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965"/>
        <w:gridCol w:w="3150"/>
        <w:gridCol w:w="2901"/>
      </w:tblGrid>
      <w:tr w:rsidR="00ED401F" w:rsidRPr="00F51CB4" w14:paraId="3C0A5154" w14:textId="77777777" w:rsidTr="00FC46C6">
        <w:tc>
          <w:tcPr>
            <w:tcW w:w="9016" w:type="dxa"/>
            <w:gridSpan w:val="3"/>
          </w:tcPr>
          <w:p w14:paraId="19302864" w14:textId="77777777" w:rsidR="00ED401F" w:rsidRPr="00F51CB4" w:rsidRDefault="00ED401F" w:rsidP="00D54FA8">
            <w:pPr>
              <w:spacing w:line="360" w:lineRule="auto"/>
              <w:jc w:val="center"/>
              <w:rPr>
                <w:rFonts w:ascii="Arial" w:hAnsi="Arial" w:cs="Arial"/>
                <w:b/>
                <w:sz w:val="24"/>
                <w:szCs w:val="24"/>
                <w:lang w:val="cy-GB"/>
              </w:rPr>
            </w:pPr>
            <w:r w:rsidRPr="00F51CB4">
              <w:rPr>
                <w:rFonts w:ascii="Arial" w:hAnsi="Arial" w:cs="Arial"/>
                <w:b/>
                <w:sz w:val="24"/>
                <w:szCs w:val="24"/>
                <w:lang w:val="cy-GB"/>
              </w:rPr>
              <w:t>Cynllun Gweithgaredd</w:t>
            </w:r>
          </w:p>
          <w:p w14:paraId="678A346E" w14:textId="77777777" w:rsidR="00ED401F" w:rsidRPr="00F51CB4" w:rsidRDefault="00ED401F" w:rsidP="00D54FA8">
            <w:pPr>
              <w:spacing w:line="360" w:lineRule="auto"/>
              <w:jc w:val="center"/>
              <w:rPr>
                <w:rFonts w:ascii="Arial" w:hAnsi="Arial" w:cs="Arial"/>
                <w:i/>
                <w:sz w:val="24"/>
                <w:szCs w:val="24"/>
              </w:rPr>
            </w:pPr>
            <w:r w:rsidRPr="00F51CB4">
              <w:rPr>
                <w:rFonts w:ascii="Arial" w:hAnsi="Arial" w:cs="Arial"/>
                <w:b/>
                <w:i/>
                <w:sz w:val="24"/>
                <w:szCs w:val="24"/>
              </w:rPr>
              <w:t>Activity Plan</w:t>
            </w:r>
          </w:p>
        </w:tc>
      </w:tr>
      <w:tr w:rsidR="00ED401F" w:rsidRPr="00F51CB4" w14:paraId="07507E4E" w14:textId="77777777" w:rsidTr="00D777C9">
        <w:tc>
          <w:tcPr>
            <w:tcW w:w="9016" w:type="dxa"/>
            <w:gridSpan w:val="3"/>
          </w:tcPr>
          <w:p w14:paraId="4B19E459"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Activity:</w:t>
            </w:r>
          </w:p>
          <w:p w14:paraId="3B5A03CC" w14:textId="02794012" w:rsidR="00ED401F" w:rsidRPr="00F51CB4" w:rsidRDefault="00AF124A" w:rsidP="00D54FA8">
            <w:pPr>
              <w:spacing w:line="360" w:lineRule="auto"/>
              <w:rPr>
                <w:rFonts w:ascii="Arial" w:hAnsi="Arial" w:cs="Arial"/>
                <w:sz w:val="24"/>
                <w:szCs w:val="24"/>
              </w:rPr>
            </w:pPr>
            <w:r w:rsidRPr="00F51CB4">
              <w:rPr>
                <w:rFonts w:ascii="Arial" w:hAnsi="Arial" w:cs="Arial"/>
                <w:sz w:val="24"/>
                <w:szCs w:val="24"/>
              </w:rPr>
              <w:t>Creative play on a beach trip.</w:t>
            </w:r>
          </w:p>
        </w:tc>
      </w:tr>
      <w:tr w:rsidR="00ED401F" w:rsidRPr="00F51CB4" w14:paraId="5747CA67" w14:textId="77777777" w:rsidTr="00ED401F">
        <w:tc>
          <w:tcPr>
            <w:tcW w:w="2965" w:type="dxa"/>
          </w:tcPr>
          <w:p w14:paraId="66DB35C6"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Number of children:</w:t>
            </w:r>
          </w:p>
          <w:p w14:paraId="02AAD336" w14:textId="116678CD" w:rsidR="00ED401F" w:rsidRPr="00F51CB4" w:rsidRDefault="00AF124A" w:rsidP="00D54FA8">
            <w:pPr>
              <w:spacing w:line="360" w:lineRule="auto"/>
              <w:rPr>
                <w:rFonts w:ascii="Arial" w:hAnsi="Arial" w:cs="Arial"/>
                <w:sz w:val="24"/>
                <w:szCs w:val="24"/>
              </w:rPr>
            </w:pPr>
            <w:r w:rsidRPr="00F51CB4">
              <w:rPr>
                <w:rFonts w:ascii="Arial" w:hAnsi="Arial" w:cs="Arial"/>
                <w:sz w:val="24"/>
                <w:szCs w:val="24"/>
              </w:rPr>
              <w:t>Group of 16 children.</w:t>
            </w:r>
          </w:p>
        </w:tc>
        <w:tc>
          <w:tcPr>
            <w:tcW w:w="3150" w:type="dxa"/>
          </w:tcPr>
          <w:p w14:paraId="43587949"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Age of children:</w:t>
            </w:r>
          </w:p>
          <w:p w14:paraId="02A81E1D" w14:textId="2F83E639" w:rsidR="00AF124A" w:rsidRPr="00F51CB4" w:rsidRDefault="00AF124A" w:rsidP="00D54FA8">
            <w:pPr>
              <w:spacing w:line="360" w:lineRule="auto"/>
              <w:rPr>
                <w:rFonts w:ascii="Arial" w:hAnsi="Arial" w:cs="Arial"/>
                <w:bCs/>
                <w:iCs/>
                <w:sz w:val="24"/>
                <w:szCs w:val="24"/>
              </w:rPr>
            </w:pPr>
            <w:r w:rsidRPr="00F51CB4">
              <w:rPr>
                <w:rFonts w:ascii="Arial" w:hAnsi="Arial" w:cs="Arial"/>
                <w:bCs/>
                <w:iCs/>
                <w:sz w:val="24"/>
                <w:szCs w:val="24"/>
              </w:rPr>
              <w:t>5- 6 years of age.</w:t>
            </w:r>
          </w:p>
        </w:tc>
        <w:tc>
          <w:tcPr>
            <w:tcW w:w="2901" w:type="dxa"/>
          </w:tcPr>
          <w:p w14:paraId="68535412"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Number of adults:</w:t>
            </w:r>
          </w:p>
          <w:p w14:paraId="3452605E" w14:textId="02A676BA" w:rsidR="00AF124A" w:rsidRPr="00F51CB4" w:rsidRDefault="00AF124A" w:rsidP="00D54FA8">
            <w:pPr>
              <w:spacing w:line="360" w:lineRule="auto"/>
              <w:rPr>
                <w:rFonts w:ascii="Arial" w:hAnsi="Arial" w:cs="Arial"/>
                <w:bCs/>
                <w:iCs/>
                <w:sz w:val="24"/>
                <w:szCs w:val="24"/>
              </w:rPr>
            </w:pPr>
            <w:r w:rsidRPr="00F51CB4">
              <w:rPr>
                <w:rFonts w:ascii="Arial" w:hAnsi="Arial" w:cs="Arial"/>
                <w:bCs/>
                <w:iCs/>
                <w:sz w:val="24"/>
                <w:szCs w:val="24"/>
              </w:rPr>
              <w:t>3 Adults.</w:t>
            </w:r>
          </w:p>
        </w:tc>
      </w:tr>
      <w:tr w:rsidR="00ED401F" w:rsidRPr="00F51CB4" w14:paraId="7A403149" w14:textId="77777777" w:rsidTr="00ED401F">
        <w:tc>
          <w:tcPr>
            <w:tcW w:w="2965" w:type="dxa"/>
          </w:tcPr>
          <w:p w14:paraId="38E22CA7"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Location:</w:t>
            </w:r>
          </w:p>
          <w:p w14:paraId="57D7C50E" w14:textId="5DD84235" w:rsidR="00ED401F" w:rsidRPr="00F51CB4" w:rsidRDefault="00AF124A" w:rsidP="00D54FA8">
            <w:pPr>
              <w:spacing w:line="360" w:lineRule="auto"/>
              <w:rPr>
                <w:rFonts w:ascii="Arial" w:hAnsi="Arial" w:cs="Arial"/>
                <w:sz w:val="24"/>
                <w:szCs w:val="24"/>
              </w:rPr>
            </w:pPr>
            <w:r w:rsidRPr="00F51CB4">
              <w:rPr>
                <w:rFonts w:ascii="Arial" w:hAnsi="Arial" w:cs="Arial"/>
                <w:sz w:val="24"/>
                <w:szCs w:val="24"/>
              </w:rPr>
              <w:t>At a beach.</w:t>
            </w:r>
          </w:p>
        </w:tc>
        <w:tc>
          <w:tcPr>
            <w:tcW w:w="3150" w:type="dxa"/>
          </w:tcPr>
          <w:p w14:paraId="38CD980A"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Preparation time:</w:t>
            </w:r>
          </w:p>
          <w:p w14:paraId="00820AAD" w14:textId="40C6F92B" w:rsidR="00AF124A" w:rsidRPr="00F51CB4" w:rsidRDefault="00AF124A" w:rsidP="00D54FA8">
            <w:pPr>
              <w:spacing w:line="360" w:lineRule="auto"/>
              <w:rPr>
                <w:rFonts w:ascii="Arial" w:hAnsi="Arial" w:cs="Arial"/>
                <w:bCs/>
                <w:iCs/>
                <w:sz w:val="24"/>
                <w:szCs w:val="24"/>
              </w:rPr>
            </w:pPr>
            <w:r w:rsidRPr="00F51CB4">
              <w:rPr>
                <w:rFonts w:ascii="Arial" w:hAnsi="Arial" w:cs="Arial"/>
                <w:bCs/>
                <w:iCs/>
                <w:sz w:val="24"/>
                <w:szCs w:val="24"/>
              </w:rPr>
              <w:t>1 hour.</w:t>
            </w:r>
          </w:p>
        </w:tc>
        <w:tc>
          <w:tcPr>
            <w:tcW w:w="2901" w:type="dxa"/>
          </w:tcPr>
          <w:p w14:paraId="5E6F2C0E"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Activity time:</w:t>
            </w:r>
          </w:p>
          <w:p w14:paraId="4E3C4C19" w14:textId="57575CC6" w:rsidR="00AF124A" w:rsidRPr="00F51CB4" w:rsidRDefault="00AF124A" w:rsidP="00D54FA8">
            <w:pPr>
              <w:spacing w:line="360" w:lineRule="auto"/>
              <w:rPr>
                <w:rFonts w:ascii="Arial" w:hAnsi="Arial" w:cs="Arial"/>
                <w:bCs/>
                <w:iCs/>
                <w:sz w:val="24"/>
                <w:szCs w:val="24"/>
              </w:rPr>
            </w:pPr>
            <w:r w:rsidRPr="00F51CB4">
              <w:rPr>
                <w:rFonts w:ascii="Arial" w:hAnsi="Arial" w:cs="Arial"/>
                <w:bCs/>
                <w:iCs/>
                <w:sz w:val="24"/>
                <w:szCs w:val="24"/>
              </w:rPr>
              <w:t>4 Hours.</w:t>
            </w:r>
          </w:p>
        </w:tc>
      </w:tr>
      <w:tr w:rsidR="00ED401F" w:rsidRPr="00F51CB4" w14:paraId="28DBFCA2" w14:textId="77777777" w:rsidTr="00F65631">
        <w:tc>
          <w:tcPr>
            <w:tcW w:w="9016" w:type="dxa"/>
            <w:gridSpan w:val="3"/>
          </w:tcPr>
          <w:p w14:paraId="77B7D239"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Resources:</w:t>
            </w:r>
          </w:p>
          <w:p w14:paraId="6208C1F3" w14:textId="6A631E46" w:rsidR="00ED401F" w:rsidRPr="00F51CB4" w:rsidRDefault="000532A7" w:rsidP="00D54FA8">
            <w:pPr>
              <w:spacing w:line="360" w:lineRule="auto"/>
              <w:rPr>
                <w:rFonts w:ascii="Arial" w:hAnsi="Arial" w:cs="Arial"/>
                <w:sz w:val="24"/>
                <w:szCs w:val="24"/>
              </w:rPr>
            </w:pPr>
            <w:r w:rsidRPr="00F51CB4">
              <w:rPr>
                <w:rFonts w:ascii="Arial" w:hAnsi="Arial" w:cs="Arial"/>
                <w:sz w:val="24"/>
                <w:szCs w:val="24"/>
              </w:rPr>
              <w:t>-16 Mesh drawstring bags.</w:t>
            </w:r>
          </w:p>
          <w:p w14:paraId="778D4DC0" w14:textId="5AA8C086"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-16 Wooden frames.</w:t>
            </w:r>
          </w:p>
          <w:p w14:paraId="547E9A16" w14:textId="3FDF4843"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-2 Picnic blankets.</w:t>
            </w:r>
          </w:p>
          <w:p w14:paraId="3399DC1C" w14:textId="5509F605"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-First Aid kit.</w:t>
            </w:r>
          </w:p>
          <w:p w14:paraId="7A2FFE2C" w14:textId="3E00C2DD"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-Packed lunches.</w:t>
            </w:r>
          </w:p>
          <w:p w14:paraId="3E406B4E" w14:textId="73C5127C"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-Sun cream.</w:t>
            </w:r>
          </w:p>
          <w:p w14:paraId="290A6A0B" w14:textId="2C885A8B"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-Sun hats.</w:t>
            </w:r>
          </w:p>
          <w:p w14:paraId="7A4975AF" w14:textId="77777777" w:rsidR="00ED401F" w:rsidRPr="00F51CB4" w:rsidRDefault="000532A7" w:rsidP="00D54FA8">
            <w:pPr>
              <w:spacing w:line="360" w:lineRule="auto"/>
              <w:rPr>
                <w:rFonts w:ascii="Arial" w:hAnsi="Arial" w:cs="Arial"/>
                <w:sz w:val="24"/>
                <w:szCs w:val="24"/>
              </w:rPr>
            </w:pPr>
            <w:r w:rsidRPr="00F51CB4">
              <w:rPr>
                <w:rFonts w:ascii="Arial" w:hAnsi="Arial" w:cs="Arial"/>
                <w:sz w:val="24"/>
                <w:szCs w:val="24"/>
              </w:rPr>
              <w:t>-Spare clothes for each child.</w:t>
            </w:r>
          </w:p>
          <w:p w14:paraId="3F71E969" w14:textId="64DCC133" w:rsidR="00680D19" w:rsidRPr="00F51CB4" w:rsidRDefault="00680D19" w:rsidP="00D54FA8">
            <w:pPr>
              <w:spacing w:line="360" w:lineRule="auto"/>
              <w:rPr>
                <w:rFonts w:ascii="Arial" w:hAnsi="Arial" w:cs="Arial"/>
                <w:sz w:val="24"/>
                <w:szCs w:val="24"/>
              </w:rPr>
            </w:pPr>
            <w:r w:rsidRPr="00F51CB4">
              <w:rPr>
                <w:rFonts w:ascii="Arial" w:hAnsi="Arial" w:cs="Arial"/>
                <w:sz w:val="24"/>
                <w:szCs w:val="24"/>
              </w:rPr>
              <w:t>-Rubbish bags.</w:t>
            </w:r>
          </w:p>
          <w:p w14:paraId="03ECA7CF" w14:textId="2C41A128" w:rsidR="00680D19" w:rsidRPr="00F51CB4" w:rsidRDefault="00680D19" w:rsidP="00D54FA8">
            <w:pPr>
              <w:spacing w:line="360" w:lineRule="auto"/>
              <w:rPr>
                <w:rFonts w:ascii="Arial" w:hAnsi="Arial" w:cs="Arial"/>
                <w:sz w:val="24"/>
                <w:szCs w:val="24"/>
              </w:rPr>
            </w:pPr>
            <w:r w:rsidRPr="00F51CB4">
              <w:rPr>
                <w:rFonts w:ascii="Arial" w:hAnsi="Arial" w:cs="Arial"/>
                <w:sz w:val="24"/>
                <w:szCs w:val="24"/>
              </w:rPr>
              <w:t>-food disposal bags.</w:t>
            </w:r>
          </w:p>
          <w:p w14:paraId="0974DFAE" w14:textId="77777777" w:rsidR="00680D19" w:rsidRPr="00F51CB4" w:rsidRDefault="00680D19" w:rsidP="00D54FA8">
            <w:pPr>
              <w:spacing w:line="360" w:lineRule="auto"/>
              <w:rPr>
                <w:rFonts w:ascii="Arial" w:hAnsi="Arial" w:cs="Arial"/>
                <w:sz w:val="24"/>
                <w:szCs w:val="24"/>
              </w:rPr>
            </w:pPr>
            <w:r w:rsidRPr="00F51CB4">
              <w:rPr>
                <w:rFonts w:ascii="Arial" w:hAnsi="Arial" w:cs="Arial"/>
                <w:sz w:val="24"/>
                <w:szCs w:val="24"/>
              </w:rPr>
              <w:t>-One litter picker.</w:t>
            </w:r>
          </w:p>
          <w:p w14:paraId="3F39D638" w14:textId="601A1C52" w:rsidR="00F51CB4" w:rsidRPr="00F51CB4" w:rsidRDefault="00F51CB4" w:rsidP="00D54FA8">
            <w:pPr>
              <w:spacing w:line="360" w:lineRule="auto"/>
              <w:rPr>
                <w:rFonts w:ascii="Arial" w:hAnsi="Arial" w:cs="Arial"/>
                <w:sz w:val="24"/>
                <w:szCs w:val="24"/>
              </w:rPr>
            </w:pPr>
            <w:r w:rsidRPr="00F51CB4">
              <w:rPr>
                <w:rFonts w:ascii="Arial" w:hAnsi="Arial" w:cs="Arial"/>
                <w:sz w:val="24"/>
                <w:szCs w:val="24"/>
              </w:rPr>
              <w:t>-Next of kin Contact list for all children and practitioners involved.</w:t>
            </w:r>
          </w:p>
        </w:tc>
      </w:tr>
      <w:tr w:rsidR="00ED401F" w:rsidRPr="00F51CB4" w14:paraId="3F7FFEC9" w14:textId="77777777" w:rsidTr="00943811">
        <w:tc>
          <w:tcPr>
            <w:tcW w:w="9016" w:type="dxa"/>
            <w:gridSpan w:val="3"/>
          </w:tcPr>
          <w:p w14:paraId="1DA92D8C"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Aim/s of activity:</w:t>
            </w:r>
          </w:p>
          <w:p w14:paraId="7E450C34" w14:textId="347A9F8E" w:rsidR="00ED401F" w:rsidRPr="00F51CB4" w:rsidRDefault="000532A7" w:rsidP="00D54FA8">
            <w:pPr>
              <w:spacing w:line="360" w:lineRule="auto"/>
              <w:rPr>
                <w:rFonts w:ascii="Arial" w:hAnsi="Arial" w:cs="Arial"/>
                <w:sz w:val="24"/>
                <w:szCs w:val="24"/>
              </w:rPr>
            </w:pPr>
            <w:r w:rsidRPr="00F51CB4">
              <w:rPr>
                <w:rFonts w:ascii="Arial" w:hAnsi="Arial" w:cs="Arial"/>
                <w:sz w:val="24"/>
                <w:szCs w:val="24"/>
              </w:rPr>
              <w:t>-Development towards their creative skills.</w:t>
            </w:r>
          </w:p>
          <w:p w14:paraId="5F47D883" w14:textId="45D9E940"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-Engaging in nature.</w:t>
            </w:r>
          </w:p>
          <w:p w14:paraId="53D61770" w14:textId="059A224D"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t>-Developing on their balancing skills.</w:t>
            </w:r>
          </w:p>
          <w:p w14:paraId="2586CD55" w14:textId="52AC36A5" w:rsidR="00ED401F" w:rsidRPr="00F51CB4" w:rsidRDefault="000532A7" w:rsidP="00D54FA8">
            <w:pPr>
              <w:spacing w:line="360" w:lineRule="auto"/>
              <w:rPr>
                <w:rFonts w:ascii="Arial" w:hAnsi="Arial" w:cs="Arial"/>
                <w:sz w:val="24"/>
                <w:szCs w:val="24"/>
              </w:rPr>
            </w:pPr>
            <w:r w:rsidRPr="00F51CB4">
              <w:rPr>
                <w:rFonts w:ascii="Arial" w:hAnsi="Arial" w:cs="Arial"/>
                <w:sz w:val="24"/>
                <w:szCs w:val="24"/>
              </w:rPr>
              <w:t>-Encouraging children to be able to make their own choices.</w:t>
            </w:r>
          </w:p>
        </w:tc>
      </w:tr>
      <w:tr w:rsidR="00ED401F" w:rsidRPr="00F51CB4" w14:paraId="7FD8BE13" w14:textId="77777777" w:rsidTr="005E7BC0">
        <w:tc>
          <w:tcPr>
            <w:tcW w:w="9016" w:type="dxa"/>
            <w:gridSpan w:val="3"/>
          </w:tcPr>
          <w:p w14:paraId="2F3E917E"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Links to outcomes:</w:t>
            </w:r>
          </w:p>
          <w:p w14:paraId="0E606E4F" w14:textId="07D38B42" w:rsidR="00ED401F" w:rsidRPr="00F51CB4" w:rsidRDefault="00CA48C1" w:rsidP="00D54FA8">
            <w:pPr>
              <w:spacing w:line="360" w:lineRule="auto"/>
              <w:rPr>
                <w:rFonts w:ascii="Arial" w:hAnsi="Arial" w:cs="Arial"/>
                <w:sz w:val="24"/>
                <w:szCs w:val="24"/>
              </w:rPr>
            </w:pPr>
            <w:r w:rsidRPr="00F51CB4">
              <w:rPr>
                <w:rFonts w:ascii="Arial" w:hAnsi="Arial" w:cs="Arial"/>
                <w:sz w:val="24"/>
                <w:szCs w:val="24"/>
              </w:rPr>
              <w:t xml:space="preserve">Personal and Social Development, </w:t>
            </w:r>
            <w:proofErr w:type="gramStart"/>
            <w:r w:rsidRPr="00F51CB4">
              <w:rPr>
                <w:rFonts w:ascii="Arial" w:hAnsi="Arial" w:cs="Arial"/>
                <w:sz w:val="24"/>
                <w:szCs w:val="24"/>
              </w:rPr>
              <w:t>Well-being</w:t>
            </w:r>
            <w:proofErr w:type="gramEnd"/>
            <w:r w:rsidRPr="00F51CB4">
              <w:rPr>
                <w:rFonts w:ascii="Arial" w:hAnsi="Arial" w:cs="Arial"/>
                <w:sz w:val="24"/>
                <w:szCs w:val="24"/>
              </w:rPr>
              <w:t xml:space="preserve"> and Cultural Diversity Area of Learning:</w:t>
            </w:r>
          </w:p>
          <w:p w14:paraId="599204B1" w14:textId="512CAFDE" w:rsidR="00CA48C1" w:rsidRPr="00F51CB4" w:rsidRDefault="00CA48C1" w:rsidP="00D54FA8">
            <w:pPr>
              <w:spacing w:line="360" w:lineRule="auto"/>
              <w:rPr>
                <w:rFonts w:ascii="Arial" w:hAnsi="Arial" w:cs="Arial"/>
                <w:sz w:val="24"/>
                <w:szCs w:val="24"/>
              </w:rPr>
            </w:pPr>
            <w:r w:rsidRPr="00F51CB4">
              <w:rPr>
                <w:rFonts w:ascii="Arial" w:hAnsi="Arial" w:cs="Arial"/>
                <w:sz w:val="24"/>
                <w:szCs w:val="24"/>
              </w:rPr>
              <w:t>- activities in the indoor and outdoor learning environments.</w:t>
            </w:r>
          </w:p>
          <w:p w14:paraId="3A63B323" w14:textId="25540AA9" w:rsidR="00CA48C1" w:rsidRPr="00F51CB4" w:rsidRDefault="00CA48C1" w:rsidP="00D54FA8">
            <w:pPr>
              <w:spacing w:line="360" w:lineRule="auto"/>
              <w:rPr>
                <w:rFonts w:ascii="Arial" w:hAnsi="Arial" w:cs="Arial"/>
                <w:sz w:val="24"/>
                <w:szCs w:val="24"/>
              </w:rPr>
            </w:pPr>
            <w:r w:rsidRPr="00F51CB4">
              <w:rPr>
                <w:rFonts w:ascii="Arial" w:hAnsi="Arial" w:cs="Arial"/>
                <w:sz w:val="24"/>
                <w:szCs w:val="24"/>
              </w:rPr>
              <w:t>-different resources such as those in print and interactive forms.</w:t>
            </w:r>
          </w:p>
          <w:p w14:paraId="2429B370" w14:textId="0EFDE860" w:rsidR="00CA48C1" w:rsidRPr="00F51CB4" w:rsidRDefault="00CA48C1" w:rsidP="00D54FA8">
            <w:pPr>
              <w:spacing w:line="360" w:lineRule="auto"/>
              <w:rPr>
                <w:rFonts w:ascii="Arial" w:hAnsi="Arial" w:cs="Arial"/>
                <w:sz w:val="24"/>
                <w:szCs w:val="24"/>
              </w:rPr>
            </w:pPr>
            <w:r w:rsidRPr="00F51CB4">
              <w:rPr>
                <w:rFonts w:ascii="Arial" w:hAnsi="Arial" w:cs="Arial"/>
                <w:sz w:val="24"/>
                <w:szCs w:val="24"/>
              </w:rPr>
              <w:t>-activities that contribute to their own safety.</w:t>
            </w:r>
          </w:p>
          <w:p w14:paraId="3DC865EB" w14:textId="3EF7A1B6" w:rsidR="00CA48C1" w:rsidRPr="00F51CB4" w:rsidRDefault="00441BFD" w:rsidP="00D54FA8">
            <w:pPr>
              <w:spacing w:line="360" w:lineRule="auto"/>
              <w:rPr>
                <w:rFonts w:ascii="Arial" w:hAnsi="Arial" w:cs="Arial"/>
                <w:sz w:val="24"/>
                <w:szCs w:val="24"/>
              </w:rPr>
            </w:pPr>
            <w:r w:rsidRPr="00F51CB4">
              <w:rPr>
                <w:rFonts w:ascii="Arial" w:hAnsi="Arial" w:cs="Arial"/>
                <w:sz w:val="24"/>
                <w:szCs w:val="24"/>
              </w:rPr>
              <w:lastRenderedPageBreak/>
              <w:t>-activities that allow them to begin to understand how they can protect the environment and become environmentally friendly in their everyday lives.</w:t>
            </w:r>
          </w:p>
          <w:p w14:paraId="3D038B20" w14:textId="4BFD1374" w:rsidR="00441BFD" w:rsidRPr="00F51CB4" w:rsidRDefault="00441BFD" w:rsidP="00D54FA8">
            <w:pPr>
              <w:spacing w:line="360" w:lineRule="auto"/>
              <w:rPr>
                <w:rFonts w:ascii="Arial" w:hAnsi="Arial" w:cs="Arial"/>
                <w:sz w:val="24"/>
                <w:szCs w:val="24"/>
              </w:rPr>
            </w:pPr>
          </w:p>
          <w:p w14:paraId="46E03842" w14:textId="389C08BC"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Knowledge and Understanding of the World:</w:t>
            </w:r>
          </w:p>
          <w:p w14:paraId="5507D928" w14:textId="0D189A6A"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-engage with resources from a variety of contexts including interactive forms.</w:t>
            </w:r>
          </w:p>
          <w:p w14:paraId="03E890AE" w14:textId="3EED6A9D"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-work on their own and in pairs and small groups.</w:t>
            </w:r>
          </w:p>
          <w:p w14:paraId="351FD23E" w14:textId="05C17078"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w:t>
            </w:r>
            <w:proofErr w:type="spellStart"/>
            <w:r w:rsidRPr="00F51CB4">
              <w:rPr>
                <w:rFonts w:ascii="Arial" w:hAnsi="Arial" w:cs="Arial"/>
                <w:sz w:val="24"/>
                <w:szCs w:val="24"/>
              </w:rPr>
              <w:t>recognise</w:t>
            </w:r>
            <w:proofErr w:type="spellEnd"/>
            <w:r w:rsidRPr="00F51CB4">
              <w:rPr>
                <w:rFonts w:ascii="Arial" w:hAnsi="Arial" w:cs="Arial"/>
                <w:sz w:val="24"/>
                <w:szCs w:val="24"/>
              </w:rPr>
              <w:t xml:space="preserve"> that there are reasons for, and consequences of, some actions.</w:t>
            </w:r>
          </w:p>
          <w:p w14:paraId="69046E5A" w14:textId="6AC9622B"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-develop an awareness of, and be able to distinguish between, made and natural materials.</w:t>
            </w:r>
          </w:p>
          <w:p w14:paraId="4AC807A1" w14:textId="76D976A3" w:rsidR="00441BFD" w:rsidRPr="00F51CB4" w:rsidRDefault="00441BFD" w:rsidP="00D54FA8">
            <w:pPr>
              <w:spacing w:line="360" w:lineRule="auto"/>
              <w:rPr>
                <w:rFonts w:ascii="Arial" w:hAnsi="Arial" w:cs="Arial"/>
                <w:sz w:val="24"/>
                <w:szCs w:val="24"/>
              </w:rPr>
            </w:pPr>
          </w:p>
          <w:p w14:paraId="0FA9528A" w14:textId="49E67595"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Physical Development:</w:t>
            </w:r>
          </w:p>
          <w:p w14:paraId="3D74279B" w14:textId="1E919C57"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-exploring and investigating their indoor and outdoor learning environments.</w:t>
            </w:r>
          </w:p>
          <w:p w14:paraId="2939B87C" w14:textId="32F93C78"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 xml:space="preserve">-exploring, </w:t>
            </w:r>
            <w:proofErr w:type="gramStart"/>
            <w:r w:rsidRPr="00F51CB4">
              <w:rPr>
                <w:rFonts w:ascii="Arial" w:hAnsi="Arial" w:cs="Arial"/>
                <w:sz w:val="24"/>
                <w:szCs w:val="24"/>
              </w:rPr>
              <w:t>investigating</w:t>
            </w:r>
            <w:proofErr w:type="gramEnd"/>
            <w:r w:rsidRPr="00F51CB4">
              <w:rPr>
                <w:rFonts w:ascii="Arial" w:hAnsi="Arial" w:cs="Arial"/>
                <w:sz w:val="24"/>
                <w:szCs w:val="24"/>
              </w:rPr>
              <w:t xml:space="preserve"> and using a wide range of stimuli and resources.</w:t>
            </w:r>
          </w:p>
          <w:p w14:paraId="247496E1" w14:textId="4E03D823" w:rsidR="00ED401F" w:rsidRPr="00F51CB4" w:rsidRDefault="00441BFD" w:rsidP="00D54FA8">
            <w:pPr>
              <w:spacing w:line="360" w:lineRule="auto"/>
              <w:rPr>
                <w:rFonts w:ascii="Arial" w:hAnsi="Arial" w:cs="Arial"/>
                <w:sz w:val="24"/>
                <w:szCs w:val="24"/>
              </w:rPr>
            </w:pPr>
            <w:r w:rsidRPr="00F51CB4">
              <w:rPr>
                <w:rFonts w:ascii="Arial" w:hAnsi="Arial" w:cs="Arial"/>
                <w:sz w:val="24"/>
                <w:szCs w:val="24"/>
              </w:rPr>
              <w:t xml:space="preserve">-developing their gross and fine motor skills through their practical activities and use of varied tools, </w:t>
            </w:r>
            <w:proofErr w:type="gramStart"/>
            <w:r w:rsidRPr="00F51CB4">
              <w:rPr>
                <w:rFonts w:ascii="Arial" w:hAnsi="Arial" w:cs="Arial"/>
                <w:sz w:val="24"/>
                <w:szCs w:val="24"/>
              </w:rPr>
              <w:t>equipment</w:t>
            </w:r>
            <w:proofErr w:type="gramEnd"/>
            <w:r w:rsidRPr="00F51CB4">
              <w:rPr>
                <w:rFonts w:ascii="Arial" w:hAnsi="Arial" w:cs="Arial"/>
                <w:sz w:val="24"/>
                <w:szCs w:val="24"/>
              </w:rPr>
              <w:t xml:space="preserve"> and apparatus, including ICT.</w:t>
            </w:r>
          </w:p>
          <w:p w14:paraId="04879042" w14:textId="71D6A26A" w:rsidR="00441BFD" w:rsidRPr="00F51CB4" w:rsidRDefault="00441BFD" w:rsidP="00D54FA8">
            <w:pPr>
              <w:spacing w:line="360" w:lineRule="auto"/>
              <w:rPr>
                <w:rFonts w:ascii="Arial" w:hAnsi="Arial" w:cs="Arial"/>
                <w:sz w:val="24"/>
                <w:szCs w:val="24"/>
              </w:rPr>
            </w:pPr>
            <w:r w:rsidRPr="00F51CB4">
              <w:rPr>
                <w:rFonts w:ascii="Arial" w:hAnsi="Arial" w:cs="Arial"/>
                <w:sz w:val="24"/>
                <w:szCs w:val="24"/>
              </w:rPr>
              <w:t>-being involved in physical activities that allow them to work as individuals, with a partner and in small groups, sharing ideas and helping each other to improve their work.</w:t>
            </w:r>
          </w:p>
          <w:p w14:paraId="5221BC43" w14:textId="2FA8E9C4" w:rsidR="00441BFD" w:rsidRPr="00F51CB4" w:rsidRDefault="00441BFD" w:rsidP="00D54FA8">
            <w:pPr>
              <w:spacing w:line="360" w:lineRule="auto"/>
              <w:rPr>
                <w:rFonts w:ascii="Arial" w:hAnsi="Arial" w:cs="Arial"/>
                <w:sz w:val="24"/>
                <w:szCs w:val="24"/>
              </w:rPr>
            </w:pPr>
          </w:p>
          <w:p w14:paraId="7E1CCE15" w14:textId="6D36EA5B" w:rsidR="009B005D" w:rsidRPr="00F51CB4" w:rsidRDefault="009B005D" w:rsidP="00D54FA8">
            <w:pPr>
              <w:spacing w:line="360" w:lineRule="auto"/>
              <w:rPr>
                <w:rFonts w:ascii="Arial" w:hAnsi="Arial" w:cs="Arial"/>
                <w:sz w:val="24"/>
                <w:szCs w:val="24"/>
              </w:rPr>
            </w:pPr>
            <w:r w:rsidRPr="00F51CB4">
              <w:rPr>
                <w:rFonts w:ascii="Arial" w:hAnsi="Arial" w:cs="Arial"/>
                <w:sz w:val="24"/>
                <w:szCs w:val="24"/>
              </w:rPr>
              <w:t>Creative Development:</w:t>
            </w:r>
          </w:p>
          <w:p w14:paraId="6A3080FA" w14:textId="77777777" w:rsidR="009B005D" w:rsidRPr="00F51CB4" w:rsidRDefault="009B005D" w:rsidP="00D54FA8">
            <w:pPr>
              <w:spacing w:line="360" w:lineRule="auto"/>
              <w:rPr>
                <w:rFonts w:ascii="Arial" w:hAnsi="Arial" w:cs="Arial"/>
                <w:sz w:val="24"/>
                <w:szCs w:val="24"/>
              </w:rPr>
            </w:pPr>
            <w:r w:rsidRPr="00F51CB4">
              <w:rPr>
                <w:rFonts w:ascii="Arial" w:hAnsi="Arial" w:cs="Arial"/>
                <w:sz w:val="24"/>
                <w:szCs w:val="24"/>
              </w:rPr>
              <w:t>-explore and experiment with a variety of techniques and materials</w:t>
            </w:r>
          </w:p>
          <w:p w14:paraId="61D0DCDF" w14:textId="19E6B716" w:rsidR="009B005D" w:rsidRPr="00F51CB4" w:rsidRDefault="009B005D" w:rsidP="00D54FA8">
            <w:pPr>
              <w:spacing w:line="360" w:lineRule="auto"/>
              <w:rPr>
                <w:rFonts w:ascii="Arial" w:hAnsi="Arial" w:cs="Arial"/>
                <w:sz w:val="24"/>
                <w:szCs w:val="24"/>
              </w:rPr>
            </w:pPr>
            <w:r w:rsidRPr="00F51CB4">
              <w:rPr>
                <w:rFonts w:ascii="Arial" w:hAnsi="Arial" w:cs="Arial"/>
                <w:sz w:val="24"/>
                <w:szCs w:val="24"/>
              </w:rPr>
              <w:t>-make choices when choosing materials and resources</w:t>
            </w:r>
          </w:p>
          <w:p w14:paraId="24B63FFD" w14:textId="0A8192E9" w:rsidR="009B005D" w:rsidRPr="00F51CB4" w:rsidRDefault="009B005D" w:rsidP="00D54FA8">
            <w:pPr>
              <w:spacing w:line="360" w:lineRule="auto"/>
              <w:rPr>
                <w:rFonts w:ascii="Arial" w:hAnsi="Arial" w:cs="Arial"/>
                <w:sz w:val="24"/>
                <w:szCs w:val="24"/>
              </w:rPr>
            </w:pPr>
            <w:r w:rsidRPr="00F51CB4">
              <w:rPr>
                <w:rFonts w:ascii="Arial" w:hAnsi="Arial" w:cs="Arial"/>
                <w:sz w:val="24"/>
                <w:szCs w:val="24"/>
              </w:rPr>
              <w:t xml:space="preserve">-mix, shape, arrange and combine materials to create their own images and objects that </w:t>
            </w:r>
          </w:p>
          <w:p w14:paraId="6CC1B827" w14:textId="7D8CB039" w:rsidR="009B005D" w:rsidRPr="00F51CB4" w:rsidRDefault="009B005D" w:rsidP="00D54FA8">
            <w:pPr>
              <w:spacing w:line="360" w:lineRule="auto"/>
              <w:rPr>
                <w:rFonts w:ascii="Arial" w:hAnsi="Arial" w:cs="Arial"/>
                <w:sz w:val="24"/>
                <w:szCs w:val="24"/>
              </w:rPr>
            </w:pPr>
            <w:r w:rsidRPr="00F51CB4">
              <w:rPr>
                <w:rFonts w:ascii="Arial" w:hAnsi="Arial" w:cs="Arial"/>
                <w:sz w:val="24"/>
                <w:szCs w:val="24"/>
              </w:rPr>
              <w:t xml:space="preserve">communicate and express their ideas, </w:t>
            </w:r>
            <w:proofErr w:type="gramStart"/>
            <w:r w:rsidRPr="00F51CB4">
              <w:rPr>
                <w:rFonts w:ascii="Arial" w:hAnsi="Arial" w:cs="Arial"/>
                <w:sz w:val="24"/>
                <w:szCs w:val="24"/>
              </w:rPr>
              <w:t>feelings</w:t>
            </w:r>
            <w:proofErr w:type="gramEnd"/>
            <w:r w:rsidRPr="00F51CB4">
              <w:rPr>
                <w:rFonts w:ascii="Arial" w:hAnsi="Arial" w:cs="Arial"/>
                <w:sz w:val="24"/>
                <w:szCs w:val="24"/>
              </w:rPr>
              <w:t xml:space="preserve"> and memories creatively.</w:t>
            </w:r>
          </w:p>
          <w:p w14:paraId="1951810E" w14:textId="2B70C8AD" w:rsidR="009B005D" w:rsidRPr="00F51CB4" w:rsidRDefault="009B005D" w:rsidP="00D54FA8">
            <w:pPr>
              <w:spacing w:line="360" w:lineRule="auto"/>
              <w:rPr>
                <w:rFonts w:ascii="Arial" w:hAnsi="Arial" w:cs="Arial"/>
                <w:sz w:val="24"/>
                <w:szCs w:val="24"/>
              </w:rPr>
            </w:pPr>
            <w:r w:rsidRPr="00F51CB4">
              <w:rPr>
                <w:rFonts w:ascii="Arial" w:hAnsi="Arial" w:cs="Arial"/>
                <w:sz w:val="24"/>
                <w:szCs w:val="24"/>
              </w:rPr>
              <w:t>-reflect on their own and others’ work.</w:t>
            </w:r>
          </w:p>
          <w:p w14:paraId="27CD08D6" w14:textId="77777777" w:rsidR="00ED401F" w:rsidRPr="00F51CB4" w:rsidRDefault="00ED401F" w:rsidP="00D54FA8">
            <w:pPr>
              <w:spacing w:line="360" w:lineRule="auto"/>
              <w:rPr>
                <w:rFonts w:ascii="Arial" w:hAnsi="Arial" w:cs="Arial"/>
                <w:sz w:val="24"/>
                <w:szCs w:val="24"/>
              </w:rPr>
            </w:pPr>
          </w:p>
        </w:tc>
      </w:tr>
      <w:tr w:rsidR="00ED401F" w:rsidRPr="00F51CB4" w14:paraId="0FF649D4" w14:textId="77777777" w:rsidTr="009867D0">
        <w:tc>
          <w:tcPr>
            <w:tcW w:w="9016" w:type="dxa"/>
            <w:gridSpan w:val="3"/>
          </w:tcPr>
          <w:p w14:paraId="728EF57A"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lastRenderedPageBreak/>
              <w:t>Differentiation:</w:t>
            </w:r>
          </w:p>
          <w:p w14:paraId="716C4FBD" w14:textId="13AB98DE" w:rsidR="00ED401F" w:rsidRPr="00F51CB4" w:rsidRDefault="00D41B6A" w:rsidP="00D54FA8">
            <w:pPr>
              <w:spacing w:line="360" w:lineRule="auto"/>
              <w:rPr>
                <w:rFonts w:ascii="Arial" w:hAnsi="Arial" w:cs="Arial"/>
                <w:sz w:val="24"/>
                <w:szCs w:val="24"/>
              </w:rPr>
            </w:pPr>
            <w:r w:rsidRPr="00F51CB4">
              <w:rPr>
                <w:rFonts w:ascii="Arial" w:hAnsi="Arial" w:cs="Arial"/>
                <w:sz w:val="24"/>
                <w:szCs w:val="24"/>
              </w:rPr>
              <w:t xml:space="preserve">-Adapting the activity to the children’s needs and abilities </w:t>
            </w:r>
            <w:proofErr w:type="gramStart"/>
            <w:r w:rsidRPr="00F51CB4">
              <w:rPr>
                <w:rFonts w:ascii="Arial" w:hAnsi="Arial" w:cs="Arial"/>
                <w:sz w:val="24"/>
                <w:szCs w:val="24"/>
              </w:rPr>
              <w:t>in order to</w:t>
            </w:r>
            <w:proofErr w:type="gramEnd"/>
            <w:r w:rsidRPr="00F51CB4">
              <w:rPr>
                <w:rFonts w:ascii="Arial" w:hAnsi="Arial" w:cs="Arial"/>
                <w:sz w:val="24"/>
                <w:szCs w:val="24"/>
              </w:rPr>
              <w:t xml:space="preserve"> further their development.</w:t>
            </w:r>
          </w:p>
          <w:p w14:paraId="39144A0D" w14:textId="7F20823F" w:rsidR="00D41B6A" w:rsidRPr="00F51CB4" w:rsidRDefault="00D41B6A" w:rsidP="00D54FA8">
            <w:pPr>
              <w:spacing w:line="360" w:lineRule="auto"/>
              <w:rPr>
                <w:rFonts w:ascii="Arial" w:hAnsi="Arial" w:cs="Arial"/>
                <w:sz w:val="24"/>
                <w:szCs w:val="24"/>
              </w:rPr>
            </w:pPr>
            <w:r w:rsidRPr="00F51CB4">
              <w:rPr>
                <w:rFonts w:ascii="Arial" w:hAnsi="Arial" w:cs="Arial"/>
                <w:sz w:val="24"/>
                <w:szCs w:val="24"/>
              </w:rPr>
              <w:t>-Providing children with the opportunity to work as a group or individually.</w:t>
            </w:r>
          </w:p>
          <w:p w14:paraId="1D31B37C" w14:textId="2347B47E" w:rsidR="00D41B6A" w:rsidRPr="00F51CB4" w:rsidRDefault="00D41B6A" w:rsidP="00D54FA8">
            <w:pPr>
              <w:spacing w:line="360" w:lineRule="auto"/>
              <w:rPr>
                <w:rFonts w:ascii="Arial" w:hAnsi="Arial" w:cs="Arial"/>
                <w:sz w:val="24"/>
                <w:szCs w:val="24"/>
              </w:rPr>
            </w:pPr>
            <w:r w:rsidRPr="00F51CB4">
              <w:rPr>
                <w:rFonts w:ascii="Arial" w:hAnsi="Arial" w:cs="Arial"/>
                <w:sz w:val="24"/>
                <w:szCs w:val="24"/>
              </w:rPr>
              <w:t xml:space="preserve">-Providing children with the choice </w:t>
            </w:r>
            <w:r w:rsidR="000532A7" w:rsidRPr="00F51CB4">
              <w:rPr>
                <w:rFonts w:ascii="Arial" w:hAnsi="Arial" w:cs="Arial"/>
                <w:sz w:val="24"/>
                <w:szCs w:val="24"/>
              </w:rPr>
              <w:t>of image they would like to create with resources found.</w:t>
            </w:r>
          </w:p>
          <w:p w14:paraId="10E41B0C" w14:textId="0EE7C915" w:rsidR="000532A7" w:rsidRPr="00F51CB4" w:rsidRDefault="000532A7" w:rsidP="00D54FA8">
            <w:pPr>
              <w:spacing w:line="360" w:lineRule="auto"/>
              <w:rPr>
                <w:rFonts w:ascii="Arial" w:hAnsi="Arial" w:cs="Arial"/>
                <w:sz w:val="24"/>
                <w:szCs w:val="24"/>
              </w:rPr>
            </w:pPr>
            <w:r w:rsidRPr="00F51CB4">
              <w:rPr>
                <w:rFonts w:ascii="Arial" w:hAnsi="Arial" w:cs="Arial"/>
                <w:sz w:val="24"/>
                <w:szCs w:val="24"/>
              </w:rPr>
              <w:lastRenderedPageBreak/>
              <w:t>-Given their own child in what resources found they would like to use.</w:t>
            </w:r>
          </w:p>
          <w:p w14:paraId="633C00C4" w14:textId="33B93527" w:rsidR="00ED401F" w:rsidRPr="00F51CB4" w:rsidRDefault="000532A7" w:rsidP="00D54FA8">
            <w:pPr>
              <w:spacing w:line="360" w:lineRule="auto"/>
              <w:rPr>
                <w:rFonts w:ascii="Arial" w:hAnsi="Arial" w:cs="Arial"/>
                <w:sz w:val="24"/>
                <w:szCs w:val="24"/>
              </w:rPr>
            </w:pPr>
            <w:r w:rsidRPr="00F51CB4">
              <w:rPr>
                <w:rFonts w:ascii="Arial" w:hAnsi="Arial" w:cs="Arial"/>
                <w:sz w:val="24"/>
                <w:szCs w:val="24"/>
              </w:rPr>
              <w:t>-Being able to get any help and support they may require from practitioners involved.</w:t>
            </w:r>
          </w:p>
        </w:tc>
      </w:tr>
      <w:tr w:rsidR="00ED401F" w:rsidRPr="00F51CB4" w14:paraId="21956674" w14:textId="77777777" w:rsidTr="00C228D8">
        <w:tc>
          <w:tcPr>
            <w:tcW w:w="9016" w:type="dxa"/>
            <w:gridSpan w:val="3"/>
          </w:tcPr>
          <w:p w14:paraId="34EBA034"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lastRenderedPageBreak/>
              <w:t>Health and safety:</w:t>
            </w:r>
          </w:p>
          <w:p w14:paraId="4E6DCD1F" w14:textId="259FFD78" w:rsidR="00ED401F" w:rsidRPr="00F51CB4" w:rsidRDefault="00A60A08" w:rsidP="00D54FA8">
            <w:pPr>
              <w:spacing w:line="360" w:lineRule="auto"/>
              <w:rPr>
                <w:rFonts w:ascii="Arial" w:hAnsi="Arial" w:cs="Arial"/>
                <w:sz w:val="24"/>
                <w:szCs w:val="24"/>
              </w:rPr>
            </w:pPr>
            <w:r w:rsidRPr="00F51CB4">
              <w:rPr>
                <w:rFonts w:ascii="Arial" w:hAnsi="Arial" w:cs="Arial"/>
                <w:sz w:val="24"/>
                <w:szCs w:val="24"/>
              </w:rPr>
              <w:t>-A risk assessment is be fulfilled which can be found in part two of this portfolio.</w:t>
            </w:r>
          </w:p>
          <w:p w14:paraId="05CBAF73" w14:textId="6EBDD4E5" w:rsidR="00A60A08" w:rsidRPr="00F51CB4" w:rsidRDefault="00A60A08" w:rsidP="00D54FA8">
            <w:pPr>
              <w:spacing w:line="360" w:lineRule="auto"/>
              <w:rPr>
                <w:rFonts w:ascii="Arial" w:hAnsi="Arial" w:cs="Arial"/>
                <w:sz w:val="24"/>
                <w:szCs w:val="24"/>
              </w:rPr>
            </w:pPr>
            <w:r w:rsidRPr="00F51CB4">
              <w:rPr>
                <w:rFonts w:ascii="Arial" w:hAnsi="Arial" w:cs="Arial"/>
                <w:sz w:val="24"/>
                <w:szCs w:val="24"/>
              </w:rPr>
              <w:t xml:space="preserve">-Area of the beach chosen to use would be checked beforehand to ensure there are no new risks. </w:t>
            </w:r>
          </w:p>
          <w:p w14:paraId="039D5313" w14:textId="2A250019" w:rsidR="00A60A08" w:rsidRPr="00F51CB4" w:rsidRDefault="00A60A08" w:rsidP="00D54FA8">
            <w:pPr>
              <w:spacing w:line="360" w:lineRule="auto"/>
              <w:rPr>
                <w:rFonts w:ascii="Arial" w:hAnsi="Arial" w:cs="Arial"/>
                <w:sz w:val="24"/>
                <w:szCs w:val="24"/>
              </w:rPr>
            </w:pPr>
            <w:r w:rsidRPr="00F51CB4">
              <w:rPr>
                <w:rFonts w:ascii="Arial" w:hAnsi="Arial" w:cs="Arial"/>
                <w:sz w:val="24"/>
                <w:szCs w:val="24"/>
              </w:rPr>
              <w:t>-Awareness of any allergy’s children may have.</w:t>
            </w:r>
          </w:p>
          <w:p w14:paraId="6562FD1E" w14:textId="77777777" w:rsidR="00ED401F" w:rsidRPr="00F51CB4" w:rsidRDefault="00ED401F" w:rsidP="00D54FA8">
            <w:pPr>
              <w:spacing w:line="360" w:lineRule="auto"/>
              <w:rPr>
                <w:rFonts w:ascii="Arial" w:hAnsi="Arial" w:cs="Arial"/>
                <w:sz w:val="24"/>
                <w:szCs w:val="24"/>
              </w:rPr>
            </w:pPr>
          </w:p>
        </w:tc>
      </w:tr>
      <w:tr w:rsidR="00ED401F" w:rsidRPr="00F51CB4" w14:paraId="5D268C61" w14:textId="77777777" w:rsidTr="00377188">
        <w:tc>
          <w:tcPr>
            <w:tcW w:w="9016" w:type="dxa"/>
            <w:gridSpan w:val="3"/>
          </w:tcPr>
          <w:p w14:paraId="16A11FAE" w14:textId="69E18871" w:rsidR="00ED401F" w:rsidRPr="00F51CB4" w:rsidRDefault="00ED401F" w:rsidP="00D54FA8">
            <w:pPr>
              <w:spacing w:line="360" w:lineRule="auto"/>
              <w:rPr>
                <w:rFonts w:ascii="Arial" w:hAnsi="Arial" w:cs="Arial"/>
                <w:b/>
                <w:sz w:val="24"/>
                <w:szCs w:val="24"/>
              </w:rPr>
            </w:pPr>
            <w:r w:rsidRPr="00F51CB4">
              <w:rPr>
                <w:rFonts w:ascii="Arial" w:hAnsi="Arial" w:cs="Arial"/>
                <w:b/>
                <w:i/>
                <w:sz w:val="24"/>
                <w:szCs w:val="24"/>
              </w:rPr>
              <w:t>Role of adult/adults:</w:t>
            </w:r>
          </w:p>
          <w:p w14:paraId="3E49172D" w14:textId="25B08FF9" w:rsidR="00ED401F" w:rsidRPr="00F51CB4" w:rsidRDefault="00AF124A" w:rsidP="00D54FA8">
            <w:pPr>
              <w:spacing w:line="360" w:lineRule="auto"/>
              <w:rPr>
                <w:rFonts w:ascii="Arial" w:hAnsi="Arial" w:cs="Arial"/>
                <w:sz w:val="24"/>
                <w:szCs w:val="24"/>
              </w:rPr>
            </w:pPr>
            <w:r w:rsidRPr="00F51CB4">
              <w:rPr>
                <w:rFonts w:ascii="Arial" w:hAnsi="Arial" w:cs="Arial"/>
                <w:sz w:val="24"/>
                <w:szCs w:val="24"/>
              </w:rPr>
              <w:t>-To support the children with the activity</w:t>
            </w:r>
            <w:r w:rsidR="00A60A08" w:rsidRPr="00F51CB4">
              <w:rPr>
                <w:rFonts w:ascii="Arial" w:hAnsi="Arial" w:cs="Arial"/>
                <w:sz w:val="24"/>
                <w:szCs w:val="24"/>
              </w:rPr>
              <w:t xml:space="preserve"> when it could become difficult</w:t>
            </w:r>
            <w:r w:rsidRPr="00F51CB4">
              <w:rPr>
                <w:rFonts w:ascii="Arial" w:hAnsi="Arial" w:cs="Arial"/>
                <w:sz w:val="24"/>
                <w:szCs w:val="24"/>
              </w:rPr>
              <w:t>.</w:t>
            </w:r>
          </w:p>
          <w:p w14:paraId="52DC3282" w14:textId="4FC2339F" w:rsidR="00AF124A" w:rsidRPr="00F51CB4" w:rsidRDefault="00AF124A" w:rsidP="00D54FA8">
            <w:pPr>
              <w:spacing w:line="360" w:lineRule="auto"/>
              <w:rPr>
                <w:rFonts w:ascii="Arial" w:hAnsi="Arial" w:cs="Arial"/>
                <w:sz w:val="24"/>
                <w:szCs w:val="24"/>
              </w:rPr>
            </w:pPr>
            <w:r w:rsidRPr="00F51CB4">
              <w:rPr>
                <w:rFonts w:ascii="Arial" w:hAnsi="Arial" w:cs="Arial"/>
                <w:sz w:val="24"/>
                <w:szCs w:val="24"/>
              </w:rPr>
              <w:t>-Encouragement for the children.</w:t>
            </w:r>
          </w:p>
          <w:p w14:paraId="68434A67" w14:textId="41979469" w:rsidR="00AF124A" w:rsidRPr="00F51CB4" w:rsidRDefault="00AF124A" w:rsidP="00D54FA8">
            <w:pPr>
              <w:spacing w:line="360" w:lineRule="auto"/>
              <w:rPr>
                <w:rFonts w:ascii="Arial" w:hAnsi="Arial" w:cs="Arial"/>
                <w:sz w:val="24"/>
                <w:szCs w:val="24"/>
              </w:rPr>
            </w:pPr>
            <w:r w:rsidRPr="00F51CB4">
              <w:rPr>
                <w:rFonts w:ascii="Arial" w:hAnsi="Arial" w:cs="Arial"/>
                <w:sz w:val="24"/>
                <w:szCs w:val="24"/>
              </w:rPr>
              <w:t>-To supervise the children.</w:t>
            </w:r>
          </w:p>
          <w:p w14:paraId="6F256046" w14:textId="279D47B5" w:rsidR="00AF124A" w:rsidRPr="00F51CB4" w:rsidRDefault="00AF124A" w:rsidP="00D54FA8">
            <w:pPr>
              <w:spacing w:line="360" w:lineRule="auto"/>
              <w:rPr>
                <w:rFonts w:ascii="Arial" w:hAnsi="Arial" w:cs="Arial"/>
                <w:sz w:val="24"/>
                <w:szCs w:val="24"/>
              </w:rPr>
            </w:pPr>
            <w:r w:rsidRPr="00F51CB4">
              <w:rPr>
                <w:rFonts w:ascii="Arial" w:hAnsi="Arial" w:cs="Arial"/>
                <w:sz w:val="24"/>
                <w:szCs w:val="24"/>
              </w:rPr>
              <w:t>-Ensuring the area used for the activity is appropriate to be carried out.</w:t>
            </w:r>
          </w:p>
          <w:p w14:paraId="57D4A413" w14:textId="4B300A4B" w:rsidR="00AF124A" w:rsidRPr="00F51CB4" w:rsidRDefault="00AF124A" w:rsidP="00D54FA8">
            <w:pPr>
              <w:spacing w:line="360" w:lineRule="auto"/>
              <w:rPr>
                <w:rFonts w:ascii="Arial" w:hAnsi="Arial" w:cs="Arial"/>
                <w:sz w:val="24"/>
                <w:szCs w:val="24"/>
              </w:rPr>
            </w:pPr>
            <w:r w:rsidRPr="00F51CB4">
              <w:rPr>
                <w:rFonts w:ascii="Arial" w:hAnsi="Arial" w:cs="Arial"/>
                <w:sz w:val="24"/>
                <w:szCs w:val="24"/>
              </w:rPr>
              <w:t>-To organize all resources needed, taking to the beach and away from the beach.</w:t>
            </w:r>
          </w:p>
          <w:p w14:paraId="0D07BC9C" w14:textId="3AC2E429" w:rsidR="00A60A08" w:rsidRPr="00F51CB4" w:rsidRDefault="00A60A08" w:rsidP="00D54FA8">
            <w:pPr>
              <w:spacing w:line="360" w:lineRule="auto"/>
              <w:rPr>
                <w:rFonts w:ascii="Arial" w:hAnsi="Arial" w:cs="Arial"/>
                <w:sz w:val="24"/>
                <w:szCs w:val="24"/>
              </w:rPr>
            </w:pPr>
            <w:r w:rsidRPr="00F51CB4">
              <w:rPr>
                <w:rFonts w:ascii="Arial" w:hAnsi="Arial" w:cs="Arial"/>
                <w:sz w:val="24"/>
                <w:szCs w:val="24"/>
              </w:rPr>
              <w:t>-Observe play.</w:t>
            </w:r>
          </w:p>
          <w:p w14:paraId="150ADF55" w14:textId="561A5D36" w:rsidR="00ED401F" w:rsidRPr="00F51CB4" w:rsidRDefault="00A60A08" w:rsidP="00D54FA8">
            <w:pPr>
              <w:spacing w:line="360" w:lineRule="auto"/>
              <w:rPr>
                <w:rFonts w:ascii="Arial" w:hAnsi="Arial" w:cs="Arial"/>
                <w:sz w:val="24"/>
                <w:szCs w:val="24"/>
              </w:rPr>
            </w:pPr>
            <w:r w:rsidRPr="00F51CB4">
              <w:rPr>
                <w:rFonts w:ascii="Arial" w:hAnsi="Arial" w:cs="Arial"/>
                <w:sz w:val="24"/>
                <w:szCs w:val="24"/>
              </w:rPr>
              <w:t>-Co-player for children.</w:t>
            </w:r>
          </w:p>
        </w:tc>
      </w:tr>
      <w:tr w:rsidR="00ED401F" w:rsidRPr="00F51CB4" w14:paraId="1118D628" w14:textId="77777777" w:rsidTr="00D44073">
        <w:tc>
          <w:tcPr>
            <w:tcW w:w="9016" w:type="dxa"/>
            <w:gridSpan w:val="3"/>
          </w:tcPr>
          <w:p w14:paraId="13F275CF" w14:textId="77777777" w:rsidR="00ED401F" w:rsidRPr="00F51CB4" w:rsidRDefault="00ED401F" w:rsidP="00D54FA8">
            <w:pPr>
              <w:spacing w:line="360" w:lineRule="auto"/>
              <w:rPr>
                <w:rFonts w:ascii="Arial" w:hAnsi="Arial" w:cs="Arial"/>
                <w:b/>
                <w:i/>
                <w:sz w:val="24"/>
                <w:szCs w:val="24"/>
              </w:rPr>
            </w:pPr>
            <w:r w:rsidRPr="00F51CB4">
              <w:rPr>
                <w:rFonts w:ascii="Arial" w:hAnsi="Arial" w:cs="Arial"/>
                <w:b/>
                <w:i/>
                <w:sz w:val="24"/>
                <w:szCs w:val="24"/>
              </w:rPr>
              <w:t>The activity:</w:t>
            </w:r>
          </w:p>
          <w:p w14:paraId="579E381A" w14:textId="59EFCB8A" w:rsidR="00ED401F" w:rsidRPr="00F51CB4" w:rsidRDefault="00A60A08" w:rsidP="00D54FA8">
            <w:pPr>
              <w:spacing w:line="360" w:lineRule="auto"/>
              <w:rPr>
                <w:rFonts w:ascii="Arial" w:hAnsi="Arial" w:cs="Arial"/>
                <w:bCs/>
                <w:iCs/>
                <w:sz w:val="24"/>
                <w:szCs w:val="24"/>
              </w:rPr>
            </w:pPr>
            <w:r w:rsidRPr="00F51CB4">
              <w:rPr>
                <w:rFonts w:ascii="Arial" w:hAnsi="Arial" w:cs="Arial"/>
                <w:bCs/>
                <w:iCs/>
                <w:sz w:val="24"/>
                <w:szCs w:val="24"/>
              </w:rPr>
              <w:t>For this activity all children in which will be taking part will need a consent form signed from a parent/ guardian. Once these forms have been signed a talk with the children should be untaken explain what the trip involves, what they will be doing as well as explaining to then about potential risks they may come across</w:t>
            </w:r>
            <w:r w:rsidR="00906091" w:rsidRPr="00F51CB4">
              <w:rPr>
                <w:rFonts w:ascii="Arial" w:hAnsi="Arial" w:cs="Arial"/>
                <w:bCs/>
                <w:iCs/>
                <w:sz w:val="24"/>
                <w:szCs w:val="24"/>
              </w:rPr>
              <w:t xml:space="preserve">. For example, </w:t>
            </w:r>
            <w:r w:rsidR="00DD7E8C" w:rsidRPr="00F51CB4">
              <w:rPr>
                <w:rFonts w:ascii="Arial" w:hAnsi="Arial" w:cs="Arial"/>
                <w:bCs/>
                <w:iCs/>
                <w:sz w:val="24"/>
                <w:szCs w:val="24"/>
              </w:rPr>
              <w:t>sea,</w:t>
            </w:r>
            <w:r w:rsidR="00F36EE5" w:rsidRPr="00F51CB4">
              <w:rPr>
                <w:rFonts w:ascii="Arial" w:hAnsi="Arial" w:cs="Arial"/>
                <w:bCs/>
                <w:iCs/>
                <w:sz w:val="24"/>
                <w:szCs w:val="24"/>
              </w:rPr>
              <w:t xml:space="preserve"> </w:t>
            </w:r>
            <w:r w:rsidR="00906091" w:rsidRPr="00F51CB4">
              <w:rPr>
                <w:rFonts w:ascii="Arial" w:hAnsi="Arial" w:cs="Arial"/>
                <w:bCs/>
                <w:iCs/>
                <w:sz w:val="24"/>
                <w:szCs w:val="24"/>
              </w:rPr>
              <w:t xml:space="preserve">dog mess, wildlife, dog </w:t>
            </w:r>
            <w:r w:rsidR="00680D19" w:rsidRPr="00F51CB4">
              <w:rPr>
                <w:rFonts w:ascii="Arial" w:hAnsi="Arial" w:cs="Arial"/>
                <w:bCs/>
                <w:iCs/>
                <w:sz w:val="24"/>
                <w:szCs w:val="24"/>
              </w:rPr>
              <w:t>walkers (</w:t>
            </w:r>
            <w:r w:rsidR="00906091" w:rsidRPr="00F51CB4">
              <w:rPr>
                <w:rFonts w:ascii="Arial" w:hAnsi="Arial" w:cs="Arial"/>
                <w:bCs/>
                <w:iCs/>
                <w:sz w:val="24"/>
                <w:szCs w:val="24"/>
              </w:rPr>
              <w:t xml:space="preserve">stranger danger), items </w:t>
            </w:r>
            <w:r w:rsidR="00F36EE5" w:rsidRPr="00F51CB4">
              <w:rPr>
                <w:rFonts w:ascii="Arial" w:hAnsi="Arial" w:cs="Arial"/>
                <w:bCs/>
                <w:iCs/>
                <w:sz w:val="24"/>
                <w:szCs w:val="24"/>
              </w:rPr>
              <w:t>they</w:t>
            </w:r>
            <w:r w:rsidR="00906091" w:rsidRPr="00F51CB4">
              <w:rPr>
                <w:rFonts w:ascii="Arial" w:hAnsi="Arial" w:cs="Arial"/>
                <w:bCs/>
                <w:iCs/>
                <w:sz w:val="24"/>
                <w:szCs w:val="24"/>
              </w:rPr>
              <w:t xml:space="preserve"> may see on the beach which should not be touched such as glass, left fires etc.</w:t>
            </w:r>
          </w:p>
          <w:p w14:paraId="2747A50F" w14:textId="4A0833FE" w:rsidR="00680D19" w:rsidRPr="00F51CB4" w:rsidRDefault="00680D19" w:rsidP="00D54FA8">
            <w:pPr>
              <w:spacing w:line="360" w:lineRule="auto"/>
              <w:rPr>
                <w:rFonts w:ascii="Arial" w:hAnsi="Arial" w:cs="Arial"/>
                <w:bCs/>
                <w:iCs/>
                <w:sz w:val="24"/>
                <w:szCs w:val="24"/>
              </w:rPr>
            </w:pPr>
            <w:r w:rsidRPr="00F51CB4">
              <w:rPr>
                <w:rFonts w:ascii="Arial" w:hAnsi="Arial" w:cs="Arial"/>
                <w:bCs/>
                <w:iCs/>
                <w:sz w:val="24"/>
                <w:szCs w:val="24"/>
              </w:rPr>
              <w:t xml:space="preserve">The beach used will be checked beforehand to look for any potential risks it may have as well as ensuring there are amenities such as toilets for the practitioners and children to use. A registrar list will be taken and is to be used throughout the day, when getting onto the </w:t>
            </w:r>
            <w:r w:rsidR="00F36EE5" w:rsidRPr="00F51CB4">
              <w:rPr>
                <w:rFonts w:ascii="Arial" w:hAnsi="Arial" w:cs="Arial"/>
                <w:bCs/>
                <w:iCs/>
                <w:sz w:val="24"/>
                <w:szCs w:val="24"/>
              </w:rPr>
              <w:t xml:space="preserve">private setting </w:t>
            </w:r>
            <w:r w:rsidRPr="00F51CB4">
              <w:rPr>
                <w:rFonts w:ascii="Arial" w:hAnsi="Arial" w:cs="Arial"/>
                <w:bCs/>
                <w:iCs/>
                <w:sz w:val="24"/>
                <w:szCs w:val="24"/>
              </w:rPr>
              <w:t>bus to go to the beach, when arriving at the beach, at the break time when lunches are eaten, when leaving the beach and upon return to the setting. one practitioner is to go onto the beach before the children arrive to do final checks ensuring that the area is still safe and not new risks have arisen, clearing, and binning any litter that the children should not touch.</w:t>
            </w:r>
            <w:r w:rsidR="00F36EE5" w:rsidRPr="00F51CB4">
              <w:rPr>
                <w:rFonts w:ascii="Arial" w:hAnsi="Arial" w:cs="Arial"/>
                <w:bCs/>
                <w:iCs/>
                <w:sz w:val="24"/>
                <w:szCs w:val="24"/>
              </w:rPr>
              <w:t xml:space="preserve"> All children should also have sun cream applied before heading to the beach.</w:t>
            </w:r>
          </w:p>
          <w:p w14:paraId="340522AB" w14:textId="5ACEA94C" w:rsidR="00680D19" w:rsidRPr="00F51CB4" w:rsidRDefault="00680D19" w:rsidP="00D54FA8">
            <w:pPr>
              <w:spacing w:line="360" w:lineRule="auto"/>
              <w:rPr>
                <w:rFonts w:ascii="Arial" w:hAnsi="Arial" w:cs="Arial"/>
                <w:bCs/>
                <w:iCs/>
                <w:sz w:val="24"/>
                <w:szCs w:val="24"/>
              </w:rPr>
            </w:pPr>
            <w:r w:rsidRPr="00F51CB4">
              <w:rPr>
                <w:rFonts w:ascii="Arial" w:hAnsi="Arial" w:cs="Arial"/>
                <w:bCs/>
                <w:iCs/>
                <w:sz w:val="24"/>
                <w:szCs w:val="24"/>
              </w:rPr>
              <w:lastRenderedPageBreak/>
              <w:t>When arriving at the beach children should be given another talk recapping risks</w:t>
            </w:r>
            <w:r w:rsidR="00F36EE5" w:rsidRPr="00F51CB4">
              <w:rPr>
                <w:rFonts w:ascii="Arial" w:hAnsi="Arial" w:cs="Arial"/>
                <w:bCs/>
                <w:iCs/>
                <w:sz w:val="24"/>
                <w:szCs w:val="24"/>
              </w:rPr>
              <w:t>, boundaries of areas they need to stay within</w:t>
            </w:r>
            <w:r w:rsidRPr="00F51CB4">
              <w:rPr>
                <w:rFonts w:ascii="Arial" w:hAnsi="Arial" w:cs="Arial"/>
                <w:bCs/>
                <w:iCs/>
                <w:sz w:val="24"/>
                <w:szCs w:val="24"/>
              </w:rPr>
              <w:t xml:space="preserve"> and an explanation of the activity and what they are there to take part in, each child is to be given a mesh drawstring bag in which they can collect resources they would like to use when creating a picture </w:t>
            </w:r>
            <w:proofErr w:type="gramStart"/>
            <w:r w:rsidR="00DD7E8C" w:rsidRPr="00F51CB4">
              <w:rPr>
                <w:rFonts w:ascii="Arial" w:hAnsi="Arial" w:cs="Arial"/>
                <w:bCs/>
                <w:iCs/>
                <w:sz w:val="24"/>
                <w:szCs w:val="24"/>
              </w:rPr>
              <w:t>later on</w:t>
            </w:r>
            <w:proofErr w:type="gramEnd"/>
            <w:r w:rsidR="00DD7E8C" w:rsidRPr="00F51CB4">
              <w:rPr>
                <w:rFonts w:ascii="Arial" w:hAnsi="Arial" w:cs="Arial"/>
                <w:bCs/>
                <w:iCs/>
                <w:sz w:val="24"/>
                <w:szCs w:val="24"/>
              </w:rPr>
              <w:t xml:space="preserve">. After roughly one hour of hunting of resources gather children back together  </w:t>
            </w:r>
            <w:r w:rsidR="00F36EE5" w:rsidRPr="00F51CB4">
              <w:rPr>
                <w:rFonts w:ascii="Arial" w:hAnsi="Arial" w:cs="Arial"/>
                <w:bCs/>
                <w:iCs/>
                <w:sz w:val="24"/>
                <w:szCs w:val="24"/>
              </w:rPr>
              <w:t xml:space="preserve">and given the opportunity to choose if they would like to use their resources to create a picture as a group or individually, then given a frame in which they can place on the beach and create their own pictures in, this may be an opportunity in which the children could require some support from a practitioner with examples of picture they could create. After the children have had again roughly one hour to create pictures, they should then be provided with the opportunity to </w:t>
            </w:r>
            <w:proofErr w:type="spellStart"/>
            <w:r w:rsidR="00F36EE5" w:rsidRPr="00F51CB4">
              <w:rPr>
                <w:rFonts w:ascii="Arial" w:hAnsi="Arial" w:cs="Arial"/>
                <w:bCs/>
                <w:iCs/>
                <w:sz w:val="24"/>
                <w:szCs w:val="24"/>
              </w:rPr>
              <w:t>discus</w:t>
            </w:r>
            <w:proofErr w:type="spellEnd"/>
            <w:r w:rsidR="00F36EE5" w:rsidRPr="00F51CB4">
              <w:rPr>
                <w:rFonts w:ascii="Arial" w:hAnsi="Arial" w:cs="Arial"/>
                <w:bCs/>
                <w:iCs/>
                <w:sz w:val="24"/>
                <w:szCs w:val="24"/>
              </w:rPr>
              <w:t xml:space="preserve"> what picture they created, what resources they found and used to create it and why they chose to create that picture. </w:t>
            </w:r>
          </w:p>
          <w:p w14:paraId="4541A778" w14:textId="05193110" w:rsidR="00F36EE5" w:rsidRPr="00F51CB4" w:rsidRDefault="00F36EE5" w:rsidP="00D54FA8">
            <w:pPr>
              <w:spacing w:line="360" w:lineRule="auto"/>
              <w:rPr>
                <w:rFonts w:ascii="Arial" w:hAnsi="Arial" w:cs="Arial"/>
                <w:bCs/>
                <w:iCs/>
                <w:sz w:val="24"/>
                <w:szCs w:val="24"/>
              </w:rPr>
            </w:pPr>
            <w:r w:rsidRPr="00F51CB4">
              <w:rPr>
                <w:rFonts w:ascii="Arial" w:hAnsi="Arial" w:cs="Arial"/>
                <w:bCs/>
                <w:iCs/>
                <w:sz w:val="24"/>
                <w:szCs w:val="24"/>
              </w:rPr>
              <w:t xml:space="preserve">Next the picnic blankets should be laid out and children should have some time to eat their lunches, trips to the toilets, </w:t>
            </w:r>
            <w:r w:rsidR="00CA48C1" w:rsidRPr="00F51CB4">
              <w:rPr>
                <w:rFonts w:ascii="Arial" w:hAnsi="Arial" w:cs="Arial"/>
                <w:bCs/>
                <w:iCs/>
                <w:sz w:val="24"/>
                <w:szCs w:val="24"/>
              </w:rPr>
              <w:t xml:space="preserve">register to be taken again </w:t>
            </w:r>
            <w:r w:rsidRPr="00F51CB4">
              <w:rPr>
                <w:rFonts w:ascii="Arial" w:hAnsi="Arial" w:cs="Arial"/>
                <w:bCs/>
                <w:iCs/>
                <w:sz w:val="24"/>
                <w:szCs w:val="24"/>
              </w:rPr>
              <w:t xml:space="preserve">and a reapplication of sun cream if needed. </w:t>
            </w:r>
            <w:r w:rsidR="00CA48C1" w:rsidRPr="00F51CB4">
              <w:rPr>
                <w:rFonts w:ascii="Arial" w:hAnsi="Arial" w:cs="Arial"/>
                <w:bCs/>
                <w:iCs/>
                <w:sz w:val="24"/>
                <w:szCs w:val="24"/>
              </w:rPr>
              <w:t xml:space="preserve">All food waste and rubbish from lunches should be collected by practitioners and taken back to the setting to be recycled of correctly and not left at the beach. </w:t>
            </w:r>
            <w:r w:rsidRPr="00F51CB4">
              <w:rPr>
                <w:rFonts w:ascii="Arial" w:hAnsi="Arial" w:cs="Arial"/>
                <w:bCs/>
                <w:iCs/>
                <w:sz w:val="24"/>
                <w:szCs w:val="24"/>
              </w:rPr>
              <w:t>There will then be time for the children to collect their frame and return to a practitioner</w:t>
            </w:r>
            <w:r w:rsidR="00CA48C1" w:rsidRPr="00F51CB4">
              <w:rPr>
                <w:rFonts w:ascii="Arial" w:hAnsi="Arial" w:cs="Arial"/>
                <w:bCs/>
                <w:iCs/>
                <w:sz w:val="24"/>
                <w:szCs w:val="24"/>
              </w:rPr>
              <w:t xml:space="preserve"> and then having roughly one hour of their own free play on the beach until heading back to the bus and back to the setting. All resources should be counted when leaving the beach to ensure everything is returned and not left.</w:t>
            </w:r>
          </w:p>
          <w:p w14:paraId="12D5B17F" w14:textId="327BEDC8" w:rsidR="00CA48C1" w:rsidRPr="00F51CB4" w:rsidRDefault="00CA48C1" w:rsidP="00D54FA8">
            <w:pPr>
              <w:spacing w:line="360" w:lineRule="auto"/>
              <w:rPr>
                <w:rFonts w:ascii="Arial" w:hAnsi="Arial" w:cs="Arial"/>
                <w:bCs/>
                <w:iCs/>
                <w:sz w:val="24"/>
                <w:szCs w:val="24"/>
              </w:rPr>
            </w:pPr>
            <w:r w:rsidRPr="00F51CB4">
              <w:rPr>
                <w:rFonts w:ascii="Arial" w:hAnsi="Arial" w:cs="Arial"/>
                <w:bCs/>
                <w:iCs/>
                <w:sz w:val="24"/>
                <w:szCs w:val="24"/>
              </w:rPr>
              <w:t>Finally, upon leaving the beach a practitioner should be last to leave ensuring no waste has been left, no personal belongings have been left and that there has been not damage or risks left. All children should again be marked of the register taken when getting back on the bus and arriving back at the setting.</w:t>
            </w:r>
          </w:p>
          <w:p w14:paraId="72285A30" w14:textId="77777777" w:rsidR="00ED401F" w:rsidRPr="00F51CB4" w:rsidRDefault="00ED401F" w:rsidP="00D54FA8">
            <w:pPr>
              <w:spacing w:line="360" w:lineRule="auto"/>
              <w:rPr>
                <w:rFonts w:ascii="Arial" w:hAnsi="Arial" w:cs="Arial"/>
                <w:b/>
                <w:i/>
                <w:sz w:val="24"/>
                <w:szCs w:val="24"/>
              </w:rPr>
            </w:pPr>
          </w:p>
        </w:tc>
      </w:tr>
    </w:tbl>
    <w:p w14:paraId="36232D2C" w14:textId="7E88B158" w:rsidR="00820EB2" w:rsidRPr="00F51CB4" w:rsidRDefault="00820EB2" w:rsidP="00D54FA8">
      <w:pPr>
        <w:spacing w:line="360" w:lineRule="auto"/>
        <w:rPr>
          <w:rFonts w:ascii="Arial" w:hAnsi="Arial" w:cs="Arial"/>
          <w:sz w:val="24"/>
          <w:szCs w:val="24"/>
        </w:rPr>
      </w:pPr>
    </w:p>
    <w:p w14:paraId="5D087E4B" w14:textId="29E1F0DE" w:rsidR="00820EB2" w:rsidRPr="00F51CB4" w:rsidRDefault="00820EB2" w:rsidP="00D54FA8">
      <w:pPr>
        <w:spacing w:line="360" w:lineRule="auto"/>
        <w:rPr>
          <w:rFonts w:ascii="Arial" w:hAnsi="Arial" w:cs="Arial"/>
          <w:sz w:val="24"/>
          <w:szCs w:val="24"/>
        </w:rPr>
      </w:pPr>
    </w:p>
    <w:p w14:paraId="5BE24485" w14:textId="2D947EBC" w:rsidR="00820EB2" w:rsidRDefault="00820EB2" w:rsidP="00D54FA8">
      <w:pPr>
        <w:spacing w:line="360" w:lineRule="auto"/>
        <w:rPr>
          <w:rFonts w:ascii="Arial" w:hAnsi="Arial" w:cs="Arial"/>
          <w:sz w:val="24"/>
          <w:szCs w:val="24"/>
        </w:rPr>
      </w:pPr>
    </w:p>
    <w:p w14:paraId="34CEC757" w14:textId="7BC234A9" w:rsidR="006B2FCE" w:rsidRDefault="006B2FCE" w:rsidP="00D54FA8">
      <w:pPr>
        <w:spacing w:line="360" w:lineRule="auto"/>
        <w:rPr>
          <w:rFonts w:ascii="Arial" w:hAnsi="Arial" w:cs="Arial"/>
          <w:sz w:val="24"/>
          <w:szCs w:val="24"/>
        </w:rPr>
      </w:pPr>
    </w:p>
    <w:p w14:paraId="646B325A" w14:textId="7F778361" w:rsidR="006B2FCE" w:rsidRDefault="006B2FCE" w:rsidP="00D54FA8">
      <w:pPr>
        <w:spacing w:line="360" w:lineRule="auto"/>
        <w:rPr>
          <w:rFonts w:ascii="Arial" w:hAnsi="Arial" w:cs="Arial"/>
          <w:sz w:val="24"/>
          <w:szCs w:val="24"/>
        </w:rPr>
      </w:pPr>
    </w:p>
    <w:p w14:paraId="325E8B1B" w14:textId="77777777" w:rsidR="006B2FCE" w:rsidRPr="00F51CB4" w:rsidRDefault="006B2FCE" w:rsidP="00D54FA8">
      <w:pPr>
        <w:spacing w:line="360" w:lineRule="auto"/>
        <w:rPr>
          <w:rFonts w:ascii="Arial" w:hAnsi="Arial" w:cs="Arial"/>
          <w:sz w:val="24"/>
          <w:szCs w:val="24"/>
        </w:rPr>
      </w:pPr>
    </w:p>
    <w:p w14:paraId="15F06881" w14:textId="77777777" w:rsidR="008345EC" w:rsidRPr="00F51CB4" w:rsidRDefault="008345EC" w:rsidP="00D54FA8">
      <w:pPr>
        <w:tabs>
          <w:tab w:val="center" w:pos="4320"/>
          <w:tab w:val="right" w:pos="8640"/>
        </w:tabs>
        <w:spacing w:after="0" w:line="360" w:lineRule="auto"/>
        <w:rPr>
          <w:rFonts w:ascii="Arial" w:eastAsia="MS Mincho" w:hAnsi="Arial" w:cs="Arial"/>
          <w:sz w:val="24"/>
          <w:szCs w:val="24"/>
          <w:u w:val="single"/>
        </w:rPr>
      </w:pPr>
      <w:r w:rsidRPr="00F51CB4">
        <w:rPr>
          <w:rFonts w:ascii="Arial" w:eastAsia="MS Mincho" w:hAnsi="Arial" w:cs="Arial"/>
          <w:b/>
          <w:sz w:val="24"/>
          <w:szCs w:val="24"/>
          <w:u w:val="single"/>
        </w:rPr>
        <w:t>RISK BENEFIT ASSESSMENT</w:t>
      </w:r>
    </w:p>
    <w:p w14:paraId="42E5D369" w14:textId="77777777" w:rsidR="008345EC" w:rsidRPr="00F51CB4" w:rsidRDefault="008345EC" w:rsidP="00D54FA8">
      <w:pPr>
        <w:tabs>
          <w:tab w:val="left" w:pos="1418"/>
          <w:tab w:val="center" w:pos="4320"/>
          <w:tab w:val="right" w:pos="8640"/>
        </w:tabs>
        <w:spacing w:after="0" w:line="360" w:lineRule="auto"/>
        <w:rPr>
          <w:rFonts w:ascii="Arial" w:eastAsia="MS Mincho" w:hAnsi="Arial" w:cs="Arial"/>
          <w:sz w:val="24"/>
          <w:szCs w:val="24"/>
        </w:rPr>
      </w:pPr>
    </w:p>
    <w:tbl>
      <w:tblPr>
        <w:tblStyle w:val="TableGrid1"/>
        <w:tblW w:w="0" w:type="auto"/>
        <w:tblInd w:w="-408" w:type="dxa"/>
        <w:tblLook w:val="04A0" w:firstRow="1" w:lastRow="0" w:firstColumn="1" w:lastColumn="0" w:noHBand="0" w:noVBand="1"/>
      </w:tblPr>
      <w:tblGrid>
        <w:gridCol w:w="1838"/>
        <w:gridCol w:w="4762"/>
        <w:gridCol w:w="1408"/>
        <w:gridCol w:w="1416"/>
      </w:tblGrid>
      <w:tr w:rsidR="008345EC" w:rsidRPr="00F51CB4" w14:paraId="5BA070B6" w14:textId="77777777" w:rsidTr="008345EC">
        <w:tc>
          <w:tcPr>
            <w:tcW w:w="1857" w:type="dxa"/>
            <w:shd w:val="clear" w:color="auto" w:fill="D9D9D9"/>
          </w:tcPr>
          <w:p w14:paraId="05EC45FB" w14:textId="77777777" w:rsidR="008345EC" w:rsidRPr="00F51CB4" w:rsidRDefault="008345EC" w:rsidP="00D54FA8">
            <w:pPr>
              <w:spacing w:line="360" w:lineRule="auto"/>
              <w:rPr>
                <w:rFonts w:ascii="Arial" w:hAnsi="Arial" w:cs="Arial"/>
                <w:sz w:val="24"/>
                <w:szCs w:val="24"/>
              </w:rPr>
            </w:pPr>
            <w:r w:rsidRPr="00F51CB4">
              <w:rPr>
                <w:rFonts w:ascii="Arial" w:hAnsi="Arial" w:cs="Arial"/>
                <w:b/>
                <w:sz w:val="24"/>
                <w:szCs w:val="24"/>
              </w:rPr>
              <w:t>Location / Activity:</w:t>
            </w:r>
          </w:p>
        </w:tc>
        <w:tc>
          <w:tcPr>
            <w:tcW w:w="4928" w:type="dxa"/>
          </w:tcPr>
          <w:p w14:paraId="544551B3" w14:textId="29618E61"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t>Beach</w:t>
            </w:r>
          </w:p>
        </w:tc>
        <w:tc>
          <w:tcPr>
            <w:tcW w:w="1424" w:type="dxa"/>
            <w:shd w:val="clear" w:color="auto" w:fill="D9D9D9"/>
          </w:tcPr>
          <w:p w14:paraId="025C1D9E" w14:textId="77777777" w:rsidR="008345EC" w:rsidRPr="00F51CB4" w:rsidRDefault="008345EC" w:rsidP="00D54FA8">
            <w:pPr>
              <w:spacing w:line="360" w:lineRule="auto"/>
              <w:rPr>
                <w:rFonts w:ascii="Arial" w:hAnsi="Arial" w:cs="Arial"/>
                <w:sz w:val="24"/>
                <w:szCs w:val="24"/>
              </w:rPr>
            </w:pPr>
            <w:r w:rsidRPr="00F51CB4">
              <w:rPr>
                <w:rFonts w:ascii="Arial" w:hAnsi="Arial" w:cs="Arial"/>
                <w:b/>
                <w:sz w:val="24"/>
                <w:szCs w:val="24"/>
              </w:rPr>
              <w:t>Date:</w:t>
            </w:r>
          </w:p>
        </w:tc>
        <w:tc>
          <w:tcPr>
            <w:tcW w:w="699" w:type="dxa"/>
          </w:tcPr>
          <w:p w14:paraId="22E8E4DB" w14:textId="7D14EFB1"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t>DD/MM/YY</w:t>
            </w:r>
          </w:p>
        </w:tc>
      </w:tr>
      <w:tr w:rsidR="008345EC" w:rsidRPr="00F51CB4" w14:paraId="106BDB0F" w14:textId="77777777" w:rsidTr="008345EC">
        <w:tc>
          <w:tcPr>
            <w:tcW w:w="1857" w:type="dxa"/>
            <w:shd w:val="clear" w:color="auto" w:fill="D9D9D9"/>
          </w:tcPr>
          <w:p w14:paraId="3510EE14" w14:textId="77777777" w:rsidR="008345EC" w:rsidRPr="00F51CB4" w:rsidRDefault="008345EC" w:rsidP="00D54FA8">
            <w:pPr>
              <w:spacing w:line="360" w:lineRule="auto"/>
              <w:rPr>
                <w:rFonts w:ascii="Arial" w:hAnsi="Arial" w:cs="Arial"/>
                <w:sz w:val="24"/>
                <w:szCs w:val="24"/>
              </w:rPr>
            </w:pPr>
            <w:r w:rsidRPr="00F51CB4">
              <w:rPr>
                <w:rFonts w:ascii="Arial" w:hAnsi="Arial" w:cs="Arial"/>
                <w:b/>
                <w:sz w:val="24"/>
                <w:szCs w:val="24"/>
              </w:rPr>
              <w:t>Assessor:</w:t>
            </w:r>
            <w:r w:rsidRPr="00F51CB4">
              <w:rPr>
                <w:rFonts w:ascii="Arial" w:hAnsi="Arial" w:cs="Arial"/>
                <w:sz w:val="24"/>
                <w:szCs w:val="24"/>
              </w:rPr>
              <w:t xml:space="preserve">  </w:t>
            </w:r>
          </w:p>
        </w:tc>
        <w:tc>
          <w:tcPr>
            <w:tcW w:w="4928" w:type="dxa"/>
          </w:tcPr>
          <w:p w14:paraId="658A47AF" w14:textId="706909C7" w:rsidR="008345EC" w:rsidRPr="00F51CB4" w:rsidRDefault="00130C96" w:rsidP="00D54FA8">
            <w:pPr>
              <w:spacing w:line="360" w:lineRule="auto"/>
              <w:rPr>
                <w:rFonts w:ascii="Arial" w:hAnsi="Arial" w:cs="Arial"/>
                <w:sz w:val="24"/>
                <w:szCs w:val="24"/>
              </w:rPr>
            </w:pPr>
            <w:r w:rsidRPr="00F51CB4">
              <w:rPr>
                <w:rFonts w:ascii="Arial" w:hAnsi="Arial" w:cs="Arial"/>
                <w:sz w:val="24"/>
                <w:szCs w:val="24"/>
              </w:rPr>
              <w:t>Aimee Jewell</w:t>
            </w:r>
          </w:p>
        </w:tc>
        <w:tc>
          <w:tcPr>
            <w:tcW w:w="1424" w:type="dxa"/>
            <w:shd w:val="clear" w:color="auto" w:fill="D9D9D9"/>
          </w:tcPr>
          <w:p w14:paraId="04ECFD4A" w14:textId="77777777" w:rsidR="008345EC" w:rsidRPr="00F51CB4" w:rsidRDefault="008345EC" w:rsidP="00D54FA8">
            <w:pPr>
              <w:spacing w:line="360" w:lineRule="auto"/>
              <w:rPr>
                <w:rFonts w:ascii="Arial" w:hAnsi="Arial" w:cs="Arial"/>
                <w:sz w:val="24"/>
                <w:szCs w:val="24"/>
              </w:rPr>
            </w:pPr>
            <w:r w:rsidRPr="00F51CB4">
              <w:rPr>
                <w:rFonts w:ascii="Arial" w:hAnsi="Arial" w:cs="Arial"/>
                <w:b/>
                <w:sz w:val="24"/>
                <w:szCs w:val="24"/>
              </w:rPr>
              <w:t>Review date:</w:t>
            </w:r>
            <w:r w:rsidRPr="00F51CB4">
              <w:rPr>
                <w:rFonts w:ascii="Arial" w:hAnsi="Arial" w:cs="Arial"/>
                <w:sz w:val="24"/>
                <w:szCs w:val="24"/>
              </w:rPr>
              <w:t xml:space="preserve">  </w:t>
            </w:r>
          </w:p>
        </w:tc>
        <w:tc>
          <w:tcPr>
            <w:tcW w:w="699" w:type="dxa"/>
          </w:tcPr>
          <w:p w14:paraId="12BDA4E7" w14:textId="7E87EF6B"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t>DD/MM/YY</w:t>
            </w:r>
          </w:p>
        </w:tc>
      </w:tr>
    </w:tbl>
    <w:p w14:paraId="14BF7737" w14:textId="77777777" w:rsidR="008345EC" w:rsidRPr="00F51CB4" w:rsidRDefault="008345EC" w:rsidP="00D54FA8">
      <w:pPr>
        <w:spacing w:after="0" w:line="360" w:lineRule="auto"/>
        <w:rPr>
          <w:rFonts w:ascii="Arial" w:eastAsia="MS Mincho" w:hAnsi="Arial" w:cs="Arial"/>
          <w:sz w:val="24"/>
          <w:szCs w:val="24"/>
        </w:rPr>
      </w:pPr>
    </w:p>
    <w:p w14:paraId="3622203C" w14:textId="77777777" w:rsidR="008345EC" w:rsidRPr="00F51CB4" w:rsidRDefault="008345EC" w:rsidP="00D54FA8">
      <w:pPr>
        <w:spacing w:after="0" w:line="360" w:lineRule="auto"/>
        <w:rPr>
          <w:rFonts w:ascii="Arial" w:eastAsia="MS Mincho" w:hAnsi="Arial" w:cs="Arial"/>
          <w:sz w:val="24"/>
          <w:szCs w:val="24"/>
        </w:rPr>
      </w:pPr>
    </w:p>
    <w:tbl>
      <w:tblPr>
        <w:tblStyle w:val="TableGrid1"/>
        <w:tblW w:w="9349" w:type="dxa"/>
        <w:tblInd w:w="-461" w:type="dxa"/>
        <w:tblLook w:val="04A0" w:firstRow="1" w:lastRow="0" w:firstColumn="1" w:lastColumn="0" w:noHBand="0" w:noVBand="1"/>
      </w:tblPr>
      <w:tblGrid>
        <w:gridCol w:w="1406"/>
        <w:gridCol w:w="1732"/>
        <w:gridCol w:w="1693"/>
        <w:gridCol w:w="1523"/>
        <w:gridCol w:w="1927"/>
        <w:gridCol w:w="1196"/>
      </w:tblGrid>
      <w:tr w:rsidR="00130C96" w:rsidRPr="00F51CB4" w14:paraId="4CA19452" w14:textId="77777777" w:rsidTr="00130C96">
        <w:trPr>
          <w:cantSplit/>
          <w:trHeight w:val="232"/>
          <w:tblHeader/>
        </w:trPr>
        <w:tc>
          <w:tcPr>
            <w:tcW w:w="1420" w:type="dxa"/>
            <w:shd w:val="clear" w:color="auto" w:fill="D9D9D9"/>
            <w:vAlign w:val="center"/>
          </w:tcPr>
          <w:p w14:paraId="563B6E7E" w14:textId="77777777" w:rsidR="008345EC" w:rsidRPr="00F51CB4" w:rsidRDefault="008345EC" w:rsidP="00D54FA8">
            <w:pPr>
              <w:autoSpaceDE w:val="0"/>
              <w:autoSpaceDN w:val="0"/>
              <w:adjustRightInd w:val="0"/>
              <w:spacing w:line="360" w:lineRule="auto"/>
              <w:rPr>
                <w:rFonts w:ascii="Arial" w:hAnsi="Arial" w:cs="Arial"/>
                <w:b/>
                <w:sz w:val="24"/>
                <w:szCs w:val="24"/>
              </w:rPr>
            </w:pPr>
            <w:r w:rsidRPr="00F51CB4">
              <w:rPr>
                <w:rFonts w:ascii="Arial" w:hAnsi="Arial" w:cs="Arial"/>
                <w:b/>
                <w:sz w:val="24"/>
                <w:szCs w:val="24"/>
              </w:rPr>
              <w:t>ACTIVITY</w:t>
            </w:r>
          </w:p>
        </w:tc>
        <w:tc>
          <w:tcPr>
            <w:tcW w:w="1629" w:type="dxa"/>
            <w:shd w:val="clear" w:color="auto" w:fill="D9D9D9"/>
            <w:vAlign w:val="center"/>
          </w:tcPr>
          <w:p w14:paraId="410AC9AA" w14:textId="77777777" w:rsidR="008345EC" w:rsidRPr="00F51CB4" w:rsidRDefault="008345EC" w:rsidP="00D54FA8">
            <w:pPr>
              <w:spacing w:line="360" w:lineRule="auto"/>
              <w:rPr>
                <w:rFonts w:ascii="Arial" w:hAnsi="Arial" w:cs="Arial"/>
                <w:b/>
                <w:sz w:val="24"/>
                <w:szCs w:val="24"/>
              </w:rPr>
            </w:pPr>
            <w:r w:rsidRPr="00F51CB4">
              <w:rPr>
                <w:rFonts w:ascii="Arial" w:hAnsi="Arial" w:cs="Arial"/>
                <w:b/>
                <w:sz w:val="24"/>
                <w:szCs w:val="24"/>
              </w:rPr>
              <w:t>How will young people BENEFIT from this activity?</w:t>
            </w:r>
          </w:p>
        </w:tc>
        <w:tc>
          <w:tcPr>
            <w:tcW w:w="1625" w:type="dxa"/>
            <w:shd w:val="clear" w:color="auto" w:fill="D9D9D9"/>
            <w:vAlign w:val="center"/>
          </w:tcPr>
          <w:p w14:paraId="55E75C31" w14:textId="77777777" w:rsidR="008345EC" w:rsidRPr="00F51CB4" w:rsidRDefault="008345EC" w:rsidP="00D54FA8">
            <w:pPr>
              <w:autoSpaceDE w:val="0"/>
              <w:autoSpaceDN w:val="0"/>
              <w:adjustRightInd w:val="0"/>
              <w:spacing w:line="360" w:lineRule="auto"/>
              <w:rPr>
                <w:rFonts w:ascii="Arial" w:hAnsi="Arial" w:cs="Arial"/>
                <w:b/>
                <w:sz w:val="24"/>
                <w:szCs w:val="24"/>
              </w:rPr>
            </w:pPr>
            <w:r w:rsidRPr="00F51CB4">
              <w:rPr>
                <w:rFonts w:ascii="Arial" w:hAnsi="Arial" w:cs="Arial"/>
                <w:b/>
                <w:sz w:val="24"/>
                <w:szCs w:val="24"/>
              </w:rPr>
              <w:t>Possible hazards</w:t>
            </w:r>
          </w:p>
        </w:tc>
        <w:tc>
          <w:tcPr>
            <w:tcW w:w="1552" w:type="dxa"/>
            <w:shd w:val="clear" w:color="auto" w:fill="D9D9D9"/>
            <w:vAlign w:val="center"/>
          </w:tcPr>
          <w:p w14:paraId="27C8B10C" w14:textId="77777777" w:rsidR="008345EC" w:rsidRPr="00F51CB4" w:rsidRDefault="008345EC" w:rsidP="00D54FA8">
            <w:pPr>
              <w:spacing w:line="360" w:lineRule="auto"/>
              <w:rPr>
                <w:rFonts w:ascii="Arial" w:hAnsi="Arial" w:cs="Arial"/>
                <w:b/>
                <w:sz w:val="24"/>
                <w:szCs w:val="24"/>
              </w:rPr>
            </w:pPr>
            <w:r w:rsidRPr="00F51CB4">
              <w:rPr>
                <w:rFonts w:ascii="Arial" w:hAnsi="Arial" w:cs="Arial"/>
                <w:b/>
                <w:sz w:val="24"/>
                <w:szCs w:val="24"/>
              </w:rPr>
              <w:t>Who is at risk?</w:t>
            </w:r>
          </w:p>
        </w:tc>
        <w:tc>
          <w:tcPr>
            <w:tcW w:w="2012" w:type="dxa"/>
            <w:shd w:val="clear" w:color="auto" w:fill="D9D9D9"/>
            <w:vAlign w:val="center"/>
          </w:tcPr>
          <w:p w14:paraId="37D284DF" w14:textId="77777777" w:rsidR="008345EC" w:rsidRPr="00F51CB4" w:rsidRDefault="008345EC" w:rsidP="00D54FA8">
            <w:pPr>
              <w:spacing w:line="360" w:lineRule="auto"/>
              <w:rPr>
                <w:rFonts w:ascii="Arial" w:hAnsi="Arial" w:cs="Arial"/>
                <w:b/>
                <w:sz w:val="24"/>
                <w:szCs w:val="24"/>
              </w:rPr>
            </w:pPr>
            <w:r w:rsidRPr="00F51CB4">
              <w:rPr>
                <w:rFonts w:ascii="Arial" w:hAnsi="Arial" w:cs="Arial"/>
                <w:b/>
                <w:sz w:val="24"/>
                <w:szCs w:val="24"/>
              </w:rPr>
              <w:t xml:space="preserve">PRECAUTIONS in place to reduce </w:t>
            </w:r>
          </w:p>
          <w:p w14:paraId="593CECC1" w14:textId="77955B0A" w:rsidR="008345EC" w:rsidRPr="00F51CB4" w:rsidRDefault="008345EC" w:rsidP="00D54FA8">
            <w:pPr>
              <w:spacing w:line="360" w:lineRule="auto"/>
              <w:rPr>
                <w:rFonts w:ascii="Arial" w:hAnsi="Arial" w:cs="Arial"/>
                <w:b/>
                <w:sz w:val="24"/>
                <w:szCs w:val="24"/>
              </w:rPr>
            </w:pPr>
            <w:r w:rsidRPr="00F51CB4">
              <w:rPr>
                <w:rFonts w:ascii="Arial" w:hAnsi="Arial" w:cs="Arial"/>
                <w:b/>
                <w:sz w:val="24"/>
                <w:szCs w:val="24"/>
              </w:rPr>
              <w:t>the risk of injury</w:t>
            </w:r>
          </w:p>
        </w:tc>
        <w:tc>
          <w:tcPr>
            <w:tcW w:w="1111" w:type="dxa"/>
            <w:shd w:val="clear" w:color="auto" w:fill="D9D9D9"/>
            <w:vAlign w:val="center"/>
          </w:tcPr>
          <w:p w14:paraId="11538853" w14:textId="77777777" w:rsidR="008345EC" w:rsidRPr="00F51CB4" w:rsidRDefault="008345EC" w:rsidP="00D54FA8">
            <w:pPr>
              <w:autoSpaceDE w:val="0"/>
              <w:autoSpaceDN w:val="0"/>
              <w:adjustRightInd w:val="0"/>
              <w:spacing w:line="360" w:lineRule="auto"/>
              <w:rPr>
                <w:rFonts w:ascii="Arial" w:hAnsi="Arial" w:cs="Arial"/>
                <w:b/>
                <w:sz w:val="24"/>
                <w:szCs w:val="24"/>
              </w:rPr>
            </w:pPr>
            <w:r w:rsidRPr="00F51CB4">
              <w:rPr>
                <w:rFonts w:ascii="Arial" w:hAnsi="Arial" w:cs="Arial"/>
                <w:b/>
                <w:sz w:val="24"/>
                <w:szCs w:val="24"/>
              </w:rPr>
              <w:t>Overall risk RATING: L/M/H</w:t>
            </w:r>
          </w:p>
        </w:tc>
      </w:tr>
      <w:tr w:rsidR="0093283F" w:rsidRPr="00F51CB4" w14:paraId="5CE57B95" w14:textId="77777777" w:rsidTr="00130C96">
        <w:trPr>
          <w:cantSplit/>
          <w:trHeight w:val="184"/>
        </w:trPr>
        <w:tc>
          <w:tcPr>
            <w:tcW w:w="1420" w:type="dxa"/>
            <w:vAlign w:val="center"/>
          </w:tcPr>
          <w:p w14:paraId="7FE42D2B" w14:textId="42C1FD8E"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Uneven ground.</w:t>
            </w:r>
          </w:p>
        </w:tc>
        <w:tc>
          <w:tcPr>
            <w:tcW w:w="1629" w:type="dxa"/>
            <w:vAlign w:val="center"/>
          </w:tcPr>
          <w:p w14:paraId="73D26F8A" w14:textId="77777777" w:rsidR="008345EC"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Development of their gross motor skills.</w:t>
            </w:r>
          </w:p>
          <w:p w14:paraId="1076331A" w14:textId="77777777" w:rsidR="00130C96" w:rsidRPr="00F51CB4" w:rsidRDefault="00130C96" w:rsidP="00D54FA8">
            <w:pPr>
              <w:autoSpaceDE w:val="0"/>
              <w:autoSpaceDN w:val="0"/>
              <w:adjustRightInd w:val="0"/>
              <w:spacing w:line="360" w:lineRule="auto"/>
              <w:rPr>
                <w:rFonts w:ascii="Arial" w:hAnsi="Arial" w:cs="Arial"/>
                <w:sz w:val="24"/>
                <w:szCs w:val="24"/>
              </w:rPr>
            </w:pPr>
          </w:p>
          <w:p w14:paraId="6FA5CC65" w14:textId="1FEDFFB5" w:rsidR="00130C96"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Balance skills improved.</w:t>
            </w:r>
          </w:p>
        </w:tc>
        <w:tc>
          <w:tcPr>
            <w:tcW w:w="1625" w:type="dxa"/>
            <w:vAlign w:val="center"/>
          </w:tcPr>
          <w:p w14:paraId="214341B8" w14:textId="77777777" w:rsidR="00516C52" w:rsidRPr="00F51CB4" w:rsidRDefault="00516C52" w:rsidP="00D54FA8">
            <w:pPr>
              <w:spacing w:line="360" w:lineRule="auto"/>
              <w:ind w:left="360"/>
              <w:contextualSpacing/>
              <w:rPr>
                <w:rFonts w:ascii="Arial" w:hAnsi="Arial" w:cs="Arial"/>
                <w:sz w:val="24"/>
                <w:szCs w:val="24"/>
              </w:rPr>
            </w:pPr>
            <w:r w:rsidRPr="00F51CB4">
              <w:rPr>
                <w:rFonts w:ascii="Arial" w:hAnsi="Arial" w:cs="Arial"/>
                <w:sz w:val="24"/>
                <w:szCs w:val="24"/>
              </w:rPr>
              <w:t xml:space="preserve">Slips, </w:t>
            </w:r>
            <w:proofErr w:type="gramStart"/>
            <w:r w:rsidRPr="00F51CB4">
              <w:rPr>
                <w:rFonts w:ascii="Arial" w:hAnsi="Arial" w:cs="Arial"/>
                <w:sz w:val="24"/>
                <w:szCs w:val="24"/>
              </w:rPr>
              <w:t>trips</w:t>
            </w:r>
            <w:proofErr w:type="gramEnd"/>
            <w:r w:rsidRPr="00F51CB4">
              <w:rPr>
                <w:rFonts w:ascii="Arial" w:hAnsi="Arial" w:cs="Arial"/>
                <w:sz w:val="24"/>
                <w:szCs w:val="24"/>
              </w:rPr>
              <w:t xml:space="preserve"> and falls.</w:t>
            </w:r>
          </w:p>
          <w:p w14:paraId="469F2F9C" w14:textId="2C3D050A" w:rsidR="008345EC" w:rsidRPr="00F51CB4" w:rsidRDefault="00516C52" w:rsidP="00D54FA8">
            <w:pPr>
              <w:spacing w:line="360" w:lineRule="auto"/>
              <w:ind w:left="360"/>
              <w:contextualSpacing/>
              <w:rPr>
                <w:rFonts w:ascii="Arial" w:hAnsi="Arial" w:cs="Arial"/>
                <w:sz w:val="24"/>
                <w:szCs w:val="24"/>
              </w:rPr>
            </w:pPr>
            <w:r w:rsidRPr="00F51CB4">
              <w:rPr>
                <w:rFonts w:ascii="Arial" w:hAnsi="Arial" w:cs="Arial"/>
                <w:sz w:val="24"/>
                <w:szCs w:val="24"/>
              </w:rPr>
              <w:t xml:space="preserve">Cuts, </w:t>
            </w:r>
            <w:proofErr w:type="gramStart"/>
            <w:r w:rsidRPr="00F51CB4">
              <w:rPr>
                <w:rFonts w:ascii="Arial" w:hAnsi="Arial" w:cs="Arial"/>
                <w:sz w:val="24"/>
                <w:szCs w:val="24"/>
              </w:rPr>
              <w:t>grazes</w:t>
            </w:r>
            <w:proofErr w:type="gramEnd"/>
            <w:r w:rsidRPr="00F51CB4">
              <w:rPr>
                <w:rFonts w:ascii="Arial" w:hAnsi="Arial" w:cs="Arial"/>
                <w:sz w:val="24"/>
                <w:szCs w:val="24"/>
              </w:rPr>
              <w:t xml:space="preserve"> and abrasions.</w:t>
            </w:r>
          </w:p>
        </w:tc>
        <w:tc>
          <w:tcPr>
            <w:tcW w:w="1552" w:type="dxa"/>
            <w:vAlign w:val="center"/>
          </w:tcPr>
          <w:p w14:paraId="63F24352" w14:textId="14C90C2B"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Children.</w:t>
            </w:r>
          </w:p>
        </w:tc>
        <w:tc>
          <w:tcPr>
            <w:tcW w:w="2012" w:type="dxa"/>
            <w:vAlign w:val="center"/>
          </w:tcPr>
          <w:p w14:paraId="125616C9" w14:textId="77777777" w:rsidR="008345EC" w:rsidRPr="00F51CB4" w:rsidRDefault="0093283F" w:rsidP="00D54FA8">
            <w:pPr>
              <w:autoSpaceDE w:val="0"/>
              <w:autoSpaceDN w:val="0"/>
              <w:adjustRightInd w:val="0"/>
              <w:spacing w:line="360" w:lineRule="auto"/>
              <w:ind w:left="360"/>
              <w:contextualSpacing/>
              <w:rPr>
                <w:rFonts w:ascii="Arial" w:hAnsi="Arial" w:cs="Arial"/>
                <w:sz w:val="24"/>
                <w:szCs w:val="24"/>
              </w:rPr>
            </w:pPr>
            <w:r w:rsidRPr="00F51CB4">
              <w:rPr>
                <w:rFonts w:ascii="Arial" w:hAnsi="Arial" w:cs="Arial"/>
                <w:sz w:val="24"/>
                <w:szCs w:val="24"/>
              </w:rPr>
              <w:t>-Ensuring children are all wearing suitable footwear.</w:t>
            </w:r>
          </w:p>
          <w:p w14:paraId="600D7DD9" w14:textId="25C0E4FD" w:rsidR="0093283F" w:rsidRPr="00F51CB4" w:rsidRDefault="0093283F" w:rsidP="00D54FA8">
            <w:pPr>
              <w:autoSpaceDE w:val="0"/>
              <w:autoSpaceDN w:val="0"/>
              <w:adjustRightInd w:val="0"/>
              <w:spacing w:line="360" w:lineRule="auto"/>
              <w:ind w:left="360"/>
              <w:contextualSpacing/>
              <w:rPr>
                <w:rFonts w:ascii="Arial" w:hAnsi="Arial" w:cs="Arial"/>
                <w:sz w:val="24"/>
                <w:szCs w:val="24"/>
              </w:rPr>
            </w:pPr>
            <w:r w:rsidRPr="00F51CB4">
              <w:rPr>
                <w:rFonts w:ascii="Arial" w:hAnsi="Arial" w:cs="Arial"/>
                <w:sz w:val="24"/>
                <w:szCs w:val="24"/>
              </w:rPr>
              <w:t>-ensuring the area is only a risk within the children’s abilities.</w:t>
            </w:r>
          </w:p>
        </w:tc>
        <w:tc>
          <w:tcPr>
            <w:tcW w:w="1111" w:type="dxa"/>
            <w:vAlign w:val="center"/>
          </w:tcPr>
          <w:p w14:paraId="00A1DE9A" w14:textId="02B1C068" w:rsidR="008345EC" w:rsidRPr="00F51CB4" w:rsidRDefault="0093283F" w:rsidP="00D54FA8">
            <w:pPr>
              <w:spacing w:line="360" w:lineRule="auto"/>
              <w:rPr>
                <w:rFonts w:ascii="Arial" w:hAnsi="Arial" w:cs="Arial"/>
                <w:sz w:val="24"/>
                <w:szCs w:val="24"/>
              </w:rPr>
            </w:pPr>
            <w:r w:rsidRPr="00F51CB4">
              <w:rPr>
                <w:rFonts w:ascii="Arial" w:hAnsi="Arial" w:cs="Arial"/>
                <w:sz w:val="24"/>
                <w:szCs w:val="24"/>
              </w:rPr>
              <w:t>Low</w:t>
            </w:r>
          </w:p>
        </w:tc>
      </w:tr>
      <w:tr w:rsidR="0093283F" w:rsidRPr="00F51CB4" w14:paraId="7737226A" w14:textId="77777777" w:rsidTr="00130C96">
        <w:trPr>
          <w:cantSplit/>
          <w:trHeight w:val="183"/>
        </w:trPr>
        <w:tc>
          <w:tcPr>
            <w:tcW w:w="1420" w:type="dxa"/>
            <w:vAlign w:val="center"/>
          </w:tcPr>
          <w:p w14:paraId="6AC2E176" w14:textId="0C055CCC"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lastRenderedPageBreak/>
              <w:t>BBQ’S/ fires.</w:t>
            </w:r>
          </w:p>
        </w:tc>
        <w:tc>
          <w:tcPr>
            <w:tcW w:w="1629" w:type="dxa"/>
            <w:vAlign w:val="center"/>
          </w:tcPr>
          <w:p w14:paraId="51506B78" w14:textId="7D2BAEF8" w:rsidR="008345EC" w:rsidRPr="00F51CB4" w:rsidRDefault="00516C52"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Awareness of fire safety and risks.</w:t>
            </w:r>
          </w:p>
        </w:tc>
        <w:tc>
          <w:tcPr>
            <w:tcW w:w="1625" w:type="dxa"/>
            <w:vAlign w:val="center"/>
          </w:tcPr>
          <w:p w14:paraId="1537C140" w14:textId="4C55DDB2" w:rsidR="008345EC" w:rsidRPr="00F51CB4" w:rsidRDefault="00516C52" w:rsidP="00D54FA8">
            <w:pPr>
              <w:spacing w:line="360" w:lineRule="auto"/>
              <w:ind w:left="360"/>
              <w:contextualSpacing/>
              <w:rPr>
                <w:rFonts w:ascii="Arial" w:hAnsi="Arial" w:cs="Arial"/>
                <w:sz w:val="24"/>
                <w:szCs w:val="24"/>
              </w:rPr>
            </w:pPr>
            <w:r w:rsidRPr="00F51CB4">
              <w:rPr>
                <w:rFonts w:ascii="Arial" w:hAnsi="Arial" w:cs="Arial"/>
                <w:sz w:val="24"/>
                <w:szCs w:val="24"/>
              </w:rPr>
              <w:t>Fire Burns.</w:t>
            </w:r>
          </w:p>
        </w:tc>
        <w:tc>
          <w:tcPr>
            <w:tcW w:w="1552" w:type="dxa"/>
            <w:vAlign w:val="center"/>
          </w:tcPr>
          <w:p w14:paraId="16FD61E2" w14:textId="72CA2FD8"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Practitioners and children.</w:t>
            </w:r>
          </w:p>
        </w:tc>
        <w:tc>
          <w:tcPr>
            <w:tcW w:w="2012" w:type="dxa"/>
            <w:vAlign w:val="center"/>
          </w:tcPr>
          <w:p w14:paraId="4CEF213B" w14:textId="77777777" w:rsidR="008345EC" w:rsidRPr="00F51CB4" w:rsidRDefault="0093283F"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-Beach will be checked by a practitioner beforehand ensuring no children will be at risk.</w:t>
            </w:r>
          </w:p>
          <w:p w14:paraId="11A0E655" w14:textId="7232FDEB" w:rsidR="0093283F" w:rsidRPr="00F51CB4" w:rsidRDefault="0093283F"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-Children will be made aware of the risks and consequences of these and told not to go near or touch is they are to come across any.</w:t>
            </w:r>
          </w:p>
        </w:tc>
        <w:tc>
          <w:tcPr>
            <w:tcW w:w="1111" w:type="dxa"/>
            <w:vAlign w:val="center"/>
          </w:tcPr>
          <w:p w14:paraId="64B10C70" w14:textId="5D9016B1" w:rsidR="008345EC" w:rsidRPr="00F51CB4" w:rsidRDefault="0093283F" w:rsidP="00D54FA8">
            <w:pPr>
              <w:spacing w:line="360" w:lineRule="auto"/>
              <w:rPr>
                <w:rFonts w:ascii="Arial" w:hAnsi="Arial" w:cs="Arial"/>
                <w:sz w:val="24"/>
                <w:szCs w:val="24"/>
              </w:rPr>
            </w:pPr>
            <w:r w:rsidRPr="00F51CB4">
              <w:rPr>
                <w:rFonts w:ascii="Arial" w:hAnsi="Arial" w:cs="Arial"/>
                <w:sz w:val="24"/>
                <w:szCs w:val="24"/>
              </w:rPr>
              <w:t>Medium.</w:t>
            </w:r>
          </w:p>
        </w:tc>
      </w:tr>
      <w:tr w:rsidR="0093283F" w:rsidRPr="00F51CB4" w14:paraId="3739888E" w14:textId="77777777" w:rsidTr="00130C96">
        <w:trPr>
          <w:cantSplit/>
          <w:trHeight w:val="183"/>
        </w:trPr>
        <w:tc>
          <w:tcPr>
            <w:tcW w:w="1420" w:type="dxa"/>
            <w:vAlign w:val="center"/>
          </w:tcPr>
          <w:p w14:paraId="193034C5" w14:textId="5D297D4C"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lastRenderedPageBreak/>
              <w:t>Dog walkers/ Dog mess.</w:t>
            </w:r>
          </w:p>
        </w:tc>
        <w:tc>
          <w:tcPr>
            <w:tcW w:w="1629" w:type="dxa"/>
            <w:vAlign w:val="center"/>
          </w:tcPr>
          <w:p w14:paraId="69653192" w14:textId="3A1F5B10" w:rsidR="00516C52" w:rsidRPr="00F51CB4" w:rsidRDefault="00516C52"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Awareness of stranger danger and how to stay safe.</w:t>
            </w:r>
          </w:p>
        </w:tc>
        <w:tc>
          <w:tcPr>
            <w:tcW w:w="1625" w:type="dxa"/>
            <w:vAlign w:val="center"/>
          </w:tcPr>
          <w:p w14:paraId="6A2B9D3B" w14:textId="7AF3C49F" w:rsidR="008345EC" w:rsidRPr="00F51CB4" w:rsidRDefault="00516C52" w:rsidP="00D54FA8">
            <w:pPr>
              <w:spacing w:line="360" w:lineRule="auto"/>
              <w:ind w:left="360"/>
              <w:contextualSpacing/>
              <w:rPr>
                <w:rFonts w:ascii="Arial" w:hAnsi="Arial" w:cs="Arial"/>
                <w:sz w:val="24"/>
                <w:szCs w:val="24"/>
              </w:rPr>
            </w:pPr>
            <w:r w:rsidRPr="00F51CB4">
              <w:rPr>
                <w:rFonts w:ascii="Arial" w:hAnsi="Arial" w:cs="Arial"/>
                <w:sz w:val="24"/>
                <w:szCs w:val="24"/>
              </w:rPr>
              <w:t>Bitten, scram marks if dog jumps up at, shoes becoming covered in dog mess.</w:t>
            </w:r>
          </w:p>
        </w:tc>
        <w:tc>
          <w:tcPr>
            <w:tcW w:w="1552" w:type="dxa"/>
            <w:vAlign w:val="center"/>
          </w:tcPr>
          <w:p w14:paraId="263BCF8E" w14:textId="676F4BAE"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Practitioners and children.</w:t>
            </w:r>
          </w:p>
        </w:tc>
        <w:tc>
          <w:tcPr>
            <w:tcW w:w="2012" w:type="dxa"/>
            <w:vAlign w:val="center"/>
          </w:tcPr>
          <w:p w14:paraId="5EB9EFBA" w14:textId="2E6939DC" w:rsidR="008345EC" w:rsidRPr="00F51CB4" w:rsidRDefault="0093283F"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-Beach area used will be checked beforehand.</w:t>
            </w:r>
          </w:p>
          <w:p w14:paraId="1C8330A2" w14:textId="77777777" w:rsidR="0093283F" w:rsidRPr="00F51CB4" w:rsidRDefault="0093283F"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-Children will be made aware of stranger danger and how important it is to stay close and within boundaries set be practitioners.</w:t>
            </w:r>
          </w:p>
          <w:p w14:paraId="65645694" w14:textId="77777777" w:rsidR="0093283F" w:rsidRPr="00F51CB4" w:rsidRDefault="0093283F"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 xml:space="preserve">-Children will also be made aware of the risks to touching a loose dog, how they may not all be friendly </w:t>
            </w:r>
            <w:r w:rsidR="00D02978" w:rsidRPr="00F51CB4">
              <w:rPr>
                <w:rFonts w:ascii="Arial" w:hAnsi="Arial" w:cs="Arial"/>
                <w:sz w:val="24"/>
                <w:szCs w:val="24"/>
              </w:rPr>
              <w:t>as the dog they may have at home.</w:t>
            </w:r>
            <w:r w:rsidR="00516C52" w:rsidRPr="00F51CB4">
              <w:rPr>
                <w:rFonts w:ascii="Arial" w:hAnsi="Arial" w:cs="Arial"/>
                <w:sz w:val="24"/>
                <w:szCs w:val="24"/>
              </w:rPr>
              <w:t xml:space="preserve"> </w:t>
            </w:r>
          </w:p>
          <w:p w14:paraId="6373690E" w14:textId="77777777" w:rsidR="00516C52" w:rsidRPr="00F51CB4" w:rsidRDefault="00516C52"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 xml:space="preserve">-Resources including gloves and wet wipes will be </w:t>
            </w:r>
            <w:proofErr w:type="spellStart"/>
            <w:proofErr w:type="gramStart"/>
            <w:r w:rsidRPr="00F51CB4">
              <w:rPr>
                <w:rFonts w:ascii="Arial" w:hAnsi="Arial" w:cs="Arial"/>
                <w:sz w:val="24"/>
                <w:szCs w:val="24"/>
              </w:rPr>
              <w:t>take</w:t>
            </w:r>
            <w:proofErr w:type="spellEnd"/>
            <w:proofErr w:type="gramEnd"/>
            <w:r w:rsidRPr="00F51CB4">
              <w:rPr>
                <w:rFonts w:ascii="Arial" w:hAnsi="Arial" w:cs="Arial"/>
                <w:sz w:val="24"/>
                <w:szCs w:val="24"/>
              </w:rPr>
              <w:t xml:space="preserve"> to clean up such messes if occurred.</w:t>
            </w:r>
          </w:p>
          <w:p w14:paraId="5F963C5F" w14:textId="40F485EC" w:rsidR="00516C52" w:rsidRPr="00F51CB4" w:rsidRDefault="00516C52"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lastRenderedPageBreak/>
              <w:t>-First aid kit is also to be taken.</w:t>
            </w:r>
          </w:p>
        </w:tc>
        <w:tc>
          <w:tcPr>
            <w:tcW w:w="1111" w:type="dxa"/>
            <w:vAlign w:val="center"/>
          </w:tcPr>
          <w:p w14:paraId="2196F4C9" w14:textId="5F94B324" w:rsidR="008345EC" w:rsidRPr="00F51CB4" w:rsidRDefault="00516C52" w:rsidP="00D54FA8">
            <w:pPr>
              <w:spacing w:line="360" w:lineRule="auto"/>
              <w:rPr>
                <w:rFonts w:ascii="Arial" w:hAnsi="Arial" w:cs="Arial"/>
                <w:sz w:val="24"/>
                <w:szCs w:val="24"/>
              </w:rPr>
            </w:pPr>
            <w:r w:rsidRPr="00F51CB4">
              <w:rPr>
                <w:rFonts w:ascii="Arial" w:hAnsi="Arial" w:cs="Arial"/>
                <w:sz w:val="24"/>
                <w:szCs w:val="24"/>
              </w:rPr>
              <w:lastRenderedPageBreak/>
              <w:t>Low.</w:t>
            </w:r>
          </w:p>
        </w:tc>
      </w:tr>
      <w:tr w:rsidR="00516C52" w:rsidRPr="00F51CB4" w14:paraId="0ED3E068" w14:textId="77777777" w:rsidTr="00130C96">
        <w:trPr>
          <w:cantSplit/>
          <w:trHeight w:val="183"/>
        </w:trPr>
        <w:tc>
          <w:tcPr>
            <w:tcW w:w="1420" w:type="dxa"/>
            <w:vAlign w:val="center"/>
          </w:tcPr>
          <w:p w14:paraId="05D7B97B" w14:textId="6E252049"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lastRenderedPageBreak/>
              <w:t>Water (Sea)</w:t>
            </w:r>
          </w:p>
        </w:tc>
        <w:tc>
          <w:tcPr>
            <w:tcW w:w="1629" w:type="dxa"/>
            <w:vAlign w:val="center"/>
          </w:tcPr>
          <w:p w14:paraId="05B0B241" w14:textId="77777777" w:rsidR="008345EC"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Learning boundaries.</w:t>
            </w:r>
          </w:p>
          <w:p w14:paraId="7E2C09A8" w14:textId="77777777" w:rsidR="00130C96" w:rsidRPr="00F51CB4" w:rsidRDefault="00130C96" w:rsidP="00D54FA8">
            <w:pPr>
              <w:autoSpaceDE w:val="0"/>
              <w:autoSpaceDN w:val="0"/>
              <w:adjustRightInd w:val="0"/>
              <w:spacing w:line="360" w:lineRule="auto"/>
              <w:rPr>
                <w:rFonts w:ascii="Arial" w:hAnsi="Arial" w:cs="Arial"/>
                <w:sz w:val="24"/>
                <w:szCs w:val="24"/>
              </w:rPr>
            </w:pPr>
          </w:p>
          <w:p w14:paraId="31C05061" w14:textId="77777777" w:rsidR="00130C96"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Awareness of the risks of the sea.</w:t>
            </w:r>
          </w:p>
          <w:p w14:paraId="3FF351EA" w14:textId="37B83B1B" w:rsidR="00130C96" w:rsidRPr="00F51CB4" w:rsidRDefault="00130C96" w:rsidP="00D54FA8">
            <w:pPr>
              <w:autoSpaceDE w:val="0"/>
              <w:autoSpaceDN w:val="0"/>
              <w:adjustRightInd w:val="0"/>
              <w:spacing w:line="360" w:lineRule="auto"/>
              <w:rPr>
                <w:rFonts w:ascii="Arial" w:hAnsi="Arial" w:cs="Arial"/>
                <w:sz w:val="24"/>
                <w:szCs w:val="24"/>
              </w:rPr>
            </w:pPr>
          </w:p>
        </w:tc>
        <w:tc>
          <w:tcPr>
            <w:tcW w:w="1625" w:type="dxa"/>
            <w:vAlign w:val="center"/>
          </w:tcPr>
          <w:p w14:paraId="749A5A9E" w14:textId="7446E0FE" w:rsidR="008345EC" w:rsidRPr="00F51CB4" w:rsidRDefault="00516C52" w:rsidP="00D54FA8">
            <w:pPr>
              <w:spacing w:line="360" w:lineRule="auto"/>
              <w:ind w:left="360"/>
              <w:contextualSpacing/>
              <w:rPr>
                <w:rFonts w:ascii="Arial" w:hAnsi="Arial" w:cs="Arial"/>
                <w:sz w:val="24"/>
                <w:szCs w:val="24"/>
              </w:rPr>
            </w:pPr>
            <w:r w:rsidRPr="00F51CB4">
              <w:rPr>
                <w:rFonts w:ascii="Arial" w:hAnsi="Arial" w:cs="Arial"/>
                <w:sz w:val="24"/>
                <w:szCs w:val="24"/>
              </w:rPr>
              <w:t>Drowning, clothing becoming soaked.</w:t>
            </w:r>
          </w:p>
        </w:tc>
        <w:tc>
          <w:tcPr>
            <w:tcW w:w="1552" w:type="dxa"/>
            <w:vAlign w:val="center"/>
          </w:tcPr>
          <w:p w14:paraId="60934CB8" w14:textId="683277A6"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Children.</w:t>
            </w:r>
          </w:p>
        </w:tc>
        <w:tc>
          <w:tcPr>
            <w:tcW w:w="2012" w:type="dxa"/>
            <w:vAlign w:val="center"/>
          </w:tcPr>
          <w:p w14:paraId="551FDAFC" w14:textId="77777777" w:rsidR="008345EC" w:rsidRPr="00F51CB4" w:rsidRDefault="00D02978"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-Tide times will be checked before planning the trip to ensure the tide is out whilst the trip is carried out.</w:t>
            </w:r>
          </w:p>
          <w:p w14:paraId="16361825" w14:textId="77777777" w:rsidR="00D02978" w:rsidRPr="00F51CB4" w:rsidRDefault="00D02978"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-Children will be made aware of the risks during talks.</w:t>
            </w:r>
          </w:p>
          <w:p w14:paraId="522FD9A8" w14:textId="77777777" w:rsidR="00D02978" w:rsidRPr="00F51CB4" w:rsidRDefault="00D02978"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-Boundaries will be set and marked out for children to stay within.</w:t>
            </w:r>
          </w:p>
          <w:p w14:paraId="4D8B073D" w14:textId="77777777" w:rsidR="00D02978" w:rsidRPr="00F51CB4" w:rsidRDefault="00D02978"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 If required to go closer to the sea children will be made aware that they must have a practitioner to go with them and must not go alone.</w:t>
            </w:r>
          </w:p>
          <w:p w14:paraId="0DF30949" w14:textId="21AD2A02" w:rsidR="00516C52" w:rsidRPr="00F51CB4" w:rsidRDefault="00516C52"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-All children will take spare clothes in case they are needed.</w:t>
            </w:r>
          </w:p>
        </w:tc>
        <w:tc>
          <w:tcPr>
            <w:tcW w:w="1111" w:type="dxa"/>
            <w:vAlign w:val="center"/>
          </w:tcPr>
          <w:p w14:paraId="3FB7F236" w14:textId="14A7F1F7" w:rsidR="008345EC" w:rsidRPr="00F51CB4" w:rsidRDefault="0093283F" w:rsidP="00D54FA8">
            <w:pPr>
              <w:spacing w:line="360" w:lineRule="auto"/>
              <w:rPr>
                <w:rFonts w:ascii="Arial" w:hAnsi="Arial" w:cs="Arial"/>
                <w:sz w:val="24"/>
                <w:szCs w:val="24"/>
              </w:rPr>
            </w:pPr>
            <w:r w:rsidRPr="00F51CB4">
              <w:rPr>
                <w:rFonts w:ascii="Arial" w:hAnsi="Arial" w:cs="Arial"/>
                <w:sz w:val="24"/>
                <w:szCs w:val="24"/>
              </w:rPr>
              <w:t>High.</w:t>
            </w:r>
          </w:p>
        </w:tc>
      </w:tr>
      <w:tr w:rsidR="00516C52" w:rsidRPr="00F51CB4" w14:paraId="33D0D19F" w14:textId="77777777" w:rsidTr="00130C96">
        <w:trPr>
          <w:cantSplit/>
          <w:trHeight w:val="183"/>
        </w:trPr>
        <w:tc>
          <w:tcPr>
            <w:tcW w:w="1420" w:type="dxa"/>
            <w:vAlign w:val="center"/>
          </w:tcPr>
          <w:p w14:paraId="754886DD" w14:textId="77777777"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lastRenderedPageBreak/>
              <w:t>Sun exposure/</w:t>
            </w:r>
          </w:p>
          <w:p w14:paraId="4A35B54C" w14:textId="6BABD781"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t>Sun burn.</w:t>
            </w:r>
          </w:p>
        </w:tc>
        <w:tc>
          <w:tcPr>
            <w:tcW w:w="1629" w:type="dxa"/>
            <w:vAlign w:val="center"/>
          </w:tcPr>
          <w:p w14:paraId="09790293" w14:textId="1868908F" w:rsidR="008345EC"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Sun safety awareness.</w:t>
            </w:r>
          </w:p>
        </w:tc>
        <w:tc>
          <w:tcPr>
            <w:tcW w:w="1625" w:type="dxa"/>
            <w:vAlign w:val="center"/>
          </w:tcPr>
          <w:p w14:paraId="02646C57" w14:textId="352FE398" w:rsidR="008345EC" w:rsidRPr="00F51CB4" w:rsidRDefault="00516C52" w:rsidP="00D54FA8">
            <w:pPr>
              <w:spacing w:line="360" w:lineRule="auto"/>
              <w:ind w:left="360"/>
              <w:contextualSpacing/>
              <w:rPr>
                <w:rFonts w:ascii="Arial" w:hAnsi="Arial" w:cs="Arial"/>
                <w:sz w:val="24"/>
                <w:szCs w:val="24"/>
              </w:rPr>
            </w:pPr>
            <w:r w:rsidRPr="00F51CB4">
              <w:rPr>
                <w:rFonts w:ascii="Arial" w:hAnsi="Arial" w:cs="Arial"/>
                <w:sz w:val="24"/>
                <w:szCs w:val="24"/>
              </w:rPr>
              <w:t>Sun burn, Heat stroke.</w:t>
            </w:r>
          </w:p>
        </w:tc>
        <w:tc>
          <w:tcPr>
            <w:tcW w:w="1552" w:type="dxa"/>
            <w:vAlign w:val="center"/>
          </w:tcPr>
          <w:p w14:paraId="619CFC27" w14:textId="3164EC10"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Practitioners and children.</w:t>
            </w:r>
          </w:p>
        </w:tc>
        <w:tc>
          <w:tcPr>
            <w:tcW w:w="2012" w:type="dxa"/>
            <w:vAlign w:val="center"/>
          </w:tcPr>
          <w:p w14:paraId="374CF9CE" w14:textId="77777777" w:rsidR="008345EC"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-Sun cream will be applied and taken for reapplication through the trip.</w:t>
            </w:r>
          </w:p>
          <w:p w14:paraId="3B5BC605" w14:textId="77777777" w:rsidR="00D02978"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-Sun hats will be taken and must be worn whilst on the beach.</w:t>
            </w:r>
          </w:p>
          <w:p w14:paraId="5E824700" w14:textId="73641A9B" w:rsidR="00516C52" w:rsidRPr="00F51CB4" w:rsidRDefault="00516C52"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-Plenty of water will be taken for everyone to stay hydrated.</w:t>
            </w:r>
          </w:p>
        </w:tc>
        <w:tc>
          <w:tcPr>
            <w:tcW w:w="1111" w:type="dxa"/>
            <w:vAlign w:val="center"/>
          </w:tcPr>
          <w:p w14:paraId="46EAABE2" w14:textId="0D14B730" w:rsidR="008345EC" w:rsidRPr="00F51CB4" w:rsidRDefault="0093283F" w:rsidP="00D54FA8">
            <w:pPr>
              <w:spacing w:line="360" w:lineRule="auto"/>
              <w:rPr>
                <w:rFonts w:ascii="Arial" w:hAnsi="Arial" w:cs="Arial"/>
                <w:sz w:val="24"/>
                <w:szCs w:val="24"/>
              </w:rPr>
            </w:pPr>
            <w:r w:rsidRPr="00F51CB4">
              <w:rPr>
                <w:rFonts w:ascii="Arial" w:hAnsi="Arial" w:cs="Arial"/>
                <w:sz w:val="24"/>
                <w:szCs w:val="24"/>
              </w:rPr>
              <w:t>Medium.</w:t>
            </w:r>
          </w:p>
        </w:tc>
      </w:tr>
      <w:tr w:rsidR="00516C52" w:rsidRPr="00F51CB4" w14:paraId="062B6835" w14:textId="77777777" w:rsidTr="00130C96">
        <w:trPr>
          <w:cantSplit/>
          <w:trHeight w:val="183"/>
        </w:trPr>
        <w:tc>
          <w:tcPr>
            <w:tcW w:w="1420" w:type="dxa"/>
            <w:vAlign w:val="center"/>
          </w:tcPr>
          <w:p w14:paraId="47B682A3" w14:textId="1AC5F9DB"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t>Sand</w:t>
            </w:r>
          </w:p>
        </w:tc>
        <w:tc>
          <w:tcPr>
            <w:tcW w:w="1629" w:type="dxa"/>
            <w:vAlign w:val="center"/>
          </w:tcPr>
          <w:p w14:paraId="57D1B84F" w14:textId="77777777" w:rsidR="00130C96"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Awareness of risks.</w:t>
            </w:r>
          </w:p>
          <w:p w14:paraId="3FBE8746" w14:textId="14DE2D7F" w:rsidR="00130C96"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Learning correct behaviours for the environment and its resources.</w:t>
            </w:r>
          </w:p>
        </w:tc>
        <w:tc>
          <w:tcPr>
            <w:tcW w:w="1625" w:type="dxa"/>
            <w:vAlign w:val="center"/>
          </w:tcPr>
          <w:p w14:paraId="579674F7" w14:textId="77777777" w:rsidR="008345EC" w:rsidRPr="00F51CB4" w:rsidRDefault="00130C96" w:rsidP="00D54FA8">
            <w:pPr>
              <w:spacing w:line="360" w:lineRule="auto"/>
              <w:ind w:left="360"/>
              <w:contextualSpacing/>
              <w:rPr>
                <w:rFonts w:ascii="Arial" w:hAnsi="Arial" w:cs="Arial"/>
                <w:sz w:val="24"/>
                <w:szCs w:val="24"/>
              </w:rPr>
            </w:pPr>
            <w:r w:rsidRPr="00F51CB4">
              <w:rPr>
                <w:rFonts w:ascii="Arial" w:hAnsi="Arial" w:cs="Arial"/>
                <w:sz w:val="24"/>
                <w:szCs w:val="24"/>
              </w:rPr>
              <w:t>Sand thrown into eyes.</w:t>
            </w:r>
          </w:p>
          <w:p w14:paraId="0B585D07" w14:textId="21FD4E25" w:rsidR="00130C96" w:rsidRPr="00F51CB4" w:rsidRDefault="00130C96" w:rsidP="00D54FA8">
            <w:pPr>
              <w:spacing w:line="360" w:lineRule="auto"/>
              <w:ind w:left="360"/>
              <w:contextualSpacing/>
              <w:rPr>
                <w:rFonts w:ascii="Arial" w:hAnsi="Arial" w:cs="Arial"/>
                <w:sz w:val="24"/>
                <w:szCs w:val="24"/>
              </w:rPr>
            </w:pPr>
            <w:r w:rsidRPr="00F51CB4">
              <w:rPr>
                <w:rFonts w:ascii="Arial" w:hAnsi="Arial" w:cs="Arial"/>
                <w:sz w:val="24"/>
                <w:szCs w:val="24"/>
              </w:rPr>
              <w:t>Sinking in quicksand.</w:t>
            </w:r>
          </w:p>
        </w:tc>
        <w:tc>
          <w:tcPr>
            <w:tcW w:w="1552" w:type="dxa"/>
            <w:vAlign w:val="center"/>
          </w:tcPr>
          <w:p w14:paraId="57F58BCA" w14:textId="7BE4853A" w:rsidR="008345EC" w:rsidRPr="00F51CB4" w:rsidRDefault="008345EC"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Practitioners and children.</w:t>
            </w:r>
          </w:p>
        </w:tc>
        <w:tc>
          <w:tcPr>
            <w:tcW w:w="2012" w:type="dxa"/>
            <w:vAlign w:val="center"/>
          </w:tcPr>
          <w:p w14:paraId="33A62568" w14:textId="77777777" w:rsidR="00D02978"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-Children will be made aware of the risks of throwing sand.</w:t>
            </w:r>
          </w:p>
          <w:p w14:paraId="0200B1B5" w14:textId="0BECBC7E" w:rsidR="00D02978"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 xml:space="preserve">-Beach will be researched beforehand to ensure there are no areas of </w:t>
            </w:r>
            <w:r w:rsidR="00130C96" w:rsidRPr="00F51CB4">
              <w:rPr>
                <w:rFonts w:ascii="Arial" w:hAnsi="Arial" w:cs="Arial"/>
                <w:sz w:val="24"/>
                <w:szCs w:val="24"/>
              </w:rPr>
              <w:t>quicksand</w:t>
            </w:r>
            <w:r w:rsidRPr="00F51CB4">
              <w:rPr>
                <w:rFonts w:ascii="Arial" w:hAnsi="Arial" w:cs="Arial"/>
                <w:sz w:val="24"/>
                <w:szCs w:val="24"/>
              </w:rPr>
              <w:t>.</w:t>
            </w:r>
          </w:p>
        </w:tc>
        <w:tc>
          <w:tcPr>
            <w:tcW w:w="1111" w:type="dxa"/>
            <w:vAlign w:val="center"/>
          </w:tcPr>
          <w:p w14:paraId="6FAE20C0" w14:textId="6168C0CD" w:rsidR="008345EC" w:rsidRPr="00F51CB4" w:rsidRDefault="0093283F" w:rsidP="00D54FA8">
            <w:pPr>
              <w:spacing w:line="360" w:lineRule="auto"/>
              <w:rPr>
                <w:rFonts w:ascii="Arial" w:hAnsi="Arial" w:cs="Arial"/>
                <w:sz w:val="24"/>
                <w:szCs w:val="24"/>
              </w:rPr>
            </w:pPr>
            <w:r w:rsidRPr="00F51CB4">
              <w:rPr>
                <w:rFonts w:ascii="Arial" w:hAnsi="Arial" w:cs="Arial"/>
                <w:sz w:val="24"/>
                <w:szCs w:val="24"/>
              </w:rPr>
              <w:t>Low</w:t>
            </w:r>
          </w:p>
        </w:tc>
      </w:tr>
      <w:tr w:rsidR="00516C52" w:rsidRPr="00F51CB4" w14:paraId="6607E0D2" w14:textId="77777777" w:rsidTr="00130C96">
        <w:trPr>
          <w:cantSplit/>
          <w:trHeight w:val="183"/>
        </w:trPr>
        <w:tc>
          <w:tcPr>
            <w:tcW w:w="1420" w:type="dxa"/>
            <w:vAlign w:val="center"/>
          </w:tcPr>
          <w:p w14:paraId="6DE5C9E2" w14:textId="4AC0333E" w:rsidR="008345EC" w:rsidRPr="00F51CB4" w:rsidRDefault="008345EC" w:rsidP="00D54FA8">
            <w:pPr>
              <w:spacing w:line="360" w:lineRule="auto"/>
              <w:rPr>
                <w:rFonts w:ascii="Arial" w:hAnsi="Arial" w:cs="Arial"/>
                <w:sz w:val="24"/>
                <w:szCs w:val="24"/>
              </w:rPr>
            </w:pPr>
            <w:r w:rsidRPr="00F51CB4">
              <w:rPr>
                <w:rFonts w:ascii="Arial" w:hAnsi="Arial" w:cs="Arial"/>
                <w:sz w:val="24"/>
                <w:szCs w:val="24"/>
              </w:rPr>
              <w:lastRenderedPageBreak/>
              <w:t>Resources.</w:t>
            </w:r>
          </w:p>
        </w:tc>
        <w:tc>
          <w:tcPr>
            <w:tcW w:w="1629" w:type="dxa"/>
            <w:vAlign w:val="center"/>
          </w:tcPr>
          <w:p w14:paraId="5BCEC5FA" w14:textId="77777777" w:rsidR="00130C96"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Responsibility.</w:t>
            </w:r>
          </w:p>
          <w:p w14:paraId="30BCEC87" w14:textId="77777777" w:rsidR="00130C96" w:rsidRPr="00F51CB4" w:rsidRDefault="00130C96" w:rsidP="00D54FA8">
            <w:pPr>
              <w:autoSpaceDE w:val="0"/>
              <w:autoSpaceDN w:val="0"/>
              <w:adjustRightInd w:val="0"/>
              <w:spacing w:line="360" w:lineRule="auto"/>
              <w:rPr>
                <w:rFonts w:ascii="Arial" w:hAnsi="Arial" w:cs="Arial"/>
                <w:sz w:val="24"/>
                <w:szCs w:val="24"/>
              </w:rPr>
            </w:pPr>
          </w:p>
          <w:p w14:paraId="237EDF1C" w14:textId="5744D5CF" w:rsidR="00130C96" w:rsidRPr="00F51CB4" w:rsidRDefault="00130C96"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Awareness of risks.</w:t>
            </w:r>
          </w:p>
        </w:tc>
        <w:tc>
          <w:tcPr>
            <w:tcW w:w="1625" w:type="dxa"/>
            <w:vAlign w:val="center"/>
          </w:tcPr>
          <w:p w14:paraId="55420053" w14:textId="7165BB9A" w:rsidR="008345EC" w:rsidRPr="00F51CB4" w:rsidRDefault="00130C96" w:rsidP="00D54FA8">
            <w:pPr>
              <w:spacing w:line="360" w:lineRule="auto"/>
              <w:ind w:left="360"/>
              <w:contextualSpacing/>
              <w:rPr>
                <w:rFonts w:ascii="Arial" w:hAnsi="Arial" w:cs="Arial"/>
                <w:sz w:val="24"/>
                <w:szCs w:val="24"/>
              </w:rPr>
            </w:pPr>
            <w:r w:rsidRPr="00F51CB4">
              <w:rPr>
                <w:rFonts w:ascii="Arial" w:hAnsi="Arial" w:cs="Arial"/>
                <w:sz w:val="24"/>
                <w:szCs w:val="24"/>
              </w:rPr>
              <w:t>Resources being misused such as the mesh drawstring bags potentially being put over heads.</w:t>
            </w:r>
          </w:p>
        </w:tc>
        <w:tc>
          <w:tcPr>
            <w:tcW w:w="1552" w:type="dxa"/>
            <w:vAlign w:val="center"/>
          </w:tcPr>
          <w:p w14:paraId="6013511C" w14:textId="61E35820" w:rsidR="008345EC" w:rsidRPr="00F51CB4" w:rsidRDefault="0093283F" w:rsidP="00D54FA8">
            <w:pPr>
              <w:autoSpaceDE w:val="0"/>
              <w:autoSpaceDN w:val="0"/>
              <w:adjustRightInd w:val="0"/>
              <w:spacing w:line="360" w:lineRule="auto"/>
              <w:rPr>
                <w:rFonts w:ascii="Arial" w:hAnsi="Arial" w:cs="Arial"/>
                <w:sz w:val="24"/>
                <w:szCs w:val="24"/>
              </w:rPr>
            </w:pPr>
            <w:r w:rsidRPr="00F51CB4">
              <w:rPr>
                <w:rFonts w:ascii="Arial" w:hAnsi="Arial" w:cs="Arial"/>
                <w:sz w:val="24"/>
                <w:szCs w:val="24"/>
              </w:rPr>
              <w:t>Children.</w:t>
            </w:r>
          </w:p>
        </w:tc>
        <w:tc>
          <w:tcPr>
            <w:tcW w:w="2012" w:type="dxa"/>
            <w:vAlign w:val="center"/>
          </w:tcPr>
          <w:p w14:paraId="04CA1AE0" w14:textId="77777777" w:rsidR="008345EC"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-Children will be made aware of how resources should be used appropriately.</w:t>
            </w:r>
          </w:p>
          <w:p w14:paraId="1C9940BF" w14:textId="77777777" w:rsidR="00D02978"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-Using mesh drawstring bags rather than plastic bags in order of the risk of suffocation less is bags are to be misused.</w:t>
            </w:r>
          </w:p>
          <w:p w14:paraId="55C50209" w14:textId="77777777" w:rsidR="00D02978" w:rsidRPr="00F51CB4" w:rsidRDefault="00D02978"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-Practitioners are only to be responsible of littler picker, food waste bags and rubbish bags.</w:t>
            </w:r>
          </w:p>
          <w:p w14:paraId="601B7AA8" w14:textId="1D69A762" w:rsidR="00516C52" w:rsidRPr="00F51CB4" w:rsidRDefault="00516C52" w:rsidP="00D54FA8">
            <w:pPr>
              <w:autoSpaceDE w:val="0"/>
              <w:autoSpaceDN w:val="0"/>
              <w:adjustRightInd w:val="0"/>
              <w:spacing w:line="360" w:lineRule="auto"/>
              <w:contextualSpacing/>
              <w:rPr>
                <w:rFonts w:ascii="Arial" w:hAnsi="Arial" w:cs="Arial"/>
                <w:sz w:val="24"/>
                <w:szCs w:val="24"/>
              </w:rPr>
            </w:pPr>
            <w:r w:rsidRPr="00F51CB4">
              <w:rPr>
                <w:rFonts w:ascii="Arial" w:hAnsi="Arial" w:cs="Arial"/>
                <w:sz w:val="24"/>
                <w:szCs w:val="24"/>
              </w:rPr>
              <w:t>-Resources will be counted on and off the beach to ensure nothing gets left.</w:t>
            </w:r>
          </w:p>
        </w:tc>
        <w:tc>
          <w:tcPr>
            <w:tcW w:w="1111" w:type="dxa"/>
            <w:vAlign w:val="center"/>
          </w:tcPr>
          <w:p w14:paraId="193D76EB" w14:textId="1F7A1606" w:rsidR="008345EC" w:rsidRPr="00F51CB4" w:rsidRDefault="0093283F" w:rsidP="00D54FA8">
            <w:pPr>
              <w:spacing w:line="360" w:lineRule="auto"/>
              <w:rPr>
                <w:rFonts w:ascii="Arial" w:hAnsi="Arial" w:cs="Arial"/>
                <w:sz w:val="24"/>
                <w:szCs w:val="24"/>
              </w:rPr>
            </w:pPr>
            <w:r w:rsidRPr="00F51CB4">
              <w:rPr>
                <w:rFonts w:ascii="Arial" w:hAnsi="Arial" w:cs="Arial"/>
                <w:sz w:val="24"/>
                <w:szCs w:val="24"/>
              </w:rPr>
              <w:t>Low</w:t>
            </w:r>
          </w:p>
        </w:tc>
      </w:tr>
    </w:tbl>
    <w:p w14:paraId="7A9F04F9" w14:textId="418EBE5E" w:rsidR="00130C96" w:rsidRPr="00F51CB4" w:rsidRDefault="00130C96" w:rsidP="00D54FA8">
      <w:pPr>
        <w:spacing w:line="360" w:lineRule="auto"/>
        <w:rPr>
          <w:rFonts w:ascii="Arial" w:hAnsi="Arial" w:cs="Arial"/>
          <w:b/>
          <w:bCs/>
          <w:sz w:val="24"/>
          <w:szCs w:val="24"/>
        </w:rPr>
      </w:pPr>
    </w:p>
    <w:p w14:paraId="1C29E402" w14:textId="34AF4587" w:rsidR="00130C96" w:rsidRPr="00F51CB4" w:rsidRDefault="00130C96" w:rsidP="00D54FA8">
      <w:pPr>
        <w:spacing w:line="360" w:lineRule="auto"/>
        <w:rPr>
          <w:rFonts w:ascii="Arial" w:hAnsi="Arial" w:cs="Arial"/>
          <w:b/>
          <w:bCs/>
          <w:sz w:val="24"/>
          <w:szCs w:val="24"/>
          <w:u w:val="single"/>
        </w:rPr>
      </w:pPr>
      <w:r w:rsidRPr="00F51CB4">
        <w:rPr>
          <w:rFonts w:ascii="Arial" w:eastAsia="MS Mincho" w:hAnsi="Arial" w:cs="Arial"/>
          <w:b/>
          <w:sz w:val="24"/>
          <w:szCs w:val="24"/>
          <w:u w:val="single"/>
        </w:rPr>
        <w:lastRenderedPageBreak/>
        <w:t>Environmental audit.</w:t>
      </w:r>
    </w:p>
    <w:tbl>
      <w:tblPr>
        <w:tblStyle w:val="TableGrid"/>
        <w:tblW w:w="0" w:type="auto"/>
        <w:tblLook w:val="04A0" w:firstRow="1" w:lastRow="0" w:firstColumn="1" w:lastColumn="0" w:noHBand="0" w:noVBand="1"/>
      </w:tblPr>
      <w:tblGrid>
        <w:gridCol w:w="1857"/>
        <w:gridCol w:w="1784"/>
        <w:gridCol w:w="1790"/>
        <w:gridCol w:w="1789"/>
        <w:gridCol w:w="1796"/>
      </w:tblGrid>
      <w:tr w:rsidR="00130C96" w:rsidRPr="00F51CB4" w14:paraId="4CCA0C85" w14:textId="77777777" w:rsidTr="005D48D7">
        <w:tc>
          <w:tcPr>
            <w:tcW w:w="1803" w:type="dxa"/>
          </w:tcPr>
          <w:p w14:paraId="1418FB0D" w14:textId="430B1EB0" w:rsidR="00130C96" w:rsidRPr="00F51CB4" w:rsidRDefault="00130C96" w:rsidP="00D54FA8">
            <w:pPr>
              <w:spacing w:line="360" w:lineRule="auto"/>
              <w:rPr>
                <w:rFonts w:ascii="Arial" w:hAnsi="Arial" w:cs="Arial"/>
                <w:b/>
                <w:sz w:val="24"/>
                <w:szCs w:val="24"/>
              </w:rPr>
            </w:pPr>
            <w:r w:rsidRPr="00F51CB4">
              <w:rPr>
                <w:rFonts w:ascii="Arial" w:hAnsi="Arial" w:cs="Arial"/>
                <w:b/>
                <w:i/>
                <w:sz w:val="24"/>
                <w:szCs w:val="24"/>
              </w:rPr>
              <w:t>Issue / environmental feature</w:t>
            </w:r>
          </w:p>
        </w:tc>
        <w:tc>
          <w:tcPr>
            <w:tcW w:w="1803" w:type="dxa"/>
          </w:tcPr>
          <w:p w14:paraId="1D553067" w14:textId="77777777" w:rsidR="00130C96" w:rsidRPr="00F51CB4" w:rsidRDefault="00130C96" w:rsidP="00D54FA8">
            <w:pPr>
              <w:spacing w:line="360" w:lineRule="auto"/>
              <w:rPr>
                <w:rFonts w:ascii="Arial" w:hAnsi="Arial" w:cs="Arial"/>
                <w:b/>
                <w:i/>
                <w:sz w:val="24"/>
                <w:szCs w:val="24"/>
              </w:rPr>
            </w:pPr>
            <w:r w:rsidRPr="00F51CB4">
              <w:rPr>
                <w:rFonts w:ascii="Arial" w:hAnsi="Arial" w:cs="Arial"/>
                <w:b/>
                <w:i/>
                <w:sz w:val="24"/>
                <w:szCs w:val="24"/>
              </w:rPr>
              <w:t>Damage that could occur</w:t>
            </w:r>
          </w:p>
        </w:tc>
        <w:tc>
          <w:tcPr>
            <w:tcW w:w="1803" w:type="dxa"/>
          </w:tcPr>
          <w:p w14:paraId="682EB01D" w14:textId="1CA52D31" w:rsidR="00130C96" w:rsidRPr="00F51CB4" w:rsidRDefault="00130C96" w:rsidP="00D54FA8">
            <w:pPr>
              <w:spacing w:line="360" w:lineRule="auto"/>
              <w:rPr>
                <w:rFonts w:ascii="Arial" w:hAnsi="Arial" w:cs="Arial"/>
                <w:b/>
                <w:sz w:val="24"/>
                <w:szCs w:val="24"/>
              </w:rPr>
            </w:pPr>
            <w:r w:rsidRPr="00F51CB4">
              <w:rPr>
                <w:rFonts w:ascii="Arial" w:hAnsi="Arial" w:cs="Arial"/>
                <w:b/>
                <w:i/>
                <w:sz w:val="24"/>
                <w:szCs w:val="24"/>
              </w:rPr>
              <w:t>How to lessen negative impact</w:t>
            </w:r>
            <w:r w:rsidRPr="00F51CB4">
              <w:rPr>
                <w:rFonts w:ascii="Arial" w:hAnsi="Arial" w:cs="Arial"/>
                <w:b/>
                <w:sz w:val="24"/>
                <w:szCs w:val="24"/>
              </w:rPr>
              <w:t xml:space="preserve"> </w:t>
            </w:r>
          </w:p>
        </w:tc>
        <w:tc>
          <w:tcPr>
            <w:tcW w:w="1803" w:type="dxa"/>
          </w:tcPr>
          <w:p w14:paraId="15F94509" w14:textId="77777777" w:rsidR="00130C96" w:rsidRPr="00F51CB4" w:rsidRDefault="00130C96" w:rsidP="00D54FA8">
            <w:pPr>
              <w:spacing w:line="360" w:lineRule="auto"/>
              <w:rPr>
                <w:rFonts w:ascii="Arial" w:hAnsi="Arial" w:cs="Arial"/>
                <w:b/>
                <w:i/>
                <w:sz w:val="24"/>
                <w:szCs w:val="24"/>
              </w:rPr>
            </w:pPr>
            <w:r w:rsidRPr="00F51CB4">
              <w:rPr>
                <w:rFonts w:ascii="Arial" w:hAnsi="Arial" w:cs="Arial"/>
                <w:b/>
                <w:i/>
                <w:sz w:val="24"/>
                <w:szCs w:val="24"/>
              </w:rPr>
              <w:t>Resources needed</w:t>
            </w:r>
          </w:p>
        </w:tc>
        <w:tc>
          <w:tcPr>
            <w:tcW w:w="1804" w:type="dxa"/>
          </w:tcPr>
          <w:p w14:paraId="4B9C7890" w14:textId="77777777" w:rsidR="00130C96" w:rsidRPr="00F51CB4" w:rsidRDefault="00130C96" w:rsidP="00D54FA8">
            <w:pPr>
              <w:spacing w:line="360" w:lineRule="auto"/>
              <w:rPr>
                <w:rFonts w:ascii="Arial" w:hAnsi="Arial" w:cs="Arial"/>
                <w:b/>
                <w:i/>
                <w:sz w:val="24"/>
                <w:szCs w:val="24"/>
              </w:rPr>
            </w:pPr>
            <w:r w:rsidRPr="00F51CB4">
              <w:rPr>
                <w:rFonts w:ascii="Arial" w:hAnsi="Arial" w:cs="Arial"/>
                <w:b/>
                <w:i/>
                <w:sz w:val="24"/>
                <w:szCs w:val="24"/>
              </w:rPr>
              <w:t xml:space="preserve">Who is responsible </w:t>
            </w:r>
          </w:p>
        </w:tc>
      </w:tr>
      <w:tr w:rsidR="00130C96" w:rsidRPr="00F51CB4" w14:paraId="2FF12718" w14:textId="77777777" w:rsidTr="005D48D7">
        <w:tc>
          <w:tcPr>
            <w:tcW w:w="1803" w:type="dxa"/>
          </w:tcPr>
          <w:p w14:paraId="7E4F2CD8" w14:textId="77777777" w:rsidR="00130C96" w:rsidRPr="00F51CB4" w:rsidRDefault="00130C96" w:rsidP="00D54FA8">
            <w:pPr>
              <w:spacing w:line="360" w:lineRule="auto"/>
              <w:rPr>
                <w:rFonts w:ascii="Arial" w:hAnsi="Arial" w:cs="Arial"/>
                <w:sz w:val="24"/>
                <w:szCs w:val="24"/>
              </w:rPr>
            </w:pPr>
          </w:p>
          <w:p w14:paraId="3E785534" w14:textId="77777777" w:rsidR="00130C96" w:rsidRPr="00F51CB4" w:rsidRDefault="00130C96" w:rsidP="00D54FA8">
            <w:pPr>
              <w:spacing w:line="360" w:lineRule="auto"/>
              <w:rPr>
                <w:rFonts w:ascii="Arial" w:hAnsi="Arial" w:cs="Arial"/>
                <w:sz w:val="24"/>
                <w:szCs w:val="24"/>
              </w:rPr>
            </w:pPr>
          </w:p>
          <w:p w14:paraId="296973C0" w14:textId="2ED8E394"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Looking for natural resources.</w:t>
            </w:r>
          </w:p>
          <w:p w14:paraId="4D8A47A5" w14:textId="77777777" w:rsidR="00130C96" w:rsidRPr="00F51CB4" w:rsidRDefault="00130C96" w:rsidP="00D54FA8">
            <w:pPr>
              <w:spacing w:line="360" w:lineRule="auto"/>
              <w:rPr>
                <w:rFonts w:ascii="Arial" w:hAnsi="Arial" w:cs="Arial"/>
                <w:sz w:val="24"/>
                <w:szCs w:val="24"/>
              </w:rPr>
            </w:pPr>
          </w:p>
          <w:p w14:paraId="4CEB55F0" w14:textId="77777777" w:rsidR="00130C96" w:rsidRPr="00F51CB4" w:rsidRDefault="00130C96" w:rsidP="00D54FA8">
            <w:pPr>
              <w:spacing w:line="360" w:lineRule="auto"/>
              <w:rPr>
                <w:rFonts w:ascii="Arial" w:hAnsi="Arial" w:cs="Arial"/>
                <w:sz w:val="24"/>
                <w:szCs w:val="24"/>
              </w:rPr>
            </w:pPr>
          </w:p>
        </w:tc>
        <w:tc>
          <w:tcPr>
            <w:tcW w:w="1803" w:type="dxa"/>
          </w:tcPr>
          <w:p w14:paraId="7B4CBF96" w14:textId="7EE5D437"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Natural habitats could be disturbed.</w:t>
            </w:r>
          </w:p>
        </w:tc>
        <w:tc>
          <w:tcPr>
            <w:tcW w:w="1803" w:type="dxa"/>
          </w:tcPr>
          <w:p w14:paraId="4A5ED0CE" w14:textId="3CB4C297"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 xml:space="preserve">Children will be made aware of the importance of enjoying a look but to replace any rocks </w:t>
            </w:r>
            <w:proofErr w:type="spellStart"/>
            <w:r w:rsidRPr="00F51CB4">
              <w:rPr>
                <w:rFonts w:ascii="Arial" w:hAnsi="Arial" w:cs="Arial"/>
                <w:sz w:val="24"/>
                <w:szCs w:val="24"/>
              </w:rPr>
              <w:t>etc</w:t>
            </w:r>
            <w:proofErr w:type="spellEnd"/>
            <w:r w:rsidRPr="00F51CB4">
              <w:rPr>
                <w:rFonts w:ascii="Arial" w:hAnsi="Arial" w:cs="Arial"/>
                <w:sz w:val="24"/>
                <w:szCs w:val="24"/>
              </w:rPr>
              <w:t xml:space="preserve"> carefully, as they are found.</w:t>
            </w:r>
          </w:p>
        </w:tc>
        <w:tc>
          <w:tcPr>
            <w:tcW w:w="1803" w:type="dxa"/>
          </w:tcPr>
          <w:p w14:paraId="327D5DA8" w14:textId="77C7CA5D"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N/A</w:t>
            </w:r>
          </w:p>
        </w:tc>
        <w:tc>
          <w:tcPr>
            <w:tcW w:w="1804" w:type="dxa"/>
          </w:tcPr>
          <w:p w14:paraId="0E7EC250" w14:textId="0A8DFAB6"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Children and practitioners.</w:t>
            </w:r>
          </w:p>
        </w:tc>
      </w:tr>
      <w:tr w:rsidR="00130C96" w:rsidRPr="00F51CB4" w14:paraId="20F97AB4" w14:textId="77777777" w:rsidTr="005D48D7">
        <w:tc>
          <w:tcPr>
            <w:tcW w:w="1803" w:type="dxa"/>
          </w:tcPr>
          <w:p w14:paraId="517587C1" w14:textId="77777777" w:rsidR="00130C96" w:rsidRPr="00F51CB4" w:rsidRDefault="00130C96" w:rsidP="00D54FA8">
            <w:pPr>
              <w:spacing w:line="360" w:lineRule="auto"/>
              <w:rPr>
                <w:rFonts w:ascii="Arial" w:hAnsi="Arial" w:cs="Arial"/>
                <w:sz w:val="24"/>
                <w:szCs w:val="24"/>
              </w:rPr>
            </w:pPr>
          </w:p>
          <w:p w14:paraId="24E5CE42" w14:textId="77777777" w:rsidR="00130C96" w:rsidRPr="00F51CB4" w:rsidRDefault="00130C96" w:rsidP="00D54FA8">
            <w:pPr>
              <w:spacing w:line="360" w:lineRule="auto"/>
              <w:rPr>
                <w:rFonts w:ascii="Arial" w:hAnsi="Arial" w:cs="Arial"/>
                <w:sz w:val="24"/>
                <w:szCs w:val="24"/>
              </w:rPr>
            </w:pPr>
          </w:p>
          <w:p w14:paraId="1F2676F8" w14:textId="3B43CCBA"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Beach environment.</w:t>
            </w:r>
          </w:p>
          <w:p w14:paraId="21AEDC64" w14:textId="77777777" w:rsidR="00130C96" w:rsidRPr="00F51CB4" w:rsidRDefault="00130C96" w:rsidP="00D54FA8">
            <w:pPr>
              <w:spacing w:line="360" w:lineRule="auto"/>
              <w:rPr>
                <w:rFonts w:ascii="Arial" w:hAnsi="Arial" w:cs="Arial"/>
                <w:sz w:val="24"/>
                <w:szCs w:val="24"/>
              </w:rPr>
            </w:pPr>
          </w:p>
          <w:p w14:paraId="4C49A911" w14:textId="77777777" w:rsidR="00130C96" w:rsidRPr="00F51CB4" w:rsidRDefault="00130C96" w:rsidP="00D54FA8">
            <w:pPr>
              <w:spacing w:line="360" w:lineRule="auto"/>
              <w:rPr>
                <w:rFonts w:ascii="Arial" w:hAnsi="Arial" w:cs="Arial"/>
                <w:sz w:val="24"/>
                <w:szCs w:val="24"/>
              </w:rPr>
            </w:pPr>
          </w:p>
          <w:p w14:paraId="40E7C89E" w14:textId="77777777" w:rsidR="00130C96" w:rsidRPr="00F51CB4" w:rsidRDefault="00130C96" w:rsidP="00D54FA8">
            <w:pPr>
              <w:spacing w:line="360" w:lineRule="auto"/>
              <w:rPr>
                <w:rFonts w:ascii="Arial" w:hAnsi="Arial" w:cs="Arial"/>
                <w:sz w:val="24"/>
                <w:szCs w:val="24"/>
              </w:rPr>
            </w:pPr>
          </w:p>
        </w:tc>
        <w:tc>
          <w:tcPr>
            <w:tcW w:w="1803" w:type="dxa"/>
          </w:tcPr>
          <w:p w14:paraId="17082E44" w14:textId="3FE6C833"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 xml:space="preserve">Tide coming in, </w:t>
            </w:r>
            <w:proofErr w:type="gramStart"/>
            <w:r w:rsidRPr="00F51CB4">
              <w:rPr>
                <w:rFonts w:ascii="Arial" w:hAnsi="Arial" w:cs="Arial"/>
                <w:sz w:val="24"/>
                <w:szCs w:val="24"/>
              </w:rPr>
              <w:t>quick sand</w:t>
            </w:r>
            <w:proofErr w:type="gramEnd"/>
            <w:r w:rsidRPr="00F51CB4">
              <w:rPr>
                <w:rFonts w:ascii="Arial" w:hAnsi="Arial" w:cs="Arial"/>
                <w:sz w:val="24"/>
                <w:szCs w:val="24"/>
              </w:rPr>
              <w:t>, dangerous cliffs around and slippery rocks.</w:t>
            </w:r>
          </w:p>
        </w:tc>
        <w:tc>
          <w:tcPr>
            <w:tcW w:w="1803" w:type="dxa"/>
          </w:tcPr>
          <w:p w14:paraId="3DE4D9E0" w14:textId="77777777"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 xml:space="preserve">Beach used will be researched </w:t>
            </w:r>
            <w:proofErr w:type="spellStart"/>
            <w:r w:rsidRPr="00F51CB4">
              <w:rPr>
                <w:rFonts w:ascii="Arial" w:hAnsi="Arial" w:cs="Arial"/>
                <w:sz w:val="24"/>
                <w:szCs w:val="24"/>
              </w:rPr>
              <w:t>before hand</w:t>
            </w:r>
            <w:proofErr w:type="spellEnd"/>
            <w:r w:rsidRPr="00F51CB4">
              <w:rPr>
                <w:rFonts w:ascii="Arial" w:hAnsi="Arial" w:cs="Arial"/>
                <w:sz w:val="24"/>
                <w:szCs w:val="24"/>
              </w:rPr>
              <w:t xml:space="preserve"> ensuring it is the safest for the activity to be carried out there.</w:t>
            </w:r>
          </w:p>
          <w:p w14:paraId="4F6755CE" w14:textId="77777777" w:rsidR="0097087F" w:rsidRPr="00F51CB4" w:rsidRDefault="0097087F" w:rsidP="00D54FA8">
            <w:pPr>
              <w:spacing w:line="360" w:lineRule="auto"/>
              <w:rPr>
                <w:rFonts w:ascii="Arial" w:hAnsi="Arial" w:cs="Arial"/>
                <w:sz w:val="24"/>
                <w:szCs w:val="24"/>
              </w:rPr>
            </w:pPr>
          </w:p>
          <w:p w14:paraId="2FE3AA84" w14:textId="5285F87A" w:rsidR="0097087F" w:rsidRPr="00F51CB4" w:rsidRDefault="0097087F" w:rsidP="00D54FA8">
            <w:pPr>
              <w:spacing w:line="360" w:lineRule="auto"/>
              <w:rPr>
                <w:rFonts w:ascii="Arial" w:hAnsi="Arial" w:cs="Arial"/>
                <w:sz w:val="24"/>
                <w:szCs w:val="24"/>
              </w:rPr>
            </w:pPr>
            <w:r w:rsidRPr="00F51CB4">
              <w:rPr>
                <w:rFonts w:ascii="Arial" w:hAnsi="Arial" w:cs="Arial"/>
                <w:sz w:val="24"/>
                <w:szCs w:val="24"/>
              </w:rPr>
              <w:t>Tide times will be checked beforehand, and trip will be planned around these times.</w:t>
            </w:r>
          </w:p>
        </w:tc>
        <w:tc>
          <w:tcPr>
            <w:tcW w:w="1803" w:type="dxa"/>
          </w:tcPr>
          <w:p w14:paraId="4C114C30" w14:textId="467E25AA"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Research resources, internet, books, local beach information.</w:t>
            </w:r>
          </w:p>
        </w:tc>
        <w:tc>
          <w:tcPr>
            <w:tcW w:w="1804" w:type="dxa"/>
          </w:tcPr>
          <w:p w14:paraId="4EA4BD28" w14:textId="09E61BB4"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Practitioners.</w:t>
            </w:r>
          </w:p>
        </w:tc>
      </w:tr>
      <w:tr w:rsidR="00130C96" w:rsidRPr="00F51CB4" w14:paraId="718A16E9" w14:textId="77777777" w:rsidTr="005D48D7">
        <w:tc>
          <w:tcPr>
            <w:tcW w:w="1803" w:type="dxa"/>
          </w:tcPr>
          <w:p w14:paraId="1DE516B2" w14:textId="77777777" w:rsidR="00130C96" w:rsidRPr="00F51CB4" w:rsidRDefault="00130C96" w:rsidP="00D54FA8">
            <w:pPr>
              <w:spacing w:line="360" w:lineRule="auto"/>
              <w:rPr>
                <w:rFonts w:ascii="Arial" w:hAnsi="Arial" w:cs="Arial"/>
                <w:sz w:val="24"/>
                <w:szCs w:val="24"/>
              </w:rPr>
            </w:pPr>
          </w:p>
          <w:p w14:paraId="78A47331" w14:textId="4D3F30D4"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Packed lunches.</w:t>
            </w:r>
          </w:p>
          <w:p w14:paraId="57E41869" w14:textId="77777777" w:rsidR="00130C96" w:rsidRPr="00F51CB4" w:rsidRDefault="00130C96" w:rsidP="00D54FA8">
            <w:pPr>
              <w:spacing w:line="360" w:lineRule="auto"/>
              <w:rPr>
                <w:rFonts w:ascii="Arial" w:hAnsi="Arial" w:cs="Arial"/>
                <w:sz w:val="24"/>
                <w:szCs w:val="24"/>
              </w:rPr>
            </w:pPr>
          </w:p>
          <w:p w14:paraId="6489467D" w14:textId="77777777" w:rsidR="00130C96" w:rsidRPr="00F51CB4" w:rsidRDefault="00130C96" w:rsidP="00D54FA8">
            <w:pPr>
              <w:spacing w:line="360" w:lineRule="auto"/>
              <w:rPr>
                <w:rFonts w:ascii="Arial" w:hAnsi="Arial" w:cs="Arial"/>
                <w:sz w:val="24"/>
                <w:szCs w:val="24"/>
              </w:rPr>
            </w:pPr>
          </w:p>
          <w:p w14:paraId="01621B28" w14:textId="77777777" w:rsidR="00130C96" w:rsidRPr="00F51CB4" w:rsidRDefault="00130C96" w:rsidP="00D54FA8">
            <w:pPr>
              <w:spacing w:line="360" w:lineRule="auto"/>
              <w:rPr>
                <w:rFonts w:ascii="Arial" w:hAnsi="Arial" w:cs="Arial"/>
                <w:sz w:val="24"/>
                <w:szCs w:val="24"/>
              </w:rPr>
            </w:pPr>
          </w:p>
          <w:p w14:paraId="2BB876AB" w14:textId="77777777" w:rsidR="00130C96" w:rsidRPr="00F51CB4" w:rsidRDefault="00130C96" w:rsidP="00D54FA8">
            <w:pPr>
              <w:spacing w:line="360" w:lineRule="auto"/>
              <w:rPr>
                <w:rFonts w:ascii="Arial" w:hAnsi="Arial" w:cs="Arial"/>
                <w:sz w:val="24"/>
                <w:szCs w:val="24"/>
              </w:rPr>
            </w:pPr>
          </w:p>
        </w:tc>
        <w:tc>
          <w:tcPr>
            <w:tcW w:w="1803" w:type="dxa"/>
          </w:tcPr>
          <w:p w14:paraId="5EAD4D3F" w14:textId="1F972E04"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Rubbish and food waste being left at the beach.</w:t>
            </w:r>
          </w:p>
        </w:tc>
        <w:tc>
          <w:tcPr>
            <w:tcW w:w="1803" w:type="dxa"/>
          </w:tcPr>
          <w:p w14:paraId="016D38AA" w14:textId="6E56CBF6"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 xml:space="preserve">Rubbish and food waste bags will be taken to collect any waste to then be taken away from the beach when leaving. </w:t>
            </w:r>
          </w:p>
          <w:p w14:paraId="39794809" w14:textId="2E47CF93" w:rsidR="0097087F" w:rsidRPr="00F51CB4" w:rsidRDefault="0097087F" w:rsidP="00D54FA8">
            <w:pPr>
              <w:spacing w:line="360" w:lineRule="auto"/>
              <w:rPr>
                <w:rFonts w:ascii="Arial" w:hAnsi="Arial" w:cs="Arial"/>
                <w:sz w:val="24"/>
                <w:szCs w:val="24"/>
              </w:rPr>
            </w:pPr>
            <w:r w:rsidRPr="00F51CB4">
              <w:rPr>
                <w:rFonts w:ascii="Arial" w:hAnsi="Arial" w:cs="Arial"/>
                <w:sz w:val="24"/>
                <w:szCs w:val="24"/>
              </w:rPr>
              <w:t xml:space="preserve">Rubbish and waste </w:t>
            </w:r>
            <w:proofErr w:type="gramStart"/>
            <w:r w:rsidRPr="00F51CB4">
              <w:rPr>
                <w:rFonts w:ascii="Arial" w:hAnsi="Arial" w:cs="Arial"/>
                <w:sz w:val="24"/>
                <w:szCs w:val="24"/>
              </w:rPr>
              <w:t>is</w:t>
            </w:r>
            <w:proofErr w:type="gramEnd"/>
            <w:r w:rsidRPr="00F51CB4">
              <w:rPr>
                <w:rFonts w:ascii="Arial" w:hAnsi="Arial" w:cs="Arial"/>
                <w:sz w:val="24"/>
                <w:szCs w:val="24"/>
              </w:rPr>
              <w:t xml:space="preserve"> then able to be recycled and disposed of correctly at setting.</w:t>
            </w:r>
          </w:p>
        </w:tc>
        <w:tc>
          <w:tcPr>
            <w:tcW w:w="1803" w:type="dxa"/>
          </w:tcPr>
          <w:p w14:paraId="7CCD50D7" w14:textId="05B70994"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Rubbish bags and food waste bags.</w:t>
            </w:r>
          </w:p>
        </w:tc>
        <w:tc>
          <w:tcPr>
            <w:tcW w:w="1804" w:type="dxa"/>
          </w:tcPr>
          <w:p w14:paraId="6BA3448F" w14:textId="763E9AF5" w:rsidR="00130C96" w:rsidRPr="00F51CB4" w:rsidRDefault="0097087F" w:rsidP="00D54FA8">
            <w:pPr>
              <w:spacing w:line="360" w:lineRule="auto"/>
              <w:rPr>
                <w:rFonts w:ascii="Arial" w:hAnsi="Arial" w:cs="Arial"/>
                <w:sz w:val="24"/>
                <w:szCs w:val="24"/>
              </w:rPr>
            </w:pPr>
            <w:r w:rsidRPr="00F51CB4">
              <w:rPr>
                <w:rFonts w:ascii="Arial" w:hAnsi="Arial" w:cs="Arial"/>
                <w:sz w:val="24"/>
                <w:szCs w:val="24"/>
              </w:rPr>
              <w:t>Practitioners.</w:t>
            </w:r>
          </w:p>
        </w:tc>
      </w:tr>
      <w:tr w:rsidR="00130C96" w:rsidRPr="00F51CB4" w14:paraId="7767F8FC" w14:textId="77777777" w:rsidTr="005D48D7">
        <w:tc>
          <w:tcPr>
            <w:tcW w:w="1803" w:type="dxa"/>
          </w:tcPr>
          <w:p w14:paraId="6F3608BD" w14:textId="77777777" w:rsidR="00130C96" w:rsidRPr="00F51CB4" w:rsidRDefault="00130C96" w:rsidP="00D54FA8">
            <w:pPr>
              <w:spacing w:line="360" w:lineRule="auto"/>
              <w:rPr>
                <w:rFonts w:ascii="Arial" w:hAnsi="Arial" w:cs="Arial"/>
                <w:sz w:val="24"/>
                <w:szCs w:val="24"/>
              </w:rPr>
            </w:pPr>
          </w:p>
          <w:p w14:paraId="45DF826B" w14:textId="77777777" w:rsidR="0097087F" w:rsidRPr="00F51CB4" w:rsidRDefault="0097087F" w:rsidP="00D54FA8">
            <w:pPr>
              <w:spacing w:line="360" w:lineRule="auto"/>
              <w:rPr>
                <w:rFonts w:ascii="Arial" w:hAnsi="Arial" w:cs="Arial"/>
                <w:sz w:val="24"/>
                <w:szCs w:val="24"/>
              </w:rPr>
            </w:pPr>
          </w:p>
          <w:p w14:paraId="1B616706" w14:textId="77777777" w:rsidR="0097087F" w:rsidRPr="00F51CB4" w:rsidRDefault="0097087F" w:rsidP="00D54FA8">
            <w:pPr>
              <w:spacing w:line="360" w:lineRule="auto"/>
              <w:rPr>
                <w:rFonts w:ascii="Arial" w:hAnsi="Arial" w:cs="Arial"/>
                <w:sz w:val="24"/>
                <w:szCs w:val="24"/>
              </w:rPr>
            </w:pPr>
          </w:p>
          <w:p w14:paraId="26D62ACB" w14:textId="2B34160B" w:rsidR="0097087F" w:rsidRPr="00F51CB4" w:rsidRDefault="0097087F" w:rsidP="00D54FA8">
            <w:pPr>
              <w:spacing w:line="360" w:lineRule="auto"/>
              <w:rPr>
                <w:rFonts w:ascii="Arial" w:hAnsi="Arial" w:cs="Arial"/>
                <w:sz w:val="24"/>
                <w:szCs w:val="24"/>
              </w:rPr>
            </w:pPr>
            <w:r w:rsidRPr="00F51CB4">
              <w:rPr>
                <w:rFonts w:ascii="Arial" w:hAnsi="Arial" w:cs="Arial"/>
                <w:sz w:val="24"/>
                <w:szCs w:val="24"/>
              </w:rPr>
              <w:t xml:space="preserve">Resources </w:t>
            </w:r>
            <w:r w:rsidR="00905DAB" w:rsidRPr="00F51CB4">
              <w:rPr>
                <w:rFonts w:ascii="Arial" w:hAnsi="Arial" w:cs="Arial"/>
                <w:sz w:val="24"/>
                <w:szCs w:val="24"/>
              </w:rPr>
              <w:t>taken needed to carry out the activity.</w:t>
            </w:r>
          </w:p>
        </w:tc>
        <w:tc>
          <w:tcPr>
            <w:tcW w:w="1803" w:type="dxa"/>
          </w:tcPr>
          <w:p w14:paraId="0134711C" w14:textId="38FE9D28"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Resources could be left leaving waste and potential hazards at the beach.</w:t>
            </w:r>
          </w:p>
        </w:tc>
        <w:tc>
          <w:tcPr>
            <w:tcW w:w="1803" w:type="dxa"/>
          </w:tcPr>
          <w:p w14:paraId="53E3FDF6" w14:textId="3E517E77"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All resources needed will be counted before going and when leaving the beach.</w:t>
            </w:r>
          </w:p>
        </w:tc>
        <w:tc>
          <w:tcPr>
            <w:tcW w:w="1803" w:type="dxa"/>
          </w:tcPr>
          <w:p w14:paraId="6C92A872" w14:textId="110FA883"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All resources taken for activity.</w:t>
            </w:r>
          </w:p>
        </w:tc>
        <w:tc>
          <w:tcPr>
            <w:tcW w:w="1804" w:type="dxa"/>
          </w:tcPr>
          <w:p w14:paraId="1B9D5079" w14:textId="45912C5B"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Practitioners.</w:t>
            </w:r>
          </w:p>
          <w:p w14:paraId="7D24F96F" w14:textId="77777777" w:rsidR="00130C96" w:rsidRPr="00F51CB4" w:rsidRDefault="00130C96" w:rsidP="00D54FA8">
            <w:pPr>
              <w:spacing w:line="360" w:lineRule="auto"/>
              <w:rPr>
                <w:rFonts w:ascii="Arial" w:hAnsi="Arial" w:cs="Arial"/>
                <w:sz w:val="24"/>
                <w:szCs w:val="24"/>
              </w:rPr>
            </w:pPr>
          </w:p>
          <w:p w14:paraId="0E822278" w14:textId="77777777" w:rsidR="00130C96" w:rsidRPr="00F51CB4" w:rsidRDefault="00130C96" w:rsidP="00D54FA8">
            <w:pPr>
              <w:spacing w:line="360" w:lineRule="auto"/>
              <w:rPr>
                <w:rFonts w:ascii="Arial" w:hAnsi="Arial" w:cs="Arial"/>
                <w:sz w:val="24"/>
                <w:szCs w:val="24"/>
              </w:rPr>
            </w:pPr>
          </w:p>
          <w:p w14:paraId="317114E9" w14:textId="77777777" w:rsidR="00130C96" w:rsidRPr="00F51CB4" w:rsidRDefault="00130C96" w:rsidP="00D54FA8">
            <w:pPr>
              <w:spacing w:line="360" w:lineRule="auto"/>
              <w:rPr>
                <w:rFonts w:ascii="Arial" w:hAnsi="Arial" w:cs="Arial"/>
                <w:sz w:val="24"/>
                <w:szCs w:val="24"/>
              </w:rPr>
            </w:pPr>
          </w:p>
          <w:p w14:paraId="5A3BF4C7" w14:textId="77777777" w:rsidR="00130C96" w:rsidRPr="00F51CB4" w:rsidRDefault="00130C96" w:rsidP="00D54FA8">
            <w:pPr>
              <w:spacing w:line="360" w:lineRule="auto"/>
              <w:rPr>
                <w:rFonts w:ascii="Arial" w:hAnsi="Arial" w:cs="Arial"/>
                <w:sz w:val="24"/>
                <w:szCs w:val="24"/>
              </w:rPr>
            </w:pPr>
          </w:p>
          <w:p w14:paraId="492A50BB" w14:textId="77777777" w:rsidR="00130C96" w:rsidRPr="00F51CB4" w:rsidRDefault="00130C96" w:rsidP="00D54FA8">
            <w:pPr>
              <w:spacing w:line="360" w:lineRule="auto"/>
              <w:rPr>
                <w:rFonts w:ascii="Arial" w:hAnsi="Arial" w:cs="Arial"/>
                <w:sz w:val="24"/>
                <w:szCs w:val="24"/>
              </w:rPr>
            </w:pPr>
          </w:p>
        </w:tc>
      </w:tr>
      <w:tr w:rsidR="00130C96" w:rsidRPr="00F51CB4" w14:paraId="1AFF125F" w14:textId="77777777" w:rsidTr="005D48D7">
        <w:tc>
          <w:tcPr>
            <w:tcW w:w="1803" w:type="dxa"/>
          </w:tcPr>
          <w:p w14:paraId="6AC7E0B1" w14:textId="77777777" w:rsidR="00130C96" w:rsidRPr="00F51CB4" w:rsidRDefault="00130C96" w:rsidP="00D54FA8">
            <w:pPr>
              <w:spacing w:line="360" w:lineRule="auto"/>
              <w:rPr>
                <w:rFonts w:ascii="Arial" w:hAnsi="Arial" w:cs="Arial"/>
                <w:sz w:val="24"/>
                <w:szCs w:val="24"/>
              </w:rPr>
            </w:pPr>
          </w:p>
          <w:p w14:paraId="1103DDF7" w14:textId="77777777" w:rsidR="00130C96" w:rsidRPr="00F51CB4" w:rsidRDefault="00130C96" w:rsidP="00D54FA8">
            <w:pPr>
              <w:spacing w:line="360" w:lineRule="auto"/>
              <w:rPr>
                <w:rFonts w:ascii="Arial" w:hAnsi="Arial" w:cs="Arial"/>
                <w:sz w:val="24"/>
                <w:szCs w:val="24"/>
              </w:rPr>
            </w:pPr>
          </w:p>
          <w:p w14:paraId="5C67035A" w14:textId="4A3C5ACF"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Natural resources used from the beach</w:t>
            </w:r>
          </w:p>
          <w:p w14:paraId="76F87D7E" w14:textId="77777777" w:rsidR="00130C96" w:rsidRPr="00F51CB4" w:rsidRDefault="00130C96" w:rsidP="00D54FA8">
            <w:pPr>
              <w:spacing w:line="360" w:lineRule="auto"/>
              <w:rPr>
                <w:rFonts w:ascii="Arial" w:hAnsi="Arial" w:cs="Arial"/>
                <w:sz w:val="24"/>
                <w:szCs w:val="24"/>
              </w:rPr>
            </w:pPr>
          </w:p>
          <w:p w14:paraId="35F336E5" w14:textId="77777777" w:rsidR="00130C96" w:rsidRPr="00F51CB4" w:rsidRDefault="00130C96" w:rsidP="00D54FA8">
            <w:pPr>
              <w:spacing w:line="360" w:lineRule="auto"/>
              <w:rPr>
                <w:rFonts w:ascii="Arial" w:hAnsi="Arial" w:cs="Arial"/>
                <w:sz w:val="24"/>
                <w:szCs w:val="24"/>
              </w:rPr>
            </w:pPr>
          </w:p>
        </w:tc>
        <w:tc>
          <w:tcPr>
            <w:tcW w:w="1803" w:type="dxa"/>
          </w:tcPr>
          <w:p w14:paraId="4E8DCD3A" w14:textId="1EE65ED6"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Too many things being removed from the beach.</w:t>
            </w:r>
          </w:p>
        </w:tc>
        <w:tc>
          <w:tcPr>
            <w:tcW w:w="1803" w:type="dxa"/>
          </w:tcPr>
          <w:p w14:paraId="31070256" w14:textId="08A1048C" w:rsidR="00130C96" w:rsidRPr="00F51CB4" w:rsidRDefault="00905DAB" w:rsidP="00D54FA8">
            <w:pPr>
              <w:spacing w:line="360" w:lineRule="auto"/>
              <w:rPr>
                <w:rFonts w:ascii="Arial" w:hAnsi="Arial" w:cs="Arial"/>
                <w:sz w:val="24"/>
                <w:szCs w:val="24"/>
              </w:rPr>
            </w:pPr>
            <w:proofErr w:type="gramStart"/>
            <w:r w:rsidRPr="00F51CB4">
              <w:rPr>
                <w:rFonts w:ascii="Arial" w:hAnsi="Arial" w:cs="Arial"/>
                <w:sz w:val="24"/>
                <w:szCs w:val="24"/>
              </w:rPr>
              <w:t>All natural</w:t>
            </w:r>
            <w:proofErr w:type="gramEnd"/>
            <w:r w:rsidRPr="00F51CB4">
              <w:rPr>
                <w:rFonts w:ascii="Arial" w:hAnsi="Arial" w:cs="Arial"/>
                <w:sz w:val="24"/>
                <w:szCs w:val="24"/>
              </w:rPr>
              <w:t xml:space="preserve"> resources collected for the activity will be returned and left at the beach and not to be taken home.</w:t>
            </w:r>
          </w:p>
        </w:tc>
        <w:tc>
          <w:tcPr>
            <w:tcW w:w="1803" w:type="dxa"/>
          </w:tcPr>
          <w:p w14:paraId="74F17608" w14:textId="64A8ACE4"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N/A</w:t>
            </w:r>
          </w:p>
        </w:tc>
        <w:tc>
          <w:tcPr>
            <w:tcW w:w="1804" w:type="dxa"/>
          </w:tcPr>
          <w:p w14:paraId="6E49F41C" w14:textId="3258851C" w:rsidR="00130C96" w:rsidRPr="00F51CB4" w:rsidRDefault="00905DAB" w:rsidP="00D54FA8">
            <w:pPr>
              <w:spacing w:line="360" w:lineRule="auto"/>
              <w:rPr>
                <w:rFonts w:ascii="Arial" w:hAnsi="Arial" w:cs="Arial"/>
                <w:sz w:val="24"/>
                <w:szCs w:val="24"/>
              </w:rPr>
            </w:pPr>
            <w:r w:rsidRPr="00F51CB4">
              <w:rPr>
                <w:rFonts w:ascii="Arial" w:hAnsi="Arial" w:cs="Arial"/>
                <w:sz w:val="24"/>
                <w:szCs w:val="24"/>
              </w:rPr>
              <w:t>Practitioners and children.</w:t>
            </w:r>
          </w:p>
          <w:p w14:paraId="2626C2E5" w14:textId="77777777" w:rsidR="00130C96" w:rsidRPr="00F51CB4" w:rsidRDefault="00130C96" w:rsidP="00D54FA8">
            <w:pPr>
              <w:spacing w:line="360" w:lineRule="auto"/>
              <w:rPr>
                <w:rFonts w:ascii="Arial" w:hAnsi="Arial" w:cs="Arial"/>
                <w:sz w:val="24"/>
                <w:szCs w:val="24"/>
              </w:rPr>
            </w:pPr>
          </w:p>
          <w:p w14:paraId="380F943F" w14:textId="77777777" w:rsidR="00130C96" w:rsidRPr="00F51CB4" w:rsidRDefault="00130C96" w:rsidP="00D54FA8">
            <w:pPr>
              <w:spacing w:line="360" w:lineRule="auto"/>
              <w:rPr>
                <w:rFonts w:ascii="Arial" w:hAnsi="Arial" w:cs="Arial"/>
                <w:sz w:val="24"/>
                <w:szCs w:val="24"/>
              </w:rPr>
            </w:pPr>
          </w:p>
          <w:p w14:paraId="48B7128C" w14:textId="77777777" w:rsidR="00130C96" w:rsidRPr="00F51CB4" w:rsidRDefault="00130C96" w:rsidP="00D54FA8">
            <w:pPr>
              <w:spacing w:line="360" w:lineRule="auto"/>
              <w:rPr>
                <w:rFonts w:ascii="Arial" w:hAnsi="Arial" w:cs="Arial"/>
                <w:sz w:val="24"/>
                <w:szCs w:val="24"/>
              </w:rPr>
            </w:pPr>
          </w:p>
          <w:p w14:paraId="324F60A6" w14:textId="77777777" w:rsidR="00130C96" w:rsidRPr="00F51CB4" w:rsidRDefault="00130C96" w:rsidP="00D54FA8">
            <w:pPr>
              <w:spacing w:line="360" w:lineRule="auto"/>
              <w:rPr>
                <w:rFonts w:ascii="Arial" w:hAnsi="Arial" w:cs="Arial"/>
                <w:sz w:val="24"/>
                <w:szCs w:val="24"/>
              </w:rPr>
            </w:pPr>
          </w:p>
          <w:p w14:paraId="2A3B8757" w14:textId="77777777" w:rsidR="00130C96" w:rsidRPr="00F51CB4" w:rsidRDefault="00130C96" w:rsidP="00D54FA8">
            <w:pPr>
              <w:spacing w:line="360" w:lineRule="auto"/>
              <w:rPr>
                <w:rFonts w:ascii="Arial" w:hAnsi="Arial" w:cs="Arial"/>
                <w:sz w:val="24"/>
                <w:szCs w:val="24"/>
              </w:rPr>
            </w:pPr>
          </w:p>
          <w:p w14:paraId="48C3CF93" w14:textId="77777777" w:rsidR="00130C96" w:rsidRPr="00F51CB4" w:rsidRDefault="00130C96" w:rsidP="00D54FA8">
            <w:pPr>
              <w:spacing w:line="360" w:lineRule="auto"/>
              <w:rPr>
                <w:rFonts w:ascii="Arial" w:hAnsi="Arial" w:cs="Arial"/>
                <w:sz w:val="24"/>
                <w:szCs w:val="24"/>
              </w:rPr>
            </w:pPr>
          </w:p>
        </w:tc>
      </w:tr>
    </w:tbl>
    <w:p w14:paraId="042233C3" w14:textId="1687E327" w:rsidR="00130C96" w:rsidRPr="00F51CB4" w:rsidRDefault="00130C96" w:rsidP="00D54FA8">
      <w:pPr>
        <w:spacing w:line="360" w:lineRule="auto"/>
        <w:jc w:val="center"/>
        <w:rPr>
          <w:rFonts w:ascii="Arial" w:hAnsi="Arial" w:cs="Arial"/>
          <w:b/>
          <w:bCs/>
          <w:sz w:val="24"/>
          <w:szCs w:val="24"/>
        </w:rPr>
      </w:pPr>
    </w:p>
    <w:p w14:paraId="762203B1" w14:textId="11F483CE" w:rsidR="00905DAB" w:rsidRPr="00F51CB4" w:rsidRDefault="00905DAB" w:rsidP="00D54FA8">
      <w:pPr>
        <w:spacing w:line="360" w:lineRule="auto"/>
        <w:jc w:val="center"/>
        <w:rPr>
          <w:rFonts w:ascii="Arial" w:hAnsi="Arial" w:cs="Arial"/>
          <w:b/>
          <w:bCs/>
          <w:sz w:val="24"/>
          <w:szCs w:val="24"/>
        </w:rPr>
      </w:pPr>
    </w:p>
    <w:p w14:paraId="6C713BE4" w14:textId="126B9449" w:rsidR="00905DAB" w:rsidRPr="00F51CB4" w:rsidRDefault="00905DAB" w:rsidP="00D54FA8">
      <w:pPr>
        <w:spacing w:line="360" w:lineRule="auto"/>
        <w:rPr>
          <w:rFonts w:ascii="Arial" w:hAnsi="Arial" w:cs="Arial"/>
          <w:b/>
          <w:bCs/>
          <w:sz w:val="24"/>
          <w:szCs w:val="24"/>
          <w:u w:val="single"/>
        </w:rPr>
      </w:pPr>
      <w:r w:rsidRPr="00F51CB4">
        <w:rPr>
          <w:rFonts w:ascii="Arial" w:hAnsi="Arial" w:cs="Arial"/>
          <w:b/>
          <w:bCs/>
          <w:sz w:val="24"/>
          <w:szCs w:val="24"/>
          <w:u w:val="single"/>
        </w:rPr>
        <w:t>Part four.</w:t>
      </w:r>
    </w:p>
    <w:p w14:paraId="36892634" w14:textId="4DF5C480" w:rsidR="0036435C" w:rsidRPr="00F51CB4" w:rsidRDefault="00FC2033"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The plan for this activity was to take a small group of children to a local beach to allow them to search the beach for a variety of different natural recourses in which they would then be able to use to create an image on the sand of their own choice. </w:t>
      </w:r>
      <w:r w:rsidR="00DC2C26" w:rsidRPr="00F51CB4">
        <w:rPr>
          <w:rFonts w:ascii="Arial" w:hAnsi="Arial" w:cs="Arial"/>
          <w:color w:val="333333"/>
          <w:sz w:val="24"/>
          <w:szCs w:val="24"/>
        </w:rPr>
        <w:t>Outdoor play in young children’s development serves important and diverse purposes, not only including their physical exercise but opportunities for growth in all other development areas also. (</w:t>
      </w:r>
      <w:proofErr w:type="spellStart"/>
      <w:r w:rsidR="00DC2C26" w:rsidRPr="00F51CB4">
        <w:rPr>
          <w:rFonts w:ascii="Arial" w:hAnsi="Arial" w:cs="Arial"/>
          <w:color w:val="333333"/>
          <w:sz w:val="24"/>
          <w:szCs w:val="24"/>
        </w:rPr>
        <w:t>Kemple</w:t>
      </w:r>
      <w:proofErr w:type="spellEnd"/>
      <w:r w:rsidR="00DC2C26" w:rsidRPr="00F51CB4">
        <w:rPr>
          <w:rFonts w:ascii="Arial" w:hAnsi="Arial" w:cs="Arial"/>
          <w:color w:val="333333"/>
          <w:sz w:val="24"/>
          <w:szCs w:val="24"/>
        </w:rPr>
        <w:t xml:space="preserve">&amp; </w:t>
      </w:r>
      <w:proofErr w:type="gramStart"/>
      <w:r w:rsidR="00DC2C26" w:rsidRPr="00F51CB4">
        <w:rPr>
          <w:rFonts w:ascii="Arial" w:hAnsi="Arial" w:cs="Arial"/>
          <w:color w:val="333333"/>
          <w:sz w:val="24"/>
          <w:szCs w:val="24"/>
        </w:rPr>
        <w:t>Oh</w:t>
      </w:r>
      <w:proofErr w:type="gramEnd"/>
      <w:r w:rsidR="00DC2C26" w:rsidRPr="00F51CB4">
        <w:rPr>
          <w:rFonts w:ascii="Arial" w:hAnsi="Arial" w:cs="Arial"/>
          <w:color w:val="333333"/>
          <w:sz w:val="24"/>
          <w:szCs w:val="24"/>
        </w:rPr>
        <w:t xml:space="preserve">, 2016). </w:t>
      </w:r>
      <w:r w:rsidRPr="00F51CB4">
        <w:rPr>
          <w:rFonts w:ascii="Arial" w:hAnsi="Arial" w:cs="Arial"/>
          <w:color w:val="333333"/>
          <w:sz w:val="24"/>
          <w:szCs w:val="24"/>
        </w:rPr>
        <w:t xml:space="preserve">An activity such as this is beneficial in a child’s development, </w:t>
      </w:r>
      <w:r w:rsidR="00CC35F7" w:rsidRPr="00F51CB4">
        <w:rPr>
          <w:rFonts w:ascii="Arial" w:hAnsi="Arial" w:cs="Arial"/>
          <w:color w:val="333333"/>
          <w:sz w:val="24"/>
          <w:szCs w:val="24"/>
        </w:rPr>
        <w:t>mentioned in the foundation phase framework it tells us how activity and play outdoors in environments such as the beach encourages development on a child’s balance skills, gross motor skills as well as fine motor skills. (Curriculum for Wales)</w:t>
      </w:r>
      <w:r w:rsidR="00A20418" w:rsidRPr="00F51CB4">
        <w:rPr>
          <w:rFonts w:ascii="Arial" w:hAnsi="Arial" w:cs="Arial"/>
          <w:color w:val="333333"/>
          <w:sz w:val="24"/>
          <w:szCs w:val="24"/>
        </w:rPr>
        <w:t>.</w:t>
      </w:r>
      <w:r w:rsidR="0036435C" w:rsidRPr="00F51CB4">
        <w:rPr>
          <w:rFonts w:ascii="Arial" w:hAnsi="Arial" w:cs="Arial"/>
          <w:color w:val="333333"/>
          <w:sz w:val="24"/>
          <w:szCs w:val="24"/>
        </w:rPr>
        <w:t xml:space="preserve"> Allowing children to choose their own images to create the Foundation Phase Framework (2018) touches on the importance of encouraging children to make their own choices and how it is beneficial to their development.</w:t>
      </w:r>
    </w:p>
    <w:p w14:paraId="08C64B7B" w14:textId="231A6606" w:rsidR="00CA4F57" w:rsidRPr="00F51CB4" w:rsidRDefault="00CA4F57"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Davey and </w:t>
      </w:r>
      <w:proofErr w:type="gramStart"/>
      <w:r w:rsidRPr="00F51CB4">
        <w:rPr>
          <w:rFonts w:ascii="Arial" w:hAnsi="Arial" w:cs="Arial"/>
          <w:color w:val="333333"/>
          <w:sz w:val="24"/>
          <w:szCs w:val="24"/>
        </w:rPr>
        <w:t>Gallagher(</w:t>
      </w:r>
      <w:proofErr w:type="gramEnd"/>
      <w:r w:rsidRPr="00F51CB4">
        <w:rPr>
          <w:rFonts w:ascii="Arial" w:hAnsi="Arial" w:cs="Arial"/>
          <w:color w:val="333333"/>
          <w:sz w:val="24"/>
          <w:szCs w:val="24"/>
        </w:rPr>
        <w:t xml:space="preserve">2016) speak about how each child develops at their own individual pace, developing and understanding some different skills easily, however facing challenges in other areas. </w:t>
      </w:r>
      <w:r w:rsidR="002E10A3" w:rsidRPr="00F51CB4">
        <w:rPr>
          <w:rFonts w:ascii="Arial" w:hAnsi="Arial" w:cs="Arial"/>
          <w:color w:val="333333"/>
          <w:sz w:val="24"/>
          <w:szCs w:val="24"/>
        </w:rPr>
        <w:t xml:space="preserve">By allowing the children to choose their own image to create enables them to plan and create an image as complex as their abilities allow them. </w:t>
      </w:r>
      <w:r w:rsidRPr="00F51CB4">
        <w:rPr>
          <w:rFonts w:ascii="Arial" w:hAnsi="Arial" w:cs="Arial"/>
          <w:color w:val="333333"/>
          <w:sz w:val="24"/>
          <w:szCs w:val="24"/>
        </w:rPr>
        <w:t>The activity plan</w:t>
      </w:r>
      <w:r w:rsidR="002E10A3" w:rsidRPr="00F51CB4">
        <w:rPr>
          <w:rFonts w:ascii="Arial" w:hAnsi="Arial" w:cs="Arial"/>
          <w:color w:val="333333"/>
          <w:sz w:val="24"/>
          <w:szCs w:val="24"/>
        </w:rPr>
        <w:t>ned also enables</w:t>
      </w:r>
      <w:r w:rsidRPr="00F51CB4">
        <w:rPr>
          <w:rFonts w:ascii="Arial" w:hAnsi="Arial" w:cs="Arial"/>
          <w:color w:val="333333"/>
          <w:sz w:val="24"/>
          <w:szCs w:val="24"/>
        </w:rPr>
        <w:t xml:space="preserve"> the children to develop and excel at many development areas they may need to, for example their balance on the uneven floor of the sand. Some children in the group may have very good balance skills however, this may be an area where another child may struggle. By providing the children with areas such as the beach there will be some areas which are very uneven to walk on and some completely flat which then allows the children to work in areas that best suit them but </w:t>
      </w:r>
      <w:proofErr w:type="gramStart"/>
      <w:r w:rsidRPr="00F51CB4">
        <w:rPr>
          <w:rFonts w:ascii="Arial" w:hAnsi="Arial" w:cs="Arial"/>
          <w:color w:val="333333"/>
          <w:sz w:val="24"/>
          <w:szCs w:val="24"/>
        </w:rPr>
        <w:t>have the opportunity to</w:t>
      </w:r>
      <w:proofErr w:type="gramEnd"/>
      <w:r w:rsidRPr="00F51CB4">
        <w:rPr>
          <w:rFonts w:ascii="Arial" w:hAnsi="Arial" w:cs="Arial"/>
          <w:color w:val="333333"/>
          <w:sz w:val="24"/>
          <w:szCs w:val="24"/>
        </w:rPr>
        <w:t xml:space="preserve"> attempt walking in an area that may be slightly challenging for them. </w:t>
      </w:r>
    </w:p>
    <w:p w14:paraId="43788795" w14:textId="7B8B4414" w:rsidR="005A6EFF" w:rsidRPr="00F51CB4" w:rsidRDefault="005A6EFF"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An important aspect of the activity being carried out is allowing the children to have the feeling of independence, allowing then to go off to find and collect their own resources in order to create their own image Tassoni, ET AL. </w:t>
      </w:r>
      <w:r w:rsidR="002B7D60" w:rsidRPr="00F51CB4">
        <w:rPr>
          <w:rFonts w:ascii="Arial" w:hAnsi="Arial" w:cs="Arial"/>
          <w:color w:val="333333"/>
          <w:sz w:val="24"/>
          <w:szCs w:val="24"/>
        </w:rPr>
        <w:t>(</w:t>
      </w:r>
      <w:r w:rsidR="00D750D2" w:rsidRPr="00F51CB4">
        <w:rPr>
          <w:rFonts w:ascii="Arial" w:hAnsi="Arial" w:cs="Arial"/>
          <w:color w:val="333333"/>
          <w:sz w:val="24"/>
          <w:szCs w:val="24"/>
        </w:rPr>
        <w:t xml:space="preserve">2010) </w:t>
      </w:r>
      <w:r w:rsidRPr="00F51CB4">
        <w:rPr>
          <w:rFonts w:ascii="Arial" w:hAnsi="Arial" w:cs="Arial"/>
          <w:color w:val="333333"/>
          <w:sz w:val="24"/>
          <w:szCs w:val="24"/>
        </w:rPr>
        <w:t xml:space="preserve">states how it is key for practitioners to ensure they do not take over when children are attempting to </w:t>
      </w:r>
      <w:r w:rsidRPr="00F51CB4">
        <w:rPr>
          <w:rFonts w:ascii="Arial" w:hAnsi="Arial" w:cs="Arial"/>
          <w:color w:val="333333"/>
          <w:sz w:val="24"/>
          <w:szCs w:val="24"/>
        </w:rPr>
        <w:lastRenderedPageBreak/>
        <w:t xml:space="preserve">do certain things for themselves but just being there to support them sufficiently allowing the task to be possible for the child which then not only develops on their independence but also their confidence and motivation. </w:t>
      </w:r>
    </w:p>
    <w:p w14:paraId="0CEC62D5" w14:textId="07AFA9D7" w:rsidR="005A6EFF" w:rsidRPr="00F51CB4" w:rsidRDefault="005A6EFF"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The significance of the </w:t>
      </w:r>
      <w:r w:rsidR="00A719CD" w:rsidRPr="00F51CB4">
        <w:rPr>
          <w:rFonts w:ascii="Arial" w:hAnsi="Arial" w:cs="Arial"/>
          <w:color w:val="333333"/>
          <w:sz w:val="24"/>
          <w:szCs w:val="24"/>
        </w:rPr>
        <w:t>practitioner’s</w:t>
      </w:r>
      <w:r w:rsidRPr="00F51CB4">
        <w:rPr>
          <w:rFonts w:ascii="Arial" w:hAnsi="Arial" w:cs="Arial"/>
          <w:color w:val="333333"/>
          <w:sz w:val="24"/>
          <w:szCs w:val="24"/>
        </w:rPr>
        <w:t xml:space="preserve"> support links </w:t>
      </w:r>
      <w:r w:rsidR="00EE4B04" w:rsidRPr="00F51CB4">
        <w:rPr>
          <w:rFonts w:ascii="Arial" w:hAnsi="Arial" w:cs="Arial"/>
          <w:color w:val="333333"/>
          <w:sz w:val="24"/>
          <w:szCs w:val="24"/>
        </w:rPr>
        <w:t>into</w:t>
      </w:r>
      <w:r w:rsidRPr="00F51CB4">
        <w:rPr>
          <w:rFonts w:ascii="Arial" w:hAnsi="Arial" w:cs="Arial"/>
          <w:color w:val="333333"/>
          <w:sz w:val="24"/>
          <w:szCs w:val="24"/>
        </w:rPr>
        <w:t xml:space="preserve"> </w:t>
      </w:r>
      <w:r w:rsidR="00A719CD" w:rsidRPr="00F51CB4">
        <w:rPr>
          <w:rFonts w:ascii="Arial" w:hAnsi="Arial" w:cs="Arial"/>
          <w:color w:val="333333"/>
          <w:sz w:val="24"/>
          <w:szCs w:val="24"/>
        </w:rPr>
        <w:t xml:space="preserve">Vygotsky’s ‘Zone of Proximal Development’ theory and scaffolding theory. </w:t>
      </w:r>
      <w:r w:rsidR="002B7D60" w:rsidRPr="00F51CB4">
        <w:rPr>
          <w:rFonts w:ascii="Arial" w:hAnsi="Arial" w:cs="Arial"/>
          <w:color w:val="333333"/>
          <w:sz w:val="24"/>
          <w:szCs w:val="24"/>
        </w:rPr>
        <w:t xml:space="preserve">John </w:t>
      </w:r>
      <w:proofErr w:type="spellStart"/>
      <w:r w:rsidR="002B7D60" w:rsidRPr="00F51CB4">
        <w:rPr>
          <w:rFonts w:ascii="Arial" w:hAnsi="Arial" w:cs="Arial"/>
          <w:color w:val="333333"/>
          <w:sz w:val="24"/>
          <w:szCs w:val="24"/>
        </w:rPr>
        <w:t>Nordfolk</w:t>
      </w:r>
      <w:proofErr w:type="spellEnd"/>
      <w:r w:rsidR="002B7D60" w:rsidRPr="00F51CB4">
        <w:rPr>
          <w:rFonts w:ascii="Arial" w:hAnsi="Arial" w:cs="Arial"/>
          <w:color w:val="333333"/>
          <w:sz w:val="24"/>
          <w:szCs w:val="24"/>
        </w:rPr>
        <w:t xml:space="preserve"> 2014 states that </w:t>
      </w:r>
      <w:r w:rsidR="00A719CD" w:rsidRPr="00F51CB4">
        <w:rPr>
          <w:rFonts w:ascii="Arial" w:hAnsi="Arial" w:cs="Arial"/>
          <w:color w:val="333333"/>
          <w:sz w:val="24"/>
          <w:szCs w:val="24"/>
        </w:rPr>
        <w:t>V</w:t>
      </w:r>
      <w:r w:rsidR="00EE4B04" w:rsidRPr="00F51CB4">
        <w:rPr>
          <w:rFonts w:ascii="Arial" w:hAnsi="Arial" w:cs="Arial"/>
          <w:color w:val="333333"/>
          <w:sz w:val="24"/>
          <w:szCs w:val="24"/>
        </w:rPr>
        <w:t>ygotsky believed that children’s learning begins socially, therefore provides a model</w:t>
      </w:r>
      <w:r w:rsidR="002B7D60" w:rsidRPr="00F51CB4">
        <w:rPr>
          <w:rFonts w:ascii="Arial" w:hAnsi="Arial" w:cs="Arial"/>
          <w:color w:val="333333"/>
          <w:sz w:val="24"/>
          <w:szCs w:val="24"/>
        </w:rPr>
        <w:t xml:space="preserve"> for practitioners to scaffold children’s learning development by observing a child’s knowledge and understanding, to then be able to involve interventions to adhere to their needs required</w:t>
      </w:r>
      <w:r w:rsidR="007F2AEB" w:rsidRPr="00F51CB4">
        <w:rPr>
          <w:rFonts w:ascii="Arial" w:hAnsi="Arial" w:cs="Arial"/>
          <w:color w:val="333333"/>
          <w:sz w:val="24"/>
          <w:szCs w:val="24"/>
        </w:rPr>
        <w:t>, making the activity as simple or as challenging as the child’s abilities meet.</w:t>
      </w:r>
    </w:p>
    <w:p w14:paraId="141185A7" w14:textId="0FFC1728" w:rsidR="002B7D60" w:rsidRPr="00F51CB4" w:rsidRDefault="00D750D2"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Included in Tassoni, ET AL. (2010) it states how when planning for health and safety environments or activities for children, there are many important policies that are needed to be thought about. </w:t>
      </w:r>
      <w:r w:rsidR="007F2AEB" w:rsidRPr="00F51CB4">
        <w:rPr>
          <w:rFonts w:ascii="Arial" w:hAnsi="Arial" w:cs="Arial"/>
          <w:color w:val="333333"/>
          <w:sz w:val="24"/>
          <w:szCs w:val="24"/>
        </w:rPr>
        <w:t xml:space="preserve">Therefore, because of policies and procedures in place, a full risk assessment for the activity mush be completed which is available in part two of this portfolio. </w:t>
      </w:r>
      <w:r w:rsidR="00F51CB4" w:rsidRPr="00F51CB4">
        <w:rPr>
          <w:rFonts w:ascii="Arial" w:hAnsi="Arial" w:cs="Arial"/>
          <w:color w:val="333333"/>
          <w:sz w:val="24"/>
          <w:szCs w:val="24"/>
        </w:rPr>
        <w:t xml:space="preserve">The Un convention on the rights of the child also identify the rights of children and young people to learn and develop into adult’s ad be the protected from harm. (UNICEF). </w:t>
      </w:r>
      <w:r w:rsidR="007F2AEB" w:rsidRPr="00F51CB4">
        <w:rPr>
          <w:rFonts w:ascii="Arial" w:hAnsi="Arial" w:cs="Arial"/>
          <w:color w:val="333333"/>
          <w:sz w:val="24"/>
          <w:szCs w:val="24"/>
        </w:rPr>
        <w:t>However, in controversy to th</w:t>
      </w:r>
      <w:r w:rsidR="00F51CB4" w:rsidRPr="00F51CB4">
        <w:rPr>
          <w:rFonts w:ascii="Arial" w:hAnsi="Arial" w:cs="Arial"/>
          <w:color w:val="333333"/>
          <w:sz w:val="24"/>
          <w:szCs w:val="24"/>
        </w:rPr>
        <w:t>e</w:t>
      </w:r>
      <w:r w:rsidR="007F2AEB" w:rsidRPr="00F51CB4">
        <w:rPr>
          <w:rFonts w:ascii="Arial" w:hAnsi="Arial" w:cs="Arial"/>
          <w:color w:val="333333"/>
          <w:sz w:val="24"/>
          <w:szCs w:val="24"/>
        </w:rPr>
        <w:t>s</w:t>
      </w:r>
      <w:r w:rsidR="00F51CB4" w:rsidRPr="00F51CB4">
        <w:rPr>
          <w:rFonts w:ascii="Arial" w:hAnsi="Arial" w:cs="Arial"/>
          <w:color w:val="333333"/>
          <w:sz w:val="24"/>
          <w:szCs w:val="24"/>
        </w:rPr>
        <w:t>e</w:t>
      </w:r>
      <w:r w:rsidR="007F2AEB" w:rsidRPr="00F51CB4">
        <w:rPr>
          <w:rFonts w:ascii="Arial" w:hAnsi="Arial" w:cs="Arial"/>
          <w:color w:val="333333"/>
          <w:sz w:val="24"/>
          <w:szCs w:val="24"/>
        </w:rPr>
        <w:t xml:space="preserve">, some things that may been seen as a risk to some may not be included due to them being something called a positive risk. </w:t>
      </w:r>
    </w:p>
    <w:p w14:paraId="3490AE4D" w14:textId="77777777" w:rsidR="00F51CB4" w:rsidRPr="00F51CB4" w:rsidRDefault="00097EBF"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Throughout adult life we come across may day to day tasks that include an element of risk, such as crossing the roads, cooking on a hot stove or making a bonfire, therefore if adults are always making decisions for children about what they are able to do without risks and deciding for themselves they may end up unable to make decisions for themselves in the future and struggle with day to day risks in adult life. Whereas if children </w:t>
      </w:r>
      <w:proofErr w:type="gramStart"/>
      <w:r w:rsidRPr="00F51CB4">
        <w:rPr>
          <w:rFonts w:ascii="Arial" w:hAnsi="Arial" w:cs="Arial"/>
          <w:color w:val="333333"/>
          <w:sz w:val="24"/>
          <w:szCs w:val="24"/>
        </w:rPr>
        <w:t>are able to</w:t>
      </w:r>
      <w:proofErr w:type="gramEnd"/>
      <w:r w:rsidRPr="00F51CB4">
        <w:rPr>
          <w:rFonts w:ascii="Arial" w:hAnsi="Arial" w:cs="Arial"/>
          <w:color w:val="333333"/>
          <w:sz w:val="24"/>
          <w:szCs w:val="24"/>
        </w:rPr>
        <w:t xml:space="preserve"> learn about risk within a relative safe play setting, it enables them to develop in their self-confidence, self-esteem and equip them with valuable coping skills for then dealing with potential risks throughout their adult life. (Davy and Gallagher,2006).</w:t>
      </w:r>
    </w:p>
    <w:p w14:paraId="69725B81" w14:textId="2D7B84E8" w:rsidR="00F51CB4" w:rsidRPr="00F51CB4" w:rsidRDefault="00097EBF" w:rsidP="00D54FA8">
      <w:pPr>
        <w:spacing w:line="360" w:lineRule="auto"/>
        <w:rPr>
          <w:rFonts w:ascii="Arial" w:hAnsi="Arial" w:cs="Arial"/>
          <w:color w:val="333333"/>
          <w:sz w:val="24"/>
          <w:szCs w:val="24"/>
        </w:rPr>
      </w:pPr>
      <w:r w:rsidRPr="00F51CB4">
        <w:rPr>
          <w:rFonts w:ascii="Arial" w:hAnsi="Arial" w:cs="Arial"/>
          <w:color w:val="333333"/>
          <w:sz w:val="24"/>
          <w:szCs w:val="24"/>
        </w:rPr>
        <w:t xml:space="preserve">Through </w:t>
      </w:r>
      <w:r w:rsidR="00F51CB4" w:rsidRPr="00F51CB4">
        <w:rPr>
          <w:rFonts w:ascii="Arial" w:hAnsi="Arial" w:cs="Arial"/>
          <w:color w:val="333333"/>
          <w:sz w:val="24"/>
          <w:szCs w:val="24"/>
        </w:rPr>
        <w:t>providing an element of risk, such as unlevel grounds etc. It provides many opportunities for development in a variety of important life skills, including:</w:t>
      </w:r>
    </w:p>
    <w:p w14:paraId="24729CF5"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-Building resilience and persistence.</w:t>
      </w:r>
    </w:p>
    <w:p w14:paraId="5BFC2983"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lastRenderedPageBreak/>
        <w:t>-Balance and coordination.</w:t>
      </w:r>
    </w:p>
    <w:p w14:paraId="73D15D81"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-Awareness of the capabilities and limits of their own bodies.</w:t>
      </w:r>
    </w:p>
    <w:p w14:paraId="41FD12AD"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-The ability to assess and make judgement about risk.</w:t>
      </w:r>
    </w:p>
    <w:p w14:paraId="24C25795"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-Handling tools safely and with purpose.</w:t>
      </w:r>
    </w:p>
    <w:p w14:paraId="4EA6B5B6"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-Understanding consequence to action.</w:t>
      </w:r>
    </w:p>
    <w:p w14:paraId="6C95E500"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-Confidence and independence.</w:t>
      </w:r>
    </w:p>
    <w:p w14:paraId="4D7F21B1"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-Resourcefulness.</w:t>
      </w:r>
    </w:p>
    <w:p w14:paraId="213C6456"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-Creativity and inventiveness.</w:t>
      </w:r>
    </w:p>
    <w:p w14:paraId="24E1F356"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-Curiosity and wonder.</w:t>
      </w:r>
    </w:p>
    <w:p w14:paraId="0B40F7A6" w14:textId="77777777" w:rsidR="00F51CB4" w:rsidRP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-Problem solving.</w:t>
      </w:r>
    </w:p>
    <w:p w14:paraId="76A69650" w14:textId="07AEAF5A" w:rsidR="00F51CB4" w:rsidRDefault="00F51CB4" w:rsidP="00D54FA8">
      <w:pPr>
        <w:spacing w:line="360" w:lineRule="auto"/>
        <w:rPr>
          <w:rFonts w:ascii="Arial" w:hAnsi="Arial" w:cs="Arial"/>
          <w:color w:val="333333"/>
          <w:sz w:val="24"/>
          <w:szCs w:val="24"/>
        </w:rPr>
      </w:pPr>
      <w:r w:rsidRPr="00F51CB4">
        <w:rPr>
          <w:rFonts w:ascii="Arial" w:hAnsi="Arial" w:cs="Arial"/>
          <w:color w:val="333333"/>
          <w:sz w:val="24"/>
          <w:szCs w:val="24"/>
        </w:rPr>
        <w:t>All children are unique therefore the level of risk and challenge they seek varies, although most children will seek risk and challenges in play as they are exploring the world around them and their own physical capabilities. (Carrigg,2016)</w:t>
      </w:r>
      <w:r w:rsidR="00D54FA8">
        <w:rPr>
          <w:rFonts w:ascii="Arial" w:hAnsi="Arial" w:cs="Arial"/>
          <w:color w:val="333333"/>
          <w:sz w:val="24"/>
          <w:szCs w:val="24"/>
        </w:rPr>
        <w:t>.</w:t>
      </w:r>
    </w:p>
    <w:p w14:paraId="5389B3BC" w14:textId="72DA6E91" w:rsidR="00D54FA8" w:rsidRDefault="00D54FA8" w:rsidP="00D54FA8">
      <w:pPr>
        <w:spacing w:line="360" w:lineRule="auto"/>
        <w:rPr>
          <w:rFonts w:ascii="Arial" w:hAnsi="Arial" w:cs="Arial"/>
          <w:color w:val="333333"/>
          <w:sz w:val="24"/>
          <w:szCs w:val="24"/>
        </w:rPr>
      </w:pPr>
    </w:p>
    <w:p w14:paraId="40D0A171" w14:textId="1ECE5421" w:rsidR="00D347F0" w:rsidRDefault="00D347F0" w:rsidP="00D54FA8">
      <w:pPr>
        <w:spacing w:line="360" w:lineRule="auto"/>
        <w:rPr>
          <w:rFonts w:ascii="Arial" w:hAnsi="Arial" w:cs="Arial"/>
          <w:color w:val="333333"/>
          <w:sz w:val="24"/>
          <w:szCs w:val="24"/>
        </w:rPr>
      </w:pPr>
    </w:p>
    <w:p w14:paraId="6C7E34ED" w14:textId="0B5E787C" w:rsidR="00D347F0" w:rsidRPr="00D347F0" w:rsidRDefault="00D347F0" w:rsidP="00D54FA8">
      <w:pPr>
        <w:spacing w:line="360" w:lineRule="auto"/>
        <w:rPr>
          <w:rFonts w:ascii="Arial" w:hAnsi="Arial" w:cs="Arial"/>
          <w:b/>
          <w:bCs/>
          <w:color w:val="333333"/>
          <w:sz w:val="24"/>
          <w:szCs w:val="24"/>
          <w:u w:val="single"/>
        </w:rPr>
      </w:pPr>
      <w:r w:rsidRPr="00D347F0">
        <w:rPr>
          <w:rFonts w:ascii="Arial" w:hAnsi="Arial" w:cs="Arial"/>
          <w:b/>
          <w:bCs/>
          <w:color w:val="333333"/>
          <w:sz w:val="24"/>
          <w:szCs w:val="24"/>
          <w:u w:val="single"/>
        </w:rPr>
        <w:t>Reference list.</w:t>
      </w:r>
    </w:p>
    <w:p w14:paraId="7A79E094" w14:textId="77777777" w:rsidR="00D347F0" w:rsidRPr="008B63FD" w:rsidRDefault="00D347F0" w:rsidP="00D347F0">
      <w:pPr>
        <w:spacing w:line="360" w:lineRule="auto"/>
        <w:jc w:val="both"/>
        <w:rPr>
          <w:rFonts w:ascii="Arial" w:hAnsi="Arial" w:cs="Arial"/>
          <w:sz w:val="24"/>
          <w:szCs w:val="24"/>
        </w:rPr>
      </w:pPr>
      <w:proofErr w:type="spellStart"/>
      <w:r w:rsidRPr="008B63FD">
        <w:rPr>
          <w:rFonts w:ascii="Arial" w:hAnsi="Arial" w:cs="Arial"/>
          <w:sz w:val="24"/>
          <w:szCs w:val="24"/>
        </w:rPr>
        <w:t>Carrigg</w:t>
      </w:r>
      <w:proofErr w:type="spellEnd"/>
      <w:r w:rsidRPr="008B63FD">
        <w:rPr>
          <w:rFonts w:ascii="Arial" w:hAnsi="Arial" w:cs="Arial"/>
          <w:sz w:val="24"/>
          <w:szCs w:val="24"/>
        </w:rPr>
        <w:t xml:space="preserve">, S. (2016) </w:t>
      </w:r>
      <w:r w:rsidRPr="008B63FD">
        <w:rPr>
          <w:rFonts w:ascii="Arial" w:hAnsi="Arial" w:cs="Arial"/>
          <w:i/>
          <w:iCs/>
          <w:sz w:val="24"/>
          <w:szCs w:val="24"/>
        </w:rPr>
        <w:t>Challenge and risk in children’s play- is it worth it?</w:t>
      </w:r>
      <w:r w:rsidRPr="008B63FD">
        <w:rPr>
          <w:rFonts w:ascii="Arial" w:hAnsi="Arial" w:cs="Arial"/>
          <w:sz w:val="24"/>
          <w:szCs w:val="24"/>
        </w:rPr>
        <w:t xml:space="preserve"> Available at: </w:t>
      </w:r>
      <w:hyperlink r:id="rId10" w:history="1">
        <w:r w:rsidRPr="008B63FD">
          <w:rPr>
            <w:rStyle w:val="Hyperlink"/>
            <w:rFonts w:ascii="Arial" w:hAnsi="Arial" w:cs="Arial"/>
            <w:sz w:val="24"/>
            <w:szCs w:val="24"/>
          </w:rPr>
          <w:t>https://www.earlylearningservices.com.au/2016/10/26/challenge-risk-childrens-play/</w:t>
        </w:r>
      </w:hyperlink>
      <w:r w:rsidRPr="008B63FD">
        <w:rPr>
          <w:rFonts w:ascii="Arial" w:hAnsi="Arial" w:cs="Arial"/>
          <w:sz w:val="24"/>
          <w:szCs w:val="24"/>
        </w:rPr>
        <w:t>(Accessed on:</w:t>
      </w:r>
      <w:r>
        <w:rPr>
          <w:rFonts w:ascii="Arial" w:hAnsi="Arial" w:cs="Arial"/>
          <w:sz w:val="24"/>
          <w:szCs w:val="24"/>
        </w:rPr>
        <w:t>06</w:t>
      </w:r>
      <w:r w:rsidRPr="008B63FD">
        <w:rPr>
          <w:rFonts w:ascii="Arial" w:hAnsi="Arial" w:cs="Arial"/>
          <w:sz w:val="24"/>
          <w:szCs w:val="24"/>
        </w:rPr>
        <w:t>/08/2021).</w:t>
      </w:r>
    </w:p>
    <w:p w14:paraId="30A9820E" w14:textId="77777777" w:rsidR="00D347F0" w:rsidRDefault="00D347F0" w:rsidP="00D347F0">
      <w:pPr>
        <w:spacing w:line="360" w:lineRule="auto"/>
        <w:jc w:val="both"/>
        <w:rPr>
          <w:rFonts w:ascii="Arial" w:hAnsi="Arial" w:cs="Arial"/>
          <w:sz w:val="24"/>
          <w:szCs w:val="24"/>
        </w:rPr>
      </w:pPr>
      <w:r w:rsidRPr="008B63FD">
        <w:rPr>
          <w:rFonts w:ascii="Arial" w:hAnsi="Arial" w:cs="Arial"/>
          <w:sz w:val="24"/>
          <w:szCs w:val="24"/>
        </w:rPr>
        <w:t xml:space="preserve">Davey, A. and Gallagher, J. (2016) </w:t>
      </w:r>
      <w:r w:rsidRPr="008B63FD">
        <w:rPr>
          <w:rFonts w:ascii="Arial" w:hAnsi="Arial" w:cs="Arial"/>
          <w:i/>
          <w:iCs/>
          <w:sz w:val="24"/>
          <w:szCs w:val="24"/>
        </w:rPr>
        <w:t xml:space="preserve">New </w:t>
      </w:r>
      <w:proofErr w:type="spellStart"/>
      <w:r w:rsidRPr="008B63FD">
        <w:rPr>
          <w:rFonts w:ascii="Arial" w:hAnsi="Arial" w:cs="Arial"/>
          <w:i/>
          <w:iCs/>
          <w:sz w:val="24"/>
          <w:szCs w:val="24"/>
        </w:rPr>
        <w:t>playwork</w:t>
      </w:r>
      <w:proofErr w:type="spellEnd"/>
      <w:r w:rsidRPr="008B63FD">
        <w:rPr>
          <w:rFonts w:ascii="Arial" w:hAnsi="Arial" w:cs="Arial"/>
          <w:i/>
          <w:iCs/>
          <w:sz w:val="24"/>
          <w:szCs w:val="24"/>
        </w:rPr>
        <w:t xml:space="preserve"> play and care for children 4-16.</w:t>
      </w:r>
      <w:r w:rsidRPr="008B63FD">
        <w:rPr>
          <w:rFonts w:ascii="Arial" w:hAnsi="Arial" w:cs="Arial"/>
          <w:sz w:val="24"/>
          <w:szCs w:val="24"/>
        </w:rPr>
        <w:t xml:space="preserve"> 4th Ed. London: Cengage Learning EMEA.</w:t>
      </w:r>
    </w:p>
    <w:p w14:paraId="71EF2953" w14:textId="77777777" w:rsidR="00D347F0" w:rsidRDefault="00D347F0" w:rsidP="00D347F0">
      <w:pPr>
        <w:spacing w:line="360" w:lineRule="auto"/>
        <w:jc w:val="both"/>
        <w:rPr>
          <w:rFonts w:ascii="Arial" w:hAnsi="Arial" w:cs="Arial"/>
          <w:sz w:val="24"/>
          <w:szCs w:val="24"/>
        </w:rPr>
      </w:pPr>
      <w:r w:rsidRPr="002F5CDF">
        <w:rPr>
          <w:rFonts w:ascii="Arial" w:hAnsi="Arial" w:cs="Arial"/>
          <w:sz w:val="24"/>
          <w:szCs w:val="24"/>
        </w:rPr>
        <w:t>HSE. (</w:t>
      </w:r>
      <w:proofErr w:type="gramStart"/>
      <w:r w:rsidRPr="002F5CDF">
        <w:rPr>
          <w:rFonts w:ascii="Arial" w:hAnsi="Arial" w:cs="Arial"/>
          <w:sz w:val="24"/>
          <w:szCs w:val="24"/>
        </w:rPr>
        <w:t>no</w:t>
      </w:r>
      <w:proofErr w:type="gramEnd"/>
      <w:r w:rsidRPr="002F5CDF">
        <w:rPr>
          <w:rFonts w:ascii="Arial" w:hAnsi="Arial" w:cs="Arial"/>
          <w:sz w:val="24"/>
          <w:szCs w:val="24"/>
        </w:rPr>
        <w:t xml:space="preserve"> date). </w:t>
      </w:r>
      <w:r w:rsidRPr="002F5CDF">
        <w:rPr>
          <w:rFonts w:ascii="Arial" w:hAnsi="Arial" w:cs="Arial"/>
          <w:i/>
          <w:iCs/>
          <w:sz w:val="24"/>
          <w:szCs w:val="24"/>
        </w:rPr>
        <w:t>Managing risks and risk assessment at work.</w:t>
      </w:r>
      <w:r w:rsidRPr="002F5CDF">
        <w:rPr>
          <w:rFonts w:ascii="Arial" w:hAnsi="Arial" w:cs="Arial"/>
          <w:sz w:val="24"/>
          <w:szCs w:val="24"/>
        </w:rPr>
        <w:t xml:space="preserve"> Available at:</w:t>
      </w:r>
      <w:r>
        <w:rPr>
          <w:rFonts w:ascii="Arial" w:hAnsi="Arial" w:cs="Arial"/>
          <w:sz w:val="24"/>
          <w:szCs w:val="24"/>
        </w:rPr>
        <w:t xml:space="preserve"> </w:t>
      </w:r>
      <w:hyperlink r:id="rId11" w:history="1">
        <w:r>
          <w:rPr>
            <w:rStyle w:val="Hyperlink"/>
          </w:rPr>
          <w:t>Managing risks and risk assessment at work – Overview -HSE</w:t>
        </w:r>
      </w:hyperlink>
      <w:r>
        <w:t xml:space="preserve"> (Accessed on:07/08/2021)</w:t>
      </w:r>
      <w:r>
        <w:rPr>
          <w:rFonts w:ascii="Arial" w:hAnsi="Arial" w:cs="Arial"/>
          <w:sz w:val="24"/>
          <w:szCs w:val="24"/>
        </w:rPr>
        <w:t>.</w:t>
      </w:r>
    </w:p>
    <w:p w14:paraId="7F1157F9" w14:textId="77777777" w:rsidR="00D347F0" w:rsidRDefault="00D347F0" w:rsidP="00D347F0">
      <w:pPr>
        <w:spacing w:line="360" w:lineRule="auto"/>
        <w:jc w:val="both"/>
        <w:rPr>
          <w:rFonts w:ascii="Arial" w:hAnsi="Arial" w:cs="Arial"/>
          <w:sz w:val="24"/>
          <w:szCs w:val="24"/>
        </w:rPr>
      </w:pPr>
      <w:r w:rsidRPr="008B63FD">
        <w:rPr>
          <w:rFonts w:ascii="Arial" w:hAnsi="Arial" w:cs="Arial"/>
          <w:sz w:val="24"/>
          <w:szCs w:val="24"/>
        </w:rPr>
        <w:t>Hughes, F. P. (</w:t>
      </w:r>
      <w:proofErr w:type="gramStart"/>
      <w:r w:rsidRPr="008B63FD">
        <w:rPr>
          <w:rFonts w:ascii="Arial" w:hAnsi="Arial" w:cs="Arial"/>
          <w:sz w:val="24"/>
          <w:szCs w:val="24"/>
        </w:rPr>
        <w:t>2010)</w:t>
      </w:r>
      <w:r w:rsidRPr="002F5CDF">
        <w:rPr>
          <w:rFonts w:ascii="Arial" w:hAnsi="Arial" w:cs="Arial"/>
          <w:i/>
          <w:iCs/>
          <w:sz w:val="24"/>
          <w:szCs w:val="24"/>
        </w:rPr>
        <w:t>Children</w:t>
      </w:r>
      <w:proofErr w:type="gramEnd"/>
      <w:r w:rsidRPr="002F5CDF">
        <w:rPr>
          <w:rFonts w:ascii="Arial" w:hAnsi="Arial" w:cs="Arial"/>
          <w:i/>
          <w:iCs/>
          <w:sz w:val="24"/>
          <w:szCs w:val="24"/>
        </w:rPr>
        <w:t>, Play and Development</w:t>
      </w:r>
      <w:r w:rsidRPr="008B63FD">
        <w:rPr>
          <w:rFonts w:ascii="Arial" w:hAnsi="Arial" w:cs="Arial"/>
          <w:sz w:val="24"/>
          <w:szCs w:val="24"/>
        </w:rPr>
        <w:t xml:space="preserve">, 4th </w:t>
      </w:r>
      <w:proofErr w:type="spellStart"/>
      <w:r w:rsidRPr="008B63FD">
        <w:rPr>
          <w:rFonts w:ascii="Arial" w:hAnsi="Arial" w:cs="Arial"/>
          <w:sz w:val="24"/>
          <w:szCs w:val="24"/>
        </w:rPr>
        <w:t>edn</w:t>
      </w:r>
      <w:proofErr w:type="spellEnd"/>
      <w:r w:rsidRPr="008B63FD">
        <w:rPr>
          <w:rFonts w:ascii="Arial" w:hAnsi="Arial" w:cs="Arial"/>
          <w:sz w:val="24"/>
          <w:szCs w:val="24"/>
        </w:rPr>
        <w:t xml:space="preserve">. </w:t>
      </w:r>
      <w:proofErr w:type="spellStart"/>
      <w:r w:rsidRPr="008B63FD">
        <w:rPr>
          <w:rFonts w:ascii="Arial" w:hAnsi="Arial" w:cs="Arial"/>
          <w:sz w:val="24"/>
          <w:szCs w:val="24"/>
        </w:rPr>
        <w:t>SagePublications</w:t>
      </w:r>
      <w:proofErr w:type="spellEnd"/>
      <w:r w:rsidRPr="008B63FD">
        <w:rPr>
          <w:rFonts w:ascii="Arial" w:hAnsi="Arial" w:cs="Arial"/>
          <w:sz w:val="24"/>
          <w:szCs w:val="24"/>
        </w:rPr>
        <w:t>, London, UK.</w:t>
      </w:r>
    </w:p>
    <w:p w14:paraId="5768F15A" w14:textId="77777777" w:rsidR="00D347F0" w:rsidRPr="008B63FD" w:rsidRDefault="00D347F0" w:rsidP="00D347F0">
      <w:pPr>
        <w:spacing w:line="360" w:lineRule="auto"/>
        <w:jc w:val="both"/>
        <w:rPr>
          <w:rFonts w:ascii="Arial" w:hAnsi="Arial" w:cs="Arial"/>
          <w:sz w:val="24"/>
          <w:szCs w:val="24"/>
        </w:rPr>
      </w:pPr>
      <w:proofErr w:type="spellStart"/>
      <w:proofErr w:type="gramStart"/>
      <w:r w:rsidRPr="002F5CDF">
        <w:rPr>
          <w:rFonts w:ascii="Arial" w:hAnsi="Arial" w:cs="Arial"/>
          <w:sz w:val="24"/>
          <w:szCs w:val="24"/>
        </w:rPr>
        <w:lastRenderedPageBreak/>
        <w:t>Kemple</w:t>
      </w:r>
      <w:r>
        <w:rPr>
          <w:rFonts w:ascii="Arial" w:hAnsi="Arial" w:cs="Arial"/>
          <w:sz w:val="24"/>
          <w:szCs w:val="24"/>
        </w:rPr>
        <w:t>,K</w:t>
      </w:r>
      <w:proofErr w:type="spellEnd"/>
      <w:proofErr w:type="gramEnd"/>
      <w:r>
        <w:rPr>
          <w:rFonts w:ascii="Arial" w:hAnsi="Arial" w:cs="Arial"/>
          <w:sz w:val="24"/>
          <w:szCs w:val="24"/>
        </w:rPr>
        <w:t>, ET AL.</w:t>
      </w:r>
      <w:r w:rsidRPr="002F5CDF">
        <w:rPr>
          <w:rFonts w:ascii="Arial" w:hAnsi="Arial" w:cs="Arial"/>
          <w:sz w:val="24"/>
          <w:szCs w:val="24"/>
        </w:rPr>
        <w:t xml:space="preserve"> (2016) </w:t>
      </w:r>
      <w:r w:rsidRPr="002F5CDF">
        <w:rPr>
          <w:rFonts w:ascii="Arial" w:hAnsi="Arial" w:cs="Arial"/>
          <w:i/>
          <w:iCs/>
          <w:sz w:val="24"/>
          <w:szCs w:val="24"/>
        </w:rPr>
        <w:t>The Power of Outdoor Play and Play in Natural Environments</w:t>
      </w:r>
      <w:r w:rsidRPr="002F5CDF">
        <w:rPr>
          <w:rFonts w:ascii="Arial" w:hAnsi="Arial" w:cs="Arial"/>
          <w:sz w:val="24"/>
          <w:szCs w:val="24"/>
        </w:rPr>
        <w:t>, Childhood Education, 92:6, 446-454, DOI: 10.1080/00094056.2016.1251793</w:t>
      </w:r>
    </w:p>
    <w:p w14:paraId="6FFFFA4F" w14:textId="77777777" w:rsidR="00D347F0" w:rsidRPr="008B63FD" w:rsidRDefault="00D347F0" w:rsidP="00D347F0">
      <w:pPr>
        <w:spacing w:line="360" w:lineRule="auto"/>
        <w:rPr>
          <w:rFonts w:ascii="Arial" w:hAnsi="Arial" w:cs="Arial"/>
          <w:sz w:val="24"/>
          <w:szCs w:val="24"/>
        </w:rPr>
      </w:pPr>
      <w:proofErr w:type="spellStart"/>
      <w:r w:rsidRPr="008B63FD">
        <w:rPr>
          <w:rFonts w:ascii="Arial" w:hAnsi="Arial" w:cs="Arial"/>
          <w:sz w:val="24"/>
          <w:szCs w:val="24"/>
        </w:rPr>
        <w:t>Nordlof</w:t>
      </w:r>
      <w:proofErr w:type="spellEnd"/>
      <w:r w:rsidRPr="008B63FD">
        <w:rPr>
          <w:rFonts w:ascii="Arial" w:hAnsi="Arial" w:cs="Arial"/>
          <w:sz w:val="24"/>
          <w:szCs w:val="24"/>
        </w:rPr>
        <w:t xml:space="preserve">, J. (2014). </w:t>
      </w:r>
      <w:r w:rsidRPr="002F5CDF">
        <w:rPr>
          <w:rFonts w:ascii="Arial" w:hAnsi="Arial" w:cs="Arial"/>
          <w:i/>
          <w:iCs/>
          <w:sz w:val="24"/>
          <w:szCs w:val="24"/>
        </w:rPr>
        <w:t>Vygotsky, Scaffolding, and the Role of Theory in Writing Center Work.</w:t>
      </w:r>
      <w:r w:rsidRPr="008B63FD">
        <w:rPr>
          <w:rFonts w:ascii="Arial" w:hAnsi="Arial" w:cs="Arial"/>
          <w:sz w:val="24"/>
          <w:szCs w:val="24"/>
        </w:rPr>
        <w:t xml:space="preserve"> The Writing Center Journal, 34(1), 45–64. </w:t>
      </w:r>
    </w:p>
    <w:p w14:paraId="4A32A920" w14:textId="77777777" w:rsidR="00D347F0" w:rsidRPr="008B63FD" w:rsidRDefault="00D347F0" w:rsidP="00D347F0">
      <w:pPr>
        <w:spacing w:line="360" w:lineRule="auto"/>
        <w:rPr>
          <w:rFonts w:ascii="Arial" w:hAnsi="Arial" w:cs="Arial"/>
          <w:sz w:val="24"/>
          <w:szCs w:val="24"/>
        </w:rPr>
      </w:pPr>
      <w:r w:rsidRPr="008B63FD">
        <w:rPr>
          <w:rFonts w:ascii="Arial" w:hAnsi="Arial" w:cs="Arial"/>
          <w:sz w:val="24"/>
          <w:szCs w:val="24"/>
        </w:rPr>
        <w:t xml:space="preserve">  Sobel, D. &amp; Alston, S. (2021</w:t>
      </w:r>
      <w:r w:rsidRPr="002F5CDF">
        <w:rPr>
          <w:rFonts w:ascii="Arial" w:hAnsi="Arial" w:cs="Arial"/>
          <w:i/>
          <w:iCs/>
          <w:sz w:val="24"/>
          <w:szCs w:val="24"/>
        </w:rPr>
        <w:t xml:space="preserve">) The inclusive </w:t>
      </w:r>
      <w:proofErr w:type="gramStart"/>
      <w:r w:rsidRPr="002F5CDF">
        <w:rPr>
          <w:rFonts w:ascii="Arial" w:hAnsi="Arial" w:cs="Arial"/>
          <w:i/>
          <w:iCs/>
          <w:sz w:val="24"/>
          <w:szCs w:val="24"/>
        </w:rPr>
        <w:t>classroom :</w:t>
      </w:r>
      <w:proofErr w:type="gramEnd"/>
      <w:r w:rsidRPr="002F5CDF">
        <w:rPr>
          <w:rFonts w:ascii="Arial" w:hAnsi="Arial" w:cs="Arial"/>
          <w:i/>
          <w:iCs/>
          <w:sz w:val="24"/>
          <w:szCs w:val="24"/>
        </w:rPr>
        <w:t xml:space="preserve"> a new approach to differentiation.</w:t>
      </w:r>
      <w:r w:rsidRPr="008B63FD">
        <w:rPr>
          <w:rFonts w:ascii="Arial" w:hAnsi="Arial" w:cs="Arial"/>
          <w:sz w:val="24"/>
          <w:szCs w:val="24"/>
        </w:rPr>
        <w:t xml:space="preserve"> London, England: Bloomsbury education.</w:t>
      </w:r>
    </w:p>
    <w:p w14:paraId="148F175B" w14:textId="77777777" w:rsidR="00D347F0" w:rsidRDefault="00D347F0" w:rsidP="00D347F0">
      <w:pPr>
        <w:spacing w:line="360" w:lineRule="auto"/>
        <w:rPr>
          <w:rFonts w:ascii="Arial" w:hAnsi="Arial" w:cs="Arial"/>
          <w:sz w:val="24"/>
          <w:szCs w:val="24"/>
        </w:rPr>
      </w:pPr>
      <w:r w:rsidRPr="008B63FD">
        <w:rPr>
          <w:rFonts w:ascii="Arial" w:hAnsi="Arial" w:cs="Arial"/>
          <w:sz w:val="24"/>
          <w:szCs w:val="24"/>
        </w:rPr>
        <w:t xml:space="preserve">  Sousa, D. A. &amp; Tomlinson, C. A. (2018) </w:t>
      </w:r>
      <w:r w:rsidRPr="002F5CDF">
        <w:rPr>
          <w:rFonts w:ascii="Arial" w:hAnsi="Arial" w:cs="Arial"/>
          <w:i/>
          <w:iCs/>
          <w:sz w:val="24"/>
          <w:szCs w:val="24"/>
        </w:rPr>
        <w:t xml:space="preserve">Differentiation and the </w:t>
      </w:r>
      <w:proofErr w:type="gramStart"/>
      <w:r w:rsidRPr="002F5CDF">
        <w:rPr>
          <w:rFonts w:ascii="Arial" w:hAnsi="Arial" w:cs="Arial"/>
          <w:i/>
          <w:iCs/>
          <w:sz w:val="24"/>
          <w:szCs w:val="24"/>
        </w:rPr>
        <w:t>brain :</w:t>
      </w:r>
      <w:proofErr w:type="gramEnd"/>
      <w:r w:rsidRPr="002F5CDF">
        <w:rPr>
          <w:rFonts w:ascii="Arial" w:hAnsi="Arial" w:cs="Arial"/>
          <w:i/>
          <w:iCs/>
          <w:sz w:val="24"/>
          <w:szCs w:val="24"/>
        </w:rPr>
        <w:t xml:space="preserve"> how neuroscience supports the learner-friendly classroom</w:t>
      </w:r>
      <w:r w:rsidRPr="008B63FD">
        <w:rPr>
          <w:rFonts w:ascii="Arial" w:hAnsi="Arial" w:cs="Arial"/>
          <w:sz w:val="24"/>
          <w:szCs w:val="24"/>
        </w:rPr>
        <w:t>. Second edition. Bloomington, Indiana: Solution Tree.</w:t>
      </w:r>
    </w:p>
    <w:p w14:paraId="507FB2A8" w14:textId="4596FE60" w:rsidR="00D347F0" w:rsidRDefault="00D347F0" w:rsidP="00D347F0">
      <w:pPr>
        <w:spacing w:line="360" w:lineRule="auto"/>
        <w:rPr>
          <w:rFonts w:ascii="Arial" w:hAnsi="Arial" w:cs="Arial"/>
          <w:sz w:val="24"/>
          <w:szCs w:val="24"/>
        </w:rPr>
      </w:pPr>
      <w:r w:rsidRPr="002F5CDF">
        <w:rPr>
          <w:rFonts w:ascii="Arial" w:hAnsi="Arial" w:cs="Arial"/>
          <w:sz w:val="24"/>
          <w:szCs w:val="24"/>
        </w:rPr>
        <w:t xml:space="preserve">UNICEF </w:t>
      </w:r>
      <w:proofErr w:type="gramStart"/>
      <w:r w:rsidRPr="002F5CDF">
        <w:rPr>
          <w:rFonts w:ascii="Arial" w:hAnsi="Arial" w:cs="Arial"/>
          <w:sz w:val="24"/>
          <w:szCs w:val="24"/>
        </w:rPr>
        <w:t>United kingdom</w:t>
      </w:r>
      <w:proofErr w:type="gramEnd"/>
      <w:r w:rsidRPr="002F5CDF">
        <w:rPr>
          <w:rFonts w:ascii="Arial" w:hAnsi="Arial" w:cs="Arial"/>
          <w:sz w:val="24"/>
          <w:szCs w:val="24"/>
        </w:rPr>
        <w:t xml:space="preserve">. </w:t>
      </w:r>
      <w:r w:rsidRPr="002F5CDF">
        <w:rPr>
          <w:rFonts w:ascii="Arial" w:hAnsi="Arial" w:cs="Arial"/>
          <w:i/>
          <w:iCs/>
          <w:sz w:val="24"/>
          <w:szCs w:val="24"/>
        </w:rPr>
        <w:t xml:space="preserve">How we protect children’s rights with the UN convention on the rights of the child. </w:t>
      </w:r>
      <w:r w:rsidRPr="002F5CDF">
        <w:rPr>
          <w:rFonts w:ascii="Arial" w:hAnsi="Arial" w:cs="Arial"/>
          <w:sz w:val="24"/>
          <w:szCs w:val="24"/>
        </w:rPr>
        <w:t xml:space="preserve">Available at: https://downloads.unicef.org.uk/wp-content/uploads/2010/05/UNCRC_PRESS200910web.pdf?_ga=2.57753251.801064190.1579275405-336918757.1579275405 (Accessed on: </w:t>
      </w:r>
      <w:r>
        <w:rPr>
          <w:rFonts w:ascii="Arial" w:hAnsi="Arial" w:cs="Arial"/>
          <w:sz w:val="24"/>
          <w:szCs w:val="24"/>
        </w:rPr>
        <w:t>07</w:t>
      </w:r>
      <w:r w:rsidRPr="002F5CDF">
        <w:rPr>
          <w:rFonts w:ascii="Arial" w:hAnsi="Arial" w:cs="Arial"/>
          <w:sz w:val="24"/>
          <w:szCs w:val="24"/>
        </w:rPr>
        <w:t>/0</w:t>
      </w:r>
      <w:r>
        <w:rPr>
          <w:rFonts w:ascii="Arial" w:hAnsi="Arial" w:cs="Arial"/>
          <w:sz w:val="24"/>
          <w:szCs w:val="24"/>
        </w:rPr>
        <w:t>8</w:t>
      </w:r>
      <w:r w:rsidRPr="002F5CDF">
        <w:rPr>
          <w:rFonts w:ascii="Arial" w:hAnsi="Arial" w:cs="Arial"/>
          <w:sz w:val="24"/>
          <w:szCs w:val="24"/>
        </w:rPr>
        <w:t>/202</w:t>
      </w:r>
      <w:r>
        <w:rPr>
          <w:rFonts w:ascii="Arial" w:hAnsi="Arial" w:cs="Arial"/>
          <w:sz w:val="24"/>
          <w:szCs w:val="24"/>
        </w:rPr>
        <w:t>1</w:t>
      </w:r>
      <w:r w:rsidRPr="002F5CDF">
        <w:rPr>
          <w:rFonts w:ascii="Arial" w:hAnsi="Arial" w:cs="Arial"/>
          <w:sz w:val="24"/>
          <w:szCs w:val="24"/>
        </w:rPr>
        <w:t>).</w:t>
      </w:r>
    </w:p>
    <w:p w14:paraId="4CA979F2" w14:textId="3088E096" w:rsidR="005065D7" w:rsidRPr="008B63FD" w:rsidRDefault="005065D7" w:rsidP="00D347F0">
      <w:pPr>
        <w:spacing w:line="360" w:lineRule="auto"/>
        <w:rPr>
          <w:rFonts w:ascii="Arial" w:hAnsi="Arial" w:cs="Arial"/>
          <w:sz w:val="24"/>
          <w:szCs w:val="24"/>
        </w:rPr>
      </w:pPr>
      <w:r w:rsidRPr="005065D7">
        <w:rPr>
          <w:rFonts w:ascii="Arial" w:hAnsi="Arial" w:cs="Arial"/>
          <w:sz w:val="24"/>
          <w:szCs w:val="24"/>
        </w:rPr>
        <w:t xml:space="preserve">Welsh assembly </w:t>
      </w:r>
      <w:proofErr w:type="gramStart"/>
      <w:r w:rsidRPr="005065D7">
        <w:rPr>
          <w:rFonts w:ascii="Arial" w:hAnsi="Arial" w:cs="Arial"/>
          <w:sz w:val="24"/>
          <w:szCs w:val="24"/>
        </w:rPr>
        <w:t>government(</w:t>
      </w:r>
      <w:proofErr w:type="gramEnd"/>
      <w:r w:rsidRPr="005065D7">
        <w:rPr>
          <w:rFonts w:ascii="Arial" w:hAnsi="Arial" w:cs="Arial"/>
          <w:sz w:val="24"/>
          <w:szCs w:val="24"/>
        </w:rPr>
        <w:t xml:space="preserve">2017) </w:t>
      </w:r>
      <w:r w:rsidRPr="005065D7">
        <w:rPr>
          <w:rFonts w:ascii="Arial" w:hAnsi="Arial" w:cs="Arial"/>
          <w:i/>
          <w:iCs/>
          <w:sz w:val="24"/>
          <w:szCs w:val="24"/>
        </w:rPr>
        <w:t>Foundation phase handbook</w:t>
      </w:r>
      <w:r>
        <w:rPr>
          <w:rFonts w:ascii="Arial" w:hAnsi="Arial" w:cs="Arial"/>
          <w:i/>
          <w:iCs/>
          <w:sz w:val="24"/>
          <w:szCs w:val="24"/>
        </w:rPr>
        <w:t>.</w:t>
      </w:r>
      <w:r w:rsidRPr="005065D7">
        <w:rPr>
          <w:rFonts w:ascii="Arial" w:hAnsi="Arial" w:cs="Arial"/>
          <w:sz w:val="24"/>
          <w:szCs w:val="24"/>
        </w:rPr>
        <w:t xml:space="preserve"> Available at: https://hwb.gov.wales/storage/f9d85dba-85a4-4e87-bb58-a24730ad7e57/foundation-phase-profile-handbook-revised-september-2017.pdf (Accessed on: </w:t>
      </w:r>
      <w:r>
        <w:rPr>
          <w:rFonts w:ascii="Arial" w:hAnsi="Arial" w:cs="Arial"/>
          <w:sz w:val="24"/>
          <w:szCs w:val="24"/>
        </w:rPr>
        <w:t>03</w:t>
      </w:r>
      <w:r w:rsidRPr="005065D7">
        <w:rPr>
          <w:rFonts w:ascii="Arial" w:hAnsi="Arial" w:cs="Arial"/>
          <w:sz w:val="24"/>
          <w:szCs w:val="24"/>
        </w:rPr>
        <w:t>/0</w:t>
      </w:r>
      <w:r>
        <w:rPr>
          <w:rFonts w:ascii="Arial" w:hAnsi="Arial" w:cs="Arial"/>
          <w:sz w:val="24"/>
          <w:szCs w:val="24"/>
        </w:rPr>
        <w:t>8</w:t>
      </w:r>
      <w:r w:rsidRPr="005065D7">
        <w:rPr>
          <w:rFonts w:ascii="Arial" w:hAnsi="Arial" w:cs="Arial"/>
          <w:sz w:val="24"/>
          <w:szCs w:val="24"/>
        </w:rPr>
        <w:t>/202</w:t>
      </w:r>
      <w:r>
        <w:rPr>
          <w:rFonts w:ascii="Arial" w:hAnsi="Arial" w:cs="Arial"/>
          <w:sz w:val="24"/>
          <w:szCs w:val="24"/>
        </w:rPr>
        <w:t>1</w:t>
      </w:r>
      <w:r w:rsidRPr="005065D7">
        <w:rPr>
          <w:rFonts w:ascii="Arial" w:hAnsi="Arial" w:cs="Arial"/>
          <w:sz w:val="24"/>
          <w:szCs w:val="24"/>
        </w:rPr>
        <w:t>).</w:t>
      </w:r>
    </w:p>
    <w:p w14:paraId="6C145F84" w14:textId="632D5C6C" w:rsidR="00097EBF" w:rsidRPr="00F51CB4" w:rsidRDefault="00097EBF" w:rsidP="00905DAB">
      <w:pPr>
        <w:rPr>
          <w:rFonts w:ascii="Arial" w:hAnsi="Arial" w:cs="Arial"/>
          <w:color w:val="333333"/>
          <w:sz w:val="24"/>
          <w:szCs w:val="24"/>
        </w:rPr>
      </w:pPr>
    </w:p>
    <w:sectPr w:rsidR="00097EBF" w:rsidRPr="00F51CB4" w:rsidSect="008345EC">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24B84" w14:textId="77777777" w:rsidR="008B182A" w:rsidRDefault="008B182A" w:rsidP="00EF2C85">
      <w:pPr>
        <w:spacing w:after="0" w:line="240" w:lineRule="auto"/>
      </w:pPr>
      <w:r>
        <w:separator/>
      </w:r>
    </w:p>
  </w:endnote>
  <w:endnote w:type="continuationSeparator" w:id="0">
    <w:p w14:paraId="498EF98E" w14:textId="77777777" w:rsidR="008B182A" w:rsidRDefault="008B182A"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B78CB" w14:textId="77777777" w:rsidR="008B182A" w:rsidRDefault="008B182A" w:rsidP="00EF2C85">
      <w:pPr>
        <w:spacing w:after="0" w:line="240" w:lineRule="auto"/>
      </w:pPr>
      <w:r>
        <w:separator/>
      </w:r>
    </w:p>
  </w:footnote>
  <w:footnote w:type="continuationSeparator" w:id="0">
    <w:p w14:paraId="71FF0D67" w14:textId="77777777" w:rsidR="008B182A" w:rsidRDefault="008B182A"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15819" w14:textId="6FFB7399" w:rsidR="009B005D" w:rsidRDefault="009B005D">
    <w:pPr>
      <w:pStyle w:val="Header"/>
    </w:pPr>
    <w:r>
      <w:ptab w:relativeTo="margin" w:alignment="center" w:leader="none"/>
    </w:r>
    <w:r>
      <w:t>EAEE5005/C</w:t>
    </w:r>
    <w:r>
      <w:ptab w:relativeTo="margin" w:alignment="right" w:leader="none"/>
    </w:r>
    <w:r>
      <w:t>1909868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0B5A"/>
    <w:multiLevelType w:val="hybridMultilevel"/>
    <w:tmpl w:val="B29EC464"/>
    <w:lvl w:ilvl="0" w:tplc="BF3CDD62">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49140C6"/>
    <w:multiLevelType w:val="hybridMultilevel"/>
    <w:tmpl w:val="7D824828"/>
    <w:lvl w:ilvl="0" w:tplc="004A6F7C">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49554A"/>
    <w:multiLevelType w:val="hybridMultilevel"/>
    <w:tmpl w:val="20D4DBB8"/>
    <w:lvl w:ilvl="0" w:tplc="9E5E237E">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532A7"/>
    <w:rsid w:val="00061A94"/>
    <w:rsid w:val="00066B02"/>
    <w:rsid w:val="00071FC7"/>
    <w:rsid w:val="00077E62"/>
    <w:rsid w:val="00085EF8"/>
    <w:rsid w:val="00091A58"/>
    <w:rsid w:val="00097EBF"/>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0C96"/>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B7D60"/>
    <w:rsid w:val="002D0E72"/>
    <w:rsid w:val="002D1A9B"/>
    <w:rsid w:val="002E10A3"/>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35C"/>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D045E"/>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1BFD"/>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065D7"/>
    <w:rsid w:val="005104AB"/>
    <w:rsid w:val="00511351"/>
    <w:rsid w:val="00516623"/>
    <w:rsid w:val="00516C52"/>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6EFF"/>
    <w:rsid w:val="005A75DB"/>
    <w:rsid w:val="005B164C"/>
    <w:rsid w:val="005B5159"/>
    <w:rsid w:val="005B65A3"/>
    <w:rsid w:val="005C0529"/>
    <w:rsid w:val="005C7705"/>
    <w:rsid w:val="005E18BE"/>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0D19"/>
    <w:rsid w:val="00681950"/>
    <w:rsid w:val="006934CA"/>
    <w:rsid w:val="006A0B0D"/>
    <w:rsid w:val="006A2EBD"/>
    <w:rsid w:val="006A47F0"/>
    <w:rsid w:val="006A52E6"/>
    <w:rsid w:val="006B2FCE"/>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D64D5"/>
    <w:rsid w:val="007E30FC"/>
    <w:rsid w:val="007F04DD"/>
    <w:rsid w:val="007F070E"/>
    <w:rsid w:val="007F2452"/>
    <w:rsid w:val="007F2AEB"/>
    <w:rsid w:val="007F2C16"/>
    <w:rsid w:val="007F6229"/>
    <w:rsid w:val="00800C8B"/>
    <w:rsid w:val="00802904"/>
    <w:rsid w:val="00806E9C"/>
    <w:rsid w:val="00810DB6"/>
    <w:rsid w:val="008178A5"/>
    <w:rsid w:val="00820EB2"/>
    <w:rsid w:val="0082494E"/>
    <w:rsid w:val="00826271"/>
    <w:rsid w:val="00832B43"/>
    <w:rsid w:val="008345EC"/>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182A"/>
    <w:rsid w:val="008B5C4D"/>
    <w:rsid w:val="008D00C4"/>
    <w:rsid w:val="008E01BC"/>
    <w:rsid w:val="008E7BF9"/>
    <w:rsid w:val="008F35E4"/>
    <w:rsid w:val="008F3CEE"/>
    <w:rsid w:val="00903954"/>
    <w:rsid w:val="00905DAB"/>
    <w:rsid w:val="00906091"/>
    <w:rsid w:val="0091097C"/>
    <w:rsid w:val="00913270"/>
    <w:rsid w:val="00913DA0"/>
    <w:rsid w:val="00917435"/>
    <w:rsid w:val="009177B4"/>
    <w:rsid w:val="00921156"/>
    <w:rsid w:val="00924117"/>
    <w:rsid w:val="00926B45"/>
    <w:rsid w:val="0092716A"/>
    <w:rsid w:val="0093283F"/>
    <w:rsid w:val="00935E6C"/>
    <w:rsid w:val="00937CC6"/>
    <w:rsid w:val="00945C89"/>
    <w:rsid w:val="009479B0"/>
    <w:rsid w:val="00954A59"/>
    <w:rsid w:val="0097087F"/>
    <w:rsid w:val="00985057"/>
    <w:rsid w:val="0099270E"/>
    <w:rsid w:val="00996517"/>
    <w:rsid w:val="009B005D"/>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0418"/>
    <w:rsid w:val="00A224C8"/>
    <w:rsid w:val="00A264E4"/>
    <w:rsid w:val="00A31314"/>
    <w:rsid w:val="00A331C2"/>
    <w:rsid w:val="00A36742"/>
    <w:rsid w:val="00A37357"/>
    <w:rsid w:val="00A374B0"/>
    <w:rsid w:val="00A417D6"/>
    <w:rsid w:val="00A46FB9"/>
    <w:rsid w:val="00A52C40"/>
    <w:rsid w:val="00A54832"/>
    <w:rsid w:val="00A54C7B"/>
    <w:rsid w:val="00A55029"/>
    <w:rsid w:val="00A560A8"/>
    <w:rsid w:val="00A60A08"/>
    <w:rsid w:val="00A60B48"/>
    <w:rsid w:val="00A66161"/>
    <w:rsid w:val="00A719CD"/>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124A"/>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48C1"/>
    <w:rsid w:val="00CA4F57"/>
    <w:rsid w:val="00CA56D3"/>
    <w:rsid w:val="00CA6D1B"/>
    <w:rsid w:val="00CB10B5"/>
    <w:rsid w:val="00CB1970"/>
    <w:rsid w:val="00CB3E18"/>
    <w:rsid w:val="00CB7119"/>
    <w:rsid w:val="00CB7D2B"/>
    <w:rsid w:val="00CC35F7"/>
    <w:rsid w:val="00CC38E5"/>
    <w:rsid w:val="00CC5136"/>
    <w:rsid w:val="00CC773B"/>
    <w:rsid w:val="00CD31B2"/>
    <w:rsid w:val="00CD739E"/>
    <w:rsid w:val="00CE0A30"/>
    <w:rsid w:val="00CE0CCF"/>
    <w:rsid w:val="00CE2E74"/>
    <w:rsid w:val="00CE660E"/>
    <w:rsid w:val="00CF6B5C"/>
    <w:rsid w:val="00D01137"/>
    <w:rsid w:val="00D02978"/>
    <w:rsid w:val="00D11EFC"/>
    <w:rsid w:val="00D14954"/>
    <w:rsid w:val="00D202E4"/>
    <w:rsid w:val="00D266F0"/>
    <w:rsid w:val="00D30EDE"/>
    <w:rsid w:val="00D347F0"/>
    <w:rsid w:val="00D3643B"/>
    <w:rsid w:val="00D41B6A"/>
    <w:rsid w:val="00D54FA8"/>
    <w:rsid w:val="00D60AF8"/>
    <w:rsid w:val="00D750D2"/>
    <w:rsid w:val="00D75D08"/>
    <w:rsid w:val="00D77169"/>
    <w:rsid w:val="00D81692"/>
    <w:rsid w:val="00D91FFE"/>
    <w:rsid w:val="00D921BA"/>
    <w:rsid w:val="00D96F65"/>
    <w:rsid w:val="00DA0D28"/>
    <w:rsid w:val="00DB1796"/>
    <w:rsid w:val="00DB1D11"/>
    <w:rsid w:val="00DB7CC4"/>
    <w:rsid w:val="00DC2C26"/>
    <w:rsid w:val="00DC510B"/>
    <w:rsid w:val="00DD12C3"/>
    <w:rsid w:val="00DD2C8D"/>
    <w:rsid w:val="00DD2D71"/>
    <w:rsid w:val="00DD7817"/>
    <w:rsid w:val="00DD7E8C"/>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4B04"/>
    <w:rsid w:val="00EE55D2"/>
    <w:rsid w:val="00EF0C52"/>
    <w:rsid w:val="00EF2C85"/>
    <w:rsid w:val="00EF3100"/>
    <w:rsid w:val="00EF4ACA"/>
    <w:rsid w:val="00EF6A56"/>
    <w:rsid w:val="00EF753E"/>
    <w:rsid w:val="00F01287"/>
    <w:rsid w:val="00F11A76"/>
    <w:rsid w:val="00F13066"/>
    <w:rsid w:val="00F208C8"/>
    <w:rsid w:val="00F226C0"/>
    <w:rsid w:val="00F26954"/>
    <w:rsid w:val="00F32E0A"/>
    <w:rsid w:val="00F36EE5"/>
    <w:rsid w:val="00F41472"/>
    <w:rsid w:val="00F45B0B"/>
    <w:rsid w:val="00F51CB4"/>
    <w:rsid w:val="00F52E75"/>
    <w:rsid w:val="00F60D3B"/>
    <w:rsid w:val="00F641FE"/>
    <w:rsid w:val="00F679D3"/>
    <w:rsid w:val="00F70A42"/>
    <w:rsid w:val="00F83908"/>
    <w:rsid w:val="00F9425B"/>
    <w:rsid w:val="00FA7DF3"/>
    <w:rsid w:val="00FB29CF"/>
    <w:rsid w:val="00FB5AC0"/>
    <w:rsid w:val="00FC2033"/>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next w:val="TableGrid"/>
    <w:uiPriority w:val="59"/>
    <w:rsid w:val="008345EC"/>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83F"/>
    <w:pPr>
      <w:ind w:left="720"/>
      <w:contextualSpacing/>
    </w:pPr>
  </w:style>
  <w:style w:type="character" w:styleId="Hyperlink">
    <w:name w:val="Hyperlink"/>
    <w:basedOn w:val="DefaultParagraphFont"/>
    <w:uiPriority w:val="99"/>
    <w:semiHidden/>
    <w:unhideWhenUsed/>
    <w:rsid w:val="00D347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377197">
      <w:bodyDiv w:val="1"/>
      <w:marLeft w:val="0"/>
      <w:marRight w:val="0"/>
      <w:marTop w:val="0"/>
      <w:marBottom w:val="0"/>
      <w:divBdr>
        <w:top w:val="none" w:sz="0" w:space="0" w:color="auto"/>
        <w:left w:val="none" w:sz="0" w:space="0" w:color="auto"/>
        <w:bottom w:val="none" w:sz="0" w:space="0" w:color="auto"/>
        <w:right w:val="none" w:sz="0" w:space="0" w:color="auto"/>
      </w:divBdr>
    </w:div>
    <w:div w:id="749011479">
      <w:bodyDiv w:val="1"/>
      <w:marLeft w:val="0"/>
      <w:marRight w:val="0"/>
      <w:marTop w:val="0"/>
      <w:marBottom w:val="0"/>
      <w:divBdr>
        <w:top w:val="none" w:sz="0" w:space="0" w:color="auto"/>
        <w:left w:val="none" w:sz="0" w:space="0" w:color="auto"/>
        <w:bottom w:val="none" w:sz="0" w:space="0" w:color="auto"/>
        <w:right w:val="none" w:sz="0" w:space="0" w:color="auto"/>
      </w:divBdr>
    </w:div>
    <w:div w:id="1039361112">
      <w:bodyDiv w:val="1"/>
      <w:marLeft w:val="0"/>
      <w:marRight w:val="0"/>
      <w:marTop w:val="0"/>
      <w:marBottom w:val="0"/>
      <w:divBdr>
        <w:top w:val="none" w:sz="0" w:space="0" w:color="auto"/>
        <w:left w:val="none" w:sz="0" w:space="0" w:color="auto"/>
        <w:bottom w:val="none" w:sz="0" w:space="0" w:color="auto"/>
        <w:right w:val="none" w:sz="0" w:space="0" w:color="auto"/>
      </w:divBdr>
    </w:div>
    <w:div w:id="1605259904">
      <w:bodyDiv w:val="1"/>
      <w:marLeft w:val="0"/>
      <w:marRight w:val="0"/>
      <w:marTop w:val="0"/>
      <w:marBottom w:val="0"/>
      <w:divBdr>
        <w:top w:val="none" w:sz="0" w:space="0" w:color="auto"/>
        <w:left w:val="none" w:sz="0" w:space="0" w:color="auto"/>
        <w:bottom w:val="none" w:sz="0" w:space="0" w:color="auto"/>
        <w:right w:val="none" w:sz="0" w:space="0" w:color="auto"/>
      </w:divBdr>
    </w:div>
    <w:div w:id="170872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se.gov.uk/simple-health-safety/risk/index.htm" TargetMode="External"/><Relationship Id="rId5" Type="http://schemas.openxmlformats.org/officeDocument/2006/relationships/styles" Target="styles.xml"/><Relationship Id="rId10" Type="http://schemas.openxmlformats.org/officeDocument/2006/relationships/hyperlink" Target="https://www.earlylearningservices.com.au/2016/10/26/challenge-risk-childrens-pla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2762</Words>
  <Characters>15747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Aimee Jewell</cp:lastModifiedBy>
  <cp:revision>2</cp:revision>
  <dcterms:created xsi:type="dcterms:W3CDTF">2021-09-24T18:07:00Z</dcterms:created>
  <dcterms:modified xsi:type="dcterms:W3CDTF">2021-09-24T18:07:00Z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