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1069767358"/>
        <w:docPartObj>
          <w:docPartGallery w:val="Cover Pages"/>
          <w:docPartUnique/>
        </w:docPartObj>
      </w:sdtPr>
      <w:sdtContent>
        <w:p w:rsidR="0048155E" w:rsidRDefault="0048155E"/>
        <w:p w:rsidR="0048155E" w:rsidRDefault="001D2ECC">
          <w:r>
            <w:rPr>
              <w:noProof/>
              <w:lang w:eastAsia="zh-TW"/>
            </w:rPr>
            <w:pict>
              <v:group id="_x0000_s1043" style="position:absolute;margin-left:0;margin-top:0;width:611.95pt;height:9in;z-index:251660288;mso-width-percent:1000;mso-height-percent:1000;mso-position-horizontal:center;mso-position-horizontal-relative:page;mso-position-vertical:center;mso-position-vertical-relative:margin;mso-width-percent:1000;mso-height-percent:1000;mso-height-relative:margin" coordorigin=",1440" coordsize="12239,12960" o:allowincell="f">
                <v:group id="_x0000_s1044" style="position:absolute;top:9661;width:12239;height:4739;mso-width-percent:1000;mso-height-percent:300;mso-position-horizontal:center;mso-position-horizontal-relative:margin;mso-position-vertical:bottom;mso-position-vertical-relative:margin;mso-width-percent:1000;mso-height-percent:300" coordorigin="-6,3399" coordsize="12197,4253">
                  <v:group id="_x0000_s1045" style="position:absolute;left:-6;top:3717;width:12189;height:3550" coordorigin="18,7468" coordsize="12189,3550">
                    <v:shape id="_x0000_s1046" style="position:absolute;left:18;top:7837;width:7132;height:2863;mso-width-relative:page;mso-height-relative:page" coordsize="7132,2863" path="m,l17,2863,7132,2578r,-2378l,xe" fillcolor="#a7bfde [1620]" stroked="f">
                      <v:fill opacity=".5"/>
                      <v:path arrowok="t"/>
                    </v:shape>
                    <v:shape id="_x0000_s1047" style="position:absolute;left:7150;top:7468;width:3466;height:3550;mso-width-relative:page;mso-height-relative:page" coordsize="3466,3550" path="m,569l,2930r3466,620l3466,,,569xe" fillcolor="#d3dfee [820]" stroked="f">
                      <v:fill opacity=".5"/>
                      <v:path arrowok="t"/>
                    </v:shape>
                    <v:shape id="_x0000_s1048" style="position:absolute;left:10616;top:7468;width:1591;height:3550;mso-width-relative:page;mso-height-relative:page" coordsize="1591,3550" path="m,l,3550,1591,2746r,-2009l,xe" fillcolor="#a7bfde [1620]" stroked="f">
                      <v:fill opacity=".5"/>
                      <v:path arrowok="t"/>
                    </v:shape>
                  </v:group>
                  <v:shape id="_x0000_s1049" style="position:absolute;left:8071;top:4069;width:4120;height:2913;mso-width-relative:page;mso-height-relative:page" coordsize="4120,2913" path="m1,251l,2662r4120,251l4120,,1,251xe" fillcolor="#d8d8d8 [2732]" stroked="f">
                    <v:path arrowok="t"/>
                  </v:shape>
                  <v:shape id="_x0000_s1050" style="position:absolute;left:4104;top:3399;width:3985;height:4236;mso-width-relative:page;mso-height-relative:page" coordsize="3985,4236" path="m,l,4236,3985,3349r,-2428l,xe" fillcolor="#bfbfbf [2412]" stroked="f">
                    <v:path arrowok="t"/>
                  </v:shape>
                  <v:shape id="_x0000_s1051" style="position:absolute;left:18;top:3399;width:4086;height:4253;mso-width-relative:page;mso-height-relative:page" coordsize="4086,4253" path="m4086,r-2,4253l,3198,,1072,4086,xe" fillcolor="#d8d8d8 [2732]" stroked="f">
                    <v:path arrowok="t"/>
                  </v:shape>
                  <v:shape id="_x0000_s1052" style="position:absolute;left:17;top:3617;width:2076;height:3851;mso-width-relative:page;mso-height-relative:page" coordsize="2076,3851" path="m,921l2060,r16,3851l,2981,,921xe" fillcolor="#d3dfee [820]" stroked="f">
                    <v:fill opacity="45875f"/>
                    <v:path arrowok="t"/>
                  </v:shape>
                  <v:shape id="_x0000_s1053" style="position:absolute;left:2077;top:3617;width:6011;height:3835;mso-width-relative:page;mso-height-relative:page" coordsize="6011,3835" path="m,l17,3835,6011,2629r,-1390l,xe" fillcolor="#a7bfde [1620]" stroked="f">
                    <v:fill opacity="45875f"/>
                    <v:path arrowok="t"/>
                  </v:shape>
                  <v:shape id="_x0000_s1054" style="position:absolute;left:8088;top:3835;width:4102;height:3432;mso-width-relative:page;mso-height-relative:page" coordsize="4102,3432" path="m,1038l,2411,4102,3432,4102,,,1038xe" fillcolor="#d3dfee [820]" stroked="f">
                    <v:fill opacity="45875f"/>
                    <v:path arrowok="t"/>
                  </v:shape>
                </v:group>
                <v:rect id="_x0000_s1055" style="position:absolute;left:1800;top:1440;width:8638;height:1016;mso-width-percent:1000;mso-position-horizontal:center;mso-position-horizontal-relative:margin;mso-position-vertical:top;mso-position-vertical-relative:margin;mso-width-percent:1000;mso-width-relative:margin;mso-height-relative:margin" filled="f" stroked="f">
                  <v:textbox style="mso-next-textbox:#_x0000_s1055;mso-fit-shape-to-text:t">
                    <w:txbxContent>
                      <w:sdt>
                        <w:sdtPr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32"/>
                            <w:szCs w:val="32"/>
                          </w:rPr>
                          <w:alias w:val="Company"/>
                          <w:id w:val="15866524"/>
                          <w:dataBinding w:prefixMappings="xmlns:ns0='http://schemas.openxmlformats.org/officeDocument/2006/extended-properties'" w:xpath="/ns0:Properties[1]/ns0:Company[1]" w:storeItemID="{6668398D-A668-4E3E-A5EB-62B293D839F1}"/>
                          <w:text/>
                        </w:sdtPr>
                        <w:sdtContent>
                          <w:p w:rsidR="0048155E" w:rsidRPr="000E0E9B" w:rsidRDefault="000E0E9B" w:rsidP="00E03A1C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University of Wales Trinity Saint David</w:t>
                            </w:r>
                          </w:p>
                        </w:sdtContent>
                      </w:sdt>
                      <w:p w:rsidR="0048155E" w:rsidRDefault="0048155E">
                        <w:pPr>
                          <w:spacing w:after="0"/>
                          <w:rPr>
                            <w:b/>
                            <w:bCs/>
                            <w:color w:val="808080" w:themeColor="text1" w:themeTint="7F"/>
                            <w:sz w:val="32"/>
                            <w:szCs w:val="32"/>
                          </w:rPr>
                        </w:pPr>
                      </w:p>
                    </w:txbxContent>
                  </v:textbox>
                </v:rect>
                <v:rect id="_x0000_s1056" style="position:absolute;left:6494;top:11160;width:4998;height:1692;mso-position-horizontal-relative:margin;mso-position-vertical-relative:margin" filled="f" stroked="f">
                  <v:textbox style="mso-next-textbox:#_x0000_s1056;mso-fit-shape-to-text:t">
                    <w:txbxContent>
                      <w:p w:rsidR="0048155E" w:rsidRDefault="0048155E">
                        <w:pPr>
                          <w:jc w:val="right"/>
                          <w:rPr>
                            <w:sz w:val="96"/>
                            <w:szCs w:val="96"/>
                          </w:rPr>
                        </w:pPr>
                      </w:p>
                    </w:txbxContent>
                  </v:textbox>
                </v:rect>
                <v:rect id="_x0000_s1057" style="position:absolute;left:1800;top:2294;width:8638;height:7268;mso-width-percent:1000;mso-position-horizontal:center;mso-position-horizontal-relative:margin;mso-position-vertical-relative:margin;mso-width-percent:1000;mso-width-relative:margin;mso-height-relative:margin;v-text-anchor:bottom" filled="f" stroked="f">
                  <v:textbox style="mso-next-textbox:#_x0000_s1057">
                    <w:txbxContent>
                      <w:sdt>
                        <w:sdtPr>
                          <w:rPr>
                            <w:rFonts w:ascii="Arial" w:hAnsi="Arial" w:cs="Arial"/>
                            <w:b/>
                            <w:bCs/>
                            <w:color w:val="000000" w:themeColor="text1"/>
                            <w:sz w:val="72"/>
                            <w:szCs w:val="72"/>
                          </w:rPr>
                          <w:alias w:val="Title"/>
                          <w:id w:val="15866532"/>
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<w:text/>
                        </w:sdtPr>
                        <w:sdtContent>
                          <w:p w:rsidR="0048155E" w:rsidRPr="000E0E9B" w:rsidRDefault="000E0E9B" w:rsidP="00E03A1C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  <w:t>Employability skills</w:t>
                            </w:r>
                          </w:p>
                        </w:sdtContent>
                      </w:sdt>
                      <w:sdt>
                        <w:sdtPr>
                          <w:rPr>
                            <w:rFonts w:ascii="Arial" w:hAnsi="Arial" w:cs="Arial"/>
                            <w:bCs/>
                            <w:color w:val="000000" w:themeColor="text1"/>
                            <w:sz w:val="40"/>
                            <w:szCs w:val="40"/>
                          </w:rPr>
                          <w:alias w:val="Subtitle"/>
                          <w:id w:val="15866538"/>
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<w:text/>
                        </w:sdtPr>
                        <w:sdtContent>
                          <w:p w:rsidR="0048155E" w:rsidRPr="003078FD" w:rsidRDefault="0048155E" w:rsidP="00E03A1C">
                            <w:pPr>
                              <w:jc w:val="center"/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  <w:r w:rsidRPr="003078FD"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:sz w:val="40"/>
                                <w:szCs w:val="40"/>
                              </w:rPr>
                              <w:t>Luciana Florentina Stafi - 2130653</w:t>
                            </w:r>
                          </w:p>
                        </w:sdtContent>
                      </w:sdt>
                      <w:p w:rsidR="0048155E" w:rsidRPr="003078FD" w:rsidRDefault="0048155E">
                        <w:pPr>
                          <w:rPr>
                            <w:rFonts w:ascii="Arial" w:hAnsi="Arial" w:cs="Arial"/>
                            <w:bCs/>
                            <w:color w:val="000000" w:themeColor="text1"/>
                            <w:sz w:val="32"/>
                            <w:szCs w:val="32"/>
                          </w:rPr>
                        </w:pPr>
                      </w:p>
                      <w:p w:rsidR="0048155E" w:rsidRPr="003078FD" w:rsidRDefault="0048155E">
                        <w:pPr>
                          <w:rPr>
                            <w:rFonts w:ascii="Arial" w:hAnsi="Arial" w:cs="Arial"/>
                            <w:bCs/>
                            <w:color w:val="000000" w:themeColor="text1"/>
                            <w:sz w:val="32"/>
                            <w:szCs w:val="32"/>
                          </w:rPr>
                        </w:pPr>
                        <w:r w:rsidRPr="003078FD">
                          <w:rPr>
                            <w:rFonts w:ascii="Arial" w:hAnsi="Arial" w:cs="Arial"/>
                            <w:bCs/>
                            <w:color w:val="000000" w:themeColor="text1"/>
                            <w:sz w:val="32"/>
                            <w:szCs w:val="32"/>
                          </w:rPr>
                          <w:t>Death line : 01.07.2022  - 3 PM</w:t>
                        </w:r>
                      </w:p>
                    </w:txbxContent>
                  </v:textbox>
                </v:rect>
                <w10:wrap anchorx="page" anchory="margin"/>
              </v:group>
            </w:pict>
          </w:r>
        </w:p>
        <w:p w:rsidR="0048155E" w:rsidRDefault="0048155E">
          <w:pPr>
            <w:rPr>
              <w:rFonts w:asciiTheme="majorHAnsi" w:eastAsiaTheme="majorEastAsia" w:hAnsiTheme="majorHAnsi" w:cstheme="majorBidi"/>
              <w:b/>
              <w:bCs/>
              <w:color w:val="365F91" w:themeColor="accent1" w:themeShade="BF"/>
              <w:sz w:val="28"/>
              <w:szCs w:val="28"/>
            </w:rPr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id w:val="1069767075"/>
        <w:docPartObj>
          <w:docPartGallery w:val="Table of Content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:rsidR="006A5C40" w:rsidRDefault="006A5C40">
          <w:pPr>
            <w:pStyle w:val="TOCHeading"/>
          </w:pPr>
          <w:r w:rsidRPr="000E0E9B">
            <w:rPr>
              <w:rFonts w:ascii="Arial" w:hAnsi="Arial" w:cs="Arial"/>
              <w:color w:val="000000" w:themeColor="text1"/>
            </w:rPr>
            <w:t>Contents</w:t>
          </w:r>
        </w:p>
        <w:p w:rsidR="009F540E" w:rsidRDefault="001D2ECC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 w:rsidRPr="0076182A">
            <w:rPr>
              <w:rFonts w:ascii="Arial" w:hAnsi="Arial" w:cs="Arial"/>
              <w:sz w:val="24"/>
              <w:szCs w:val="24"/>
            </w:rPr>
            <w:fldChar w:fldCharType="begin"/>
          </w:r>
          <w:r w:rsidR="006A5C40" w:rsidRPr="0076182A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76182A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07551777" w:history="1">
            <w:r w:rsidR="009F540E" w:rsidRPr="00985162">
              <w:rPr>
                <w:rStyle w:val="Hyperlink"/>
                <w:rFonts w:ascii="Arial" w:hAnsi="Arial" w:cs="Arial"/>
                <w:noProof/>
                <w:lang w:val="en-GB"/>
              </w:rPr>
              <w:t>1.0 Introduction</w:t>
            </w:r>
            <w:r w:rsidR="009F540E">
              <w:rPr>
                <w:noProof/>
                <w:webHidden/>
              </w:rPr>
              <w:tab/>
            </w:r>
            <w:r w:rsidR="009F540E">
              <w:rPr>
                <w:noProof/>
                <w:webHidden/>
              </w:rPr>
              <w:fldChar w:fldCharType="begin"/>
            </w:r>
            <w:r w:rsidR="009F540E">
              <w:rPr>
                <w:noProof/>
                <w:webHidden/>
              </w:rPr>
              <w:instrText xml:space="preserve"> PAGEREF _Toc107551777 \h </w:instrText>
            </w:r>
            <w:r w:rsidR="009F540E">
              <w:rPr>
                <w:noProof/>
                <w:webHidden/>
              </w:rPr>
            </w:r>
            <w:r w:rsidR="009F540E">
              <w:rPr>
                <w:noProof/>
                <w:webHidden/>
              </w:rPr>
              <w:fldChar w:fldCharType="separate"/>
            </w:r>
            <w:r w:rsidR="009F540E">
              <w:rPr>
                <w:noProof/>
                <w:webHidden/>
              </w:rPr>
              <w:t>3</w:t>
            </w:r>
            <w:r w:rsidR="009F540E">
              <w:rPr>
                <w:noProof/>
                <w:webHidden/>
              </w:rPr>
              <w:fldChar w:fldCharType="end"/>
            </w:r>
          </w:hyperlink>
        </w:p>
        <w:p w:rsidR="009F540E" w:rsidRDefault="009F540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7551778" w:history="1">
            <w:r w:rsidRPr="00985162">
              <w:rPr>
                <w:rStyle w:val="Hyperlink"/>
                <w:rFonts w:ascii="Arial" w:hAnsi="Arial" w:cs="Arial"/>
                <w:noProof/>
                <w:lang w:val="en-GB"/>
              </w:rPr>
              <w:t>2.0 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_Toc107551778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540E" w:rsidRDefault="009F540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7551779" w:history="1">
            <w:r w:rsidRPr="00985162">
              <w:rPr>
                <w:rStyle w:val="Hyperlink"/>
                <w:rFonts w:ascii="Arial" w:hAnsi="Arial" w:cs="Arial"/>
                <w:noProof/>
                <w:lang w:val="en-GB"/>
              </w:rPr>
              <w:t>2.1 What are Employability Skills?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_Toc107551779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540E" w:rsidRDefault="009F540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7551780" w:history="1">
            <w:r w:rsidRPr="00985162">
              <w:rPr>
                <w:rStyle w:val="Hyperlink"/>
                <w:rFonts w:ascii="Arial" w:hAnsi="Arial" w:cs="Arial"/>
                <w:noProof/>
                <w:lang w:val="en-GB"/>
              </w:rPr>
              <w:t>2.2 Why are employability skills important?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_Toc107551780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540E" w:rsidRDefault="009F540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7551781" w:history="1">
            <w:r w:rsidRPr="00985162">
              <w:rPr>
                <w:rStyle w:val="Hyperlink"/>
                <w:rFonts w:ascii="Arial" w:hAnsi="Arial" w:cs="Arial"/>
                <w:noProof/>
                <w:lang w:val="en-GB"/>
              </w:rPr>
              <w:t>2.3 The essential Employability skills at the workplace.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_Toc107551781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540E" w:rsidRDefault="009F540E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7551782" w:history="1">
            <w:r w:rsidRPr="00985162">
              <w:rPr>
                <w:rStyle w:val="Hyperlink"/>
                <w:rFonts w:ascii="Arial" w:hAnsi="Arial" w:cs="Arial"/>
                <w:noProof/>
                <w:lang w:val="en-GB"/>
              </w:rPr>
              <w:t>2.3.1 Resilience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_Toc107551782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540E" w:rsidRDefault="009F540E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7551783" w:history="1">
            <w:r w:rsidRPr="00985162">
              <w:rPr>
                <w:rStyle w:val="Hyperlink"/>
                <w:rFonts w:ascii="Arial" w:hAnsi="Arial" w:cs="Arial"/>
                <w:noProof/>
                <w:lang w:val="en-GB"/>
              </w:rPr>
              <w:t>2.3.2 Emotional inteligence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_Toc107551783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540E" w:rsidRDefault="009F540E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7551784" w:history="1">
            <w:r w:rsidRPr="00985162">
              <w:rPr>
                <w:rStyle w:val="Hyperlink"/>
                <w:rFonts w:ascii="Arial" w:hAnsi="Arial" w:cs="Arial"/>
                <w:noProof/>
                <w:lang w:val="en-GB"/>
              </w:rPr>
              <w:t>2.3.3 Digital competence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_Toc107551784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540E" w:rsidRDefault="009F540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7551785" w:history="1">
            <w:r w:rsidRPr="00985162">
              <w:rPr>
                <w:rStyle w:val="Hyperlink"/>
                <w:rFonts w:ascii="Arial" w:hAnsi="Arial" w:cs="Arial"/>
                <w:noProof/>
              </w:rPr>
              <w:t>2.4 Any recent significant changes in 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_Toc107551785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540E" w:rsidRDefault="009F540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7551786" w:history="1">
            <w:r w:rsidRPr="00985162">
              <w:rPr>
                <w:rStyle w:val="Hyperlink"/>
                <w:rFonts w:ascii="Arial" w:hAnsi="Arial" w:cs="Arial"/>
                <w:noProof/>
              </w:rPr>
              <w:t>3.0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_Toc107551786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F540E" w:rsidRDefault="009F540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7551787" w:history="1">
            <w:r w:rsidRPr="00985162">
              <w:rPr>
                <w:rStyle w:val="Hyperlink"/>
                <w:rFonts w:ascii="Arial" w:hAnsi="Arial" w:cs="Arial"/>
                <w:noProof/>
              </w:rPr>
              <w:t>4.0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_Toc107551787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A5C40" w:rsidRPr="000E0E9B" w:rsidRDefault="001D2ECC">
          <w:pPr>
            <w:rPr>
              <w:rFonts w:ascii="Arial" w:hAnsi="Arial" w:cs="Arial"/>
              <w:sz w:val="24"/>
              <w:szCs w:val="24"/>
            </w:rPr>
          </w:pPr>
          <w:r w:rsidRPr="0076182A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:rsidR="006A5C40" w:rsidRDefault="006A5C40" w:rsidP="006A5C40">
      <w:pPr>
        <w:pStyle w:val="Heading1"/>
        <w:rPr>
          <w:b w:val="0"/>
          <w:bCs w:val="0"/>
        </w:rPr>
      </w:pPr>
      <w:r>
        <w:br w:type="page"/>
      </w:r>
    </w:p>
    <w:p w:rsidR="006A5C40" w:rsidRPr="00E03A1C" w:rsidRDefault="006A5C40" w:rsidP="006A5C40">
      <w:pPr>
        <w:pStyle w:val="Heading1"/>
        <w:rPr>
          <w:rFonts w:ascii="Arial" w:hAnsi="Arial" w:cs="Arial"/>
          <w:color w:val="000000" w:themeColor="text1"/>
          <w:lang w:val="en-GB"/>
        </w:rPr>
      </w:pPr>
      <w:bookmarkStart w:id="0" w:name="_Toc107551777"/>
      <w:r w:rsidRPr="00E03A1C">
        <w:rPr>
          <w:rFonts w:ascii="Arial" w:hAnsi="Arial" w:cs="Arial"/>
          <w:color w:val="000000" w:themeColor="text1"/>
          <w:lang w:val="en-GB"/>
        </w:rPr>
        <w:lastRenderedPageBreak/>
        <w:t>1.0 Introduction</w:t>
      </w:r>
      <w:bookmarkEnd w:id="0"/>
    </w:p>
    <w:p w:rsidR="000E0E9B" w:rsidRPr="00E03A1C" w:rsidRDefault="000E0E9B" w:rsidP="000E0E9B">
      <w:pPr>
        <w:rPr>
          <w:lang w:val="en-GB"/>
        </w:rPr>
      </w:pPr>
    </w:p>
    <w:p w:rsidR="00EA4D68" w:rsidRDefault="00EA4D68" w:rsidP="00E73E0C">
      <w:pPr>
        <w:spacing w:line="48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  <w:r>
        <w:rPr>
          <w:rFonts w:ascii="Arial" w:hAnsi="Arial" w:cs="Arial"/>
          <w:color w:val="000000" w:themeColor="text1"/>
          <w:sz w:val="24"/>
          <w:szCs w:val="24"/>
          <w:lang w:val="en-GB"/>
        </w:rPr>
        <w:tab/>
      </w:r>
      <w:r w:rsidR="000E0E9B" w:rsidRPr="00E03A1C">
        <w:rPr>
          <w:rFonts w:ascii="Arial" w:hAnsi="Arial" w:cs="Arial"/>
          <w:color w:val="000000" w:themeColor="text1"/>
          <w:sz w:val="24"/>
          <w:szCs w:val="24"/>
          <w:lang w:val="en-GB"/>
        </w:rPr>
        <w:t>This report is about Employability Skills, what they are, how important they are and how the</w:t>
      </w:r>
      <w:r w:rsidR="00EF6D6C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y can be used in the workplace. </w:t>
      </w:r>
    </w:p>
    <w:p w:rsidR="00EA4D68" w:rsidRDefault="00EA4D68" w:rsidP="00E73E0C">
      <w:pPr>
        <w:spacing w:line="48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  <w:r>
        <w:rPr>
          <w:rFonts w:ascii="Arial" w:hAnsi="Arial" w:cs="Arial"/>
          <w:color w:val="000000" w:themeColor="text1"/>
          <w:sz w:val="24"/>
          <w:szCs w:val="24"/>
          <w:lang w:val="en-GB"/>
        </w:rPr>
        <w:tab/>
      </w:r>
      <w:r w:rsidR="000E0E9B" w:rsidRPr="00E03A1C">
        <w:rPr>
          <w:rFonts w:ascii="Arial" w:hAnsi="Arial" w:cs="Arial"/>
          <w:color w:val="000000" w:themeColor="text1"/>
          <w:sz w:val="24"/>
          <w:szCs w:val="24"/>
          <w:lang w:val="en-GB"/>
        </w:rPr>
        <w:t>Employability Skills can help with new learning opportunities</w:t>
      </w:r>
      <w:r w:rsidR="00764ABF" w:rsidRPr="00E03A1C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E03A1C" w:rsidRPr="00E03A1C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and </w:t>
      </w:r>
      <w:r w:rsidR="000E0E9B" w:rsidRPr="00E03A1C">
        <w:rPr>
          <w:rFonts w:ascii="Arial" w:hAnsi="Arial" w:cs="Arial"/>
          <w:color w:val="000000" w:themeColor="text1"/>
          <w:sz w:val="24"/>
          <w:szCs w:val="24"/>
          <w:lang w:val="en-GB"/>
        </w:rPr>
        <w:t>personal and professional development.</w:t>
      </w:r>
      <w:r w:rsidR="00E03A1C" w:rsidRPr="00E03A1C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</w:p>
    <w:p w:rsidR="009F540E" w:rsidRDefault="00EA4D68" w:rsidP="00E73E0C">
      <w:pPr>
        <w:spacing w:line="48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  <w:r>
        <w:rPr>
          <w:rFonts w:ascii="Arial" w:hAnsi="Arial" w:cs="Arial"/>
          <w:color w:val="000000" w:themeColor="text1"/>
          <w:sz w:val="24"/>
          <w:szCs w:val="24"/>
          <w:lang w:val="en-GB"/>
        </w:rPr>
        <w:tab/>
      </w:r>
      <w:r w:rsidR="00F62D03" w:rsidRPr="00F62D03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Some </w:t>
      </w:r>
      <w:r w:rsidR="00E73E0C">
        <w:rPr>
          <w:rFonts w:ascii="Arial" w:hAnsi="Arial" w:cs="Arial"/>
          <w:color w:val="000000" w:themeColor="text1"/>
          <w:sz w:val="24"/>
          <w:szCs w:val="24"/>
          <w:lang w:val="en-GB"/>
        </w:rPr>
        <w:t>employability</w:t>
      </w:r>
      <w:r w:rsidR="00F62D03" w:rsidRPr="00F62D03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skills can be communication, teamwork, </w:t>
      </w:r>
      <w:r w:rsidR="00EF6D6C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and </w:t>
      </w:r>
      <w:r w:rsidR="00F62D03" w:rsidRPr="00F62D03">
        <w:rPr>
          <w:rFonts w:ascii="Arial" w:hAnsi="Arial" w:cs="Arial"/>
          <w:color w:val="000000" w:themeColor="text1"/>
          <w:sz w:val="24"/>
          <w:szCs w:val="24"/>
          <w:lang w:val="en-GB"/>
        </w:rPr>
        <w:t>problem</w:t>
      </w:r>
      <w:r w:rsidR="00EF6D6C">
        <w:rPr>
          <w:rFonts w:ascii="Arial" w:hAnsi="Arial" w:cs="Arial"/>
          <w:color w:val="000000" w:themeColor="text1"/>
          <w:sz w:val="24"/>
          <w:szCs w:val="24"/>
          <w:lang w:val="en-GB"/>
        </w:rPr>
        <w:t>-</w:t>
      </w:r>
      <w:r w:rsidR="00F62D03" w:rsidRPr="00F62D03">
        <w:rPr>
          <w:rFonts w:ascii="Arial" w:hAnsi="Arial" w:cs="Arial"/>
          <w:color w:val="000000" w:themeColor="text1"/>
          <w:sz w:val="24"/>
          <w:szCs w:val="24"/>
          <w:lang w:val="en-GB"/>
        </w:rPr>
        <w:t>solving.</w:t>
      </w:r>
      <w:r w:rsidR="003A09FF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EF6D6C">
        <w:rPr>
          <w:rFonts w:ascii="Arial" w:hAnsi="Arial" w:cs="Arial"/>
          <w:color w:val="000000" w:themeColor="text1"/>
          <w:sz w:val="24"/>
          <w:szCs w:val="24"/>
          <w:lang w:val="en-GB"/>
        </w:rPr>
        <w:t>Also, the employability</w:t>
      </w:r>
      <w:r w:rsidR="00E73E0C" w:rsidRPr="00E73E0C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skills over time have changed</w:t>
      </w:r>
      <w:r w:rsidR="00EF6D6C">
        <w:rPr>
          <w:rFonts w:ascii="Arial" w:hAnsi="Arial" w:cs="Arial"/>
          <w:color w:val="000000" w:themeColor="text1"/>
          <w:sz w:val="24"/>
          <w:szCs w:val="24"/>
          <w:lang w:val="en-GB"/>
        </w:rPr>
        <w:t>,</w:t>
      </w:r>
      <w:r w:rsidR="00E73E0C" w:rsidRPr="00E73E0C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EF6D6C">
        <w:rPr>
          <w:rFonts w:ascii="Arial" w:hAnsi="Arial" w:cs="Arial"/>
          <w:color w:val="000000" w:themeColor="text1"/>
          <w:sz w:val="24"/>
          <w:szCs w:val="24"/>
          <w:lang w:val="en-GB"/>
        </w:rPr>
        <w:t>which is why we must be informed and attentive to the new changes every time</w:t>
      </w:r>
      <w:r w:rsidR="00E73E0C" w:rsidRPr="00E73E0C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. </w:t>
      </w:r>
    </w:p>
    <w:p w:rsidR="00F62D03" w:rsidRDefault="009F540E" w:rsidP="00E73E0C">
      <w:pPr>
        <w:spacing w:line="480" w:lineRule="auto"/>
        <w:rPr>
          <w:rFonts w:ascii="Arial" w:eastAsiaTheme="majorEastAsia" w:hAnsi="Arial" w:cs="Arial"/>
          <w:b/>
          <w:bCs/>
          <w:color w:val="000000" w:themeColor="text1"/>
          <w:sz w:val="24"/>
          <w:szCs w:val="24"/>
          <w:lang w:val="en-GB"/>
        </w:rPr>
      </w:pPr>
      <w:r>
        <w:rPr>
          <w:rFonts w:ascii="Arial" w:hAnsi="Arial" w:cs="Arial"/>
          <w:color w:val="000000" w:themeColor="text1"/>
          <w:sz w:val="24"/>
          <w:szCs w:val="24"/>
          <w:lang w:val="en-GB"/>
        </w:rPr>
        <w:tab/>
      </w:r>
      <w:r w:rsidR="00E73E0C" w:rsidRPr="00E73E0C">
        <w:rPr>
          <w:rFonts w:ascii="Arial" w:hAnsi="Arial" w:cs="Arial"/>
          <w:color w:val="000000" w:themeColor="text1"/>
          <w:sz w:val="24"/>
          <w:szCs w:val="24"/>
          <w:lang w:val="en-GB"/>
        </w:rPr>
        <w:t>For e</w:t>
      </w:r>
      <w:r w:rsidR="00EF6D6C">
        <w:rPr>
          <w:rFonts w:ascii="Arial" w:hAnsi="Arial" w:cs="Arial"/>
          <w:color w:val="000000" w:themeColor="text1"/>
          <w:sz w:val="24"/>
          <w:szCs w:val="24"/>
          <w:lang w:val="en-GB"/>
        </w:rPr>
        <w:t>xample, a radical change in employability</w:t>
      </w:r>
      <w:r w:rsidR="00E73E0C" w:rsidRPr="00E73E0C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skills was caused by the Covid 19 pandemic, which made digital skills more important and helped employees and employers achieve more efficient and faster projects.</w:t>
      </w:r>
      <w:r w:rsidR="00F62D03">
        <w:rPr>
          <w:rFonts w:ascii="Arial" w:eastAsiaTheme="majorEastAsia" w:hAnsi="Arial" w:cs="Arial"/>
          <w:b/>
          <w:bCs/>
          <w:color w:val="000000" w:themeColor="text1"/>
          <w:sz w:val="24"/>
          <w:szCs w:val="24"/>
          <w:lang w:val="en-GB"/>
        </w:rPr>
        <w:br w:type="page"/>
      </w:r>
    </w:p>
    <w:p w:rsidR="006A5C40" w:rsidRDefault="006A5C40" w:rsidP="006A5C40">
      <w:pPr>
        <w:pStyle w:val="Heading1"/>
        <w:rPr>
          <w:rFonts w:ascii="Arial" w:hAnsi="Arial" w:cs="Arial"/>
          <w:color w:val="000000" w:themeColor="text1"/>
          <w:lang w:val="en-GB"/>
        </w:rPr>
      </w:pPr>
      <w:bookmarkStart w:id="1" w:name="_Toc107551778"/>
      <w:r w:rsidRPr="00E03A1C">
        <w:rPr>
          <w:rFonts w:ascii="Arial" w:hAnsi="Arial" w:cs="Arial"/>
          <w:color w:val="000000" w:themeColor="text1"/>
          <w:lang w:val="en-GB"/>
        </w:rPr>
        <w:lastRenderedPageBreak/>
        <w:t xml:space="preserve">2.0 </w:t>
      </w:r>
      <w:r w:rsidR="00294788" w:rsidRPr="00E03A1C">
        <w:rPr>
          <w:rFonts w:ascii="Arial" w:hAnsi="Arial" w:cs="Arial"/>
          <w:color w:val="000000" w:themeColor="text1"/>
          <w:lang w:val="en-GB"/>
        </w:rPr>
        <w:t>Main Findings</w:t>
      </w:r>
      <w:bookmarkEnd w:id="1"/>
    </w:p>
    <w:p w:rsidR="00C00023" w:rsidRPr="00C00023" w:rsidRDefault="00C00023" w:rsidP="00C00023">
      <w:pPr>
        <w:rPr>
          <w:lang w:val="en-GB"/>
        </w:rPr>
      </w:pPr>
    </w:p>
    <w:p w:rsidR="006A5C40" w:rsidRPr="00424592" w:rsidRDefault="00E03A1C" w:rsidP="006A5C40">
      <w:pPr>
        <w:pStyle w:val="Heading2"/>
        <w:rPr>
          <w:rFonts w:ascii="Arial" w:hAnsi="Arial" w:cs="Arial"/>
          <w:color w:val="000000" w:themeColor="text1"/>
          <w:sz w:val="28"/>
          <w:szCs w:val="28"/>
          <w:lang w:val="en-GB"/>
        </w:rPr>
      </w:pPr>
      <w:r w:rsidRPr="00C96BE2">
        <w:rPr>
          <w:rFonts w:ascii="Arial" w:hAnsi="Arial" w:cs="Arial"/>
          <w:color w:val="000000" w:themeColor="text1"/>
          <w:sz w:val="24"/>
          <w:szCs w:val="24"/>
          <w:lang w:val="en-GB"/>
        </w:rPr>
        <w:tab/>
      </w:r>
      <w:bookmarkStart w:id="2" w:name="_Toc107551779"/>
      <w:r w:rsidR="00CF5358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 xml:space="preserve">2.1 What are Employability </w:t>
      </w:r>
      <w:r w:rsidR="000E0E9B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>S</w:t>
      </w:r>
      <w:r w:rsidR="00CF5358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>kills?</w:t>
      </w:r>
      <w:bookmarkEnd w:id="2"/>
    </w:p>
    <w:p w:rsidR="00E03A1C" w:rsidRPr="00E03A1C" w:rsidRDefault="00E03A1C" w:rsidP="00E03A1C">
      <w:pPr>
        <w:spacing w:line="480" w:lineRule="auto"/>
        <w:rPr>
          <w:lang w:val="en-GB"/>
        </w:rPr>
      </w:pPr>
    </w:p>
    <w:p w:rsidR="00E03A1C" w:rsidRPr="00D94B51" w:rsidRDefault="00EA4D68" w:rsidP="00E03A1C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  <w:r w:rsidR="00E03A1C">
        <w:rPr>
          <w:rFonts w:ascii="Arial" w:hAnsi="Arial" w:cs="Arial"/>
          <w:sz w:val="24"/>
          <w:szCs w:val="24"/>
          <w:lang w:val="en-GB"/>
        </w:rPr>
        <w:t>Employability skills</w:t>
      </w:r>
      <w:r w:rsidR="00E03A1C" w:rsidRPr="00E03A1C">
        <w:rPr>
          <w:rFonts w:ascii="Arial" w:hAnsi="Arial" w:cs="Arial"/>
          <w:sz w:val="24"/>
          <w:szCs w:val="24"/>
          <w:lang w:val="en-GB"/>
        </w:rPr>
        <w:t xml:space="preserve"> are general traits needed in any job. Due to their skills, an employee can advance in the workplace </w:t>
      </w:r>
      <w:r w:rsidR="00E03A1C">
        <w:rPr>
          <w:rFonts w:ascii="Arial" w:hAnsi="Arial" w:cs="Arial"/>
          <w:sz w:val="24"/>
          <w:szCs w:val="24"/>
          <w:lang w:val="en-GB"/>
        </w:rPr>
        <w:t>and</w:t>
      </w:r>
      <w:r w:rsidR="00E03A1C" w:rsidRPr="00E03A1C">
        <w:rPr>
          <w:rFonts w:ascii="Arial" w:hAnsi="Arial" w:cs="Arial"/>
          <w:sz w:val="24"/>
          <w:szCs w:val="24"/>
          <w:lang w:val="en-GB"/>
        </w:rPr>
        <w:t xml:space="preserve"> develop teamwork and work efficiency. </w:t>
      </w:r>
      <w:r>
        <w:rPr>
          <w:rFonts w:ascii="Arial" w:hAnsi="Arial" w:cs="Arial"/>
          <w:sz w:val="24"/>
          <w:szCs w:val="24"/>
          <w:lang w:val="en-GB"/>
        </w:rPr>
        <w:tab/>
      </w:r>
      <w:r w:rsidR="003A09FF">
        <w:rPr>
          <w:rFonts w:ascii="Arial" w:hAnsi="Arial" w:cs="Arial"/>
          <w:sz w:val="24"/>
          <w:szCs w:val="24"/>
          <w:lang w:val="en-GB"/>
        </w:rPr>
        <w:t xml:space="preserve">Employability </w:t>
      </w:r>
      <w:r w:rsidR="00E03A1C" w:rsidRPr="00E03A1C">
        <w:rPr>
          <w:rFonts w:ascii="Arial" w:hAnsi="Arial" w:cs="Arial"/>
          <w:sz w:val="24"/>
          <w:szCs w:val="24"/>
          <w:lang w:val="en-GB"/>
        </w:rPr>
        <w:t>skills can be applied in any field of work and</w:t>
      </w:r>
      <w:r w:rsidR="00E03A1C">
        <w:rPr>
          <w:rFonts w:ascii="Arial" w:hAnsi="Arial" w:cs="Arial"/>
          <w:sz w:val="24"/>
          <w:szCs w:val="24"/>
          <w:lang w:val="en-GB"/>
        </w:rPr>
        <w:t>,</w:t>
      </w:r>
      <w:r w:rsidR="00E03A1C" w:rsidRPr="00E03A1C">
        <w:rPr>
          <w:rFonts w:ascii="Arial" w:hAnsi="Arial" w:cs="Arial"/>
          <w:sz w:val="24"/>
          <w:szCs w:val="24"/>
          <w:lang w:val="en-GB"/>
        </w:rPr>
        <w:t xml:space="preserve"> at the same time</w:t>
      </w:r>
      <w:r w:rsidR="00E03A1C">
        <w:rPr>
          <w:rFonts w:ascii="Arial" w:hAnsi="Arial" w:cs="Arial"/>
          <w:sz w:val="24"/>
          <w:szCs w:val="24"/>
          <w:lang w:val="en-GB"/>
        </w:rPr>
        <w:t>,</w:t>
      </w:r>
      <w:r w:rsidR="00E03A1C" w:rsidRPr="00E03A1C">
        <w:rPr>
          <w:rFonts w:ascii="Arial" w:hAnsi="Arial" w:cs="Arial"/>
          <w:sz w:val="24"/>
          <w:szCs w:val="24"/>
          <w:lang w:val="en-GB"/>
        </w:rPr>
        <w:t xml:space="preserve"> are considered transferable skills</w:t>
      </w:r>
      <w:r w:rsidR="00EF6D6C">
        <w:rPr>
          <w:rFonts w:ascii="Arial" w:hAnsi="Arial" w:cs="Arial"/>
          <w:sz w:val="24"/>
          <w:szCs w:val="24"/>
          <w:lang w:val="en-GB"/>
        </w:rPr>
        <w:t xml:space="preserve"> </w:t>
      </w:r>
      <w:r w:rsidR="00C074AC" w:rsidRPr="00D94B51">
        <w:rPr>
          <w:rFonts w:ascii="Arial" w:hAnsi="Arial" w:cs="Arial"/>
          <w:sz w:val="24"/>
          <w:szCs w:val="24"/>
          <w:lang w:val="en-GB"/>
        </w:rPr>
        <w:t>(</w:t>
      </w:r>
      <w:r w:rsidR="00E03A1C" w:rsidRPr="00D94B51">
        <w:rPr>
          <w:rFonts w:ascii="Arial" w:hAnsi="Arial" w:cs="Arial"/>
          <w:sz w:val="24"/>
          <w:szCs w:val="24"/>
          <w:lang w:val="en-GB"/>
        </w:rPr>
        <w:t xml:space="preserve"> </w:t>
      </w:r>
      <w:r w:rsidR="00C074AC" w:rsidRPr="00D94B51">
        <w:rPr>
          <w:rFonts w:ascii="Arial" w:hAnsi="Arial" w:cs="Arial"/>
          <w:sz w:val="24"/>
          <w:szCs w:val="24"/>
          <w:shd w:val="clear" w:color="auto" w:fill="FFFFFF"/>
          <w:lang w:val="en-GB"/>
        </w:rPr>
        <w:t>Karin Kelly, 2022).</w:t>
      </w:r>
    </w:p>
    <w:p w:rsidR="00E03A1C" w:rsidRPr="00D94B51" w:rsidRDefault="00EA4D68" w:rsidP="00E03A1C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  <w:r w:rsidR="00E03A1C" w:rsidRPr="00D94B51">
        <w:rPr>
          <w:rFonts w:ascii="Arial" w:hAnsi="Arial" w:cs="Arial"/>
          <w:sz w:val="24"/>
          <w:szCs w:val="24"/>
          <w:lang w:val="en-GB"/>
        </w:rPr>
        <w:t>There are several types of employment skills, such as:</w:t>
      </w:r>
    </w:p>
    <w:p w:rsidR="00E03A1C" w:rsidRPr="00D94B51" w:rsidRDefault="00E03A1C" w:rsidP="00E03A1C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FC0EC0">
        <w:rPr>
          <w:rFonts w:ascii="Arial" w:hAnsi="Arial" w:cs="Arial"/>
          <w:b/>
          <w:sz w:val="24"/>
          <w:szCs w:val="24"/>
          <w:lang w:val="en-GB"/>
        </w:rPr>
        <w:t>Teamwork</w:t>
      </w:r>
      <w:r w:rsidRPr="00E03A1C">
        <w:rPr>
          <w:rFonts w:ascii="Arial" w:hAnsi="Arial" w:cs="Arial"/>
          <w:b/>
          <w:sz w:val="24"/>
          <w:szCs w:val="24"/>
          <w:lang w:val="en-GB"/>
        </w:rPr>
        <w:t xml:space="preserve"> </w:t>
      </w:r>
      <w:r w:rsidR="00FC0EC0">
        <w:rPr>
          <w:rFonts w:ascii="Arial" w:hAnsi="Arial" w:cs="Arial"/>
          <w:b/>
          <w:sz w:val="24"/>
          <w:szCs w:val="24"/>
          <w:lang w:val="en-GB"/>
        </w:rPr>
        <w:t xml:space="preserve">- </w:t>
      </w:r>
      <w:r w:rsidR="00FC0EC0" w:rsidRPr="00FC0EC0">
        <w:rPr>
          <w:rFonts w:ascii="Arial" w:hAnsi="Arial" w:cs="Arial"/>
          <w:sz w:val="24"/>
          <w:szCs w:val="24"/>
          <w:lang w:val="en-GB"/>
        </w:rPr>
        <w:t xml:space="preserve">Working in a team, adaptation and communication are </w:t>
      </w:r>
      <w:r w:rsidR="00EF6D6C">
        <w:rPr>
          <w:rFonts w:ascii="Arial" w:hAnsi="Arial" w:cs="Arial"/>
          <w:sz w:val="24"/>
          <w:szCs w:val="24"/>
          <w:lang w:val="en-GB"/>
        </w:rPr>
        <w:t>essential</w:t>
      </w:r>
      <w:r w:rsidR="00FC0EC0" w:rsidRPr="00FC0EC0">
        <w:rPr>
          <w:rFonts w:ascii="Arial" w:hAnsi="Arial" w:cs="Arial"/>
          <w:sz w:val="24"/>
          <w:szCs w:val="24"/>
          <w:lang w:val="en-GB"/>
        </w:rPr>
        <w:t>. To work in a team</w:t>
      </w:r>
      <w:r w:rsidR="00EF6D6C">
        <w:rPr>
          <w:rFonts w:ascii="Arial" w:hAnsi="Arial" w:cs="Arial"/>
          <w:sz w:val="24"/>
          <w:szCs w:val="24"/>
          <w:lang w:val="en-GB"/>
        </w:rPr>
        <w:t>,</w:t>
      </w:r>
      <w:r w:rsidR="00FC0EC0" w:rsidRPr="00FC0EC0">
        <w:rPr>
          <w:rFonts w:ascii="Arial" w:hAnsi="Arial" w:cs="Arial"/>
          <w:sz w:val="24"/>
          <w:szCs w:val="24"/>
          <w:lang w:val="en-GB"/>
        </w:rPr>
        <w:t xml:space="preserve"> you need to know how to work with people inside but also with </w:t>
      </w:r>
      <w:r w:rsidR="00FC0EC0" w:rsidRPr="00D94B51">
        <w:rPr>
          <w:rFonts w:ascii="Arial" w:hAnsi="Arial" w:cs="Arial"/>
          <w:sz w:val="24"/>
          <w:szCs w:val="24"/>
          <w:lang w:val="en-GB"/>
        </w:rPr>
        <w:t xml:space="preserve">people outside, such as clients, but at the same time </w:t>
      </w:r>
      <w:r w:rsidR="00EF6D6C" w:rsidRPr="00D94B51">
        <w:rPr>
          <w:rFonts w:ascii="Arial" w:hAnsi="Arial" w:cs="Arial"/>
          <w:sz w:val="24"/>
          <w:szCs w:val="24"/>
          <w:lang w:val="en-GB"/>
        </w:rPr>
        <w:t>understand</w:t>
      </w:r>
      <w:r w:rsidR="00FC0EC0" w:rsidRPr="00D94B51">
        <w:rPr>
          <w:rFonts w:ascii="Arial" w:hAnsi="Arial" w:cs="Arial"/>
          <w:sz w:val="24"/>
          <w:szCs w:val="24"/>
          <w:lang w:val="en-GB"/>
        </w:rPr>
        <w:t xml:space="preserve"> </w:t>
      </w:r>
      <w:r w:rsidR="00EF6D6C" w:rsidRPr="00D94B51">
        <w:rPr>
          <w:rFonts w:ascii="Arial" w:hAnsi="Arial" w:cs="Arial"/>
          <w:sz w:val="24"/>
          <w:szCs w:val="24"/>
          <w:lang w:val="en-GB"/>
        </w:rPr>
        <w:t>the</w:t>
      </w:r>
      <w:r w:rsidR="00FC0EC0" w:rsidRPr="00D94B51">
        <w:rPr>
          <w:rFonts w:ascii="Arial" w:hAnsi="Arial" w:cs="Arial"/>
          <w:sz w:val="24"/>
          <w:szCs w:val="24"/>
          <w:lang w:val="en-GB"/>
        </w:rPr>
        <w:t xml:space="preserve"> task in the team</w:t>
      </w:r>
      <w:r w:rsidR="00FC0EC0" w:rsidRPr="00D94B51">
        <w:rPr>
          <w:rFonts w:ascii="Arial" w:hAnsi="Arial" w:cs="Arial"/>
          <w:sz w:val="24"/>
          <w:szCs w:val="24"/>
          <w:shd w:val="clear" w:color="auto" w:fill="FFFFFF"/>
          <w:lang w:val="en-GB"/>
        </w:rPr>
        <w:t xml:space="preserve"> </w:t>
      </w:r>
      <w:r w:rsidR="00FC0EC0" w:rsidRPr="00D94B51">
        <w:rPr>
          <w:rFonts w:ascii="Arial" w:hAnsi="Arial" w:cs="Arial"/>
          <w:sz w:val="24"/>
          <w:szCs w:val="24"/>
          <w:shd w:val="clear" w:color="auto" w:fill="FFFFFF"/>
        </w:rPr>
        <w:t>(Employability Skills- All Eight Skills, 2017)</w:t>
      </w:r>
      <w:r w:rsidR="00FC0EC0" w:rsidRPr="00D94B51">
        <w:rPr>
          <w:rFonts w:ascii="Arial" w:hAnsi="Arial" w:cs="Arial"/>
          <w:sz w:val="24"/>
          <w:szCs w:val="24"/>
          <w:lang w:val="en-GB"/>
        </w:rPr>
        <w:t>.</w:t>
      </w:r>
    </w:p>
    <w:p w:rsidR="00E03A1C" w:rsidRPr="00D94B51" w:rsidRDefault="00E03A1C" w:rsidP="00E03A1C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D94B51">
        <w:rPr>
          <w:rFonts w:ascii="Arial" w:hAnsi="Arial" w:cs="Arial"/>
          <w:b/>
          <w:sz w:val="24"/>
          <w:szCs w:val="24"/>
          <w:lang w:val="en-GB"/>
        </w:rPr>
        <w:t>Problem Solving</w:t>
      </w:r>
      <w:r w:rsidRPr="00D94B51">
        <w:rPr>
          <w:rFonts w:ascii="Arial" w:hAnsi="Arial" w:cs="Arial"/>
          <w:sz w:val="24"/>
          <w:szCs w:val="24"/>
          <w:lang w:val="en-GB"/>
        </w:rPr>
        <w:t xml:space="preserve"> - </w:t>
      </w:r>
      <w:r w:rsidR="00EF6D6C" w:rsidRPr="00D94B51">
        <w:rPr>
          <w:rFonts w:ascii="Arial" w:hAnsi="Arial" w:cs="Arial"/>
          <w:sz w:val="24"/>
          <w:szCs w:val="24"/>
          <w:lang w:val="en-GB"/>
        </w:rPr>
        <w:t xml:space="preserve">is the </w:t>
      </w:r>
      <w:r w:rsidRPr="00D94B51">
        <w:rPr>
          <w:rFonts w:ascii="Arial" w:hAnsi="Arial" w:cs="Arial"/>
          <w:sz w:val="24"/>
          <w:szCs w:val="24"/>
          <w:lang w:val="en-GB"/>
        </w:rPr>
        <w:t>ability to think logically and have a well-established plan.</w:t>
      </w:r>
      <w:r w:rsidR="00FC0EC0" w:rsidRPr="00D94B51">
        <w:rPr>
          <w:rFonts w:ascii="Arial" w:hAnsi="Arial" w:cs="Arial"/>
          <w:sz w:val="24"/>
          <w:szCs w:val="24"/>
          <w:lang w:val="en-GB"/>
        </w:rPr>
        <w:t xml:space="preserve"> To solve the problem, you have to think ahead and if you do not directly get a concrete answer, ask for help</w:t>
      </w:r>
      <w:r w:rsidR="00BB6EE7" w:rsidRPr="00D94B51">
        <w:rPr>
          <w:rFonts w:ascii="Arial" w:hAnsi="Arial" w:cs="Arial"/>
          <w:sz w:val="24"/>
          <w:szCs w:val="24"/>
          <w:lang w:val="en-GB"/>
        </w:rPr>
        <w:t>( Alison Doyle, 2020)</w:t>
      </w:r>
      <w:r w:rsidR="00FC0EC0" w:rsidRPr="00D94B51">
        <w:rPr>
          <w:rFonts w:ascii="Arial" w:hAnsi="Arial" w:cs="Arial"/>
          <w:sz w:val="24"/>
          <w:szCs w:val="24"/>
          <w:lang w:val="en-GB"/>
        </w:rPr>
        <w:t>.</w:t>
      </w:r>
    </w:p>
    <w:p w:rsidR="00FC0EC0" w:rsidRPr="00760C9B" w:rsidRDefault="00E03A1C" w:rsidP="006A5C4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  <w:r w:rsidRPr="00760C9B">
        <w:rPr>
          <w:rFonts w:ascii="Arial" w:hAnsi="Arial" w:cs="Arial"/>
          <w:b/>
          <w:sz w:val="24"/>
          <w:szCs w:val="24"/>
          <w:lang w:val="en-GB"/>
        </w:rPr>
        <w:t xml:space="preserve">Communication </w:t>
      </w:r>
      <w:r w:rsidRPr="00760C9B">
        <w:rPr>
          <w:rFonts w:ascii="Arial" w:hAnsi="Arial" w:cs="Arial"/>
          <w:sz w:val="24"/>
          <w:szCs w:val="24"/>
          <w:lang w:val="en-GB"/>
        </w:rPr>
        <w:t xml:space="preserve">- It means knowing how to communicate, listening to the opinions of others and also expressing your opinions firmly and without hesitation. </w:t>
      </w:r>
      <w:r w:rsidR="00EF6D6C">
        <w:rPr>
          <w:rFonts w:ascii="Arial" w:hAnsi="Arial" w:cs="Arial"/>
          <w:sz w:val="24"/>
          <w:szCs w:val="24"/>
          <w:lang w:val="en-GB"/>
        </w:rPr>
        <w:t>It is necessary</w:t>
      </w:r>
      <w:r w:rsidR="00FC0EC0" w:rsidRPr="00760C9B">
        <w:rPr>
          <w:rFonts w:ascii="Arial" w:hAnsi="Arial" w:cs="Arial"/>
          <w:sz w:val="24"/>
          <w:szCs w:val="24"/>
          <w:lang w:val="en-GB"/>
        </w:rPr>
        <w:t xml:space="preserve"> to </w:t>
      </w:r>
      <w:r w:rsidR="00EF6D6C">
        <w:rPr>
          <w:rFonts w:ascii="Arial" w:hAnsi="Arial" w:cs="Arial"/>
          <w:sz w:val="24"/>
          <w:szCs w:val="24"/>
          <w:lang w:val="en-GB"/>
        </w:rPr>
        <w:t>understand</w:t>
      </w:r>
      <w:r w:rsidR="00FC0EC0" w:rsidRPr="00760C9B">
        <w:rPr>
          <w:rFonts w:ascii="Arial" w:hAnsi="Arial" w:cs="Arial"/>
          <w:sz w:val="24"/>
          <w:szCs w:val="24"/>
          <w:lang w:val="en-GB"/>
        </w:rPr>
        <w:t xml:space="preserve"> how to work with numbers, read independently and know how to share information with others.</w:t>
      </w:r>
    </w:p>
    <w:p w:rsidR="00760C9B" w:rsidRDefault="00760C9B" w:rsidP="00760C9B">
      <w:pPr>
        <w:pStyle w:val="ListParagraph"/>
        <w:spacing w:line="48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:rsidR="00760C9B" w:rsidRDefault="00760C9B" w:rsidP="00760C9B">
      <w:pPr>
        <w:pStyle w:val="ListParagraph"/>
        <w:spacing w:line="48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:rsidR="00760C9B" w:rsidRPr="00760C9B" w:rsidRDefault="00760C9B" w:rsidP="00760C9B">
      <w:pPr>
        <w:pStyle w:val="ListParagraph"/>
        <w:spacing w:line="48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:rsidR="006A5C40" w:rsidRPr="00424592" w:rsidRDefault="00EF6D6C" w:rsidP="006A5C40">
      <w:pPr>
        <w:pStyle w:val="Heading2"/>
        <w:rPr>
          <w:rFonts w:ascii="Arial" w:hAnsi="Arial" w:cs="Arial"/>
          <w:color w:val="000000" w:themeColor="text1"/>
          <w:sz w:val="28"/>
          <w:szCs w:val="28"/>
          <w:lang w:val="en-GB"/>
        </w:rPr>
      </w:pPr>
      <w:r>
        <w:rPr>
          <w:rFonts w:ascii="Arial" w:hAnsi="Arial" w:cs="Arial"/>
          <w:b w:val="0"/>
          <w:color w:val="000000" w:themeColor="text1"/>
          <w:sz w:val="24"/>
          <w:szCs w:val="24"/>
          <w:lang w:val="en-GB"/>
        </w:rPr>
        <w:lastRenderedPageBreak/>
        <w:tab/>
      </w:r>
      <w:bookmarkStart w:id="3" w:name="_Toc107551780"/>
      <w:r w:rsidR="00CF5358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 xml:space="preserve">2.2 Why are </w:t>
      </w:r>
      <w:r w:rsidR="00EA4D68">
        <w:rPr>
          <w:rFonts w:ascii="Arial" w:hAnsi="Arial" w:cs="Arial"/>
          <w:color w:val="000000" w:themeColor="text1"/>
          <w:sz w:val="28"/>
          <w:szCs w:val="28"/>
          <w:lang w:val="en-GB"/>
        </w:rPr>
        <w:t>employability skills</w:t>
      </w:r>
      <w:r w:rsidR="00CF5358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 xml:space="preserve"> important?</w:t>
      </w:r>
      <w:bookmarkEnd w:id="3"/>
    </w:p>
    <w:p w:rsidR="00EA4D68" w:rsidRDefault="00EA4D68" w:rsidP="00E03A1C">
      <w:pPr>
        <w:spacing w:line="480" w:lineRule="auto"/>
        <w:rPr>
          <w:lang w:val="en-GB"/>
        </w:rPr>
      </w:pPr>
    </w:p>
    <w:p w:rsidR="00E03A1C" w:rsidRDefault="00EA4D68" w:rsidP="00E03A1C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>
        <w:rPr>
          <w:lang w:val="en-GB"/>
        </w:rPr>
        <w:tab/>
      </w:r>
      <w:r w:rsidR="007230E2" w:rsidRPr="00424592">
        <w:rPr>
          <w:rFonts w:ascii="Arial" w:hAnsi="Arial" w:cs="Arial"/>
          <w:sz w:val="24"/>
          <w:szCs w:val="24"/>
          <w:lang w:val="en-GB"/>
        </w:rPr>
        <w:t xml:space="preserve">Employability </w:t>
      </w:r>
      <w:r w:rsidR="00E03A1C" w:rsidRPr="00424592">
        <w:rPr>
          <w:rFonts w:ascii="Arial" w:hAnsi="Arial" w:cs="Arial"/>
          <w:sz w:val="24"/>
          <w:szCs w:val="24"/>
          <w:lang w:val="en-GB"/>
        </w:rPr>
        <w:t xml:space="preserve">skills </w:t>
      </w:r>
      <w:r w:rsidR="00EF6D6C" w:rsidRPr="00424592">
        <w:rPr>
          <w:rFonts w:ascii="Arial" w:hAnsi="Arial" w:cs="Arial"/>
          <w:sz w:val="24"/>
          <w:szCs w:val="24"/>
          <w:lang w:val="en-GB"/>
        </w:rPr>
        <w:t>are</w:t>
      </w:r>
      <w:r w:rsidR="00E03A1C" w:rsidRPr="00424592">
        <w:rPr>
          <w:rFonts w:ascii="Arial" w:hAnsi="Arial" w:cs="Arial"/>
          <w:sz w:val="24"/>
          <w:szCs w:val="24"/>
          <w:lang w:val="en-GB"/>
        </w:rPr>
        <w:t xml:space="preserve"> </w:t>
      </w:r>
      <w:r w:rsidR="00EF6D6C" w:rsidRPr="00424592">
        <w:rPr>
          <w:rFonts w:ascii="Arial" w:hAnsi="Arial" w:cs="Arial"/>
          <w:sz w:val="24"/>
          <w:szCs w:val="24"/>
          <w:lang w:val="en-GB"/>
        </w:rPr>
        <w:t>essential</w:t>
      </w:r>
      <w:r>
        <w:rPr>
          <w:rFonts w:ascii="Arial" w:hAnsi="Arial" w:cs="Arial"/>
          <w:sz w:val="24"/>
          <w:szCs w:val="24"/>
          <w:lang w:val="en-GB"/>
        </w:rPr>
        <w:t xml:space="preserve"> for</w:t>
      </w:r>
      <w:r w:rsidR="00E03A1C" w:rsidRPr="00424592">
        <w:rPr>
          <w:rFonts w:ascii="Arial" w:hAnsi="Arial" w:cs="Arial"/>
          <w:sz w:val="24"/>
          <w:szCs w:val="24"/>
          <w:lang w:val="en-GB"/>
        </w:rPr>
        <w:t xml:space="preserve"> the employe</w:t>
      </w:r>
      <w:r>
        <w:rPr>
          <w:rFonts w:ascii="Arial" w:hAnsi="Arial" w:cs="Arial"/>
          <w:sz w:val="24"/>
          <w:szCs w:val="24"/>
          <w:lang w:val="en-GB"/>
        </w:rPr>
        <w:t>r,</w:t>
      </w:r>
      <w:r w:rsidR="00E03A1C" w:rsidRPr="00424592">
        <w:rPr>
          <w:rFonts w:ascii="Arial" w:hAnsi="Arial" w:cs="Arial"/>
          <w:sz w:val="24"/>
          <w:szCs w:val="24"/>
          <w:lang w:val="en-GB"/>
        </w:rPr>
        <w:t xml:space="preserve"> employee</w:t>
      </w:r>
      <w:r>
        <w:rPr>
          <w:rFonts w:ascii="Arial" w:hAnsi="Arial" w:cs="Arial"/>
          <w:sz w:val="24"/>
          <w:szCs w:val="24"/>
          <w:lang w:val="en-GB"/>
        </w:rPr>
        <w:t>s</w:t>
      </w:r>
      <w:r w:rsidR="00E03A1C" w:rsidRPr="00424592">
        <w:rPr>
          <w:rFonts w:ascii="Arial" w:hAnsi="Arial" w:cs="Arial"/>
          <w:sz w:val="24"/>
          <w:szCs w:val="24"/>
          <w:lang w:val="en-GB"/>
        </w:rPr>
        <w:t>, and a corporate trainer.</w:t>
      </w:r>
    </w:p>
    <w:p w:rsidR="00EA4D68" w:rsidRPr="00424592" w:rsidRDefault="00EA4D68" w:rsidP="00EA4D68">
      <w:pPr>
        <w:spacing w:line="48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24592">
        <w:rPr>
          <w:rFonts w:ascii="Arial" w:hAnsi="Arial" w:cs="Arial"/>
          <w:b/>
          <w:sz w:val="24"/>
          <w:szCs w:val="24"/>
          <w:lang w:val="en-GB"/>
        </w:rPr>
        <w:t>For employers:</w:t>
      </w:r>
      <w:r w:rsidRPr="0042459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:rsidR="00EA4D68" w:rsidRDefault="00EA4D68" w:rsidP="00EA4D68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  <w:r w:rsidRPr="00424592">
        <w:rPr>
          <w:rFonts w:ascii="Arial" w:hAnsi="Arial" w:cs="Arial"/>
          <w:sz w:val="24"/>
          <w:szCs w:val="24"/>
          <w:lang w:val="en-GB"/>
        </w:rPr>
        <w:t xml:space="preserve">Employers are looking for people with </w:t>
      </w:r>
      <w:r>
        <w:rPr>
          <w:rFonts w:ascii="Arial" w:hAnsi="Arial" w:cs="Arial"/>
          <w:sz w:val="24"/>
          <w:szCs w:val="24"/>
          <w:lang w:val="en-GB"/>
        </w:rPr>
        <w:t xml:space="preserve">good </w:t>
      </w:r>
      <w:r w:rsidRPr="00424592">
        <w:rPr>
          <w:rFonts w:ascii="Arial" w:hAnsi="Arial" w:cs="Arial"/>
          <w:sz w:val="24"/>
          <w:szCs w:val="24"/>
          <w:lang w:val="en-GB"/>
        </w:rPr>
        <w:t>work skills because they know they are adaptable and can learn quickly. As a company, it is good to have staff with high employment skills, because thanks to th</w:t>
      </w:r>
      <w:r>
        <w:rPr>
          <w:rFonts w:ascii="Arial" w:hAnsi="Arial" w:cs="Arial"/>
          <w:sz w:val="24"/>
          <w:szCs w:val="24"/>
          <w:lang w:val="en-GB"/>
        </w:rPr>
        <w:t xml:space="preserve">ose </w:t>
      </w:r>
      <w:r w:rsidRPr="00424592">
        <w:rPr>
          <w:rFonts w:ascii="Arial" w:hAnsi="Arial" w:cs="Arial"/>
          <w:sz w:val="24"/>
          <w:szCs w:val="24"/>
          <w:lang w:val="en-GB"/>
        </w:rPr>
        <w:t xml:space="preserve">skills the company can have a productive production and not just a </w:t>
      </w:r>
      <w:r>
        <w:rPr>
          <w:rFonts w:ascii="Arial" w:hAnsi="Arial" w:cs="Arial"/>
          <w:sz w:val="24"/>
          <w:szCs w:val="24"/>
          <w:lang w:val="en-GB"/>
        </w:rPr>
        <w:t xml:space="preserve">standard </w:t>
      </w:r>
      <w:r w:rsidRPr="00424592">
        <w:rPr>
          <w:rFonts w:ascii="Arial" w:hAnsi="Arial" w:cs="Arial"/>
          <w:sz w:val="24"/>
          <w:szCs w:val="24"/>
          <w:lang w:val="en-GB"/>
        </w:rPr>
        <w:t>one.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EA4D68" w:rsidRPr="00424592" w:rsidRDefault="00EA4D68" w:rsidP="00EA4D68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  <w:r w:rsidRPr="001D0264">
        <w:rPr>
          <w:rFonts w:ascii="Arial" w:hAnsi="Arial" w:cs="Arial"/>
          <w:sz w:val="24"/>
          <w:szCs w:val="24"/>
          <w:lang w:val="en-GB"/>
        </w:rPr>
        <w:t xml:space="preserve">Employers want future employees to have math skills, to communicate coherently and directly the situation </w:t>
      </w:r>
      <w:r>
        <w:rPr>
          <w:rFonts w:ascii="Arial" w:hAnsi="Arial" w:cs="Arial"/>
          <w:sz w:val="24"/>
          <w:szCs w:val="24"/>
          <w:lang w:val="en-GB"/>
        </w:rPr>
        <w:t>and</w:t>
      </w:r>
      <w:r w:rsidRPr="001D0264">
        <w:rPr>
          <w:rFonts w:ascii="Arial" w:hAnsi="Arial" w:cs="Arial"/>
          <w:sz w:val="24"/>
          <w:szCs w:val="24"/>
          <w:lang w:val="en-GB"/>
        </w:rPr>
        <w:t xml:space="preserve"> also how they manage to solve a problem efficiently and </w:t>
      </w:r>
      <w:r w:rsidRPr="00D94B51">
        <w:rPr>
          <w:rFonts w:ascii="Arial" w:hAnsi="Arial" w:cs="Arial"/>
          <w:sz w:val="24"/>
          <w:szCs w:val="24"/>
          <w:lang w:val="en-GB"/>
        </w:rPr>
        <w:t>calculatedly</w:t>
      </w:r>
      <w:r w:rsidRPr="00D94B51">
        <w:rPr>
          <w:rFonts w:ascii="Open Sans" w:hAnsi="Open Sans" w:cs="Open Sans"/>
          <w:sz w:val="20"/>
          <w:szCs w:val="20"/>
          <w:shd w:val="clear" w:color="auto" w:fill="FFFFFF"/>
        </w:rPr>
        <w:t xml:space="preserve"> </w:t>
      </w:r>
      <w:r w:rsidRPr="00D94B51">
        <w:rPr>
          <w:rFonts w:ascii="Arial" w:hAnsi="Arial" w:cs="Arial"/>
          <w:sz w:val="24"/>
          <w:szCs w:val="24"/>
          <w:shd w:val="clear" w:color="auto" w:fill="FFFFFF"/>
        </w:rPr>
        <w:t>(Holmes, 2017)</w:t>
      </w:r>
      <w:r w:rsidRPr="00D94B51">
        <w:rPr>
          <w:rFonts w:ascii="Arial" w:hAnsi="Arial" w:cs="Arial"/>
          <w:sz w:val="24"/>
          <w:szCs w:val="24"/>
          <w:lang w:val="en-GB"/>
        </w:rPr>
        <w:t>.</w:t>
      </w:r>
    </w:p>
    <w:p w:rsidR="007E6F19" w:rsidRDefault="007230E2" w:rsidP="007E6F19">
      <w:pPr>
        <w:spacing w:line="480" w:lineRule="auto"/>
        <w:rPr>
          <w:rFonts w:ascii="Arial" w:hAnsi="Arial" w:cs="Arial"/>
          <w:b/>
          <w:sz w:val="24"/>
          <w:szCs w:val="24"/>
          <w:lang w:val="en-GB"/>
        </w:rPr>
      </w:pPr>
      <w:r w:rsidRPr="00424592">
        <w:rPr>
          <w:rFonts w:ascii="Arial" w:hAnsi="Arial" w:cs="Arial"/>
          <w:b/>
          <w:sz w:val="24"/>
          <w:szCs w:val="24"/>
          <w:lang w:val="en-GB"/>
        </w:rPr>
        <w:t>For employees:</w:t>
      </w:r>
    </w:p>
    <w:p w:rsidR="007E6F19" w:rsidRDefault="00EA4D68" w:rsidP="007E6F19">
      <w:pPr>
        <w:spacing w:line="480" w:lineRule="auto"/>
        <w:rPr>
          <w:rFonts w:ascii="Arial" w:hAnsi="Arial" w:cs="Arial"/>
          <w:color w:val="202124"/>
          <w:sz w:val="24"/>
          <w:szCs w:val="24"/>
        </w:rPr>
      </w:pPr>
      <w:r>
        <w:rPr>
          <w:rFonts w:ascii="Arial" w:hAnsi="Arial" w:cs="Arial"/>
          <w:color w:val="202124"/>
          <w:sz w:val="24"/>
          <w:szCs w:val="24"/>
        </w:rPr>
        <w:tab/>
      </w:r>
      <w:r w:rsidR="007E6F19" w:rsidRPr="007E6F19">
        <w:rPr>
          <w:rFonts w:ascii="Arial" w:hAnsi="Arial" w:cs="Arial"/>
          <w:color w:val="202124"/>
          <w:sz w:val="24"/>
          <w:szCs w:val="24"/>
        </w:rPr>
        <w:t xml:space="preserve">As a person looking for a new job, having more experience than other employees are more likely to get the job wanted. Everyone's abilities must be considered and how they can be improved if necessary. </w:t>
      </w:r>
    </w:p>
    <w:p w:rsidR="007E6F19" w:rsidRDefault="00EA4D68" w:rsidP="007E6F19">
      <w:pPr>
        <w:spacing w:line="480" w:lineRule="auto"/>
        <w:rPr>
          <w:rFonts w:ascii="Arial" w:hAnsi="Arial" w:cs="Arial"/>
          <w:color w:val="202124"/>
          <w:sz w:val="24"/>
          <w:szCs w:val="24"/>
        </w:rPr>
      </w:pPr>
      <w:r>
        <w:rPr>
          <w:rFonts w:ascii="Arial" w:hAnsi="Arial" w:cs="Arial"/>
          <w:color w:val="202124"/>
          <w:sz w:val="24"/>
          <w:szCs w:val="24"/>
        </w:rPr>
        <w:t xml:space="preserve"> </w:t>
      </w:r>
      <w:r>
        <w:rPr>
          <w:rFonts w:ascii="Arial" w:hAnsi="Arial" w:cs="Arial"/>
          <w:color w:val="202124"/>
          <w:sz w:val="24"/>
          <w:szCs w:val="24"/>
        </w:rPr>
        <w:tab/>
      </w:r>
      <w:r w:rsidR="007E6F19" w:rsidRPr="007E6F19">
        <w:rPr>
          <w:rFonts w:ascii="Arial" w:hAnsi="Arial" w:cs="Arial"/>
          <w:color w:val="202124"/>
          <w:sz w:val="24"/>
          <w:szCs w:val="24"/>
        </w:rPr>
        <w:t xml:space="preserve">As an employee, a person must have confidence in the qualities of employment and at the same time demonstrate that he can solve a problem </w:t>
      </w:r>
      <w:r w:rsidR="007E6F19">
        <w:rPr>
          <w:rFonts w:ascii="Arial" w:hAnsi="Arial" w:cs="Arial"/>
          <w:color w:val="202124"/>
          <w:sz w:val="24"/>
          <w:szCs w:val="24"/>
        </w:rPr>
        <w:t>with a well-developed plan.</w:t>
      </w:r>
      <w:r>
        <w:rPr>
          <w:rFonts w:ascii="Arial" w:hAnsi="Arial" w:cs="Arial"/>
          <w:color w:val="202124"/>
          <w:sz w:val="24"/>
          <w:szCs w:val="24"/>
        </w:rPr>
        <w:t xml:space="preserve"> </w:t>
      </w:r>
      <w:r w:rsidR="007E6F19">
        <w:rPr>
          <w:rFonts w:ascii="Arial" w:hAnsi="Arial" w:cs="Arial"/>
          <w:color w:val="202124"/>
          <w:sz w:val="24"/>
          <w:szCs w:val="24"/>
        </w:rPr>
        <w:t xml:space="preserve">Employability </w:t>
      </w:r>
      <w:r w:rsidR="007E6F19" w:rsidRPr="007E6F19">
        <w:rPr>
          <w:rFonts w:ascii="Arial" w:hAnsi="Arial" w:cs="Arial"/>
          <w:color w:val="202124"/>
          <w:sz w:val="24"/>
          <w:szCs w:val="24"/>
        </w:rPr>
        <w:t xml:space="preserve">skills provide motivation and confidence to employees. </w:t>
      </w:r>
    </w:p>
    <w:p w:rsidR="007E6F19" w:rsidRPr="007E6F19" w:rsidRDefault="00EA4D68" w:rsidP="007E6F19">
      <w:pPr>
        <w:spacing w:line="480" w:lineRule="auto"/>
        <w:rPr>
          <w:rFonts w:ascii="Arial" w:hAnsi="Arial" w:cs="Arial"/>
          <w:color w:val="202124"/>
          <w:sz w:val="24"/>
          <w:szCs w:val="24"/>
        </w:rPr>
      </w:pPr>
      <w:r>
        <w:rPr>
          <w:rFonts w:ascii="Arial" w:hAnsi="Arial" w:cs="Arial"/>
          <w:color w:val="202124"/>
          <w:sz w:val="24"/>
          <w:szCs w:val="24"/>
        </w:rPr>
        <w:tab/>
      </w:r>
      <w:r w:rsidR="007E6F19" w:rsidRPr="007E6F19">
        <w:rPr>
          <w:rFonts w:ascii="Arial" w:hAnsi="Arial" w:cs="Arial"/>
          <w:color w:val="202124"/>
          <w:sz w:val="24"/>
          <w:szCs w:val="24"/>
        </w:rPr>
        <w:t xml:space="preserve">For employees, </w:t>
      </w:r>
      <w:r w:rsidR="007E6F19">
        <w:rPr>
          <w:rFonts w:ascii="Arial" w:hAnsi="Arial" w:cs="Arial"/>
          <w:color w:val="202124"/>
          <w:sz w:val="24"/>
          <w:szCs w:val="24"/>
        </w:rPr>
        <w:t xml:space="preserve">employability </w:t>
      </w:r>
      <w:r w:rsidR="007E6F19" w:rsidRPr="007E6F19">
        <w:rPr>
          <w:rFonts w:ascii="Arial" w:hAnsi="Arial" w:cs="Arial"/>
          <w:color w:val="202124"/>
          <w:sz w:val="24"/>
          <w:szCs w:val="24"/>
        </w:rPr>
        <w:t xml:space="preserve">skills are </w:t>
      </w:r>
      <w:r>
        <w:rPr>
          <w:rFonts w:ascii="Arial" w:hAnsi="Arial" w:cs="Arial"/>
          <w:color w:val="202124"/>
          <w:sz w:val="24"/>
          <w:szCs w:val="24"/>
        </w:rPr>
        <w:t>essential</w:t>
      </w:r>
      <w:r w:rsidR="007E6F19" w:rsidRPr="007E6F19">
        <w:rPr>
          <w:rFonts w:ascii="Arial" w:hAnsi="Arial" w:cs="Arial"/>
          <w:color w:val="202124"/>
          <w:sz w:val="24"/>
          <w:szCs w:val="24"/>
        </w:rPr>
        <w:t xml:space="preserve"> to be able to demonstrate teamwork, time management and problem</w:t>
      </w:r>
      <w:r>
        <w:rPr>
          <w:rFonts w:ascii="Arial" w:hAnsi="Arial" w:cs="Arial"/>
          <w:color w:val="202124"/>
          <w:sz w:val="24"/>
          <w:szCs w:val="24"/>
        </w:rPr>
        <w:t>-</w:t>
      </w:r>
      <w:r w:rsidR="007E6F19" w:rsidRPr="007E6F19">
        <w:rPr>
          <w:rFonts w:ascii="Arial" w:hAnsi="Arial" w:cs="Arial"/>
          <w:color w:val="202124"/>
          <w:sz w:val="24"/>
          <w:szCs w:val="24"/>
        </w:rPr>
        <w:t>solving.</w:t>
      </w:r>
    </w:p>
    <w:p w:rsidR="00EF6D6C" w:rsidRPr="00424592" w:rsidRDefault="00EF6D6C" w:rsidP="00E03A1C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</w:p>
    <w:p w:rsidR="007230E2" w:rsidRPr="00424592" w:rsidRDefault="007230E2" w:rsidP="00E03A1C">
      <w:pPr>
        <w:spacing w:line="480" w:lineRule="auto"/>
        <w:rPr>
          <w:rFonts w:ascii="Arial" w:hAnsi="Arial" w:cs="Arial"/>
          <w:b/>
          <w:sz w:val="24"/>
          <w:szCs w:val="24"/>
          <w:lang w:val="en-GB"/>
        </w:rPr>
      </w:pPr>
      <w:r w:rsidRPr="00424592">
        <w:rPr>
          <w:rFonts w:ascii="Arial" w:hAnsi="Arial" w:cs="Arial"/>
          <w:b/>
          <w:sz w:val="24"/>
          <w:szCs w:val="24"/>
          <w:lang w:val="en-GB"/>
        </w:rPr>
        <w:t>For a corporate trainer:</w:t>
      </w:r>
    </w:p>
    <w:p w:rsidR="00E73E0C" w:rsidRDefault="00C00023" w:rsidP="00E03A1C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ab/>
      </w:r>
      <w:r w:rsidR="00E03A1C" w:rsidRPr="00424592">
        <w:rPr>
          <w:rFonts w:ascii="Arial" w:hAnsi="Arial" w:cs="Arial"/>
          <w:color w:val="000000"/>
          <w:sz w:val="24"/>
          <w:szCs w:val="24"/>
          <w:shd w:val="clear" w:color="auto" w:fill="FFFFFF"/>
        </w:rPr>
        <w:t>A corporate trainer has excellent opportunities to conduct lessons, training courses, and communication within the company</w:t>
      </w:r>
      <w:r w:rsidR="00EF6D6C" w:rsidRPr="00424592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C00023" w:rsidRDefault="00C00023" w:rsidP="00E03A1C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</w:p>
    <w:p w:rsidR="006A5C40" w:rsidRDefault="00EF6D6C" w:rsidP="006A5C40">
      <w:pPr>
        <w:pStyle w:val="Heading2"/>
        <w:rPr>
          <w:rFonts w:ascii="Arial" w:hAnsi="Arial" w:cs="Arial"/>
          <w:color w:val="000000" w:themeColor="text1"/>
          <w:sz w:val="28"/>
          <w:szCs w:val="28"/>
          <w:lang w:val="en-GB"/>
        </w:rPr>
      </w:pPr>
      <w:r>
        <w:rPr>
          <w:rFonts w:ascii="Arial" w:hAnsi="Arial" w:cs="Arial"/>
          <w:color w:val="000000" w:themeColor="text1"/>
          <w:sz w:val="24"/>
          <w:szCs w:val="24"/>
          <w:lang w:val="en-GB"/>
        </w:rPr>
        <w:tab/>
      </w:r>
      <w:bookmarkStart w:id="4" w:name="_Toc107551781"/>
      <w:r w:rsidR="00CF5358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>2.</w:t>
      </w:r>
      <w:r w:rsidR="006A5C40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 xml:space="preserve">3 </w:t>
      </w:r>
      <w:r w:rsidR="000E0E9B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>The</w:t>
      </w:r>
      <w:r w:rsidR="00CF5358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 xml:space="preserve"> </w:t>
      </w:r>
      <w:r w:rsidR="000E0E9B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>essential</w:t>
      </w:r>
      <w:r w:rsidR="00CF5358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 xml:space="preserve"> Employability skills at the workplace.</w:t>
      </w:r>
      <w:bookmarkEnd w:id="4"/>
    </w:p>
    <w:p w:rsidR="00C00023" w:rsidRPr="00C00023" w:rsidRDefault="00C00023" w:rsidP="00C00023">
      <w:pPr>
        <w:rPr>
          <w:lang w:val="en-GB"/>
        </w:rPr>
      </w:pPr>
    </w:p>
    <w:p w:rsidR="00CF5358" w:rsidRPr="00424592" w:rsidRDefault="000E0E9B" w:rsidP="00CF5358">
      <w:pPr>
        <w:pStyle w:val="Heading3"/>
        <w:rPr>
          <w:rFonts w:ascii="Arial" w:hAnsi="Arial" w:cs="Arial"/>
          <w:color w:val="000000" w:themeColor="text1"/>
          <w:sz w:val="28"/>
          <w:szCs w:val="28"/>
          <w:lang w:val="en-GB"/>
        </w:rPr>
      </w:pPr>
      <w:r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 xml:space="preserve">      </w:t>
      </w:r>
      <w:r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ab/>
      </w:r>
      <w:r w:rsidR="00EF6D6C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ab/>
      </w:r>
      <w:bookmarkStart w:id="5" w:name="_Toc107551782"/>
      <w:r w:rsidR="00CF5358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>2.3.1 Resilience</w:t>
      </w:r>
      <w:bookmarkEnd w:id="5"/>
      <w:r w:rsidR="00CF5358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 xml:space="preserve"> </w:t>
      </w:r>
    </w:p>
    <w:p w:rsidR="00EF6D6C" w:rsidRPr="00EF6D6C" w:rsidRDefault="00EF6D6C" w:rsidP="00EF6D6C">
      <w:pPr>
        <w:rPr>
          <w:lang w:val="en-GB"/>
        </w:rPr>
      </w:pPr>
    </w:p>
    <w:p w:rsidR="00C00023" w:rsidRDefault="00C00023" w:rsidP="00E03A1C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  <w:r w:rsidR="00E03A1C" w:rsidRPr="00E03A1C">
        <w:rPr>
          <w:rFonts w:ascii="Arial" w:hAnsi="Arial" w:cs="Arial"/>
          <w:sz w:val="24"/>
          <w:szCs w:val="24"/>
          <w:lang w:val="en-GB"/>
        </w:rPr>
        <w:t xml:space="preserve">Resilience is the ability to </w:t>
      </w:r>
      <w:r w:rsidR="00E03A1C">
        <w:rPr>
          <w:rFonts w:ascii="Arial" w:hAnsi="Arial" w:cs="Arial"/>
          <w:sz w:val="24"/>
          <w:szCs w:val="24"/>
          <w:lang w:val="en-GB"/>
        </w:rPr>
        <w:t>overcome</w:t>
      </w:r>
      <w:r w:rsidR="00E03A1C" w:rsidRPr="00E03A1C">
        <w:rPr>
          <w:rFonts w:ascii="Arial" w:hAnsi="Arial" w:cs="Arial"/>
          <w:sz w:val="24"/>
          <w:szCs w:val="24"/>
          <w:lang w:val="en-GB"/>
        </w:rPr>
        <w:t xml:space="preserve"> ups and downs</w:t>
      </w:r>
      <w:r w:rsidR="00E03A1C">
        <w:rPr>
          <w:rFonts w:ascii="Arial" w:hAnsi="Arial" w:cs="Arial"/>
          <w:sz w:val="24"/>
          <w:szCs w:val="24"/>
          <w:lang w:val="en-GB"/>
        </w:rPr>
        <w:t>,</w:t>
      </w:r>
      <w:r w:rsidR="00E03A1C" w:rsidRPr="00E03A1C">
        <w:rPr>
          <w:rFonts w:ascii="Arial" w:hAnsi="Arial" w:cs="Arial"/>
          <w:sz w:val="24"/>
          <w:szCs w:val="24"/>
          <w:lang w:val="en-GB"/>
        </w:rPr>
        <w:t xml:space="preserve"> but at the same time</w:t>
      </w:r>
      <w:r w:rsidR="00E03A1C">
        <w:rPr>
          <w:rFonts w:ascii="Arial" w:hAnsi="Arial" w:cs="Arial"/>
          <w:sz w:val="24"/>
          <w:szCs w:val="24"/>
          <w:lang w:val="en-GB"/>
        </w:rPr>
        <w:t>,</w:t>
      </w:r>
      <w:r w:rsidR="00E03A1C" w:rsidRPr="00E03A1C">
        <w:rPr>
          <w:rFonts w:ascii="Arial" w:hAnsi="Arial" w:cs="Arial"/>
          <w:sz w:val="24"/>
          <w:szCs w:val="24"/>
          <w:lang w:val="en-GB"/>
        </w:rPr>
        <w:t xml:space="preserve"> it is a vital skill that we must have</w:t>
      </w:r>
      <w:r w:rsidR="00E03A1C">
        <w:rPr>
          <w:rFonts w:ascii="Arial" w:hAnsi="Arial" w:cs="Arial"/>
          <w:sz w:val="24"/>
          <w:szCs w:val="24"/>
          <w:lang w:val="en-GB"/>
        </w:rPr>
        <w:t>,</w:t>
      </w:r>
      <w:r w:rsidR="00E03A1C" w:rsidRPr="00E03A1C">
        <w:rPr>
          <w:rFonts w:ascii="Arial" w:hAnsi="Arial" w:cs="Arial"/>
          <w:sz w:val="24"/>
          <w:szCs w:val="24"/>
          <w:lang w:val="en-GB"/>
        </w:rPr>
        <w:t xml:space="preserve"> even if it is not very </w:t>
      </w:r>
      <w:r w:rsidR="00E03A1C" w:rsidRPr="00D94B51">
        <w:rPr>
          <w:rFonts w:ascii="Arial" w:hAnsi="Arial" w:cs="Arial"/>
          <w:sz w:val="24"/>
          <w:szCs w:val="24"/>
          <w:lang w:val="en-GB"/>
        </w:rPr>
        <w:t xml:space="preserve">important at work. </w:t>
      </w:r>
    </w:p>
    <w:p w:rsidR="00C00023" w:rsidRDefault="00C00023" w:rsidP="00E03A1C">
      <w:pPr>
        <w:spacing w:line="480" w:lineRule="auto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lang w:val="en-GB"/>
        </w:rPr>
        <w:tab/>
      </w:r>
      <w:r w:rsidR="00E03A1C" w:rsidRPr="00D94B51">
        <w:rPr>
          <w:rFonts w:ascii="Arial" w:hAnsi="Arial" w:cs="Arial"/>
          <w:sz w:val="24"/>
          <w:szCs w:val="24"/>
          <w:lang w:val="en-GB"/>
        </w:rPr>
        <w:t xml:space="preserve">At work, it is good to </w:t>
      </w:r>
      <w:r w:rsidR="00EF6D6C" w:rsidRPr="00D94B51">
        <w:rPr>
          <w:rFonts w:ascii="Arial" w:hAnsi="Arial" w:cs="Arial"/>
          <w:sz w:val="24"/>
          <w:szCs w:val="24"/>
          <w:lang w:val="en-GB"/>
        </w:rPr>
        <w:t>introduce</w:t>
      </w:r>
      <w:r w:rsidR="00E03A1C" w:rsidRPr="00D94B51">
        <w:rPr>
          <w:rFonts w:ascii="Arial" w:hAnsi="Arial" w:cs="Arial"/>
          <w:sz w:val="24"/>
          <w:szCs w:val="24"/>
          <w:lang w:val="en-GB"/>
        </w:rPr>
        <w:t xml:space="preserve"> employees' skills to manage difficult situation</w:t>
      </w:r>
      <w:r w:rsidR="00EF6D6C" w:rsidRPr="00D94B51">
        <w:rPr>
          <w:rFonts w:ascii="Arial" w:hAnsi="Arial" w:cs="Arial"/>
          <w:sz w:val="24"/>
          <w:szCs w:val="24"/>
          <w:lang w:val="en-GB"/>
        </w:rPr>
        <w:t>s</w:t>
      </w:r>
      <w:r w:rsidR="00E03A1C" w:rsidRPr="00D94B51">
        <w:rPr>
          <w:rFonts w:ascii="Open Sans" w:hAnsi="Open Sans" w:cs="Open Sans"/>
          <w:sz w:val="18"/>
          <w:szCs w:val="18"/>
          <w:shd w:val="clear" w:color="auto" w:fill="FFFFFF"/>
        </w:rPr>
        <w:t xml:space="preserve"> </w:t>
      </w:r>
      <w:r w:rsidR="00CF04D0" w:rsidRPr="00D94B51">
        <w:rPr>
          <w:rFonts w:ascii="Open Sans" w:hAnsi="Open Sans" w:cs="Open Sans"/>
          <w:sz w:val="18"/>
          <w:szCs w:val="18"/>
          <w:shd w:val="clear" w:color="auto" w:fill="FFFFFF"/>
        </w:rPr>
        <w:t>(</w:t>
      </w:r>
      <w:r w:rsidR="00CF04D0" w:rsidRPr="00D94B51">
        <w:rPr>
          <w:rFonts w:ascii="Arial" w:hAnsi="Arial" w:cs="Arial"/>
          <w:sz w:val="24"/>
          <w:szCs w:val="24"/>
          <w:shd w:val="clear" w:color="auto" w:fill="FFFFFF"/>
        </w:rPr>
        <w:t>Headsup, 2018).</w:t>
      </w:r>
    </w:p>
    <w:p w:rsidR="00EF6D6C" w:rsidRPr="00C00023" w:rsidRDefault="00C00023" w:rsidP="00E03A1C">
      <w:pPr>
        <w:spacing w:line="480" w:lineRule="auto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FF0000"/>
          <w:sz w:val="24"/>
          <w:szCs w:val="24"/>
          <w:shd w:val="clear" w:color="auto" w:fill="FFFFFF"/>
        </w:rPr>
        <w:tab/>
      </w:r>
      <w:r w:rsidR="00EF6D6C">
        <w:rPr>
          <w:rFonts w:ascii="Arial" w:hAnsi="Arial" w:cs="Arial"/>
          <w:sz w:val="24"/>
          <w:szCs w:val="24"/>
          <w:lang w:val="en-GB"/>
        </w:rPr>
        <w:t>Different types of resilience:</w:t>
      </w:r>
    </w:p>
    <w:p w:rsidR="00EF6D6C" w:rsidRDefault="00EF6D6C" w:rsidP="00EF6D6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C00023">
        <w:rPr>
          <w:rFonts w:ascii="Arial" w:hAnsi="Arial" w:cs="Arial"/>
          <w:b/>
          <w:sz w:val="24"/>
          <w:szCs w:val="24"/>
          <w:lang w:val="en-GB"/>
        </w:rPr>
        <w:t>Natural</w:t>
      </w:r>
      <w:r w:rsidR="00C00023">
        <w:rPr>
          <w:rFonts w:ascii="Arial" w:hAnsi="Arial" w:cs="Arial"/>
          <w:sz w:val="24"/>
          <w:szCs w:val="24"/>
          <w:lang w:val="en-GB"/>
        </w:rPr>
        <w:t xml:space="preserve"> resilience -</w:t>
      </w:r>
      <w:r w:rsidRPr="00EF6D6C">
        <w:rPr>
          <w:rFonts w:ascii="Arial" w:hAnsi="Arial" w:cs="Arial"/>
          <w:sz w:val="24"/>
          <w:szCs w:val="24"/>
          <w:lang w:val="en-GB"/>
        </w:rPr>
        <w:t xml:space="preserve"> is the resilience we are born with</w:t>
      </w:r>
      <w:r>
        <w:rPr>
          <w:rFonts w:ascii="Arial" w:hAnsi="Arial" w:cs="Arial"/>
          <w:sz w:val="24"/>
          <w:szCs w:val="24"/>
          <w:lang w:val="en-GB"/>
        </w:rPr>
        <w:t>,</w:t>
      </w:r>
      <w:r w:rsidRPr="00EF6D6C">
        <w:rPr>
          <w:rFonts w:ascii="Arial" w:hAnsi="Arial" w:cs="Arial"/>
          <w:sz w:val="24"/>
          <w:szCs w:val="24"/>
          <w:lang w:val="en-GB"/>
        </w:rPr>
        <w:t xml:space="preserve"> and at the same time</w:t>
      </w:r>
      <w:r>
        <w:rPr>
          <w:rFonts w:ascii="Arial" w:hAnsi="Arial" w:cs="Arial"/>
          <w:sz w:val="24"/>
          <w:szCs w:val="24"/>
          <w:lang w:val="en-GB"/>
        </w:rPr>
        <w:t>,</w:t>
      </w:r>
      <w:r w:rsidRPr="00EF6D6C">
        <w:rPr>
          <w:rFonts w:ascii="Arial" w:hAnsi="Arial" w:cs="Arial"/>
          <w:sz w:val="24"/>
          <w:szCs w:val="24"/>
          <w:lang w:val="en-GB"/>
        </w:rPr>
        <w:t xml:space="preserve"> people with this resilience are happier to experiment and research.</w:t>
      </w:r>
    </w:p>
    <w:p w:rsidR="00EF6D6C" w:rsidRPr="00EF6D6C" w:rsidRDefault="00EF6D6C" w:rsidP="00EF6D6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C00023">
        <w:rPr>
          <w:rFonts w:ascii="Arial" w:hAnsi="Arial" w:cs="Arial"/>
          <w:b/>
          <w:sz w:val="24"/>
          <w:szCs w:val="24"/>
          <w:lang w:val="en-GB"/>
        </w:rPr>
        <w:t>Adaptive</w:t>
      </w:r>
      <w:r w:rsidR="00C00023">
        <w:rPr>
          <w:rFonts w:ascii="Arial" w:hAnsi="Arial" w:cs="Arial"/>
          <w:sz w:val="24"/>
          <w:szCs w:val="24"/>
          <w:lang w:val="en-GB"/>
        </w:rPr>
        <w:t xml:space="preserve"> resilience - b</w:t>
      </w:r>
      <w:r w:rsidRPr="00EF6D6C">
        <w:rPr>
          <w:rFonts w:ascii="Arial" w:hAnsi="Arial" w:cs="Arial"/>
          <w:sz w:val="24"/>
          <w:szCs w:val="24"/>
          <w:lang w:val="en-GB"/>
        </w:rPr>
        <w:t xml:space="preserve">y </w:t>
      </w:r>
      <w:r w:rsidR="00C00023">
        <w:rPr>
          <w:rFonts w:ascii="Arial" w:hAnsi="Arial" w:cs="Arial"/>
          <w:sz w:val="24"/>
          <w:szCs w:val="24"/>
          <w:lang w:val="en-GB"/>
        </w:rPr>
        <w:t>a</w:t>
      </w:r>
      <w:r>
        <w:rPr>
          <w:rFonts w:ascii="Arial" w:hAnsi="Arial" w:cs="Arial"/>
          <w:sz w:val="24"/>
          <w:szCs w:val="24"/>
          <w:lang w:val="en-GB"/>
        </w:rPr>
        <w:t xml:space="preserve">daptive resilience, we </w:t>
      </w:r>
      <w:r w:rsidRPr="00EF6D6C">
        <w:rPr>
          <w:rFonts w:ascii="Arial" w:hAnsi="Arial" w:cs="Arial"/>
          <w:sz w:val="24"/>
          <w:szCs w:val="24"/>
          <w:lang w:val="en-GB"/>
        </w:rPr>
        <w:t xml:space="preserve">understand how we can get over difficult situations and how to readjust to the </w:t>
      </w:r>
      <w:r>
        <w:rPr>
          <w:rFonts w:ascii="Arial" w:hAnsi="Arial" w:cs="Arial"/>
          <w:sz w:val="24"/>
          <w:szCs w:val="24"/>
          <w:lang w:val="en-GB"/>
        </w:rPr>
        <w:t>problem</w:t>
      </w:r>
      <w:r w:rsidRPr="00EF6D6C">
        <w:rPr>
          <w:rFonts w:ascii="Arial" w:hAnsi="Arial" w:cs="Arial"/>
          <w:sz w:val="24"/>
          <w:szCs w:val="24"/>
          <w:lang w:val="en-GB"/>
        </w:rPr>
        <w:t>.</w:t>
      </w:r>
    </w:p>
    <w:p w:rsidR="00E03A1C" w:rsidRPr="006070C0" w:rsidRDefault="00EF6D6C" w:rsidP="00E03A1C">
      <w:pPr>
        <w:pStyle w:val="ListParagraph"/>
        <w:numPr>
          <w:ilvl w:val="0"/>
          <w:numId w:val="3"/>
        </w:numPr>
        <w:spacing w:line="480" w:lineRule="auto"/>
        <w:rPr>
          <w:lang w:val="en-GB"/>
        </w:rPr>
      </w:pPr>
      <w:r w:rsidRPr="00C00023">
        <w:rPr>
          <w:rFonts w:ascii="Arial" w:hAnsi="Arial" w:cs="Arial"/>
          <w:b/>
          <w:sz w:val="24"/>
          <w:szCs w:val="24"/>
          <w:lang w:val="en-GB"/>
        </w:rPr>
        <w:t>Restored</w:t>
      </w:r>
      <w:r w:rsidRPr="00BF02A7">
        <w:rPr>
          <w:rFonts w:ascii="Arial" w:hAnsi="Arial" w:cs="Arial"/>
          <w:sz w:val="24"/>
          <w:szCs w:val="24"/>
          <w:lang w:val="en-GB"/>
        </w:rPr>
        <w:t xml:space="preserve"> resilience - a person can learn new techniques to improve resilience and, at the same time, get through hard times</w:t>
      </w:r>
      <w:r w:rsidRPr="00D94B51">
        <w:rPr>
          <w:rFonts w:ascii="Arial" w:hAnsi="Arial" w:cs="Arial"/>
          <w:sz w:val="24"/>
          <w:szCs w:val="24"/>
          <w:shd w:val="clear" w:color="auto" w:fill="FFFFFF"/>
          <w:lang w:val="en-GB"/>
        </w:rPr>
        <w:t xml:space="preserve"> </w:t>
      </w:r>
      <w:r w:rsidR="00BF02A7" w:rsidRPr="00D94B51">
        <w:rPr>
          <w:rFonts w:ascii="Arial" w:hAnsi="Arial" w:cs="Arial"/>
          <w:sz w:val="24"/>
          <w:szCs w:val="24"/>
          <w:shd w:val="clear" w:color="auto" w:fill="FFFFFF"/>
          <w:lang w:val="en-GB"/>
        </w:rPr>
        <w:t>(</w:t>
      </w:r>
      <w:r w:rsidR="00BF02A7" w:rsidRPr="00D94B51">
        <w:rPr>
          <w:rFonts w:ascii="Arial" w:hAnsi="Arial" w:cs="Arial"/>
          <w:sz w:val="24"/>
          <w:szCs w:val="24"/>
          <w:shd w:val="clear" w:color="auto" w:fill="FFFFFF"/>
        </w:rPr>
        <w:t>Leslie Riopel, MSc, 2019).</w:t>
      </w:r>
    </w:p>
    <w:p w:rsidR="006070C0" w:rsidRPr="00BF02A7" w:rsidRDefault="006070C0" w:rsidP="006070C0">
      <w:pPr>
        <w:pStyle w:val="ListParagraph"/>
        <w:spacing w:line="480" w:lineRule="auto"/>
        <w:rPr>
          <w:lang w:val="en-GB"/>
        </w:rPr>
      </w:pPr>
    </w:p>
    <w:p w:rsidR="00CF5358" w:rsidRPr="00424592" w:rsidRDefault="000E0E9B" w:rsidP="00CF5358">
      <w:pPr>
        <w:pStyle w:val="Heading3"/>
        <w:rPr>
          <w:rFonts w:ascii="Arial" w:hAnsi="Arial" w:cs="Arial"/>
          <w:color w:val="000000" w:themeColor="text1"/>
          <w:sz w:val="28"/>
          <w:szCs w:val="28"/>
          <w:lang w:val="en-GB"/>
        </w:rPr>
      </w:pPr>
      <w:r w:rsidRPr="00E03A1C">
        <w:rPr>
          <w:rFonts w:ascii="Arial" w:hAnsi="Arial" w:cs="Arial"/>
          <w:b w:val="0"/>
          <w:color w:val="000000" w:themeColor="text1"/>
          <w:sz w:val="24"/>
          <w:szCs w:val="24"/>
          <w:lang w:val="en-GB"/>
        </w:rPr>
        <w:lastRenderedPageBreak/>
        <w:t xml:space="preserve">   </w:t>
      </w:r>
      <w:r w:rsidRPr="00E03A1C">
        <w:rPr>
          <w:rFonts w:ascii="Arial" w:hAnsi="Arial" w:cs="Arial"/>
          <w:b w:val="0"/>
          <w:color w:val="000000" w:themeColor="text1"/>
          <w:sz w:val="24"/>
          <w:szCs w:val="24"/>
          <w:lang w:val="en-GB"/>
        </w:rPr>
        <w:tab/>
      </w:r>
      <w:r w:rsidRPr="00E03A1C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  </w:t>
      </w:r>
      <w:r w:rsidR="00C00023">
        <w:rPr>
          <w:rFonts w:ascii="Arial" w:hAnsi="Arial" w:cs="Arial"/>
          <w:color w:val="000000" w:themeColor="text1"/>
          <w:sz w:val="24"/>
          <w:szCs w:val="24"/>
          <w:lang w:val="en-GB"/>
        </w:rPr>
        <w:tab/>
      </w:r>
      <w:bookmarkStart w:id="6" w:name="_Toc107551783"/>
      <w:r w:rsidR="00CF5358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>2.3.2 Emotional inteligence</w:t>
      </w:r>
      <w:bookmarkEnd w:id="6"/>
    </w:p>
    <w:p w:rsidR="00EF6D6C" w:rsidRPr="00EF6D6C" w:rsidRDefault="00EF6D6C" w:rsidP="00EF6D6C">
      <w:pPr>
        <w:rPr>
          <w:lang w:val="en-GB"/>
        </w:rPr>
      </w:pPr>
    </w:p>
    <w:p w:rsidR="00C00023" w:rsidRDefault="00C00023" w:rsidP="00EF6D6C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  <w:r w:rsidR="00EF6D6C" w:rsidRPr="00D94B51">
        <w:rPr>
          <w:rFonts w:ascii="Arial" w:hAnsi="Arial" w:cs="Arial"/>
          <w:sz w:val="24"/>
          <w:szCs w:val="24"/>
          <w:lang w:val="en-GB"/>
        </w:rPr>
        <w:t>Emotional intelligence believes that we have enough ability to handle situations</w:t>
      </w:r>
      <w:r w:rsidR="00C074AC" w:rsidRPr="00D94B51">
        <w:rPr>
          <w:rFonts w:ascii="Helvetica" w:hAnsi="Helvetica" w:cs="Helvetica"/>
          <w:sz w:val="19"/>
          <w:szCs w:val="19"/>
          <w:shd w:val="clear" w:color="auto" w:fill="FFFFFF"/>
        </w:rPr>
        <w:t xml:space="preserve"> (</w:t>
      </w:r>
      <w:r w:rsidR="00C074AC" w:rsidRPr="00D94B51">
        <w:rPr>
          <w:rFonts w:ascii="Arial" w:hAnsi="Arial" w:cs="Arial"/>
          <w:sz w:val="24"/>
          <w:szCs w:val="24"/>
          <w:shd w:val="clear" w:color="auto" w:fill="FFFFFF"/>
        </w:rPr>
        <w:t>Daniel Goleman, 2006)</w:t>
      </w:r>
      <w:r w:rsidR="00EF6D6C" w:rsidRPr="00D94B51">
        <w:rPr>
          <w:rFonts w:ascii="Arial" w:hAnsi="Arial" w:cs="Arial"/>
          <w:sz w:val="24"/>
          <w:szCs w:val="24"/>
          <w:lang w:val="en-GB"/>
        </w:rPr>
        <w:t>.</w:t>
      </w:r>
      <w:r w:rsidR="00EF6D6C" w:rsidRPr="00424592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764ABF" w:rsidRPr="00424592" w:rsidRDefault="00C00023" w:rsidP="00EF6D6C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  <w:r w:rsidR="00EF6D6C" w:rsidRPr="00424592">
        <w:rPr>
          <w:rFonts w:ascii="Arial" w:hAnsi="Arial" w:cs="Arial"/>
          <w:sz w:val="24"/>
          <w:szCs w:val="24"/>
          <w:lang w:val="en-GB"/>
        </w:rPr>
        <w:t>It focuses on specific personal qualities such as:</w:t>
      </w:r>
    </w:p>
    <w:p w:rsidR="00EF6D6C" w:rsidRPr="00424592" w:rsidRDefault="00EF6D6C" w:rsidP="00EF6D6C">
      <w:pPr>
        <w:pStyle w:val="ListParagraph"/>
        <w:numPr>
          <w:ilvl w:val="0"/>
          <w:numId w:val="5"/>
        </w:numPr>
        <w:spacing w:line="480" w:lineRule="auto"/>
        <w:rPr>
          <w:lang w:val="en-GB"/>
        </w:rPr>
      </w:pPr>
      <w:r w:rsidRPr="00424592">
        <w:rPr>
          <w:rStyle w:val="Strong"/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Self Motivation</w:t>
      </w:r>
      <w:r w:rsidRPr="00424592">
        <w:rPr>
          <w:rFonts w:ascii="Arial" w:hAnsi="Arial" w:cs="Arial"/>
          <w:sz w:val="24"/>
          <w:szCs w:val="24"/>
          <w:shd w:val="clear" w:color="auto" w:fill="FFFFFF"/>
        </w:rPr>
        <w:t> - is the ability to pursue a goal with passion, energy and commitment.</w:t>
      </w:r>
    </w:p>
    <w:p w:rsidR="00EF6D6C" w:rsidRPr="00424592" w:rsidRDefault="00EF6D6C" w:rsidP="00EF6D6C">
      <w:pPr>
        <w:pStyle w:val="ListParagraph"/>
        <w:numPr>
          <w:ilvl w:val="0"/>
          <w:numId w:val="5"/>
        </w:numPr>
        <w:spacing w:line="480" w:lineRule="auto"/>
        <w:rPr>
          <w:lang w:val="en-GB"/>
        </w:rPr>
      </w:pPr>
      <w:r w:rsidRPr="00424592">
        <w:rPr>
          <w:rStyle w:val="Strong"/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Managing Relationships - </w:t>
      </w:r>
      <w:r w:rsidRPr="00424592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is the ability to build new relationships and, at the same time, effectively manage current relationships.</w:t>
      </w:r>
    </w:p>
    <w:p w:rsidR="00EF6D6C" w:rsidRPr="00424592" w:rsidRDefault="00EF6D6C" w:rsidP="00EF6D6C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4"/>
          <w:szCs w:val="24"/>
          <w:lang w:val="en-GB"/>
        </w:rPr>
      </w:pPr>
      <w:r w:rsidRPr="00424592">
        <w:rPr>
          <w:rStyle w:val="Strong"/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Self Awareness</w:t>
      </w:r>
      <w:r w:rsidRPr="00424592">
        <w:rPr>
          <w:rFonts w:ascii="Arial" w:hAnsi="Arial" w:cs="Arial"/>
          <w:sz w:val="24"/>
          <w:szCs w:val="24"/>
          <w:shd w:val="clear" w:color="auto" w:fill="FFFFFF"/>
        </w:rPr>
        <w:t>  - is the ability to see how the world can be influenced.</w:t>
      </w:r>
    </w:p>
    <w:p w:rsidR="00EF6D6C" w:rsidRPr="00424592" w:rsidRDefault="00EF6D6C" w:rsidP="00EF6D6C">
      <w:pPr>
        <w:pStyle w:val="ListParagraph"/>
        <w:numPr>
          <w:ilvl w:val="0"/>
          <w:numId w:val="5"/>
        </w:numPr>
        <w:spacing w:line="480" w:lineRule="auto"/>
        <w:rPr>
          <w:b/>
          <w:lang w:val="en-GB"/>
        </w:rPr>
      </w:pPr>
      <w:r w:rsidRPr="00424592">
        <w:rPr>
          <w:rStyle w:val="Strong"/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Managing Emotions - </w:t>
      </w:r>
      <w:r w:rsidRPr="00424592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is the ability to manage and control internal impulses and states</w:t>
      </w:r>
      <w:r w:rsidR="00C00023">
        <w:rPr>
          <w:rFonts w:ascii="Helvetica" w:hAnsi="Helvetica" w:cs="Helvetica"/>
          <w:sz w:val="19"/>
          <w:szCs w:val="19"/>
          <w:shd w:val="clear" w:color="auto" w:fill="FFFFFF"/>
        </w:rPr>
        <w:t xml:space="preserve"> </w:t>
      </w:r>
      <w:r w:rsidR="00C00023" w:rsidRPr="00D94B51">
        <w:rPr>
          <w:rFonts w:ascii="Helvetica" w:hAnsi="Helvetica" w:cs="Helvetica"/>
          <w:sz w:val="19"/>
          <w:szCs w:val="19"/>
          <w:shd w:val="clear" w:color="auto" w:fill="FFFFFF"/>
        </w:rPr>
        <w:t>(</w:t>
      </w:r>
      <w:r w:rsidR="00C00023" w:rsidRPr="00D94B51">
        <w:rPr>
          <w:rFonts w:ascii="Arial" w:hAnsi="Arial" w:cs="Arial"/>
          <w:sz w:val="24"/>
          <w:szCs w:val="24"/>
          <w:shd w:val="clear" w:color="auto" w:fill="FFFFFF"/>
        </w:rPr>
        <w:t>Daniel Goleman, 2006)</w:t>
      </w:r>
      <w:r w:rsidR="00C00023" w:rsidRPr="00D94B51">
        <w:rPr>
          <w:rFonts w:ascii="Arial" w:hAnsi="Arial" w:cs="Arial"/>
          <w:sz w:val="24"/>
          <w:szCs w:val="24"/>
          <w:lang w:val="en-GB"/>
        </w:rPr>
        <w:t>.</w:t>
      </w:r>
    </w:p>
    <w:p w:rsidR="00764ABF" w:rsidRPr="00424592" w:rsidRDefault="00EF6D6C" w:rsidP="00764ABF">
      <w:pPr>
        <w:rPr>
          <w:lang w:val="en-GB"/>
        </w:rPr>
      </w:pPr>
      <w:r w:rsidRPr="00424592">
        <w:rPr>
          <w:lang w:val="en-GB"/>
        </w:rPr>
        <w:t xml:space="preserve"> </w:t>
      </w:r>
    </w:p>
    <w:p w:rsidR="00764ABF" w:rsidRPr="00424592" w:rsidRDefault="000E0E9B" w:rsidP="00764ABF">
      <w:pPr>
        <w:pStyle w:val="Heading3"/>
        <w:rPr>
          <w:rFonts w:ascii="Arial" w:hAnsi="Arial" w:cs="Arial"/>
          <w:b w:val="0"/>
          <w:color w:val="000000" w:themeColor="text1"/>
          <w:sz w:val="28"/>
          <w:szCs w:val="28"/>
          <w:lang w:val="en-GB"/>
        </w:rPr>
      </w:pPr>
      <w:r w:rsidRPr="00E03A1C">
        <w:rPr>
          <w:rFonts w:ascii="Arial" w:hAnsi="Arial" w:cs="Arial"/>
          <w:b w:val="0"/>
          <w:color w:val="000000" w:themeColor="text1"/>
          <w:sz w:val="24"/>
          <w:szCs w:val="24"/>
          <w:lang w:val="en-GB"/>
        </w:rPr>
        <w:tab/>
      </w:r>
      <w:r w:rsidRPr="00E03A1C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    </w:t>
      </w:r>
      <w:r w:rsidR="00C00023">
        <w:rPr>
          <w:rFonts w:ascii="Arial" w:hAnsi="Arial" w:cs="Arial"/>
          <w:color w:val="000000" w:themeColor="text1"/>
          <w:sz w:val="24"/>
          <w:szCs w:val="24"/>
          <w:lang w:val="en-GB"/>
        </w:rPr>
        <w:tab/>
      </w:r>
      <w:bookmarkStart w:id="7" w:name="_Toc107551784"/>
      <w:r w:rsidR="00CF5358" w:rsidRPr="00424592">
        <w:rPr>
          <w:rFonts w:ascii="Arial" w:hAnsi="Arial" w:cs="Arial"/>
          <w:color w:val="000000" w:themeColor="text1"/>
          <w:sz w:val="28"/>
          <w:szCs w:val="28"/>
          <w:lang w:val="en-GB"/>
        </w:rPr>
        <w:t>2.3.3 Digital competence</w:t>
      </w:r>
      <w:bookmarkEnd w:id="7"/>
      <w:r w:rsidR="00764ABF" w:rsidRPr="00424592">
        <w:rPr>
          <w:rFonts w:ascii="Arial" w:hAnsi="Arial" w:cs="Arial"/>
          <w:b w:val="0"/>
          <w:color w:val="000000" w:themeColor="text1"/>
          <w:sz w:val="28"/>
          <w:szCs w:val="28"/>
          <w:lang w:val="en-GB"/>
        </w:rPr>
        <w:t xml:space="preserve"> </w:t>
      </w:r>
    </w:p>
    <w:p w:rsidR="00764ABF" w:rsidRPr="00E03A1C" w:rsidRDefault="00764ABF" w:rsidP="00764ABF">
      <w:pPr>
        <w:rPr>
          <w:rFonts w:ascii="Arial" w:hAnsi="Arial" w:cs="Arial"/>
          <w:b/>
          <w:sz w:val="24"/>
          <w:szCs w:val="24"/>
          <w:lang w:val="en-GB"/>
        </w:rPr>
      </w:pPr>
    </w:p>
    <w:p w:rsidR="00764ABF" w:rsidRPr="00424592" w:rsidRDefault="00C00023" w:rsidP="00764ABF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  <w:r w:rsidR="00764ABF" w:rsidRPr="00424592">
        <w:rPr>
          <w:rFonts w:ascii="Arial" w:hAnsi="Arial" w:cs="Arial"/>
          <w:sz w:val="24"/>
          <w:szCs w:val="24"/>
          <w:lang w:val="en-GB"/>
        </w:rPr>
        <w:t xml:space="preserve">Digital competence means knowledge, attitudes and skills that allow us to </w:t>
      </w:r>
      <w:r w:rsidR="00E03A1C" w:rsidRPr="00424592">
        <w:rPr>
          <w:rFonts w:ascii="Arial" w:hAnsi="Arial" w:cs="Arial"/>
          <w:sz w:val="24"/>
          <w:szCs w:val="24"/>
          <w:lang w:val="en-GB"/>
        </w:rPr>
        <w:t>correctly use digital technology and systems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D94B51">
        <w:rPr>
          <w:rFonts w:ascii="Arial" w:hAnsi="Arial" w:cs="Arial"/>
          <w:sz w:val="24"/>
          <w:szCs w:val="24"/>
          <w:lang w:val="en-GB"/>
        </w:rPr>
        <w:t>(</w:t>
      </w:r>
      <w:r w:rsidRPr="00D94B51">
        <w:rPr>
          <w:rFonts w:ascii="Arial" w:hAnsi="Arial" w:cs="Arial"/>
          <w:sz w:val="24"/>
          <w:szCs w:val="24"/>
          <w:shd w:val="clear" w:color="auto" w:fill="FFFFFF"/>
        </w:rPr>
        <w:t>SchoolEducationGateway, 2022)</w:t>
      </w:r>
      <w:r w:rsidR="00764ABF" w:rsidRPr="00424592">
        <w:rPr>
          <w:rFonts w:ascii="Arial" w:hAnsi="Arial" w:cs="Arial"/>
          <w:sz w:val="24"/>
          <w:szCs w:val="24"/>
          <w:lang w:val="en-GB"/>
        </w:rPr>
        <w:t xml:space="preserve">. </w:t>
      </w:r>
    </w:p>
    <w:p w:rsidR="00CF04D0" w:rsidRDefault="00764ABF" w:rsidP="00CF04D0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424592">
        <w:rPr>
          <w:rFonts w:ascii="Arial" w:hAnsi="Arial" w:cs="Arial"/>
          <w:sz w:val="24"/>
          <w:szCs w:val="24"/>
          <w:lang w:val="en-GB"/>
        </w:rPr>
        <w:tab/>
        <w:t xml:space="preserve">Digital competence can help us to complete </w:t>
      </w:r>
      <w:r w:rsidR="00E03A1C" w:rsidRPr="00424592">
        <w:rPr>
          <w:rFonts w:ascii="Arial" w:hAnsi="Arial" w:cs="Arial"/>
          <w:sz w:val="24"/>
          <w:szCs w:val="24"/>
          <w:lang w:val="en-GB"/>
        </w:rPr>
        <w:t>specific</w:t>
      </w:r>
      <w:r w:rsidRPr="00424592">
        <w:rPr>
          <w:rFonts w:ascii="Arial" w:hAnsi="Arial" w:cs="Arial"/>
          <w:sz w:val="24"/>
          <w:szCs w:val="24"/>
          <w:lang w:val="en-GB"/>
        </w:rPr>
        <w:t xml:space="preserve"> projects or statistics. Still, at the same</w:t>
      </w:r>
      <w:r w:rsidRPr="00D94B51">
        <w:rPr>
          <w:rFonts w:ascii="Arial" w:hAnsi="Arial" w:cs="Arial"/>
          <w:sz w:val="24"/>
          <w:szCs w:val="24"/>
          <w:lang w:val="en-GB"/>
        </w:rPr>
        <w:t xml:space="preserve"> time, it allows us to be confident and know how to interact and collaborate digitally  </w:t>
      </w:r>
      <w:r w:rsidR="00CF04D0" w:rsidRPr="00D94B51">
        <w:rPr>
          <w:rFonts w:ascii="Arial" w:hAnsi="Arial" w:cs="Arial"/>
          <w:sz w:val="24"/>
          <w:szCs w:val="24"/>
          <w:lang w:val="en-GB"/>
        </w:rPr>
        <w:t>(</w:t>
      </w:r>
      <w:r w:rsidR="00CF04D0" w:rsidRPr="00D94B51">
        <w:rPr>
          <w:rFonts w:ascii="Arial" w:hAnsi="Arial" w:cs="Arial"/>
          <w:sz w:val="24"/>
          <w:szCs w:val="24"/>
          <w:shd w:val="clear" w:color="auto" w:fill="FFFFFF"/>
        </w:rPr>
        <w:t>SchoolEducationGateway, 2022).</w:t>
      </w:r>
    </w:p>
    <w:p w:rsidR="009F540E" w:rsidRPr="009F540E" w:rsidRDefault="009F540E" w:rsidP="009F540E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ab/>
      </w:r>
      <w:r w:rsidRPr="009F540E">
        <w:rPr>
          <w:rFonts w:ascii="Arial" w:hAnsi="Arial" w:cs="Arial"/>
          <w:sz w:val="24"/>
          <w:szCs w:val="24"/>
          <w:shd w:val="clear" w:color="auto" w:fill="FFFFFF"/>
        </w:rPr>
        <w:t>There are some examples of digital skills classified by level of knowledge</w:t>
      </w:r>
    </w:p>
    <w:p w:rsidR="009F540E" w:rsidRDefault="009F540E" w:rsidP="009F540E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9F540E">
        <w:rPr>
          <w:rFonts w:ascii="Arial" w:hAnsi="Arial" w:cs="Arial"/>
          <w:sz w:val="24"/>
          <w:szCs w:val="24"/>
          <w:shd w:val="clear" w:color="auto" w:fill="FFFFFF"/>
        </w:rPr>
        <w:t>such as:</w:t>
      </w:r>
    </w:p>
    <w:p w:rsidR="009F540E" w:rsidRPr="009F540E" w:rsidRDefault="009F540E" w:rsidP="009F540E">
      <w:pPr>
        <w:spacing w:line="480" w:lineRule="auto"/>
        <w:rPr>
          <w:rFonts w:ascii="Arial" w:hAnsi="Arial" w:cs="Arial"/>
          <w:b/>
          <w:sz w:val="24"/>
          <w:szCs w:val="24"/>
          <w:shd w:val="clear" w:color="auto" w:fill="FFFFFF"/>
        </w:rPr>
      </w:pPr>
      <w:r w:rsidRPr="009F540E">
        <w:rPr>
          <w:rFonts w:ascii="Arial" w:hAnsi="Arial" w:cs="Arial"/>
          <w:b/>
          <w:sz w:val="24"/>
          <w:szCs w:val="24"/>
          <w:shd w:val="clear" w:color="auto" w:fill="FFFFFF"/>
        </w:rPr>
        <w:lastRenderedPageBreak/>
        <w:t>Entry Level:</w:t>
      </w:r>
    </w:p>
    <w:p w:rsidR="009F540E" w:rsidRDefault="009F540E" w:rsidP="00CF04D0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- data entry.</w:t>
      </w:r>
    </w:p>
    <w:p w:rsidR="009F540E" w:rsidRDefault="009F540E" w:rsidP="00CF04D0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- computer literacy.</w:t>
      </w:r>
    </w:p>
    <w:p w:rsidR="009F540E" w:rsidRDefault="009F540E" w:rsidP="00CF04D0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- email and chat.</w:t>
      </w:r>
    </w:p>
    <w:p w:rsidR="009F540E" w:rsidRPr="009F540E" w:rsidRDefault="009F540E" w:rsidP="00CF04D0">
      <w:pPr>
        <w:spacing w:line="480" w:lineRule="auto"/>
        <w:rPr>
          <w:rFonts w:ascii="Arial" w:hAnsi="Arial" w:cs="Arial"/>
          <w:b/>
          <w:sz w:val="24"/>
          <w:szCs w:val="24"/>
          <w:shd w:val="clear" w:color="auto" w:fill="FFFFFF"/>
        </w:rPr>
      </w:pPr>
      <w:r w:rsidRPr="009F540E">
        <w:rPr>
          <w:rFonts w:ascii="Arial" w:hAnsi="Arial" w:cs="Arial"/>
          <w:b/>
          <w:sz w:val="24"/>
          <w:szCs w:val="24"/>
          <w:shd w:val="clear" w:color="auto" w:fill="FFFFFF"/>
        </w:rPr>
        <w:t>Advanced Level:</w:t>
      </w:r>
    </w:p>
    <w:p w:rsidR="009F540E" w:rsidRDefault="009F540E" w:rsidP="00CF04D0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- data science.</w:t>
      </w:r>
    </w:p>
    <w:p w:rsidR="009F540E" w:rsidRDefault="009F540E" w:rsidP="00CF04D0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- programing and app development.</w:t>
      </w:r>
    </w:p>
    <w:p w:rsidR="009F540E" w:rsidRDefault="009F540E" w:rsidP="00CF04D0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- data visualization and digital design </w:t>
      </w:r>
      <w:r w:rsidRPr="00D94B51">
        <w:rPr>
          <w:rFonts w:ascii="Arial" w:hAnsi="Arial" w:cs="Arial"/>
          <w:sz w:val="24"/>
          <w:szCs w:val="24"/>
          <w:lang w:val="en-GB"/>
        </w:rPr>
        <w:t xml:space="preserve">( </w:t>
      </w:r>
      <w:r>
        <w:rPr>
          <w:rFonts w:ascii="Arial" w:hAnsi="Arial" w:cs="Arial"/>
          <w:sz w:val="24"/>
          <w:szCs w:val="24"/>
          <w:shd w:val="clear" w:color="auto" w:fill="FFFFFF"/>
        </w:rPr>
        <w:t>Salesforce News, 2021).</w:t>
      </w:r>
    </w:p>
    <w:p w:rsidR="00CF04D0" w:rsidRDefault="00CF04D0" w:rsidP="00CF04D0">
      <w:pPr>
        <w:spacing w:line="48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764ABF" w:rsidRPr="00E03A1C" w:rsidRDefault="00764ABF" w:rsidP="00CF04D0">
      <w:pPr>
        <w:spacing w:line="480" w:lineRule="auto"/>
        <w:jc w:val="center"/>
        <w:rPr>
          <w:rFonts w:ascii="Arial" w:hAnsi="Arial" w:cs="Arial"/>
          <w:sz w:val="24"/>
          <w:szCs w:val="24"/>
          <w:lang w:val="en-GB"/>
        </w:rPr>
      </w:pPr>
      <w:r w:rsidRPr="00E03A1C">
        <w:rPr>
          <w:noProof/>
        </w:rPr>
        <w:drawing>
          <wp:inline distT="0" distB="0" distL="0" distR="0">
            <wp:extent cx="2838450" cy="1811878"/>
            <wp:effectExtent l="19050" t="0" r="0" b="0"/>
            <wp:docPr id="7" name="Picture 7" descr="https://www.schooleducationgateway.eu/files/png4/digicomp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s://www.schooleducationgateway.eu/files/png4/digicomp2.png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450" cy="181187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64ABF" w:rsidRPr="00E03A1C" w:rsidRDefault="00764ABF" w:rsidP="00764ABF">
      <w:pPr>
        <w:spacing w:line="480" w:lineRule="auto"/>
        <w:jc w:val="center"/>
        <w:rPr>
          <w:rFonts w:ascii="Arial" w:hAnsi="Arial" w:cs="Arial"/>
          <w:sz w:val="24"/>
          <w:szCs w:val="24"/>
          <w:lang w:val="en-GB"/>
        </w:rPr>
      </w:pPr>
      <w:r w:rsidRPr="00E03A1C">
        <w:rPr>
          <w:rFonts w:ascii="Arial" w:hAnsi="Arial" w:cs="Arial"/>
          <w:sz w:val="24"/>
          <w:szCs w:val="24"/>
          <w:lang w:val="en-GB"/>
        </w:rPr>
        <w:t>(Picture source: https://www.schooleducationgateway.eu/en/pub/resources/tutorials/digital-competence-the-vital-.htm)</w:t>
      </w:r>
    </w:p>
    <w:p w:rsidR="00764ABF" w:rsidRDefault="00764ABF" w:rsidP="00764ABF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E03A1C">
        <w:rPr>
          <w:rFonts w:ascii="Arial" w:hAnsi="Arial" w:cs="Arial"/>
          <w:sz w:val="24"/>
          <w:szCs w:val="24"/>
          <w:lang w:val="en-GB"/>
        </w:rPr>
        <w:tab/>
        <w:t xml:space="preserve">Digital skills are </w:t>
      </w:r>
      <w:r w:rsidR="00E03A1C" w:rsidRPr="00E03A1C">
        <w:rPr>
          <w:rFonts w:ascii="Arial" w:hAnsi="Arial" w:cs="Arial"/>
          <w:sz w:val="24"/>
          <w:szCs w:val="24"/>
          <w:lang w:val="en-GB"/>
        </w:rPr>
        <w:t>essential</w:t>
      </w:r>
      <w:r w:rsidRPr="00E03A1C">
        <w:rPr>
          <w:rFonts w:ascii="Arial" w:hAnsi="Arial" w:cs="Arial"/>
          <w:sz w:val="24"/>
          <w:szCs w:val="24"/>
          <w:lang w:val="en-GB"/>
        </w:rPr>
        <w:t xml:space="preserve"> for business because, during the Covid 19 pandemic, the </w:t>
      </w:r>
      <w:r w:rsidRPr="00D94B51">
        <w:rPr>
          <w:rFonts w:ascii="Arial" w:hAnsi="Arial" w:cs="Arial"/>
          <w:sz w:val="24"/>
          <w:szCs w:val="24"/>
          <w:lang w:val="en-GB"/>
        </w:rPr>
        <w:t xml:space="preserve">demand for digital skills was affected as companies moved from physical to digital </w:t>
      </w:r>
      <w:r w:rsidRPr="00D94B51">
        <w:rPr>
          <w:rFonts w:ascii="Arial" w:hAnsi="Arial" w:cs="Arial"/>
          <w:sz w:val="24"/>
          <w:szCs w:val="24"/>
          <w:lang w:val="en-GB"/>
        </w:rPr>
        <w:lastRenderedPageBreak/>
        <w:t>headquarters</w:t>
      </w:r>
      <w:r w:rsidR="00E86ABC" w:rsidRPr="00D94B51">
        <w:rPr>
          <w:rFonts w:ascii="Arial" w:hAnsi="Arial" w:cs="Arial"/>
          <w:sz w:val="24"/>
          <w:szCs w:val="24"/>
          <w:lang w:val="en-GB"/>
        </w:rPr>
        <w:t xml:space="preserve"> (</w:t>
      </w:r>
      <w:r w:rsidRPr="00D94B51">
        <w:rPr>
          <w:rFonts w:ascii="Arial" w:hAnsi="Arial" w:cs="Arial"/>
          <w:sz w:val="24"/>
          <w:szCs w:val="24"/>
          <w:lang w:val="en-GB"/>
        </w:rPr>
        <w:t xml:space="preserve"> </w:t>
      </w:r>
      <w:r w:rsidR="00E86ABC" w:rsidRPr="00D94B51">
        <w:rPr>
          <w:rFonts w:ascii="Arial" w:hAnsi="Arial" w:cs="Arial"/>
          <w:sz w:val="24"/>
          <w:szCs w:val="24"/>
          <w:shd w:val="clear" w:color="auto" w:fill="FFFFFF"/>
        </w:rPr>
        <w:t>Salesforce News, 2021).</w:t>
      </w:r>
      <w:r w:rsidR="009F540E" w:rsidRPr="009F540E">
        <w:t xml:space="preserve"> </w:t>
      </w:r>
      <w:r w:rsidR="009F540E" w:rsidRPr="009F540E">
        <w:rPr>
          <w:rFonts w:ascii="Arial" w:hAnsi="Arial" w:cs="Arial"/>
          <w:sz w:val="24"/>
          <w:szCs w:val="24"/>
          <w:shd w:val="clear" w:color="auto" w:fill="FFFFFF"/>
        </w:rPr>
        <w:t xml:space="preserve">These competencies are as </w:t>
      </w:r>
      <w:r w:rsidR="009F540E">
        <w:rPr>
          <w:rFonts w:ascii="Arial" w:hAnsi="Arial" w:cs="Arial"/>
          <w:sz w:val="24"/>
          <w:szCs w:val="24"/>
          <w:shd w:val="clear" w:color="auto" w:fill="FFFFFF"/>
        </w:rPr>
        <w:t>necessary</w:t>
      </w:r>
      <w:r w:rsidR="009F540E" w:rsidRPr="009F540E">
        <w:rPr>
          <w:rFonts w:ascii="Arial" w:hAnsi="Arial" w:cs="Arial"/>
          <w:sz w:val="24"/>
          <w:szCs w:val="24"/>
          <w:shd w:val="clear" w:color="auto" w:fill="FFFFFF"/>
        </w:rPr>
        <w:t xml:space="preserve"> as they are essential for companies</w:t>
      </w:r>
      <w:r w:rsidR="009F540E">
        <w:rPr>
          <w:rFonts w:ascii="Arial" w:hAnsi="Arial" w:cs="Arial"/>
          <w:sz w:val="24"/>
          <w:szCs w:val="24"/>
          <w:shd w:val="clear" w:color="auto" w:fill="FFFFFF"/>
        </w:rPr>
        <w:t>, and t</w:t>
      </w:r>
      <w:r w:rsidR="009F540E" w:rsidRPr="009F540E">
        <w:rPr>
          <w:rFonts w:ascii="Arial" w:hAnsi="Arial" w:cs="Arial"/>
          <w:sz w:val="24"/>
          <w:szCs w:val="24"/>
          <w:shd w:val="clear" w:color="auto" w:fill="FFFFFF"/>
        </w:rPr>
        <w:t>his change in competencies has led to a large gap.</w:t>
      </w:r>
      <w:r w:rsidR="009F540E" w:rsidRPr="009F540E">
        <w:t xml:space="preserve"> </w:t>
      </w:r>
      <w:r w:rsidR="009F540E">
        <w:tab/>
      </w:r>
      <w:r w:rsidR="009F540E">
        <w:rPr>
          <w:rFonts w:ascii="Arial" w:hAnsi="Arial" w:cs="Arial"/>
          <w:sz w:val="24"/>
          <w:szCs w:val="24"/>
          <w:shd w:val="clear" w:color="auto" w:fill="FFFFFF"/>
        </w:rPr>
        <w:t>D</w:t>
      </w:r>
      <w:r w:rsidR="009F540E" w:rsidRPr="009F540E">
        <w:rPr>
          <w:rFonts w:ascii="Arial" w:hAnsi="Arial" w:cs="Arial"/>
          <w:sz w:val="24"/>
          <w:szCs w:val="24"/>
          <w:shd w:val="clear" w:color="auto" w:fill="FFFFFF"/>
        </w:rPr>
        <w:t>igital skills gaps mean there are no people with digital skills who can help transform companies in the future</w:t>
      </w:r>
      <w:r w:rsidR="009F540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F540E" w:rsidRPr="00D94B51">
        <w:rPr>
          <w:rFonts w:ascii="Arial" w:hAnsi="Arial" w:cs="Arial"/>
          <w:sz w:val="24"/>
          <w:szCs w:val="24"/>
          <w:lang w:val="en-GB"/>
        </w:rPr>
        <w:t xml:space="preserve">( </w:t>
      </w:r>
      <w:r w:rsidR="009F540E" w:rsidRPr="00D94B51">
        <w:rPr>
          <w:rFonts w:ascii="Arial" w:hAnsi="Arial" w:cs="Arial"/>
          <w:sz w:val="24"/>
          <w:szCs w:val="24"/>
          <w:shd w:val="clear" w:color="auto" w:fill="FFFFFF"/>
        </w:rPr>
        <w:t>Salesforce News, 2021).</w:t>
      </w:r>
    </w:p>
    <w:p w:rsidR="009F540E" w:rsidRPr="00E03A1C" w:rsidRDefault="009F540E" w:rsidP="00764ABF">
      <w:pPr>
        <w:spacing w:line="480" w:lineRule="auto"/>
        <w:rPr>
          <w:rFonts w:ascii="Arial" w:hAnsi="Arial" w:cs="Arial"/>
          <w:sz w:val="24"/>
          <w:szCs w:val="24"/>
          <w:lang w:val="en-GB"/>
        </w:rPr>
      </w:pPr>
    </w:p>
    <w:p w:rsidR="00EF6D6C" w:rsidRPr="00424592" w:rsidRDefault="00EF6D6C" w:rsidP="00EF6D6C">
      <w:pPr>
        <w:pStyle w:val="Heading2"/>
        <w:rPr>
          <w:rFonts w:ascii="Arial" w:hAnsi="Arial" w:cs="Arial"/>
          <w:color w:val="auto"/>
          <w:sz w:val="28"/>
          <w:szCs w:val="28"/>
        </w:rPr>
      </w:pPr>
      <w:r w:rsidRPr="00424592">
        <w:rPr>
          <w:rFonts w:ascii="Arial" w:hAnsi="Arial" w:cs="Arial"/>
          <w:color w:val="auto"/>
          <w:sz w:val="28"/>
          <w:szCs w:val="28"/>
        </w:rPr>
        <w:tab/>
      </w:r>
      <w:r w:rsidR="00C00023">
        <w:rPr>
          <w:rFonts w:ascii="Arial" w:hAnsi="Arial" w:cs="Arial"/>
          <w:color w:val="auto"/>
          <w:sz w:val="28"/>
          <w:szCs w:val="28"/>
        </w:rPr>
        <w:tab/>
      </w:r>
      <w:bookmarkStart w:id="8" w:name="_Toc107551785"/>
      <w:r w:rsidRPr="00424592">
        <w:rPr>
          <w:rFonts w:ascii="Arial" w:hAnsi="Arial" w:cs="Arial"/>
          <w:color w:val="auto"/>
          <w:sz w:val="28"/>
          <w:szCs w:val="28"/>
        </w:rPr>
        <w:t>2.4 Any recent significant changes in Employability Skills</w:t>
      </w:r>
      <w:bookmarkEnd w:id="8"/>
    </w:p>
    <w:p w:rsidR="00EF6D6C" w:rsidRPr="00EF6D6C" w:rsidRDefault="00EF6D6C" w:rsidP="00EF6D6C"/>
    <w:p w:rsidR="00EF6D6C" w:rsidRPr="00EF6D6C" w:rsidRDefault="00EF6D6C" w:rsidP="00EF6D6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Pr="00EF6D6C">
        <w:rPr>
          <w:rFonts w:ascii="Arial" w:hAnsi="Arial" w:cs="Arial"/>
          <w:sz w:val="24"/>
          <w:szCs w:val="24"/>
        </w:rPr>
        <w:t>The year 2021 brought many critical changes, personally and professionally, due to the pandemic created by covid19. The way of working has changed from the office to the online</w:t>
      </w:r>
      <w:r>
        <w:rPr>
          <w:rFonts w:ascii="Arial" w:hAnsi="Arial" w:cs="Arial"/>
          <w:sz w:val="24"/>
          <w:szCs w:val="24"/>
        </w:rPr>
        <w:t>,</w:t>
      </w:r>
      <w:r w:rsidRPr="00EF6D6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and</w:t>
      </w:r>
      <w:r w:rsidRPr="00EF6D6C">
        <w:rPr>
          <w:rFonts w:ascii="Arial" w:hAnsi="Arial" w:cs="Arial"/>
          <w:sz w:val="24"/>
          <w:szCs w:val="24"/>
        </w:rPr>
        <w:t xml:space="preserve"> people have had to adapt to new requirements.</w:t>
      </w:r>
      <w:r>
        <w:rPr>
          <w:rFonts w:ascii="Arial" w:hAnsi="Arial" w:cs="Arial"/>
          <w:sz w:val="24"/>
          <w:szCs w:val="24"/>
        </w:rPr>
        <w:t xml:space="preserve"> </w:t>
      </w:r>
    </w:p>
    <w:p w:rsidR="009F540E" w:rsidRDefault="00EF6D6C" w:rsidP="00EF6D6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Pr="00EF6D6C">
        <w:rPr>
          <w:rFonts w:ascii="Arial" w:hAnsi="Arial" w:cs="Arial"/>
          <w:sz w:val="24"/>
          <w:szCs w:val="24"/>
        </w:rPr>
        <w:t>Many companies at that time had to require employees to work remotely, but at the same time</w:t>
      </w:r>
      <w:r>
        <w:rPr>
          <w:rFonts w:ascii="Arial" w:hAnsi="Arial" w:cs="Arial"/>
          <w:sz w:val="24"/>
          <w:szCs w:val="24"/>
        </w:rPr>
        <w:t>,</w:t>
      </w:r>
      <w:r w:rsidRPr="00EF6D6C">
        <w:rPr>
          <w:rFonts w:ascii="Arial" w:hAnsi="Arial" w:cs="Arial"/>
          <w:sz w:val="24"/>
          <w:szCs w:val="24"/>
        </w:rPr>
        <w:t xml:space="preserve"> they also invested in digital </w:t>
      </w:r>
      <w:r w:rsidRPr="00D94B51">
        <w:rPr>
          <w:rFonts w:ascii="Arial" w:hAnsi="Arial" w:cs="Arial"/>
          <w:sz w:val="24"/>
          <w:szCs w:val="24"/>
        </w:rPr>
        <w:t xml:space="preserve">skills </w:t>
      </w:r>
      <w:r w:rsidR="00BF02A7" w:rsidRPr="00D94B51">
        <w:rPr>
          <w:rFonts w:ascii="Arial" w:hAnsi="Arial" w:cs="Arial"/>
          <w:sz w:val="24"/>
          <w:szCs w:val="24"/>
        </w:rPr>
        <w:t xml:space="preserve">( </w:t>
      </w:r>
      <w:r w:rsidR="00BF02A7" w:rsidRPr="00D94B51">
        <w:rPr>
          <w:rFonts w:ascii="Arial" w:hAnsi="Arial" w:cs="Arial"/>
          <w:sz w:val="24"/>
          <w:szCs w:val="24"/>
          <w:shd w:val="clear" w:color="auto" w:fill="FFFFFF"/>
        </w:rPr>
        <w:t>Aptem, 2021).</w:t>
      </w:r>
      <w:r w:rsidR="00BF02A7" w:rsidRPr="00BF02A7">
        <w:rPr>
          <w:rFonts w:ascii="Arial" w:hAnsi="Arial" w:cs="Arial"/>
          <w:sz w:val="24"/>
          <w:szCs w:val="24"/>
        </w:rPr>
        <w:t xml:space="preserve"> </w:t>
      </w:r>
    </w:p>
    <w:p w:rsidR="009F540E" w:rsidRDefault="009F540E" w:rsidP="00EF6D6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Pr="009F540E">
        <w:rPr>
          <w:rFonts w:ascii="Arial" w:hAnsi="Arial" w:cs="Arial"/>
          <w:sz w:val="24"/>
          <w:szCs w:val="24"/>
        </w:rPr>
        <w:t>In previous years, employees had to go to the office to achieve different employment skills. With the emergence of the Covid 19 pandemic, office work changed because a social distance had to be maintained between employees</w:t>
      </w:r>
      <w:r>
        <w:rPr>
          <w:rFonts w:ascii="Arial" w:hAnsi="Arial" w:cs="Arial"/>
          <w:sz w:val="24"/>
          <w:szCs w:val="24"/>
        </w:rPr>
        <w:t>,</w:t>
      </w:r>
      <w:r w:rsidRPr="009F540E">
        <w:rPr>
          <w:rFonts w:ascii="Arial" w:hAnsi="Arial" w:cs="Arial"/>
          <w:sz w:val="24"/>
          <w:szCs w:val="24"/>
        </w:rPr>
        <w:t xml:space="preserve"> and therefore distance work appeared. </w:t>
      </w:r>
    </w:p>
    <w:p w:rsidR="006A5C40" w:rsidRDefault="009F540E" w:rsidP="00EF6D6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Pr="009F540E">
        <w:rPr>
          <w:rFonts w:ascii="Arial" w:hAnsi="Arial" w:cs="Arial"/>
          <w:sz w:val="24"/>
          <w:szCs w:val="24"/>
        </w:rPr>
        <w:t>After the covid 19 pandemic, employers had to look for employees with technical employment skills because technical skills had become some of the most important.</w:t>
      </w:r>
    </w:p>
    <w:p w:rsidR="009F540E" w:rsidRDefault="009F540E">
      <w:pPr>
        <w:rPr>
          <w:rFonts w:ascii="Arial" w:eastAsiaTheme="majorEastAsia" w:hAnsi="Arial" w:cs="Arial"/>
          <w:bCs/>
          <w:sz w:val="24"/>
          <w:szCs w:val="24"/>
        </w:rPr>
      </w:pPr>
      <w:r>
        <w:rPr>
          <w:rFonts w:ascii="Arial" w:eastAsiaTheme="majorEastAsia" w:hAnsi="Arial" w:cs="Arial"/>
          <w:bCs/>
          <w:sz w:val="24"/>
          <w:szCs w:val="24"/>
        </w:rPr>
        <w:br w:type="page"/>
      </w:r>
    </w:p>
    <w:p w:rsidR="009F540E" w:rsidRPr="00EF6D6C" w:rsidRDefault="009F540E" w:rsidP="00EF6D6C">
      <w:pPr>
        <w:spacing w:line="480" w:lineRule="auto"/>
        <w:rPr>
          <w:rFonts w:ascii="Arial" w:eastAsiaTheme="majorEastAsia" w:hAnsi="Arial" w:cs="Arial"/>
          <w:bCs/>
          <w:sz w:val="24"/>
          <w:szCs w:val="24"/>
        </w:rPr>
      </w:pPr>
    </w:p>
    <w:p w:rsidR="006A5C40" w:rsidRDefault="006A5C40" w:rsidP="006A5C40">
      <w:pPr>
        <w:pStyle w:val="Heading1"/>
        <w:rPr>
          <w:rFonts w:ascii="Arial" w:hAnsi="Arial" w:cs="Arial"/>
          <w:color w:val="000000" w:themeColor="text1"/>
        </w:rPr>
      </w:pPr>
      <w:bookmarkStart w:id="9" w:name="_Toc107551786"/>
      <w:r w:rsidRPr="000E0E9B">
        <w:rPr>
          <w:rFonts w:ascii="Arial" w:hAnsi="Arial" w:cs="Arial"/>
          <w:color w:val="000000" w:themeColor="text1"/>
        </w:rPr>
        <w:t>3.0 Conclusion</w:t>
      </w:r>
      <w:bookmarkEnd w:id="9"/>
    </w:p>
    <w:p w:rsidR="00C96BE2" w:rsidRPr="00C96BE2" w:rsidRDefault="00C96BE2" w:rsidP="00C96BE2"/>
    <w:p w:rsidR="009F540E" w:rsidRDefault="009F540E" w:rsidP="00C96BE2">
      <w:pPr>
        <w:spacing w:line="480" w:lineRule="auto"/>
      </w:pPr>
      <w:r>
        <w:rPr>
          <w:rFonts w:ascii="Arial" w:hAnsi="Arial" w:cs="Arial"/>
          <w:color w:val="000000" w:themeColor="text1"/>
          <w:sz w:val="24"/>
          <w:szCs w:val="24"/>
        </w:rPr>
        <w:tab/>
      </w:r>
      <w:r w:rsidR="00C96BE2" w:rsidRPr="00C96BE2">
        <w:rPr>
          <w:rFonts w:ascii="Arial" w:hAnsi="Arial" w:cs="Arial"/>
          <w:color w:val="000000" w:themeColor="text1"/>
          <w:sz w:val="24"/>
          <w:szCs w:val="24"/>
        </w:rPr>
        <w:t>This report shows how vital employability skills are and how they can be helpful for the employee and the employer.</w:t>
      </w:r>
      <w:r w:rsidRPr="009F540E">
        <w:t xml:space="preserve"> </w:t>
      </w:r>
    </w:p>
    <w:p w:rsidR="009F540E" w:rsidRDefault="009F540E" w:rsidP="00C96BE2">
      <w:pPr>
        <w:spacing w:line="480" w:lineRule="auto"/>
      </w:pPr>
      <w:r>
        <w:rPr>
          <w:rFonts w:ascii="Arial" w:hAnsi="Arial" w:cs="Arial"/>
          <w:color w:val="000000" w:themeColor="text1"/>
          <w:sz w:val="24"/>
          <w:szCs w:val="24"/>
        </w:rPr>
        <w:tab/>
      </w:r>
      <w:r w:rsidRPr="009F540E">
        <w:rPr>
          <w:rFonts w:ascii="Arial" w:hAnsi="Arial" w:cs="Arial"/>
          <w:color w:val="000000" w:themeColor="text1"/>
          <w:sz w:val="24"/>
          <w:szCs w:val="24"/>
        </w:rPr>
        <w:t>Employment skills have changed over the years</w:t>
      </w:r>
      <w:r>
        <w:rPr>
          <w:rFonts w:ascii="Arial" w:hAnsi="Arial" w:cs="Arial"/>
          <w:color w:val="000000" w:themeColor="text1"/>
          <w:sz w:val="24"/>
          <w:szCs w:val="24"/>
        </w:rPr>
        <w:t>,</w:t>
      </w:r>
      <w:r w:rsidRPr="009F540E">
        <w:rPr>
          <w:rFonts w:ascii="Arial" w:hAnsi="Arial" w:cs="Arial"/>
          <w:color w:val="000000" w:themeColor="text1"/>
          <w:sz w:val="24"/>
          <w:szCs w:val="24"/>
        </w:rPr>
        <w:t xml:space="preserve"> and at the same time</w:t>
      </w:r>
      <w:r>
        <w:rPr>
          <w:rFonts w:ascii="Arial" w:hAnsi="Arial" w:cs="Arial"/>
          <w:color w:val="000000" w:themeColor="text1"/>
          <w:sz w:val="24"/>
          <w:szCs w:val="24"/>
        </w:rPr>
        <w:t>,</w:t>
      </w:r>
      <w:r w:rsidRPr="009F540E">
        <w:rPr>
          <w:rFonts w:ascii="Arial" w:hAnsi="Arial" w:cs="Arial"/>
          <w:color w:val="000000" w:themeColor="text1"/>
          <w:sz w:val="24"/>
          <w:szCs w:val="24"/>
        </w:rPr>
        <w:t xml:space="preserve"> people have to adapt to change.</w:t>
      </w:r>
      <w:r w:rsidR="00C96BE2" w:rsidRPr="00C96BE2">
        <w:rPr>
          <w:rFonts w:ascii="Arial" w:hAnsi="Arial" w:cs="Arial"/>
          <w:color w:val="000000" w:themeColor="text1"/>
          <w:sz w:val="24"/>
          <w:szCs w:val="24"/>
        </w:rPr>
        <w:t xml:space="preserve"> At the same time, we can observe the changes in the employment skills caused by the covid pandemic 19.</w:t>
      </w:r>
      <w:r w:rsidRPr="009F540E">
        <w:t xml:space="preserve"> </w:t>
      </w:r>
    </w:p>
    <w:p w:rsidR="006A5C40" w:rsidRPr="009F540E" w:rsidRDefault="009F540E" w:rsidP="00C96BE2">
      <w:pPr>
        <w:spacing w:line="480" w:lineRule="auto"/>
      </w:pPr>
      <w:r>
        <w:rPr>
          <w:rFonts w:ascii="Arial" w:hAnsi="Arial" w:cs="Arial"/>
          <w:color w:val="000000" w:themeColor="text1"/>
          <w:sz w:val="24"/>
          <w:szCs w:val="24"/>
        </w:rPr>
        <w:tab/>
      </w:r>
      <w:r w:rsidRPr="009F540E">
        <w:rPr>
          <w:rFonts w:ascii="Arial" w:hAnsi="Arial" w:cs="Arial"/>
          <w:color w:val="000000" w:themeColor="text1"/>
          <w:sz w:val="24"/>
          <w:szCs w:val="24"/>
        </w:rPr>
        <w:t xml:space="preserve">We can conclude that </w:t>
      </w:r>
      <w:r>
        <w:rPr>
          <w:rFonts w:ascii="Arial" w:hAnsi="Arial" w:cs="Arial"/>
          <w:color w:val="000000" w:themeColor="text1"/>
          <w:sz w:val="24"/>
          <w:szCs w:val="24"/>
        </w:rPr>
        <w:t>employers' most important employment skill</w:t>
      </w:r>
      <w:r w:rsidRPr="009F540E">
        <w:rPr>
          <w:rFonts w:ascii="Arial" w:hAnsi="Arial" w:cs="Arial"/>
          <w:color w:val="000000" w:themeColor="text1"/>
          <w:sz w:val="24"/>
          <w:szCs w:val="24"/>
        </w:rPr>
        <w:t>s have become digital skills, teamwork and communication.</w:t>
      </w:r>
      <w:r w:rsidR="006A5C40" w:rsidRPr="00C96BE2">
        <w:rPr>
          <w:rFonts w:ascii="Arial" w:hAnsi="Arial" w:cs="Arial"/>
          <w:color w:val="000000" w:themeColor="text1"/>
          <w:sz w:val="24"/>
          <w:szCs w:val="24"/>
        </w:rPr>
        <w:br w:type="page"/>
      </w:r>
    </w:p>
    <w:p w:rsidR="00764ABF" w:rsidRDefault="006A5C40" w:rsidP="00764ABF">
      <w:pPr>
        <w:pStyle w:val="Heading1"/>
        <w:rPr>
          <w:rFonts w:ascii="Arial" w:hAnsi="Arial" w:cs="Arial"/>
          <w:color w:val="000000" w:themeColor="text1"/>
        </w:rPr>
      </w:pPr>
      <w:bookmarkStart w:id="10" w:name="_Toc107551787"/>
      <w:r w:rsidRPr="000E0E9B">
        <w:rPr>
          <w:rFonts w:ascii="Arial" w:hAnsi="Arial" w:cs="Arial"/>
          <w:color w:val="000000" w:themeColor="text1"/>
        </w:rPr>
        <w:lastRenderedPageBreak/>
        <w:t>4.0 Reference List</w:t>
      </w:r>
      <w:bookmarkEnd w:id="10"/>
    </w:p>
    <w:p w:rsidR="009F540E" w:rsidRDefault="009F540E" w:rsidP="009F540E"/>
    <w:p w:rsidR="00764ABF" w:rsidRDefault="009F540E" w:rsidP="00764ABF">
      <w:pPr>
        <w:pStyle w:val="ListParagraph"/>
        <w:numPr>
          <w:ilvl w:val="0"/>
          <w:numId w:val="1"/>
        </w:numPr>
        <w:shd w:val="clear" w:color="auto" w:fill="FFFFFF"/>
        <w:spacing w:line="480" w:lineRule="auto"/>
      </w:pPr>
      <w:r w:rsidRPr="009F540E">
        <w:rPr>
          <w:rStyle w:val="comp"/>
          <w:rFonts w:ascii="Arial" w:hAnsi="Arial" w:cs="Arial"/>
          <w:sz w:val="24"/>
          <w:szCs w:val="24"/>
        </w:rPr>
        <w:t>Alison Doyle, 2020. What Are Problem-Solving Skills? [online] Available at : https://www.thebalancecareers.com/problem-solving-skills-with-examples-2063764, [Accessed 28 June 2022].</w:t>
      </w:r>
    </w:p>
    <w:p w:rsidR="00EF6D6C" w:rsidRPr="00D94B51" w:rsidRDefault="00BF02A7" w:rsidP="00EF6D6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94B51">
        <w:rPr>
          <w:rFonts w:ascii="Arial" w:hAnsi="Arial" w:cs="Arial"/>
          <w:sz w:val="24"/>
          <w:szCs w:val="24"/>
          <w:shd w:val="clear" w:color="auto" w:fill="FFFFFF"/>
        </w:rPr>
        <w:t>Aptem, 2021</w:t>
      </w:r>
      <w:r w:rsidR="00EF6D6C" w:rsidRPr="00D94B51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D94B51">
        <w:rPr>
          <w:rFonts w:ascii="Arial" w:hAnsi="Arial" w:cs="Arial"/>
          <w:sz w:val="24"/>
          <w:szCs w:val="24"/>
          <w:shd w:val="clear" w:color="auto" w:fill="FFFFFF"/>
        </w:rPr>
        <w:t xml:space="preserve"> Employability the new normal</w:t>
      </w:r>
      <w:r w:rsidR="00EF6D6C" w:rsidRPr="00D94B51">
        <w:rPr>
          <w:rFonts w:ascii="Arial" w:hAnsi="Arial" w:cs="Arial"/>
          <w:sz w:val="24"/>
          <w:szCs w:val="24"/>
          <w:shd w:val="clear" w:color="auto" w:fill="FFFFFF"/>
        </w:rPr>
        <w:t xml:space="preserve"> [online] Available at: &lt;https://www.aptem.co.uk/employability-the-new-normal/&gt; [Accessed 26 June 2022].</w:t>
      </w:r>
    </w:p>
    <w:p w:rsidR="00EF6D6C" w:rsidRDefault="00EF6D6C" w:rsidP="00EF6D6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94B51">
        <w:rPr>
          <w:rFonts w:ascii="Arial" w:hAnsi="Arial" w:cs="Arial"/>
          <w:i/>
          <w:iCs/>
          <w:sz w:val="24"/>
          <w:szCs w:val="24"/>
          <w:shd w:val="clear" w:color="auto" w:fill="FFFFFF"/>
        </w:rPr>
        <w:t>Employability Skills- All Eight Skills</w:t>
      </w:r>
      <w:r w:rsidRPr="00D94B51">
        <w:rPr>
          <w:rFonts w:ascii="Arial" w:hAnsi="Arial" w:cs="Arial"/>
          <w:sz w:val="24"/>
          <w:szCs w:val="24"/>
          <w:shd w:val="clear" w:color="auto" w:fill="FFFFFF"/>
        </w:rPr>
        <w:t>. 2017. [video] [ Accessed 25 June 2022].</w:t>
      </w:r>
    </w:p>
    <w:p w:rsidR="009F540E" w:rsidRPr="009F540E" w:rsidRDefault="009F540E" w:rsidP="009F540E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94B51">
        <w:rPr>
          <w:rFonts w:ascii="Arial" w:hAnsi="Arial" w:cs="Arial"/>
          <w:sz w:val="24"/>
          <w:szCs w:val="24"/>
          <w:shd w:val="clear" w:color="auto" w:fill="FFFFFF"/>
        </w:rPr>
        <w:t>Goleman., D., 2006. </w:t>
      </w:r>
      <w:r w:rsidRPr="00D94B51">
        <w:rPr>
          <w:rFonts w:ascii="Arial" w:hAnsi="Arial" w:cs="Arial"/>
          <w:i/>
          <w:iCs/>
          <w:sz w:val="24"/>
          <w:szCs w:val="24"/>
          <w:shd w:val="clear" w:color="auto" w:fill="FFFFFF"/>
        </w:rPr>
        <w:t>Working with emotional intelligence</w:t>
      </w:r>
      <w:r w:rsidRPr="00D94B51">
        <w:rPr>
          <w:rFonts w:ascii="Arial" w:hAnsi="Arial" w:cs="Arial"/>
          <w:sz w:val="24"/>
          <w:szCs w:val="24"/>
          <w:shd w:val="clear" w:color="auto" w:fill="FFFFFF"/>
        </w:rPr>
        <w:t>. Bloomsburg Publishing Plc.</w:t>
      </w:r>
    </w:p>
    <w:p w:rsidR="00CF04D0" w:rsidRDefault="00CF04D0" w:rsidP="00CF04D0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94B51">
        <w:rPr>
          <w:rFonts w:ascii="Arial" w:hAnsi="Arial" w:cs="Arial"/>
          <w:sz w:val="24"/>
          <w:szCs w:val="24"/>
          <w:shd w:val="clear" w:color="auto" w:fill="FFFFFF"/>
        </w:rPr>
        <w:t>Headsup.org.au. 2018</w:t>
      </w:r>
      <w:r w:rsidR="00E03A1C" w:rsidRPr="00D94B51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="00E03A1C" w:rsidRPr="00D94B51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role of resilience in the workplace</w:t>
      </w:r>
      <w:r w:rsidR="00E03A1C" w:rsidRPr="00D94B51">
        <w:rPr>
          <w:rFonts w:ascii="Arial" w:hAnsi="Arial" w:cs="Arial"/>
          <w:sz w:val="24"/>
          <w:szCs w:val="24"/>
          <w:shd w:val="clear" w:color="auto" w:fill="FFFFFF"/>
        </w:rPr>
        <w:t>. [online] Available at: &lt;https://www.headsup.org.au/training-and-resources/news/2018/08/17/the-role-of-resilience-in-the-workplace&gt; [Accesse</w:t>
      </w:r>
      <w:r w:rsidR="00EF6D6C" w:rsidRPr="00D94B51">
        <w:rPr>
          <w:rFonts w:ascii="Arial" w:hAnsi="Arial" w:cs="Arial"/>
          <w:sz w:val="24"/>
          <w:szCs w:val="24"/>
          <w:shd w:val="clear" w:color="auto" w:fill="FFFFFF"/>
        </w:rPr>
        <w:t>d 23 June 2022]</w:t>
      </w:r>
      <w:r w:rsidR="00E03A1C" w:rsidRPr="00D94B51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:rsidR="009F540E" w:rsidRPr="009F540E" w:rsidRDefault="009F540E" w:rsidP="009F540E">
      <w:pPr>
        <w:pStyle w:val="ListParagraph"/>
        <w:numPr>
          <w:ilvl w:val="0"/>
          <w:numId w:val="1"/>
        </w:numPr>
        <w:shd w:val="clear" w:color="auto" w:fill="FFFFFF"/>
        <w:spacing w:line="480" w:lineRule="auto"/>
        <w:rPr>
          <w:rFonts w:ascii="Arial" w:hAnsi="Arial" w:cs="Arial"/>
          <w:sz w:val="24"/>
          <w:szCs w:val="24"/>
        </w:rPr>
      </w:pPr>
      <w:r w:rsidRPr="00D94B51">
        <w:rPr>
          <w:rFonts w:ascii="Arial" w:hAnsi="Arial" w:cs="Arial"/>
          <w:sz w:val="24"/>
          <w:szCs w:val="24"/>
          <w:shd w:val="clear" w:color="auto" w:fill="FFFFFF"/>
        </w:rPr>
        <w:t>Holmes, K., 2017. </w:t>
      </w:r>
      <w:r w:rsidRPr="00D94B51">
        <w:rPr>
          <w:rFonts w:ascii="Arial" w:hAnsi="Arial" w:cs="Arial"/>
          <w:i/>
          <w:iCs/>
          <w:sz w:val="24"/>
          <w:szCs w:val="24"/>
          <w:shd w:val="clear" w:color="auto" w:fill="FFFFFF"/>
        </w:rPr>
        <w:t>What Employers Want</w:t>
      </w:r>
      <w:r w:rsidRPr="00D94B51">
        <w:rPr>
          <w:rFonts w:ascii="Arial" w:hAnsi="Arial" w:cs="Arial"/>
          <w:sz w:val="24"/>
          <w:szCs w:val="24"/>
          <w:shd w:val="clear" w:color="auto" w:fill="FFFFFF"/>
        </w:rPr>
        <w:t>. 2nd ed. [S.l.]: Trotman Education.</w:t>
      </w:r>
    </w:p>
    <w:p w:rsidR="009F540E" w:rsidRPr="009F540E" w:rsidRDefault="009F540E" w:rsidP="009F540E">
      <w:pPr>
        <w:pStyle w:val="ListParagraph"/>
        <w:numPr>
          <w:ilvl w:val="0"/>
          <w:numId w:val="1"/>
        </w:numPr>
        <w:shd w:val="clear" w:color="auto" w:fill="FFFFFF"/>
        <w:spacing w:line="480" w:lineRule="auto"/>
        <w:rPr>
          <w:rFonts w:ascii="Arial" w:hAnsi="Arial" w:cs="Arial"/>
          <w:sz w:val="24"/>
          <w:szCs w:val="24"/>
        </w:rPr>
      </w:pPr>
      <w:r w:rsidRPr="00D94B51">
        <w:rPr>
          <w:rFonts w:ascii="Arial" w:hAnsi="Arial" w:cs="Arial"/>
          <w:sz w:val="24"/>
          <w:szCs w:val="24"/>
          <w:shd w:val="clear" w:color="auto" w:fill="FFFFFF"/>
        </w:rPr>
        <w:t xml:space="preserve">Karin Kelly, 2022. </w:t>
      </w:r>
      <w:r w:rsidRPr="00D94B51">
        <w:rPr>
          <w:rFonts w:ascii="Arial" w:hAnsi="Arial" w:cs="Arial"/>
          <w:sz w:val="24"/>
          <w:szCs w:val="24"/>
        </w:rPr>
        <w:t>Why are Employability Skills Important . [online] Avai</w:t>
      </w:r>
      <w:r>
        <w:rPr>
          <w:rFonts w:ascii="Arial" w:hAnsi="Arial" w:cs="Arial"/>
          <w:sz w:val="24"/>
          <w:szCs w:val="24"/>
        </w:rPr>
        <w:t>la</w:t>
      </w:r>
      <w:r w:rsidRPr="00D94B51">
        <w:rPr>
          <w:rFonts w:ascii="Arial" w:hAnsi="Arial" w:cs="Arial"/>
          <w:sz w:val="24"/>
          <w:szCs w:val="24"/>
        </w:rPr>
        <w:t>ble at: https://www.simplilearn.com/why-are-employability-skills-important-article. [ Accessed 29 June</w:t>
      </w:r>
      <w:r>
        <w:rPr>
          <w:rFonts w:ascii="Arial" w:hAnsi="Arial" w:cs="Arial"/>
          <w:sz w:val="24"/>
          <w:szCs w:val="24"/>
        </w:rPr>
        <w:t xml:space="preserve"> </w:t>
      </w:r>
      <w:r w:rsidRPr="00D94B51">
        <w:rPr>
          <w:rFonts w:ascii="Arial" w:hAnsi="Arial" w:cs="Arial"/>
          <w:sz w:val="24"/>
          <w:szCs w:val="24"/>
        </w:rPr>
        <w:t>2022].</w:t>
      </w:r>
    </w:p>
    <w:p w:rsidR="00EF6D6C" w:rsidRPr="00D94B51" w:rsidRDefault="00BF02A7" w:rsidP="00CF04D0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94B51">
        <w:rPr>
          <w:rFonts w:ascii="Arial" w:hAnsi="Arial" w:cs="Arial"/>
          <w:sz w:val="24"/>
          <w:szCs w:val="24"/>
          <w:shd w:val="clear" w:color="auto" w:fill="FFFFFF"/>
        </w:rPr>
        <w:t xml:space="preserve">Leslie Riopel, MSc, 2019. </w:t>
      </w:r>
      <w:r w:rsidR="00EF6D6C" w:rsidRPr="00D94B51">
        <w:rPr>
          <w:rFonts w:ascii="Arial" w:hAnsi="Arial" w:cs="Arial"/>
          <w:i/>
          <w:iCs/>
          <w:sz w:val="24"/>
          <w:szCs w:val="24"/>
          <w:shd w:val="clear" w:color="auto" w:fill="FFFFFF"/>
        </w:rPr>
        <w:t>Resilience Skills, Factors and Strategies of the Resilient Person</w:t>
      </w:r>
      <w:r w:rsidR="00EF6D6C" w:rsidRPr="00D94B51">
        <w:rPr>
          <w:rFonts w:ascii="Arial" w:hAnsi="Arial" w:cs="Arial"/>
          <w:sz w:val="24"/>
          <w:szCs w:val="24"/>
          <w:shd w:val="clear" w:color="auto" w:fill="FFFFFF"/>
        </w:rPr>
        <w:t>. [online] Available at: &lt;https://positivepsychology.com/resilience-skills/#resilience-types&gt; [Accessed 26 June 2022].</w:t>
      </w:r>
    </w:p>
    <w:p w:rsidR="00EF6D6C" w:rsidRPr="00D94B51" w:rsidRDefault="00E86ABC" w:rsidP="00EF6D6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D94B51">
        <w:rPr>
          <w:rFonts w:ascii="Arial" w:hAnsi="Arial" w:cs="Arial"/>
          <w:sz w:val="24"/>
          <w:szCs w:val="24"/>
          <w:shd w:val="clear" w:color="auto" w:fill="FFFFFF"/>
        </w:rPr>
        <w:lastRenderedPageBreak/>
        <w:t>Salesforce News. 2021</w:t>
      </w:r>
      <w:r w:rsidR="00EF6D6C" w:rsidRPr="00D94B51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="00EF6D6C" w:rsidRPr="00D94B51">
        <w:rPr>
          <w:rFonts w:ascii="Arial" w:hAnsi="Arial" w:cs="Arial"/>
          <w:i/>
          <w:iCs/>
          <w:sz w:val="24"/>
          <w:szCs w:val="24"/>
          <w:shd w:val="clear" w:color="auto" w:fill="FFFFFF"/>
        </w:rPr>
        <w:t>Why Digital Skills Are the Foundation of Our Future Workforce</w:t>
      </w:r>
      <w:r w:rsidR="00EF6D6C" w:rsidRPr="00D94B51">
        <w:rPr>
          <w:rFonts w:ascii="Arial" w:hAnsi="Arial" w:cs="Arial"/>
          <w:sz w:val="24"/>
          <w:szCs w:val="24"/>
          <w:shd w:val="clear" w:color="auto" w:fill="FFFFFF"/>
        </w:rPr>
        <w:t>. [online] Available at: &lt;https://www.salesforce.com/news/stories/what-are-digital-skills/&gt; [Accessed 16 June 2022].</w:t>
      </w:r>
    </w:p>
    <w:p w:rsidR="00C074AC" w:rsidRPr="00D94B51" w:rsidRDefault="00EF6D6C" w:rsidP="009F540E">
      <w:pPr>
        <w:pStyle w:val="ListParagraph"/>
        <w:numPr>
          <w:ilvl w:val="0"/>
          <w:numId w:val="1"/>
        </w:numPr>
        <w:shd w:val="clear" w:color="auto" w:fill="FFFFFF"/>
        <w:spacing w:line="480" w:lineRule="auto"/>
        <w:rPr>
          <w:rFonts w:ascii="Arial" w:hAnsi="Arial" w:cs="Arial"/>
          <w:sz w:val="24"/>
          <w:szCs w:val="24"/>
        </w:rPr>
      </w:pPr>
      <w:r w:rsidRPr="00D94B51">
        <w:rPr>
          <w:rFonts w:ascii="Arial" w:hAnsi="Arial" w:cs="Arial"/>
          <w:sz w:val="24"/>
          <w:szCs w:val="24"/>
          <w:shd w:val="clear" w:color="auto" w:fill="FFFFFF"/>
        </w:rPr>
        <w:t>SchoolEducationGateway. 2022. </w:t>
      </w:r>
      <w:r w:rsidRPr="00D94B51">
        <w:rPr>
          <w:rFonts w:ascii="Arial" w:hAnsi="Arial" w:cs="Arial"/>
          <w:i/>
          <w:iCs/>
          <w:sz w:val="24"/>
          <w:szCs w:val="24"/>
          <w:shd w:val="clear" w:color="auto" w:fill="FFFFFF"/>
        </w:rPr>
        <w:t>Digital competence: the vital 21st-century skill for teachers and students</w:t>
      </w:r>
      <w:r w:rsidRPr="00D94B51">
        <w:rPr>
          <w:rFonts w:ascii="Arial" w:hAnsi="Arial" w:cs="Arial"/>
          <w:sz w:val="24"/>
          <w:szCs w:val="24"/>
          <w:shd w:val="clear" w:color="auto" w:fill="FFFFFF"/>
        </w:rPr>
        <w:t>. [online] Available at: &lt;https://www.schooleducationgateway.eu/en/pub/resources/tutorials/digital-competence-the-vital-.htm&gt; [Accessed 16 June 2022].</w:t>
      </w:r>
    </w:p>
    <w:sectPr w:rsidR="00C074AC" w:rsidRPr="00D94B51" w:rsidSect="00154C2F"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B40D8B" w:rsidRDefault="00B40D8B" w:rsidP="00E03A1C">
      <w:pPr>
        <w:spacing w:after="0" w:line="240" w:lineRule="auto"/>
      </w:pPr>
      <w:r>
        <w:separator/>
      </w:r>
    </w:p>
  </w:endnote>
  <w:endnote w:type="continuationSeparator" w:id="1">
    <w:p w:rsidR="00B40D8B" w:rsidRDefault="00B40D8B" w:rsidP="00E03A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610860"/>
      <w:docPartObj>
        <w:docPartGallery w:val="Page Numbers (Bottom of Page)"/>
        <w:docPartUnique/>
      </w:docPartObj>
    </w:sdtPr>
    <w:sdtContent>
      <w:p w:rsidR="00E03A1C" w:rsidRDefault="001D2ECC">
        <w:pPr>
          <w:pStyle w:val="Footer"/>
          <w:jc w:val="center"/>
        </w:pPr>
        <w:fldSimple w:instr=" PAGE   \* MERGEFORMAT ">
          <w:r w:rsidR="009F540E">
            <w:rPr>
              <w:noProof/>
            </w:rPr>
            <w:t>8</w:t>
          </w:r>
        </w:fldSimple>
      </w:p>
    </w:sdtContent>
  </w:sdt>
  <w:p w:rsidR="00E03A1C" w:rsidRDefault="00E03A1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B40D8B" w:rsidRDefault="00B40D8B" w:rsidP="00E03A1C">
      <w:pPr>
        <w:spacing w:after="0" w:line="240" w:lineRule="auto"/>
      </w:pPr>
      <w:r>
        <w:separator/>
      </w:r>
    </w:p>
  </w:footnote>
  <w:footnote w:type="continuationSeparator" w:id="1">
    <w:p w:rsidR="00B40D8B" w:rsidRDefault="00B40D8B" w:rsidP="00E03A1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AEC2FCD"/>
    <w:multiLevelType w:val="hybridMultilevel"/>
    <w:tmpl w:val="F83801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98E0F85"/>
    <w:multiLevelType w:val="hybridMultilevel"/>
    <w:tmpl w:val="050AB4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4AC7675"/>
    <w:multiLevelType w:val="hybridMultilevel"/>
    <w:tmpl w:val="6FB4C03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>
    <w:nsid w:val="4A5B542C"/>
    <w:multiLevelType w:val="hybridMultilevel"/>
    <w:tmpl w:val="8228B3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BD15E7C"/>
    <w:multiLevelType w:val="hybridMultilevel"/>
    <w:tmpl w:val="E62CCA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D9654A8"/>
    <w:multiLevelType w:val="hybridMultilevel"/>
    <w:tmpl w:val="FE50DB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2CD73F5"/>
    <w:multiLevelType w:val="hybridMultilevel"/>
    <w:tmpl w:val="89C4CF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5"/>
  </w:num>
  <w:num w:numId="5">
    <w:abstractNumId w:val="2"/>
  </w:num>
  <w:num w:numId="6">
    <w:abstractNumId w:val="4"/>
  </w:num>
  <w:num w:numId="7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4"/>
  <w:hideSpellingErrors/>
  <w:hideGrammaticalErrors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Y2MDA2MDGzMDY2MbI0MLdU0lEKTi0uzszPAykwNKgFAISTCdgtAAAA"/>
  </w:docVars>
  <w:rsids>
    <w:rsidRoot w:val="006A5C40"/>
    <w:rsid w:val="00020035"/>
    <w:rsid w:val="000E0E9B"/>
    <w:rsid w:val="00154C2F"/>
    <w:rsid w:val="00182ED9"/>
    <w:rsid w:val="001D0264"/>
    <w:rsid w:val="001D2ECC"/>
    <w:rsid w:val="00294788"/>
    <w:rsid w:val="002D0EF5"/>
    <w:rsid w:val="00304D22"/>
    <w:rsid w:val="003078FD"/>
    <w:rsid w:val="003808DB"/>
    <w:rsid w:val="003A09FF"/>
    <w:rsid w:val="00424592"/>
    <w:rsid w:val="0048155E"/>
    <w:rsid w:val="00526A74"/>
    <w:rsid w:val="006070C0"/>
    <w:rsid w:val="00610E2B"/>
    <w:rsid w:val="006164DB"/>
    <w:rsid w:val="006A5C40"/>
    <w:rsid w:val="007067E1"/>
    <w:rsid w:val="007230E2"/>
    <w:rsid w:val="00760C9B"/>
    <w:rsid w:val="0076182A"/>
    <w:rsid w:val="00764ABF"/>
    <w:rsid w:val="007E6F19"/>
    <w:rsid w:val="00822089"/>
    <w:rsid w:val="0088468D"/>
    <w:rsid w:val="009806E6"/>
    <w:rsid w:val="009A0BD2"/>
    <w:rsid w:val="009E3420"/>
    <w:rsid w:val="009F540E"/>
    <w:rsid w:val="00A7379B"/>
    <w:rsid w:val="00A851FE"/>
    <w:rsid w:val="00B00ED4"/>
    <w:rsid w:val="00B40D8B"/>
    <w:rsid w:val="00BB2880"/>
    <w:rsid w:val="00BB6EE7"/>
    <w:rsid w:val="00BB6F14"/>
    <w:rsid w:val="00BE7513"/>
    <w:rsid w:val="00BF02A7"/>
    <w:rsid w:val="00BF5633"/>
    <w:rsid w:val="00C00023"/>
    <w:rsid w:val="00C074AC"/>
    <w:rsid w:val="00C96BE2"/>
    <w:rsid w:val="00CF04D0"/>
    <w:rsid w:val="00CF5358"/>
    <w:rsid w:val="00D12515"/>
    <w:rsid w:val="00D4213A"/>
    <w:rsid w:val="00D717E4"/>
    <w:rsid w:val="00D94B51"/>
    <w:rsid w:val="00DA5965"/>
    <w:rsid w:val="00E03A1C"/>
    <w:rsid w:val="00E73E0C"/>
    <w:rsid w:val="00E75C3D"/>
    <w:rsid w:val="00E86ABC"/>
    <w:rsid w:val="00EA4D68"/>
    <w:rsid w:val="00EC58EE"/>
    <w:rsid w:val="00EF6D6C"/>
    <w:rsid w:val="00F62D03"/>
    <w:rsid w:val="00F842E9"/>
    <w:rsid w:val="00FA09D2"/>
    <w:rsid w:val="00FC0EC0"/>
    <w:rsid w:val="00FE69A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26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54C2F"/>
  </w:style>
  <w:style w:type="paragraph" w:styleId="Heading1">
    <w:name w:val="heading 1"/>
    <w:basedOn w:val="Normal"/>
    <w:next w:val="Normal"/>
    <w:link w:val="Heading1Char"/>
    <w:uiPriority w:val="9"/>
    <w:qFormat/>
    <w:rsid w:val="006A5C4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5C40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5358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5C4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5C4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NoSpacing">
    <w:name w:val="No Spacing"/>
    <w:link w:val="NoSpacingChar"/>
    <w:uiPriority w:val="1"/>
    <w:qFormat/>
    <w:rsid w:val="006A5C40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6A5C40"/>
    <w:rPr>
      <w:rFonts w:eastAsiaTheme="minorEastAsia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A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A5C40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A5C4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A5C4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A5C4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A5C40"/>
    <w:rPr>
      <w:color w:val="0000FF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F5358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OC3">
    <w:name w:val="toc 3"/>
    <w:basedOn w:val="Normal"/>
    <w:next w:val="Normal"/>
    <w:autoRedefine/>
    <w:uiPriority w:val="39"/>
    <w:unhideWhenUsed/>
    <w:rsid w:val="00CF5358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764AB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E03A1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03A1C"/>
  </w:style>
  <w:style w:type="paragraph" w:styleId="Footer">
    <w:name w:val="footer"/>
    <w:basedOn w:val="Normal"/>
    <w:link w:val="FooterChar"/>
    <w:uiPriority w:val="99"/>
    <w:unhideWhenUsed/>
    <w:rsid w:val="00E03A1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3A1C"/>
  </w:style>
  <w:style w:type="character" w:styleId="Strong">
    <w:name w:val="Strong"/>
    <w:basedOn w:val="DefaultParagraphFont"/>
    <w:uiPriority w:val="22"/>
    <w:qFormat/>
    <w:rsid w:val="00EF6D6C"/>
    <w:rPr>
      <w:b/>
      <w:bCs/>
    </w:rPr>
  </w:style>
  <w:style w:type="character" w:customStyle="1" w:styleId="comp">
    <w:name w:val="comp"/>
    <w:basedOn w:val="DefaultParagraphFont"/>
    <w:rsid w:val="00BB6EE7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E6F1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E6F19"/>
    <w:rPr>
      <w:rFonts w:ascii="Courier New" w:eastAsia="Times New Roman" w:hAnsi="Courier New" w:cs="Courier New"/>
      <w:sz w:val="20"/>
      <w:szCs w:val="20"/>
    </w:rPr>
  </w:style>
  <w:style w:type="character" w:customStyle="1" w:styleId="y2iqfc">
    <w:name w:val="y2iqfc"/>
    <w:basedOn w:val="DefaultParagraphFont"/>
    <w:rsid w:val="007E6F19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2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2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24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0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3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8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56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43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06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94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2022-01-07T00:00:00</PublishDate>
  <Abstract>Death line: 01.07.2022 3PM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379E53F-2473-463D-B88C-B71AE4BFC6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1</Pages>
  <Words>1498</Words>
  <Characters>8544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Employability skills</vt:lpstr>
    </vt:vector>
  </TitlesOfParts>
  <Company>University of Wales Trinity Saint David</Company>
  <LinksUpToDate>false</LinksUpToDate>
  <CharactersWithSpaces>10022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Employability skills</dc:title>
  <dc:subject>Luciana Florentina Stafi - 2130653</dc:subject>
  <dc:creator>Words count : 2000</dc:creator>
  <cp:lastModifiedBy>Dell</cp:lastModifiedBy>
  <cp:revision>6</cp:revision>
  <dcterms:created xsi:type="dcterms:W3CDTF">2022-06-30T17:38:00Z</dcterms:created>
  <dcterms:modified xsi:type="dcterms:W3CDTF">2022-07-01T06:42:00Z</dcterms:modified>
</cp:coreProperties>
</file>