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47BE" w14:textId="77777777" w:rsidR="00B53749" w:rsidRDefault="00B53749" w:rsidP="00B53749">
      <w:pPr>
        <w:jc w:val="center"/>
        <w:rPr>
          <w:b/>
          <w:bCs/>
          <w:sz w:val="36"/>
          <w:szCs w:val="36"/>
          <w:lang w:val="en-US"/>
        </w:rPr>
      </w:pPr>
    </w:p>
    <w:p w14:paraId="79D5189D" w14:textId="77777777" w:rsidR="00B53749" w:rsidRDefault="00B53749" w:rsidP="00B53749">
      <w:pPr>
        <w:jc w:val="center"/>
        <w:rPr>
          <w:b/>
          <w:bCs/>
          <w:sz w:val="36"/>
          <w:szCs w:val="36"/>
          <w:lang w:val="en-US"/>
        </w:rPr>
      </w:pPr>
    </w:p>
    <w:p w14:paraId="48F48ACC" w14:textId="738165C9" w:rsidR="00D4305E" w:rsidRDefault="00C13C7C" w:rsidP="00C13C7C">
      <w:pPr>
        <w:rPr>
          <w:b/>
          <w:bCs/>
          <w:sz w:val="36"/>
          <w:szCs w:val="36"/>
          <w:lang w:val="en-US"/>
        </w:rPr>
      </w:pPr>
      <w:r>
        <w:rPr>
          <w:b/>
          <w:bCs/>
          <w:sz w:val="36"/>
          <w:szCs w:val="36"/>
          <w:lang w:val="en-US"/>
        </w:rPr>
        <w:t xml:space="preserve">       Management &amp; </w:t>
      </w:r>
      <w:proofErr w:type="spellStart"/>
      <w:r w:rsidR="007C514E" w:rsidRPr="007C514E">
        <w:rPr>
          <w:b/>
          <w:bCs/>
          <w:sz w:val="36"/>
          <w:szCs w:val="36"/>
          <w:lang w:val="en-US"/>
        </w:rPr>
        <w:t>Organisational</w:t>
      </w:r>
      <w:proofErr w:type="spellEnd"/>
      <w:r w:rsidR="007C514E" w:rsidRPr="007C514E">
        <w:rPr>
          <w:b/>
          <w:bCs/>
          <w:sz w:val="36"/>
          <w:szCs w:val="36"/>
          <w:lang w:val="en-US"/>
        </w:rPr>
        <w:t xml:space="preserve"> </w:t>
      </w:r>
      <w:proofErr w:type="spellStart"/>
      <w:r w:rsidR="007C514E" w:rsidRPr="007C514E">
        <w:rPr>
          <w:b/>
          <w:bCs/>
          <w:sz w:val="36"/>
          <w:szCs w:val="36"/>
          <w:lang w:val="en-US"/>
        </w:rPr>
        <w:t>Behaviour</w:t>
      </w:r>
      <w:proofErr w:type="spellEnd"/>
    </w:p>
    <w:p w14:paraId="462AB685" w14:textId="33EAB095" w:rsidR="00C13C7C" w:rsidRDefault="00C13C7C" w:rsidP="00C13C7C">
      <w:pPr>
        <w:rPr>
          <w:b/>
          <w:bCs/>
          <w:sz w:val="36"/>
          <w:szCs w:val="36"/>
          <w:lang w:val="en-US"/>
        </w:rPr>
      </w:pPr>
      <w:r>
        <w:rPr>
          <w:b/>
          <w:bCs/>
          <w:sz w:val="36"/>
          <w:szCs w:val="36"/>
          <w:lang w:val="en-US"/>
        </w:rPr>
        <w:t xml:space="preserve">                              </w:t>
      </w:r>
      <w:r w:rsidR="00B73CF3">
        <w:rPr>
          <w:b/>
          <w:bCs/>
          <w:sz w:val="36"/>
          <w:szCs w:val="36"/>
          <w:lang w:val="en-US"/>
        </w:rPr>
        <w:t>Report</w:t>
      </w:r>
    </w:p>
    <w:p w14:paraId="5AB14641" w14:textId="77777777" w:rsidR="00C13C7C" w:rsidRDefault="00C13C7C" w:rsidP="00C13C7C">
      <w:pPr>
        <w:spacing w:after="200" w:line="480" w:lineRule="auto"/>
        <w:jc w:val="left"/>
        <w:rPr>
          <w:rFonts w:ascii="Times New Roman" w:hAnsi="Times New Roman"/>
          <w:color w:val="auto"/>
        </w:rPr>
      </w:pPr>
    </w:p>
    <w:p w14:paraId="5DE11590" w14:textId="77777777" w:rsidR="00C13C7C" w:rsidRDefault="00C13C7C" w:rsidP="00C13C7C">
      <w:pPr>
        <w:spacing w:after="200" w:line="480" w:lineRule="auto"/>
        <w:jc w:val="left"/>
        <w:rPr>
          <w:rFonts w:ascii="Times New Roman" w:hAnsi="Times New Roman"/>
          <w:color w:val="auto"/>
        </w:rPr>
      </w:pPr>
    </w:p>
    <w:p w14:paraId="1F052003" w14:textId="77777777" w:rsidR="00C13C7C" w:rsidRDefault="00C13C7C" w:rsidP="00C13C7C">
      <w:pPr>
        <w:spacing w:after="200" w:line="480" w:lineRule="auto"/>
        <w:jc w:val="left"/>
        <w:rPr>
          <w:rFonts w:ascii="Times New Roman" w:hAnsi="Times New Roman"/>
          <w:color w:val="auto"/>
        </w:rPr>
      </w:pPr>
    </w:p>
    <w:p w14:paraId="22A9DFBE" w14:textId="77777777" w:rsidR="00C13C7C" w:rsidRDefault="00C13C7C" w:rsidP="00C13C7C">
      <w:pPr>
        <w:spacing w:after="200" w:line="480" w:lineRule="auto"/>
        <w:jc w:val="left"/>
        <w:rPr>
          <w:rFonts w:ascii="Times New Roman" w:hAnsi="Times New Roman"/>
          <w:color w:val="auto"/>
        </w:rPr>
      </w:pPr>
    </w:p>
    <w:p w14:paraId="69F94EE4" w14:textId="77777777" w:rsidR="00C13C7C" w:rsidRDefault="00C13C7C" w:rsidP="00C13C7C">
      <w:pPr>
        <w:spacing w:after="200" w:line="480" w:lineRule="auto"/>
        <w:jc w:val="left"/>
        <w:rPr>
          <w:rFonts w:ascii="Times New Roman" w:hAnsi="Times New Roman"/>
          <w:color w:val="auto"/>
        </w:rPr>
      </w:pPr>
    </w:p>
    <w:p w14:paraId="1C547CFD" w14:textId="77777777" w:rsidR="00C13C7C" w:rsidRDefault="00C13C7C" w:rsidP="00C13C7C">
      <w:pPr>
        <w:spacing w:after="200" w:line="480" w:lineRule="auto"/>
        <w:jc w:val="left"/>
        <w:rPr>
          <w:rFonts w:ascii="Times New Roman" w:hAnsi="Times New Roman"/>
          <w:color w:val="auto"/>
        </w:rPr>
      </w:pPr>
    </w:p>
    <w:p w14:paraId="704BA88F" w14:textId="77777777" w:rsidR="00C13C7C" w:rsidRDefault="00C13C7C" w:rsidP="00C13C7C">
      <w:pPr>
        <w:spacing w:after="200" w:line="480" w:lineRule="auto"/>
        <w:jc w:val="left"/>
        <w:rPr>
          <w:rFonts w:ascii="Times New Roman" w:hAnsi="Times New Roman"/>
          <w:color w:val="auto"/>
        </w:rPr>
      </w:pPr>
    </w:p>
    <w:p w14:paraId="218E6E10" w14:textId="77777777" w:rsidR="00C13C7C" w:rsidRDefault="00C13C7C" w:rsidP="00C13C7C">
      <w:pPr>
        <w:spacing w:after="200" w:line="480" w:lineRule="auto"/>
        <w:jc w:val="left"/>
        <w:rPr>
          <w:rFonts w:ascii="Times New Roman" w:hAnsi="Times New Roman"/>
          <w:color w:val="auto"/>
        </w:rPr>
      </w:pPr>
    </w:p>
    <w:p w14:paraId="30DFC4F6" w14:textId="77777777" w:rsidR="00C13C7C" w:rsidRPr="00C13C7C" w:rsidRDefault="00C13C7C" w:rsidP="00C13C7C">
      <w:pPr>
        <w:spacing w:after="200" w:line="480" w:lineRule="auto"/>
        <w:jc w:val="left"/>
        <w:rPr>
          <w:rFonts w:ascii="Times New Roman" w:hAnsi="Times New Roman"/>
          <w:color w:val="auto"/>
        </w:rPr>
      </w:pPr>
      <w:r w:rsidRPr="00C13C7C">
        <w:rPr>
          <w:rFonts w:ascii="Times New Roman" w:hAnsi="Times New Roman"/>
          <w:color w:val="auto"/>
        </w:rPr>
        <w:t xml:space="preserve">Student Name: Roxana </w:t>
      </w:r>
      <w:proofErr w:type="gramStart"/>
      <w:r w:rsidRPr="00C13C7C">
        <w:rPr>
          <w:rFonts w:ascii="Times New Roman" w:hAnsi="Times New Roman"/>
          <w:color w:val="auto"/>
        </w:rPr>
        <w:t xml:space="preserve">Isabela  </w:t>
      </w:r>
      <w:proofErr w:type="spellStart"/>
      <w:r w:rsidRPr="00C13C7C">
        <w:rPr>
          <w:rFonts w:ascii="Times New Roman" w:hAnsi="Times New Roman"/>
          <w:color w:val="auto"/>
        </w:rPr>
        <w:t>Fodor</w:t>
      </w:r>
      <w:proofErr w:type="spellEnd"/>
      <w:proofErr w:type="gramEnd"/>
    </w:p>
    <w:p w14:paraId="1393E79D" w14:textId="77777777" w:rsidR="00C13C7C" w:rsidRPr="00C13C7C" w:rsidRDefault="00C13C7C" w:rsidP="00C13C7C">
      <w:pPr>
        <w:spacing w:after="200" w:line="480" w:lineRule="auto"/>
        <w:jc w:val="left"/>
        <w:rPr>
          <w:rFonts w:ascii="Times New Roman" w:hAnsi="Times New Roman"/>
          <w:color w:val="auto"/>
        </w:rPr>
      </w:pPr>
      <w:r w:rsidRPr="00C13C7C">
        <w:rPr>
          <w:rFonts w:ascii="Times New Roman" w:hAnsi="Times New Roman"/>
          <w:color w:val="auto"/>
        </w:rPr>
        <w:t>Student ID: 2123083</w:t>
      </w:r>
    </w:p>
    <w:p w14:paraId="2C292823" w14:textId="77777777" w:rsidR="00C13C7C" w:rsidRPr="00C13C7C" w:rsidRDefault="00C13C7C" w:rsidP="00C13C7C">
      <w:pPr>
        <w:spacing w:after="200" w:line="480" w:lineRule="auto"/>
        <w:jc w:val="left"/>
        <w:rPr>
          <w:rFonts w:ascii="Times New Roman" w:hAnsi="Times New Roman"/>
          <w:color w:val="auto"/>
        </w:rPr>
      </w:pPr>
      <w:r w:rsidRPr="00C13C7C">
        <w:rPr>
          <w:rFonts w:ascii="Times New Roman" w:hAnsi="Times New Roman"/>
          <w:color w:val="auto"/>
        </w:rPr>
        <w:t>Module: Management &amp; Organisation Behaviour</w:t>
      </w:r>
    </w:p>
    <w:p w14:paraId="41F57FBC" w14:textId="77777777" w:rsidR="00C13C7C" w:rsidRPr="00C13C7C" w:rsidRDefault="00C13C7C" w:rsidP="00C13C7C">
      <w:pPr>
        <w:spacing w:after="200" w:line="480" w:lineRule="auto"/>
        <w:jc w:val="left"/>
        <w:rPr>
          <w:rFonts w:ascii="Times New Roman" w:hAnsi="Times New Roman"/>
          <w:color w:val="auto"/>
        </w:rPr>
      </w:pPr>
      <w:r w:rsidRPr="00C13C7C">
        <w:rPr>
          <w:rFonts w:ascii="Times New Roman" w:hAnsi="Times New Roman"/>
          <w:color w:val="auto"/>
        </w:rPr>
        <w:t>Module Code: BMIH5004</w:t>
      </w:r>
    </w:p>
    <w:p w14:paraId="023231E8" w14:textId="77777777" w:rsidR="00C13C7C" w:rsidRPr="00C13C7C" w:rsidRDefault="00C13C7C" w:rsidP="00C13C7C">
      <w:pPr>
        <w:spacing w:after="200" w:line="480" w:lineRule="auto"/>
        <w:jc w:val="left"/>
        <w:rPr>
          <w:rFonts w:ascii="Times New Roman" w:hAnsi="Times New Roman"/>
          <w:color w:val="auto"/>
        </w:rPr>
      </w:pPr>
      <w:r w:rsidRPr="00C13C7C">
        <w:rPr>
          <w:rFonts w:ascii="Times New Roman" w:hAnsi="Times New Roman"/>
          <w:color w:val="auto"/>
        </w:rPr>
        <w:t>Lecturer: Charlotte Joyner</w:t>
      </w:r>
    </w:p>
    <w:p w14:paraId="687D972A" w14:textId="77777777" w:rsidR="00B53749" w:rsidRDefault="00EB0EFB" w:rsidP="00B53749">
      <w:pPr>
        <w:tabs>
          <w:tab w:val="left" w:pos="5655"/>
        </w:tabs>
        <w:rPr>
          <w:sz w:val="36"/>
          <w:szCs w:val="36"/>
          <w:lang w:val="en-US"/>
        </w:rPr>
      </w:pPr>
      <w:r>
        <w:rPr>
          <w:sz w:val="36"/>
          <w:szCs w:val="36"/>
          <w:lang w:val="en-US"/>
        </w:rPr>
        <w:tab/>
      </w:r>
    </w:p>
    <w:p w14:paraId="7328712E" w14:textId="4D850E4F" w:rsidR="00DE01EE" w:rsidRPr="00B73CF3" w:rsidRDefault="00EB0EFB">
      <w:pPr>
        <w:spacing w:line="259" w:lineRule="auto"/>
        <w:jc w:val="left"/>
        <w:rPr>
          <w:sz w:val="36"/>
          <w:szCs w:val="36"/>
        </w:rPr>
      </w:pPr>
      <w:r>
        <w:rPr>
          <w:sz w:val="36"/>
          <w:szCs w:val="36"/>
          <w:lang w:val="en-US"/>
        </w:rPr>
        <w:br w:type="page"/>
      </w:r>
      <w:r w:rsidR="007C514E">
        <w:rPr>
          <w:rFonts w:eastAsiaTheme="majorEastAsia" w:cstheme="majorBidi"/>
          <w:b/>
          <w:sz w:val="28"/>
          <w:szCs w:val="32"/>
        </w:rPr>
        <w:lastRenderedPageBreak/>
        <w:t>Executive Summary</w:t>
      </w:r>
    </w:p>
    <w:p w14:paraId="4A0C01F9" w14:textId="738F3E48" w:rsidR="007C514E" w:rsidRDefault="0066717A" w:rsidP="004048F8">
      <w:pPr>
        <w:spacing w:line="480" w:lineRule="auto"/>
        <w:rPr>
          <w:rFonts w:eastAsiaTheme="majorEastAsia" w:cstheme="majorBidi"/>
          <w:b/>
          <w:sz w:val="28"/>
          <w:szCs w:val="32"/>
        </w:rPr>
      </w:pPr>
      <w:r>
        <w:t xml:space="preserve">An effective overview of the business of InterContinental Hotel Group has been provided. A proper level of evaluation of the organisational structure, culture and goals has been explained </w:t>
      </w:r>
      <w:r w:rsidR="003204F6">
        <w:t>most effectively</w:t>
      </w:r>
      <w:r>
        <w:t xml:space="preserve">. </w:t>
      </w:r>
      <w:r w:rsidR="00822114">
        <w:t xml:space="preserve">There are certain strategic directions which have been effectively framed by InterContinental Hotel Group </w:t>
      </w:r>
      <w:r w:rsidR="003204F6">
        <w:t>to achieve</w:t>
      </w:r>
      <w:r w:rsidR="00822114">
        <w:t xml:space="preserve"> the business objectives and for attainment of the business vision.  </w:t>
      </w:r>
      <w:r w:rsidR="007C514E">
        <w:rPr>
          <w:rFonts w:eastAsiaTheme="majorEastAsia" w:cstheme="majorBidi"/>
          <w:b/>
          <w:sz w:val="28"/>
          <w:szCs w:val="32"/>
        </w:rPr>
        <w:br w:type="page"/>
      </w:r>
    </w:p>
    <w:sdt>
      <w:sdtPr>
        <w:rPr>
          <w:rFonts w:ascii="Arial" w:eastAsiaTheme="minorHAnsi" w:hAnsi="Arial" w:cstheme="minorBidi"/>
          <w:color w:val="000000" w:themeColor="text1"/>
          <w:sz w:val="24"/>
          <w:szCs w:val="22"/>
          <w:lang w:val="en-GB"/>
        </w:rPr>
        <w:id w:val="-1869289734"/>
        <w:docPartObj>
          <w:docPartGallery w:val="Table of Contents"/>
          <w:docPartUnique/>
        </w:docPartObj>
      </w:sdtPr>
      <w:sdtEndPr>
        <w:rPr>
          <w:b/>
          <w:bCs/>
          <w:noProof/>
        </w:rPr>
      </w:sdtEndPr>
      <w:sdtContent>
        <w:p w14:paraId="40952506" w14:textId="5F7CF42F" w:rsidR="0066717A" w:rsidRPr="0066717A" w:rsidRDefault="0066717A" w:rsidP="0066717A">
          <w:pPr>
            <w:pStyle w:val="Titlucuprins"/>
            <w:spacing w:line="480" w:lineRule="auto"/>
            <w:jc w:val="center"/>
            <w:rPr>
              <w:rFonts w:ascii="Arial" w:hAnsi="Arial" w:cs="Arial"/>
              <w:b/>
              <w:bCs/>
              <w:color w:val="auto"/>
              <w:sz w:val="40"/>
              <w:szCs w:val="40"/>
            </w:rPr>
          </w:pPr>
          <w:r w:rsidRPr="0066717A">
            <w:rPr>
              <w:rFonts w:ascii="Arial" w:hAnsi="Arial" w:cs="Arial"/>
              <w:b/>
              <w:bCs/>
              <w:color w:val="auto"/>
              <w:sz w:val="40"/>
              <w:szCs w:val="40"/>
            </w:rPr>
            <w:t>Table of Contents</w:t>
          </w:r>
        </w:p>
        <w:p w14:paraId="2DF79F78" w14:textId="5CA01925" w:rsidR="0066717A" w:rsidRDefault="0066717A">
          <w:pPr>
            <w:pStyle w:val="Cuprins1"/>
            <w:tabs>
              <w:tab w:val="right" w:leader="dot" w:pos="9016"/>
            </w:tabs>
            <w:rPr>
              <w:rFonts w:asciiTheme="minorHAnsi" w:eastAsiaTheme="minorEastAsia" w:hAnsiTheme="minorHAnsi"/>
              <w:noProof/>
              <w:color w:val="auto"/>
              <w:kern w:val="2"/>
              <w:sz w:val="22"/>
              <w:lang w:val="en-IN" w:eastAsia="en-IN"/>
              <w14:ligatures w14:val="standardContextual"/>
            </w:rPr>
          </w:pPr>
          <w:r>
            <w:fldChar w:fldCharType="begin"/>
          </w:r>
          <w:r>
            <w:instrText xml:space="preserve"> TOC \o "1-3" \h \z \u </w:instrText>
          </w:r>
          <w:r>
            <w:fldChar w:fldCharType="separate"/>
          </w:r>
          <w:hyperlink w:anchor="_Toc160180319" w:history="1">
            <w:r w:rsidRPr="00B43211">
              <w:rPr>
                <w:rStyle w:val="Hyperlink"/>
                <w:noProof/>
              </w:rPr>
              <w:t>Introduction (InterContinental Hotel Group)</w:t>
            </w:r>
            <w:r>
              <w:rPr>
                <w:noProof/>
                <w:webHidden/>
              </w:rPr>
              <w:tab/>
            </w:r>
            <w:r>
              <w:rPr>
                <w:noProof/>
                <w:webHidden/>
              </w:rPr>
              <w:fldChar w:fldCharType="begin"/>
            </w:r>
            <w:r>
              <w:rPr>
                <w:noProof/>
                <w:webHidden/>
              </w:rPr>
              <w:instrText xml:space="preserve"> PAGEREF _Toc160180319 \h </w:instrText>
            </w:r>
            <w:r>
              <w:rPr>
                <w:noProof/>
                <w:webHidden/>
              </w:rPr>
            </w:r>
            <w:r>
              <w:rPr>
                <w:noProof/>
                <w:webHidden/>
              </w:rPr>
              <w:fldChar w:fldCharType="separate"/>
            </w:r>
            <w:r>
              <w:rPr>
                <w:noProof/>
                <w:webHidden/>
              </w:rPr>
              <w:t>4</w:t>
            </w:r>
            <w:r>
              <w:rPr>
                <w:noProof/>
                <w:webHidden/>
              </w:rPr>
              <w:fldChar w:fldCharType="end"/>
            </w:r>
          </w:hyperlink>
        </w:p>
        <w:p w14:paraId="0FAD8B53" w14:textId="397DA263" w:rsidR="0066717A" w:rsidRDefault="00EB0EFB">
          <w:pPr>
            <w:pStyle w:val="Cuprins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0180320" w:history="1">
            <w:r w:rsidR="0066717A" w:rsidRPr="00B43211">
              <w:rPr>
                <w:rStyle w:val="Hyperlink"/>
                <w:noProof/>
              </w:rPr>
              <w:t>Evaluation of the organisational structure, culture and goals</w:t>
            </w:r>
            <w:r w:rsidR="0066717A">
              <w:rPr>
                <w:noProof/>
                <w:webHidden/>
              </w:rPr>
              <w:tab/>
            </w:r>
            <w:r w:rsidR="0066717A">
              <w:rPr>
                <w:noProof/>
                <w:webHidden/>
              </w:rPr>
              <w:fldChar w:fldCharType="begin"/>
            </w:r>
            <w:r w:rsidR="0066717A">
              <w:rPr>
                <w:noProof/>
                <w:webHidden/>
              </w:rPr>
              <w:instrText xml:space="preserve"> PAGEREF _Toc160180320 \h </w:instrText>
            </w:r>
            <w:r w:rsidR="0066717A">
              <w:rPr>
                <w:noProof/>
                <w:webHidden/>
              </w:rPr>
            </w:r>
            <w:r w:rsidR="0066717A">
              <w:rPr>
                <w:noProof/>
                <w:webHidden/>
              </w:rPr>
              <w:fldChar w:fldCharType="separate"/>
            </w:r>
            <w:r w:rsidR="0066717A">
              <w:rPr>
                <w:noProof/>
                <w:webHidden/>
              </w:rPr>
              <w:t>5</w:t>
            </w:r>
            <w:r w:rsidR="0066717A">
              <w:rPr>
                <w:noProof/>
                <w:webHidden/>
              </w:rPr>
              <w:fldChar w:fldCharType="end"/>
            </w:r>
          </w:hyperlink>
        </w:p>
        <w:p w14:paraId="0FC6A2A2" w14:textId="1449F769" w:rsidR="0066717A" w:rsidRDefault="00EB0EFB">
          <w:pPr>
            <w:pStyle w:val="Cuprins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0180321" w:history="1">
            <w:r w:rsidR="0066717A" w:rsidRPr="00B43211">
              <w:rPr>
                <w:rStyle w:val="Hyperlink"/>
                <w:noProof/>
              </w:rPr>
              <w:t>Recent changes in the business, its impact and ways in which they were managed</w:t>
            </w:r>
            <w:r w:rsidR="0066717A">
              <w:rPr>
                <w:noProof/>
                <w:webHidden/>
              </w:rPr>
              <w:tab/>
            </w:r>
            <w:r w:rsidR="0066717A">
              <w:rPr>
                <w:noProof/>
                <w:webHidden/>
              </w:rPr>
              <w:fldChar w:fldCharType="begin"/>
            </w:r>
            <w:r w:rsidR="0066717A">
              <w:rPr>
                <w:noProof/>
                <w:webHidden/>
              </w:rPr>
              <w:instrText xml:space="preserve"> PAGEREF _Toc160180321 \h </w:instrText>
            </w:r>
            <w:r w:rsidR="0066717A">
              <w:rPr>
                <w:noProof/>
                <w:webHidden/>
              </w:rPr>
            </w:r>
            <w:r w:rsidR="0066717A">
              <w:rPr>
                <w:noProof/>
                <w:webHidden/>
              </w:rPr>
              <w:fldChar w:fldCharType="separate"/>
            </w:r>
            <w:r w:rsidR="0066717A">
              <w:rPr>
                <w:noProof/>
                <w:webHidden/>
              </w:rPr>
              <w:t>7</w:t>
            </w:r>
            <w:r w:rsidR="0066717A">
              <w:rPr>
                <w:noProof/>
                <w:webHidden/>
              </w:rPr>
              <w:fldChar w:fldCharType="end"/>
            </w:r>
          </w:hyperlink>
        </w:p>
        <w:p w14:paraId="5259CC29" w14:textId="41B482CD" w:rsidR="0066717A" w:rsidRDefault="00EB0EFB">
          <w:pPr>
            <w:pStyle w:val="Cuprins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0180322" w:history="1">
            <w:r w:rsidR="0066717A" w:rsidRPr="00B43211">
              <w:rPr>
                <w:rStyle w:val="Hyperlink"/>
                <w:noProof/>
              </w:rPr>
              <w:t>Organisation’s strategic direction and current performance of the business</w:t>
            </w:r>
            <w:r w:rsidR="0066717A">
              <w:rPr>
                <w:noProof/>
                <w:webHidden/>
              </w:rPr>
              <w:tab/>
            </w:r>
            <w:r w:rsidR="0066717A">
              <w:rPr>
                <w:noProof/>
                <w:webHidden/>
              </w:rPr>
              <w:fldChar w:fldCharType="begin"/>
            </w:r>
            <w:r w:rsidR="0066717A">
              <w:rPr>
                <w:noProof/>
                <w:webHidden/>
              </w:rPr>
              <w:instrText xml:space="preserve"> PAGEREF _Toc160180322 \h </w:instrText>
            </w:r>
            <w:r w:rsidR="0066717A">
              <w:rPr>
                <w:noProof/>
                <w:webHidden/>
              </w:rPr>
            </w:r>
            <w:r w:rsidR="0066717A">
              <w:rPr>
                <w:noProof/>
                <w:webHidden/>
              </w:rPr>
              <w:fldChar w:fldCharType="separate"/>
            </w:r>
            <w:r w:rsidR="0066717A">
              <w:rPr>
                <w:noProof/>
                <w:webHidden/>
              </w:rPr>
              <w:t>9</w:t>
            </w:r>
            <w:r w:rsidR="0066717A">
              <w:rPr>
                <w:noProof/>
                <w:webHidden/>
              </w:rPr>
              <w:fldChar w:fldCharType="end"/>
            </w:r>
          </w:hyperlink>
        </w:p>
        <w:p w14:paraId="59FA1A48" w14:textId="4320CFDE" w:rsidR="0066717A" w:rsidRDefault="00EB0EFB">
          <w:pPr>
            <w:pStyle w:val="Cuprins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0180323" w:history="1">
            <w:r w:rsidR="0066717A" w:rsidRPr="00B43211">
              <w:rPr>
                <w:rStyle w:val="Hyperlink"/>
                <w:noProof/>
              </w:rPr>
              <w:t>Conclusion</w:t>
            </w:r>
            <w:r w:rsidR="0066717A">
              <w:rPr>
                <w:noProof/>
                <w:webHidden/>
              </w:rPr>
              <w:tab/>
            </w:r>
            <w:r w:rsidR="0066717A">
              <w:rPr>
                <w:noProof/>
                <w:webHidden/>
              </w:rPr>
              <w:fldChar w:fldCharType="begin"/>
            </w:r>
            <w:r w:rsidR="0066717A">
              <w:rPr>
                <w:noProof/>
                <w:webHidden/>
              </w:rPr>
              <w:instrText xml:space="preserve"> PAGEREF _Toc160180323 \h </w:instrText>
            </w:r>
            <w:r w:rsidR="0066717A">
              <w:rPr>
                <w:noProof/>
                <w:webHidden/>
              </w:rPr>
            </w:r>
            <w:r w:rsidR="0066717A">
              <w:rPr>
                <w:noProof/>
                <w:webHidden/>
              </w:rPr>
              <w:fldChar w:fldCharType="separate"/>
            </w:r>
            <w:r w:rsidR="0066717A">
              <w:rPr>
                <w:noProof/>
                <w:webHidden/>
              </w:rPr>
              <w:t>11</w:t>
            </w:r>
            <w:r w:rsidR="0066717A">
              <w:rPr>
                <w:noProof/>
                <w:webHidden/>
              </w:rPr>
              <w:fldChar w:fldCharType="end"/>
            </w:r>
          </w:hyperlink>
        </w:p>
        <w:p w14:paraId="6ACF30BE" w14:textId="09A72CEB" w:rsidR="0066717A" w:rsidRDefault="00EB0EFB">
          <w:pPr>
            <w:pStyle w:val="Cuprins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0180324" w:history="1">
            <w:r w:rsidR="0066717A" w:rsidRPr="00B43211">
              <w:rPr>
                <w:rStyle w:val="Hyperlink"/>
                <w:noProof/>
              </w:rPr>
              <w:t>References</w:t>
            </w:r>
            <w:r w:rsidR="0066717A">
              <w:rPr>
                <w:noProof/>
                <w:webHidden/>
              </w:rPr>
              <w:tab/>
            </w:r>
            <w:r w:rsidR="0066717A">
              <w:rPr>
                <w:noProof/>
                <w:webHidden/>
              </w:rPr>
              <w:fldChar w:fldCharType="begin"/>
            </w:r>
            <w:r w:rsidR="0066717A">
              <w:rPr>
                <w:noProof/>
                <w:webHidden/>
              </w:rPr>
              <w:instrText xml:space="preserve"> PAGEREF _Toc160180324 \h </w:instrText>
            </w:r>
            <w:r w:rsidR="0066717A">
              <w:rPr>
                <w:noProof/>
                <w:webHidden/>
              </w:rPr>
            </w:r>
            <w:r w:rsidR="0066717A">
              <w:rPr>
                <w:noProof/>
                <w:webHidden/>
              </w:rPr>
              <w:fldChar w:fldCharType="separate"/>
            </w:r>
            <w:r w:rsidR="0066717A">
              <w:rPr>
                <w:noProof/>
                <w:webHidden/>
              </w:rPr>
              <w:t>12</w:t>
            </w:r>
            <w:r w:rsidR="0066717A">
              <w:rPr>
                <w:noProof/>
                <w:webHidden/>
              </w:rPr>
              <w:fldChar w:fldCharType="end"/>
            </w:r>
          </w:hyperlink>
        </w:p>
        <w:p w14:paraId="34BA2123" w14:textId="6D72E532" w:rsidR="0066717A" w:rsidRDefault="0066717A">
          <w:r>
            <w:rPr>
              <w:b/>
              <w:bCs/>
              <w:noProof/>
            </w:rPr>
            <w:fldChar w:fldCharType="end"/>
          </w:r>
        </w:p>
      </w:sdtContent>
    </w:sdt>
    <w:p w14:paraId="51482E1D" w14:textId="77777777" w:rsidR="0066717A" w:rsidRDefault="0066717A">
      <w:pPr>
        <w:spacing w:line="259" w:lineRule="auto"/>
        <w:jc w:val="left"/>
        <w:rPr>
          <w:rFonts w:eastAsiaTheme="majorEastAsia" w:cstheme="majorBidi"/>
          <w:b/>
          <w:sz w:val="28"/>
          <w:szCs w:val="32"/>
        </w:rPr>
      </w:pPr>
      <w:r>
        <w:br w:type="page"/>
      </w:r>
    </w:p>
    <w:p w14:paraId="30F8DAC7" w14:textId="26D84127" w:rsidR="007C514E" w:rsidRPr="00B73CF3" w:rsidRDefault="007C514E" w:rsidP="004048F8">
      <w:pPr>
        <w:pStyle w:val="Titlu1"/>
        <w:spacing w:line="480" w:lineRule="auto"/>
        <w:rPr>
          <w:sz w:val="24"/>
          <w:szCs w:val="24"/>
        </w:rPr>
      </w:pPr>
      <w:bookmarkStart w:id="0" w:name="_Toc160180319"/>
      <w:r w:rsidRPr="00B73CF3">
        <w:rPr>
          <w:sz w:val="24"/>
          <w:szCs w:val="24"/>
        </w:rPr>
        <w:lastRenderedPageBreak/>
        <w:t>Introduction (</w:t>
      </w:r>
      <w:r w:rsidR="007B21F1" w:rsidRPr="00B73CF3">
        <w:rPr>
          <w:sz w:val="24"/>
          <w:szCs w:val="24"/>
        </w:rPr>
        <w:t xml:space="preserve">InterContinental </w:t>
      </w:r>
      <w:r w:rsidR="006C2271" w:rsidRPr="00B73CF3">
        <w:rPr>
          <w:sz w:val="24"/>
          <w:szCs w:val="24"/>
        </w:rPr>
        <w:t>Hotel Group</w:t>
      </w:r>
      <w:r w:rsidRPr="00B73CF3">
        <w:rPr>
          <w:sz w:val="24"/>
          <w:szCs w:val="24"/>
        </w:rPr>
        <w:t>)</w:t>
      </w:r>
      <w:bookmarkEnd w:id="0"/>
    </w:p>
    <w:p w14:paraId="2BA0C6AC" w14:textId="206BA404" w:rsidR="00782DCD" w:rsidRPr="00782DCD" w:rsidRDefault="00782DCD" w:rsidP="004048F8">
      <w:pPr>
        <w:spacing w:line="480" w:lineRule="auto"/>
      </w:pPr>
      <w:r w:rsidRPr="00782DCD">
        <w:t>The name of the selected hotel group is InterContinental Hotel Group. This organisation is a reputed British multinational hospitality organisation which has its head office located in England</w:t>
      </w:r>
      <w:r w:rsidR="00F042AC">
        <w:t xml:space="preserve"> (IHG, 2023)</w:t>
      </w:r>
      <w:r w:rsidRPr="00782DCD">
        <w:t xml:space="preserve">. The shares of this organisation are listed in the New York Stock Exchange and the London Stock Exchange. It has been determined that the organisation is </w:t>
      </w:r>
      <w:r w:rsidR="003204F6">
        <w:t>a</w:t>
      </w:r>
      <w:r w:rsidRPr="00782DCD">
        <w:t xml:space="preserve"> public organisation in which government interference </w:t>
      </w:r>
      <w:r w:rsidR="003204F6">
        <w:t>has</w:t>
      </w:r>
      <w:r w:rsidRPr="00782DCD">
        <w:t xml:space="preserve"> conducted effectiveness in the decision-making activities as well as the problem-solving process of the business. The year of establishment of the business organisation was in the year 2003. It is considered to be a 20-year-old organisation which has been conducting its activities successfully in the hospitality industry of </w:t>
      </w:r>
      <w:r w:rsidR="003204F6">
        <w:t xml:space="preserve">the </w:t>
      </w:r>
      <w:r w:rsidRPr="00782DCD">
        <w:t>UK</w:t>
      </w:r>
      <w:r w:rsidR="00F042AC">
        <w:t xml:space="preserve"> (IHG, 2023)</w:t>
      </w:r>
      <w:r w:rsidRPr="00782DCD">
        <w:t>. The business activities are served globally with the proper support of 3</w:t>
      </w:r>
      <w:r>
        <w:t>,</w:t>
      </w:r>
      <w:r w:rsidRPr="00782DCD">
        <w:t>45</w:t>
      </w:r>
      <w:r>
        <w:t>,</w:t>
      </w:r>
      <w:r w:rsidRPr="00782DCD">
        <w:t xml:space="preserve">000 employees. The major products offered by InterContinental Hotel Group </w:t>
      </w:r>
      <w:r w:rsidR="003204F6">
        <w:t>comprise</w:t>
      </w:r>
      <w:r w:rsidRPr="00782DCD">
        <w:t xml:space="preserve"> of resorts and hotels.</w:t>
      </w:r>
    </w:p>
    <w:p w14:paraId="64D0FD0C" w14:textId="77777777" w:rsidR="00782DCD" w:rsidRDefault="00782DCD" w:rsidP="004048F8">
      <w:pPr>
        <w:spacing w:line="480" w:lineRule="auto"/>
        <w:jc w:val="left"/>
        <w:rPr>
          <w:rFonts w:eastAsiaTheme="majorEastAsia" w:cstheme="majorBidi"/>
          <w:b/>
          <w:sz w:val="28"/>
          <w:szCs w:val="32"/>
        </w:rPr>
      </w:pPr>
      <w:r>
        <w:br w:type="page"/>
      </w:r>
    </w:p>
    <w:p w14:paraId="7E80B73C" w14:textId="235DE96F" w:rsidR="007C514E" w:rsidRPr="00B73CF3" w:rsidRDefault="007C514E" w:rsidP="004048F8">
      <w:pPr>
        <w:pStyle w:val="Titlu1"/>
        <w:spacing w:line="480" w:lineRule="auto"/>
        <w:rPr>
          <w:sz w:val="24"/>
          <w:szCs w:val="24"/>
        </w:rPr>
      </w:pPr>
      <w:bookmarkStart w:id="1" w:name="_Toc160180320"/>
      <w:r w:rsidRPr="00B73CF3">
        <w:rPr>
          <w:sz w:val="24"/>
          <w:szCs w:val="24"/>
        </w:rPr>
        <w:lastRenderedPageBreak/>
        <w:t>Evaluation of the organisational structure, culture and goals</w:t>
      </w:r>
      <w:bookmarkEnd w:id="1"/>
    </w:p>
    <w:p w14:paraId="6B8A4BDE" w14:textId="2A070033" w:rsidR="007C514E" w:rsidRPr="00B1027F" w:rsidRDefault="007C514E" w:rsidP="004048F8">
      <w:pPr>
        <w:spacing w:line="480" w:lineRule="auto"/>
      </w:pPr>
      <w:r w:rsidRPr="007C514E">
        <w:rPr>
          <w:b/>
          <w:bCs/>
          <w:u w:val="single"/>
        </w:rPr>
        <w:t>Evaluation of the organisational structure:</w:t>
      </w:r>
      <w:r w:rsidR="00B1027F" w:rsidRPr="00B1027F">
        <w:t xml:space="preserve"> </w:t>
      </w:r>
      <w:r w:rsidR="00B1027F">
        <w:t>The organisational structure prevailing in InterContinental Hotel Group is known as a matrix organisational structure. This organisational structure is also reputedly renowned as the hybrid structure of the organisation. It is determined to be a structure within the business organisation which is the combination of a functional organisational structure and divisional organisational structure</w:t>
      </w:r>
      <w:r w:rsidR="00F042AC">
        <w:t xml:space="preserve"> (Adair, 2009)</w:t>
      </w:r>
      <w:r w:rsidR="00B1027F">
        <w:t xml:space="preserve">. It has been evaluated that the advantages and disadvantages of both a divisional structure and </w:t>
      </w:r>
      <w:r w:rsidR="004048F8">
        <w:t xml:space="preserve">a </w:t>
      </w:r>
      <w:r w:rsidR="00B1027F">
        <w:t xml:space="preserve">functional structure </w:t>
      </w:r>
      <w:r w:rsidR="004048F8">
        <w:t>are</w:t>
      </w:r>
      <w:r w:rsidR="00B1027F">
        <w:t xml:space="preserve"> present within </w:t>
      </w:r>
      <w:r w:rsidR="004048F8">
        <w:t xml:space="preserve">the </w:t>
      </w:r>
      <w:r w:rsidR="00B1027F">
        <w:t xml:space="preserve">InterContinental Hotel Group. The level of flexibility prevailing in this structure within the organisation is very high which helps the business organisation to </w:t>
      </w:r>
      <w:r w:rsidR="004048F8">
        <w:t>make</w:t>
      </w:r>
      <w:r w:rsidR="00B1027F">
        <w:t xml:space="preserve"> decisions quickly and helps them to solve all the business problems within a very limited </w:t>
      </w:r>
      <w:r w:rsidR="004048F8">
        <w:t>period</w:t>
      </w:r>
      <w:r w:rsidR="00B1027F">
        <w:t xml:space="preserve">. It has been effectively evaluated that proper value is provided to all the human resources working in the organisation which acts as a source of motivation for them. This also helps the human resources to learn new things easily </w:t>
      </w:r>
      <w:r w:rsidR="004048F8">
        <w:t>to</w:t>
      </w:r>
      <w:r w:rsidR="00B1027F">
        <w:t xml:space="preserve"> improve their functional expertise in the most effective way</w:t>
      </w:r>
      <w:r w:rsidR="00F042AC">
        <w:t xml:space="preserve"> (Armstrong, 2012)</w:t>
      </w:r>
      <w:r w:rsidR="00B1027F">
        <w:t>. Situations have effectively taken into consideration that the presence of a hybrid structure within the organisation has helped in conducting professional activities easily and effectively.</w:t>
      </w:r>
    </w:p>
    <w:p w14:paraId="28E8A3E3" w14:textId="13C6E9EF" w:rsidR="007C514E" w:rsidRPr="00F042AC" w:rsidRDefault="007C514E" w:rsidP="004048F8">
      <w:pPr>
        <w:spacing w:line="480" w:lineRule="auto"/>
      </w:pPr>
      <w:r w:rsidRPr="007C514E">
        <w:rPr>
          <w:b/>
          <w:bCs/>
          <w:u w:val="single"/>
        </w:rPr>
        <w:t>Evaluation of the organisational culture:</w:t>
      </w:r>
      <w:r w:rsidR="00B1027F" w:rsidRPr="00B1027F">
        <w:t xml:space="preserve"> </w:t>
      </w:r>
      <w:r w:rsidR="00B1027F">
        <w:t xml:space="preserve">Organisational culture is considered to be a set of values and </w:t>
      </w:r>
      <w:r w:rsidR="004048F8">
        <w:t>beliefs</w:t>
      </w:r>
      <w:r w:rsidR="00B1027F">
        <w:t xml:space="preserve"> of the business organisation with the help of which it becomes possible for the business to conduct its activities smoothly by creating a positive working environment. It has been evaluated that the organisation culture of InterContinental Hotel Group constantly </w:t>
      </w:r>
      <w:r w:rsidR="004048F8">
        <w:t>emphasizes</w:t>
      </w:r>
      <w:r w:rsidR="00B1027F">
        <w:t xml:space="preserve"> promoting diversity and inclusion in the conduct of the business activities</w:t>
      </w:r>
      <w:r w:rsidR="00F042AC">
        <w:t xml:space="preserve"> (Arnold, 2005)</w:t>
      </w:r>
      <w:r w:rsidR="00B1027F">
        <w:t xml:space="preserve">. The human resources who are hired by the business </w:t>
      </w:r>
      <w:r w:rsidR="004048F8">
        <w:t>come</w:t>
      </w:r>
      <w:r w:rsidR="00B1027F">
        <w:t xml:space="preserve"> from diverse </w:t>
      </w:r>
      <w:r w:rsidR="004048F8">
        <w:t>cultures</w:t>
      </w:r>
      <w:r w:rsidR="00B1027F">
        <w:t xml:space="preserve"> and </w:t>
      </w:r>
      <w:r w:rsidR="004048F8">
        <w:t>backgrounds</w:t>
      </w:r>
      <w:r w:rsidR="00B1027F">
        <w:t xml:space="preserve"> which provides a major benefit to the business to implement the business activities efficiently. Further</w:t>
      </w:r>
      <w:r w:rsidR="004048F8">
        <w:t>,</w:t>
      </w:r>
      <w:r w:rsidR="00B1027F">
        <w:t xml:space="preserve"> </w:t>
      </w:r>
      <w:r w:rsidR="00B1027F">
        <w:lastRenderedPageBreak/>
        <w:t xml:space="preserve">there are a group of instances which have effectively evaluated that the business organisation has also focused on creating a very innovative as well as interactive environment within the business </w:t>
      </w:r>
      <w:r w:rsidR="004048F8">
        <w:t>to</w:t>
      </w:r>
      <w:r w:rsidR="00B1027F">
        <w:t xml:space="preserve"> promote effectiveness in the conduct of the team operations and group activities</w:t>
      </w:r>
      <w:r w:rsidR="00F042AC">
        <w:t xml:space="preserve"> </w:t>
      </w:r>
      <w:r w:rsidR="00F042AC">
        <w:rPr>
          <w:shd w:val="clear" w:color="auto" w:fill="FFFFFF"/>
        </w:rPr>
        <w:t>(</w:t>
      </w:r>
      <w:r w:rsidR="00F042AC" w:rsidRPr="007B21F1">
        <w:rPr>
          <w:shd w:val="clear" w:color="auto" w:fill="FFFFFF"/>
        </w:rPr>
        <w:t xml:space="preserve">Bhat, </w:t>
      </w:r>
      <w:r w:rsidR="00F042AC">
        <w:rPr>
          <w:shd w:val="clear" w:color="auto" w:fill="FFFFFF"/>
        </w:rPr>
        <w:t>et al., 2023)</w:t>
      </w:r>
      <w:r w:rsidR="00B1027F">
        <w:t>. With the help of the principle of equality</w:t>
      </w:r>
      <w:r w:rsidR="004048F8">
        <w:t>,</w:t>
      </w:r>
      <w:r w:rsidR="00B1027F">
        <w:t xml:space="preserve"> it has become easier for the business to provide equal growth opportunities as well as development opportunities to all the employees working in the organisation</w:t>
      </w:r>
      <w:r w:rsidR="00F042AC">
        <w:t xml:space="preserve"> (</w:t>
      </w:r>
      <w:proofErr w:type="spellStart"/>
      <w:r w:rsidR="00F042AC">
        <w:t>Bloisi</w:t>
      </w:r>
      <w:proofErr w:type="spellEnd"/>
      <w:r w:rsidR="00F042AC">
        <w:t xml:space="preserve">, </w:t>
      </w:r>
      <w:r w:rsidR="00F042AC">
        <w:rPr>
          <w:shd w:val="clear" w:color="auto" w:fill="FFFFFF"/>
        </w:rPr>
        <w:t>et al., 2007)</w:t>
      </w:r>
      <w:r w:rsidR="00B1027F">
        <w:t>. It has been evaluated that presence of the principle of loyalty and trust within the organisational culture of InterContinental Hotel Group has been a major factor of benefit for the business because it has helped in discharging proper loyalty towards the consumers and the employees</w:t>
      </w:r>
      <w:r w:rsidR="00F042AC">
        <w:t xml:space="preserve"> (Boddy, 2014)</w:t>
      </w:r>
      <w:r w:rsidR="00B1027F">
        <w:t>.</w:t>
      </w:r>
    </w:p>
    <w:p w14:paraId="650D8FB3" w14:textId="1949F602" w:rsidR="007C514E" w:rsidRPr="00F042AC" w:rsidRDefault="007C514E" w:rsidP="004048F8">
      <w:pPr>
        <w:spacing w:line="480" w:lineRule="auto"/>
      </w:pPr>
      <w:r w:rsidRPr="007C514E">
        <w:rPr>
          <w:b/>
          <w:bCs/>
          <w:u w:val="single"/>
        </w:rPr>
        <w:t>Evaluation of the organisation’s goals:</w:t>
      </w:r>
      <w:r w:rsidR="00B1027F" w:rsidRPr="00B1027F">
        <w:t xml:space="preserve"> </w:t>
      </w:r>
      <w:r w:rsidR="00B1027F">
        <w:t>The business activities of InterContinental Hotel Group are conducted efficiently for the purpose of achieving the goals of the business. The first most effective goal of the business is to expand its activities in the international market</w:t>
      </w:r>
      <w:r w:rsidR="00F042AC">
        <w:t xml:space="preserve"> (Buchanan and Huczynski, 2007)</w:t>
      </w:r>
      <w:r w:rsidR="00B1027F">
        <w:t xml:space="preserve">. All the operations of the business are mainly conducted with the major objective of enhancing the efficiency level and the productivity level of the business easily. For this purpose, different types of partnership programs as well as collaborative activities are taken into consideration by the business for promoting </w:t>
      </w:r>
      <w:r w:rsidR="004048F8">
        <w:t xml:space="preserve">the </w:t>
      </w:r>
      <w:r w:rsidR="00B1027F">
        <w:t>expansion of the business activities in the global business environment. The second most effective goal of InterContinental Hotel Group is to enhance its sales rapidly by taking into consideration various digital marketing campaigns</w:t>
      </w:r>
      <w:r w:rsidR="00F042AC">
        <w:t xml:space="preserve"> </w:t>
      </w:r>
      <w:r w:rsidR="00F042AC">
        <w:rPr>
          <w:shd w:val="clear" w:color="auto" w:fill="FFFFFF"/>
        </w:rPr>
        <w:t>(</w:t>
      </w:r>
      <w:r w:rsidR="00F042AC" w:rsidRPr="007B21F1">
        <w:rPr>
          <w:shd w:val="clear" w:color="auto" w:fill="FFFFFF"/>
        </w:rPr>
        <w:t xml:space="preserve">Curado, </w:t>
      </w:r>
      <w:r w:rsidR="00F042AC">
        <w:rPr>
          <w:shd w:val="clear" w:color="auto" w:fill="FFFFFF"/>
        </w:rPr>
        <w:t>et al., 2023)</w:t>
      </w:r>
      <w:r w:rsidR="00B1027F">
        <w:t xml:space="preserve">. The business activities are effectively conducted </w:t>
      </w:r>
      <w:r w:rsidR="004048F8">
        <w:t>to</w:t>
      </w:r>
      <w:r w:rsidR="00B1027F">
        <w:t xml:space="preserve"> attract and retain a large group of consumers towards a business easily and effectively. The third essential objective of the business organisation is to provide </w:t>
      </w:r>
      <w:r w:rsidR="004048F8">
        <w:t xml:space="preserve">the </w:t>
      </w:r>
      <w:r w:rsidR="00B1027F">
        <w:t xml:space="preserve">best quality training and development facilities to the human resources </w:t>
      </w:r>
      <w:r w:rsidR="004048F8">
        <w:t>to</w:t>
      </w:r>
      <w:r w:rsidR="00B1027F">
        <w:t xml:space="preserve"> reduce the rate of employee turnover. This is considered to be an effective method with the help </w:t>
      </w:r>
      <w:r w:rsidR="00B1027F">
        <w:lastRenderedPageBreak/>
        <w:t>of which the skills and efficiency of the employees working in InterContinental Hotel Group can be enhanced easily</w:t>
      </w:r>
      <w:r w:rsidR="00F042AC">
        <w:t xml:space="preserve"> (Huczynski and Buchanan, 2013)</w:t>
      </w:r>
      <w:r w:rsidR="00B1027F">
        <w:t>.</w:t>
      </w:r>
    </w:p>
    <w:p w14:paraId="352181C2" w14:textId="77777777" w:rsidR="00B1027F" w:rsidRDefault="00B1027F" w:rsidP="004048F8">
      <w:pPr>
        <w:spacing w:line="480" w:lineRule="auto"/>
        <w:jc w:val="left"/>
        <w:rPr>
          <w:rFonts w:eastAsiaTheme="majorEastAsia" w:cstheme="majorBidi"/>
          <w:b/>
          <w:sz w:val="28"/>
          <w:szCs w:val="32"/>
        </w:rPr>
      </w:pPr>
      <w:r>
        <w:br w:type="page"/>
      </w:r>
    </w:p>
    <w:p w14:paraId="31F9D06F" w14:textId="3440CDBC" w:rsidR="007C514E" w:rsidRPr="00B73CF3" w:rsidRDefault="007C514E" w:rsidP="004048F8">
      <w:pPr>
        <w:pStyle w:val="Titlu1"/>
        <w:spacing w:line="480" w:lineRule="auto"/>
        <w:rPr>
          <w:sz w:val="24"/>
          <w:szCs w:val="24"/>
        </w:rPr>
      </w:pPr>
      <w:bookmarkStart w:id="2" w:name="_Toc160180321"/>
      <w:r w:rsidRPr="00B73CF3">
        <w:rPr>
          <w:sz w:val="24"/>
          <w:szCs w:val="24"/>
        </w:rPr>
        <w:lastRenderedPageBreak/>
        <w:t>Recent changes in the business, its impact and ways in which they were managed</w:t>
      </w:r>
      <w:bookmarkEnd w:id="2"/>
    </w:p>
    <w:p w14:paraId="0742A5DE" w14:textId="344A152F" w:rsidR="007C514E" w:rsidRPr="00F042AC" w:rsidRDefault="007C514E" w:rsidP="004048F8">
      <w:pPr>
        <w:spacing w:line="480" w:lineRule="auto"/>
      </w:pPr>
      <w:r w:rsidRPr="007C514E">
        <w:rPr>
          <w:b/>
          <w:bCs/>
          <w:u w:val="single"/>
        </w:rPr>
        <w:t>Recent changes in the business</w:t>
      </w:r>
      <w:r>
        <w:rPr>
          <w:b/>
          <w:bCs/>
          <w:u w:val="single"/>
        </w:rPr>
        <w:t>:</w:t>
      </w:r>
      <w:r w:rsidR="00B1027F" w:rsidRPr="00B1027F">
        <w:t xml:space="preserve"> </w:t>
      </w:r>
      <w:r w:rsidR="00B1027F">
        <w:t>There are certain changes which have been identified in the business operations of InterContinental Hotel Group. The first major change which has been identified in the business activities is the technological changes. The business organisation has been highly influenced by the use of Artificial Intelligence and robotics which leads to the conduct of business activities in the most easy and effective way</w:t>
      </w:r>
      <w:r w:rsidR="00F042AC">
        <w:t xml:space="preserve"> </w:t>
      </w:r>
      <w:r w:rsidR="00F042AC">
        <w:rPr>
          <w:shd w:val="clear" w:color="auto" w:fill="FFFFFF"/>
        </w:rPr>
        <w:t>(</w:t>
      </w:r>
      <w:r w:rsidR="00F042AC" w:rsidRPr="007B21F1">
        <w:rPr>
          <w:shd w:val="clear" w:color="auto" w:fill="FFFFFF"/>
        </w:rPr>
        <w:t xml:space="preserve">Khaksar, </w:t>
      </w:r>
      <w:r w:rsidR="00F042AC">
        <w:rPr>
          <w:shd w:val="clear" w:color="auto" w:fill="FFFFFF"/>
        </w:rPr>
        <w:t>et al., 2023)</w:t>
      </w:r>
      <w:r w:rsidR="00B1027F">
        <w:t>. Changes in the technology has contributed towards making necessary improvement in the conduct of the business activities. The second major change which has been identified within InterContinental Hotel Group is the change in the entire team of managers working in the business organisation. The major focus of the business organisation has been put forward in terms of hiring the most experienced and skilled human resources for managing the top-level managerial operations of the business</w:t>
      </w:r>
      <w:r w:rsidR="00F042AC">
        <w:t xml:space="preserve"> (Mullins, 2020)</w:t>
      </w:r>
      <w:r w:rsidR="00B1027F">
        <w:t>. The major focus of this change is to implement the operational activities of the business smoothly and successfully. The third major change which has been detected within InterContinental Hotel Group is in terms of changing the entire workplace infrastructure. This change involved creating Innovation and creativity in the workplace in order to promote effective communication among all the human resources working in the business organisation. The major focus of implementing the change was to provide satisfaction to the employees working in the business organisation</w:t>
      </w:r>
      <w:r w:rsidR="00F042AC">
        <w:t xml:space="preserve"> (Mullins and Dosser, 2013)</w:t>
      </w:r>
      <w:r w:rsidR="00B1027F">
        <w:t>.</w:t>
      </w:r>
    </w:p>
    <w:p w14:paraId="751A49BA" w14:textId="12A9EC8D" w:rsidR="007C514E" w:rsidRPr="00F042AC" w:rsidRDefault="007C514E" w:rsidP="004048F8">
      <w:pPr>
        <w:spacing w:line="480" w:lineRule="auto"/>
        <w:rPr>
          <w:rFonts w:ascii="Times New Roman" w:hAnsi="Times New Roman"/>
          <w:color w:val="auto"/>
          <w:lang w:val="en-IN"/>
        </w:rPr>
      </w:pPr>
      <w:r w:rsidRPr="007C514E">
        <w:rPr>
          <w:b/>
          <w:bCs/>
          <w:u w:val="single"/>
        </w:rPr>
        <w:t>Recent change’</w:t>
      </w:r>
      <w:r>
        <w:rPr>
          <w:b/>
          <w:bCs/>
          <w:u w:val="single"/>
        </w:rPr>
        <w:t xml:space="preserve">s </w:t>
      </w:r>
      <w:r w:rsidRPr="007C514E">
        <w:rPr>
          <w:b/>
          <w:bCs/>
          <w:u w:val="single"/>
        </w:rPr>
        <w:t xml:space="preserve">impact </w:t>
      </w:r>
      <w:r>
        <w:rPr>
          <w:b/>
          <w:bCs/>
          <w:u w:val="single"/>
        </w:rPr>
        <w:t>on the business:</w:t>
      </w:r>
      <w:r w:rsidR="00B1027F" w:rsidRPr="00B1027F">
        <w:t xml:space="preserve"> </w:t>
      </w:r>
      <w:r w:rsidR="00B1027F">
        <w:t xml:space="preserve">There is certain positive impact as well as negative impact which have been identified in the business operations of InterContinental Hotel Group as result of the recent changes identified within the business operations. It has been determined that the technological changes have </w:t>
      </w:r>
      <w:r w:rsidR="00B1027F">
        <w:lastRenderedPageBreak/>
        <w:t>helped the business organisation to improve the business operations easily and effectively</w:t>
      </w:r>
      <w:r w:rsidR="00F042AC">
        <w:t xml:space="preserve"> (Mullins, 2016)</w:t>
      </w:r>
      <w:r w:rsidR="00B1027F">
        <w:t>. The chances of occurrence of error in the conduct of the business activities have been reduced to a greater extent leading to easy attainment of the business objective. Further there are a large number of situations which have detected that the changes in the use of technology have also helped in maintaining coordination among the different department of operations of the business. This has bought about high level of efficiency in the operations of the business. The changes in the working infrastructure have helped the employees to conducts those activities with high level of effectiveness and motivation. Hence the rate of retention of the human resources within the organisation has been increased to a greater extent. This has helped the business organisation to create a strong work force which helps in discharging the business activities effectively. Certain changes have been identified in the managers who were working within the business activities of InterContinental Hotel Group. This has helped in taking decisions quickly and has helped the business to solve all the business problems easily</w:t>
      </w:r>
      <w:r w:rsidR="00F042AC">
        <w:t xml:space="preserve"> </w:t>
      </w:r>
      <w:r w:rsidR="00F042AC">
        <w:rPr>
          <w:shd w:val="clear" w:color="auto" w:fill="FFFFFF"/>
        </w:rPr>
        <w:t>(</w:t>
      </w:r>
      <w:r w:rsidR="00F042AC" w:rsidRPr="007B21F1">
        <w:rPr>
          <w:shd w:val="clear" w:color="auto" w:fill="FFFFFF"/>
        </w:rPr>
        <w:t xml:space="preserve">Rizzi, </w:t>
      </w:r>
      <w:r w:rsidR="00F042AC">
        <w:rPr>
          <w:shd w:val="clear" w:color="auto" w:fill="FFFFFF"/>
        </w:rPr>
        <w:t>et al., 2023)</w:t>
      </w:r>
      <w:r w:rsidR="00B1027F">
        <w:t>.</w:t>
      </w:r>
    </w:p>
    <w:p w14:paraId="0529BED4" w14:textId="76F6E00F" w:rsidR="00B1027F" w:rsidRPr="00F042AC" w:rsidRDefault="007C514E" w:rsidP="004048F8">
      <w:pPr>
        <w:spacing w:line="480" w:lineRule="auto"/>
      </w:pPr>
      <w:r>
        <w:rPr>
          <w:b/>
          <w:bCs/>
          <w:u w:val="single"/>
        </w:rPr>
        <w:t>W</w:t>
      </w:r>
      <w:r w:rsidRPr="007C514E">
        <w:rPr>
          <w:b/>
          <w:bCs/>
          <w:u w:val="single"/>
        </w:rPr>
        <w:t xml:space="preserve">ays in which </w:t>
      </w:r>
      <w:r>
        <w:rPr>
          <w:b/>
          <w:bCs/>
          <w:u w:val="single"/>
        </w:rPr>
        <w:t>the changes are were</w:t>
      </w:r>
      <w:r w:rsidRPr="007C514E">
        <w:rPr>
          <w:b/>
          <w:bCs/>
          <w:u w:val="single"/>
        </w:rPr>
        <w:t xml:space="preserve"> managed:</w:t>
      </w:r>
      <w:r w:rsidR="00B1027F">
        <w:rPr>
          <w:b/>
          <w:bCs/>
          <w:u w:val="single"/>
        </w:rPr>
        <w:t xml:space="preserve"> </w:t>
      </w:r>
      <w:r w:rsidR="00B1027F">
        <w:t>There are certain methods which are effectively taken into consideration by InterContinental Hotel Group. The business organisation has constantly focused on monitoring all the changes within the business activities in order to detect the necessary collective measures which are to be taken to consideration by the business in order to achieve maximum level of success and to mitigate all the risk-taking place in the operations of the business</w:t>
      </w:r>
      <w:r w:rsidR="00F042AC">
        <w:t xml:space="preserve"> (Robbins, </w:t>
      </w:r>
      <w:r w:rsidR="00F042AC">
        <w:rPr>
          <w:shd w:val="clear" w:color="auto" w:fill="FFFFFF"/>
        </w:rPr>
        <w:t>et al., 2008)</w:t>
      </w:r>
      <w:r w:rsidR="00B1027F">
        <w:t xml:space="preserve">. It has been effectively evaluated that the major focus of the top-level management has been constantly put forward in terms of arranging necessary training and development facilities to the human resources in order to keep a record of improvement in the employee performance. InterContinental Hotel Group has also </w:t>
      </w:r>
      <w:r w:rsidR="00B1027F">
        <w:lastRenderedPageBreak/>
        <w:t>taken into consideration the factor of taking regular feedback and suggestion from the subordinate in order to implement the necessary changes in the business activities. This has helped the business organisation to maintain direct relationship with the employees leading to successful conduct of the business activities</w:t>
      </w:r>
      <w:r w:rsidR="00F042AC">
        <w:t xml:space="preserve"> (Rollinson, </w:t>
      </w:r>
      <w:r w:rsidR="00F042AC">
        <w:rPr>
          <w:shd w:val="clear" w:color="auto" w:fill="FFFFFF"/>
        </w:rPr>
        <w:t>et al., 2008)</w:t>
      </w:r>
      <w:r w:rsidR="00B1027F">
        <w:t>. There are certain instances in which various market research operations have been effectively taken into consideration by the business in order to determine the most effective technology which is used by the competitors for the purpose of conducting the business with minimum error and for promoting optimum utilisation of resources.</w:t>
      </w:r>
      <w:r w:rsidR="00B1027F">
        <w:br w:type="page"/>
      </w:r>
    </w:p>
    <w:p w14:paraId="2E450309" w14:textId="7AE02CF5" w:rsidR="007C514E" w:rsidRPr="00B73CF3" w:rsidRDefault="007C514E" w:rsidP="004048F8">
      <w:pPr>
        <w:pStyle w:val="Titlu1"/>
        <w:spacing w:line="480" w:lineRule="auto"/>
        <w:rPr>
          <w:sz w:val="24"/>
          <w:szCs w:val="24"/>
        </w:rPr>
      </w:pPr>
      <w:bookmarkStart w:id="3" w:name="_Toc160180322"/>
      <w:r w:rsidRPr="00B73CF3">
        <w:rPr>
          <w:sz w:val="24"/>
          <w:szCs w:val="24"/>
        </w:rPr>
        <w:lastRenderedPageBreak/>
        <w:t>Organisation’s strategic direction and current performance of the business</w:t>
      </w:r>
      <w:bookmarkEnd w:id="3"/>
    </w:p>
    <w:p w14:paraId="5AEBACDE" w14:textId="5D9BFB7F" w:rsidR="007C514E" w:rsidRPr="006E5C17" w:rsidRDefault="007C514E" w:rsidP="004048F8">
      <w:pPr>
        <w:spacing w:line="480" w:lineRule="auto"/>
        <w:rPr>
          <w:shd w:val="clear" w:color="auto" w:fill="FFFFFF"/>
        </w:rPr>
      </w:pPr>
      <w:r w:rsidRPr="007C514E">
        <w:rPr>
          <w:b/>
          <w:bCs/>
          <w:u w:val="single"/>
        </w:rPr>
        <w:t>Organisation’s strategic direction</w:t>
      </w:r>
      <w:r>
        <w:rPr>
          <w:b/>
          <w:bCs/>
          <w:u w:val="single"/>
        </w:rPr>
        <w:t>:</w:t>
      </w:r>
      <w:r w:rsidR="006E5C17" w:rsidRPr="006E5C17">
        <w:t xml:space="preserve"> </w:t>
      </w:r>
      <w:r w:rsidR="006E5C17">
        <w:t xml:space="preserve">There are certain strategic directions which have been effectively framed by InterContinental Hotel Group for the purpose of achieving the business objectives and for the purpose of attainment of the business vision. The major emphasis of the business has been identified in the process of protecting the interest of the employees working in the organisation </w:t>
      </w:r>
      <w:r w:rsidR="006E5C17">
        <w:rPr>
          <w:shd w:val="clear" w:color="auto" w:fill="FFFFFF"/>
        </w:rPr>
        <w:t>(</w:t>
      </w:r>
      <w:r w:rsidR="006E5C17" w:rsidRPr="007B21F1">
        <w:rPr>
          <w:shd w:val="clear" w:color="auto" w:fill="FFFFFF"/>
        </w:rPr>
        <w:t xml:space="preserve">Singh, </w:t>
      </w:r>
      <w:r w:rsidR="006E5C17">
        <w:rPr>
          <w:shd w:val="clear" w:color="auto" w:fill="FFFFFF"/>
        </w:rPr>
        <w:t>et al., 2023)</w:t>
      </w:r>
      <w:r w:rsidR="006E5C17">
        <w:t xml:space="preserve">. For this purpose, the major focus of the business has been put forward in the process of arranging development opportunities and career opportunities for the employees. This is an effective method with the help of which the organisation can help in retaining the employees working in the organisation as well as ensures development of relationship among the employees working in the business. The business has also taken necessary measures in order to promote protection of the interest of the different group of stakeholders. Proper and transparent business information are conveyed to the different group of stakeholders in order to keep them updated about the growth and development of the business organisation. InterContinental Hotel Group has become successful with the major focus of using technology in the conduct of the business activities. This has been a major strategic process which has been undertaken by the business in order to achieve the business objective as well as to attain the vision of the business </w:t>
      </w:r>
      <w:r w:rsidR="006E5C17">
        <w:rPr>
          <w:shd w:val="clear" w:color="auto" w:fill="FFFFFF"/>
        </w:rPr>
        <w:t>(</w:t>
      </w:r>
      <w:proofErr w:type="spellStart"/>
      <w:r w:rsidR="006E5C17" w:rsidRPr="007B21F1">
        <w:rPr>
          <w:shd w:val="clear" w:color="auto" w:fill="FFFFFF"/>
        </w:rPr>
        <w:t>Wijethilake</w:t>
      </w:r>
      <w:proofErr w:type="spellEnd"/>
      <w:r w:rsidR="006E5C17" w:rsidRPr="007B21F1">
        <w:rPr>
          <w:shd w:val="clear" w:color="auto" w:fill="FFFFFF"/>
        </w:rPr>
        <w:t xml:space="preserve">, </w:t>
      </w:r>
      <w:r w:rsidR="006E5C17">
        <w:rPr>
          <w:shd w:val="clear" w:color="auto" w:fill="FFFFFF"/>
        </w:rPr>
        <w:t>et al., 2023)</w:t>
      </w:r>
      <w:r w:rsidR="006E5C17">
        <w:t>.</w:t>
      </w:r>
    </w:p>
    <w:p w14:paraId="74867DEF" w14:textId="227F3B63" w:rsidR="006C2271" w:rsidRPr="006E5C17" w:rsidRDefault="007C514E" w:rsidP="004048F8">
      <w:pPr>
        <w:spacing w:line="480" w:lineRule="auto"/>
        <w:rPr>
          <w:shd w:val="clear" w:color="auto" w:fill="FFFFFF"/>
        </w:rPr>
      </w:pPr>
      <w:r>
        <w:rPr>
          <w:b/>
          <w:bCs/>
          <w:u w:val="single"/>
        </w:rPr>
        <w:t>C</w:t>
      </w:r>
      <w:r w:rsidRPr="007C514E">
        <w:rPr>
          <w:b/>
          <w:bCs/>
          <w:u w:val="single"/>
        </w:rPr>
        <w:t>urrent performance of the business:</w:t>
      </w:r>
      <w:r w:rsidR="006E5C17">
        <w:rPr>
          <w:b/>
          <w:bCs/>
          <w:u w:val="single"/>
        </w:rPr>
        <w:t xml:space="preserve"> </w:t>
      </w:r>
      <w:r w:rsidR="006E5C17">
        <w:t xml:space="preserve">The performance of InterContinental Hotel Group in the hospitality industry of UK can be effectively illustrated as follows. It has been determined that the revenue earned by the business organisation for the year ended 2023 was approximately £ 600.4 million. Further the rate of GDP contribution of the business organisation to the economy of UK is considered to be 3.4%. Each and every year the net profit margin and the gross profit margin of the business </w:t>
      </w:r>
      <w:r w:rsidR="006E5C17">
        <w:lastRenderedPageBreak/>
        <w:t xml:space="preserve">increases by 2% and 3% respectively. Through effective market research analysis as well as evaluating the annual reports of the organisation it has been detected that InterContinental Hotel Group has been able to acquire a major share in the hospitality industry of UK. The share occupied by the business in the UK industry is considered to be 28.7%. Further it has been identified that the organisation has a strong employee base with the help of which the operation of activities of the business are conducted successfully. This is a major factor for the improvement in the performance of the business in the domestic market as well as in the international market </w:t>
      </w:r>
      <w:r w:rsidR="006E5C17">
        <w:rPr>
          <w:shd w:val="clear" w:color="auto" w:fill="FFFFFF"/>
        </w:rPr>
        <w:t>(</w:t>
      </w:r>
      <w:r w:rsidR="006E5C17" w:rsidRPr="007B21F1">
        <w:rPr>
          <w:shd w:val="clear" w:color="auto" w:fill="FFFFFF"/>
        </w:rPr>
        <w:t xml:space="preserve">Zhang, </w:t>
      </w:r>
      <w:r w:rsidR="006E5C17">
        <w:rPr>
          <w:shd w:val="clear" w:color="auto" w:fill="FFFFFF"/>
        </w:rPr>
        <w:t>et al., 2023)</w:t>
      </w:r>
      <w:r w:rsidR="006E5C17">
        <w:t>.</w:t>
      </w:r>
      <w:r w:rsidR="006C2271">
        <w:br w:type="page"/>
      </w:r>
    </w:p>
    <w:p w14:paraId="3C53698B" w14:textId="2B7CF9C3" w:rsidR="007C514E" w:rsidRPr="00B73CF3" w:rsidRDefault="007C514E" w:rsidP="004048F8">
      <w:pPr>
        <w:pStyle w:val="Titlu1"/>
        <w:spacing w:line="480" w:lineRule="auto"/>
        <w:rPr>
          <w:sz w:val="24"/>
          <w:szCs w:val="24"/>
        </w:rPr>
      </w:pPr>
      <w:bookmarkStart w:id="4" w:name="_Toc160180323"/>
      <w:r w:rsidRPr="00B73CF3">
        <w:rPr>
          <w:sz w:val="24"/>
          <w:szCs w:val="24"/>
        </w:rPr>
        <w:lastRenderedPageBreak/>
        <w:t>Conclusion</w:t>
      </w:r>
      <w:bookmarkEnd w:id="4"/>
    </w:p>
    <w:p w14:paraId="45AFD99D" w14:textId="057E4DD9" w:rsidR="006C2271" w:rsidRDefault="006C2271" w:rsidP="004048F8">
      <w:pPr>
        <w:spacing w:line="480" w:lineRule="auto"/>
      </w:pPr>
      <w:r>
        <w:t xml:space="preserve">Some of the recent changes in the business, its impact and ways in which they were managed are highlighted in the best possible way. An idea about the organisation’s strategic direction and current performance of the business </w:t>
      </w:r>
      <w:r w:rsidR="00BB7FE8">
        <w:t xml:space="preserve">organisation </w:t>
      </w:r>
      <w:r>
        <w:t>have been evaluated</w:t>
      </w:r>
      <w:r w:rsidR="00BB7FE8">
        <w:t xml:space="preserve"> in an effective way</w:t>
      </w:r>
      <w:r>
        <w:t>.</w:t>
      </w:r>
    </w:p>
    <w:p w14:paraId="3A197028" w14:textId="77777777" w:rsidR="007C514E" w:rsidRDefault="007C514E">
      <w:pPr>
        <w:spacing w:line="259" w:lineRule="auto"/>
        <w:jc w:val="left"/>
        <w:rPr>
          <w:rFonts w:eastAsiaTheme="majorEastAsia" w:cstheme="majorBidi"/>
          <w:b/>
          <w:sz w:val="28"/>
          <w:szCs w:val="32"/>
        </w:rPr>
      </w:pPr>
      <w:r>
        <w:br w:type="page"/>
      </w:r>
    </w:p>
    <w:p w14:paraId="27F8152D" w14:textId="43D4143E" w:rsidR="007C514E" w:rsidRPr="001D2C09" w:rsidRDefault="007C514E" w:rsidP="00C13C7C">
      <w:pPr>
        <w:pStyle w:val="Titlu1"/>
        <w:spacing w:line="480" w:lineRule="auto"/>
        <w:rPr>
          <w:sz w:val="24"/>
          <w:szCs w:val="24"/>
        </w:rPr>
      </w:pPr>
      <w:bookmarkStart w:id="5" w:name="_Toc160180324"/>
      <w:bookmarkStart w:id="6" w:name="_GoBack"/>
      <w:r w:rsidRPr="001D2C09">
        <w:rPr>
          <w:sz w:val="24"/>
          <w:szCs w:val="24"/>
        </w:rPr>
        <w:lastRenderedPageBreak/>
        <w:t>References</w:t>
      </w:r>
      <w:bookmarkEnd w:id="5"/>
      <w:r w:rsidRPr="001D2C09">
        <w:rPr>
          <w:sz w:val="24"/>
          <w:szCs w:val="24"/>
        </w:rPr>
        <w:t xml:space="preserve"> </w:t>
      </w:r>
    </w:p>
    <w:bookmarkEnd w:id="6"/>
    <w:p w14:paraId="1856C5F0" w14:textId="77777777" w:rsidR="00BB7FE8" w:rsidRDefault="00BB7FE8" w:rsidP="00C13C7C">
      <w:pPr>
        <w:spacing w:line="480" w:lineRule="auto"/>
      </w:pPr>
      <w:r>
        <w:t>Adair, J. (2009). The Inspirational Leader (2nd Ed), London: Kogan Page.</w:t>
      </w:r>
    </w:p>
    <w:p w14:paraId="53F435AB" w14:textId="77777777" w:rsidR="00BB7FE8" w:rsidRDefault="00BB7FE8" w:rsidP="00C13C7C">
      <w:pPr>
        <w:spacing w:line="480" w:lineRule="auto"/>
      </w:pPr>
      <w:r>
        <w:t>Armstrong, M. (2012). Armstrong’s Handbook of Management and Leadership (3rd Ed), London: Kogan Page.</w:t>
      </w:r>
    </w:p>
    <w:p w14:paraId="5ABBC4C6" w14:textId="77777777" w:rsidR="00BB7FE8" w:rsidRDefault="00BB7FE8" w:rsidP="00C13C7C">
      <w:pPr>
        <w:spacing w:line="480" w:lineRule="auto"/>
      </w:pPr>
      <w:r>
        <w:t>Arnold, J. (2005). Work Psychology (4th edition) Harlow: Prentice Hall.</w:t>
      </w:r>
    </w:p>
    <w:p w14:paraId="7078D018" w14:textId="77777777" w:rsidR="00BB7FE8" w:rsidRPr="007B21F1" w:rsidRDefault="00BB7FE8" w:rsidP="00C13C7C">
      <w:pPr>
        <w:spacing w:line="480" w:lineRule="auto"/>
        <w:rPr>
          <w:shd w:val="clear" w:color="auto" w:fill="FFFFFF"/>
        </w:rPr>
      </w:pPr>
      <w:r w:rsidRPr="007B21F1">
        <w:rPr>
          <w:shd w:val="clear" w:color="auto" w:fill="FFFFFF"/>
        </w:rPr>
        <w:t xml:space="preserve">Bhat, R.M., </w:t>
      </w:r>
      <w:proofErr w:type="spellStart"/>
      <w:r w:rsidRPr="007B21F1">
        <w:rPr>
          <w:shd w:val="clear" w:color="auto" w:fill="FFFFFF"/>
        </w:rPr>
        <w:t>Silllalee</w:t>
      </w:r>
      <w:proofErr w:type="spellEnd"/>
      <w:r w:rsidRPr="007B21F1">
        <w:rPr>
          <w:shd w:val="clear" w:color="auto" w:fill="FFFFFF"/>
        </w:rPr>
        <w:t xml:space="preserve">, A. and Kandasamy, L.S., </w:t>
      </w:r>
      <w:r>
        <w:rPr>
          <w:shd w:val="clear" w:color="auto" w:fill="FFFFFF"/>
        </w:rPr>
        <w:t>(2023)</w:t>
      </w:r>
      <w:r w:rsidRPr="007B21F1">
        <w:rPr>
          <w:shd w:val="clear" w:color="auto" w:fill="FFFFFF"/>
        </w:rPr>
        <w:t>. Revolutionary Trends in Indian History: Ideological Diversity and Collective Resistance. </w:t>
      </w:r>
      <w:r w:rsidRPr="007B21F1">
        <w:rPr>
          <w:i/>
          <w:iCs/>
          <w:shd w:val="clear" w:color="auto" w:fill="FFFFFF"/>
        </w:rPr>
        <w:t>Journal of Social Science (</w:t>
      </w:r>
      <w:proofErr w:type="spellStart"/>
      <w:r w:rsidRPr="007B21F1">
        <w:rPr>
          <w:i/>
          <w:iCs/>
          <w:shd w:val="clear" w:color="auto" w:fill="FFFFFF"/>
        </w:rPr>
        <w:t>JoSS</w:t>
      </w:r>
      <w:proofErr w:type="spellEnd"/>
      <w:r w:rsidRPr="007B21F1">
        <w:rPr>
          <w:i/>
          <w:iCs/>
          <w:shd w:val="clear" w:color="auto" w:fill="FFFFFF"/>
        </w:rPr>
        <w:t>)</w:t>
      </w:r>
      <w:r w:rsidRPr="007B21F1">
        <w:rPr>
          <w:shd w:val="clear" w:color="auto" w:fill="FFFFFF"/>
        </w:rPr>
        <w:t>, </w:t>
      </w:r>
      <w:r w:rsidRPr="007B21F1">
        <w:rPr>
          <w:i/>
          <w:iCs/>
          <w:shd w:val="clear" w:color="auto" w:fill="FFFFFF"/>
        </w:rPr>
        <w:t>2</w:t>
      </w:r>
      <w:r w:rsidRPr="007B21F1">
        <w:rPr>
          <w:shd w:val="clear" w:color="auto" w:fill="FFFFFF"/>
        </w:rPr>
        <w:t>(8), pp.750-758.</w:t>
      </w:r>
    </w:p>
    <w:p w14:paraId="65D425B2" w14:textId="77777777" w:rsidR="00BB7FE8" w:rsidRDefault="00BB7FE8" w:rsidP="00C13C7C">
      <w:pPr>
        <w:spacing w:line="480" w:lineRule="auto"/>
      </w:pPr>
      <w:proofErr w:type="spellStart"/>
      <w:r>
        <w:t>Bloisi</w:t>
      </w:r>
      <w:proofErr w:type="spellEnd"/>
      <w:r>
        <w:t>, W. et al (2007). Management and Organisational Behaviour, (2nd edition) Maidenhead: McGraw-Hill.</w:t>
      </w:r>
    </w:p>
    <w:p w14:paraId="16B71CF8" w14:textId="77777777" w:rsidR="00BB7FE8" w:rsidRDefault="00BB7FE8" w:rsidP="00C13C7C">
      <w:pPr>
        <w:spacing w:line="480" w:lineRule="auto"/>
      </w:pPr>
      <w:r>
        <w:t>Boddy, D. (2014). Management: An Introduction (6th Ed), Harlow, Pearson.</w:t>
      </w:r>
    </w:p>
    <w:p w14:paraId="09DF20E0" w14:textId="77777777" w:rsidR="00BB7FE8" w:rsidRDefault="00BB7FE8" w:rsidP="00C13C7C">
      <w:pPr>
        <w:spacing w:line="480" w:lineRule="auto"/>
      </w:pPr>
      <w:r>
        <w:t>Buchanan, D. and Huczynski, A. (2007). Organisational Behaviour: An Introductory Text (6th edition), Harlow: Prentice Hall.</w:t>
      </w:r>
    </w:p>
    <w:p w14:paraId="4FFCEF7D" w14:textId="77777777" w:rsidR="00BB7FE8" w:rsidRPr="007B21F1" w:rsidRDefault="00BB7FE8" w:rsidP="00C13C7C">
      <w:pPr>
        <w:spacing w:line="480" w:lineRule="auto"/>
        <w:rPr>
          <w:shd w:val="clear" w:color="auto" w:fill="FFFFFF"/>
        </w:rPr>
      </w:pPr>
      <w:r w:rsidRPr="007B21F1">
        <w:rPr>
          <w:shd w:val="clear" w:color="auto" w:fill="FFFFFF"/>
        </w:rPr>
        <w:t xml:space="preserve">Curado, C., Henriques, P., Oliveira, M. and Martins, R., </w:t>
      </w:r>
      <w:r>
        <w:rPr>
          <w:shd w:val="clear" w:color="auto" w:fill="FFFFFF"/>
        </w:rPr>
        <w:t>(2023)</w:t>
      </w:r>
      <w:r w:rsidRPr="007B21F1">
        <w:rPr>
          <w:shd w:val="clear" w:color="auto" w:fill="FFFFFF"/>
        </w:rPr>
        <w:t>. Organisational culture as an antecedent of knowledge sharing in NGOs. </w:t>
      </w:r>
      <w:r w:rsidRPr="007B21F1">
        <w:rPr>
          <w:i/>
          <w:iCs/>
          <w:shd w:val="clear" w:color="auto" w:fill="FFFFFF"/>
        </w:rPr>
        <w:t>Knowledge Management Research &amp; Practice</w:t>
      </w:r>
      <w:r w:rsidRPr="007B21F1">
        <w:rPr>
          <w:shd w:val="clear" w:color="auto" w:fill="FFFFFF"/>
        </w:rPr>
        <w:t>, </w:t>
      </w:r>
      <w:r w:rsidRPr="007B21F1">
        <w:rPr>
          <w:i/>
          <w:iCs/>
          <w:shd w:val="clear" w:color="auto" w:fill="FFFFFF"/>
        </w:rPr>
        <w:t>21</w:t>
      </w:r>
      <w:r w:rsidRPr="007B21F1">
        <w:rPr>
          <w:shd w:val="clear" w:color="auto" w:fill="FFFFFF"/>
        </w:rPr>
        <w:t>(3), pp.449-461.</w:t>
      </w:r>
    </w:p>
    <w:p w14:paraId="357C7E81" w14:textId="77777777" w:rsidR="00BB7FE8" w:rsidRDefault="00BB7FE8" w:rsidP="00C13C7C">
      <w:pPr>
        <w:spacing w:line="480" w:lineRule="auto"/>
      </w:pPr>
      <w:r>
        <w:t>Huczynski, A. and Buchanan, D. (2013). Organisational Behaviour (8th Ed), Harlow: Pearson.</w:t>
      </w:r>
    </w:p>
    <w:p w14:paraId="040DEA84" w14:textId="77777777" w:rsidR="00BB7FE8" w:rsidRDefault="00BB7FE8" w:rsidP="00C13C7C">
      <w:pPr>
        <w:spacing w:line="480" w:lineRule="auto"/>
      </w:pPr>
      <w:r>
        <w:t xml:space="preserve">IHG (2023). </w:t>
      </w:r>
      <w:r w:rsidRPr="007B21F1">
        <w:rPr>
          <w:i/>
          <w:iCs/>
        </w:rPr>
        <w:t>IHG Hotels &amp; Resorts - Book hotels online at over 5,500 hotels</w:t>
      </w:r>
      <w:r>
        <w:t>. [online] IHG. Available at: https://www.ihg.com/hotels/us/en/reservation [Accessed 2024].</w:t>
      </w:r>
    </w:p>
    <w:p w14:paraId="24EA80A7" w14:textId="77777777" w:rsidR="00BB7FE8" w:rsidRPr="007B21F1" w:rsidRDefault="00BB7FE8" w:rsidP="00C13C7C">
      <w:pPr>
        <w:spacing w:line="480" w:lineRule="auto"/>
        <w:rPr>
          <w:shd w:val="clear" w:color="auto" w:fill="FFFFFF"/>
        </w:rPr>
      </w:pPr>
      <w:r w:rsidRPr="007B21F1">
        <w:rPr>
          <w:shd w:val="clear" w:color="auto" w:fill="FFFFFF"/>
        </w:rPr>
        <w:t xml:space="preserve">Khaksar, S.M.S., Chu, M.T., Rozario, S. and Slade, B., </w:t>
      </w:r>
      <w:r>
        <w:rPr>
          <w:shd w:val="clear" w:color="auto" w:fill="FFFFFF"/>
        </w:rPr>
        <w:t>(2023)</w:t>
      </w:r>
      <w:r w:rsidRPr="007B21F1">
        <w:rPr>
          <w:shd w:val="clear" w:color="auto" w:fill="FFFFFF"/>
        </w:rPr>
        <w:t xml:space="preserve">. Knowledge-based dynamic capabilities and knowledge worker productivity in professional service firms </w:t>
      </w:r>
      <w:proofErr w:type="gramStart"/>
      <w:r w:rsidRPr="007B21F1">
        <w:rPr>
          <w:shd w:val="clear" w:color="auto" w:fill="FFFFFF"/>
        </w:rPr>
        <w:lastRenderedPageBreak/>
        <w:t>The</w:t>
      </w:r>
      <w:proofErr w:type="gramEnd"/>
      <w:r w:rsidRPr="007B21F1">
        <w:rPr>
          <w:shd w:val="clear" w:color="auto" w:fill="FFFFFF"/>
        </w:rPr>
        <w:t xml:space="preserve"> moderating role of organisational culture. </w:t>
      </w:r>
      <w:r w:rsidRPr="007B21F1">
        <w:rPr>
          <w:i/>
          <w:iCs/>
          <w:shd w:val="clear" w:color="auto" w:fill="FFFFFF"/>
        </w:rPr>
        <w:t>Knowledge Management Research &amp; Practice</w:t>
      </w:r>
      <w:r w:rsidRPr="007B21F1">
        <w:rPr>
          <w:shd w:val="clear" w:color="auto" w:fill="FFFFFF"/>
        </w:rPr>
        <w:t>, </w:t>
      </w:r>
      <w:r w:rsidRPr="007B21F1">
        <w:rPr>
          <w:i/>
          <w:iCs/>
          <w:shd w:val="clear" w:color="auto" w:fill="FFFFFF"/>
        </w:rPr>
        <w:t>21</w:t>
      </w:r>
      <w:r w:rsidRPr="007B21F1">
        <w:rPr>
          <w:shd w:val="clear" w:color="auto" w:fill="FFFFFF"/>
        </w:rPr>
        <w:t>(2), pp.241-258.</w:t>
      </w:r>
    </w:p>
    <w:p w14:paraId="53565112" w14:textId="77777777" w:rsidR="00BB7FE8" w:rsidRDefault="00BB7FE8" w:rsidP="00C13C7C">
      <w:pPr>
        <w:spacing w:line="480" w:lineRule="auto"/>
      </w:pPr>
      <w:r>
        <w:t>Mullins, L (2020). Organisational Behaviour in the Workplace (12th edition) Harlow: Pearson.</w:t>
      </w:r>
    </w:p>
    <w:p w14:paraId="3171078A" w14:textId="77777777" w:rsidR="00BB7FE8" w:rsidRDefault="00BB7FE8" w:rsidP="00C13C7C">
      <w:pPr>
        <w:spacing w:line="480" w:lineRule="auto"/>
      </w:pPr>
      <w:r>
        <w:t>Mullins, L and Dosser, P. (2013). Hospitality Management and Organisational Behaviour (5th Ed) Harlow, Pearson.</w:t>
      </w:r>
    </w:p>
    <w:p w14:paraId="583B1777" w14:textId="77777777" w:rsidR="00BB7FE8" w:rsidRDefault="00BB7FE8" w:rsidP="00C13C7C">
      <w:pPr>
        <w:spacing w:line="480" w:lineRule="auto"/>
      </w:pPr>
      <w:r>
        <w:t>Mullins, L. (2016). Management and Organisational Behaviour (11th edition) Harlow: Pearson.</w:t>
      </w:r>
    </w:p>
    <w:p w14:paraId="6E00245E" w14:textId="77777777" w:rsidR="00BB7FE8" w:rsidRPr="007B21F1" w:rsidRDefault="00BB7FE8" w:rsidP="00C13C7C">
      <w:pPr>
        <w:spacing w:line="480" w:lineRule="auto"/>
        <w:rPr>
          <w:rFonts w:ascii="Times New Roman" w:hAnsi="Times New Roman"/>
          <w:color w:val="auto"/>
          <w:lang w:val="en-IN"/>
        </w:rPr>
      </w:pPr>
      <w:r w:rsidRPr="007B21F1">
        <w:rPr>
          <w:shd w:val="clear" w:color="auto" w:fill="FFFFFF"/>
        </w:rPr>
        <w:t xml:space="preserve">Rizzi, F., Gigliotti, M. and Annunziata, E., </w:t>
      </w:r>
      <w:r>
        <w:rPr>
          <w:shd w:val="clear" w:color="auto" w:fill="FFFFFF"/>
        </w:rPr>
        <w:t>(2023)</w:t>
      </w:r>
      <w:r w:rsidRPr="007B21F1">
        <w:rPr>
          <w:shd w:val="clear" w:color="auto" w:fill="FFFFFF"/>
        </w:rPr>
        <w:t>. Exploring the nexus between GSCM and organisational culture: insights on the role of supply chain integration. </w:t>
      </w:r>
      <w:r w:rsidRPr="007B21F1">
        <w:rPr>
          <w:i/>
          <w:iCs/>
          <w:shd w:val="clear" w:color="auto" w:fill="FFFFFF"/>
        </w:rPr>
        <w:t>Supply Chain Management: An International Journal</w:t>
      </w:r>
      <w:r w:rsidRPr="007B21F1">
        <w:rPr>
          <w:shd w:val="clear" w:color="auto" w:fill="FFFFFF"/>
        </w:rPr>
        <w:t>, </w:t>
      </w:r>
      <w:r w:rsidRPr="007B21F1">
        <w:rPr>
          <w:i/>
          <w:iCs/>
          <w:shd w:val="clear" w:color="auto" w:fill="FFFFFF"/>
        </w:rPr>
        <w:t>28</w:t>
      </w:r>
      <w:r w:rsidRPr="007B21F1">
        <w:rPr>
          <w:shd w:val="clear" w:color="auto" w:fill="FFFFFF"/>
        </w:rPr>
        <w:t>(2), pp.300-323.</w:t>
      </w:r>
    </w:p>
    <w:p w14:paraId="168018D2" w14:textId="77777777" w:rsidR="00BB7FE8" w:rsidRDefault="00BB7FE8" w:rsidP="00C13C7C">
      <w:pPr>
        <w:spacing w:line="480" w:lineRule="auto"/>
      </w:pPr>
      <w:r>
        <w:t>Robbins, S. et al (2008). Organizational Behaviour (5th edition) Harlow: Pearson Education Limited.</w:t>
      </w:r>
    </w:p>
    <w:p w14:paraId="4B44EEB4" w14:textId="77777777" w:rsidR="00BB7FE8" w:rsidRDefault="00BB7FE8" w:rsidP="00C13C7C">
      <w:pPr>
        <w:spacing w:line="480" w:lineRule="auto"/>
      </w:pPr>
      <w:r>
        <w:t>Rollinson, D. et al (2008). Organisational Behaviour and Analysis (4th edition) Harlow: Addison-Wesley Longman.</w:t>
      </w:r>
    </w:p>
    <w:p w14:paraId="2E8654FF" w14:textId="77777777" w:rsidR="00BB7FE8" w:rsidRPr="007B21F1" w:rsidRDefault="00BB7FE8" w:rsidP="00C13C7C">
      <w:pPr>
        <w:spacing w:line="480" w:lineRule="auto"/>
        <w:rPr>
          <w:shd w:val="clear" w:color="auto" w:fill="FFFFFF"/>
        </w:rPr>
      </w:pPr>
      <w:r w:rsidRPr="007B21F1">
        <w:rPr>
          <w:shd w:val="clear" w:color="auto" w:fill="FFFFFF"/>
        </w:rPr>
        <w:t xml:space="preserve">Singh, R., Charan, P. and Chattopadhyay, M., </w:t>
      </w:r>
      <w:r>
        <w:rPr>
          <w:shd w:val="clear" w:color="auto" w:fill="FFFFFF"/>
        </w:rPr>
        <w:t>(2023)</w:t>
      </w:r>
      <w:r w:rsidRPr="007B21F1">
        <w:rPr>
          <w:shd w:val="clear" w:color="auto" w:fill="FFFFFF"/>
        </w:rPr>
        <w:t>. Relational capabilities and performance: examining the moderation-mediation effect of organisation structures and dynamic capability. </w:t>
      </w:r>
      <w:r w:rsidRPr="007B21F1">
        <w:rPr>
          <w:i/>
          <w:iCs/>
          <w:shd w:val="clear" w:color="auto" w:fill="FFFFFF"/>
        </w:rPr>
        <w:t>Knowledge Management Research &amp; Practice</w:t>
      </w:r>
      <w:r w:rsidRPr="007B21F1">
        <w:rPr>
          <w:shd w:val="clear" w:color="auto" w:fill="FFFFFF"/>
        </w:rPr>
        <w:t>, </w:t>
      </w:r>
      <w:r w:rsidRPr="007B21F1">
        <w:rPr>
          <w:i/>
          <w:iCs/>
          <w:shd w:val="clear" w:color="auto" w:fill="FFFFFF"/>
        </w:rPr>
        <w:t>21</w:t>
      </w:r>
      <w:r w:rsidRPr="007B21F1">
        <w:rPr>
          <w:shd w:val="clear" w:color="auto" w:fill="FFFFFF"/>
        </w:rPr>
        <w:t>(1), pp.92-106.</w:t>
      </w:r>
    </w:p>
    <w:p w14:paraId="727779CC" w14:textId="77777777" w:rsidR="00BB7FE8" w:rsidRPr="007B21F1" w:rsidRDefault="00BB7FE8" w:rsidP="00C13C7C">
      <w:pPr>
        <w:spacing w:line="480" w:lineRule="auto"/>
        <w:rPr>
          <w:shd w:val="clear" w:color="auto" w:fill="FFFFFF"/>
        </w:rPr>
      </w:pPr>
      <w:proofErr w:type="spellStart"/>
      <w:r w:rsidRPr="007B21F1">
        <w:rPr>
          <w:shd w:val="clear" w:color="auto" w:fill="FFFFFF"/>
        </w:rPr>
        <w:t>Wijethilake</w:t>
      </w:r>
      <w:proofErr w:type="spellEnd"/>
      <w:r w:rsidRPr="007B21F1">
        <w:rPr>
          <w:shd w:val="clear" w:color="auto" w:fill="FFFFFF"/>
        </w:rPr>
        <w:t xml:space="preserve">, C., </w:t>
      </w:r>
      <w:proofErr w:type="spellStart"/>
      <w:r w:rsidRPr="007B21F1">
        <w:rPr>
          <w:shd w:val="clear" w:color="auto" w:fill="FFFFFF"/>
        </w:rPr>
        <w:t>Upadhaya</w:t>
      </w:r>
      <w:proofErr w:type="spellEnd"/>
      <w:r w:rsidRPr="007B21F1">
        <w:rPr>
          <w:shd w:val="clear" w:color="auto" w:fill="FFFFFF"/>
        </w:rPr>
        <w:t xml:space="preserve">, B. and Lama, T., </w:t>
      </w:r>
      <w:r>
        <w:rPr>
          <w:shd w:val="clear" w:color="auto" w:fill="FFFFFF"/>
        </w:rPr>
        <w:t>(2023)</w:t>
      </w:r>
      <w:r w:rsidRPr="007B21F1">
        <w:rPr>
          <w:shd w:val="clear" w:color="auto" w:fill="FFFFFF"/>
        </w:rPr>
        <w:t>. The role of organisational culture in organisational change towards sustainability: evidence from the garment manufacturing industry. </w:t>
      </w:r>
      <w:r w:rsidRPr="007B21F1">
        <w:rPr>
          <w:i/>
          <w:iCs/>
          <w:shd w:val="clear" w:color="auto" w:fill="FFFFFF"/>
        </w:rPr>
        <w:t>Production Planning &amp; Control</w:t>
      </w:r>
      <w:r w:rsidRPr="007B21F1">
        <w:rPr>
          <w:shd w:val="clear" w:color="auto" w:fill="FFFFFF"/>
        </w:rPr>
        <w:t>, </w:t>
      </w:r>
      <w:r w:rsidRPr="007B21F1">
        <w:rPr>
          <w:i/>
          <w:iCs/>
          <w:shd w:val="clear" w:color="auto" w:fill="FFFFFF"/>
        </w:rPr>
        <w:t>34</w:t>
      </w:r>
      <w:r w:rsidRPr="007B21F1">
        <w:rPr>
          <w:shd w:val="clear" w:color="auto" w:fill="FFFFFF"/>
        </w:rPr>
        <w:t>(3), pp.275-294.</w:t>
      </w:r>
    </w:p>
    <w:p w14:paraId="7D67F60A" w14:textId="766D03BB" w:rsidR="00BB7FE8" w:rsidRPr="00BB7FE8" w:rsidRDefault="00BB7FE8" w:rsidP="00C13C7C">
      <w:pPr>
        <w:spacing w:line="480" w:lineRule="auto"/>
        <w:rPr>
          <w:shd w:val="clear" w:color="auto" w:fill="FFFFFF"/>
        </w:rPr>
      </w:pPr>
      <w:r w:rsidRPr="007B21F1">
        <w:rPr>
          <w:shd w:val="clear" w:color="auto" w:fill="FFFFFF"/>
        </w:rPr>
        <w:lastRenderedPageBreak/>
        <w:t xml:space="preserve">Zhang, J., Yin, H. and Wang, T., </w:t>
      </w:r>
      <w:r>
        <w:rPr>
          <w:shd w:val="clear" w:color="auto" w:fill="FFFFFF"/>
        </w:rPr>
        <w:t>(2023)</w:t>
      </w:r>
      <w:r w:rsidRPr="007B21F1">
        <w:rPr>
          <w:shd w:val="clear" w:color="auto" w:fill="FFFFFF"/>
        </w:rPr>
        <w:t>. Exploring the effects of professional learning communities on teacher’s self-efficacy and job satisfaction in Shanghai, China. </w:t>
      </w:r>
      <w:r w:rsidRPr="007B21F1">
        <w:rPr>
          <w:i/>
          <w:iCs/>
          <w:shd w:val="clear" w:color="auto" w:fill="FFFFFF"/>
        </w:rPr>
        <w:t>Educational studies</w:t>
      </w:r>
      <w:r w:rsidRPr="007B21F1">
        <w:rPr>
          <w:shd w:val="clear" w:color="auto" w:fill="FFFFFF"/>
        </w:rPr>
        <w:t>, </w:t>
      </w:r>
      <w:r w:rsidRPr="007B21F1">
        <w:rPr>
          <w:i/>
          <w:iCs/>
          <w:shd w:val="clear" w:color="auto" w:fill="FFFFFF"/>
        </w:rPr>
        <w:t>49</w:t>
      </w:r>
      <w:r w:rsidRPr="007B21F1">
        <w:rPr>
          <w:shd w:val="clear" w:color="auto" w:fill="FFFFFF"/>
        </w:rPr>
        <w:t>(1), pp.17-34.</w:t>
      </w:r>
    </w:p>
    <w:p w14:paraId="2419E8E2" w14:textId="77777777" w:rsidR="007B21F1" w:rsidRPr="007C514E" w:rsidRDefault="007B21F1" w:rsidP="007C514E"/>
    <w:p w14:paraId="063E5E5A" w14:textId="77777777" w:rsidR="007C514E" w:rsidRDefault="007C514E">
      <w:pPr>
        <w:spacing w:line="259" w:lineRule="auto"/>
        <w:jc w:val="left"/>
        <w:rPr>
          <w:rFonts w:eastAsiaTheme="majorEastAsia" w:cstheme="majorBidi"/>
          <w:b/>
          <w:sz w:val="28"/>
          <w:szCs w:val="32"/>
        </w:rPr>
      </w:pPr>
    </w:p>
    <w:sectPr w:rsidR="007C514E" w:rsidSect="00421721">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69CFF2" w14:textId="77777777" w:rsidR="00EB0EFB" w:rsidRDefault="00EB0EFB">
      <w:pPr>
        <w:spacing w:after="0" w:line="240" w:lineRule="auto"/>
      </w:pPr>
      <w:r>
        <w:separator/>
      </w:r>
    </w:p>
  </w:endnote>
  <w:endnote w:type="continuationSeparator" w:id="0">
    <w:p w14:paraId="2472AD9A" w14:textId="77777777" w:rsidR="00EB0EFB" w:rsidRDefault="00EB0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0079078"/>
      <w:docPartObj>
        <w:docPartGallery w:val="Page Numbers (Bottom of Page)"/>
        <w:docPartUnique/>
      </w:docPartObj>
    </w:sdtPr>
    <w:sdtEndPr/>
    <w:sdtContent>
      <w:sdt>
        <w:sdtPr>
          <w:id w:val="-1769616900"/>
          <w:docPartObj>
            <w:docPartGallery w:val="Page Numbers (Top of Page)"/>
            <w:docPartUnique/>
          </w:docPartObj>
        </w:sdtPr>
        <w:sdtEndPr/>
        <w:sdtContent>
          <w:p w14:paraId="75C8CC06" w14:textId="77777777" w:rsidR="00B53749" w:rsidRDefault="00EB0EFB">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sidR="001D2C09">
              <w:rPr>
                <w:b/>
                <w:bCs/>
                <w:noProof/>
              </w:rPr>
              <w:t>14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1D2C09">
              <w:rPr>
                <w:b/>
                <w:bCs/>
                <w:noProof/>
              </w:rPr>
              <w:t>16</w:t>
            </w:r>
            <w:r>
              <w:rPr>
                <w:b/>
                <w:bCs/>
                <w:szCs w:val="24"/>
              </w:rPr>
              <w:fldChar w:fldCharType="end"/>
            </w:r>
          </w:p>
        </w:sdtContent>
      </w:sdt>
    </w:sdtContent>
  </w:sdt>
  <w:p w14:paraId="334805FB" w14:textId="77777777" w:rsidR="00B53749" w:rsidRDefault="00B53749">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BD396C" w14:textId="77777777" w:rsidR="00EB0EFB" w:rsidRDefault="00EB0EFB">
      <w:pPr>
        <w:spacing w:after="0" w:line="240" w:lineRule="auto"/>
      </w:pPr>
      <w:r>
        <w:separator/>
      </w:r>
    </w:p>
  </w:footnote>
  <w:footnote w:type="continuationSeparator" w:id="0">
    <w:p w14:paraId="2BD2027B" w14:textId="77777777" w:rsidR="00EB0EFB" w:rsidRDefault="00EB0EF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1" w15:restartNumberingAfterBreak="0">
    <w:nsid w:val="0BD35600"/>
    <w:multiLevelType w:val="hybridMultilevel"/>
    <w:tmpl w:val="022249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3"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4"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5"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6"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7" w15:restartNumberingAfterBreak="0">
    <w:nsid w:val="6D1348B9"/>
    <w:multiLevelType w:val="hybridMultilevel"/>
    <w:tmpl w:val="50729C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9"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5"/>
  </w:num>
  <w:num w:numId="4">
    <w:abstractNumId w:val="4"/>
  </w:num>
  <w:num w:numId="5">
    <w:abstractNumId w:val="6"/>
  </w:num>
  <w:num w:numId="6">
    <w:abstractNumId w:val="0"/>
  </w:num>
  <w:num w:numId="7">
    <w:abstractNumId w:val="2"/>
  </w:num>
  <w:num w:numId="8">
    <w:abstractNumId w:val="9"/>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1A2A"/>
    <w:rsid w:val="000578A3"/>
    <w:rsid w:val="00073940"/>
    <w:rsid w:val="000A6A58"/>
    <w:rsid w:val="001C7370"/>
    <w:rsid w:val="001D2C09"/>
    <w:rsid w:val="003204F6"/>
    <w:rsid w:val="00340659"/>
    <w:rsid w:val="003C305E"/>
    <w:rsid w:val="003F3832"/>
    <w:rsid w:val="004048F8"/>
    <w:rsid w:val="004147BF"/>
    <w:rsid w:val="0042046C"/>
    <w:rsid w:val="00421721"/>
    <w:rsid w:val="00446647"/>
    <w:rsid w:val="00452F25"/>
    <w:rsid w:val="004C3B3D"/>
    <w:rsid w:val="004D6794"/>
    <w:rsid w:val="00523E26"/>
    <w:rsid w:val="00547986"/>
    <w:rsid w:val="005A037C"/>
    <w:rsid w:val="0066717A"/>
    <w:rsid w:val="006C1A2A"/>
    <w:rsid w:val="006C2271"/>
    <w:rsid w:val="006D0C5D"/>
    <w:rsid w:val="006E42A5"/>
    <w:rsid w:val="006E5BDB"/>
    <w:rsid w:val="006E5C17"/>
    <w:rsid w:val="006F5A10"/>
    <w:rsid w:val="0076649C"/>
    <w:rsid w:val="00782DCD"/>
    <w:rsid w:val="00794E97"/>
    <w:rsid w:val="007B04FC"/>
    <w:rsid w:val="007B21F1"/>
    <w:rsid w:val="007C514E"/>
    <w:rsid w:val="007F43BD"/>
    <w:rsid w:val="00822114"/>
    <w:rsid w:val="00871EA9"/>
    <w:rsid w:val="008E0C26"/>
    <w:rsid w:val="00A10701"/>
    <w:rsid w:val="00AB1E0A"/>
    <w:rsid w:val="00B1027F"/>
    <w:rsid w:val="00B27240"/>
    <w:rsid w:val="00B40A16"/>
    <w:rsid w:val="00B53749"/>
    <w:rsid w:val="00B73CF3"/>
    <w:rsid w:val="00BB5308"/>
    <w:rsid w:val="00BB7FE8"/>
    <w:rsid w:val="00BC334D"/>
    <w:rsid w:val="00BD52FA"/>
    <w:rsid w:val="00C13C7C"/>
    <w:rsid w:val="00C15F0A"/>
    <w:rsid w:val="00C33680"/>
    <w:rsid w:val="00CC0CBD"/>
    <w:rsid w:val="00D4305E"/>
    <w:rsid w:val="00DB6CCA"/>
    <w:rsid w:val="00DD5E01"/>
    <w:rsid w:val="00DE01EE"/>
    <w:rsid w:val="00E93EC9"/>
    <w:rsid w:val="00EB0EFB"/>
    <w:rsid w:val="00EB6D64"/>
    <w:rsid w:val="00F041D5"/>
    <w:rsid w:val="00F042AC"/>
    <w:rsid w:val="00F52AD2"/>
    <w:rsid w:val="00F87894"/>
    <w:rsid w:val="00FB1983"/>
    <w:rsid w:val="00FF35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5CE20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514E"/>
    <w:pPr>
      <w:spacing w:line="360" w:lineRule="auto"/>
      <w:jc w:val="both"/>
    </w:pPr>
    <w:rPr>
      <w:rFonts w:ascii="Arial" w:hAnsi="Arial"/>
      <w:color w:val="000000" w:themeColor="text1"/>
      <w:sz w:val="24"/>
      <w:lang w:val="en-GB"/>
    </w:rPr>
  </w:style>
  <w:style w:type="paragraph" w:styleId="Titlu1">
    <w:name w:val="heading 1"/>
    <w:basedOn w:val="Normal"/>
    <w:next w:val="Normal"/>
    <w:link w:val="Titlu1Caracter"/>
    <w:uiPriority w:val="9"/>
    <w:qFormat/>
    <w:rsid w:val="00B53749"/>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semiHidden/>
    <w:unhideWhenUsed/>
    <w:qFormat/>
    <w:rsid w:val="00B53749"/>
    <w:pPr>
      <w:keepNext/>
      <w:keepLines/>
      <w:spacing w:before="40" w:after="0"/>
      <w:outlineLvl w:val="1"/>
    </w:pPr>
    <w:rPr>
      <w:rFonts w:eastAsiaTheme="majorEastAsia" w:cstheme="majorBidi"/>
      <w:b/>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53749"/>
    <w:rPr>
      <w:rFonts w:ascii="Times New Roman" w:eastAsiaTheme="majorEastAsia" w:hAnsi="Times New Roman" w:cstheme="majorBidi"/>
      <w:b/>
      <w:color w:val="000000" w:themeColor="text1"/>
      <w:sz w:val="28"/>
      <w:szCs w:val="32"/>
      <w:lang w:val="en-GB"/>
    </w:rPr>
  </w:style>
  <w:style w:type="character" w:customStyle="1" w:styleId="Titlu2Caracter">
    <w:name w:val="Titlu 2 Caracter"/>
    <w:basedOn w:val="Fontdeparagrafimplicit"/>
    <w:link w:val="Titlu2"/>
    <w:uiPriority w:val="9"/>
    <w:semiHidden/>
    <w:rsid w:val="00B53749"/>
    <w:rPr>
      <w:rFonts w:ascii="Times New Roman" w:eastAsiaTheme="majorEastAsia" w:hAnsi="Times New Roman" w:cstheme="majorBidi"/>
      <w:b/>
      <w:color w:val="000000" w:themeColor="text1"/>
      <w:sz w:val="24"/>
      <w:szCs w:val="26"/>
      <w:lang w:val="en-GB"/>
    </w:rPr>
  </w:style>
  <w:style w:type="paragraph" w:styleId="Antet">
    <w:name w:val="header"/>
    <w:basedOn w:val="Normal"/>
    <w:link w:val="AntetCaracter"/>
    <w:uiPriority w:val="99"/>
    <w:unhideWhenUsed/>
    <w:rsid w:val="00B5374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53749"/>
    <w:rPr>
      <w:rFonts w:ascii="Times New Roman" w:hAnsi="Times New Roman"/>
      <w:color w:val="000000" w:themeColor="text1"/>
      <w:sz w:val="24"/>
      <w:lang w:val="en-GB"/>
    </w:rPr>
  </w:style>
  <w:style w:type="paragraph" w:styleId="Subsol">
    <w:name w:val="footer"/>
    <w:basedOn w:val="Normal"/>
    <w:link w:val="SubsolCaracter"/>
    <w:uiPriority w:val="99"/>
    <w:unhideWhenUsed/>
    <w:rsid w:val="00B5374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53749"/>
    <w:rPr>
      <w:rFonts w:ascii="Times New Roman" w:hAnsi="Times New Roman"/>
      <w:color w:val="000000" w:themeColor="text1"/>
      <w:sz w:val="24"/>
      <w:lang w:val="en-GB"/>
    </w:rPr>
  </w:style>
  <w:style w:type="character" w:styleId="Accentuaresubtil">
    <w:name w:val="Subtle Emphasis"/>
    <w:basedOn w:val="Fontdeparagrafimplicit"/>
    <w:uiPriority w:val="19"/>
    <w:qFormat/>
    <w:rsid w:val="00B53749"/>
    <w:rPr>
      <w:i/>
      <w:iCs/>
      <w:color w:val="404040" w:themeColor="text1" w:themeTint="BF"/>
    </w:rPr>
  </w:style>
  <w:style w:type="paragraph" w:styleId="Listparagraf">
    <w:name w:val="List Paragraph"/>
    <w:basedOn w:val="Normal"/>
    <w:uiPriority w:val="34"/>
    <w:qFormat/>
    <w:rsid w:val="00794E97"/>
    <w:pPr>
      <w:ind w:left="720"/>
      <w:contextualSpacing/>
    </w:pPr>
  </w:style>
  <w:style w:type="paragraph" w:styleId="Legend">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elgril">
    <w:name w:val="Table Grid"/>
    <w:basedOn w:val="Tabel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871EA9"/>
    <w:pPr>
      <w:spacing w:after="100"/>
    </w:pPr>
  </w:style>
  <w:style w:type="character" w:styleId="Hyperlink">
    <w:name w:val="Hyperlink"/>
    <w:basedOn w:val="Fontdeparagrafimplicit"/>
    <w:uiPriority w:val="99"/>
    <w:unhideWhenUsed/>
    <w:rsid w:val="00871EA9"/>
    <w:rPr>
      <w:color w:val="0563C1" w:themeColor="hyperlink"/>
      <w:u w:val="single"/>
    </w:rPr>
  </w:style>
  <w:style w:type="paragraph" w:styleId="NormalWeb">
    <w:name w:val="Normal (Web)"/>
    <w:basedOn w:val="Normal"/>
    <w:uiPriority w:val="99"/>
    <w:semiHidden/>
    <w:unhideWhenUsed/>
    <w:rsid w:val="007B21F1"/>
    <w:pPr>
      <w:spacing w:before="100" w:beforeAutospacing="1" w:after="100" w:afterAutospacing="1" w:line="240" w:lineRule="auto"/>
      <w:jc w:val="left"/>
    </w:pPr>
    <w:rPr>
      <w:rFonts w:ascii="Times New Roman" w:eastAsia="Times New Roman" w:hAnsi="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735504">
      <w:bodyDiv w:val="1"/>
      <w:marLeft w:val="0"/>
      <w:marRight w:val="0"/>
      <w:marTop w:val="0"/>
      <w:marBottom w:val="0"/>
      <w:divBdr>
        <w:top w:val="none" w:sz="0" w:space="0" w:color="auto"/>
        <w:left w:val="none" w:sz="0" w:space="0" w:color="auto"/>
        <w:bottom w:val="none" w:sz="0" w:space="0" w:color="auto"/>
        <w:right w:val="none" w:sz="0" w:space="0" w:color="auto"/>
      </w:divBdr>
      <w:divsChild>
        <w:div w:id="17240581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D22F25-6BC9-4DB1-BF42-2E9463300D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2570</Words>
  <Characters>14831</Characters>
  <Application>Microsoft Office Word</Application>
  <DocSecurity>0</DocSecurity>
  <Lines>260</Lines>
  <Paragraphs>62</Paragraphs>
  <ScaleCrop>false</ScaleCrop>
  <Company/>
  <LinksUpToDate>false</LinksUpToDate>
  <CharactersWithSpaces>17339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2024-03-01T05:08:00Z</dcterms:created>
  <dcterms:modified xsi:type="dcterms:W3CDTF">2024-03-01T17:46:00Z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2f0e25d3b82e88215837bb79a174eddf30f82b952a442ca1f6bccdb66e9e1eba</vt:lpwstr>
  </property>
</Properties>
</file>