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7D7579" w14:textId="77777777" w:rsidR="002D3F03" w:rsidRPr="001F21FD" w:rsidRDefault="002D3F03" w:rsidP="001F21FD">
      <w:pPr>
        <w:spacing w:line="360" w:lineRule="auto"/>
        <w:jc w:val="center"/>
        <w:rPr>
          <w:b/>
          <w:color w:val="000000" w:themeColor="text1"/>
          <w:lang w:val="en-IN"/>
        </w:rPr>
      </w:pPr>
    </w:p>
    <w:p w14:paraId="471086FC" w14:textId="77777777" w:rsidR="002D3F03" w:rsidRPr="001F21FD" w:rsidRDefault="002D3F03" w:rsidP="001F21FD">
      <w:pPr>
        <w:spacing w:line="360" w:lineRule="auto"/>
        <w:jc w:val="center"/>
        <w:rPr>
          <w:b/>
          <w:color w:val="000000" w:themeColor="text1"/>
          <w:lang w:val="en-IN"/>
        </w:rPr>
      </w:pPr>
    </w:p>
    <w:p w14:paraId="60175E44" w14:textId="77777777" w:rsidR="002D3F03" w:rsidRPr="001F21FD" w:rsidRDefault="002D3F03" w:rsidP="001F21FD">
      <w:pPr>
        <w:spacing w:line="360" w:lineRule="auto"/>
        <w:jc w:val="center"/>
        <w:rPr>
          <w:b/>
          <w:color w:val="000000" w:themeColor="text1"/>
          <w:lang w:val="en-IN"/>
        </w:rPr>
      </w:pPr>
    </w:p>
    <w:p w14:paraId="7B88460B" w14:textId="77777777" w:rsidR="002D3F03" w:rsidRPr="001F21FD" w:rsidRDefault="002D3F03" w:rsidP="001F21FD">
      <w:pPr>
        <w:spacing w:line="360" w:lineRule="auto"/>
        <w:jc w:val="center"/>
        <w:rPr>
          <w:b/>
          <w:color w:val="000000" w:themeColor="text1"/>
          <w:lang w:val="en-IN"/>
        </w:rPr>
      </w:pPr>
    </w:p>
    <w:p w14:paraId="35F4110D" w14:textId="77777777" w:rsidR="002D3F03" w:rsidRPr="001F21FD" w:rsidRDefault="002D3F03" w:rsidP="001F21FD">
      <w:pPr>
        <w:spacing w:line="360" w:lineRule="auto"/>
        <w:jc w:val="center"/>
        <w:rPr>
          <w:b/>
          <w:color w:val="000000" w:themeColor="text1"/>
          <w:lang w:val="en-IN"/>
        </w:rPr>
      </w:pPr>
    </w:p>
    <w:p w14:paraId="6F3EFFB4" w14:textId="77777777" w:rsidR="002D3F03" w:rsidRPr="001F21FD" w:rsidRDefault="002D3F03" w:rsidP="001F21FD">
      <w:pPr>
        <w:spacing w:line="360" w:lineRule="auto"/>
        <w:jc w:val="center"/>
        <w:rPr>
          <w:b/>
          <w:color w:val="000000" w:themeColor="text1"/>
          <w:lang w:val="en-IN"/>
        </w:rPr>
      </w:pPr>
    </w:p>
    <w:p w14:paraId="5EE49061" w14:textId="77777777" w:rsidR="002D3F03" w:rsidRPr="001F21FD" w:rsidRDefault="002D3F03" w:rsidP="001F21FD">
      <w:pPr>
        <w:spacing w:line="360" w:lineRule="auto"/>
        <w:jc w:val="center"/>
        <w:rPr>
          <w:b/>
          <w:color w:val="000000" w:themeColor="text1"/>
          <w:lang w:val="en-IN"/>
        </w:rPr>
      </w:pPr>
    </w:p>
    <w:p w14:paraId="0183B9FA" w14:textId="77777777" w:rsidR="002D3F03" w:rsidRPr="001F21FD" w:rsidRDefault="002D3F03" w:rsidP="001F21FD">
      <w:pPr>
        <w:spacing w:line="360" w:lineRule="auto"/>
        <w:jc w:val="center"/>
        <w:rPr>
          <w:b/>
          <w:color w:val="000000" w:themeColor="text1"/>
          <w:lang w:val="en-IN"/>
        </w:rPr>
      </w:pPr>
    </w:p>
    <w:p w14:paraId="35824C0A" w14:textId="435D09D3" w:rsidR="002D3F03" w:rsidRPr="001F21FD" w:rsidRDefault="00916DEA" w:rsidP="001F21FD">
      <w:pPr>
        <w:spacing w:line="360" w:lineRule="auto"/>
        <w:jc w:val="center"/>
        <w:rPr>
          <w:b/>
          <w:color w:val="000000" w:themeColor="text1"/>
          <w:lang w:val="en-IN"/>
        </w:rPr>
      </w:pPr>
      <w:r w:rsidRPr="001F21FD">
        <w:rPr>
          <w:b/>
          <w:color w:val="000000" w:themeColor="text1"/>
          <w:lang w:val="en-IN"/>
        </w:rPr>
        <w:t>Developing relationships and workplace achievement</w:t>
      </w:r>
    </w:p>
    <w:p w14:paraId="634EB612" w14:textId="77777777" w:rsidR="00A0324F" w:rsidRPr="001F21FD" w:rsidRDefault="00A0324F" w:rsidP="001F21FD">
      <w:pPr>
        <w:spacing w:line="360" w:lineRule="auto"/>
        <w:jc w:val="center"/>
        <w:rPr>
          <w:b/>
          <w:color w:val="000000" w:themeColor="text1"/>
          <w:lang w:val="en-IN"/>
        </w:rPr>
      </w:pPr>
    </w:p>
    <w:p w14:paraId="3269964E" w14:textId="31AD39EC" w:rsidR="00A0324F" w:rsidRPr="001F21FD" w:rsidRDefault="00A0324F" w:rsidP="001F21FD">
      <w:pPr>
        <w:spacing w:line="360" w:lineRule="auto"/>
        <w:jc w:val="center"/>
        <w:rPr>
          <w:bCs/>
          <w:color w:val="000000" w:themeColor="text1"/>
          <w:lang w:val="en-IN"/>
        </w:rPr>
      </w:pPr>
      <w:r w:rsidRPr="001F21FD">
        <w:rPr>
          <w:bCs/>
          <w:color w:val="000000" w:themeColor="text1"/>
          <w:lang w:val="en-IN"/>
        </w:rPr>
        <w:t>Name</w:t>
      </w:r>
      <w:r w:rsidR="00FC5482" w:rsidRPr="001F21FD">
        <w:rPr>
          <w:bCs/>
          <w:color w:val="000000" w:themeColor="text1"/>
          <w:lang w:val="en-IN"/>
        </w:rPr>
        <w:t>:</w:t>
      </w:r>
      <w:r w:rsidR="008D3AF6" w:rsidRPr="001F21FD">
        <w:rPr>
          <w:bCs/>
          <w:color w:val="000000" w:themeColor="text1"/>
          <w:lang w:val="en-IN"/>
        </w:rPr>
        <w:t xml:space="preserve"> </w:t>
      </w:r>
      <w:proofErr w:type="spellStart"/>
      <w:r w:rsidR="008D3AF6" w:rsidRPr="001F21FD">
        <w:rPr>
          <w:bCs/>
          <w:color w:val="000000" w:themeColor="text1"/>
          <w:lang w:val="en-IN"/>
        </w:rPr>
        <w:t>Nyandeng</w:t>
      </w:r>
      <w:proofErr w:type="spellEnd"/>
      <w:r w:rsidRPr="001F21FD">
        <w:rPr>
          <w:bCs/>
          <w:color w:val="000000" w:themeColor="text1"/>
          <w:lang w:val="en-IN"/>
        </w:rPr>
        <w:t xml:space="preserve"> Malek </w:t>
      </w:r>
    </w:p>
    <w:p w14:paraId="5D93D02D" w14:textId="77777777" w:rsidR="00A0324F" w:rsidRPr="001F21FD" w:rsidRDefault="00A0324F" w:rsidP="001F21FD">
      <w:pPr>
        <w:spacing w:line="360" w:lineRule="auto"/>
        <w:jc w:val="center"/>
        <w:rPr>
          <w:bCs/>
          <w:color w:val="000000" w:themeColor="text1"/>
          <w:lang w:val="en-IN"/>
        </w:rPr>
      </w:pPr>
    </w:p>
    <w:p w14:paraId="225467A1" w14:textId="0AA62618" w:rsidR="00A0324F" w:rsidRPr="001F21FD" w:rsidRDefault="00A0324F" w:rsidP="001F21FD">
      <w:pPr>
        <w:spacing w:line="360" w:lineRule="auto"/>
        <w:jc w:val="center"/>
        <w:rPr>
          <w:bCs/>
          <w:color w:val="000000" w:themeColor="text1"/>
          <w:lang w:val="en-IN"/>
        </w:rPr>
      </w:pPr>
      <w:r w:rsidRPr="001F21FD">
        <w:rPr>
          <w:bCs/>
          <w:color w:val="000000" w:themeColor="text1"/>
          <w:lang w:val="en-IN"/>
        </w:rPr>
        <w:t>Student number: 1911902</w:t>
      </w:r>
    </w:p>
    <w:p w14:paraId="23100EBC" w14:textId="77777777" w:rsidR="00A0324F" w:rsidRPr="001F21FD" w:rsidRDefault="00A0324F" w:rsidP="001F21FD">
      <w:pPr>
        <w:spacing w:line="360" w:lineRule="auto"/>
        <w:jc w:val="center"/>
        <w:rPr>
          <w:bCs/>
          <w:color w:val="000000" w:themeColor="text1"/>
          <w:lang w:val="en-IN"/>
        </w:rPr>
      </w:pPr>
    </w:p>
    <w:p w14:paraId="118A8101" w14:textId="1B185AFD" w:rsidR="00A0324F" w:rsidRPr="001F21FD" w:rsidRDefault="00A0324F" w:rsidP="001F21FD">
      <w:pPr>
        <w:spacing w:line="360" w:lineRule="auto"/>
        <w:jc w:val="center"/>
        <w:rPr>
          <w:bCs/>
          <w:color w:val="000000" w:themeColor="text1"/>
          <w:lang w:val="en-IN"/>
        </w:rPr>
      </w:pPr>
      <w:r w:rsidRPr="001F21FD">
        <w:rPr>
          <w:bCs/>
          <w:color w:val="000000" w:themeColor="text1"/>
          <w:lang w:val="en-IN"/>
        </w:rPr>
        <w:t>BMSW 5102</w:t>
      </w:r>
    </w:p>
    <w:p w14:paraId="10676B0A" w14:textId="77777777" w:rsidR="00A0324F" w:rsidRPr="001F21FD" w:rsidRDefault="00A0324F" w:rsidP="001F21FD">
      <w:pPr>
        <w:spacing w:line="360" w:lineRule="auto"/>
        <w:jc w:val="center"/>
        <w:rPr>
          <w:bCs/>
          <w:color w:val="000000" w:themeColor="text1"/>
          <w:lang w:val="en-IN"/>
        </w:rPr>
      </w:pPr>
    </w:p>
    <w:p w14:paraId="07AEB416" w14:textId="042804B9" w:rsidR="00A0324F" w:rsidRPr="001F21FD" w:rsidRDefault="00A0324F" w:rsidP="001F21FD">
      <w:pPr>
        <w:spacing w:line="360" w:lineRule="auto"/>
        <w:jc w:val="center"/>
        <w:rPr>
          <w:bCs/>
          <w:color w:val="000000" w:themeColor="text1"/>
          <w:lang w:val="en-IN"/>
        </w:rPr>
      </w:pPr>
      <w:r w:rsidRPr="001F21FD">
        <w:rPr>
          <w:bCs/>
          <w:color w:val="000000" w:themeColor="text1"/>
          <w:lang w:val="en-IN"/>
        </w:rPr>
        <w:t xml:space="preserve">Lecturer: </w:t>
      </w:r>
      <w:proofErr w:type="spellStart"/>
      <w:r w:rsidRPr="001F21FD">
        <w:rPr>
          <w:bCs/>
          <w:color w:val="000000" w:themeColor="text1"/>
          <w:lang w:val="en-IN"/>
        </w:rPr>
        <w:t>Sujeewa</w:t>
      </w:r>
      <w:proofErr w:type="spellEnd"/>
      <w:r w:rsidRPr="001F21FD">
        <w:rPr>
          <w:bCs/>
          <w:color w:val="000000" w:themeColor="text1"/>
          <w:lang w:val="en-IN"/>
        </w:rPr>
        <w:t xml:space="preserve"> </w:t>
      </w:r>
      <w:proofErr w:type="spellStart"/>
      <w:r w:rsidRPr="001F21FD">
        <w:rPr>
          <w:bCs/>
          <w:color w:val="000000" w:themeColor="text1"/>
          <w:lang w:val="en-IN"/>
        </w:rPr>
        <w:t>Herath</w:t>
      </w:r>
      <w:proofErr w:type="spellEnd"/>
    </w:p>
    <w:p w14:paraId="0E49E183" w14:textId="77777777" w:rsidR="00A0324F" w:rsidRPr="001F21FD" w:rsidRDefault="00A0324F" w:rsidP="001F21FD">
      <w:pPr>
        <w:spacing w:line="360" w:lineRule="auto"/>
        <w:jc w:val="center"/>
        <w:rPr>
          <w:bCs/>
          <w:color w:val="000000" w:themeColor="text1"/>
          <w:lang w:val="en-IN"/>
        </w:rPr>
      </w:pPr>
    </w:p>
    <w:p w14:paraId="7A90391B" w14:textId="77777777" w:rsidR="002D3F03" w:rsidRPr="001F21FD" w:rsidRDefault="00916DEA" w:rsidP="001F21FD">
      <w:pPr>
        <w:spacing w:line="360" w:lineRule="auto"/>
        <w:rPr>
          <w:bCs/>
          <w:color w:val="000000" w:themeColor="text1"/>
          <w:lang w:val="en-IN"/>
        </w:rPr>
      </w:pPr>
      <w:r w:rsidRPr="001F21FD">
        <w:rPr>
          <w:bCs/>
          <w:color w:val="000000" w:themeColor="text1"/>
          <w:lang w:val="en-IN"/>
        </w:rPr>
        <w:br w:type="page"/>
      </w:r>
    </w:p>
    <w:sdt>
      <w:sdtPr>
        <w:rPr>
          <w:rFonts w:ascii="Arial" w:eastAsia="Arial" w:hAnsi="Arial" w:cs="Arial"/>
          <w:b w:val="0"/>
          <w:bCs w:val="0"/>
          <w:color w:val="000000" w:themeColor="text1"/>
          <w:sz w:val="22"/>
          <w:szCs w:val="22"/>
          <w:lang w:val="en-IN" w:eastAsia="en-IN"/>
        </w:rPr>
        <w:id w:val="-521396039"/>
        <w:docPartObj>
          <w:docPartGallery w:val="Table of Contents"/>
          <w:docPartUnique/>
        </w:docPartObj>
      </w:sdtPr>
      <w:sdtEndPr>
        <w:rPr>
          <w:noProof/>
        </w:rPr>
      </w:sdtEndPr>
      <w:sdtContent>
        <w:p w14:paraId="09EBC031" w14:textId="77777777" w:rsidR="002D3F03" w:rsidRPr="001F21FD" w:rsidRDefault="00916DEA" w:rsidP="001F21FD">
          <w:pPr>
            <w:pStyle w:val="TOCHeading"/>
            <w:spacing w:line="360" w:lineRule="auto"/>
            <w:jc w:val="center"/>
            <w:rPr>
              <w:rFonts w:ascii="Arial" w:hAnsi="Arial" w:cs="Arial"/>
              <w:color w:val="000000" w:themeColor="text1"/>
              <w:sz w:val="22"/>
              <w:szCs w:val="22"/>
              <w:lang w:val="en-IN"/>
            </w:rPr>
          </w:pPr>
          <w:r w:rsidRPr="001F21FD">
            <w:rPr>
              <w:rFonts w:ascii="Arial" w:hAnsi="Arial" w:cs="Arial"/>
              <w:color w:val="000000" w:themeColor="text1"/>
              <w:sz w:val="22"/>
              <w:szCs w:val="22"/>
              <w:lang w:val="en-IN"/>
            </w:rPr>
            <w:t>Table of Contents</w:t>
          </w:r>
        </w:p>
        <w:p w14:paraId="3438C32F" w14:textId="77777777" w:rsidR="002D3F03" w:rsidRPr="001F21FD" w:rsidRDefault="00267104" w:rsidP="001F21FD">
          <w:pPr>
            <w:pStyle w:val="TOC1"/>
            <w:tabs>
              <w:tab w:val="right" w:leader="dot" w:pos="9350"/>
            </w:tabs>
            <w:spacing w:line="360" w:lineRule="auto"/>
            <w:jc w:val="center"/>
            <w:rPr>
              <w:noProof/>
              <w:color w:val="000000" w:themeColor="text1"/>
              <w:lang w:val="en-IN"/>
            </w:rPr>
          </w:pPr>
          <w:r w:rsidRPr="001F21FD">
            <w:rPr>
              <w:color w:val="000000" w:themeColor="text1"/>
              <w:lang w:val="en-IN"/>
            </w:rPr>
            <w:fldChar w:fldCharType="begin"/>
          </w:r>
          <w:r w:rsidR="00916DEA" w:rsidRPr="001F21FD">
            <w:rPr>
              <w:color w:val="000000" w:themeColor="text1"/>
              <w:lang w:val="en-IN"/>
            </w:rPr>
            <w:instrText xml:space="preserve"> TOC \o "1-3" \h \z \u </w:instrText>
          </w:r>
          <w:r w:rsidRPr="001F21FD">
            <w:rPr>
              <w:color w:val="000000" w:themeColor="text1"/>
              <w:lang w:val="en-IN"/>
            </w:rPr>
            <w:fldChar w:fldCharType="separate"/>
          </w:r>
          <w:hyperlink w:anchor="_Toc76465080" w:history="1">
            <w:r w:rsidR="00916DEA" w:rsidRPr="001F21FD">
              <w:rPr>
                <w:rStyle w:val="Hyperlink"/>
                <w:noProof/>
                <w:color w:val="000000" w:themeColor="text1"/>
                <w:lang w:val="en-IN"/>
              </w:rPr>
              <w:t>Component 1</w:t>
            </w:r>
            <w:r w:rsidR="00916DEA" w:rsidRPr="001F21FD">
              <w:rPr>
                <w:noProof/>
                <w:webHidden/>
                <w:color w:val="000000" w:themeColor="text1"/>
                <w:lang w:val="en-IN"/>
              </w:rPr>
              <w:tab/>
            </w:r>
            <w:r w:rsidRPr="001F21FD">
              <w:rPr>
                <w:noProof/>
                <w:webHidden/>
                <w:color w:val="000000" w:themeColor="text1"/>
                <w:lang w:val="en-IN"/>
              </w:rPr>
              <w:fldChar w:fldCharType="begin"/>
            </w:r>
            <w:r w:rsidR="00916DEA" w:rsidRPr="001F21FD">
              <w:rPr>
                <w:noProof/>
                <w:webHidden/>
                <w:color w:val="000000" w:themeColor="text1"/>
                <w:lang w:val="en-IN"/>
              </w:rPr>
              <w:instrText xml:space="preserve"> PAGEREF _Toc76465080 \h </w:instrText>
            </w:r>
            <w:r w:rsidRPr="001F21FD">
              <w:rPr>
                <w:noProof/>
                <w:webHidden/>
                <w:color w:val="000000" w:themeColor="text1"/>
                <w:lang w:val="en-IN"/>
              </w:rPr>
            </w:r>
            <w:r w:rsidRPr="001F21FD">
              <w:rPr>
                <w:noProof/>
                <w:webHidden/>
                <w:color w:val="000000" w:themeColor="text1"/>
                <w:lang w:val="en-IN"/>
              </w:rPr>
              <w:fldChar w:fldCharType="separate"/>
            </w:r>
            <w:r w:rsidR="00916DEA" w:rsidRPr="001F21FD">
              <w:rPr>
                <w:noProof/>
                <w:webHidden/>
                <w:color w:val="000000" w:themeColor="text1"/>
                <w:lang w:val="en-IN"/>
              </w:rPr>
              <w:t>3</w:t>
            </w:r>
            <w:r w:rsidRPr="001F21FD">
              <w:rPr>
                <w:noProof/>
                <w:webHidden/>
                <w:color w:val="000000" w:themeColor="text1"/>
                <w:lang w:val="en-IN"/>
              </w:rPr>
              <w:fldChar w:fldCharType="end"/>
            </w:r>
          </w:hyperlink>
        </w:p>
        <w:p w14:paraId="00A4C270" w14:textId="77777777" w:rsidR="002D3F03" w:rsidRPr="001F21FD" w:rsidRDefault="00947723" w:rsidP="001F21FD">
          <w:pPr>
            <w:pStyle w:val="TOC2"/>
            <w:tabs>
              <w:tab w:val="right" w:leader="dot" w:pos="9350"/>
            </w:tabs>
            <w:spacing w:line="360" w:lineRule="auto"/>
            <w:jc w:val="center"/>
            <w:rPr>
              <w:noProof/>
              <w:color w:val="000000" w:themeColor="text1"/>
              <w:lang w:val="en-IN"/>
            </w:rPr>
          </w:pPr>
          <w:hyperlink w:anchor="_Toc76465081" w:history="1">
            <w:r w:rsidR="00916DEA" w:rsidRPr="001F21FD">
              <w:rPr>
                <w:rStyle w:val="Hyperlink"/>
                <w:noProof/>
                <w:color w:val="000000" w:themeColor="text1"/>
                <w:lang w:val="en-IN"/>
              </w:rPr>
              <w:t>Role and importance of employee engagement</w:t>
            </w:r>
            <w:r w:rsidR="00916DEA" w:rsidRPr="001F21FD">
              <w:rPr>
                <w:noProof/>
                <w:webHidden/>
                <w:color w:val="000000" w:themeColor="text1"/>
                <w:lang w:val="en-IN"/>
              </w:rPr>
              <w:tab/>
            </w:r>
            <w:r w:rsidR="00267104" w:rsidRPr="001F21FD">
              <w:rPr>
                <w:noProof/>
                <w:webHidden/>
                <w:color w:val="000000" w:themeColor="text1"/>
                <w:lang w:val="en-IN"/>
              </w:rPr>
              <w:fldChar w:fldCharType="begin"/>
            </w:r>
            <w:r w:rsidR="00916DEA" w:rsidRPr="001F21FD">
              <w:rPr>
                <w:noProof/>
                <w:webHidden/>
                <w:color w:val="000000" w:themeColor="text1"/>
                <w:lang w:val="en-IN"/>
              </w:rPr>
              <w:instrText xml:space="preserve"> PAGEREF _Toc76465081 \h </w:instrText>
            </w:r>
            <w:r w:rsidR="00267104" w:rsidRPr="001F21FD">
              <w:rPr>
                <w:noProof/>
                <w:webHidden/>
                <w:color w:val="000000" w:themeColor="text1"/>
                <w:lang w:val="en-IN"/>
              </w:rPr>
            </w:r>
            <w:r w:rsidR="00267104" w:rsidRPr="001F21FD">
              <w:rPr>
                <w:noProof/>
                <w:webHidden/>
                <w:color w:val="000000" w:themeColor="text1"/>
                <w:lang w:val="en-IN"/>
              </w:rPr>
              <w:fldChar w:fldCharType="separate"/>
            </w:r>
            <w:r w:rsidR="00916DEA" w:rsidRPr="001F21FD">
              <w:rPr>
                <w:noProof/>
                <w:webHidden/>
                <w:color w:val="000000" w:themeColor="text1"/>
                <w:lang w:val="en-IN"/>
              </w:rPr>
              <w:t>3</w:t>
            </w:r>
            <w:r w:rsidR="00267104" w:rsidRPr="001F21FD">
              <w:rPr>
                <w:noProof/>
                <w:webHidden/>
                <w:color w:val="000000" w:themeColor="text1"/>
                <w:lang w:val="en-IN"/>
              </w:rPr>
              <w:fldChar w:fldCharType="end"/>
            </w:r>
          </w:hyperlink>
        </w:p>
        <w:p w14:paraId="4BC3E66E" w14:textId="77777777" w:rsidR="002D3F03" w:rsidRPr="001F21FD" w:rsidRDefault="00947723" w:rsidP="001F21FD">
          <w:pPr>
            <w:pStyle w:val="TOC2"/>
            <w:tabs>
              <w:tab w:val="right" w:leader="dot" w:pos="9350"/>
            </w:tabs>
            <w:spacing w:line="360" w:lineRule="auto"/>
            <w:jc w:val="center"/>
            <w:rPr>
              <w:noProof/>
              <w:color w:val="000000" w:themeColor="text1"/>
              <w:lang w:val="en-IN"/>
            </w:rPr>
          </w:pPr>
          <w:hyperlink w:anchor="_Toc76465082" w:history="1">
            <w:r w:rsidR="00916DEA" w:rsidRPr="001F21FD">
              <w:rPr>
                <w:rStyle w:val="Hyperlink"/>
                <w:noProof/>
                <w:color w:val="000000" w:themeColor="text1"/>
                <w:lang w:val="en-IN"/>
              </w:rPr>
              <w:t>Impact of reward on organisational performance</w:t>
            </w:r>
            <w:r w:rsidR="00916DEA" w:rsidRPr="001F21FD">
              <w:rPr>
                <w:noProof/>
                <w:webHidden/>
                <w:color w:val="000000" w:themeColor="text1"/>
                <w:lang w:val="en-IN"/>
              </w:rPr>
              <w:tab/>
            </w:r>
            <w:r w:rsidR="00267104" w:rsidRPr="001F21FD">
              <w:rPr>
                <w:noProof/>
                <w:webHidden/>
                <w:color w:val="000000" w:themeColor="text1"/>
                <w:lang w:val="en-IN"/>
              </w:rPr>
              <w:fldChar w:fldCharType="begin"/>
            </w:r>
            <w:r w:rsidR="00916DEA" w:rsidRPr="001F21FD">
              <w:rPr>
                <w:noProof/>
                <w:webHidden/>
                <w:color w:val="000000" w:themeColor="text1"/>
                <w:lang w:val="en-IN"/>
              </w:rPr>
              <w:instrText xml:space="preserve"> PAGEREF _Toc76465082 \h </w:instrText>
            </w:r>
            <w:r w:rsidR="00267104" w:rsidRPr="001F21FD">
              <w:rPr>
                <w:noProof/>
                <w:webHidden/>
                <w:color w:val="000000" w:themeColor="text1"/>
                <w:lang w:val="en-IN"/>
              </w:rPr>
            </w:r>
            <w:r w:rsidR="00267104" w:rsidRPr="001F21FD">
              <w:rPr>
                <w:noProof/>
                <w:webHidden/>
                <w:color w:val="000000" w:themeColor="text1"/>
                <w:lang w:val="en-IN"/>
              </w:rPr>
              <w:fldChar w:fldCharType="separate"/>
            </w:r>
            <w:r w:rsidR="00916DEA" w:rsidRPr="001F21FD">
              <w:rPr>
                <w:noProof/>
                <w:webHidden/>
                <w:color w:val="000000" w:themeColor="text1"/>
                <w:lang w:val="en-IN"/>
              </w:rPr>
              <w:t>5</w:t>
            </w:r>
            <w:r w:rsidR="00267104" w:rsidRPr="001F21FD">
              <w:rPr>
                <w:noProof/>
                <w:webHidden/>
                <w:color w:val="000000" w:themeColor="text1"/>
                <w:lang w:val="en-IN"/>
              </w:rPr>
              <w:fldChar w:fldCharType="end"/>
            </w:r>
          </w:hyperlink>
        </w:p>
        <w:p w14:paraId="356BD617" w14:textId="77777777" w:rsidR="002D3F03" w:rsidRPr="001F21FD" w:rsidRDefault="00947723" w:rsidP="001F21FD">
          <w:pPr>
            <w:pStyle w:val="TOC2"/>
            <w:tabs>
              <w:tab w:val="right" w:leader="dot" w:pos="9350"/>
            </w:tabs>
            <w:spacing w:line="360" w:lineRule="auto"/>
            <w:jc w:val="center"/>
            <w:rPr>
              <w:noProof/>
              <w:color w:val="000000" w:themeColor="text1"/>
              <w:lang w:val="en-IN"/>
            </w:rPr>
          </w:pPr>
          <w:hyperlink w:anchor="_Toc76465083" w:history="1">
            <w:r w:rsidR="00916DEA" w:rsidRPr="001F21FD">
              <w:rPr>
                <w:rStyle w:val="Hyperlink"/>
                <w:noProof/>
                <w:color w:val="000000" w:themeColor="text1"/>
                <w:lang w:val="en-IN"/>
              </w:rPr>
              <w:t>Strategies of development and training and its impact on business performance</w:t>
            </w:r>
            <w:r w:rsidR="00916DEA" w:rsidRPr="001F21FD">
              <w:rPr>
                <w:noProof/>
                <w:webHidden/>
                <w:color w:val="000000" w:themeColor="text1"/>
                <w:lang w:val="en-IN"/>
              </w:rPr>
              <w:tab/>
            </w:r>
            <w:r w:rsidR="00267104" w:rsidRPr="001F21FD">
              <w:rPr>
                <w:noProof/>
                <w:webHidden/>
                <w:color w:val="000000" w:themeColor="text1"/>
                <w:lang w:val="en-IN"/>
              </w:rPr>
              <w:fldChar w:fldCharType="begin"/>
            </w:r>
            <w:r w:rsidR="00916DEA" w:rsidRPr="001F21FD">
              <w:rPr>
                <w:noProof/>
                <w:webHidden/>
                <w:color w:val="000000" w:themeColor="text1"/>
                <w:lang w:val="en-IN"/>
              </w:rPr>
              <w:instrText xml:space="preserve"> PAGEREF _Toc76465083 \h </w:instrText>
            </w:r>
            <w:r w:rsidR="00267104" w:rsidRPr="001F21FD">
              <w:rPr>
                <w:noProof/>
                <w:webHidden/>
                <w:color w:val="000000" w:themeColor="text1"/>
                <w:lang w:val="en-IN"/>
              </w:rPr>
            </w:r>
            <w:r w:rsidR="00267104" w:rsidRPr="001F21FD">
              <w:rPr>
                <w:noProof/>
                <w:webHidden/>
                <w:color w:val="000000" w:themeColor="text1"/>
                <w:lang w:val="en-IN"/>
              </w:rPr>
              <w:fldChar w:fldCharType="separate"/>
            </w:r>
            <w:r w:rsidR="00916DEA" w:rsidRPr="001F21FD">
              <w:rPr>
                <w:noProof/>
                <w:webHidden/>
                <w:color w:val="000000" w:themeColor="text1"/>
                <w:lang w:val="en-IN"/>
              </w:rPr>
              <w:t>6</w:t>
            </w:r>
            <w:r w:rsidR="00267104" w:rsidRPr="001F21FD">
              <w:rPr>
                <w:noProof/>
                <w:webHidden/>
                <w:color w:val="000000" w:themeColor="text1"/>
                <w:lang w:val="en-IN"/>
              </w:rPr>
              <w:fldChar w:fldCharType="end"/>
            </w:r>
          </w:hyperlink>
        </w:p>
        <w:p w14:paraId="05010447" w14:textId="77777777" w:rsidR="002D3F03" w:rsidRPr="001F21FD" w:rsidRDefault="00947723" w:rsidP="001F21FD">
          <w:pPr>
            <w:pStyle w:val="TOC1"/>
            <w:tabs>
              <w:tab w:val="right" w:leader="dot" w:pos="9350"/>
            </w:tabs>
            <w:spacing w:line="360" w:lineRule="auto"/>
            <w:jc w:val="center"/>
            <w:rPr>
              <w:noProof/>
              <w:color w:val="000000" w:themeColor="text1"/>
              <w:lang w:val="en-IN"/>
            </w:rPr>
          </w:pPr>
          <w:hyperlink w:anchor="_Toc76465084" w:history="1">
            <w:r w:rsidR="00916DEA" w:rsidRPr="001F21FD">
              <w:rPr>
                <w:rStyle w:val="Hyperlink"/>
                <w:noProof/>
                <w:color w:val="000000" w:themeColor="text1"/>
                <w:lang w:val="en-IN"/>
              </w:rPr>
              <w:t>Component 2: Personal Development Plan</w:t>
            </w:r>
            <w:r w:rsidR="00916DEA" w:rsidRPr="001F21FD">
              <w:rPr>
                <w:noProof/>
                <w:webHidden/>
                <w:color w:val="000000" w:themeColor="text1"/>
                <w:lang w:val="en-IN"/>
              </w:rPr>
              <w:tab/>
            </w:r>
            <w:r w:rsidR="00267104" w:rsidRPr="001F21FD">
              <w:rPr>
                <w:noProof/>
                <w:webHidden/>
                <w:color w:val="000000" w:themeColor="text1"/>
                <w:lang w:val="en-IN"/>
              </w:rPr>
              <w:fldChar w:fldCharType="begin"/>
            </w:r>
            <w:r w:rsidR="00916DEA" w:rsidRPr="001F21FD">
              <w:rPr>
                <w:noProof/>
                <w:webHidden/>
                <w:color w:val="000000" w:themeColor="text1"/>
                <w:lang w:val="en-IN"/>
              </w:rPr>
              <w:instrText xml:space="preserve"> PAGEREF _Toc76465084 \h </w:instrText>
            </w:r>
            <w:r w:rsidR="00267104" w:rsidRPr="001F21FD">
              <w:rPr>
                <w:noProof/>
                <w:webHidden/>
                <w:color w:val="000000" w:themeColor="text1"/>
                <w:lang w:val="en-IN"/>
              </w:rPr>
            </w:r>
            <w:r w:rsidR="00267104" w:rsidRPr="001F21FD">
              <w:rPr>
                <w:noProof/>
                <w:webHidden/>
                <w:color w:val="000000" w:themeColor="text1"/>
                <w:lang w:val="en-IN"/>
              </w:rPr>
              <w:fldChar w:fldCharType="separate"/>
            </w:r>
            <w:r w:rsidR="00916DEA" w:rsidRPr="001F21FD">
              <w:rPr>
                <w:noProof/>
                <w:webHidden/>
                <w:color w:val="000000" w:themeColor="text1"/>
                <w:lang w:val="en-IN"/>
              </w:rPr>
              <w:t>9</w:t>
            </w:r>
            <w:r w:rsidR="00267104" w:rsidRPr="001F21FD">
              <w:rPr>
                <w:noProof/>
                <w:webHidden/>
                <w:color w:val="000000" w:themeColor="text1"/>
                <w:lang w:val="en-IN"/>
              </w:rPr>
              <w:fldChar w:fldCharType="end"/>
            </w:r>
          </w:hyperlink>
        </w:p>
        <w:p w14:paraId="130DDC0E" w14:textId="77777777" w:rsidR="002D3F03" w:rsidRPr="001F21FD" w:rsidRDefault="00947723" w:rsidP="001F21FD">
          <w:pPr>
            <w:pStyle w:val="TOC1"/>
            <w:tabs>
              <w:tab w:val="right" w:leader="dot" w:pos="9350"/>
            </w:tabs>
            <w:spacing w:line="360" w:lineRule="auto"/>
            <w:jc w:val="center"/>
            <w:rPr>
              <w:noProof/>
              <w:color w:val="000000" w:themeColor="text1"/>
              <w:lang w:val="en-IN"/>
            </w:rPr>
          </w:pPr>
          <w:hyperlink w:anchor="_Toc76465085" w:history="1">
            <w:r w:rsidR="00916DEA" w:rsidRPr="001F21FD">
              <w:rPr>
                <w:rStyle w:val="Hyperlink"/>
                <w:noProof/>
                <w:color w:val="000000" w:themeColor="text1"/>
                <w:lang w:val="en-IN"/>
              </w:rPr>
              <w:t>References</w:t>
            </w:r>
            <w:r w:rsidR="00916DEA" w:rsidRPr="001F21FD">
              <w:rPr>
                <w:noProof/>
                <w:webHidden/>
                <w:color w:val="000000" w:themeColor="text1"/>
                <w:lang w:val="en-IN"/>
              </w:rPr>
              <w:tab/>
            </w:r>
            <w:r w:rsidR="00267104" w:rsidRPr="001F21FD">
              <w:rPr>
                <w:noProof/>
                <w:webHidden/>
                <w:color w:val="000000" w:themeColor="text1"/>
                <w:lang w:val="en-IN"/>
              </w:rPr>
              <w:fldChar w:fldCharType="begin"/>
            </w:r>
            <w:r w:rsidR="00916DEA" w:rsidRPr="001F21FD">
              <w:rPr>
                <w:noProof/>
                <w:webHidden/>
                <w:color w:val="000000" w:themeColor="text1"/>
                <w:lang w:val="en-IN"/>
              </w:rPr>
              <w:instrText xml:space="preserve"> PAGEREF _Toc76465085 \h </w:instrText>
            </w:r>
            <w:r w:rsidR="00267104" w:rsidRPr="001F21FD">
              <w:rPr>
                <w:noProof/>
                <w:webHidden/>
                <w:color w:val="000000" w:themeColor="text1"/>
                <w:lang w:val="en-IN"/>
              </w:rPr>
            </w:r>
            <w:r w:rsidR="00267104" w:rsidRPr="001F21FD">
              <w:rPr>
                <w:noProof/>
                <w:webHidden/>
                <w:color w:val="000000" w:themeColor="text1"/>
                <w:lang w:val="en-IN"/>
              </w:rPr>
              <w:fldChar w:fldCharType="separate"/>
            </w:r>
            <w:r w:rsidR="00916DEA" w:rsidRPr="001F21FD">
              <w:rPr>
                <w:noProof/>
                <w:webHidden/>
                <w:color w:val="000000" w:themeColor="text1"/>
                <w:lang w:val="en-IN"/>
              </w:rPr>
              <w:t>16</w:t>
            </w:r>
            <w:r w:rsidR="00267104" w:rsidRPr="001F21FD">
              <w:rPr>
                <w:noProof/>
                <w:webHidden/>
                <w:color w:val="000000" w:themeColor="text1"/>
                <w:lang w:val="en-IN"/>
              </w:rPr>
              <w:fldChar w:fldCharType="end"/>
            </w:r>
          </w:hyperlink>
        </w:p>
        <w:p w14:paraId="15BFCAC6" w14:textId="77777777" w:rsidR="002D3F03" w:rsidRPr="001F21FD" w:rsidRDefault="00267104" w:rsidP="001F21FD">
          <w:pPr>
            <w:spacing w:line="360" w:lineRule="auto"/>
            <w:jc w:val="center"/>
            <w:rPr>
              <w:color w:val="000000" w:themeColor="text1"/>
              <w:lang w:val="en-IN"/>
            </w:rPr>
          </w:pPr>
          <w:r w:rsidRPr="001F21FD">
            <w:rPr>
              <w:b/>
              <w:bCs/>
              <w:noProof/>
              <w:color w:val="000000" w:themeColor="text1"/>
              <w:lang w:val="en-IN"/>
            </w:rPr>
            <w:fldChar w:fldCharType="end"/>
          </w:r>
        </w:p>
      </w:sdtContent>
    </w:sdt>
    <w:p w14:paraId="79D2BE8E" w14:textId="77777777" w:rsidR="002D3F03" w:rsidRPr="001F21FD" w:rsidRDefault="002D3F03" w:rsidP="001F21FD">
      <w:pPr>
        <w:spacing w:line="360" w:lineRule="auto"/>
        <w:jc w:val="center"/>
        <w:rPr>
          <w:b/>
          <w:color w:val="000000" w:themeColor="text1"/>
          <w:lang w:val="en-IN"/>
        </w:rPr>
      </w:pPr>
    </w:p>
    <w:p w14:paraId="24E5495F" w14:textId="77777777" w:rsidR="002D3F03" w:rsidRPr="001F21FD" w:rsidRDefault="00916DEA" w:rsidP="001F21FD">
      <w:pPr>
        <w:spacing w:line="360" w:lineRule="auto"/>
        <w:rPr>
          <w:b/>
          <w:color w:val="000000" w:themeColor="text1"/>
          <w:lang w:val="en-IN"/>
        </w:rPr>
      </w:pPr>
      <w:r w:rsidRPr="001F21FD">
        <w:rPr>
          <w:b/>
          <w:color w:val="000000" w:themeColor="text1"/>
          <w:lang w:val="en-IN"/>
        </w:rPr>
        <w:br w:type="page"/>
      </w:r>
    </w:p>
    <w:p w14:paraId="0B3C77B0" w14:textId="77777777" w:rsidR="00694EFE" w:rsidRPr="001F21FD" w:rsidRDefault="00916DEA" w:rsidP="001F21FD">
      <w:pPr>
        <w:pStyle w:val="Heading1"/>
        <w:rPr>
          <w:rFonts w:ascii="Arial" w:hAnsi="Arial"/>
          <w:sz w:val="22"/>
          <w:szCs w:val="22"/>
          <w:lang w:val="en-IN"/>
        </w:rPr>
      </w:pPr>
      <w:bookmarkStart w:id="0" w:name="_Toc76465080"/>
      <w:r w:rsidRPr="001F21FD">
        <w:rPr>
          <w:rFonts w:ascii="Arial" w:hAnsi="Arial"/>
          <w:sz w:val="22"/>
          <w:szCs w:val="22"/>
          <w:lang w:val="en-IN"/>
        </w:rPr>
        <w:lastRenderedPageBreak/>
        <w:t>Component 1</w:t>
      </w:r>
      <w:bookmarkEnd w:id="0"/>
    </w:p>
    <w:p w14:paraId="29C85AEE" w14:textId="77777777" w:rsidR="00FC04BF" w:rsidRPr="001F21FD" w:rsidRDefault="00916DEA" w:rsidP="001F21FD">
      <w:pPr>
        <w:pStyle w:val="Heading2"/>
        <w:rPr>
          <w:rFonts w:ascii="Arial" w:hAnsi="Arial"/>
          <w:sz w:val="22"/>
          <w:szCs w:val="22"/>
          <w:lang w:val="en-IN"/>
        </w:rPr>
      </w:pPr>
      <w:bookmarkStart w:id="1" w:name="_Toc76465081"/>
      <w:r w:rsidRPr="001F21FD">
        <w:rPr>
          <w:rFonts w:ascii="Arial" w:hAnsi="Arial"/>
          <w:sz w:val="22"/>
          <w:szCs w:val="22"/>
          <w:lang w:val="en-IN"/>
        </w:rPr>
        <w:t>Role and importance of employee engagement</w:t>
      </w:r>
      <w:bookmarkEnd w:id="1"/>
    </w:p>
    <w:p w14:paraId="06551496" w14:textId="77777777" w:rsidR="00694EFE" w:rsidRPr="001F21FD" w:rsidRDefault="00916DEA" w:rsidP="001F21FD">
      <w:pPr>
        <w:spacing w:line="360" w:lineRule="auto"/>
        <w:jc w:val="both"/>
        <w:rPr>
          <w:color w:val="000000" w:themeColor="text1"/>
          <w:lang w:val="en-IN"/>
        </w:rPr>
      </w:pPr>
      <w:r w:rsidRPr="001F21FD">
        <w:rPr>
          <w:color w:val="000000" w:themeColor="text1"/>
          <w:lang w:val="en-IN"/>
        </w:rPr>
        <w:t>Employees, who feel connected with their organisations, stay longer, work harder, and motivate others to make the company successful</w:t>
      </w:r>
      <w:r w:rsidR="00FA0E5A" w:rsidRPr="001F21FD">
        <w:rPr>
          <w:color w:val="000000" w:themeColor="text1"/>
          <w:lang w:val="en-IN"/>
        </w:rPr>
        <w:t xml:space="preserve"> (</w:t>
      </w:r>
      <w:r w:rsidR="00FA0E5A" w:rsidRPr="001F21FD">
        <w:rPr>
          <w:color w:val="000000" w:themeColor="text1"/>
          <w:shd w:val="clear" w:color="auto" w:fill="FFFFFF"/>
          <w:lang w:val="en-IN"/>
        </w:rPr>
        <w:t xml:space="preserve">Bueno </w:t>
      </w:r>
      <w:r w:rsidR="00FA0E5A" w:rsidRPr="001F21FD">
        <w:rPr>
          <w:i/>
          <w:color w:val="000000" w:themeColor="text1"/>
          <w:shd w:val="clear" w:color="auto" w:fill="FFFFFF"/>
          <w:lang w:val="en-IN"/>
        </w:rPr>
        <w:t>et al.,</w:t>
      </w:r>
      <w:r w:rsidR="00FA0E5A" w:rsidRPr="001F21FD">
        <w:rPr>
          <w:color w:val="000000" w:themeColor="text1"/>
          <w:shd w:val="clear" w:color="auto" w:fill="FFFFFF"/>
          <w:lang w:val="en-IN"/>
        </w:rPr>
        <w:t xml:space="preserve"> 2018)</w:t>
      </w:r>
      <w:r w:rsidRPr="001F21FD">
        <w:rPr>
          <w:color w:val="000000" w:themeColor="text1"/>
          <w:lang w:val="en-IN"/>
        </w:rPr>
        <w:t xml:space="preserve">. An employee's engagement in an organisation is significant as it helps to increase revenue, employee turnover, customer experience, profitability, and much more. The majority of the business executives perceive that employee engagement performs better, uplifts the outcomes of the company and the success of their teams. However, employee engagement is the power of emotional and mental connections of how employees feel towards their organisation, their team, and the work they do passionately. However, UWTSD should consider employee engagement the most to maintain business continuity. Based on this, the employees are classified into four levels: disengaged employees, barely engaged employees, moderately engaged employees, and highly engaged employees. </w:t>
      </w:r>
    </w:p>
    <w:p w14:paraId="090373D8" w14:textId="77777777" w:rsidR="00694EFE" w:rsidRPr="001F21FD" w:rsidRDefault="00916DEA" w:rsidP="001F21FD">
      <w:pPr>
        <w:spacing w:line="360" w:lineRule="auto"/>
        <w:jc w:val="both"/>
        <w:rPr>
          <w:color w:val="000000" w:themeColor="text1"/>
          <w:lang w:val="en-IN"/>
        </w:rPr>
      </w:pPr>
      <w:r w:rsidRPr="001F21FD">
        <w:rPr>
          <w:color w:val="000000" w:themeColor="text1"/>
          <w:lang w:val="en-IN"/>
        </w:rPr>
        <w:t>The importance of employee engagement is demonstrated to lessen staff turnover, further develop efficiency and productivity, deliver higher profits, and improve customer satisfaction. Eventually, an engaged employee or a team works harder to make the organisation run efficiently and empowers pioneers to aim at the activities that convey higher value like development, process improvement, and innovation. This is the reason for employee engagement in an organisation that gives successful outcomes. When an employee is engaged, they do their work with enthusiasm, energy, and purpose. It is defined as the degree of commitment an employee feels for their company and employer's goal. For instance, if a person feels proud of serving their organisation, they will surely score high to make their organisation successful on any measure of engagement. Teamwork turns out to be more connected with enhancements in productivity aggregate and performance, creating a measurable positive effect on organisation results</w:t>
      </w:r>
      <w:r w:rsidR="00FA0E5A" w:rsidRPr="001F21FD">
        <w:rPr>
          <w:color w:val="000000" w:themeColor="text1"/>
          <w:lang w:val="en-IN"/>
        </w:rPr>
        <w:t xml:space="preserve"> (</w:t>
      </w:r>
      <w:proofErr w:type="spellStart"/>
      <w:r w:rsidR="00FA0E5A" w:rsidRPr="001F21FD">
        <w:rPr>
          <w:color w:val="000000" w:themeColor="text1"/>
          <w:shd w:val="clear" w:color="auto" w:fill="FFFFFF"/>
          <w:lang w:val="en-IN"/>
        </w:rPr>
        <w:t>Belwalkar</w:t>
      </w:r>
      <w:proofErr w:type="spellEnd"/>
      <w:r w:rsidR="00FA0E5A" w:rsidRPr="001F21FD">
        <w:rPr>
          <w:color w:val="000000" w:themeColor="text1"/>
          <w:shd w:val="clear" w:color="auto" w:fill="FFFFFF"/>
          <w:lang w:val="en-IN"/>
        </w:rPr>
        <w:t xml:space="preserve"> </w:t>
      </w:r>
      <w:r w:rsidR="00FA0E5A" w:rsidRPr="001F21FD">
        <w:rPr>
          <w:i/>
          <w:color w:val="000000" w:themeColor="text1"/>
          <w:shd w:val="clear" w:color="auto" w:fill="FFFFFF"/>
          <w:lang w:val="en-IN"/>
        </w:rPr>
        <w:t>et al.,</w:t>
      </w:r>
      <w:r w:rsidR="00FA0E5A" w:rsidRPr="001F21FD">
        <w:rPr>
          <w:color w:val="000000" w:themeColor="text1"/>
          <w:shd w:val="clear" w:color="auto" w:fill="FFFFFF"/>
          <w:lang w:val="en-IN"/>
        </w:rPr>
        <w:t xml:space="preserve"> 2018)</w:t>
      </w:r>
      <w:r w:rsidRPr="001F21FD">
        <w:rPr>
          <w:color w:val="000000" w:themeColor="text1"/>
          <w:lang w:val="en-IN"/>
        </w:rPr>
        <w:t xml:space="preserve">. </w:t>
      </w:r>
    </w:p>
    <w:p w14:paraId="647FE588" w14:textId="77777777" w:rsidR="00694EFE" w:rsidRPr="001F21FD" w:rsidRDefault="00916DEA" w:rsidP="001F21FD">
      <w:pPr>
        <w:spacing w:line="360" w:lineRule="auto"/>
        <w:jc w:val="both"/>
        <w:rPr>
          <w:color w:val="000000" w:themeColor="text1"/>
          <w:lang w:val="en-IN"/>
        </w:rPr>
      </w:pPr>
      <w:r w:rsidRPr="001F21FD">
        <w:rPr>
          <w:color w:val="000000" w:themeColor="text1"/>
          <w:lang w:val="en-IN"/>
        </w:rPr>
        <w:t>Job satisfaction is one of the main points where employee engagement is related. Every employee wants a job in which they are appropriately treated, motivated, given respect, and well-paid</w:t>
      </w:r>
      <w:r w:rsidR="00FA0E5A" w:rsidRPr="001F21FD">
        <w:rPr>
          <w:color w:val="000000" w:themeColor="text1"/>
          <w:lang w:val="en-IN"/>
        </w:rPr>
        <w:t xml:space="preserve"> (</w:t>
      </w:r>
      <w:r w:rsidR="00FA0E5A" w:rsidRPr="001F21FD">
        <w:rPr>
          <w:color w:val="000000" w:themeColor="text1"/>
          <w:shd w:val="clear" w:color="auto" w:fill="FFFFFF"/>
          <w:lang w:val="en-IN"/>
        </w:rPr>
        <w:t>Jackson, 2018)</w:t>
      </w:r>
      <w:r w:rsidRPr="001F21FD">
        <w:rPr>
          <w:color w:val="000000" w:themeColor="text1"/>
          <w:lang w:val="en-IN"/>
        </w:rPr>
        <w:t xml:space="preserve">. With equal treatment of employees, it is possible to maintain a positive work culture within UWTSD. Moreover, since the organisation is academically based, it is necessary to provide equal treatment. However, the employees are provided with remuneration according to the work capacity that they can generate.  It is also based on their designation. In addition, they are given promotion opportunities for their progression every year along with fringe benefits that incorporate both non-monetary and monetary gifts. </w:t>
      </w:r>
    </w:p>
    <w:p w14:paraId="199577DD" w14:textId="77777777" w:rsidR="00694EFE" w:rsidRPr="001F21FD" w:rsidRDefault="00916DEA" w:rsidP="001F21FD">
      <w:pPr>
        <w:spacing w:line="360" w:lineRule="auto"/>
        <w:jc w:val="both"/>
        <w:rPr>
          <w:color w:val="000000" w:themeColor="text1"/>
          <w:lang w:val="en-IN"/>
        </w:rPr>
      </w:pPr>
      <w:r w:rsidRPr="001F21FD">
        <w:rPr>
          <w:color w:val="000000" w:themeColor="text1"/>
          <w:lang w:val="en-IN"/>
        </w:rPr>
        <w:lastRenderedPageBreak/>
        <w:t>There are some more ways the UWTSD organisation follows in employee engagement that benefits the organisation:</w:t>
      </w:r>
    </w:p>
    <w:p w14:paraId="16240A84" w14:textId="77777777" w:rsidR="00694EFE" w:rsidRPr="001F21FD" w:rsidRDefault="00916DEA" w:rsidP="001F21FD">
      <w:pPr>
        <w:spacing w:line="360" w:lineRule="auto"/>
        <w:jc w:val="both"/>
        <w:rPr>
          <w:color w:val="000000" w:themeColor="text1"/>
          <w:lang w:val="en-IN"/>
        </w:rPr>
      </w:pPr>
      <w:r w:rsidRPr="001F21FD">
        <w:rPr>
          <w:i/>
          <w:color w:val="000000" w:themeColor="text1"/>
          <w:lang w:val="en-IN"/>
        </w:rPr>
        <w:t>Organisations have superior financial health if the employees are engaged</w:t>
      </w:r>
      <w:r w:rsidRPr="001F21FD">
        <w:rPr>
          <w:color w:val="000000" w:themeColor="text1"/>
          <w:lang w:val="en-IN"/>
        </w:rPr>
        <w:t>- As it is known that better employee engagement is interrelated with higher customer satisfaction, net profit margin, earning per share, and average revenue growth. The employees' engagement feels a purpose or sense and ownership that help them be more creative and efficient while working in the organisation. They directly convey challenges and want to create a better environment by being a part of the solution and considering the association's wellbeing. They likewise experience an enthusiastic connection with their working environment</w:t>
      </w:r>
      <w:r w:rsidR="00FA0E5A" w:rsidRPr="001F21FD">
        <w:rPr>
          <w:color w:val="000000" w:themeColor="text1"/>
          <w:lang w:val="en-IN"/>
        </w:rPr>
        <w:t xml:space="preserve"> (</w:t>
      </w:r>
      <w:r w:rsidR="00FA0E5A" w:rsidRPr="001F21FD">
        <w:rPr>
          <w:color w:val="000000" w:themeColor="text1"/>
          <w:shd w:val="clear" w:color="auto" w:fill="FFFFFF"/>
          <w:lang w:val="en-IN"/>
        </w:rPr>
        <w:t xml:space="preserve">Singh </w:t>
      </w:r>
      <w:r w:rsidR="00FA0E5A" w:rsidRPr="001F21FD">
        <w:rPr>
          <w:i/>
          <w:color w:val="000000" w:themeColor="text1"/>
          <w:shd w:val="clear" w:color="auto" w:fill="FFFFFF"/>
          <w:lang w:val="en-IN"/>
        </w:rPr>
        <w:t>et al.,</w:t>
      </w:r>
      <w:r w:rsidR="00FA0E5A" w:rsidRPr="001F21FD">
        <w:rPr>
          <w:color w:val="000000" w:themeColor="text1"/>
          <w:shd w:val="clear" w:color="auto" w:fill="FFFFFF"/>
          <w:lang w:val="en-IN"/>
        </w:rPr>
        <w:t xml:space="preserve"> 2019)</w:t>
      </w:r>
      <w:r w:rsidRPr="001F21FD">
        <w:rPr>
          <w:color w:val="000000" w:themeColor="text1"/>
          <w:lang w:val="en-IN"/>
        </w:rPr>
        <w:t>.</w:t>
      </w:r>
      <w:r w:rsidR="00FA0E5A" w:rsidRPr="001F21FD">
        <w:rPr>
          <w:color w:val="000000" w:themeColor="text1"/>
          <w:lang w:val="en-IN"/>
        </w:rPr>
        <w:t xml:space="preserve"> W</w:t>
      </w:r>
      <w:r w:rsidRPr="001F21FD">
        <w:rPr>
          <w:color w:val="000000" w:themeColor="text1"/>
          <w:lang w:val="en-IN"/>
        </w:rPr>
        <w:t xml:space="preserve">ith committed workers, the priorities and goals of UWTSD can become successful. </w:t>
      </w:r>
    </w:p>
    <w:p w14:paraId="7FB42A63" w14:textId="77777777" w:rsidR="00694EFE" w:rsidRPr="001F21FD" w:rsidRDefault="00916DEA" w:rsidP="001F21FD">
      <w:pPr>
        <w:spacing w:line="360" w:lineRule="auto"/>
        <w:jc w:val="both"/>
        <w:rPr>
          <w:color w:val="000000" w:themeColor="text1"/>
          <w:lang w:val="en-IN"/>
        </w:rPr>
      </w:pPr>
      <w:r w:rsidRPr="001F21FD">
        <w:rPr>
          <w:i/>
          <w:color w:val="000000" w:themeColor="text1"/>
          <w:lang w:val="en-IN"/>
        </w:rPr>
        <w:t>There is a higher chance of employee retention in the organisation with engaged employees</w:t>
      </w:r>
      <w:r w:rsidRPr="001F21FD">
        <w:rPr>
          <w:color w:val="000000" w:themeColor="text1"/>
          <w:lang w:val="en-IN"/>
        </w:rPr>
        <w:t>- UWTSD needs to address employee turnover by improving employee engagement. It is one of the critical strategies for the organisation to grow. For instance, a disengaged employee will likely leave the job soon as they receive a better offer from another organisation. They may deliver incredible work</w:t>
      </w:r>
      <w:r w:rsidR="00FA0E5A" w:rsidRPr="001F21FD">
        <w:rPr>
          <w:color w:val="000000" w:themeColor="text1"/>
          <w:lang w:val="en-IN"/>
        </w:rPr>
        <w:t xml:space="preserve"> (</w:t>
      </w:r>
      <w:r w:rsidR="00FA0E5A" w:rsidRPr="001F21FD">
        <w:rPr>
          <w:color w:val="000000" w:themeColor="text1"/>
          <w:shd w:val="clear" w:color="auto" w:fill="FFFFFF"/>
          <w:lang w:val="en-IN"/>
        </w:rPr>
        <w:t xml:space="preserve">Martínez </w:t>
      </w:r>
      <w:r w:rsidR="00FA0E5A" w:rsidRPr="001F21FD">
        <w:rPr>
          <w:i/>
          <w:color w:val="000000" w:themeColor="text1"/>
          <w:shd w:val="clear" w:color="auto" w:fill="FFFFFF"/>
          <w:lang w:val="en-IN"/>
        </w:rPr>
        <w:t>et al.,</w:t>
      </w:r>
      <w:r w:rsidR="00FA0E5A" w:rsidRPr="001F21FD">
        <w:rPr>
          <w:color w:val="000000" w:themeColor="text1"/>
          <w:shd w:val="clear" w:color="auto" w:fill="FFFFFF"/>
          <w:lang w:val="en-IN"/>
        </w:rPr>
        <w:t xml:space="preserve"> 2019)</w:t>
      </w:r>
      <w:r w:rsidRPr="001F21FD">
        <w:rPr>
          <w:color w:val="000000" w:themeColor="text1"/>
          <w:lang w:val="en-IN"/>
        </w:rPr>
        <w:t>. However, if they</w:t>
      </w:r>
      <w:r w:rsidR="00FA0E5A" w:rsidRPr="001F21FD">
        <w:rPr>
          <w:color w:val="000000" w:themeColor="text1"/>
          <w:lang w:val="en-IN"/>
        </w:rPr>
        <w:t xml:space="preserve"> a</w:t>
      </w:r>
      <w:r w:rsidRPr="001F21FD">
        <w:rPr>
          <w:color w:val="000000" w:themeColor="text1"/>
          <w:lang w:val="en-IN"/>
        </w:rPr>
        <w:t>re not putting resources into their position and the association overall, they might be in danger of losing them. It creates a domino effect, but the turnover becomes costly if the best employee leaves the job. However, UWTSD lets the employees do what they are best at. If the employees do not see any growth opportunities or are not challenged in the working environment, they might opt for another organisation. Moreover, building a solid employee engagement begins immediately as the employee joins the company</w:t>
      </w:r>
      <w:r w:rsidR="00FA0E5A" w:rsidRPr="001F21FD">
        <w:rPr>
          <w:color w:val="000000" w:themeColor="text1"/>
          <w:lang w:val="en-IN"/>
        </w:rPr>
        <w:t xml:space="preserve"> (</w:t>
      </w:r>
      <w:proofErr w:type="spellStart"/>
      <w:r w:rsidR="00FA0E5A" w:rsidRPr="001F21FD">
        <w:rPr>
          <w:color w:val="000000" w:themeColor="text1"/>
          <w:shd w:val="clear" w:color="auto" w:fill="FFFFFF"/>
          <w:lang w:val="en-IN"/>
        </w:rPr>
        <w:t>Goestjahjanti</w:t>
      </w:r>
      <w:proofErr w:type="spellEnd"/>
      <w:r w:rsidR="00FA0E5A" w:rsidRPr="001F21FD">
        <w:rPr>
          <w:color w:val="000000" w:themeColor="text1"/>
          <w:shd w:val="clear" w:color="auto" w:fill="FFFFFF"/>
          <w:lang w:val="en-IN"/>
        </w:rPr>
        <w:t xml:space="preserve"> </w:t>
      </w:r>
      <w:r w:rsidR="00FA0E5A" w:rsidRPr="001F21FD">
        <w:rPr>
          <w:i/>
          <w:color w:val="000000" w:themeColor="text1"/>
          <w:shd w:val="clear" w:color="auto" w:fill="FFFFFF"/>
          <w:lang w:val="en-IN"/>
        </w:rPr>
        <w:t>et al.,</w:t>
      </w:r>
      <w:r w:rsidR="00FA0E5A" w:rsidRPr="001F21FD">
        <w:rPr>
          <w:color w:val="000000" w:themeColor="text1"/>
          <w:shd w:val="clear" w:color="auto" w:fill="FFFFFF"/>
          <w:lang w:val="en-IN"/>
        </w:rPr>
        <w:t xml:space="preserve"> 2020)</w:t>
      </w:r>
      <w:r w:rsidRPr="001F21FD">
        <w:rPr>
          <w:color w:val="000000" w:themeColor="text1"/>
          <w:lang w:val="en-IN"/>
        </w:rPr>
        <w:t>. Fresh recruits who have poor onboarding experience are multiple times bound to be disengaged at their work. At the same time, it's common for new recruits to have essentially higher commitment scores than their tenured partners. Most employees who have poor joining experience become disengaged in a few months of joining and don't recommend others to join that particular organisation.</w:t>
      </w:r>
    </w:p>
    <w:p w14:paraId="3DCB2043" w14:textId="77777777" w:rsidR="00694EFE" w:rsidRPr="001F21FD" w:rsidRDefault="00916DEA" w:rsidP="001F21FD">
      <w:pPr>
        <w:spacing w:line="360" w:lineRule="auto"/>
        <w:jc w:val="both"/>
        <w:rPr>
          <w:color w:val="000000" w:themeColor="text1"/>
          <w:lang w:val="en-IN"/>
        </w:rPr>
      </w:pPr>
      <w:r w:rsidRPr="001F21FD">
        <w:rPr>
          <w:color w:val="000000" w:themeColor="text1"/>
          <w:lang w:val="en-IN"/>
        </w:rPr>
        <w:t>Therefore, UWTSD emphasises the significance of adopting an all-encompassing strategy to the employee experience, from onboarding to exit</w:t>
      </w:r>
      <w:r w:rsidR="003212BE" w:rsidRPr="001F21FD">
        <w:rPr>
          <w:color w:val="000000" w:themeColor="text1"/>
          <w:lang w:val="en-IN"/>
        </w:rPr>
        <w:t xml:space="preserve"> (</w:t>
      </w:r>
      <w:r w:rsidR="003212BE" w:rsidRPr="001F21FD">
        <w:rPr>
          <w:color w:val="000000" w:themeColor="text1"/>
          <w:shd w:val="clear" w:color="auto" w:fill="FFFFFF"/>
          <w:lang w:val="en-IN"/>
        </w:rPr>
        <w:t>Uwtsd.ac.uk, 2021)</w:t>
      </w:r>
      <w:r w:rsidRPr="001F21FD">
        <w:rPr>
          <w:color w:val="000000" w:themeColor="text1"/>
          <w:lang w:val="en-IN"/>
        </w:rPr>
        <w:t xml:space="preserve">. In addition, this engagement of employees can change over time. With this fluctuation, UWTSD can identify critical points and measure employee engagement where there is a chance to increase retention and improve concentration. </w:t>
      </w:r>
    </w:p>
    <w:p w14:paraId="34A16D67" w14:textId="77777777" w:rsidR="00694EFE" w:rsidRPr="001F21FD" w:rsidRDefault="00916DEA" w:rsidP="001F21FD">
      <w:pPr>
        <w:spacing w:line="360" w:lineRule="auto"/>
        <w:jc w:val="both"/>
        <w:rPr>
          <w:color w:val="000000" w:themeColor="text1"/>
          <w:lang w:val="en-IN"/>
        </w:rPr>
      </w:pPr>
      <w:r w:rsidRPr="001F21FD">
        <w:rPr>
          <w:i/>
          <w:color w:val="000000" w:themeColor="text1"/>
          <w:lang w:val="en-IN"/>
        </w:rPr>
        <w:t>Importance of employee engagement results in more productivity</w:t>
      </w:r>
      <w:r w:rsidRPr="001F21FD">
        <w:rPr>
          <w:color w:val="000000" w:themeColor="text1"/>
          <w:lang w:val="en-IN"/>
        </w:rPr>
        <w:t xml:space="preserve">- Organisations with high-performing capabilities strives towards high worker engagement. They know that engaged representatives frequently recognise the best answers for addressing complex businesses and client needs, thus driving hierarchical achievement. For instance, numerous jobs have regular </w:t>
      </w:r>
      <w:r w:rsidRPr="001F21FD">
        <w:rPr>
          <w:color w:val="000000" w:themeColor="text1"/>
          <w:lang w:val="en-IN"/>
        </w:rPr>
        <w:lastRenderedPageBreak/>
        <w:t>client connections, making these workers best situated to uncover purchaser needs, guide purchasing decisions, and convey quality client assistance. Regardless of the position, stimulated, submitted representatives are considerably more prone to go the extra mile for clients and associations</w:t>
      </w:r>
      <w:r w:rsidR="00FA0E5A" w:rsidRPr="001F21FD">
        <w:rPr>
          <w:color w:val="000000" w:themeColor="text1"/>
          <w:lang w:val="en-IN"/>
        </w:rPr>
        <w:t xml:space="preserve"> (</w:t>
      </w:r>
      <w:r w:rsidR="00FA0E5A" w:rsidRPr="001F21FD">
        <w:rPr>
          <w:color w:val="000000" w:themeColor="text1"/>
          <w:shd w:val="clear" w:color="auto" w:fill="FFFFFF"/>
          <w:lang w:val="en-IN"/>
        </w:rPr>
        <w:t xml:space="preserve">Anwar </w:t>
      </w:r>
      <w:r w:rsidR="00FA0E5A" w:rsidRPr="001F21FD">
        <w:rPr>
          <w:i/>
          <w:color w:val="000000" w:themeColor="text1"/>
          <w:shd w:val="clear" w:color="auto" w:fill="FFFFFF"/>
          <w:lang w:val="en-IN"/>
        </w:rPr>
        <w:t>et al.,</w:t>
      </w:r>
      <w:r w:rsidR="00FA0E5A" w:rsidRPr="001F21FD">
        <w:rPr>
          <w:color w:val="000000" w:themeColor="text1"/>
          <w:shd w:val="clear" w:color="auto" w:fill="FFFFFF"/>
          <w:lang w:val="en-IN"/>
        </w:rPr>
        <w:t xml:space="preserve"> 2020)</w:t>
      </w:r>
      <w:r w:rsidRPr="001F21FD">
        <w:rPr>
          <w:color w:val="000000" w:themeColor="text1"/>
          <w:lang w:val="en-IN"/>
        </w:rPr>
        <w:t xml:space="preserve">. Therefore, the UWTSD organisation will focus on more employee engagement to gain more productivity. </w:t>
      </w:r>
    </w:p>
    <w:p w14:paraId="2FEED1B3" w14:textId="77777777" w:rsidR="00694EFE" w:rsidRPr="001F21FD" w:rsidRDefault="00916DEA" w:rsidP="001F21FD">
      <w:pPr>
        <w:spacing w:line="360" w:lineRule="auto"/>
        <w:jc w:val="both"/>
        <w:rPr>
          <w:color w:val="000000" w:themeColor="text1"/>
          <w:lang w:val="en-IN"/>
        </w:rPr>
      </w:pPr>
      <w:r w:rsidRPr="001F21FD">
        <w:rPr>
          <w:i/>
          <w:color w:val="000000" w:themeColor="text1"/>
          <w:lang w:val="en-IN"/>
        </w:rPr>
        <w:t>Safety incidents in the workplace with employee engagement</w:t>
      </w:r>
      <w:r w:rsidRPr="001F21FD">
        <w:rPr>
          <w:color w:val="000000" w:themeColor="text1"/>
          <w:lang w:val="en-IN"/>
        </w:rPr>
        <w:t>- Another potentially harmful result of disengaged workers is less obligation to advance a protected environment, making everyday tasks endure. Workers who are not committed or focused on their work can destroy the work and complete the work incorrectly. It not only costs a company's resources and time to fix, but it also endangers other workers' attention. This led to the possibility of affecting the customer's experience and slowing the operations. On the contrary, employees with sincerity and dedication to their work are more averse to encountering a safety incident. However, UWTSD organisations need to collect feedback from the employees that will help to tie employee engagement, including safety. The predictive power will permit UWTSD to implement more safety precautions and be proactive when and where required.</w:t>
      </w:r>
    </w:p>
    <w:p w14:paraId="77EF8C3A" w14:textId="77777777" w:rsidR="00FC04BF" w:rsidRPr="001F21FD" w:rsidRDefault="00916DEA" w:rsidP="001F21FD">
      <w:pPr>
        <w:pStyle w:val="Heading2"/>
        <w:rPr>
          <w:rFonts w:ascii="Arial" w:hAnsi="Arial"/>
          <w:sz w:val="22"/>
          <w:szCs w:val="22"/>
          <w:lang w:val="en-IN"/>
        </w:rPr>
      </w:pPr>
      <w:bookmarkStart w:id="2" w:name="_Toc76465082"/>
      <w:r w:rsidRPr="001F21FD">
        <w:rPr>
          <w:rFonts w:ascii="Arial" w:hAnsi="Arial"/>
          <w:sz w:val="22"/>
          <w:szCs w:val="22"/>
          <w:lang w:val="en-IN"/>
        </w:rPr>
        <w:t>Impact of reward on organisational performance</w:t>
      </w:r>
      <w:bookmarkEnd w:id="2"/>
    </w:p>
    <w:p w14:paraId="3BE382DC" w14:textId="77777777" w:rsidR="00E240F5" w:rsidRPr="001F21FD" w:rsidRDefault="00916DEA" w:rsidP="001F21FD">
      <w:pPr>
        <w:spacing w:line="360" w:lineRule="auto"/>
        <w:jc w:val="both"/>
        <w:rPr>
          <w:color w:val="000000" w:themeColor="text1"/>
          <w:lang w:val="en-IN"/>
        </w:rPr>
      </w:pPr>
      <w:r w:rsidRPr="001F21FD">
        <w:rPr>
          <w:color w:val="000000" w:themeColor="text1"/>
          <w:lang w:val="en-IN"/>
        </w:rPr>
        <w:t xml:space="preserve">Reward plays a very significant role while creating an impact on the performance of the </w:t>
      </w:r>
      <w:r w:rsidR="00694EFE" w:rsidRPr="001F21FD">
        <w:rPr>
          <w:color w:val="000000" w:themeColor="text1"/>
          <w:lang w:val="en-IN"/>
        </w:rPr>
        <w:t>organis</w:t>
      </w:r>
      <w:r w:rsidRPr="001F21FD">
        <w:rPr>
          <w:color w:val="000000" w:themeColor="text1"/>
          <w:lang w:val="en-IN"/>
        </w:rPr>
        <w:t xml:space="preserve">ation. UWTSD is an </w:t>
      </w:r>
      <w:r w:rsidR="00694EFE" w:rsidRPr="001F21FD">
        <w:rPr>
          <w:color w:val="000000" w:themeColor="text1"/>
          <w:lang w:val="en-IN"/>
        </w:rPr>
        <w:t>organis</w:t>
      </w:r>
      <w:r w:rsidRPr="001F21FD">
        <w:rPr>
          <w:color w:val="000000" w:themeColor="text1"/>
          <w:lang w:val="en-IN"/>
        </w:rPr>
        <w:t>ation that requires some kind of reward to enhance the performance of the workforce</w:t>
      </w:r>
      <w:r w:rsidR="003212BE" w:rsidRPr="001F21FD">
        <w:rPr>
          <w:color w:val="000000" w:themeColor="text1"/>
          <w:lang w:val="en-IN"/>
        </w:rPr>
        <w:t xml:space="preserve"> (</w:t>
      </w:r>
      <w:r w:rsidR="003212BE" w:rsidRPr="001F21FD">
        <w:rPr>
          <w:color w:val="000000" w:themeColor="text1"/>
          <w:shd w:val="clear" w:color="auto" w:fill="FFFFFF"/>
          <w:lang w:val="en-IN"/>
        </w:rPr>
        <w:t>Uwtsd.ac.uk, 2021)</w:t>
      </w:r>
      <w:r w:rsidRPr="001F21FD">
        <w:rPr>
          <w:color w:val="000000" w:themeColor="text1"/>
          <w:lang w:val="en-IN"/>
        </w:rPr>
        <w:t>. To increase work efficiency, rewarding the employees from time to time can be one of the most efficient ways to follow</w:t>
      </w:r>
      <w:r w:rsidR="00FA0E5A" w:rsidRPr="001F21FD">
        <w:rPr>
          <w:color w:val="000000" w:themeColor="text1"/>
          <w:lang w:val="en-IN"/>
        </w:rPr>
        <w:t xml:space="preserve"> (</w:t>
      </w:r>
      <w:r w:rsidR="00FA0E5A" w:rsidRPr="001F21FD">
        <w:rPr>
          <w:color w:val="000000" w:themeColor="text1"/>
          <w:shd w:val="clear" w:color="auto" w:fill="FFFFFF"/>
          <w:lang w:val="en-IN"/>
        </w:rPr>
        <w:t>Mabaso and Dlamini, 2018)</w:t>
      </w:r>
      <w:r w:rsidRPr="001F21FD">
        <w:rPr>
          <w:color w:val="000000" w:themeColor="text1"/>
          <w:lang w:val="en-IN"/>
        </w:rPr>
        <w:t xml:space="preserve">. The reward is a type of compensation given to the employees when their hard work is acknowledged. Appreciation or acknowledgment can sometimes be treated as a reward for the performances of the employees. When the employees are given enough enthusiasm through some kind of awards they feel they are valued by the </w:t>
      </w:r>
      <w:r w:rsidR="00694EFE" w:rsidRPr="001F21FD">
        <w:rPr>
          <w:color w:val="000000" w:themeColor="text1"/>
          <w:lang w:val="en-IN"/>
        </w:rPr>
        <w:t>organis</w:t>
      </w:r>
      <w:r w:rsidRPr="001F21FD">
        <w:rPr>
          <w:color w:val="000000" w:themeColor="text1"/>
          <w:lang w:val="en-IN"/>
        </w:rPr>
        <w:t xml:space="preserve">ation. At the same time, they receive the proper enthusiasm to work for the </w:t>
      </w:r>
      <w:r w:rsidR="00694EFE" w:rsidRPr="001F21FD">
        <w:rPr>
          <w:color w:val="000000" w:themeColor="text1"/>
          <w:lang w:val="en-IN"/>
        </w:rPr>
        <w:t>organis</w:t>
      </w:r>
      <w:r w:rsidRPr="001F21FD">
        <w:rPr>
          <w:color w:val="000000" w:themeColor="text1"/>
          <w:lang w:val="en-IN"/>
        </w:rPr>
        <w:t xml:space="preserve">ation. The same thing happens with the employees of UWTSD when they try to introduce the idea of giving rewards. UWTSD </w:t>
      </w:r>
      <w:r w:rsidR="00CC4BCD" w:rsidRPr="001F21FD">
        <w:rPr>
          <w:color w:val="000000" w:themeColor="text1"/>
          <w:lang w:val="en-IN"/>
        </w:rPr>
        <w:t>aims to provide</w:t>
      </w:r>
      <w:r w:rsidRPr="001F21FD">
        <w:rPr>
          <w:color w:val="000000" w:themeColor="text1"/>
          <w:lang w:val="en-IN"/>
        </w:rPr>
        <w:t xml:space="preserve"> small rewards to the employees for their performances. Small incentives like coupons, cash, appraisal, or some privileges will be good enough to cheer up the moods of the employees of UWTSD. On the other hand, to deal with the performances of the employees, the </w:t>
      </w:r>
      <w:r w:rsidR="00694EFE" w:rsidRPr="001F21FD">
        <w:rPr>
          <w:color w:val="000000" w:themeColor="text1"/>
          <w:lang w:val="en-IN"/>
        </w:rPr>
        <w:t>organis</w:t>
      </w:r>
      <w:r w:rsidRPr="001F21FD">
        <w:rPr>
          <w:color w:val="000000" w:themeColor="text1"/>
          <w:lang w:val="en-IN"/>
        </w:rPr>
        <w:t xml:space="preserve">ation tries to improve the performances of these employees. Most of the </w:t>
      </w:r>
      <w:r w:rsidR="00694EFE" w:rsidRPr="001F21FD">
        <w:rPr>
          <w:color w:val="000000" w:themeColor="text1"/>
          <w:lang w:val="en-IN"/>
        </w:rPr>
        <w:t>organis</w:t>
      </w:r>
      <w:r w:rsidRPr="001F21FD">
        <w:rPr>
          <w:color w:val="000000" w:themeColor="text1"/>
          <w:lang w:val="en-IN"/>
        </w:rPr>
        <w:t xml:space="preserve">ations work intending to increase the quality and quantity of the production. Customers' satisfaction is the utmost priority for the </w:t>
      </w:r>
      <w:r w:rsidR="00694EFE" w:rsidRPr="001F21FD">
        <w:rPr>
          <w:color w:val="000000" w:themeColor="text1"/>
          <w:lang w:val="en-IN"/>
        </w:rPr>
        <w:t>organis</w:t>
      </w:r>
      <w:r w:rsidRPr="001F21FD">
        <w:rPr>
          <w:color w:val="000000" w:themeColor="text1"/>
          <w:lang w:val="en-IN"/>
        </w:rPr>
        <w:t>ation</w:t>
      </w:r>
      <w:r w:rsidR="00FA0E5A" w:rsidRPr="001F21FD">
        <w:rPr>
          <w:color w:val="000000" w:themeColor="text1"/>
          <w:lang w:val="en-IN"/>
        </w:rPr>
        <w:t xml:space="preserve"> (</w:t>
      </w:r>
      <w:r w:rsidR="00FA0E5A" w:rsidRPr="001F21FD">
        <w:rPr>
          <w:color w:val="000000" w:themeColor="text1"/>
          <w:shd w:val="clear" w:color="auto" w:fill="FFFFFF"/>
          <w:lang w:val="en-IN"/>
        </w:rPr>
        <w:t>Anwar and Abdullah, 2021)</w:t>
      </w:r>
      <w:r w:rsidRPr="001F21FD">
        <w:rPr>
          <w:color w:val="000000" w:themeColor="text1"/>
          <w:lang w:val="en-IN"/>
        </w:rPr>
        <w:t xml:space="preserve">. The </w:t>
      </w:r>
      <w:r w:rsidR="00694EFE" w:rsidRPr="001F21FD">
        <w:rPr>
          <w:color w:val="000000" w:themeColor="text1"/>
          <w:lang w:val="en-IN"/>
        </w:rPr>
        <w:t>organis</w:t>
      </w:r>
      <w:r w:rsidRPr="001F21FD">
        <w:rPr>
          <w:color w:val="000000" w:themeColor="text1"/>
          <w:lang w:val="en-IN"/>
        </w:rPr>
        <w:t xml:space="preserve">ations tend to give more effort to make improvisations in the performances of the employees. Employees' performances can help to </w:t>
      </w:r>
      <w:r w:rsidRPr="001F21FD">
        <w:rPr>
          <w:color w:val="000000" w:themeColor="text1"/>
          <w:lang w:val="en-IN"/>
        </w:rPr>
        <w:lastRenderedPageBreak/>
        <w:t xml:space="preserve">achieve the desired success in an industrial belt. The </w:t>
      </w:r>
      <w:r w:rsidR="00694EFE" w:rsidRPr="001F21FD">
        <w:rPr>
          <w:color w:val="000000" w:themeColor="text1"/>
          <w:lang w:val="en-IN"/>
        </w:rPr>
        <w:t>organis</w:t>
      </w:r>
      <w:r w:rsidRPr="001F21FD">
        <w:rPr>
          <w:color w:val="000000" w:themeColor="text1"/>
          <w:lang w:val="en-IN"/>
        </w:rPr>
        <w:t xml:space="preserve">ations give more effort to train the employees as per their requirements. Employee recognition is a way to appreciate the employees based on their performances so that they put more effort into the work. The act of rewards can be very beneficial to achieve the goal of the </w:t>
      </w:r>
      <w:r w:rsidR="00694EFE" w:rsidRPr="001F21FD">
        <w:rPr>
          <w:color w:val="000000" w:themeColor="text1"/>
          <w:lang w:val="en-IN"/>
        </w:rPr>
        <w:t>organis</w:t>
      </w:r>
      <w:r w:rsidRPr="001F21FD">
        <w:rPr>
          <w:color w:val="000000" w:themeColor="text1"/>
          <w:lang w:val="en-IN"/>
        </w:rPr>
        <w:t xml:space="preserve">ation. On the other hand, it is beneficial to boost up the confidence level of the employees. When an employee is acknowledged properly for his work in the </w:t>
      </w:r>
      <w:r w:rsidR="00694EFE" w:rsidRPr="001F21FD">
        <w:rPr>
          <w:color w:val="000000" w:themeColor="text1"/>
          <w:lang w:val="en-IN"/>
        </w:rPr>
        <w:t>organis</w:t>
      </w:r>
      <w:r w:rsidRPr="001F21FD">
        <w:rPr>
          <w:color w:val="000000" w:themeColor="text1"/>
          <w:lang w:val="en-IN"/>
        </w:rPr>
        <w:t>ation, the confidence level naturally boosts up. The employee tends to work hard for more achievements to receive a significant amount of reward</w:t>
      </w:r>
      <w:r w:rsidR="00FA0E5A" w:rsidRPr="001F21FD">
        <w:rPr>
          <w:color w:val="000000" w:themeColor="text1"/>
          <w:lang w:val="en-IN"/>
        </w:rPr>
        <w:t xml:space="preserve"> (</w:t>
      </w:r>
      <w:r w:rsidR="00FA0E5A" w:rsidRPr="001F21FD">
        <w:rPr>
          <w:color w:val="000000" w:themeColor="text1"/>
          <w:shd w:val="clear" w:color="auto" w:fill="FFFFFF"/>
          <w:lang w:val="en-IN"/>
        </w:rPr>
        <w:t xml:space="preserve">Manzoor </w:t>
      </w:r>
      <w:r w:rsidR="00FA0E5A" w:rsidRPr="001F21FD">
        <w:rPr>
          <w:i/>
          <w:color w:val="000000" w:themeColor="text1"/>
          <w:shd w:val="clear" w:color="auto" w:fill="FFFFFF"/>
          <w:lang w:val="en-IN"/>
        </w:rPr>
        <w:t>et al.,</w:t>
      </w:r>
      <w:r w:rsidR="00FA0E5A" w:rsidRPr="001F21FD">
        <w:rPr>
          <w:color w:val="000000" w:themeColor="text1"/>
          <w:shd w:val="clear" w:color="auto" w:fill="FFFFFF"/>
          <w:lang w:val="en-IN"/>
        </w:rPr>
        <w:t xml:space="preserve"> 2019)</w:t>
      </w:r>
      <w:r w:rsidRPr="001F21FD">
        <w:rPr>
          <w:color w:val="000000" w:themeColor="text1"/>
          <w:lang w:val="en-IN"/>
        </w:rPr>
        <w:t xml:space="preserve">. For the proper acknowledgment, the employees try to surpass the level of objectives set by the </w:t>
      </w:r>
      <w:r w:rsidR="00694EFE" w:rsidRPr="001F21FD">
        <w:rPr>
          <w:color w:val="000000" w:themeColor="text1"/>
          <w:lang w:val="en-IN"/>
        </w:rPr>
        <w:t>organis</w:t>
      </w:r>
      <w:r w:rsidRPr="001F21FD">
        <w:rPr>
          <w:color w:val="000000" w:themeColor="text1"/>
          <w:lang w:val="en-IN"/>
        </w:rPr>
        <w:t xml:space="preserve">ation. Thus the </w:t>
      </w:r>
      <w:r w:rsidR="00694EFE" w:rsidRPr="001F21FD">
        <w:rPr>
          <w:color w:val="000000" w:themeColor="text1"/>
          <w:lang w:val="en-IN"/>
        </w:rPr>
        <w:t>organis</w:t>
      </w:r>
      <w:r w:rsidRPr="001F21FD">
        <w:rPr>
          <w:color w:val="000000" w:themeColor="text1"/>
          <w:lang w:val="en-IN"/>
        </w:rPr>
        <w:t>ation can easily maintain the quality of work and thus enhances the quality of work. Healthy competition can be generated this way in the work environment</w:t>
      </w:r>
      <w:r w:rsidR="00FA0E5A" w:rsidRPr="001F21FD">
        <w:rPr>
          <w:color w:val="000000" w:themeColor="text1"/>
          <w:lang w:val="en-IN"/>
        </w:rPr>
        <w:t xml:space="preserve"> (</w:t>
      </w:r>
      <w:proofErr w:type="spellStart"/>
      <w:r w:rsidR="00FA0E5A" w:rsidRPr="001F21FD">
        <w:rPr>
          <w:color w:val="000000" w:themeColor="text1"/>
          <w:shd w:val="clear" w:color="auto" w:fill="FFFFFF"/>
          <w:lang w:val="en-IN"/>
        </w:rPr>
        <w:t>Muqadas</w:t>
      </w:r>
      <w:proofErr w:type="spellEnd"/>
      <w:r w:rsidR="00FA0E5A" w:rsidRPr="001F21FD">
        <w:rPr>
          <w:color w:val="000000" w:themeColor="text1"/>
          <w:shd w:val="clear" w:color="auto" w:fill="FFFFFF"/>
          <w:lang w:val="en-IN"/>
        </w:rPr>
        <w:t xml:space="preserve"> </w:t>
      </w:r>
      <w:r w:rsidR="00FA0E5A" w:rsidRPr="001F21FD">
        <w:rPr>
          <w:i/>
          <w:color w:val="000000" w:themeColor="text1"/>
          <w:shd w:val="clear" w:color="auto" w:fill="FFFFFF"/>
          <w:lang w:val="en-IN"/>
        </w:rPr>
        <w:t>et al.,</w:t>
      </w:r>
      <w:r w:rsidR="00FA0E5A" w:rsidRPr="001F21FD">
        <w:rPr>
          <w:color w:val="000000" w:themeColor="text1"/>
          <w:shd w:val="clear" w:color="auto" w:fill="FFFFFF"/>
          <w:lang w:val="en-IN"/>
        </w:rPr>
        <w:t xml:space="preserve"> 2017)</w:t>
      </w:r>
      <w:r w:rsidRPr="001F21FD">
        <w:rPr>
          <w:color w:val="000000" w:themeColor="text1"/>
          <w:lang w:val="en-IN"/>
        </w:rPr>
        <w:t xml:space="preserve">. At the industrial level, the competition provides the position to any </w:t>
      </w:r>
      <w:r w:rsidR="00694EFE" w:rsidRPr="001F21FD">
        <w:rPr>
          <w:color w:val="000000" w:themeColor="text1"/>
          <w:lang w:val="en-IN"/>
        </w:rPr>
        <w:t>organis</w:t>
      </w:r>
      <w:r w:rsidRPr="001F21FD">
        <w:rPr>
          <w:color w:val="000000" w:themeColor="text1"/>
          <w:lang w:val="en-IN"/>
        </w:rPr>
        <w:t>ation according to the performances of the employees. UWTSD also uses the technique of providing enough rewards to give enthusiasm to the employees</w:t>
      </w:r>
      <w:r w:rsidR="003212BE" w:rsidRPr="001F21FD">
        <w:rPr>
          <w:color w:val="000000" w:themeColor="text1"/>
          <w:lang w:val="en-IN"/>
        </w:rPr>
        <w:t xml:space="preserve"> (</w:t>
      </w:r>
      <w:r w:rsidR="003212BE" w:rsidRPr="001F21FD">
        <w:rPr>
          <w:color w:val="000000" w:themeColor="text1"/>
          <w:shd w:val="clear" w:color="auto" w:fill="FFFFFF"/>
          <w:lang w:val="en-IN"/>
        </w:rPr>
        <w:t>Uwtsd.ac.uk, 2021)</w:t>
      </w:r>
      <w:r w:rsidRPr="001F21FD">
        <w:rPr>
          <w:color w:val="000000" w:themeColor="text1"/>
          <w:lang w:val="en-IN"/>
        </w:rPr>
        <w:t xml:space="preserve">. To UWTSD, employees are very much valuable, and to track their progress, the </w:t>
      </w:r>
      <w:r w:rsidR="00694EFE" w:rsidRPr="001F21FD">
        <w:rPr>
          <w:color w:val="000000" w:themeColor="text1"/>
          <w:lang w:val="en-IN"/>
        </w:rPr>
        <w:t>organis</w:t>
      </w:r>
      <w:r w:rsidRPr="001F21FD">
        <w:rPr>
          <w:color w:val="000000" w:themeColor="text1"/>
          <w:lang w:val="en-IN"/>
        </w:rPr>
        <w:t xml:space="preserve">ation introduces the idea of providing rewards. The </w:t>
      </w:r>
      <w:r w:rsidR="00694EFE" w:rsidRPr="001F21FD">
        <w:rPr>
          <w:color w:val="000000" w:themeColor="text1"/>
          <w:lang w:val="en-IN"/>
        </w:rPr>
        <w:t>organis</w:t>
      </w:r>
      <w:r w:rsidRPr="001F21FD">
        <w:rPr>
          <w:color w:val="000000" w:themeColor="text1"/>
          <w:lang w:val="en-IN"/>
        </w:rPr>
        <w:t xml:space="preserve">ation generally wants to work on customer satisfaction and satisfying the customers can be done with the help of the employees. The right amount of incentives and proper acknowledgment help the employees to boost their confidence level. The employees remain </w:t>
      </w:r>
      <w:r w:rsidR="00FA0E5A" w:rsidRPr="001F21FD">
        <w:rPr>
          <w:color w:val="000000" w:themeColor="text1"/>
          <w:lang w:val="en-IN"/>
        </w:rPr>
        <w:t>satisfied</w:t>
      </w:r>
      <w:r w:rsidRPr="001F21FD">
        <w:rPr>
          <w:color w:val="000000" w:themeColor="text1"/>
          <w:lang w:val="en-IN"/>
        </w:rPr>
        <w:t xml:space="preserve"> in the workplaces and they maintain quality in their work.</w:t>
      </w:r>
    </w:p>
    <w:p w14:paraId="221FFA14" w14:textId="77777777" w:rsidR="00FC04BF" w:rsidRPr="001F21FD" w:rsidRDefault="00916DEA" w:rsidP="001F21FD">
      <w:pPr>
        <w:pStyle w:val="Heading2"/>
        <w:rPr>
          <w:rFonts w:ascii="Arial" w:hAnsi="Arial"/>
          <w:sz w:val="22"/>
          <w:szCs w:val="22"/>
          <w:lang w:val="en-IN"/>
        </w:rPr>
      </w:pPr>
      <w:bookmarkStart w:id="3" w:name="_Toc76465083"/>
      <w:r w:rsidRPr="001F21FD">
        <w:rPr>
          <w:rFonts w:ascii="Arial" w:hAnsi="Arial"/>
          <w:sz w:val="22"/>
          <w:szCs w:val="22"/>
          <w:lang w:val="en-IN"/>
        </w:rPr>
        <w:t>Strategies of development and training and its impact on business performance</w:t>
      </w:r>
      <w:bookmarkEnd w:id="3"/>
    </w:p>
    <w:p w14:paraId="3FC9A808" w14:textId="77777777" w:rsidR="00E240F5" w:rsidRPr="001F21FD" w:rsidRDefault="00916DEA" w:rsidP="001F21FD">
      <w:pPr>
        <w:spacing w:line="360" w:lineRule="auto"/>
        <w:jc w:val="both"/>
        <w:rPr>
          <w:color w:val="000000" w:themeColor="text1"/>
          <w:lang w:val="en-IN"/>
        </w:rPr>
      </w:pPr>
      <w:r w:rsidRPr="001F21FD">
        <w:rPr>
          <w:color w:val="000000" w:themeColor="text1"/>
          <w:lang w:val="en-IN"/>
        </w:rPr>
        <w:t xml:space="preserve">In the chosen </w:t>
      </w:r>
      <w:r w:rsidR="00694EFE" w:rsidRPr="001F21FD">
        <w:rPr>
          <w:color w:val="000000" w:themeColor="text1"/>
          <w:lang w:val="en-IN"/>
        </w:rPr>
        <w:t>organis</w:t>
      </w:r>
      <w:r w:rsidRPr="001F21FD">
        <w:rPr>
          <w:color w:val="000000" w:themeColor="text1"/>
          <w:lang w:val="en-IN"/>
        </w:rPr>
        <w:t xml:space="preserve">ation, UWTSD has used a few sets of strategies for training purposes and the development purposes of the </w:t>
      </w:r>
      <w:r w:rsidR="00694EFE" w:rsidRPr="001F21FD">
        <w:rPr>
          <w:color w:val="000000" w:themeColor="text1"/>
          <w:lang w:val="en-IN"/>
        </w:rPr>
        <w:t>organis</w:t>
      </w:r>
      <w:r w:rsidRPr="001F21FD">
        <w:rPr>
          <w:color w:val="000000" w:themeColor="text1"/>
          <w:lang w:val="en-IN"/>
        </w:rPr>
        <w:t xml:space="preserve">ation. An </w:t>
      </w:r>
      <w:r w:rsidR="00694EFE" w:rsidRPr="001F21FD">
        <w:rPr>
          <w:color w:val="000000" w:themeColor="text1"/>
          <w:lang w:val="en-IN"/>
        </w:rPr>
        <w:t>organis</w:t>
      </w:r>
      <w:r w:rsidRPr="001F21FD">
        <w:rPr>
          <w:color w:val="000000" w:themeColor="text1"/>
          <w:lang w:val="en-IN"/>
        </w:rPr>
        <w:t xml:space="preserve">ation must have some set rules and regulations and proper strategies to follow while training the employees and developing the infrastructure of the </w:t>
      </w:r>
      <w:r w:rsidR="00694EFE" w:rsidRPr="001F21FD">
        <w:rPr>
          <w:color w:val="000000" w:themeColor="text1"/>
          <w:lang w:val="en-IN"/>
        </w:rPr>
        <w:t>organis</w:t>
      </w:r>
      <w:r w:rsidRPr="001F21FD">
        <w:rPr>
          <w:color w:val="000000" w:themeColor="text1"/>
          <w:lang w:val="en-IN"/>
        </w:rPr>
        <w:t xml:space="preserve">ation. The </w:t>
      </w:r>
      <w:r w:rsidR="00694EFE" w:rsidRPr="001F21FD">
        <w:rPr>
          <w:color w:val="000000" w:themeColor="text1"/>
          <w:lang w:val="en-IN"/>
        </w:rPr>
        <w:t>organis</w:t>
      </w:r>
      <w:r w:rsidRPr="001F21FD">
        <w:rPr>
          <w:color w:val="000000" w:themeColor="text1"/>
          <w:lang w:val="en-IN"/>
        </w:rPr>
        <w:t xml:space="preserve">ation should follow all the strategies for the training purpose and development purpose for UWTSD. UWTSD should set a framework with proper approaches of rules and regulations while working with the strategies. To train the employees the </w:t>
      </w:r>
      <w:r w:rsidR="00694EFE" w:rsidRPr="001F21FD">
        <w:rPr>
          <w:color w:val="000000" w:themeColor="text1"/>
          <w:lang w:val="en-IN"/>
        </w:rPr>
        <w:t>organis</w:t>
      </w:r>
      <w:r w:rsidRPr="001F21FD">
        <w:rPr>
          <w:color w:val="000000" w:themeColor="text1"/>
          <w:lang w:val="en-IN"/>
        </w:rPr>
        <w:t xml:space="preserve">ation will focus on communication skills at first. While providing the customers satisfactory services, the </w:t>
      </w:r>
      <w:r w:rsidR="00694EFE" w:rsidRPr="001F21FD">
        <w:rPr>
          <w:color w:val="000000" w:themeColor="text1"/>
          <w:lang w:val="en-IN"/>
        </w:rPr>
        <w:t>organis</w:t>
      </w:r>
      <w:r w:rsidRPr="001F21FD">
        <w:rPr>
          <w:color w:val="000000" w:themeColor="text1"/>
          <w:lang w:val="en-IN"/>
        </w:rPr>
        <w:t>ation needs to train its employees with proper communication skills</w:t>
      </w:r>
      <w:r w:rsidR="00FA0E5A" w:rsidRPr="001F21FD">
        <w:rPr>
          <w:color w:val="000000" w:themeColor="text1"/>
          <w:lang w:val="en-IN"/>
        </w:rPr>
        <w:t xml:space="preserve"> (</w:t>
      </w:r>
      <w:proofErr w:type="spellStart"/>
      <w:r w:rsidR="00FA0E5A" w:rsidRPr="001F21FD">
        <w:rPr>
          <w:color w:val="000000" w:themeColor="text1"/>
          <w:shd w:val="clear" w:color="auto" w:fill="FFFFFF"/>
          <w:lang w:val="en-IN"/>
        </w:rPr>
        <w:t>Muqadas</w:t>
      </w:r>
      <w:proofErr w:type="spellEnd"/>
      <w:r w:rsidR="00FA0E5A" w:rsidRPr="001F21FD">
        <w:rPr>
          <w:color w:val="000000" w:themeColor="text1"/>
          <w:shd w:val="clear" w:color="auto" w:fill="FFFFFF"/>
          <w:lang w:val="en-IN"/>
        </w:rPr>
        <w:t xml:space="preserve"> </w:t>
      </w:r>
      <w:r w:rsidR="00FA0E5A" w:rsidRPr="001F21FD">
        <w:rPr>
          <w:i/>
          <w:color w:val="000000" w:themeColor="text1"/>
          <w:shd w:val="clear" w:color="auto" w:fill="FFFFFF"/>
          <w:lang w:val="en-IN"/>
        </w:rPr>
        <w:t>et al.,</w:t>
      </w:r>
      <w:r w:rsidR="00FA0E5A" w:rsidRPr="001F21FD">
        <w:rPr>
          <w:color w:val="000000" w:themeColor="text1"/>
          <w:shd w:val="clear" w:color="auto" w:fill="FFFFFF"/>
          <w:lang w:val="en-IN"/>
        </w:rPr>
        <w:t xml:space="preserve"> 2017)</w:t>
      </w:r>
      <w:r w:rsidRPr="001F21FD">
        <w:rPr>
          <w:color w:val="000000" w:themeColor="text1"/>
          <w:lang w:val="en-IN"/>
        </w:rPr>
        <w:t xml:space="preserve">. Communication skills can build up the connection between the customer and UWTSD so special attention will be given to the communication skills. To provide the employees essential knowledge to work in the </w:t>
      </w:r>
      <w:r w:rsidR="00694EFE" w:rsidRPr="001F21FD">
        <w:rPr>
          <w:color w:val="000000" w:themeColor="text1"/>
          <w:lang w:val="en-IN"/>
        </w:rPr>
        <w:t>organis</w:t>
      </w:r>
      <w:r w:rsidRPr="001F21FD">
        <w:rPr>
          <w:color w:val="000000" w:themeColor="text1"/>
          <w:lang w:val="en-IN"/>
        </w:rPr>
        <w:t xml:space="preserve">ation, proper coaches will be hired. Coaching will be given to the employees free of cost so that the employees can avail the lesson at any time as per their requirement. To enhance the skills of the employees, proper coaching will be given to them which will give them more benefits. The coaches will be able to guide the </w:t>
      </w:r>
      <w:r w:rsidRPr="001F21FD">
        <w:rPr>
          <w:color w:val="000000" w:themeColor="text1"/>
          <w:lang w:val="en-IN"/>
        </w:rPr>
        <w:lastRenderedPageBreak/>
        <w:t xml:space="preserve">employees in various fields and feedback will be given to the employees for more improvement. The ultimate aim of the coach will be to achieve the goals of the </w:t>
      </w:r>
      <w:r w:rsidR="00694EFE" w:rsidRPr="001F21FD">
        <w:rPr>
          <w:color w:val="000000" w:themeColor="text1"/>
          <w:lang w:val="en-IN"/>
        </w:rPr>
        <w:t>organis</w:t>
      </w:r>
      <w:r w:rsidRPr="001F21FD">
        <w:rPr>
          <w:color w:val="000000" w:themeColor="text1"/>
          <w:lang w:val="en-IN"/>
        </w:rPr>
        <w:t>ation. The coach will prepare the employees to follow rules and regulations to reach the goals. On the other hand, special attention will be given to proper mentoring of the employees. Every time during the training session, the employees and their progress will be mentored by the mentors</w:t>
      </w:r>
      <w:r w:rsidR="00FA0E5A" w:rsidRPr="001F21FD">
        <w:rPr>
          <w:color w:val="000000" w:themeColor="text1"/>
          <w:lang w:val="en-IN"/>
        </w:rPr>
        <w:t xml:space="preserve"> (</w:t>
      </w:r>
      <w:proofErr w:type="spellStart"/>
      <w:r w:rsidR="00FA0E5A" w:rsidRPr="001F21FD">
        <w:rPr>
          <w:color w:val="000000" w:themeColor="text1"/>
          <w:shd w:val="clear" w:color="auto" w:fill="FFFFFF"/>
          <w:lang w:val="en-IN"/>
        </w:rPr>
        <w:t>Muqadas</w:t>
      </w:r>
      <w:proofErr w:type="spellEnd"/>
      <w:r w:rsidR="00FA0E5A" w:rsidRPr="001F21FD">
        <w:rPr>
          <w:color w:val="000000" w:themeColor="text1"/>
          <w:shd w:val="clear" w:color="auto" w:fill="FFFFFF"/>
          <w:lang w:val="en-IN"/>
        </w:rPr>
        <w:t xml:space="preserve"> </w:t>
      </w:r>
      <w:r w:rsidR="00FA0E5A" w:rsidRPr="001F21FD">
        <w:rPr>
          <w:i/>
          <w:color w:val="000000" w:themeColor="text1"/>
          <w:shd w:val="clear" w:color="auto" w:fill="FFFFFF"/>
          <w:lang w:val="en-IN"/>
        </w:rPr>
        <w:t>et al.,</w:t>
      </w:r>
      <w:r w:rsidR="00FA0E5A" w:rsidRPr="001F21FD">
        <w:rPr>
          <w:color w:val="000000" w:themeColor="text1"/>
          <w:shd w:val="clear" w:color="auto" w:fill="FFFFFF"/>
          <w:lang w:val="en-IN"/>
        </w:rPr>
        <w:t xml:space="preserve"> 2017)</w:t>
      </w:r>
      <w:r w:rsidRPr="001F21FD">
        <w:rPr>
          <w:color w:val="000000" w:themeColor="text1"/>
          <w:lang w:val="en-IN"/>
        </w:rPr>
        <w:t>. UWTSD will be able to track down the progress of the employees with the help of these mentors. Another strategy that needs to be followed in training sessions is job shadowing. In job shadowing, one experienced employee will be showing the methods of work while the novice will be trying to follow the previous employees. In this way, a novice can learn a lot of things from an experienced employee. All the achievements will be recorded in a logbook so that later they can be used to enhance the skills of the employees</w:t>
      </w:r>
      <w:r w:rsidR="00FA0E5A" w:rsidRPr="001F21FD">
        <w:rPr>
          <w:color w:val="000000" w:themeColor="text1"/>
          <w:lang w:val="en-IN"/>
        </w:rPr>
        <w:t xml:space="preserve"> (</w:t>
      </w:r>
      <w:proofErr w:type="spellStart"/>
      <w:r w:rsidR="00FA0E5A" w:rsidRPr="001F21FD">
        <w:rPr>
          <w:color w:val="000000" w:themeColor="text1"/>
          <w:shd w:val="clear" w:color="auto" w:fill="FFFFFF"/>
          <w:lang w:val="en-IN"/>
        </w:rPr>
        <w:t>Muqadas</w:t>
      </w:r>
      <w:proofErr w:type="spellEnd"/>
      <w:r w:rsidR="00FA0E5A" w:rsidRPr="001F21FD">
        <w:rPr>
          <w:color w:val="000000" w:themeColor="text1"/>
          <w:shd w:val="clear" w:color="auto" w:fill="FFFFFF"/>
          <w:lang w:val="en-IN"/>
        </w:rPr>
        <w:t xml:space="preserve"> </w:t>
      </w:r>
      <w:r w:rsidR="00FA0E5A" w:rsidRPr="001F21FD">
        <w:rPr>
          <w:i/>
          <w:color w:val="000000" w:themeColor="text1"/>
          <w:shd w:val="clear" w:color="auto" w:fill="FFFFFF"/>
          <w:lang w:val="en-IN"/>
        </w:rPr>
        <w:t>et al.,</w:t>
      </w:r>
      <w:r w:rsidR="00FA0E5A" w:rsidRPr="001F21FD">
        <w:rPr>
          <w:color w:val="000000" w:themeColor="text1"/>
          <w:shd w:val="clear" w:color="auto" w:fill="FFFFFF"/>
          <w:lang w:val="en-IN"/>
        </w:rPr>
        <w:t xml:space="preserve"> 2017)</w:t>
      </w:r>
      <w:r w:rsidRPr="001F21FD">
        <w:rPr>
          <w:color w:val="000000" w:themeColor="text1"/>
          <w:lang w:val="en-IN"/>
        </w:rPr>
        <w:t xml:space="preserve">. On the other hand, for development purposes, a blueprint will be required with the necessary plans, strategies, and resources. Proper allocation of resources will be required so that the development can happen without any hassle. Plans and strategies will be required to implement the development process in the </w:t>
      </w:r>
      <w:r w:rsidR="00694EFE" w:rsidRPr="001F21FD">
        <w:rPr>
          <w:color w:val="000000" w:themeColor="text1"/>
          <w:lang w:val="en-IN"/>
        </w:rPr>
        <w:t>organis</w:t>
      </w:r>
      <w:r w:rsidRPr="001F21FD">
        <w:rPr>
          <w:color w:val="000000" w:themeColor="text1"/>
          <w:lang w:val="en-IN"/>
        </w:rPr>
        <w:t xml:space="preserve">ation. UWTSD will try to include some strategies for the development purposes of infrastructure. The overall infrastructure will be </w:t>
      </w:r>
      <w:proofErr w:type="spellStart"/>
      <w:r w:rsidRPr="001F21FD">
        <w:rPr>
          <w:color w:val="000000" w:themeColor="text1"/>
          <w:lang w:val="en-IN"/>
        </w:rPr>
        <w:t>preplanned</w:t>
      </w:r>
      <w:proofErr w:type="spellEnd"/>
      <w:r w:rsidRPr="001F21FD">
        <w:rPr>
          <w:color w:val="000000" w:themeColor="text1"/>
          <w:lang w:val="en-IN"/>
        </w:rPr>
        <w:t xml:space="preserve">. The total cost and the necessary expenses will be calculated beforehand so that a budget can be made for the UWTSD development strategies. For development purposes, the strengths and weaknesses will be </w:t>
      </w:r>
      <w:r w:rsidR="00694EFE" w:rsidRPr="001F21FD">
        <w:rPr>
          <w:color w:val="000000" w:themeColor="text1"/>
          <w:lang w:val="en-IN"/>
        </w:rPr>
        <w:t>analys</w:t>
      </w:r>
      <w:r w:rsidRPr="001F21FD">
        <w:rPr>
          <w:color w:val="000000" w:themeColor="text1"/>
          <w:lang w:val="en-IN"/>
        </w:rPr>
        <w:t>ed for better performances</w:t>
      </w:r>
      <w:r w:rsidR="00FA0E5A" w:rsidRPr="001F21FD">
        <w:rPr>
          <w:color w:val="000000" w:themeColor="text1"/>
          <w:lang w:val="en-IN"/>
        </w:rPr>
        <w:t xml:space="preserve"> (</w:t>
      </w:r>
      <w:proofErr w:type="spellStart"/>
      <w:r w:rsidR="00FA0E5A" w:rsidRPr="001F21FD">
        <w:rPr>
          <w:color w:val="000000" w:themeColor="text1"/>
          <w:shd w:val="clear" w:color="auto" w:fill="FFFFFF"/>
          <w:lang w:val="en-IN"/>
        </w:rPr>
        <w:t>Muqadas</w:t>
      </w:r>
      <w:proofErr w:type="spellEnd"/>
      <w:r w:rsidR="00FA0E5A" w:rsidRPr="001F21FD">
        <w:rPr>
          <w:color w:val="000000" w:themeColor="text1"/>
          <w:shd w:val="clear" w:color="auto" w:fill="FFFFFF"/>
          <w:lang w:val="en-IN"/>
        </w:rPr>
        <w:t xml:space="preserve"> </w:t>
      </w:r>
      <w:r w:rsidR="00FA0E5A" w:rsidRPr="001F21FD">
        <w:rPr>
          <w:i/>
          <w:color w:val="000000" w:themeColor="text1"/>
          <w:shd w:val="clear" w:color="auto" w:fill="FFFFFF"/>
          <w:lang w:val="en-IN"/>
        </w:rPr>
        <w:t>et al.,</w:t>
      </w:r>
      <w:r w:rsidR="00FA0E5A" w:rsidRPr="001F21FD">
        <w:rPr>
          <w:color w:val="000000" w:themeColor="text1"/>
          <w:shd w:val="clear" w:color="auto" w:fill="FFFFFF"/>
          <w:lang w:val="en-IN"/>
        </w:rPr>
        <w:t xml:space="preserve"> 2017)</w:t>
      </w:r>
      <w:r w:rsidRPr="001F21FD">
        <w:rPr>
          <w:color w:val="000000" w:themeColor="text1"/>
          <w:lang w:val="en-IN"/>
        </w:rPr>
        <w:t xml:space="preserve">. Objectives should be clear enough and success-oriented for the development purpose. The mission, vision, and values of UWTSD should be clear and mentioned before as per the requirements of the strategies. The strategies will be set to define the purpose of the development in UWTSD. The </w:t>
      </w:r>
      <w:r w:rsidR="00694EFE" w:rsidRPr="001F21FD">
        <w:rPr>
          <w:color w:val="000000" w:themeColor="text1"/>
          <w:lang w:val="en-IN"/>
        </w:rPr>
        <w:t>organis</w:t>
      </w:r>
      <w:r w:rsidRPr="001F21FD">
        <w:rPr>
          <w:color w:val="000000" w:themeColor="text1"/>
          <w:lang w:val="en-IN"/>
        </w:rPr>
        <w:t xml:space="preserve">ation will be requiring these strategies to enhance the skills of the employees and development of the infrastructure so that the quality of the performances can be enhanced significantly. </w:t>
      </w:r>
    </w:p>
    <w:p w14:paraId="364021C9" w14:textId="77777777" w:rsidR="00E240F5" w:rsidRPr="001F21FD" w:rsidRDefault="00916DEA" w:rsidP="001F21FD">
      <w:pPr>
        <w:spacing w:line="360" w:lineRule="auto"/>
        <w:jc w:val="both"/>
        <w:rPr>
          <w:color w:val="000000" w:themeColor="text1"/>
          <w:lang w:val="en-IN"/>
        </w:rPr>
      </w:pPr>
      <w:r w:rsidRPr="001F21FD">
        <w:rPr>
          <w:color w:val="000000" w:themeColor="text1"/>
          <w:lang w:val="en-IN"/>
        </w:rPr>
        <w:t xml:space="preserve">For employee satisfaction and business performance, these strategies will be needed. The training strategies will give a clear goal to the employees. The employees will be able to understand the requirements of the </w:t>
      </w:r>
      <w:r w:rsidR="00694EFE" w:rsidRPr="001F21FD">
        <w:rPr>
          <w:color w:val="000000" w:themeColor="text1"/>
          <w:lang w:val="en-IN"/>
        </w:rPr>
        <w:t>organis</w:t>
      </w:r>
      <w:r w:rsidRPr="001F21FD">
        <w:rPr>
          <w:color w:val="000000" w:themeColor="text1"/>
          <w:lang w:val="en-IN"/>
        </w:rPr>
        <w:t>ation. On the other hand, the vision and the goal will be well understood by the employees with the help of the training strategies</w:t>
      </w:r>
      <w:r w:rsidR="00FA0E5A" w:rsidRPr="001F21FD">
        <w:rPr>
          <w:color w:val="000000" w:themeColor="text1"/>
          <w:lang w:val="en-IN"/>
        </w:rPr>
        <w:t xml:space="preserve"> (</w:t>
      </w:r>
      <w:r w:rsidR="00FA0E5A" w:rsidRPr="001F21FD">
        <w:rPr>
          <w:color w:val="000000" w:themeColor="text1"/>
          <w:shd w:val="clear" w:color="auto" w:fill="FFFFFF"/>
          <w:lang w:val="en-IN"/>
        </w:rPr>
        <w:t xml:space="preserve">Mohammed </w:t>
      </w:r>
      <w:r w:rsidR="00FA0E5A" w:rsidRPr="001F21FD">
        <w:rPr>
          <w:i/>
          <w:color w:val="000000" w:themeColor="text1"/>
          <w:shd w:val="clear" w:color="auto" w:fill="FFFFFF"/>
          <w:lang w:val="en-IN"/>
        </w:rPr>
        <w:t>et al.,</w:t>
      </w:r>
      <w:r w:rsidR="00FA0E5A" w:rsidRPr="001F21FD">
        <w:rPr>
          <w:color w:val="000000" w:themeColor="text1"/>
          <w:shd w:val="clear" w:color="auto" w:fill="FFFFFF"/>
          <w:lang w:val="en-IN"/>
        </w:rPr>
        <w:t xml:space="preserve"> 2020)</w:t>
      </w:r>
      <w:r w:rsidRPr="001F21FD">
        <w:rPr>
          <w:color w:val="000000" w:themeColor="text1"/>
          <w:lang w:val="en-IN"/>
        </w:rPr>
        <w:t xml:space="preserve">. Training strategies will be able to help the employees to speed up their development process in UWTSD. The </w:t>
      </w:r>
      <w:r w:rsidR="00694EFE" w:rsidRPr="001F21FD">
        <w:rPr>
          <w:color w:val="000000" w:themeColor="text1"/>
          <w:lang w:val="en-IN"/>
        </w:rPr>
        <w:t>organis</w:t>
      </w:r>
      <w:r w:rsidRPr="001F21FD">
        <w:rPr>
          <w:color w:val="000000" w:themeColor="text1"/>
          <w:lang w:val="en-IN"/>
        </w:rPr>
        <w:t xml:space="preserve">ation will give all the resources of knowledge required for personal development. The training will be able to teach the employees to deal with the customers properly. While the customers will be dealt with properly, then customers will be satisfied. Customer satisfaction is the ultimate goal of the employees. Based on their performances the employees will be awarded some benefits. For enhanced business performances, the </w:t>
      </w:r>
      <w:r w:rsidRPr="001F21FD">
        <w:rPr>
          <w:color w:val="000000" w:themeColor="text1"/>
          <w:lang w:val="en-IN"/>
        </w:rPr>
        <w:lastRenderedPageBreak/>
        <w:t xml:space="preserve">development strategies will be helpful enough. The plans and the strategies will be required for the development purpose. The employees will be able to help with both purposes to enhance the quality of the work in UWTSD. Objectives should be clear enough and success-oriented for the development purpose. The mission, vision, and values of UWTSD should be clear and mentioned before as per the requirements of the strategies. The strategies will be set to define the purpose of the development in UWTSD. For development purposes, knowing the vision, mission, and values of UWTSD will be very much helpful to create an efficient workforce for the </w:t>
      </w:r>
      <w:r w:rsidR="00694EFE" w:rsidRPr="001F21FD">
        <w:rPr>
          <w:color w:val="000000" w:themeColor="text1"/>
          <w:lang w:val="en-IN"/>
        </w:rPr>
        <w:t>organis</w:t>
      </w:r>
      <w:r w:rsidRPr="001F21FD">
        <w:rPr>
          <w:color w:val="000000" w:themeColor="text1"/>
          <w:lang w:val="en-IN"/>
        </w:rPr>
        <w:t>ation. The main aim will be to increase the efficiency of the workforce. Training them with proper strategies will make the process faster and easier for the employees. The employees will be satisfied observing their success in UWTSD.  The employee will be satisfied when they will be given proper acknowledgment for their achievements</w:t>
      </w:r>
      <w:r w:rsidR="00FA0E5A" w:rsidRPr="001F21FD">
        <w:rPr>
          <w:color w:val="000000" w:themeColor="text1"/>
          <w:lang w:val="en-IN"/>
        </w:rPr>
        <w:t xml:space="preserve"> (</w:t>
      </w:r>
      <w:r w:rsidR="00FA0E5A" w:rsidRPr="001F21FD">
        <w:rPr>
          <w:color w:val="000000" w:themeColor="text1"/>
          <w:shd w:val="clear" w:color="auto" w:fill="FFFFFF"/>
          <w:lang w:val="en-IN"/>
        </w:rPr>
        <w:t xml:space="preserve">Fernández-López </w:t>
      </w:r>
      <w:r w:rsidR="00FA0E5A" w:rsidRPr="001F21FD">
        <w:rPr>
          <w:i/>
          <w:color w:val="000000" w:themeColor="text1"/>
          <w:shd w:val="clear" w:color="auto" w:fill="FFFFFF"/>
          <w:lang w:val="en-IN"/>
        </w:rPr>
        <w:t>et al.,</w:t>
      </w:r>
      <w:r w:rsidR="00FA0E5A" w:rsidRPr="001F21FD">
        <w:rPr>
          <w:color w:val="000000" w:themeColor="text1"/>
          <w:shd w:val="clear" w:color="auto" w:fill="FFFFFF"/>
          <w:lang w:val="en-IN"/>
        </w:rPr>
        <w:t xml:space="preserve"> 2018)</w:t>
      </w:r>
      <w:r w:rsidRPr="001F21FD">
        <w:rPr>
          <w:color w:val="000000" w:themeColor="text1"/>
          <w:lang w:val="en-IN"/>
        </w:rPr>
        <w:t xml:space="preserve">. The employees will be entitled to the training free of cost and this will build up their desire to take more advantages from the training session. On the other hand, the development will help to set up the infrastructure from where the employees will be able to receive more advantages from the </w:t>
      </w:r>
      <w:r w:rsidR="00694EFE" w:rsidRPr="001F21FD">
        <w:rPr>
          <w:color w:val="000000" w:themeColor="text1"/>
          <w:lang w:val="en-IN"/>
        </w:rPr>
        <w:t>organis</w:t>
      </w:r>
      <w:r w:rsidRPr="001F21FD">
        <w:rPr>
          <w:color w:val="000000" w:themeColor="text1"/>
          <w:lang w:val="en-IN"/>
        </w:rPr>
        <w:t>ation. The business performances will be boosted up when the employees give their best performances. The performances of the employees will ensure the satisfaction of the customers</w:t>
      </w:r>
      <w:r w:rsidR="00FA0E5A" w:rsidRPr="001F21FD">
        <w:rPr>
          <w:color w:val="000000" w:themeColor="text1"/>
          <w:lang w:val="en-IN"/>
        </w:rPr>
        <w:t xml:space="preserve"> (</w:t>
      </w:r>
      <w:r w:rsidR="00FA0E5A" w:rsidRPr="001F21FD">
        <w:rPr>
          <w:color w:val="000000" w:themeColor="text1"/>
          <w:shd w:val="clear" w:color="auto" w:fill="FFFFFF"/>
          <w:lang w:val="en-IN"/>
        </w:rPr>
        <w:t xml:space="preserve">Fernández-López </w:t>
      </w:r>
      <w:r w:rsidR="00FA0E5A" w:rsidRPr="001F21FD">
        <w:rPr>
          <w:i/>
          <w:color w:val="000000" w:themeColor="text1"/>
          <w:shd w:val="clear" w:color="auto" w:fill="FFFFFF"/>
          <w:lang w:val="en-IN"/>
        </w:rPr>
        <w:t>et al.,</w:t>
      </w:r>
      <w:r w:rsidR="00FA0E5A" w:rsidRPr="001F21FD">
        <w:rPr>
          <w:color w:val="000000" w:themeColor="text1"/>
          <w:shd w:val="clear" w:color="auto" w:fill="FFFFFF"/>
          <w:lang w:val="en-IN"/>
        </w:rPr>
        <w:t xml:space="preserve"> 2018)</w:t>
      </w:r>
      <w:r w:rsidRPr="001F21FD">
        <w:rPr>
          <w:color w:val="000000" w:themeColor="text1"/>
          <w:lang w:val="en-IN"/>
        </w:rPr>
        <w:t xml:space="preserve">. Thus customers will be more interested to have the services from UWTSD and this will increase the profitability of the </w:t>
      </w:r>
      <w:r w:rsidR="00694EFE" w:rsidRPr="001F21FD">
        <w:rPr>
          <w:color w:val="000000" w:themeColor="text1"/>
          <w:lang w:val="en-IN"/>
        </w:rPr>
        <w:t>organis</w:t>
      </w:r>
      <w:r w:rsidRPr="001F21FD">
        <w:rPr>
          <w:color w:val="000000" w:themeColor="text1"/>
          <w:lang w:val="en-IN"/>
        </w:rPr>
        <w:t xml:space="preserve">ation. Thus with the help of strategies of training and development employee satisfaction and business performance can be achieved. </w:t>
      </w:r>
    </w:p>
    <w:p w14:paraId="555CDE8E" w14:textId="77777777" w:rsidR="00E240F5" w:rsidRPr="001F21FD" w:rsidRDefault="00916DEA" w:rsidP="001F21FD">
      <w:pPr>
        <w:pStyle w:val="Heading1"/>
        <w:rPr>
          <w:rFonts w:ascii="Arial" w:hAnsi="Arial"/>
          <w:sz w:val="22"/>
          <w:szCs w:val="22"/>
          <w:lang w:val="en-IN"/>
        </w:rPr>
      </w:pPr>
      <w:bookmarkStart w:id="4" w:name="_Toc76465084"/>
      <w:r w:rsidRPr="001F21FD">
        <w:rPr>
          <w:rFonts w:ascii="Arial" w:hAnsi="Arial"/>
          <w:sz w:val="22"/>
          <w:szCs w:val="22"/>
          <w:lang w:val="en-IN"/>
        </w:rPr>
        <w:t>Component 2: Personal Development Plan</w:t>
      </w:r>
      <w:bookmarkEnd w:id="4"/>
    </w:p>
    <w:p w14:paraId="66D2D2D0" w14:textId="77777777" w:rsidR="00E240F5" w:rsidRPr="001F21FD" w:rsidRDefault="00E240F5" w:rsidP="001F21FD">
      <w:pPr>
        <w:spacing w:line="360" w:lineRule="auto"/>
        <w:jc w:val="both"/>
        <w:rPr>
          <w:color w:val="000000" w:themeColor="text1"/>
          <w:lang w:val="en-IN"/>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267104" w:rsidRPr="001F21FD" w14:paraId="0467093E" w14:textId="77777777" w:rsidTr="00047066">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EE5E9D" w14:textId="77777777" w:rsidR="00047066" w:rsidRPr="001F21FD" w:rsidRDefault="00916DEA" w:rsidP="001F21FD">
            <w:pPr>
              <w:widowControl w:val="0"/>
              <w:spacing w:line="360" w:lineRule="auto"/>
              <w:jc w:val="both"/>
              <w:rPr>
                <w:color w:val="000000"/>
                <w:lang w:val="en-IN" w:eastAsia="en-US"/>
              </w:rPr>
            </w:pPr>
            <w:r w:rsidRPr="001F21FD">
              <w:rPr>
                <w:color w:val="000000"/>
                <w:lang w:val="en-IN"/>
              </w:rPr>
              <w:t xml:space="preserve">Skills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B079D7" w14:textId="77777777" w:rsidR="00047066" w:rsidRPr="001F21FD" w:rsidRDefault="00916DEA" w:rsidP="001F21FD">
            <w:pPr>
              <w:widowControl w:val="0"/>
              <w:spacing w:line="360" w:lineRule="auto"/>
              <w:jc w:val="both"/>
              <w:rPr>
                <w:color w:val="000000"/>
                <w:lang w:val="en-IN" w:eastAsia="en-US"/>
              </w:rPr>
            </w:pPr>
            <w:r w:rsidRPr="001F21FD">
              <w:rPr>
                <w:color w:val="000000"/>
                <w:lang w:val="en-IN"/>
              </w:rPr>
              <w:t xml:space="preserve">Key  focus areas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3EE78C" w14:textId="77777777" w:rsidR="00047066" w:rsidRPr="001F21FD" w:rsidRDefault="00916DEA" w:rsidP="001F21FD">
            <w:pPr>
              <w:widowControl w:val="0"/>
              <w:spacing w:line="360" w:lineRule="auto"/>
              <w:jc w:val="both"/>
              <w:rPr>
                <w:color w:val="000000"/>
                <w:lang w:val="en-IN" w:eastAsia="en-US"/>
              </w:rPr>
            </w:pPr>
            <w:r w:rsidRPr="001F21FD">
              <w:rPr>
                <w:color w:val="000000"/>
                <w:lang w:val="en-IN"/>
              </w:rPr>
              <w:t xml:space="preserve">Action  or  individual undertaking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45D9C6" w14:textId="77777777" w:rsidR="00047066" w:rsidRPr="001F21FD" w:rsidRDefault="00916DEA" w:rsidP="001F21FD">
            <w:pPr>
              <w:widowControl w:val="0"/>
              <w:spacing w:line="360" w:lineRule="auto"/>
              <w:jc w:val="both"/>
              <w:rPr>
                <w:color w:val="000000"/>
                <w:lang w:val="en-IN" w:eastAsia="en-US"/>
              </w:rPr>
            </w:pPr>
            <w:r w:rsidRPr="001F21FD">
              <w:rPr>
                <w:color w:val="000000"/>
                <w:lang w:val="en-IN"/>
              </w:rPr>
              <w:t xml:space="preserve">Timeframe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C05AC6" w14:textId="77777777" w:rsidR="00047066" w:rsidRPr="001F21FD" w:rsidRDefault="00916DEA" w:rsidP="001F21FD">
            <w:pPr>
              <w:widowControl w:val="0"/>
              <w:spacing w:line="360" w:lineRule="auto"/>
              <w:jc w:val="both"/>
              <w:rPr>
                <w:color w:val="000000"/>
                <w:lang w:val="en-IN" w:eastAsia="en-US"/>
              </w:rPr>
            </w:pPr>
            <w:r w:rsidRPr="001F21FD">
              <w:rPr>
                <w:color w:val="000000"/>
                <w:lang w:val="en-IN"/>
              </w:rPr>
              <w:t xml:space="preserve">Evidence </w:t>
            </w:r>
          </w:p>
        </w:tc>
      </w:tr>
      <w:tr w:rsidR="00267104" w:rsidRPr="001F21FD" w14:paraId="05AB8F97" w14:textId="77777777" w:rsidTr="00047066">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DA428C" w14:textId="77777777" w:rsidR="00047066" w:rsidRPr="001F21FD" w:rsidRDefault="00916DEA" w:rsidP="001F21FD">
            <w:pPr>
              <w:widowControl w:val="0"/>
              <w:spacing w:line="360" w:lineRule="auto"/>
              <w:jc w:val="both"/>
              <w:rPr>
                <w:color w:val="000000"/>
                <w:lang w:val="en-IN" w:eastAsia="en-US"/>
              </w:rPr>
            </w:pPr>
            <w:r w:rsidRPr="001F21FD">
              <w:rPr>
                <w:color w:val="000000"/>
                <w:lang w:val="en-IN"/>
              </w:rPr>
              <w:t xml:space="preserve">Time management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37E972" w14:textId="77777777" w:rsidR="00047066" w:rsidRPr="001F21FD" w:rsidRDefault="00916DEA" w:rsidP="001F21FD">
            <w:pPr>
              <w:widowControl w:val="0"/>
              <w:numPr>
                <w:ilvl w:val="0"/>
                <w:numId w:val="12"/>
              </w:numPr>
              <w:spacing w:line="360" w:lineRule="auto"/>
              <w:jc w:val="both"/>
              <w:rPr>
                <w:color w:val="000000"/>
                <w:lang w:val="en-IN"/>
              </w:rPr>
            </w:pPr>
            <w:r w:rsidRPr="001F21FD">
              <w:rPr>
                <w:color w:val="000000"/>
                <w:lang w:val="en-IN"/>
              </w:rPr>
              <w:t>To finish the projects within the given deadline</w:t>
            </w:r>
          </w:p>
          <w:p w14:paraId="4303AC88" w14:textId="77777777" w:rsidR="00047066" w:rsidRPr="001F21FD" w:rsidRDefault="00916DEA" w:rsidP="001F21FD">
            <w:pPr>
              <w:widowControl w:val="0"/>
              <w:numPr>
                <w:ilvl w:val="0"/>
                <w:numId w:val="12"/>
              </w:numPr>
              <w:spacing w:line="360" w:lineRule="auto"/>
              <w:jc w:val="both"/>
              <w:rPr>
                <w:color w:val="000000"/>
                <w:lang w:val="en-IN"/>
              </w:rPr>
            </w:pPr>
            <w:r w:rsidRPr="001F21FD">
              <w:rPr>
                <w:color w:val="000000"/>
                <w:lang w:val="en-IN"/>
              </w:rPr>
              <w:t xml:space="preserve">To </w:t>
            </w:r>
            <w:r w:rsidRPr="001F21FD">
              <w:rPr>
                <w:color w:val="000000"/>
                <w:lang w:val="en-IN"/>
              </w:rPr>
              <w:lastRenderedPageBreak/>
              <w:t xml:space="preserve">reduce the time required in the projects </w:t>
            </w:r>
          </w:p>
          <w:p w14:paraId="7EFEA974" w14:textId="77777777" w:rsidR="00047066" w:rsidRPr="001F21FD" w:rsidRDefault="00916DEA" w:rsidP="001F21FD">
            <w:pPr>
              <w:widowControl w:val="0"/>
              <w:numPr>
                <w:ilvl w:val="0"/>
                <w:numId w:val="12"/>
              </w:numPr>
              <w:spacing w:line="360" w:lineRule="auto"/>
              <w:jc w:val="both"/>
              <w:rPr>
                <w:color w:val="000000"/>
                <w:lang w:val="en-IN" w:eastAsia="en-US"/>
              </w:rPr>
            </w:pPr>
            <w:r w:rsidRPr="001F21FD">
              <w:rPr>
                <w:color w:val="000000"/>
                <w:lang w:val="en-IN"/>
              </w:rPr>
              <w:t xml:space="preserve">To utilise the extra time for more benefits.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B7D55C" w14:textId="77777777" w:rsidR="00047066" w:rsidRPr="001F21FD" w:rsidRDefault="00916DEA" w:rsidP="001F21FD">
            <w:pPr>
              <w:widowControl w:val="0"/>
              <w:numPr>
                <w:ilvl w:val="0"/>
                <w:numId w:val="13"/>
              </w:numPr>
              <w:spacing w:line="360" w:lineRule="auto"/>
              <w:jc w:val="both"/>
              <w:rPr>
                <w:color w:val="000000"/>
                <w:lang w:val="en-IN"/>
              </w:rPr>
            </w:pPr>
            <w:r w:rsidRPr="001F21FD">
              <w:rPr>
                <w:color w:val="000000"/>
                <w:lang w:val="en-IN"/>
              </w:rPr>
              <w:lastRenderedPageBreak/>
              <w:t xml:space="preserve">Employees should be trained to finish the project within the </w:t>
            </w:r>
            <w:r w:rsidRPr="001F21FD">
              <w:rPr>
                <w:color w:val="000000"/>
                <w:lang w:val="en-IN"/>
              </w:rPr>
              <w:lastRenderedPageBreak/>
              <w:t>deadline.</w:t>
            </w:r>
          </w:p>
          <w:p w14:paraId="4980D49B" w14:textId="77777777" w:rsidR="00047066" w:rsidRPr="001F21FD" w:rsidRDefault="00916DEA" w:rsidP="001F21FD">
            <w:pPr>
              <w:widowControl w:val="0"/>
              <w:numPr>
                <w:ilvl w:val="0"/>
                <w:numId w:val="13"/>
              </w:numPr>
              <w:spacing w:line="360" w:lineRule="auto"/>
              <w:jc w:val="both"/>
              <w:rPr>
                <w:color w:val="000000"/>
                <w:lang w:val="en-IN"/>
              </w:rPr>
            </w:pPr>
            <w:r w:rsidRPr="001F21FD">
              <w:rPr>
                <w:color w:val="000000"/>
                <w:lang w:val="en-IN"/>
              </w:rPr>
              <w:t>Employees should focus on the importance of time management.</w:t>
            </w:r>
          </w:p>
          <w:p w14:paraId="6E692243" w14:textId="77777777" w:rsidR="00047066" w:rsidRPr="001F21FD" w:rsidRDefault="00916DEA" w:rsidP="001F21FD">
            <w:pPr>
              <w:widowControl w:val="0"/>
              <w:numPr>
                <w:ilvl w:val="0"/>
                <w:numId w:val="13"/>
              </w:numPr>
              <w:spacing w:line="360" w:lineRule="auto"/>
              <w:jc w:val="both"/>
              <w:rPr>
                <w:color w:val="000000"/>
                <w:lang w:val="en-IN" w:eastAsia="en-US"/>
              </w:rPr>
            </w:pPr>
            <w:r w:rsidRPr="001F21FD">
              <w:rPr>
                <w:color w:val="000000"/>
                <w:lang w:val="en-IN"/>
              </w:rPr>
              <w:t>Employees should be monitored properly to make use of the extra time.</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544A04" w14:textId="77777777" w:rsidR="00047066" w:rsidRPr="001F21FD" w:rsidRDefault="00916DEA" w:rsidP="001F21FD">
            <w:pPr>
              <w:widowControl w:val="0"/>
              <w:numPr>
                <w:ilvl w:val="0"/>
                <w:numId w:val="14"/>
              </w:numPr>
              <w:spacing w:line="360" w:lineRule="auto"/>
              <w:jc w:val="both"/>
              <w:rPr>
                <w:color w:val="000000"/>
                <w:lang w:val="en-IN" w:eastAsia="en-US"/>
              </w:rPr>
            </w:pPr>
            <w:r w:rsidRPr="001F21FD">
              <w:rPr>
                <w:color w:val="000000"/>
                <w:lang w:val="en-IN"/>
              </w:rPr>
              <w:lastRenderedPageBreak/>
              <w:t xml:space="preserve">The first 2-3 months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A86807" w14:textId="77777777" w:rsidR="00047066" w:rsidRPr="001F21FD" w:rsidRDefault="00916DEA" w:rsidP="001F21FD">
            <w:pPr>
              <w:widowControl w:val="0"/>
              <w:numPr>
                <w:ilvl w:val="0"/>
                <w:numId w:val="15"/>
              </w:numPr>
              <w:spacing w:line="360" w:lineRule="auto"/>
              <w:jc w:val="both"/>
              <w:rPr>
                <w:color w:val="000000"/>
                <w:lang w:val="en-IN" w:eastAsia="en-US"/>
              </w:rPr>
            </w:pPr>
            <w:r w:rsidRPr="001F21FD">
              <w:rPr>
                <w:color w:val="000000"/>
                <w:lang w:val="en-IN"/>
              </w:rPr>
              <w:t>Completing the task within the deadline will be a performa</w:t>
            </w:r>
            <w:r w:rsidRPr="001F21FD">
              <w:rPr>
                <w:color w:val="000000"/>
                <w:lang w:val="en-IN"/>
              </w:rPr>
              <w:lastRenderedPageBreak/>
              <w:t>nce indicator for the employees.</w:t>
            </w:r>
          </w:p>
        </w:tc>
      </w:tr>
      <w:tr w:rsidR="00267104" w:rsidRPr="001F21FD" w14:paraId="4F54F182" w14:textId="77777777" w:rsidTr="00047066">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B04C6E" w14:textId="77777777" w:rsidR="00047066" w:rsidRPr="001F21FD" w:rsidRDefault="00916DEA" w:rsidP="001F21FD">
            <w:pPr>
              <w:widowControl w:val="0"/>
              <w:spacing w:line="360" w:lineRule="auto"/>
              <w:jc w:val="both"/>
              <w:rPr>
                <w:color w:val="000000"/>
                <w:lang w:val="en-IN" w:eastAsia="en-US"/>
              </w:rPr>
            </w:pPr>
            <w:r w:rsidRPr="001F21FD">
              <w:rPr>
                <w:color w:val="000000"/>
                <w:lang w:val="en-IN"/>
              </w:rPr>
              <w:t xml:space="preserve">Organisation skills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70D0C3" w14:textId="77777777" w:rsidR="00047066" w:rsidRPr="001F21FD" w:rsidRDefault="00916DEA" w:rsidP="001F21FD">
            <w:pPr>
              <w:widowControl w:val="0"/>
              <w:numPr>
                <w:ilvl w:val="0"/>
                <w:numId w:val="16"/>
              </w:numPr>
              <w:spacing w:line="360" w:lineRule="auto"/>
              <w:jc w:val="both"/>
              <w:rPr>
                <w:color w:val="000000"/>
                <w:lang w:val="en-IN"/>
              </w:rPr>
            </w:pPr>
            <w:r w:rsidRPr="001F21FD">
              <w:rPr>
                <w:color w:val="000000"/>
                <w:lang w:val="en-IN"/>
              </w:rPr>
              <w:t>Employees will be trained to organise their work.</w:t>
            </w:r>
          </w:p>
          <w:p w14:paraId="1A05702E" w14:textId="77777777" w:rsidR="00047066" w:rsidRPr="001F21FD" w:rsidRDefault="00916DEA" w:rsidP="001F21FD">
            <w:pPr>
              <w:widowControl w:val="0"/>
              <w:numPr>
                <w:ilvl w:val="0"/>
                <w:numId w:val="16"/>
              </w:numPr>
              <w:spacing w:line="360" w:lineRule="auto"/>
              <w:jc w:val="both"/>
              <w:rPr>
                <w:color w:val="000000"/>
                <w:lang w:val="en-IN"/>
              </w:rPr>
            </w:pPr>
            <w:r w:rsidRPr="001F21FD">
              <w:rPr>
                <w:color w:val="000000"/>
                <w:lang w:val="en-IN"/>
              </w:rPr>
              <w:t xml:space="preserve">The priorities of the work will be organised by the </w:t>
            </w:r>
            <w:r w:rsidRPr="001F21FD">
              <w:rPr>
                <w:color w:val="000000"/>
                <w:lang w:val="en-IN"/>
              </w:rPr>
              <w:lastRenderedPageBreak/>
              <w:t>employees as well.</w:t>
            </w:r>
          </w:p>
          <w:p w14:paraId="5DAD560C" w14:textId="77777777" w:rsidR="00047066" w:rsidRPr="001F21FD" w:rsidRDefault="00916DEA" w:rsidP="001F21FD">
            <w:pPr>
              <w:widowControl w:val="0"/>
              <w:numPr>
                <w:ilvl w:val="0"/>
                <w:numId w:val="16"/>
              </w:numPr>
              <w:spacing w:line="360" w:lineRule="auto"/>
              <w:jc w:val="both"/>
              <w:rPr>
                <w:color w:val="000000"/>
                <w:lang w:val="en-IN" w:eastAsia="en-US"/>
              </w:rPr>
            </w:pPr>
            <w:r w:rsidRPr="001F21FD">
              <w:rPr>
                <w:color w:val="000000"/>
                <w:lang w:val="en-IN"/>
              </w:rPr>
              <w:t>They will be trained to bring equilibrium to the workspace.</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CAF32F" w14:textId="77777777" w:rsidR="00047066" w:rsidRPr="001F21FD" w:rsidRDefault="00916DEA" w:rsidP="001F21FD">
            <w:pPr>
              <w:widowControl w:val="0"/>
              <w:numPr>
                <w:ilvl w:val="0"/>
                <w:numId w:val="17"/>
              </w:numPr>
              <w:spacing w:line="360" w:lineRule="auto"/>
              <w:jc w:val="both"/>
              <w:rPr>
                <w:color w:val="000000"/>
                <w:lang w:val="en-IN"/>
              </w:rPr>
            </w:pPr>
            <w:r w:rsidRPr="001F21FD">
              <w:rPr>
                <w:color w:val="000000"/>
                <w:lang w:val="en-IN"/>
              </w:rPr>
              <w:lastRenderedPageBreak/>
              <w:t xml:space="preserve">They should be given a bunch of works and they  have </w:t>
            </w:r>
            <w:proofErr w:type="spellStart"/>
            <w:r w:rsidRPr="001F21FD">
              <w:rPr>
                <w:color w:val="000000"/>
                <w:lang w:val="en-IN"/>
              </w:rPr>
              <w:t>o</w:t>
            </w:r>
            <w:proofErr w:type="spellEnd"/>
            <w:r w:rsidRPr="001F21FD">
              <w:rPr>
                <w:color w:val="000000"/>
                <w:lang w:val="en-IN"/>
              </w:rPr>
              <w:t xml:space="preserve"> receive training to organise their works</w:t>
            </w:r>
          </w:p>
          <w:p w14:paraId="4DE03055" w14:textId="77777777" w:rsidR="00047066" w:rsidRPr="001F21FD" w:rsidRDefault="00916DEA" w:rsidP="001F21FD">
            <w:pPr>
              <w:widowControl w:val="0"/>
              <w:numPr>
                <w:ilvl w:val="0"/>
                <w:numId w:val="17"/>
              </w:numPr>
              <w:spacing w:line="360" w:lineRule="auto"/>
              <w:jc w:val="both"/>
              <w:rPr>
                <w:color w:val="000000"/>
                <w:lang w:val="en-IN"/>
              </w:rPr>
            </w:pPr>
            <w:r w:rsidRPr="001F21FD">
              <w:rPr>
                <w:color w:val="000000"/>
                <w:lang w:val="en-IN"/>
              </w:rPr>
              <w:t xml:space="preserve">From the </w:t>
            </w:r>
            <w:r w:rsidRPr="001F21FD">
              <w:rPr>
                <w:color w:val="000000"/>
                <w:lang w:val="en-IN"/>
              </w:rPr>
              <w:lastRenderedPageBreak/>
              <w:t>given workload with various deadlines, they should be given the opportunities to understand the priorities.</w:t>
            </w:r>
          </w:p>
          <w:p w14:paraId="2CAB1A0D" w14:textId="77777777" w:rsidR="00047066" w:rsidRPr="001F21FD" w:rsidRDefault="00916DEA" w:rsidP="001F21FD">
            <w:pPr>
              <w:widowControl w:val="0"/>
              <w:numPr>
                <w:ilvl w:val="0"/>
                <w:numId w:val="17"/>
              </w:numPr>
              <w:spacing w:line="360" w:lineRule="auto"/>
              <w:jc w:val="both"/>
              <w:rPr>
                <w:color w:val="000000"/>
                <w:lang w:val="en-IN" w:eastAsia="en-US"/>
              </w:rPr>
            </w:pPr>
            <w:r w:rsidRPr="001F21FD">
              <w:rPr>
                <w:color w:val="000000"/>
                <w:lang w:val="en-IN"/>
              </w:rPr>
              <w:t>Training should be given in a way so that they understand the importance of equilibrium in the work environment.</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133126" w14:textId="77777777" w:rsidR="00047066" w:rsidRPr="001F21FD" w:rsidRDefault="00916DEA" w:rsidP="001F21FD">
            <w:pPr>
              <w:widowControl w:val="0"/>
              <w:spacing w:line="360" w:lineRule="auto"/>
              <w:jc w:val="both"/>
              <w:rPr>
                <w:color w:val="000000"/>
                <w:lang w:val="en-IN" w:eastAsia="en-US"/>
              </w:rPr>
            </w:pPr>
            <w:r w:rsidRPr="001F21FD">
              <w:rPr>
                <w:color w:val="000000"/>
                <w:lang w:val="en-IN"/>
              </w:rPr>
              <w:lastRenderedPageBreak/>
              <w:t>First 1 month</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516322" w14:textId="77777777" w:rsidR="00047066" w:rsidRPr="001F21FD" w:rsidRDefault="00916DEA" w:rsidP="001F21FD">
            <w:pPr>
              <w:widowControl w:val="0"/>
              <w:numPr>
                <w:ilvl w:val="0"/>
                <w:numId w:val="18"/>
              </w:numPr>
              <w:spacing w:line="360" w:lineRule="auto"/>
              <w:jc w:val="both"/>
              <w:rPr>
                <w:color w:val="000000"/>
                <w:lang w:val="en-IN" w:eastAsia="en-US"/>
              </w:rPr>
            </w:pPr>
            <w:r w:rsidRPr="001F21FD">
              <w:rPr>
                <w:color w:val="000000"/>
                <w:lang w:val="en-IN"/>
              </w:rPr>
              <w:t>Organizing the tasks based on their priorities will be particular evidence for the employees.</w:t>
            </w:r>
          </w:p>
        </w:tc>
      </w:tr>
      <w:tr w:rsidR="00267104" w:rsidRPr="001F21FD" w14:paraId="3434D23E" w14:textId="77777777" w:rsidTr="00047066">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C1E01F" w14:textId="77777777" w:rsidR="00047066" w:rsidRPr="001F21FD" w:rsidRDefault="00916DEA" w:rsidP="001F21FD">
            <w:pPr>
              <w:widowControl w:val="0"/>
              <w:spacing w:line="360" w:lineRule="auto"/>
              <w:jc w:val="both"/>
              <w:rPr>
                <w:color w:val="000000"/>
                <w:lang w:val="en-IN" w:eastAsia="en-US"/>
              </w:rPr>
            </w:pPr>
            <w:r w:rsidRPr="001F21FD">
              <w:rPr>
                <w:color w:val="000000"/>
                <w:lang w:val="en-IN"/>
              </w:rPr>
              <w:t>Presentation skill</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BFBB37" w14:textId="77777777" w:rsidR="00047066" w:rsidRPr="001F21FD" w:rsidRDefault="00916DEA" w:rsidP="001F21FD">
            <w:pPr>
              <w:widowControl w:val="0"/>
              <w:numPr>
                <w:ilvl w:val="0"/>
                <w:numId w:val="19"/>
              </w:numPr>
              <w:spacing w:line="360" w:lineRule="auto"/>
              <w:jc w:val="both"/>
              <w:rPr>
                <w:color w:val="000000"/>
                <w:lang w:val="en-IN"/>
              </w:rPr>
            </w:pPr>
            <w:r w:rsidRPr="001F21FD">
              <w:rPr>
                <w:color w:val="000000"/>
                <w:lang w:val="en-IN"/>
              </w:rPr>
              <w:t xml:space="preserve">The employees will be trained with </w:t>
            </w:r>
            <w:r w:rsidRPr="001F21FD">
              <w:rPr>
                <w:color w:val="000000"/>
                <w:lang w:val="en-IN"/>
              </w:rPr>
              <w:lastRenderedPageBreak/>
              <w:t xml:space="preserve">proper presentation skills </w:t>
            </w:r>
          </w:p>
          <w:p w14:paraId="267DD811" w14:textId="77777777" w:rsidR="00047066" w:rsidRPr="001F21FD" w:rsidRDefault="00916DEA" w:rsidP="001F21FD">
            <w:pPr>
              <w:widowControl w:val="0"/>
              <w:numPr>
                <w:ilvl w:val="0"/>
                <w:numId w:val="19"/>
              </w:numPr>
              <w:spacing w:line="360" w:lineRule="auto"/>
              <w:jc w:val="both"/>
              <w:rPr>
                <w:color w:val="000000"/>
                <w:lang w:val="en-IN"/>
              </w:rPr>
            </w:pPr>
            <w:r w:rsidRPr="001F21FD">
              <w:rPr>
                <w:color w:val="000000"/>
                <w:lang w:val="en-IN"/>
              </w:rPr>
              <w:t>They will be helped with their communication skills</w:t>
            </w:r>
          </w:p>
          <w:p w14:paraId="44D6C8A9" w14:textId="77777777" w:rsidR="00047066" w:rsidRPr="001F21FD" w:rsidRDefault="00047066" w:rsidP="001F21FD">
            <w:pPr>
              <w:widowControl w:val="0"/>
              <w:spacing w:line="360" w:lineRule="auto"/>
              <w:ind w:left="720"/>
              <w:jc w:val="both"/>
              <w:rPr>
                <w:color w:val="000000"/>
                <w:lang w:val="en-IN" w:eastAsia="en-US"/>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DCD5FB" w14:textId="77777777" w:rsidR="00047066" w:rsidRPr="001F21FD" w:rsidRDefault="00916DEA" w:rsidP="001F21FD">
            <w:pPr>
              <w:widowControl w:val="0"/>
              <w:numPr>
                <w:ilvl w:val="0"/>
                <w:numId w:val="20"/>
              </w:numPr>
              <w:spacing w:line="360" w:lineRule="auto"/>
              <w:jc w:val="both"/>
              <w:rPr>
                <w:color w:val="000000"/>
                <w:lang w:val="en-IN"/>
              </w:rPr>
            </w:pPr>
            <w:r w:rsidRPr="001F21FD">
              <w:rPr>
                <w:color w:val="000000"/>
                <w:lang w:val="en-IN"/>
              </w:rPr>
              <w:lastRenderedPageBreak/>
              <w:t xml:space="preserve">Proper presentation skills need to be </w:t>
            </w:r>
            <w:r w:rsidRPr="001F21FD">
              <w:rPr>
                <w:color w:val="000000"/>
                <w:lang w:val="en-IN"/>
              </w:rPr>
              <w:lastRenderedPageBreak/>
              <w:t>achieved with constant practice. The employees need to be allowed to practice repeatedly for more performances.</w:t>
            </w:r>
          </w:p>
          <w:p w14:paraId="7909EF2C" w14:textId="77777777" w:rsidR="00047066" w:rsidRPr="001F21FD" w:rsidRDefault="00916DEA" w:rsidP="001F21FD">
            <w:pPr>
              <w:widowControl w:val="0"/>
              <w:numPr>
                <w:ilvl w:val="0"/>
                <w:numId w:val="20"/>
              </w:numPr>
              <w:spacing w:line="360" w:lineRule="auto"/>
              <w:jc w:val="both"/>
              <w:rPr>
                <w:color w:val="000000"/>
                <w:lang w:val="en-IN" w:eastAsia="en-US"/>
              </w:rPr>
            </w:pPr>
            <w:r w:rsidRPr="001F21FD">
              <w:rPr>
                <w:color w:val="000000"/>
                <w:lang w:val="en-IN"/>
              </w:rPr>
              <w:t xml:space="preserve">To give an excellent presentation in front of the authority and customers. So training them with proper communication skills </w:t>
            </w:r>
            <w:r w:rsidRPr="001F21FD">
              <w:rPr>
                <w:color w:val="000000"/>
                <w:lang w:val="en-IN"/>
              </w:rPr>
              <w:lastRenderedPageBreak/>
              <w:t>should be helpful for the employees</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2967E5" w14:textId="77777777" w:rsidR="00047066" w:rsidRPr="001F21FD" w:rsidRDefault="00916DEA" w:rsidP="001F21FD">
            <w:pPr>
              <w:widowControl w:val="0"/>
              <w:spacing w:line="360" w:lineRule="auto"/>
              <w:jc w:val="both"/>
              <w:rPr>
                <w:color w:val="000000"/>
                <w:lang w:val="en-IN" w:eastAsia="en-US"/>
              </w:rPr>
            </w:pPr>
            <w:r w:rsidRPr="001F21FD">
              <w:rPr>
                <w:color w:val="000000"/>
                <w:lang w:val="en-IN"/>
              </w:rPr>
              <w:lastRenderedPageBreak/>
              <w:t xml:space="preserve">First 2 months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8367E1" w14:textId="77777777" w:rsidR="00047066" w:rsidRPr="001F21FD" w:rsidRDefault="00916DEA" w:rsidP="001F21FD">
            <w:pPr>
              <w:widowControl w:val="0"/>
              <w:spacing w:line="360" w:lineRule="auto"/>
              <w:jc w:val="both"/>
              <w:rPr>
                <w:color w:val="000000"/>
                <w:lang w:val="en-IN" w:eastAsia="en-US"/>
              </w:rPr>
            </w:pPr>
            <w:r w:rsidRPr="001F21FD">
              <w:rPr>
                <w:color w:val="000000"/>
                <w:lang w:val="en-IN"/>
              </w:rPr>
              <w:t>For presentation, building a rapport with customers and colleagues will be evidence.</w:t>
            </w:r>
          </w:p>
        </w:tc>
      </w:tr>
      <w:tr w:rsidR="00267104" w:rsidRPr="001F21FD" w14:paraId="3B374056" w14:textId="77777777" w:rsidTr="00047066">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727481" w14:textId="77777777" w:rsidR="00047066" w:rsidRPr="001F21FD" w:rsidRDefault="00916DEA" w:rsidP="001F21FD">
            <w:pPr>
              <w:widowControl w:val="0"/>
              <w:spacing w:line="360" w:lineRule="auto"/>
              <w:jc w:val="both"/>
              <w:rPr>
                <w:color w:val="000000"/>
                <w:lang w:val="en-IN" w:eastAsia="en-US"/>
              </w:rPr>
            </w:pPr>
            <w:r w:rsidRPr="001F21FD">
              <w:rPr>
                <w:color w:val="000000"/>
                <w:lang w:val="en-IN"/>
              </w:rPr>
              <w:lastRenderedPageBreak/>
              <w:t xml:space="preserve">Administrative support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EC6CDA" w14:textId="77777777" w:rsidR="00047066" w:rsidRPr="001F21FD" w:rsidRDefault="00916DEA" w:rsidP="001F21FD">
            <w:pPr>
              <w:widowControl w:val="0"/>
              <w:numPr>
                <w:ilvl w:val="0"/>
                <w:numId w:val="21"/>
              </w:numPr>
              <w:spacing w:line="360" w:lineRule="auto"/>
              <w:jc w:val="both"/>
              <w:rPr>
                <w:color w:val="000000"/>
                <w:lang w:val="en-IN"/>
              </w:rPr>
            </w:pPr>
            <w:r w:rsidRPr="001F21FD">
              <w:rPr>
                <w:color w:val="000000"/>
                <w:lang w:val="en-IN"/>
              </w:rPr>
              <w:t xml:space="preserve">Mentoring the employees and their progress will be the main focus. </w:t>
            </w:r>
          </w:p>
          <w:p w14:paraId="1718C7EE" w14:textId="77777777" w:rsidR="00047066" w:rsidRPr="001F21FD" w:rsidRDefault="00916DEA" w:rsidP="001F21FD">
            <w:pPr>
              <w:widowControl w:val="0"/>
              <w:numPr>
                <w:ilvl w:val="0"/>
                <w:numId w:val="21"/>
              </w:numPr>
              <w:spacing w:line="360" w:lineRule="auto"/>
              <w:jc w:val="both"/>
              <w:rPr>
                <w:color w:val="000000"/>
                <w:lang w:val="en-IN" w:eastAsia="en-US"/>
              </w:rPr>
            </w:pPr>
            <w:r w:rsidRPr="001F21FD">
              <w:rPr>
                <w:color w:val="000000"/>
                <w:lang w:val="en-IN"/>
              </w:rPr>
              <w:t>Providing the employee's exact support when they need and it will be able to boost up the confidence level of the employees (</w:t>
            </w:r>
            <w:r w:rsidRPr="001F21FD">
              <w:rPr>
                <w:color w:val="000000"/>
                <w:shd w:val="clear" w:color="auto" w:fill="FFFFFF"/>
                <w:lang w:val="en-IN"/>
              </w:rPr>
              <w:t xml:space="preserve">Liu </w:t>
            </w:r>
            <w:r w:rsidRPr="001F21FD">
              <w:rPr>
                <w:i/>
                <w:color w:val="000000"/>
                <w:shd w:val="clear" w:color="auto" w:fill="FFFFFF"/>
                <w:lang w:val="en-IN"/>
              </w:rPr>
              <w:t>et al.,</w:t>
            </w:r>
            <w:r w:rsidRPr="001F21FD">
              <w:rPr>
                <w:color w:val="000000"/>
                <w:shd w:val="clear" w:color="auto" w:fill="FFFFFF"/>
                <w:lang w:val="en-IN"/>
              </w:rPr>
              <w:t xml:space="preserve"> 2017)</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BABC0B" w14:textId="77777777" w:rsidR="00047066" w:rsidRPr="001F21FD" w:rsidRDefault="00916DEA" w:rsidP="001F21FD">
            <w:pPr>
              <w:widowControl w:val="0"/>
              <w:numPr>
                <w:ilvl w:val="0"/>
                <w:numId w:val="22"/>
              </w:numPr>
              <w:spacing w:line="360" w:lineRule="auto"/>
              <w:jc w:val="both"/>
              <w:rPr>
                <w:color w:val="000000"/>
                <w:lang w:val="en-IN"/>
              </w:rPr>
            </w:pPr>
            <w:r w:rsidRPr="001F21FD">
              <w:rPr>
                <w:color w:val="000000"/>
                <w:lang w:val="en-IN"/>
              </w:rPr>
              <w:t>The employees need to be mentored from time to time to understand their requirements and their progress. The support coming from the administration can guide the employees in the right direction.</w:t>
            </w:r>
          </w:p>
          <w:p w14:paraId="12CCCFE2" w14:textId="77777777" w:rsidR="00047066" w:rsidRPr="001F21FD" w:rsidRDefault="00916DEA" w:rsidP="001F21FD">
            <w:pPr>
              <w:widowControl w:val="0"/>
              <w:numPr>
                <w:ilvl w:val="0"/>
                <w:numId w:val="22"/>
              </w:numPr>
              <w:spacing w:line="360" w:lineRule="auto"/>
              <w:jc w:val="both"/>
              <w:rPr>
                <w:color w:val="000000"/>
                <w:lang w:val="en-IN" w:eastAsia="en-US"/>
              </w:rPr>
            </w:pPr>
            <w:r w:rsidRPr="001F21FD">
              <w:rPr>
                <w:color w:val="000000"/>
                <w:lang w:val="en-IN"/>
              </w:rPr>
              <w:t>As per the requirem</w:t>
            </w:r>
            <w:r w:rsidRPr="001F21FD">
              <w:rPr>
                <w:color w:val="000000"/>
                <w:lang w:val="en-IN"/>
              </w:rPr>
              <w:lastRenderedPageBreak/>
              <w:t xml:space="preserve">ents of employees, the administration will be able to track down the strength and weaknesses of the employees. Thus they will be able to focus on the weaknesses of the employees.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4FDB6E" w14:textId="77777777" w:rsidR="00047066" w:rsidRPr="001F21FD" w:rsidRDefault="00916DEA" w:rsidP="001F21FD">
            <w:pPr>
              <w:widowControl w:val="0"/>
              <w:spacing w:line="360" w:lineRule="auto"/>
              <w:jc w:val="both"/>
              <w:rPr>
                <w:color w:val="000000"/>
                <w:lang w:val="en-IN" w:eastAsia="en-US"/>
              </w:rPr>
            </w:pPr>
            <w:r w:rsidRPr="001F21FD">
              <w:rPr>
                <w:color w:val="000000"/>
                <w:lang w:val="en-IN"/>
              </w:rPr>
              <w:lastRenderedPageBreak/>
              <w:t xml:space="preserve">First 6 months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A1EBFE" w14:textId="77777777" w:rsidR="0064563F" w:rsidRPr="001F21FD" w:rsidRDefault="00916DEA" w:rsidP="001F21FD">
            <w:pPr>
              <w:widowControl w:val="0"/>
              <w:spacing w:line="360" w:lineRule="auto"/>
              <w:jc w:val="both"/>
              <w:rPr>
                <w:color w:val="000000"/>
                <w:lang w:val="en-IN"/>
              </w:rPr>
            </w:pPr>
            <w:r w:rsidRPr="001F21FD">
              <w:rPr>
                <w:color w:val="000000"/>
                <w:lang w:val="en-IN"/>
              </w:rPr>
              <w:t xml:space="preserve">Understanding the  process of Payroll reconciliation and </w:t>
            </w:r>
          </w:p>
          <w:p w14:paraId="6EE751BA" w14:textId="77777777" w:rsidR="00047066" w:rsidRPr="001F21FD" w:rsidRDefault="00916DEA" w:rsidP="001F21FD">
            <w:pPr>
              <w:widowControl w:val="0"/>
              <w:spacing w:line="360" w:lineRule="auto"/>
              <w:jc w:val="both"/>
              <w:rPr>
                <w:color w:val="000000"/>
                <w:lang w:val="en-IN" w:eastAsia="en-US"/>
              </w:rPr>
            </w:pPr>
            <w:r w:rsidRPr="001F21FD">
              <w:rPr>
                <w:color w:val="000000"/>
                <w:lang w:val="en-IN"/>
              </w:rPr>
              <w:t>Verification of attendance roster</w:t>
            </w:r>
          </w:p>
        </w:tc>
      </w:tr>
    </w:tbl>
    <w:p w14:paraId="51ABEF25" w14:textId="77777777" w:rsidR="00E240F5" w:rsidRPr="001F21FD" w:rsidRDefault="00E240F5" w:rsidP="001F21FD">
      <w:pPr>
        <w:spacing w:line="360" w:lineRule="auto"/>
        <w:jc w:val="both"/>
        <w:rPr>
          <w:color w:val="000000" w:themeColor="text1"/>
          <w:lang w:val="en-IN"/>
        </w:rPr>
      </w:pPr>
    </w:p>
    <w:p w14:paraId="4C02385B" w14:textId="77777777" w:rsidR="00E240F5" w:rsidRPr="001F21FD" w:rsidRDefault="00916DEA" w:rsidP="001F21FD">
      <w:pPr>
        <w:spacing w:line="360" w:lineRule="auto"/>
        <w:jc w:val="center"/>
        <w:rPr>
          <w:b/>
          <w:color w:val="000000" w:themeColor="text1"/>
          <w:lang w:val="en-IN"/>
        </w:rPr>
      </w:pPr>
      <w:r w:rsidRPr="001F21FD">
        <w:rPr>
          <w:b/>
          <w:color w:val="000000" w:themeColor="text1"/>
          <w:lang w:val="en-IN"/>
        </w:rPr>
        <w:t>Table 1: PDP</w:t>
      </w:r>
    </w:p>
    <w:p w14:paraId="0C38D3B4" w14:textId="77777777" w:rsidR="00E240F5" w:rsidRPr="001F21FD" w:rsidRDefault="00916DEA" w:rsidP="001F21FD">
      <w:pPr>
        <w:spacing w:line="360" w:lineRule="auto"/>
        <w:jc w:val="center"/>
        <w:rPr>
          <w:color w:val="000000" w:themeColor="text1"/>
          <w:lang w:val="en-IN"/>
        </w:rPr>
      </w:pPr>
      <w:r w:rsidRPr="001F21FD">
        <w:rPr>
          <w:color w:val="000000" w:themeColor="text1"/>
          <w:lang w:val="en-IN"/>
        </w:rPr>
        <w:t>(Source: Created by author)</w:t>
      </w:r>
    </w:p>
    <w:p w14:paraId="7B1E4F4B" w14:textId="77777777" w:rsidR="00E240F5" w:rsidRPr="001F21FD" w:rsidRDefault="00E240F5" w:rsidP="001F21FD">
      <w:pPr>
        <w:spacing w:line="360" w:lineRule="auto"/>
        <w:jc w:val="both"/>
        <w:rPr>
          <w:color w:val="000000" w:themeColor="text1"/>
          <w:lang w:val="en-IN"/>
        </w:rPr>
      </w:pPr>
    </w:p>
    <w:p w14:paraId="54D4E535" w14:textId="77777777" w:rsidR="0064563F" w:rsidRPr="001F21FD" w:rsidRDefault="00916DEA" w:rsidP="001F21FD">
      <w:pPr>
        <w:spacing w:line="360" w:lineRule="auto"/>
        <w:jc w:val="both"/>
        <w:rPr>
          <w:b/>
          <w:i/>
          <w:color w:val="000000" w:themeColor="text1"/>
          <w:lang w:val="en-IN"/>
        </w:rPr>
      </w:pPr>
      <w:r w:rsidRPr="001F21FD">
        <w:rPr>
          <w:b/>
          <w:i/>
          <w:color w:val="000000" w:themeColor="text1"/>
          <w:lang w:val="en-IN"/>
        </w:rPr>
        <w:t>Analysis</w:t>
      </w:r>
    </w:p>
    <w:p w14:paraId="066A10ED" w14:textId="77777777" w:rsidR="0080673C" w:rsidRPr="001F21FD" w:rsidRDefault="00916DEA" w:rsidP="001F21FD">
      <w:pPr>
        <w:spacing w:line="360" w:lineRule="auto"/>
        <w:jc w:val="both"/>
        <w:rPr>
          <w:color w:val="000000" w:themeColor="text1"/>
          <w:lang w:val="en-IN"/>
        </w:rPr>
      </w:pPr>
      <w:r w:rsidRPr="001F21FD">
        <w:rPr>
          <w:color w:val="000000" w:themeColor="text1"/>
          <w:lang w:val="en-IN"/>
        </w:rPr>
        <w:t xml:space="preserve">While working on a personal development plan to meet the identified development needs of an individual working in UWTSD, a few development needs are classified. Among them are skilled, one developmental need, that is required by an individual to meet the identified development needs of an individual working in UWTSD. Under these sections, some specific skills need some development while improving one individual who is working at UWTSD. There are skills like time management, presentation skills, administrative help, </w:t>
      </w:r>
      <w:r w:rsidR="00694EFE" w:rsidRPr="001F21FD">
        <w:rPr>
          <w:color w:val="000000" w:themeColor="text1"/>
          <w:lang w:val="en-IN"/>
        </w:rPr>
        <w:t>organis</w:t>
      </w:r>
      <w:r w:rsidRPr="001F21FD">
        <w:rPr>
          <w:color w:val="000000" w:themeColor="text1"/>
          <w:lang w:val="en-IN"/>
        </w:rPr>
        <w:t xml:space="preserve">ation skills. Time management is </w:t>
      </w:r>
      <w:r w:rsidRPr="001F21FD">
        <w:rPr>
          <w:color w:val="000000" w:themeColor="text1"/>
          <w:lang w:val="en-IN"/>
        </w:rPr>
        <w:lastRenderedPageBreak/>
        <w:t xml:space="preserve">essential for any </w:t>
      </w:r>
      <w:r w:rsidR="00694EFE" w:rsidRPr="001F21FD">
        <w:rPr>
          <w:color w:val="000000" w:themeColor="text1"/>
          <w:lang w:val="en-IN"/>
        </w:rPr>
        <w:t>organis</w:t>
      </w:r>
      <w:r w:rsidRPr="001F21FD">
        <w:rPr>
          <w:color w:val="000000" w:themeColor="text1"/>
          <w:lang w:val="en-IN"/>
        </w:rPr>
        <w:t>ation to finish the project within the given deadline. The main focus area of this skill will be to finish the projects within the given deadline, and reduce the time requir</w:t>
      </w:r>
      <w:r w:rsidR="00694EFE" w:rsidRPr="001F21FD">
        <w:rPr>
          <w:color w:val="000000" w:themeColor="text1"/>
          <w:lang w:val="en-IN"/>
        </w:rPr>
        <w:t>ed in the projects, and to utilis</w:t>
      </w:r>
      <w:r w:rsidRPr="001F21FD">
        <w:rPr>
          <w:color w:val="000000" w:themeColor="text1"/>
          <w:lang w:val="en-IN"/>
        </w:rPr>
        <w:t xml:space="preserve">e the extra time for more </w:t>
      </w:r>
      <w:r w:rsidR="002D3F03" w:rsidRPr="001F21FD">
        <w:rPr>
          <w:color w:val="000000" w:themeColor="text1"/>
          <w:lang w:val="en-IN"/>
        </w:rPr>
        <w:t>benefits</w:t>
      </w:r>
      <w:r w:rsidRPr="001F21FD">
        <w:rPr>
          <w:color w:val="000000" w:themeColor="text1"/>
          <w:lang w:val="en-IN"/>
        </w:rPr>
        <w:t xml:space="preserve"> (</w:t>
      </w:r>
      <w:proofErr w:type="spellStart"/>
      <w:r w:rsidRPr="001F21FD">
        <w:rPr>
          <w:color w:val="000000"/>
          <w:shd w:val="clear" w:color="auto" w:fill="FFFFFF"/>
          <w:lang w:val="en-IN"/>
        </w:rPr>
        <w:t>Bühlmayer</w:t>
      </w:r>
      <w:proofErr w:type="spellEnd"/>
      <w:r w:rsidRPr="001F21FD">
        <w:rPr>
          <w:color w:val="000000"/>
          <w:shd w:val="clear" w:color="auto" w:fill="FFFFFF"/>
          <w:lang w:val="en-IN"/>
        </w:rPr>
        <w:t xml:space="preserve"> </w:t>
      </w:r>
      <w:r w:rsidRPr="001F21FD">
        <w:rPr>
          <w:i/>
          <w:color w:val="000000"/>
          <w:shd w:val="clear" w:color="auto" w:fill="FFFFFF"/>
          <w:lang w:val="en-IN"/>
        </w:rPr>
        <w:t>et al.,</w:t>
      </w:r>
      <w:r w:rsidRPr="001F21FD">
        <w:rPr>
          <w:color w:val="000000"/>
          <w:shd w:val="clear" w:color="auto" w:fill="FFFFFF"/>
          <w:lang w:val="en-IN"/>
        </w:rPr>
        <w:t xml:space="preserve"> 2017)</w:t>
      </w:r>
      <w:r w:rsidR="002D3F03" w:rsidRPr="001F21FD">
        <w:rPr>
          <w:color w:val="000000" w:themeColor="text1"/>
          <w:lang w:val="en-IN"/>
        </w:rPr>
        <w:t>. The</w:t>
      </w:r>
      <w:r w:rsidRPr="001F21FD">
        <w:rPr>
          <w:color w:val="000000" w:themeColor="text1"/>
          <w:lang w:val="en-IN"/>
        </w:rPr>
        <w:t xml:space="preserve"> time management skills will be achieved within the first 2 to 3 months. To achieve the success of time management the employees can be trained to finish the project within the deadline. Employees should focus on the importance of time </w:t>
      </w:r>
      <w:r w:rsidR="002D3F03" w:rsidRPr="001F21FD">
        <w:rPr>
          <w:color w:val="000000" w:themeColor="text1"/>
          <w:lang w:val="en-IN"/>
        </w:rPr>
        <w:t>management. Employees</w:t>
      </w:r>
      <w:r w:rsidRPr="001F21FD">
        <w:rPr>
          <w:color w:val="000000" w:themeColor="text1"/>
          <w:lang w:val="en-IN"/>
        </w:rPr>
        <w:t xml:space="preserve"> should be monitored properly to make use of the extra time. As evidence, various studies have shown that Time management skills can reduce stress amongst employees. With a reduced amount of stress, employees can engage themselves more in production. Thus the productivity of the employees can be boosted up. On the other hand, another developmental requirement will be </w:t>
      </w:r>
      <w:r w:rsidR="00694EFE" w:rsidRPr="001F21FD">
        <w:rPr>
          <w:color w:val="000000" w:themeColor="text1"/>
          <w:lang w:val="en-IN"/>
        </w:rPr>
        <w:t>organis</w:t>
      </w:r>
      <w:r w:rsidRPr="001F21FD">
        <w:rPr>
          <w:color w:val="000000" w:themeColor="text1"/>
          <w:lang w:val="en-IN"/>
        </w:rPr>
        <w:t xml:space="preserve">ational skills. The </w:t>
      </w:r>
      <w:r w:rsidR="00694EFE" w:rsidRPr="001F21FD">
        <w:rPr>
          <w:color w:val="000000" w:themeColor="text1"/>
          <w:lang w:val="en-IN"/>
        </w:rPr>
        <w:t>organis</w:t>
      </w:r>
      <w:r w:rsidRPr="001F21FD">
        <w:rPr>
          <w:color w:val="000000" w:themeColor="text1"/>
          <w:lang w:val="en-IN"/>
        </w:rPr>
        <w:t xml:space="preserve">ational skills can improve the </w:t>
      </w:r>
      <w:r w:rsidR="00694EFE" w:rsidRPr="001F21FD">
        <w:rPr>
          <w:color w:val="000000" w:themeColor="text1"/>
          <w:lang w:val="en-IN"/>
        </w:rPr>
        <w:t>organis</w:t>
      </w:r>
      <w:r w:rsidRPr="001F21FD">
        <w:rPr>
          <w:color w:val="000000" w:themeColor="text1"/>
          <w:lang w:val="en-IN"/>
        </w:rPr>
        <w:t xml:space="preserve">ing power of the employees that will reflect in his productivity. For the action plan to boost the </w:t>
      </w:r>
      <w:r w:rsidR="00694EFE" w:rsidRPr="001F21FD">
        <w:rPr>
          <w:color w:val="000000" w:themeColor="text1"/>
          <w:lang w:val="en-IN"/>
        </w:rPr>
        <w:t>organis</w:t>
      </w:r>
      <w:r w:rsidRPr="001F21FD">
        <w:rPr>
          <w:color w:val="000000" w:themeColor="text1"/>
          <w:lang w:val="en-IN"/>
        </w:rPr>
        <w:t xml:space="preserve">ational skills, the employees will be trained to </w:t>
      </w:r>
      <w:r w:rsidR="00694EFE" w:rsidRPr="001F21FD">
        <w:rPr>
          <w:color w:val="000000" w:themeColor="text1"/>
          <w:lang w:val="en-IN"/>
        </w:rPr>
        <w:t>organis</w:t>
      </w:r>
      <w:r w:rsidRPr="001F21FD">
        <w:rPr>
          <w:color w:val="000000" w:themeColor="text1"/>
          <w:lang w:val="en-IN"/>
        </w:rPr>
        <w:t xml:space="preserve">e their </w:t>
      </w:r>
      <w:r w:rsidR="00FC04BF" w:rsidRPr="001F21FD">
        <w:rPr>
          <w:color w:val="000000" w:themeColor="text1"/>
          <w:lang w:val="en-IN"/>
        </w:rPr>
        <w:t>work. The</w:t>
      </w:r>
      <w:r w:rsidRPr="001F21FD">
        <w:rPr>
          <w:color w:val="000000" w:themeColor="text1"/>
          <w:lang w:val="en-IN"/>
        </w:rPr>
        <w:t xml:space="preserve"> priorities of the work will be organised by the employees as </w:t>
      </w:r>
      <w:r w:rsidR="00FC04BF" w:rsidRPr="001F21FD">
        <w:rPr>
          <w:color w:val="000000" w:themeColor="text1"/>
          <w:lang w:val="en-IN"/>
        </w:rPr>
        <w:t>well. They</w:t>
      </w:r>
      <w:r w:rsidRPr="001F21FD">
        <w:rPr>
          <w:color w:val="000000" w:themeColor="text1"/>
          <w:lang w:val="en-IN"/>
        </w:rPr>
        <w:t xml:space="preserve"> will be trained to bring </w:t>
      </w:r>
      <w:r w:rsidR="00FC04BF" w:rsidRPr="001F21FD">
        <w:rPr>
          <w:color w:val="000000" w:themeColor="text1"/>
          <w:lang w:val="en-IN"/>
        </w:rPr>
        <w:t>equilibrium</w:t>
      </w:r>
      <w:r w:rsidRPr="001F21FD">
        <w:rPr>
          <w:color w:val="000000" w:themeColor="text1"/>
          <w:lang w:val="en-IN"/>
        </w:rPr>
        <w:t xml:space="preserve"> to the workspace. It will take one month. In various studies, it was shown that enhanced </w:t>
      </w:r>
      <w:r w:rsidR="00694EFE" w:rsidRPr="001F21FD">
        <w:rPr>
          <w:color w:val="000000" w:themeColor="text1"/>
          <w:lang w:val="en-IN"/>
        </w:rPr>
        <w:t>organis</w:t>
      </w:r>
      <w:r w:rsidRPr="001F21FD">
        <w:rPr>
          <w:color w:val="000000" w:themeColor="text1"/>
          <w:lang w:val="en-IN"/>
        </w:rPr>
        <w:t xml:space="preserve">ation skills will be able to boost up the productivity of the employees. It will be able to understand the priorities of the work they do regularly. Another development need will be presentation skills that are very much required to present the image of UWTSD in front of the clients. To enhance the presentation skills, the employees will be trained with proper presentation skills. They will be helped with their communication skills. It will take the first 2 months to achieve the desired result. It is noted from various kinds of journals that with enhanced presentation skills it is quite easier to attract more customers to the </w:t>
      </w:r>
      <w:r w:rsidR="00694EFE" w:rsidRPr="001F21FD">
        <w:rPr>
          <w:color w:val="000000" w:themeColor="text1"/>
          <w:lang w:val="en-IN"/>
        </w:rPr>
        <w:t>organis</w:t>
      </w:r>
      <w:r w:rsidRPr="001F21FD">
        <w:rPr>
          <w:color w:val="000000" w:themeColor="text1"/>
          <w:lang w:val="en-IN"/>
        </w:rPr>
        <w:t xml:space="preserve">ation. The </w:t>
      </w:r>
      <w:r w:rsidR="00694EFE" w:rsidRPr="001F21FD">
        <w:rPr>
          <w:color w:val="000000" w:themeColor="text1"/>
          <w:lang w:val="en-IN"/>
        </w:rPr>
        <w:t>organis</w:t>
      </w:r>
      <w:r w:rsidRPr="001F21FD">
        <w:rPr>
          <w:color w:val="000000" w:themeColor="text1"/>
          <w:lang w:val="en-IN"/>
        </w:rPr>
        <w:t>ation will be able to get more attention for the improved presentation skills of the employees. Another important and helpful developmental need is administrative support (</w:t>
      </w:r>
      <w:proofErr w:type="spellStart"/>
      <w:r w:rsidRPr="001F21FD">
        <w:rPr>
          <w:color w:val="000000"/>
          <w:shd w:val="clear" w:color="auto" w:fill="FFFFFF"/>
          <w:lang w:val="en-IN"/>
        </w:rPr>
        <w:t>Bühlmayer</w:t>
      </w:r>
      <w:proofErr w:type="spellEnd"/>
      <w:r w:rsidRPr="001F21FD">
        <w:rPr>
          <w:color w:val="000000"/>
          <w:shd w:val="clear" w:color="auto" w:fill="FFFFFF"/>
          <w:lang w:val="en-IN"/>
        </w:rPr>
        <w:t xml:space="preserve"> </w:t>
      </w:r>
      <w:r w:rsidRPr="001F21FD">
        <w:rPr>
          <w:i/>
          <w:color w:val="000000"/>
          <w:shd w:val="clear" w:color="auto" w:fill="FFFFFF"/>
          <w:lang w:val="en-IN"/>
        </w:rPr>
        <w:t>et al.,</w:t>
      </w:r>
      <w:r w:rsidRPr="001F21FD">
        <w:rPr>
          <w:color w:val="000000"/>
          <w:shd w:val="clear" w:color="auto" w:fill="FFFFFF"/>
          <w:lang w:val="en-IN"/>
        </w:rPr>
        <w:t xml:space="preserve"> 2017)</w:t>
      </w:r>
      <w:r w:rsidRPr="001F21FD">
        <w:rPr>
          <w:color w:val="000000" w:themeColor="text1"/>
          <w:lang w:val="en-IN"/>
        </w:rPr>
        <w:t xml:space="preserve">. Administrative support is something that needs to boost the confidence of the employees and it will take 6 months. Within this period, few actions will be taken like mentoring the employees and their progress and providing the employee's exact support when they need and it will be able to boost up the confidence level of the employees. The employees will be mentored from time to time to understand their requirements and their progress. As per the requirements of employees, the administration will be able to track down the strength and weaknesses of the employees. Thus they will be able to focus on the weaknesses of the employees. On the other hand, all will be done based on the evidence gathered from various studies, The studies show that administrative support plays a vital role to boost up the confidence level of many employees. </w:t>
      </w:r>
    </w:p>
    <w:p w14:paraId="2E181270" w14:textId="77777777" w:rsidR="0080673C" w:rsidRPr="001F21FD" w:rsidRDefault="00916DEA" w:rsidP="001F21FD">
      <w:pPr>
        <w:spacing w:line="360" w:lineRule="auto"/>
        <w:rPr>
          <w:color w:val="000000" w:themeColor="text1"/>
          <w:lang w:val="en-IN"/>
        </w:rPr>
      </w:pPr>
      <w:r w:rsidRPr="001F21FD">
        <w:rPr>
          <w:color w:val="000000" w:themeColor="text1"/>
          <w:lang w:val="en-IN"/>
        </w:rPr>
        <w:br w:type="page"/>
      </w:r>
    </w:p>
    <w:p w14:paraId="6C883152" w14:textId="77777777" w:rsidR="00E240F5" w:rsidRPr="001F21FD" w:rsidRDefault="00916DEA" w:rsidP="001F21FD">
      <w:pPr>
        <w:pStyle w:val="Heading1"/>
        <w:rPr>
          <w:rFonts w:ascii="Arial" w:hAnsi="Arial"/>
          <w:sz w:val="22"/>
          <w:szCs w:val="22"/>
          <w:lang w:val="en-IN"/>
        </w:rPr>
      </w:pPr>
      <w:bookmarkStart w:id="5" w:name="_Toc76465085"/>
      <w:r w:rsidRPr="001F21FD">
        <w:rPr>
          <w:rFonts w:ascii="Arial" w:hAnsi="Arial"/>
          <w:sz w:val="22"/>
          <w:szCs w:val="22"/>
          <w:lang w:val="en-IN"/>
        </w:rPr>
        <w:lastRenderedPageBreak/>
        <w:t>References</w:t>
      </w:r>
      <w:bookmarkEnd w:id="5"/>
    </w:p>
    <w:p w14:paraId="3FD90070" w14:textId="77777777" w:rsidR="003212BE" w:rsidRPr="001F21FD" w:rsidRDefault="00916DEA" w:rsidP="001F21FD">
      <w:pPr>
        <w:spacing w:line="360" w:lineRule="auto"/>
        <w:jc w:val="both"/>
        <w:rPr>
          <w:lang w:val="en-IN"/>
        </w:rPr>
      </w:pPr>
      <w:r w:rsidRPr="001F21FD">
        <w:rPr>
          <w:color w:val="222222"/>
          <w:shd w:val="clear" w:color="auto" w:fill="FFFFFF"/>
          <w:lang w:val="en-IN"/>
        </w:rPr>
        <w:t>Anwar, G. and Abdullah, N.N., 2021. The impact of Human resource management practice on Organizational performance. </w:t>
      </w:r>
      <w:r w:rsidRPr="001F21FD">
        <w:rPr>
          <w:i/>
          <w:iCs/>
          <w:lang w:val="en-IN"/>
        </w:rPr>
        <w:t>International journal of Engineering, Business and Management (IJEBM)</w:t>
      </w:r>
      <w:r w:rsidRPr="001F21FD">
        <w:rPr>
          <w:lang w:val="en-IN"/>
        </w:rPr>
        <w:t>, </w:t>
      </w:r>
      <w:r w:rsidRPr="001F21FD">
        <w:rPr>
          <w:i/>
          <w:iCs/>
          <w:lang w:val="en-IN"/>
        </w:rPr>
        <w:t>5</w:t>
      </w:r>
      <w:r w:rsidRPr="001F21FD">
        <w:rPr>
          <w:lang w:val="en-IN"/>
        </w:rPr>
        <w:t>.</w:t>
      </w:r>
    </w:p>
    <w:p w14:paraId="02F2A707" w14:textId="77777777" w:rsidR="003212BE" w:rsidRPr="001F21FD" w:rsidRDefault="00916DEA" w:rsidP="001F21FD">
      <w:pPr>
        <w:spacing w:line="360" w:lineRule="auto"/>
        <w:jc w:val="both"/>
        <w:rPr>
          <w:lang w:val="en-IN"/>
        </w:rPr>
      </w:pPr>
      <w:r w:rsidRPr="001F21FD">
        <w:rPr>
          <w:color w:val="222222"/>
          <w:shd w:val="clear" w:color="auto" w:fill="FFFFFF"/>
          <w:lang w:val="en-IN"/>
        </w:rPr>
        <w:t xml:space="preserve">Anwar, N., Mahmood, N.H.N., </w:t>
      </w:r>
      <w:proofErr w:type="spellStart"/>
      <w:r w:rsidRPr="001F21FD">
        <w:rPr>
          <w:color w:val="222222"/>
          <w:shd w:val="clear" w:color="auto" w:fill="FFFFFF"/>
          <w:lang w:val="en-IN"/>
        </w:rPr>
        <w:t>Yusliza</w:t>
      </w:r>
      <w:proofErr w:type="spellEnd"/>
      <w:r w:rsidRPr="001F21FD">
        <w:rPr>
          <w:color w:val="222222"/>
          <w:shd w:val="clear" w:color="auto" w:fill="FFFFFF"/>
          <w:lang w:val="en-IN"/>
        </w:rPr>
        <w:t xml:space="preserve">, M.Y., </w:t>
      </w:r>
      <w:proofErr w:type="spellStart"/>
      <w:r w:rsidRPr="001F21FD">
        <w:rPr>
          <w:color w:val="222222"/>
          <w:shd w:val="clear" w:color="auto" w:fill="FFFFFF"/>
          <w:lang w:val="en-IN"/>
        </w:rPr>
        <w:t>Ramayah</w:t>
      </w:r>
      <w:proofErr w:type="spellEnd"/>
      <w:r w:rsidRPr="001F21FD">
        <w:rPr>
          <w:color w:val="222222"/>
          <w:shd w:val="clear" w:color="auto" w:fill="FFFFFF"/>
          <w:lang w:val="en-IN"/>
        </w:rPr>
        <w:t xml:space="preserve">, T., </w:t>
      </w:r>
      <w:proofErr w:type="spellStart"/>
      <w:r w:rsidRPr="001F21FD">
        <w:rPr>
          <w:color w:val="222222"/>
          <w:shd w:val="clear" w:color="auto" w:fill="FFFFFF"/>
          <w:lang w:val="en-IN"/>
        </w:rPr>
        <w:t>Faezah</w:t>
      </w:r>
      <w:proofErr w:type="spellEnd"/>
      <w:r w:rsidRPr="001F21FD">
        <w:rPr>
          <w:color w:val="222222"/>
          <w:shd w:val="clear" w:color="auto" w:fill="FFFFFF"/>
          <w:lang w:val="en-IN"/>
        </w:rPr>
        <w:t>, J.N. and Khalid, W., 2020. Green Human Resource Management for organisational citizenship behaviour towards the environment and environmental performance on a university campus. </w:t>
      </w:r>
      <w:r w:rsidRPr="001F21FD">
        <w:rPr>
          <w:i/>
          <w:iCs/>
          <w:lang w:val="en-IN"/>
        </w:rPr>
        <w:t>Journal of Cleaner Production</w:t>
      </w:r>
      <w:r w:rsidRPr="001F21FD">
        <w:rPr>
          <w:lang w:val="en-IN"/>
        </w:rPr>
        <w:t>, </w:t>
      </w:r>
      <w:r w:rsidRPr="001F21FD">
        <w:rPr>
          <w:i/>
          <w:iCs/>
          <w:lang w:val="en-IN"/>
        </w:rPr>
        <w:t>256</w:t>
      </w:r>
      <w:r w:rsidRPr="001F21FD">
        <w:rPr>
          <w:lang w:val="en-IN"/>
        </w:rPr>
        <w:t>, p.120401.</w:t>
      </w:r>
    </w:p>
    <w:p w14:paraId="31FE5EF5" w14:textId="77777777" w:rsidR="003212BE" w:rsidRPr="001F21FD" w:rsidRDefault="00916DEA" w:rsidP="001F21FD">
      <w:pPr>
        <w:spacing w:line="360" w:lineRule="auto"/>
        <w:jc w:val="both"/>
        <w:rPr>
          <w:lang w:val="en-IN"/>
        </w:rPr>
      </w:pPr>
      <w:proofErr w:type="spellStart"/>
      <w:r w:rsidRPr="001F21FD">
        <w:rPr>
          <w:color w:val="222222"/>
          <w:shd w:val="clear" w:color="auto" w:fill="FFFFFF"/>
          <w:lang w:val="en-IN"/>
        </w:rPr>
        <w:t>Belwalkar</w:t>
      </w:r>
      <w:proofErr w:type="spellEnd"/>
      <w:r w:rsidRPr="001F21FD">
        <w:rPr>
          <w:color w:val="222222"/>
          <w:shd w:val="clear" w:color="auto" w:fill="FFFFFF"/>
          <w:lang w:val="en-IN"/>
        </w:rPr>
        <w:t xml:space="preserve">, S., Vohra, V. and Pandey, A., 2018. The relationship between workplace spirituality, job satisfaction and organizational citizenship </w:t>
      </w:r>
      <w:proofErr w:type="spellStart"/>
      <w:r w:rsidRPr="001F21FD">
        <w:rPr>
          <w:color w:val="222222"/>
          <w:shd w:val="clear" w:color="auto" w:fill="FFFFFF"/>
          <w:lang w:val="en-IN"/>
        </w:rPr>
        <w:t>behaviors</w:t>
      </w:r>
      <w:proofErr w:type="spellEnd"/>
      <w:r w:rsidRPr="001F21FD">
        <w:rPr>
          <w:color w:val="222222"/>
          <w:shd w:val="clear" w:color="auto" w:fill="FFFFFF"/>
          <w:lang w:val="en-IN"/>
        </w:rPr>
        <w:t>–an empirical study. </w:t>
      </w:r>
      <w:r w:rsidRPr="001F21FD">
        <w:rPr>
          <w:i/>
          <w:iCs/>
          <w:lang w:val="en-IN"/>
        </w:rPr>
        <w:t>Social Responsibility Journal</w:t>
      </w:r>
      <w:r w:rsidRPr="001F21FD">
        <w:rPr>
          <w:lang w:val="en-IN"/>
        </w:rPr>
        <w:t>.</w:t>
      </w:r>
    </w:p>
    <w:p w14:paraId="068DA551" w14:textId="77777777" w:rsidR="003212BE" w:rsidRPr="001F21FD" w:rsidRDefault="00916DEA" w:rsidP="001F21FD">
      <w:pPr>
        <w:spacing w:line="360" w:lineRule="auto"/>
        <w:jc w:val="both"/>
        <w:rPr>
          <w:lang w:val="en-IN"/>
        </w:rPr>
      </w:pPr>
      <w:r w:rsidRPr="001F21FD">
        <w:rPr>
          <w:color w:val="222222"/>
          <w:shd w:val="clear" w:color="auto" w:fill="FFFFFF"/>
          <w:lang w:val="en-IN"/>
        </w:rPr>
        <w:t>Bueno, S., Rodríguez-</w:t>
      </w:r>
      <w:proofErr w:type="spellStart"/>
      <w:r w:rsidRPr="001F21FD">
        <w:rPr>
          <w:color w:val="222222"/>
          <w:shd w:val="clear" w:color="auto" w:fill="FFFFFF"/>
          <w:lang w:val="en-IN"/>
        </w:rPr>
        <w:t>Baltanás</w:t>
      </w:r>
      <w:proofErr w:type="spellEnd"/>
      <w:r w:rsidRPr="001F21FD">
        <w:rPr>
          <w:color w:val="222222"/>
          <w:shd w:val="clear" w:color="auto" w:fill="FFFFFF"/>
          <w:lang w:val="en-IN"/>
        </w:rPr>
        <w:t>, G. and Gallego, M.D., 2018. Coworking spaces: A new way of achieving productivity. </w:t>
      </w:r>
      <w:r w:rsidRPr="001F21FD">
        <w:rPr>
          <w:i/>
          <w:iCs/>
          <w:lang w:val="en-IN"/>
        </w:rPr>
        <w:t>Journal of Facilities Management</w:t>
      </w:r>
      <w:r w:rsidRPr="001F21FD">
        <w:rPr>
          <w:lang w:val="en-IN"/>
        </w:rPr>
        <w:t>.</w:t>
      </w:r>
    </w:p>
    <w:p w14:paraId="030BC369" w14:textId="77777777" w:rsidR="003212BE" w:rsidRPr="001F21FD" w:rsidRDefault="00916DEA" w:rsidP="001F21FD">
      <w:pPr>
        <w:spacing w:line="360" w:lineRule="auto"/>
        <w:jc w:val="both"/>
        <w:rPr>
          <w:lang w:val="en-IN"/>
        </w:rPr>
      </w:pPr>
      <w:proofErr w:type="spellStart"/>
      <w:r w:rsidRPr="001F21FD">
        <w:rPr>
          <w:color w:val="222222"/>
          <w:shd w:val="clear" w:color="auto" w:fill="FFFFFF"/>
          <w:lang w:val="en-IN"/>
        </w:rPr>
        <w:t>Bühlmayer</w:t>
      </w:r>
      <w:proofErr w:type="spellEnd"/>
      <w:r w:rsidRPr="001F21FD">
        <w:rPr>
          <w:color w:val="222222"/>
          <w:shd w:val="clear" w:color="auto" w:fill="FFFFFF"/>
          <w:lang w:val="en-IN"/>
        </w:rPr>
        <w:t xml:space="preserve">, L., </w:t>
      </w:r>
      <w:proofErr w:type="spellStart"/>
      <w:r w:rsidRPr="001F21FD">
        <w:rPr>
          <w:color w:val="222222"/>
          <w:shd w:val="clear" w:color="auto" w:fill="FFFFFF"/>
          <w:lang w:val="en-IN"/>
        </w:rPr>
        <w:t>Birrer</w:t>
      </w:r>
      <w:proofErr w:type="spellEnd"/>
      <w:r w:rsidRPr="001F21FD">
        <w:rPr>
          <w:color w:val="222222"/>
          <w:shd w:val="clear" w:color="auto" w:fill="FFFFFF"/>
          <w:lang w:val="en-IN"/>
        </w:rPr>
        <w:t xml:space="preserve">, D., </w:t>
      </w:r>
      <w:proofErr w:type="spellStart"/>
      <w:r w:rsidRPr="001F21FD">
        <w:rPr>
          <w:color w:val="222222"/>
          <w:shd w:val="clear" w:color="auto" w:fill="FFFFFF"/>
          <w:lang w:val="en-IN"/>
        </w:rPr>
        <w:t>Röthlin</w:t>
      </w:r>
      <w:proofErr w:type="spellEnd"/>
      <w:r w:rsidRPr="001F21FD">
        <w:rPr>
          <w:color w:val="222222"/>
          <w:shd w:val="clear" w:color="auto" w:fill="FFFFFF"/>
          <w:lang w:val="en-IN"/>
        </w:rPr>
        <w:t xml:space="preserve">, P., </w:t>
      </w:r>
      <w:proofErr w:type="spellStart"/>
      <w:r w:rsidRPr="001F21FD">
        <w:rPr>
          <w:color w:val="222222"/>
          <w:shd w:val="clear" w:color="auto" w:fill="FFFFFF"/>
          <w:lang w:val="en-IN"/>
        </w:rPr>
        <w:t>Faude</w:t>
      </w:r>
      <w:proofErr w:type="spellEnd"/>
      <w:r w:rsidRPr="001F21FD">
        <w:rPr>
          <w:color w:val="222222"/>
          <w:shd w:val="clear" w:color="auto" w:fill="FFFFFF"/>
          <w:lang w:val="en-IN"/>
        </w:rPr>
        <w:t>, O. and Donath, L., 2017. Effects of mindfulness practice on performance-relevant parameters and performance outcomes in sports: A meta-analytical review. </w:t>
      </w:r>
      <w:r w:rsidRPr="001F21FD">
        <w:rPr>
          <w:i/>
          <w:iCs/>
          <w:lang w:val="en-IN"/>
        </w:rPr>
        <w:t>Sports medicine</w:t>
      </w:r>
      <w:r w:rsidRPr="001F21FD">
        <w:rPr>
          <w:lang w:val="en-IN"/>
        </w:rPr>
        <w:t>, </w:t>
      </w:r>
      <w:r w:rsidRPr="001F21FD">
        <w:rPr>
          <w:i/>
          <w:iCs/>
          <w:lang w:val="en-IN"/>
        </w:rPr>
        <w:t>47</w:t>
      </w:r>
      <w:r w:rsidRPr="001F21FD">
        <w:rPr>
          <w:lang w:val="en-IN"/>
        </w:rPr>
        <w:t>(11), pp.2309-2321.</w:t>
      </w:r>
    </w:p>
    <w:p w14:paraId="75544259" w14:textId="77777777" w:rsidR="003212BE" w:rsidRPr="001F21FD" w:rsidRDefault="00916DEA" w:rsidP="001F21FD">
      <w:pPr>
        <w:spacing w:line="360" w:lineRule="auto"/>
        <w:jc w:val="both"/>
        <w:rPr>
          <w:lang w:val="en-IN"/>
        </w:rPr>
      </w:pPr>
      <w:r w:rsidRPr="001F21FD">
        <w:rPr>
          <w:color w:val="222222"/>
          <w:shd w:val="clear" w:color="auto" w:fill="FFFFFF"/>
          <w:lang w:val="en-IN"/>
        </w:rPr>
        <w:t xml:space="preserve">Fernández-López, S., </w:t>
      </w:r>
      <w:proofErr w:type="spellStart"/>
      <w:r w:rsidRPr="001F21FD">
        <w:rPr>
          <w:color w:val="222222"/>
          <w:shd w:val="clear" w:color="auto" w:fill="FFFFFF"/>
          <w:lang w:val="en-IN"/>
        </w:rPr>
        <w:t>Rodeiro-Pazos</w:t>
      </w:r>
      <w:proofErr w:type="spellEnd"/>
      <w:r w:rsidRPr="001F21FD">
        <w:rPr>
          <w:color w:val="222222"/>
          <w:shd w:val="clear" w:color="auto" w:fill="FFFFFF"/>
          <w:lang w:val="en-IN"/>
        </w:rPr>
        <w:t>, D., Calvo, N. and Rodríguez-</w:t>
      </w:r>
      <w:proofErr w:type="spellStart"/>
      <w:r w:rsidRPr="001F21FD">
        <w:rPr>
          <w:color w:val="222222"/>
          <w:shd w:val="clear" w:color="auto" w:fill="FFFFFF"/>
          <w:lang w:val="en-IN"/>
        </w:rPr>
        <w:t>Gulías</w:t>
      </w:r>
      <w:proofErr w:type="spellEnd"/>
      <w:r w:rsidRPr="001F21FD">
        <w:rPr>
          <w:color w:val="222222"/>
          <w:shd w:val="clear" w:color="auto" w:fill="FFFFFF"/>
          <w:lang w:val="en-IN"/>
        </w:rPr>
        <w:t>, M.J., 2018. The effect of strategic knowledge management on the universities’ performance: an empirical approach. </w:t>
      </w:r>
      <w:r w:rsidRPr="001F21FD">
        <w:rPr>
          <w:i/>
          <w:iCs/>
          <w:lang w:val="en-IN"/>
        </w:rPr>
        <w:t>Journal of Knowledge management</w:t>
      </w:r>
      <w:r w:rsidRPr="001F21FD">
        <w:rPr>
          <w:lang w:val="en-IN"/>
        </w:rPr>
        <w:t>.</w:t>
      </w:r>
    </w:p>
    <w:p w14:paraId="3C823ACF" w14:textId="77777777" w:rsidR="003212BE" w:rsidRPr="001F21FD" w:rsidRDefault="00916DEA" w:rsidP="001F21FD">
      <w:pPr>
        <w:spacing w:line="360" w:lineRule="auto"/>
        <w:jc w:val="both"/>
        <w:rPr>
          <w:lang w:val="en-IN"/>
        </w:rPr>
      </w:pPr>
      <w:proofErr w:type="spellStart"/>
      <w:r w:rsidRPr="001F21FD">
        <w:rPr>
          <w:color w:val="222222"/>
          <w:shd w:val="clear" w:color="auto" w:fill="FFFFFF"/>
          <w:lang w:val="en-IN"/>
        </w:rPr>
        <w:t>Goestjahjanti</w:t>
      </w:r>
      <w:proofErr w:type="spellEnd"/>
      <w:r w:rsidRPr="001F21FD">
        <w:rPr>
          <w:color w:val="222222"/>
          <w:shd w:val="clear" w:color="auto" w:fill="FFFFFF"/>
          <w:lang w:val="en-IN"/>
        </w:rPr>
        <w:t xml:space="preserve">, S.F., </w:t>
      </w:r>
      <w:proofErr w:type="spellStart"/>
      <w:r w:rsidRPr="001F21FD">
        <w:rPr>
          <w:color w:val="222222"/>
          <w:shd w:val="clear" w:color="auto" w:fill="FFFFFF"/>
          <w:lang w:val="en-IN"/>
        </w:rPr>
        <w:t>Novitasari</w:t>
      </w:r>
      <w:proofErr w:type="spellEnd"/>
      <w:r w:rsidRPr="001F21FD">
        <w:rPr>
          <w:color w:val="222222"/>
          <w:shd w:val="clear" w:color="auto" w:fill="FFFFFF"/>
          <w:lang w:val="en-IN"/>
        </w:rPr>
        <w:t xml:space="preserve">, D., </w:t>
      </w:r>
      <w:proofErr w:type="spellStart"/>
      <w:r w:rsidRPr="001F21FD">
        <w:rPr>
          <w:color w:val="222222"/>
          <w:shd w:val="clear" w:color="auto" w:fill="FFFFFF"/>
          <w:lang w:val="en-IN"/>
        </w:rPr>
        <w:t>Hutagalung</w:t>
      </w:r>
      <w:proofErr w:type="spellEnd"/>
      <w:r w:rsidRPr="001F21FD">
        <w:rPr>
          <w:color w:val="222222"/>
          <w:shd w:val="clear" w:color="auto" w:fill="FFFFFF"/>
          <w:lang w:val="en-IN"/>
        </w:rPr>
        <w:t xml:space="preserve">, D., </w:t>
      </w:r>
      <w:proofErr w:type="spellStart"/>
      <w:r w:rsidRPr="001F21FD">
        <w:rPr>
          <w:color w:val="222222"/>
          <w:shd w:val="clear" w:color="auto" w:fill="FFFFFF"/>
          <w:lang w:val="en-IN"/>
        </w:rPr>
        <w:t>Asbari</w:t>
      </w:r>
      <w:proofErr w:type="spellEnd"/>
      <w:r w:rsidRPr="001F21FD">
        <w:rPr>
          <w:color w:val="222222"/>
          <w:shd w:val="clear" w:color="auto" w:fill="FFFFFF"/>
          <w:lang w:val="en-IN"/>
        </w:rPr>
        <w:t xml:space="preserve">, M. and </w:t>
      </w:r>
      <w:proofErr w:type="spellStart"/>
      <w:r w:rsidRPr="001F21FD">
        <w:rPr>
          <w:color w:val="222222"/>
          <w:shd w:val="clear" w:color="auto" w:fill="FFFFFF"/>
          <w:lang w:val="en-IN"/>
        </w:rPr>
        <w:t>Supono</w:t>
      </w:r>
      <w:proofErr w:type="spellEnd"/>
      <w:r w:rsidRPr="001F21FD">
        <w:rPr>
          <w:color w:val="222222"/>
          <w:shd w:val="clear" w:color="auto" w:fill="FFFFFF"/>
          <w:lang w:val="en-IN"/>
        </w:rPr>
        <w:t>, J., 2020. Impact of Talent Management, Authentic Leadership and Employee Engagement on Job Satisfaction: Evidence From South East Asian Industries. </w:t>
      </w:r>
      <w:r w:rsidRPr="001F21FD">
        <w:rPr>
          <w:i/>
          <w:iCs/>
          <w:lang w:val="en-IN"/>
        </w:rPr>
        <w:t>Journal of Critical Reviews</w:t>
      </w:r>
      <w:r w:rsidRPr="001F21FD">
        <w:rPr>
          <w:lang w:val="en-IN"/>
        </w:rPr>
        <w:t>, </w:t>
      </w:r>
      <w:r w:rsidRPr="001F21FD">
        <w:rPr>
          <w:i/>
          <w:iCs/>
          <w:lang w:val="en-IN"/>
        </w:rPr>
        <w:t>7</w:t>
      </w:r>
      <w:r w:rsidRPr="001F21FD">
        <w:rPr>
          <w:lang w:val="en-IN"/>
        </w:rPr>
        <w:t>(19), pp.67-88.</w:t>
      </w:r>
    </w:p>
    <w:p w14:paraId="6B16E5F2" w14:textId="77777777" w:rsidR="003212BE" w:rsidRPr="001F21FD" w:rsidRDefault="00916DEA" w:rsidP="001F21FD">
      <w:pPr>
        <w:spacing w:line="360" w:lineRule="auto"/>
        <w:jc w:val="both"/>
        <w:rPr>
          <w:lang w:val="en-IN"/>
        </w:rPr>
      </w:pPr>
      <w:r w:rsidRPr="001F21FD">
        <w:rPr>
          <w:color w:val="222222"/>
          <w:shd w:val="clear" w:color="auto" w:fill="FFFFFF"/>
          <w:lang w:val="en-IN"/>
        </w:rPr>
        <w:t>Jackson, D., 2018. Challenges and strategies for assessing student workplace performance during work-integrated learning. </w:t>
      </w:r>
      <w:r w:rsidRPr="001F21FD">
        <w:rPr>
          <w:i/>
          <w:iCs/>
          <w:lang w:val="en-IN"/>
        </w:rPr>
        <w:t>Assessment &amp; Evaluation in Higher Education</w:t>
      </w:r>
      <w:r w:rsidRPr="001F21FD">
        <w:rPr>
          <w:lang w:val="en-IN"/>
        </w:rPr>
        <w:t>, </w:t>
      </w:r>
      <w:r w:rsidRPr="001F21FD">
        <w:rPr>
          <w:i/>
          <w:iCs/>
          <w:lang w:val="en-IN"/>
        </w:rPr>
        <w:t>43</w:t>
      </w:r>
      <w:r w:rsidRPr="001F21FD">
        <w:rPr>
          <w:lang w:val="en-IN"/>
        </w:rPr>
        <w:t>(4), pp.555-570.</w:t>
      </w:r>
    </w:p>
    <w:p w14:paraId="68807171" w14:textId="77777777" w:rsidR="003212BE" w:rsidRPr="001F21FD" w:rsidRDefault="00916DEA" w:rsidP="001F21FD">
      <w:pPr>
        <w:spacing w:line="360" w:lineRule="auto"/>
        <w:jc w:val="both"/>
        <w:rPr>
          <w:lang w:val="en-IN"/>
        </w:rPr>
      </w:pPr>
      <w:r w:rsidRPr="001F21FD">
        <w:rPr>
          <w:color w:val="222222"/>
          <w:shd w:val="clear" w:color="auto" w:fill="FFFFFF"/>
          <w:lang w:val="en-IN"/>
        </w:rPr>
        <w:t>Liu, D., Kirschner, P.A. and Karpinski, A.C., 2017. A meta-analysis of the relationship of academic performance and Social Network Site use among adolescents and young adults. </w:t>
      </w:r>
      <w:r w:rsidRPr="001F21FD">
        <w:rPr>
          <w:i/>
          <w:iCs/>
          <w:lang w:val="en-IN"/>
        </w:rPr>
        <w:t xml:space="preserve">Computers in human </w:t>
      </w:r>
      <w:proofErr w:type="spellStart"/>
      <w:r w:rsidRPr="001F21FD">
        <w:rPr>
          <w:i/>
          <w:iCs/>
          <w:lang w:val="en-IN"/>
        </w:rPr>
        <w:t>behavior</w:t>
      </w:r>
      <w:proofErr w:type="spellEnd"/>
      <w:r w:rsidRPr="001F21FD">
        <w:rPr>
          <w:lang w:val="en-IN"/>
        </w:rPr>
        <w:t>, </w:t>
      </w:r>
      <w:r w:rsidRPr="001F21FD">
        <w:rPr>
          <w:i/>
          <w:iCs/>
          <w:lang w:val="en-IN"/>
        </w:rPr>
        <w:t>77</w:t>
      </w:r>
      <w:r w:rsidRPr="001F21FD">
        <w:rPr>
          <w:lang w:val="en-IN"/>
        </w:rPr>
        <w:t>, pp.148-157.</w:t>
      </w:r>
    </w:p>
    <w:p w14:paraId="228CF80F" w14:textId="77777777" w:rsidR="003212BE" w:rsidRPr="001F21FD" w:rsidRDefault="00916DEA" w:rsidP="001F21FD">
      <w:pPr>
        <w:spacing w:line="360" w:lineRule="auto"/>
        <w:jc w:val="both"/>
        <w:rPr>
          <w:lang w:val="en-IN"/>
        </w:rPr>
      </w:pPr>
      <w:r w:rsidRPr="001F21FD">
        <w:rPr>
          <w:color w:val="222222"/>
          <w:shd w:val="clear" w:color="auto" w:fill="FFFFFF"/>
          <w:lang w:val="en-IN"/>
        </w:rPr>
        <w:t>Mabaso, C.M. and Dlamini, B.I., 2018. Total rewards and its effects on organisational commitment in higher education institutions. </w:t>
      </w:r>
      <w:r w:rsidRPr="001F21FD">
        <w:rPr>
          <w:i/>
          <w:iCs/>
          <w:lang w:val="en-IN"/>
        </w:rPr>
        <w:t>SA Journal of Human Resource Management</w:t>
      </w:r>
      <w:r w:rsidRPr="001F21FD">
        <w:rPr>
          <w:lang w:val="en-IN"/>
        </w:rPr>
        <w:t>, </w:t>
      </w:r>
      <w:r w:rsidRPr="001F21FD">
        <w:rPr>
          <w:i/>
          <w:iCs/>
          <w:lang w:val="en-IN"/>
        </w:rPr>
        <w:t>16</w:t>
      </w:r>
      <w:r w:rsidRPr="001F21FD">
        <w:rPr>
          <w:lang w:val="en-IN"/>
        </w:rPr>
        <w:t>(1), pp.1-8.</w:t>
      </w:r>
    </w:p>
    <w:p w14:paraId="15152288" w14:textId="77777777" w:rsidR="003212BE" w:rsidRPr="001F21FD" w:rsidRDefault="00916DEA" w:rsidP="001F21FD">
      <w:pPr>
        <w:spacing w:line="360" w:lineRule="auto"/>
        <w:jc w:val="both"/>
        <w:rPr>
          <w:lang w:val="en-IN"/>
        </w:rPr>
      </w:pPr>
      <w:r w:rsidRPr="001F21FD">
        <w:rPr>
          <w:color w:val="222222"/>
          <w:shd w:val="clear" w:color="auto" w:fill="FFFFFF"/>
          <w:lang w:val="en-IN"/>
        </w:rPr>
        <w:t xml:space="preserve">Manzoor, F., Wei, L., </w:t>
      </w:r>
      <w:proofErr w:type="spellStart"/>
      <w:r w:rsidRPr="001F21FD">
        <w:rPr>
          <w:color w:val="222222"/>
          <w:shd w:val="clear" w:color="auto" w:fill="FFFFFF"/>
          <w:lang w:val="en-IN"/>
        </w:rPr>
        <w:t>Bányai</w:t>
      </w:r>
      <w:proofErr w:type="spellEnd"/>
      <w:r w:rsidRPr="001F21FD">
        <w:rPr>
          <w:color w:val="222222"/>
          <w:shd w:val="clear" w:color="auto" w:fill="FFFFFF"/>
          <w:lang w:val="en-IN"/>
        </w:rPr>
        <w:t xml:space="preserve">, T., </w:t>
      </w:r>
      <w:proofErr w:type="spellStart"/>
      <w:r w:rsidRPr="001F21FD">
        <w:rPr>
          <w:color w:val="222222"/>
          <w:shd w:val="clear" w:color="auto" w:fill="FFFFFF"/>
          <w:lang w:val="en-IN"/>
        </w:rPr>
        <w:t>Nurunnabi</w:t>
      </w:r>
      <w:proofErr w:type="spellEnd"/>
      <w:r w:rsidRPr="001F21FD">
        <w:rPr>
          <w:color w:val="222222"/>
          <w:shd w:val="clear" w:color="auto" w:fill="FFFFFF"/>
          <w:lang w:val="en-IN"/>
        </w:rPr>
        <w:t>, M. and Subhan, Q.A., 2019. An examination of sustainable HRM practices on job performance: An application of training as a moderator. </w:t>
      </w:r>
      <w:r w:rsidRPr="001F21FD">
        <w:rPr>
          <w:i/>
          <w:iCs/>
          <w:lang w:val="en-IN"/>
        </w:rPr>
        <w:t>Sustainability</w:t>
      </w:r>
      <w:r w:rsidRPr="001F21FD">
        <w:rPr>
          <w:lang w:val="en-IN"/>
        </w:rPr>
        <w:t>, </w:t>
      </w:r>
      <w:r w:rsidRPr="001F21FD">
        <w:rPr>
          <w:i/>
          <w:iCs/>
          <w:lang w:val="en-IN"/>
        </w:rPr>
        <w:t>11</w:t>
      </w:r>
      <w:r w:rsidRPr="001F21FD">
        <w:rPr>
          <w:lang w:val="en-IN"/>
        </w:rPr>
        <w:t>(8), p.2263.</w:t>
      </w:r>
    </w:p>
    <w:p w14:paraId="66DA6F08" w14:textId="77777777" w:rsidR="003212BE" w:rsidRPr="001F21FD" w:rsidRDefault="00916DEA" w:rsidP="001F21FD">
      <w:pPr>
        <w:spacing w:line="360" w:lineRule="auto"/>
        <w:jc w:val="both"/>
        <w:rPr>
          <w:lang w:val="en-IN"/>
        </w:rPr>
      </w:pPr>
      <w:r w:rsidRPr="001F21FD">
        <w:rPr>
          <w:color w:val="222222"/>
          <w:shd w:val="clear" w:color="auto" w:fill="FFFFFF"/>
          <w:lang w:val="en-IN"/>
        </w:rPr>
        <w:lastRenderedPageBreak/>
        <w:t xml:space="preserve">Martínez, I.M., Youssef-Morgan, C.M., </w:t>
      </w:r>
      <w:proofErr w:type="spellStart"/>
      <w:r w:rsidRPr="001F21FD">
        <w:rPr>
          <w:color w:val="222222"/>
          <w:shd w:val="clear" w:color="auto" w:fill="FFFFFF"/>
          <w:lang w:val="en-IN"/>
        </w:rPr>
        <w:t>Chambel</w:t>
      </w:r>
      <w:proofErr w:type="spellEnd"/>
      <w:r w:rsidRPr="001F21FD">
        <w:rPr>
          <w:color w:val="222222"/>
          <w:shd w:val="clear" w:color="auto" w:fill="FFFFFF"/>
          <w:lang w:val="en-IN"/>
        </w:rPr>
        <w:t>, M.J. and Marques-Pinto, A., 2019. Antecedents of academic performance of university students: Academic engagement and psychological capital resources. </w:t>
      </w:r>
      <w:r w:rsidRPr="001F21FD">
        <w:rPr>
          <w:i/>
          <w:iCs/>
          <w:lang w:val="en-IN"/>
        </w:rPr>
        <w:t>Educational Psychology</w:t>
      </w:r>
      <w:r w:rsidRPr="001F21FD">
        <w:rPr>
          <w:lang w:val="en-IN"/>
        </w:rPr>
        <w:t>, </w:t>
      </w:r>
      <w:r w:rsidRPr="001F21FD">
        <w:rPr>
          <w:i/>
          <w:iCs/>
          <w:lang w:val="en-IN"/>
        </w:rPr>
        <w:t>39</w:t>
      </w:r>
      <w:r w:rsidRPr="001F21FD">
        <w:rPr>
          <w:lang w:val="en-IN"/>
        </w:rPr>
        <w:t>(8), pp.1047-1067.</w:t>
      </w:r>
    </w:p>
    <w:p w14:paraId="64E26583" w14:textId="77777777" w:rsidR="003212BE" w:rsidRPr="001F21FD" w:rsidRDefault="00916DEA" w:rsidP="001F21FD">
      <w:pPr>
        <w:spacing w:line="360" w:lineRule="auto"/>
        <w:jc w:val="both"/>
        <w:rPr>
          <w:lang w:val="en-IN"/>
        </w:rPr>
      </w:pPr>
      <w:r w:rsidRPr="001F21FD">
        <w:rPr>
          <w:color w:val="222222"/>
          <w:shd w:val="clear" w:color="auto" w:fill="FFFFFF"/>
          <w:lang w:val="en-IN"/>
        </w:rPr>
        <w:t>Mohammed, S.S., Suleyman, C. and Taylan, B., 2020. Burnout determinants and consequences among university lecturers. </w:t>
      </w:r>
      <w:r w:rsidRPr="001F21FD">
        <w:rPr>
          <w:i/>
          <w:iCs/>
          <w:lang w:val="en-IN"/>
        </w:rPr>
        <w:t xml:space="preserve">Amazonia </w:t>
      </w:r>
      <w:proofErr w:type="spellStart"/>
      <w:r w:rsidRPr="001F21FD">
        <w:rPr>
          <w:i/>
          <w:iCs/>
          <w:lang w:val="en-IN"/>
        </w:rPr>
        <w:t>Investiga</w:t>
      </w:r>
      <w:proofErr w:type="spellEnd"/>
      <w:r w:rsidRPr="001F21FD">
        <w:rPr>
          <w:lang w:val="en-IN"/>
        </w:rPr>
        <w:t>, </w:t>
      </w:r>
      <w:r w:rsidRPr="001F21FD">
        <w:rPr>
          <w:i/>
          <w:iCs/>
          <w:lang w:val="en-IN"/>
        </w:rPr>
        <w:t>9</w:t>
      </w:r>
      <w:r w:rsidRPr="001F21FD">
        <w:rPr>
          <w:lang w:val="en-IN"/>
        </w:rPr>
        <w:t>(27), pp.13-24.</w:t>
      </w:r>
    </w:p>
    <w:p w14:paraId="5C5D4A19" w14:textId="77777777" w:rsidR="003212BE" w:rsidRPr="001F21FD" w:rsidRDefault="00916DEA" w:rsidP="001F21FD">
      <w:pPr>
        <w:spacing w:line="360" w:lineRule="auto"/>
        <w:jc w:val="both"/>
        <w:rPr>
          <w:lang w:val="en-IN"/>
        </w:rPr>
      </w:pPr>
      <w:proofErr w:type="spellStart"/>
      <w:r w:rsidRPr="001F21FD">
        <w:rPr>
          <w:color w:val="222222"/>
          <w:shd w:val="clear" w:color="auto" w:fill="FFFFFF"/>
          <w:lang w:val="en-IN"/>
        </w:rPr>
        <w:t>Muqadas</w:t>
      </w:r>
      <w:proofErr w:type="spellEnd"/>
      <w:r w:rsidRPr="001F21FD">
        <w:rPr>
          <w:color w:val="222222"/>
          <w:shd w:val="clear" w:color="auto" w:fill="FFFFFF"/>
          <w:lang w:val="en-IN"/>
        </w:rPr>
        <w:t>, F., Rehman, M. and Aslam, U., 2017. Exploring the challenges, trends and issues for knowledge sharing: A study on employees in public sector universities. </w:t>
      </w:r>
      <w:r w:rsidRPr="001F21FD">
        <w:rPr>
          <w:i/>
          <w:iCs/>
          <w:lang w:val="en-IN"/>
        </w:rPr>
        <w:t>VINE Journal of Information and Knowledge Management Systems</w:t>
      </w:r>
      <w:r w:rsidRPr="001F21FD">
        <w:rPr>
          <w:lang w:val="en-IN"/>
        </w:rPr>
        <w:t>.</w:t>
      </w:r>
    </w:p>
    <w:p w14:paraId="01F0966D" w14:textId="77777777" w:rsidR="003212BE" w:rsidRPr="001F21FD" w:rsidRDefault="00916DEA" w:rsidP="001F21FD">
      <w:pPr>
        <w:spacing w:line="360" w:lineRule="auto"/>
        <w:jc w:val="both"/>
        <w:rPr>
          <w:lang w:val="en-IN"/>
        </w:rPr>
      </w:pPr>
      <w:r w:rsidRPr="001F21FD">
        <w:rPr>
          <w:color w:val="222222"/>
          <w:shd w:val="clear" w:color="auto" w:fill="FFFFFF"/>
          <w:lang w:val="en-IN"/>
        </w:rPr>
        <w:t xml:space="preserve">Singh, S.K., Pradhan, R.K., </w:t>
      </w:r>
      <w:proofErr w:type="spellStart"/>
      <w:r w:rsidRPr="001F21FD">
        <w:rPr>
          <w:color w:val="222222"/>
          <w:shd w:val="clear" w:color="auto" w:fill="FFFFFF"/>
          <w:lang w:val="en-IN"/>
        </w:rPr>
        <w:t>Panigrahy</w:t>
      </w:r>
      <w:proofErr w:type="spellEnd"/>
      <w:r w:rsidRPr="001F21FD">
        <w:rPr>
          <w:color w:val="222222"/>
          <w:shd w:val="clear" w:color="auto" w:fill="FFFFFF"/>
          <w:lang w:val="en-IN"/>
        </w:rPr>
        <w:t>, N.P. and Jena, L.K., 2019. Self-efficacy and workplace well-being: moderating role of sustainability practices. </w:t>
      </w:r>
      <w:r w:rsidRPr="001F21FD">
        <w:rPr>
          <w:i/>
          <w:iCs/>
          <w:lang w:val="en-IN"/>
        </w:rPr>
        <w:t>Benchmarking: An International Journal</w:t>
      </w:r>
      <w:r w:rsidRPr="001F21FD">
        <w:rPr>
          <w:lang w:val="en-IN"/>
        </w:rPr>
        <w:t>.</w:t>
      </w:r>
    </w:p>
    <w:p w14:paraId="05C771F3" w14:textId="77777777" w:rsidR="003212BE" w:rsidRPr="001F21FD" w:rsidRDefault="00916DEA" w:rsidP="001F21FD">
      <w:pPr>
        <w:spacing w:line="360" w:lineRule="auto"/>
        <w:jc w:val="both"/>
        <w:rPr>
          <w:color w:val="222222"/>
          <w:shd w:val="clear" w:color="auto" w:fill="FFFFFF"/>
          <w:lang w:val="en-IN"/>
        </w:rPr>
      </w:pPr>
      <w:r w:rsidRPr="001F21FD">
        <w:rPr>
          <w:color w:val="222222"/>
          <w:shd w:val="clear" w:color="auto" w:fill="FFFFFF"/>
          <w:lang w:val="en-IN"/>
        </w:rPr>
        <w:t xml:space="preserve">Uwtsd.ac.uk, 2021. </w:t>
      </w:r>
      <w:r w:rsidRPr="001F21FD">
        <w:rPr>
          <w:i/>
          <w:color w:val="222222"/>
          <w:shd w:val="clear" w:color="auto" w:fill="FFFFFF"/>
          <w:lang w:val="en-IN"/>
        </w:rPr>
        <w:t>Transforming Education; Transforming Lives</w:t>
      </w:r>
      <w:r w:rsidRPr="001F21FD">
        <w:rPr>
          <w:color w:val="222222"/>
          <w:shd w:val="clear" w:color="auto" w:fill="FFFFFF"/>
          <w:lang w:val="en-IN"/>
        </w:rPr>
        <w:t xml:space="preserve">  Available at: </w:t>
      </w:r>
      <w:hyperlink r:id="rId8" w:history="1">
        <w:r w:rsidRPr="001F21FD">
          <w:rPr>
            <w:rStyle w:val="Hyperlink"/>
            <w:shd w:val="clear" w:color="auto" w:fill="FFFFFF"/>
            <w:lang w:val="en-IN"/>
          </w:rPr>
          <w:t>https://uwtsd.ac.uk/about/</w:t>
        </w:r>
      </w:hyperlink>
      <w:r w:rsidRPr="001F21FD">
        <w:rPr>
          <w:color w:val="222222"/>
          <w:shd w:val="clear" w:color="auto" w:fill="FFFFFF"/>
          <w:lang w:val="en-IN"/>
        </w:rPr>
        <w:t xml:space="preserve"> [Accessed on: 6</w:t>
      </w:r>
      <w:r w:rsidRPr="001F21FD">
        <w:rPr>
          <w:color w:val="222222"/>
          <w:shd w:val="clear" w:color="auto" w:fill="FFFFFF"/>
          <w:vertAlign w:val="superscript"/>
          <w:lang w:val="en-IN"/>
        </w:rPr>
        <w:t>th</w:t>
      </w:r>
      <w:r w:rsidRPr="001F21FD">
        <w:rPr>
          <w:color w:val="222222"/>
          <w:shd w:val="clear" w:color="auto" w:fill="FFFFFF"/>
          <w:lang w:val="en-IN"/>
        </w:rPr>
        <w:t xml:space="preserve"> July, 2021]</w:t>
      </w:r>
    </w:p>
    <w:p w14:paraId="4F6B1A0C" w14:textId="77777777" w:rsidR="003212BE" w:rsidRPr="008D3AF6" w:rsidRDefault="003212BE" w:rsidP="008D3AF6">
      <w:pPr>
        <w:spacing w:line="360" w:lineRule="auto"/>
        <w:rPr>
          <w:lang w:val="en-IN"/>
        </w:rPr>
      </w:pPr>
    </w:p>
    <w:sectPr w:rsidR="003212BE" w:rsidRPr="008D3AF6" w:rsidSect="000C6F20">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27776A" w14:textId="77777777" w:rsidR="00947723" w:rsidRDefault="00947723" w:rsidP="00267104">
      <w:pPr>
        <w:spacing w:line="240" w:lineRule="auto"/>
      </w:pPr>
      <w:r>
        <w:separator/>
      </w:r>
    </w:p>
  </w:endnote>
  <w:endnote w:type="continuationSeparator" w:id="0">
    <w:p w14:paraId="1874D58F" w14:textId="77777777" w:rsidR="00947723" w:rsidRDefault="00947723" w:rsidP="002671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1824641"/>
      <w:docPartObj>
        <w:docPartGallery w:val="Page Numbers (Bottom of Page)"/>
        <w:docPartUnique/>
      </w:docPartObj>
    </w:sdtPr>
    <w:sdtEndPr>
      <w:rPr>
        <w:noProof/>
      </w:rPr>
    </w:sdtEndPr>
    <w:sdtContent>
      <w:p w14:paraId="2B1617C7" w14:textId="77777777" w:rsidR="00FC04BF" w:rsidRDefault="00267104">
        <w:pPr>
          <w:pStyle w:val="Footer"/>
          <w:jc w:val="right"/>
        </w:pPr>
        <w:r>
          <w:fldChar w:fldCharType="begin"/>
        </w:r>
        <w:r w:rsidR="00916DEA">
          <w:instrText xml:space="preserve"> PAGE   \* MERGEFORMAT </w:instrText>
        </w:r>
        <w:r>
          <w:fldChar w:fldCharType="separate"/>
        </w:r>
        <w:r w:rsidR="00D90E20">
          <w:rPr>
            <w:noProof/>
          </w:rPr>
          <w:t>2</w:t>
        </w:r>
        <w:r>
          <w:rPr>
            <w:noProof/>
          </w:rPr>
          <w:fldChar w:fldCharType="end"/>
        </w:r>
      </w:p>
    </w:sdtContent>
  </w:sdt>
  <w:p w14:paraId="099B0842" w14:textId="15213BAE" w:rsidR="00FC04BF" w:rsidRDefault="000C6F20">
    <w:pPr>
      <w:pStyle w:val="Footer"/>
    </w:pPr>
    <w:proofErr w:type="spellStart"/>
    <w:r>
      <w:t>Nyandeng</w:t>
    </w:r>
    <w:proofErr w:type="spellEnd"/>
    <w:r>
      <w:t xml:space="preserve"> </w:t>
    </w:r>
    <w:proofErr w:type="gramStart"/>
    <w:r>
      <w:t>Malek  1911902</w:t>
    </w:r>
    <w:proofErr w:type="gramEnd"/>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84115B" w14:textId="77777777" w:rsidR="00947723" w:rsidRDefault="00947723" w:rsidP="00267104">
      <w:pPr>
        <w:spacing w:line="240" w:lineRule="auto"/>
      </w:pPr>
      <w:r>
        <w:separator/>
      </w:r>
    </w:p>
  </w:footnote>
  <w:footnote w:type="continuationSeparator" w:id="0">
    <w:p w14:paraId="4A2431D9" w14:textId="77777777" w:rsidR="00947723" w:rsidRDefault="00947723" w:rsidP="0026710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7826AA7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0000002"/>
    <w:multiLevelType w:val="multilevel"/>
    <w:tmpl w:val="C9B6089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00000003"/>
    <w:multiLevelType w:val="multilevel"/>
    <w:tmpl w:val="5806673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00000004"/>
    <w:multiLevelType w:val="multilevel"/>
    <w:tmpl w:val="B33A2E0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00000005"/>
    <w:multiLevelType w:val="multilevel"/>
    <w:tmpl w:val="4F329A2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00000006"/>
    <w:multiLevelType w:val="multilevel"/>
    <w:tmpl w:val="4F52527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00000007"/>
    <w:multiLevelType w:val="multilevel"/>
    <w:tmpl w:val="BC0CCF8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00000008"/>
    <w:multiLevelType w:val="multilevel"/>
    <w:tmpl w:val="461E588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00000009"/>
    <w:multiLevelType w:val="multilevel"/>
    <w:tmpl w:val="51ACC66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0000000A"/>
    <w:multiLevelType w:val="multilevel"/>
    <w:tmpl w:val="325A220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0AA867A8"/>
    <w:multiLevelType w:val="multilevel"/>
    <w:tmpl w:val="C1600FC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0B10070E"/>
    <w:multiLevelType w:val="multilevel"/>
    <w:tmpl w:val="C1600F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0F34FD7"/>
    <w:multiLevelType w:val="multilevel"/>
    <w:tmpl w:val="7826AA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70B0C38"/>
    <w:multiLevelType w:val="multilevel"/>
    <w:tmpl w:val="C9B608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B7A1BCD"/>
    <w:multiLevelType w:val="multilevel"/>
    <w:tmpl w:val="580667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2A815F7"/>
    <w:multiLevelType w:val="multilevel"/>
    <w:tmpl w:val="B33A2E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FD8454F"/>
    <w:multiLevelType w:val="multilevel"/>
    <w:tmpl w:val="4F329A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9E200DC"/>
    <w:multiLevelType w:val="multilevel"/>
    <w:tmpl w:val="4F5252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1652104"/>
    <w:multiLevelType w:val="multilevel"/>
    <w:tmpl w:val="BC0CC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1704D88"/>
    <w:multiLevelType w:val="multilevel"/>
    <w:tmpl w:val="461E58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21D1A25"/>
    <w:multiLevelType w:val="multilevel"/>
    <w:tmpl w:val="51ACC6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D0A3FED"/>
    <w:multiLevelType w:val="multilevel"/>
    <w:tmpl w:val="325A22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8"/>
  </w:num>
  <w:num w:numId="2">
    <w:abstractNumId w:val="17"/>
  </w:num>
  <w:num w:numId="3">
    <w:abstractNumId w:val="20"/>
  </w:num>
  <w:num w:numId="4">
    <w:abstractNumId w:val="14"/>
  </w:num>
  <w:num w:numId="5">
    <w:abstractNumId w:val="11"/>
  </w:num>
  <w:num w:numId="6">
    <w:abstractNumId w:val="19"/>
  </w:num>
  <w:num w:numId="7">
    <w:abstractNumId w:val="21"/>
  </w:num>
  <w:num w:numId="8">
    <w:abstractNumId w:val="13"/>
  </w:num>
  <w:num w:numId="9">
    <w:abstractNumId w:val="12"/>
  </w:num>
  <w:num w:numId="10">
    <w:abstractNumId w:val="16"/>
  </w:num>
  <w:num w:numId="11">
    <w:abstractNumId w:val="15"/>
  </w:num>
  <w:num w:numId="12">
    <w:abstractNumId w:val="3"/>
  </w:num>
  <w:num w:numId="13">
    <w:abstractNumId w:val="4"/>
  </w:num>
  <w:num w:numId="14">
    <w:abstractNumId w:val="0"/>
  </w:num>
  <w:num w:numId="15">
    <w:abstractNumId w:val="2"/>
  </w:num>
  <w:num w:numId="16">
    <w:abstractNumId w:val="7"/>
  </w:num>
  <w:num w:numId="17">
    <w:abstractNumId w:val="1"/>
  </w:num>
  <w:num w:numId="18">
    <w:abstractNumId w:val="10"/>
  </w:num>
  <w:num w:numId="19">
    <w:abstractNumId w:val="9"/>
  </w:num>
  <w:num w:numId="20">
    <w:abstractNumId w:val="6"/>
  </w:num>
  <w:num w:numId="21">
    <w:abstractNumId w:val="5"/>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0F5"/>
    <w:rsid w:val="00047066"/>
    <w:rsid w:val="000C6F20"/>
    <w:rsid w:val="000D437F"/>
    <w:rsid w:val="001F21FD"/>
    <w:rsid w:val="00267104"/>
    <w:rsid w:val="002D3F03"/>
    <w:rsid w:val="003212BE"/>
    <w:rsid w:val="0032169B"/>
    <w:rsid w:val="0064563F"/>
    <w:rsid w:val="00694EFE"/>
    <w:rsid w:val="007550F4"/>
    <w:rsid w:val="0080673C"/>
    <w:rsid w:val="00883801"/>
    <w:rsid w:val="008B33D4"/>
    <w:rsid w:val="008D3AF6"/>
    <w:rsid w:val="00916DEA"/>
    <w:rsid w:val="00947723"/>
    <w:rsid w:val="00A0324F"/>
    <w:rsid w:val="00A551D2"/>
    <w:rsid w:val="00A71FB6"/>
    <w:rsid w:val="00CC201A"/>
    <w:rsid w:val="00CC4BCD"/>
    <w:rsid w:val="00D90E20"/>
    <w:rsid w:val="00E01525"/>
    <w:rsid w:val="00E240F5"/>
    <w:rsid w:val="00EB6D05"/>
    <w:rsid w:val="00FA0E5A"/>
    <w:rsid w:val="00FC04BF"/>
    <w:rsid w:val="00FC54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26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67104"/>
  </w:style>
  <w:style w:type="paragraph" w:styleId="Heading1">
    <w:name w:val="heading 1"/>
    <w:basedOn w:val="Normal"/>
    <w:next w:val="Normal"/>
    <w:rsid w:val="00FC04BF"/>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E01525"/>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rsid w:val="00267104"/>
    <w:pPr>
      <w:keepNext/>
      <w:keepLines/>
      <w:spacing w:before="320" w:after="80"/>
      <w:outlineLvl w:val="2"/>
    </w:pPr>
    <w:rPr>
      <w:color w:val="434343"/>
      <w:sz w:val="28"/>
      <w:szCs w:val="28"/>
    </w:rPr>
  </w:style>
  <w:style w:type="paragraph" w:styleId="Heading4">
    <w:name w:val="heading 4"/>
    <w:basedOn w:val="Normal"/>
    <w:next w:val="Normal"/>
    <w:rsid w:val="00267104"/>
    <w:pPr>
      <w:keepNext/>
      <w:keepLines/>
      <w:spacing w:before="280" w:after="80"/>
      <w:outlineLvl w:val="3"/>
    </w:pPr>
    <w:rPr>
      <w:color w:val="666666"/>
      <w:sz w:val="24"/>
      <w:szCs w:val="24"/>
    </w:rPr>
  </w:style>
  <w:style w:type="paragraph" w:styleId="Heading5">
    <w:name w:val="heading 5"/>
    <w:basedOn w:val="Normal"/>
    <w:next w:val="Normal"/>
    <w:rsid w:val="00267104"/>
    <w:pPr>
      <w:keepNext/>
      <w:keepLines/>
      <w:spacing w:before="240" w:after="80"/>
      <w:outlineLvl w:val="4"/>
    </w:pPr>
    <w:rPr>
      <w:color w:val="666666"/>
    </w:rPr>
  </w:style>
  <w:style w:type="paragraph" w:styleId="Heading6">
    <w:name w:val="heading 6"/>
    <w:basedOn w:val="Normal"/>
    <w:next w:val="Normal"/>
    <w:rsid w:val="0026710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67104"/>
    <w:pPr>
      <w:keepNext/>
      <w:keepLines/>
      <w:spacing w:after="60"/>
    </w:pPr>
    <w:rPr>
      <w:sz w:val="52"/>
      <w:szCs w:val="52"/>
    </w:rPr>
  </w:style>
  <w:style w:type="paragraph" w:styleId="Subtitle">
    <w:name w:val="Subtitle"/>
    <w:basedOn w:val="Normal"/>
    <w:next w:val="Normal"/>
    <w:rsid w:val="00267104"/>
    <w:pPr>
      <w:keepNext/>
      <w:keepLines/>
      <w:spacing w:after="320"/>
    </w:pPr>
    <w:rPr>
      <w:color w:val="666666"/>
      <w:sz w:val="30"/>
      <w:szCs w:val="30"/>
    </w:rPr>
  </w:style>
  <w:style w:type="table" w:customStyle="1" w:styleId="a">
    <w:name w:val="a"/>
    <w:basedOn w:val="TableNormal"/>
    <w:rsid w:val="00267104"/>
    <w:tblPr>
      <w:tblStyleRowBandSize w:val="1"/>
      <w:tblStyleColBandSize w:val="1"/>
      <w:tblCellMar>
        <w:top w:w="100" w:type="dxa"/>
        <w:left w:w="100" w:type="dxa"/>
        <w:bottom w:w="100" w:type="dxa"/>
        <w:right w:w="100" w:type="dxa"/>
      </w:tblCellMar>
    </w:tblPr>
  </w:style>
  <w:style w:type="table" w:customStyle="1" w:styleId="a0">
    <w:name w:val="a0"/>
    <w:basedOn w:val="TableNormal"/>
    <w:rsid w:val="00267104"/>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267104"/>
    <w:pPr>
      <w:spacing w:line="240" w:lineRule="auto"/>
    </w:pPr>
    <w:rPr>
      <w:sz w:val="20"/>
      <w:szCs w:val="20"/>
    </w:rPr>
  </w:style>
  <w:style w:type="character" w:customStyle="1" w:styleId="CommentTextChar">
    <w:name w:val="Comment Text Char"/>
    <w:basedOn w:val="DefaultParagraphFont"/>
    <w:link w:val="CommentText"/>
    <w:uiPriority w:val="99"/>
    <w:semiHidden/>
    <w:rsid w:val="00267104"/>
    <w:rPr>
      <w:sz w:val="20"/>
      <w:szCs w:val="20"/>
    </w:rPr>
  </w:style>
  <w:style w:type="character" w:styleId="CommentReference">
    <w:name w:val="annotation reference"/>
    <w:basedOn w:val="DefaultParagraphFont"/>
    <w:uiPriority w:val="99"/>
    <w:semiHidden/>
    <w:unhideWhenUsed/>
    <w:rsid w:val="00267104"/>
    <w:rPr>
      <w:sz w:val="16"/>
      <w:szCs w:val="16"/>
    </w:rPr>
  </w:style>
  <w:style w:type="paragraph" w:styleId="BalloonText">
    <w:name w:val="Balloon Text"/>
    <w:basedOn w:val="Normal"/>
    <w:link w:val="BalloonTextChar"/>
    <w:uiPriority w:val="99"/>
    <w:semiHidden/>
    <w:unhideWhenUsed/>
    <w:rsid w:val="00CC4BC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4BCD"/>
    <w:rPr>
      <w:rFonts w:ascii="Tahoma" w:hAnsi="Tahoma" w:cs="Tahoma"/>
      <w:sz w:val="16"/>
      <w:szCs w:val="16"/>
    </w:rPr>
  </w:style>
  <w:style w:type="paragraph" w:styleId="Header">
    <w:name w:val="header"/>
    <w:basedOn w:val="Normal"/>
    <w:link w:val="HeaderChar"/>
    <w:uiPriority w:val="99"/>
    <w:unhideWhenUsed/>
    <w:rsid w:val="00FC04BF"/>
    <w:pPr>
      <w:tabs>
        <w:tab w:val="center" w:pos="4513"/>
        <w:tab w:val="right" w:pos="9026"/>
      </w:tabs>
      <w:spacing w:line="240" w:lineRule="auto"/>
    </w:pPr>
  </w:style>
  <w:style w:type="character" w:customStyle="1" w:styleId="HeaderChar">
    <w:name w:val="Header Char"/>
    <w:basedOn w:val="DefaultParagraphFont"/>
    <w:link w:val="Header"/>
    <w:uiPriority w:val="99"/>
    <w:rsid w:val="00FC04BF"/>
  </w:style>
  <w:style w:type="paragraph" w:styleId="Footer">
    <w:name w:val="footer"/>
    <w:basedOn w:val="Normal"/>
    <w:link w:val="FooterChar"/>
    <w:uiPriority w:val="99"/>
    <w:unhideWhenUsed/>
    <w:rsid w:val="00FC04BF"/>
    <w:pPr>
      <w:tabs>
        <w:tab w:val="center" w:pos="4513"/>
        <w:tab w:val="right" w:pos="9026"/>
      </w:tabs>
      <w:spacing w:line="240" w:lineRule="auto"/>
    </w:pPr>
  </w:style>
  <w:style w:type="character" w:customStyle="1" w:styleId="FooterChar">
    <w:name w:val="Footer Char"/>
    <w:basedOn w:val="DefaultParagraphFont"/>
    <w:link w:val="Footer"/>
    <w:uiPriority w:val="99"/>
    <w:rsid w:val="00FC04BF"/>
  </w:style>
  <w:style w:type="paragraph" w:styleId="TOCHeading">
    <w:name w:val="TOC Heading"/>
    <w:basedOn w:val="Heading1"/>
    <w:next w:val="Normal"/>
    <w:uiPriority w:val="39"/>
    <w:semiHidden/>
    <w:unhideWhenUsed/>
    <w:qFormat/>
    <w:rsid w:val="002D3F03"/>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2D3F03"/>
    <w:pPr>
      <w:spacing w:after="100"/>
    </w:pPr>
  </w:style>
  <w:style w:type="paragraph" w:styleId="TOC2">
    <w:name w:val="toc 2"/>
    <w:basedOn w:val="Normal"/>
    <w:next w:val="Normal"/>
    <w:autoRedefine/>
    <w:uiPriority w:val="39"/>
    <w:unhideWhenUsed/>
    <w:rsid w:val="002D3F03"/>
    <w:pPr>
      <w:spacing w:after="100"/>
      <w:ind w:left="220"/>
    </w:pPr>
  </w:style>
  <w:style w:type="character" w:styleId="Hyperlink">
    <w:name w:val="Hyperlink"/>
    <w:basedOn w:val="DefaultParagraphFont"/>
    <w:uiPriority w:val="99"/>
    <w:unhideWhenUsed/>
    <w:rsid w:val="002D3F0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uwtsd.ac.uk/abou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0F416-E821-4B6F-8DC4-8773A4C46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4124</Words>
  <Characters>22894</Characters>
  <Application>Microsoft Office Word</Application>
  <DocSecurity>0</DocSecurity>
  <Lines>618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2021-07-30T11:30:00Z</dcterms:created>
  <dcterms:modified xsi:type="dcterms:W3CDTF">2021-07-30T11:37:00Z</dcterms:modified>
</cp:coreProperties>
</file>