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EE11AEC" w14:textId="77777777" w:rsidR="00186068" w:rsidRDefault="00186068" w:rsidP="008C1DCF">
      <w:pPr>
        <w:spacing w:line="480" w:lineRule="auto"/>
        <w:rPr>
          <w:rFonts w:ascii="Times New Roman" w:hAnsi="Times New Roman" w:cs="Times New Roman"/>
          <w:sz w:val="24"/>
          <w:szCs w:val="24"/>
        </w:rPr>
      </w:pPr>
      <w:r>
        <w:rPr>
          <w:rFonts w:ascii="Times New Roman" w:hAnsi="Times New Roman" w:cs="Times New Roman"/>
          <w:sz w:val="24"/>
          <w:szCs w:val="24"/>
        </w:rPr>
        <w:t>Deja Cannon</w:t>
      </w:r>
    </w:p>
    <w:p w14:paraId="5CD2B603" w14:textId="77777777" w:rsidR="00186068" w:rsidRDefault="00186068" w:rsidP="008C1DCF">
      <w:pPr>
        <w:spacing w:line="480" w:lineRule="auto"/>
        <w:rPr>
          <w:rFonts w:ascii="Times New Roman" w:hAnsi="Times New Roman" w:cs="Times New Roman"/>
          <w:sz w:val="24"/>
          <w:szCs w:val="24"/>
        </w:rPr>
      </w:pPr>
      <w:r>
        <w:rPr>
          <w:rFonts w:ascii="Times New Roman" w:hAnsi="Times New Roman" w:cs="Times New Roman"/>
          <w:sz w:val="24"/>
          <w:szCs w:val="24"/>
        </w:rPr>
        <w:t>05/18/2018</w:t>
      </w:r>
    </w:p>
    <w:p w14:paraId="1A9D689C" w14:textId="77777777" w:rsidR="00186068" w:rsidRDefault="00186068" w:rsidP="008C1DCF">
      <w:pPr>
        <w:spacing w:line="480" w:lineRule="auto"/>
        <w:rPr>
          <w:rFonts w:ascii="Times New Roman" w:hAnsi="Times New Roman" w:cs="Times New Roman"/>
          <w:sz w:val="24"/>
          <w:szCs w:val="24"/>
        </w:rPr>
      </w:pPr>
      <w:r>
        <w:rPr>
          <w:rFonts w:ascii="Times New Roman" w:hAnsi="Times New Roman" w:cs="Times New Roman"/>
          <w:sz w:val="24"/>
          <w:szCs w:val="24"/>
        </w:rPr>
        <w:t>Performing Shakespeare</w:t>
      </w:r>
    </w:p>
    <w:p w14:paraId="23C2E225" w14:textId="77777777" w:rsidR="00186068" w:rsidRDefault="00186068" w:rsidP="008C1DCF">
      <w:pPr>
        <w:spacing w:line="480" w:lineRule="auto"/>
        <w:rPr>
          <w:rFonts w:ascii="Times New Roman" w:hAnsi="Times New Roman" w:cs="Times New Roman"/>
          <w:sz w:val="24"/>
          <w:szCs w:val="24"/>
        </w:rPr>
      </w:pPr>
      <w:r>
        <w:rPr>
          <w:rFonts w:ascii="Times New Roman" w:hAnsi="Times New Roman" w:cs="Times New Roman"/>
          <w:sz w:val="24"/>
          <w:szCs w:val="24"/>
        </w:rPr>
        <w:t xml:space="preserve">James </w:t>
      </w:r>
      <w:proofErr w:type="spellStart"/>
      <w:r>
        <w:rPr>
          <w:rFonts w:ascii="Times New Roman" w:hAnsi="Times New Roman" w:cs="Times New Roman"/>
          <w:sz w:val="24"/>
          <w:szCs w:val="24"/>
        </w:rPr>
        <w:t>Scannell</w:t>
      </w:r>
      <w:proofErr w:type="spellEnd"/>
    </w:p>
    <w:p w14:paraId="066A6522" w14:textId="77777777" w:rsidR="00186068" w:rsidRPr="00186068" w:rsidRDefault="00186068" w:rsidP="008C1DCF">
      <w:pPr>
        <w:spacing w:line="480" w:lineRule="auto"/>
        <w:jc w:val="center"/>
        <w:rPr>
          <w:rFonts w:ascii="Times New Roman" w:hAnsi="Times New Roman" w:cs="Times New Roman"/>
          <w:b/>
          <w:sz w:val="24"/>
          <w:szCs w:val="24"/>
        </w:rPr>
      </w:pPr>
      <w:r w:rsidRPr="00186068">
        <w:rPr>
          <w:rFonts w:ascii="Times New Roman" w:hAnsi="Times New Roman" w:cs="Times New Roman"/>
          <w:b/>
          <w:sz w:val="24"/>
          <w:szCs w:val="24"/>
        </w:rPr>
        <w:t>Section 1- Explain and Discuss Your Choice of Speech; Why this Specific Speech?</w:t>
      </w:r>
    </w:p>
    <w:p w14:paraId="08244891" w14:textId="44686530" w:rsidR="00186068" w:rsidRDefault="00186068" w:rsidP="008C1DCF">
      <w:pPr>
        <w:spacing w:line="48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 xml:space="preserve">Shakespearian monologues, or soliloquies, can be incredibly evocative to watch seeing as it is an intimate journey often between only the audience and the character.  In choosing a monologue from the bountiful fountain that is Shakespeare’s works, we were told to pick a variety of genres and roles to choose from.  With choices from tragedy to comedy, young to old, and no gendered boundaries, I was able to look into options I had never considered before.  After a process of elimination, I chose pieces from </w:t>
      </w:r>
      <w:r w:rsidRPr="00186068">
        <w:rPr>
          <w:rFonts w:ascii="Times New Roman" w:hAnsi="Times New Roman" w:cs="Times New Roman"/>
          <w:sz w:val="24"/>
          <w:szCs w:val="24"/>
          <w:u w:val="single"/>
        </w:rPr>
        <w:t>The Comedy of Errors</w:t>
      </w:r>
      <w:r>
        <w:rPr>
          <w:rFonts w:ascii="Times New Roman" w:hAnsi="Times New Roman" w:cs="Times New Roman"/>
          <w:sz w:val="24"/>
          <w:szCs w:val="24"/>
        </w:rPr>
        <w:t xml:space="preserve">, </w:t>
      </w:r>
      <w:r w:rsidRPr="00186068">
        <w:rPr>
          <w:rFonts w:ascii="Times New Roman" w:hAnsi="Times New Roman" w:cs="Times New Roman"/>
          <w:sz w:val="24"/>
          <w:szCs w:val="24"/>
          <w:u w:val="single"/>
        </w:rPr>
        <w:t>Two Gentlemen of Verona</w:t>
      </w:r>
      <w:r w:rsidR="00DB33F5">
        <w:rPr>
          <w:rFonts w:ascii="Times New Roman" w:hAnsi="Times New Roman" w:cs="Times New Roman"/>
          <w:sz w:val="24"/>
          <w:szCs w:val="24"/>
        </w:rPr>
        <w:t>,</w:t>
      </w:r>
      <w:r>
        <w:rPr>
          <w:rFonts w:ascii="Times New Roman" w:hAnsi="Times New Roman" w:cs="Times New Roman"/>
          <w:sz w:val="24"/>
          <w:szCs w:val="24"/>
        </w:rPr>
        <w:t xml:space="preserve"> </w:t>
      </w:r>
      <w:r w:rsidRPr="00186068">
        <w:rPr>
          <w:rFonts w:ascii="Times New Roman" w:hAnsi="Times New Roman" w:cs="Times New Roman"/>
          <w:sz w:val="24"/>
          <w:szCs w:val="24"/>
          <w:u w:val="single"/>
        </w:rPr>
        <w:t>Titus Andronicus</w:t>
      </w:r>
      <w:r>
        <w:rPr>
          <w:rFonts w:ascii="Times New Roman" w:hAnsi="Times New Roman" w:cs="Times New Roman"/>
          <w:sz w:val="24"/>
          <w:szCs w:val="24"/>
        </w:rPr>
        <w:t xml:space="preserve">, and </w:t>
      </w:r>
      <w:r w:rsidRPr="00186068">
        <w:rPr>
          <w:rFonts w:ascii="Times New Roman" w:hAnsi="Times New Roman" w:cs="Times New Roman"/>
          <w:sz w:val="24"/>
          <w:szCs w:val="24"/>
          <w:u w:val="single"/>
        </w:rPr>
        <w:t>Othello</w:t>
      </w:r>
      <w:r>
        <w:rPr>
          <w:rFonts w:ascii="Times New Roman" w:hAnsi="Times New Roman" w:cs="Times New Roman"/>
          <w:sz w:val="24"/>
          <w:szCs w:val="24"/>
        </w:rPr>
        <w:t>.  Most of the pieces I picked because I had seen and/or read the play, however a couple of the monologues I picked because they popped and immediately sparked my interest.</w:t>
      </w:r>
    </w:p>
    <w:p w14:paraId="7300A13D" w14:textId="77777777" w:rsidR="00186068" w:rsidRDefault="00186068" w:rsidP="008C1DCF">
      <w:pPr>
        <w:spacing w:line="480" w:lineRule="auto"/>
        <w:rPr>
          <w:rFonts w:ascii="Times New Roman" w:hAnsi="Times New Roman" w:cs="Times New Roman"/>
          <w:sz w:val="24"/>
          <w:szCs w:val="24"/>
        </w:rPr>
      </w:pPr>
      <w:r>
        <w:rPr>
          <w:rFonts w:ascii="Times New Roman" w:hAnsi="Times New Roman" w:cs="Times New Roman"/>
          <w:sz w:val="24"/>
          <w:szCs w:val="24"/>
        </w:rPr>
        <w:tab/>
      </w:r>
      <w:r w:rsidRPr="00186068">
        <w:rPr>
          <w:rFonts w:ascii="Times New Roman" w:hAnsi="Times New Roman" w:cs="Times New Roman"/>
          <w:sz w:val="24"/>
          <w:szCs w:val="24"/>
          <w:u w:val="single"/>
        </w:rPr>
        <w:t>Titus Andronicus</w:t>
      </w:r>
      <w:r>
        <w:rPr>
          <w:rFonts w:ascii="Times New Roman" w:hAnsi="Times New Roman" w:cs="Times New Roman"/>
          <w:sz w:val="24"/>
          <w:szCs w:val="24"/>
        </w:rPr>
        <w:t xml:space="preserve"> has always been a play that interested me as everyone seemed to really be shaken by the amount of tragedy and power-playing it displays.  I picked the piece in which Tamora bids her sons kill </w:t>
      </w:r>
      <w:r w:rsidR="00817978">
        <w:rPr>
          <w:rFonts w:ascii="Times New Roman" w:hAnsi="Times New Roman" w:cs="Times New Roman"/>
          <w:sz w:val="24"/>
          <w:szCs w:val="24"/>
        </w:rPr>
        <w:t xml:space="preserve">Lavinia and Bassianus, making a show of them having victimized her.  Tamora is a vengeful, powerful force to be reckoned with and though most of her decisions and horrific deeds are cringe-worthy, it was difficult for me not to be in awe of her.  She, as a woman of that time, in most cases would only be granted whatever power given by her husband and sons and nothing more.  However Tamora refuses to play the maiden and takes her future and status into her own hands.  This monologue very clearly displays her lies as an art form in which she is extremely talented.  It also is extremely interesting to me that as power-hungry as she is, her love for Aaron has nothing to do with </w:t>
      </w:r>
      <w:r w:rsidR="00817978">
        <w:rPr>
          <w:rFonts w:ascii="Times New Roman" w:hAnsi="Times New Roman" w:cs="Times New Roman"/>
          <w:sz w:val="24"/>
          <w:szCs w:val="24"/>
        </w:rPr>
        <w:lastRenderedPageBreak/>
        <w:t xml:space="preserve">her ambition, which is clear considering the animosity he faces as a person of color.  Tamora is a fierce woman in love </w:t>
      </w:r>
      <w:r w:rsidR="00823A14">
        <w:rPr>
          <w:rFonts w:ascii="Times New Roman" w:hAnsi="Times New Roman" w:cs="Times New Roman"/>
          <w:sz w:val="24"/>
          <w:szCs w:val="24"/>
        </w:rPr>
        <w:t>and she does what she deems fit to further the status of both her, and the man she loves.</w:t>
      </w:r>
    </w:p>
    <w:p w14:paraId="7A3694B2" w14:textId="77777777" w:rsidR="00823A14" w:rsidRDefault="00823A14" w:rsidP="008C1DCF">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Shakespeare’s lovers are always prominent in his comedies and it just so happens that they often have twins as well.  Considering the fact that I was able to look at traditionally male roles, </w:t>
      </w:r>
      <w:r w:rsidRPr="00823A14">
        <w:rPr>
          <w:rFonts w:ascii="Times New Roman" w:hAnsi="Times New Roman" w:cs="Times New Roman"/>
          <w:sz w:val="24"/>
          <w:szCs w:val="24"/>
          <w:u w:val="single"/>
        </w:rPr>
        <w:t>The Comedy of Errors</w:t>
      </w:r>
      <w:r>
        <w:rPr>
          <w:rFonts w:ascii="Times New Roman" w:hAnsi="Times New Roman" w:cs="Times New Roman"/>
          <w:sz w:val="24"/>
          <w:szCs w:val="24"/>
        </w:rPr>
        <w:t xml:space="preserve"> immediately popped into my mind.  I have always enjoyed the chaos and confusion the Antipholous twins c</w:t>
      </w:r>
      <w:r w:rsidR="00D937BD">
        <w:rPr>
          <w:rFonts w:ascii="Times New Roman" w:hAnsi="Times New Roman" w:cs="Times New Roman"/>
          <w:sz w:val="24"/>
          <w:szCs w:val="24"/>
        </w:rPr>
        <w:t>reate and so I looked at one of</w:t>
      </w:r>
      <w:r>
        <w:rPr>
          <w:rFonts w:ascii="Times New Roman" w:hAnsi="Times New Roman" w:cs="Times New Roman"/>
          <w:sz w:val="24"/>
          <w:szCs w:val="24"/>
        </w:rPr>
        <w:t xml:space="preserve"> Antipholous</w:t>
      </w:r>
      <w:r w:rsidR="00D937BD">
        <w:rPr>
          <w:rFonts w:ascii="Times New Roman" w:hAnsi="Times New Roman" w:cs="Times New Roman"/>
          <w:sz w:val="24"/>
          <w:szCs w:val="24"/>
        </w:rPr>
        <w:t xml:space="preserve"> of Syracuse’s</w:t>
      </w:r>
      <w:r>
        <w:rPr>
          <w:rFonts w:ascii="Times New Roman" w:hAnsi="Times New Roman" w:cs="Times New Roman"/>
          <w:sz w:val="24"/>
          <w:szCs w:val="24"/>
        </w:rPr>
        <w:t xml:space="preserve"> monologues. </w:t>
      </w:r>
      <w:r w:rsidR="00D937BD">
        <w:rPr>
          <w:rFonts w:ascii="Times New Roman" w:hAnsi="Times New Roman" w:cs="Times New Roman"/>
          <w:sz w:val="24"/>
          <w:szCs w:val="24"/>
        </w:rPr>
        <w:t>The speech in which he attempts to seduce Luciana is extremely smooth and suave and despite Luciana’s refusals under the pretence of him being Antipholous of Ephesus, she is very clearly swayed.  I picked this speech because I often shy away from more romantic scenes or characters, preferring more tragic or comedic scenes than those focused on displays affection and or wooing.  This monologue, however, has multiple layers in its delivery because Antipholous is forced to fight against a pretence that does not exist and is therefore put under more strain than the usual courting of a woman.  He must be exceedingly charismatic and determined to win Luciana to his charms seeing as her loyalty to her sister is so devout and sure.  I was moved to the challenge of courting with the only intention being admiration and lust as opposed to power and/or wealth.</w:t>
      </w:r>
    </w:p>
    <w:p w14:paraId="1AF37477" w14:textId="77777777" w:rsidR="00D937BD" w:rsidRDefault="003348BB" w:rsidP="008C1DCF">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Power play and obsession with status is what really stands out as the themes in </w:t>
      </w:r>
      <w:r w:rsidRPr="00DB33F5">
        <w:rPr>
          <w:rFonts w:ascii="Times New Roman" w:hAnsi="Times New Roman" w:cs="Times New Roman"/>
          <w:sz w:val="24"/>
          <w:szCs w:val="24"/>
          <w:u w:val="single"/>
        </w:rPr>
        <w:t>Othello</w:t>
      </w:r>
      <w:r>
        <w:rPr>
          <w:rFonts w:ascii="Times New Roman" w:hAnsi="Times New Roman" w:cs="Times New Roman"/>
          <w:sz w:val="24"/>
          <w:szCs w:val="24"/>
        </w:rPr>
        <w:t xml:space="preserve">.  </w:t>
      </w:r>
      <w:r w:rsidRPr="00DB33F5">
        <w:rPr>
          <w:rFonts w:ascii="Times New Roman" w:hAnsi="Times New Roman" w:cs="Times New Roman"/>
          <w:sz w:val="24"/>
          <w:szCs w:val="24"/>
          <w:u w:val="single"/>
        </w:rPr>
        <w:t>Othello</w:t>
      </w:r>
      <w:r>
        <w:rPr>
          <w:rFonts w:ascii="Times New Roman" w:hAnsi="Times New Roman" w:cs="Times New Roman"/>
          <w:sz w:val="24"/>
          <w:szCs w:val="24"/>
        </w:rPr>
        <w:t xml:space="preserve"> has always held a special place in my heart because there are moments where I relate with each of the main characters very deeply.  Emilia, especially, is a character I identify with and her monologue in which she questions the responsibility of men resonates deeply with me.  Especially in the current political climate, in America especially, it is necessary to challenge our patriarchal, abusive system at very chance possible.</w:t>
      </w:r>
      <w:r w:rsidR="00DB33F5">
        <w:rPr>
          <w:rFonts w:ascii="Times New Roman" w:hAnsi="Times New Roman" w:cs="Times New Roman"/>
          <w:sz w:val="24"/>
          <w:szCs w:val="24"/>
        </w:rPr>
        <w:t xml:space="preserve">  Emilia does exactly that in her speech to Desdemona and she very openly expresses that she believes men need to own up to their responsibilities as husbands and recognize that their wives aren’t just </w:t>
      </w:r>
      <w:r w:rsidR="00DB33F5">
        <w:rPr>
          <w:rFonts w:ascii="Times New Roman" w:hAnsi="Times New Roman" w:cs="Times New Roman"/>
          <w:sz w:val="24"/>
          <w:szCs w:val="24"/>
        </w:rPr>
        <w:lastRenderedPageBreak/>
        <w:t>that, but that they are real, separate, human beings beyond their relationship.  She is an outspoken, challenging woman and I relate to her expressive spirit.</w:t>
      </w:r>
    </w:p>
    <w:p w14:paraId="7224CBCC" w14:textId="48E4D7DF" w:rsidR="0024190A" w:rsidRDefault="00DB33F5" w:rsidP="008C1DCF">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Julia from </w:t>
      </w:r>
      <w:r w:rsidRPr="00DB33F5">
        <w:rPr>
          <w:rFonts w:ascii="Times New Roman" w:hAnsi="Times New Roman" w:cs="Times New Roman"/>
          <w:sz w:val="24"/>
          <w:szCs w:val="24"/>
          <w:u w:val="single"/>
        </w:rPr>
        <w:t>Two Gentleman of Verona</w:t>
      </w:r>
      <w:r>
        <w:rPr>
          <w:rFonts w:ascii="Times New Roman" w:hAnsi="Times New Roman" w:cs="Times New Roman"/>
          <w:sz w:val="24"/>
          <w:szCs w:val="24"/>
        </w:rPr>
        <w:t xml:space="preserve"> is a very different character than that of Emilia.  Where Emilia questions her husband often and determinedly, Julia, like a puppy, follows her love interest blindly and accepts him even after he attempts to rape another woman.  Julia is the polar opposite of me.  She is </w:t>
      </w:r>
      <w:r w:rsidR="0024190A">
        <w:rPr>
          <w:rFonts w:ascii="Times New Roman" w:hAnsi="Times New Roman" w:cs="Times New Roman"/>
          <w:sz w:val="24"/>
          <w:szCs w:val="24"/>
        </w:rPr>
        <w:t>driven</w:t>
      </w:r>
      <w:r>
        <w:rPr>
          <w:rFonts w:ascii="Times New Roman" w:hAnsi="Times New Roman" w:cs="Times New Roman"/>
          <w:sz w:val="24"/>
          <w:szCs w:val="24"/>
        </w:rPr>
        <w:t xml:space="preserve"> by her bold affection </w:t>
      </w:r>
      <w:r w:rsidR="0024190A">
        <w:rPr>
          <w:rFonts w:ascii="Times New Roman" w:hAnsi="Times New Roman" w:cs="Times New Roman"/>
          <w:sz w:val="24"/>
          <w:szCs w:val="24"/>
        </w:rPr>
        <w:t>and often dips out of reality, whereas I am very strongly ruled by my realistic thoughts over my optimistic ideas.  In the speech I chose to focus on, a disguised Julia has just been given a message by her beloved who is now attempting to court another woman.  It is an extremely disheartening speech where she battles with the desire to disobey her master’s order and the desire to carry it out in order to stay near him.  Julia is resolute in her decisions regarding Proteus, her beloved, and aims to please him above all else.  This is the monologue I end up choosing to perform.  I picked this specific speech because I have no idea how a woman could forgive as fully as she does.  I feel as far from Julia as a person could be and that spurred me to attempt to step into her smitten shoes.  Julia is full of both disbelief and anger at this point in her journey because she is astounded that Proteus could move on so quickly after promising to be hers not several months before.  Julia shares her struggle with the audience, almost asking for advice and I very much wanted to capture her earnest, resolute nature.  I decided to take on the effort of seeing things as Julia does simply because I didn’t know if I truly could and that challenge excited me.</w:t>
      </w:r>
    </w:p>
    <w:p w14:paraId="08AB5390" w14:textId="77777777" w:rsidR="0024190A" w:rsidRDefault="0024190A" w:rsidP="008C1DCF">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14:paraId="2FB177EE" w14:textId="77777777" w:rsidR="00DB33F5" w:rsidRDefault="008F72D3" w:rsidP="008C1DCF">
      <w:pPr>
        <w:spacing w:line="480" w:lineRule="auto"/>
        <w:jc w:val="center"/>
        <w:rPr>
          <w:rFonts w:ascii="Times New Roman" w:hAnsi="Times New Roman" w:cs="Times New Roman"/>
          <w:b/>
          <w:sz w:val="24"/>
          <w:szCs w:val="24"/>
        </w:rPr>
      </w:pPr>
      <w:r w:rsidRPr="008F72D3">
        <w:rPr>
          <w:rFonts w:ascii="Times New Roman" w:hAnsi="Times New Roman" w:cs="Times New Roman"/>
          <w:b/>
          <w:sz w:val="24"/>
          <w:szCs w:val="24"/>
        </w:rPr>
        <w:lastRenderedPageBreak/>
        <w:t>Section 2- Analyse and discuss the character in your speech; with focus on your connection to, and creation of, the given character, considering the vocal, physical and interpretive skills required:</w:t>
      </w:r>
    </w:p>
    <w:p w14:paraId="4652BD47" w14:textId="77777777" w:rsidR="008F72D3" w:rsidRDefault="008F72D3" w:rsidP="008C1DCF">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Julia in </w:t>
      </w:r>
      <w:r w:rsidRPr="008F72D3">
        <w:rPr>
          <w:rFonts w:ascii="Times New Roman" w:hAnsi="Times New Roman" w:cs="Times New Roman"/>
          <w:sz w:val="24"/>
          <w:szCs w:val="24"/>
          <w:u w:val="single"/>
        </w:rPr>
        <w:t>Two Gentlemen of Verona</w:t>
      </w:r>
      <w:r>
        <w:rPr>
          <w:rFonts w:ascii="Times New Roman" w:hAnsi="Times New Roman" w:cs="Times New Roman"/>
          <w:sz w:val="24"/>
          <w:szCs w:val="24"/>
        </w:rPr>
        <w:t xml:space="preserve"> is a young, love-struck girl who is prepared to jump through any hoop necessary to be with Proteus, the man who has won her heart.  When I was in a production of </w:t>
      </w:r>
      <w:r w:rsidRPr="008F72D3">
        <w:rPr>
          <w:rFonts w:ascii="Times New Roman" w:hAnsi="Times New Roman" w:cs="Times New Roman"/>
          <w:sz w:val="24"/>
          <w:szCs w:val="24"/>
          <w:u w:val="single"/>
        </w:rPr>
        <w:t>Two Gentlemen of Verona</w:t>
      </w:r>
      <w:r>
        <w:rPr>
          <w:rFonts w:ascii="Times New Roman" w:hAnsi="Times New Roman" w:cs="Times New Roman"/>
          <w:sz w:val="24"/>
          <w:szCs w:val="24"/>
        </w:rPr>
        <w:t>, I played Lucetta, Julia’s maid, whom I connected to much more.  Lucetta was a sassy, maternal figure in Julia’s life who always attempted to keep Julia from wondering too far into the dreamland she seemed to live.  I associated more with Lucetta because she lived life realistically day by day and kept her lady grounded when she tried to fly away.  However, there are parts of Julia that deeply touched me, no matter how different I thought she was.</w:t>
      </w:r>
    </w:p>
    <w:p w14:paraId="3E0E6E49" w14:textId="6AA6896E" w:rsidR="008F72D3" w:rsidRDefault="008F72D3" w:rsidP="008C1DCF">
      <w:pPr>
        <w:spacing w:line="480" w:lineRule="auto"/>
        <w:ind w:firstLine="720"/>
        <w:rPr>
          <w:rFonts w:ascii="Times New Roman" w:hAnsi="Times New Roman" w:cs="Times New Roman"/>
          <w:sz w:val="24"/>
          <w:szCs w:val="24"/>
        </w:rPr>
      </w:pPr>
      <w:r>
        <w:rPr>
          <w:rFonts w:ascii="Times New Roman" w:hAnsi="Times New Roman" w:cs="Times New Roman"/>
          <w:sz w:val="24"/>
          <w:szCs w:val="24"/>
        </w:rPr>
        <w:t>Julia is very brave in her pursuit of the man of her dreams and has no second thoughts about chasing after him.  While, I may not chase after romantic love so unabashedly, the love I have for my family, my mother especially, would absolutely take me to the same lengths as her.</w:t>
      </w:r>
      <w:r w:rsidR="006D5E1F">
        <w:rPr>
          <w:rFonts w:ascii="Times New Roman" w:hAnsi="Times New Roman" w:cs="Times New Roman"/>
          <w:sz w:val="24"/>
          <w:szCs w:val="24"/>
        </w:rPr>
        <w:t xml:space="preserve">  Whether it be to make outrageous expressions of my love, or to follow them across the world in search of their company.  Julia is a character who is openly quite vulnerable and in most cases, very easy to read.  I relate to her open-heartedness and the way in which she feels it </w:t>
      </w:r>
      <w:r w:rsidR="00EE4ED3">
        <w:rPr>
          <w:rFonts w:ascii="Times New Roman" w:hAnsi="Times New Roman" w:cs="Times New Roman"/>
          <w:sz w:val="24"/>
          <w:szCs w:val="24"/>
        </w:rPr>
        <w:t xml:space="preserve">imperative that her feelings be known.  I understand the desire to allow your love to encompass all those who have a special place in your heart.  </w:t>
      </w:r>
      <w:r w:rsidR="00D42D25">
        <w:rPr>
          <w:rFonts w:ascii="Times New Roman" w:hAnsi="Times New Roman" w:cs="Times New Roman"/>
          <w:sz w:val="24"/>
          <w:szCs w:val="24"/>
        </w:rPr>
        <w:t>Julia, however, throws all of herself into the person she is in love with.</w:t>
      </w:r>
    </w:p>
    <w:p w14:paraId="34925392" w14:textId="5699397E" w:rsidR="00D42D25" w:rsidRDefault="00D42D25" w:rsidP="008C1DC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Julia, lost in her love’s shadow, packs up and ships off to follow Proteus is the disguise of a man.  Julia is young and love is the focus and priority of her sheltered life.  This is where she and I vastly differ.  I find it to be imperative that above all else, you put yourself and your health at the forefront of importance because if you are not healthy and at your best, </w:t>
      </w:r>
      <w:r>
        <w:rPr>
          <w:rFonts w:ascii="Times New Roman" w:hAnsi="Times New Roman" w:cs="Times New Roman"/>
          <w:sz w:val="24"/>
          <w:szCs w:val="24"/>
        </w:rPr>
        <w:lastRenderedPageBreak/>
        <w:t xml:space="preserve">you can’t truly give all of yourself to another person. Yet when Julia realizes her Proteus is asking her to help him woo another lady, she does so just to be near him.  </w:t>
      </w:r>
    </w:p>
    <w:p w14:paraId="4F3F8CB6" w14:textId="761CBF47" w:rsidR="00D42D25" w:rsidRDefault="00D42D25" w:rsidP="008C1DCF">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my portrayal of Julia, I wanted to keep her naivety while also blending in the scorn of a woman, as opposed to the betrayal of a girl.  I wanted to express the true devastation of a woman who has looked into the face of the one she loves and heard him lovingly speak the name of another</w:t>
      </w:r>
      <w:r w:rsidR="001D0FBD">
        <w:rPr>
          <w:rFonts w:ascii="Times New Roman" w:hAnsi="Times New Roman" w:cs="Times New Roman"/>
          <w:sz w:val="24"/>
          <w:szCs w:val="24"/>
        </w:rPr>
        <w:t>, while holding onto her own longing for those lips.  In the vocal presentation of Julia, I have to soften my tone to better portray her youth and innocence.  Julia’s innocence is imperative to her character’s understanding of men and the despair she undergoes when she finally is faced with an element of their nature unbeknownst to her.  I am naturally a loud, outspoken woman with a tone that is more abrasive than submissive.  My morph into Julia also includes softening my movements.  Instead of making bold, sharp movements, I attempted to almost suck the life out of my body while still holding the passion she provides in her eyes and facial expressions.  Though Julia can be a spunky little firecracker, this is the moment in the play where we see her most vulnerable, and most hurt by Proteus.  Though she is definitely shocked later in the play when he attempts to rape Sylvia, this is the moment where Julia is the focus and is permitted to bear her heart on her own.</w:t>
      </w:r>
    </w:p>
    <w:p w14:paraId="4AA9AAC7" w14:textId="63B78710" w:rsidR="002A6633" w:rsidRDefault="002A6633" w:rsidP="008C1DCF">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Julia is the embodiment of a true, forgiving woman.  She watches her dream guy assault a woman and yet accepts his apology and allows him to return to her good graces and keep her heart.  Though I know I would never be able to do the same in her position, I know what it is to be so enamoured with a person that you teach yourself to be blind to their faults and misdeeds.  Julia, along with this purposeful ignorance, is also able to forgive because this she is young, and inexperienced in love.  Having witnessed many relationships and hardships in love, I have to push aside the jaded feelings towards men to truly encompass her forgiving nature.  Julia’s thought process is extremely clear and she shares with the audience that there’s truly no option for her other than to pine from a distance.  In portraying Julia, I want </w:t>
      </w:r>
      <w:r>
        <w:rPr>
          <w:rFonts w:ascii="Times New Roman" w:hAnsi="Times New Roman" w:cs="Times New Roman"/>
          <w:sz w:val="24"/>
          <w:szCs w:val="24"/>
        </w:rPr>
        <w:lastRenderedPageBreak/>
        <w:t>to physically bring her romantic exhaustion while also channelling her restlessness in love.  She may be young, but she feels all the entitlement to love as she chooses as anyone else and she is determined to fight for Proteus or, if need be, to fight his fight at the very least.</w:t>
      </w:r>
    </w:p>
    <w:p w14:paraId="3130ED84" w14:textId="2BBAC09D" w:rsidR="003E554E" w:rsidRDefault="002A6633" w:rsidP="008C1DCF">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14:paraId="6B8BDC70" w14:textId="77777777" w:rsidR="003E554E" w:rsidRPr="003E554E" w:rsidRDefault="00DB33F5" w:rsidP="008C1DCF">
      <w:pPr>
        <w:spacing w:line="480" w:lineRule="auto"/>
        <w:jc w:val="center"/>
        <w:rPr>
          <w:rFonts w:ascii="Times New Roman" w:hAnsi="Times New Roman" w:cs="Times New Roman"/>
          <w:b/>
          <w:sz w:val="24"/>
          <w:szCs w:val="24"/>
        </w:rPr>
      </w:pPr>
      <w:r>
        <w:rPr>
          <w:rFonts w:ascii="Times New Roman" w:hAnsi="Times New Roman" w:cs="Times New Roman"/>
          <w:sz w:val="24"/>
          <w:szCs w:val="24"/>
        </w:rPr>
        <w:lastRenderedPageBreak/>
        <w:tab/>
      </w:r>
      <w:r w:rsidR="003E554E" w:rsidRPr="003E554E">
        <w:rPr>
          <w:rFonts w:ascii="Times New Roman" w:hAnsi="Times New Roman" w:cs="Times New Roman"/>
          <w:b/>
          <w:sz w:val="24"/>
          <w:szCs w:val="24"/>
        </w:rPr>
        <w:t>Section 3- Analyse and discuss the character’s emotional and psychological situation; with specific focus on this speech:</w:t>
      </w:r>
    </w:p>
    <w:p w14:paraId="6A098056" w14:textId="042519E5" w:rsidR="00DB33F5" w:rsidRDefault="003E554E" w:rsidP="008C1DCF">
      <w:pPr>
        <w:spacing w:line="480" w:lineRule="auto"/>
        <w:rPr>
          <w:rFonts w:ascii="Times New Roman" w:hAnsi="Times New Roman" w:cs="Times New Roman"/>
          <w:sz w:val="24"/>
          <w:szCs w:val="24"/>
        </w:rPr>
      </w:pPr>
      <w:r>
        <w:rPr>
          <w:rFonts w:ascii="Times New Roman" w:hAnsi="Times New Roman" w:cs="Times New Roman"/>
          <w:sz w:val="24"/>
          <w:szCs w:val="24"/>
        </w:rPr>
        <w:tab/>
        <w:t>Julia is undergoing an extremely upsetting journey in her speech.  She has just travelled from home for the first time in her young life, disguised as a boy, to follow</w:t>
      </w:r>
      <w:r w:rsidR="001913A7">
        <w:rPr>
          <w:rFonts w:ascii="Times New Roman" w:hAnsi="Times New Roman" w:cs="Times New Roman"/>
          <w:sz w:val="24"/>
          <w:szCs w:val="24"/>
        </w:rPr>
        <w:t xml:space="preserve"> Proteus,</w:t>
      </w:r>
      <w:r>
        <w:rPr>
          <w:rFonts w:ascii="Times New Roman" w:hAnsi="Times New Roman" w:cs="Times New Roman"/>
          <w:sz w:val="24"/>
          <w:szCs w:val="24"/>
        </w:rPr>
        <w:t xml:space="preserve"> the man whom she professed her love to and whom claimed to love her as well.</w:t>
      </w:r>
      <w:r w:rsidR="001913A7">
        <w:rPr>
          <w:rFonts w:ascii="Times New Roman" w:hAnsi="Times New Roman" w:cs="Times New Roman"/>
          <w:sz w:val="24"/>
          <w:szCs w:val="24"/>
        </w:rPr>
        <w:t xml:space="preserve">  Upon her arrival, she discovers the reason Proteus has not been answering her letters is because he has fallen for the woman his best friend is with and is unsuccessfully attempting to win her away from him.  Julia discovers this and in her attempts to be near him, she offers to be his servant and is brought into his plots to win Sylvia over.  This speech occurs right after Julia has received order from Proteus to give Sylvia the ring Julia gifted him upon their parting.  </w:t>
      </w:r>
    </w:p>
    <w:p w14:paraId="1E5F12ED" w14:textId="04D57A3F" w:rsidR="001913A7" w:rsidRDefault="001913A7" w:rsidP="008C1DCF">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Julia is in a state of both anger and despair.  She is attempting to come to terms with the fact that she has fallen from Proteus’ graces and is now employed in aiding his companionship with another woman.  </w:t>
      </w:r>
      <w:r w:rsidR="0051663B">
        <w:rPr>
          <w:rFonts w:ascii="Times New Roman" w:hAnsi="Times New Roman" w:cs="Times New Roman"/>
          <w:sz w:val="24"/>
          <w:szCs w:val="24"/>
        </w:rPr>
        <w:t>Her frustration is catalysed by the fact that she cannot confront Proteus seeing as she is disguised as a servant boy.  However she fears that if she revealed herself, Proteus may reject her and at that point she will have no other opportunity to remain in his presence.  It has to be an especially smarting wound for Julia as well seeing as Proteus is her first love and she has not experienced heart break before.  She also takes very little time to tend to her wounds as she immediately throws herself into the middle of Proteus’ courting shenanigans in hope that she may be able to somehow lessen his chances of success with Sylvia.</w:t>
      </w:r>
    </w:p>
    <w:p w14:paraId="0CBF85E0" w14:textId="278E31B5" w:rsidR="0051663B" w:rsidRDefault="0051663B" w:rsidP="008C1DCF">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There is absolutely a strong sense of betrayal during this speech.  Obviously Julia feels betrayed at being left behind and replaced so quickly by another woman, but even more than that is the fact that Proteus was so quick to give up the ring that once belonged to her. </w:t>
      </w:r>
      <w:r w:rsidR="00526A6A">
        <w:rPr>
          <w:rFonts w:ascii="Times New Roman" w:hAnsi="Times New Roman" w:cs="Times New Roman"/>
          <w:sz w:val="24"/>
          <w:szCs w:val="24"/>
        </w:rPr>
        <w:t xml:space="preserve">The moment they exchanged rings was a very sweet, open moment for both of them and for </w:t>
      </w:r>
      <w:r w:rsidR="00526A6A">
        <w:rPr>
          <w:rFonts w:ascii="Times New Roman" w:hAnsi="Times New Roman" w:cs="Times New Roman"/>
          <w:sz w:val="24"/>
          <w:szCs w:val="24"/>
        </w:rPr>
        <w:lastRenderedPageBreak/>
        <w:t xml:space="preserve">her to have to turn around and gift a stranger the item that symbolizes her, now broken, bond with Proteus has to cut extremely deep.  She has been pining after this man for months and the realization that he is so ready to drop her is a slap to the face.  </w:t>
      </w:r>
      <w:r w:rsidR="00E91D56">
        <w:rPr>
          <w:rFonts w:ascii="Times New Roman" w:hAnsi="Times New Roman" w:cs="Times New Roman"/>
          <w:sz w:val="24"/>
          <w:szCs w:val="24"/>
        </w:rPr>
        <w:t>Yet Julia’s form of coping is to immediately jump back into the fray.</w:t>
      </w:r>
    </w:p>
    <w:p w14:paraId="46BD1D55" w14:textId="175A5AC6" w:rsidR="00E91D56" w:rsidRDefault="00E91D56" w:rsidP="008C1DCF">
      <w:pPr>
        <w:spacing w:line="480" w:lineRule="auto"/>
        <w:rPr>
          <w:rFonts w:ascii="Times New Roman" w:hAnsi="Times New Roman" w:cs="Times New Roman"/>
          <w:sz w:val="24"/>
          <w:szCs w:val="24"/>
        </w:rPr>
      </w:pPr>
      <w:r>
        <w:rPr>
          <w:rFonts w:ascii="Times New Roman" w:hAnsi="Times New Roman" w:cs="Times New Roman"/>
          <w:sz w:val="24"/>
          <w:szCs w:val="24"/>
        </w:rPr>
        <w:tab/>
        <w:t>Julia inserts herself quickly into Proteus’ inner circle and though that means she must help him woo Sylvia, it also means she is the middle man between him and the lady and therefore can help to alter Proteus’ future into one that involves her.  Julia also recognizes that in aiding Proteus, she is going against everything she feels and yearns for deep in her heart.  Throughout her speech she decides and almost convinces herself that she must endure the lies to herself in order to remain with Proteus as at least a servant if anything.  She also plans to slump off her duties in assisting his courting and to do the absolute minimum that she can do while still technically doing what he asked of her.  In all of this speech, her resentment is directed towards Proteus, and not Sylvia. This reveals, young as she is, Julia is maturely placing blame and reason though it is painful for her to do so.</w:t>
      </w:r>
    </w:p>
    <w:p w14:paraId="66C8CF4A" w14:textId="77777777" w:rsidR="00535C1E" w:rsidRDefault="00E91D56" w:rsidP="008C1DCF">
      <w:pPr>
        <w:spacing w:line="480" w:lineRule="auto"/>
        <w:rPr>
          <w:rFonts w:ascii="Times New Roman" w:hAnsi="Times New Roman" w:cs="Times New Roman"/>
          <w:sz w:val="24"/>
          <w:szCs w:val="24"/>
        </w:rPr>
      </w:pPr>
      <w:r>
        <w:rPr>
          <w:rFonts w:ascii="Times New Roman" w:hAnsi="Times New Roman" w:cs="Times New Roman"/>
          <w:sz w:val="24"/>
          <w:szCs w:val="24"/>
        </w:rPr>
        <w:tab/>
        <w:t>Julia places the blame unto Proteus, where it blames, yet at the same time she feels pity for him.  Julia now knows what it feels like to be scorned by the person you love and as she witnesses the same happening to Proteus at Sylvia’s hand, she cannot help but feel for him.  It is extremely interesting that though she does not desire Proteus to succeed in her pursuits, she pities him in his pain for it is the same pain she is fighting at the moment.  She predicts that Proteus “detests” her for if he loves another he must surely hate her then, yet thought he loves another, she cannot bring herself to hate him.</w:t>
      </w:r>
      <w:r w:rsidR="00535C1E">
        <w:rPr>
          <w:rFonts w:ascii="Times New Roman" w:hAnsi="Times New Roman" w:cs="Times New Roman"/>
          <w:sz w:val="24"/>
          <w:szCs w:val="24"/>
        </w:rPr>
        <w:t xml:space="preserve">  She is very conflicted in how to proceed as his servant while also semi-sabotaging him.  She unhappily and frustratingly comes to the conclusion that she will betray herself and her own feelings to make a weak attempt to help him court Sylvia, so she stays true to him but the lady will not be won to him.</w:t>
      </w:r>
    </w:p>
    <w:p w14:paraId="005921D2" w14:textId="0D9B4335" w:rsidR="00E91D56" w:rsidRPr="008C1DCF" w:rsidRDefault="00535C1E" w:rsidP="008C1DCF">
      <w:pPr>
        <w:spacing w:line="480" w:lineRule="auto"/>
        <w:jc w:val="center"/>
        <w:rPr>
          <w:rFonts w:ascii="Times New Roman" w:hAnsi="Times New Roman" w:cs="Times New Roman"/>
          <w:sz w:val="24"/>
          <w:szCs w:val="24"/>
        </w:rPr>
      </w:pPr>
      <w:r>
        <w:rPr>
          <w:rFonts w:ascii="Times New Roman" w:hAnsi="Times New Roman" w:cs="Times New Roman"/>
          <w:sz w:val="24"/>
          <w:szCs w:val="24"/>
        </w:rPr>
        <w:br w:type="page"/>
      </w:r>
      <w:r w:rsidR="00923681" w:rsidRPr="00923681">
        <w:rPr>
          <w:rFonts w:ascii="Times New Roman" w:hAnsi="Times New Roman" w:cs="Times New Roman"/>
          <w:b/>
          <w:sz w:val="24"/>
          <w:szCs w:val="24"/>
        </w:rPr>
        <w:lastRenderedPageBreak/>
        <w:t>Section 4- Analyse and discuss the speech’s dramatic language, and how you utilise it for performance:</w:t>
      </w:r>
    </w:p>
    <w:p w14:paraId="7B70CB3B" w14:textId="18BE74DF" w:rsidR="00923681" w:rsidRDefault="00B87150" w:rsidP="008C1DCF">
      <w:pPr>
        <w:spacing w:line="480" w:lineRule="auto"/>
        <w:rPr>
          <w:rFonts w:ascii="Times New Roman" w:hAnsi="Times New Roman" w:cs="Times New Roman"/>
          <w:sz w:val="24"/>
          <w:szCs w:val="24"/>
        </w:rPr>
      </w:pPr>
      <w:r>
        <w:rPr>
          <w:rFonts w:ascii="Times New Roman" w:hAnsi="Times New Roman" w:cs="Times New Roman"/>
          <w:sz w:val="24"/>
          <w:szCs w:val="24"/>
        </w:rPr>
        <w:tab/>
        <w:t>Two Gentlemen of Verona was one of William Shakespeare’s first plays so Julia’s monologue is fairly easy to understand.  The language, though heightened, is not as complex and dense as some of his later plays, like Winter’s Tale for example.  This allowed me to determine Julia’s thoughts fairly quickly without much in depth translation.</w:t>
      </w:r>
      <w:r w:rsidR="00A679B9">
        <w:rPr>
          <w:rFonts w:ascii="Times New Roman" w:hAnsi="Times New Roman" w:cs="Times New Roman"/>
          <w:sz w:val="24"/>
          <w:szCs w:val="24"/>
        </w:rPr>
        <w:t xml:space="preserve"> I also looked at the first folio print of Julia’s monologue</w:t>
      </w:r>
      <w:r w:rsidR="00855A75">
        <w:rPr>
          <w:rFonts w:ascii="Times New Roman" w:hAnsi="Times New Roman" w:cs="Times New Roman"/>
          <w:sz w:val="24"/>
          <w:szCs w:val="24"/>
        </w:rPr>
        <w:t xml:space="preserve"> to help understand the key words within the monologue.</w:t>
      </w:r>
    </w:p>
    <w:p w14:paraId="5D964628" w14:textId="5FB92848" w:rsidR="00855A75" w:rsidRDefault="00855A75" w:rsidP="008C1DCF">
      <w:pPr>
        <w:spacing w:line="480" w:lineRule="auto"/>
        <w:rPr>
          <w:rFonts w:ascii="Times New Roman" w:hAnsi="Times New Roman" w:cs="Times New Roman"/>
          <w:sz w:val="24"/>
          <w:szCs w:val="24"/>
        </w:rPr>
      </w:pPr>
      <w:r>
        <w:rPr>
          <w:rFonts w:ascii="Times New Roman" w:hAnsi="Times New Roman" w:cs="Times New Roman"/>
          <w:sz w:val="24"/>
          <w:szCs w:val="24"/>
        </w:rPr>
        <w:tab/>
        <w:t>In this first line, “</w:t>
      </w:r>
      <w:r w:rsidRPr="00855A75">
        <w:rPr>
          <w:rFonts w:ascii="Times New Roman" w:hAnsi="Times New Roman" w:cs="Times New Roman"/>
          <w:i/>
          <w:sz w:val="24"/>
          <w:szCs w:val="24"/>
        </w:rPr>
        <w:t xml:space="preserve">How many women would </w:t>
      </w:r>
      <w:r w:rsidR="00B861E8" w:rsidRPr="00855A75">
        <w:rPr>
          <w:rFonts w:ascii="Times New Roman" w:hAnsi="Times New Roman" w:cs="Times New Roman"/>
          <w:i/>
          <w:sz w:val="24"/>
          <w:szCs w:val="24"/>
        </w:rPr>
        <w:t>do</w:t>
      </w:r>
      <w:r w:rsidRPr="00855A75">
        <w:rPr>
          <w:rFonts w:ascii="Times New Roman" w:hAnsi="Times New Roman" w:cs="Times New Roman"/>
          <w:i/>
          <w:sz w:val="24"/>
          <w:szCs w:val="24"/>
        </w:rPr>
        <w:t xml:space="preserve"> such a message?</w:t>
      </w:r>
      <w:r>
        <w:rPr>
          <w:rFonts w:ascii="Times New Roman" w:hAnsi="Times New Roman" w:cs="Times New Roman"/>
          <w:sz w:val="24"/>
          <w:szCs w:val="24"/>
        </w:rPr>
        <w:t>” the folio print adds an e at the ends of do, reminding you to place the emphasis on the verb as opposed to the noun, “</w:t>
      </w:r>
      <w:r w:rsidRPr="00855A75">
        <w:rPr>
          <w:rFonts w:ascii="Times New Roman" w:hAnsi="Times New Roman" w:cs="Times New Roman"/>
          <w:i/>
          <w:sz w:val="24"/>
          <w:szCs w:val="24"/>
        </w:rPr>
        <w:t>message</w:t>
      </w:r>
      <w:r>
        <w:rPr>
          <w:rFonts w:ascii="Times New Roman" w:hAnsi="Times New Roman" w:cs="Times New Roman"/>
          <w:sz w:val="24"/>
          <w:szCs w:val="24"/>
        </w:rPr>
        <w:t xml:space="preserve">”.  I am using this first line to immediately engage the audience in direct address forcing the women in the room to place themselves in my position and alienating the men who have committed the same crime to women in their lives.  </w:t>
      </w:r>
    </w:p>
    <w:p w14:paraId="1AA7AB6F" w14:textId="13CCDD06" w:rsidR="00855A75" w:rsidRDefault="00855A75" w:rsidP="008C1DCF">
      <w:pPr>
        <w:spacing w:line="480" w:lineRule="auto"/>
        <w:rPr>
          <w:rFonts w:ascii="Times New Roman" w:hAnsi="Times New Roman" w:cs="Times New Roman"/>
          <w:sz w:val="24"/>
          <w:szCs w:val="24"/>
        </w:rPr>
      </w:pPr>
      <w:r>
        <w:rPr>
          <w:rFonts w:ascii="Times New Roman" w:hAnsi="Times New Roman" w:cs="Times New Roman"/>
          <w:sz w:val="24"/>
          <w:szCs w:val="24"/>
        </w:rPr>
        <w:tab/>
        <w:t>The next lines, “</w:t>
      </w:r>
      <w:r w:rsidRPr="00855A75">
        <w:rPr>
          <w:rFonts w:ascii="Times New Roman" w:hAnsi="Times New Roman" w:cs="Times New Roman"/>
          <w:i/>
          <w:sz w:val="24"/>
          <w:szCs w:val="24"/>
        </w:rPr>
        <w:t xml:space="preserve">Alas poore Protheus, thou hast entertain'd, A Foxe, to be the Shepheard of thy Lambs;” </w:t>
      </w:r>
      <w:r w:rsidR="00B861E8">
        <w:rPr>
          <w:rFonts w:ascii="Times New Roman" w:hAnsi="Times New Roman" w:cs="Times New Roman"/>
          <w:sz w:val="24"/>
          <w:szCs w:val="24"/>
        </w:rPr>
        <w:t>have an added e to poor, encouraging colouring of the adjective used to describe Proteus in that moment of anger and frustration.  Entertained has also taken of the e so the line fits the ten syllable scansion.</w:t>
      </w:r>
      <w:r w:rsidR="00C6336D">
        <w:rPr>
          <w:rFonts w:ascii="Times New Roman" w:hAnsi="Times New Roman" w:cs="Times New Roman"/>
          <w:sz w:val="24"/>
          <w:szCs w:val="24"/>
        </w:rPr>
        <w:t xml:space="preserve"> Both fox and shepherd have long spellings and are capitalized meaning the juxtaposition between them is important to touch upon in your delivery.  The punctuation in the first folio recommends are slight breath during the commas, though a breath too long will misconstrue the meaning.  This line only makes sense in Julia’s frustrations if the contradiction is very clear.</w:t>
      </w:r>
    </w:p>
    <w:p w14:paraId="6C2BF5D7" w14:textId="07A61F1B" w:rsidR="00C6336D" w:rsidRDefault="00C6336D" w:rsidP="008C1DCF">
      <w:pPr>
        <w:spacing w:line="480" w:lineRule="auto"/>
        <w:rPr>
          <w:rFonts w:ascii="Times New Roman" w:hAnsi="Times New Roman" w:cs="Times New Roman"/>
          <w:sz w:val="24"/>
          <w:szCs w:val="24"/>
        </w:rPr>
      </w:pPr>
      <w:r>
        <w:rPr>
          <w:rFonts w:ascii="Times New Roman" w:hAnsi="Times New Roman" w:cs="Times New Roman"/>
          <w:sz w:val="24"/>
          <w:szCs w:val="24"/>
        </w:rPr>
        <w:tab/>
        <w:t>The next lines, “</w:t>
      </w:r>
      <w:r w:rsidRPr="00C6336D">
        <w:rPr>
          <w:rFonts w:ascii="Times New Roman" w:hAnsi="Times New Roman" w:cs="Times New Roman"/>
          <w:i/>
          <w:sz w:val="24"/>
          <w:szCs w:val="24"/>
        </w:rPr>
        <w:t>Alas, poore foole, why doe I pitty him, That with his very heart despiseth me?</w:t>
      </w:r>
      <w:r>
        <w:rPr>
          <w:rFonts w:ascii="Times New Roman" w:hAnsi="Times New Roman" w:cs="Times New Roman"/>
          <w:sz w:val="24"/>
          <w:szCs w:val="24"/>
        </w:rPr>
        <w:t xml:space="preserve">” There are multiple words with long-spellings in these lines, two of which being poor and fool where the adjective and noun both are meant to be punched out in </w:t>
      </w:r>
      <w:r>
        <w:rPr>
          <w:rFonts w:ascii="Times New Roman" w:hAnsi="Times New Roman" w:cs="Times New Roman"/>
          <w:sz w:val="24"/>
          <w:szCs w:val="24"/>
        </w:rPr>
        <w:lastRenderedPageBreak/>
        <w:t>consternation with herself.  This offers a moment of external</w:t>
      </w:r>
      <w:r w:rsidR="005D1FB5">
        <w:rPr>
          <w:rFonts w:ascii="Times New Roman" w:hAnsi="Times New Roman" w:cs="Times New Roman"/>
          <w:sz w:val="24"/>
          <w:szCs w:val="24"/>
        </w:rPr>
        <w:t>,</w:t>
      </w:r>
      <w:r>
        <w:rPr>
          <w:rFonts w:ascii="Times New Roman" w:hAnsi="Times New Roman" w:cs="Times New Roman"/>
          <w:sz w:val="24"/>
          <w:szCs w:val="24"/>
        </w:rPr>
        <w:t xml:space="preserve"> internal struggle shared from Julia’s heart.  </w:t>
      </w:r>
      <w:r w:rsidR="005D1FB5">
        <w:rPr>
          <w:rFonts w:ascii="Times New Roman" w:hAnsi="Times New Roman" w:cs="Times New Roman"/>
          <w:sz w:val="24"/>
          <w:szCs w:val="24"/>
        </w:rPr>
        <w:t>Do and pity are also long spellings as another reminder to focus on the verbs.  This is especially important as there is almost a confusion or disbelief that Julia feels she should pity Proteus but cannot help it.  With this I want my delivery to portray the exceptionally complex struggle Julia is battling.</w:t>
      </w:r>
    </w:p>
    <w:p w14:paraId="0B0400A4" w14:textId="166D30C2" w:rsidR="005D1FB5" w:rsidRDefault="005D1FB5" w:rsidP="008C1DCF">
      <w:pPr>
        <w:spacing w:line="480" w:lineRule="auto"/>
        <w:rPr>
          <w:rFonts w:ascii="Times New Roman" w:hAnsi="Times New Roman" w:cs="Times New Roman"/>
          <w:sz w:val="24"/>
          <w:szCs w:val="24"/>
        </w:rPr>
      </w:pPr>
      <w:r>
        <w:rPr>
          <w:rFonts w:ascii="Times New Roman" w:hAnsi="Times New Roman" w:cs="Times New Roman"/>
          <w:sz w:val="24"/>
          <w:szCs w:val="24"/>
        </w:rPr>
        <w:tab/>
        <w:t>The next line</w:t>
      </w:r>
      <w:r w:rsidR="00F42413">
        <w:rPr>
          <w:rFonts w:ascii="Times New Roman" w:hAnsi="Times New Roman" w:cs="Times New Roman"/>
          <w:sz w:val="24"/>
          <w:szCs w:val="24"/>
        </w:rPr>
        <w:t>s</w:t>
      </w:r>
      <w:r>
        <w:rPr>
          <w:rFonts w:ascii="Times New Roman" w:hAnsi="Times New Roman" w:cs="Times New Roman"/>
          <w:sz w:val="24"/>
          <w:szCs w:val="24"/>
        </w:rPr>
        <w:t>, “</w:t>
      </w:r>
      <w:r w:rsidRPr="005D1FB5">
        <w:rPr>
          <w:rFonts w:ascii="Times New Roman" w:hAnsi="Times New Roman" w:cs="Times New Roman"/>
          <w:i/>
          <w:sz w:val="24"/>
          <w:szCs w:val="24"/>
        </w:rPr>
        <w:t>Because he loues her, he despiseth me, Because I loue him, I must pitty him.</w:t>
      </w:r>
      <w:r>
        <w:rPr>
          <w:rFonts w:ascii="Times New Roman" w:hAnsi="Times New Roman" w:cs="Times New Roman"/>
          <w:sz w:val="24"/>
          <w:szCs w:val="24"/>
        </w:rPr>
        <w:t>” The punctuation within these lines are very important to correctly express the juxtaposition paralleling itself.  The long spelling of pity also emphasizes the repetition of the word.  When the word is repeated, I have to make sure that my delivery the second time is different, more laboured almost.  The repetition of love also has to be delivered differently because the first</w:t>
      </w:r>
      <w:r w:rsidR="00F42413">
        <w:rPr>
          <w:rFonts w:ascii="Times New Roman" w:hAnsi="Times New Roman" w:cs="Times New Roman"/>
          <w:sz w:val="24"/>
          <w:szCs w:val="24"/>
        </w:rPr>
        <w:t xml:space="preserve"> love is referring to Sylvia which Julia has a negative connotation whereas the second love refers to Proteus which Julia has an almost confused connotation with.</w:t>
      </w:r>
    </w:p>
    <w:p w14:paraId="519D5BE0" w14:textId="59E894AB" w:rsidR="00F42413" w:rsidRDefault="00F42413" w:rsidP="008C1DCF">
      <w:pPr>
        <w:spacing w:line="480" w:lineRule="auto"/>
        <w:rPr>
          <w:rFonts w:ascii="Times New Roman" w:hAnsi="Times New Roman" w:cs="Times New Roman"/>
          <w:sz w:val="24"/>
          <w:szCs w:val="24"/>
        </w:rPr>
      </w:pPr>
      <w:r>
        <w:rPr>
          <w:rFonts w:ascii="Times New Roman" w:hAnsi="Times New Roman" w:cs="Times New Roman"/>
          <w:sz w:val="24"/>
          <w:szCs w:val="24"/>
        </w:rPr>
        <w:tab/>
        <w:t>The next lines, “</w:t>
      </w:r>
      <w:r w:rsidRPr="00F42413">
        <w:rPr>
          <w:rFonts w:ascii="Times New Roman" w:hAnsi="Times New Roman" w:cs="Times New Roman"/>
          <w:i/>
          <w:sz w:val="24"/>
          <w:szCs w:val="24"/>
        </w:rPr>
        <w:t xml:space="preserve">This Ring I gaue him, when he parted from me, </w:t>
      </w:r>
      <w:r>
        <w:rPr>
          <w:rFonts w:ascii="Times New Roman" w:hAnsi="Times New Roman" w:cs="Times New Roman"/>
          <w:i/>
          <w:sz w:val="24"/>
          <w:szCs w:val="24"/>
        </w:rPr>
        <w:t>T</w:t>
      </w:r>
      <w:r w:rsidRPr="00F42413">
        <w:rPr>
          <w:rFonts w:ascii="Times New Roman" w:hAnsi="Times New Roman" w:cs="Times New Roman"/>
          <w:i/>
          <w:sz w:val="24"/>
          <w:szCs w:val="24"/>
        </w:rPr>
        <w:t>o binde him to remember my good will:</w:t>
      </w:r>
      <w:r>
        <w:rPr>
          <w:rFonts w:ascii="Times New Roman" w:hAnsi="Times New Roman" w:cs="Times New Roman"/>
          <w:sz w:val="24"/>
          <w:szCs w:val="24"/>
        </w:rPr>
        <w:t>” includes capitalization of the word ring, offering importance to the ring which Julia originally gave to Proteus herself. So it is essential to tell a story with just the uttering of that single word “</w:t>
      </w:r>
      <w:r w:rsidRPr="00F42413">
        <w:rPr>
          <w:rFonts w:ascii="Times New Roman" w:hAnsi="Times New Roman" w:cs="Times New Roman"/>
          <w:i/>
          <w:sz w:val="24"/>
          <w:szCs w:val="24"/>
        </w:rPr>
        <w:t>ring</w:t>
      </w:r>
      <w:r>
        <w:rPr>
          <w:rFonts w:ascii="Times New Roman" w:hAnsi="Times New Roman" w:cs="Times New Roman"/>
          <w:sz w:val="24"/>
          <w:szCs w:val="24"/>
        </w:rPr>
        <w:t>” because it is a promise in and of itself.  Bind has a long spelling, creating a strong attachment to that verb considering the bond Julia shared with Proteus has been broken of his own doing. The commas here also have to be taken in small breaths so the thought stays complete, otherwise is becomes t</w:t>
      </w:r>
      <w:r w:rsidR="00FF430B">
        <w:rPr>
          <w:rFonts w:ascii="Times New Roman" w:hAnsi="Times New Roman" w:cs="Times New Roman"/>
          <w:sz w:val="24"/>
          <w:szCs w:val="24"/>
        </w:rPr>
        <w:t>o</w:t>
      </w:r>
      <w:r>
        <w:rPr>
          <w:rFonts w:ascii="Times New Roman" w:hAnsi="Times New Roman" w:cs="Times New Roman"/>
          <w:sz w:val="24"/>
          <w:szCs w:val="24"/>
        </w:rPr>
        <w:t>o indulgent.</w:t>
      </w:r>
    </w:p>
    <w:p w14:paraId="27E30C5F" w14:textId="2349A2E7" w:rsidR="00F42413" w:rsidRDefault="00F42413" w:rsidP="008C1DCF">
      <w:pPr>
        <w:spacing w:line="480" w:lineRule="auto"/>
        <w:rPr>
          <w:rFonts w:ascii="Times New Roman" w:hAnsi="Times New Roman" w:cs="Times New Roman"/>
          <w:sz w:val="24"/>
          <w:szCs w:val="24"/>
        </w:rPr>
      </w:pPr>
      <w:r>
        <w:rPr>
          <w:rFonts w:ascii="Times New Roman" w:hAnsi="Times New Roman" w:cs="Times New Roman"/>
          <w:sz w:val="24"/>
          <w:szCs w:val="24"/>
        </w:rPr>
        <w:tab/>
        <w:t>The next lines, “</w:t>
      </w:r>
      <w:r w:rsidRPr="00F42413">
        <w:rPr>
          <w:rFonts w:ascii="Times New Roman" w:hAnsi="Times New Roman" w:cs="Times New Roman"/>
          <w:i/>
          <w:sz w:val="24"/>
          <w:szCs w:val="24"/>
        </w:rPr>
        <w:t>And now am I (vnhappy Messenger), To plead for that, which I would not obtaine;”</w:t>
      </w:r>
      <w:r>
        <w:rPr>
          <w:rFonts w:ascii="Times New Roman" w:hAnsi="Times New Roman" w:cs="Times New Roman"/>
          <w:sz w:val="24"/>
          <w:szCs w:val="24"/>
        </w:rPr>
        <w:t xml:space="preserve"> </w:t>
      </w:r>
      <w:r w:rsidR="00FF430B">
        <w:rPr>
          <w:rFonts w:ascii="Times New Roman" w:hAnsi="Times New Roman" w:cs="Times New Roman"/>
          <w:sz w:val="24"/>
          <w:szCs w:val="24"/>
        </w:rPr>
        <w:t xml:space="preserve">The parentheses surrounding unhappy messenger and capitalization of messenger paint this phrase as an extremely emotional one for Julia.  In my delivery I have to accurately portray her fall from the lover to just the messenger.  Obtain has the long spelling </w:t>
      </w:r>
      <w:r w:rsidR="00FF430B">
        <w:rPr>
          <w:rFonts w:ascii="Times New Roman" w:hAnsi="Times New Roman" w:cs="Times New Roman"/>
          <w:sz w:val="24"/>
          <w:szCs w:val="24"/>
        </w:rPr>
        <w:lastRenderedPageBreak/>
        <w:t xml:space="preserve">as well emphasizing the unnerve Julia has in potentially receiving Sylvia’s picture which she hopes she will be fruitless in.  </w:t>
      </w:r>
    </w:p>
    <w:p w14:paraId="5AFB2CAB" w14:textId="4A9C5437" w:rsidR="00FF430B" w:rsidRDefault="00FF430B" w:rsidP="008C1DCF">
      <w:pPr>
        <w:spacing w:line="480" w:lineRule="auto"/>
        <w:rPr>
          <w:rFonts w:ascii="Times New Roman" w:hAnsi="Times New Roman" w:cs="Times New Roman"/>
          <w:sz w:val="24"/>
          <w:szCs w:val="24"/>
        </w:rPr>
      </w:pPr>
      <w:r>
        <w:rPr>
          <w:rFonts w:ascii="Times New Roman" w:hAnsi="Times New Roman" w:cs="Times New Roman"/>
          <w:sz w:val="24"/>
          <w:szCs w:val="24"/>
        </w:rPr>
        <w:tab/>
        <w:t>The next lines, “</w:t>
      </w:r>
      <w:r w:rsidRPr="00FF430B">
        <w:rPr>
          <w:rFonts w:ascii="Times New Roman" w:hAnsi="Times New Roman" w:cs="Times New Roman"/>
          <w:i/>
          <w:sz w:val="24"/>
          <w:szCs w:val="24"/>
        </w:rPr>
        <w:t>To carry that, which I would haue refus'd; To praise his faith, which I would haue disprais'd.</w:t>
      </w:r>
      <w:r>
        <w:rPr>
          <w:rFonts w:ascii="Times New Roman" w:hAnsi="Times New Roman" w:cs="Times New Roman"/>
          <w:sz w:val="24"/>
          <w:szCs w:val="24"/>
        </w:rPr>
        <w:t>” The thought has to carry throughout both of these lines to express the relation between refusing to carry the ring which Proteus bid Julia give Sylvia and dispraising Proteus’ feelings for Sylvia which Julia wish she could do instead of aiding him.</w:t>
      </w:r>
    </w:p>
    <w:p w14:paraId="6A5791A1" w14:textId="0490E981" w:rsidR="00FF430B" w:rsidRDefault="00FF430B" w:rsidP="008C1DCF">
      <w:pPr>
        <w:spacing w:line="480" w:lineRule="auto"/>
        <w:rPr>
          <w:rFonts w:ascii="Times New Roman" w:hAnsi="Times New Roman" w:cs="Times New Roman"/>
          <w:sz w:val="24"/>
          <w:szCs w:val="24"/>
        </w:rPr>
      </w:pPr>
      <w:r>
        <w:rPr>
          <w:rFonts w:ascii="Times New Roman" w:hAnsi="Times New Roman" w:cs="Times New Roman"/>
          <w:sz w:val="24"/>
          <w:szCs w:val="24"/>
        </w:rPr>
        <w:tab/>
        <w:t>The next line, “</w:t>
      </w:r>
      <w:r w:rsidRPr="00C73B5C">
        <w:rPr>
          <w:rFonts w:ascii="Times New Roman" w:hAnsi="Times New Roman" w:cs="Times New Roman"/>
          <w:i/>
          <w:sz w:val="24"/>
          <w:szCs w:val="24"/>
        </w:rPr>
        <w:t>I am my Masters true confirmed Loue</w:t>
      </w:r>
      <w:r w:rsidRPr="00FF430B">
        <w:rPr>
          <w:rFonts w:ascii="Times New Roman" w:hAnsi="Times New Roman" w:cs="Times New Roman"/>
          <w:sz w:val="24"/>
          <w:szCs w:val="24"/>
        </w:rPr>
        <w:t>,</w:t>
      </w:r>
      <w:r>
        <w:rPr>
          <w:rFonts w:ascii="Times New Roman" w:hAnsi="Times New Roman" w:cs="Times New Roman"/>
          <w:sz w:val="24"/>
          <w:szCs w:val="24"/>
        </w:rPr>
        <w:t>” has both master’s and love capitalized drawing focus to Julia’s true love for Proteus.  This line has to be delivered with absolute vulnerability and openness because Julia cannot refute the longings of her heart.</w:t>
      </w:r>
    </w:p>
    <w:p w14:paraId="465AAA31" w14:textId="4C164113" w:rsidR="00FF430B" w:rsidRDefault="00FF430B" w:rsidP="008C1DCF">
      <w:pPr>
        <w:spacing w:line="480" w:lineRule="auto"/>
        <w:rPr>
          <w:rFonts w:ascii="Times New Roman" w:hAnsi="Times New Roman" w:cs="Times New Roman"/>
          <w:sz w:val="24"/>
          <w:szCs w:val="24"/>
        </w:rPr>
      </w:pPr>
      <w:r>
        <w:rPr>
          <w:rFonts w:ascii="Times New Roman" w:hAnsi="Times New Roman" w:cs="Times New Roman"/>
          <w:sz w:val="24"/>
          <w:szCs w:val="24"/>
        </w:rPr>
        <w:tab/>
        <w:t>The next lines, “</w:t>
      </w:r>
      <w:r w:rsidRPr="00FF430B">
        <w:rPr>
          <w:rFonts w:ascii="Times New Roman" w:hAnsi="Times New Roman" w:cs="Times New Roman"/>
          <w:i/>
          <w:sz w:val="24"/>
          <w:szCs w:val="24"/>
        </w:rPr>
        <w:t>But cannot be true seruant to my Master, Vnlesse I proue false traitor to my selfe.</w:t>
      </w:r>
      <w:r>
        <w:rPr>
          <w:rFonts w:ascii="Times New Roman" w:hAnsi="Times New Roman" w:cs="Times New Roman"/>
          <w:sz w:val="24"/>
          <w:szCs w:val="24"/>
        </w:rPr>
        <w:t>” Master is capitalized in this section as well, which draws the respect Julia has in her current position as Proteus’ dog because even being the lady she is, she continues to call him master when alone.</w:t>
      </w:r>
      <w:r w:rsidR="00C73B5C">
        <w:rPr>
          <w:rFonts w:ascii="Times New Roman" w:hAnsi="Times New Roman" w:cs="Times New Roman"/>
          <w:sz w:val="24"/>
          <w:szCs w:val="24"/>
        </w:rPr>
        <w:t xml:space="preserve"> Unless and self have long spelling so in the delivery I have to punch out the juxtaposition there as well to express the true struggle Julia undergoes as far as being true to herself or true to her love.</w:t>
      </w:r>
    </w:p>
    <w:p w14:paraId="0CCB5DD5" w14:textId="0F831506" w:rsidR="00C73B5C" w:rsidRDefault="00C73B5C" w:rsidP="008C1DCF">
      <w:pPr>
        <w:spacing w:line="480" w:lineRule="auto"/>
        <w:rPr>
          <w:rFonts w:ascii="Times New Roman" w:hAnsi="Times New Roman" w:cs="Times New Roman"/>
          <w:sz w:val="24"/>
          <w:szCs w:val="24"/>
        </w:rPr>
      </w:pPr>
      <w:r>
        <w:rPr>
          <w:rFonts w:ascii="Times New Roman" w:hAnsi="Times New Roman" w:cs="Times New Roman"/>
          <w:sz w:val="24"/>
          <w:szCs w:val="24"/>
        </w:rPr>
        <w:tab/>
        <w:t>The last lines, “</w:t>
      </w:r>
      <w:r w:rsidRPr="00C73B5C">
        <w:rPr>
          <w:rFonts w:ascii="Times New Roman" w:hAnsi="Times New Roman" w:cs="Times New Roman"/>
          <w:i/>
          <w:sz w:val="24"/>
          <w:szCs w:val="24"/>
        </w:rPr>
        <w:t>Yet will I woe for him, but yet so coldly, As (heauen it knowes) I would not haue him speed</w:t>
      </w:r>
      <w:r w:rsidRPr="00C73B5C">
        <w:rPr>
          <w:rFonts w:ascii="Times New Roman" w:hAnsi="Times New Roman" w:cs="Times New Roman"/>
          <w:sz w:val="24"/>
          <w:szCs w:val="24"/>
        </w:rPr>
        <w:t>.</w:t>
      </w:r>
      <w:r>
        <w:rPr>
          <w:rFonts w:ascii="Times New Roman" w:hAnsi="Times New Roman" w:cs="Times New Roman"/>
          <w:sz w:val="24"/>
          <w:szCs w:val="24"/>
        </w:rPr>
        <w:t>” The parentheses surrounding “heaven it knows” suggests almost a prayer in favour or her winning Proteus back.  These lines are the most difficult to deliver because both Julia’s resoluteness and her resistance must be present.  She is resigned to aid Proteus but as little as she can because she ultimately wants him to fail.</w:t>
      </w:r>
    </w:p>
    <w:p w14:paraId="32CA4093" w14:textId="141C267D" w:rsidR="00C73B5C" w:rsidRDefault="00C73B5C" w:rsidP="008C1DCF">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14:paraId="16FD5025" w14:textId="4C121B58" w:rsidR="00C73B5C" w:rsidRPr="000C7603" w:rsidRDefault="00C73B5C" w:rsidP="008C1DCF">
      <w:pPr>
        <w:spacing w:line="480" w:lineRule="auto"/>
        <w:jc w:val="center"/>
        <w:rPr>
          <w:rFonts w:ascii="Times New Roman" w:hAnsi="Times New Roman" w:cs="Times New Roman"/>
          <w:b/>
          <w:sz w:val="24"/>
          <w:szCs w:val="24"/>
        </w:rPr>
      </w:pPr>
      <w:r w:rsidRPr="000C7603">
        <w:rPr>
          <w:rFonts w:ascii="Times New Roman" w:hAnsi="Times New Roman" w:cs="Times New Roman"/>
          <w:b/>
          <w:sz w:val="24"/>
          <w:szCs w:val="24"/>
        </w:rPr>
        <w:lastRenderedPageBreak/>
        <w:t>Section 5- Analyse and discuss the nature and function of the acting area in Elizabethan and Jacobean theatre and how you have used, utilised or varied from this in your performance:</w:t>
      </w:r>
    </w:p>
    <w:p w14:paraId="6DAFDEF3" w14:textId="290935C8" w:rsidR="00C73B5C" w:rsidRDefault="002271B7" w:rsidP="008C1DCF">
      <w:pPr>
        <w:spacing w:line="480" w:lineRule="auto"/>
        <w:rPr>
          <w:rFonts w:ascii="Times New Roman" w:hAnsi="Times New Roman" w:cs="Times New Roman"/>
          <w:sz w:val="24"/>
          <w:szCs w:val="24"/>
        </w:rPr>
      </w:pPr>
      <w:r>
        <w:rPr>
          <w:rFonts w:ascii="Times New Roman" w:hAnsi="Times New Roman" w:cs="Times New Roman"/>
          <w:sz w:val="24"/>
          <w:szCs w:val="24"/>
        </w:rPr>
        <w:tab/>
        <w:t>Most of the elements of Elizabethan and Jacobean theatre are not incorporated in my piece, however I made note of the differences and few similarities that do occur.  Like many Elizabethan and Jacobean performance areas were accustomed to, I am performing my monologue in a thrust setting, making sure to vary my focus from each angle and direction.  However, unlike in Jacobean and Elizabethan times, the space I am performing in is not open to the elements.  I do not have to battle wind, rain and sun during my performance.  This very much affects the way in which I project and use my voice because in an open space, the acoustics are not there to support you and yo</w:t>
      </w:r>
      <w:r w:rsidR="00E317D3">
        <w:rPr>
          <w:rFonts w:ascii="Times New Roman" w:hAnsi="Times New Roman" w:cs="Times New Roman"/>
          <w:sz w:val="24"/>
          <w:szCs w:val="24"/>
        </w:rPr>
        <w:t>ur voice carries much less.  However</w:t>
      </w:r>
      <w:r>
        <w:rPr>
          <w:rFonts w:ascii="Times New Roman" w:hAnsi="Times New Roman" w:cs="Times New Roman"/>
          <w:sz w:val="24"/>
          <w:szCs w:val="24"/>
        </w:rPr>
        <w:t>, in the space we are working in, I do not have to make an extreme effort to make my voice heard and I am able to have mom</w:t>
      </w:r>
      <w:r w:rsidR="00E317D3">
        <w:rPr>
          <w:rFonts w:ascii="Times New Roman" w:hAnsi="Times New Roman" w:cs="Times New Roman"/>
          <w:sz w:val="24"/>
          <w:szCs w:val="24"/>
        </w:rPr>
        <w:t xml:space="preserve">ents where my tone is softer but the audience can </w:t>
      </w:r>
      <w:r>
        <w:rPr>
          <w:rFonts w:ascii="Times New Roman" w:hAnsi="Times New Roman" w:cs="Times New Roman"/>
          <w:sz w:val="24"/>
          <w:szCs w:val="24"/>
        </w:rPr>
        <w:t xml:space="preserve">still hear me </w:t>
      </w:r>
      <w:r w:rsidR="00E317D3">
        <w:rPr>
          <w:rFonts w:ascii="Times New Roman" w:hAnsi="Times New Roman" w:cs="Times New Roman"/>
          <w:sz w:val="24"/>
          <w:szCs w:val="24"/>
        </w:rPr>
        <w:t>so long as I focus on enunciation and clarity</w:t>
      </w:r>
      <w:r>
        <w:rPr>
          <w:rFonts w:ascii="Times New Roman" w:hAnsi="Times New Roman" w:cs="Times New Roman"/>
          <w:sz w:val="24"/>
          <w:szCs w:val="24"/>
        </w:rPr>
        <w:t xml:space="preserve">.  </w:t>
      </w:r>
      <w:r w:rsidR="00E317D3">
        <w:rPr>
          <w:rFonts w:ascii="Times New Roman" w:hAnsi="Times New Roman" w:cs="Times New Roman"/>
          <w:sz w:val="24"/>
          <w:szCs w:val="24"/>
        </w:rPr>
        <w:t xml:space="preserve">I also do not have the fear of potential rotten vegetables being hurled at me seeing as </w:t>
      </w:r>
      <w:r w:rsidR="00DC52C9">
        <w:rPr>
          <w:rFonts w:ascii="Times New Roman" w:hAnsi="Times New Roman" w:cs="Times New Roman"/>
          <w:sz w:val="24"/>
          <w:szCs w:val="24"/>
        </w:rPr>
        <w:t xml:space="preserve">the space I am performing in is not subject to a rowdy audience.  I would not be able to take as many pauses for fear of boring those who are less behaved and easily bored by an indulgent performance. </w:t>
      </w:r>
      <w:r w:rsidR="00E317D3">
        <w:rPr>
          <w:rFonts w:ascii="Times New Roman" w:hAnsi="Times New Roman" w:cs="Times New Roman"/>
          <w:sz w:val="24"/>
          <w:szCs w:val="24"/>
        </w:rPr>
        <w:t>Similarly to Elizabethan and Jacobean time, my performance does not require specific scenery or set pieces.  I use a couple of props but the particular setting of my speech is not imperative to the journey Julia is on.</w:t>
      </w:r>
      <w:r w:rsidR="00DC52C9">
        <w:rPr>
          <w:rFonts w:ascii="Times New Roman" w:hAnsi="Times New Roman" w:cs="Times New Roman"/>
          <w:sz w:val="24"/>
          <w:szCs w:val="24"/>
        </w:rPr>
        <w:tab/>
      </w:r>
    </w:p>
    <w:p w14:paraId="6160FBBE" w14:textId="34F9B171" w:rsidR="00DC52C9" w:rsidRDefault="00DC52C9" w:rsidP="008C1DCF">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My speech is also extremely different in that during the Elizabethan era, my role of Julia would have been played by a young boy.  Whereas he would be a boy playing a girl playing a boy, I am a girl playing a girl playing a boy and have less hoops to jump through.  Though in Elizabethan and Jacobean times I would have more period clothing, I do want to play homage to the character by wearing trousers and potentially a flannel to slightly work in the fact that Julia is in disguised though she is a lady of wealth.  I also directly address the </w:t>
      </w:r>
      <w:r>
        <w:rPr>
          <w:rFonts w:ascii="Times New Roman" w:hAnsi="Times New Roman" w:cs="Times New Roman"/>
          <w:sz w:val="24"/>
          <w:szCs w:val="24"/>
        </w:rPr>
        <w:lastRenderedPageBreak/>
        <w:t>women in the audience during my monologue, something that would have been difficult to do during the Elizabethan era because women wore masks as theatre was not a “lady-like” activity.  It was assumed that if women were at the theatre, they w</w:t>
      </w:r>
      <w:r w:rsidR="008C1DCF">
        <w:rPr>
          <w:rFonts w:ascii="Times New Roman" w:hAnsi="Times New Roman" w:cs="Times New Roman"/>
          <w:sz w:val="24"/>
          <w:szCs w:val="24"/>
        </w:rPr>
        <w:t xml:space="preserve">ere prostitutes.  I feel </w:t>
      </w:r>
      <w:proofErr w:type="gramStart"/>
      <w:r w:rsidR="008C1DCF">
        <w:rPr>
          <w:rFonts w:ascii="Times New Roman" w:hAnsi="Times New Roman" w:cs="Times New Roman"/>
          <w:sz w:val="24"/>
          <w:szCs w:val="24"/>
        </w:rPr>
        <w:t xml:space="preserve">that </w:t>
      </w:r>
      <w:r>
        <w:rPr>
          <w:rFonts w:ascii="Times New Roman" w:hAnsi="Times New Roman" w:cs="Times New Roman"/>
          <w:sz w:val="24"/>
          <w:szCs w:val="24"/>
        </w:rPr>
        <w:t xml:space="preserve"> it</w:t>
      </w:r>
      <w:proofErr w:type="gramEnd"/>
      <w:r w:rsidR="008C1DCF">
        <w:rPr>
          <w:rFonts w:ascii="Times New Roman" w:hAnsi="Times New Roman" w:cs="Times New Roman"/>
          <w:sz w:val="24"/>
          <w:szCs w:val="24"/>
        </w:rPr>
        <w:t xml:space="preserve"> is</w:t>
      </w:r>
      <w:r>
        <w:rPr>
          <w:rFonts w:ascii="Times New Roman" w:hAnsi="Times New Roman" w:cs="Times New Roman"/>
          <w:sz w:val="24"/>
          <w:szCs w:val="24"/>
        </w:rPr>
        <w:t xml:space="preserve"> important in my monologue for Julia to feel that she is </w:t>
      </w:r>
      <w:r w:rsidR="008C1DCF">
        <w:rPr>
          <w:rFonts w:ascii="Times New Roman" w:hAnsi="Times New Roman" w:cs="Times New Roman"/>
          <w:sz w:val="24"/>
          <w:szCs w:val="24"/>
        </w:rPr>
        <w:t>able to almost beg</w:t>
      </w:r>
      <w:r>
        <w:rPr>
          <w:rFonts w:ascii="Times New Roman" w:hAnsi="Times New Roman" w:cs="Times New Roman"/>
          <w:sz w:val="24"/>
          <w:szCs w:val="24"/>
        </w:rPr>
        <w:t xml:space="preserve"> the women in the audience for advice and masks along with the usual tiered seating would prevent </w:t>
      </w:r>
      <w:r w:rsidR="008C1DCF">
        <w:rPr>
          <w:rFonts w:ascii="Times New Roman" w:hAnsi="Times New Roman" w:cs="Times New Roman"/>
          <w:sz w:val="24"/>
          <w:szCs w:val="24"/>
        </w:rPr>
        <w:t xml:space="preserve">her from </w:t>
      </w:r>
      <w:r>
        <w:rPr>
          <w:rFonts w:ascii="Times New Roman" w:hAnsi="Times New Roman" w:cs="Times New Roman"/>
          <w:sz w:val="24"/>
          <w:szCs w:val="24"/>
        </w:rPr>
        <w:t>an honest, level interaction and connection.</w:t>
      </w:r>
    </w:p>
    <w:p w14:paraId="6A18FEA9" w14:textId="3B560DE3" w:rsidR="008C1DCF" w:rsidRDefault="008C1DCF" w:rsidP="008C1DCF">
      <w:pPr>
        <w:spacing w:line="480" w:lineRule="auto"/>
        <w:rPr>
          <w:rFonts w:ascii="Times New Roman" w:hAnsi="Times New Roman" w:cs="Times New Roman"/>
          <w:sz w:val="24"/>
          <w:szCs w:val="24"/>
        </w:rPr>
      </w:pPr>
      <w:r>
        <w:rPr>
          <w:rFonts w:ascii="Times New Roman" w:hAnsi="Times New Roman" w:cs="Times New Roman"/>
          <w:sz w:val="24"/>
          <w:szCs w:val="24"/>
        </w:rPr>
        <w:tab/>
        <w:t>Jacobean theatre did however touch on morality and was focused in a more realistic emotional setting which I feel is unfortunately true for Julia.  I think there are a lot of people, even today, who are unable to let go of romantic partners and will let themselves be used up until they have nothing to give just to be near that person.  The journey Julia travels in my speech is true to that and while her motives are to attempt to keep Proteus and Sylvia apart, it still is emotionally draining for her to be in that position, especially considering her experience in love and her youth.</w:t>
      </w:r>
    </w:p>
    <w:p w14:paraId="7011EDF6" w14:textId="5057C411" w:rsidR="008C1DCF" w:rsidRDefault="00E317D3" w:rsidP="002271B7">
      <w:pPr>
        <w:rPr>
          <w:rFonts w:ascii="Times New Roman" w:hAnsi="Times New Roman" w:cs="Times New Roman"/>
          <w:sz w:val="24"/>
          <w:szCs w:val="24"/>
        </w:rPr>
      </w:pPr>
      <w:r>
        <w:rPr>
          <w:rFonts w:ascii="Times New Roman" w:hAnsi="Times New Roman" w:cs="Times New Roman"/>
          <w:sz w:val="24"/>
          <w:szCs w:val="24"/>
        </w:rPr>
        <w:tab/>
      </w:r>
    </w:p>
    <w:p w14:paraId="52099C30" w14:textId="77777777" w:rsidR="008C1DCF" w:rsidRDefault="008C1DCF">
      <w:pPr>
        <w:rPr>
          <w:rFonts w:ascii="Times New Roman" w:hAnsi="Times New Roman" w:cs="Times New Roman"/>
          <w:sz w:val="24"/>
          <w:szCs w:val="24"/>
        </w:rPr>
      </w:pPr>
      <w:r>
        <w:rPr>
          <w:rFonts w:ascii="Times New Roman" w:hAnsi="Times New Roman" w:cs="Times New Roman"/>
          <w:sz w:val="24"/>
          <w:szCs w:val="24"/>
        </w:rPr>
        <w:br w:type="page"/>
      </w:r>
    </w:p>
    <w:p w14:paraId="4C7C1C55" w14:textId="60CBB0A8" w:rsidR="00E317D3" w:rsidRPr="008C1DCF" w:rsidRDefault="008C1DCF" w:rsidP="00467B8D">
      <w:pPr>
        <w:spacing w:line="480" w:lineRule="auto"/>
        <w:jc w:val="center"/>
        <w:rPr>
          <w:rFonts w:ascii="Times New Roman" w:hAnsi="Times New Roman" w:cs="Times New Roman"/>
          <w:b/>
          <w:sz w:val="24"/>
          <w:szCs w:val="24"/>
        </w:rPr>
      </w:pPr>
      <w:r w:rsidRPr="008C1DCF">
        <w:rPr>
          <w:rFonts w:ascii="Times New Roman" w:hAnsi="Times New Roman" w:cs="Times New Roman"/>
          <w:b/>
          <w:sz w:val="24"/>
          <w:szCs w:val="24"/>
        </w:rPr>
        <w:lastRenderedPageBreak/>
        <w:t>Bibliography</w:t>
      </w:r>
    </w:p>
    <w:p w14:paraId="01450483" w14:textId="296C3179" w:rsidR="008C1DCF" w:rsidRDefault="008C1DCF" w:rsidP="00467B8D">
      <w:pPr>
        <w:pStyle w:val="ListParagraph"/>
        <w:numPr>
          <w:ilvl w:val="0"/>
          <w:numId w:val="1"/>
        </w:numPr>
        <w:spacing w:line="480" w:lineRule="auto"/>
        <w:rPr>
          <w:rFonts w:ascii="Times New Roman" w:hAnsi="Times New Roman" w:cs="Times New Roman"/>
          <w:sz w:val="24"/>
          <w:szCs w:val="24"/>
        </w:rPr>
      </w:pPr>
      <w:r w:rsidRPr="008C1DCF">
        <w:rPr>
          <w:rFonts w:ascii="Times New Roman" w:hAnsi="Times New Roman" w:cs="Times New Roman"/>
          <w:sz w:val="24"/>
          <w:szCs w:val="24"/>
        </w:rPr>
        <w:t>“Internet Shakespeare Editions.” Elizabethan Fashions :: Life and Times :: Internet Sha</w:t>
      </w:r>
      <w:r w:rsidR="00467B8D">
        <w:rPr>
          <w:rFonts w:ascii="Times New Roman" w:hAnsi="Times New Roman" w:cs="Times New Roman"/>
          <w:sz w:val="24"/>
          <w:szCs w:val="24"/>
        </w:rPr>
        <w:t>kespeareEditions,17May2018,</w:t>
      </w:r>
      <w:r w:rsidRPr="008C1DCF">
        <w:rPr>
          <w:rFonts w:ascii="Times New Roman" w:hAnsi="Times New Roman" w:cs="Times New Roman"/>
          <w:sz w:val="24"/>
          <w:szCs w:val="24"/>
        </w:rPr>
        <w:t>internetshakespear</w:t>
      </w:r>
      <w:r w:rsidR="00467B8D">
        <w:rPr>
          <w:rFonts w:ascii="Times New Roman" w:hAnsi="Times New Roman" w:cs="Times New Roman"/>
          <w:sz w:val="24"/>
          <w:szCs w:val="24"/>
        </w:rPr>
        <w:t>e.uvic.ca/doc/TGV_F1/scene/1.1/</w:t>
      </w:r>
      <w:bookmarkStart w:id="0" w:name="_GoBack"/>
      <w:bookmarkEnd w:id="0"/>
    </w:p>
    <w:p w14:paraId="54FC85A2" w14:textId="3BDAAB7C" w:rsidR="008C1DCF" w:rsidRPr="006751E9" w:rsidRDefault="006751E9" w:rsidP="00467B8D">
      <w:pPr>
        <w:pStyle w:val="ListParagraph"/>
        <w:numPr>
          <w:ilvl w:val="0"/>
          <w:numId w:val="1"/>
        </w:numPr>
        <w:spacing w:line="480" w:lineRule="auto"/>
        <w:rPr>
          <w:rFonts w:ascii="Times New Roman" w:hAnsi="Times New Roman" w:cs="Times New Roman"/>
          <w:sz w:val="24"/>
          <w:szCs w:val="24"/>
        </w:rPr>
      </w:pPr>
      <w:r w:rsidRPr="006751E9">
        <w:rPr>
          <w:rFonts w:ascii="Times New Roman" w:hAnsi="Times New Roman" w:cs="Times New Roman"/>
          <w:sz w:val="24"/>
          <w:szCs w:val="24"/>
          <w:lang w:val="en"/>
        </w:rPr>
        <w:t xml:space="preserve">“Two Gentlemen of Verona: Entire Play.” </w:t>
      </w:r>
      <w:r w:rsidRPr="006751E9">
        <w:rPr>
          <w:rFonts w:ascii="Times New Roman" w:hAnsi="Times New Roman" w:cs="Times New Roman"/>
          <w:i/>
          <w:iCs/>
          <w:sz w:val="24"/>
          <w:szCs w:val="24"/>
          <w:lang w:val="en"/>
        </w:rPr>
        <w:t>Macbeth: List of Scenes</w:t>
      </w:r>
      <w:r w:rsidRPr="006751E9">
        <w:rPr>
          <w:rFonts w:ascii="Times New Roman" w:hAnsi="Times New Roman" w:cs="Times New Roman"/>
          <w:sz w:val="24"/>
          <w:szCs w:val="24"/>
          <w:lang w:val="en"/>
        </w:rPr>
        <w:t>, shakespeare.mit.edu/</w:t>
      </w:r>
      <w:proofErr w:type="spellStart"/>
      <w:r w:rsidRPr="006751E9">
        <w:rPr>
          <w:rFonts w:ascii="Times New Roman" w:hAnsi="Times New Roman" w:cs="Times New Roman"/>
          <w:sz w:val="24"/>
          <w:szCs w:val="24"/>
          <w:lang w:val="en"/>
        </w:rPr>
        <w:t>two_gentlemen</w:t>
      </w:r>
      <w:proofErr w:type="spellEnd"/>
      <w:r w:rsidRPr="006751E9">
        <w:rPr>
          <w:rFonts w:ascii="Times New Roman" w:hAnsi="Times New Roman" w:cs="Times New Roman"/>
          <w:sz w:val="24"/>
          <w:szCs w:val="24"/>
          <w:lang w:val="en"/>
        </w:rPr>
        <w:t>/full.html.</w:t>
      </w:r>
    </w:p>
    <w:p w14:paraId="4EF187BE" w14:textId="77997CA2" w:rsidR="006751E9" w:rsidRPr="006751E9" w:rsidRDefault="006751E9" w:rsidP="00467B8D">
      <w:pPr>
        <w:pStyle w:val="ListParagraph"/>
        <w:numPr>
          <w:ilvl w:val="0"/>
          <w:numId w:val="1"/>
        </w:numPr>
        <w:spacing w:line="480" w:lineRule="auto"/>
        <w:rPr>
          <w:rFonts w:ascii="Times New Roman" w:hAnsi="Times New Roman" w:cs="Times New Roman"/>
          <w:sz w:val="24"/>
          <w:szCs w:val="24"/>
        </w:rPr>
      </w:pPr>
      <w:r w:rsidRPr="006751E9">
        <w:rPr>
          <w:rFonts w:ascii="Times New Roman" w:hAnsi="Times New Roman" w:cs="Times New Roman"/>
          <w:sz w:val="24"/>
          <w:szCs w:val="24"/>
          <w:lang w:val="en"/>
        </w:rPr>
        <w:t xml:space="preserve">“The Two Gentlemen of Verona.” </w:t>
      </w:r>
      <w:proofErr w:type="spellStart"/>
      <w:r w:rsidRPr="006751E9">
        <w:rPr>
          <w:rFonts w:ascii="Times New Roman" w:hAnsi="Times New Roman" w:cs="Times New Roman"/>
          <w:i/>
          <w:iCs/>
          <w:sz w:val="24"/>
          <w:szCs w:val="24"/>
          <w:lang w:val="en"/>
        </w:rPr>
        <w:t>SparkNotes</w:t>
      </w:r>
      <w:proofErr w:type="spellEnd"/>
      <w:r w:rsidRPr="006751E9">
        <w:rPr>
          <w:rFonts w:ascii="Times New Roman" w:hAnsi="Times New Roman" w:cs="Times New Roman"/>
          <w:sz w:val="24"/>
          <w:szCs w:val="24"/>
          <w:lang w:val="en"/>
        </w:rPr>
        <w:t xml:space="preserve">, </w:t>
      </w:r>
      <w:proofErr w:type="spellStart"/>
      <w:r w:rsidRPr="006751E9">
        <w:rPr>
          <w:rFonts w:ascii="Times New Roman" w:hAnsi="Times New Roman" w:cs="Times New Roman"/>
          <w:sz w:val="24"/>
          <w:szCs w:val="24"/>
          <w:lang w:val="en"/>
        </w:rPr>
        <w:t>SparkNotes</w:t>
      </w:r>
      <w:proofErr w:type="spellEnd"/>
      <w:r w:rsidRPr="006751E9">
        <w:rPr>
          <w:rFonts w:ascii="Times New Roman" w:hAnsi="Times New Roman" w:cs="Times New Roman"/>
          <w:sz w:val="24"/>
          <w:szCs w:val="24"/>
          <w:lang w:val="en"/>
        </w:rPr>
        <w:t>, nfs.sparknotes.com/</w:t>
      </w:r>
      <w:proofErr w:type="spellStart"/>
      <w:r w:rsidRPr="006751E9">
        <w:rPr>
          <w:rFonts w:ascii="Times New Roman" w:hAnsi="Times New Roman" w:cs="Times New Roman"/>
          <w:sz w:val="24"/>
          <w:szCs w:val="24"/>
          <w:lang w:val="en"/>
        </w:rPr>
        <w:t>twogentlemen</w:t>
      </w:r>
      <w:proofErr w:type="spellEnd"/>
      <w:r w:rsidRPr="006751E9">
        <w:rPr>
          <w:rFonts w:ascii="Times New Roman" w:hAnsi="Times New Roman" w:cs="Times New Roman"/>
          <w:sz w:val="24"/>
          <w:szCs w:val="24"/>
          <w:lang w:val="en"/>
        </w:rPr>
        <w:t>/.</w:t>
      </w:r>
    </w:p>
    <w:p w14:paraId="564F49FD" w14:textId="74804CA2" w:rsidR="006751E9" w:rsidRPr="006751E9" w:rsidRDefault="006751E9" w:rsidP="00467B8D">
      <w:pPr>
        <w:pStyle w:val="ListParagraph"/>
        <w:numPr>
          <w:ilvl w:val="0"/>
          <w:numId w:val="1"/>
        </w:numPr>
        <w:spacing w:line="480" w:lineRule="auto"/>
        <w:rPr>
          <w:rFonts w:ascii="Times New Roman" w:hAnsi="Times New Roman" w:cs="Times New Roman"/>
          <w:sz w:val="24"/>
          <w:szCs w:val="24"/>
        </w:rPr>
      </w:pPr>
      <w:r w:rsidRPr="006751E9">
        <w:rPr>
          <w:rFonts w:ascii="Times New Roman" w:hAnsi="Times New Roman" w:cs="Times New Roman"/>
          <w:sz w:val="24"/>
          <w:szCs w:val="24"/>
          <w:lang w:val="en"/>
        </w:rPr>
        <w:t xml:space="preserve">“Performing Shakespeare in the 17th Century.” </w:t>
      </w:r>
      <w:r w:rsidRPr="006751E9">
        <w:rPr>
          <w:rFonts w:ascii="Times New Roman" w:hAnsi="Times New Roman" w:cs="Times New Roman"/>
          <w:i/>
          <w:iCs/>
          <w:sz w:val="24"/>
          <w:szCs w:val="24"/>
          <w:lang w:val="en"/>
        </w:rPr>
        <w:t>Royal Shakespeare Company</w:t>
      </w:r>
      <w:r w:rsidRPr="006751E9">
        <w:rPr>
          <w:rFonts w:ascii="Times New Roman" w:hAnsi="Times New Roman" w:cs="Times New Roman"/>
          <w:sz w:val="24"/>
          <w:szCs w:val="24"/>
          <w:lang w:val="en"/>
        </w:rPr>
        <w:t>, www.rsc.org.uk/shakespeares-life-and-times/performing-shakespeare-in-the-17th-century</w:t>
      </w:r>
    </w:p>
    <w:p w14:paraId="6AC96352" w14:textId="465D5649" w:rsidR="006751E9" w:rsidRPr="006751E9" w:rsidRDefault="006751E9" w:rsidP="00467B8D">
      <w:pPr>
        <w:pStyle w:val="ListParagraph"/>
        <w:numPr>
          <w:ilvl w:val="0"/>
          <w:numId w:val="1"/>
        </w:numPr>
        <w:spacing w:line="480" w:lineRule="auto"/>
        <w:rPr>
          <w:rFonts w:ascii="Times New Roman" w:hAnsi="Times New Roman" w:cs="Times New Roman"/>
          <w:sz w:val="24"/>
          <w:szCs w:val="24"/>
        </w:rPr>
      </w:pPr>
      <w:r w:rsidRPr="006751E9">
        <w:rPr>
          <w:rFonts w:ascii="Times New Roman" w:hAnsi="Times New Roman" w:cs="Times New Roman"/>
          <w:sz w:val="24"/>
          <w:szCs w:val="24"/>
          <w:lang w:val="en"/>
        </w:rPr>
        <w:t xml:space="preserve">“Theatre Culture </w:t>
      </w:r>
      <w:proofErr w:type="gramStart"/>
      <w:r w:rsidRPr="006751E9">
        <w:rPr>
          <w:rFonts w:ascii="Times New Roman" w:hAnsi="Times New Roman" w:cs="Times New Roman"/>
          <w:sz w:val="24"/>
          <w:szCs w:val="24"/>
          <w:lang w:val="en"/>
        </w:rPr>
        <w:t>Of</w:t>
      </w:r>
      <w:proofErr w:type="gramEnd"/>
      <w:r w:rsidRPr="006751E9">
        <w:rPr>
          <w:rFonts w:ascii="Times New Roman" w:hAnsi="Times New Roman" w:cs="Times New Roman"/>
          <w:sz w:val="24"/>
          <w:szCs w:val="24"/>
          <w:lang w:val="en"/>
        </w:rPr>
        <w:t xml:space="preserve"> Early Modern England.” </w:t>
      </w:r>
      <w:r w:rsidRPr="006751E9">
        <w:rPr>
          <w:rFonts w:ascii="Times New Roman" w:hAnsi="Times New Roman" w:cs="Times New Roman"/>
          <w:i/>
          <w:iCs/>
          <w:sz w:val="24"/>
          <w:szCs w:val="24"/>
          <w:lang w:val="en"/>
        </w:rPr>
        <w:t>Cedar Crest College</w:t>
      </w:r>
      <w:r w:rsidRPr="006751E9">
        <w:rPr>
          <w:rFonts w:ascii="Times New Roman" w:hAnsi="Times New Roman" w:cs="Times New Roman"/>
          <w:sz w:val="24"/>
          <w:szCs w:val="24"/>
          <w:lang w:val="en"/>
        </w:rPr>
        <w:t>, www2.cedarcrest.edu/academic/eng/lfletcher/henry4/papers/mthomas.htm.</w:t>
      </w:r>
    </w:p>
    <w:p w14:paraId="05C3FDB9" w14:textId="441B161D" w:rsidR="006751E9" w:rsidRPr="006751E9" w:rsidRDefault="006751E9" w:rsidP="00467B8D">
      <w:pPr>
        <w:pStyle w:val="ListParagraph"/>
        <w:numPr>
          <w:ilvl w:val="0"/>
          <w:numId w:val="1"/>
        </w:numPr>
        <w:spacing w:line="480" w:lineRule="auto"/>
        <w:rPr>
          <w:rFonts w:ascii="Times New Roman" w:hAnsi="Times New Roman" w:cs="Times New Roman"/>
          <w:sz w:val="24"/>
          <w:szCs w:val="24"/>
        </w:rPr>
      </w:pPr>
      <w:r w:rsidRPr="006751E9">
        <w:rPr>
          <w:rFonts w:ascii="Times New Roman" w:hAnsi="Times New Roman" w:cs="Times New Roman"/>
          <w:sz w:val="24"/>
          <w:szCs w:val="24"/>
          <w:lang w:val="en"/>
        </w:rPr>
        <w:t xml:space="preserve">“GCSE History - Life in Elizabethan England - AQA - Revision 4.” </w:t>
      </w:r>
      <w:r w:rsidRPr="006751E9">
        <w:rPr>
          <w:rFonts w:ascii="Times New Roman" w:hAnsi="Times New Roman" w:cs="Times New Roman"/>
          <w:i/>
          <w:iCs/>
          <w:sz w:val="24"/>
          <w:szCs w:val="24"/>
          <w:lang w:val="en"/>
        </w:rPr>
        <w:t>BBC News</w:t>
      </w:r>
      <w:r w:rsidRPr="006751E9">
        <w:rPr>
          <w:rFonts w:ascii="Times New Roman" w:hAnsi="Times New Roman" w:cs="Times New Roman"/>
          <w:sz w:val="24"/>
          <w:szCs w:val="24"/>
          <w:lang w:val="en"/>
        </w:rPr>
        <w:t>, BBC, www.bbc.com/education/guides/zy68tyc/revision/4.</w:t>
      </w:r>
    </w:p>
    <w:p w14:paraId="78714AB8" w14:textId="293EA1B6" w:rsidR="006751E9" w:rsidRPr="00467B8D" w:rsidRDefault="00467B8D" w:rsidP="00467B8D">
      <w:pPr>
        <w:pStyle w:val="ListParagraph"/>
        <w:numPr>
          <w:ilvl w:val="0"/>
          <w:numId w:val="1"/>
        </w:numPr>
        <w:rPr>
          <w:rFonts w:ascii="Times New Roman" w:hAnsi="Times New Roman" w:cs="Times New Roman"/>
          <w:sz w:val="24"/>
          <w:szCs w:val="24"/>
        </w:rPr>
      </w:pPr>
      <w:r w:rsidRPr="00467B8D">
        <w:rPr>
          <w:rFonts w:ascii="Times New Roman" w:hAnsi="Times New Roman" w:cs="Times New Roman"/>
          <w:sz w:val="24"/>
          <w:szCs w:val="24"/>
          <w:lang w:val="en"/>
        </w:rPr>
        <w:t xml:space="preserve">“Jacobean.” </w:t>
      </w:r>
      <w:r w:rsidRPr="00467B8D">
        <w:rPr>
          <w:rFonts w:ascii="Times New Roman" w:hAnsi="Times New Roman" w:cs="Times New Roman"/>
          <w:i/>
          <w:iCs/>
          <w:sz w:val="24"/>
          <w:szCs w:val="24"/>
          <w:lang w:val="en"/>
        </w:rPr>
        <w:t>DRAMA ONLINE</w:t>
      </w:r>
      <w:r w:rsidRPr="00467B8D">
        <w:rPr>
          <w:rFonts w:ascii="Times New Roman" w:hAnsi="Times New Roman" w:cs="Times New Roman"/>
          <w:sz w:val="24"/>
          <w:szCs w:val="24"/>
          <w:lang w:val="en"/>
        </w:rPr>
        <w:t>, www.dramaonlinelibrary.com/periods/jacobean-iid-2346.</w:t>
      </w:r>
    </w:p>
    <w:sectPr w:rsidR="006751E9" w:rsidRPr="00467B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7851383"/>
    <w:multiLevelType w:val="hybridMultilevel"/>
    <w:tmpl w:val="7AEE5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6068"/>
    <w:rsid w:val="000C7603"/>
    <w:rsid w:val="00186068"/>
    <w:rsid w:val="001913A7"/>
    <w:rsid w:val="001D0FBD"/>
    <w:rsid w:val="002271B7"/>
    <w:rsid w:val="0024190A"/>
    <w:rsid w:val="002A6633"/>
    <w:rsid w:val="003348BB"/>
    <w:rsid w:val="003E554E"/>
    <w:rsid w:val="00467B8D"/>
    <w:rsid w:val="0051663B"/>
    <w:rsid w:val="00526A6A"/>
    <w:rsid w:val="00535C1E"/>
    <w:rsid w:val="005D1FB5"/>
    <w:rsid w:val="006751E9"/>
    <w:rsid w:val="006D5E1F"/>
    <w:rsid w:val="00817978"/>
    <w:rsid w:val="00823A14"/>
    <w:rsid w:val="00854B58"/>
    <w:rsid w:val="00855A75"/>
    <w:rsid w:val="008C1DCF"/>
    <w:rsid w:val="008F72D3"/>
    <w:rsid w:val="00923681"/>
    <w:rsid w:val="00A679B9"/>
    <w:rsid w:val="00B861E8"/>
    <w:rsid w:val="00B87150"/>
    <w:rsid w:val="00C6336D"/>
    <w:rsid w:val="00C73B5C"/>
    <w:rsid w:val="00D42D25"/>
    <w:rsid w:val="00D937BD"/>
    <w:rsid w:val="00DB33F5"/>
    <w:rsid w:val="00DC52C9"/>
    <w:rsid w:val="00E317D3"/>
    <w:rsid w:val="00E91D56"/>
    <w:rsid w:val="00EE4ED3"/>
    <w:rsid w:val="00F42413"/>
    <w:rsid w:val="00FF43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A6DC3"/>
  <w15:chartTrackingRefBased/>
  <w15:docId w15:val="{FFD10ADD-1909-49BD-B914-E34F46D8E8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1DCF"/>
    <w:pPr>
      <w:ind w:left="720"/>
      <w:contextualSpacing/>
    </w:pPr>
  </w:style>
  <w:style w:type="character" w:styleId="Hyperlink">
    <w:name w:val="Hyperlink"/>
    <w:basedOn w:val="DefaultParagraphFont"/>
    <w:uiPriority w:val="99"/>
    <w:unhideWhenUsed/>
    <w:rsid w:val="006751E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273</TotalTime>
  <Pages>14</Pages>
  <Words>3637</Words>
  <Characters>20737</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Deja Cannon (1708949)</dc:creator>
  <cp:keywords/>
  <dc:description/>
  <cp:lastModifiedBy>Deja Cannon (1708949)</cp:lastModifiedBy>
  <cp:revision>5</cp:revision>
  <dcterms:created xsi:type="dcterms:W3CDTF">2018-05-16T18:03:00Z</dcterms:created>
  <dcterms:modified xsi:type="dcterms:W3CDTF">2018-05-17T22:31:00Z</dcterms:modified>
</cp:coreProperties>
</file>