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C372E" w14:textId="66DD4612" w:rsidR="00475C3F" w:rsidRDefault="00B101B7" w:rsidP="00475C3F">
      <w:pPr>
        <w:pStyle w:val="Title"/>
      </w:pPr>
      <w:r w:rsidRPr="00B101B7">
        <w:t>Unit 3 Topic 1: Creating your own luck</w:t>
      </w:r>
    </w:p>
    <w:p w14:paraId="1E79DA37" w14:textId="167AD1B8" w:rsidR="00E8354F" w:rsidRPr="00E8354F" w:rsidRDefault="00E8354F" w:rsidP="00733125">
      <w:pPr>
        <w:pStyle w:val="TOCHeading"/>
      </w:pPr>
      <w:r>
        <w:t>Table of contents</w:t>
      </w:r>
    </w:p>
    <w:p w14:paraId="7308E4C0" w14:textId="52CFF3F4" w:rsidR="001A3F1D"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5032886" w:history="1">
        <w:r w:rsidR="001A3F1D" w:rsidRPr="0046376A">
          <w:rPr>
            <w:rStyle w:val="Hyperlink"/>
            <w:noProof/>
          </w:rPr>
          <w:t>Activity explainer</w:t>
        </w:r>
        <w:r w:rsidR="001A3F1D">
          <w:rPr>
            <w:noProof/>
            <w:webHidden/>
          </w:rPr>
          <w:tab/>
        </w:r>
        <w:r w:rsidR="001A3F1D">
          <w:rPr>
            <w:noProof/>
            <w:webHidden/>
          </w:rPr>
          <w:fldChar w:fldCharType="begin"/>
        </w:r>
        <w:r w:rsidR="001A3F1D">
          <w:rPr>
            <w:noProof/>
            <w:webHidden/>
          </w:rPr>
          <w:instrText xml:space="preserve"> PAGEREF _Toc165032886 \h </w:instrText>
        </w:r>
        <w:r w:rsidR="001A3F1D">
          <w:rPr>
            <w:noProof/>
            <w:webHidden/>
          </w:rPr>
        </w:r>
        <w:r w:rsidR="001A3F1D">
          <w:rPr>
            <w:noProof/>
            <w:webHidden/>
          </w:rPr>
          <w:fldChar w:fldCharType="separate"/>
        </w:r>
        <w:r w:rsidR="001A3F1D">
          <w:rPr>
            <w:noProof/>
            <w:webHidden/>
          </w:rPr>
          <w:t>3</w:t>
        </w:r>
        <w:r w:rsidR="001A3F1D">
          <w:rPr>
            <w:noProof/>
            <w:webHidden/>
          </w:rPr>
          <w:fldChar w:fldCharType="end"/>
        </w:r>
      </w:hyperlink>
    </w:p>
    <w:p w14:paraId="373C9F6C" w14:textId="33B6DAB3" w:rsidR="001A3F1D" w:rsidRDefault="001A3F1D">
      <w:pPr>
        <w:pStyle w:val="TOC1"/>
        <w:tabs>
          <w:tab w:val="right" w:leader="dot" w:pos="9016"/>
        </w:tabs>
        <w:rPr>
          <w:noProof/>
          <w:kern w:val="2"/>
          <w:sz w:val="22"/>
          <w:szCs w:val="22"/>
          <w14:ligatures w14:val="standardContextual"/>
        </w:rPr>
      </w:pPr>
      <w:hyperlink w:anchor="_Toc165032887" w:history="1">
        <w:r w:rsidRPr="0046376A">
          <w:rPr>
            <w:rStyle w:val="Hyperlink"/>
            <w:noProof/>
          </w:rPr>
          <w:t>Section 1: Are you feeling lucky?</w:t>
        </w:r>
        <w:r>
          <w:rPr>
            <w:noProof/>
            <w:webHidden/>
          </w:rPr>
          <w:tab/>
        </w:r>
        <w:r>
          <w:rPr>
            <w:noProof/>
            <w:webHidden/>
          </w:rPr>
          <w:fldChar w:fldCharType="begin"/>
        </w:r>
        <w:r>
          <w:rPr>
            <w:noProof/>
            <w:webHidden/>
          </w:rPr>
          <w:instrText xml:space="preserve"> PAGEREF _Toc165032887 \h </w:instrText>
        </w:r>
        <w:r>
          <w:rPr>
            <w:noProof/>
            <w:webHidden/>
          </w:rPr>
        </w:r>
        <w:r>
          <w:rPr>
            <w:noProof/>
            <w:webHidden/>
          </w:rPr>
          <w:fldChar w:fldCharType="separate"/>
        </w:r>
        <w:r>
          <w:rPr>
            <w:noProof/>
            <w:webHidden/>
          </w:rPr>
          <w:t>5</w:t>
        </w:r>
        <w:r>
          <w:rPr>
            <w:noProof/>
            <w:webHidden/>
          </w:rPr>
          <w:fldChar w:fldCharType="end"/>
        </w:r>
      </w:hyperlink>
    </w:p>
    <w:p w14:paraId="2BBCCDE0" w14:textId="267A0C5E" w:rsidR="001A3F1D" w:rsidRDefault="001A3F1D">
      <w:pPr>
        <w:pStyle w:val="TOC2"/>
        <w:tabs>
          <w:tab w:val="right" w:leader="dot" w:pos="9016"/>
        </w:tabs>
        <w:rPr>
          <w:noProof/>
          <w:kern w:val="2"/>
          <w:sz w:val="22"/>
          <w:szCs w:val="22"/>
          <w14:ligatures w14:val="standardContextual"/>
        </w:rPr>
      </w:pPr>
      <w:hyperlink w:anchor="_Toc165032888" w:history="1">
        <w:r w:rsidRPr="0046376A">
          <w:rPr>
            <w:rStyle w:val="Hyperlink"/>
            <w:noProof/>
          </w:rPr>
          <w:t>The miracle of the Hudson</w:t>
        </w:r>
        <w:r>
          <w:rPr>
            <w:noProof/>
            <w:webHidden/>
          </w:rPr>
          <w:tab/>
        </w:r>
        <w:r>
          <w:rPr>
            <w:noProof/>
            <w:webHidden/>
          </w:rPr>
          <w:fldChar w:fldCharType="begin"/>
        </w:r>
        <w:r>
          <w:rPr>
            <w:noProof/>
            <w:webHidden/>
          </w:rPr>
          <w:instrText xml:space="preserve"> PAGEREF _Toc165032888 \h </w:instrText>
        </w:r>
        <w:r>
          <w:rPr>
            <w:noProof/>
            <w:webHidden/>
          </w:rPr>
        </w:r>
        <w:r>
          <w:rPr>
            <w:noProof/>
            <w:webHidden/>
          </w:rPr>
          <w:fldChar w:fldCharType="separate"/>
        </w:r>
        <w:r>
          <w:rPr>
            <w:noProof/>
            <w:webHidden/>
          </w:rPr>
          <w:t>5</w:t>
        </w:r>
        <w:r>
          <w:rPr>
            <w:noProof/>
            <w:webHidden/>
          </w:rPr>
          <w:fldChar w:fldCharType="end"/>
        </w:r>
      </w:hyperlink>
    </w:p>
    <w:p w14:paraId="0532C379" w14:textId="2B20147C" w:rsidR="001A3F1D" w:rsidRDefault="001A3F1D">
      <w:pPr>
        <w:pStyle w:val="TOC2"/>
        <w:tabs>
          <w:tab w:val="right" w:leader="dot" w:pos="9016"/>
        </w:tabs>
        <w:rPr>
          <w:noProof/>
          <w:kern w:val="2"/>
          <w:sz w:val="22"/>
          <w:szCs w:val="22"/>
          <w14:ligatures w14:val="standardContextual"/>
        </w:rPr>
      </w:pPr>
      <w:hyperlink w:anchor="_Toc165032889" w:history="1">
        <w:r w:rsidRPr="0046376A">
          <w:rPr>
            <w:rStyle w:val="Hyperlink"/>
            <w:noProof/>
          </w:rPr>
          <w:t>Reflect (slide 2)</w:t>
        </w:r>
        <w:r>
          <w:rPr>
            <w:noProof/>
            <w:webHidden/>
          </w:rPr>
          <w:tab/>
        </w:r>
        <w:r>
          <w:rPr>
            <w:noProof/>
            <w:webHidden/>
          </w:rPr>
          <w:fldChar w:fldCharType="begin"/>
        </w:r>
        <w:r>
          <w:rPr>
            <w:noProof/>
            <w:webHidden/>
          </w:rPr>
          <w:instrText xml:space="preserve"> PAGEREF _Toc165032889 \h </w:instrText>
        </w:r>
        <w:r>
          <w:rPr>
            <w:noProof/>
            <w:webHidden/>
          </w:rPr>
        </w:r>
        <w:r>
          <w:rPr>
            <w:noProof/>
            <w:webHidden/>
          </w:rPr>
          <w:fldChar w:fldCharType="separate"/>
        </w:r>
        <w:r>
          <w:rPr>
            <w:noProof/>
            <w:webHidden/>
          </w:rPr>
          <w:t>6</w:t>
        </w:r>
        <w:r>
          <w:rPr>
            <w:noProof/>
            <w:webHidden/>
          </w:rPr>
          <w:fldChar w:fldCharType="end"/>
        </w:r>
      </w:hyperlink>
    </w:p>
    <w:p w14:paraId="0781BC2C" w14:textId="0F69ABE7" w:rsidR="001A3F1D" w:rsidRDefault="001A3F1D">
      <w:pPr>
        <w:pStyle w:val="TOC2"/>
        <w:tabs>
          <w:tab w:val="right" w:leader="dot" w:pos="9016"/>
        </w:tabs>
        <w:rPr>
          <w:noProof/>
          <w:kern w:val="2"/>
          <w:sz w:val="22"/>
          <w:szCs w:val="22"/>
          <w14:ligatures w14:val="standardContextual"/>
        </w:rPr>
      </w:pPr>
      <w:hyperlink w:anchor="_Toc165032890" w:history="1">
        <w:r w:rsidRPr="0046376A">
          <w:rPr>
            <w:rStyle w:val="Hyperlink"/>
            <w:noProof/>
          </w:rPr>
          <w:t>Changing perspectives</w:t>
        </w:r>
        <w:r>
          <w:rPr>
            <w:noProof/>
            <w:webHidden/>
          </w:rPr>
          <w:tab/>
        </w:r>
        <w:r>
          <w:rPr>
            <w:noProof/>
            <w:webHidden/>
          </w:rPr>
          <w:fldChar w:fldCharType="begin"/>
        </w:r>
        <w:r>
          <w:rPr>
            <w:noProof/>
            <w:webHidden/>
          </w:rPr>
          <w:instrText xml:space="preserve"> PAGEREF _Toc165032890 \h </w:instrText>
        </w:r>
        <w:r>
          <w:rPr>
            <w:noProof/>
            <w:webHidden/>
          </w:rPr>
        </w:r>
        <w:r>
          <w:rPr>
            <w:noProof/>
            <w:webHidden/>
          </w:rPr>
          <w:fldChar w:fldCharType="separate"/>
        </w:r>
        <w:r>
          <w:rPr>
            <w:noProof/>
            <w:webHidden/>
          </w:rPr>
          <w:t>6</w:t>
        </w:r>
        <w:r>
          <w:rPr>
            <w:noProof/>
            <w:webHidden/>
          </w:rPr>
          <w:fldChar w:fldCharType="end"/>
        </w:r>
      </w:hyperlink>
    </w:p>
    <w:p w14:paraId="171C94D7" w14:textId="3D646B1E" w:rsidR="001A3F1D" w:rsidRDefault="001A3F1D">
      <w:pPr>
        <w:pStyle w:val="TOC2"/>
        <w:tabs>
          <w:tab w:val="right" w:leader="dot" w:pos="9016"/>
        </w:tabs>
        <w:rPr>
          <w:noProof/>
          <w:kern w:val="2"/>
          <w:sz w:val="22"/>
          <w:szCs w:val="22"/>
          <w14:ligatures w14:val="standardContextual"/>
        </w:rPr>
      </w:pPr>
      <w:hyperlink w:anchor="_Toc165032891" w:history="1">
        <w:r w:rsidRPr="0046376A">
          <w:rPr>
            <w:rStyle w:val="Hyperlink"/>
            <w:noProof/>
          </w:rPr>
          <w:t>Seeing things differently</w:t>
        </w:r>
        <w:r>
          <w:rPr>
            <w:noProof/>
            <w:webHidden/>
          </w:rPr>
          <w:tab/>
        </w:r>
        <w:r>
          <w:rPr>
            <w:noProof/>
            <w:webHidden/>
          </w:rPr>
          <w:fldChar w:fldCharType="begin"/>
        </w:r>
        <w:r>
          <w:rPr>
            <w:noProof/>
            <w:webHidden/>
          </w:rPr>
          <w:instrText xml:space="preserve"> PAGEREF _Toc165032891 \h </w:instrText>
        </w:r>
        <w:r>
          <w:rPr>
            <w:noProof/>
            <w:webHidden/>
          </w:rPr>
        </w:r>
        <w:r>
          <w:rPr>
            <w:noProof/>
            <w:webHidden/>
          </w:rPr>
          <w:fldChar w:fldCharType="separate"/>
        </w:r>
        <w:r>
          <w:rPr>
            <w:noProof/>
            <w:webHidden/>
          </w:rPr>
          <w:t>8</w:t>
        </w:r>
        <w:r>
          <w:rPr>
            <w:noProof/>
            <w:webHidden/>
          </w:rPr>
          <w:fldChar w:fldCharType="end"/>
        </w:r>
      </w:hyperlink>
    </w:p>
    <w:p w14:paraId="3E86C011" w14:textId="779839E6" w:rsidR="001A3F1D" w:rsidRDefault="001A3F1D">
      <w:pPr>
        <w:pStyle w:val="TOC2"/>
        <w:tabs>
          <w:tab w:val="right" w:leader="dot" w:pos="9016"/>
        </w:tabs>
        <w:rPr>
          <w:noProof/>
          <w:kern w:val="2"/>
          <w:sz w:val="22"/>
          <w:szCs w:val="22"/>
          <w14:ligatures w14:val="standardContextual"/>
        </w:rPr>
      </w:pPr>
      <w:hyperlink w:anchor="_Toc165032892" w:history="1">
        <w:r w:rsidRPr="0046376A">
          <w:rPr>
            <w:rStyle w:val="Hyperlink"/>
            <w:noProof/>
          </w:rPr>
          <w:t>Reflect (slide 5)</w:t>
        </w:r>
        <w:r>
          <w:rPr>
            <w:noProof/>
            <w:webHidden/>
          </w:rPr>
          <w:tab/>
        </w:r>
        <w:r>
          <w:rPr>
            <w:noProof/>
            <w:webHidden/>
          </w:rPr>
          <w:fldChar w:fldCharType="begin"/>
        </w:r>
        <w:r>
          <w:rPr>
            <w:noProof/>
            <w:webHidden/>
          </w:rPr>
          <w:instrText xml:space="preserve"> PAGEREF _Toc165032892 \h </w:instrText>
        </w:r>
        <w:r>
          <w:rPr>
            <w:noProof/>
            <w:webHidden/>
          </w:rPr>
        </w:r>
        <w:r>
          <w:rPr>
            <w:noProof/>
            <w:webHidden/>
          </w:rPr>
          <w:fldChar w:fldCharType="separate"/>
        </w:r>
        <w:r>
          <w:rPr>
            <w:noProof/>
            <w:webHidden/>
          </w:rPr>
          <w:t>9</w:t>
        </w:r>
        <w:r>
          <w:rPr>
            <w:noProof/>
            <w:webHidden/>
          </w:rPr>
          <w:fldChar w:fldCharType="end"/>
        </w:r>
      </w:hyperlink>
    </w:p>
    <w:p w14:paraId="52831C59" w14:textId="191D2138" w:rsidR="001A3F1D" w:rsidRDefault="001A3F1D">
      <w:pPr>
        <w:pStyle w:val="TOC2"/>
        <w:tabs>
          <w:tab w:val="right" w:leader="dot" w:pos="9016"/>
        </w:tabs>
        <w:rPr>
          <w:noProof/>
          <w:kern w:val="2"/>
          <w:sz w:val="22"/>
          <w:szCs w:val="22"/>
          <w14:ligatures w14:val="standardContextual"/>
        </w:rPr>
      </w:pPr>
      <w:hyperlink w:anchor="_Toc165032893" w:history="1">
        <w:r w:rsidRPr="0046376A">
          <w:rPr>
            <w:rStyle w:val="Hyperlink"/>
            <w:noProof/>
          </w:rPr>
          <w:t>You have completed Section 1!</w:t>
        </w:r>
        <w:r>
          <w:rPr>
            <w:noProof/>
            <w:webHidden/>
          </w:rPr>
          <w:tab/>
        </w:r>
        <w:r>
          <w:rPr>
            <w:noProof/>
            <w:webHidden/>
          </w:rPr>
          <w:fldChar w:fldCharType="begin"/>
        </w:r>
        <w:r>
          <w:rPr>
            <w:noProof/>
            <w:webHidden/>
          </w:rPr>
          <w:instrText xml:space="preserve"> PAGEREF _Toc165032893 \h </w:instrText>
        </w:r>
        <w:r>
          <w:rPr>
            <w:noProof/>
            <w:webHidden/>
          </w:rPr>
        </w:r>
        <w:r>
          <w:rPr>
            <w:noProof/>
            <w:webHidden/>
          </w:rPr>
          <w:fldChar w:fldCharType="separate"/>
        </w:r>
        <w:r>
          <w:rPr>
            <w:noProof/>
            <w:webHidden/>
          </w:rPr>
          <w:t>9</w:t>
        </w:r>
        <w:r>
          <w:rPr>
            <w:noProof/>
            <w:webHidden/>
          </w:rPr>
          <w:fldChar w:fldCharType="end"/>
        </w:r>
      </w:hyperlink>
    </w:p>
    <w:p w14:paraId="0AE369D0" w14:textId="199B5182" w:rsidR="001A3F1D" w:rsidRDefault="001A3F1D">
      <w:pPr>
        <w:pStyle w:val="TOC1"/>
        <w:tabs>
          <w:tab w:val="right" w:leader="dot" w:pos="9016"/>
        </w:tabs>
        <w:rPr>
          <w:noProof/>
          <w:kern w:val="2"/>
          <w:sz w:val="22"/>
          <w:szCs w:val="22"/>
          <w14:ligatures w14:val="standardContextual"/>
        </w:rPr>
      </w:pPr>
      <w:hyperlink w:anchor="_Toc165032894" w:history="1">
        <w:r w:rsidRPr="0046376A">
          <w:rPr>
            <w:rStyle w:val="Hyperlink"/>
            <w:noProof/>
          </w:rPr>
          <w:t>Section 2: Just blind luck?</w:t>
        </w:r>
        <w:r>
          <w:rPr>
            <w:noProof/>
            <w:webHidden/>
          </w:rPr>
          <w:tab/>
        </w:r>
        <w:r>
          <w:rPr>
            <w:noProof/>
            <w:webHidden/>
          </w:rPr>
          <w:fldChar w:fldCharType="begin"/>
        </w:r>
        <w:r>
          <w:rPr>
            <w:noProof/>
            <w:webHidden/>
          </w:rPr>
          <w:instrText xml:space="preserve"> PAGEREF _Toc165032894 \h </w:instrText>
        </w:r>
        <w:r>
          <w:rPr>
            <w:noProof/>
            <w:webHidden/>
          </w:rPr>
        </w:r>
        <w:r>
          <w:rPr>
            <w:noProof/>
            <w:webHidden/>
          </w:rPr>
          <w:fldChar w:fldCharType="separate"/>
        </w:r>
        <w:r>
          <w:rPr>
            <w:noProof/>
            <w:webHidden/>
          </w:rPr>
          <w:t>10</w:t>
        </w:r>
        <w:r>
          <w:rPr>
            <w:noProof/>
            <w:webHidden/>
          </w:rPr>
          <w:fldChar w:fldCharType="end"/>
        </w:r>
      </w:hyperlink>
    </w:p>
    <w:p w14:paraId="515EFE1E" w14:textId="1BA7AECF" w:rsidR="001A3F1D" w:rsidRDefault="001A3F1D">
      <w:pPr>
        <w:pStyle w:val="TOC2"/>
        <w:tabs>
          <w:tab w:val="right" w:leader="dot" w:pos="9016"/>
        </w:tabs>
        <w:rPr>
          <w:noProof/>
          <w:kern w:val="2"/>
          <w:sz w:val="22"/>
          <w:szCs w:val="22"/>
          <w14:ligatures w14:val="standardContextual"/>
        </w:rPr>
      </w:pPr>
      <w:hyperlink w:anchor="_Toc165032895" w:history="1">
        <w:r w:rsidRPr="0046376A">
          <w:rPr>
            <w:rStyle w:val="Hyperlink"/>
            <w:noProof/>
          </w:rPr>
          <w:t>Blind luck in Hollywood</w:t>
        </w:r>
        <w:r>
          <w:rPr>
            <w:noProof/>
            <w:webHidden/>
          </w:rPr>
          <w:tab/>
        </w:r>
        <w:r>
          <w:rPr>
            <w:noProof/>
            <w:webHidden/>
          </w:rPr>
          <w:fldChar w:fldCharType="begin"/>
        </w:r>
        <w:r>
          <w:rPr>
            <w:noProof/>
            <w:webHidden/>
          </w:rPr>
          <w:instrText xml:space="preserve"> PAGEREF _Toc165032895 \h </w:instrText>
        </w:r>
        <w:r>
          <w:rPr>
            <w:noProof/>
            <w:webHidden/>
          </w:rPr>
        </w:r>
        <w:r>
          <w:rPr>
            <w:noProof/>
            <w:webHidden/>
          </w:rPr>
          <w:fldChar w:fldCharType="separate"/>
        </w:r>
        <w:r>
          <w:rPr>
            <w:noProof/>
            <w:webHidden/>
          </w:rPr>
          <w:t>10</w:t>
        </w:r>
        <w:r>
          <w:rPr>
            <w:noProof/>
            <w:webHidden/>
          </w:rPr>
          <w:fldChar w:fldCharType="end"/>
        </w:r>
      </w:hyperlink>
    </w:p>
    <w:p w14:paraId="4447AF85" w14:textId="63195C86" w:rsidR="001A3F1D" w:rsidRDefault="001A3F1D">
      <w:pPr>
        <w:pStyle w:val="TOC2"/>
        <w:tabs>
          <w:tab w:val="right" w:leader="dot" w:pos="9016"/>
        </w:tabs>
        <w:rPr>
          <w:noProof/>
          <w:kern w:val="2"/>
          <w:sz w:val="22"/>
          <w:szCs w:val="22"/>
          <w14:ligatures w14:val="standardContextual"/>
        </w:rPr>
      </w:pPr>
      <w:hyperlink w:anchor="_Toc165032896" w:history="1">
        <w:r w:rsidRPr="0046376A">
          <w:rPr>
            <w:rStyle w:val="Hyperlink"/>
            <w:noProof/>
          </w:rPr>
          <w:t>Instructions for life</w:t>
        </w:r>
        <w:r>
          <w:rPr>
            <w:noProof/>
            <w:webHidden/>
          </w:rPr>
          <w:tab/>
        </w:r>
        <w:r>
          <w:rPr>
            <w:noProof/>
            <w:webHidden/>
          </w:rPr>
          <w:fldChar w:fldCharType="begin"/>
        </w:r>
        <w:r>
          <w:rPr>
            <w:noProof/>
            <w:webHidden/>
          </w:rPr>
          <w:instrText xml:space="preserve"> PAGEREF _Toc165032896 \h </w:instrText>
        </w:r>
        <w:r>
          <w:rPr>
            <w:noProof/>
            <w:webHidden/>
          </w:rPr>
        </w:r>
        <w:r>
          <w:rPr>
            <w:noProof/>
            <w:webHidden/>
          </w:rPr>
          <w:fldChar w:fldCharType="separate"/>
        </w:r>
        <w:r>
          <w:rPr>
            <w:noProof/>
            <w:webHidden/>
          </w:rPr>
          <w:t>11</w:t>
        </w:r>
        <w:r>
          <w:rPr>
            <w:noProof/>
            <w:webHidden/>
          </w:rPr>
          <w:fldChar w:fldCharType="end"/>
        </w:r>
      </w:hyperlink>
    </w:p>
    <w:p w14:paraId="0D256D5E" w14:textId="5E7A5F54" w:rsidR="001A3F1D" w:rsidRDefault="001A3F1D">
      <w:pPr>
        <w:pStyle w:val="TOC2"/>
        <w:tabs>
          <w:tab w:val="right" w:leader="dot" w:pos="9016"/>
        </w:tabs>
        <w:rPr>
          <w:noProof/>
          <w:kern w:val="2"/>
          <w:sz w:val="22"/>
          <w:szCs w:val="22"/>
          <w14:ligatures w14:val="standardContextual"/>
        </w:rPr>
      </w:pPr>
      <w:hyperlink w:anchor="_Toc165032897" w:history="1">
        <w:r w:rsidRPr="0046376A">
          <w:rPr>
            <w:rStyle w:val="Hyperlink"/>
            <w:noProof/>
          </w:rPr>
          <w:t>Rejecting luck</w:t>
        </w:r>
        <w:r>
          <w:rPr>
            <w:noProof/>
            <w:webHidden/>
          </w:rPr>
          <w:tab/>
        </w:r>
        <w:r>
          <w:rPr>
            <w:noProof/>
            <w:webHidden/>
          </w:rPr>
          <w:fldChar w:fldCharType="begin"/>
        </w:r>
        <w:r>
          <w:rPr>
            <w:noProof/>
            <w:webHidden/>
          </w:rPr>
          <w:instrText xml:space="preserve"> PAGEREF _Toc165032897 \h </w:instrText>
        </w:r>
        <w:r>
          <w:rPr>
            <w:noProof/>
            <w:webHidden/>
          </w:rPr>
        </w:r>
        <w:r>
          <w:rPr>
            <w:noProof/>
            <w:webHidden/>
          </w:rPr>
          <w:fldChar w:fldCharType="separate"/>
        </w:r>
        <w:r>
          <w:rPr>
            <w:noProof/>
            <w:webHidden/>
          </w:rPr>
          <w:t>11</w:t>
        </w:r>
        <w:r>
          <w:rPr>
            <w:noProof/>
            <w:webHidden/>
          </w:rPr>
          <w:fldChar w:fldCharType="end"/>
        </w:r>
      </w:hyperlink>
    </w:p>
    <w:p w14:paraId="6FE15FC6" w14:textId="469F245D" w:rsidR="001A3F1D" w:rsidRDefault="001A3F1D">
      <w:pPr>
        <w:pStyle w:val="TOC2"/>
        <w:tabs>
          <w:tab w:val="right" w:leader="dot" w:pos="9016"/>
        </w:tabs>
        <w:rPr>
          <w:noProof/>
          <w:kern w:val="2"/>
          <w:sz w:val="22"/>
          <w:szCs w:val="22"/>
          <w14:ligatures w14:val="standardContextual"/>
        </w:rPr>
      </w:pPr>
      <w:hyperlink w:anchor="_Toc165032898" w:history="1">
        <w:r w:rsidRPr="0046376A">
          <w:rPr>
            <w:rStyle w:val="Hyperlink"/>
            <w:noProof/>
          </w:rPr>
          <w:t>The Cynefin framework</w:t>
        </w:r>
        <w:r>
          <w:rPr>
            <w:noProof/>
            <w:webHidden/>
          </w:rPr>
          <w:tab/>
        </w:r>
        <w:r>
          <w:rPr>
            <w:noProof/>
            <w:webHidden/>
          </w:rPr>
          <w:fldChar w:fldCharType="begin"/>
        </w:r>
        <w:r>
          <w:rPr>
            <w:noProof/>
            <w:webHidden/>
          </w:rPr>
          <w:instrText xml:space="preserve"> PAGEREF _Toc165032898 \h </w:instrText>
        </w:r>
        <w:r>
          <w:rPr>
            <w:noProof/>
            <w:webHidden/>
          </w:rPr>
        </w:r>
        <w:r>
          <w:rPr>
            <w:noProof/>
            <w:webHidden/>
          </w:rPr>
          <w:fldChar w:fldCharType="separate"/>
        </w:r>
        <w:r>
          <w:rPr>
            <w:noProof/>
            <w:webHidden/>
          </w:rPr>
          <w:t>11</w:t>
        </w:r>
        <w:r>
          <w:rPr>
            <w:noProof/>
            <w:webHidden/>
          </w:rPr>
          <w:fldChar w:fldCharType="end"/>
        </w:r>
      </w:hyperlink>
    </w:p>
    <w:p w14:paraId="34242AB6" w14:textId="1ADCB09E" w:rsidR="001A3F1D" w:rsidRDefault="001A3F1D">
      <w:pPr>
        <w:pStyle w:val="TOC2"/>
        <w:tabs>
          <w:tab w:val="right" w:leader="dot" w:pos="9016"/>
        </w:tabs>
        <w:rPr>
          <w:noProof/>
          <w:kern w:val="2"/>
          <w:sz w:val="22"/>
          <w:szCs w:val="22"/>
          <w14:ligatures w14:val="standardContextual"/>
        </w:rPr>
      </w:pPr>
      <w:hyperlink w:anchor="_Toc165032899" w:history="1">
        <w:r w:rsidRPr="0046376A">
          <w:rPr>
            <w:rStyle w:val="Hyperlink"/>
            <w:noProof/>
          </w:rPr>
          <w:t>‘Lucky people’</w:t>
        </w:r>
        <w:r>
          <w:rPr>
            <w:noProof/>
            <w:webHidden/>
          </w:rPr>
          <w:tab/>
        </w:r>
        <w:r>
          <w:rPr>
            <w:noProof/>
            <w:webHidden/>
          </w:rPr>
          <w:fldChar w:fldCharType="begin"/>
        </w:r>
        <w:r>
          <w:rPr>
            <w:noProof/>
            <w:webHidden/>
          </w:rPr>
          <w:instrText xml:space="preserve"> PAGEREF _Toc165032899 \h </w:instrText>
        </w:r>
        <w:r>
          <w:rPr>
            <w:noProof/>
            <w:webHidden/>
          </w:rPr>
        </w:r>
        <w:r>
          <w:rPr>
            <w:noProof/>
            <w:webHidden/>
          </w:rPr>
          <w:fldChar w:fldCharType="separate"/>
        </w:r>
        <w:r>
          <w:rPr>
            <w:noProof/>
            <w:webHidden/>
          </w:rPr>
          <w:t>13</w:t>
        </w:r>
        <w:r>
          <w:rPr>
            <w:noProof/>
            <w:webHidden/>
          </w:rPr>
          <w:fldChar w:fldCharType="end"/>
        </w:r>
      </w:hyperlink>
    </w:p>
    <w:p w14:paraId="6A8764A7" w14:textId="37108D43" w:rsidR="001A3F1D" w:rsidRDefault="001A3F1D">
      <w:pPr>
        <w:pStyle w:val="TOC2"/>
        <w:tabs>
          <w:tab w:val="right" w:leader="dot" w:pos="9016"/>
        </w:tabs>
        <w:rPr>
          <w:noProof/>
          <w:kern w:val="2"/>
          <w:sz w:val="22"/>
          <w:szCs w:val="22"/>
          <w14:ligatures w14:val="standardContextual"/>
        </w:rPr>
      </w:pPr>
      <w:hyperlink w:anchor="_Toc165032900" w:history="1">
        <w:r w:rsidRPr="0046376A">
          <w:rPr>
            <w:rStyle w:val="Hyperlink"/>
            <w:noProof/>
          </w:rPr>
          <w:t>Serendipity mindset</w:t>
        </w:r>
        <w:r>
          <w:rPr>
            <w:noProof/>
            <w:webHidden/>
          </w:rPr>
          <w:tab/>
        </w:r>
        <w:r>
          <w:rPr>
            <w:noProof/>
            <w:webHidden/>
          </w:rPr>
          <w:fldChar w:fldCharType="begin"/>
        </w:r>
        <w:r>
          <w:rPr>
            <w:noProof/>
            <w:webHidden/>
          </w:rPr>
          <w:instrText xml:space="preserve"> PAGEREF _Toc165032900 \h </w:instrText>
        </w:r>
        <w:r>
          <w:rPr>
            <w:noProof/>
            <w:webHidden/>
          </w:rPr>
        </w:r>
        <w:r>
          <w:rPr>
            <w:noProof/>
            <w:webHidden/>
          </w:rPr>
          <w:fldChar w:fldCharType="separate"/>
        </w:r>
        <w:r>
          <w:rPr>
            <w:noProof/>
            <w:webHidden/>
          </w:rPr>
          <w:t>13</w:t>
        </w:r>
        <w:r>
          <w:rPr>
            <w:noProof/>
            <w:webHidden/>
          </w:rPr>
          <w:fldChar w:fldCharType="end"/>
        </w:r>
      </w:hyperlink>
    </w:p>
    <w:p w14:paraId="672D4105" w14:textId="3F06996F" w:rsidR="001A3F1D" w:rsidRDefault="001A3F1D">
      <w:pPr>
        <w:pStyle w:val="TOC2"/>
        <w:tabs>
          <w:tab w:val="right" w:leader="dot" w:pos="9016"/>
        </w:tabs>
        <w:rPr>
          <w:noProof/>
          <w:kern w:val="2"/>
          <w:sz w:val="22"/>
          <w:szCs w:val="22"/>
          <w14:ligatures w14:val="standardContextual"/>
        </w:rPr>
      </w:pPr>
      <w:hyperlink w:anchor="_Toc165032901" w:history="1">
        <w:r w:rsidRPr="0046376A">
          <w:rPr>
            <w:rStyle w:val="Hyperlink"/>
            <w:noProof/>
          </w:rPr>
          <w:t>Check (slides 12-13)</w:t>
        </w:r>
        <w:r>
          <w:rPr>
            <w:noProof/>
            <w:webHidden/>
          </w:rPr>
          <w:tab/>
        </w:r>
        <w:r>
          <w:rPr>
            <w:noProof/>
            <w:webHidden/>
          </w:rPr>
          <w:fldChar w:fldCharType="begin"/>
        </w:r>
        <w:r>
          <w:rPr>
            <w:noProof/>
            <w:webHidden/>
          </w:rPr>
          <w:instrText xml:space="preserve"> PAGEREF _Toc165032901 \h </w:instrText>
        </w:r>
        <w:r>
          <w:rPr>
            <w:noProof/>
            <w:webHidden/>
          </w:rPr>
        </w:r>
        <w:r>
          <w:rPr>
            <w:noProof/>
            <w:webHidden/>
          </w:rPr>
          <w:fldChar w:fldCharType="separate"/>
        </w:r>
        <w:r>
          <w:rPr>
            <w:noProof/>
            <w:webHidden/>
          </w:rPr>
          <w:t>14</w:t>
        </w:r>
        <w:r>
          <w:rPr>
            <w:noProof/>
            <w:webHidden/>
          </w:rPr>
          <w:fldChar w:fldCharType="end"/>
        </w:r>
      </w:hyperlink>
    </w:p>
    <w:p w14:paraId="4E243B4D" w14:textId="7AD9FB00" w:rsidR="001A3F1D" w:rsidRDefault="001A3F1D">
      <w:pPr>
        <w:pStyle w:val="TOC2"/>
        <w:tabs>
          <w:tab w:val="right" w:leader="dot" w:pos="9016"/>
        </w:tabs>
        <w:rPr>
          <w:noProof/>
          <w:kern w:val="2"/>
          <w:sz w:val="22"/>
          <w:szCs w:val="22"/>
          <w14:ligatures w14:val="standardContextual"/>
        </w:rPr>
      </w:pPr>
      <w:hyperlink w:anchor="_Toc165032902" w:history="1">
        <w:r w:rsidRPr="0046376A">
          <w:rPr>
            <w:rStyle w:val="Hyperlink"/>
            <w:noProof/>
          </w:rPr>
          <w:t>You have completed Section 2</w:t>
        </w:r>
        <w:r>
          <w:rPr>
            <w:noProof/>
            <w:webHidden/>
          </w:rPr>
          <w:tab/>
        </w:r>
        <w:r>
          <w:rPr>
            <w:noProof/>
            <w:webHidden/>
          </w:rPr>
          <w:fldChar w:fldCharType="begin"/>
        </w:r>
        <w:r>
          <w:rPr>
            <w:noProof/>
            <w:webHidden/>
          </w:rPr>
          <w:instrText xml:space="preserve"> PAGEREF _Toc165032902 \h </w:instrText>
        </w:r>
        <w:r>
          <w:rPr>
            <w:noProof/>
            <w:webHidden/>
          </w:rPr>
        </w:r>
        <w:r>
          <w:rPr>
            <w:noProof/>
            <w:webHidden/>
          </w:rPr>
          <w:fldChar w:fldCharType="separate"/>
        </w:r>
        <w:r>
          <w:rPr>
            <w:noProof/>
            <w:webHidden/>
          </w:rPr>
          <w:t>14</w:t>
        </w:r>
        <w:r>
          <w:rPr>
            <w:noProof/>
            <w:webHidden/>
          </w:rPr>
          <w:fldChar w:fldCharType="end"/>
        </w:r>
      </w:hyperlink>
    </w:p>
    <w:p w14:paraId="5F03D4AF" w14:textId="6817850E" w:rsidR="001A3F1D" w:rsidRDefault="001A3F1D">
      <w:pPr>
        <w:pStyle w:val="TOC1"/>
        <w:tabs>
          <w:tab w:val="right" w:leader="dot" w:pos="9016"/>
        </w:tabs>
        <w:rPr>
          <w:noProof/>
          <w:kern w:val="2"/>
          <w:sz w:val="22"/>
          <w:szCs w:val="22"/>
          <w14:ligatures w14:val="standardContextual"/>
        </w:rPr>
      </w:pPr>
      <w:hyperlink w:anchor="_Toc165032903" w:history="1">
        <w:r w:rsidRPr="0046376A">
          <w:rPr>
            <w:rStyle w:val="Hyperlink"/>
            <w:noProof/>
          </w:rPr>
          <w:t>Section 3: Fishing for luck</w:t>
        </w:r>
        <w:r>
          <w:rPr>
            <w:noProof/>
            <w:webHidden/>
          </w:rPr>
          <w:tab/>
        </w:r>
        <w:r>
          <w:rPr>
            <w:noProof/>
            <w:webHidden/>
          </w:rPr>
          <w:fldChar w:fldCharType="begin"/>
        </w:r>
        <w:r>
          <w:rPr>
            <w:noProof/>
            <w:webHidden/>
          </w:rPr>
          <w:instrText xml:space="preserve"> PAGEREF _Toc165032903 \h </w:instrText>
        </w:r>
        <w:r>
          <w:rPr>
            <w:noProof/>
            <w:webHidden/>
          </w:rPr>
        </w:r>
        <w:r>
          <w:rPr>
            <w:noProof/>
            <w:webHidden/>
          </w:rPr>
          <w:fldChar w:fldCharType="separate"/>
        </w:r>
        <w:r>
          <w:rPr>
            <w:noProof/>
            <w:webHidden/>
          </w:rPr>
          <w:t>15</w:t>
        </w:r>
        <w:r>
          <w:rPr>
            <w:noProof/>
            <w:webHidden/>
          </w:rPr>
          <w:fldChar w:fldCharType="end"/>
        </w:r>
      </w:hyperlink>
    </w:p>
    <w:p w14:paraId="31032401" w14:textId="52E21502" w:rsidR="001A3F1D" w:rsidRDefault="001A3F1D">
      <w:pPr>
        <w:pStyle w:val="TOC2"/>
        <w:tabs>
          <w:tab w:val="right" w:leader="dot" w:pos="9016"/>
        </w:tabs>
        <w:rPr>
          <w:noProof/>
          <w:kern w:val="2"/>
          <w:sz w:val="22"/>
          <w:szCs w:val="22"/>
          <w14:ligatures w14:val="standardContextual"/>
        </w:rPr>
      </w:pPr>
      <w:hyperlink w:anchor="_Toc165032904" w:history="1">
        <w:r w:rsidRPr="0046376A">
          <w:rPr>
            <w:rStyle w:val="Hyperlink"/>
            <w:noProof/>
          </w:rPr>
          <w:t>Stretch goals</w:t>
        </w:r>
        <w:r>
          <w:rPr>
            <w:noProof/>
            <w:webHidden/>
          </w:rPr>
          <w:tab/>
        </w:r>
        <w:r>
          <w:rPr>
            <w:noProof/>
            <w:webHidden/>
          </w:rPr>
          <w:fldChar w:fldCharType="begin"/>
        </w:r>
        <w:r>
          <w:rPr>
            <w:noProof/>
            <w:webHidden/>
          </w:rPr>
          <w:instrText xml:space="preserve"> PAGEREF _Toc165032904 \h </w:instrText>
        </w:r>
        <w:r>
          <w:rPr>
            <w:noProof/>
            <w:webHidden/>
          </w:rPr>
        </w:r>
        <w:r>
          <w:rPr>
            <w:noProof/>
            <w:webHidden/>
          </w:rPr>
          <w:fldChar w:fldCharType="separate"/>
        </w:r>
        <w:r>
          <w:rPr>
            <w:noProof/>
            <w:webHidden/>
          </w:rPr>
          <w:t>15</w:t>
        </w:r>
        <w:r>
          <w:rPr>
            <w:noProof/>
            <w:webHidden/>
          </w:rPr>
          <w:fldChar w:fldCharType="end"/>
        </w:r>
      </w:hyperlink>
    </w:p>
    <w:p w14:paraId="6088F974" w14:textId="73E94EFF" w:rsidR="001A3F1D" w:rsidRDefault="001A3F1D">
      <w:pPr>
        <w:pStyle w:val="TOC2"/>
        <w:tabs>
          <w:tab w:val="right" w:leader="dot" w:pos="9016"/>
        </w:tabs>
        <w:rPr>
          <w:noProof/>
          <w:kern w:val="2"/>
          <w:sz w:val="22"/>
          <w:szCs w:val="22"/>
          <w14:ligatures w14:val="standardContextual"/>
        </w:rPr>
      </w:pPr>
      <w:hyperlink w:anchor="_Toc165032905" w:history="1">
        <w:r w:rsidRPr="0046376A">
          <w:rPr>
            <w:rStyle w:val="Hyperlink"/>
            <w:noProof/>
          </w:rPr>
          <w:t>Defining stretch goals</w:t>
        </w:r>
        <w:r>
          <w:rPr>
            <w:noProof/>
            <w:webHidden/>
          </w:rPr>
          <w:tab/>
        </w:r>
        <w:r>
          <w:rPr>
            <w:noProof/>
            <w:webHidden/>
          </w:rPr>
          <w:fldChar w:fldCharType="begin"/>
        </w:r>
        <w:r>
          <w:rPr>
            <w:noProof/>
            <w:webHidden/>
          </w:rPr>
          <w:instrText xml:space="preserve"> PAGEREF _Toc165032905 \h </w:instrText>
        </w:r>
        <w:r>
          <w:rPr>
            <w:noProof/>
            <w:webHidden/>
          </w:rPr>
        </w:r>
        <w:r>
          <w:rPr>
            <w:noProof/>
            <w:webHidden/>
          </w:rPr>
          <w:fldChar w:fldCharType="separate"/>
        </w:r>
        <w:r>
          <w:rPr>
            <w:noProof/>
            <w:webHidden/>
          </w:rPr>
          <w:t>15</w:t>
        </w:r>
        <w:r>
          <w:rPr>
            <w:noProof/>
            <w:webHidden/>
          </w:rPr>
          <w:fldChar w:fldCharType="end"/>
        </w:r>
      </w:hyperlink>
    </w:p>
    <w:p w14:paraId="01D6AEBC" w14:textId="613A9C0A" w:rsidR="001A3F1D" w:rsidRDefault="001A3F1D">
      <w:pPr>
        <w:pStyle w:val="TOC2"/>
        <w:tabs>
          <w:tab w:val="right" w:leader="dot" w:pos="9016"/>
        </w:tabs>
        <w:rPr>
          <w:noProof/>
          <w:kern w:val="2"/>
          <w:sz w:val="22"/>
          <w:szCs w:val="22"/>
          <w14:ligatures w14:val="standardContextual"/>
        </w:rPr>
      </w:pPr>
      <w:hyperlink w:anchor="_Toc165032906" w:history="1">
        <w:r w:rsidRPr="0046376A">
          <w:rPr>
            <w:rStyle w:val="Hyperlink"/>
            <w:noProof/>
          </w:rPr>
          <w:t>Reflect (slide 16)</w:t>
        </w:r>
        <w:r>
          <w:rPr>
            <w:noProof/>
            <w:webHidden/>
          </w:rPr>
          <w:tab/>
        </w:r>
        <w:r>
          <w:rPr>
            <w:noProof/>
            <w:webHidden/>
          </w:rPr>
          <w:fldChar w:fldCharType="begin"/>
        </w:r>
        <w:r>
          <w:rPr>
            <w:noProof/>
            <w:webHidden/>
          </w:rPr>
          <w:instrText xml:space="preserve"> PAGEREF _Toc165032906 \h </w:instrText>
        </w:r>
        <w:r>
          <w:rPr>
            <w:noProof/>
            <w:webHidden/>
          </w:rPr>
        </w:r>
        <w:r>
          <w:rPr>
            <w:noProof/>
            <w:webHidden/>
          </w:rPr>
          <w:fldChar w:fldCharType="separate"/>
        </w:r>
        <w:r>
          <w:rPr>
            <w:noProof/>
            <w:webHidden/>
          </w:rPr>
          <w:t>16</w:t>
        </w:r>
        <w:r>
          <w:rPr>
            <w:noProof/>
            <w:webHidden/>
          </w:rPr>
          <w:fldChar w:fldCharType="end"/>
        </w:r>
      </w:hyperlink>
    </w:p>
    <w:p w14:paraId="23FA22BD" w14:textId="7FEBCE5C" w:rsidR="001A3F1D" w:rsidRDefault="001A3F1D">
      <w:pPr>
        <w:pStyle w:val="TOC2"/>
        <w:tabs>
          <w:tab w:val="right" w:leader="dot" w:pos="9016"/>
        </w:tabs>
        <w:rPr>
          <w:noProof/>
          <w:kern w:val="2"/>
          <w:sz w:val="22"/>
          <w:szCs w:val="22"/>
          <w14:ligatures w14:val="standardContextual"/>
        </w:rPr>
      </w:pPr>
      <w:hyperlink w:anchor="_Toc165032907" w:history="1">
        <w:r w:rsidRPr="0046376A">
          <w:rPr>
            <w:rStyle w:val="Hyperlink"/>
            <w:noProof/>
          </w:rPr>
          <w:t>You have completed Section 3</w:t>
        </w:r>
        <w:r>
          <w:rPr>
            <w:noProof/>
            <w:webHidden/>
          </w:rPr>
          <w:tab/>
        </w:r>
        <w:r>
          <w:rPr>
            <w:noProof/>
            <w:webHidden/>
          </w:rPr>
          <w:fldChar w:fldCharType="begin"/>
        </w:r>
        <w:r>
          <w:rPr>
            <w:noProof/>
            <w:webHidden/>
          </w:rPr>
          <w:instrText xml:space="preserve"> PAGEREF _Toc165032907 \h </w:instrText>
        </w:r>
        <w:r>
          <w:rPr>
            <w:noProof/>
            <w:webHidden/>
          </w:rPr>
        </w:r>
        <w:r>
          <w:rPr>
            <w:noProof/>
            <w:webHidden/>
          </w:rPr>
          <w:fldChar w:fldCharType="separate"/>
        </w:r>
        <w:r>
          <w:rPr>
            <w:noProof/>
            <w:webHidden/>
          </w:rPr>
          <w:t>16</w:t>
        </w:r>
        <w:r>
          <w:rPr>
            <w:noProof/>
            <w:webHidden/>
          </w:rPr>
          <w:fldChar w:fldCharType="end"/>
        </w:r>
      </w:hyperlink>
    </w:p>
    <w:p w14:paraId="4E13683B" w14:textId="3512A688" w:rsidR="001A3F1D" w:rsidRDefault="001A3F1D">
      <w:pPr>
        <w:pStyle w:val="TOC1"/>
        <w:tabs>
          <w:tab w:val="right" w:leader="dot" w:pos="9016"/>
        </w:tabs>
        <w:rPr>
          <w:noProof/>
          <w:kern w:val="2"/>
          <w:sz w:val="22"/>
          <w:szCs w:val="22"/>
          <w14:ligatures w14:val="standardContextual"/>
        </w:rPr>
      </w:pPr>
      <w:hyperlink w:anchor="_Toc165032908" w:history="1">
        <w:r w:rsidRPr="0046376A">
          <w:rPr>
            <w:rStyle w:val="Hyperlink"/>
            <w:noProof/>
          </w:rPr>
          <w:t>Before you go…</w:t>
        </w:r>
        <w:r>
          <w:rPr>
            <w:noProof/>
            <w:webHidden/>
          </w:rPr>
          <w:tab/>
        </w:r>
        <w:r>
          <w:rPr>
            <w:noProof/>
            <w:webHidden/>
          </w:rPr>
          <w:fldChar w:fldCharType="begin"/>
        </w:r>
        <w:r>
          <w:rPr>
            <w:noProof/>
            <w:webHidden/>
          </w:rPr>
          <w:instrText xml:space="preserve"> PAGEREF _Toc165032908 \h </w:instrText>
        </w:r>
        <w:r>
          <w:rPr>
            <w:noProof/>
            <w:webHidden/>
          </w:rPr>
        </w:r>
        <w:r>
          <w:rPr>
            <w:noProof/>
            <w:webHidden/>
          </w:rPr>
          <w:fldChar w:fldCharType="separate"/>
        </w:r>
        <w:r>
          <w:rPr>
            <w:noProof/>
            <w:webHidden/>
          </w:rPr>
          <w:t>17</w:t>
        </w:r>
        <w:r>
          <w:rPr>
            <w:noProof/>
            <w:webHidden/>
          </w:rPr>
          <w:fldChar w:fldCharType="end"/>
        </w:r>
      </w:hyperlink>
    </w:p>
    <w:p w14:paraId="5992796C" w14:textId="378D3FCC" w:rsidR="001A3F1D" w:rsidRDefault="001A3F1D">
      <w:pPr>
        <w:pStyle w:val="TOC1"/>
        <w:tabs>
          <w:tab w:val="right" w:leader="dot" w:pos="9016"/>
        </w:tabs>
        <w:rPr>
          <w:noProof/>
          <w:kern w:val="2"/>
          <w:sz w:val="22"/>
          <w:szCs w:val="22"/>
          <w14:ligatures w14:val="standardContextual"/>
        </w:rPr>
      </w:pPr>
      <w:hyperlink w:anchor="_Toc165032909" w:history="1">
        <w:r w:rsidRPr="0046376A">
          <w:rPr>
            <w:rStyle w:val="Hyperlink"/>
            <w:noProof/>
          </w:rPr>
          <w:t>Unit 3 Topic 1 completed!</w:t>
        </w:r>
        <w:r>
          <w:rPr>
            <w:noProof/>
            <w:webHidden/>
          </w:rPr>
          <w:tab/>
        </w:r>
        <w:r>
          <w:rPr>
            <w:noProof/>
            <w:webHidden/>
          </w:rPr>
          <w:fldChar w:fldCharType="begin"/>
        </w:r>
        <w:r>
          <w:rPr>
            <w:noProof/>
            <w:webHidden/>
          </w:rPr>
          <w:instrText xml:space="preserve"> PAGEREF _Toc165032909 \h </w:instrText>
        </w:r>
        <w:r>
          <w:rPr>
            <w:noProof/>
            <w:webHidden/>
          </w:rPr>
        </w:r>
        <w:r>
          <w:rPr>
            <w:noProof/>
            <w:webHidden/>
          </w:rPr>
          <w:fldChar w:fldCharType="separate"/>
        </w:r>
        <w:r>
          <w:rPr>
            <w:noProof/>
            <w:webHidden/>
          </w:rPr>
          <w:t>17</w:t>
        </w:r>
        <w:r>
          <w:rPr>
            <w:noProof/>
            <w:webHidden/>
          </w:rPr>
          <w:fldChar w:fldCharType="end"/>
        </w:r>
      </w:hyperlink>
    </w:p>
    <w:p w14:paraId="634903D7" w14:textId="2FEA4EF6" w:rsidR="001A3F1D" w:rsidRDefault="001A3F1D">
      <w:pPr>
        <w:pStyle w:val="TOC2"/>
        <w:tabs>
          <w:tab w:val="right" w:leader="dot" w:pos="9016"/>
        </w:tabs>
        <w:rPr>
          <w:noProof/>
          <w:kern w:val="2"/>
          <w:sz w:val="22"/>
          <w:szCs w:val="22"/>
          <w14:ligatures w14:val="standardContextual"/>
        </w:rPr>
      </w:pPr>
      <w:hyperlink w:anchor="_Toc165032910" w:history="1">
        <w:r w:rsidRPr="0046376A">
          <w:rPr>
            <w:rStyle w:val="Hyperlink"/>
            <w:noProof/>
          </w:rPr>
          <w:t>References</w:t>
        </w:r>
        <w:r>
          <w:rPr>
            <w:noProof/>
            <w:webHidden/>
          </w:rPr>
          <w:tab/>
        </w:r>
        <w:r>
          <w:rPr>
            <w:noProof/>
            <w:webHidden/>
          </w:rPr>
          <w:fldChar w:fldCharType="begin"/>
        </w:r>
        <w:r>
          <w:rPr>
            <w:noProof/>
            <w:webHidden/>
          </w:rPr>
          <w:instrText xml:space="preserve"> PAGEREF _Toc165032910 \h </w:instrText>
        </w:r>
        <w:r>
          <w:rPr>
            <w:noProof/>
            <w:webHidden/>
          </w:rPr>
        </w:r>
        <w:r>
          <w:rPr>
            <w:noProof/>
            <w:webHidden/>
          </w:rPr>
          <w:fldChar w:fldCharType="separate"/>
        </w:r>
        <w:r>
          <w:rPr>
            <w:noProof/>
            <w:webHidden/>
          </w:rPr>
          <w:t>17</w:t>
        </w:r>
        <w:r>
          <w:rPr>
            <w:noProof/>
            <w:webHidden/>
          </w:rPr>
          <w:fldChar w:fldCharType="end"/>
        </w:r>
      </w:hyperlink>
    </w:p>
    <w:p w14:paraId="0A5BDCD3" w14:textId="0325469F"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5032886"/>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74C116B3" w14:textId="782B5320" w:rsidR="00601A56" w:rsidRPr="00733125" w:rsidRDefault="00601A56" w:rsidP="00733125">
      <w:pPr>
        <w:pStyle w:val="ListParagraph"/>
        <w:numPr>
          <w:ilvl w:val="0"/>
          <w:numId w:val="1"/>
        </w:numPr>
      </w:pPr>
      <w:r w:rsidRPr="00601A56">
        <w:rPr>
          <w:b/>
          <w:bCs/>
        </w:rPr>
        <w:lastRenderedPageBreak/>
        <w:t>Apply</w:t>
      </w:r>
      <w:r>
        <w:t xml:space="preserve">: </w:t>
      </w:r>
      <w:r w:rsidRPr="00601A56">
        <w:t xml:space="preserve">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w:t>
      </w:r>
      <w:proofErr w:type="gramStart"/>
      <w:r w:rsidRPr="00601A56">
        <w:t>real life</w:t>
      </w:r>
      <w:proofErr w:type="gramEnd"/>
      <w:r w:rsidRPr="00601A56">
        <w:t xml:space="preserve"> goals.</w:t>
      </w:r>
      <w:r>
        <w:br w:type="page"/>
      </w:r>
    </w:p>
    <w:p w14:paraId="7AAD4476" w14:textId="09357971" w:rsidR="00B71FCC" w:rsidRDefault="00601A56" w:rsidP="00B71FCC">
      <w:pPr>
        <w:pStyle w:val="Heading1"/>
      </w:pPr>
      <w:bookmarkStart w:id="4" w:name="_Toc160635373"/>
      <w:bookmarkStart w:id="5" w:name="_Toc160786331"/>
      <w:bookmarkStart w:id="6" w:name="_Toc160805127"/>
      <w:bookmarkStart w:id="7" w:name="_Toc165032887"/>
      <w:r>
        <w:lastRenderedPageBreak/>
        <w:t>Section 1:</w:t>
      </w:r>
      <w:bookmarkEnd w:id="4"/>
      <w:bookmarkEnd w:id="5"/>
      <w:r w:rsidR="00CE1305">
        <w:t xml:space="preserve"> </w:t>
      </w:r>
      <w:bookmarkEnd w:id="6"/>
      <w:r w:rsidR="00F41817">
        <w:t>Are you feeling lucky?</w:t>
      </w:r>
      <w:bookmarkEnd w:id="7"/>
    </w:p>
    <w:p w14:paraId="3C5A7D1C" w14:textId="77777777" w:rsidR="00236357" w:rsidRDefault="00236357" w:rsidP="00236357">
      <w:r>
        <w:t>Upon completion of this section, you will be able to:</w:t>
      </w:r>
    </w:p>
    <w:p w14:paraId="767E668C" w14:textId="77777777" w:rsidR="00236357" w:rsidRDefault="00236357" w:rsidP="00236357">
      <w:pPr>
        <w:pStyle w:val="ListParagraph"/>
        <w:numPr>
          <w:ilvl w:val="0"/>
          <w:numId w:val="22"/>
        </w:numPr>
      </w:pPr>
      <w:r>
        <w:t xml:space="preserve">Analyse the concept of blind and active </w:t>
      </w:r>
      <w:proofErr w:type="gramStart"/>
      <w:r>
        <w:t>luck</w:t>
      </w:r>
      <w:proofErr w:type="gramEnd"/>
    </w:p>
    <w:p w14:paraId="6A30FEB8" w14:textId="77777777" w:rsidR="00236357" w:rsidRDefault="00236357" w:rsidP="00236357">
      <w:pPr>
        <w:pStyle w:val="ListParagraph"/>
        <w:numPr>
          <w:ilvl w:val="0"/>
          <w:numId w:val="22"/>
        </w:numPr>
      </w:pPr>
      <w:r>
        <w:t xml:space="preserve">Appreciate that the same scenario can conjure different </w:t>
      </w:r>
      <w:proofErr w:type="gramStart"/>
      <w:r>
        <w:t>realities</w:t>
      </w:r>
      <w:proofErr w:type="gramEnd"/>
    </w:p>
    <w:p w14:paraId="5F819D74" w14:textId="74A8CE67" w:rsidR="00475C3F" w:rsidRDefault="00236357" w:rsidP="00236357">
      <w:pPr>
        <w:pStyle w:val="ListParagraph"/>
        <w:numPr>
          <w:ilvl w:val="0"/>
          <w:numId w:val="22"/>
        </w:numPr>
      </w:pPr>
      <w:r>
        <w:t>Develop an appreciation of curiosity.</w:t>
      </w:r>
    </w:p>
    <w:p w14:paraId="7A87FD9E" w14:textId="07FA559E" w:rsidR="00177DD3" w:rsidRDefault="00177DD3" w:rsidP="00177DD3">
      <w:pPr>
        <w:pStyle w:val="Heading2"/>
      </w:pPr>
      <w:bookmarkStart w:id="8" w:name="_Toc165032888"/>
      <w:r>
        <w:t>The miracle of the Hudson</w:t>
      </w:r>
      <w:bookmarkEnd w:id="8"/>
    </w:p>
    <w:p w14:paraId="5DAC2EB0" w14:textId="77777777" w:rsidR="001B6FA0" w:rsidRDefault="001B6FA0" w:rsidP="001B6FA0">
      <w:r>
        <w:t xml:space="preserve">‘The Miracle on the Hudson’ refers to an incident involving US Airways Flight 1549. </w:t>
      </w:r>
    </w:p>
    <w:p w14:paraId="318808CE" w14:textId="77777777" w:rsidR="001B6FA0" w:rsidRDefault="001B6FA0" w:rsidP="001B6FA0">
      <w:r>
        <w:t xml:space="preserve">On January 15, 2009, the plane hit a flock of birds almost immediately after takeoff on a flight from New York City's LaGuardia airport. </w:t>
      </w:r>
    </w:p>
    <w:p w14:paraId="5BF60B6D" w14:textId="4AC68BC5" w:rsidR="00177DD3" w:rsidRDefault="001B6FA0" w:rsidP="001B6FA0">
      <w:r>
        <w:t>This resulted in a total loss of engine power, leaving the pilot with three options to consider. He could return to LaGuardia airport, attempt to reach Teterboro airport, or land on the Hudson River.</w:t>
      </w:r>
    </w:p>
    <w:p w14:paraId="70F8256B" w14:textId="77777777" w:rsidR="001B6FA0" w:rsidRDefault="001B6FA0" w:rsidP="001B6FA0">
      <w:pPr>
        <w:pStyle w:val="Heading3"/>
      </w:pPr>
      <w:r>
        <w:t>The landing</w:t>
      </w:r>
    </w:p>
    <w:p w14:paraId="7AC05DD2" w14:textId="77777777" w:rsidR="001B6FA0" w:rsidRDefault="001B6FA0" w:rsidP="001B6FA0">
      <w:r>
        <w:t xml:space="preserve">Unable to reach any airport for an emergency landing, pilot Chelsey ‘Sully’ Sullenberger chose to land the plane on the Hudson River. </w:t>
      </w:r>
    </w:p>
    <w:p w14:paraId="40DC4D7B" w14:textId="77777777" w:rsidR="001B6FA0" w:rsidRDefault="001B6FA0" w:rsidP="001B6FA0">
      <w:r>
        <w:t xml:space="preserve">All 155 people on board were rescued by nearby boats, and there were minimal serious injuries amongst all passengers. </w:t>
      </w:r>
    </w:p>
    <w:p w14:paraId="0E08DE0D" w14:textId="5DCC6B05" w:rsidR="001B6FA0" w:rsidRDefault="001B6FA0" w:rsidP="001B6FA0">
      <w:r>
        <w:t>The Nation Transportation Safety Board initially thought that Sully was just ‘blind lucky’. Their simulations claimed that he could have landed if he had just followed the rules and returned to LaGuardia. However, they made this conclusion using the benefit of hindsight.</w:t>
      </w:r>
    </w:p>
    <w:p w14:paraId="430B9A72" w14:textId="77777777" w:rsidR="0078108E" w:rsidRDefault="0078108E" w:rsidP="0078108E">
      <w:pPr>
        <w:pStyle w:val="Heading3"/>
      </w:pPr>
      <w:r>
        <w:t>What is hindsight?</w:t>
      </w:r>
    </w:p>
    <w:p w14:paraId="2F30E42D" w14:textId="77777777" w:rsidR="0078108E" w:rsidRDefault="0078108E" w:rsidP="0078108E">
      <w:r>
        <w:t xml:space="preserve">Hindsight is an example of a behavioural trait that everybody exhibits. With hindsight, people look back at the past and rationally connect dots of information that are only available after the event is over. </w:t>
      </w:r>
    </w:p>
    <w:p w14:paraId="7354A04C" w14:textId="01AE673F" w:rsidR="001B6FA0" w:rsidRDefault="0078108E" w:rsidP="0078108E">
      <w:r>
        <w:lastRenderedPageBreak/>
        <w:t>The pilots could not have immediately known what had happened at the time. So, Sully had to weigh up some other options by looking for opportunities arising in the situation he found himself in. He was looking for, and found, ‘active luck’.</w:t>
      </w:r>
    </w:p>
    <w:p w14:paraId="2919825F" w14:textId="77777777" w:rsidR="0078108E" w:rsidRDefault="0078108E" w:rsidP="0078108E">
      <w:pPr>
        <w:pStyle w:val="Heading3"/>
      </w:pPr>
      <w:r>
        <w:t>Captain Sully</w:t>
      </w:r>
    </w:p>
    <w:p w14:paraId="52AB420A" w14:textId="77777777" w:rsidR="0078108E" w:rsidRDefault="0078108E" w:rsidP="0078108E">
      <w:r>
        <w:t xml:space="preserve">Captain Sully described the experience as follows: </w:t>
      </w:r>
    </w:p>
    <w:p w14:paraId="0F115712" w14:textId="77777777" w:rsidR="0078108E" w:rsidRDefault="0078108E" w:rsidP="0078108E">
      <w:r>
        <w:t>"One way of looking at this might be that for 42 years, I've been making small, regular deposits in this bank of experience, education and training. And on January 15, the balance was sufficient so that I could make a very large withdrawal."</w:t>
      </w:r>
    </w:p>
    <w:p w14:paraId="288492E3" w14:textId="76C91FF7" w:rsidR="0078108E" w:rsidRDefault="0078108E" w:rsidP="0078108E">
      <w:r>
        <w:t>(Source: Newcott, Bill (May-June 2009). "Wisdom of the Elders". AARP Magazine</w:t>
      </w:r>
      <w:r>
        <w:t>)</w:t>
      </w:r>
    </w:p>
    <w:p w14:paraId="10A3B562" w14:textId="77777777" w:rsidR="005A15EB" w:rsidRDefault="005A15EB" w:rsidP="005A15EB">
      <w:pPr>
        <w:pStyle w:val="Heading3"/>
      </w:pPr>
      <w:r>
        <w:t>Active luck</w:t>
      </w:r>
    </w:p>
    <w:p w14:paraId="73722BCB" w14:textId="77777777" w:rsidR="005A15EB" w:rsidRDefault="005A15EB" w:rsidP="005A15EB">
      <w:r>
        <w:t xml:space="preserve">NYU Professor Dr Christian Busch lectures on innovation, entrepreneurship and purpose-driven leadership, and has written a book called The Serendipity Mindset. He would describe the experience as follows: </w:t>
      </w:r>
    </w:p>
    <w:p w14:paraId="7E06F79D" w14:textId="77777777" w:rsidR="005A15EB" w:rsidRDefault="005A15EB" w:rsidP="005A15EB">
      <w:r>
        <w:t xml:space="preserve">Rather than panicking, Sully looked for serendipity triggers or so-called active luck. In short, he considered alternative solutions to the standard operating procedures his experience told him would not work. </w:t>
      </w:r>
    </w:p>
    <w:p w14:paraId="458C5F55" w14:textId="6C563F63" w:rsidR="0078108E" w:rsidRDefault="005A15EB" w:rsidP="005A15EB">
      <w:r>
        <w:t>The control tower did not consider the Hudson River to be a viable landing spot, so they suggested options described by obvious thinking (to fly to any available airport).</w:t>
      </w:r>
    </w:p>
    <w:p w14:paraId="2E8A2F98" w14:textId="159F3601" w:rsidR="005A15EB" w:rsidRDefault="005A15EB" w:rsidP="005A15EB">
      <w:pPr>
        <w:pStyle w:val="Heading2"/>
      </w:pPr>
      <w:bookmarkStart w:id="9" w:name="_Toc165032889"/>
      <w:r>
        <w:t>Reflect (slide 2)</w:t>
      </w:r>
      <w:bookmarkEnd w:id="9"/>
    </w:p>
    <w:p w14:paraId="29150070" w14:textId="66191A14" w:rsidR="005A15EB" w:rsidRDefault="000D4288" w:rsidP="005A15EB">
      <w:r>
        <w:t>See Activities document.</w:t>
      </w:r>
    </w:p>
    <w:p w14:paraId="641523C7" w14:textId="62E729FA" w:rsidR="000D4288" w:rsidRDefault="000D4288" w:rsidP="000D4288">
      <w:pPr>
        <w:pStyle w:val="Heading2"/>
      </w:pPr>
      <w:bookmarkStart w:id="10" w:name="_Toc165032890"/>
      <w:r>
        <w:t>Changing perspectives</w:t>
      </w:r>
      <w:bookmarkEnd w:id="10"/>
    </w:p>
    <w:p w14:paraId="6E9CE7E9" w14:textId="77777777" w:rsidR="00DE7179" w:rsidRDefault="00DE7179" w:rsidP="00DE7179">
      <w:r w:rsidRPr="00DE7179">
        <w:t>Not all is what it first seems. You need to look at things from multiple points of view, like these optical illusions demonstrate.</w:t>
      </w:r>
    </w:p>
    <w:p w14:paraId="0775AE0A" w14:textId="5E8A1B7E" w:rsidR="00B111BE" w:rsidRPr="00DE7179" w:rsidRDefault="00B111BE" w:rsidP="00B111BE">
      <w:pPr>
        <w:pStyle w:val="ListParagraph"/>
        <w:numPr>
          <w:ilvl w:val="0"/>
          <w:numId w:val="23"/>
        </w:numPr>
      </w:pPr>
      <w:r>
        <w:t>Rabbit or duck?</w:t>
      </w:r>
    </w:p>
    <w:p w14:paraId="616C93D7" w14:textId="70553E7C" w:rsidR="000D4288" w:rsidRDefault="00B111BE" w:rsidP="000D4288">
      <w:r w:rsidRPr="00B111BE">
        <w:rPr>
          <w:noProof/>
        </w:rPr>
        <w:lastRenderedPageBreak/>
        <w:drawing>
          <wp:inline distT="0" distB="0" distL="0" distR="0" wp14:anchorId="5F1AF48D" wp14:editId="773A266B">
            <wp:extent cx="4295775" cy="2266950"/>
            <wp:effectExtent l="19050" t="19050" r="28575" b="19050"/>
            <wp:docPr id="1295586353" name="Picture 1" descr="A drawing which, depending on the point of view of the observer, could be of a bird's head or a rabbit's head.&#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586353" name="Picture 1" descr="A drawing which, depending on the point of view of the observer, could be of a bird's head or a rabbit's head.&#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95775" cy="2266950"/>
                    </a:xfrm>
                    <a:prstGeom prst="rect">
                      <a:avLst/>
                    </a:prstGeom>
                    <a:noFill/>
                    <a:ln>
                      <a:solidFill>
                        <a:schemeClr val="accent1"/>
                      </a:solidFill>
                    </a:ln>
                  </pic:spPr>
                </pic:pic>
              </a:graphicData>
            </a:graphic>
          </wp:inline>
        </w:drawing>
      </w:r>
    </w:p>
    <w:p w14:paraId="03779654" w14:textId="3B513CE0" w:rsidR="00E320FD" w:rsidRDefault="00546341" w:rsidP="00546341">
      <w:pPr>
        <w:pStyle w:val="ListParagraph"/>
        <w:numPr>
          <w:ilvl w:val="0"/>
          <w:numId w:val="23"/>
        </w:numPr>
      </w:pPr>
      <w:r>
        <w:t>Young or old woman?</w:t>
      </w:r>
    </w:p>
    <w:p w14:paraId="2C64279F" w14:textId="4C04979B" w:rsidR="00546341" w:rsidRDefault="00546341" w:rsidP="00546341">
      <w:r w:rsidRPr="00546341">
        <w:rPr>
          <w:noProof/>
        </w:rPr>
        <w:drawing>
          <wp:inline distT="0" distB="0" distL="0" distR="0" wp14:anchorId="6376FE4A" wp14:editId="0292DDFC">
            <wp:extent cx="3352800" cy="4000500"/>
            <wp:effectExtent l="0" t="0" r="0" b="0"/>
            <wp:docPr id="1119724145" name="Picture 3" descr="A drawing which, depending on the point of view of the observer, could be of a young woman or an old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24145" name="Picture 3" descr="A drawing which, depending on the point of view of the observer, could be of a young woman or an old wom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52800" cy="4000500"/>
                    </a:xfrm>
                    <a:prstGeom prst="rect">
                      <a:avLst/>
                    </a:prstGeom>
                    <a:noFill/>
                    <a:ln>
                      <a:noFill/>
                    </a:ln>
                  </pic:spPr>
                </pic:pic>
              </a:graphicData>
            </a:graphic>
          </wp:inline>
        </w:drawing>
      </w:r>
    </w:p>
    <w:p w14:paraId="10661D85" w14:textId="3C0D5B99" w:rsidR="00546341" w:rsidRDefault="00546341" w:rsidP="00546341">
      <w:pPr>
        <w:pStyle w:val="ListParagraph"/>
        <w:numPr>
          <w:ilvl w:val="0"/>
          <w:numId w:val="23"/>
        </w:numPr>
      </w:pPr>
      <w:r>
        <w:t>Old man or young man on a horse?</w:t>
      </w:r>
    </w:p>
    <w:p w14:paraId="76A7D879" w14:textId="7C43C607" w:rsidR="006A50FA" w:rsidRDefault="006A50FA" w:rsidP="006A50FA">
      <w:r w:rsidRPr="006A50FA">
        <w:rPr>
          <w:noProof/>
        </w:rPr>
        <w:lastRenderedPageBreak/>
        <w:drawing>
          <wp:inline distT="0" distB="0" distL="0" distR="0" wp14:anchorId="168592FA" wp14:editId="6ECB6DA0">
            <wp:extent cx="3352800" cy="4105275"/>
            <wp:effectExtent l="0" t="0" r="0" b="9525"/>
            <wp:docPr id="918083192" name="Picture 4" descr="A drawing which, depending on the point of view of the observer, could be of an old man or a young man on a ho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083192" name="Picture 4" descr="A drawing which, depending on the point of view of the observer, could be of an old man or a young man on a hors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52800" cy="4105275"/>
                    </a:xfrm>
                    <a:prstGeom prst="rect">
                      <a:avLst/>
                    </a:prstGeom>
                    <a:noFill/>
                    <a:ln>
                      <a:noFill/>
                    </a:ln>
                  </pic:spPr>
                </pic:pic>
              </a:graphicData>
            </a:graphic>
          </wp:inline>
        </w:drawing>
      </w:r>
    </w:p>
    <w:p w14:paraId="285A7694" w14:textId="53C6FD05" w:rsidR="002721E9" w:rsidRDefault="002721E9" w:rsidP="006A50FA">
      <w:r>
        <w:t xml:space="preserve">Key quote: </w:t>
      </w:r>
      <w:r w:rsidR="00536803" w:rsidRPr="00536803">
        <w:t>‘I have no special talents. I am only passionately curious.’ - Albert Einstein</w:t>
      </w:r>
    </w:p>
    <w:p w14:paraId="6AAF0C36" w14:textId="46333C24" w:rsidR="00536803" w:rsidRDefault="00536803" w:rsidP="00536803">
      <w:pPr>
        <w:pStyle w:val="Heading2"/>
      </w:pPr>
      <w:bookmarkStart w:id="11" w:name="_Toc165032891"/>
      <w:r>
        <w:t>Seeing things differently</w:t>
      </w:r>
      <w:bookmarkEnd w:id="11"/>
    </w:p>
    <w:p w14:paraId="5CD81C0A" w14:textId="23068A90" w:rsidR="00536803" w:rsidRDefault="00E35586" w:rsidP="00536803">
      <w:r w:rsidRPr="00E35586">
        <w:t>One way in which you can start to see things differently is to be deliberately curious. Some ways of doing this are as follows</w:t>
      </w:r>
      <w:r w:rsidRPr="00E35586">
        <w:t xml:space="preserve"> </w:t>
      </w:r>
      <w:r w:rsidRPr="00E35586">
        <w:t>(Warwick Business School, 2020):</w:t>
      </w:r>
    </w:p>
    <w:p w14:paraId="5C90FDFA" w14:textId="34AFACAA" w:rsidR="00E35586" w:rsidRDefault="00E35586" w:rsidP="00E35586">
      <w:pPr>
        <w:pStyle w:val="ListParagraph"/>
        <w:numPr>
          <w:ilvl w:val="0"/>
          <w:numId w:val="24"/>
        </w:numPr>
      </w:pPr>
      <w:r w:rsidRPr="00E35586">
        <w:t>Become an expert across different disciplines and sectors. Seek a wide range of sources from different areas, from educational texts to scientific journals and social media. This allows you to gain an awareness of developments across different fields and how this may affect your own sector, also known as 'horizon scanning'.</w:t>
      </w:r>
    </w:p>
    <w:p w14:paraId="572F115E" w14:textId="2C848334" w:rsidR="00E35586" w:rsidRDefault="00AC692D" w:rsidP="00E35586">
      <w:pPr>
        <w:pStyle w:val="ListParagraph"/>
        <w:numPr>
          <w:ilvl w:val="0"/>
          <w:numId w:val="24"/>
        </w:numPr>
      </w:pPr>
      <w:r w:rsidRPr="00AC692D">
        <w:t>Do not always remain in the same place around the same people. It can be extremely useful to learn from others in a different physical environment, which may bring a different perspective and allow you to look deeper into things.</w:t>
      </w:r>
    </w:p>
    <w:p w14:paraId="03B4954C" w14:textId="61C8C00A" w:rsidR="00AC692D" w:rsidRDefault="00AC692D" w:rsidP="00E35586">
      <w:pPr>
        <w:pStyle w:val="ListParagraph"/>
        <w:numPr>
          <w:ilvl w:val="0"/>
          <w:numId w:val="24"/>
        </w:numPr>
      </w:pPr>
      <w:r w:rsidRPr="00AC692D">
        <w:lastRenderedPageBreak/>
        <w:t>Change your perspective on your own environment and competitors by observing and experiencing things in a different way.</w:t>
      </w:r>
    </w:p>
    <w:p w14:paraId="4DF83C79" w14:textId="576C4469" w:rsidR="00AC692D" w:rsidRDefault="00AC692D" w:rsidP="00E35586">
      <w:pPr>
        <w:pStyle w:val="ListParagraph"/>
        <w:numPr>
          <w:ilvl w:val="0"/>
          <w:numId w:val="24"/>
        </w:numPr>
      </w:pPr>
      <w:r w:rsidRPr="00AC692D">
        <w:t>Network more effectively with others, both to widen your circle and gather more information. This does not have to be physical, but can also be virtual (for example, during the COVID-19 pandemic).</w:t>
      </w:r>
    </w:p>
    <w:p w14:paraId="03D37899" w14:textId="1F536C21" w:rsidR="00AC692D" w:rsidRDefault="002710B5" w:rsidP="00E35586">
      <w:pPr>
        <w:pStyle w:val="ListParagraph"/>
        <w:numPr>
          <w:ilvl w:val="0"/>
          <w:numId w:val="24"/>
        </w:numPr>
      </w:pPr>
      <w:r w:rsidRPr="002710B5">
        <w:t>Listen more and ask more questions. Consider the famous quote by Albert Einstein: 'The important thing is to not stop questioning. Curiosity has its own reason for existing.'</w:t>
      </w:r>
    </w:p>
    <w:p w14:paraId="561597CD" w14:textId="712D4873" w:rsidR="002710B5" w:rsidRDefault="002710B5" w:rsidP="00E35586">
      <w:pPr>
        <w:pStyle w:val="ListParagraph"/>
        <w:numPr>
          <w:ilvl w:val="0"/>
          <w:numId w:val="24"/>
        </w:numPr>
      </w:pPr>
      <w:r w:rsidRPr="002710B5">
        <w:t>Make sure to bear in mind the different attitudes and behaviours associated with different generations (for example Generation X, Millennials or Gen Z).</w:t>
      </w:r>
    </w:p>
    <w:p w14:paraId="72975D85" w14:textId="4629D0CD" w:rsidR="002710B5" w:rsidRDefault="00DB3883" w:rsidP="002710B5">
      <w:pPr>
        <w:pStyle w:val="Heading2"/>
      </w:pPr>
      <w:bookmarkStart w:id="12" w:name="_Toc165032892"/>
      <w:r>
        <w:t>Reflect (slide 5)</w:t>
      </w:r>
      <w:bookmarkEnd w:id="12"/>
    </w:p>
    <w:p w14:paraId="146DC639" w14:textId="1A8446E6" w:rsidR="00DB3883" w:rsidRPr="00DB3883" w:rsidRDefault="00DB4C3A" w:rsidP="00DB3883">
      <w:r>
        <w:t>See Activities document.</w:t>
      </w:r>
    </w:p>
    <w:p w14:paraId="2F9C5C76" w14:textId="53166A46" w:rsidR="00FC11FE" w:rsidRDefault="00FC11FE" w:rsidP="00FC11FE">
      <w:pPr>
        <w:pStyle w:val="Heading2"/>
      </w:pPr>
      <w:bookmarkStart w:id="13" w:name="_Toc160635381"/>
      <w:bookmarkStart w:id="14" w:name="_Toc160786342"/>
      <w:bookmarkStart w:id="15" w:name="_Toc160805136"/>
      <w:bookmarkStart w:id="16" w:name="_Toc165032893"/>
      <w:r w:rsidRPr="00FC11FE">
        <w:t>You have completed Section 1!</w:t>
      </w:r>
      <w:bookmarkEnd w:id="13"/>
      <w:bookmarkEnd w:id="14"/>
      <w:bookmarkEnd w:id="15"/>
      <w:bookmarkEnd w:id="16"/>
    </w:p>
    <w:p w14:paraId="23FE5FD7" w14:textId="77777777" w:rsidR="00DB4C3A" w:rsidRDefault="00DB4C3A" w:rsidP="00DB4C3A">
      <w:r>
        <w:t>You should now be able to:</w:t>
      </w:r>
    </w:p>
    <w:p w14:paraId="70AF8E93" w14:textId="77777777" w:rsidR="00DB4C3A" w:rsidRDefault="00DB4C3A" w:rsidP="00DB4C3A">
      <w:pPr>
        <w:pStyle w:val="ListParagraph"/>
        <w:numPr>
          <w:ilvl w:val="0"/>
          <w:numId w:val="25"/>
        </w:numPr>
      </w:pPr>
      <w:r>
        <w:t xml:space="preserve">Analyse the concept of blind and active </w:t>
      </w:r>
      <w:proofErr w:type="gramStart"/>
      <w:r>
        <w:t>luck</w:t>
      </w:r>
      <w:proofErr w:type="gramEnd"/>
    </w:p>
    <w:p w14:paraId="19FD8495" w14:textId="77777777" w:rsidR="00DB4C3A" w:rsidRDefault="00DB4C3A" w:rsidP="00DB4C3A">
      <w:pPr>
        <w:pStyle w:val="ListParagraph"/>
        <w:numPr>
          <w:ilvl w:val="0"/>
          <w:numId w:val="25"/>
        </w:numPr>
      </w:pPr>
      <w:r>
        <w:t xml:space="preserve">Appreciate that the same scenario can conjure different </w:t>
      </w:r>
      <w:proofErr w:type="gramStart"/>
      <w:r>
        <w:t>realities</w:t>
      </w:r>
      <w:proofErr w:type="gramEnd"/>
    </w:p>
    <w:p w14:paraId="4642193C" w14:textId="2DD40040" w:rsidR="00DB4C3A" w:rsidRPr="00DB4C3A" w:rsidRDefault="00DB4C3A" w:rsidP="00DB4C3A">
      <w:pPr>
        <w:pStyle w:val="ListParagraph"/>
        <w:numPr>
          <w:ilvl w:val="0"/>
          <w:numId w:val="25"/>
        </w:numPr>
      </w:pPr>
      <w:r>
        <w:t>Develop an appreciation of curiosity.</w:t>
      </w:r>
    </w:p>
    <w:p w14:paraId="34067CE3" w14:textId="36B71053" w:rsidR="002F7DC8" w:rsidRPr="00272A93" w:rsidRDefault="002F7DC8" w:rsidP="009B6598">
      <w:r>
        <w:br w:type="page"/>
      </w:r>
    </w:p>
    <w:p w14:paraId="3D8F48DB" w14:textId="56565B49" w:rsidR="001650B7" w:rsidRDefault="002F7DC8" w:rsidP="00DB4C3A">
      <w:pPr>
        <w:pStyle w:val="Heading1"/>
      </w:pPr>
      <w:bookmarkStart w:id="17" w:name="_Toc160635382"/>
      <w:bookmarkStart w:id="18" w:name="_Toc160786343"/>
      <w:bookmarkStart w:id="19" w:name="_Toc160805137"/>
      <w:bookmarkStart w:id="20" w:name="_Toc165032894"/>
      <w:r>
        <w:lastRenderedPageBreak/>
        <w:t xml:space="preserve">Section 2: </w:t>
      </w:r>
      <w:bookmarkEnd w:id="17"/>
      <w:bookmarkEnd w:id="18"/>
      <w:bookmarkEnd w:id="19"/>
      <w:r w:rsidR="006C798A">
        <w:t>Just blind luck?</w:t>
      </w:r>
      <w:bookmarkEnd w:id="20"/>
    </w:p>
    <w:p w14:paraId="084A9028" w14:textId="77777777" w:rsidR="00687C02" w:rsidRPr="00687C02" w:rsidRDefault="00687C02" w:rsidP="00687C02">
      <w:r w:rsidRPr="00687C02">
        <w:t xml:space="preserve">Upon completion of this section, you will be able to: </w:t>
      </w:r>
    </w:p>
    <w:p w14:paraId="2F890FCC" w14:textId="77777777" w:rsidR="00687C02" w:rsidRPr="00687C02" w:rsidRDefault="00687C02" w:rsidP="00687C02">
      <w:pPr>
        <w:pStyle w:val="ListParagraph"/>
        <w:numPr>
          <w:ilvl w:val="0"/>
          <w:numId w:val="27"/>
        </w:numPr>
      </w:pPr>
      <w:r w:rsidRPr="00687C02">
        <w:t xml:space="preserve">Summarise different types of scenarios using the Cynefin </w:t>
      </w:r>
      <w:proofErr w:type="gramStart"/>
      <w:r w:rsidRPr="00687C02">
        <w:t>framework</w:t>
      </w:r>
      <w:proofErr w:type="gramEnd"/>
    </w:p>
    <w:p w14:paraId="382FC09A" w14:textId="77777777" w:rsidR="00687C02" w:rsidRPr="00687C02" w:rsidRDefault="00687C02" w:rsidP="00687C02">
      <w:pPr>
        <w:pStyle w:val="ListParagraph"/>
        <w:numPr>
          <w:ilvl w:val="0"/>
          <w:numId w:val="27"/>
        </w:numPr>
      </w:pPr>
      <w:r w:rsidRPr="00687C02">
        <w:t>Recognise the scenarios where one is more or less likely to see lucky breaks.</w:t>
      </w:r>
    </w:p>
    <w:p w14:paraId="156E1BE7" w14:textId="4089E6F3" w:rsidR="00687C02" w:rsidRDefault="00687C02" w:rsidP="00687C02">
      <w:pPr>
        <w:pStyle w:val="Heading2"/>
      </w:pPr>
      <w:bookmarkStart w:id="21" w:name="_Toc165032895"/>
      <w:r>
        <w:t>Blind luck in Hollywood</w:t>
      </w:r>
      <w:bookmarkEnd w:id="21"/>
    </w:p>
    <w:p w14:paraId="5E28E84E" w14:textId="4F8E102C" w:rsidR="00687C02" w:rsidRDefault="001A05EF" w:rsidP="00687C02">
      <w:r w:rsidRPr="001A05EF">
        <w:t xml:space="preserve">Hollywood action movies are entertaining, and the plots revolve around a hero who seems to be in and out of control. Most action movies, at some point, depict a 'happy accident' occurring that the lucky hero goes on to exploit </w:t>
      </w:r>
      <w:proofErr w:type="gramStart"/>
      <w:r w:rsidRPr="001A05EF">
        <w:t>in order to</w:t>
      </w:r>
      <w:proofErr w:type="gramEnd"/>
      <w:r w:rsidRPr="001A05EF">
        <w:t xml:space="preserve"> defeat the bad guy.</w:t>
      </w:r>
    </w:p>
    <w:p w14:paraId="38DEBDA9" w14:textId="67861C3C" w:rsidR="001A05EF" w:rsidRPr="001A05EF" w:rsidRDefault="001324DB" w:rsidP="001A05EF">
      <w:pPr>
        <w:pStyle w:val="Heading3"/>
      </w:pPr>
      <w:r>
        <w:t xml:space="preserve">Example: </w:t>
      </w:r>
      <w:r w:rsidR="001A05EF" w:rsidRPr="001A05EF">
        <w:t>Mission Impossible</w:t>
      </w:r>
    </w:p>
    <w:p w14:paraId="541ECDFE" w14:textId="77777777" w:rsidR="001A05EF" w:rsidRPr="001A05EF" w:rsidRDefault="001A05EF" w:rsidP="001A05EF">
      <w:r w:rsidRPr="001A05EF">
        <w:t xml:space="preserve">An example of this is the film Mission Impossible. In this film, the lead character, Ethan Hunt (Tom Cruise), seems to be able to overcome any situation he finds himself in. </w:t>
      </w:r>
    </w:p>
    <w:p w14:paraId="3CD15BB2" w14:textId="77777777" w:rsidR="001A05EF" w:rsidRDefault="001A05EF" w:rsidP="001A05EF">
      <w:r w:rsidRPr="001A05EF">
        <w:t>He seems to be able to simply defeat security forces through martial arts and hack complicated computer systems, but inevitably, when things seem more complex, he relies on a ‘lucky break’.</w:t>
      </w:r>
    </w:p>
    <w:p w14:paraId="378BC115" w14:textId="77777777" w:rsidR="00281B1C" w:rsidRDefault="00281B1C" w:rsidP="00281B1C">
      <w:pPr>
        <w:pStyle w:val="Heading3"/>
      </w:pPr>
      <w:r>
        <w:t>Is it just the writer’s imagination?</w:t>
      </w:r>
    </w:p>
    <w:p w14:paraId="077B132E" w14:textId="77777777" w:rsidR="00281B1C" w:rsidRDefault="00281B1C" w:rsidP="00281B1C">
      <w:r>
        <w:t xml:space="preserve">In real life, the people who consider themselves to be unlucky perceive that situations are either simple or complicated, with the solution to situations outside of their control being resolved by blind luck. It is true that some situations require blind luck to intervene - life is messy! </w:t>
      </w:r>
    </w:p>
    <w:p w14:paraId="5FB690E4" w14:textId="179B894E" w:rsidR="001A05EF" w:rsidRPr="001A05EF" w:rsidRDefault="00281B1C" w:rsidP="00281B1C">
      <w:r>
        <w:t>However, there are some people like Captain Sully that seem to be able to deal with a chaotic situation and bring it back under some control. Some would argue they use ‘active luck’.</w:t>
      </w:r>
    </w:p>
    <w:p w14:paraId="6DC38AA7" w14:textId="0765E39E" w:rsidR="001A05EF" w:rsidRDefault="00281B1C" w:rsidP="00281B1C">
      <w:pPr>
        <w:pStyle w:val="Heading2"/>
      </w:pPr>
      <w:bookmarkStart w:id="22" w:name="_Toc165032896"/>
      <w:r>
        <w:lastRenderedPageBreak/>
        <w:t>Instructions for life</w:t>
      </w:r>
      <w:bookmarkEnd w:id="22"/>
    </w:p>
    <w:p w14:paraId="63960EAE" w14:textId="77777777" w:rsidR="00281B1C" w:rsidRDefault="00281B1C" w:rsidP="00281B1C">
      <w:r>
        <w:t xml:space="preserve">The idea that people can tame the real world using a fantastic instruction book is intoxicating. The bookshelves are full of famous people explaining how their </w:t>
      </w:r>
      <w:proofErr w:type="gramStart"/>
      <w:r>
        <w:t>particular approach</w:t>
      </w:r>
      <w:proofErr w:type="gramEnd"/>
      <w:r>
        <w:t xml:space="preserve"> to life made them succeed. </w:t>
      </w:r>
    </w:p>
    <w:p w14:paraId="427ABB34" w14:textId="0EBE16FC" w:rsidR="00281B1C" w:rsidRDefault="00281B1C" w:rsidP="00281B1C">
      <w:r>
        <w:t>Examples of this can be found in biographies, such as those written by famous politicians, businesspeople or those from affluent backgrounds.</w:t>
      </w:r>
    </w:p>
    <w:p w14:paraId="4C411E04" w14:textId="11CD4EBC" w:rsidR="00281B1C" w:rsidRDefault="00F25279" w:rsidP="00F25279">
      <w:pPr>
        <w:pStyle w:val="Heading2"/>
      </w:pPr>
      <w:bookmarkStart w:id="23" w:name="_Toc165032897"/>
      <w:r>
        <w:t>Rejecting luck</w:t>
      </w:r>
      <w:bookmarkEnd w:id="23"/>
    </w:p>
    <w:p w14:paraId="4372ABB6" w14:textId="77777777" w:rsidR="00F25279" w:rsidRDefault="00F25279" w:rsidP="00F25279">
      <w:r>
        <w:t xml:space="preserve">According to Professor Liu, luck is a factor generally ignored by people because of the way our brains are wired. </w:t>
      </w:r>
    </w:p>
    <w:p w14:paraId="4CA2F389" w14:textId="21324614" w:rsidR="00F25279" w:rsidRDefault="00F25279" w:rsidP="00F25279">
      <w:r>
        <w:t xml:space="preserve">When we experience uncertainty that seems to rely on luck, we are drawn to fixed solutions that attempt to tame the situation, to seek out a success formula.  </w:t>
      </w:r>
    </w:p>
    <w:p w14:paraId="6309B487" w14:textId="77777777" w:rsidR="00F25279" w:rsidRDefault="00F25279" w:rsidP="00F25279">
      <w:pPr>
        <w:pStyle w:val="Heading3"/>
      </w:pPr>
      <w:r>
        <w:t>Success and luck?</w:t>
      </w:r>
    </w:p>
    <w:p w14:paraId="26CE1E33" w14:textId="065F8626" w:rsidR="00F25279" w:rsidRDefault="00F25279" w:rsidP="00F25279">
      <w:r>
        <w:t xml:space="preserve">Liu believes that huge success is largely based on luck. When considering the 50 firms that featured as examples of success in the business bestsellers In search of excellence, ‘Good to great and Built to last’, he saw that 16 failed within five years after the books were published, and 23 became mediocre; of the remaining 11, only 5 kept a similar level of excellence.  </w:t>
      </w:r>
    </w:p>
    <w:p w14:paraId="5FF17B6C" w14:textId="77777777" w:rsidR="00214F2B" w:rsidRDefault="00214F2B" w:rsidP="00214F2B">
      <w:pPr>
        <w:pStyle w:val="Heading3"/>
      </w:pPr>
      <w:r>
        <w:t>Shifting focus</w:t>
      </w:r>
    </w:p>
    <w:p w14:paraId="644B506D" w14:textId="4E18D55F" w:rsidR="00F25279" w:rsidRDefault="00214F2B" w:rsidP="00214F2B">
      <w:r>
        <w:t>Since being extremely successful is mostly due to luck, Liu argues that instead of focusing on the idea of learning from the most successful - on how to move from ‘good to great’ - we should focus on how to move from ‘incompetent to OK’.</w:t>
      </w:r>
    </w:p>
    <w:p w14:paraId="696F16C6" w14:textId="15AEF432" w:rsidR="00214F2B" w:rsidRDefault="00214F2B" w:rsidP="00214F2B">
      <w:pPr>
        <w:pStyle w:val="Heading2"/>
      </w:pPr>
      <w:bookmarkStart w:id="24" w:name="_Toc165032898"/>
      <w:r w:rsidRPr="00214F2B">
        <w:t>The Cynefin framework</w:t>
      </w:r>
      <w:bookmarkEnd w:id="24"/>
    </w:p>
    <w:p w14:paraId="2659EE5A" w14:textId="77777777" w:rsidR="00681292" w:rsidRDefault="00681292" w:rsidP="00681292">
      <w:r>
        <w:t xml:space="preserve">What you have seen with Captain Sully is his recognition that the situations he found himself was beyond the training he was given. </w:t>
      </w:r>
    </w:p>
    <w:p w14:paraId="4BFDD669" w14:textId="6319BC93" w:rsidR="00214F2B" w:rsidRDefault="00681292" w:rsidP="00681292">
      <w:r>
        <w:lastRenderedPageBreak/>
        <w:t>Such emerging situations can be described in one of four ways by using the Cynefin framework, which aids decision making.</w:t>
      </w:r>
    </w:p>
    <w:p w14:paraId="719D2EF1" w14:textId="737D75A0" w:rsidR="00681292" w:rsidRDefault="00681292" w:rsidP="00FF2C6A">
      <w:r w:rsidRPr="00681292">
        <w:rPr>
          <w:noProof/>
        </w:rPr>
        <w:drawing>
          <wp:inline distT="0" distB="0" distL="0" distR="0" wp14:anchorId="6684D60B" wp14:editId="59CA477C">
            <wp:extent cx="4029075" cy="3743325"/>
            <wp:effectExtent l="0" t="0" r="9525" b="9525"/>
            <wp:docPr id="1283164961" name="Picture 5" descr="A diagram of the Cynefin framework. There are four quadrants: Complex, Complicated, Chaotic and Cl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64961" name="Picture 5" descr="A diagram of the Cynefin framework. There are four quadrants: Complex, Complicated, Chaotic and Clea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29075" cy="3743325"/>
                    </a:xfrm>
                    <a:prstGeom prst="rect">
                      <a:avLst/>
                    </a:prstGeom>
                    <a:noFill/>
                    <a:ln>
                      <a:noFill/>
                    </a:ln>
                  </pic:spPr>
                </pic:pic>
              </a:graphicData>
            </a:graphic>
          </wp:inline>
        </w:drawing>
      </w:r>
    </w:p>
    <w:p w14:paraId="342834AF" w14:textId="584598E6" w:rsidR="00FF2C6A" w:rsidRDefault="00FF2C6A" w:rsidP="00FF2C6A">
      <w:pPr>
        <w:pStyle w:val="ListParagraph"/>
        <w:numPr>
          <w:ilvl w:val="0"/>
          <w:numId w:val="28"/>
        </w:numPr>
      </w:pPr>
      <w:r w:rsidRPr="00FF2C6A">
        <w:rPr>
          <w:b/>
          <w:bCs/>
        </w:rPr>
        <w:t>Complex</w:t>
      </w:r>
      <w:r>
        <w:t xml:space="preserve">: </w:t>
      </w:r>
      <w:r w:rsidRPr="00FF2C6A">
        <w:t xml:space="preserve">This represents the 'unknown unknowns', and solutions can only be discovered at the end of the </w:t>
      </w:r>
      <w:proofErr w:type="gramStart"/>
      <w:r w:rsidRPr="00FF2C6A">
        <w:t>process, once</w:t>
      </w:r>
      <w:proofErr w:type="gramEnd"/>
      <w:r w:rsidRPr="00FF2C6A">
        <w:t xml:space="preserve"> cause and effect can be established.</w:t>
      </w:r>
    </w:p>
    <w:p w14:paraId="199074F8" w14:textId="2E22F3E8" w:rsidR="00FF2C6A" w:rsidRDefault="00866EA7" w:rsidP="00FF2C6A">
      <w:pPr>
        <w:pStyle w:val="ListParagraph"/>
        <w:numPr>
          <w:ilvl w:val="0"/>
          <w:numId w:val="28"/>
        </w:numPr>
      </w:pPr>
      <w:r>
        <w:rPr>
          <w:b/>
          <w:bCs/>
        </w:rPr>
        <w:t>Complicated</w:t>
      </w:r>
      <w:r>
        <w:t xml:space="preserve">: </w:t>
      </w:r>
      <w:r w:rsidRPr="00866EA7">
        <w:t xml:space="preserve">In contrast, this represents the 'known unknowns'. The facts must be assessed and analysed </w:t>
      </w:r>
      <w:proofErr w:type="gramStart"/>
      <w:r w:rsidRPr="00866EA7">
        <w:t>in order to</w:t>
      </w:r>
      <w:proofErr w:type="gramEnd"/>
      <w:r w:rsidRPr="00866EA7">
        <w:t xml:space="preserve"> apply any appropriate solutions, and cause and effect can be established from this. There are multiple correct.</w:t>
      </w:r>
    </w:p>
    <w:p w14:paraId="74F1C53D" w14:textId="77777777" w:rsidR="001B36D2" w:rsidRPr="001B36D2" w:rsidRDefault="00E513B8" w:rsidP="001B36D2">
      <w:pPr>
        <w:pStyle w:val="ListParagraph"/>
        <w:numPr>
          <w:ilvl w:val="0"/>
          <w:numId w:val="28"/>
        </w:numPr>
      </w:pPr>
      <w:r>
        <w:rPr>
          <w:b/>
          <w:bCs/>
        </w:rPr>
        <w:t>Chaotic</w:t>
      </w:r>
      <w:r w:rsidRPr="00E513B8">
        <w:t>:</w:t>
      </w:r>
      <w:r>
        <w:t xml:space="preserve"> </w:t>
      </w:r>
      <w:r w:rsidRPr="00E513B8">
        <w:t xml:space="preserve">A chaotic event means that events are too confusing to form a response based on facts and knowledge, as cause and effect cannot be established. In such situations, people must first act </w:t>
      </w:r>
      <w:proofErr w:type="gramStart"/>
      <w:r w:rsidRPr="00E513B8">
        <w:t>in order to</w:t>
      </w:r>
      <w:proofErr w:type="gramEnd"/>
      <w:r w:rsidRPr="00E513B8">
        <w:t xml:space="preserve"> regain order; then make sense of where stability can be found; and finally, respond in order to make the incident easier to resolve.</w:t>
      </w:r>
      <w:r w:rsidR="001B36D2" w:rsidRPr="001B36D2">
        <w:rPr>
          <w:b/>
          <w:bCs/>
        </w:rPr>
        <w:t xml:space="preserve"> </w:t>
      </w:r>
    </w:p>
    <w:p w14:paraId="07ADE628" w14:textId="6AA952CD" w:rsidR="00866EA7" w:rsidRDefault="001B36D2" w:rsidP="00BB2197">
      <w:pPr>
        <w:pStyle w:val="ListParagraph"/>
        <w:numPr>
          <w:ilvl w:val="0"/>
          <w:numId w:val="28"/>
        </w:numPr>
      </w:pPr>
      <w:r w:rsidRPr="001B36D2">
        <w:rPr>
          <w:b/>
          <w:bCs/>
        </w:rPr>
        <w:t>Clear</w:t>
      </w:r>
      <w:r w:rsidRPr="00866EA7">
        <w:t>:</w:t>
      </w:r>
      <w:r>
        <w:t xml:space="preserve"> </w:t>
      </w:r>
      <w:r w:rsidRPr="00866EA7">
        <w:t>This represents what is known. There are specific rules in place to maintain stability, and cause and effect can be easily established.</w:t>
      </w:r>
    </w:p>
    <w:p w14:paraId="271C5C37" w14:textId="7D22A5CD" w:rsidR="00E513B8" w:rsidRDefault="00E513B8" w:rsidP="00E513B8">
      <w:pPr>
        <w:pStyle w:val="Heading2"/>
      </w:pPr>
      <w:bookmarkStart w:id="25" w:name="_Toc165032899"/>
      <w:r>
        <w:lastRenderedPageBreak/>
        <w:t>‘Lucky people’</w:t>
      </w:r>
      <w:bookmarkEnd w:id="25"/>
    </w:p>
    <w:p w14:paraId="382330BA" w14:textId="77777777" w:rsidR="00BE2F1D" w:rsidRDefault="00BE2F1D" w:rsidP="00BE2F1D">
      <w:r>
        <w:t xml:space="preserve">It seems that somebody who </w:t>
      </w:r>
      <w:proofErr w:type="gramStart"/>
      <w:r>
        <w:t>is considered to be</w:t>
      </w:r>
      <w:proofErr w:type="gramEnd"/>
      <w:r>
        <w:t xml:space="preserve"> lucky understands that standard good practice, that is generally used in complicated scenarios, is inappropriate when the situation becomes unpredictable.</w:t>
      </w:r>
    </w:p>
    <w:p w14:paraId="67BEB3C3" w14:textId="391128A9" w:rsidR="00E513B8" w:rsidRDefault="00BE2F1D" w:rsidP="00BE2F1D">
      <w:r>
        <w:t>In such situations, which would be classified using the Cynefin framework as 'complex' or 'chaotic', a lucky person starts to look for serendipitous or novel solutions.</w:t>
      </w:r>
    </w:p>
    <w:p w14:paraId="1657F2E2" w14:textId="38BDE511" w:rsidR="00BE2F1D" w:rsidRDefault="00BE2F1D" w:rsidP="00BE2F1D">
      <w:pPr>
        <w:pStyle w:val="Heading3"/>
      </w:pPr>
      <w:r>
        <w:t>Example</w:t>
      </w:r>
    </w:p>
    <w:p w14:paraId="2E353F7D" w14:textId="77777777" w:rsidR="00BE2F1D" w:rsidRDefault="00BE2F1D" w:rsidP="00BE2F1D">
      <w:r>
        <w:t xml:space="preserve">When Captain Sully ruled out the solutions presented by the control tower, as he thought they were inappropriate for complicated scenarios, his skill was to realise that he was facing a chaotic scenario beyond anything considered before. </w:t>
      </w:r>
    </w:p>
    <w:p w14:paraId="4EF3F42A" w14:textId="4BD178EC" w:rsidR="00BE2F1D" w:rsidRPr="00BE2F1D" w:rsidRDefault="00BE2F1D" w:rsidP="00BE2F1D">
      <w:r>
        <w:t>This required him to use his instinct to move first to the complex domain (using the water as a landing strip), then to the complicated domain, by wrestling the nose of the plane up to avoid cartwheeling the aircraft into the water.</w:t>
      </w:r>
    </w:p>
    <w:p w14:paraId="4172BBF7" w14:textId="286D9D9C" w:rsidR="00E513B8" w:rsidRDefault="00BE2F1D" w:rsidP="00BE2F1D">
      <w:pPr>
        <w:pStyle w:val="Heading2"/>
      </w:pPr>
      <w:bookmarkStart w:id="26" w:name="_Toc165032900"/>
      <w:r w:rsidRPr="00BE2F1D">
        <w:t>Serendipity mindset</w:t>
      </w:r>
      <w:bookmarkEnd w:id="26"/>
    </w:p>
    <w:p w14:paraId="0F810EFC" w14:textId="77777777" w:rsidR="00EF6092" w:rsidRDefault="00EF6092" w:rsidP="00EF6092">
      <w:r>
        <w:t>Someone who has a serendipity mindset is prepared to understand that luck is part of any unpredictable situation.</w:t>
      </w:r>
    </w:p>
    <w:p w14:paraId="65289629" w14:textId="77777777" w:rsidR="00EF6092" w:rsidRDefault="00EF6092" w:rsidP="00EF6092">
      <w:r>
        <w:t>To cultivate a serendipity mindset, therefore, you need to let go of the idea that your plans can cover every eventuality, and when these moments occur, you should search for serendipity triggers.</w:t>
      </w:r>
    </w:p>
    <w:p w14:paraId="5A885D65" w14:textId="138C3AB1" w:rsidR="00EF6092" w:rsidRDefault="00EF6092" w:rsidP="00EF6092">
      <w:pPr>
        <w:pStyle w:val="Heading3"/>
      </w:pPr>
      <w:r>
        <w:t xml:space="preserve">Dive </w:t>
      </w:r>
      <w:proofErr w:type="gramStart"/>
      <w:r>
        <w:t>deeper</w:t>
      </w:r>
      <w:proofErr w:type="gramEnd"/>
    </w:p>
    <w:p w14:paraId="73C2C0D2" w14:textId="4F71567A" w:rsidR="00EF6092" w:rsidRDefault="00EF6092" w:rsidP="00EF6092">
      <w:r>
        <w:t>To explore the serendipity mindset</w:t>
      </w:r>
      <w:r w:rsidR="007633D6">
        <w:t xml:space="preserve"> in more depth, you can explore these resources:</w:t>
      </w:r>
    </w:p>
    <w:p w14:paraId="4B42098F" w14:textId="3C301736" w:rsidR="007633D6" w:rsidRDefault="00AA10A1" w:rsidP="007633D6">
      <w:pPr>
        <w:pStyle w:val="ListParagraph"/>
        <w:numPr>
          <w:ilvl w:val="0"/>
          <w:numId w:val="29"/>
        </w:numPr>
      </w:pPr>
      <w:hyperlink r:id="rId15" w:history="1">
        <w:r w:rsidRPr="00AA10A1">
          <w:rPr>
            <w:rStyle w:val="Hyperlink"/>
          </w:rPr>
          <w:t>Dr. Chris</w:t>
        </w:r>
        <w:r w:rsidRPr="00AA10A1">
          <w:rPr>
            <w:rStyle w:val="Hyperlink"/>
          </w:rPr>
          <w:t>t</w:t>
        </w:r>
        <w:r w:rsidRPr="00AA10A1">
          <w:rPr>
            <w:rStyle w:val="Hyperlink"/>
          </w:rPr>
          <w:t>ian Busch: Cultivating Serendipity for innovation and impact in a fast-changing world</w:t>
        </w:r>
      </w:hyperlink>
    </w:p>
    <w:p w14:paraId="46830775" w14:textId="2C49C7C3" w:rsidR="00AA10A1" w:rsidRDefault="00AA10A1" w:rsidP="007633D6">
      <w:pPr>
        <w:pStyle w:val="ListParagraph"/>
        <w:numPr>
          <w:ilvl w:val="0"/>
          <w:numId w:val="29"/>
        </w:numPr>
      </w:pPr>
      <w:hyperlink r:id="rId16" w:history="1">
        <w:r w:rsidRPr="00AA10A1">
          <w:rPr>
            <w:rStyle w:val="Hyperlink"/>
          </w:rPr>
          <w:t>Psyche - How to be lucky | Psyche Guides</w:t>
        </w:r>
      </w:hyperlink>
    </w:p>
    <w:p w14:paraId="5B403D06" w14:textId="47FD0562" w:rsidR="00521B6B" w:rsidRDefault="00521B6B" w:rsidP="00521B6B">
      <w:pPr>
        <w:pStyle w:val="Heading2"/>
      </w:pPr>
      <w:bookmarkStart w:id="27" w:name="_Toc165032901"/>
      <w:r>
        <w:lastRenderedPageBreak/>
        <w:t>Check (slides 12-13)</w:t>
      </w:r>
      <w:bookmarkEnd w:id="27"/>
    </w:p>
    <w:p w14:paraId="44BEBAAB" w14:textId="2AB6193F" w:rsidR="006E312E" w:rsidRPr="00521B6B" w:rsidRDefault="006D0A20" w:rsidP="006B5D2C">
      <w:r>
        <w:t>See Activities document.</w:t>
      </w:r>
    </w:p>
    <w:p w14:paraId="2C62014F" w14:textId="4C3197F5" w:rsidR="00AA18ED" w:rsidRDefault="005F19F6" w:rsidP="005F19F6">
      <w:pPr>
        <w:pStyle w:val="Heading2"/>
      </w:pPr>
      <w:bookmarkStart w:id="28" w:name="_Toc160635391"/>
      <w:bookmarkStart w:id="29" w:name="_Toc160786351"/>
      <w:bookmarkStart w:id="30" w:name="_Toc160805143"/>
      <w:bookmarkStart w:id="31" w:name="_Toc165032902"/>
      <w:r>
        <w:t>You have completed Section 2</w:t>
      </w:r>
      <w:bookmarkEnd w:id="28"/>
      <w:bookmarkEnd w:id="29"/>
      <w:bookmarkEnd w:id="30"/>
      <w:bookmarkEnd w:id="31"/>
    </w:p>
    <w:p w14:paraId="6929A982" w14:textId="77777777" w:rsidR="00C65D45" w:rsidRDefault="00C65D45" w:rsidP="00C65D45">
      <w:r>
        <w:t>You should now be able to:</w:t>
      </w:r>
    </w:p>
    <w:p w14:paraId="38FBDD3D" w14:textId="77777777" w:rsidR="00C65D45" w:rsidRDefault="00C65D45" w:rsidP="00C65D45">
      <w:pPr>
        <w:pStyle w:val="ListParagraph"/>
        <w:numPr>
          <w:ilvl w:val="0"/>
          <w:numId w:val="32"/>
        </w:numPr>
      </w:pPr>
      <w:r>
        <w:t xml:space="preserve">Summarise different types of scenarios using the Cynefin </w:t>
      </w:r>
      <w:proofErr w:type="gramStart"/>
      <w:r>
        <w:t>framework</w:t>
      </w:r>
      <w:proofErr w:type="gramEnd"/>
    </w:p>
    <w:p w14:paraId="159F17D2" w14:textId="6A256E0D" w:rsidR="00107698" w:rsidRPr="00C65D45" w:rsidRDefault="00C65D45" w:rsidP="00C65D45">
      <w:pPr>
        <w:pStyle w:val="ListParagraph"/>
        <w:numPr>
          <w:ilvl w:val="0"/>
          <w:numId w:val="32"/>
        </w:numPr>
      </w:pPr>
      <w:r>
        <w:t xml:space="preserve">Recognise the scenarios where one is more or less likely to see lucky breaks. </w:t>
      </w:r>
      <w:r w:rsidR="00107698">
        <w:br w:type="page"/>
      </w:r>
    </w:p>
    <w:p w14:paraId="0AAFA1E5" w14:textId="17E82F72" w:rsidR="00323FC8" w:rsidRDefault="00107698" w:rsidP="00323FC8">
      <w:pPr>
        <w:pStyle w:val="Heading1"/>
      </w:pPr>
      <w:bookmarkStart w:id="32" w:name="_Toc160635392"/>
      <w:bookmarkStart w:id="33" w:name="_Toc160786352"/>
      <w:bookmarkStart w:id="34" w:name="_Toc160805144"/>
      <w:bookmarkStart w:id="35" w:name="_Toc165032903"/>
      <w:r>
        <w:lastRenderedPageBreak/>
        <w:t xml:space="preserve">Section 3: </w:t>
      </w:r>
      <w:bookmarkStart w:id="36" w:name="_Toc160786356"/>
      <w:bookmarkEnd w:id="32"/>
      <w:bookmarkEnd w:id="33"/>
      <w:bookmarkEnd w:id="34"/>
      <w:r w:rsidR="00123A83">
        <w:t>Fishing for luck</w:t>
      </w:r>
      <w:bookmarkEnd w:id="35"/>
    </w:p>
    <w:p w14:paraId="0EE578F0" w14:textId="77777777" w:rsidR="00123A83" w:rsidRPr="00123A83" w:rsidRDefault="00123A83" w:rsidP="00123A83">
      <w:r w:rsidRPr="00123A83">
        <w:t xml:space="preserve">Upon completion of this section, you will be able to: </w:t>
      </w:r>
    </w:p>
    <w:p w14:paraId="3ED0BD34" w14:textId="77777777" w:rsidR="00123A83" w:rsidRDefault="00123A83" w:rsidP="00AC465E">
      <w:pPr>
        <w:pStyle w:val="ListParagraph"/>
        <w:numPr>
          <w:ilvl w:val="0"/>
          <w:numId w:val="35"/>
        </w:numPr>
      </w:pPr>
      <w:r w:rsidRPr="00123A83">
        <w:t>Synthesise the concepts of stretch goals and apply it to your own life events looking forwards or back.</w:t>
      </w:r>
    </w:p>
    <w:p w14:paraId="102330F4" w14:textId="0AA1C785" w:rsidR="00CE41CB" w:rsidRDefault="00CE41CB" w:rsidP="00CE41CB">
      <w:pPr>
        <w:pStyle w:val="Heading2"/>
      </w:pPr>
      <w:bookmarkStart w:id="37" w:name="_Toc165032904"/>
      <w:r>
        <w:t xml:space="preserve">Stretch </w:t>
      </w:r>
      <w:proofErr w:type="gramStart"/>
      <w:r>
        <w:t>goals</w:t>
      </w:r>
      <w:bookmarkEnd w:id="37"/>
      <w:proofErr w:type="gramEnd"/>
    </w:p>
    <w:p w14:paraId="63DDC6E8" w14:textId="77777777" w:rsidR="00CE41CB" w:rsidRDefault="00CE41CB" w:rsidP="00CE41CB">
      <w:r>
        <w:t xml:space="preserve">To practice deliberately seeking luck, you can use your curiosity to put yourself in situations where you cannot predict or control them. </w:t>
      </w:r>
    </w:p>
    <w:p w14:paraId="4E24A080" w14:textId="77777777" w:rsidR="00CE41CB" w:rsidRDefault="00CE41CB" w:rsidP="00CE41CB">
      <w:r>
        <w:t>Such scenarios are likely to be uncomfortable, as you are no longer in an obvious space or in a position where you can be considered an expert. This kind of approach is referred to as setting stretch goals.</w:t>
      </w:r>
    </w:p>
    <w:p w14:paraId="12379E43" w14:textId="7BC65B05" w:rsidR="00CE41CB" w:rsidRDefault="00CE41CB" w:rsidP="00CE41CB">
      <w:r>
        <w:t>What are stretch goals?</w:t>
      </w:r>
      <w:r>
        <w:t xml:space="preserve"> </w:t>
      </w:r>
      <w:r w:rsidRPr="00CE41CB">
        <w:t>A stretch goal is a target that you set yourself that is deliberately difficult to achieve. It is a scenario that increases your attention in terms of actively looking for luck.</w:t>
      </w:r>
    </w:p>
    <w:p w14:paraId="40539DD1" w14:textId="632A5A59" w:rsidR="005F4DED" w:rsidRDefault="005F4DED" w:rsidP="005F4DED">
      <w:pPr>
        <w:pStyle w:val="Heading2"/>
      </w:pPr>
      <w:bookmarkStart w:id="38" w:name="_Toc165032905"/>
      <w:r>
        <w:t>Defining stretch goals</w:t>
      </w:r>
      <w:bookmarkEnd w:id="38"/>
    </w:p>
    <w:p w14:paraId="218E33F0" w14:textId="75281E5B" w:rsidR="005F4DED" w:rsidRDefault="005F4DED" w:rsidP="00AE78F9">
      <w:pPr>
        <w:pStyle w:val="ListParagraph"/>
        <w:numPr>
          <w:ilvl w:val="0"/>
          <w:numId w:val="33"/>
        </w:numPr>
      </w:pPr>
      <w:r w:rsidRPr="00AE78F9">
        <w:rPr>
          <w:b/>
          <w:bCs/>
        </w:rPr>
        <w:t>Purpose</w:t>
      </w:r>
      <w:r>
        <w:t xml:space="preserve">: </w:t>
      </w:r>
      <w:r>
        <w:t>Stretch Goals can prompt us to explore learning through experimentation, innovation, broad search, or playfulness. Stretch goals take us out of the areas we can predict and into places that are unpredictable. This may mean we come up with novel solutions that we would never have thought of before (also known as ‘lucky breaks’ (Sitkin et al, 2011).</w:t>
      </w:r>
    </w:p>
    <w:p w14:paraId="61E9C020" w14:textId="17F5264A" w:rsidR="005F4DED" w:rsidRDefault="005F4DED" w:rsidP="00AE78F9">
      <w:pPr>
        <w:pStyle w:val="ListParagraph"/>
        <w:numPr>
          <w:ilvl w:val="0"/>
          <w:numId w:val="33"/>
        </w:numPr>
      </w:pPr>
      <w:r w:rsidRPr="00AE78F9">
        <w:rPr>
          <w:b/>
          <w:bCs/>
        </w:rPr>
        <w:t>Example</w:t>
      </w:r>
      <w:r>
        <w:t xml:space="preserve">: </w:t>
      </w:r>
      <w:r>
        <w:t>An example of a stretch goal can be running a marathon. If you are not a runner, the thought of running 26.2 miles in one go may seem unimaginable!</w:t>
      </w:r>
      <w:r>
        <w:t xml:space="preserve"> </w:t>
      </w:r>
      <w:r>
        <w:t>However, setting the goal of running a marathon can prompt you to take action to make it attainable, for example joining a running group or improving your nutrition.</w:t>
      </w:r>
    </w:p>
    <w:p w14:paraId="21F32B35" w14:textId="0008A0C0" w:rsidR="005F4DED" w:rsidRDefault="00AE78F9" w:rsidP="00AE78F9">
      <w:pPr>
        <w:pStyle w:val="ListParagraph"/>
        <w:numPr>
          <w:ilvl w:val="0"/>
          <w:numId w:val="33"/>
        </w:numPr>
      </w:pPr>
      <w:r w:rsidRPr="00AE78F9">
        <w:rPr>
          <w:b/>
          <w:bCs/>
        </w:rPr>
        <w:t>Development</w:t>
      </w:r>
      <w:r>
        <w:t xml:space="preserve">: </w:t>
      </w:r>
      <w:r>
        <w:t xml:space="preserve">If we are to develop our skills at creating your own luck via stretch goals, you need to be in the right mindset. If we are too stressed </w:t>
      </w:r>
      <w:r>
        <w:lastRenderedPageBreak/>
        <w:t>because of recent performance and your goals are unattainable, or if you are too busy, your are likely to be distracted.</w:t>
      </w:r>
    </w:p>
    <w:p w14:paraId="6533210E" w14:textId="1A2D524F" w:rsidR="00AE78F9" w:rsidRDefault="00AE78F9" w:rsidP="00AE78F9">
      <w:pPr>
        <w:pStyle w:val="ListParagraph"/>
        <w:numPr>
          <w:ilvl w:val="0"/>
          <w:numId w:val="33"/>
        </w:numPr>
      </w:pPr>
      <w:r w:rsidRPr="00AE78F9">
        <w:rPr>
          <w:b/>
          <w:bCs/>
        </w:rPr>
        <w:t>Timing</w:t>
      </w:r>
      <w:r>
        <w:t xml:space="preserve">: </w:t>
      </w:r>
      <w:r>
        <w:t>It is interesting is that the exact time you should be setting aside for seeking luck is generally the time when you are most complacent. The time at which you are most desperate is the time you are likely to double down on its search.</w:t>
      </w:r>
    </w:p>
    <w:p w14:paraId="4CE6027D" w14:textId="0F3656D0" w:rsidR="00AE78F9" w:rsidRDefault="00AE78F9" w:rsidP="00AE78F9">
      <w:pPr>
        <w:pStyle w:val="ListParagraph"/>
        <w:numPr>
          <w:ilvl w:val="0"/>
          <w:numId w:val="33"/>
        </w:numPr>
      </w:pPr>
      <w:r w:rsidRPr="00AE78F9">
        <w:rPr>
          <w:b/>
          <w:bCs/>
        </w:rPr>
        <w:t>Conclusion</w:t>
      </w:r>
      <w:r>
        <w:t xml:space="preserve">: </w:t>
      </w:r>
      <w:r>
        <w:t>Successfully setting yourself stretch goals is only appropriate when you have the opportunity, and you are in a success driven mindset. However tempting, you must resist setting yourself moon-shot style goals when you are desperate; that is when you have little opportunity and are maybe in the wrong state of mind. Such desperation means you are relying on blind luck.</w:t>
      </w:r>
    </w:p>
    <w:p w14:paraId="5E494173" w14:textId="2045625E" w:rsidR="0047433A" w:rsidRDefault="0047433A" w:rsidP="0047433A">
      <w:pPr>
        <w:pStyle w:val="Heading2"/>
      </w:pPr>
      <w:bookmarkStart w:id="39" w:name="_Toc165032906"/>
      <w:r>
        <w:t>Reflect (slide 16)</w:t>
      </w:r>
      <w:bookmarkEnd w:id="39"/>
    </w:p>
    <w:p w14:paraId="1C7B37F0" w14:textId="047BABDA" w:rsidR="0047433A" w:rsidRPr="0047433A" w:rsidRDefault="004D457A" w:rsidP="0047433A">
      <w:r>
        <w:t>See Activities document.</w:t>
      </w:r>
    </w:p>
    <w:p w14:paraId="2223BBF0" w14:textId="43B0A948" w:rsidR="00E20A62" w:rsidRDefault="00F30F49" w:rsidP="001820C4">
      <w:pPr>
        <w:pStyle w:val="Heading2"/>
      </w:pPr>
      <w:bookmarkStart w:id="40" w:name="_Toc160805150"/>
      <w:bookmarkStart w:id="41" w:name="_Toc165032907"/>
      <w:r>
        <w:t>You have completed Section 3</w:t>
      </w:r>
      <w:bookmarkStart w:id="42" w:name="_Toc160635403"/>
      <w:bookmarkEnd w:id="36"/>
      <w:bookmarkEnd w:id="40"/>
      <w:bookmarkEnd w:id="41"/>
    </w:p>
    <w:p w14:paraId="6A652EE3" w14:textId="3F78693A" w:rsidR="00D00374" w:rsidRDefault="004D457A" w:rsidP="004D457A">
      <w:pPr>
        <w:rPr>
          <w:rFonts w:asciiTheme="majorHAnsi" w:eastAsiaTheme="majorEastAsia" w:hAnsiTheme="majorHAnsi" w:cstheme="majorBidi"/>
          <w:color w:val="002E44" w:themeColor="accent1" w:themeShade="BF"/>
          <w:sz w:val="36"/>
          <w:szCs w:val="32"/>
        </w:rPr>
      </w:pPr>
      <w:r w:rsidRPr="004D457A">
        <w:t>You should now be able to synthesise the concepts of stretch goals and apply it to your own life events looking forwards or back.</w:t>
      </w:r>
      <w:r w:rsidR="00D00374">
        <w:br w:type="page"/>
      </w:r>
    </w:p>
    <w:p w14:paraId="56FF659F" w14:textId="33980784" w:rsidR="00625CAD" w:rsidRDefault="00625CAD" w:rsidP="00625CAD">
      <w:pPr>
        <w:pStyle w:val="Heading1"/>
      </w:pPr>
      <w:bookmarkStart w:id="43" w:name="_Toc160786357"/>
      <w:bookmarkStart w:id="44" w:name="_Toc160805151"/>
      <w:bookmarkStart w:id="45" w:name="_Toc165032908"/>
      <w:r>
        <w:lastRenderedPageBreak/>
        <w:t>Before you go…</w:t>
      </w:r>
      <w:bookmarkEnd w:id="42"/>
      <w:bookmarkEnd w:id="43"/>
      <w:bookmarkEnd w:id="44"/>
      <w:bookmarkEnd w:id="45"/>
    </w:p>
    <w:p w14:paraId="1A8BD998" w14:textId="77777777" w:rsidR="008D6398" w:rsidRDefault="008377DB" w:rsidP="008D6398">
      <w:bookmarkStart w:id="46" w:name="_Toc160635404"/>
      <w:r w:rsidRPr="008377DB">
        <w:t xml:space="preserve"> </w:t>
      </w:r>
      <w:r w:rsidR="008D6398">
        <w:t>In this topic, you should have completed:</w:t>
      </w:r>
    </w:p>
    <w:p w14:paraId="53353398" w14:textId="77777777" w:rsidR="004D457A" w:rsidRDefault="004D457A" w:rsidP="004D457A">
      <w:pPr>
        <w:pStyle w:val="ListParagraph"/>
        <w:numPr>
          <w:ilvl w:val="0"/>
          <w:numId w:val="2"/>
        </w:numPr>
      </w:pPr>
      <w:r>
        <w:t>Three Reflect tasks where you determined if Captain Sully was lucky in his approach, and whether you have addressed a problem by using a different perspective. Then reflected on your life and identified where you have stretched yourself.</w:t>
      </w:r>
    </w:p>
    <w:p w14:paraId="0D21FB39" w14:textId="3B092BA8" w:rsidR="003D2D98" w:rsidRDefault="004D457A" w:rsidP="004D457A">
      <w:pPr>
        <w:pStyle w:val="ListParagraph"/>
        <w:numPr>
          <w:ilvl w:val="0"/>
          <w:numId w:val="2"/>
        </w:numPr>
      </w:pPr>
      <w:r>
        <w:t>A Check task where you tested your understanding of the Cynefin Model.</w:t>
      </w:r>
    </w:p>
    <w:p w14:paraId="7A824176" w14:textId="758FC4A9" w:rsidR="000457E9" w:rsidRDefault="000457E9" w:rsidP="008377DB">
      <w:pPr>
        <w:pStyle w:val="Heading1"/>
      </w:pPr>
      <w:bookmarkStart w:id="47" w:name="_Toc160786359"/>
      <w:bookmarkStart w:id="48" w:name="_Toc160805152"/>
      <w:bookmarkStart w:id="49" w:name="_Toc165032909"/>
      <w:r>
        <w:t xml:space="preserve">Unit </w:t>
      </w:r>
      <w:r w:rsidR="008B17DD">
        <w:t>3</w:t>
      </w:r>
      <w:r>
        <w:t xml:space="preserve"> Topic </w:t>
      </w:r>
      <w:r w:rsidR="004D457A">
        <w:t>1</w:t>
      </w:r>
      <w:r>
        <w:t xml:space="preserve"> completed!</w:t>
      </w:r>
      <w:bookmarkEnd w:id="46"/>
      <w:bookmarkEnd w:id="47"/>
      <w:bookmarkEnd w:id="48"/>
      <w:bookmarkEnd w:id="49"/>
    </w:p>
    <w:p w14:paraId="44806253" w14:textId="021E812A" w:rsidR="007C1276" w:rsidRDefault="007C1276" w:rsidP="00BA3537">
      <w:r>
        <w:t>You should now</w:t>
      </w:r>
      <w:r w:rsidR="00BA3537">
        <w:t xml:space="preserve"> be able to</w:t>
      </w:r>
      <w:r>
        <w:t>:</w:t>
      </w:r>
    </w:p>
    <w:p w14:paraId="064AC257" w14:textId="77777777" w:rsidR="00BA3537" w:rsidRPr="00BA3537" w:rsidRDefault="00BA3537" w:rsidP="00BA3537">
      <w:pPr>
        <w:pStyle w:val="ListParagraph"/>
        <w:numPr>
          <w:ilvl w:val="0"/>
          <w:numId w:val="34"/>
        </w:numPr>
      </w:pPr>
      <w:bookmarkStart w:id="50" w:name="_Toc160635405"/>
      <w:bookmarkStart w:id="51" w:name="_Toc160786360"/>
      <w:bookmarkStart w:id="52" w:name="_Toc160805153"/>
      <w:r w:rsidRPr="00BA3537">
        <w:t>Analyse the concept of blind and active luck and appreciate that the same scenario can conjure different realities.</w:t>
      </w:r>
    </w:p>
    <w:p w14:paraId="7D0E470A" w14:textId="77777777" w:rsidR="00BA3537" w:rsidRPr="00BA3537" w:rsidRDefault="00BA3537" w:rsidP="00BA3537">
      <w:pPr>
        <w:pStyle w:val="ListParagraph"/>
        <w:numPr>
          <w:ilvl w:val="0"/>
          <w:numId w:val="34"/>
        </w:numPr>
      </w:pPr>
      <w:r w:rsidRPr="00BA3537">
        <w:t>Develop an appreciation of curiosity and summarise different types of scenarios using the Cynefin framework.</w:t>
      </w:r>
    </w:p>
    <w:p w14:paraId="06310BD7" w14:textId="77777777" w:rsidR="00BA3537" w:rsidRDefault="00BA3537" w:rsidP="00BA3537">
      <w:pPr>
        <w:pStyle w:val="ListParagraph"/>
        <w:numPr>
          <w:ilvl w:val="0"/>
          <w:numId w:val="34"/>
        </w:numPr>
      </w:pPr>
      <w:r w:rsidRPr="00BA3537">
        <w:t>Recognise the scenarios where one is more or less likely to see lucky breaks and synthesise the concepts of stretch goals and apply it to your own life events looking forwards or back.</w:t>
      </w:r>
    </w:p>
    <w:p w14:paraId="44872646" w14:textId="1EDFAE5E" w:rsidR="00716CDB" w:rsidRDefault="00716CDB" w:rsidP="00BA3537">
      <w:pPr>
        <w:pStyle w:val="Heading2"/>
      </w:pPr>
      <w:bookmarkStart w:id="53" w:name="_Toc165032910"/>
      <w:r>
        <w:t>References</w:t>
      </w:r>
      <w:bookmarkEnd w:id="50"/>
      <w:bookmarkEnd w:id="51"/>
      <w:bookmarkEnd w:id="52"/>
      <w:bookmarkEnd w:id="53"/>
    </w:p>
    <w:p w14:paraId="73CD1ECE" w14:textId="77777777" w:rsidR="00FE11F7" w:rsidRPr="00FE11F7" w:rsidRDefault="00FE11F7" w:rsidP="00FE11F7">
      <w:r w:rsidRPr="00FE11F7">
        <w:t xml:space="preserve">Busch, C. (2020) </w:t>
      </w:r>
      <w:r w:rsidRPr="00FE11F7">
        <w:rPr>
          <w:i/>
          <w:iCs/>
        </w:rPr>
        <w:t xml:space="preserve">Cultivating Serendipity for innovation and impact in a fast-changing world </w:t>
      </w:r>
      <w:r w:rsidRPr="00FE11F7">
        <w:t>[Video]. Available at: https://www.youtube.com/watch?v=WnXhVvWeoK4 (Accessed: 21st September 2022).</w:t>
      </w:r>
    </w:p>
    <w:p w14:paraId="1F23C1AB" w14:textId="77777777" w:rsidR="00FE11F7" w:rsidRPr="00FE11F7" w:rsidRDefault="00FE11F7" w:rsidP="00FE11F7">
      <w:r w:rsidRPr="00FE11F7">
        <w:t xml:space="preserve">Busch, C. (2020) </w:t>
      </w:r>
      <w:r w:rsidRPr="00FE11F7">
        <w:rPr>
          <w:i/>
          <w:iCs/>
        </w:rPr>
        <w:t>How to be lucky</w:t>
      </w:r>
      <w:r w:rsidRPr="00FE11F7">
        <w:t>. Psyche. Available at: https://psyche.co/guides/how-to-open-up-to-serendipity-and-create-your-own-luck (Accessed: 21st September 2022).</w:t>
      </w:r>
    </w:p>
    <w:p w14:paraId="39C98846" w14:textId="77777777" w:rsidR="00FE11F7" w:rsidRPr="00FE11F7" w:rsidRDefault="00FE11F7" w:rsidP="00FE11F7">
      <w:r w:rsidRPr="00FE11F7">
        <w:t xml:space="preserve">Busch, D. (2020) </w:t>
      </w:r>
      <w:r w:rsidRPr="00FE11F7">
        <w:rPr>
          <w:i/>
          <w:iCs/>
        </w:rPr>
        <w:t>Serendipity Mindset</w:t>
      </w:r>
      <w:r w:rsidRPr="00FE11F7">
        <w:t>. Penguin Life.</w:t>
      </w:r>
    </w:p>
    <w:p w14:paraId="037DC664" w14:textId="77777777" w:rsidR="00FE11F7" w:rsidRPr="00FE11F7" w:rsidRDefault="00FE11F7" w:rsidP="00FE11F7">
      <w:r w:rsidRPr="00FE11F7">
        <w:lastRenderedPageBreak/>
        <w:t xml:space="preserve">Kurtz, C. and Snowden, D., 2003. </w:t>
      </w:r>
      <w:r w:rsidRPr="00FE11F7">
        <w:rPr>
          <w:i/>
          <w:iCs/>
        </w:rPr>
        <w:t>The new dynamics of strategy: sense-making in a complex and complicated world</w:t>
      </w:r>
      <w:r w:rsidRPr="00FE11F7">
        <w:t>. IEEE Engineering Management Review, 31(4), pp.110-110.</w:t>
      </w:r>
    </w:p>
    <w:p w14:paraId="0B309F75" w14:textId="77777777" w:rsidR="00FE11F7" w:rsidRPr="00FE11F7" w:rsidRDefault="00FE11F7" w:rsidP="00FE11F7">
      <w:r w:rsidRPr="00FE11F7">
        <w:t xml:space="preserve">Liu, C. (2020) </w:t>
      </w:r>
      <w:r w:rsidRPr="00FE11F7">
        <w:rPr>
          <w:i/>
          <w:iCs/>
        </w:rPr>
        <w:t>The Conversation</w:t>
      </w:r>
      <w:r w:rsidRPr="00FE11F7">
        <w:t>. Available at: &lt;https://theconversation.com/huge-success-in-business-is-largely-based-on-luck-new-research-130843&gt; (Accessed: 21st September 2022).</w:t>
      </w:r>
    </w:p>
    <w:p w14:paraId="6361F6A9" w14:textId="77777777" w:rsidR="00FE11F7" w:rsidRPr="00FE11F7" w:rsidRDefault="00FE11F7" w:rsidP="00FE11F7">
      <w:r w:rsidRPr="00FE11F7">
        <w:t xml:space="preserve">Newcott, B. (2009). </w:t>
      </w:r>
      <w:r w:rsidRPr="00FE11F7">
        <w:rPr>
          <w:i/>
          <w:iCs/>
        </w:rPr>
        <w:t>"Wisdom of the Elders"</w:t>
      </w:r>
      <w:r w:rsidRPr="00FE11F7">
        <w:t>. AARP Magazine: 347: 52. Available at: https://en.wikipedia.org/wiki/AARP_Magazine (Accessed: 21st September 2022).</w:t>
      </w:r>
    </w:p>
    <w:p w14:paraId="1B1DFE29" w14:textId="77777777" w:rsidR="001E03B6" w:rsidRPr="001E03B6" w:rsidRDefault="001E03B6" w:rsidP="001E03B6">
      <w:r w:rsidRPr="001E03B6">
        <w:t xml:space="preserve">Sitkin, S., See, K., Miller, C., Lawless, M. and Carton, A. (2011) </w:t>
      </w:r>
      <w:r w:rsidRPr="001E03B6">
        <w:rPr>
          <w:i/>
          <w:iCs/>
        </w:rPr>
        <w:t>The Paradox of Stretch Goals: Organizations in Pursuit of the Seemingly Impossible</w:t>
      </w:r>
      <w:r w:rsidRPr="001E03B6">
        <w:t>. Academy of Management Review, 36(3), pp.544-566.</w:t>
      </w:r>
    </w:p>
    <w:p w14:paraId="68AC2530" w14:textId="77777777" w:rsidR="001E03B6" w:rsidRPr="001E03B6" w:rsidRDefault="001E03B6" w:rsidP="001E03B6">
      <w:r w:rsidRPr="001E03B6">
        <w:t xml:space="preserve">Sitkin, B., Chet Miller, C., See, K. (2017) </w:t>
      </w:r>
      <w:r w:rsidRPr="001E03B6">
        <w:rPr>
          <w:i/>
          <w:iCs/>
        </w:rPr>
        <w:t>The Stretch Goal Paradox</w:t>
      </w:r>
      <w:r w:rsidRPr="001E03B6">
        <w:t>. Harvard Business Review. Available at: https://hbr.org/2017/01/the-stretch-goal-paradox (Accessed: 21st September 2022).</w:t>
      </w:r>
    </w:p>
    <w:p w14:paraId="2F1B886B" w14:textId="77777777" w:rsidR="001E03B6" w:rsidRPr="001E03B6" w:rsidRDefault="001E03B6" w:rsidP="001E03B6">
      <w:r w:rsidRPr="001E03B6">
        <w:t>Walker, S. (2020)</w:t>
      </w:r>
      <w:r w:rsidRPr="001E03B6">
        <w:rPr>
          <w:i/>
          <w:iCs/>
        </w:rPr>
        <w:t xml:space="preserve"> How To Make Your Own Luck And Turn A Mistake Into The Best Thing Ever</w:t>
      </w:r>
      <w:r w:rsidRPr="001E03B6">
        <w:t>. The Guardian. Available at: https://www.theguardian.com/lifeandstyle/2020/sep/13/how-to-make-your-own-luck-and-turn-a-mistake-into-the-best-thing-ever (Accessed 9 November 2020).</w:t>
      </w:r>
    </w:p>
    <w:p w14:paraId="5757E291" w14:textId="4B1DD259" w:rsidR="00716CDB" w:rsidRPr="00716CDB" w:rsidRDefault="001E03B6" w:rsidP="00FE11F7">
      <w:r w:rsidRPr="001E03B6">
        <w:t xml:space="preserve">Warwick Business School. (2020) </w:t>
      </w:r>
      <w:r w:rsidRPr="001E03B6">
        <w:rPr>
          <w:i/>
          <w:iCs/>
        </w:rPr>
        <w:t>What is your curiosity quotient?</w:t>
      </w:r>
      <w:r w:rsidRPr="001E03B6">
        <w:t xml:space="preserve"> Available at: https://www.wbs.ac.uk/blogs/staff/what-is-your-curiosity-quotient-cq/ (Accessed: 21st September 2022).</w:t>
      </w:r>
    </w:p>
    <w:sectPr w:rsidR="00716CDB" w:rsidRPr="00716CDB">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BD354" w14:textId="77777777" w:rsidR="008C49D3" w:rsidRDefault="008C49D3" w:rsidP="003E28DD">
      <w:pPr>
        <w:spacing w:before="0" w:after="0" w:line="240" w:lineRule="auto"/>
      </w:pPr>
      <w:r>
        <w:separator/>
      </w:r>
    </w:p>
  </w:endnote>
  <w:endnote w:type="continuationSeparator" w:id="0">
    <w:p w14:paraId="263F9CE5" w14:textId="77777777" w:rsidR="008C49D3" w:rsidRDefault="008C49D3"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89613" w14:textId="77777777" w:rsidR="008C49D3" w:rsidRDefault="008C49D3" w:rsidP="003E28DD">
      <w:pPr>
        <w:spacing w:before="0" w:after="0" w:line="240" w:lineRule="auto"/>
      </w:pPr>
      <w:r>
        <w:separator/>
      </w:r>
    </w:p>
  </w:footnote>
  <w:footnote w:type="continuationSeparator" w:id="0">
    <w:p w14:paraId="00ED7545" w14:textId="77777777" w:rsidR="008C49D3" w:rsidRDefault="008C49D3"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6C9BE74C" w:rsidR="00305453" w:rsidRDefault="00733125">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662488E"/>
    <w:lvl w:ilvl="0">
      <w:numFmt w:val="bullet"/>
      <w:lvlText w:val="*"/>
      <w:lvlJc w:val="left"/>
    </w:lvl>
  </w:abstractNum>
  <w:abstractNum w:abstractNumId="1" w15:restartNumberingAfterBreak="0">
    <w:nsid w:val="0BD76725"/>
    <w:multiLevelType w:val="hybridMultilevel"/>
    <w:tmpl w:val="C8C48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F63AAC"/>
    <w:multiLevelType w:val="hybridMultilevel"/>
    <w:tmpl w:val="23606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F1EA0"/>
    <w:multiLevelType w:val="hybridMultilevel"/>
    <w:tmpl w:val="3C1E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F3910"/>
    <w:multiLevelType w:val="hybridMultilevel"/>
    <w:tmpl w:val="8E68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22F72"/>
    <w:multiLevelType w:val="hybridMultilevel"/>
    <w:tmpl w:val="5D1C6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ED6832"/>
    <w:multiLevelType w:val="hybridMultilevel"/>
    <w:tmpl w:val="417C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0E516A"/>
    <w:multiLevelType w:val="hybridMultilevel"/>
    <w:tmpl w:val="4D867158"/>
    <w:lvl w:ilvl="0" w:tplc="53A40EF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8E5C12"/>
    <w:multiLevelType w:val="hybridMultilevel"/>
    <w:tmpl w:val="AFB2C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2F58D9"/>
    <w:multiLevelType w:val="hybridMultilevel"/>
    <w:tmpl w:val="7B94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827D1F"/>
    <w:multiLevelType w:val="hybridMultilevel"/>
    <w:tmpl w:val="B8D68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355ADA"/>
    <w:multiLevelType w:val="hybridMultilevel"/>
    <w:tmpl w:val="2B08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1C73E0"/>
    <w:multiLevelType w:val="hybridMultilevel"/>
    <w:tmpl w:val="F956F938"/>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2A38559F"/>
    <w:multiLevelType w:val="hybridMultilevel"/>
    <w:tmpl w:val="E938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8120A7"/>
    <w:multiLevelType w:val="hybridMultilevel"/>
    <w:tmpl w:val="168EA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EC40B6"/>
    <w:multiLevelType w:val="hybridMultilevel"/>
    <w:tmpl w:val="8604B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7714AB"/>
    <w:multiLevelType w:val="hybridMultilevel"/>
    <w:tmpl w:val="3FC2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CC2DB6"/>
    <w:multiLevelType w:val="hybridMultilevel"/>
    <w:tmpl w:val="3652735A"/>
    <w:lvl w:ilvl="0" w:tplc="793C7F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99E1743"/>
    <w:multiLevelType w:val="hybridMultilevel"/>
    <w:tmpl w:val="16E80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5F0A2F"/>
    <w:multiLevelType w:val="hybridMultilevel"/>
    <w:tmpl w:val="C754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0C102E"/>
    <w:multiLevelType w:val="hybridMultilevel"/>
    <w:tmpl w:val="237A5AD8"/>
    <w:lvl w:ilvl="0" w:tplc="334AF2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93C3F1F"/>
    <w:multiLevelType w:val="hybridMultilevel"/>
    <w:tmpl w:val="2794B0A8"/>
    <w:lvl w:ilvl="0" w:tplc="486015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B6528C8"/>
    <w:multiLevelType w:val="hybridMultilevel"/>
    <w:tmpl w:val="3B08F532"/>
    <w:lvl w:ilvl="0" w:tplc="833056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E41688D"/>
    <w:multiLevelType w:val="hybridMultilevel"/>
    <w:tmpl w:val="DE760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6169BB"/>
    <w:multiLevelType w:val="hybridMultilevel"/>
    <w:tmpl w:val="5F6AC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E220B2"/>
    <w:multiLevelType w:val="hybridMultilevel"/>
    <w:tmpl w:val="EEB2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A1D99"/>
    <w:multiLevelType w:val="hybridMultilevel"/>
    <w:tmpl w:val="5086B17C"/>
    <w:lvl w:ilvl="0" w:tplc="FC38A4B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FAD2EFF"/>
    <w:multiLevelType w:val="hybridMultilevel"/>
    <w:tmpl w:val="2BA49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AE0B7E"/>
    <w:multiLevelType w:val="hybridMultilevel"/>
    <w:tmpl w:val="1F0A1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3C463A"/>
    <w:multiLevelType w:val="hybridMultilevel"/>
    <w:tmpl w:val="5C721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1B1EB3"/>
    <w:multiLevelType w:val="hybridMultilevel"/>
    <w:tmpl w:val="E612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6462F6"/>
    <w:multiLevelType w:val="hybridMultilevel"/>
    <w:tmpl w:val="8CF64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6723D5"/>
    <w:multiLevelType w:val="hybridMultilevel"/>
    <w:tmpl w:val="E5801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3C0581"/>
    <w:multiLevelType w:val="hybridMultilevel"/>
    <w:tmpl w:val="C270E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8530">
    <w:abstractNumId w:val="17"/>
  </w:num>
  <w:num w:numId="2" w16cid:durableId="335495279">
    <w:abstractNumId w:val="8"/>
  </w:num>
  <w:num w:numId="3" w16cid:durableId="1707633054">
    <w:abstractNumId w:val="3"/>
  </w:num>
  <w:num w:numId="4" w16cid:durableId="576013099">
    <w:abstractNumId w:val="4"/>
  </w:num>
  <w:num w:numId="5" w16cid:durableId="152379951">
    <w:abstractNumId w:val="6"/>
  </w:num>
  <w:num w:numId="6" w16cid:durableId="398944497">
    <w:abstractNumId w:val="5"/>
  </w:num>
  <w:num w:numId="7" w16cid:durableId="194123427">
    <w:abstractNumId w:val="21"/>
  </w:num>
  <w:num w:numId="8" w16cid:durableId="942374326">
    <w:abstractNumId w:val="27"/>
  </w:num>
  <w:num w:numId="9" w16cid:durableId="215168768">
    <w:abstractNumId w:val="23"/>
  </w:num>
  <w:num w:numId="10" w16cid:durableId="350449709">
    <w:abstractNumId w:val="15"/>
  </w:num>
  <w:num w:numId="11" w16cid:durableId="907957206">
    <w:abstractNumId w:val="12"/>
  </w:num>
  <w:num w:numId="12" w16cid:durableId="1024748206">
    <w:abstractNumId w:val="33"/>
  </w:num>
  <w:num w:numId="13" w16cid:durableId="334185055">
    <w:abstractNumId w:val="14"/>
  </w:num>
  <w:num w:numId="14" w16cid:durableId="939532291">
    <w:abstractNumId w:val="18"/>
  </w:num>
  <w:num w:numId="15" w16cid:durableId="1128400114">
    <w:abstractNumId w:val="13"/>
  </w:num>
  <w:num w:numId="16" w16cid:durableId="1055155220">
    <w:abstractNumId w:val="7"/>
  </w:num>
  <w:num w:numId="17" w16cid:durableId="668213812">
    <w:abstractNumId w:val="1"/>
  </w:num>
  <w:num w:numId="18" w16cid:durableId="1048380019">
    <w:abstractNumId w:val="25"/>
  </w:num>
  <w:num w:numId="19" w16cid:durableId="1715739616">
    <w:abstractNumId w:val="22"/>
  </w:num>
  <w:num w:numId="20" w16cid:durableId="1437409262">
    <w:abstractNumId w:val="30"/>
  </w:num>
  <w:num w:numId="21" w16cid:durableId="1757282847">
    <w:abstractNumId w:val="11"/>
  </w:num>
  <w:num w:numId="22" w16cid:durableId="34963218">
    <w:abstractNumId w:val="9"/>
  </w:num>
  <w:num w:numId="23" w16cid:durableId="1625847629">
    <w:abstractNumId w:val="19"/>
  </w:num>
  <w:num w:numId="24" w16cid:durableId="1972517740">
    <w:abstractNumId w:val="24"/>
  </w:num>
  <w:num w:numId="25" w16cid:durableId="1713453924">
    <w:abstractNumId w:val="16"/>
  </w:num>
  <w:num w:numId="26" w16cid:durableId="1893150221">
    <w:abstractNumId w:val="0"/>
    <w:lvlOverride w:ilvl="0">
      <w:lvl w:ilvl="0">
        <w:numFmt w:val="bullet"/>
        <w:lvlText w:val=""/>
        <w:legacy w:legacy="1" w:legacySpace="0" w:legacyIndent="140"/>
        <w:lvlJc w:val="left"/>
        <w:rPr>
          <w:rFonts w:ascii="Symbol" w:hAnsi="Symbol" w:hint="default"/>
        </w:rPr>
      </w:lvl>
    </w:lvlOverride>
  </w:num>
  <w:num w:numId="27" w16cid:durableId="201795090">
    <w:abstractNumId w:val="20"/>
  </w:num>
  <w:num w:numId="28" w16cid:durableId="1703743601">
    <w:abstractNumId w:val="28"/>
  </w:num>
  <w:num w:numId="29" w16cid:durableId="262036993">
    <w:abstractNumId w:val="10"/>
  </w:num>
  <w:num w:numId="30" w16cid:durableId="1343162246">
    <w:abstractNumId w:val="29"/>
  </w:num>
  <w:num w:numId="31" w16cid:durableId="1967353652">
    <w:abstractNumId w:val="32"/>
  </w:num>
  <w:num w:numId="32" w16cid:durableId="1871718101">
    <w:abstractNumId w:val="34"/>
  </w:num>
  <w:num w:numId="33" w16cid:durableId="360665779">
    <w:abstractNumId w:val="31"/>
  </w:num>
  <w:num w:numId="34" w16cid:durableId="1038629985">
    <w:abstractNumId w:val="2"/>
  </w:num>
  <w:num w:numId="35" w16cid:durableId="287591210">
    <w:abstractNumId w:val="2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kwqwUA5yPb2ywAAAA="/>
  </w:docVars>
  <w:rsids>
    <w:rsidRoot w:val="003E28DD"/>
    <w:rsid w:val="000008C9"/>
    <w:rsid w:val="00000F2C"/>
    <w:rsid w:val="000063E1"/>
    <w:rsid w:val="00012065"/>
    <w:rsid w:val="00012269"/>
    <w:rsid w:val="00014A5E"/>
    <w:rsid w:val="000221C4"/>
    <w:rsid w:val="00023B73"/>
    <w:rsid w:val="00032923"/>
    <w:rsid w:val="00042417"/>
    <w:rsid w:val="00042A5B"/>
    <w:rsid w:val="0004326E"/>
    <w:rsid w:val="000457E9"/>
    <w:rsid w:val="0005080D"/>
    <w:rsid w:val="00052633"/>
    <w:rsid w:val="0005493D"/>
    <w:rsid w:val="000558AD"/>
    <w:rsid w:val="000629EC"/>
    <w:rsid w:val="00067766"/>
    <w:rsid w:val="00070F1E"/>
    <w:rsid w:val="00071E5B"/>
    <w:rsid w:val="0008297F"/>
    <w:rsid w:val="00083777"/>
    <w:rsid w:val="00091F5E"/>
    <w:rsid w:val="000A0BF1"/>
    <w:rsid w:val="000A15AA"/>
    <w:rsid w:val="000A2B7B"/>
    <w:rsid w:val="000A6471"/>
    <w:rsid w:val="000B0039"/>
    <w:rsid w:val="000B37C3"/>
    <w:rsid w:val="000B542D"/>
    <w:rsid w:val="000B6715"/>
    <w:rsid w:val="000C3FCD"/>
    <w:rsid w:val="000C4699"/>
    <w:rsid w:val="000C4EC4"/>
    <w:rsid w:val="000D39D8"/>
    <w:rsid w:val="000D4288"/>
    <w:rsid w:val="000D4CAA"/>
    <w:rsid w:val="000E67D1"/>
    <w:rsid w:val="000F42B4"/>
    <w:rsid w:val="000F7D86"/>
    <w:rsid w:val="00100DC0"/>
    <w:rsid w:val="00107698"/>
    <w:rsid w:val="00107B7C"/>
    <w:rsid w:val="001154FB"/>
    <w:rsid w:val="00116262"/>
    <w:rsid w:val="00121371"/>
    <w:rsid w:val="00123643"/>
    <w:rsid w:val="00123A83"/>
    <w:rsid w:val="0012440D"/>
    <w:rsid w:val="001302F7"/>
    <w:rsid w:val="00131B6A"/>
    <w:rsid w:val="001324DB"/>
    <w:rsid w:val="00132B9E"/>
    <w:rsid w:val="00134FE3"/>
    <w:rsid w:val="00136664"/>
    <w:rsid w:val="001367F5"/>
    <w:rsid w:val="00136C14"/>
    <w:rsid w:val="00137772"/>
    <w:rsid w:val="00137EEB"/>
    <w:rsid w:val="0014039B"/>
    <w:rsid w:val="0014342B"/>
    <w:rsid w:val="00144237"/>
    <w:rsid w:val="001501CE"/>
    <w:rsid w:val="001522A7"/>
    <w:rsid w:val="00153ADA"/>
    <w:rsid w:val="00155727"/>
    <w:rsid w:val="00160574"/>
    <w:rsid w:val="00161F57"/>
    <w:rsid w:val="001650B7"/>
    <w:rsid w:val="0016606C"/>
    <w:rsid w:val="001701EC"/>
    <w:rsid w:val="001719FF"/>
    <w:rsid w:val="00174387"/>
    <w:rsid w:val="00177DD3"/>
    <w:rsid w:val="001820C4"/>
    <w:rsid w:val="0018557F"/>
    <w:rsid w:val="00185D0E"/>
    <w:rsid w:val="00187BCB"/>
    <w:rsid w:val="0019369C"/>
    <w:rsid w:val="00197C3B"/>
    <w:rsid w:val="001A05EF"/>
    <w:rsid w:val="001A3009"/>
    <w:rsid w:val="001A3F1D"/>
    <w:rsid w:val="001A574B"/>
    <w:rsid w:val="001A7353"/>
    <w:rsid w:val="001A7A86"/>
    <w:rsid w:val="001B0DDB"/>
    <w:rsid w:val="001B1AED"/>
    <w:rsid w:val="001B36D2"/>
    <w:rsid w:val="001B4BB6"/>
    <w:rsid w:val="001B54D7"/>
    <w:rsid w:val="001B6D96"/>
    <w:rsid w:val="001B6FA0"/>
    <w:rsid w:val="001B7BE5"/>
    <w:rsid w:val="001C0AAF"/>
    <w:rsid w:val="001C2A7B"/>
    <w:rsid w:val="001C736C"/>
    <w:rsid w:val="001D16B0"/>
    <w:rsid w:val="001D2AC1"/>
    <w:rsid w:val="001D4C33"/>
    <w:rsid w:val="001D4F3B"/>
    <w:rsid w:val="001D5CA0"/>
    <w:rsid w:val="001D743F"/>
    <w:rsid w:val="001D77D0"/>
    <w:rsid w:val="001E03B6"/>
    <w:rsid w:val="001E55C3"/>
    <w:rsid w:val="001E6DFE"/>
    <w:rsid w:val="001E71CA"/>
    <w:rsid w:val="001F0579"/>
    <w:rsid w:val="001F138C"/>
    <w:rsid w:val="001F6424"/>
    <w:rsid w:val="002000E4"/>
    <w:rsid w:val="0020508B"/>
    <w:rsid w:val="00210AD5"/>
    <w:rsid w:val="00214F2B"/>
    <w:rsid w:val="00217FFA"/>
    <w:rsid w:val="00221FDC"/>
    <w:rsid w:val="00222565"/>
    <w:rsid w:val="00223F1A"/>
    <w:rsid w:val="00224598"/>
    <w:rsid w:val="00235DE2"/>
    <w:rsid w:val="00236357"/>
    <w:rsid w:val="00236EE0"/>
    <w:rsid w:val="00237C53"/>
    <w:rsid w:val="00241643"/>
    <w:rsid w:val="00243871"/>
    <w:rsid w:val="00244FB5"/>
    <w:rsid w:val="00245546"/>
    <w:rsid w:val="002455F9"/>
    <w:rsid w:val="002511DD"/>
    <w:rsid w:val="00251D90"/>
    <w:rsid w:val="002570AE"/>
    <w:rsid w:val="00260EA1"/>
    <w:rsid w:val="002710B5"/>
    <w:rsid w:val="002716F1"/>
    <w:rsid w:val="002721E9"/>
    <w:rsid w:val="00272A93"/>
    <w:rsid w:val="002771FE"/>
    <w:rsid w:val="002802C8"/>
    <w:rsid w:val="00280667"/>
    <w:rsid w:val="002816A1"/>
    <w:rsid w:val="00281B1C"/>
    <w:rsid w:val="002841B3"/>
    <w:rsid w:val="00284B75"/>
    <w:rsid w:val="002852B3"/>
    <w:rsid w:val="002863C3"/>
    <w:rsid w:val="00286F1D"/>
    <w:rsid w:val="00286FFC"/>
    <w:rsid w:val="00292B81"/>
    <w:rsid w:val="00293C4D"/>
    <w:rsid w:val="002A1A9B"/>
    <w:rsid w:val="002A36FD"/>
    <w:rsid w:val="002A37AD"/>
    <w:rsid w:val="002A6680"/>
    <w:rsid w:val="002A75C7"/>
    <w:rsid w:val="002B28ED"/>
    <w:rsid w:val="002B2D25"/>
    <w:rsid w:val="002D0AB8"/>
    <w:rsid w:val="002D1D03"/>
    <w:rsid w:val="002D29B4"/>
    <w:rsid w:val="002D30C9"/>
    <w:rsid w:val="002D47E4"/>
    <w:rsid w:val="002D50E8"/>
    <w:rsid w:val="002E18EB"/>
    <w:rsid w:val="002E4F3F"/>
    <w:rsid w:val="002E58E4"/>
    <w:rsid w:val="002E6675"/>
    <w:rsid w:val="002F60C6"/>
    <w:rsid w:val="002F7DC8"/>
    <w:rsid w:val="0030097B"/>
    <w:rsid w:val="00301047"/>
    <w:rsid w:val="003024DD"/>
    <w:rsid w:val="00305453"/>
    <w:rsid w:val="00306F29"/>
    <w:rsid w:val="00314C79"/>
    <w:rsid w:val="00315BCF"/>
    <w:rsid w:val="00316714"/>
    <w:rsid w:val="00323FC8"/>
    <w:rsid w:val="00324162"/>
    <w:rsid w:val="00324AB9"/>
    <w:rsid w:val="003255AC"/>
    <w:rsid w:val="0032596C"/>
    <w:rsid w:val="00325B66"/>
    <w:rsid w:val="003348A1"/>
    <w:rsid w:val="0033683E"/>
    <w:rsid w:val="00337E1D"/>
    <w:rsid w:val="003427A4"/>
    <w:rsid w:val="00343C4E"/>
    <w:rsid w:val="00344C0F"/>
    <w:rsid w:val="00345420"/>
    <w:rsid w:val="00347D58"/>
    <w:rsid w:val="0035364D"/>
    <w:rsid w:val="0035743C"/>
    <w:rsid w:val="003653E4"/>
    <w:rsid w:val="003656C0"/>
    <w:rsid w:val="00366F00"/>
    <w:rsid w:val="0036744C"/>
    <w:rsid w:val="00373C06"/>
    <w:rsid w:val="00373CB8"/>
    <w:rsid w:val="003761C2"/>
    <w:rsid w:val="00386DF6"/>
    <w:rsid w:val="00395666"/>
    <w:rsid w:val="00396697"/>
    <w:rsid w:val="003A3AD8"/>
    <w:rsid w:val="003B2CE6"/>
    <w:rsid w:val="003B61AD"/>
    <w:rsid w:val="003B74A2"/>
    <w:rsid w:val="003B7C77"/>
    <w:rsid w:val="003C1752"/>
    <w:rsid w:val="003C1CFE"/>
    <w:rsid w:val="003C4EFC"/>
    <w:rsid w:val="003C5383"/>
    <w:rsid w:val="003C7185"/>
    <w:rsid w:val="003D1C1E"/>
    <w:rsid w:val="003D2D98"/>
    <w:rsid w:val="003E0421"/>
    <w:rsid w:val="003E0946"/>
    <w:rsid w:val="003E1947"/>
    <w:rsid w:val="003E28DD"/>
    <w:rsid w:val="003E3BDB"/>
    <w:rsid w:val="003E3DAA"/>
    <w:rsid w:val="003F4E2A"/>
    <w:rsid w:val="003F58EA"/>
    <w:rsid w:val="0040763D"/>
    <w:rsid w:val="00407820"/>
    <w:rsid w:val="00410887"/>
    <w:rsid w:val="00413BC9"/>
    <w:rsid w:val="004214AA"/>
    <w:rsid w:val="00421789"/>
    <w:rsid w:val="0042205F"/>
    <w:rsid w:val="0042776F"/>
    <w:rsid w:val="00430F12"/>
    <w:rsid w:val="0043199E"/>
    <w:rsid w:val="004333D8"/>
    <w:rsid w:val="00435639"/>
    <w:rsid w:val="00436FF6"/>
    <w:rsid w:val="00437414"/>
    <w:rsid w:val="004402E4"/>
    <w:rsid w:val="0045130B"/>
    <w:rsid w:val="004545FC"/>
    <w:rsid w:val="004550FF"/>
    <w:rsid w:val="00456E47"/>
    <w:rsid w:val="00457096"/>
    <w:rsid w:val="004604A8"/>
    <w:rsid w:val="0047433A"/>
    <w:rsid w:val="00475C3F"/>
    <w:rsid w:val="004807DD"/>
    <w:rsid w:val="004839E9"/>
    <w:rsid w:val="00484853"/>
    <w:rsid w:val="004867AC"/>
    <w:rsid w:val="004875F5"/>
    <w:rsid w:val="0049357E"/>
    <w:rsid w:val="0049550F"/>
    <w:rsid w:val="004A14DD"/>
    <w:rsid w:val="004A5EF5"/>
    <w:rsid w:val="004B627F"/>
    <w:rsid w:val="004C00B6"/>
    <w:rsid w:val="004C1E55"/>
    <w:rsid w:val="004C7062"/>
    <w:rsid w:val="004C78DE"/>
    <w:rsid w:val="004D1011"/>
    <w:rsid w:val="004D19B3"/>
    <w:rsid w:val="004D221B"/>
    <w:rsid w:val="004D37EA"/>
    <w:rsid w:val="004D457A"/>
    <w:rsid w:val="004D4EC3"/>
    <w:rsid w:val="004E0006"/>
    <w:rsid w:val="004E1D5B"/>
    <w:rsid w:val="004E79B6"/>
    <w:rsid w:val="004F0228"/>
    <w:rsid w:val="004F05C6"/>
    <w:rsid w:val="004F6514"/>
    <w:rsid w:val="00500F94"/>
    <w:rsid w:val="005018CB"/>
    <w:rsid w:val="00506767"/>
    <w:rsid w:val="0051102A"/>
    <w:rsid w:val="00514A19"/>
    <w:rsid w:val="00517333"/>
    <w:rsid w:val="00517892"/>
    <w:rsid w:val="005208E3"/>
    <w:rsid w:val="00521105"/>
    <w:rsid w:val="00521B6B"/>
    <w:rsid w:val="00525278"/>
    <w:rsid w:val="005265CE"/>
    <w:rsid w:val="00533D78"/>
    <w:rsid w:val="00536803"/>
    <w:rsid w:val="00542FC9"/>
    <w:rsid w:val="00543267"/>
    <w:rsid w:val="00543286"/>
    <w:rsid w:val="00546341"/>
    <w:rsid w:val="00552CF8"/>
    <w:rsid w:val="00553D25"/>
    <w:rsid w:val="00555370"/>
    <w:rsid w:val="005557B1"/>
    <w:rsid w:val="00555828"/>
    <w:rsid w:val="00556000"/>
    <w:rsid w:val="00560C8E"/>
    <w:rsid w:val="00563930"/>
    <w:rsid w:val="00563F36"/>
    <w:rsid w:val="00565314"/>
    <w:rsid w:val="00565CC8"/>
    <w:rsid w:val="00565EDB"/>
    <w:rsid w:val="005672CE"/>
    <w:rsid w:val="00571A56"/>
    <w:rsid w:val="00573421"/>
    <w:rsid w:val="00581423"/>
    <w:rsid w:val="005818D3"/>
    <w:rsid w:val="00581C21"/>
    <w:rsid w:val="00584A8F"/>
    <w:rsid w:val="00586606"/>
    <w:rsid w:val="005928FE"/>
    <w:rsid w:val="00592F4C"/>
    <w:rsid w:val="005932FA"/>
    <w:rsid w:val="0059345A"/>
    <w:rsid w:val="005A15EB"/>
    <w:rsid w:val="005A2650"/>
    <w:rsid w:val="005A616C"/>
    <w:rsid w:val="005B1492"/>
    <w:rsid w:val="005B1A7F"/>
    <w:rsid w:val="005B243F"/>
    <w:rsid w:val="005B327D"/>
    <w:rsid w:val="005B53CF"/>
    <w:rsid w:val="005D19EB"/>
    <w:rsid w:val="005D1DE0"/>
    <w:rsid w:val="005D748E"/>
    <w:rsid w:val="005E44C2"/>
    <w:rsid w:val="005F19F6"/>
    <w:rsid w:val="005F2AAF"/>
    <w:rsid w:val="005F46AB"/>
    <w:rsid w:val="005F4DED"/>
    <w:rsid w:val="005F6270"/>
    <w:rsid w:val="00601A56"/>
    <w:rsid w:val="00607C48"/>
    <w:rsid w:val="00614971"/>
    <w:rsid w:val="00615913"/>
    <w:rsid w:val="00625CAD"/>
    <w:rsid w:val="006333CB"/>
    <w:rsid w:val="0063392E"/>
    <w:rsid w:val="006340C3"/>
    <w:rsid w:val="006400C4"/>
    <w:rsid w:val="006415DC"/>
    <w:rsid w:val="00642C1C"/>
    <w:rsid w:val="0065141D"/>
    <w:rsid w:val="00654EFC"/>
    <w:rsid w:val="00656F74"/>
    <w:rsid w:val="00663DE7"/>
    <w:rsid w:val="00664DE2"/>
    <w:rsid w:val="00665CD2"/>
    <w:rsid w:val="00667717"/>
    <w:rsid w:val="00672C47"/>
    <w:rsid w:val="00672CD4"/>
    <w:rsid w:val="006746F0"/>
    <w:rsid w:val="00674A03"/>
    <w:rsid w:val="0067595B"/>
    <w:rsid w:val="00676EF5"/>
    <w:rsid w:val="00681292"/>
    <w:rsid w:val="006867C1"/>
    <w:rsid w:val="00687C02"/>
    <w:rsid w:val="00697568"/>
    <w:rsid w:val="006A095F"/>
    <w:rsid w:val="006A2B19"/>
    <w:rsid w:val="006A50FA"/>
    <w:rsid w:val="006A7717"/>
    <w:rsid w:val="006A77BE"/>
    <w:rsid w:val="006B5D2C"/>
    <w:rsid w:val="006B7971"/>
    <w:rsid w:val="006C11BE"/>
    <w:rsid w:val="006C1A41"/>
    <w:rsid w:val="006C4AAA"/>
    <w:rsid w:val="006C53AD"/>
    <w:rsid w:val="006C798A"/>
    <w:rsid w:val="006D0322"/>
    <w:rsid w:val="006D0A20"/>
    <w:rsid w:val="006D2254"/>
    <w:rsid w:val="006D3D66"/>
    <w:rsid w:val="006D48C2"/>
    <w:rsid w:val="006D5011"/>
    <w:rsid w:val="006D571B"/>
    <w:rsid w:val="006D794E"/>
    <w:rsid w:val="006E1424"/>
    <w:rsid w:val="006E224C"/>
    <w:rsid w:val="006E3044"/>
    <w:rsid w:val="006E312E"/>
    <w:rsid w:val="006F729A"/>
    <w:rsid w:val="00701443"/>
    <w:rsid w:val="00704E16"/>
    <w:rsid w:val="00705780"/>
    <w:rsid w:val="007060FA"/>
    <w:rsid w:val="00716CDB"/>
    <w:rsid w:val="0071741A"/>
    <w:rsid w:val="00717A52"/>
    <w:rsid w:val="0072222E"/>
    <w:rsid w:val="007247A6"/>
    <w:rsid w:val="00724E63"/>
    <w:rsid w:val="00733125"/>
    <w:rsid w:val="00747038"/>
    <w:rsid w:val="0074730A"/>
    <w:rsid w:val="00751DFE"/>
    <w:rsid w:val="00752987"/>
    <w:rsid w:val="0075600B"/>
    <w:rsid w:val="00756DC9"/>
    <w:rsid w:val="00757208"/>
    <w:rsid w:val="00762E2C"/>
    <w:rsid w:val="007633D6"/>
    <w:rsid w:val="007646E1"/>
    <w:rsid w:val="007647C4"/>
    <w:rsid w:val="007706A7"/>
    <w:rsid w:val="00774D65"/>
    <w:rsid w:val="00775107"/>
    <w:rsid w:val="00775E4B"/>
    <w:rsid w:val="00776E5A"/>
    <w:rsid w:val="007771DE"/>
    <w:rsid w:val="00777250"/>
    <w:rsid w:val="00777816"/>
    <w:rsid w:val="0078108E"/>
    <w:rsid w:val="007835F2"/>
    <w:rsid w:val="00785348"/>
    <w:rsid w:val="0078579D"/>
    <w:rsid w:val="00785F14"/>
    <w:rsid w:val="00786463"/>
    <w:rsid w:val="00787A90"/>
    <w:rsid w:val="0079013D"/>
    <w:rsid w:val="007A22E5"/>
    <w:rsid w:val="007A29E3"/>
    <w:rsid w:val="007A320F"/>
    <w:rsid w:val="007A5E6E"/>
    <w:rsid w:val="007B40EE"/>
    <w:rsid w:val="007B6E0C"/>
    <w:rsid w:val="007C1276"/>
    <w:rsid w:val="007C16F8"/>
    <w:rsid w:val="007C709F"/>
    <w:rsid w:val="007D0B10"/>
    <w:rsid w:val="007D2831"/>
    <w:rsid w:val="007D30D6"/>
    <w:rsid w:val="007E3FB9"/>
    <w:rsid w:val="007E437E"/>
    <w:rsid w:val="007E5EC9"/>
    <w:rsid w:val="007E6354"/>
    <w:rsid w:val="007F2659"/>
    <w:rsid w:val="007F4017"/>
    <w:rsid w:val="0080105C"/>
    <w:rsid w:val="008019A5"/>
    <w:rsid w:val="00803A18"/>
    <w:rsid w:val="008049E2"/>
    <w:rsid w:val="0080725D"/>
    <w:rsid w:val="00810133"/>
    <w:rsid w:val="00815849"/>
    <w:rsid w:val="00821939"/>
    <w:rsid w:val="00821DB6"/>
    <w:rsid w:val="00824ECA"/>
    <w:rsid w:val="00831770"/>
    <w:rsid w:val="00834104"/>
    <w:rsid w:val="008377DB"/>
    <w:rsid w:val="00850F00"/>
    <w:rsid w:val="008512EA"/>
    <w:rsid w:val="00851E66"/>
    <w:rsid w:val="00853A62"/>
    <w:rsid w:val="0085739B"/>
    <w:rsid w:val="00861132"/>
    <w:rsid w:val="00865EDE"/>
    <w:rsid w:val="00866EA7"/>
    <w:rsid w:val="00867C02"/>
    <w:rsid w:val="0087207C"/>
    <w:rsid w:val="008758B2"/>
    <w:rsid w:val="0087660B"/>
    <w:rsid w:val="00884539"/>
    <w:rsid w:val="00885BB0"/>
    <w:rsid w:val="00890275"/>
    <w:rsid w:val="00892803"/>
    <w:rsid w:val="00893DB0"/>
    <w:rsid w:val="00894668"/>
    <w:rsid w:val="00895560"/>
    <w:rsid w:val="0089612C"/>
    <w:rsid w:val="008A14D1"/>
    <w:rsid w:val="008A2291"/>
    <w:rsid w:val="008A6AA2"/>
    <w:rsid w:val="008A6D34"/>
    <w:rsid w:val="008B17DD"/>
    <w:rsid w:val="008B3F3E"/>
    <w:rsid w:val="008C06A5"/>
    <w:rsid w:val="008C2E84"/>
    <w:rsid w:val="008C49D3"/>
    <w:rsid w:val="008C53B6"/>
    <w:rsid w:val="008D43D7"/>
    <w:rsid w:val="008D5C25"/>
    <w:rsid w:val="008D6398"/>
    <w:rsid w:val="008E3CDD"/>
    <w:rsid w:val="008E3F8F"/>
    <w:rsid w:val="008E5030"/>
    <w:rsid w:val="008F27B8"/>
    <w:rsid w:val="008F31B5"/>
    <w:rsid w:val="008F4947"/>
    <w:rsid w:val="008F5B8A"/>
    <w:rsid w:val="00902B8C"/>
    <w:rsid w:val="009045FF"/>
    <w:rsid w:val="00906285"/>
    <w:rsid w:val="00907E52"/>
    <w:rsid w:val="00914719"/>
    <w:rsid w:val="00916A61"/>
    <w:rsid w:val="00923BB3"/>
    <w:rsid w:val="0092652B"/>
    <w:rsid w:val="00926ADD"/>
    <w:rsid w:val="009369EB"/>
    <w:rsid w:val="009458D1"/>
    <w:rsid w:val="00946DF3"/>
    <w:rsid w:val="00947898"/>
    <w:rsid w:val="00951082"/>
    <w:rsid w:val="009512D9"/>
    <w:rsid w:val="00953504"/>
    <w:rsid w:val="0095472A"/>
    <w:rsid w:val="00954D9B"/>
    <w:rsid w:val="0095529E"/>
    <w:rsid w:val="00967AE5"/>
    <w:rsid w:val="00971E9E"/>
    <w:rsid w:val="00973C23"/>
    <w:rsid w:val="00974886"/>
    <w:rsid w:val="009771BE"/>
    <w:rsid w:val="00980BEC"/>
    <w:rsid w:val="009846CB"/>
    <w:rsid w:val="00984966"/>
    <w:rsid w:val="0099341B"/>
    <w:rsid w:val="009966DB"/>
    <w:rsid w:val="009A0BD4"/>
    <w:rsid w:val="009A1EC6"/>
    <w:rsid w:val="009A2D96"/>
    <w:rsid w:val="009A2E4E"/>
    <w:rsid w:val="009A5265"/>
    <w:rsid w:val="009A78BD"/>
    <w:rsid w:val="009B1044"/>
    <w:rsid w:val="009B6149"/>
    <w:rsid w:val="009B6598"/>
    <w:rsid w:val="009B6902"/>
    <w:rsid w:val="009B6A85"/>
    <w:rsid w:val="009B77E0"/>
    <w:rsid w:val="009C61AA"/>
    <w:rsid w:val="009C7114"/>
    <w:rsid w:val="009D2F63"/>
    <w:rsid w:val="009D35A1"/>
    <w:rsid w:val="009D4421"/>
    <w:rsid w:val="009E04DC"/>
    <w:rsid w:val="009E1A74"/>
    <w:rsid w:val="009E40F9"/>
    <w:rsid w:val="009E71E6"/>
    <w:rsid w:val="009E75DD"/>
    <w:rsid w:val="009E7A93"/>
    <w:rsid w:val="009F09A9"/>
    <w:rsid w:val="009F3000"/>
    <w:rsid w:val="00A00F1A"/>
    <w:rsid w:val="00A03771"/>
    <w:rsid w:val="00A039CB"/>
    <w:rsid w:val="00A107D5"/>
    <w:rsid w:val="00A11C16"/>
    <w:rsid w:val="00A121B7"/>
    <w:rsid w:val="00A153B7"/>
    <w:rsid w:val="00A16E14"/>
    <w:rsid w:val="00A23567"/>
    <w:rsid w:val="00A23998"/>
    <w:rsid w:val="00A24FB7"/>
    <w:rsid w:val="00A27A4F"/>
    <w:rsid w:val="00A301BD"/>
    <w:rsid w:val="00A31A94"/>
    <w:rsid w:val="00A32EFD"/>
    <w:rsid w:val="00A33C6D"/>
    <w:rsid w:val="00A378C3"/>
    <w:rsid w:val="00A42E11"/>
    <w:rsid w:val="00A44534"/>
    <w:rsid w:val="00A525A8"/>
    <w:rsid w:val="00A60DE4"/>
    <w:rsid w:val="00A63C12"/>
    <w:rsid w:val="00A64E4D"/>
    <w:rsid w:val="00A65BE8"/>
    <w:rsid w:val="00A70C3F"/>
    <w:rsid w:val="00A7386E"/>
    <w:rsid w:val="00A738D7"/>
    <w:rsid w:val="00A76CC2"/>
    <w:rsid w:val="00A85F69"/>
    <w:rsid w:val="00A86076"/>
    <w:rsid w:val="00A923E6"/>
    <w:rsid w:val="00A92D76"/>
    <w:rsid w:val="00A9532A"/>
    <w:rsid w:val="00A96566"/>
    <w:rsid w:val="00A968F3"/>
    <w:rsid w:val="00A9775B"/>
    <w:rsid w:val="00AA0533"/>
    <w:rsid w:val="00AA10A1"/>
    <w:rsid w:val="00AA18ED"/>
    <w:rsid w:val="00AA4C36"/>
    <w:rsid w:val="00AA4DF9"/>
    <w:rsid w:val="00AA7D72"/>
    <w:rsid w:val="00AB2629"/>
    <w:rsid w:val="00AB56D8"/>
    <w:rsid w:val="00AC465E"/>
    <w:rsid w:val="00AC478D"/>
    <w:rsid w:val="00AC692D"/>
    <w:rsid w:val="00AD0C47"/>
    <w:rsid w:val="00AD310D"/>
    <w:rsid w:val="00AD593B"/>
    <w:rsid w:val="00AD654C"/>
    <w:rsid w:val="00AD65CF"/>
    <w:rsid w:val="00AE04A2"/>
    <w:rsid w:val="00AE20CB"/>
    <w:rsid w:val="00AE2CFD"/>
    <w:rsid w:val="00AE47BF"/>
    <w:rsid w:val="00AE685B"/>
    <w:rsid w:val="00AE69EE"/>
    <w:rsid w:val="00AE78F9"/>
    <w:rsid w:val="00AF146E"/>
    <w:rsid w:val="00AF5A75"/>
    <w:rsid w:val="00B01700"/>
    <w:rsid w:val="00B046A6"/>
    <w:rsid w:val="00B0582F"/>
    <w:rsid w:val="00B101B7"/>
    <w:rsid w:val="00B111BE"/>
    <w:rsid w:val="00B11BFF"/>
    <w:rsid w:val="00B12C32"/>
    <w:rsid w:val="00B165B7"/>
    <w:rsid w:val="00B218CA"/>
    <w:rsid w:val="00B32CFA"/>
    <w:rsid w:val="00B35902"/>
    <w:rsid w:val="00B37F50"/>
    <w:rsid w:val="00B423E0"/>
    <w:rsid w:val="00B4734E"/>
    <w:rsid w:val="00B50B50"/>
    <w:rsid w:val="00B55512"/>
    <w:rsid w:val="00B5594E"/>
    <w:rsid w:val="00B5693C"/>
    <w:rsid w:val="00B61F45"/>
    <w:rsid w:val="00B6596B"/>
    <w:rsid w:val="00B71FCC"/>
    <w:rsid w:val="00B768FC"/>
    <w:rsid w:val="00B7712D"/>
    <w:rsid w:val="00B77434"/>
    <w:rsid w:val="00B91785"/>
    <w:rsid w:val="00B9465D"/>
    <w:rsid w:val="00BA29D2"/>
    <w:rsid w:val="00BA3537"/>
    <w:rsid w:val="00BA60CA"/>
    <w:rsid w:val="00BB1356"/>
    <w:rsid w:val="00BB2627"/>
    <w:rsid w:val="00BB460B"/>
    <w:rsid w:val="00BB602C"/>
    <w:rsid w:val="00BC3095"/>
    <w:rsid w:val="00BC5827"/>
    <w:rsid w:val="00BD0612"/>
    <w:rsid w:val="00BD572E"/>
    <w:rsid w:val="00BE1372"/>
    <w:rsid w:val="00BE28B1"/>
    <w:rsid w:val="00BE2AD9"/>
    <w:rsid w:val="00BE2F1D"/>
    <w:rsid w:val="00BF0796"/>
    <w:rsid w:val="00BF4EE6"/>
    <w:rsid w:val="00BF5830"/>
    <w:rsid w:val="00BF6F3B"/>
    <w:rsid w:val="00C07898"/>
    <w:rsid w:val="00C15AA8"/>
    <w:rsid w:val="00C214F0"/>
    <w:rsid w:val="00C22CFB"/>
    <w:rsid w:val="00C276EA"/>
    <w:rsid w:val="00C310E4"/>
    <w:rsid w:val="00C37210"/>
    <w:rsid w:val="00C40ECC"/>
    <w:rsid w:val="00C50084"/>
    <w:rsid w:val="00C5238F"/>
    <w:rsid w:val="00C55658"/>
    <w:rsid w:val="00C57348"/>
    <w:rsid w:val="00C6049D"/>
    <w:rsid w:val="00C61D3C"/>
    <w:rsid w:val="00C65D45"/>
    <w:rsid w:val="00C66176"/>
    <w:rsid w:val="00C70984"/>
    <w:rsid w:val="00C70E94"/>
    <w:rsid w:val="00C71F67"/>
    <w:rsid w:val="00C74B6E"/>
    <w:rsid w:val="00C81DCD"/>
    <w:rsid w:val="00C845FA"/>
    <w:rsid w:val="00C848E9"/>
    <w:rsid w:val="00C85B60"/>
    <w:rsid w:val="00C86BC1"/>
    <w:rsid w:val="00C8722C"/>
    <w:rsid w:val="00C91632"/>
    <w:rsid w:val="00C92118"/>
    <w:rsid w:val="00C92D17"/>
    <w:rsid w:val="00CA07BE"/>
    <w:rsid w:val="00CA0A19"/>
    <w:rsid w:val="00CA314B"/>
    <w:rsid w:val="00CA4F7C"/>
    <w:rsid w:val="00CA52CE"/>
    <w:rsid w:val="00CB0804"/>
    <w:rsid w:val="00CB74B8"/>
    <w:rsid w:val="00CC02B4"/>
    <w:rsid w:val="00CC217B"/>
    <w:rsid w:val="00CC2B08"/>
    <w:rsid w:val="00CC7A5F"/>
    <w:rsid w:val="00CD4EDD"/>
    <w:rsid w:val="00CD5D6F"/>
    <w:rsid w:val="00CE08A6"/>
    <w:rsid w:val="00CE1305"/>
    <w:rsid w:val="00CE41CB"/>
    <w:rsid w:val="00CF2562"/>
    <w:rsid w:val="00CF44F2"/>
    <w:rsid w:val="00CF6D3C"/>
    <w:rsid w:val="00CF7749"/>
    <w:rsid w:val="00D00374"/>
    <w:rsid w:val="00D050F6"/>
    <w:rsid w:val="00D158F9"/>
    <w:rsid w:val="00D259B4"/>
    <w:rsid w:val="00D25B4E"/>
    <w:rsid w:val="00D260A8"/>
    <w:rsid w:val="00D27644"/>
    <w:rsid w:val="00D304E5"/>
    <w:rsid w:val="00D33A4B"/>
    <w:rsid w:val="00D3684F"/>
    <w:rsid w:val="00D37691"/>
    <w:rsid w:val="00D4083E"/>
    <w:rsid w:val="00D40CDF"/>
    <w:rsid w:val="00D4208F"/>
    <w:rsid w:val="00D43916"/>
    <w:rsid w:val="00D44E0E"/>
    <w:rsid w:val="00D53B6F"/>
    <w:rsid w:val="00D55909"/>
    <w:rsid w:val="00D5680B"/>
    <w:rsid w:val="00D61C9C"/>
    <w:rsid w:val="00D6779B"/>
    <w:rsid w:val="00D70F30"/>
    <w:rsid w:val="00D828D6"/>
    <w:rsid w:val="00D85011"/>
    <w:rsid w:val="00D90254"/>
    <w:rsid w:val="00D94175"/>
    <w:rsid w:val="00D9724B"/>
    <w:rsid w:val="00DA2C20"/>
    <w:rsid w:val="00DB3883"/>
    <w:rsid w:val="00DB3D60"/>
    <w:rsid w:val="00DB4C3A"/>
    <w:rsid w:val="00DC0033"/>
    <w:rsid w:val="00DC2AF2"/>
    <w:rsid w:val="00DC5F40"/>
    <w:rsid w:val="00DC6B5C"/>
    <w:rsid w:val="00DD432F"/>
    <w:rsid w:val="00DE1E48"/>
    <w:rsid w:val="00DE485B"/>
    <w:rsid w:val="00DE5111"/>
    <w:rsid w:val="00DE7179"/>
    <w:rsid w:val="00DF5D06"/>
    <w:rsid w:val="00DF5D0F"/>
    <w:rsid w:val="00DF62AF"/>
    <w:rsid w:val="00DF6A71"/>
    <w:rsid w:val="00DF7887"/>
    <w:rsid w:val="00E02A52"/>
    <w:rsid w:val="00E05BE4"/>
    <w:rsid w:val="00E06ABE"/>
    <w:rsid w:val="00E20A62"/>
    <w:rsid w:val="00E20F21"/>
    <w:rsid w:val="00E2189B"/>
    <w:rsid w:val="00E2441D"/>
    <w:rsid w:val="00E25DCD"/>
    <w:rsid w:val="00E320FD"/>
    <w:rsid w:val="00E321A1"/>
    <w:rsid w:val="00E33C1A"/>
    <w:rsid w:val="00E33C3A"/>
    <w:rsid w:val="00E348D7"/>
    <w:rsid w:val="00E35109"/>
    <w:rsid w:val="00E35586"/>
    <w:rsid w:val="00E3747E"/>
    <w:rsid w:val="00E40152"/>
    <w:rsid w:val="00E431C5"/>
    <w:rsid w:val="00E47766"/>
    <w:rsid w:val="00E513B8"/>
    <w:rsid w:val="00E574F8"/>
    <w:rsid w:val="00E60DC8"/>
    <w:rsid w:val="00E62EA8"/>
    <w:rsid w:val="00E70AD9"/>
    <w:rsid w:val="00E72145"/>
    <w:rsid w:val="00E72F86"/>
    <w:rsid w:val="00E779A6"/>
    <w:rsid w:val="00E8354F"/>
    <w:rsid w:val="00E92454"/>
    <w:rsid w:val="00E92ED4"/>
    <w:rsid w:val="00E9374F"/>
    <w:rsid w:val="00E95281"/>
    <w:rsid w:val="00E97C44"/>
    <w:rsid w:val="00EA3F96"/>
    <w:rsid w:val="00EB63D9"/>
    <w:rsid w:val="00EC166F"/>
    <w:rsid w:val="00EC6149"/>
    <w:rsid w:val="00EC7E61"/>
    <w:rsid w:val="00ED210D"/>
    <w:rsid w:val="00ED21DB"/>
    <w:rsid w:val="00ED694B"/>
    <w:rsid w:val="00EE17CB"/>
    <w:rsid w:val="00EE1AF1"/>
    <w:rsid w:val="00EE5AF1"/>
    <w:rsid w:val="00EF2D0E"/>
    <w:rsid w:val="00EF6092"/>
    <w:rsid w:val="00F02B8D"/>
    <w:rsid w:val="00F05AB7"/>
    <w:rsid w:val="00F07001"/>
    <w:rsid w:val="00F072DA"/>
    <w:rsid w:val="00F106A5"/>
    <w:rsid w:val="00F12E59"/>
    <w:rsid w:val="00F15726"/>
    <w:rsid w:val="00F222CE"/>
    <w:rsid w:val="00F25279"/>
    <w:rsid w:val="00F26266"/>
    <w:rsid w:val="00F27979"/>
    <w:rsid w:val="00F30F49"/>
    <w:rsid w:val="00F3154A"/>
    <w:rsid w:val="00F33F0F"/>
    <w:rsid w:val="00F35C10"/>
    <w:rsid w:val="00F41817"/>
    <w:rsid w:val="00F445F4"/>
    <w:rsid w:val="00F455A4"/>
    <w:rsid w:val="00F45AAD"/>
    <w:rsid w:val="00F5202E"/>
    <w:rsid w:val="00F53567"/>
    <w:rsid w:val="00F53CFB"/>
    <w:rsid w:val="00F54B75"/>
    <w:rsid w:val="00F57A14"/>
    <w:rsid w:val="00F6417D"/>
    <w:rsid w:val="00F72FDC"/>
    <w:rsid w:val="00F7761E"/>
    <w:rsid w:val="00F82606"/>
    <w:rsid w:val="00F87211"/>
    <w:rsid w:val="00F91149"/>
    <w:rsid w:val="00F91F87"/>
    <w:rsid w:val="00F93355"/>
    <w:rsid w:val="00F93C3E"/>
    <w:rsid w:val="00F94EE0"/>
    <w:rsid w:val="00F9584B"/>
    <w:rsid w:val="00F96947"/>
    <w:rsid w:val="00F96E7A"/>
    <w:rsid w:val="00F9787D"/>
    <w:rsid w:val="00FB17F4"/>
    <w:rsid w:val="00FB6821"/>
    <w:rsid w:val="00FC11FE"/>
    <w:rsid w:val="00FC7108"/>
    <w:rsid w:val="00FD4AEC"/>
    <w:rsid w:val="00FD526D"/>
    <w:rsid w:val="00FD5773"/>
    <w:rsid w:val="00FE11F7"/>
    <w:rsid w:val="00FE40EB"/>
    <w:rsid w:val="00FE71C7"/>
    <w:rsid w:val="00FF04CD"/>
    <w:rsid w:val="00FF2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psyche.co/guides/how-to-open-up-to-serendipity-and-create-your-own-luc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youtube.com/watch?v=WnXhVvWeoK4"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D44820-6A2E-4C51-AB8A-18AF5C48A8D8}">
  <ds:schemaRefs>
    <ds:schemaRef ds:uri="http://schemas.microsoft.com/sharepoint/v3/contenttype/forms"/>
  </ds:schemaRefs>
</ds:datastoreItem>
</file>

<file path=customXml/itemProps2.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3.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customXml/itemProps4.xml><?xml version="1.0" encoding="utf-8"?>
<ds:datastoreItem xmlns:ds="http://schemas.openxmlformats.org/officeDocument/2006/customXml" ds:itemID="{707A3C6F-B415-403D-87E1-410778028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3026</Words>
  <Characters>17252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149</cp:revision>
  <dcterms:created xsi:type="dcterms:W3CDTF">2024-04-12T13:32:00Z</dcterms:created>
  <dcterms:modified xsi:type="dcterms:W3CDTF">2024-04-26T13:10:00Z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