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4A38F7" w:rsidP="001E57C1">
            <w:pPr>
              <w:spacing w:before="120" w:after="120"/>
              <w:jc w:val="both"/>
              <w:rPr>
                <w:rFonts w:ascii="Arial" w:hAnsi="Arial" w:cs="Arial"/>
                <w:b/>
                <w:sz w:val="22"/>
                <w:szCs w:val="22"/>
              </w:rPr>
            </w:pPr>
            <w:r>
              <w:rPr>
                <w:rFonts w:ascii="Arial" w:hAnsi="Arial" w:cs="Arial"/>
                <w:b/>
                <w:sz w:val="22"/>
                <w:szCs w:val="22"/>
              </w:rPr>
              <w:t>Thomas Hulme</w:t>
            </w:r>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4A38F7" w:rsidRDefault="00342585" w:rsidP="00342585">
            <w:pPr>
              <w:rPr>
                <w:rFonts w:ascii="Arial" w:hAnsi="Arial" w:cs="Arial"/>
                <w:sz w:val="24"/>
                <w:szCs w:val="24"/>
              </w:rPr>
            </w:pPr>
            <w:r w:rsidRPr="004A38F7">
              <w:rPr>
                <w:rFonts w:ascii="Arial" w:hAnsi="Arial" w:cs="Arial"/>
                <w:sz w:val="24"/>
                <w:szCs w:val="24"/>
              </w:rPr>
              <w:t xml:space="preserve">Both pieces of written work show </w:t>
            </w:r>
            <w:r w:rsidR="004A38F7" w:rsidRPr="004A38F7">
              <w:rPr>
                <w:rFonts w:ascii="Arial" w:hAnsi="Arial" w:cs="Arial"/>
                <w:sz w:val="24"/>
                <w:szCs w:val="24"/>
              </w:rPr>
              <w:t>e</w:t>
            </w:r>
            <w:r w:rsidR="004A38F7" w:rsidRPr="004A38F7">
              <w:rPr>
                <w:rFonts w:ascii="Arial" w:hAnsi="Arial" w:cs="Arial"/>
                <w:sz w:val="24"/>
                <w:szCs w:val="24"/>
              </w:rPr>
              <w:t xml:space="preserve">ngagement with an appropriate range of literature, including sources retrieved independently. Some over-reliance on </w:t>
            </w:r>
            <w:r w:rsidR="004A38F7">
              <w:rPr>
                <w:rFonts w:ascii="Arial" w:hAnsi="Arial" w:cs="Arial"/>
                <w:sz w:val="24"/>
                <w:szCs w:val="24"/>
              </w:rPr>
              <w:t xml:space="preserve">internet sites </w:t>
            </w:r>
            <w:r w:rsidR="004A38F7" w:rsidRPr="004A38F7">
              <w:rPr>
                <w:rFonts w:ascii="Arial" w:hAnsi="Arial" w:cs="Arial"/>
                <w:sz w:val="24"/>
                <w:szCs w:val="24"/>
              </w:rPr>
              <w:t xml:space="preserve">rather than other sources. </w:t>
            </w:r>
            <w:r w:rsidR="004A38F7">
              <w:rPr>
                <w:rFonts w:ascii="Arial" w:hAnsi="Arial" w:cs="Arial"/>
                <w:sz w:val="24"/>
                <w:szCs w:val="24"/>
              </w:rPr>
              <w:t>Your r</w:t>
            </w:r>
            <w:r w:rsidR="004A38F7" w:rsidRPr="004A38F7">
              <w:rPr>
                <w:rFonts w:ascii="Arial" w:hAnsi="Arial" w:cs="Arial"/>
                <w:sz w:val="24"/>
                <w:szCs w:val="24"/>
              </w:rPr>
              <w:t>eferencing</w:t>
            </w:r>
            <w:r w:rsidR="004A38F7">
              <w:rPr>
                <w:rFonts w:ascii="Arial" w:hAnsi="Arial" w:cs="Arial"/>
                <w:sz w:val="24"/>
                <w:szCs w:val="24"/>
              </w:rPr>
              <w:t xml:space="preserve"> </w:t>
            </w:r>
            <w:r w:rsidR="004A38F7" w:rsidRPr="004A38F7">
              <w:rPr>
                <w:rFonts w:ascii="Arial" w:hAnsi="Arial" w:cs="Arial"/>
                <w:sz w:val="24"/>
                <w:szCs w:val="24"/>
              </w:rPr>
              <w:t>show</w:t>
            </w:r>
            <w:r w:rsidR="004A38F7">
              <w:rPr>
                <w:rFonts w:ascii="Arial" w:hAnsi="Arial" w:cs="Arial"/>
                <w:sz w:val="24"/>
                <w:szCs w:val="24"/>
              </w:rPr>
              <w:t>s</w:t>
            </w:r>
            <w:r w:rsidR="004A38F7" w:rsidRPr="004A38F7">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AC3C3C">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C3C3C" w:rsidRDefault="00587587" w:rsidP="00152E9D">
            <w:pPr>
              <w:spacing w:after="120"/>
              <w:rPr>
                <w:rFonts w:ascii="Arial" w:hAnsi="Arial" w:cs="Arial"/>
                <w:sz w:val="24"/>
                <w:szCs w:val="24"/>
              </w:rPr>
            </w:pPr>
            <w:r w:rsidRPr="00AC3C3C">
              <w:rPr>
                <w:rFonts w:ascii="Arial" w:hAnsi="Arial" w:cs="Arial"/>
                <w:sz w:val="24"/>
                <w:szCs w:val="24"/>
              </w:rPr>
              <w:t xml:space="preserve">Throughout the </w:t>
            </w:r>
            <w:r w:rsidR="00AC3C3C" w:rsidRPr="00AC3C3C">
              <w:rPr>
                <w:rFonts w:ascii="Arial" w:hAnsi="Arial" w:cs="Arial"/>
                <w:sz w:val="24"/>
                <w:szCs w:val="24"/>
              </w:rPr>
              <w:t>assignment, you have shown c</w:t>
            </w:r>
            <w:r w:rsidR="00AC3C3C" w:rsidRPr="00AC3C3C">
              <w:rPr>
                <w:rFonts w:ascii="Arial" w:hAnsi="Arial" w:cs="Arial"/>
                <w:sz w:val="24"/>
                <w:szCs w:val="24"/>
              </w:rPr>
              <w:t>ompetent knowledge of the basic underlying concepts and principles</w:t>
            </w:r>
            <w:r w:rsidR="00AC3C3C">
              <w:rPr>
                <w:rFonts w:ascii="Arial" w:hAnsi="Arial" w:cs="Arial"/>
                <w:sz w:val="24"/>
                <w:szCs w:val="24"/>
              </w:rPr>
              <w:t xml:space="preserve"> in both the literature review and technical report</w:t>
            </w:r>
            <w:r w:rsidR="00AC3C3C" w:rsidRPr="00AC3C3C">
              <w:rPr>
                <w:rFonts w:ascii="Arial" w:hAnsi="Arial" w:cs="Arial"/>
                <w:sz w:val="24"/>
                <w:szCs w:val="24"/>
              </w:rPr>
              <w:t xml:space="preserve">.  </w:t>
            </w:r>
            <w:r w:rsidR="00AC3C3C">
              <w:rPr>
                <w:rFonts w:ascii="Arial" w:hAnsi="Arial" w:cs="Arial"/>
                <w:sz w:val="24"/>
                <w:szCs w:val="24"/>
              </w:rPr>
              <w:t>You further e</w:t>
            </w:r>
            <w:r w:rsidR="00AC3C3C" w:rsidRPr="00AC3C3C">
              <w:rPr>
                <w:rFonts w:ascii="Arial" w:hAnsi="Arial" w:cs="Arial"/>
                <w:sz w:val="24"/>
                <w:szCs w:val="24"/>
              </w:rPr>
              <w:t>xhibit</w:t>
            </w:r>
            <w:r w:rsidR="00AC3C3C">
              <w:rPr>
                <w:rFonts w:ascii="Arial" w:hAnsi="Arial" w:cs="Arial"/>
                <w:sz w:val="24"/>
                <w:szCs w:val="24"/>
              </w:rPr>
              <w:t>ed</w:t>
            </w:r>
            <w:r w:rsidR="00AC3C3C" w:rsidRPr="00AC3C3C">
              <w:rPr>
                <w:rFonts w:ascii="Arial" w:hAnsi="Arial" w:cs="Arial"/>
                <w:sz w:val="24"/>
                <w:szCs w:val="24"/>
              </w:rPr>
              <w:t xml:space="preserve"> very good understanding</w:t>
            </w:r>
            <w:r w:rsidR="00AC3C3C">
              <w:rPr>
                <w:rFonts w:ascii="Arial" w:hAnsi="Arial" w:cs="Arial"/>
                <w:sz w:val="24"/>
                <w:szCs w:val="24"/>
              </w:rPr>
              <w:t xml:space="preserve"> during the presentation</w:t>
            </w:r>
            <w:r w:rsidR="00AC3C3C" w:rsidRPr="00AC3C3C">
              <w:rPr>
                <w:rFonts w:ascii="Arial" w:hAnsi="Arial" w:cs="Arial"/>
                <w:sz w:val="24"/>
                <w:szCs w:val="24"/>
              </w:rPr>
              <w:t>.</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C3C3C" w:rsidP="00152E9D">
            <w:pPr>
              <w:jc w:val="center"/>
              <w:rPr>
                <w:rFonts w:ascii="Arial" w:hAnsi="Arial" w:cs="Arial"/>
                <w:sz w:val="32"/>
              </w:rPr>
            </w:pPr>
            <w:r>
              <w:rPr>
                <w:rFonts w:ascii="Arial" w:hAnsi="Arial" w:cs="Arial"/>
                <w:sz w:val="32"/>
              </w:rPr>
              <w:t>18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AC3C3C">
            <w:pPr>
              <w:rPr>
                <w:rFonts w:ascii="Arial" w:hAnsi="Arial" w:cs="Arial"/>
                <w:sz w:val="24"/>
                <w:szCs w:val="24"/>
              </w:rPr>
            </w:pPr>
            <w:r w:rsidRPr="00AC3C3C">
              <w:rPr>
                <w:rFonts w:ascii="Arial" w:hAnsi="Arial" w:cs="Arial"/>
                <w:sz w:val="24"/>
                <w:szCs w:val="24"/>
              </w:rPr>
              <w:t xml:space="preserve">You have illustrated </w:t>
            </w:r>
            <w:r w:rsidR="00AC3C3C" w:rsidRPr="00AC3C3C">
              <w:rPr>
                <w:rFonts w:ascii="Arial" w:hAnsi="Arial" w:cs="Arial"/>
                <w:sz w:val="24"/>
                <w:szCs w:val="24"/>
              </w:rPr>
              <w:t>g</w:t>
            </w:r>
            <w:r w:rsidR="00AC3C3C" w:rsidRPr="00AC3C3C">
              <w:rPr>
                <w:rFonts w:ascii="Arial" w:hAnsi="Arial" w:cs="Arial"/>
                <w:sz w:val="24"/>
                <w:szCs w:val="24"/>
              </w:rPr>
              <w:t>ood evaluation of the underlying concepts and principles</w:t>
            </w:r>
            <w:r w:rsidR="00AC3C3C">
              <w:rPr>
                <w:rFonts w:ascii="Arial" w:hAnsi="Arial" w:cs="Arial"/>
                <w:sz w:val="24"/>
                <w:szCs w:val="24"/>
              </w:rPr>
              <w:t xml:space="preserve"> in both literature review and technical report</w:t>
            </w:r>
            <w:r w:rsidR="00AC3C3C" w:rsidRPr="00AC3C3C">
              <w:rPr>
                <w:rFonts w:ascii="Arial" w:hAnsi="Arial" w:cs="Arial"/>
                <w:sz w:val="24"/>
                <w:szCs w:val="24"/>
              </w:rPr>
              <w:t xml:space="preserve">. </w:t>
            </w:r>
            <w:r w:rsidR="00AC3C3C">
              <w:rPr>
                <w:rFonts w:ascii="Arial" w:hAnsi="Arial" w:cs="Arial"/>
                <w:sz w:val="24"/>
                <w:szCs w:val="24"/>
              </w:rPr>
              <w:t>You have illustrated that you c</w:t>
            </w:r>
            <w:r w:rsidR="00AC3C3C" w:rsidRPr="00AC3C3C">
              <w:rPr>
                <w:rFonts w:ascii="Arial" w:hAnsi="Arial" w:cs="Arial"/>
                <w:sz w:val="24"/>
                <w:szCs w:val="24"/>
              </w:rPr>
              <w:t>an interpret qualitative and quantitative data, with minor errors.</w:t>
            </w:r>
            <w:r w:rsidR="00AC3C3C">
              <w:rPr>
                <w:rFonts w:ascii="Arial" w:hAnsi="Arial" w:cs="Arial"/>
                <w:sz w:val="24"/>
                <w:szCs w:val="24"/>
              </w:rPr>
              <w:t xml:space="preserve"> You show a</w:t>
            </w:r>
            <w:r w:rsidR="00AC3C3C" w:rsidRPr="00AC3C3C">
              <w:rPr>
                <w:rFonts w:ascii="Arial" w:hAnsi="Arial" w:cs="Arial"/>
                <w:sz w:val="24"/>
                <w:szCs w:val="24"/>
              </w:rPr>
              <w:t>n emerging ability to use evidence to support the argument</w:t>
            </w:r>
            <w:r w:rsidR="00AC3C3C">
              <w:rPr>
                <w:rFonts w:ascii="Arial" w:hAnsi="Arial" w:cs="Arial"/>
                <w:sz w:val="24"/>
                <w:szCs w:val="24"/>
              </w:rPr>
              <w:t>- just need to expand on evidence used</w:t>
            </w:r>
            <w:r w:rsidR="00AC3C3C" w:rsidRPr="00AC3C3C">
              <w:rPr>
                <w:rFonts w:ascii="Arial" w:hAnsi="Arial" w:cs="Arial"/>
                <w:sz w:val="24"/>
                <w:szCs w:val="24"/>
              </w:rPr>
              <w:t>.</w:t>
            </w:r>
            <w:r w:rsidR="00AC3C3C">
              <w:rPr>
                <w:rFonts w:ascii="Arial" w:hAnsi="Arial" w:cs="Arial"/>
                <w:sz w:val="24"/>
                <w:szCs w:val="24"/>
              </w:rPr>
              <w:t xml:space="preserve"> You have used m</w:t>
            </w:r>
            <w:r w:rsidR="00AC3C3C" w:rsidRPr="00AC3C3C">
              <w:rPr>
                <w:rFonts w:ascii="Arial" w:hAnsi="Arial" w:cs="Arial"/>
                <w:sz w:val="24"/>
                <w:szCs w:val="24"/>
              </w:rPr>
              <w:t>ostly valid arguments and logical judgements.</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5A1490" w:rsidP="00152E9D">
            <w:pPr>
              <w:jc w:val="center"/>
              <w:rPr>
                <w:rFonts w:ascii="Arial" w:hAnsi="Arial" w:cs="Arial"/>
                <w:sz w:val="32"/>
              </w:rPr>
            </w:pPr>
            <w:r>
              <w:rPr>
                <w:rFonts w:ascii="Arial" w:hAnsi="Arial" w:cs="Arial"/>
                <w:sz w:val="32"/>
              </w:rPr>
              <w:t>1</w:t>
            </w:r>
            <w:r w:rsidR="00AC3C3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You have demonstrated that you have use</w:t>
            </w:r>
            <w:r w:rsidR="00806DE7">
              <w:rPr>
                <w:rFonts w:ascii="Arial" w:hAnsi="Arial" w:cs="Arial"/>
                <w:sz w:val="24"/>
                <w:szCs w:val="24"/>
              </w:rPr>
              <w:t>d</w:t>
            </w:r>
            <w:r>
              <w:rPr>
                <w:rFonts w:ascii="Arial" w:hAnsi="Arial" w:cs="Arial"/>
                <w:sz w:val="24"/>
                <w:szCs w:val="24"/>
              </w:rPr>
              <w:t xml:space="preserve"> </w:t>
            </w:r>
            <w:r w:rsidR="00806DE7">
              <w:rPr>
                <w:rFonts w:ascii="Arial" w:hAnsi="Arial" w:cs="Arial"/>
                <w:sz w:val="24"/>
                <w:szCs w:val="24"/>
              </w:rPr>
              <w:t xml:space="preserve">a good </w:t>
            </w:r>
            <w:r w:rsidR="00F30E56">
              <w:rPr>
                <w:rFonts w:ascii="Arial" w:hAnsi="Arial" w:cs="Arial"/>
                <w:sz w:val="24"/>
                <w:szCs w:val="24"/>
              </w:rPr>
              <w:t xml:space="preserve">and appropriate </w:t>
            </w:r>
            <w:r w:rsidR="00806DE7">
              <w:rPr>
                <w:rFonts w:ascii="Arial" w:hAnsi="Arial" w:cs="Arial"/>
                <w:sz w:val="24"/>
                <w:szCs w:val="24"/>
              </w:rPr>
              <w:t>application of a range of basic methods, materials, tools and techniques. You have given very good consideration of the context of the application</w:t>
            </w:r>
            <w:r w:rsidR="005A1490">
              <w:rPr>
                <w:rFonts w:ascii="Arial" w:hAnsi="Arial" w:cs="Arial"/>
                <w:sz w:val="24"/>
                <w:szCs w:val="24"/>
              </w:rPr>
              <w:t xml:space="preserve"> in the </w:t>
            </w:r>
            <w:r w:rsidR="00331709">
              <w:rPr>
                <w:rFonts w:ascii="Arial" w:hAnsi="Arial" w:cs="Arial"/>
                <w:sz w:val="24"/>
                <w:szCs w:val="24"/>
              </w:rPr>
              <w:t>reports</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C3C3C"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w:t>
            </w:r>
            <w:r w:rsidR="005665BD">
              <w:rPr>
                <w:rFonts w:ascii="Arial" w:hAnsi="Arial" w:cs="Arial"/>
                <w:sz w:val="24"/>
                <w:szCs w:val="24"/>
              </w:rPr>
              <w:t xml:space="preserve">well </w:t>
            </w:r>
            <w:r>
              <w:rPr>
                <w:rFonts w:ascii="Arial" w:hAnsi="Arial" w:cs="Arial"/>
                <w:sz w:val="24"/>
                <w:szCs w:val="24"/>
              </w:rPr>
              <w:t xml:space="preserve">presented </w:t>
            </w:r>
            <w:r w:rsidR="00F30E56">
              <w:rPr>
                <w:rFonts w:ascii="Arial" w:hAnsi="Arial" w:cs="Arial"/>
                <w:sz w:val="24"/>
                <w:szCs w:val="24"/>
              </w:rPr>
              <w:t xml:space="preserve">in most cases, however, </w:t>
            </w:r>
            <w:r w:rsidR="005A1490">
              <w:rPr>
                <w:rFonts w:ascii="Arial" w:hAnsi="Arial" w:cs="Arial"/>
                <w:sz w:val="24"/>
                <w:szCs w:val="24"/>
              </w:rPr>
              <w:t xml:space="preserve">you have not referenced images </w:t>
            </w:r>
            <w:r w:rsidR="00331709">
              <w:rPr>
                <w:rFonts w:ascii="Arial" w:hAnsi="Arial" w:cs="Arial"/>
                <w:sz w:val="24"/>
                <w:szCs w:val="24"/>
              </w:rPr>
              <w:t>correctly. Your</w:t>
            </w:r>
            <w:r>
              <w:rPr>
                <w:rFonts w:ascii="Arial" w:hAnsi="Arial" w:cs="Arial"/>
                <w:sz w:val="24"/>
                <w:szCs w:val="24"/>
              </w:rPr>
              <w:t xml:space="preserve"> presentation was carried out </w:t>
            </w:r>
            <w:r w:rsidR="00331709">
              <w:rPr>
                <w:rFonts w:ascii="Arial" w:hAnsi="Arial" w:cs="Arial"/>
                <w:sz w:val="24"/>
                <w:szCs w:val="24"/>
              </w:rPr>
              <w:t>very well</w:t>
            </w:r>
            <w:r>
              <w:rPr>
                <w:rFonts w:ascii="Arial" w:hAnsi="Arial" w:cs="Arial"/>
                <w:sz w:val="24"/>
                <w:szCs w:val="24"/>
              </w:rPr>
              <w:t xml:space="preserve">. You took questions and answered them </w:t>
            </w:r>
            <w:r w:rsidR="008E2839">
              <w:rPr>
                <w:rFonts w:ascii="Arial" w:hAnsi="Arial" w:cs="Arial"/>
                <w:sz w:val="24"/>
                <w:szCs w:val="24"/>
              </w:rPr>
              <w:t xml:space="preserve">fully.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31709"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331709" w:rsidP="00152E9D">
            <w:pPr>
              <w:jc w:val="right"/>
              <w:rPr>
                <w:rFonts w:ascii="Arial" w:hAnsi="Arial" w:cs="Arial"/>
                <w:b/>
                <w:bCs/>
              </w:rPr>
            </w:pPr>
            <w:r>
              <w:rPr>
                <w:rFonts w:ascii="Arial" w:hAnsi="Arial" w:cs="Arial"/>
                <w:b/>
                <w:bCs/>
              </w:rPr>
              <w:t>63</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1A92" w:rsidRDefault="00CB1A92">
      <w:r>
        <w:separator/>
      </w:r>
    </w:p>
  </w:endnote>
  <w:endnote w:type="continuationSeparator" w:id="0">
    <w:p w:rsidR="00CB1A92" w:rsidRDefault="00CB1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1A92" w:rsidRDefault="00CB1A92">
      <w:r>
        <w:separator/>
      </w:r>
    </w:p>
  </w:footnote>
  <w:footnote w:type="continuationSeparator" w:id="0">
    <w:p w:rsidR="00CB1A92" w:rsidRDefault="00CB1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75B0A"/>
    <w:rsid w:val="000822E5"/>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591B"/>
    <w:rsid w:val="002878BF"/>
    <w:rsid w:val="00291841"/>
    <w:rsid w:val="002C449B"/>
    <w:rsid w:val="002C4C81"/>
    <w:rsid w:val="002C6040"/>
    <w:rsid w:val="002D5B3F"/>
    <w:rsid w:val="002E272E"/>
    <w:rsid w:val="002F5778"/>
    <w:rsid w:val="00302B79"/>
    <w:rsid w:val="003223E0"/>
    <w:rsid w:val="00327FAE"/>
    <w:rsid w:val="00331709"/>
    <w:rsid w:val="00342585"/>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A38F7"/>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665BD"/>
    <w:rsid w:val="00576AB4"/>
    <w:rsid w:val="00577917"/>
    <w:rsid w:val="0058048A"/>
    <w:rsid w:val="00587587"/>
    <w:rsid w:val="00590667"/>
    <w:rsid w:val="005969E2"/>
    <w:rsid w:val="005A1490"/>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C69A2"/>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E2839"/>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C3C3C"/>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B1A92"/>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4242"/>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239E02"/>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E9F29-C6C3-4B98-A7F9-67C849155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3896</Words>
  <Characters>22208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26052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2</cp:revision>
  <cp:lastPrinted>2014-10-10T07:42:00Z</cp:lastPrinted>
  <dcterms:created xsi:type="dcterms:W3CDTF">2020-01-26T11:58:00Z</dcterms:created>
  <dcterms:modified xsi:type="dcterms:W3CDTF">2020-01-26T11:58:00Z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