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C202F6" w:rsidRPr="00142290" w:rsidRDefault="00C202F6" w:rsidP="00142290">
      <w:pPr>
        <w:spacing w:line="360" w:lineRule="auto"/>
        <w:jc w:val="both"/>
        <w:rPr>
          <w:rFonts w:ascii="Times New Roman" w:hAnsi="Times New Roman" w:cs="Times New Roman"/>
          <w:b/>
          <w:sz w:val="24"/>
          <w:szCs w:val="24"/>
        </w:rPr>
      </w:pPr>
    </w:p>
    <w:p w:rsidR="00992BEF" w:rsidRDefault="00992BEF" w:rsidP="00992BEF">
      <w:pPr>
        <w:spacing w:line="360" w:lineRule="auto"/>
        <w:jc w:val="center"/>
        <w:rPr>
          <w:rFonts w:ascii="Times New Roman" w:hAnsi="Times New Roman" w:cs="Times New Roman"/>
          <w:b/>
          <w:sz w:val="56"/>
          <w:szCs w:val="56"/>
          <w:u w:val="single"/>
          <w:lang w:val="en-IN"/>
        </w:rPr>
      </w:pPr>
    </w:p>
    <w:p w:rsidR="00C202F6" w:rsidRPr="00992BEF" w:rsidRDefault="00992BEF" w:rsidP="00992BEF">
      <w:pPr>
        <w:spacing w:line="360" w:lineRule="auto"/>
        <w:jc w:val="center"/>
        <w:rPr>
          <w:rFonts w:ascii="Times New Roman" w:hAnsi="Times New Roman" w:cs="Times New Roman"/>
          <w:b/>
          <w:sz w:val="56"/>
          <w:szCs w:val="56"/>
          <w:u w:val="single"/>
          <w:lang w:val="en-IN"/>
        </w:rPr>
      </w:pPr>
      <w:r w:rsidRPr="00992BEF">
        <w:rPr>
          <w:rFonts w:ascii="Times New Roman" w:hAnsi="Times New Roman" w:cs="Times New Roman"/>
          <w:b/>
          <w:sz w:val="56"/>
          <w:szCs w:val="56"/>
          <w:u w:val="single"/>
          <w:lang w:val="en-IN"/>
        </w:rPr>
        <w:t>EFFECTIVE TEAM WORKING AND COMMUNICATION</w:t>
      </w:r>
    </w:p>
    <w:p w:rsidR="00992BEF" w:rsidRPr="00992BEF" w:rsidRDefault="00992BEF" w:rsidP="00992BEF">
      <w:pPr>
        <w:spacing w:line="360" w:lineRule="auto"/>
        <w:jc w:val="center"/>
        <w:rPr>
          <w:rFonts w:ascii="Times New Roman" w:hAnsi="Times New Roman" w:cs="Times New Roman"/>
          <w:b/>
          <w:sz w:val="56"/>
          <w:szCs w:val="56"/>
          <w:u w:val="single"/>
          <w:lang w:val="en-IN"/>
        </w:rPr>
      </w:pPr>
    </w:p>
    <w:p w:rsidR="00992BEF" w:rsidRPr="00992BEF" w:rsidRDefault="00992BEF" w:rsidP="00A546F6">
      <w:pPr>
        <w:spacing w:line="360" w:lineRule="auto"/>
        <w:rPr>
          <w:rFonts w:ascii="Times New Roman" w:hAnsi="Times New Roman" w:cs="Times New Roman"/>
          <w:b/>
          <w:sz w:val="56"/>
          <w:szCs w:val="56"/>
          <w:u w:val="single"/>
          <w:lang w:val="en-IN"/>
        </w:rPr>
      </w:pPr>
    </w:p>
    <w:p w:rsidR="00992BEF" w:rsidRPr="00992BEF" w:rsidRDefault="00992BEF" w:rsidP="00992BEF">
      <w:pPr>
        <w:pStyle w:val="Normal1"/>
        <w:jc w:val="center"/>
        <w:rPr>
          <w:b/>
          <w:color w:val="000000" w:themeColor="text1"/>
          <w:sz w:val="52"/>
          <w:szCs w:val="52"/>
          <w:u w:val="single"/>
        </w:rPr>
      </w:pPr>
      <w:proofErr w:type="spellStart"/>
      <w:r w:rsidRPr="00992BEF">
        <w:rPr>
          <w:b/>
          <w:color w:val="000000" w:themeColor="text1"/>
          <w:sz w:val="52"/>
          <w:szCs w:val="52"/>
          <w:u w:val="single"/>
        </w:rPr>
        <w:t>Hristo</w:t>
      </w:r>
      <w:proofErr w:type="spellEnd"/>
      <w:r w:rsidRPr="00992BEF">
        <w:rPr>
          <w:b/>
          <w:color w:val="000000" w:themeColor="text1"/>
          <w:sz w:val="52"/>
          <w:szCs w:val="52"/>
          <w:u w:val="single"/>
        </w:rPr>
        <w:t xml:space="preserve"> </w:t>
      </w:r>
      <w:proofErr w:type="spellStart"/>
      <w:r w:rsidRPr="00992BEF">
        <w:rPr>
          <w:b/>
          <w:color w:val="000000" w:themeColor="text1"/>
          <w:sz w:val="52"/>
          <w:szCs w:val="52"/>
          <w:u w:val="single"/>
        </w:rPr>
        <w:t>Dumitru</w:t>
      </w:r>
      <w:proofErr w:type="spellEnd"/>
      <w:r w:rsidRPr="00992BEF">
        <w:rPr>
          <w:b/>
          <w:color w:val="000000" w:themeColor="text1"/>
          <w:sz w:val="52"/>
          <w:szCs w:val="52"/>
          <w:u w:val="single"/>
        </w:rPr>
        <w:t xml:space="preserve"> </w:t>
      </w:r>
      <w:proofErr w:type="spellStart"/>
      <w:r w:rsidRPr="00992BEF">
        <w:rPr>
          <w:b/>
          <w:color w:val="000000" w:themeColor="text1"/>
          <w:sz w:val="52"/>
          <w:szCs w:val="52"/>
          <w:u w:val="single"/>
        </w:rPr>
        <w:t>Simion</w:t>
      </w:r>
      <w:proofErr w:type="spellEnd"/>
    </w:p>
    <w:p w:rsidR="00992BEF" w:rsidRPr="00992BEF" w:rsidRDefault="00992BEF" w:rsidP="00992BEF">
      <w:pPr>
        <w:pStyle w:val="Normal1"/>
        <w:tabs>
          <w:tab w:val="left" w:pos="7725"/>
        </w:tabs>
        <w:jc w:val="center"/>
        <w:rPr>
          <w:b/>
          <w:sz w:val="72"/>
          <w:szCs w:val="72"/>
          <w:u w:val="single"/>
        </w:rPr>
      </w:pPr>
    </w:p>
    <w:p w:rsidR="00992BEF" w:rsidRDefault="00992BEF" w:rsidP="00992BEF">
      <w:pPr>
        <w:pStyle w:val="Normal1"/>
        <w:jc w:val="center"/>
        <w:rPr>
          <w:b/>
          <w:sz w:val="72"/>
          <w:szCs w:val="72"/>
          <w:u w:val="single"/>
        </w:rPr>
      </w:pPr>
    </w:p>
    <w:p w:rsidR="00A546F6" w:rsidRDefault="00A546F6" w:rsidP="00992BEF">
      <w:pPr>
        <w:pStyle w:val="Normal1"/>
        <w:jc w:val="center"/>
        <w:rPr>
          <w:b/>
          <w:sz w:val="72"/>
          <w:szCs w:val="72"/>
          <w:u w:val="single"/>
        </w:rPr>
      </w:pPr>
    </w:p>
    <w:p w:rsidR="00C202F6" w:rsidRPr="00992BEF" w:rsidRDefault="00992BEF" w:rsidP="00A546F6">
      <w:pPr>
        <w:pStyle w:val="Normal1"/>
        <w:jc w:val="center"/>
        <w:rPr>
          <w:b/>
          <w:sz w:val="48"/>
          <w:szCs w:val="48"/>
          <w:u w:val="single"/>
          <w:lang w:val="en-GB"/>
        </w:rPr>
      </w:pPr>
      <w:r w:rsidRPr="00992BEF">
        <w:rPr>
          <w:b/>
          <w:sz w:val="48"/>
          <w:szCs w:val="48"/>
          <w:u w:val="single"/>
          <w:lang w:val="en-GB"/>
        </w:rPr>
        <w:t>Student number: 1908801</w:t>
      </w:r>
    </w:p>
    <w:sdt>
      <w:sdtPr>
        <w:rPr>
          <w:rFonts w:ascii="Times New Roman" w:eastAsiaTheme="minorHAnsi" w:hAnsi="Times New Roman" w:cs="Times New Roman"/>
          <w:b w:val="0"/>
          <w:bCs w:val="0"/>
          <w:color w:val="auto"/>
          <w:sz w:val="24"/>
          <w:szCs w:val="24"/>
          <w:lang w:val="en-GB" w:eastAsia="en-US"/>
        </w:rPr>
        <w:id w:val="323012302"/>
        <w:docPartObj>
          <w:docPartGallery w:val="Table of Contents"/>
          <w:docPartUnique/>
        </w:docPartObj>
      </w:sdtPr>
      <w:sdtEndPr>
        <w:rPr>
          <w:b/>
          <w:bCs/>
          <w:noProof/>
          <w:sz w:val="36"/>
          <w:u w:val="single"/>
        </w:rPr>
      </w:sdtEndPr>
      <w:sdtContent>
        <w:p w:rsidR="00F718C0" w:rsidRDefault="00F718C0" w:rsidP="00992BEF">
          <w:pPr>
            <w:pStyle w:val="TOCHeading"/>
            <w:spacing w:line="360" w:lineRule="auto"/>
            <w:jc w:val="both"/>
            <w:rPr>
              <w:rFonts w:ascii="Times New Roman" w:eastAsiaTheme="minorHAnsi" w:hAnsi="Times New Roman" w:cs="Times New Roman"/>
              <w:b w:val="0"/>
              <w:bCs w:val="0"/>
              <w:color w:val="auto"/>
              <w:sz w:val="24"/>
              <w:szCs w:val="24"/>
              <w:lang w:val="en-GB" w:eastAsia="en-US"/>
            </w:rPr>
          </w:pPr>
        </w:p>
        <w:p w:rsidR="00A546F6" w:rsidRPr="00F718C0" w:rsidRDefault="00992BEF" w:rsidP="00992BEF">
          <w:pPr>
            <w:pStyle w:val="TOCHeading"/>
            <w:spacing w:line="360" w:lineRule="auto"/>
            <w:jc w:val="both"/>
            <w:rPr>
              <w:rFonts w:ascii="Times New Roman" w:eastAsiaTheme="minorHAnsi" w:hAnsi="Times New Roman" w:cs="Times New Roman"/>
              <w:b w:val="0"/>
              <w:bCs w:val="0"/>
              <w:color w:val="auto"/>
              <w:sz w:val="24"/>
              <w:szCs w:val="24"/>
              <w:lang w:val="en-GB" w:eastAsia="en-US"/>
            </w:rPr>
          </w:pPr>
          <w:r w:rsidRPr="00A546F6">
            <w:rPr>
              <w:rFonts w:ascii="Times New Roman" w:hAnsi="Times New Roman" w:cs="Times New Roman"/>
              <w:color w:val="auto"/>
              <w:sz w:val="36"/>
              <w:szCs w:val="24"/>
              <w:u w:val="single"/>
            </w:rPr>
            <w:t>Table of Contents</w:t>
          </w:r>
        </w:p>
        <w:p w:rsidR="00992BEF" w:rsidRPr="00A546F6" w:rsidRDefault="00405E48" w:rsidP="00A546F6">
          <w:pPr>
            <w:rPr>
              <w:lang w:val="en-US" w:eastAsia="ja-JP"/>
            </w:rPr>
          </w:pPr>
        </w:p>
      </w:sdtContent>
    </w:sdt>
    <w:p w:rsidR="00992BEF" w:rsidRPr="005A41BE" w:rsidRDefault="00992BEF" w:rsidP="00992BEF">
      <w:pPr>
        <w:pStyle w:val="TOC1"/>
        <w:tabs>
          <w:tab w:val="right" w:leader="dot" w:pos="9016"/>
        </w:tabs>
        <w:spacing w:line="360" w:lineRule="auto"/>
        <w:jc w:val="both"/>
        <w:rPr>
          <w:rFonts w:ascii="Times New Roman" w:eastAsiaTheme="minorEastAsia" w:hAnsi="Times New Roman" w:cs="Times New Roman"/>
          <w:b/>
          <w:noProof/>
          <w:sz w:val="24"/>
          <w:szCs w:val="24"/>
          <w:lang w:val="en-IN" w:eastAsia="en-IN"/>
        </w:rPr>
      </w:pPr>
      <w:r w:rsidRPr="00142290">
        <w:rPr>
          <w:rFonts w:ascii="Times New Roman" w:hAnsi="Times New Roman" w:cs="Times New Roman"/>
          <w:sz w:val="24"/>
          <w:szCs w:val="24"/>
        </w:rPr>
        <w:fldChar w:fldCharType="begin"/>
      </w:r>
      <w:r w:rsidRPr="00142290">
        <w:rPr>
          <w:rFonts w:ascii="Times New Roman" w:hAnsi="Times New Roman" w:cs="Times New Roman"/>
          <w:sz w:val="24"/>
          <w:szCs w:val="24"/>
        </w:rPr>
        <w:instrText xml:space="preserve"> TOC \o "1-3" \h \z \u </w:instrText>
      </w:r>
      <w:r w:rsidRPr="00142290">
        <w:rPr>
          <w:rFonts w:ascii="Times New Roman" w:hAnsi="Times New Roman" w:cs="Times New Roman"/>
          <w:sz w:val="24"/>
          <w:szCs w:val="24"/>
        </w:rPr>
        <w:fldChar w:fldCharType="separate"/>
      </w:r>
      <w:hyperlink w:anchor="_Toc32328864" w:history="1">
        <w:r w:rsidRPr="005A41BE">
          <w:rPr>
            <w:rStyle w:val="Hyperlink"/>
            <w:rFonts w:ascii="Times New Roman" w:hAnsi="Times New Roman" w:cs="Times New Roman"/>
            <w:b/>
            <w:noProof/>
            <w:sz w:val="24"/>
            <w:szCs w:val="24"/>
            <w:lang w:val="en-IN"/>
          </w:rPr>
          <w:t>Introduction</w:t>
        </w:r>
        <w:r w:rsidRPr="005A41BE">
          <w:rPr>
            <w:rFonts w:ascii="Times New Roman" w:hAnsi="Times New Roman" w:cs="Times New Roman"/>
            <w:b/>
            <w:noProof/>
            <w:webHidden/>
            <w:sz w:val="24"/>
            <w:szCs w:val="24"/>
          </w:rPr>
          <w:tab/>
        </w:r>
        <w:r w:rsidRPr="005A41BE">
          <w:rPr>
            <w:rFonts w:ascii="Times New Roman" w:hAnsi="Times New Roman" w:cs="Times New Roman"/>
            <w:b/>
            <w:noProof/>
            <w:webHidden/>
            <w:sz w:val="24"/>
            <w:szCs w:val="24"/>
          </w:rPr>
          <w:fldChar w:fldCharType="begin"/>
        </w:r>
        <w:r w:rsidRPr="005A41BE">
          <w:rPr>
            <w:rFonts w:ascii="Times New Roman" w:hAnsi="Times New Roman" w:cs="Times New Roman"/>
            <w:b/>
            <w:noProof/>
            <w:webHidden/>
            <w:sz w:val="24"/>
            <w:szCs w:val="24"/>
          </w:rPr>
          <w:instrText xml:space="preserve"> PAGEREF _Toc32328864 \h </w:instrText>
        </w:r>
        <w:r w:rsidRPr="005A41BE">
          <w:rPr>
            <w:rFonts w:ascii="Times New Roman" w:hAnsi="Times New Roman" w:cs="Times New Roman"/>
            <w:b/>
            <w:noProof/>
            <w:webHidden/>
            <w:sz w:val="24"/>
            <w:szCs w:val="24"/>
          </w:rPr>
        </w:r>
        <w:r w:rsidRPr="005A41BE">
          <w:rPr>
            <w:rFonts w:ascii="Times New Roman" w:hAnsi="Times New Roman" w:cs="Times New Roman"/>
            <w:b/>
            <w:noProof/>
            <w:webHidden/>
            <w:sz w:val="24"/>
            <w:szCs w:val="24"/>
          </w:rPr>
          <w:fldChar w:fldCharType="separate"/>
        </w:r>
        <w:r w:rsidRPr="005A41BE">
          <w:rPr>
            <w:rFonts w:ascii="Times New Roman" w:hAnsi="Times New Roman" w:cs="Times New Roman"/>
            <w:b/>
            <w:noProof/>
            <w:webHidden/>
            <w:sz w:val="24"/>
            <w:szCs w:val="24"/>
          </w:rPr>
          <w:t>2</w:t>
        </w:r>
        <w:r w:rsidRPr="005A41BE">
          <w:rPr>
            <w:rFonts w:ascii="Times New Roman" w:hAnsi="Times New Roman" w:cs="Times New Roman"/>
            <w:b/>
            <w:noProof/>
            <w:webHidden/>
            <w:sz w:val="24"/>
            <w:szCs w:val="24"/>
          </w:rPr>
          <w:fldChar w:fldCharType="end"/>
        </w:r>
      </w:hyperlink>
    </w:p>
    <w:p w:rsidR="00992BEF" w:rsidRPr="005A41BE" w:rsidRDefault="00405E48" w:rsidP="00992BEF">
      <w:pPr>
        <w:pStyle w:val="TOC1"/>
        <w:tabs>
          <w:tab w:val="right" w:leader="dot" w:pos="9016"/>
        </w:tabs>
        <w:spacing w:line="360" w:lineRule="auto"/>
        <w:jc w:val="both"/>
        <w:rPr>
          <w:rFonts w:ascii="Times New Roman" w:eastAsiaTheme="minorEastAsia" w:hAnsi="Times New Roman" w:cs="Times New Roman"/>
          <w:b/>
          <w:noProof/>
          <w:sz w:val="24"/>
          <w:szCs w:val="24"/>
          <w:lang w:val="en-IN" w:eastAsia="en-IN"/>
        </w:rPr>
      </w:pPr>
      <w:hyperlink w:anchor="_Toc32328865" w:history="1">
        <w:r w:rsidR="00992BEF" w:rsidRPr="005A41BE">
          <w:rPr>
            <w:rStyle w:val="Hyperlink"/>
            <w:rFonts w:ascii="Times New Roman" w:hAnsi="Times New Roman" w:cs="Times New Roman"/>
            <w:b/>
            <w:noProof/>
            <w:sz w:val="24"/>
            <w:szCs w:val="24"/>
            <w:lang w:val="en-IN"/>
          </w:rPr>
          <w:t>Teamwork theories to improve teamwork in the organization</w:t>
        </w:r>
        <w:r w:rsidR="00992BEF" w:rsidRPr="005A41BE">
          <w:rPr>
            <w:rFonts w:ascii="Times New Roman" w:hAnsi="Times New Roman" w:cs="Times New Roman"/>
            <w:b/>
            <w:noProof/>
            <w:webHidden/>
            <w:sz w:val="24"/>
            <w:szCs w:val="24"/>
          </w:rPr>
          <w:tab/>
        </w:r>
        <w:r w:rsidR="00992BEF" w:rsidRPr="005A41BE">
          <w:rPr>
            <w:rFonts w:ascii="Times New Roman" w:hAnsi="Times New Roman" w:cs="Times New Roman"/>
            <w:b/>
            <w:noProof/>
            <w:webHidden/>
            <w:sz w:val="24"/>
            <w:szCs w:val="24"/>
          </w:rPr>
          <w:fldChar w:fldCharType="begin"/>
        </w:r>
        <w:r w:rsidR="00992BEF" w:rsidRPr="005A41BE">
          <w:rPr>
            <w:rFonts w:ascii="Times New Roman" w:hAnsi="Times New Roman" w:cs="Times New Roman"/>
            <w:b/>
            <w:noProof/>
            <w:webHidden/>
            <w:sz w:val="24"/>
            <w:szCs w:val="24"/>
          </w:rPr>
          <w:instrText xml:space="preserve"> PAGEREF _Toc32328865 \h </w:instrText>
        </w:r>
        <w:r w:rsidR="00992BEF" w:rsidRPr="005A41BE">
          <w:rPr>
            <w:rFonts w:ascii="Times New Roman" w:hAnsi="Times New Roman" w:cs="Times New Roman"/>
            <w:b/>
            <w:noProof/>
            <w:webHidden/>
            <w:sz w:val="24"/>
            <w:szCs w:val="24"/>
          </w:rPr>
        </w:r>
        <w:r w:rsidR="00992BEF" w:rsidRPr="005A41BE">
          <w:rPr>
            <w:rFonts w:ascii="Times New Roman" w:hAnsi="Times New Roman" w:cs="Times New Roman"/>
            <w:b/>
            <w:noProof/>
            <w:webHidden/>
            <w:sz w:val="24"/>
            <w:szCs w:val="24"/>
          </w:rPr>
          <w:fldChar w:fldCharType="separate"/>
        </w:r>
        <w:r w:rsidR="00992BEF" w:rsidRPr="005A41BE">
          <w:rPr>
            <w:rFonts w:ascii="Times New Roman" w:hAnsi="Times New Roman" w:cs="Times New Roman"/>
            <w:b/>
            <w:noProof/>
            <w:webHidden/>
            <w:sz w:val="24"/>
            <w:szCs w:val="24"/>
          </w:rPr>
          <w:t>2</w:t>
        </w:r>
        <w:r w:rsidR="00992BEF" w:rsidRPr="005A41BE">
          <w:rPr>
            <w:rFonts w:ascii="Times New Roman" w:hAnsi="Times New Roman" w:cs="Times New Roman"/>
            <w:b/>
            <w:noProof/>
            <w:webHidden/>
            <w:sz w:val="24"/>
            <w:szCs w:val="24"/>
          </w:rPr>
          <w:fldChar w:fldCharType="end"/>
        </w:r>
      </w:hyperlink>
    </w:p>
    <w:p w:rsidR="00992BEF" w:rsidRPr="005A41BE" w:rsidRDefault="00405E48" w:rsidP="00992BEF">
      <w:pPr>
        <w:pStyle w:val="TOC1"/>
        <w:tabs>
          <w:tab w:val="right" w:leader="dot" w:pos="9016"/>
        </w:tabs>
        <w:spacing w:line="360" w:lineRule="auto"/>
        <w:jc w:val="both"/>
        <w:rPr>
          <w:rFonts w:ascii="Times New Roman" w:eastAsiaTheme="minorEastAsia" w:hAnsi="Times New Roman" w:cs="Times New Roman"/>
          <w:b/>
          <w:noProof/>
          <w:sz w:val="24"/>
          <w:szCs w:val="24"/>
          <w:lang w:val="en-IN" w:eastAsia="en-IN"/>
        </w:rPr>
      </w:pPr>
      <w:hyperlink w:anchor="_Toc32328866" w:history="1">
        <w:r w:rsidR="00992BEF" w:rsidRPr="005A41BE">
          <w:rPr>
            <w:rStyle w:val="Hyperlink"/>
            <w:rFonts w:ascii="Times New Roman" w:hAnsi="Times New Roman" w:cs="Times New Roman"/>
            <w:b/>
            <w:noProof/>
            <w:sz w:val="24"/>
            <w:szCs w:val="24"/>
            <w:lang w:val="en-IN"/>
          </w:rPr>
          <w:t>Two-way communication</w:t>
        </w:r>
        <w:r w:rsidR="00992BEF" w:rsidRPr="005A41BE">
          <w:rPr>
            <w:rFonts w:ascii="Times New Roman" w:hAnsi="Times New Roman" w:cs="Times New Roman"/>
            <w:b/>
            <w:noProof/>
            <w:webHidden/>
            <w:sz w:val="24"/>
            <w:szCs w:val="24"/>
          </w:rPr>
          <w:tab/>
        </w:r>
        <w:r w:rsidR="00992BEF" w:rsidRPr="005A41BE">
          <w:rPr>
            <w:rFonts w:ascii="Times New Roman" w:hAnsi="Times New Roman" w:cs="Times New Roman"/>
            <w:b/>
            <w:noProof/>
            <w:webHidden/>
            <w:sz w:val="24"/>
            <w:szCs w:val="24"/>
          </w:rPr>
          <w:fldChar w:fldCharType="begin"/>
        </w:r>
        <w:r w:rsidR="00992BEF" w:rsidRPr="005A41BE">
          <w:rPr>
            <w:rFonts w:ascii="Times New Roman" w:hAnsi="Times New Roman" w:cs="Times New Roman"/>
            <w:b/>
            <w:noProof/>
            <w:webHidden/>
            <w:sz w:val="24"/>
            <w:szCs w:val="24"/>
          </w:rPr>
          <w:instrText xml:space="preserve"> PAGEREF _Toc32328866 \h </w:instrText>
        </w:r>
        <w:r w:rsidR="00992BEF" w:rsidRPr="005A41BE">
          <w:rPr>
            <w:rFonts w:ascii="Times New Roman" w:hAnsi="Times New Roman" w:cs="Times New Roman"/>
            <w:b/>
            <w:noProof/>
            <w:webHidden/>
            <w:sz w:val="24"/>
            <w:szCs w:val="24"/>
          </w:rPr>
        </w:r>
        <w:r w:rsidR="00992BEF" w:rsidRPr="005A41BE">
          <w:rPr>
            <w:rFonts w:ascii="Times New Roman" w:hAnsi="Times New Roman" w:cs="Times New Roman"/>
            <w:b/>
            <w:noProof/>
            <w:webHidden/>
            <w:sz w:val="24"/>
            <w:szCs w:val="24"/>
          </w:rPr>
          <w:fldChar w:fldCharType="separate"/>
        </w:r>
        <w:r w:rsidR="00992BEF" w:rsidRPr="005A41BE">
          <w:rPr>
            <w:rFonts w:ascii="Times New Roman" w:hAnsi="Times New Roman" w:cs="Times New Roman"/>
            <w:b/>
            <w:noProof/>
            <w:webHidden/>
            <w:sz w:val="24"/>
            <w:szCs w:val="24"/>
          </w:rPr>
          <w:t>4</w:t>
        </w:r>
        <w:r w:rsidR="00992BEF" w:rsidRPr="005A41BE">
          <w:rPr>
            <w:rFonts w:ascii="Times New Roman" w:hAnsi="Times New Roman" w:cs="Times New Roman"/>
            <w:b/>
            <w:noProof/>
            <w:webHidden/>
            <w:sz w:val="24"/>
            <w:szCs w:val="24"/>
          </w:rPr>
          <w:fldChar w:fldCharType="end"/>
        </w:r>
      </w:hyperlink>
    </w:p>
    <w:p w:rsidR="00992BEF" w:rsidRPr="005A41BE" w:rsidRDefault="00405E48" w:rsidP="00992BEF">
      <w:pPr>
        <w:pStyle w:val="TOC2"/>
        <w:tabs>
          <w:tab w:val="right" w:leader="dot" w:pos="9016"/>
        </w:tabs>
        <w:spacing w:line="360" w:lineRule="auto"/>
        <w:jc w:val="both"/>
        <w:rPr>
          <w:rFonts w:ascii="Times New Roman" w:eastAsiaTheme="minorEastAsia" w:hAnsi="Times New Roman" w:cs="Times New Roman"/>
          <w:b/>
          <w:noProof/>
          <w:sz w:val="24"/>
          <w:szCs w:val="24"/>
          <w:lang w:val="en-IN" w:eastAsia="en-IN"/>
        </w:rPr>
      </w:pPr>
      <w:hyperlink w:anchor="_Toc32328867" w:history="1">
        <w:r w:rsidR="00992BEF" w:rsidRPr="005A41BE">
          <w:rPr>
            <w:rStyle w:val="Hyperlink"/>
            <w:rFonts w:ascii="Times New Roman" w:hAnsi="Times New Roman" w:cs="Times New Roman"/>
            <w:b/>
            <w:noProof/>
            <w:sz w:val="24"/>
            <w:szCs w:val="24"/>
            <w:lang w:val="en-IN"/>
          </w:rPr>
          <w:t>Cognitive dissonance theory of communication</w:t>
        </w:r>
        <w:r w:rsidR="00992BEF" w:rsidRPr="005A41BE">
          <w:rPr>
            <w:rFonts w:ascii="Times New Roman" w:hAnsi="Times New Roman" w:cs="Times New Roman"/>
            <w:b/>
            <w:noProof/>
            <w:webHidden/>
            <w:sz w:val="24"/>
            <w:szCs w:val="24"/>
          </w:rPr>
          <w:tab/>
        </w:r>
        <w:r w:rsidR="00992BEF" w:rsidRPr="005A41BE">
          <w:rPr>
            <w:rFonts w:ascii="Times New Roman" w:hAnsi="Times New Roman" w:cs="Times New Roman"/>
            <w:b/>
            <w:noProof/>
            <w:webHidden/>
            <w:sz w:val="24"/>
            <w:szCs w:val="24"/>
          </w:rPr>
          <w:fldChar w:fldCharType="begin"/>
        </w:r>
        <w:r w:rsidR="00992BEF" w:rsidRPr="005A41BE">
          <w:rPr>
            <w:rFonts w:ascii="Times New Roman" w:hAnsi="Times New Roman" w:cs="Times New Roman"/>
            <w:b/>
            <w:noProof/>
            <w:webHidden/>
            <w:sz w:val="24"/>
            <w:szCs w:val="24"/>
          </w:rPr>
          <w:instrText xml:space="preserve"> PAGEREF _Toc32328867 \h </w:instrText>
        </w:r>
        <w:r w:rsidR="00992BEF" w:rsidRPr="005A41BE">
          <w:rPr>
            <w:rFonts w:ascii="Times New Roman" w:hAnsi="Times New Roman" w:cs="Times New Roman"/>
            <w:b/>
            <w:noProof/>
            <w:webHidden/>
            <w:sz w:val="24"/>
            <w:szCs w:val="24"/>
          </w:rPr>
        </w:r>
        <w:r w:rsidR="00992BEF" w:rsidRPr="005A41BE">
          <w:rPr>
            <w:rFonts w:ascii="Times New Roman" w:hAnsi="Times New Roman" w:cs="Times New Roman"/>
            <w:b/>
            <w:noProof/>
            <w:webHidden/>
            <w:sz w:val="24"/>
            <w:szCs w:val="24"/>
          </w:rPr>
          <w:fldChar w:fldCharType="separate"/>
        </w:r>
        <w:r w:rsidR="00992BEF" w:rsidRPr="005A41BE">
          <w:rPr>
            <w:rFonts w:ascii="Times New Roman" w:hAnsi="Times New Roman" w:cs="Times New Roman"/>
            <w:b/>
            <w:noProof/>
            <w:webHidden/>
            <w:sz w:val="24"/>
            <w:szCs w:val="24"/>
          </w:rPr>
          <w:t>5</w:t>
        </w:r>
        <w:r w:rsidR="00992BEF" w:rsidRPr="005A41BE">
          <w:rPr>
            <w:rFonts w:ascii="Times New Roman" w:hAnsi="Times New Roman" w:cs="Times New Roman"/>
            <w:b/>
            <w:noProof/>
            <w:webHidden/>
            <w:sz w:val="24"/>
            <w:szCs w:val="24"/>
          </w:rPr>
          <w:fldChar w:fldCharType="end"/>
        </w:r>
      </w:hyperlink>
    </w:p>
    <w:p w:rsidR="00992BEF" w:rsidRPr="005A41BE" w:rsidRDefault="00405E48" w:rsidP="00992BEF">
      <w:pPr>
        <w:pStyle w:val="TOC2"/>
        <w:tabs>
          <w:tab w:val="right" w:leader="dot" w:pos="9016"/>
        </w:tabs>
        <w:spacing w:line="360" w:lineRule="auto"/>
        <w:jc w:val="both"/>
        <w:rPr>
          <w:rFonts w:ascii="Times New Roman" w:eastAsiaTheme="minorEastAsia" w:hAnsi="Times New Roman" w:cs="Times New Roman"/>
          <w:b/>
          <w:noProof/>
          <w:sz w:val="24"/>
          <w:szCs w:val="24"/>
          <w:lang w:val="en-IN" w:eastAsia="en-IN"/>
        </w:rPr>
      </w:pPr>
      <w:hyperlink w:anchor="_Toc32328868" w:history="1">
        <w:r w:rsidR="00992BEF" w:rsidRPr="005A41BE">
          <w:rPr>
            <w:rStyle w:val="Hyperlink"/>
            <w:rFonts w:ascii="Times New Roman" w:hAnsi="Times New Roman" w:cs="Times New Roman"/>
            <w:b/>
            <w:noProof/>
            <w:sz w:val="24"/>
            <w:szCs w:val="24"/>
            <w:lang w:val="en-IN"/>
          </w:rPr>
          <w:t>Adaptive Structuration Theory (AST)</w:t>
        </w:r>
        <w:r w:rsidR="00992BEF" w:rsidRPr="005A41BE">
          <w:rPr>
            <w:rFonts w:ascii="Times New Roman" w:hAnsi="Times New Roman" w:cs="Times New Roman"/>
            <w:b/>
            <w:noProof/>
            <w:webHidden/>
            <w:sz w:val="24"/>
            <w:szCs w:val="24"/>
          </w:rPr>
          <w:tab/>
        </w:r>
        <w:r w:rsidR="00992BEF" w:rsidRPr="005A41BE">
          <w:rPr>
            <w:rFonts w:ascii="Times New Roman" w:hAnsi="Times New Roman" w:cs="Times New Roman"/>
            <w:b/>
            <w:noProof/>
            <w:webHidden/>
            <w:sz w:val="24"/>
            <w:szCs w:val="24"/>
          </w:rPr>
          <w:fldChar w:fldCharType="begin"/>
        </w:r>
        <w:r w:rsidR="00992BEF" w:rsidRPr="005A41BE">
          <w:rPr>
            <w:rFonts w:ascii="Times New Roman" w:hAnsi="Times New Roman" w:cs="Times New Roman"/>
            <w:b/>
            <w:noProof/>
            <w:webHidden/>
            <w:sz w:val="24"/>
            <w:szCs w:val="24"/>
          </w:rPr>
          <w:instrText xml:space="preserve"> PAGEREF _Toc32328868 \h </w:instrText>
        </w:r>
        <w:r w:rsidR="00992BEF" w:rsidRPr="005A41BE">
          <w:rPr>
            <w:rFonts w:ascii="Times New Roman" w:hAnsi="Times New Roman" w:cs="Times New Roman"/>
            <w:b/>
            <w:noProof/>
            <w:webHidden/>
            <w:sz w:val="24"/>
            <w:szCs w:val="24"/>
          </w:rPr>
        </w:r>
        <w:r w:rsidR="00992BEF" w:rsidRPr="005A41BE">
          <w:rPr>
            <w:rFonts w:ascii="Times New Roman" w:hAnsi="Times New Roman" w:cs="Times New Roman"/>
            <w:b/>
            <w:noProof/>
            <w:webHidden/>
            <w:sz w:val="24"/>
            <w:szCs w:val="24"/>
          </w:rPr>
          <w:fldChar w:fldCharType="separate"/>
        </w:r>
        <w:r w:rsidR="00992BEF" w:rsidRPr="005A41BE">
          <w:rPr>
            <w:rFonts w:ascii="Times New Roman" w:hAnsi="Times New Roman" w:cs="Times New Roman"/>
            <w:b/>
            <w:noProof/>
            <w:webHidden/>
            <w:sz w:val="24"/>
            <w:szCs w:val="24"/>
          </w:rPr>
          <w:t>6</w:t>
        </w:r>
        <w:r w:rsidR="00992BEF" w:rsidRPr="005A41BE">
          <w:rPr>
            <w:rFonts w:ascii="Times New Roman" w:hAnsi="Times New Roman" w:cs="Times New Roman"/>
            <w:b/>
            <w:noProof/>
            <w:webHidden/>
            <w:sz w:val="24"/>
            <w:szCs w:val="24"/>
          </w:rPr>
          <w:fldChar w:fldCharType="end"/>
        </w:r>
      </w:hyperlink>
    </w:p>
    <w:p w:rsidR="00992BEF" w:rsidRPr="005A41BE" w:rsidRDefault="00405E48" w:rsidP="00992BEF">
      <w:pPr>
        <w:pStyle w:val="TOC1"/>
        <w:tabs>
          <w:tab w:val="right" w:leader="dot" w:pos="9016"/>
        </w:tabs>
        <w:spacing w:line="360" w:lineRule="auto"/>
        <w:jc w:val="both"/>
        <w:rPr>
          <w:rFonts w:ascii="Times New Roman" w:eastAsiaTheme="minorEastAsia" w:hAnsi="Times New Roman" w:cs="Times New Roman"/>
          <w:b/>
          <w:noProof/>
          <w:sz w:val="24"/>
          <w:szCs w:val="24"/>
          <w:lang w:val="en-IN" w:eastAsia="en-IN"/>
        </w:rPr>
      </w:pPr>
      <w:hyperlink w:anchor="_Toc32328869" w:history="1">
        <w:r w:rsidR="00992BEF" w:rsidRPr="005A41BE">
          <w:rPr>
            <w:rStyle w:val="Hyperlink"/>
            <w:rFonts w:ascii="Times New Roman" w:hAnsi="Times New Roman" w:cs="Times New Roman"/>
            <w:b/>
            <w:noProof/>
            <w:sz w:val="24"/>
            <w:szCs w:val="24"/>
            <w:lang w:val="en-IN"/>
          </w:rPr>
          <w:t>Effective verbal and non-verbal communication</w:t>
        </w:r>
        <w:r w:rsidR="00992BEF" w:rsidRPr="005A41BE">
          <w:rPr>
            <w:rFonts w:ascii="Times New Roman" w:hAnsi="Times New Roman" w:cs="Times New Roman"/>
            <w:b/>
            <w:noProof/>
            <w:webHidden/>
            <w:sz w:val="24"/>
            <w:szCs w:val="24"/>
          </w:rPr>
          <w:tab/>
        </w:r>
        <w:r w:rsidR="00992BEF" w:rsidRPr="005A41BE">
          <w:rPr>
            <w:rFonts w:ascii="Times New Roman" w:hAnsi="Times New Roman" w:cs="Times New Roman"/>
            <w:b/>
            <w:noProof/>
            <w:webHidden/>
            <w:sz w:val="24"/>
            <w:szCs w:val="24"/>
          </w:rPr>
          <w:fldChar w:fldCharType="begin"/>
        </w:r>
        <w:r w:rsidR="00992BEF" w:rsidRPr="005A41BE">
          <w:rPr>
            <w:rFonts w:ascii="Times New Roman" w:hAnsi="Times New Roman" w:cs="Times New Roman"/>
            <w:b/>
            <w:noProof/>
            <w:webHidden/>
            <w:sz w:val="24"/>
            <w:szCs w:val="24"/>
          </w:rPr>
          <w:instrText xml:space="preserve"> PAGEREF _Toc32328869 \h </w:instrText>
        </w:r>
        <w:r w:rsidR="00992BEF" w:rsidRPr="005A41BE">
          <w:rPr>
            <w:rFonts w:ascii="Times New Roman" w:hAnsi="Times New Roman" w:cs="Times New Roman"/>
            <w:b/>
            <w:noProof/>
            <w:webHidden/>
            <w:sz w:val="24"/>
            <w:szCs w:val="24"/>
          </w:rPr>
        </w:r>
        <w:r w:rsidR="00992BEF" w:rsidRPr="005A41BE">
          <w:rPr>
            <w:rFonts w:ascii="Times New Roman" w:hAnsi="Times New Roman" w:cs="Times New Roman"/>
            <w:b/>
            <w:noProof/>
            <w:webHidden/>
            <w:sz w:val="24"/>
            <w:szCs w:val="24"/>
          </w:rPr>
          <w:fldChar w:fldCharType="separate"/>
        </w:r>
        <w:r w:rsidR="00992BEF" w:rsidRPr="005A41BE">
          <w:rPr>
            <w:rFonts w:ascii="Times New Roman" w:hAnsi="Times New Roman" w:cs="Times New Roman"/>
            <w:b/>
            <w:noProof/>
            <w:webHidden/>
            <w:sz w:val="24"/>
            <w:szCs w:val="24"/>
          </w:rPr>
          <w:t>7</w:t>
        </w:r>
        <w:r w:rsidR="00992BEF" w:rsidRPr="005A41BE">
          <w:rPr>
            <w:rFonts w:ascii="Times New Roman" w:hAnsi="Times New Roman" w:cs="Times New Roman"/>
            <w:b/>
            <w:noProof/>
            <w:webHidden/>
            <w:sz w:val="24"/>
            <w:szCs w:val="24"/>
          </w:rPr>
          <w:fldChar w:fldCharType="end"/>
        </w:r>
      </w:hyperlink>
    </w:p>
    <w:p w:rsidR="00992BEF" w:rsidRPr="00142290" w:rsidRDefault="00405E48" w:rsidP="00992BEF">
      <w:pPr>
        <w:pStyle w:val="TOC1"/>
        <w:tabs>
          <w:tab w:val="right" w:leader="dot" w:pos="9016"/>
        </w:tabs>
        <w:spacing w:line="360" w:lineRule="auto"/>
        <w:jc w:val="both"/>
        <w:rPr>
          <w:rFonts w:ascii="Times New Roman" w:eastAsiaTheme="minorEastAsia" w:hAnsi="Times New Roman" w:cs="Times New Roman"/>
          <w:noProof/>
          <w:sz w:val="24"/>
          <w:szCs w:val="24"/>
          <w:lang w:val="en-IN" w:eastAsia="en-IN"/>
        </w:rPr>
      </w:pPr>
      <w:hyperlink w:anchor="_Toc32328870" w:history="1">
        <w:r w:rsidR="00992BEF" w:rsidRPr="005A41BE">
          <w:rPr>
            <w:rStyle w:val="Hyperlink"/>
            <w:rFonts w:ascii="Times New Roman" w:hAnsi="Times New Roman" w:cs="Times New Roman"/>
            <w:b/>
            <w:noProof/>
            <w:sz w:val="24"/>
            <w:szCs w:val="24"/>
            <w:lang w:val="en-IN"/>
          </w:rPr>
          <w:t>References</w:t>
        </w:r>
        <w:r w:rsidR="00992BEF" w:rsidRPr="005A41BE">
          <w:rPr>
            <w:rFonts w:ascii="Times New Roman" w:hAnsi="Times New Roman" w:cs="Times New Roman"/>
            <w:b/>
            <w:noProof/>
            <w:webHidden/>
            <w:sz w:val="24"/>
            <w:szCs w:val="24"/>
          </w:rPr>
          <w:tab/>
        </w:r>
        <w:r w:rsidR="00992BEF" w:rsidRPr="005A41BE">
          <w:rPr>
            <w:rFonts w:ascii="Times New Roman" w:hAnsi="Times New Roman" w:cs="Times New Roman"/>
            <w:b/>
            <w:noProof/>
            <w:webHidden/>
            <w:sz w:val="24"/>
            <w:szCs w:val="24"/>
          </w:rPr>
          <w:fldChar w:fldCharType="begin"/>
        </w:r>
        <w:r w:rsidR="00992BEF" w:rsidRPr="005A41BE">
          <w:rPr>
            <w:rFonts w:ascii="Times New Roman" w:hAnsi="Times New Roman" w:cs="Times New Roman"/>
            <w:b/>
            <w:noProof/>
            <w:webHidden/>
            <w:sz w:val="24"/>
            <w:szCs w:val="24"/>
          </w:rPr>
          <w:instrText xml:space="preserve"> PAGEREF _Toc32328870 \h </w:instrText>
        </w:r>
        <w:r w:rsidR="00992BEF" w:rsidRPr="005A41BE">
          <w:rPr>
            <w:rFonts w:ascii="Times New Roman" w:hAnsi="Times New Roman" w:cs="Times New Roman"/>
            <w:b/>
            <w:noProof/>
            <w:webHidden/>
            <w:sz w:val="24"/>
            <w:szCs w:val="24"/>
          </w:rPr>
        </w:r>
        <w:r w:rsidR="00992BEF" w:rsidRPr="005A41BE">
          <w:rPr>
            <w:rFonts w:ascii="Times New Roman" w:hAnsi="Times New Roman" w:cs="Times New Roman"/>
            <w:b/>
            <w:noProof/>
            <w:webHidden/>
            <w:sz w:val="24"/>
            <w:szCs w:val="24"/>
          </w:rPr>
          <w:fldChar w:fldCharType="separate"/>
        </w:r>
        <w:r w:rsidR="00992BEF" w:rsidRPr="005A41BE">
          <w:rPr>
            <w:rFonts w:ascii="Times New Roman" w:hAnsi="Times New Roman" w:cs="Times New Roman"/>
            <w:b/>
            <w:noProof/>
            <w:webHidden/>
            <w:sz w:val="24"/>
            <w:szCs w:val="24"/>
          </w:rPr>
          <w:t>10</w:t>
        </w:r>
        <w:r w:rsidR="00992BEF" w:rsidRPr="005A41BE">
          <w:rPr>
            <w:rFonts w:ascii="Times New Roman" w:hAnsi="Times New Roman" w:cs="Times New Roman"/>
            <w:b/>
            <w:noProof/>
            <w:webHidden/>
            <w:sz w:val="24"/>
            <w:szCs w:val="24"/>
          </w:rPr>
          <w:fldChar w:fldCharType="end"/>
        </w:r>
      </w:hyperlink>
    </w:p>
    <w:p w:rsidR="00992BEF" w:rsidRPr="00142290" w:rsidRDefault="00992BEF" w:rsidP="00992BEF">
      <w:pPr>
        <w:spacing w:line="360" w:lineRule="auto"/>
        <w:jc w:val="both"/>
        <w:rPr>
          <w:rFonts w:ascii="Times New Roman" w:hAnsi="Times New Roman" w:cs="Times New Roman"/>
          <w:sz w:val="24"/>
          <w:szCs w:val="24"/>
        </w:rPr>
      </w:pPr>
      <w:r w:rsidRPr="00142290">
        <w:rPr>
          <w:rFonts w:ascii="Times New Roman" w:hAnsi="Times New Roman" w:cs="Times New Roman"/>
          <w:b/>
          <w:bCs/>
          <w:noProof/>
          <w:sz w:val="24"/>
          <w:szCs w:val="24"/>
        </w:rPr>
        <w:fldChar w:fldCharType="end"/>
      </w:r>
    </w:p>
    <w:p w:rsidR="00C202F6" w:rsidRPr="00142290" w:rsidRDefault="00C202F6" w:rsidP="00142290">
      <w:pPr>
        <w:spacing w:line="360" w:lineRule="auto"/>
        <w:jc w:val="both"/>
        <w:rPr>
          <w:rFonts w:ascii="Times New Roman" w:hAnsi="Times New Roman" w:cs="Times New Roman"/>
          <w:b/>
          <w:sz w:val="24"/>
          <w:szCs w:val="24"/>
          <w:lang w:val="en-IN"/>
        </w:rPr>
      </w:pPr>
      <w:bookmarkStart w:id="0" w:name="_GoBack"/>
      <w:bookmarkEnd w:id="0"/>
    </w:p>
    <w:p w:rsidR="00C202F6" w:rsidRPr="00142290" w:rsidRDefault="00C202F6" w:rsidP="00142290">
      <w:pPr>
        <w:spacing w:line="360" w:lineRule="auto"/>
        <w:jc w:val="both"/>
        <w:rPr>
          <w:rFonts w:ascii="Times New Roman" w:hAnsi="Times New Roman" w:cs="Times New Roman"/>
          <w:b/>
          <w:sz w:val="24"/>
          <w:szCs w:val="24"/>
          <w:lang w:val="en-IN"/>
        </w:rPr>
      </w:pPr>
    </w:p>
    <w:p w:rsidR="00C202F6" w:rsidRPr="00142290" w:rsidRDefault="00C202F6" w:rsidP="00142290">
      <w:pPr>
        <w:spacing w:line="360" w:lineRule="auto"/>
        <w:jc w:val="both"/>
        <w:rPr>
          <w:rFonts w:ascii="Times New Roman" w:hAnsi="Times New Roman" w:cs="Times New Roman"/>
          <w:b/>
          <w:sz w:val="24"/>
          <w:szCs w:val="24"/>
          <w:lang w:val="en-IN"/>
        </w:rPr>
      </w:pPr>
    </w:p>
    <w:p w:rsidR="00C202F6" w:rsidRPr="00142290" w:rsidRDefault="00C202F6" w:rsidP="00142290">
      <w:pPr>
        <w:spacing w:line="360" w:lineRule="auto"/>
        <w:jc w:val="both"/>
        <w:rPr>
          <w:rFonts w:ascii="Times New Roman" w:hAnsi="Times New Roman" w:cs="Times New Roman"/>
          <w:b/>
          <w:sz w:val="24"/>
          <w:szCs w:val="24"/>
          <w:lang w:val="en-IN"/>
        </w:rPr>
      </w:pPr>
    </w:p>
    <w:p w:rsidR="00200500" w:rsidRPr="00142290" w:rsidRDefault="0058085B" w:rsidP="00142290">
      <w:pPr>
        <w:spacing w:line="360" w:lineRule="auto"/>
        <w:jc w:val="both"/>
        <w:rPr>
          <w:rFonts w:ascii="Times New Roman" w:eastAsiaTheme="majorEastAsia" w:hAnsi="Times New Roman" w:cs="Times New Roman"/>
          <w:b/>
          <w:bCs/>
          <w:sz w:val="24"/>
          <w:szCs w:val="24"/>
          <w:lang w:val="en-IN"/>
        </w:rPr>
      </w:pPr>
      <w:r w:rsidRPr="00142290">
        <w:rPr>
          <w:rFonts w:ascii="Times New Roman" w:hAnsi="Times New Roman" w:cs="Times New Roman"/>
          <w:b/>
          <w:sz w:val="24"/>
          <w:szCs w:val="24"/>
          <w:lang w:val="en-IN"/>
        </w:rPr>
        <w:br w:type="page"/>
      </w:r>
    </w:p>
    <w:p w:rsidR="00065B4C" w:rsidRPr="00A546F6" w:rsidRDefault="0058085B" w:rsidP="00992BEF">
      <w:pPr>
        <w:spacing w:line="360" w:lineRule="auto"/>
        <w:jc w:val="both"/>
        <w:rPr>
          <w:rFonts w:ascii="Times New Roman" w:eastAsiaTheme="majorEastAsia" w:hAnsi="Times New Roman" w:cs="Times New Roman"/>
          <w:b/>
          <w:bCs/>
          <w:sz w:val="36"/>
          <w:szCs w:val="32"/>
          <w:u w:val="single"/>
          <w:lang w:val="en-IN"/>
        </w:rPr>
      </w:pPr>
      <w:bookmarkStart w:id="1" w:name="_Toc32328864"/>
      <w:r w:rsidRPr="00A546F6">
        <w:rPr>
          <w:rFonts w:cs="Times New Roman"/>
          <w:b/>
          <w:sz w:val="36"/>
          <w:szCs w:val="32"/>
          <w:u w:val="single"/>
          <w:lang w:val="en-IN"/>
        </w:rPr>
        <w:lastRenderedPageBreak/>
        <w:t>Introduction</w:t>
      </w:r>
      <w:bookmarkEnd w:id="1"/>
      <w:r w:rsidRPr="00A546F6">
        <w:rPr>
          <w:rFonts w:cs="Times New Roman"/>
          <w:b/>
          <w:sz w:val="36"/>
          <w:szCs w:val="32"/>
          <w:u w:val="single"/>
          <w:lang w:val="en-IN"/>
        </w:rPr>
        <w:t xml:space="preserve"> </w:t>
      </w:r>
    </w:p>
    <w:p w:rsidR="00065B4C" w:rsidRPr="00142290" w:rsidRDefault="0058085B" w:rsidP="00142290">
      <w:pPr>
        <w:spacing w:line="360" w:lineRule="auto"/>
        <w:jc w:val="both"/>
        <w:rPr>
          <w:rFonts w:ascii="Times New Roman" w:hAnsi="Times New Roman" w:cs="Times New Roman"/>
          <w:sz w:val="24"/>
          <w:szCs w:val="24"/>
          <w:lang w:val="en-IN"/>
        </w:rPr>
      </w:pPr>
      <w:r w:rsidRPr="00142290">
        <w:rPr>
          <w:rFonts w:ascii="Times New Roman" w:hAnsi="Times New Roman" w:cs="Times New Roman"/>
          <w:sz w:val="24"/>
          <w:szCs w:val="24"/>
          <w:lang w:val="en-IN"/>
        </w:rPr>
        <w:t xml:space="preserve">The grocery store in Swansea city </w:t>
      </w:r>
      <w:r w:rsidR="006C75E6" w:rsidRPr="00142290">
        <w:rPr>
          <w:rFonts w:ascii="Times New Roman" w:hAnsi="Times New Roman" w:cs="Times New Roman"/>
          <w:sz w:val="24"/>
          <w:szCs w:val="24"/>
          <w:lang w:val="en-IN"/>
        </w:rPr>
        <w:t>centre</w:t>
      </w:r>
      <w:r w:rsidRPr="00142290">
        <w:rPr>
          <w:rFonts w:ascii="Times New Roman" w:hAnsi="Times New Roman" w:cs="Times New Roman"/>
          <w:sz w:val="24"/>
          <w:szCs w:val="24"/>
          <w:lang w:val="en-IN"/>
        </w:rPr>
        <w:t xml:space="preserve"> with 25 employees need perfect support from the team to manage and coordinate in work. The effective work system planning and managing communication internally requires effective support in building future development and growth. It has seen from the case study that the team is not able to coordinate with each other perfectly and cannot able to manage the particular shift.</w:t>
      </w:r>
    </w:p>
    <w:p w:rsidR="00200500" w:rsidRPr="00992BEF" w:rsidRDefault="0058085B" w:rsidP="00FB1B62">
      <w:pPr>
        <w:pStyle w:val="Heading1"/>
        <w:spacing w:line="360" w:lineRule="auto"/>
        <w:jc w:val="both"/>
        <w:rPr>
          <w:rFonts w:cs="Times New Roman"/>
          <w:sz w:val="32"/>
          <w:szCs w:val="32"/>
          <w:u w:val="single"/>
          <w:lang w:val="en-IN"/>
        </w:rPr>
      </w:pPr>
      <w:bookmarkStart w:id="2" w:name="_Toc32328865"/>
      <w:r w:rsidRPr="00992BEF">
        <w:rPr>
          <w:rFonts w:cs="Times New Roman"/>
          <w:sz w:val="32"/>
          <w:szCs w:val="32"/>
          <w:u w:val="single"/>
          <w:lang w:val="en-IN"/>
        </w:rPr>
        <w:t xml:space="preserve">Teamwork theories </w:t>
      </w:r>
      <w:r w:rsidR="00693448" w:rsidRPr="00992BEF">
        <w:rPr>
          <w:rFonts w:cs="Times New Roman"/>
          <w:sz w:val="32"/>
          <w:szCs w:val="32"/>
          <w:u w:val="single"/>
          <w:lang w:val="en-IN"/>
        </w:rPr>
        <w:t xml:space="preserve">to improve </w:t>
      </w:r>
      <w:r w:rsidR="007E31BF" w:rsidRPr="00992BEF">
        <w:rPr>
          <w:rFonts w:cs="Times New Roman"/>
          <w:sz w:val="32"/>
          <w:szCs w:val="32"/>
          <w:u w:val="single"/>
          <w:lang w:val="en-IN"/>
        </w:rPr>
        <w:t xml:space="preserve">teamwork </w:t>
      </w:r>
      <w:r w:rsidR="00C958EE" w:rsidRPr="00992BEF">
        <w:rPr>
          <w:rFonts w:cs="Times New Roman"/>
          <w:sz w:val="32"/>
          <w:szCs w:val="32"/>
          <w:u w:val="single"/>
          <w:lang w:val="en-IN"/>
        </w:rPr>
        <w:t>in the organization</w:t>
      </w:r>
      <w:bookmarkEnd w:id="2"/>
      <w:r w:rsidR="00C958EE" w:rsidRPr="00992BEF">
        <w:rPr>
          <w:rFonts w:cs="Times New Roman"/>
          <w:sz w:val="32"/>
          <w:szCs w:val="32"/>
          <w:u w:val="single"/>
          <w:lang w:val="en-IN"/>
        </w:rPr>
        <w:t xml:space="preserve"> </w:t>
      </w:r>
    </w:p>
    <w:p w:rsidR="00992BEF" w:rsidRPr="00992BEF" w:rsidRDefault="00992BEF" w:rsidP="00992BEF">
      <w:pPr>
        <w:rPr>
          <w:lang w:val="en-IN"/>
        </w:rPr>
      </w:pPr>
    </w:p>
    <w:p w:rsidR="005920E4" w:rsidRPr="00142290" w:rsidRDefault="0058085B" w:rsidP="00142290">
      <w:pPr>
        <w:spacing w:line="360" w:lineRule="auto"/>
        <w:jc w:val="both"/>
        <w:rPr>
          <w:rFonts w:ascii="Times New Roman" w:hAnsi="Times New Roman" w:cs="Times New Roman"/>
          <w:sz w:val="24"/>
          <w:szCs w:val="24"/>
          <w:lang w:val="en-IN"/>
        </w:rPr>
      </w:pPr>
      <w:r w:rsidRPr="00142290">
        <w:rPr>
          <w:rFonts w:ascii="Times New Roman" w:hAnsi="Times New Roman" w:cs="Times New Roman"/>
          <w:sz w:val="24"/>
          <w:szCs w:val="24"/>
          <w:lang w:val="en-IN"/>
        </w:rPr>
        <w:t>During a breakdown</w:t>
      </w:r>
      <w:r w:rsidR="00A43A65" w:rsidRPr="00142290">
        <w:rPr>
          <w:rFonts w:ascii="Times New Roman" w:hAnsi="Times New Roman" w:cs="Times New Roman"/>
          <w:sz w:val="24"/>
          <w:szCs w:val="24"/>
          <w:lang w:val="en-IN"/>
        </w:rPr>
        <w:t>,</w:t>
      </w:r>
      <w:r w:rsidRPr="00142290">
        <w:rPr>
          <w:rFonts w:ascii="Times New Roman" w:hAnsi="Times New Roman" w:cs="Times New Roman"/>
          <w:sz w:val="24"/>
          <w:szCs w:val="24"/>
          <w:lang w:val="en-IN"/>
        </w:rPr>
        <w:t xml:space="preserve"> the team also has faced </w:t>
      </w:r>
      <w:r w:rsidR="003323EC" w:rsidRPr="00142290">
        <w:rPr>
          <w:rFonts w:ascii="Times New Roman" w:hAnsi="Times New Roman" w:cs="Times New Roman"/>
          <w:sz w:val="24"/>
          <w:szCs w:val="24"/>
          <w:lang w:val="en-IN"/>
        </w:rPr>
        <w:t>different challenges</w:t>
      </w:r>
      <w:r w:rsidR="00A43A65" w:rsidRPr="00142290">
        <w:rPr>
          <w:rFonts w:ascii="Times New Roman" w:hAnsi="Times New Roman" w:cs="Times New Roman"/>
          <w:sz w:val="24"/>
          <w:szCs w:val="24"/>
          <w:lang w:val="en-IN"/>
        </w:rPr>
        <w:t>,</w:t>
      </w:r>
      <w:r w:rsidR="003323EC" w:rsidRPr="00142290">
        <w:rPr>
          <w:rFonts w:ascii="Times New Roman" w:hAnsi="Times New Roman" w:cs="Times New Roman"/>
          <w:sz w:val="24"/>
          <w:szCs w:val="24"/>
          <w:lang w:val="en-IN"/>
        </w:rPr>
        <w:t xml:space="preserve"> </w:t>
      </w:r>
      <w:r w:rsidR="00594F3E" w:rsidRPr="00142290">
        <w:rPr>
          <w:rFonts w:ascii="Times New Roman" w:hAnsi="Times New Roman" w:cs="Times New Roman"/>
          <w:sz w:val="24"/>
          <w:szCs w:val="24"/>
          <w:lang w:val="en-IN"/>
        </w:rPr>
        <w:t xml:space="preserve">and </w:t>
      </w:r>
      <w:r w:rsidR="00A43A65" w:rsidRPr="00142290">
        <w:rPr>
          <w:rFonts w:ascii="Times New Roman" w:hAnsi="Times New Roman" w:cs="Times New Roman"/>
          <w:sz w:val="24"/>
          <w:szCs w:val="24"/>
          <w:lang w:val="en-IN"/>
        </w:rPr>
        <w:t xml:space="preserve">the </w:t>
      </w:r>
      <w:r w:rsidR="00594F3E" w:rsidRPr="00142290">
        <w:rPr>
          <w:rFonts w:ascii="Times New Roman" w:hAnsi="Times New Roman" w:cs="Times New Roman"/>
          <w:sz w:val="24"/>
          <w:szCs w:val="24"/>
          <w:lang w:val="en-IN"/>
        </w:rPr>
        <w:t xml:space="preserve">rapid expansion </w:t>
      </w:r>
      <w:r w:rsidR="00D57923" w:rsidRPr="00142290">
        <w:rPr>
          <w:rFonts w:ascii="Times New Roman" w:hAnsi="Times New Roman" w:cs="Times New Roman"/>
          <w:sz w:val="24"/>
          <w:szCs w:val="24"/>
          <w:lang w:val="en-IN"/>
        </w:rPr>
        <w:t xml:space="preserve">of the company is not able to </w:t>
      </w:r>
      <w:r w:rsidR="00EB1D2E" w:rsidRPr="00142290">
        <w:rPr>
          <w:rFonts w:ascii="Times New Roman" w:hAnsi="Times New Roman" w:cs="Times New Roman"/>
          <w:sz w:val="24"/>
          <w:szCs w:val="24"/>
          <w:lang w:val="en-IN"/>
        </w:rPr>
        <w:t>maintain</w:t>
      </w:r>
      <w:r w:rsidR="00D57923" w:rsidRPr="00142290">
        <w:rPr>
          <w:rFonts w:ascii="Times New Roman" w:hAnsi="Times New Roman" w:cs="Times New Roman"/>
          <w:sz w:val="24"/>
          <w:szCs w:val="24"/>
          <w:lang w:val="en-IN"/>
        </w:rPr>
        <w:t xml:space="preserve"> appropriately. </w:t>
      </w:r>
      <w:r w:rsidR="00EB1D2E" w:rsidRPr="00142290">
        <w:rPr>
          <w:rFonts w:ascii="Times New Roman" w:hAnsi="Times New Roman" w:cs="Times New Roman"/>
          <w:sz w:val="24"/>
          <w:szCs w:val="24"/>
          <w:lang w:val="en-IN"/>
        </w:rPr>
        <w:t xml:space="preserve">Here we can </w:t>
      </w:r>
      <w:r w:rsidR="002C593C" w:rsidRPr="00142290">
        <w:rPr>
          <w:rFonts w:ascii="Times New Roman" w:hAnsi="Times New Roman" w:cs="Times New Roman"/>
          <w:sz w:val="24"/>
          <w:szCs w:val="24"/>
          <w:lang w:val="en-IN"/>
        </w:rPr>
        <w:t xml:space="preserve">discuss </w:t>
      </w:r>
      <w:r w:rsidR="001D5849" w:rsidRPr="00142290">
        <w:rPr>
          <w:rFonts w:ascii="Times New Roman" w:hAnsi="Times New Roman" w:cs="Times New Roman"/>
          <w:sz w:val="24"/>
          <w:szCs w:val="24"/>
          <w:lang w:val="en-IN"/>
        </w:rPr>
        <w:t xml:space="preserve">teamwork theories </w:t>
      </w:r>
      <w:r w:rsidR="00307A37" w:rsidRPr="00142290">
        <w:rPr>
          <w:rFonts w:ascii="Times New Roman" w:hAnsi="Times New Roman" w:cs="Times New Roman"/>
          <w:sz w:val="24"/>
          <w:szCs w:val="24"/>
          <w:lang w:val="en-IN"/>
        </w:rPr>
        <w:t xml:space="preserve">projected by </w:t>
      </w:r>
      <w:proofErr w:type="spellStart"/>
      <w:r w:rsidR="00CC244F" w:rsidRPr="00A546F6">
        <w:rPr>
          <w:rFonts w:ascii="Times New Roman" w:hAnsi="Times New Roman" w:cs="Times New Roman"/>
          <w:b/>
          <w:i/>
          <w:sz w:val="24"/>
          <w:szCs w:val="24"/>
          <w:u w:val="single"/>
          <w:lang w:val="en-IN"/>
        </w:rPr>
        <w:t>Tuckman</w:t>
      </w:r>
      <w:proofErr w:type="spellEnd"/>
      <w:r w:rsidR="00CC244F" w:rsidRPr="00A546F6">
        <w:rPr>
          <w:rFonts w:ascii="Times New Roman" w:hAnsi="Times New Roman" w:cs="Times New Roman"/>
          <w:b/>
          <w:i/>
          <w:sz w:val="24"/>
          <w:szCs w:val="24"/>
          <w:u w:val="single"/>
          <w:lang w:val="en-IN"/>
        </w:rPr>
        <w:t xml:space="preserve"> and </w:t>
      </w:r>
      <w:proofErr w:type="spellStart"/>
      <w:r w:rsidR="0065335F" w:rsidRPr="00A546F6">
        <w:rPr>
          <w:rFonts w:ascii="Times New Roman" w:hAnsi="Times New Roman" w:cs="Times New Roman"/>
          <w:b/>
          <w:i/>
          <w:sz w:val="24"/>
          <w:szCs w:val="24"/>
          <w:u w:val="single"/>
          <w:lang w:val="en-IN"/>
        </w:rPr>
        <w:t>Belbin</w:t>
      </w:r>
      <w:proofErr w:type="spellEnd"/>
      <w:r w:rsidR="0065335F" w:rsidRPr="00A546F6">
        <w:rPr>
          <w:rFonts w:ascii="Times New Roman" w:hAnsi="Times New Roman" w:cs="Times New Roman"/>
          <w:sz w:val="24"/>
          <w:szCs w:val="24"/>
          <w:u w:val="single"/>
          <w:lang w:val="en-IN"/>
        </w:rPr>
        <w:t>.</w:t>
      </w:r>
      <w:r w:rsidR="0065335F" w:rsidRPr="00142290">
        <w:rPr>
          <w:rFonts w:ascii="Times New Roman" w:hAnsi="Times New Roman" w:cs="Times New Roman"/>
          <w:sz w:val="24"/>
          <w:szCs w:val="24"/>
          <w:lang w:val="en-IN"/>
        </w:rPr>
        <w:t xml:space="preserve"> </w:t>
      </w:r>
    </w:p>
    <w:p w:rsidR="00E23476" w:rsidRPr="00142290" w:rsidRDefault="0058085B" w:rsidP="00142290">
      <w:pPr>
        <w:spacing w:line="360" w:lineRule="auto"/>
        <w:jc w:val="both"/>
        <w:rPr>
          <w:rFonts w:ascii="Times New Roman" w:hAnsi="Times New Roman" w:cs="Times New Roman"/>
          <w:sz w:val="24"/>
          <w:szCs w:val="24"/>
          <w:lang w:val="en-IN"/>
        </w:rPr>
      </w:pPr>
      <w:r w:rsidRPr="00142290">
        <w:rPr>
          <w:rFonts w:ascii="Times New Roman" w:hAnsi="Times New Roman" w:cs="Times New Roman"/>
          <w:sz w:val="24"/>
          <w:szCs w:val="24"/>
          <w:lang w:val="en-IN"/>
        </w:rPr>
        <w:t xml:space="preserve">The detailed team management planning and incorporating the effective approaches that can build future development and growth for the company needs to initiate </w:t>
      </w:r>
      <w:r w:rsidR="00A903A4" w:rsidRPr="00142290">
        <w:rPr>
          <w:rFonts w:ascii="Times New Roman" w:hAnsi="Times New Roman" w:cs="Times New Roman"/>
          <w:sz w:val="24"/>
          <w:szCs w:val="24"/>
          <w:lang w:val="en-IN"/>
        </w:rPr>
        <w:t xml:space="preserve">by </w:t>
      </w:r>
      <w:proofErr w:type="spellStart"/>
      <w:r w:rsidR="007157AE" w:rsidRPr="00142290">
        <w:rPr>
          <w:rFonts w:ascii="Times New Roman" w:hAnsi="Times New Roman" w:cs="Times New Roman"/>
          <w:sz w:val="24"/>
          <w:szCs w:val="24"/>
          <w:lang w:val="en-IN"/>
        </w:rPr>
        <w:t>Tuckman</w:t>
      </w:r>
      <w:proofErr w:type="spellEnd"/>
      <w:r w:rsidR="007157AE" w:rsidRPr="00142290">
        <w:rPr>
          <w:rFonts w:ascii="Times New Roman" w:hAnsi="Times New Roman" w:cs="Times New Roman"/>
          <w:sz w:val="24"/>
          <w:szCs w:val="24"/>
          <w:lang w:val="en-IN"/>
        </w:rPr>
        <w:t xml:space="preserve"> and </w:t>
      </w:r>
      <w:proofErr w:type="spellStart"/>
      <w:r w:rsidR="007157AE" w:rsidRPr="00142290">
        <w:rPr>
          <w:rFonts w:ascii="Times New Roman" w:hAnsi="Times New Roman" w:cs="Times New Roman"/>
          <w:sz w:val="24"/>
          <w:szCs w:val="24"/>
          <w:lang w:val="en-IN"/>
        </w:rPr>
        <w:t>Belbin’s</w:t>
      </w:r>
      <w:proofErr w:type="spellEnd"/>
      <w:r w:rsidR="007157AE" w:rsidRPr="00142290">
        <w:rPr>
          <w:rFonts w:ascii="Times New Roman" w:hAnsi="Times New Roman" w:cs="Times New Roman"/>
          <w:sz w:val="24"/>
          <w:szCs w:val="24"/>
          <w:lang w:val="en-IN"/>
        </w:rPr>
        <w:t xml:space="preserve"> theory. </w:t>
      </w:r>
      <w:r w:rsidR="000B3430" w:rsidRPr="00142290">
        <w:rPr>
          <w:rFonts w:ascii="Times New Roman" w:hAnsi="Times New Roman" w:cs="Times New Roman"/>
          <w:sz w:val="24"/>
          <w:szCs w:val="24"/>
          <w:lang w:val="en-IN"/>
        </w:rPr>
        <w:t xml:space="preserve">The team development and effective formation </w:t>
      </w:r>
      <w:r w:rsidR="004E46F6" w:rsidRPr="00142290">
        <w:rPr>
          <w:rFonts w:ascii="Times New Roman" w:hAnsi="Times New Roman" w:cs="Times New Roman"/>
          <w:sz w:val="24"/>
          <w:szCs w:val="24"/>
          <w:lang w:val="en-IN"/>
        </w:rPr>
        <w:t>ha</w:t>
      </w:r>
      <w:r w:rsidR="00A43A65" w:rsidRPr="00142290">
        <w:rPr>
          <w:rFonts w:ascii="Times New Roman" w:hAnsi="Times New Roman" w:cs="Times New Roman"/>
          <w:sz w:val="24"/>
          <w:szCs w:val="24"/>
          <w:lang w:val="en-IN"/>
        </w:rPr>
        <w:t>ve</w:t>
      </w:r>
      <w:r w:rsidR="004E46F6" w:rsidRPr="00142290">
        <w:rPr>
          <w:rFonts w:ascii="Times New Roman" w:hAnsi="Times New Roman" w:cs="Times New Roman"/>
          <w:sz w:val="24"/>
          <w:szCs w:val="24"/>
          <w:lang w:val="en-IN"/>
        </w:rPr>
        <w:t xml:space="preserve"> generated by associating with the supportive </w:t>
      </w:r>
      <w:proofErr w:type="spellStart"/>
      <w:r w:rsidR="004E46F6" w:rsidRPr="00142290">
        <w:rPr>
          <w:rFonts w:ascii="Times New Roman" w:hAnsi="Times New Roman" w:cs="Times New Roman"/>
          <w:sz w:val="24"/>
          <w:szCs w:val="24"/>
          <w:lang w:val="en-IN"/>
        </w:rPr>
        <w:t>Tuckman</w:t>
      </w:r>
      <w:proofErr w:type="spellEnd"/>
      <w:r w:rsidR="004E46F6" w:rsidRPr="00142290">
        <w:rPr>
          <w:rFonts w:ascii="Times New Roman" w:hAnsi="Times New Roman" w:cs="Times New Roman"/>
          <w:sz w:val="24"/>
          <w:szCs w:val="24"/>
          <w:lang w:val="en-IN"/>
        </w:rPr>
        <w:t xml:space="preserve"> and </w:t>
      </w:r>
      <w:proofErr w:type="spellStart"/>
      <w:r w:rsidR="004E46F6" w:rsidRPr="00142290">
        <w:rPr>
          <w:rFonts w:ascii="Times New Roman" w:hAnsi="Times New Roman" w:cs="Times New Roman"/>
          <w:sz w:val="24"/>
          <w:szCs w:val="24"/>
          <w:lang w:val="en-IN"/>
        </w:rPr>
        <w:t>Belbin’s</w:t>
      </w:r>
      <w:proofErr w:type="spellEnd"/>
      <w:r w:rsidR="004E46F6" w:rsidRPr="00142290">
        <w:rPr>
          <w:rFonts w:ascii="Times New Roman" w:hAnsi="Times New Roman" w:cs="Times New Roman"/>
          <w:sz w:val="24"/>
          <w:szCs w:val="24"/>
          <w:lang w:val="en-IN"/>
        </w:rPr>
        <w:t xml:space="preserve"> concept for any criteria. </w:t>
      </w:r>
      <w:proofErr w:type="spellStart"/>
      <w:r w:rsidR="00AA3865" w:rsidRPr="00142290">
        <w:rPr>
          <w:rFonts w:ascii="Times New Roman" w:hAnsi="Times New Roman" w:cs="Times New Roman"/>
          <w:sz w:val="24"/>
          <w:szCs w:val="24"/>
          <w:lang w:val="en-IN"/>
        </w:rPr>
        <w:t>Tuckman’s</w:t>
      </w:r>
      <w:proofErr w:type="spellEnd"/>
      <w:r w:rsidR="00AA3865" w:rsidRPr="00142290">
        <w:rPr>
          <w:rFonts w:ascii="Times New Roman" w:hAnsi="Times New Roman" w:cs="Times New Roman"/>
          <w:sz w:val="24"/>
          <w:szCs w:val="24"/>
          <w:lang w:val="en-IN"/>
        </w:rPr>
        <w:t xml:space="preserve"> theory here focuses on team management and tackling different segments from where the </w:t>
      </w:r>
      <w:r w:rsidR="00955299" w:rsidRPr="00142290">
        <w:rPr>
          <w:rFonts w:ascii="Times New Roman" w:hAnsi="Times New Roman" w:cs="Times New Roman"/>
          <w:sz w:val="24"/>
          <w:szCs w:val="24"/>
          <w:lang w:val="en-IN"/>
        </w:rPr>
        <w:t xml:space="preserve">formation of the team and managing </w:t>
      </w:r>
      <w:r w:rsidR="00CF0AA7" w:rsidRPr="00142290">
        <w:rPr>
          <w:rFonts w:ascii="Times New Roman" w:hAnsi="Times New Roman" w:cs="Times New Roman"/>
          <w:sz w:val="24"/>
          <w:szCs w:val="24"/>
          <w:lang w:val="en-IN"/>
        </w:rPr>
        <w:t xml:space="preserve">complete </w:t>
      </w:r>
      <w:r w:rsidR="00B9618C" w:rsidRPr="00142290">
        <w:rPr>
          <w:rFonts w:ascii="Times New Roman" w:hAnsi="Times New Roman" w:cs="Times New Roman"/>
          <w:sz w:val="24"/>
          <w:szCs w:val="24"/>
          <w:lang w:val="en-IN"/>
        </w:rPr>
        <w:t>project planning can able t</w:t>
      </w:r>
      <w:r w:rsidR="003827E1" w:rsidRPr="00142290">
        <w:rPr>
          <w:rFonts w:ascii="Times New Roman" w:hAnsi="Times New Roman" w:cs="Times New Roman"/>
          <w:sz w:val="24"/>
          <w:szCs w:val="24"/>
          <w:lang w:val="en-IN"/>
        </w:rPr>
        <w:t>o initiate in a better manner. L</w:t>
      </w:r>
      <w:r w:rsidR="00B9618C" w:rsidRPr="00142290">
        <w:rPr>
          <w:rFonts w:ascii="Times New Roman" w:hAnsi="Times New Roman" w:cs="Times New Roman"/>
          <w:sz w:val="24"/>
          <w:szCs w:val="24"/>
          <w:lang w:val="en-IN"/>
        </w:rPr>
        <w:t xml:space="preserve">ater </w:t>
      </w:r>
      <w:proofErr w:type="spellStart"/>
      <w:r w:rsidR="00B9618C" w:rsidRPr="00142290">
        <w:rPr>
          <w:rFonts w:ascii="Times New Roman" w:hAnsi="Times New Roman" w:cs="Times New Roman"/>
          <w:sz w:val="24"/>
          <w:szCs w:val="24"/>
          <w:lang w:val="en-IN"/>
        </w:rPr>
        <w:t>Tuckman</w:t>
      </w:r>
      <w:proofErr w:type="spellEnd"/>
      <w:r w:rsidR="00B9618C" w:rsidRPr="00142290">
        <w:rPr>
          <w:rFonts w:ascii="Times New Roman" w:hAnsi="Times New Roman" w:cs="Times New Roman"/>
          <w:sz w:val="24"/>
          <w:szCs w:val="24"/>
          <w:lang w:val="en-IN"/>
        </w:rPr>
        <w:t xml:space="preserve"> added another step that is </w:t>
      </w:r>
      <w:r w:rsidR="002C03BA" w:rsidRPr="00142290">
        <w:rPr>
          <w:rFonts w:ascii="Times New Roman" w:hAnsi="Times New Roman" w:cs="Times New Roman"/>
          <w:sz w:val="24"/>
          <w:szCs w:val="24"/>
          <w:lang w:val="en-IN"/>
        </w:rPr>
        <w:t>Adjoining and Transforming that helps to finish the current task</w:t>
      </w:r>
      <w:r w:rsidR="007905DA" w:rsidRPr="00142290">
        <w:rPr>
          <w:rFonts w:ascii="Times New Roman" w:hAnsi="Times New Roman" w:cs="Times New Roman"/>
          <w:sz w:val="24"/>
          <w:szCs w:val="24"/>
          <w:lang w:val="en-IN"/>
        </w:rPr>
        <w:t xml:space="preserve"> (</w:t>
      </w:r>
      <w:r w:rsidR="007905DA" w:rsidRPr="00142290">
        <w:rPr>
          <w:rFonts w:ascii="Times New Roman" w:hAnsi="Times New Roman" w:cs="Times New Roman"/>
          <w:color w:val="222222"/>
          <w:sz w:val="24"/>
          <w:szCs w:val="24"/>
          <w:shd w:val="clear" w:color="auto" w:fill="FFFFFF"/>
        </w:rPr>
        <w:t>Shaw, 2018)</w:t>
      </w:r>
      <w:r w:rsidR="002C03BA" w:rsidRPr="00142290">
        <w:rPr>
          <w:rFonts w:ascii="Times New Roman" w:hAnsi="Times New Roman" w:cs="Times New Roman"/>
          <w:sz w:val="24"/>
          <w:szCs w:val="24"/>
          <w:lang w:val="en-IN"/>
        </w:rPr>
        <w:t xml:space="preserve">. </w:t>
      </w:r>
    </w:p>
    <w:p w:rsidR="00E23476" w:rsidRPr="00142290" w:rsidRDefault="0058085B" w:rsidP="00FB1B62">
      <w:pPr>
        <w:spacing w:line="360" w:lineRule="auto"/>
        <w:jc w:val="center"/>
        <w:rPr>
          <w:rFonts w:ascii="Times New Roman" w:hAnsi="Times New Roman" w:cs="Times New Roman"/>
          <w:sz w:val="24"/>
          <w:szCs w:val="24"/>
          <w:lang w:val="en-IN"/>
        </w:rPr>
      </w:pPr>
      <w:r w:rsidRPr="00142290">
        <w:rPr>
          <w:rFonts w:ascii="Times New Roman" w:hAnsi="Times New Roman" w:cs="Times New Roman"/>
          <w:noProof/>
          <w:sz w:val="24"/>
          <w:szCs w:val="24"/>
          <w:lang w:val="en-US"/>
        </w:rPr>
        <w:drawing>
          <wp:inline distT="0" distB="0" distL="0" distR="0">
            <wp:extent cx="3912782" cy="1851316"/>
            <wp:effectExtent l="0" t="0" r="0" b="0"/>
            <wp:docPr id="1" name="Picture 1" descr="Image result for tuckman and belb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0957818" name="Picture 1" descr="Image result for tuckman and belbin"/>
                    <pic:cNvPicPr>
                      <a:picLocks noChangeAspect="1" noChangeArrowheads="1"/>
                    </pic:cNvPicPr>
                  </pic:nvPicPr>
                  <pic:blipFill>
                    <a:blip r:embed="rId9" cstate="print">
                      <a:extLst>
                        <a:ext uri="{28A0092B-C50C-407E-A947-70E740481C1C}">
                          <a14:useLocalDpi xmlns:a14="http://schemas.microsoft.com/office/drawing/2010/main" val="0"/>
                        </a:ext>
                      </a:extLst>
                    </a:blip>
                    <a:srcRect b="13403"/>
                    <a:stretch>
                      <a:fillRect/>
                    </a:stretch>
                  </pic:blipFill>
                  <pic:spPr bwMode="auto">
                    <a:xfrm>
                      <a:off x="0" y="0"/>
                      <a:ext cx="3919812" cy="1854642"/>
                    </a:xfrm>
                    <a:prstGeom prst="rect">
                      <a:avLst/>
                    </a:prstGeom>
                    <a:noFill/>
                    <a:ln>
                      <a:noFill/>
                    </a:ln>
                    <a:extLst>
                      <a:ext uri="{53640926-AAD7-44D8-BBD7-CCE9431645EC}">
                        <a14:shadowObscured xmlns:a14="http://schemas.microsoft.com/office/drawing/2010/main"/>
                      </a:ext>
                    </a:extLst>
                  </pic:spPr>
                </pic:pic>
              </a:graphicData>
            </a:graphic>
          </wp:inline>
        </w:drawing>
      </w:r>
    </w:p>
    <w:p w:rsidR="00E23476" w:rsidRPr="00142290" w:rsidRDefault="0058085B" w:rsidP="00FB1B62">
      <w:pPr>
        <w:spacing w:line="360" w:lineRule="auto"/>
        <w:jc w:val="center"/>
        <w:rPr>
          <w:rFonts w:ascii="Times New Roman" w:hAnsi="Times New Roman" w:cs="Times New Roman"/>
          <w:b/>
          <w:i/>
          <w:sz w:val="24"/>
          <w:szCs w:val="24"/>
          <w:lang w:val="en-IN"/>
        </w:rPr>
      </w:pPr>
      <w:r w:rsidRPr="00142290">
        <w:rPr>
          <w:rFonts w:ascii="Times New Roman" w:hAnsi="Times New Roman" w:cs="Times New Roman"/>
          <w:b/>
          <w:i/>
          <w:sz w:val="24"/>
          <w:szCs w:val="24"/>
          <w:lang w:val="en-IN"/>
        </w:rPr>
        <w:t xml:space="preserve">Figure 1: </w:t>
      </w:r>
      <w:proofErr w:type="spellStart"/>
      <w:r w:rsidR="009B1EA2" w:rsidRPr="00142290">
        <w:rPr>
          <w:rFonts w:ascii="Times New Roman" w:hAnsi="Times New Roman" w:cs="Times New Roman"/>
          <w:b/>
          <w:i/>
          <w:sz w:val="24"/>
          <w:szCs w:val="24"/>
          <w:lang w:val="en-IN"/>
        </w:rPr>
        <w:t>T</w:t>
      </w:r>
      <w:r w:rsidRPr="00142290">
        <w:rPr>
          <w:rFonts w:ascii="Times New Roman" w:hAnsi="Times New Roman" w:cs="Times New Roman"/>
          <w:b/>
          <w:i/>
          <w:sz w:val="24"/>
          <w:szCs w:val="24"/>
          <w:lang w:val="en-IN"/>
        </w:rPr>
        <w:t>uckman</w:t>
      </w:r>
      <w:proofErr w:type="spellEnd"/>
      <w:r w:rsidRPr="00142290">
        <w:rPr>
          <w:rFonts w:ascii="Times New Roman" w:hAnsi="Times New Roman" w:cs="Times New Roman"/>
          <w:b/>
          <w:i/>
          <w:sz w:val="24"/>
          <w:szCs w:val="24"/>
          <w:lang w:val="en-IN"/>
        </w:rPr>
        <w:t xml:space="preserve"> and </w:t>
      </w:r>
      <w:proofErr w:type="spellStart"/>
      <w:r w:rsidR="00CF3F7E" w:rsidRPr="00142290">
        <w:rPr>
          <w:rFonts w:ascii="Times New Roman" w:hAnsi="Times New Roman" w:cs="Times New Roman"/>
          <w:b/>
          <w:i/>
          <w:sz w:val="24"/>
          <w:szCs w:val="24"/>
          <w:lang w:val="en-IN"/>
        </w:rPr>
        <w:t>B</w:t>
      </w:r>
      <w:r w:rsidRPr="00142290">
        <w:rPr>
          <w:rFonts w:ascii="Times New Roman" w:hAnsi="Times New Roman" w:cs="Times New Roman"/>
          <w:b/>
          <w:i/>
          <w:sz w:val="24"/>
          <w:szCs w:val="24"/>
          <w:lang w:val="en-IN"/>
        </w:rPr>
        <w:t>elbin</w:t>
      </w:r>
      <w:proofErr w:type="spellEnd"/>
      <w:r w:rsidRPr="00142290">
        <w:rPr>
          <w:rFonts w:ascii="Times New Roman" w:hAnsi="Times New Roman" w:cs="Times New Roman"/>
          <w:b/>
          <w:i/>
          <w:sz w:val="24"/>
          <w:szCs w:val="24"/>
          <w:lang w:val="en-IN"/>
        </w:rPr>
        <w:t xml:space="preserve"> team management theory</w:t>
      </w:r>
    </w:p>
    <w:p w:rsidR="00E23476" w:rsidRPr="00142290" w:rsidRDefault="0058085B" w:rsidP="00FB1B62">
      <w:pPr>
        <w:spacing w:line="360" w:lineRule="auto"/>
        <w:jc w:val="center"/>
        <w:rPr>
          <w:rFonts w:ascii="Times New Roman" w:hAnsi="Times New Roman" w:cs="Times New Roman"/>
          <w:sz w:val="24"/>
          <w:szCs w:val="24"/>
          <w:lang w:val="en-IN"/>
        </w:rPr>
      </w:pPr>
      <w:r w:rsidRPr="00142290">
        <w:rPr>
          <w:rFonts w:ascii="Times New Roman" w:hAnsi="Times New Roman" w:cs="Times New Roman"/>
          <w:sz w:val="24"/>
          <w:szCs w:val="24"/>
          <w:lang w:val="en-IN"/>
        </w:rPr>
        <w:t xml:space="preserve">Source: </w:t>
      </w:r>
      <w:r w:rsidR="00065B4C" w:rsidRPr="00142290">
        <w:rPr>
          <w:rFonts w:ascii="Times New Roman" w:hAnsi="Times New Roman" w:cs="Times New Roman"/>
          <w:sz w:val="24"/>
          <w:szCs w:val="24"/>
          <w:lang w:val="en-IN"/>
        </w:rPr>
        <w:t>(</w:t>
      </w:r>
      <w:r w:rsidR="00065B4C" w:rsidRPr="00142290">
        <w:rPr>
          <w:rFonts w:ascii="Times New Roman" w:hAnsi="Times New Roman" w:cs="Times New Roman"/>
          <w:color w:val="222222"/>
          <w:sz w:val="24"/>
          <w:szCs w:val="24"/>
          <w:shd w:val="clear" w:color="auto" w:fill="FFFFFF"/>
        </w:rPr>
        <w:t>Al-</w:t>
      </w:r>
      <w:proofErr w:type="spellStart"/>
      <w:r w:rsidR="00065B4C" w:rsidRPr="00142290">
        <w:rPr>
          <w:rFonts w:ascii="Times New Roman" w:hAnsi="Times New Roman" w:cs="Times New Roman"/>
          <w:color w:val="222222"/>
          <w:sz w:val="24"/>
          <w:szCs w:val="24"/>
          <w:shd w:val="clear" w:color="auto" w:fill="FFFFFF"/>
        </w:rPr>
        <w:t>Hammoud</w:t>
      </w:r>
      <w:proofErr w:type="spellEnd"/>
      <w:r w:rsidR="00065B4C" w:rsidRPr="00142290">
        <w:rPr>
          <w:rFonts w:ascii="Times New Roman" w:hAnsi="Times New Roman" w:cs="Times New Roman"/>
          <w:color w:val="222222"/>
          <w:sz w:val="24"/>
          <w:szCs w:val="24"/>
          <w:shd w:val="clear" w:color="auto" w:fill="FFFFFF"/>
        </w:rPr>
        <w:t xml:space="preserve"> </w:t>
      </w:r>
      <w:r w:rsidR="00065B4C" w:rsidRPr="00142290">
        <w:rPr>
          <w:rFonts w:ascii="Times New Roman" w:hAnsi="Times New Roman" w:cs="Times New Roman"/>
          <w:i/>
          <w:color w:val="222222"/>
          <w:sz w:val="24"/>
          <w:szCs w:val="24"/>
          <w:shd w:val="clear" w:color="auto" w:fill="FFFFFF"/>
        </w:rPr>
        <w:t>et al</w:t>
      </w:r>
      <w:r w:rsidR="00065B4C" w:rsidRPr="00142290">
        <w:rPr>
          <w:rFonts w:ascii="Times New Roman" w:hAnsi="Times New Roman" w:cs="Times New Roman"/>
          <w:color w:val="222222"/>
          <w:sz w:val="24"/>
          <w:szCs w:val="24"/>
          <w:shd w:val="clear" w:color="auto" w:fill="FFFFFF"/>
        </w:rPr>
        <w:t>. 2017)</w:t>
      </w:r>
    </w:p>
    <w:p w:rsidR="00D57923" w:rsidRPr="00142290" w:rsidRDefault="0058085B" w:rsidP="00142290">
      <w:pPr>
        <w:spacing w:line="360" w:lineRule="auto"/>
        <w:jc w:val="both"/>
        <w:rPr>
          <w:rFonts w:ascii="Times New Roman" w:hAnsi="Times New Roman" w:cs="Times New Roman"/>
          <w:sz w:val="24"/>
          <w:szCs w:val="24"/>
          <w:lang w:val="en-IN"/>
        </w:rPr>
      </w:pPr>
      <w:r w:rsidRPr="00142290">
        <w:rPr>
          <w:rFonts w:ascii="Times New Roman" w:hAnsi="Times New Roman" w:cs="Times New Roman"/>
          <w:sz w:val="24"/>
          <w:szCs w:val="24"/>
          <w:lang w:val="en-IN"/>
        </w:rPr>
        <w:lastRenderedPageBreak/>
        <w:t xml:space="preserve">This theory particularly relevant to the </w:t>
      </w:r>
      <w:r w:rsidR="00515A94" w:rsidRPr="00142290">
        <w:rPr>
          <w:rFonts w:ascii="Times New Roman" w:hAnsi="Times New Roman" w:cs="Times New Roman"/>
          <w:sz w:val="24"/>
          <w:szCs w:val="24"/>
          <w:lang w:val="en-IN"/>
        </w:rPr>
        <w:t xml:space="preserve">team-building challenges and managing the appropriate pathways to complete any </w:t>
      </w:r>
      <w:r w:rsidR="00D267CE" w:rsidRPr="00142290">
        <w:rPr>
          <w:rFonts w:ascii="Times New Roman" w:hAnsi="Times New Roman" w:cs="Times New Roman"/>
          <w:sz w:val="24"/>
          <w:szCs w:val="24"/>
          <w:lang w:val="en-IN"/>
        </w:rPr>
        <w:t xml:space="preserve">task undertaken by the team members. In this context, we will be focusing on the </w:t>
      </w:r>
      <w:r w:rsidR="003E1108" w:rsidRPr="00142290">
        <w:rPr>
          <w:rFonts w:ascii="Times New Roman" w:hAnsi="Times New Roman" w:cs="Times New Roman"/>
          <w:sz w:val="24"/>
          <w:szCs w:val="24"/>
          <w:lang w:val="en-IN"/>
        </w:rPr>
        <w:t xml:space="preserve">Swansea city </w:t>
      </w:r>
      <w:r w:rsidR="006C75E6" w:rsidRPr="00142290">
        <w:rPr>
          <w:rFonts w:ascii="Times New Roman" w:hAnsi="Times New Roman" w:cs="Times New Roman"/>
          <w:sz w:val="24"/>
          <w:szCs w:val="24"/>
          <w:lang w:val="en-IN"/>
        </w:rPr>
        <w:t>centre’s</w:t>
      </w:r>
      <w:r w:rsidR="003E1108" w:rsidRPr="00142290">
        <w:rPr>
          <w:rFonts w:ascii="Times New Roman" w:hAnsi="Times New Roman" w:cs="Times New Roman"/>
          <w:sz w:val="24"/>
          <w:szCs w:val="24"/>
          <w:lang w:val="en-IN"/>
        </w:rPr>
        <w:t xml:space="preserve"> store</w:t>
      </w:r>
      <w:r w:rsidR="00A43A65" w:rsidRPr="00142290">
        <w:rPr>
          <w:rFonts w:ascii="Times New Roman" w:hAnsi="Times New Roman" w:cs="Times New Roman"/>
          <w:sz w:val="24"/>
          <w:szCs w:val="24"/>
          <w:lang w:val="en-IN"/>
        </w:rPr>
        <w:t>,</w:t>
      </w:r>
      <w:r w:rsidR="003E1108" w:rsidRPr="00142290">
        <w:rPr>
          <w:rFonts w:ascii="Times New Roman" w:hAnsi="Times New Roman" w:cs="Times New Roman"/>
          <w:sz w:val="24"/>
          <w:szCs w:val="24"/>
          <w:lang w:val="en-IN"/>
        </w:rPr>
        <w:t xml:space="preserve"> where currently</w:t>
      </w:r>
      <w:r w:rsidR="00A43A65" w:rsidRPr="00142290">
        <w:rPr>
          <w:rFonts w:ascii="Times New Roman" w:hAnsi="Times New Roman" w:cs="Times New Roman"/>
          <w:sz w:val="24"/>
          <w:szCs w:val="24"/>
          <w:lang w:val="en-IN"/>
        </w:rPr>
        <w:t>,</w:t>
      </w:r>
      <w:r w:rsidR="003E1108" w:rsidRPr="00142290">
        <w:rPr>
          <w:rFonts w:ascii="Times New Roman" w:hAnsi="Times New Roman" w:cs="Times New Roman"/>
          <w:sz w:val="24"/>
          <w:szCs w:val="24"/>
          <w:lang w:val="en-IN"/>
        </w:rPr>
        <w:t xml:space="preserve"> </w:t>
      </w:r>
      <w:r w:rsidR="00623C0E" w:rsidRPr="00142290">
        <w:rPr>
          <w:rFonts w:ascii="Times New Roman" w:hAnsi="Times New Roman" w:cs="Times New Roman"/>
          <w:sz w:val="24"/>
          <w:szCs w:val="24"/>
          <w:lang w:val="en-IN"/>
        </w:rPr>
        <w:t xml:space="preserve">25 employees are working and focus on the supportive </w:t>
      </w:r>
      <w:r w:rsidR="001B3BC3" w:rsidRPr="00142290">
        <w:rPr>
          <w:rFonts w:ascii="Times New Roman" w:hAnsi="Times New Roman" w:cs="Times New Roman"/>
          <w:sz w:val="24"/>
          <w:szCs w:val="24"/>
          <w:lang w:val="en-IN"/>
        </w:rPr>
        <w:t xml:space="preserve">implementation pathway in this aspect. </w:t>
      </w:r>
      <w:r w:rsidR="00920D2D" w:rsidRPr="00142290">
        <w:rPr>
          <w:rFonts w:ascii="Times New Roman" w:hAnsi="Times New Roman" w:cs="Times New Roman"/>
          <w:sz w:val="24"/>
          <w:szCs w:val="24"/>
          <w:lang w:val="en-IN"/>
        </w:rPr>
        <w:t xml:space="preserve">The useful aspect regarding team management is to concentrate on the </w:t>
      </w:r>
      <w:r w:rsidR="005572EE" w:rsidRPr="00142290">
        <w:rPr>
          <w:rFonts w:ascii="Times New Roman" w:hAnsi="Times New Roman" w:cs="Times New Roman"/>
          <w:sz w:val="24"/>
          <w:szCs w:val="24"/>
          <w:lang w:val="en-IN"/>
        </w:rPr>
        <w:t xml:space="preserve">different activities so that the </w:t>
      </w:r>
      <w:r w:rsidR="00F70492" w:rsidRPr="00142290">
        <w:rPr>
          <w:rFonts w:ascii="Times New Roman" w:hAnsi="Times New Roman" w:cs="Times New Roman"/>
          <w:sz w:val="24"/>
          <w:szCs w:val="24"/>
          <w:lang w:val="en-IN"/>
        </w:rPr>
        <w:t xml:space="preserve">long term opportunities by </w:t>
      </w:r>
      <w:r w:rsidR="003F38BB" w:rsidRPr="00142290">
        <w:rPr>
          <w:rFonts w:ascii="Times New Roman" w:hAnsi="Times New Roman" w:cs="Times New Roman"/>
          <w:sz w:val="24"/>
          <w:szCs w:val="24"/>
          <w:lang w:val="en-IN"/>
        </w:rPr>
        <w:t xml:space="preserve">creating measurable approaches </w:t>
      </w:r>
      <w:r w:rsidR="00CD768E" w:rsidRPr="00142290">
        <w:rPr>
          <w:rFonts w:ascii="Times New Roman" w:hAnsi="Times New Roman" w:cs="Times New Roman"/>
          <w:sz w:val="24"/>
          <w:szCs w:val="24"/>
          <w:lang w:val="en-IN"/>
        </w:rPr>
        <w:t xml:space="preserve">can able to generate appropriately. </w:t>
      </w:r>
      <w:r w:rsidR="004744D6" w:rsidRPr="00142290">
        <w:rPr>
          <w:rFonts w:ascii="Times New Roman" w:hAnsi="Times New Roman" w:cs="Times New Roman"/>
          <w:sz w:val="24"/>
          <w:szCs w:val="24"/>
          <w:lang w:val="en-IN"/>
        </w:rPr>
        <w:t xml:space="preserve">The steps that </w:t>
      </w:r>
      <w:r w:rsidR="00A10198" w:rsidRPr="00142290">
        <w:rPr>
          <w:rFonts w:ascii="Times New Roman" w:hAnsi="Times New Roman" w:cs="Times New Roman"/>
          <w:sz w:val="24"/>
          <w:szCs w:val="24"/>
          <w:lang w:val="en-IN"/>
        </w:rPr>
        <w:t xml:space="preserve">are incorporated with this overall procedure </w:t>
      </w:r>
      <w:r w:rsidR="00742F5E" w:rsidRPr="00142290">
        <w:rPr>
          <w:rFonts w:ascii="Times New Roman" w:hAnsi="Times New Roman" w:cs="Times New Roman"/>
          <w:sz w:val="24"/>
          <w:szCs w:val="24"/>
          <w:lang w:val="en-IN"/>
        </w:rPr>
        <w:t xml:space="preserve">are- </w:t>
      </w:r>
    </w:p>
    <w:p w:rsidR="00742F5E" w:rsidRPr="00142290" w:rsidRDefault="0058085B" w:rsidP="00142290">
      <w:pPr>
        <w:spacing w:line="360" w:lineRule="auto"/>
        <w:jc w:val="both"/>
        <w:rPr>
          <w:rFonts w:ascii="Times New Roman" w:hAnsi="Times New Roman" w:cs="Times New Roman"/>
          <w:sz w:val="24"/>
          <w:szCs w:val="24"/>
          <w:lang w:val="en-IN"/>
        </w:rPr>
      </w:pPr>
      <w:r w:rsidRPr="00A546F6">
        <w:rPr>
          <w:rFonts w:ascii="Times New Roman" w:hAnsi="Times New Roman" w:cs="Times New Roman"/>
          <w:b/>
          <w:i/>
          <w:sz w:val="28"/>
          <w:szCs w:val="28"/>
          <w:u w:val="single"/>
          <w:lang w:val="en-IN"/>
        </w:rPr>
        <w:t>Forming</w:t>
      </w:r>
      <w:r w:rsidRPr="00A546F6">
        <w:rPr>
          <w:rFonts w:ascii="Times New Roman" w:hAnsi="Times New Roman" w:cs="Times New Roman"/>
          <w:sz w:val="28"/>
          <w:szCs w:val="28"/>
          <w:u w:val="single"/>
          <w:lang w:val="en-IN"/>
        </w:rPr>
        <w:t>-</w:t>
      </w:r>
      <w:r w:rsidRPr="00142290">
        <w:rPr>
          <w:rFonts w:ascii="Times New Roman" w:hAnsi="Times New Roman" w:cs="Times New Roman"/>
          <w:sz w:val="24"/>
          <w:szCs w:val="24"/>
          <w:lang w:val="en-IN"/>
        </w:rPr>
        <w:t xml:space="preserve"> </w:t>
      </w:r>
      <w:r w:rsidR="008C6C6F" w:rsidRPr="00142290">
        <w:rPr>
          <w:rFonts w:ascii="Times New Roman" w:hAnsi="Times New Roman" w:cs="Times New Roman"/>
          <w:sz w:val="24"/>
          <w:szCs w:val="24"/>
          <w:lang w:val="en-IN"/>
        </w:rPr>
        <w:t xml:space="preserve">The proper task allocation and assembled team management needs to happen within the grocery store. </w:t>
      </w:r>
      <w:r w:rsidR="004E695A" w:rsidRPr="00142290">
        <w:rPr>
          <w:rFonts w:ascii="Times New Roman" w:hAnsi="Times New Roman" w:cs="Times New Roman"/>
          <w:sz w:val="24"/>
          <w:szCs w:val="24"/>
          <w:lang w:val="en-IN"/>
        </w:rPr>
        <w:t>The department people will understand their work</w:t>
      </w:r>
      <w:r w:rsidR="00A43A65" w:rsidRPr="00142290">
        <w:rPr>
          <w:rFonts w:ascii="Times New Roman" w:hAnsi="Times New Roman" w:cs="Times New Roman"/>
          <w:sz w:val="24"/>
          <w:szCs w:val="24"/>
          <w:lang w:val="en-IN"/>
        </w:rPr>
        <w:t>,</w:t>
      </w:r>
      <w:r w:rsidR="004E695A" w:rsidRPr="00142290">
        <w:rPr>
          <w:rFonts w:ascii="Times New Roman" w:hAnsi="Times New Roman" w:cs="Times New Roman"/>
          <w:sz w:val="24"/>
          <w:szCs w:val="24"/>
          <w:lang w:val="en-IN"/>
        </w:rPr>
        <w:t xml:space="preserve"> and according to that</w:t>
      </w:r>
      <w:r w:rsidR="00A43A65" w:rsidRPr="00142290">
        <w:rPr>
          <w:rFonts w:ascii="Times New Roman" w:hAnsi="Times New Roman" w:cs="Times New Roman"/>
          <w:sz w:val="24"/>
          <w:szCs w:val="24"/>
          <w:lang w:val="en-IN"/>
        </w:rPr>
        <w:t>,</w:t>
      </w:r>
      <w:r w:rsidR="004E695A" w:rsidRPr="00142290">
        <w:rPr>
          <w:rFonts w:ascii="Times New Roman" w:hAnsi="Times New Roman" w:cs="Times New Roman"/>
          <w:sz w:val="24"/>
          <w:szCs w:val="24"/>
          <w:lang w:val="en-IN"/>
        </w:rPr>
        <w:t xml:space="preserve"> they will focus on the overall aspects. </w:t>
      </w:r>
      <w:r w:rsidR="00666178" w:rsidRPr="00142290">
        <w:rPr>
          <w:rFonts w:ascii="Times New Roman" w:hAnsi="Times New Roman" w:cs="Times New Roman"/>
          <w:sz w:val="24"/>
          <w:szCs w:val="24"/>
          <w:lang w:val="en-IN"/>
        </w:rPr>
        <w:t xml:space="preserve">The constructive work planning with the appropriate </w:t>
      </w:r>
      <w:r w:rsidR="00344AF3" w:rsidRPr="00142290">
        <w:rPr>
          <w:rFonts w:ascii="Times New Roman" w:hAnsi="Times New Roman" w:cs="Times New Roman"/>
          <w:sz w:val="24"/>
          <w:szCs w:val="24"/>
          <w:lang w:val="en-IN"/>
        </w:rPr>
        <w:t xml:space="preserve">planning and resource engagement can generate </w:t>
      </w:r>
      <w:r w:rsidR="005C5913" w:rsidRPr="00142290">
        <w:rPr>
          <w:rFonts w:ascii="Times New Roman" w:hAnsi="Times New Roman" w:cs="Times New Roman"/>
          <w:sz w:val="24"/>
          <w:szCs w:val="24"/>
          <w:lang w:val="en-IN"/>
        </w:rPr>
        <w:t xml:space="preserve">key bonding through collecting information for the </w:t>
      </w:r>
      <w:r w:rsidR="00341BDE" w:rsidRPr="00142290">
        <w:rPr>
          <w:rFonts w:ascii="Times New Roman" w:hAnsi="Times New Roman" w:cs="Times New Roman"/>
          <w:sz w:val="24"/>
          <w:szCs w:val="24"/>
          <w:lang w:val="en-IN"/>
        </w:rPr>
        <w:t xml:space="preserve">future </w:t>
      </w:r>
      <w:r w:rsidR="00E94AFF" w:rsidRPr="00142290">
        <w:rPr>
          <w:rFonts w:ascii="Times New Roman" w:hAnsi="Times New Roman" w:cs="Times New Roman"/>
          <w:sz w:val="24"/>
          <w:szCs w:val="24"/>
          <w:lang w:val="en-IN"/>
        </w:rPr>
        <w:t>work implementation segment</w:t>
      </w:r>
      <w:r w:rsidR="007905DA" w:rsidRPr="00142290">
        <w:rPr>
          <w:rFonts w:ascii="Times New Roman" w:hAnsi="Times New Roman" w:cs="Times New Roman"/>
          <w:sz w:val="24"/>
          <w:szCs w:val="24"/>
          <w:lang w:val="en-IN"/>
        </w:rPr>
        <w:t xml:space="preserve"> (</w:t>
      </w:r>
      <w:r w:rsidR="007905DA" w:rsidRPr="00142290">
        <w:rPr>
          <w:rFonts w:ascii="Times New Roman" w:hAnsi="Times New Roman" w:cs="Times New Roman"/>
          <w:color w:val="222222"/>
          <w:sz w:val="24"/>
          <w:szCs w:val="24"/>
          <w:shd w:val="clear" w:color="auto" w:fill="FFFFFF"/>
        </w:rPr>
        <w:t>Ahmad, 2016)</w:t>
      </w:r>
      <w:r w:rsidR="00E94AFF" w:rsidRPr="00142290">
        <w:rPr>
          <w:rFonts w:ascii="Times New Roman" w:hAnsi="Times New Roman" w:cs="Times New Roman"/>
          <w:sz w:val="24"/>
          <w:szCs w:val="24"/>
          <w:lang w:val="en-IN"/>
        </w:rPr>
        <w:t xml:space="preserve">. </w:t>
      </w:r>
    </w:p>
    <w:p w:rsidR="00FD3E96" w:rsidRPr="00142290" w:rsidRDefault="0058085B" w:rsidP="00142290">
      <w:pPr>
        <w:spacing w:line="360" w:lineRule="auto"/>
        <w:jc w:val="both"/>
        <w:rPr>
          <w:rFonts w:ascii="Times New Roman" w:hAnsi="Times New Roman" w:cs="Times New Roman"/>
          <w:sz w:val="24"/>
          <w:szCs w:val="24"/>
          <w:lang w:val="en-IN"/>
        </w:rPr>
      </w:pPr>
      <w:r w:rsidRPr="00A546F6">
        <w:rPr>
          <w:rFonts w:ascii="Times New Roman" w:hAnsi="Times New Roman" w:cs="Times New Roman"/>
          <w:b/>
          <w:i/>
          <w:sz w:val="28"/>
          <w:szCs w:val="28"/>
          <w:u w:val="single"/>
          <w:lang w:val="en-IN"/>
        </w:rPr>
        <w:t>Storming</w:t>
      </w:r>
      <w:r w:rsidRPr="00A546F6">
        <w:rPr>
          <w:rFonts w:ascii="Times New Roman" w:hAnsi="Times New Roman" w:cs="Times New Roman"/>
          <w:sz w:val="28"/>
          <w:szCs w:val="28"/>
          <w:u w:val="single"/>
          <w:lang w:val="en-IN"/>
        </w:rPr>
        <w:t>-</w:t>
      </w:r>
      <w:r w:rsidRPr="00142290">
        <w:rPr>
          <w:rFonts w:ascii="Times New Roman" w:hAnsi="Times New Roman" w:cs="Times New Roman"/>
          <w:sz w:val="24"/>
          <w:szCs w:val="24"/>
          <w:lang w:val="en-IN"/>
        </w:rPr>
        <w:t xml:space="preserve"> </w:t>
      </w:r>
      <w:r w:rsidR="005C0711" w:rsidRPr="00142290">
        <w:rPr>
          <w:rFonts w:ascii="Times New Roman" w:hAnsi="Times New Roman" w:cs="Times New Roman"/>
          <w:sz w:val="24"/>
          <w:szCs w:val="24"/>
          <w:lang w:val="en-IN"/>
        </w:rPr>
        <w:t xml:space="preserve">The good management team needs to address the </w:t>
      </w:r>
      <w:r w:rsidR="001C3873" w:rsidRPr="00142290">
        <w:rPr>
          <w:rFonts w:ascii="Times New Roman" w:hAnsi="Times New Roman" w:cs="Times New Roman"/>
          <w:sz w:val="24"/>
          <w:szCs w:val="24"/>
          <w:lang w:val="en-IN"/>
        </w:rPr>
        <w:t xml:space="preserve">suggestive plans so that the appropriate work planning and customer management through this channel can able to manage appropriately. </w:t>
      </w:r>
      <w:r w:rsidR="00C8177C" w:rsidRPr="00142290">
        <w:rPr>
          <w:rFonts w:ascii="Times New Roman" w:hAnsi="Times New Roman" w:cs="Times New Roman"/>
          <w:sz w:val="24"/>
          <w:szCs w:val="24"/>
          <w:lang w:val="en-IN"/>
        </w:rPr>
        <w:t xml:space="preserve">Different innovative ideas like </w:t>
      </w:r>
      <w:r w:rsidR="00485345" w:rsidRPr="00142290">
        <w:rPr>
          <w:rFonts w:ascii="Times New Roman" w:hAnsi="Times New Roman" w:cs="Times New Roman"/>
          <w:sz w:val="24"/>
          <w:szCs w:val="24"/>
          <w:lang w:val="en-IN"/>
        </w:rPr>
        <w:t xml:space="preserve">managing the proper shifts for the employees </w:t>
      </w:r>
      <w:r w:rsidR="0069357D" w:rsidRPr="00142290">
        <w:rPr>
          <w:rFonts w:ascii="Times New Roman" w:hAnsi="Times New Roman" w:cs="Times New Roman"/>
          <w:sz w:val="24"/>
          <w:szCs w:val="24"/>
          <w:lang w:val="en-IN"/>
        </w:rPr>
        <w:t xml:space="preserve">and </w:t>
      </w:r>
      <w:r w:rsidR="00762C42" w:rsidRPr="00142290">
        <w:rPr>
          <w:rFonts w:ascii="Times New Roman" w:hAnsi="Times New Roman" w:cs="Times New Roman"/>
          <w:sz w:val="24"/>
          <w:szCs w:val="24"/>
          <w:lang w:val="en-IN"/>
        </w:rPr>
        <w:t xml:space="preserve">focusing on the duties </w:t>
      </w:r>
      <w:r w:rsidR="0011302D" w:rsidRPr="00142290">
        <w:rPr>
          <w:rFonts w:ascii="Times New Roman" w:hAnsi="Times New Roman" w:cs="Times New Roman"/>
          <w:sz w:val="24"/>
          <w:szCs w:val="24"/>
          <w:lang w:val="en-IN"/>
        </w:rPr>
        <w:t>can manage the work system</w:t>
      </w:r>
      <w:r w:rsidR="00065B4C" w:rsidRPr="00142290">
        <w:rPr>
          <w:rFonts w:ascii="Times New Roman" w:hAnsi="Times New Roman" w:cs="Times New Roman"/>
          <w:sz w:val="24"/>
          <w:szCs w:val="24"/>
          <w:lang w:val="en-IN"/>
        </w:rPr>
        <w:t xml:space="preserve"> (</w:t>
      </w:r>
      <w:r w:rsidR="00065B4C" w:rsidRPr="00142290">
        <w:rPr>
          <w:rFonts w:ascii="Times New Roman" w:hAnsi="Times New Roman" w:cs="Times New Roman"/>
          <w:color w:val="222222"/>
          <w:sz w:val="24"/>
          <w:szCs w:val="24"/>
          <w:shd w:val="clear" w:color="auto" w:fill="FFFFFF"/>
        </w:rPr>
        <w:t>Al-</w:t>
      </w:r>
      <w:proofErr w:type="spellStart"/>
      <w:r w:rsidR="00065B4C" w:rsidRPr="00142290">
        <w:rPr>
          <w:rFonts w:ascii="Times New Roman" w:hAnsi="Times New Roman" w:cs="Times New Roman"/>
          <w:color w:val="222222"/>
          <w:sz w:val="24"/>
          <w:szCs w:val="24"/>
          <w:shd w:val="clear" w:color="auto" w:fill="FFFFFF"/>
        </w:rPr>
        <w:t>Hammoud</w:t>
      </w:r>
      <w:proofErr w:type="spellEnd"/>
      <w:r w:rsidR="00065B4C" w:rsidRPr="00142290">
        <w:rPr>
          <w:rFonts w:ascii="Times New Roman" w:hAnsi="Times New Roman" w:cs="Times New Roman"/>
          <w:color w:val="222222"/>
          <w:sz w:val="24"/>
          <w:szCs w:val="24"/>
          <w:shd w:val="clear" w:color="auto" w:fill="FFFFFF"/>
        </w:rPr>
        <w:t xml:space="preserve"> </w:t>
      </w:r>
      <w:r w:rsidR="00065B4C" w:rsidRPr="00142290">
        <w:rPr>
          <w:rFonts w:ascii="Times New Roman" w:hAnsi="Times New Roman" w:cs="Times New Roman"/>
          <w:i/>
          <w:color w:val="222222"/>
          <w:sz w:val="24"/>
          <w:szCs w:val="24"/>
          <w:shd w:val="clear" w:color="auto" w:fill="FFFFFF"/>
        </w:rPr>
        <w:t>et al</w:t>
      </w:r>
      <w:r w:rsidR="00065B4C" w:rsidRPr="00142290">
        <w:rPr>
          <w:rFonts w:ascii="Times New Roman" w:hAnsi="Times New Roman" w:cs="Times New Roman"/>
          <w:color w:val="222222"/>
          <w:sz w:val="24"/>
          <w:szCs w:val="24"/>
          <w:shd w:val="clear" w:color="auto" w:fill="FFFFFF"/>
        </w:rPr>
        <w:t>. 2017)</w:t>
      </w:r>
      <w:r w:rsidR="0011302D" w:rsidRPr="00142290">
        <w:rPr>
          <w:rFonts w:ascii="Times New Roman" w:hAnsi="Times New Roman" w:cs="Times New Roman"/>
          <w:sz w:val="24"/>
          <w:szCs w:val="24"/>
          <w:lang w:val="en-IN"/>
        </w:rPr>
        <w:t xml:space="preserve">. </w:t>
      </w:r>
      <w:r w:rsidR="0083577A" w:rsidRPr="00142290">
        <w:rPr>
          <w:rFonts w:ascii="Times New Roman" w:hAnsi="Times New Roman" w:cs="Times New Roman"/>
          <w:sz w:val="24"/>
          <w:szCs w:val="24"/>
          <w:lang w:val="en-IN"/>
        </w:rPr>
        <w:t>Here</w:t>
      </w:r>
      <w:r w:rsidRPr="00142290">
        <w:rPr>
          <w:rFonts w:ascii="Times New Roman" w:hAnsi="Times New Roman" w:cs="Times New Roman"/>
          <w:sz w:val="24"/>
          <w:szCs w:val="24"/>
          <w:lang w:val="en-IN"/>
        </w:rPr>
        <w:t xml:space="preserve">, it is also quite significant to manage </w:t>
      </w:r>
      <w:r w:rsidR="009C2BDF" w:rsidRPr="00142290">
        <w:rPr>
          <w:rFonts w:ascii="Times New Roman" w:hAnsi="Times New Roman" w:cs="Times New Roman"/>
          <w:sz w:val="24"/>
          <w:szCs w:val="24"/>
          <w:lang w:val="en-IN"/>
        </w:rPr>
        <w:t xml:space="preserve">a particular relationship with the team members </w:t>
      </w:r>
      <w:r w:rsidR="00B613BF" w:rsidRPr="00142290">
        <w:rPr>
          <w:rFonts w:ascii="Times New Roman" w:hAnsi="Times New Roman" w:cs="Times New Roman"/>
          <w:sz w:val="24"/>
          <w:szCs w:val="24"/>
          <w:lang w:val="en-IN"/>
        </w:rPr>
        <w:t xml:space="preserve">and managing different phrases </w:t>
      </w:r>
      <w:r w:rsidR="00B1047A" w:rsidRPr="00142290">
        <w:rPr>
          <w:rFonts w:ascii="Times New Roman" w:hAnsi="Times New Roman" w:cs="Times New Roman"/>
          <w:sz w:val="24"/>
          <w:szCs w:val="24"/>
          <w:lang w:val="en-IN"/>
        </w:rPr>
        <w:t xml:space="preserve">that can adjust with the </w:t>
      </w:r>
      <w:r w:rsidR="0083577A" w:rsidRPr="00142290">
        <w:rPr>
          <w:rFonts w:ascii="Times New Roman" w:hAnsi="Times New Roman" w:cs="Times New Roman"/>
          <w:sz w:val="24"/>
          <w:szCs w:val="24"/>
          <w:lang w:val="en-IN"/>
        </w:rPr>
        <w:t xml:space="preserve">long term </w:t>
      </w:r>
      <w:r w:rsidR="001B0504" w:rsidRPr="00142290">
        <w:rPr>
          <w:rFonts w:ascii="Times New Roman" w:hAnsi="Times New Roman" w:cs="Times New Roman"/>
          <w:sz w:val="24"/>
          <w:szCs w:val="24"/>
          <w:lang w:val="en-IN"/>
        </w:rPr>
        <w:t xml:space="preserve">planning and </w:t>
      </w:r>
      <w:r w:rsidR="00894B58" w:rsidRPr="00142290">
        <w:rPr>
          <w:rFonts w:ascii="Times New Roman" w:hAnsi="Times New Roman" w:cs="Times New Roman"/>
          <w:sz w:val="24"/>
          <w:szCs w:val="24"/>
          <w:lang w:val="en-IN"/>
        </w:rPr>
        <w:t xml:space="preserve">implementation prospect. </w:t>
      </w:r>
      <w:r w:rsidR="005E7B9C" w:rsidRPr="00142290">
        <w:rPr>
          <w:rFonts w:ascii="Times New Roman" w:hAnsi="Times New Roman" w:cs="Times New Roman"/>
          <w:sz w:val="24"/>
          <w:szCs w:val="24"/>
          <w:lang w:val="en-IN"/>
        </w:rPr>
        <w:t>Storming phrase</w:t>
      </w:r>
      <w:r w:rsidR="00A43A65" w:rsidRPr="00142290">
        <w:rPr>
          <w:rFonts w:ascii="Times New Roman" w:hAnsi="Times New Roman" w:cs="Times New Roman"/>
          <w:sz w:val="24"/>
          <w:szCs w:val="24"/>
          <w:lang w:val="en-IN"/>
        </w:rPr>
        <w:t>s</w:t>
      </w:r>
      <w:r w:rsidR="005E7B9C" w:rsidRPr="00142290">
        <w:rPr>
          <w:rFonts w:ascii="Times New Roman" w:hAnsi="Times New Roman" w:cs="Times New Roman"/>
          <w:sz w:val="24"/>
          <w:szCs w:val="24"/>
          <w:lang w:val="en-IN"/>
        </w:rPr>
        <w:t xml:space="preserve"> need to form and adjust with efficient supportiveness</w:t>
      </w:r>
      <w:r w:rsidR="00A43A65" w:rsidRPr="00142290">
        <w:rPr>
          <w:rFonts w:ascii="Times New Roman" w:hAnsi="Times New Roman" w:cs="Times New Roman"/>
          <w:sz w:val="24"/>
          <w:szCs w:val="24"/>
          <w:lang w:val="en-IN"/>
        </w:rPr>
        <w:t>;</w:t>
      </w:r>
      <w:r w:rsidR="005E7B9C" w:rsidRPr="00142290">
        <w:rPr>
          <w:rFonts w:ascii="Times New Roman" w:hAnsi="Times New Roman" w:cs="Times New Roman"/>
          <w:sz w:val="24"/>
          <w:szCs w:val="24"/>
          <w:lang w:val="en-IN"/>
        </w:rPr>
        <w:t xml:space="preserve"> </w:t>
      </w:r>
      <w:r w:rsidR="00520B08" w:rsidRPr="00142290">
        <w:rPr>
          <w:rFonts w:ascii="Times New Roman" w:hAnsi="Times New Roman" w:cs="Times New Roman"/>
          <w:sz w:val="24"/>
          <w:szCs w:val="24"/>
          <w:lang w:val="en-IN"/>
        </w:rPr>
        <w:t>otherwise</w:t>
      </w:r>
      <w:r w:rsidR="00A43A65" w:rsidRPr="00142290">
        <w:rPr>
          <w:rFonts w:ascii="Times New Roman" w:hAnsi="Times New Roman" w:cs="Times New Roman"/>
          <w:sz w:val="24"/>
          <w:szCs w:val="24"/>
          <w:lang w:val="en-IN"/>
        </w:rPr>
        <w:t>,</w:t>
      </w:r>
      <w:r w:rsidR="00520B08" w:rsidRPr="00142290">
        <w:rPr>
          <w:rFonts w:ascii="Times New Roman" w:hAnsi="Times New Roman" w:cs="Times New Roman"/>
          <w:sz w:val="24"/>
          <w:szCs w:val="24"/>
          <w:lang w:val="en-IN"/>
        </w:rPr>
        <w:t xml:space="preserve"> each of the planning will fail. </w:t>
      </w:r>
      <w:r w:rsidR="007618D3" w:rsidRPr="00142290">
        <w:rPr>
          <w:rFonts w:ascii="Times New Roman" w:hAnsi="Times New Roman" w:cs="Times New Roman"/>
          <w:sz w:val="24"/>
          <w:szCs w:val="24"/>
          <w:lang w:val="en-IN"/>
        </w:rPr>
        <w:t>The consistent focus need</w:t>
      </w:r>
      <w:r w:rsidR="00F11999" w:rsidRPr="00142290">
        <w:rPr>
          <w:rFonts w:ascii="Times New Roman" w:hAnsi="Times New Roman" w:cs="Times New Roman"/>
          <w:sz w:val="24"/>
          <w:szCs w:val="24"/>
          <w:lang w:val="en-IN"/>
        </w:rPr>
        <w:t>s</w:t>
      </w:r>
      <w:r w:rsidR="007618D3" w:rsidRPr="00142290">
        <w:rPr>
          <w:rFonts w:ascii="Times New Roman" w:hAnsi="Times New Roman" w:cs="Times New Roman"/>
          <w:sz w:val="24"/>
          <w:szCs w:val="24"/>
          <w:lang w:val="en-IN"/>
        </w:rPr>
        <w:t xml:space="preserve"> to apply here </w:t>
      </w:r>
      <w:r w:rsidR="00F11999" w:rsidRPr="00142290">
        <w:rPr>
          <w:rFonts w:ascii="Times New Roman" w:hAnsi="Times New Roman" w:cs="Times New Roman"/>
          <w:sz w:val="24"/>
          <w:szCs w:val="24"/>
          <w:lang w:val="en-IN"/>
        </w:rPr>
        <w:t xml:space="preserve">so that effective completion of tasks </w:t>
      </w:r>
      <w:r w:rsidR="005F4528" w:rsidRPr="00142290">
        <w:rPr>
          <w:rFonts w:ascii="Times New Roman" w:hAnsi="Times New Roman" w:cs="Times New Roman"/>
          <w:sz w:val="24"/>
          <w:szCs w:val="24"/>
          <w:lang w:val="en-IN"/>
        </w:rPr>
        <w:t xml:space="preserve">and managing the </w:t>
      </w:r>
      <w:r w:rsidR="00E97900" w:rsidRPr="00142290">
        <w:rPr>
          <w:rFonts w:ascii="Times New Roman" w:hAnsi="Times New Roman" w:cs="Times New Roman"/>
          <w:sz w:val="24"/>
          <w:szCs w:val="24"/>
          <w:lang w:val="en-IN"/>
        </w:rPr>
        <w:t xml:space="preserve">internal communication inside the team can able to happen perfectly. </w:t>
      </w:r>
      <w:r w:rsidR="005404B4" w:rsidRPr="00142290">
        <w:rPr>
          <w:rFonts w:ascii="Times New Roman" w:hAnsi="Times New Roman" w:cs="Times New Roman"/>
          <w:sz w:val="24"/>
          <w:szCs w:val="24"/>
          <w:lang w:val="en-IN"/>
        </w:rPr>
        <w:t xml:space="preserve">Swansea city </w:t>
      </w:r>
      <w:r w:rsidR="006C75E6" w:rsidRPr="00142290">
        <w:rPr>
          <w:rFonts w:ascii="Times New Roman" w:hAnsi="Times New Roman" w:cs="Times New Roman"/>
          <w:sz w:val="24"/>
          <w:szCs w:val="24"/>
          <w:lang w:val="en-IN"/>
        </w:rPr>
        <w:t>centre’s</w:t>
      </w:r>
      <w:r w:rsidR="005404B4" w:rsidRPr="00142290">
        <w:rPr>
          <w:rFonts w:ascii="Times New Roman" w:hAnsi="Times New Roman" w:cs="Times New Roman"/>
          <w:sz w:val="24"/>
          <w:szCs w:val="24"/>
          <w:lang w:val="en-IN"/>
        </w:rPr>
        <w:t xml:space="preserve"> store needs to have a strong focus on the dedicated planning and effective communication approaches for the </w:t>
      </w:r>
      <w:r w:rsidR="00580987" w:rsidRPr="00142290">
        <w:rPr>
          <w:rFonts w:ascii="Times New Roman" w:hAnsi="Times New Roman" w:cs="Times New Roman"/>
          <w:sz w:val="24"/>
          <w:szCs w:val="24"/>
          <w:lang w:val="en-IN"/>
        </w:rPr>
        <w:t>team members</w:t>
      </w:r>
      <w:r w:rsidR="005404B4" w:rsidRPr="00142290">
        <w:rPr>
          <w:rFonts w:ascii="Times New Roman" w:hAnsi="Times New Roman" w:cs="Times New Roman"/>
          <w:sz w:val="24"/>
          <w:szCs w:val="24"/>
          <w:lang w:val="en-IN"/>
        </w:rPr>
        <w:t xml:space="preserve">. </w:t>
      </w:r>
      <w:r w:rsidR="000B31A2" w:rsidRPr="00142290">
        <w:rPr>
          <w:rFonts w:ascii="Times New Roman" w:hAnsi="Times New Roman" w:cs="Times New Roman"/>
          <w:sz w:val="24"/>
          <w:szCs w:val="24"/>
          <w:lang w:val="en-IN"/>
        </w:rPr>
        <w:t>The strong facili</w:t>
      </w:r>
      <w:r w:rsidR="00C37D54" w:rsidRPr="00142290">
        <w:rPr>
          <w:rFonts w:ascii="Times New Roman" w:hAnsi="Times New Roman" w:cs="Times New Roman"/>
          <w:sz w:val="24"/>
          <w:szCs w:val="24"/>
          <w:lang w:val="en-IN"/>
        </w:rPr>
        <w:t xml:space="preserve">tation of leadership is also a significant aspect that builds a constructive pathway to deal with </w:t>
      </w:r>
      <w:r w:rsidR="004C3BEA" w:rsidRPr="00142290">
        <w:rPr>
          <w:rFonts w:ascii="Times New Roman" w:hAnsi="Times New Roman" w:cs="Times New Roman"/>
          <w:sz w:val="24"/>
          <w:szCs w:val="24"/>
          <w:lang w:val="en-IN"/>
        </w:rPr>
        <w:t>the supportive work-based procedure</w:t>
      </w:r>
      <w:r w:rsidR="00222B98" w:rsidRPr="00142290">
        <w:rPr>
          <w:rFonts w:ascii="Times New Roman" w:hAnsi="Times New Roman" w:cs="Times New Roman"/>
          <w:sz w:val="24"/>
          <w:szCs w:val="24"/>
          <w:lang w:val="en-IN"/>
        </w:rPr>
        <w:t xml:space="preserve"> (</w:t>
      </w:r>
      <w:r w:rsidR="00222B98" w:rsidRPr="00142290">
        <w:rPr>
          <w:rFonts w:ascii="Times New Roman" w:hAnsi="Times New Roman" w:cs="Times New Roman"/>
          <w:color w:val="222222"/>
          <w:sz w:val="24"/>
          <w:szCs w:val="24"/>
          <w:shd w:val="clear" w:color="auto" w:fill="FFFFFF"/>
        </w:rPr>
        <w:t>Ahmad, 2016)</w:t>
      </w:r>
      <w:r w:rsidR="004C3BEA" w:rsidRPr="00142290">
        <w:rPr>
          <w:rFonts w:ascii="Times New Roman" w:hAnsi="Times New Roman" w:cs="Times New Roman"/>
          <w:sz w:val="24"/>
          <w:szCs w:val="24"/>
          <w:lang w:val="en-IN"/>
        </w:rPr>
        <w:t xml:space="preserve">. </w:t>
      </w:r>
    </w:p>
    <w:p w:rsidR="00B70384" w:rsidRPr="00142290" w:rsidRDefault="0058085B" w:rsidP="00142290">
      <w:pPr>
        <w:spacing w:line="360" w:lineRule="auto"/>
        <w:jc w:val="both"/>
        <w:rPr>
          <w:rFonts w:ascii="Times New Roman" w:hAnsi="Times New Roman" w:cs="Times New Roman"/>
          <w:sz w:val="24"/>
          <w:szCs w:val="24"/>
          <w:lang w:val="en-IN"/>
        </w:rPr>
      </w:pPr>
      <w:r w:rsidRPr="00A546F6">
        <w:rPr>
          <w:rFonts w:ascii="Times New Roman" w:hAnsi="Times New Roman" w:cs="Times New Roman"/>
          <w:b/>
          <w:i/>
          <w:sz w:val="28"/>
          <w:szCs w:val="28"/>
          <w:u w:val="single"/>
          <w:lang w:val="en-IN"/>
        </w:rPr>
        <w:t>Norming</w:t>
      </w:r>
      <w:r w:rsidRPr="00A546F6">
        <w:rPr>
          <w:rFonts w:ascii="Times New Roman" w:hAnsi="Times New Roman" w:cs="Times New Roman"/>
          <w:sz w:val="28"/>
          <w:szCs w:val="28"/>
          <w:u w:val="single"/>
          <w:lang w:val="en-IN"/>
        </w:rPr>
        <w:t>-</w:t>
      </w:r>
      <w:r w:rsidRPr="00142290">
        <w:rPr>
          <w:rFonts w:ascii="Times New Roman" w:hAnsi="Times New Roman" w:cs="Times New Roman"/>
          <w:sz w:val="24"/>
          <w:szCs w:val="24"/>
          <w:lang w:val="en-IN"/>
        </w:rPr>
        <w:t xml:space="preserve"> </w:t>
      </w:r>
      <w:r w:rsidR="00C431DA" w:rsidRPr="00142290">
        <w:rPr>
          <w:rFonts w:ascii="Times New Roman" w:hAnsi="Times New Roman" w:cs="Times New Roman"/>
          <w:sz w:val="24"/>
          <w:szCs w:val="24"/>
          <w:lang w:val="en-IN"/>
        </w:rPr>
        <w:t>When the team moves out from the storming segment</w:t>
      </w:r>
      <w:r w:rsidR="00A43A65" w:rsidRPr="00142290">
        <w:rPr>
          <w:rFonts w:ascii="Times New Roman" w:hAnsi="Times New Roman" w:cs="Times New Roman"/>
          <w:sz w:val="24"/>
          <w:szCs w:val="24"/>
          <w:lang w:val="en-IN"/>
        </w:rPr>
        <w:t>,</w:t>
      </w:r>
      <w:r w:rsidR="00C431DA" w:rsidRPr="00142290">
        <w:rPr>
          <w:rFonts w:ascii="Times New Roman" w:hAnsi="Times New Roman" w:cs="Times New Roman"/>
          <w:sz w:val="24"/>
          <w:szCs w:val="24"/>
          <w:lang w:val="en-IN"/>
        </w:rPr>
        <w:t xml:space="preserve"> </w:t>
      </w:r>
      <w:proofErr w:type="gramStart"/>
      <w:r w:rsidR="00C431DA" w:rsidRPr="00142290">
        <w:rPr>
          <w:rFonts w:ascii="Times New Roman" w:hAnsi="Times New Roman" w:cs="Times New Roman"/>
          <w:sz w:val="24"/>
          <w:szCs w:val="24"/>
          <w:lang w:val="en-IN"/>
        </w:rPr>
        <w:t>then</w:t>
      </w:r>
      <w:proofErr w:type="gramEnd"/>
      <w:r w:rsidR="00C431DA" w:rsidRPr="00142290">
        <w:rPr>
          <w:rFonts w:ascii="Times New Roman" w:hAnsi="Times New Roman" w:cs="Times New Roman"/>
          <w:sz w:val="24"/>
          <w:szCs w:val="24"/>
          <w:lang w:val="en-IN"/>
        </w:rPr>
        <w:t xml:space="preserve"> it enters the norming phase. When the </w:t>
      </w:r>
      <w:r w:rsidR="00180585" w:rsidRPr="00142290">
        <w:rPr>
          <w:rFonts w:ascii="Times New Roman" w:hAnsi="Times New Roman" w:cs="Times New Roman"/>
          <w:sz w:val="24"/>
          <w:szCs w:val="24"/>
          <w:lang w:val="en-IN"/>
        </w:rPr>
        <w:t xml:space="preserve">store </w:t>
      </w:r>
      <w:r w:rsidR="00A43A65" w:rsidRPr="00142290">
        <w:rPr>
          <w:rFonts w:ascii="Times New Roman" w:hAnsi="Times New Roman" w:cs="Times New Roman"/>
          <w:sz w:val="24"/>
          <w:szCs w:val="24"/>
          <w:lang w:val="en-IN"/>
        </w:rPr>
        <w:t>understands</w:t>
      </w:r>
      <w:r w:rsidR="00180585" w:rsidRPr="00142290">
        <w:rPr>
          <w:rFonts w:ascii="Times New Roman" w:hAnsi="Times New Roman" w:cs="Times New Roman"/>
          <w:sz w:val="24"/>
          <w:szCs w:val="24"/>
          <w:lang w:val="en-IN"/>
        </w:rPr>
        <w:t xml:space="preserve"> and implement</w:t>
      </w:r>
      <w:r w:rsidR="00A43A65" w:rsidRPr="00142290">
        <w:rPr>
          <w:rFonts w:ascii="Times New Roman" w:hAnsi="Times New Roman" w:cs="Times New Roman"/>
          <w:sz w:val="24"/>
          <w:szCs w:val="24"/>
          <w:lang w:val="en-IN"/>
        </w:rPr>
        <w:t>s</w:t>
      </w:r>
      <w:r w:rsidR="00180585" w:rsidRPr="00142290">
        <w:rPr>
          <w:rFonts w:ascii="Times New Roman" w:hAnsi="Times New Roman" w:cs="Times New Roman"/>
          <w:sz w:val="24"/>
          <w:szCs w:val="24"/>
          <w:lang w:val="en-IN"/>
        </w:rPr>
        <w:t xml:space="preserve"> the </w:t>
      </w:r>
      <w:r w:rsidR="00851A1E" w:rsidRPr="00142290">
        <w:rPr>
          <w:rFonts w:ascii="Times New Roman" w:hAnsi="Times New Roman" w:cs="Times New Roman"/>
          <w:sz w:val="24"/>
          <w:szCs w:val="24"/>
          <w:lang w:val="en-IN"/>
        </w:rPr>
        <w:t>team-based engagement</w:t>
      </w:r>
      <w:r w:rsidR="00A43A65" w:rsidRPr="00142290">
        <w:rPr>
          <w:rFonts w:ascii="Times New Roman" w:hAnsi="Times New Roman" w:cs="Times New Roman"/>
          <w:sz w:val="24"/>
          <w:szCs w:val="24"/>
          <w:lang w:val="en-IN"/>
        </w:rPr>
        <w:t>,</w:t>
      </w:r>
      <w:r w:rsidR="00851A1E" w:rsidRPr="00142290">
        <w:rPr>
          <w:rFonts w:ascii="Times New Roman" w:hAnsi="Times New Roman" w:cs="Times New Roman"/>
          <w:sz w:val="24"/>
          <w:szCs w:val="24"/>
          <w:lang w:val="en-IN"/>
        </w:rPr>
        <w:t xml:space="preserve"> then </w:t>
      </w:r>
      <w:r w:rsidR="003F30E1" w:rsidRPr="00142290">
        <w:rPr>
          <w:rFonts w:ascii="Times New Roman" w:hAnsi="Times New Roman" w:cs="Times New Roman"/>
          <w:sz w:val="24"/>
          <w:szCs w:val="24"/>
          <w:lang w:val="en-IN"/>
        </w:rPr>
        <w:t xml:space="preserve">focused work system planning and the </w:t>
      </w:r>
      <w:r w:rsidR="004A7055" w:rsidRPr="00142290">
        <w:rPr>
          <w:rFonts w:ascii="Times New Roman" w:hAnsi="Times New Roman" w:cs="Times New Roman"/>
          <w:sz w:val="24"/>
          <w:szCs w:val="24"/>
          <w:lang w:val="en-IN"/>
        </w:rPr>
        <w:t xml:space="preserve">association will able to manage future approaches. </w:t>
      </w:r>
      <w:r w:rsidR="00AC7501" w:rsidRPr="00142290">
        <w:rPr>
          <w:rFonts w:ascii="Times New Roman" w:hAnsi="Times New Roman" w:cs="Times New Roman"/>
          <w:sz w:val="24"/>
          <w:szCs w:val="24"/>
          <w:lang w:val="en-IN"/>
        </w:rPr>
        <w:t>T</w:t>
      </w:r>
      <w:r w:rsidR="00FD6C2B" w:rsidRPr="00142290">
        <w:rPr>
          <w:rFonts w:ascii="Times New Roman" w:hAnsi="Times New Roman" w:cs="Times New Roman"/>
          <w:sz w:val="24"/>
          <w:szCs w:val="24"/>
          <w:lang w:val="en-IN"/>
        </w:rPr>
        <w:t>he harmonious work practices and managing agreeable terms, values</w:t>
      </w:r>
      <w:r w:rsidR="00A43A65" w:rsidRPr="00142290">
        <w:rPr>
          <w:rFonts w:ascii="Times New Roman" w:hAnsi="Times New Roman" w:cs="Times New Roman"/>
          <w:sz w:val="24"/>
          <w:szCs w:val="24"/>
          <w:lang w:val="en-IN"/>
        </w:rPr>
        <w:t>,</w:t>
      </w:r>
      <w:r w:rsidR="00FD6C2B" w:rsidRPr="00142290">
        <w:rPr>
          <w:rFonts w:ascii="Times New Roman" w:hAnsi="Times New Roman" w:cs="Times New Roman"/>
          <w:sz w:val="24"/>
          <w:szCs w:val="24"/>
          <w:lang w:val="en-IN"/>
        </w:rPr>
        <w:t xml:space="preserve"> and rules can operate efficiently so that the supportive work system pathway can able to generate properly</w:t>
      </w:r>
      <w:r w:rsidR="00A40C6A">
        <w:rPr>
          <w:rFonts w:ascii="Times New Roman" w:hAnsi="Times New Roman" w:cs="Times New Roman"/>
          <w:sz w:val="24"/>
          <w:szCs w:val="24"/>
          <w:lang w:val="en-IN"/>
        </w:rPr>
        <w:t xml:space="preserve"> </w:t>
      </w:r>
      <w:r w:rsidR="00A40C6A" w:rsidRPr="00142290">
        <w:rPr>
          <w:rFonts w:ascii="Times New Roman" w:hAnsi="Times New Roman" w:cs="Times New Roman"/>
          <w:sz w:val="24"/>
          <w:szCs w:val="24"/>
          <w:lang w:val="en-IN"/>
        </w:rPr>
        <w:t>(</w:t>
      </w:r>
      <w:r w:rsidR="00A40C6A" w:rsidRPr="00142290">
        <w:rPr>
          <w:rFonts w:ascii="Times New Roman" w:hAnsi="Times New Roman" w:cs="Times New Roman"/>
          <w:color w:val="222222"/>
          <w:sz w:val="24"/>
          <w:szCs w:val="24"/>
          <w:shd w:val="clear" w:color="auto" w:fill="FFFFFF"/>
        </w:rPr>
        <w:t>Shaw, 2018)</w:t>
      </w:r>
      <w:r w:rsidR="00FD6C2B" w:rsidRPr="00142290">
        <w:rPr>
          <w:rFonts w:ascii="Times New Roman" w:hAnsi="Times New Roman" w:cs="Times New Roman"/>
          <w:sz w:val="24"/>
          <w:szCs w:val="24"/>
          <w:lang w:val="en-IN"/>
        </w:rPr>
        <w:t xml:space="preserve">. </w:t>
      </w:r>
      <w:r w:rsidR="004A7055" w:rsidRPr="00142290">
        <w:rPr>
          <w:rFonts w:ascii="Times New Roman" w:hAnsi="Times New Roman" w:cs="Times New Roman"/>
          <w:sz w:val="24"/>
          <w:szCs w:val="24"/>
          <w:lang w:val="en-IN"/>
        </w:rPr>
        <w:t xml:space="preserve"> </w:t>
      </w:r>
    </w:p>
    <w:p w:rsidR="00913E26" w:rsidRPr="00142290" w:rsidRDefault="0058085B" w:rsidP="00142290">
      <w:pPr>
        <w:spacing w:line="360" w:lineRule="auto"/>
        <w:jc w:val="both"/>
        <w:rPr>
          <w:rFonts w:ascii="Times New Roman" w:hAnsi="Times New Roman" w:cs="Times New Roman"/>
          <w:sz w:val="24"/>
          <w:szCs w:val="24"/>
          <w:lang w:val="en-IN"/>
        </w:rPr>
      </w:pPr>
      <w:r w:rsidRPr="00142290">
        <w:rPr>
          <w:rFonts w:ascii="Times New Roman" w:hAnsi="Times New Roman" w:cs="Times New Roman"/>
          <w:sz w:val="24"/>
          <w:szCs w:val="24"/>
          <w:lang w:val="en-IN"/>
        </w:rPr>
        <w:lastRenderedPageBreak/>
        <w:t>In this ideal situation, the teams of the store will understand their work priority</w:t>
      </w:r>
      <w:r w:rsidR="00A43A65" w:rsidRPr="00142290">
        <w:rPr>
          <w:rFonts w:ascii="Times New Roman" w:hAnsi="Times New Roman" w:cs="Times New Roman"/>
          <w:sz w:val="24"/>
          <w:szCs w:val="24"/>
          <w:lang w:val="en-IN"/>
        </w:rPr>
        <w:t>,</w:t>
      </w:r>
      <w:r w:rsidRPr="00142290">
        <w:rPr>
          <w:rFonts w:ascii="Times New Roman" w:hAnsi="Times New Roman" w:cs="Times New Roman"/>
          <w:sz w:val="24"/>
          <w:szCs w:val="24"/>
          <w:lang w:val="en-IN"/>
        </w:rPr>
        <w:t xml:space="preserve"> and based on that</w:t>
      </w:r>
      <w:r w:rsidR="00A43A65" w:rsidRPr="00142290">
        <w:rPr>
          <w:rFonts w:ascii="Times New Roman" w:hAnsi="Times New Roman" w:cs="Times New Roman"/>
          <w:sz w:val="24"/>
          <w:szCs w:val="24"/>
          <w:lang w:val="en-IN"/>
        </w:rPr>
        <w:t>, and</w:t>
      </w:r>
      <w:r w:rsidRPr="00142290">
        <w:rPr>
          <w:rFonts w:ascii="Times New Roman" w:hAnsi="Times New Roman" w:cs="Times New Roman"/>
          <w:sz w:val="24"/>
          <w:szCs w:val="24"/>
          <w:lang w:val="en-IN"/>
        </w:rPr>
        <w:t xml:space="preserve"> </w:t>
      </w:r>
      <w:r w:rsidR="00374E1A" w:rsidRPr="00142290">
        <w:rPr>
          <w:rFonts w:ascii="Times New Roman" w:hAnsi="Times New Roman" w:cs="Times New Roman"/>
          <w:sz w:val="24"/>
          <w:szCs w:val="24"/>
          <w:lang w:val="en-IN"/>
        </w:rPr>
        <w:t xml:space="preserve">they will also acknowledge some vital contribution that supports the team member management approaches. </w:t>
      </w:r>
      <w:r w:rsidR="002872BF" w:rsidRPr="00142290">
        <w:rPr>
          <w:rFonts w:ascii="Times New Roman" w:hAnsi="Times New Roman" w:cs="Times New Roman"/>
          <w:sz w:val="24"/>
          <w:szCs w:val="24"/>
          <w:lang w:val="en-IN"/>
        </w:rPr>
        <w:t xml:space="preserve">During this norming </w:t>
      </w:r>
      <w:r w:rsidR="006675C0" w:rsidRPr="00142290">
        <w:rPr>
          <w:rFonts w:ascii="Times New Roman" w:hAnsi="Times New Roman" w:cs="Times New Roman"/>
          <w:sz w:val="24"/>
          <w:szCs w:val="24"/>
          <w:lang w:val="en-IN"/>
        </w:rPr>
        <w:t>segment</w:t>
      </w:r>
      <w:r w:rsidR="00A43A65" w:rsidRPr="00142290">
        <w:rPr>
          <w:rFonts w:ascii="Times New Roman" w:hAnsi="Times New Roman" w:cs="Times New Roman"/>
          <w:sz w:val="24"/>
          <w:szCs w:val="24"/>
          <w:lang w:val="en-IN"/>
        </w:rPr>
        <w:t>,</w:t>
      </w:r>
      <w:r w:rsidR="006675C0" w:rsidRPr="00142290">
        <w:rPr>
          <w:rFonts w:ascii="Times New Roman" w:hAnsi="Times New Roman" w:cs="Times New Roman"/>
          <w:sz w:val="24"/>
          <w:szCs w:val="24"/>
          <w:lang w:val="en-IN"/>
        </w:rPr>
        <w:t xml:space="preserve"> the </w:t>
      </w:r>
      <w:r w:rsidR="00904348" w:rsidRPr="00142290">
        <w:rPr>
          <w:rFonts w:ascii="Times New Roman" w:hAnsi="Times New Roman" w:cs="Times New Roman"/>
          <w:sz w:val="24"/>
          <w:szCs w:val="24"/>
          <w:lang w:val="en-IN"/>
        </w:rPr>
        <w:t>team member</w:t>
      </w:r>
      <w:r w:rsidR="00E1129B" w:rsidRPr="00142290">
        <w:rPr>
          <w:rFonts w:ascii="Times New Roman" w:hAnsi="Times New Roman" w:cs="Times New Roman"/>
          <w:sz w:val="24"/>
          <w:szCs w:val="24"/>
          <w:lang w:val="en-IN"/>
        </w:rPr>
        <w:t>s</w:t>
      </w:r>
      <w:r w:rsidR="00904348" w:rsidRPr="00142290">
        <w:rPr>
          <w:rFonts w:ascii="Times New Roman" w:hAnsi="Times New Roman" w:cs="Times New Roman"/>
          <w:sz w:val="24"/>
          <w:szCs w:val="24"/>
          <w:lang w:val="en-IN"/>
        </w:rPr>
        <w:t xml:space="preserve"> also </w:t>
      </w:r>
      <w:r w:rsidR="00985EEE" w:rsidRPr="00142290">
        <w:rPr>
          <w:rFonts w:ascii="Times New Roman" w:hAnsi="Times New Roman" w:cs="Times New Roman"/>
          <w:sz w:val="24"/>
          <w:szCs w:val="24"/>
          <w:lang w:val="en-IN"/>
        </w:rPr>
        <w:t xml:space="preserve">can </w:t>
      </w:r>
      <w:r w:rsidR="00904348" w:rsidRPr="00142290">
        <w:rPr>
          <w:rFonts w:ascii="Times New Roman" w:hAnsi="Times New Roman" w:cs="Times New Roman"/>
          <w:sz w:val="24"/>
          <w:szCs w:val="24"/>
          <w:lang w:val="en-IN"/>
        </w:rPr>
        <w:t>become</w:t>
      </w:r>
      <w:r w:rsidR="00CB76B4" w:rsidRPr="00142290">
        <w:rPr>
          <w:rFonts w:ascii="Times New Roman" w:hAnsi="Times New Roman" w:cs="Times New Roman"/>
          <w:sz w:val="24"/>
          <w:szCs w:val="24"/>
          <w:lang w:val="en-IN"/>
        </w:rPr>
        <w:t xml:space="preserve"> complacent and can lose their innovative direction, here the </w:t>
      </w:r>
      <w:r w:rsidR="00C25231" w:rsidRPr="00142290">
        <w:rPr>
          <w:rFonts w:ascii="Times New Roman" w:hAnsi="Times New Roman" w:cs="Times New Roman"/>
          <w:sz w:val="24"/>
          <w:szCs w:val="24"/>
          <w:lang w:val="en-IN"/>
        </w:rPr>
        <w:t xml:space="preserve">management team needs to direct them </w:t>
      </w:r>
      <w:r w:rsidR="001635D5" w:rsidRPr="00142290">
        <w:rPr>
          <w:rFonts w:ascii="Times New Roman" w:hAnsi="Times New Roman" w:cs="Times New Roman"/>
          <w:sz w:val="24"/>
          <w:szCs w:val="24"/>
          <w:lang w:val="en-IN"/>
        </w:rPr>
        <w:t>well to manage and initiate structured work process orientation</w:t>
      </w:r>
      <w:r w:rsidR="00222B98" w:rsidRPr="00142290">
        <w:rPr>
          <w:rFonts w:ascii="Times New Roman" w:hAnsi="Times New Roman" w:cs="Times New Roman"/>
          <w:sz w:val="24"/>
          <w:szCs w:val="24"/>
          <w:lang w:val="en-IN"/>
        </w:rPr>
        <w:t xml:space="preserve"> (</w:t>
      </w:r>
      <w:r w:rsidR="00222B98" w:rsidRPr="00142290">
        <w:rPr>
          <w:rFonts w:ascii="Times New Roman" w:hAnsi="Times New Roman" w:cs="Times New Roman"/>
          <w:color w:val="222222"/>
          <w:sz w:val="24"/>
          <w:szCs w:val="24"/>
          <w:shd w:val="clear" w:color="auto" w:fill="FFFFFF"/>
        </w:rPr>
        <w:t>Al-</w:t>
      </w:r>
      <w:proofErr w:type="spellStart"/>
      <w:r w:rsidR="00222B98" w:rsidRPr="00142290">
        <w:rPr>
          <w:rFonts w:ascii="Times New Roman" w:hAnsi="Times New Roman" w:cs="Times New Roman"/>
          <w:color w:val="222222"/>
          <w:sz w:val="24"/>
          <w:szCs w:val="24"/>
          <w:shd w:val="clear" w:color="auto" w:fill="FFFFFF"/>
        </w:rPr>
        <w:t>Hammoud</w:t>
      </w:r>
      <w:proofErr w:type="spellEnd"/>
      <w:r w:rsidR="00222B98" w:rsidRPr="00142290">
        <w:rPr>
          <w:rFonts w:ascii="Times New Roman" w:hAnsi="Times New Roman" w:cs="Times New Roman"/>
          <w:color w:val="222222"/>
          <w:sz w:val="24"/>
          <w:szCs w:val="24"/>
          <w:shd w:val="clear" w:color="auto" w:fill="FFFFFF"/>
        </w:rPr>
        <w:t xml:space="preserve"> </w:t>
      </w:r>
      <w:r w:rsidR="00222B98" w:rsidRPr="00142290">
        <w:rPr>
          <w:rFonts w:ascii="Times New Roman" w:hAnsi="Times New Roman" w:cs="Times New Roman"/>
          <w:i/>
          <w:color w:val="222222"/>
          <w:sz w:val="24"/>
          <w:szCs w:val="24"/>
          <w:shd w:val="clear" w:color="auto" w:fill="FFFFFF"/>
        </w:rPr>
        <w:t>et al</w:t>
      </w:r>
      <w:r w:rsidR="00222B98" w:rsidRPr="00142290">
        <w:rPr>
          <w:rFonts w:ascii="Times New Roman" w:hAnsi="Times New Roman" w:cs="Times New Roman"/>
          <w:color w:val="222222"/>
          <w:sz w:val="24"/>
          <w:szCs w:val="24"/>
          <w:shd w:val="clear" w:color="auto" w:fill="FFFFFF"/>
        </w:rPr>
        <w:t>. 2017)</w:t>
      </w:r>
      <w:r w:rsidR="001635D5" w:rsidRPr="00142290">
        <w:rPr>
          <w:rFonts w:ascii="Times New Roman" w:hAnsi="Times New Roman" w:cs="Times New Roman"/>
          <w:sz w:val="24"/>
          <w:szCs w:val="24"/>
          <w:lang w:val="en-IN"/>
        </w:rPr>
        <w:t xml:space="preserve">. </w:t>
      </w:r>
    </w:p>
    <w:p w:rsidR="00CE6B49" w:rsidRPr="00142290" w:rsidRDefault="0058085B" w:rsidP="00142290">
      <w:pPr>
        <w:spacing w:line="360" w:lineRule="auto"/>
        <w:jc w:val="both"/>
        <w:rPr>
          <w:rFonts w:ascii="Times New Roman" w:hAnsi="Times New Roman" w:cs="Times New Roman"/>
          <w:sz w:val="24"/>
          <w:szCs w:val="24"/>
          <w:lang w:val="en-IN"/>
        </w:rPr>
      </w:pPr>
      <w:r w:rsidRPr="00142290">
        <w:rPr>
          <w:rFonts w:ascii="Times New Roman" w:hAnsi="Times New Roman" w:cs="Times New Roman"/>
          <w:sz w:val="24"/>
          <w:szCs w:val="24"/>
          <w:lang w:val="en-IN"/>
        </w:rPr>
        <w:t>Through motivation</w:t>
      </w:r>
      <w:r w:rsidR="00A43A65" w:rsidRPr="00142290">
        <w:rPr>
          <w:rFonts w:ascii="Times New Roman" w:hAnsi="Times New Roman" w:cs="Times New Roman"/>
          <w:sz w:val="24"/>
          <w:szCs w:val="24"/>
          <w:lang w:val="en-IN"/>
        </w:rPr>
        <w:t>,</w:t>
      </w:r>
      <w:r w:rsidRPr="00142290">
        <w:rPr>
          <w:rFonts w:ascii="Times New Roman" w:hAnsi="Times New Roman" w:cs="Times New Roman"/>
          <w:sz w:val="24"/>
          <w:szCs w:val="24"/>
          <w:lang w:val="en-IN"/>
        </w:rPr>
        <w:t xml:space="preserve"> the appropriate performance management and create independence for the </w:t>
      </w:r>
      <w:r w:rsidR="00432AFA" w:rsidRPr="00142290">
        <w:rPr>
          <w:rFonts w:ascii="Times New Roman" w:hAnsi="Times New Roman" w:cs="Times New Roman"/>
          <w:sz w:val="24"/>
          <w:szCs w:val="24"/>
          <w:lang w:val="en-IN"/>
        </w:rPr>
        <w:t xml:space="preserve">team </w:t>
      </w:r>
      <w:r w:rsidR="00F27D2B" w:rsidRPr="00142290">
        <w:rPr>
          <w:rFonts w:ascii="Times New Roman" w:hAnsi="Times New Roman" w:cs="Times New Roman"/>
          <w:sz w:val="24"/>
          <w:szCs w:val="24"/>
          <w:lang w:val="en-IN"/>
        </w:rPr>
        <w:t xml:space="preserve">will apprehend so that </w:t>
      </w:r>
      <w:r w:rsidR="00A43A65" w:rsidRPr="00142290">
        <w:rPr>
          <w:rFonts w:ascii="Times New Roman" w:hAnsi="Times New Roman" w:cs="Times New Roman"/>
          <w:sz w:val="24"/>
          <w:szCs w:val="24"/>
          <w:lang w:val="en-IN"/>
        </w:rPr>
        <w:t xml:space="preserve">a </w:t>
      </w:r>
      <w:r w:rsidR="00F27D2B" w:rsidRPr="00142290">
        <w:rPr>
          <w:rFonts w:ascii="Times New Roman" w:hAnsi="Times New Roman" w:cs="Times New Roman"/>
          <w:sz w:val="24"/>
          <w:szCs w:val="24"/>
          <w:lang w:val="en-IN"/>
        </w:rPr>
        <w:t xml:space="preserve">high level of work process management through </w:t>
      </w:r>
      <w:r w:rsidR="00060B38" w:rsidRPr="00142290">
        <w:rPr>
          <w:rFonts w:ascii="Times New Roman" w:hAnsi="Times New Roman" w:cs="Times New Roman"/>
          <w:sz w:val="24"/>
          <w:szCs w:val="24"/>
          <w:lang w:val="en-IN"/>
        </w:rPr>
        <w:t xml:space="preserve">competence and knowledge will be focused appropriately. </w:t>
      </w:r>
      <w:r w:rsidR="00C830BB" w:rsidRPr="00142290">
        <w:rPr>
          <w:rFonts w:ascii="Times New Roman" w:hAnsi="Times New Roman" w:cs="Times New Roman"/>
          <w:sz w:val="24"/>
          <w:szCs w:val="24"/>
          <w:lang w:val="en-IN"/>
        </w:rPr>
        <w:t xml:space="preserve">The decision-making context will take care of </w:t>
      </w:r>
      <w:r w:rsidR="00C04840" w:rsidRPr="00142290">
        <w:rPr>
          <w:rFonts w:ascii="Times New Roman" w:hAnsi="Times New Roman" w:cs="Times New Roman"/>
          <w:sz w:val="24"/>
          <w:szCs w:val="24"/>
          <w:lang w:val="en-IN"/>
        </w:rPr>
        <w:t xml:space="preserve">dissent and collaborative </w:t>
      </w:r>
      <w:r w:rsidR="001812B5" w:rsidRPr="00142290">
        <w:rPr>
          <w:rFonts w:ascii="Times New Roman" w:hAnsi="Times New Roman" w:cs="Times New Roman"/>
          <w:sz w:val="24"/>
          <w:szCs w:val="24"/>
          <w:lang w:val="en-IN"/>
        </w:rPr>
        <w:t xml:space="preserve">approaches that </w:t>
      </w:r>
      <w:r w:rsidR="00B57469" w:rsidRPr="00142290">
        <w:rPr>
          <w:rFonts w:ascii="Times New Roman" w:hAnsi="Times New Roman" w:cs="Times New Roman"/>
          <w:sz w:val="24"/>
          <w:szCs w:val="24"/>
          <w:lang w:val="en-IN"/>
        </w:rPr>
        <w:t>help to build supportive approaches based on the team members' management and focused orientation</w:t>
      </w:r>
      <w:r w:rsidR="007905DA" w:rsidRPr="00142290">
        <w:rPr>
          <w:rFonts w:ascii="Times New Roman" w:hAnsi="Times New Roman" w:cs="Times New Roman"/>
          <w:sz w:val="24"/>
          <w:szCs w:val="24"/>
          <w:lang w:val="en-IN"/>
        </w:rPr>
        <w:t xml:space="preserve"> (</w:t>
      </w:r>
      <w:r w:rsidR="007905DA" w:rsidRPr="00142290">
        <w:rPr>
          <w:rFonts w:ascii="Times New Roman" w:hAnsi="Times New Roman" w:cs="Times New Roman"/>
          <w:color w:val="222222"/>
          <w:sz w:val="24"/>
          <w:szCs w:val="24"/>
          <w:shd w:val="clear" w:color="auto" w:fill="FFFFFF"/>
        </w:rPr>
        <w:t xml:space="preserve">Majid </w:t>
      </w:r>
      <w:r w:rsidR="007905DA" w:rsidRPr="00142290">
        <w:rPr>
          <w:rFonts w:ascii="Times New Roman" w:hAnsi="Times New Roman" w:cs="Times New Roman"/>
          <w:i/>
          <w:color w:val="222222"/>
          <w:sz w:val="24"/>
          <w:szCs w:val="24"/>
          <w:shd w:val="clear" w:color="auto" w:fill="FFFFFF"/>
        </w:rPr>
        <w:t>et al</w:t>
      </w:r>
      <w:r w:rsidR="007905DA" w:rsidRPr="00142290">
        <w:rPr>
          <w:rFonts w:ascii="Times New Roman" w:hAnsi="Times New Roman" w:cs="Times New Roman"/>
          <w:color w:val="222222"/>
          <w:sz w:val="24"/>
          <w:szCs w:val="24"/>
          <w:shd w:val="clear" w:color="auto" w:fill="FFFFFF"/>
        </w:rPr>
        <w:t>. 2019)</w:t>
      </w:r>
      <w:r w:rsidR="00B57469" w:rsidRPr="00142290">
        <w:rPr>
          <w:rFonts w:ascii="Times New Roman" w:hAnsi="Times New Roman" w:cs="Times New Roman"/>
          <w:sz w:val="24"/>
          <w:szCs w:val="24"/>
          <w:lang w:val="en-IN"/>
        </w:rPr>
        <w:t xml:space="preserve">. </w:t>
      </w:r>
      <w:r w:rsidR="00EB6654" w:rsidRPr="00142290">
        <w:rPr>
          <w:rFonts w:ascii="Times New Roman" w:hAnsi="Times New Roman" w:cs="Times New Roman"/>
          <w:sz w:val="24"/>
          <w:szCs w:val="24"/>
          <w:lang w:val="en-IN"/>
        </w:rPr>
        <w:t xml:space="preserve">The team-building approaches </w:t>
      </w:r>
      <w:r w:rsidR="00EF763E" w:rsidRPr="00142290">
        <w:rPr>
          <w:rFonts w:ascii="Times New Roman" w:hAnsi="Times New Roman" w:cs="Times New Roman"/>
          <w:sz w:val="24"/>
          <w:szCs w:val="24"/>
          <w:lang w:val="en-IN"/>
        </w:rPr>
        <w:t xml:space="preserve">assist </w:t>
      </w:r>
      <w:r w:rsidR="00A43A65" w:rsidRPr="00142290">
        <w:rPr>
          <w:rFonts w:ascii="Times New Roman" w:hAnsi="Times New Roman" w:cs="Times New Roman"/>
          <w:sz w:val="24"/>
          <w:szCs w:val="24"/>
          <w:lang w:val="en-IN"/>
        </w:rPr>
        <w:t>in managing and initiating</w:t>
      </w:r>
      <w:r w:rsidR="00EF763E" w:rsidRPr="00142290">
        <w:rPr>
          <w:rFonts w:ascii="Times New Roman" w:hAnsi="Times New Roman" w:cs="Times New Roman"/>
          <w:sz w:val="24"/>
          <w:szCs w:val="24"/>
          <w:lang w:val="en-IN"/>
        </w:rPr>
        <w:t xml:space="preserve"> </w:t>
      </w:r>
      <w:r w:rsidR="006923E6" w:rsidRPr="00142290">
        <w:rPr>
          <w:rFonts w:ascii="Times New Roman" w:hAnsi="Times New Roman" w:cs="Times New Roman"/>
          <w:sz w:val="24"/>
          <w:szCs w:val="24"/>
          <w:lang w:val="en-IN"/>
        </w:rPr>
        <w:t>the project-related goals</w:t>
      </w:r>
      <w:r w:rsidR="00A43A65" w:rsidRPr="00142290">
        <w:rPr>
          <w:rFonts w:ascii="Times New Roman" w:hAnsi="Times New Roman" w:cs="Times New Roman"/>
          <w:sz w:val="24"/>
          <w:szCs w:val="24"/>
          <w:lang w:val="en-IN"/>
        </w:rPr>
        <w:t>;</w:t>
      </w:r>
      <w:r w:rsidR="006923E6" w:rsidRPr="00142290">
        <w:rPr>
          <w:rFonts w:ascii="Times New Roman" w:hAnsi="Times New Roman" w:cs="Times New Roman"/>
          <w:sz w:val="24"/>
          <w:szCs w:val="24"/>
          <w:lang w:val="en-IN"/>
        </w:rPr>
        <w:t xml:space="preserve"> the grocery store needs to adjust with the </w:t>
      </w:r>
      <w:r w:rsidR="00A00C31" w:rsidRPr="00142290">
        <w:rPr>
          <w:rFonts w:ascii="Times New Roman" w:hAnsi="Times New Roman" w:cs="Times New Roman"/>
          <w:sz w:val="24"/>
          <w:szCs w:val="24"/>
          <w:lang w:val="en-IN"/>
        </w:rPr>
        <w:t xml:space="preserve">efficient planning to generate and consider future development and integration prospect. </w:t>
      </w:r>
      <w:r w:rsidR="008C2F10" w:rsidRPr="00142290">
        <w:rPr>
          <w:rFonts w:ascii="Times New Roman" w:hAnsi="Times New Roman" w:cs="Times New Roman"/>
          <w:sz w:val="24"/>
          <w:szCs w:val="24"/>
          <w:lang w:val="en-IN"/>
        </w:rPr>
        <w:t xml:space="preserve">The team will get </w:t>
      </w:r>
      <w:r w:rsidR="00A43A65" w:rsidRPr="00142290">
        <w:rPr>
          <w:rFonts w:ascii="Times New Roman" w:hAnsi="Times New Roman" w:cs="Times New Roman"/>
          <w:sz w:val="24"/>
          <w:szCs w:val="24"/>
          <w:lang w:val="en-IN"/>
        </w:rPr>
        <w:t>an</w:t>
      </w:r>
      <w:r w:rsidR="008C2F10" w:rsidRPr="00142290">
        <w:rPr>
          <w:rFonts w:ascii="Times New Roman" w:hAnsi="Times New Roman" w:cs="Times New Roman"/>
          <w:sz w:val="24"/>
          <w:szCs w:val="24"/>
          <w:lang w:val="en-IN"/>
        </w:rPr>
        <w:t xml:space="preserve"> idea about </w:t>
      </w:r>
      <w:r w:rsidR="00A43A65" w:rsidRPr="00142290">
        <w:rPr>
          <w:rFonts w:ascii="Times New Roman" w:hAnsi="Times New Roman" w:cs="Times New Roman"/>
          <w:sz w:val="24"/>
          <w:szCs w:val="24"/>
          <w:lang w:val="en-IN"/>
        </w:rPr>
        <w:t xml:space="preserve">the </w:t>
      </w:r>
      <w:r w:rsidR="008C2F10" w:rsidRPr="00142290">
        <w:rPr>
          <w:rFonts w:ascii="Times New Roman" w:hAnsi="Times New Roman" w:cs="Times New Roman"/>
          <w:sz w:val="24"/>
          <w:szCs w:val="24"/>
          <w:lang w:val="en-IN"/>
        </w:rPr>
        <w:t>supportive work planning prospect</w:t>
      </w:r>
      <w:r w:rsidR="00A43A65" w:rsidRPr="00142290">
        <w:rPr>
          <w:rFonts w:ascii="Times New Roman" w:hAnsi="Times New Roman" w:cs="Times New Roman"/>
          <w:sz w:val="24"/>
          <w:szCs w:val="24"/>
          <w:lang w:val="en-IN"/>
        </w:rPr>
        <w:t>,</w:t>
      </w:r>
      <w:r w:rsidR="008C2F10" w:rsidRPr="00142290">
        <w:rPr>
          <w:rFonts w:ascii="Times New Roman" w:hAnsi="Times New Roman" w:cs="Times New Roman"/>
          <w:sz w:val="24"/>
          <w:szCs w:val="24"/>
          <w:lang w:val="en-IN"/>
        </w:rPr>
        <w:t xml:space="preserve"> and it will help to generate the structured </w:t>
      </w:r>
      <w:r w:rsidR="00557F03" w:rsidRPr="00142290">
        <w:rPr>
          <w:rFonts w:ascii="Times New Roman" w:hAnsi="Times New Roman" w:cs="Times New Roman"/>
          <w:sz w:val="24"/>
          <w:szCs w:val="24"/>
          <w:lang w:val="en-IN"/>
        </w:rPr>
        <w:t xml:space="preserve">modification of work by dealing with </w:t>
      </w:r>
      <w:r w:rsidR="0020305D" w:rsidRPr="00142290">
        <w:rPr>
          <w:rFonts w:ascii="Times New Roman" w:hAnsi="Times New Roman" w:cs="Times New Roman"/>
          <w:sz w:val="24"/>
          <w:szCs w:val="24"/>
          <w:lang w:val="en-IN"/>
        </w:rPr>
        <w:t xml:space="preserve">proper team management facilitation. </w:t>
      </w:r>
    </w:p>
    <w:p w:rsidR="00801426" w:rsidRPr="00142290" w:rsidRDefault="0058085B" w:rsidP="00142290">
      <w:pPr>
        <w:spacing w:line="360" w:lineRule="auto"/>
        <w:jc w:val="both"/>
        <w:rPr>
          <w:rFonts w:ascii="Times New Roman" w:hAnsi="Times New Roman" w:cs="Times New Roman"/>
          <w:sz w:val="24"/>
          <w:szCs w:val="24"/>
          <w:lang w:val="en-IN"/>
        </w:rPr>
      </w:pPr>
      <w:r w:rsidRPr="00142290">
        <w:rPr>
          <w:rFonts w:ascii="Times New Roman" w:hAnsi="Times New Roman" w:cs="Times New Roman"/>
          <w:sz w:val="24"/>
          <w:szCs w:val="24"/>
          <w:lang w:val="en-IN"/>
        </w:rPr>
        <w:t xml:space="preserve">The grocery store will manage to focus on the </w:t>
      </w:r>
      <w:r w:rsidR="00D621F5" w:rsidRPr="00142290">
        <w:rPr>
          <w:rFonts w:ascii="Times New Roman" w:hAnsi="Times New Roman" w:cs="Times New Roman"/>
          <w:sz w:val="24"/>
          <w:szCs w:val="24"/>
          <w:lang w:val="en-IN"/>
        </w:rPr>
        <w:t xml:space="preserve">appropriate work planning segment by </w:t>
      </w:r>
      <w:r w:rsidR="000A4785" w:rsidRPr="00142290">
        <w:rPr>
          <w:rFonts w:ascii="Times New Roman" w:hAnsi="Times New Roman" w:cs="Times New Roman"/>
          <w:sz w:val="24"/>
          <w:szCs w:val="24"/>
          <w:lang w:val="en-IN"/>
        </w:rPr>
        <w:t>creating</w:t>
      </w:r>
      <w:r w:rsidR="00D621F5" w:rsidRPr="00142290">
        <w:rPr>
          <w:rFonts w:ascii="Times New Roman" w:hAnsi="Times New Roman" w:cs="Times New Roman"/>
          <w:sz w:val="24"/>
          <w:szCs w:val="24"/>
          <w:lang w:val="en-IN"/>
        </w:rPr>
        <w:t xml:space="preserve"> a supportive </w:t>
      </w:r>
      <w:r w:rsidR="000A4785" w:rsidRPr="00142290">
        <w:rPr>
          <w:rFonts w:ascii="Times New Roman" w:hAnsi="Times New Roman" w:cs="Times New Roman"/>
          <w:sz w:val="24"/>
          <w:szCs w:val="24"/>
          <w:lang w:val="en-IN"/>
        </w:rPr>
        <w:t>short</w:t>
      </w:r>
      <w:r w:rsidR="00D621F5" w:rsidRPr="00142290">
        <w:rPr>
          <w:rFonts w:ascii="Times New Roman" w:hAnsi="Times New Roman" w:cs="Times New Roman"/>
          <w:sz w:val="24"/>
          <w:szCs w:val="24"/>
          <w:lang w:val="en-IN"/>
        </w:rPr>
        <w:t xml:space="preserve"> team and </w:t>
      </w:r>
      <w:r w:rsidR="004D68B4" w:rsidRPr="00142290">
        <w:rPr>
          <w:rFonts w:ascii="Times New Roman" w:hAnsi="Times New Roman" w:cs="Times New Roman"/>
          <w:sz w:val="24"/>
          <w:szCs w:val="24"/>
          <w:lang w:val="en-IN"/>
        </w:rPr>
        <w:t xml:space="preserve">long term planning. </w:t>
      </w:r>
      <w:r w:rsidR="00693D8F" w:rsidRPr="00142290">
        <w:rPr>
          <w:rFonts w:ascii="Times New Roman" w:hAnsi="Times New Roman" w:cs="Times New Roman"/>
          <w:sz w:val="24"/>
          <w:szCs w:val="24"/>
          <w:lang w:val="en-IN"/>
        </w:rPr>
        <w:t>M</w:t>
      </w:r>
      <w:r w:rsidR="000A4785" w:rsidRPr="00142290">
        <w:rPr>
          <w:rFonts w:ascii="Times New Roman" w:hAnsi="Times New Roman" w:cs="Times New Roman"/>
          <w:sz w:val="24"/>
          <w:szCs w:val="24"/>
          <w:lang w:val="en-IN"/>
        </w:rPr>
        <w:t xml:space="preserve">oreover, </w:t>
      </w:r>
      <w:r w:rsidR="00572370" w:rsidRPr="00142290">
        <w:rPr>
          <w:rFonts w:ascii="Times New Roman" w:hAnsi="Times New Roman" w:cs="Times New Roman"/>
          <w:sz w:val="24"/>
          <w:szCs w:val="24"/>
          <w:lang w:val="en-IN"/>
        </w:rPr>
        <w:t xml:space="preserve">provide the working segment by incorporating </w:t>
      </w:r>
      <w:r w:rsidR="00D5060D" w:rsidRPr="00142290">
        <w:rPr>
          <w:rFonts w:ascii="Times New Roman" w:hAnsi="Times New Roman" w:cs="Times New Roman"/>
          <w:sz w:val="24"/>
          <w:szCs w:val="24"/>
          <w:lang w:val="en-IN"/>
        </w:rPr>
        <w:t xml:space="preserve">retention planning also </w:t>
      </w:r>
      <w:r w:rsidR="00277397" w:rsidRPr="00142290">
        <w:rPr>
          <w:rFonts w:ascii="Times New Roman" w:hAnsi="Times New Roman" w:cs="Times New Roman"/>
          <w:sz w:val="24"/>
          <w:szCs w:val="24"/>
          <w:lang w:val="en-IN"/>
        </w:rPr>
        <w:t xml:space="preserve">drives </w:t>
      </w:r>
      <w:r w:rsidR="00763F2D" w:rsidRPr="00142290">
        <w:rPr>
          <w:rFonts w:ascii="Times New Roman" w:hAnsi="Times New Roman" w:cs="Times New Roman"/>
          <w:sz w:val="24"/>
          <w:szCs w:val="24"/>
          <w:lang w:val="en-IN"/>
        </w:rPr>
        <w:t>growth and development prospects.</w:t>
      </w:r>
    </w:p>
    <w:p w:rsidR="00200500" w:rsidRDefault="0058085B" w:rsidP="00FB1B62">
      <w:pPr>
        <w:pStyle w:val="Heading1"/>
        <w:spacing w:line="360" w:lineRule="auto"/>
        <w:jc w:val="both"/>
        <w:rPr>
          <w:rFonts w:cs="Times New Roman"/>
          <w:sz w:val="32"/>
          <w:szCs w:val="32"/>
          <w:u w:val="single"/>
          <w:lang w:val="en-IN"/>
        </w:rPr>
      </w:pPr>
      <w:bookmarkStart w:id="3" w:name="_Toc32328866"/>
      <w:r w:rsidRPr="00992BEF">
        <w:rPr>
          <w:rFonts w:cs="Times New Roman"/>
          <w:sz w:val="32"/>
          <w:szCs w:val="32"/>
          <w:u w:val="single"/>
          <w:lang w:val="en-IN"/>
        </w:rPr>
        <w:t>Two-way communication</w:t>
      </w:r>
      <w:bookmarkEnd w:id="3"/>
      <w:r w:rsidRPr="00992BEF">
        <w:rPr>
          <w:rFonts w:cs="Times New Roman"/>
          <w:sz w:val="32"/>
          <w:szCs w:val="32"/>
          <w:u w:val="single"/>
          <w:lang w:val="en-IN"/>
        </w:rPr>
        <w:t xml:space="preserve"> </w:t>
      </w:r>
    </w:p>
    <w:p w:rsidR="00992BEF" w:rsidRPr="00992BEF" w:rsidRDefault="00992BEF" w:rsidP="00992BEF">
      <w:pPr>
        <w:rPr>
          <w:lang w:val="en-IN"/>
        </w:rPr>
      </w:pPr>
    </w:p>
    <w:p w:rsidR="00A21F46" w:rsidRPr="00142290" w:rsidRDefault="0058085B" w:rsidP="00142290">
      <w:pPr>
        <w:spacing w:line="360" w:lineRule="auto"/>
        <w:jc w:val="both"/>
        <w:rPr>
          <w:rFonts w:ascii="Times New Roman" w:hAnsi="Times New Roman" w:cs="Times New Roman"/>
          <w:sz w:val="24"/>
          <w:szCs w:val="24"/>
          <w:lang w:val="en-IN"/>
        </w:rPr>
      </w:pPr>
      <w:r w:rsidRPr="00142290">
        <w:rPr>
          <w:rFonts w:ascii="Times New Roman" w:hAnsi="Times New Roman" w:cs="Times New Roman"/>
          <w:sz w:val="24"/>
          <w:szCs w:val="24"/>
          <w:lang w:val="en-IN"/>
        </w:rPr>
        <w:t xml:space="preserve">From the case study, we have derived the information that the grocery store needs appropriate team management where communication is an important </w:t>
      </w:r>
      <w:r w:rsidR="00036E43" w:rsidRPr="00142290">
        <w:rPr>
          <w:rFonts w:ascii="Times New Roman" w:hAnsi="Times New Roman" w:cs="Times New Roman"/>
          <w:sz w:val="24"/>
          <w:szCs w:val="24"/>
          <w:lang w:val="en-IN"/>
        </w:rPr>
        <w:t>aspect. A</w:t>
      </w:r>
      <w:r w:rsidRPr="00142290">
        <w:rPr>
          <w:rFonts w:ascii="Times New Roman" w:hAnsi="Times New Roman" w:cs="Times New Roman"/>
          <w:sz w:val="24"/>
          <w:szCs w:val="24"/>
          <w:lang w:val="en-IN"/>
        </w:rPr>
        <w:t>s consu</w:t>
      </w:r>
      <w:r w:rsidR="00857E27" w:rsidRPr="00142290">
        <w:rPr>
          <w:rFonts w:ascii="Times New Roman" w:hAnsi="Times New Roman" w:cs="Times New Roman"/>
          <w:sz w:val="24"/>
          <w:szCs w:val="24"/>
          <w:lang w:val="en-IN"/>
        </w:rPr>
        <w:t>m</w:t>
      </w:r>
      <w:r w:rsidRPr="00142290">
        <w:rPr>
          <w:rFonts w:ascii="Times New Roman" w:hAnsi="Times New Roman" w:cs="Times New Roman"/>
          <w:sz w:val="24"/>
          <w:szCs w:val="24"/>
          <w:lang w:val="en-IN"/>
        </w:rPr>
        <w:t xml:space="preserve">er demand </w:t>
      </w:r>
      <w:r w:rsidR="00DA23A2" w:rsidRPr="00142290">
        <w:rPr>
          <w:rFonts w:ascii="Times New Roman" w:hAnsi="Times New Roman" w:cs="Times New Roman"/>
          <w:sz w:val="24"/>
          <w:szCs w:val="24"/>
          <w:lang w:val="en-IN"/>
        </w:rPr>
        <w:t>is increasing rapidly</w:t>
      </w:r>
      <w:r w:rsidR="00A43A65" w:rsidRPr="00142290">
        <w:rPr>
          <w:rFonts w:ascii="Times New Roman" w:hAnsi="Times New Roman" w:cs="Times New Roman"/>
          <w:sz w:val="24"/>
          <w:szCs w:val="24"/>
          <w:lang w:val="en-IN"/>
        </w:rPr>
        <w:t>,</w:t>
      </w:r>
      <w:r w:rsidR="00DA23A2" w:rsidRPr="00142290">
        <w:rPr>
          <w:rFonts w:ascii="Times New Roman" w:hAnsi="Times New Roman" w:cs="Times New Roman"/>
          <w:sz w:val="24"/>
          <w:szCs w:val="24"/>
          <w:lang w:val="en-IN"/>
        </w:rPr>
        <w:t xml:space="preserve"> so managing successful business engagement is a significant process to construct. </w:t>
      </w:r>
      <w:r w:rsidR="00257843" w:rsidRPr="00142290">
        <w:rPr>
          <w:rFonts w:ascii="Times New Roman" w:hAnsi="Times New Roman" w:cs="Times New Roman"/>
          <w:sz w:val="24"/>
          <w:szCs w:val="24"/>
          <w:lang w:val="en-IN"/>
        </w:rPr>
        <w:t xml:space="preserve">The major ideology here will be maintained by </w:t>
      </w:r>
      <w:r w:rsidR="00967A7D" w:rsidRPr="00142290">
        <w:rPr>
          <w:rFonts w:ascii="Times New Roman" w:hAnsi="Times New Roman" w:cs="Times New Roman"/>
          <w:sz w:val="24"/>
          <w:szCs w:val="24"/>
          <w:lang w:val="en-IN"/>
        </w:rPr>
        <w:t xml:space="preserve">focusing on two-way communication and state the powerful engagement that assists </w:t>
      </w:r>
      <w:r w:rsidR="00A43A65" w:rsidRPr="00142290">
        <w:rPr>
          <w:rFonts w:ascii="Times New Roman" w:hAnsi="Times New Roman" w:cs="Times New Roman"/>
          <w:sz w:val="24"/>
          <w:szCs w:val="24"/>
          <w:lang w:val="en-IN"/>
        </w:rPr>
        <w:t>in channelizing</w:t>
      </w:r>
      <w:r w:rsidR="00967A7D" w:rsidRPr="00142290">
        <w:rPr>
          <w:rFonts w:ascii="Times New Roman" w:hAnsi="Times New Roman" w:cs="Times New Roman"/>
          <w:sz w:val="24"/>
          <w:szCs w:val="24"/>
          <w:lang w:val="en-IN"/>
        </w:rPr>
        <w:t xml:space="preserve"> future development</w:t>
      </w:r>
      <w:r w:rsidR="00AA12E2" w:rsidRPr="00142290">
        <w:rPr>
          <w:rFonts w:ascii="Times New Roman" w:hAnsi="Times New Roman" w:cs="Times New Roman"/>
          <w:sz w:val="24"/>
          <w:szCs w:val="24"/>
          <w:lang w:val="en-IN"/>
        </w:rPr>
        <w:t xml:space="preserve"> (</w:t>
      </w:r>
      <w:r w:rsidR="00AA12E2" w:rsidRPr="00142290">
        <w:rPr>
          <w:rFonts w:ascii="Times New Roman" w:hAnsi="Times New Roman" w:cs="Times New Roman"/>
          <w:color w:val="222222"/>
          <w:sz w:val="24"/>
          <w:szCs w:val="24"/>
          <w:shd w:val="clear" w:color="auto" w:fill="FFFFFF"/>
        </w:rPr>
        <w:t xml:space="preserve">Baylor </w:t>
      </w:r>
      <w:r w:rsidR="00AA12E2" w:rsidRPr="00142290">
        <w:rPr>
          <w:rFonts w:ascii="Times New Roman" w:hAnsi="Times New Roman" w:cs="Times New Roman"/>
          <w:i/>
          <w:color w:val="222222"/>
          <w:sz w:val="24"/>
          <w:szCs w:val="24"/>
          <w:shd w:val="clear" w:color="auto" w:fill="FFFFFF"/>
        </w:rPr>
        <w:t xml:space="preserve">et al. </w:t>
      </w:r>
      <w:r w:rsidR="00AA12E2" w:rsidRPr="00142290">
        <w:rPr>
          <w:rFonts w:ascii="Times New Roman" w:hAnsi="Times New Roman" w:cs="Times New Roman"/>
          <w:color w:val="222222"/>
          <w:sz w:val="24"/>
          <w:szCs w:val="24"/>
          <w:shd w:val="clear" w:color="auto" w:fill="FFFFFF"/>
        </w:rPr>
        <w:t>2019)</w:t>
      </w:r>
      <w:r w:rsidR="00967A7D" w:rsidRPr="00142290">
        <w:rPr>
          <w:rFonts w:ascii="Times New Roman" w:hAnsi="Times New Roman" w:cs="Times New Roman"/>
          <w:sz w:val="24"/>
          <w:szCs w:val="24"/>
          <w:lang w:val="en-IN"/>
        </w:rPr>
        <w:t xml:space="preserve">. </w:t>
      </w:r>
      <w:r w:rsidR="009114AA" w:rsidRPr="00142290">
        <w:rPr>
          <w:rFonts w:ascii="Times New Roman" w:hAnsi="Times New Roman" w:cs="Times New Roman"/>
          <w:sz w:val="24"/>
          <w:szCs w:val="24"/>
          <w:lang w:val="en-IN"/>
        </w:rPr>
        <w:t xml:space="preserve">The long term management integration and creating the appropriate flow of information channel also becomes supportive of the overall work system procedure. </w:t>
      </w:r>
      <w:r w:rsidR="00073450" w:rsidRPr="00142290">
        <w:rPr>
          <w:rFonts w:ascii="Times New Roman" w:hAnsi="Times New Roman" w:cs="Times New Roman"/>
          <w:sz w:val="24"/>
          <w:szCs w:val="24"/>
          <w:lang w:val="en-IN"/>
        </w:rPr>
        <w:t xml:space="preserve">The proper reaction and responses </w:t>
      </w:r>
      <w:r w:rsidR="00390D2E" w:rsidRPr="00142290">
        <w:rPr>
          <w:rFonts w:ascii="Times New Roman" w:hAnsi="Times New Roman" w:cs="Times New Roman"/>
          <w:sz w:val="24"/>
          <w:szCs w:val="24"/>
          <w:lang w:val="en-IN"/>
        </w:rPr>
        <w:t xml:space="preserve">in this aspect will manage and instruct the </w:t>
      </w:r>
      <w:r w:rsidR="009F4367" w:rsidRPr="00142290">
        <w:rPr>
          <w:rFonts w:ascii="Times New Roman" w:hAnsi="Times New Roman" w:cs="Times New Roman"/>
          <w:sz w:val="24"/>
          <w:szCs w:val="24"/>
          <w:lang w:val="en-IN"/>
        </w:rPr>
        <w:t>two</w:t>
      </w:r>
      <w:r w:rsidR="00A43A65" w:rsidRPr="00142290">
        <w:rPr>
          <w:rFonts w:ascii="Times New Roman" w:hAnsi="Times New Roman" w:cs="Times New Roman"/>
          <w:sz w:val="24"/>
          <w:szCs w:val="24"/>
          <w:lang w:val="en-IN"/>
        </w:rPr>
        <w:t>-</w:t>
      </w:r>
      <w:r w:rsidR="009F4367" w:rsidRPr="00142290">
        <w:rPr>
          <w:rFonts w:ascii="Times New Roman" w:hAnsi="Times New Roman" w:cs="Times New Roman"/>
          <w:sz w:val="24"/>
          <w:szCs w:val="24"/>
          <w:lang w:val="en-IN"/>
        </w:rPr>
        <w:t xml:space="preserve">way communication approaches by dealing with the </w:t>
      </w:r>
      <w:r w:rsidR="003D5821" w:rsidRPr="00142290">
        <w:rPr>
          <w:rFonts w:ascii="Times New Roman" w:hAnsi="Times New Roman" w:cs="Times New Roman"/>
          <w:sz w:val="24"/>
          <w:szCs w:val="24"/>
          <w:lang w:val="en-IN"/>
        </w:rPr>
        <w:t>supportive work implementation procedure</w:t>
      </w:r>
      <w:r w:rsidR="007905DA" w:rsidRPr="00142290">
        <w:rPr>
          <w:rFonts w:ascii="Times New Roman" w:hAnsi="Times New Roman" w:cs="Times New Roman"/>
          <w:sz w:val="24"/>
          <w:szCs w:val="24"/>
          <w:lang w:val="en-IN"/>
        </w:rPr>
        <w:t xml:space="preserve"> (</w:t>
      </w:r>
      <w:proofErr w:type="spellStart"/>
      <w:r w:rsidR="007905DA" w:rsidRPr="00142290">
        <w:rPr>
          <w:rFonts w:ascii="Times New Roman" w:hAnsi="Times New Roman" w:cs="Times New Roman"/>
          <w:color w:val="222222"/>
          <w:sz w:val="24"/>
          <w:szCs w:val="24"/>
          <w:shd w:val="clear" w:color="auto" w:fill="FFFFFF"/>
        </w:rPr>
        <w:t>Yildiz</w:t>
      </w:r>
      <w:proofErr w:type="spellEnd"/>
      <w:r w:rsidR="007905DA" w:rsidRPr="00142290">
        <w:rPr>
          <w:rFonts w:ascii="Times New Roman" w:hAnsi="Times New Roman" w:cs="Times New Roman"/>
          <w:color w:val="222222"/>
          <w:sz w:val="24"/>
          <w:szCs w:val="24"/>
          <w:shd w:val="clear" w:color="auto" w:fill="FFFFFF"/>
        </w:rPr>
        <w:t>, 2017)</w:t>
      </w:r>
      <w:r w:rsidR="003D5821" w:rsidRPr="00142290">
        <w:rPr>
          <w:rFonts w:ascii="Times New Roman" w:hAnsi="Times New Roman" w:cs="Times New Roman"/>
          <w:sz w:val="24"/>
          <w:szCs w:val="24"/>
          <w:lang w:val="en-IN"/>
        </w:rPr>
        <w:t xml:space="preserve">. </w:t>
      </w:r>
    </w:p>
    <w:p w:rsidR="00064930" w:rsidRPr="00142290" w:rsidRDefault="0058085B" w:rsidP="00142290">
      <w:pPr>
        <w:spacing w:line="360" w:lineRule="auto"/>
        <w:jc w:val="both"/>
        <w:rPr>
          <w:rFonts w:ascii="Times New Roman" w:hAnsi="Times New Roman" w:cs="Times New Roman"/>
          <w:sz w:val="24"/>
          <w:szCs w:val="24"/>
          <w:lang w:val="en-IN"/>
        </w:rPr>
      </w:pPr>
      <w:r w:rsidRPr="00142290">
        <w:rPr>
          <w:rFonts w:ascii="Times New Roman" w:hAnsi="Times New Roman" w:cs="Times New Roman"/>
          <w:sz w:val="24"/>
          <w:szCs w:val="24"/>
          <w:lang w:val="en-IN"/>
        </w:rPr>
        <w:lastRenderedPageBreak/>
        <w:t xml:space="preserve">The two-way communication follows the </w:t>
      </w:r>
      <w:r w:rsidR="00A150AE" w:rsidRPr="00142290">
        <w:rPr>
          <w:rFonts w:ascii="Times New Roman" w:hAnsi="Times New Roman" w:cs="Times New Roman"/>
          <w:sz w:val="24"/>
          <w:szCs w:val="24"/>
          <w:lang w:val="en-IN"/>
        </w:rPr>
        <w:t xml:space="preserve">horizontal and vertical </w:t>
      </w:r>
      <w:r w:rsidR="00B145F3" w:rsidRPr="00142290">
        <w:rPr>
          <w:rFonts w:ascii="Times New Roman" w:hAnsi="Times New Roman" w:cs="Times New Roman"/>
          <w:sz w:val="24"/>
          <w:szCs w:val="24"/>
          <w:lang w:val="en-IN"/>
        </w:rPr>
        <w:t xml:space="preserve">information follow up so that the management team, as well as the other teammates, can able to get different information on time. </w:t>
      </w:r>
      <w:r w:rsidR="002B03D7" w:rsidRPr="00142290">
        <w:rPr>
          <w:rFonts w:ascii="Times New Roman" w:hAnsi="Times New Roman" w:cs="Times New Roman"/>
          <w:sz w:val="24"/>
          <w:szCs w:val="24"/>
          <w:lang w:val="en-IN"/>
        </w:rPr>
        <w:t>The communication between different teams also manage</w:t>
      </w:r>
      <w:r w:rsidR="00A43A65" w:rsidRPr="00142290">
        <w:rPr>
          <w:rFonts w:ascii="Times New Roman" w:hAnsi="Times New Roman" w:cs="Times New Roman"/>
          <w:sz w:val="24"/>
          <w:szCs w:val="24"/>
          <w:lang w:val="en-IN"/>
        </w:rPr>
        <w:t>s</w:t>
      </w:r>
      <w:r w:rsidR="002B03D7" w:rsidRPr="00142290">
        <w:rPr>
          <w:rFonts w:ascii="Times New Roman" w:hAnsi="Times New Roman" w:cs="Times New Roman"/>
          <w:sz w:val="24"/>
          <w:szCs w:val="24"/>
          <w:lang w:val="en-IN"/>
        </w:rPr>
        <w:t xml:space="preserve"> to support </w:t>
      </w:r>
      <w:r w:rsidR="00A43A65" w:rsidRPr="00142290">
        <w:rPr>
          <w:rFonts w:ascii="Times New Roman" w:hAnsi="Times New Roman" w:cs="Times New Roman"/>
          <w:sz w:val="24"/>
          <w:szCs w:val="24"/>
          <w:lang w:val="en-IN"/>
        </w:rPr>
        <w:t xml:space="preserve">an </w:t>
      </w:r>
      <w:r w:rsidR="002B03D7" w:rsidRPr="00142290">
        <w:rPr>
          <w:rFonts w:ascii="Times New Roman" w:hAnsi="Times New Roman" w:cs="Times New Roman"/>
          <w:sz w:val="24"/>
          <w:szCs w:val="24"/>
          <w:lang w:val="en-IN"/>
        </w:rPr>
        <w:t xml:space="preserve">actual understanding of effective business prospects so that the standard work system integration can able to </w:t>
      </w:r>
      <w:r w:rsidR="007C3FBB" w:rsidRPr="00142290">
        <w:rPr>
          <w:rFonts w:ascii="Times New Roman" w:hAnsi="Times New Roman" w:cs="Times New Roman"/>
          <w:sz w:val="24"/>
          <w:szCs w:val="24"/>
          <w:lang w:val="en-IN"/>
        </w:rPr>
        <w:t>propose</w:t>
      </w:r>
      <w:r w:rsidR="000F526F" w:rsidRPr="00142290">
        <w:rPr>
          <w:rFonts w:ascii="Times New Roman" w:hAnsi="Times New Roman" w:cs="Times New Roman"/>
          <w:sz w:val="24"/>
          <w:szCs w:val="24"/>
          <w:lang w:val="en-IN"/>
        </w:rPr>
        <w:t xml:space="preserve"> (</w:t>
      </w:r>
      <w:r w:rsidR="000F526F" w:rsidRPr="00142290">
        <w:rPr>
          <w:rFonts w:ascii="Times New Roman" w:hAnsi="Times New Roman" w:cs="Times New Roman"/>
          <w:color w:val="222222"/>
          <w:sz w:val="24"/>
          <w:szCs w:val="24"/>
          <w:shd w:val="clear" w:color="auto" w:fill="FFFFFF"/>
        </w:rPr>
        <w:t>Mercer-</w:t>
      </w:r>
      <w:proofErr w:type="spellStart"/>
      <w:r w:rsidR="000F526F" w:rsidRPr="00142290">
        <w:rPr>
          <w:rFonts w:ascii="Times New Roman" w:hAnsi="Times New Roman" w:cs="Times New Roman"/>
          <w:color w:val="222222"/>
          <w:sz w:val="24"/>
          <w:szCs w:val="24"/>
          <w:shd w:val="clear" w:color="auto" w:fill="FFFFFF"/>
        </w:rPr>
        <w:t>Mapstone</w:t>
      </w:r>
      <w:proofErr w:type="spellEnd"/>
      <w:r w:rsidR="000F526F" w:rsidRPr="00142290">
        <w:rPr>
          <w:rFonts w:ascii="Times New Roman" w:hAnsi="Times New Roman" w:cs="Times New Roman"/>
          <w:color w:val="222222"/>
          <w:sz w:val="24"/>
          <w:szCs w:val="24"/>
          <w:shd w:val="clear" w:color="auto" w:fill="FFFFFF"/>
        </w:rPr>
        <w:t xml:space="preserve"> and </w:t>
      </w:r>
      <w:proofErr w:type="spellStart"/>
      <w:r w:rsidR="000F526F" w:rsidRPr="00142290">
        <w:rPr>
          <w:rFonts w:ascii="Times New Roman" w:hAnsi="Times New Roman" w:cs="Times New Roman"/>
          <w:color w:val="222222"/>
          <w:sz w:val="24"/>
          <w:szCs w:val="24"/>
          <w:shd w:val="clear" w:color="auto" w:fill="FFFFFF"/>
        </w:rPr>
        <w:t>Kuchel</w:t>
      </w:r>
      <w:proofErr w:type="spellEnd"/>
      <w:r w:rsidR="000F526F" w:rsidRPr="00142290">
        <w:rPr>
          <w:rFonts w:ascii="Times New Roman" w:hAnsi="Times New Roman" w:cs="Times New Roman"/>
          <w:color w:val="222222"/>
          <w:sz w:val="24"/>
          <w:szCs w:val="24"/>
          <w:shd w:val="clear" w:color="auto" w:fill="FFFFFF"/>
        </w:rPr>
        <w:t>, 2017)</w:t>
      </w:r>
      <w:r w:rsidR="007C3FBB" w:rsidRPr="00142290">
        <w:rPr>
          <w:rFonts w:ascii="Times New Roman" w:hAnsi="Times New Roman" w:cs="Times New Roman"/>
          <w:sz w:val="24"/>
          <w:szCs w:val="24"/>
          <w:lang w:val="en-IN"/>
        </w:rPr>
        <w:t xml:space="preserve">. Therefore, </w:t>
      </w:r>
      <w:r w:rsidR="006C3A55" w:rsidRPr="00142290">
        <w:rPr>
          <w:rFonts w:ascii="Times New Roman" w:hAnsi="Times New Roman" w:cs="Times New Roman"/>
          <w:sz w:val="24"/>
          <w:szCs w:val="24"/>
          <w:lang w:val="en-IN"/>
        </w:rPr>
        <w:t xml:space="preserve">focusing on the </w:t>
      </w:r>
      <w:r w:rsidR="00C6666C" w:rsidRPr="00142290">
        <w:rPr>
          <w:rFonts w:ascii="Times New Roman" w:hAnsi="Times New Roman" w:cs="Times New Roman"/>
          <w:sz w:val="24"/>
          <w:szCs w:val="24"/>
          <w:lang w:val="en-IN"/>
        </w:rPr>
        <w:t xml:space="preserve">feedback and creating </w:t>
      </w:r>
      <w:r w:rsidR="00854D12" w:rsidRPr="00142290">
        <w:rPr>
          <w:rFonts w:ascii="Times New Roman" w:hAnsi="Times New Roman" w:cs="Times New Roman"/>
          <w:sz w:val="24"/>
          <w:szCs w:val="24"/>
          <w:lang w:val="en-IN"/>
        </w:rPr>
        <w:t xml:space="preserve">structured </w:t>
      </w:r>
      <w:r w:rsidR="009E3F1D" w:rsidRPr="00142290">
        <w:rPr>
          <w:rFonts w:ascii="Times New Roman" w:hAnsi="Times New Roman" w:cs="Times New Roman"/>
          <w:sz w:val="24"/>
          <w:szCs w:val="24"/>
          <w:lang w:val="en-IN"/>
        </w:rPr>
        <w:t xml:space="preserve">planning </w:t>
      </w:r>
      <w:r w:rsidR="009222FC" w:rsidRPr="00142290">
        <w:rPr>
          <w:rFonts w:ascii="Times New Roman" w:hAnsi="Times New Roman" w:cs="Times New Roman"/>
          <w:sz w:val="24"/>
          <w:szCs w:val="24"/>
          <w:lang w:val="en-IN"/>
        </w:rPr>
        <w:t xml:space="preserve">drives the </w:t>
      </w:r>
      <w:r w:rsidR="001870EC" w:rsidRPr="00142290">
        <w:rPr>
          <w:rFonts w:ascii="Times New Roman" w:hAnsi="Times New Roman" w:cs="Times New Roman"/>
          <w:sz w:val="24"/>
          <w:szCs w:val="24"/>
          <w:lang w:val="en-IN"/>
        </w:rPr>
        <w:t xml:space="preserve">overall development and </w:t>
      </w:r>
      <w:r w:rsidR="00513B1C" w:rsidRPr="00142290">
        <w:rPr>
          <w:rFonts w:ascii="Times New Roman" w:hAnsi="Times New Roman" w:cs="Times New Roman"/>
          <w:sz w:val="24"/>
          <w:szCs w:val="24"/>
          <w:lang w:val="en-IN"/>
        </w:rPr>
        <w:t xml:space="preserve">growth approaches in a better way. The employees contain </w:t>
      </w:r>
      <w:r w:rsidR="00B62A91" w:rsidRPr="00142290">
        <w:rPr>
          <w:rFonts w:ascii="Times New Roman" w:hAnsi="Times New Roman" w:cs="Times New Roman"/>
          <w:sz w:val="24"/>
          <w:szCs w:val="24"/>
          <w:lang w:val="en-IN"/>
        </w:rPr>
        <w:t>essential</w:t>
      </w:r>
      <w:r w:rsidR="00513B1C" w:rsidRPr="00142290">
        <w:rPr>
          <w:rFonts w:ascii="Times New Roman" w:hAnsi="Times New Roman" w:cs="Times New Roman"/>
          <w:sz w:val="24"/>
          <w:szCs w:val="24"/>
          <w:lang w:val="en-IN"/>
        </w:rPr>
        <w:t xml:space="preserve"> information</w:t>
      </w:r>
      <w:r w:rsidR="00A43A65" w:rsidRPr="00142290">
        <w:rPr>
          <w:rFonts w:ascii="Times New Roman" w:hAnsi="Times New Roman" w:cs="Times New Roman"/>
          <w:sz w:val="24"/>
          <w:szCs w:val="24"/>
          <w:lang w:val="en-IN"/>
        </w:rPr>
        <w:t>,</w:t>
      </w:r>
      <w:r w:rsidR="00513B1C" w:rsidRPr="00142290">
        <w:rPr>
          <w:rFonts w:ascii="Times New Roman" w:hAnsi="Times New Roman" w:cs="Times New Roman"/>
          <w:sz w:val="24"/>
          <w:szCs w:val="24"/>
          <w:lang w:val="en-IN"/>
        </w:rPr>
        <w:t xml:space="preserve"> and it is </w:t>
      </w:r>
      <w:r w:rsidR="00B62A91" w:rsidRPr="00142290">
        <w:rPr>
          <w:rFonts w:ascii="Times New Roman" w:hAnsi="Times New Roman" w:cs="Times New Roman"/>
          <w:sz w:val="24"/>
          <w:szCs w:val="24"/>
          <w:lang w:val="en-IN"/>
        </w:rPr>
        <w:t xml:space="preserve">necessary to manage </w:t>
      </w:r>
      <w:r w:rsidR="004F2B85" w:rsidRPr="00142290">
        <w:rPr>
          <w:rFonts w:ascii="Times New Roman" w:hAnsi="Times New Roman" w:cs="Times New Roman"/>
          <w:sz w:val="24"/>
          <w:szCs w:val="24"/>
          <w:lang w:val="en-IN"/>
        </w:rPr>
        <w:t xml:space="preserve">an actual </w:t>
      </w:r>
      <w:r w:rsidR="002B7E3B" w:rsidRPr="00142290">
        <w:rPr>
          <w:rFonts w:ascii="Times New Roman" w:hAnsi="Times New Roman" w:cs="Times New Roman"/>
          <w:sz w:val="24"/>
          <w:szCs w:val="24"/>
          <w:lang w:val="en-IN"/>
        </w:rPr>
        <w:t>understanding</w:t>
      </w:r>
      <w:r w:rsidR="004F2B85" w:rsidRPr="00142290">
        <w:rPr>
          <w:rFonts w:ascii="Times New Roman" w:hAnsi="Times New Roman" w:cs="Times New Roman"/>
          <w:sz w:val="24"/>
          <w:szCs w:val="24"/>
          <w:lang w:val="en-IN"/>
        </w:rPr>
        <w:t xml:space="preserve"> of the different work-related segments and </w:t>
      </w:r>
      <w:r w:rsidR="002B7E3B" w:rsidRPr="00142290">
        <w:rPr>
          <w:rFonts w:ascii="Times New Roman" w:hAnsi="Times New Roman" w:cs="Times New Roman"/>
          <w:sz w:val="24"/>
          <w:szCs w:val="24"/>
          <w:lang w:val="en-IN"/>
        </w:rPr>
        <w:t xml:space="preserve">cater supportive view based on the overall </w:t>
      </w:r>
      <w:r w:rsidR="00612419" w:rsidRPr="00142290">
        <w:rPr>
          <w:rFonts w:ascii="Times New Roman" w:hAnsi="Times New Roman" w:cs="Times New Roman"/>
          <w:sz w:val="24"/>
          <w:szCs w:val="24"/>
          <w:lang w:val="en-IN"/>
        </w:rPr>
        <w:t>work planning</w:t>
      </w:r>
      <w:r w:rsidR="004902CE" w:rsidRPr="00142290">
        <w:rPr>
          <w:rFonts w:ascii="Times New Roman" w:hAnsi="Times New Roman" w:cs="Times New Roman"/>
          <w:sz w:val="24"/>
          <w:szCs w:val="24"/>
          <w:lang w:val="en-IN"/>
        </w:rPr>
        <w:t xml:space="preserve"> (</w:t>
      </w:r>
      <w:r w:rsidR="004902CE" w:rsidRPr="00142290">
        <w:rPr>
          <w:rFonts w:ascii="Times New Roman" w:hAnsi="Times New Roman" w:cs="Times New Roman"/>
          <w:color w:val="222222"/>
          <w:sz w:val="24"/>
          <w:szCs w:val="24"/>
          <w:shd w:val="clear" w:color="auto" w:fill="FFFFFF"/>
        </w:rPr>
        <w:t xml:space="preserve">Majid </w:t>
      </w:r>
      <w:r w:rsidR="004902CE" w:rsidRPr="00142290">
        <w:rPr>
          <w:rFonts w:ascii="Times New Roman" w:hAnsi="Times New Roman" w:cs="Times New Roman"/>
          <w:i/>
          <w:color w:val="222222"/>
          <w:sz w:val="24"/>
          <w:szCs w:val="24"/>
          <w:shd w:val="clear" w:color="auto" w:fill="FFFFFF"/>
        </w:rPr>
        <w:t>et al</w:t>
      </w:r>
      <w:r w:rsidR="004902CE" w:rsidRPr="00142290">
        <w:rPr>
          <w:rFonts w:ascii="Times New Roman" w:hAnsi="Times New Roman" w:cs="Times New Roman"/>
          <w:color w:val="222222"/>
          <w:sz w:val="24"/>
          <w:szCs w:val="24"/>
          <w:shd w:val="clear" w:color="auto" w:fill="FFFFFF"/>
        </w:rPr>
        <w:t>. 2019)</w:t>
      </w:r>
      <w:r w:rsidR="00612419" w:rsidRPr="00142290">
        <w:rPr>
          <w:rFonts w:ascii="Times New Roman" w:hAnsi="Times New Roman" w:cs="Times New Roman"/>
          <w:sz w:val="24"/>
          <w:szCs w:val="24"/>
          <w:lang w:val="en-IN"/>
        </w:rPr>
        <w:t xml:space="preserve">. </w:t>
      </w:r>
    </w:p>
    <w:p w:rsidR="00200500" w:rsidRDefault="0058085B" w:rsidP="00FB1B62">
      <w:pPr>
        <w:pStyle w:val="Heading2"/>
        <w:spacing w:line="360" w:lineRule="auto"/>
        <w:jc w:val="both"/>
        <w:rPr>
          <w:rFonts w:cs="Times New Roman"/>
          <w:sz w:val="32"/>
          <w:szCs w:val="32"/>
          <w:u w:val="single"/>
          <w:lang w:val="en-IN"/>
        </w:rPr>
      </w:pPr>
      <w:bookmarkStart w:id="4" w:name="_Toc32328867"/>
      <w:r w:rsidRPr="00992BEF">
        <w:rPr>
          <w:rFonts w:cs="Times New Roman"/>
          <w:sz w:val="32"/>
          <w:szCs w:val="32"/>
          <w:u w:val="single"/>
          <w:lang w:val="en-IN"/>
        </w:rPr>
        <w:t>Cognitive dissonance theory of communication</w:t>
      </w:r>
      <w:bookmarkEnd w:id="4"/>
      <w:r w:rsidRPr="00992BEF">
        <w:rPr>
          <w:rFonts w:cs="Times New Roman"/>
          <w:sz w:val="32"/>
          <w:szCs w:val="32"/>
          <w:u w:val="single"/>
          <w:lang w:val="en-IN"/>
        </w:rPr>
        <w:t xml:space="preserve"> </w:t>
      </w:r>
    </w:p>
    <w:p w:rsidR="00992BEF" w:rsidRPr="00992BEF" w:rsidRDefault="00992BEF" w:rsidP="00992BEF">
      <w:pPr>
        <w:rPr>
          <w:lang w:val="en-IN"/>
        </w:rPr>
      </w:pPr>
    </w:p>
    <w:p w:rsidR="00A2077F" w:rsidRPr="00142290" w:rsidRDefault="0058085B" w:rsidP="00142290">
      <w:pPr>
        <w:spacing w:line="360" w:lineRule="auto"/>
        <w:jc w:val="both"/>
        <w:rPr>
          <w:rFonts w:ascii="Times New Roman" w:hAnsi="Times New Roman" w:cs="Times New Roman"/>
          <w:sz w:val="24"/>
          <w:szCs w:val="24"/>
          <w:lang w:val="en-IN"/>
        </w:rPr>
      </w:pPr>
      <w:r w:rsidRPr="00142290">
        <w:rPr>
          <w:rFonts w:ascii="Times New Roman" w:hAnsi="Times New Roman" w:cs="Times New Roman"/>
          <w:sz w:val="24"/>
          <w:szCs w:val="24"/>
          <w:lang w:val="en-IN"/>
        </w:rPr>
        <w:t xml:space="preserve">This process has seen that different </w:t>
      </w:r>
      <w:r w:rsidR="0000204C" w:rsidRPr="00142290">
        <w:rPr>
          <w:rFonts w:ascii="Times New Roman" w:hAnsi="Times New Roman" w:cs="Times New Roman"/>
          <w:sz w:val="24"/>
          <w:szCs w:val="24"/>
          <w:lang w:val="en-IN"/>
        </w:rPr>
        <w:t>clash</w:t>
      </w:r>
      <w:r w:rsidR="00A43A65" w:rsidRPr="00142290">
        <w:rPr>
          <w:rFonts w:ascii="Times New Roman" w:hAnsi="Times New Roman" w:cs="Times New Roman"/>
          <w:sz w:val="24"/>
          <w:szCs w:val="24"/>
          <w:lang w:val="en-IN"/>
        </w:rPr>
        <w:t>es</w:t>
      </w:r>
      <w:r w:rsidR="0000204C" w:rsidRPr="00142290">
        <w:rPr>
          <w:rFonts w:ascii="Times New Roman" w:hAnsi="Times New Roman" w:cs="Times New Roman"/>
          <w:sz w:val="24"/>
          <w:szCs w:val="24"/>
          <w:lang w:val="en-IN"/>
        </w:rPr>
        <w:t xml:space="preserve"> and challenges within the workplace can break the flow of knowledge and initiate various issues for the company. The </w:t>
      </w:r>
      <w:r w:rsidR="002B7510" w:rsidRPr="00142290">
        <w:rPr>
          <w:rFonts w:ascii="Times New Roman" w:hAnsi="Times New Roman" w:cs="Times New Roman"/>
          <w:sz w:val="24"/>
          <w:szCs w:val="24"/>
          <w:lang w:val="en-IN"/>
        </w:rPr>
        <w:t>feeling of discomfort and not able to share the appropriate information also generates different cognitive dissonance</w:t>
      </w:r>
      <w:r w:rsidR="001E4F82" w:rsidRPr="00142290">
        <w:rPr>
          <w:rFonts w:ascii="Times New Roman" w:hAnsi="Times New Roman" w:cs="Times New Roman"/>
          <w:sz w:val="24"/>
          <w:szCs w:val="24"/>
          <w:lang w:val="en-IN"/>
        </w:rPr>
        <w:t xml:space="preserve">. Managing the team within the organization and building constructive work planning approaches is an important </w:t>
      </w:r>
      <w:r w:rsidR="00327841" w:rsidRPr="00142290">
        <w:rPr>
          <w:rFonts w:ascii="Times New Roman" w:hAnsi="Times New Roman" w:cs="Times New Roman"/>
          <w:sz w:val="24"/>
          <w:szCs w:val="24"/>
          <w:lang w:val="en-IN"/>
        </w:rPr>
        <w:t>criterion</w:t>
      </w:r>
      <w:r w:rsidR="001E4F82" w:rsidRPr="00142290">
        <w:rPr>
          <w:rFonts w:ascii="Times New Roman" w:hAnsi="Times New Roman" w:cs="Times New Roman"/>
          <w:sz w:val="24"/>
          <w:szCs w:val="24"/>
          <w:lang w:val="en-IN"/>
        </w:rPr>
        <w:t xml:space="preserve"> that needs to build and support appropriately</w:t>
      </w:r>
      <w:r w:rsidR="00A43A65" w:rsidRPr="00142290">
        <w:rPr>
          <w:rFonts w:ascii="Times New Roman" w:hAnsi="Times New Roman" w:cs="Times New Roman"/>
          <w:sz w:val="24"/>
          <w:szCs w:val="24"/>
          <w:lang w:val="en-IN"/>
        </w:rPr>
        <w:t>,</w:t>
      </w:r>
      <w:r w:rsidR="001E4F82" w:rsidRPr="00142290">
        <w:rPr>
          <w:rFonts w:ascii="Times New Roman" w:hAnsi="Times New Roman" w:cs="Times New Roman"/>
          <w:sz w:val="24"/>
          <w:szCs w:val="24"/>
          <w:lang w:val="en-IN"/>
        </w:rPr>
        <w:t xml:space="preserve"> but it has seen that the team members face issues in managing two </w:t>
      </w:r>
      <w:r w:rsidR="000F526F" w:rsidRPr="00142290">
        <w:rPr>
          <w:rFonts w:ascii="Times New Roman" w:hAnsi="Times New Roman" w:cs="Times New Roman"/>
          <w:sz w:val="24"/>
          <w:szCs w:val="24"/>
          <w:lang w:val="en-IN"/>
        </w:rPr>
        <w:t>ways</w:t>
      </w:r>
      <w:r w:rsidR="001E4F82" w:rsidRPr="00142290">
        <w:rPr>
          <w:rFonts w:ascii="Times New Roman" w:hAnsi="Times New Roman" w:cs="Times New Roman"/>
          <w:sz w:val="24"/>
          <w:szCs w:val="24"/>
          <w:lang w:val="en-IN"/>
        </w:rPr>
        <w:t xml:space="preserve"> of communication aspects</w:t>
      </w:r>
      <w:r w:rsidR="000F526F" w:rsidRPr="00142290">
        <w:rPr>
          <w:rFonts w:ascii="Times New Roman" w:hAnsi="Times New Roman" w:cs="Times New Roman"/>
          <w:sz w:val="24"/>
          <w:szCs w:val="24"/>
          <w:lang w:val="en-IN"/>
        </w:rPr>
        <w:t xml:space="preserve"> (</w:t>
      </w:r>
      <w:proofErr w:type="spellStart"/>
      <w:r w:rsidR="000F526F" w:rsidRPr="00142290">
        <w:rPr>
          <w:rFonts w:ascii="Times New Roman" w:hAnsi="Times New Roman" w:cs="Times New Roman"/>
          <w:color w:val="222222"/>
          <w:sz w:val="24"/>
          <w:szCs w:val="24"/>
          <w:shd w:val="clear" w:color="auto" w:fill="FFFFFF"/>
        </w:rPr>
        <w:t>Dithole</w:t>
      </w:r>
      <w:proofErr w:type="spellEnd"/>
      <w:r w:rsidR="000F526F" w:rsidRPr="00142290">
        <w:rPr>
          <w:rFonts w:ascii="Times New Roman" w:hAnsi="Times New Roman" w:cs="Times New Roman"/>
          <w:color w:val="222222"/>
          <w:sz w:val="24"/>
          <w:szCs w:val="24"/>
          <w:shd w:val="clear" w:color="auto" w:fill="FFFFFF"/>
        </w:rPr>
        <w:t xml:space="preserve"> </w:t>
      </w:r>
      <w:r w:rsidR="000F526F" w:rsidRPr="00142290">
        <w:rPr>
          <w:rFonts w:ascii="Times New Roman" w:hAnsi="Times New Roman" w:cs="Times New Roman"/>
          <w:i/>
          <w:color w:val="222222"/>
          <w:sz w:val="24"/>
          <w:szCs w:val="24"/>
          <w:shd w:val="clear" w:color="auto" w:fill="FFFFFF"/>
        </w:rPr>
        <w:t>et al.</w:t>
      </w:r>
      <w:r w:rsidR="000F526F" w:rsidRPr="00142290">
        <w:rPr>
          <w:rFonts w:ascii="Times New Roman" w:hAnsi="Times New Roman" w:cs="Times New Roman"/>
          <w:color w:val="222222"/>
          <w:sz w:val="24"/>
          <w:szCs w:val="24"/>
          <w:shd w:val="clear" w:color="auto" w:fill="FFFFFF"/>
        </w:rPr>
        <w:t xml:space="preserve"> 2017)</w:t>
      </w:r>
      <w:r w:rsidR="001E4F82" w:rsidRPr="00142290">
        <w:rPr>
          <w:rFonts w:ascii="Times New Roman" w:hAnsi="Times New Roman" w:cs="Times New Roman"/>
          <w:sz w:val="24"/>
          <w:szCs w:val="24"/>
          <w:lang w:val="en-IN"/>
        </w:rPr>
        <w:t xml:space="preserve">. </w:t>
      </w:r>
    </w:p>
    <w:p w:rsidR="001517AA" w:rsidRPr="00142290" w:rsidRDefault="0058085B" w:rsidP="00FB1B62">
      <w:pPr>
        <w:spacing w:line="360" w:lineRule="auto"/>
        <w:jc w:val="center"/>
        <w:rPr>
          <w:rFonts w:ascii="Times New Roman" w:hAnsi="Times New Roman" w:cs="Times New Roman"/>
          <w:sz w:val="24"/>
          <w:szCs w:val="24"/>
          <w:lang w:val="en-IN"/>
        </w:rPr>
      </w:pPr>
      <w:r w:rsidRPr="00142290">
        <w:rPr>
          <w:rFonts w:ascii="Times New Roman" w:hAnsi="Times New Roman" w:cs="Times New Roman"/>
          <w:noProof/>
          <w:sz w:val="24"/>
          <w:szCs w:val="24"/>
          <w:lang w:val="en-US"/>
        </w:rPr>
        <w:drawing>
          <wp:inline distT="0" distB="0" distL="0" distR="0">
            <wp:extent cx="3983120" cy="2020186"/>
            <wp:effectExtent l="0" t="0" r="0" b="0"/>
            <wp:docPr id="2" name="Picture 2" descr="Image result for Cognitive dissonance theory of commun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8002742" name="Picture 3" descr="Image result for Cognitive dissonance theory of communication"/>
                    <pic:cNvPicPr>
                      <a:picLocks noChangeAspect="1" noChangeArrowheads="1"/>
                    </pic:cNvPicPr>
                  </pic:nvPicPr>
                  <pic:blipFill>
                    <a:blip r:embed="rId10">
                      <a:extLst>
                        <a:ext uri="{28A0092B-C50C-407E-A947-70E740481C1C}">
                          <a14:useLocalDpi xmlns:a14="http://schemas.microsoft.com/office/drawing/2010/main" val="0"/>
                        </a:ext>
                      </a:extLst>
                    </a:blip>
                    <a:srcRect b="9524"/>
                    <a:stretch>
                      <a:fillRect/>
                    </a:stretch>
                  </pic:blipFill>
                  <pic:spPr bwMode="auto">
                    <a:xfrm>
                      <a:off x="0" y="0"/>
                      <a:ext cx="4011762" cy="2034713"/>
                    </a:xfrm>
                    <a:prstGeom prst="rect">
                      <a:avLst/>
                    </a:prstGeom>
                    <a:noFill/>
                    <a:ln>
                      <a:noFill/>
                    </a:ln>
                    <a:extLst>
                      <a:ext uri="{53640926-AAD7-44D8-BBD7-CCE9431645EC}">
                        <a14:shadowObscured xmlns:a14="http://schemas.microsoft.com/office/drawing/2010/main"/>
                      </a:ext>
                    </a:extLst>
                  </pic:spPr>
                </pic:pic>
              </a:graphicData>
            </a:graphic>
          </wp:inline>
        </w:drawing>
      </w:r>
    </w:p>
    <w:p w:rsidR="001517AA" w:rsidRPr="00142290" w:rsidRDefault="0058085B" w:rsidP="00FB1B62">
      <w:pPr>
        <w:spacing w:line="360" w:lineRule="auto"/>
        <w:jc w:val="center"/>
        <w:rPr>
          <w:rFonts w:ascii="Times New Roman" w:hAnsi="Times New Roman" w:cs="Times New Roman"/>
          <w:b/>
          <w:i/>
          <w:sz w:val="24"/>
          <w:szCs w:val="24"/>
          <w:lang w:val="en-IN"/>
        </w:rPr>
      </w:pPr>
      <w:r w:rsidRPr="00142290">
        <w:rPr>
          <w:rFonts w:ascii="Times New Roman" w:hAnsi="Times New Roman" w:cs="Times New Roman"/>
          <w:b/>
          <w:i/>
          <w:sz w:val="24"/>
          <w:szCs w:val="24"/>
          <w:lang w:val="en-IN"/>
        </w:rPr>
        <w:t xml:space="preserve">Figure 2: </w:t>
      </w:r>
      <w:r w:rsidR="00AE38DA" w:rsidRPr="00142290">
        <w:rPr>
          <w:rFonts w:ascii="Times New Roman" w:hAnsi="Times New Roman" w:cs="Times New Roman"/>
          <w:b/>
          <w:i/>
          <w:sz w:val="24"/>
          <w:szCs w:val="24"/>
          <w:lang w:val="en-IN"/>
        </w:rPr>
        <w:t>Cognitive dissonance theory of communication</w:t>
      </w:r>
    </w:p>
    <w:p w:rsidR="00AE38DA" w:rsidRPr="00142290" w:rsidRDefault="0058085B" w:rsidP="00FB1B62">
      <w:pPr>
        <w:spacing w:line="360" w:lineRule="auto"/>
        <w:jc w:val="center"/>
        <w:rPr>
          <w:rFonts w:ascii="Times New Roman" w:hAnsi="Times New Roman" w:cs="Times New Roman"/>
          <w:sz w:val="24"/>
          <w:szCs w:val="24"/>
          <w:lang w:val="en-IN"/>
        </w:rPr>
      </w:pPr>
      <w:r w:rsidRPr="00142290">
        <w:rPr>
          <w:rFonts w:ascii="Times New Roman" w:hAnsi="Times New Roman" w:cs="Times New Roman"/>
          <w:sz w:val="24"/>
          <w:szCs w:val="24"/>
          <w:lang w:val="en-IN"/>
        </w:rPr>
        <w:t xml:space="preserve">Source: </w:t>
      </w:r>
      <w:r w:rsidR="00862386" w:rsidRPr="00142290">
        <w:rPr>
          <w:rFonts w:ascii="Times New Roman" w:hAnsi="Times New Roman" w:cs="Times New Roman"/>
          <w:sz w:val="24"/>
          <w:szCs w:val="24"/>
          <w:lang w:val="en-IN"/>
        </w:rPr>
        <w:t>(</w:t>
      </w:r>
      <w:r w:rsidR="00862386" w:rsidRPr="00142290">
        <w:rPr>
          <w:rFonts w:ascii="Times New Roman" w:hAnsi="Times New Roman" w:cs="Times New Roman"/>
          <w:color w:val="222222"/>
          <w:sz w:val="24"/>
          <w:szCs w:val="24"/>
          <w:shd w:val="clear" w:color="auto" w:fill="FFFFFF"/>
        </w:rPr>
        <w:t xml:space="preserve">Salas </w:t>
      </w:r>
      <w:r w:rsidR="00862386" w:rsidRPr="00142290">
        <w:rPr>
          <w:rFonts w:ascii="Times New Roman" w:hAnsi="Times New Roman" w:cs="Times New Roman"/>
          <w:i/>
          <w:color w:val="222222"/>
          <w:sz w:val="24"/>
          <w:szCs w:val="24"/>
          <w:shd w:val="clear" w:color="auto" w:fill="FFFFFF"/>
        </w:rPr>
        <w:t>et al.</w:t>
      </w:r>
      <w:r w:rsidR="00862386" w:rsidRPr="00142290">
        <w:rPr>
          <w:rFonts w:ascii="Times New Roman" w:hAnsi="Times New Roman" w:cs="Times New Roman"/>
          <w:color w:val="222222"/>
          <w:sz w:val="24"/>
          <w:szCs w:val="24"/>
          <w:shd w:val="clear" w:color="auto" w:fill="FFFFFF"/>
        </w:rPr>
        <w:t xml:space="preserve"> 2018)</w:t>
      </w:r>
    </w:p>
    <w:p w:rsidR="001A4B8D" w:rsidRPr="00142290" w:rsidRDefault="0058085B" w:rsidP="00142290">
      <w:pPr>
        <w:spacing w:line="360" w:lineRule="auto"/>
        <w:jc w:val="both"/>
        <w:rPr>
          <w:rFonts w:ascii="Times New Roman" w:hAnsi="Times New Roman" w:cs="Times New Roman"/>
          <w:sz w:val="24"/>
          <w:szCs w:val="24"/>
          <w:lang w:val="en-IN"/>
        </w:rPr>
      </w:pPr>
      <w:r w:rsidRPr="00142290">
        <w:rPr>
          <w:rFonts w:ascii="Times New Roman" w:hAnsi="Times New Roman" w:cs="Times New Roman"/>
          <w:sz w:val="24"/>
          <w:szCs w:val="24"/>
          <w:lang w:val="en-IN"/>
        </w:rPr>
        <w:t xml:space="preserve">The </w:t>
      </w:r>
      <w:r w:rsidR="00BD6ADB" w:rsidRPr="00142290">
        <w:rPr>
          <w:rFonts w:ascii="Times New Roman" w:hAnsi="Times New Roman" w:cs="Times New Roman"/>
          <w:sz w:val="24"/>
          <w:szCs w:val="24"/>
          <w:lang w:val="en-IN"/>
        </w:rPr>
        <w:t xml:space="preserve">relevance to manage different information and communicate the same, selecting </w:t>
      </w:r>
      <w:r w:rsidR="00A43A65" w:rsidRPr="00142290">
        <w:rPr>
          <w:rFonts w:ascii="Times New Roman" w:hAnsi="Times New Roman" w:cs="Times New Roman"/>
          <w:sz w:val="24"/>
          <w:szCs w:val="24"/>
          <w:lang w:val="en-IN"/>
        </w:rPr>
        <w:t xml:space="preserve">a </w:t>
      </w:r>
      <w:r w:rsidR="00BD6ADB" w:rsidRPr="00142290">
        <w:rPr>
          <w:rFonts w:ascii="Times New Roman" w:hAnsi="Times New Roman" w:cs="Times New Roman"/>
          <w:sz w:val="24"/>
          <w:szCs w:val="24"/>
          <w:lang w:val="en-IN"/>
        </w:rPr>
        <w:t xml:space="preserve">proper segment that </w:t>
      </w:r>
      <w:r w:rsidR="00327841" w:rsidRPr="00142290">
        <w:rPr>
          <w:rFonts w:ascii="Times New Roman" w:hAnsi="Times New Roman" w:cs="Times New Roman"/>
          <w:sz w:val="24"/>
          <w:szCs w:val="24"/>
          <w:lang w:val="en-IN"/>
        </w:rPr>
        <w:t>understand</w:t>
      </w:r>
      <w:r w:rsidR="00A43A65" w:rsidRPr="00142290">
        <w:rPr>
          <w:rFonts w:ascii="Times New Roman" w:hAnsi="Times New Roman" w:cs="Times New Roman"/>
          <w:sz w:val="24"/>
          <w:szCs w:val="24"/>
          <w:lang w:val="en-IN"/>
        </w:rPr>
        <w:t>s</w:t>
      </w:r>
      <w:r w:rsidR="00327841" w:rsidRPr="00142290">
        <w:rPr>
          <w:rFonts w:ascii="Times New Roman" w:hAnsi="Times New Roman" w:cs="Times New Roman"/>
          <w:sz w:val="24"/>
          <w:szCs w:val="24"/>
          <w:lang w:val="en-IN"/>
        </w:rPr>
        <w:t xml:space="preserve"> the </w:t>
      </w:r>
      <w:r w:rsidR="00302A4F" w:rsidRPr="00142290">
        <w:rPr>
          <w:rFonts w:ascii="Times New Roman" w:hAnsi="Times New Roman" w:cs="Times New Roman"/>
          <w:sz w:val="24"/>
          <w:szCs w:val="24"/>
          <w:lang w:val="en-IN"/>
        </w:rPr>
        <w:t xml:space="preserve">future work system evaluation and capability to construct and manage </w:t>
      </w:r>
      <w:r w:rsidR="001A023B" w:rsidRPr="00142290">
        <w:rPr>
          <w:rFonts w:ascii="Times New Roman" w:hAnsi="Times New Roman" w:cs="Times New Roman"/>
          <w:sz w:val="24"/>
          <w:szCs w:val="24"/>
          <w:lang w:val="en-IN"/>
        </w:rPr>
        <w:t>rationalize work planning can help to drive different thoughts</w:t>
      </w:r>
      <w:r w:rsidR="00B04E1A" w:rsidRPr="00142290">
        <w:rPr>
          <w:rFonts w:ascii="Times New Roman" w:hAnsi="Times New Roman" w:cs="Times New Roman"/>
          <w:sz w:val="24"/>
          <w:szCs w:val="24"/>
          <w:lang w:val="en-IN"/>
        </w:rPr>
        <w:t xml:space="preserve"> (</w:t>
      </w:r>
      <w:proofErr w:type="spellStart"/>
      <w:r w:rsidR="00B04E1A" w:rsidRPr="00142290">
        <w:rPr>
          <w:rFonts w:ascii="Times New Roman" w:hAnsi="Times New Roman" w:cs="Times New Roman"/>
          <w:color w:val="222222"/>
          <w:sz w:val="24"/>
          <w:szCs w:val="24"/>
          <w:shd w:val="clear" w:color="auto" w:fill="FFFFFF"/>
        </w:rPr>
        <w:t>Riforgiate</w:t>
      </w:r>
      <w:proofErr w:type="spellEnd"/>
      <w:r w:rsidR="00B04E1A" w:rsidRPr="00142290">
        <w:rPr>
          <w:rFonts w:ascii="Times New Roman" w:hAnsi="Times New Roman" w:cs="Times New Roman"/>
          <w:color w:val="222222"/>
          <w:sz w:val="24"/>
          <w:szCs w:val="24"/>
          <w:shd w:val="clear" w:color="auto" w:fill="FFFFFF"/>
        </w:rPr>
        <w:t>, 2019)</w:t>
      </w:r>
      <w:r w:rsidR="001A023B" w:rsidRPr="00142290">
        <w:rPr>
          <w:rFonts w:ascii="Times New Roman" w:hAnsi="Times New Roman" w:cs="Times New Roman"/>
          <w:sz w:val="24"/>
          <w:szCs w:val="24"/>
          <w:lang w:val="en-IN"/>
        </w:rPr>
        <w:t xml:space="preserve">. </w:t>
      </w:r>
      <w:r w:rsidR="00CC5869" w:rsidRPr="00142290">
        <w:rPr>
          <w:rFonts w:ascii="Times New Roman" w:hAnsi="Times New Roman" w:cs="Times New Roman"/>
          <w:sz w:val="24"/>
          <w:szCs w:val="24"/>
          <w:lang w:val="en-IN"/>
        </w:rPr>
        <w:t xml:space="preserve">The </w:t>
      </w:r>
      <w:r w:rsidR="005A60C4" w:rsidRPr="00142290">
        <w:rPr>
          <w:rFonts w:ascii="Times New Roman" w:hAnsi="Times New Roman" w:cs="Times New Roman"/>
          <w:sz w:val="24"/>
          <w:szCs w:val="24"/>
          <w:lang w:val="en-IN"/>
        </w:rPr>
        <w:lastRenderedPageBreak/>
        <w:t>theory further suggests that managing appropriate information and avoids</w:t>
      </w:r>
      <w:r w:rsidR="009E1ABB" w:rsidRPr="00142290">
        <w:rPr>
          <w:rFonts w:ascii="Times New Roman" w:hAnsi="Times New Roman" w:cs="Times New Roman"/>
          <w:sz w:val="24"/>
          <w:szCs w:val="24"/>
          <w:lang w:val="en-IN"/>
        </w:rPr>
        <w:t xml:space="preserve"> different tensions and clashes can </w:t>
      </w:r>
      <w:r w:rsidR="00065CB8" w:rsidRPr="00142290">
        <w:rPr>
          <w:rFonts w:ascii="Times New Roman" w:hAnsi="Times New Roman" w:cs="Times New Roman"/>
          <w:sz w:val="24"/>
          <w:szCs w:val="24"/>
          <w:lang w:val="en-IN"/>
        </w:rPr>
        <w:t xml:space="preserve">attain harmony by apprehending </w:t>
      </w:r>
      <w:r w:rsidR="00A173BC" w:rsidRPr="00142290">
        <w:rPr>
          <w:rFonts w:ascii="Times New Roman" w:hAnsi="Times New Roman" w:cs="Times New Roman"/>
          <w:sz w:val="24"/>
          <w:szCs w:val="24"/>
          <w:lang w:val="en-IN"/>
        </w:rPr>
        <w:t>essential</w:t>
      </w:r>
      <w:r w:rsidR="00065CB8" w:rsidRPr="00142290">
        <w:rPr>
          <w:rFonts w:ascii="Times New Roman" w:hAnsi="Times New Roman" w:cs="Times New Roman"/>
          <w:sz w:val="24"/>
          <w:szCs w:val="24"/>
          <w:lang w:val="en-IN"/>
        </w:rPr>
        <w:t xml:space="preserve"> methods. </w:t>
      </w:r>
      <w:r w:rsidR="001B74DC" w:rsidRPr="00142290">
        <w:rPr>
          <w:rFonts w:ascii="Times New Roman" w:hAnsi="Times New Roman" w:cs="Times New Roman"/>
          <w:sz w:val="24"/>
          <w:szCs w:val="24"/>
          <w:lang w:val="en-IN"/>
        </w:rPr>
        <w:t>The dissonance can generate from self-image management</w:t>
      </w:r>
      <w:r w:rsidR="00A43A65" w:rsidRPr="00142290">
        <w:rPr>
          <w:rFonts w:ascii="Times New Roman" w:hAnsi="Times New Roman" w:cs="Times New Roman"/>
          <w:sz w:val="24"/>
          <w:szCs w:val="24"/>
          <w:lang w:val="en-IN"/>
        </w:rPr>
        <w:t>,</w:t>
      </w:r>
      <w:r w:rsidR="001B74DC" w:rsidRPr="00142290">
        <w:rPr>
          <w:rFonts w:ascii="Times New Roman" w:hAnsi="Times New Roman" w:cs="Times New Roman"/>
          <w:sz w:val="24"/>
          <w:szCs w:val="24"/>
          <w:lang w:val="en-IN"/>
        </w:rPr>
        <w:t xml:space="preserve"> but management needs to take the responsibility to manage and incorporate the </w:t>
      </w:r>
      <w:r w:rsidR="00495DE8" w:rsidRPr="00142290">
        <w:rPr>
          <w:rFonts w:ascii="Times New Roman" w:hAnsi="Times New Roman" w:cs="Times New Roman"/>
          <w:sz w:val="24"/>
          <w:szCs w:val="24"/>
          <w:lang w:val="en-IN"/>
        </w:rPr>
        <w:t xml:space="preserve">rational </w:t>
      </w:r>
      <w:r w:rsidR="00E44511" w:rsidRPr="00142290">
        <w:rPr>
          <w:rFonts w:ascii="Times New Roman" w:hAnsi="Times New Roman" w:cs="Times New Roman"/>
          <w:sz w:val="24"/>
          <w:szCs w:val="24"/>
          <w:lang w:val="en-IN"/>
        </w:rPr>
        <w:t xml:space="preserve">cognitive approaches that build the corrective information process through </w:t>
      </w:r>
      <w:r w:rsidR="00DC4358" w:rsidRPr="00142290">
        <w:rPr>
          <w:rFonts w:ascii="Times New Roman" w:hAnsi="Times New Roman" w:cs="Times New Roman"/>
          <w:sz w:val="24"/>
          <w:szCs w:val="24"/>
          <w:lang w:val="en-IN"/>
        </w:rPr>
        <w:t>reliability</w:t>
      </w:r>
      <w:r w:rsidR="00E44511" w:rsidRPr="00142290">
        <w:rPr>
          <w:rFonts w:ascii="Times New Roman" w:hAnsi="Times New Roman" w:cs="Times New Roman"/>
          <w:sz w:val="24"/>
          <w:szCs w:val="24"/>
          <w:lang w:val="en-IN"/>
        </w:rPr>
        <w:t xml:space="preserve"> and steadiness</w:t>
      </w:r>
      <w:r w:rsidR="004F79F0" w:rsidRPr="00142290">
        <w:rPr>
          <w:rFonts w:ascii="Times New Roman" w:hAnsi="Times New Roman" w:cs="Times New Roman"/>
          <w:sz w:val="24"/>
          <w:szCs w:val="24"/>
          <w:lang w:val="en-IN"/>
        </w:rPr>
        <w:t xml:space="preserve"> (</w:t>
      </w:r>
      <w:r w:rsidR="004F79F0" w:rsidRPr="00142290">
        <w:rPr>
          <w:rFonts w:ascii="Times New Roman" w:hAnsi="Times New Roman" w:cs="Times New Roman"/>
          <w:color w:val="222222"/>
          <w:sz w:val="24"/>
          <w:szCs w:val="24"/>
          <w:shd w:val="clear" w:color="auto" w:fill="FFFFFF"/>
        </w:rPr>
        <w:t>Mercer-</w:t>
      </w:r>
      <w:proofErr w:type="spellStart"/>
      <w:r w:rsidR="004F79F0" w:rsidRPr="00142290">
        <w:rPr>
          <w:rFonts w:ascii="Times New Roman" w:hAnsi="Times New Roman" w:cs="Times New Roman"/>
          <w:color w:val="222222"/>
          <w:sz w:val="24"/>
          <w:szCs w:val="24"/>
          <w:shd w:val="clear" w:color="auto" w:fill="FFFFFF"/>
        </w:rPr>
        <w:t>Mapstone</w:t>
      </w:r>
      <w:proofErr w:type="spellEnd"/>
      <w:r w:rsidR="00B04E1A" w:rsidRPr="00142290">
        <w:rPr>
          <w:rFonts w:ascii="Times New Roman" w:hAnsi="Times New Roman" w:cs="Times New Roman"/>
          <w:color w:val="222222"/>
          <w:sz w:val="24"/>
          <w:szCs w:val="24"/>
          <w:shd w:val="clear" w:color="auto" w:fill="FFFFFF"/>
        </w:rPr>
        <w:t xml:space="preserve"> </w:t>
      </w:r>
      <w:r w:rsidR="004F79F0" w:rsidRPr="00142290">
        <w:rPr>
          <w:rFonts w:ascii="Times New Roman" w:hAnsi="Times New Roman" w:cs="Times New Roman"/>
          <w:color w:val="222222"/>
          <w:sz w:val="24"/>
          <w:szCs w:val="24"/>
          <w:shd w:val="clear" w:color="auto" w:fill="FFFFFF"/>
        </w:rPr>
        <w:t xml:space="preserve">and </w:t>
      </w:r>
      <w:proofErr w:type="spellStart"/>
      <w:r w:rsidR="004F79F0" w:rsidRPr="00142290">
        <w:rPr>
          <w:rFonts w:ascii="Times New Roman" w:hAnsi="Times New Roman" w:cs="Times New Roman"/>
          <w:color w:val="222222"/>
          <w:sz w:val="24"/>
          <w:szCs w:val="24"/>
          <w:shd w:val="clear" w:color="auto" w:fill="FFFFFF"/>
        </w:rPr>
        <w:t>Kuchel</w:t>
      </w:r>
      <w:proofErr w:type="spellEnd"/>
      <w:r w:rsidR="004F79F0" w:rsidRPr="00142290">
        <w:rPr>
          <w:rFonts w:ascii="Times New Roman" w:hAnsi="Times New Roman" w:cs="Times New Roman"/>
          <w:color w:val="222222"/>
          <w:sz w:val="24"/>
          <w:szCs w:val="24"/>
          <w:shd w:val="clear" w:color="auto" w:fill="FFFFFF"/>
        </w:rPr>
        <w:t>, 2017)</w:t>
      </w:r>
      <w:r w:rsidR="00E44511" w:rsidRPr="00142290">
        <w:rPr>
          <w:rFonts w:ascii="Times New Roman" w:hAnsi="Times New Roman" w:cs="Times New Roman"/>
          <w:sz w:val="24"/>
          <w:szCs w:val="24"/>
          <w:lang w:val="en-IN"/>
        </w:rPr>
        <w:t xml:space="preserve">. </w:t>
      </w:r>
      <w:r w:rsidR="005A60C4" w:rsidRPr="00142290">
        <w:rPr>
          <w:rFonts w:ascii="Times New Roman" w:hAnsi="Times New Roman" w:cs="Times New Roman"/>
          <w:sz w:val="24"/>
          <w:szCs w:val="24"/>
          <w:lang w:val="en-IN"/>
        </w:rPr>
        <w:t xml:space="preserve">The mind of the team members will follow </w:t>
      </w:r>
      <w:r w:rsidR="007947E6" w:rsidRPr="00142290">
        <w:rPr>
          <w:rFonts w:ascii="Times New Roman" w:hAnsi="Times New Roman" w:cs="Times New Roman"/>
          <w:sz w:val="24"/>
          <w:szCs w:val="24"/>
          <w:lang w:val="en-IN"/>
        </w:rPr>
        <w:t>particular</w:t>
      </w:r>
      <w:r w:rsidR="00690497" w:rsidRPr="00142290">
        <w:rPr>
          <w:rFonts w:ascii="Times New Roman" w:hAnsi="Times New Roman" w:cs="Times New Roman"/>
          <w:sz w:val="24"/>
          <w:szCs w:val="24"/>
          <w:lang w:val="en-IN"/>
        </w:rPr>
        <w:t xml:space="preserve"> knowledge and communicate appropriately by following- </w:t>
      </w:r>
    </w:p>
    <w:p w:rsidR="00690497" w:rsidRPr="00142290" w:rsidRDefault="0058085B" w:rsidP="00142290">
      <w:pPr>
        <w:spacing w:line="360" w:lineRule="auto"/>
        <w:jc w:val="both"/>
        <w:rPr>
          <w:rFonts w:ascii="Times New Roman" w:hAnsi="Times New Roman" w:cs="Times New Roman"/>
          <w:sz w:val="24"/>
          <w:szCs w:val="24"/>
          <w:lang w:val="en-IN"/>
        </w:rPr>
      </w:pPr>
      <w:r w:rsidRPr="00A546F6">
        <w:rPr>
          <w:rFonts w:ascii="Times New Roman" w:hAnsi="Times New Roman" w:cs="Times New Roman"/>
          <w:b/>
          <w:i/>
          <w:sz w:val="28"/>
          <w:szCs w:val="28"/>
          <w:u w:val="single"/>
          <w:lang w:val="en-IN"/>
        </w:rPr>
        <w:t xml:space="preserve">Altering </w:t>
      </w:r>
      <w:r w:rsidR="00835138" w:rsidRPr="00A546F6">
        <w:rPr>
          <w:rFonts w:ascii="Times New Roman" w:hAnsi="Times New Roman" w:cs="Times New Roman"/>
          <w:b/>
          <w:i/>
          <w:sz w:val="28"/>
          <w:szCs w:val="28"/>
          <w:u w:val="single"/>
          <w:lang w:val="en-IN"/>
        </w:rPr>
        <w:t>cognitions</w:t>
      </w:r>
      <w:r w:rsidR="00835138" w:rsidRPr="00A546F6">
        <w:rPr>
          <w:rFonts w:ascii="Times New Roman" w:hAnsi="Times New Roman" w:cs="Times New Roman"/>
          <w:sz w:val="28"/>
          <w:szCs w:val="28"/>
          <w:u w:val="single"/>
          <w:lang w:val="en-IN"/>
        </w:rPr>
        <w:t>-</w:t>
      </w:r>
      <w:r w:rsidR="00835138" w:rsidRPr="00142290">
        <w:rPr>
          <w:rFonts w:ascii="Times New Roman" w:hAnsi="Times New Roman" w:cs="Times New Roman"/>
          <w:sz w:val="24"/>
          <w:szCs w:val="24"/>
          <w:lang w:val="en-IN"/>
        </w:rPr>
        <w:t xml:space="preserve"> Changing attitude for better and support other employees during any need</w:t>
      </w:r>
    </w:p>
    <w:p w:rsidR="00835138" w:rsidRPr="00142290" w:rsidRDefault="0058085B" w:rsidP="00142290">
      <w:pPr>
        <w:spacing w:line="360" w:lineRule="auto"/>
        <w:jc w:val="both"/>
        <w:rPr>
          <w:rFonts w:ascii="Times New Roman" w:hAnsi="Times New Roman" w:cs="Times New Roman"/>
          <w:sz w:val="24"/>
          <w:szCs w:val="24"/>
          <w:lang w:val="en-IN"/>
        </w:rPr>
      </w:pPr>
      <w:r w:rsidRPr="00A546F6">
        <w:rPr>
          <w:rFonts w:ascii="Times New Roman" w:hAnsi="Times New Roman" w:cs="Times New Roman"/>
          <w:b/>
          <w:i/>
          <w:sz w:val="28"/>
          <w:szCs w:val="28"/>
          <w:u w:val="single"/>
          <w:lang w:val="en-IN"/>
        </w:rPr>
        <w:t>Changing cognitions</w:t>
      </w:r>
      <w:r w:rsidRPr="00A546F6">
        <w:rPr>
          <w:rFonts w:ascii="Times New Roman" w:hAnsi="Times New Roman" w:cs="Times New Roman"/>
          <w:sz w:val="28"/>
          <w:szCs w:val="28"/>
          <w:u w:val="single"/>
          <w:lang w:val="en-IN"/>
        </w:rPr>
        <w:t>-</w:t>
      </w:r>
      <w:r w:rsidRPr="00142290">
        <w:rPr>
          <w:rFonts w:ascii="Times New Roman" w:hAnsi="Times New Roman" w:cs="Times New Roman"/>
          <w:sz w:val="24"/>
          <w:szCs w:val="24"/>
          <w:lang w:val="en-IN"/>
        </w:rPr>
        <w:t xml:space="preserve"> Rationalize </w:t>
      </w:r>
      <w:r w:rsidR="006C75E6" w:rsidRPr="00142290">
        <w:rPr>
          <w:rFonts w:ascii="Times New Roman" w:hAnsi="Times New Roman" w:cs="Times New Roman"/>
          <w:sz w:val="24"/>
          <w:szCs w:val="24"/>
          <w:lang w:val="en-IN"/>
        </w:rPr>
        <w:t>behaviour</w:t>
      </w:r>
      <w:r w:rsidRPr="00142290">
        <w:rPr>
          <w:rFonts w:ascii="Times New Roman" w:hAnsi="Times New Roman" w:cs="Times New Roman"/>
          <w:sz w:val="24"/>
          <w:szCs w:val="24"/>
          <w:lang w:val="en-IN"/>
        </w:rPr>
        <w:t xml:space="preserve"> by applying proper knowledge regarding the store related necessities and channelize proper action</w:t>
      </w:r>
    </w:p>
    <w:p w:rsidR="00835138" w:rsidRPr="00142290" w:rsidRDefault="0058085B" w:rsidP="00142290">
      <w:pPr>
        <w:spacing w:line="360" w:lineRule="auto"/>
        <w:jc w:val="both"/>
        <w:rPr>
          <w:rFonts w:ascii="Times New Roman" w:hAnsi="Times New Roman" w:cs="Times New Roman"/>
          <w:sz w:val="24"/>
          <w:szCs w:val="24"/>
          <w:lang w:val="en-IN"/>
        </w:rPr>
      </w:pPr>
      <w:r w:rsidRPr="00A546F6">
        <w:rPr>
          <w:rFonts w:ascii="Times New Roman" w:hAnsi="Times New Roman" w:cs="Times New Roman"/>
          <w:b/>
          <w:i/>
          <w:sz w:val="28"/>
          <w:szCs w:val="28"/>
          <w:u w:val="single"/>
          <w:lang w:val="en-IN"/>
        </w:rPr>
        <w:t>Adding cognitions</w:t>
      </w:r>
      <w:r w:rsidRPr="00A546F6">
        <w:rPr>
          <w:rFonts w:ascii="Times New Roman" w:hAnsi="Times New Roman" w:cs="Times New Roman"/>
          <w:sz w:val="28"/>
          <w:szCs w:val="28"/>
          <w:u w:val="single"/>
          <w:lang w:val="en-IN"/>
        </w:rPr>
        <w:t>-</w:t>
      </w:r>
      <w:r w:rsidRPr="00142290">
        <w:rPr>
          <w:rFonts w:ascii="Times New Roman" w:hAnsi="Times New Roman" w:cs="Times New Roman"/>
          <w:sz w:val="24"/>
          <w:szCs w:val="24"/>
          <w:lang w:val="en-IN"/>
        </w:rPr>
        <w:t xml:space="preserve"> </w:t>
      </w:r>
      <w:r w:rsidR="00BC45CC" w:rsidRPr="00142290">
        <w:rPr>
          <w:rFonts w:ascii="Times New Roman" w:hAnsi="Times New Roman" w:cs="Times New Roman"/>
          <w:sz w:val="24"/>
          <w:szCs w:val="24"/>
          <w:lang w:val="en-IN"/>
        </w:rPr>
        <w:t xml:space="preserve">Rationalize </w:t>
      </w:r>
      <w:r w:rsidR="006C75E6" w:rsidRPr="00142290">
        <w:rPr>
          <w:rFonts w:ascii="Times New Roman" w:hAnsi="Times New Roman" w:cs="Times New Roman"/>
          <w:sz w:val="24"/>
          <w:szCs w:val="24"/>
          <w:lang w:val="en-IN"/>
        </w:rPr>
        <w:t>behaviour</w:t>
      </w:r>
      <w:r w:rsidR="00BC45CC" w:rsidRPr="00142290">
        <w:rPr>
          <w:rFonts w:ascii="Times New Roman" w:hAnsi="Times New Roman" w:cs="Times New Roman"/>
          <w:sz w:val="24"/>
          <w:szCs w:val="24"/>
          <w:lang w:val="en-IN"/>
        </w:rPr>
        <w:t xml:space="preserve"> so that the other team members can </w:t>
      </w:r>
      <w:r w:rsidR="00D50106" w:rsidRPr="00142290">
        <w:rPr>
          <w:rFonts w:ascii="Times New Roman" w:hAnsi="Times New Roman" w:cs="Times New Roman"/>
          <w:sz w:val="24"/>
          <w:szCs w:val="24"/>
          <w:lang w:val="en-IN"/>
        </w:rPr>
        <w:t xml:space="preserve">understand </w:t>
      </w:r>
      <w:r w:rsidR="008E16E8" w:rsidRPr="00142290">
        <w:rPr>
          <w:rFonts w:ascii="Times New Roman" w:hAnsi="Times New Roman" w:cs="Times New Roman"/>
          <w:sz w:val="24"/>
          <w:szCs w:val="24"/>
          <w:lang w:val="en-IN"/>
        </w:rPr>
        <w:t xml:space="preserve">the process and consider future work planning with implementation aspect </w:t>
      </w:r>
    </w:p>
    <w:p w:rsidR="00492AFA" w:rsidRPr="00142290" w:rsidRDefault="0058085B" w:rsidP="00142290">
      <w:pPr>
        <w:spacing w:line="360" w:lineRule="auto"/>
        <w:jc w:val="both"/>
        <w:rPr>
          <w:rFonts w:ascii="Times New Roman" w:hAnsi="Times New Roman" w:cs="Times New Roman"/>
          <w:sz w:val="24"/>
          <w:szCs w:val="24"/>
          <w:lang w:val="en-IN"/>
        </w:rPr>
      </w:pPr>
      <w:r w:rsidRPr="00142290">
        <w:rPr>
          <w:rFonts w:ascii="Times New Roman" w:hAnsi="Times New Roman" w:cs="Times New Roman"/>
          <w:sz w:val="24"/>
          <w:szCs w:val="24"/>
          <w:lang w:val="en-IN"/>
        </w:rPr>
        <w:t xml:space="preserve">By taking the support of </w:t>
      </w:r>
      <w:r w:rsidR="00B334CF" w:rsidRPr="00142290">
        <w:rPr>
          <w:rFonts w:ascii="Times New Roman" w:hAnsi="Times New Roman" w:cs="Times New Roman"/>
          <w:sz w:val="24"/>
          <w:szCs w:val="24"/>
          <w:lang w:val="en-IN"/>
        </w:rPr>
        <w:t>these approaches</w:t>
      </w:r>
      <w:r w:rsidRPr="00142290">
        <w:rPr>
          <w:rFonts w:ascii="Times New Roman" w:hAnsi="Times New Roman" w:cs="Times New Roman"/>
          <w:sz w:val="24"/>
          <w:szCs w:val="24"/>
          <w:lang w:val="en-IN"/>
        </w:rPr>
        <w:t xml:space="preserve">, the store can easily generate and associate with the </w:t>
      </w:r>
      <w:r w:rsidR="00006CF6" w:rsidRPr="00142290">
        <w:rPr>
          <w:rFonts w:ascii="Times New Roman" w:hAnsi="Times New Roman" w:cs="Times New Roman"/>
          <w:sz w:val="24"/>
          <w:szCs w:val="24"/>
          <w:lang w:val="en-IN"/>
        </w:rPr>
        <w:t>effective team management planning that</w:t>
      </w:r>
      <w:r w:rsidR="000279FA" w:rsidRPr="00142290">
        <w:rPr>
          <w:rFonts w:ascii="Times New Roman" w:hAnsi="Times New Roman" w:cs="Times New Roman"/>
          <w:sz w:val="24"/>
          <w:szCs w:val="24"/>
          <w:lang w:val="en-IN"/>
        </w:rPr>
        <w:t xml:space="preserve"> </w:t>
      </w:r>
      <w:r w:rsidR="00006CF6" w:rsidRPr="00142290">
        <w:rPr>
          <w:rFonts w:ascii="Times New Roman" w:hAnsi="Times New Roman" w:cs="Times New Roman"/>
          <w:sz w:val="24"/>
          <w:szCs w:val="24"/>
          <w:lang w:val="en-IN"/>
        </w:rPr>
        <w:t xml:space="preserve">focuses on the </w:t>
      </w:r>
      <w:r w:rsidR="000279FA" w:rsidRPr="00142290">
        <w:rPr>
          <w:rFonts w:ascii="Times New Roman" w:hAnsi="Times New Roman" w:cs="Times New Roman"/>
          <w:sz w:val="24"/>
          <w:szCs w:val="24"/>
          <w:lang w:val="en-IN"/>
        </w:rPr>
        <w:t>constant belief of managing supportive pathway</w:t>
      </w:r>
      <w:r w:rsidR="00D301A8" w:rsidRPr="00142290">
        <w:rPr>
          <w:rFonts w:ascii="Times New Roman" w:hAnsi="Times New Roman" w:cs="Times New Roman"/>
          <w:sz w:val="24"/>
          <w:szCs w:val="24"/>
          <w:lang w:val="en-IN"/>
        </w:rPr>
        <w:t xml:space="preserve"> (</w:t>
      </w:r>
      <w:r w:rsidR="00D301A8" w:rsidRPr="00142290">
        <w:rPr>
          <w:rFonts w:ascii="Times New Roman" w:hAnsi="Times New Roman" w:cs="Times New Roman"/>
          <w:color w:val="222222"/>
          <w:sz w:val="24"/>
          <w:szCs w:val="24"/>
          <w:shd w:val="clear" w:color="auto" w:fill="FFFFFF"/>
        </w:rPr>
        <w:t xml:space="preserve">Salas </w:t>
      </w:r>
      <w:r w:rsidR="00D301A8" w:rsidRPr="00142290">
        <w:rPr>
          <w:rFonts w:ascii="Times New Roman" w:hAnsi="Times New Roman" w:cs="Times New Roman"/>
          <w:i/>
          <w:color w:val="222222"/>
          <w:sz w:val="24"/>
          <w:szCs w:val="24"/>
          <w:shd w:val="clear" w:color="auto" w:fill="FFFFFF"/>
        </w:rPr>
        <w:t>et al.</w:t>
      </w:r>
      <w:r w:rsidR="00D301A8" w:rsidRPr="00142290">
        <w:rPr>
          <w:rFonts w:ascii="Times New Roman" w:hAnsi="Times New Roman" w:cs="Times New Roman"/>
          <w:color w:val="222222"/>
          <w:sz w:val="24"/>
          <w:szCs w:val="24"/>
          <w:shd w:val="clear" w:color="auto" w:fill="FFFFFF"/>
        </w:rPr>
        <w:t xml:space="preserve"> 2018)</w:t>
      </w:r>
      <w:r w:rsidR="000279FA" w:rsidRPr="00142290">
        <w:rPr>
          <w:rFonts w:ascii="Times New Roman" w:hAnsi="Times New Roman" w:cs="Times New Roman"/>
          <w:sz w:val="24"/>
          <w:szCs w:val="24"/>
          <w:lang w:val="en-IN"/>
        </w:rPr>
        <w:t xml:space="preserve">. According to this theory, people will understand the necessities of creating </w:t>
      </w:r>
      <w:r w:rsidR="00B334CF" w:rsidRPr="00142290">
        <w:rPr>
          <w:rFonts w:ascii="Times New Roman" w:hAnsi="Times New Roman" w:cs="Times New Roman"/>
          <w:sz w:val="24"/>
          <w:szCs w:val="24"/>
          <w:lang w:val="en-IN"/>
        </w:rPr>
        <w:t xml:space="preserve">and justifying their </w:t>
      </w:r>
      <w:r w:rsidR="006C75E6" w:rsidRPr="00142290">
        <w:rPr>
          <w:rFonts w:ascii="Times New Roman" w:hAnsi="Times New Roman" w:cs="Times New Roman"/>
          <w:sz w:val="24"/>
          <w:szCs w:val="24"/>
          <w:lang w:val="en-IN"/>
        </w:rPr>
        <w:t>behaviours</w:t>
      </w:r>
      <w:r w:rsidR="00B334CF" w:rsidRPr="00142290">
        <w:rPr>
          <w:rFonts w:ascii="Times New Roman" w:hAnsi="Times New Roman" w:cs="Times New Roman"/>
          <w:sz w:val="24"/>
          <w:szCs w:val="24"/>
          <w:lang w:val="en-IN"/>
        </w:rPr>
        <w:t xml:space="preserve"> that follow </w:t>
      </w:r>
      <w:r w:rsidR="00FE49AE" w:rsidRPr="00142290">
        <w:rPr>
          <w:rFonts w:ascii="Times New Roman" w:hAnsi="Times New Roman" w:cs="Times New Roman"/>
          <w:sz w:val="24"/>
          <w:szCs w:val="24"/>
          <w:lang w:val="en-IN"/>
        </w:rPr>
        <w:t xml:space="preserve">relevant and constructive associations based on </w:t>
      </w:r>
      <w:r w:rsidR="00174B11" w:rsidRPr="00142290">
        <w:rPr>
          <w:rFonts w:ascii="Times New Roman" w:hAnsi="Times New Roman" w:cs="Times New Roman"/>
          <w:sz w:val="24"/>
          <w:szCs w:val="24"/>
          <w:lang w:val="en-IN"/>
        </w:rPr>
        <w:t xml:space="preserve">future requirements. </w:t>
      </w:r>
    </w:p>
    <w:p w:rsidR="00200500" w:rsidRDefault="0058085B" w:rsidP="00FB1B62">
      <w:pPr>
        <w:pStyle w:val="Heading2"/>
        <w:spacing w:line="360" w:lineRule="auto"/>
        <w:jc w:val="both"/>
        <w:rPr>
          <w:rFonts w:cs="Times New Roman"/>
          <w:sz w:val="32"/>
          <w:szCs w:val="32"/>
          <w:u w:val="single"/>
          <w:lang w:val="en-IN"/>
        </w:rPr>
      </w:pPr>
      <w:bookmarkStart w:id="5" w:name="_Toc32328868"/>
      <w:r w:rsidRPr="00992BEF">
        <w:rPr>
          <w:rFonts w:cs="Times New Roman"/>
          <w:sz w:val="32"/>
          <w:szCs w:val="32"/>
          <w:u w:val="single"/>
          <w:lang w:val="en-IN"/>
        </w:rPr>
        <w:t>Adaptive Structuration Theory (AST)</w:t>
      </w:r>
      <w:bookmarkEnd w:id="5"/>
    </w:p>
    <w:p w:rsidR="00992BEF" w:rsidRPr="00992BEF" w:rsidRDefault="00992BEF" w:rsidP="00992BEF">
      <w:pPr>
        <w:rPr>
          <w:lang w:val="en-IN"/>
        </w:rPr>
      </w:pPr>
    </w:p>
    <w:p w:rsidR="00295FA6" w:rsidRPr="00142290" w:rsidRDefault="0058085B" w:rsidP="00142290">
      <w:pPr>
        <w:spacing w:line="360" w:lineRule="auto"/>
        <w:jc w:val="both"/>
        <w:rPr>
          <w:rFonts w:ascii="Times New Roman" w:hAnsi="Times New Roman" w:cs="Times New Roman"/>
          <w:sz w:val="24"/>
          <w:szCs w:val="24"/>
          <w:lang w:val="en-IN"/>
        </w:rPr>
      </w:pPr>
      <w:r w:rsidRPr="00142290">
        <w:rPr>
          <w:rFonts w:ascii="Times New Roman" w:hAnsi="Times New Roman" w:cs="Times New Roman"/>
          <w:sz w:val="24"/>
          <w:szCs w:val="24"/>
          <w:lang w:val="en-IN"/>
        </w:rPr>
        <w:t xml:space="preserve">This theory also follows </w:t>
      </w:r>
      <w:r w:rsidR="002523A4" w:rsidRPr="00142290">
        <w:rPr>
          <w:rFonts w:ascii="Times New Roman" w:hAnsi="Times New Roman" w:cs="Times New Roman"/>
          <w:sz w:val="24"/>
          <w:szCs w:val="24"/>
          <w:lang w:val="en-IN"/>
        </w:rPr>
        <w:t xml:space="preserve">groups and </w:t>
      </w:r>
      <w:r w:rsidR="00A84289" w:rsidRPr="00142290">
        <w:rPr>
          <w:rFonts w:ascii="Times New Roman" w:hAnsi="Times New Roman" w:cs="Times New Roman"/>
          <w:sz w:val="24"/>
          <w:szCs w:val="24"/>
          <w:lang w:val="en-IN"/>
        </w:rPr>
        <w:t xml:space="preserve">the company itself by managing appropriate resources that </w:t>
      </w:r>
      <w:r w:rsidR="00062741" w:rsidRPr="00142290">
        <w:rPr>
          <w:rFonts w:ascii="Times New Roman" w:hAnsi="Times New Roman" w:cs="Times New Roman"/>
          <w:sz w:val="24"/>
          <w:szCs w:val="24"/>
          <w:lang w:val="en-IN"/>
        </w:rPr>
        <w:t xml:space="preserve">consider the future planning and development defined as the success possibility. </w:t>
      </w:r>
      <w:r w:rsidR="00803D1C" w:rsidRPr="00142290">
        <w:rPr>
          <w:rFonts w:ascii="Times New Roman" w:hAnsi="Times New Roman" w:cs="Times New Roman"/>
          <w:sz w:val="24"/>
          <w:szCs w:val="24"/>
          <w:lang w:val="en-IN"/>
        </w:rPr>
        <w:t>The social system management by creating the</w:t>
      </w:r>
      <w:r w:rsidR="00C82A47" w:rsidRPr="00142290">
        <w:rPr>
          <w:rFonts w:ascii="Times New Roman" w:hAnsi="Times New Roman" w:cs="Times New Roman"/>
          <w:sz w:val="24"/>
          <w:szCs w:val="24"/>
          <w:lang w:val="en-IN"/>
        </w:rPr>
        <w:t xml:space="preserve"> supportive approaches of information planning</w:t>
      </w:r>
      <w:r w:rsidR="00A43A65" w:rsidRPr="00142290">
        <w:rPr>
          <w:rFonts w:ascii="Times New Roman" w:hAnsi="Times New Roman" w:cs="Times New Roman"/>
          <w:sz w:val="24"/>
          <w:szCs w:val="24"/>
          <w:lang w:val="en-IN"/>
        </w:rPr>
        <w:t>,</w:t>
      </w:r>
      <w:r w:rsidR="00C82A47" w:rsidRPr="00142290">
        <w:rPr>
          <w:rFonts w:ascii="Times New Roman" w:hAnsi="Times New Roman" w:cs="Times New Roman"/>
          <w:sz w:val="24"/>
          <w:szCs w:val="24"/>
          <w:lang w:val="en-IN"/>
        </w:rPr>
        <w:t xml:space="preserve"> comprehend </w:t>
      </w:r>
      <w:r w:rsidR="000536B4" w:rsidRPr="00142290">
        <w:rPr>
          <w:rFonts w:ascii="Times New Roman" w:hAnsi="Times New Roman" w:cs="Times New Roman"/>
          <w:sz w:val="24"/>
          <w:szCs w:val="24"/>
          <w:lang w:val="en-IN"/>
        </w:rPr>
        <w:t xml:space="preserve">successful </w:t>
      </w:r>
      <w:r w:rsidR="00900434" w:rsidRPr="00142290">
        <w:rPr>
          <w:rFonts w:ascii="Times New Roman" w:hAnsi="Times New Roman" w:cs="Times New Roman"/>
          <w:sz w:val="24"/>
          <w:szCs w:val="24"/>
          <w:lang w:val="en-IN"/>
        </w:rPr>
        <w:t>integration</w:t>
      </w:r>
      <w:r w:rsidR="004C5D48" w:rsidRPr="00142290">
        <w:rPr>
          <w:rFonts w:ascii="Times New Roman" w:hAnsi="Times New Roman" w:cs="Times New Roman"/>
          <w:sz w:val="24"/>
          <w:szCs w:val="24"/>
          <w:lang w:val="en-IN"/>
        </w:rPr>
        <w:t>,</w:t>
      </w:r>
      <w:r w:rsidR="00900434" w:rsidRPr="00142290">
        <w:rPr>
          <w:rFonts w:ascii="Times New Roman" w:hAnsi="Times New Roman" w:cs="Times New Roman"/>
          <w:sz w:val="24"/>
          <w:szCs w:val="24"/>
          <w:lang w:val="en-IN"/>
        </w:rPr>
        <w:t xml:space="preserve"> and focused </w:t>
      </w:r>
      <w:r w:rsidR="00173BCC" w:rsidRPr="00142290">
        <w:rPr>
          <w:rFonts w:ascii="Times New Roman" w:hAnsi="Times New Roman" w:cs="Times New Roman"/>
          <w:sz w:val="24"/>
          <w:szCs w:val="24"/>
          <w:lang w:val="en-IN"/>
        </w:rPr>
        <w:t xml:space="preserve">perspective. </w:t>
      </w:r>
      <w:r w:rsidR="00E60B32" w:rsidRPr="00142290">
        <w:rPr>
          <w:rFonts w:ascii="Times New Roman" w:hAnsi="Times New Roman" w:cs="Times New Roman"/>
          <w:sz w:val="24"/>
          <w:szCs w:val="24"/>
          <w:lang w:val="en-IN"/>
        </w:rPr>
        <w:t xml:space="preserve">The quality structure also </w:t>
      </w:r>
      <w:r w:rsidR="00A43A65" w:rsidRPr="00142290">
        <w:rPr>
          <w:rFonts w:ascii="Times New Roman" w:hAnsi="Times New Roman" w:cs="Times New Roman"/>
          <w:sz w:val="24"/>
          <w:szCs w:val="24"/>
          <w:lang w:val="en-IN"/>
        </w:rPr>
        <w:t>has</w:t>
      </w:r>
      <w:r w:rsidR="00E60B32" w:rsidRPr="00142290">
        <w:rPr>
          <w:rFonts w:ascii="Times New Roman" w:hAnsi="Times New Roman" w:cs="Times New Roman"/>
          <w:sz w:val="24"/>
          <w:szCs w:val="24"/>
          <w:lang w:val="en-IN"/>
        </w:rPr>
        <w:t xml:space="preserve"> </w:t>
      </w:r>
      <w:r w:rsidR="00A43A65" w:rsidRPr="00142290">
        <w:rPr>
          <w:rFonts w:ascii="Times New Roman" w:hAnsi="Times New Roman" w:cs="Times New Roman"/>
          <w:sz w:val="24"/>
          <w:szCs w:val="24"/>
          <w:lang w:val="en-IN"/>
        </w:rPr>
        <w:t xml:space="preserve">an </w:t>
      </w:r>
      <w:r w:rsidR="00E60B32" w:rsidRPr="00142290">
        <w:rPr>
          <w:rFonts w:ascii="Times New Roman" w:hAnsi="Times New Roman" w:cs="Times New Roman"/>
          <w:sz w:val="24"/>
          <w:szCs w:val="24"/>
          <w:lang w:val="en-IN"/>
        </w:rPr>
        <w:t xml:space="preserve">impact on </w:t>
      </w:r>
      <w:r w:rsidR="005E4B3C" w:rsidRPr="00142290">
        <w:rPr>
          <w:rFonts w:ascii="Times New Roman" w:hAnsi="Times New Roman" w:cs="Times New Roman"/>
          <w:sz w:val="24"/>
          <w:szCs w:val="24"/>
          <w:lang w:val="en-IN"/>
        </w:rPr>
        <w:t>effective decision mak</w:t>
      </w:r>
      <w:r w:rsidR="00064437" w:rsidRPr="00142290">
        <w:rPr>
          <w:rFonts w:ascii="Times New Roman" w:hAnsi="Times New Roman" w:cs="Times New Roman"/>
          <w:sz w:val="24"/>
          <w:szCs w:val="24"/>
          <w:lang w:val="en-IN"/>
        </w:rPr>
        <w:t xml:space="preserve">ing by creating </w:t>
      </w:r>
      <w:r w:rsidR="00A43A65" w:rsidRPr="00142290">
        <w:rPr>
          <w:rFonts w:ascii="Times New Roman" w:hAnsi="Times New Roman" w:cs="Times New Roman"/>
          <w:sz w:val="24"/>
          <w:szCs w:val="24"/>
          <w:lang w:val="en-IN"/>
        </w:rPr>
        <w:t>a</w:t>
      </w:r>
      <w:r w:rsidR="00064437" w:rsidRPr="00142290">
        <w:rPr>
          <w:rFonts w:ascii="Times New Roman" w:hAnsi="Times New Roman" w:cs="Times New Roman"/>
          <w:sz w:val="24"/>
          <w:szCs w:val="24"/>
          <w:lang w:val="en-IN"/>
        </w:rPr>
        <w:t xml:space="preserve"> constructive pathway based on </w:t>
      </w:r>
      <w:r w:rsidR="00423833" w:rsidRPr="00142290">
        <w:rPr>
          <w:rFonts w:ascii="Times New Roman" w:hAnsi="Times New Roman" w:cs="Times New Roman"/>
          <w:sz w:val="24"/>
          <w:szCs w:val="24"/>
          <w:lang w:val="en-IN"/>
        </w:rPr>
        <w:t>overall requirement</w:t>
      </w:r>
      <w:r w:rsidR="00A43A65" w:rsidRPr="00142290">
        <w:rPr>
          <w:rFonts w:ascii="Times New Roman" w:hAnsi="Times New Roman" w:cs="Times New Roman"/>
          <w:sz w:val="24"/>
          <w:szCs w:val="24"/>
          <w:lang w:val="en-IN"/>
        </w:rPr>
        <w:t>s</w:t>
      </w:r>
      <w:r w:rsidR="00423833" w:rsidRPr="00142290">
        <w:rPr>
          <w:rFonts w:ascii="Times New Roman" w:hAnsi="Times New Roman" w:cs="Times New Roman"/>
          <w:sz w:val="24"/>
          <w:szCs w:val="24"/>
          <w:lang w:val="en-IN"/>
        </w:rPr>
        <w:t xml:space="preserve"> and </w:t>
      </w:r>
      <w:r w:rsidR="00764091" w:rsidRPr="00142290">
        <w:rPr>
          <w:rFonts w:ascii="Times New Roman" w:hAnsi="Times New Roman" w:cs="Times New Roman"/>
          <w:sz w:val="24"/>
          <w:szCs w:val="24"/>
          <w:lang w:val="en-IN"/>
        </w:rPr>
        <w:t>future integration</w:t>
      </w:r>
      <w:r w:rsidR="00D301A8" w:rsidRPr="00142290">
        <w:rPr>
          <w:rFonts w:ascii="Times New Roman" w:hAnsi="Times New Roman" w:cs="Times New Roman"/>
          <w:sz w:val="24"/>
          <w:szCs w:val="24"/>
          <w:lang w:val="en-IN"/>
        </w:rPr>
        <w:t xml:space="preserve"> (</w:t>
      </w:r>
      <w:r w:rsidR="00D301A8" w:rsidRPr="00142290">
        <w:rPr>
          <w:rFonts w:ascii="Times New Roman" w:hAnsi="Times New Roman" w:cs="Times New Roman"/>
          <w:color w:val="222222"/>
          <w:sz w:val="24"/>
          <w:szCs w:val="24"/>
          <w:shd w:val="clear" w:color="auto" w:fill="FFFFFF"/>
        </w:rPr>
        <w:t>O'Neill and Salas, 2018)</w:t>
      </w:r>
      <w:r w:rsidR="00764091" w:rsidRPr="00142290">
        <w:rPr>
          <w:rFonts w:ascii="Times New Roman" w:hAnsi="Times New Roman" w:cs="Times New Roman"/>
          <w:sz w:val="24"/>
          <w:szCs w:val="24"/>
          <w:lang w:val="en-IN"/>
        </w:rPr>
        <w:t xml:space="preserve">. </w:t>
      </w:r>
      <w:r w:rsidR="00791204" w:rsidRPr="00142290">
        <w:rPr>
          <w:rFonts w:ascii="Times New Roman" w:hAnsi="Times New Roman" w:cs="Times New Roman"/>
          <w:sz w:val="24"/>
          <w:szCs w:val="24"/>
          <w:lang w:val="en-IN"/>
        </w:rPr>
        <w:t xml:space="preserve">Stating the better </w:t>
      </w:r>
      <w:r w:rsidR="00E642EE" w:rsidRPr="00142290">
        <w:rPr>
          <w:rFonts w:ascii="Times New Roman" w:hAnsi="Times New Roman" w:cs="Times New Roman"/>
          <w:sz w:val="24"/>
          <w:szCs w:val="24"/>
          <w:lang w:val="en-IN"/>
        </w:rPr>
        <w:t>planning and managing the tam properly can generate collaboration so that the major ab</w:t>
      </w:r>
      <w:r w:rsidR="00CA63E9" w:rsidRPr="00142290">
        <w:rPr>
          <w:rFonts w:ascii="Times New Roman" w:hAnsi="Times New Roman" w:cs="Times New Roman"/>
          <w:sz w:val="24"/>
          <w:szCs w:val="24"/>
          <w:lang w:val="en-IN"/>
        </w:rPr>
        <w:t xml:space="preserve">ility to focus on the ideas by considering cost-effective </w:t>
      </w:r>
      <w:r w:rsidR="0017087E" w:rsidRPr="00142290">
        <w:rPr>
          <w:rFonts w:ascii="Times New Roman" w:hAnsi="Times New Roman" w:cs="Times New Roman"/>
          <w:sz w:val="24"/>
          <w:szCs w:val="24"/>
          <w:lang w:val="en-IN"/>
        </w:rPr>
        <w:t xml:space="preserve">structure deals with </w:t>
      </w:r>
      <w:r w:rsidR="0053321B" w:rsidRPr="00142290">
        <w:rPr>
          <w:rFonts w:ascii="Times New Roman" w:hAnsi="Times New Roman" w:cs="Times New Roman"/>
          <w:sz w:val="24"/>
          <w:szCs w:val="24"/>
          <w:lang w:val="en-IN"/>
        </w:rPr>
        <w:t xml:space="preserve">constrictive </w:t>
      </w:r>
      <w:r w:rsidR="00610D89" w:rsidRPr="00142290">
        <w:rPr>
          <w:rFonts w:ascii="Times New Roman" w:hAnsi="Times New Roman" w:cs="Times New Roman"/>
          <w:sz w:val="24"/>
          <w:szCs w:val="24"/>
          <w:lang w:val="en-IN"/>
        </w:rPr>
        <w:t xml:space="preserve">growth. </w:t>
      </w:r>
    </w:p>
    <w:p w:rsidR="00DE5516" w:rsidRPr="00142290" w:rsidRDefault="0058085B" w:rsidP="00FB1B62">
      <w:pPr>
        <w:spacing w:line="360" w:lineRule="auto"/>
        <w:jc w:val="center"/>
        <w:rPr>
          <w:rFonts w:ascii="Times New Roman" w:hAnsi="Times New Roman" w:cs="Times New Roman"/>
          <w:sz w:val="24"/>
          <w:szCs w:val="24"/>
          <w:lang w:val="en-IN"/>
        </w:rPr>
      </w:pPr>
      <w:r w:rsidRPr="00142290">
        <w:rPr>
          <w:rFonts w:ascii="Times New Roman" w:hAnsi="Times New Roman" w:cs="Times New Roman"/>
          <w:noProof/>
          <w:sz w:val="24"/>
          <w:szCs w:val="24"/>
          <w:lang w:val="en-US"/>
        </w:rPr>
        <w:lastRenderedPageBreak/>
        <w:drawing>
          <wp:inline distT="0" distB="0" distL="0" distR="0">
            <wp:extent cx="2987749" cy="2724661"/>
            <wp:effectExtent l="0" t="0" r="3175" b="0"/>
            <wp:docPr id="3" name="Picture 3" descr="Image result for Adaptive Structuration Theory (A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7001982" name="Picture 5" descr="Image result for Adaptive Structuration Theory (AST)"/>
                    <pic:cNvPicPr>
                      <a:picLocks noChangeAspect="1" noChangeArrowheads="1"/>
                    </pic:cNvPicPr>
                  </pic:nvPicPr>
                  <pic:blipFill>
                    <a:blip r:embed="rId11" cstate="print">
                      <a:extLst>
                        <a:ext uri="{28A0092B-C50C-407E-A947-70E740481C1C}">
                          <a14:useLocalDpi xmlns:a14="http://schemas.microsoft.com/office/drawing/2010/main" val="0"/>
                        </a:ext>
                      </a:extLst>
                    </a:blip>
                    <a:stretch>
                      <a:fillRect/>
                    </a:stretch>
                  </pic:blipFill>
                  <pic:spPr bwMode="auto">
                    <a:xfrm>
                      <a:off x="0" y="0"/>
                      <a:ext cx="2990106" cy="2726811"/>
                    </a:xfrm>
                    <a:prstGeom prst="rect">
                      <a:avLst/>
                    </a:prstGeom>
                    <a:noFill/>
                    <a:ln>
                      <a:noFill/>
                    </a:ln>
                  </pic:spPr>
                </pic:pic>
              </a:graphicData>
            </a:graphic>
          </wp:inline>
        </w:drawing>
      </w:r>
    </w:p>
    <w:p w:rsidR="00DE5516" w:rsidRPr="00142290" w:rsidRDefault="0058085B" w:rsidP="00FB1B62">
      <w:pPr>
        <w:spacing w:line="360" w:lineRule="auto"/>
        <w:jc w:val="center"/>
        <w:rPr>
          <w:rFonts w:ascii="Times New Roman" w:hAnsi="Times New Roman" w:cs="Times New Roman"/>
          <w:b/>
          <w:i/>
          <w:sz w:val="24"/>
          <w:szCs w:val="24"/>
          <w:lang w:val="en-IN"/>
        </w:rPr>
      </w:pPr>
      <w:r w:rsidRPr="00142290">
        <w:rPr>
          <w:rFonts w:ascii="Times New Roman" w:hAnsi="Times New Roman" w:cs="Times New Roman"/>
          <w:b/>
          <w:i/>
          <w:sz w:val="24"/>
          <w:szCs w:val="24"/>
          <w:lang w:val="en-IN"/>
        </w:rPr>
        <w:t xml:space="preserve">Figure 3: </w:t>
      </w:r>
      <w:r w:rsidR="00502461" w:rsidRPr="00142290">
        <w:rPr>
          <w:rFonts w:ascii="Times New Roman" w:hAnsi="Times New Roman" w:cs="Times New Roman"/>
          <w:b/>
          <w:i/>
          <w:sz w:val="24"/>
          <w:szCs w:val="24"/>
          <w:lang w:val="en-IN"/>
        </w:rPr>
        <w:t>Adaptive Structuration Theory (AST)</w:t>
      </w:r>
    </w:p>
    <w:p w:rsidR="00502461" w:rsidRPr="00142290" w:rsidRDefault="0058085B" w:rsidP="00FB1B62">
      <w:pPr>
        <w:spacing w:line="360" w:lineRule="auto"/>
        <w:jc w:val="center"/>
        <w:rPr>
          <w:rFonts w:ascii="Times New Roman" w:hAnsi="Times New Roman" w:cs="Times New Roman"/>
          <w:sz w:val="24"/>
          <w:szCs w:val="24"/>
          <w:lang w:val="en-IN"/>
        </w:rPr>
      </w:pPr>
      <w:r w:rsidRPr="00142290">
        <w:rPr>
          <w:rFonts w:ascii="Times New Roman" w:hAnsi="Times New Roman" w:cs="Times New Roman"/>
          <w:sz w:val="24"/>
          <w:szCs w:val="24"/>
          <w:lang w:val="en-IN"/>
        </w:rPr>
        <w:t xml:space="preserve">Source: </w:t>
      </w:r>
      <w:r w:rsidR="00534609" w:rsidRPr="00142290">
        <w:rPr>
          <w:rFonts w:ascii="Times New Roman" w:hAnsi="Times New Roman" w:cs="Times New Roman"/>
          <w:sz w:val="24"/>
          <w:szCs w:val="24"/>
          <w:lang w:val="en-IN"/>
        </w:rPr>
        <w:t>(</w:t>
      </w:r>
      <w:r w:rsidR="00534609" w:rsidRPr="00142290">
        <w:rPr>
          <w:rFonts w:ascii="Times New Roman" w:hAnsi="Times New Roman" w:cs="Times New Roman"/>
          <w:color w:val="222222"/>
          <w:sz w:val="24"/>
          <w:szCs w:val="24"/>
          <w:shd w:val="clear" w:color="auto" w:fill="FFFFFF"/>
        </w:rPr>
        <w:t>Robert, 2018)</w:t>
      </w:r>
    </w:p>
    <w:p w:rsidR="00272565" w:rsidRPr="00142290" w:rsidRDefault="0058085B" w:rsidP="00142290">
      <w:pPr>
        <w:spacing w:line="360" w:lineRule="auto"/>
        <w:jc w:val="both"/>
        <w:rPr>
          <w:rFonts w:ascii="Times New Roman" w:hAnsi="Times New Roman" w:cs="Times New Roman"/>
          <w:sz w:val="24"/>
          <w:szCs w:val="24"/>
          <w:lang w:val="en-IN"/>
        </w:rPr>
      </w:pPr>
      <w:r w:rsidRPr="00142290">
        <w:rPr>
          <w:rFonts w:ascii="Times New Roman" w:hAnsi="Times New Roman" w:cs="Times New Roman"/>
          <w:sz w:val="24"/>
          <w:szCs w:val="24"/>
          <w:lang w:val="en-IN"/>
        </w:rPr>
        <w:t xml:space="preserve">The formation of the group and managing appropriate communication planning also can </w:t>
      </w:r>
      <w:r w:rsidR="00A14AAD" w:rsidRPr="00142290">
        <w:rPr>
          <w:rFonts w:ascii="Times New Roman" w:hAnsi="Times New Roman" w:cs="Times New Roman"/>
          <w:sz w:val="24"/>
          <w:szCs w:val="24"/>
          <w:lang w:val="en-IN"/>
        </w:rPr>
        <w:t xml:space="preserve">focus on the different resources that achieve cohesiveness and </w:t>
      </w:r>
      <w:r w:rsidR="0047695B" w:rsidRPr="00142290">
        <w:rPr>
          <w:rFonts w:ascii="Times New Roman" w:hAnsi="Times New Roman" w:cs="Times New Roman"/>
          <w:sz w:val="24"/>
          <w:szCs w:val="24"/>
          <w:lang w:val="en-IN"/>
        </w:rPr>
        <w:t xml:space="preserve">construct the </w:t>
      </w:r>
      <w:r w:rsidR="00E7346B" w:rsidRPr="00142290">
        <w:rPr>
          <w:rFonts w:ascii="Times New Roman" w:hAnsi="Times New Roman" w:cs="Times New Roman"/>
          <w:sz w:val="24"/>
          <w:szCs w:val="24"/>
          <w:lang w:val="en-IN"/>
        </w:rPr>
        <w:t>social implementation criteria</w:t>
      </w:r>
      <w:r w:rsidR="00B04E1A" w:rsidRPr="00142290">
        <w:rPr>
          <w:rFonts w:ascii="Times New Roman" w:hAnsi="Times New Roman" w:cs="Times New Roman"/>
          <w:sz w:val="24"/>
          <w:szCs w:val="24"/>
          <w:lang w:val="en-IN"/>
        </w:rPr>
        <w:t xml:space="preserve"> (</w:t>
      </w:r>
      <w:proofErr w:type="spellStart"/>
      <w:r w:rsidR="00B04E1A" w:rsidRPr="00142290">
        <w:rPr>
          <w:rFonts w:ascii="Times New Roman" w:hAnsi="Times New Roman" w:cs="Times New Roman"/>
          <w:color w:val="222222"/>
          <w:sz w:val="24"/>
          <w:szCs w:val="24"/>
          <w:shd w:val="clear" w:color="auto" w:fill="FFFFFF"/>
        </w:rPr>
        <w:t>Allsop</w:t>
      </w:r>
      <w:proofErr w:type="spellEnd"/>
      <w:r w:rsidR="00B04E1A" w:rsidRPr="00142290">
        <w:rPr>
          <w:rFonts w:ascii="Times New Roman" w:hAnsi="Times New Roman" w:cs="Times New Roman"/>
          <w:color w:val="222222"/>
          <w:sz w:val="24"/>
          <w:szCs w:val="24"/>
          <w:shd w:val="clear" w:color="auto" w:fill="FFFFFF"/>
        </w:rPr>
        <w:t>, 2019)</w:t>
      </w:r>
      <w:r w:rsidR="00E7346B" w:rsidRPr="00142290">
        <w:rPr>
          <w:rFonts w:ascii="Times New Roman" w:hAnsi="Times New Roman" w:cs="Times New Roman"/>
          <w:sz w:val="24"/>
          <w:szCs w:val="24"/>
          <w:lang w:val="en-IN"/>
        </w:rPr>
        <w:t xml:space="preserve">. </w:t>
      </w:r>
      <w:r w:rsidR="00D83345" w:rsidRPr="00142290">
        <w:rPr>
          <w:rFonts w:ascii="Times New Roman" w:hAnsi="Times New Roman" w:cs="Times New Roman"/>
          <w:sz w:val="24"/>
          <w:szCs w:val="24"/>
          <w:lang w:val="en-IN"/>
        </w:rPr>
        <w:t>D</w:t>
      </w:r>
      <w:r w:rsidR="0003083C" w:rsidRPr="00142290">
        <w:rPr>
          <w:rFonts w:ascii="Times New Roman" w:hAnsi="Times New Roman" w:cs="Times New Roman"/>
          <w:sz w:val="24"/>
          <w:szCs w:val="24"/>
          <w:lang w:val="en-IN"/>
        </w:rPr>
        <w:t xml:space="preserve">etermine the </w:t>
      </w:r>
      <w:r w:rsidR="00382106" w:rsidRPr="00142290">
        <w:rPr>
          <w:rFonts w:ascii="Times New Roman" w:hAnsi="Times New Roman" w:cs="Times New Roman"/>
          <w:sz w:val="24"/>
          <w:szCs w:val="24"/>
          <w:lang w:val="en-IN"/>
        </w:rPr>
        <w:t xml:space="preserve">rules and resources drive supportive orientation based on the modification of various plans and </w:t>
      </w:r>
      <w:r w:rsidR="00DA0A97" w:rsidRPr="00142290">
        <w:rPr>
          <w:rFonts w:ascii="Times New Roman" w:hAnsi="Times New Roman" w:cs="Times New Roman"/>
          <w:sz w:val="24"/>
          <w:szCs w:val="24"/>
          <w:lang w:val="en-IN"/>
        </w:rPr>
        <w:t xml:space="preserve">creating </w:t>
      </w:r>
      <w:r w:rsidR="009A6352" w:rsidRPr="00142290">
        <w:rPr>
          <w:rFonts w:ascii="Times New Roman" w:hAnsi="Times New Roman" w:cs="Times New Roman"/>
          <w:sz w:val="24"/>
          <w:szCs w:val="24"/>
          <w:lang w:val="en-IN"/>
        </w:rPr>
        <w:t xml:space="preserve">further </w:t>
      </w:r>
      <w:r w:rsidR="00F333D8" w:rsidRPr="00142290">
        <w:rPr>
          <w:rFonts w:ascii="Times New Roman" w:hAnsi="Times New Roman" w:cs="Times New Roman"/>
          <w:sz w:val="24"/>
          <w:szCs w:val="24"/>
          <w:lang w:val="en-IN"/>
        </w:rPr>
        <w:t xml:space="preserve">engagement in this prospect. </w:t>
      </w:r>
      <w:r w:rsidR="00DA78A4" w:rsidRPr="00142290">
        <w:rPr>
          <w:rFonts w:ascii="Times New Roman" w:hAnsi="Times New Roman" w:cs="Times New Roman"/>
          <w:sz w:val="24"/>
          <w:szCs w:val="24"/>
          <w:lang w:val="en-IN"/>
        </w:rPr>
        <w:t>The stable work planning segment</w:t>
      </w:r>
      <w:r w:rsidR="00A43A65" w:rsidRPr="00142290">
        <w:rPr>
          <w:rFonts w:ascii="Times New Roman" w:hAnsi="Times New Roman" w:cs="Times New Roman"/>
          <w:sz w:val="24"/>
          <w:szCs w:val="24"/>
          <w:lang w:val="en-IN"/>
        </w:rPr>
        <w:t>,</w:t>
      </w:r>
      <w:r w:rsidR="00DA78A4" w:rsidRPr="00142290">
        <w:rPr>
          <w:rFonts w:ascii="Times New Roman" w:hAnsi="Times New Roman" w:cs="Times New Roman"/>
          <w:sz w:val="24"/>
          <w:szCs w:val="24"/>
          <w:lang w:val="en-IN"/>
        </w:rPr>
        <w:t xml:space="preserve"> by creating fundamental parts </w:t>
      </w:r>
      <w:r w:rsidR="00450B8D" w:rsidRPr="00142290">
        <w:rPr>
          <w:rFonts w:ascii="Times New Roman" w:hAnsi="Times New Roman" w:cs="Times New Roman"/>
          <w:sz w:val="24"/>
          <w:szCs w:val="24"/>
          <w:lang w:val="en-IN"/>
        </w:rPr>
        <w:t>to manage ta</w:t>
      </w:r>
      <w:r w:rsidR="00B0251B" w:rsidRPr="00142290">
        <w:rPr>
          <w:rFonts w:ascii="Times New Roman" w:hAnsi="Times New Roman" w:cs="Times New Roman"/>
          <w:sz w:val="24"/>
          <w:szCs w:val="24"/>
          <w:lang w:val="en-IN"/>
        </w:rPr>
        <w:t>sks within different departments</w:t>
      </w:r>
      <w:r w:rsidR="00A43A65" w:rsidRPr="00142290">
        <w:rPr>
          <w:rFonts w:ascii="Times New Roman" w:hAnsi="Times New Roman" w:cs="Times New Roman"/>
          <w:sz w:val="24"/>
          <w:szCs w:val="24"/>
          <w:lang w:val="en-IN"/>
        </w:rPr>
        <w:t>,</w:t>
      </w:r>
      <w:r w:rsidR="00B0251B" w:rsidRPr="00142290">
        <w:rPr>
          <w:rFonts w:ascii="Times New Roman" w:hAnsi="Times New Roman" w:cs="Times New Roman"/>
          <w:sz w:val="24"/>
          <w:szCs w:val="24"/>
          <w:lang w:val="en-IN"/>
        </w:rPr>
        <w:t xml:space="preserve"> can </w:t>
      </w:r>
      <w:r w:rsidR="00555B69" w:rsidRPr="00142290">
        <w:rPr>
          <w:rFonts w:ascii="Times New Roman" w:hAnsi="Times New Roman" w:cs="Times New Roman"/>
          <w:sz w:val="24"/>
          <w:szCs w:val="24"/>
          <w:lang w:val="en-IN"/>
        </w:rPr>
        <w:t>focus on effective communication prospect</w:t>
      </w:r>
      <w:r w:rsidR="002357F5" w:rsidRPr="00142290">
        <w:rPr>
          <w:rFonts w:ascii="Times New Roman" w:hAnsi="Times New Roman" w:cs="Times New Roman"/>
          <w:sz w:val="24"/>
          <w:szCs w:val="24"/>
          <w:lang w:val="en-IN"/>
        </w:rPr>
        <w:t>s (</w:t>
      </w:r>
      <w:proofErr w:type="spellStart"/>
      <w:r w:rsidR="002357F5" w:rsidRPr="00142290">
        <w:rPr>
          <w:rFonts w:ascii="Times New Roman" w:hAnsi="Times New Roman" w:cs="Times New Roman"/>
          <w:color w:val="222222"/>
          <w:sz w:val="24"/>
          <w:szCs w:val="24"/>
          <w:shd w:val="clear" w:color="auto" w:fill="FFFFFF"/>
        </w:rPr>
        <w:t>Tomizawa</w:t>
      </w:r>
      <w:proofErr w:type="spellEnd"/>
      <w:r w:rsidR="002357F5" w:rsidRPr="00142290">
        <w:rPr>
          <w:rFonts w:ascii="Times New Roman" w:hAnsi="Times New Roman" w:cs="Times New Roman"/>
          <w:color w:val="222222"/>
          <w:sz w:val="24"/>
          <w:szCs w:val="24"/>
          <w:shd w:val="clear" w:color="auto" w:fill="FFFFFF"/>
        </w:rPr>
        <w:t xml:space="preserve"> </w:t>
      </w:r>
      <w:r w:rsidR="002357F5" w:rsidRPr="00142290">
        <w:rPr>
          <w:rFonts w:ascii="Times New Roman" w:hAnsi="Times New Roman" w:cs="Times New Roman"/>
          <w:i/>
          <w:color w:val="222222"/>
          <w:sz w:val="24"/>
          <w:szCs w:val="24"/>
          <w:shd w:val="clear" w:color="auto" w:fill="FFFFFF"/>
        </w:rPr>
        <w:t>et al</w:t>
      </w:r>
      <w:r w:rsidR="002357F5" w:rsidRPr="00142290">
        <w:rPr>
          <w:rFonts w:ascii="Times New Roman" w:hAnsi="Times New Roman" w:cs="Times New Roman"/>
          <w:color w:val="222222"/>
          <w:sz w:val="24"/>
          <w:szCs w:val="24"/>
          <w:shd w:val="clear" w:color="auto" w:fill="FFFFFF"/>
        </w:rPr>
        <w:t>. 2017)</w:t>
      </w:r>
      <w:r w:rsidR="00555B69" w:rsidRPr="00142290">
        <w:rPr>
          <w:rFonts w:ascii="Times New Roman" w:hAnsi="Times New Roman" w:cs="Times New Roman"/>
          <w:sz w:val="24"/>
          <w:szCs w:val="24"/>
          <w:lang w:val="en-IN"/>
        </w:rPr>
        <w:t xml:space="preserve">. </w:t>
      </w:r>
    </w:p>
    <w:p w:rsidR="00200500" w:rsidRDefault="0058085B" w:rsidP="00142290">
      <w:pPr>
        <w:pStyle w:val="Heading1"/>
        <w:spacing w:line="360" w:lineRule="auto"/>
        <w:jc w:val="both"/>
        <w:rPr>
          <w:rFonts w:cs="Times New Roman"/>
          <w:sz w:val="32"/>
          <w:szCs w:val="32"/>
          <w:u w:val="single"/>
          <w:lang w:val="en-IN"/>
        </w:rPr>
      </w:pPr>
      <w:bookmarkStart w:id="6" w:name="_Toc32328869"/>
      <w:r w:rsidRPr="00992BEF">
        <w:rPr>
          <w:rFonts w:cs="Times New Roman"/>
          <w:sz w:val="32"/>
          <w:szCs w:val="32"/>
          <w:u w:val="single"/>
          <w:lang w:val="en-IN"/>
        </w:rPr>
        <w:t>Effective verbal and non-verbal communication</w:t>
      </w:r>
      <w:bookmarkEnd w:id="6"/>
    </w:p>
    <w:p w:rsidR="00992BEF" w:rsidRPr="00992BEF" w:rsidRDefault="00992BEF" w:rsidP="00992BEF">
      <w:pPr>
        <w:rPr>
          <w:lang w:val="en-IN"/>
        </w:rPr>
      </w:pPr>
    </w:p>
    <w:p w:rsidR="00173FE4" w:rsidRPr="00142290" w:rsidRDefault="0058085B" w:rsidP="00142290">
      <w:pPr>
        <w:spacing w:line="360" w:lineRule="auto"/>
        <w:jc w:val="both"/>
        <w:rPr>
          <w:rFonts w:ascii="Times New Roman" w:hAnsi="Times New Roman" w:cs="Times New Roman"/>
          <w:sz w:val="24"/>
          <w:szCs w:val="24"/>
          <w:lang w:val="en-IN"/>
        </w:rPr>
      </w:pPr>
      <w:r w:rsidRPr="00142290">
        <w:rPr>
          <w:rFonts w:ascii="Times New Roman" w:hAnsi="Times New Roman" w:cs="Times New Roman"/>
          <w:sz w:val="24"/>
          <w:szCs w:val="24"/>
          <w:lang w:val="en-IN"/>
        </w:rPr>
        <w:t xml:space="preserve">The grocery store in Swansea city </w:t>
      </w:r>
      <w:r w:rsidR="006C75E6" w:rsidRPr="00142290">
        <w:rPr>
          <w:rFonts w:ascii="Times New Roman" w:hAnsi="Times New Roman" w:cs="Times New Roman"/>
          <w:sz w:val="24"/>
          <w:szCs w:val="24"/>
          <w:lang w:val="en-IN"/>
        </w:rPr>
        <w:t>centre</w:t>
      </w:r>
      <w:r w:rsidRPr="00142290">
        <w:rPr>
          <w:rFonts w:ascii="Times New Roman" w:hAnsi="Times New Roman" w:cs="Times New Roman"/>
          <w:sz w:val="24"/>
          <w:szCs w:val="24"/>
          <w:lang w:val="en-IN"/>
        </w:rPr>
        <w:t xml:space="preserve"> needs to adopt the perfect </w:t>
      </w:r>
      <w:r w:rsidR="0025291B" w:rsidRPr="00142290">
        <w:rPr>
          <w:rFonts w:ascii="Times New Roman" w:hAnsi="Times New Roman" w:cs="Times New Roman"/>
          <w:sz w:val="24"/>
          <w:szCs w:val="24"/>
          <w:lang w:val="en-IN"/>
        </w:rPr>
        <w:t xml:space="preserve">communication prospect where they can able to </w:t>
      </w:r>
      <w:r w:rsidR="001A5628" w:rsidRPr="00142290">
        <w:rPr>
          <w:rFonts w:ascii="Times New Roman" w:hAnsi="Times New Roman" w:cs="Times New Roman"/>
          <w:sz w:val="24"/>
          <w:szCs w:val="24"/>
          <w:lang w:val="en-IN"/>
        </w:rPr>
        <w:t>concentrate</w:t>
      </w:r>
      <w:r w:rsidR="0025291B" w:rsidRPr="00142290">
        <w:rPr>
          <w:rFonts w:ascii="Times New Roman" w:hAnsi="Times New Roman" w:cs="Times New Roman"/>
          <w:sz w:val="24"/>
          <w:szCs w:val="24"/>
          <w:lang w:val="en-IN"/>
        </w:rPr>
        <w:t xml:space="preserve"> on the </w:t>
      </w:r>
      <w:r w:rsidR="001A5628" w:rsidRPr="00142290">
        <w:rPr>
          <w:rFonts w:ascii="Times New Roman" w:hAnsi="Times New Roman" w:cs="Times New Roman"/>
          <w:sz w:val="24"/>
          <w:szCs w:val="24"/>
          <w:lang w:val="en-IN"/>
        </w:rPr>
        <w:t xml:space="preserve">effective work system </w:t>
      </w:r>
      <w:r w:rsidR="00E437ED" w:rsidRPr="00142290">
        <w:rPr>
          <w:rFonts w:ascii="Times New Roman" w:hAnsi="Times New Roman" w:cs="Times New Roman"/>
          <w:sz w:val="24"/>
          <w:szCs w:val="24"/>
          <w:lang w:val="en-IN"/>
        </w:rPr>
        <w:t xml:space="preserve">planning by managing the employees. </w:t>
      </w:r>
      <w:r w:rsidR="001A5628" w:rsidRPr="00142290">
        <w:rPr>
          <w:rFonts w:ascii="Times New Roman" w:hAnsi="Times New Roman" w:cs="Times New Roman"/>
          <w:sz w:val="24"/>
          <w:szCs w:val="24"/>
          <w:lang w:val="en-IN"/>
        </w:rPr>
        <w:t xml:space="preserve"> </w:t>
      </w:r>
      <w:r w:rsidR="00202421" w:rsidRPr="00142290">
        <w:rPr>
          <w:rFonts w:ascii="Times New Roman" w:hAnsi="Times New Roman" w:cs="Times New Roman"/>
          <w:sz w:val="24"/>
          <w:szCs w:val="24"/>
          <w:lang w:val="en-IN"/>
        </w:rPr>
        <w:t>Both the verb</w:t>
      </w:r>
      <w:r w:rsidR="004D4D3E" w:rsidRPr="00142290">
        <w:rPr>
          <w:rFonts w:ascii="Times New Roman" w:hAnsi="Times New Roman" w:cs="Times New Roman"/>
          <w:sz w:val="24"/>
          <w:szCs w:val="24"/>
          <w:lang w:val="en-IN"/>
        </w:rPr>
        <w:t xml:space="preserve">al and non-verbal communication helps to create and state the </w:t>
      </w:r>
      <w:r w:rsidR="00E31C2E" w:rsidRPr="00142290">
        <w:rPr>
          <w:rFonts w:ascii="Times New Roman" w:hAnsi="Times New Roman" w:cs="Times New Roman"/>
          <w:sz w:val="24"/>
          <w:szCs w:val="24"/>
          <w:lang w:val="en-IN"/>
        </w:rPr>
        <w:t xml:space="preserve">consistent work system planning and helps to create the structured work process orientation. </w:t>
      </w:r>
      <w:r w:rsidR="00F66EBF" w:rsidRPr="00142290">
        <w:rPr>
          <w:rFonts w:ascii="Times New Roman" w:hAnsi="Times New Roman" w:cs="Times New Roman"/>
          <w:sz w:val="24"/>
          <w:szCs w:val="24"/>
          <w:lang w:val="en-IN"/>
        </w:rPr>
        <w:t xml:space="preserve">The stable planning and </w:t>
      </w:r>
      <w:r w:rsidR="0094257A" w:rsidRPr="00142290">
        <w:rPr>
          <w:rFonts w:ascii="Times New Roman" w:hAnsi="Times New Roman" w:cs="Times New Roman"/>
          <w:sz w:val="24"/>
          <w:szCs w:val="24"/>
          <w:lang w:val="en-IN"/>
        </w:rPr>
        <w:t>managing to</w:t>
      </w:r>
      <w:r w:rsidR="00AB7326" w:rsidRPr="00142290">
        <w:rPr>
          <w:rFonts w:ascii="Times New Roman" w:hAnsi="Times New Roman" w:cs="Times New Roman"/>
          <w:sz w:val="24"/>
          <w:szCs w:val="24"/>
          <w:lang w:val="en-IN"/>
        </w:rPr>
        <w:t xml:space="preserve"> cater informative base for the department people can </w:t>
      </w:r>
      <w:r w:rsidR="007F50F3" w:rsidRPr="00142290">
        <w:rPr>
          <w:rFonts w:ascii="Times New Roman" w:hAnsi="Times New Roman" w:cs="Times New Roman"/>
          <w:sz w:val="24"/>
          <w:szCs w:val="24"/>
          <w:lang w:val="en-IN"/>
        </w:rPr>
        <w:t xml:space="preserve">generate the perfect ability to communicate </w:t>
      </w:r>
      <w:r w:rsidR="007E4D17" w:rsidRPr="00142290">
        <w:rPr>
          <w:rFonts w:ascii="Times New Roman" w:hAnsi="Times New Roman" w:cs="Times New Roman"/>
          <w:sz w:val="24"/>
          <w:szCs w:val="24"/>
          <w:lang w:val="en-IN"/>
        </w:rPr>
        <w:t xml:space="preserve">effectively. </w:t>
      </w:r>
      <w:r w:rsidR="00434D25" w:rsidRPr="00142290">
        <w:rPr>
          <w:rFonts w:ascii="Times New Roman" w:hAnsi="Times New Roman" w:cs="Times New Roman"/>
          <w:sz w:val="24"/>
          <w:szCs w:val="24"/>
          <w:lang w:val="en-IN"/>
        </w:rPr>
        <w:t xml:space="preserve">The verbal and </w:t>
      </w:r>
      <w:r w:rsidR="000254AE" w:rsidRPr="00142290">
        <w:rPr>
          <w:rFonts w:ascii="Times New Roman" w:hAnsi="Times New Roman" w:cs="Times New Roman"/>
          <w:sz w:val="24"/>
          <w:szCs w:val="24"/>
          <w:lang w:val="en-IN"/>
        </w:rPr>
        <w:t>non</w:t>
      </w:r>
      <w:r w:rsidR="00461929" w:rsidRPr="00142290">
        <w:rPr>
          <w:rFonts w:ascii="Times New Roman" w:hAnsi="Times New Roman" w:cs="Times New Roman"/>
          <w:sz w:val="24"/>
          <w:szCs w:val="24"/>
          <w:lang w:val="en-IN"/>
        </w:rPr>
        <w:t>verbal</w:t>
      </w:r>
      <w:r w:rsidR="00434D25" w:rsidRPr="00142290">
        <w:rPr>
          <w:rFonts w:ascii="Times New Roman" w:hAnsi="Times New Roman" w:cs="Times New Roman"/>
          <w:sz w:val="24"/>
          <w:szCs w:val="24"/>
          <w:lang w:val="en-IN"/>
        </w:rPr>
        <w:t xml:space="preserve"> communication for the employees will bring the appropriate </w:t>
      </w:r>
      <w:r w:rsidR="00E344C1" w:rsidRPr="00142290">
        <w:rPr>
          <w:rFonts w:ascii="Times New Roman" w:hAnsi="Times New Roman" w:cs="Times New Roman"/>
          <w:sz w:val="24"/>
          <w:szCs w:val="24"/>
          <w:lang w:val="en-IN"/>
        </w:rPr>
        <w:t>support segment where they can easily state their understanding</w:t>
      </w:r>
      <w:r w:rsidR="002357F5" w:rsidRPr="00142290">
        <w:rPr>
          <w:rFonts w:ascii="Times New Roman" w:hAnsi="Times New Roman" w:cs="Times New Roman"/>
          <w:sz w:val="24"/>
          <w:szCs w:val="24"/>
          <w:lang w:val="en-IN"/>
        </w:rPr>
        <w:t xml:space="preserve"> (</w:t>
      </w:r>
      <w:r w:rsidR="002357F5" w:rsidRPr="00142290">
        <w:rPr>
          <w:rFonts w:ascii="Times New Roman" w:hAnsi="Times New Roman" w:cs="Times New Roman"/>
          <w:color w:val="222222"/>
          <w:sz w:val="24"/>
          <w:szCs w:val="24"/>
          <w:shd w:val="clear" w:color="auto" w:fill="FFFFFF"/>
        </w:rPr>
        <w:t>Al-</w:t>
      </w:r>
      <w:proofErr w:type="spellStart"/>
      <w:r w:rsidR="002357F5" w:rsidRPr="00142290">
        <w:rPr>
          <w:rFonts w:ascii="Times New Roman" w:hAnsi="Times New Roman" w:cs="Times New Roman"/>
          <w:color w:val="222222"/>
          <w:sz w:val="24"/>
          <w:szCs w:val="24"/>
          <w:shd w:val="clear" w:color="auto" w:fill="FFFFFF"/>
        </w:rPr>
        <w:t>Hammoud</w:t>
      </w:r>
      <w:proofErr w:type="spellEnd"/>
      <w:r w:rsidR="002357F5" w:rsidRPr="00142290">
        <w:rPr>
          <w:rFonts w:ascii="Times New Roman" w:hAnsi="Times New Roman" w:cs="Times New Roman"/>
          <w:color w:val="222222"/>
          <w:sz w:val="24"/>
          <w:szCs w:val="24"/>
          <w:shd w:val="clear" w:color="auto" w:fill="FFFFFF"/>
        </w:rPr>
        <w:t xml:space="preserve"> </w:t>
      </w:r>
      <w:r w:rsidR="002357F5" w:rsidRPr="00142290">
        <w:rPr>
          <w:rFonts w:ascii="Times New Roman" w:hAnsi="Times New Roman" w:cs="Times New Roman"/>
          <w:i/>
          <w:color w:val="222222"/>
          <w:sz w:val="24"/>
          <w:szCs w:val="24"/>
          <w:shd w:val="clear" w:color="auto" w:fill="FFFFFF"/>
        </w:rPr>
        <w:t>et al</w:t>
      </w:r>
      <w:r w:rsidR="002357F5" w:rsidRPr="00142290">
        <w:rPr>
          <w:rFonts w:ascii="Times New Roman" w:hAnsi="Times New Roman" w:cs="Times New Roman"/>
          <w:color w:val="222222"/>
          <w:sz w:val="24"/>
          <w:szCs w:val="24"/>
          <w:shd w:val="clear" w:color="auto" w:fill="FFFFFF"/>
        </w:rPr>
        <w:t>. 2017)</w:t>
      </w:r>
      <w:r w:rsidR="00461929" w:rsidRPr="00142290">
        <w:rPr>
          <w:rFonts w:ascii="Times New Roman" w:hAnsi="Times New Roman" w:cs="Times New Roman"/>
          <w:sz w:val="24"/>
          <w:szCs w:val="24"/>
          <w:lang w:val="en-IN"/>
        </w:rPr>
        <w:t>. The c</w:t>
      </w:r>
      <w:r w:rsidR="00173747" w:rsidRPr="00142290">
        <w:rPr>
          <w:rFonts w:ascii="Times New Roman" w:hAnsi="Times New Roman" w:cs="Times New Roman"/>
          <w:sz w:val="24"/>
          <w:szCs w:val="24"/>
          <w:lang w:val="en-IN"/>
        </w:rPr>
        <w:t xml:space="preserve">onversation will follow the </w:t>
      </w:r>
      <w:r w:rsidR="00173747" w:rsidRPr="00142290">
        <w:rPr>
          <w:rFonts w:ascii="Times New Roman" w:hAnsi="Times New Roman" w:cs="Times New Roman"/>
          <w:sz w:val="24"/>
          <w:szCs w:val="24"/>
          <w:lang w:val="en-IN"/>
        </w:rPr>
        <w:lastRenderedPageBreak/>
        <w:t xml:space="preserve">accurate work planning that acknowledges the </w:t>
      </w:r>
      <w:r w:rsidR="007A7CD7" w:rsidRPr="00142290">
        <w:rPr>
          <w:rFonts w:ascii="Times New Roman" w:hAnsi="Times New Roman" w:cs="Times New Roman"/>
          <w:sz w:val="24"/>
          <w:szCs w:val="24"/>
          <w:lang w:val="en-IN"/>
        </w:rPr>
        <w:t xml:space="preserve">emotions of the people and manage </w:t>
      </w:r>
      <w:r w:rsidR="00E26749" w:rsidRPr="00142290">
        <w:rPr>
          <w:rFonts w:ascii="Times New Roman" w:hAnsi="Times New Roman" w:cs="Times New Roman"/>
          <w:sz w:val="24"/>
          <w:szCs w:val="24"/>
          <w:lang w:val="en-IN"/>
        </w:rPr>
        <w:t>different non-verbal signals that drive</w:t>
      </w:r>
      <w:r w:rsidR="007A7CD7" w:rsidRPr="00142290">
        <w:rPr>
          <w:rFonts w:ascii="Times New Roman" w:hAnsi="Times New Roman" w:cs="Times New Roman"/>
          <w:sz w:val="24"/>
          <w:szCs w:val="24"/>
          <w:lang w:val="en-IN"/>
        </w:rPr>
        <w:t xml:space="preserve"> the communication approaches. </w:t>
      </w:r>
    </w:p>
    <w:p w:rsidR="00E26749" w:rsidRPr="00992BEF" w:rsidRDefault="0058085B" w:rsidP="00142290">
      <w:pPr>
        <w:spacing w:line="360" w:lineRule="auto"/>
        <w:jc w:val="both"/>
        <w:rPr>
          <w:rFonts w:ascii="Times New Roman" w:hAnsi="Times New Roman" w:cs="Times New Roman"/>
          <w:b/>
          <w:i/>
          <w:sz w:val="32"/>
          <w:szCs w:val="32"/>
          <w:u w:val="single"/>
          <w:lang w:val="en-IN"/>
        </w:rPr>
      </w:pPr>
      <w:r w:rsidRPr="00992BEF">
        <w:rPr>
          <w:rFonts w:ascii="Times New Roman" w:hAnsi="Times New Roman" w:cs="Times New Roman"/>
          <w:b/>
          <w:i/>
          <w:sz w:val="32"/>
          <w:szCs w:val="32"/>
          <w:u w:val="single"/>
          <w:lang w:val="en-IN"/>
        </w:rPr>
        <w:t xml:space="preserve">Effective nonverbal communication </w:t>
      </w:r>
    </w:p>
    <w:p w:rsidR="000254AE" w:rsidRPr="00142290" w:rsidRDefault="0058085B" w:rsidP="00142290">
      <w:pPr>
        <w:spacing w:line="360" w:lineRule="auto"/>
        <w:jc w:val="both"/>
        <w:rPr>
          <w:rFonts w:ascii="Times New Roman" w:hAnsi="Times New Roman" w:cs="Times New Roman"/>
          <w:sz w:val="24"/>
          <w:szCs w:val="24"/>
          <w:lang w:val="en-IN"/>
        </w:rPr>
      </w:pPr>
      <w:r w:rsidRPr="00142290">
        <w:rPr>
          <w:rFonts w:ascii="Times New Roman" w:hAnsi="Times New Roman" w:cs="Times New Roman"/>
          <w:sz w:val="24"/>
          <w:szCs w:val="24"/>
          <w:lang w:val="en-IN"/>
        </w:rPr>
        <w:t xml:space="preserve">To be able to communicate </w:t>
      </w:r>
      <w:r w:rsidR="00020609" w:rsidRPr="00142290">
        <w:rPr>
          <w:rFonts w:ascii="Times New Roman" w:hAnsi="Times New Roman" w:cs="Times New Roman"/>
          <w:sz w:val="24"/>
          <w:szCs w:val="24"/>
          <w:lang w:val="en-IN"/>
        </w:rPr>
        <w:t xml:space="preserve">perfectly through </w:t>
      </w:r>
      <w:r w:rsidR="00250473" w:rsidRPr="00142290">
        <w:rPr>
          <w:rFonts w:ascii="Times New Roman" w:hAnsi="Times New Roman" w:cs="Times New Roman"/>
          <w:sz w:val="24"/>
          <w:szCs w:val="24"/>
          <w:lang w:val="en-IN"/>
        </w:rPr>
        <w:t xml:space="preserve">emotions can </w:t>
      </w:r>
      <w:r w:rsidR="00E55005" w:rsidRPr="00142290">
        <w:rPr>
          <w:rFonts w:ascii="Times New Roman" w:hAnsi="Times New Roman" w:cs="Times New Roman"/>
          <w:sz w:val="24"/>
          <w:szCs w:val="24"/>
          <w:lang w:val="en-IN"/>
        </w:rPr>
        <w:t xml:space="preserve">justify the </w:t>
      </w:r>
      <w:r w:rsidR="00A01C7F" w:rsidRPr="00142290">
        <w:rPr>
          <w:rFonts w:ascii="Times New Roman" w:hAnsi="Times New Roman" w:cs="Times New Roman"/>
          <w:sz w:val="24"/>
          <w:szCs w:val="24"/>
          <w:lang w:val="en-IN"/>
        </w:rPr>
        <w:t xml:space="preserve">major pathway based on the </w:t>
      </w:r>
      <w:r w:rsidR="006F72F0" w:rsidRPr="00142290">
        <w:rPr>
          <w:rFonts w:ascii="Times New Roman" w:hAnsi="Times New Roman" w:cs="Times New Roman"/>
          <w:sz w:val="24"/>
          <w:szCs w:val="24"/>
          <w:lang w:val="en-IN"/>
        </w:rPr>
        <w:t xml:space="preserve">supportive work process direction that creates </w:t>
      </w:r>
      <w:r w:rsidR="000C60A0" w:rsidRPr="00142290">
        <w:rPr>
          <w:rFonts w:ascii="Times New Roman" w:hAnsi="Times New Roman" w:cs="Times New Roman"/>
          <w:sz w:val="24"/>
          <w:szCs w:val="24"/>
          <w:lang w:val="en-IN"/>
        </w:rPr>
        <w:t xml:space="preserve">easy work processing. </w:t>
      </w:r>
      <w:r w:rsidR="005D29A4" w:rsidRPr="00142290">
        <w:rPr>
          <w:rFonts w:ascii="Times New Roman" w:hAnsi="Times New Roman" w:cs="Times New Roman"/>
          <w:sz w:val="24"/>
          <w:szCs w:val="24"/>
          <w:lang w:val="en-IN"/>
        </w:rPr>
        <w:t>I</w:t>
      </w:r>
      <w:r w:rsidR="00734C2F" w:rsidRPr="00142290">
        <w:rPr>
          <w:rFonts w:ascii="Times New Roman" w:hAnsi="Times New Roman" w:cs="Times New Roman"/>
          <w:sz w:val="24"/>
          <w:szCs w:val="24"/>
          <w:lang w:val="en-IN"/>
        </w:rPr>
        <w:t>f one employee has fallen sick</w:t>
      </w:r>
      <w:r w:rsidR="00A43A65" w:rsidRPr="00142290">
        <w:rPr>
          <w:rFonts w:ascii="Times New Roman" w:hAnsi="Times New Roman" w:cs="Times New Roman"/>
          <w:sz w:val="24"/>
          <w:szCs w:val="24"/>
          <w:lang w:val="en-IN"/>
        </w:rPr>
        <w:t>,</w:t>
      </w:r>
      <w:r w:rsidR="00734C2F" w:rsidRPr="00142290">
        <w:rPr>
          <w:rFonts w:ascii="Times New Roman" w:hAnsi="Times New Roman" w:cs="Times New Roman"/>
          <w:sz w:val="24"/>
          <w:szCs w:val="24"/>
          <w:lang w:val="en-IN"/>
        </w:rPr>
        <w:t xml:space="preserve"> then </w:t>
      </w:r>
      <w:r w:rsidR="00D023AF" w:rsidRPr="00142290">
        <w:rPr>
          <w:rFonts w:ascii="Times New Roman" w:hAnsi="Times New Roman" w:cs="Times New Roman"/>
          <w:sz w:val="24"/>
          <w:szCs w:val="24"/>
          <w:lang w:val="en-IN"/>
        </w:rPr>
        <w:t xml:space="preserve">construct the </w:t>
      </w:r>
      <w:r w:rsidR="002B1E9E" w:rsidRPr="00142290">
        <w:rPr>
          <w:rFonts w:ascii="Times New Roman" w:hAnsi="Times New Roman" w:cs="Times New Roman"/>
          <w:sz w:val="24"/>
          <w:szCs w:val="24"/>
          <w:lang w:val="en-IN"/>
        </w:rPr>
        <w:t xml:space="preserve">proper work planning by following effective back up for work </w:t>
      </w:r>
      <w:r w:rsidR="00576A78" w:rsidRPr="00142290">
        <w:rPr>
          <w:rFonts w:ascii="Times New Roman" w:hAnsi="Times New Roman" w:cs="Times New Roman"/>
          <w:sz w:val="24"/>
          <w:szCs w:val="24"/>
          <w:lang w:val="en-IN"/>
        </w:rPr>
        <w:t xml:space="preserve">can support </w:t>
      </w:r>
      <w:r w:rsidR="00EA3C48" w:rsidRPr="00142290">
        <w:rPr>
          <w:rFonts w:ascii="Times New Roman" w:hAnsi="Times New Roman" w:cs="Times New Roman"/>
          <w:sz w:val="24"/>
          <w:szCs w:val="24"/>
          <w:lang w:val="en-IN"/>
        </w:rPr>
        <w:t xml:space="preserve">applicable </w:t>
      </w:r>
      <w:r w:rsidR="00806133" w:rsidRPr="00142290">
        <w:rPr>
          <w:rFonts w:ascii="Times New Roman" w:hAnsi="Times New Roman" w:cs="Times New Roman"/>
          <w:sz w:val="24"/>
          <w:szCs w:val="24"/>
          <w:lang w:val="en-IN"/>
        </w:rPr>
        <w:t>implementation</w:t>
      </w:r>
      <w:r w:rsidR="002357F5" w:rsidRPr="00142290">
        <w:rPr>
          <w:rFonts w:ascii="Times New Roman" w:hAnsi="Times New Roman" w:cs="Times New Roman"/>
          <w:sz w:val="24"/>
          <w:szCs w:val="24"/>
          <w:lang w:val="en-IN"/>
        </w:rPr>
        <w:t xml:space="preserve"> (</w:t>
      </w:r>
      <w:r w:rsidR="002357F5" w:rsidRPr="00142290">
        <w:rPr>
          <w:rFonts w:ascii="Times New Roman" w:hAnsi="Times New Roman" w:cs="Times New Roman"/>
          <w:color w:val="222222"/>
          <w:sz w:val="24"/>
          <w:szCs w:val="24"/>
          <w:shd w:val="clear" w:color="auto" w:fill="FFFFFF"/>
        </w:rPr>
        <w:t>Robert, 2018)</w:t>
      </w:r>
      <w:r w:rsidR="00806133" w:rsidRPr="00142290">
        <w:rPr>
          <w:rFonts w:ascii="Times New Roman" w:hAnsi="Times New Roman" w:cs="Times New Roman"/>
          <w:sz w:val="24"/>
          <w:szCs w:val="24"/>
          <w:lang w:val="en-IN"/>
        </w:rPr>
        <w:t xml:space="preserve">. </w:t>
      </w:r>
    </w:p>
    <w:p w:rsidR="008F4335" w:rsidRPr="00142290" w:rsidRDefault="0058085B" w:rsidP="00142290">
      <w:pPr>
        <w:spacing w:line="360" w:lineRule="auto"/>
        <w:jc w:val="both"/>
        <w:rPr>
          <w:rFonts w:ascii="Times New Roman" w:hAnsi="Times New Roman" w:cs="Times New Roman"/>
          <w:sz w:val="24"/>
          <w:szCs w:val="24"/>
          <w:lang w:val="en-IN"/>
        </w:rPr>
      </w:pPr>
      <w:r w:rsidRPr="00142290">
        <w:rPr>
          <w:rFonts w:ascii="Times New Roman" w:hAnsi="Times New Roman" w:cs="Times New Roman"/>
          <w:sz w:val="24"/>
          <w:szCs w:val="24"/>
          <w:lang w:val="en-IN"/>
        </w:rPr>
        <w:t xml:space="preserve">Be attentive about any inconsistency and bridging the gaps related to conversations </w:t>
      </w:r>
      <w:r w:rsidR="00E0334F" w:rsidRPr="00142290">
        <w:rPr>
          <w:rFonts w:ascii="Times New Roman" w:hAnsi="Times New Roman" w:cs="Times New Roman"/>
          <w:sz w:val="24"/>
          <w:szCs w:val="24"/>
          <w:lang w:val="en-IN"/>
        </w:rPr>
        <w:t xml:space="preserve">can generate a supportive pathway based on the </w:t>
      </w:r>
      <w:r w:rsidR="00B8510C" w:rsidRPr="00142290">
        <w:rPr>
          <w:rFonts w:ascii="Times New Roman" w:hAnsi="Times New Roman" w:cs="Times New Roman"/>
          <w:sz w:val="24"/>
          <w:szCs w:val="24"/>
          <w:lang w:val="en-IN"/>
        </w:rPr>
        <w:t xml:space="preserve">long term work </w:t>
      </w:r>
      <w:r w:rsidR="002A557A" w:rsidRPr="00142290">
        <w:rPr>
          <w:rFonts w:ascii="Times New Roman" w:hAnsi="Times New Roman" w:cs="Times New Roman"/>
          <w:sz w:val="24"/>
          <w:szCs w:val="24"/>
          <w:lang w:val="en-IN"/>
        </w:rPr>
        <w:t xml:space="preserve">planning criteria. </w:t>
      </w:r>
      <w:r w:rsidR="001658A0" w:rsidRPr="00142290">
        <w:rPr>
          <w:rFonts w:ascii="Times New Roman" w:hAnsi="Times New Roman" w:cs="Times New Roman"/>
          <w:sz w:val="24"/>
          <w:szCs w:val="24"/>
          <w:lang w:val="en-IN"/>
        </w:rPr>
        <w:t>P</w:t>
      </w:r>
      <w:r w:rsidR="00295205" w:rsidRPr="00142290">
        <w:rPr>
          <w:rFonts w:ascii="Times New Roman" w:hAnsi="Times New Roman" w:cs="Times New Roman"/>
          <w:sz w:val="24"/>
          <w:szCs w:val="24"/>
          <w:lang w:val="en-IN"/>
        </w:rPr>
        <w:t>ositively and effectively</w:t>
      </w:r>
      <w:r w:rsidR="00A43A65" w:rsidRPr="00142290">
        <w:rPr>
          <w:rFonts w:ascii="Times New Roman" w:hAnsi="Times New Roman" w:cs="Times New Roman"/>
          <w:sz w:val="24"/>
          <w:szCs w:val="24"/>
          <w:lang w:val="en-IN"/>
        </w:rPr>
        <w:t>,</w:t>
      </w:r>
      <w:r w:rsidR="00295205" w:rsidRPr="00142290">
        <w:rPr>
          <w:rFonts w:ascii="Times New Roman" w:hAnsi="Times New Roman" w:cs="Times New Roman"/>
          <w:sz w:val="24"/>
          <w:szCs w:val="24"/>
          <w:lang w:val="en-IN"/>
        </w:rPr>
        <w:t xml:space="preserve"> one needs to manage the </w:t>
      </w:r>
      <w:r w:rsidR="00B04673" w:rsidRPr="00142290">
        <w:rPr>
          <w:rFonts w:ascii="Times New Roman" w:hAnsi="Times New Roman" w:cs="Times New Roman"/>
          <w:sz w:val="24"/>
          <w:szCs w:val="24"/>
          <w:lang w:val="en-IN"/>
        </w:rPr>
        <w:t xml:space="preserve">communication </w:t>
      </w:r>
      <w:r w:rsidR="00F85976" w:rsidRPr="00142290">
        <w:rPr>
          <w:rFonts w:ascii="Times New Roman" w:hAnsi="Times New Roman" w:cs="Times New Roman"/>
          <w:sz w:val="24"/>
          <w:szCs w:val="24"/>
          <w:lang w:val="en-IN"/>
        </w:rPr>
        <w:t xml:space="preserve">so that future action possibilities can able to generate in a better way. </w:t>
      </w:r>
      <w:r w:rsidR="00957464" w:rsidRPr="00142290">
        <w:rPr>
          <w:rFonts w:ascii="Times New Roman" w:hAnsi="Times New Roman" w:cs="Times New Roman"/>
          <w:sz w:val="24"/>
          <w:szCs w:val="24"/>
          <w:lang w:val="en-IN"/>
        </w:rPr>
        <w:t xml:space="preserve">The formal team of the grocery store also needs to </w:t>
      </w:r>
      <w:r w:rsidR="006F1FB0" w:rsidRPr="00142290">
        <w:rPr>
          <w:rFonts w:ascii="Times New Roman" w:hAnsi="Times New Roman" w:cs="Times New Roman"/>
          <w:sz w:val="24"/>
          <w:szCs w:val="24"/>
          <w:lang w:val="en-IN"/>
        </w:rPr>
        <w:t>express understanding through different positive signals</w:t>
      </w:r>
      <w:r w:rsidR="00A43A65" w:rsidRPr="00142290">
        <w:rPr>
          <w:rFonts w:ascii="Times New Roman" w:hAnsi="Times New Roman" w:cs="Times New Roman"/>
          <w:sz w:val="24"/>
          <w:szCs w:val="24"/>
          <w:lang w:val="en-IN"/>
        </w:rPr>
        <w:t>,</w:t>
      </w:r>
      <w:r w:rsidR="006F1FB0" w:rsidRPr="00142290">
        <w:rPr>
          <w:rFonts w:ascii="Times New Roman" w:hAnsi="Times New Roman" w:cs="Times New Roman"/>
          <w:sz w:val="24"/>
          <w:szCs w:val="24"/>
          <w:lang w:val="en-IN"/>
        </w:rPr>
        <w:t xml:space="preserve"> </w:t>
      </w:r>
      <w:r w:rsidR="00426B4A" w:rsidRPr="00142290">
        <w:rPr>
          <w:rFonts w:ascii="Times New Roman" w:hAnsi="Times New Roman" w:cs="Times New Roman"/>
          <w:sz w:val="24"/>
          <w:szCs w:val="24"/>
          <w:lang w:val="en-IN"/>
        </w:rPr>
        <w:t xml:space="preserve">and it will create a friendly workplace </w:t>
      </w:r>
      <w:r w:rsidR="00CF2FC9" w:rsidRPr="00142290">
        <w:rPr>
          <w:rFonts w:ascii="Times New Roman" w:hAnsi="Times New Roman" w:cs="Times New Roman"/>
          <w:sz w:val="24"/>
          <w:szCs w:val="24"/>
          <w:lang w:val="en-IN"/>
        </w:rPr>
        <w:t xml:space="preserve">for the people. </w:t>
      </w:r>
      <w:r w:rsidR="00891193" w:rsidRPr="00142290">
        <w:rPr>
          <w:rFonts w:ascii="Times New Roman" w:hAnsi="Times New Roman" w:cs="Times New Roman"/>
          <w:sz w:val="24"/>
          <w:szCs w:val="24"/>
          <w:lang w:val="en-IN"/>
        </w:rPr>
        <w:t xml:space="preserve">Facial gestures and eye interpretation also need to manage </w:t>
      </w:r>
      <w:r w:rsidR="00E43856" w:rsidRPr="00142290">
        <w:rPr>
          <w:rFonts w:ascii="Times New Roman" w:hAnsi="Times New Roman" w:cs="Times New Roman"/>
          <w:sz w:val="24"/>
          <w:szCs w:val="24"/>
          <w:lang w:val="en-IN"/>
        </w:rPr>
        <w:t xml:space="preserve">properly so that this </w:t>
      </w:r>
      <w:r w:rsidR="006C75E6" w:rsidRPr="00142290">
        <w:rPr>
          <w:rFonts w:ascii="Times New Roman" w:hAnsi="Times New Roman" w:cs="Times New Roman"/>
          <w:sz w:val="24"/>
          <w:szCs w:val="24"/>
          <w:lang w:val="en-IN"/>
        </w:rPr>
        <w:t>behaviour</w:t>
      </w:r>
      <w:r w:rsidR="00E43856" w:rsidRPr="00142290">
        <w:rPr>
          <w:rFonts w:ascii="Times New Roman" w:hAnsi="Times New Roman" w:cs="Times New Roman"/>
          <w:sz w:val="24"/>
          <w:szCs w:val="24"/>
          <w:lang w:val="en-IN"/>
        </w:rPr>
        <w:t xml:space="preserve"> can generate trust and work-related </w:t>
      </w:r>
      <w:r w:rsidR="002E2734" w:rsidRPr="00142290">
        <w:rPr>
          <w:rFonts w:ascii="Times New Roman" w:hAnsi="Times New Roman" w:cs="Times New Roman"/>
          <w:sz w:val="24"/>
          <w:szCs w:val="24"/>
          <w:lang w:val="en-IN"/>
        </w:rPr>
        <w:t>transparency</w:t>
      </w:r>
      <w:r w:rsidR="00F63681" w:rsidRPr="00142290">
        <w:rPr>
          <w:rFonts w:ascii="Times New Roman" w:hAnsi="Times New Roman" w:cs="Times New Roman"/>
          <w:sz w:val="24"/>
          <w:szCs w:val="24"/>
          <w:lang w:val="en-IN"/>
        </w:rPr>
        <w:t xml:space="preserve"> (</w:t>
      </w:r>
      <w:proofErr w:type="spellStart"/>
      <w:r w:rsidR="00F63681" w:rsidRPr="00142290">
        <w:rPr>
          <w:rFonts w:ascii="Times New Roman" w:hAnsi="Times New Roman" w:cs="Times New Roman"/>
          <w:color w:val="222222"/>
          <w:sz w:val="24"/>
          <w:szCs w:val="24"/>
          <w:shd w:val="clear" w:color="auto" w:fill="FFFFFF"/>
        </w:rPr>
        <w:t>Saari</w:t>
      </w:r>
      <w:proofErr w:type="spellEnd"/>
      <w:r w:rsidR="00F63681" w:rsidRPr="00142290">
        <w:rPr>
          <w:rFonts w:ascii="Times New Roman" w:hAnsi="Times New Roman" w:cs="Times New Roman"/>
          <w:color w:val="222222"/>
          <w:sz w:val="24"/>
          <w:szCs w:val="24"/>
          <w:shd w:val="clear" w:color="auto" w:fill="FFFFFF"/>
        </w:rPr>
        <w:t xml:space="preserve"> </w:t>
      </w:r>
      <w:r w:rsidR="00F63681" w:rsidRPr="00142290">
        <w:rPr>
          <w:rFonts w:ascii="Times New Roman" w:hAnsi="Times New Roman" w:cs="Times New Roman"/>
          <w:i/>
          <w:color w:val="222222"/>
          <w:sz w:val="24"/>
          <w:szCs w:val="24"/>
          <w:shd w:val="clear" w:color="auto" w:fill="FFFFFF"/>
        </w:rPr>
        <w:t>et al.</w:t>
      </w:r>
      <w:r w:rsidR="00F63681" w:rsidRPr="00142290">
        <w:rPr>
          <w:rFonts w:ascii="Times New Roman" w:hAnsi="Times New Roman" w:cs="Times New Roman"/>
          <w:color w:val="222222"/>
          <w:sz w:val="24"/>
          <w:szCs w:val="24"/>
          <w:shd w:val="clear" w:color="auto" w:fill="FFFFFF"/>
        </w:rPr>
        <w:t xml:space="preserve"> 2017)</w:t>
      </w:r>
      <w:r w:rsidR="00E43856" w:rsidRPr="00142290">
        <w:rPr>
          <w:rFonts w:ascii="Times New Roman" w:hAnsi="Times New Roman" w:cs="Times New Roman"/>
          <w:sz w:val="24"/>
          <w:szCs w:val="24"/>
          <w:lang w:val="en-IN"/>
        </w:rPr>
        <w:t xml:space="preserve">. </w:t>
      </w:r>
      <w:r w:rsidR="004A25FA" w:rsidRPr="00142290">
        <w:rPr>
          <w:rFonts w:ascii="Times New Roman" w:hAnsi="Times New Roman" w:cs="Times New Roman"/>
          <w:sz w:val="24"/>
          <w:szCs w:val="24"/>
          <w:lang w:val="en-IN"/>
        </w:rPr>
        <w:t xml:space="preserve">Therefore, the powerful image in managing the </w:t>
      </w:r>
      <w:r w:rsidR="00A110D0" w:rsidRPr="00142290">
        <w:rPr>
          <w:rFonts w:ascii="Times New Roman" w:hAnsi="Times New Roman" w:cs="Times New Roman"/>
          <w:sz w:val="24"/>
          <w:szCs w:val="24"/>
          <w:lang w:val="en-IN"/>
        </w:rPr>
        <w:t xml:space="preserve">quality of relationships and engaging with the </w:t>
      </w:r>
      <w:r w:rsidR="00316304" w:rsidRPr="00142290">
        <w:rPr>
          <w:rFonts w:ascii="Times New Roman" w:hAnsi="Times New Roman" w:cs="Times New Roman"/>
          <w:sz w:val="24"/>
          <w:szCs w:val="24"/>
          <w:lang w:val="en-IN"/>
        </w:rPr>
        <w:t xml:space="preserve">supportive work aspects </w:t>
      </w:r>
      <w:r w:rsidR="00016BEC" w:rsidRPr="00142290">
        <w:rPr>
          <w:rFonts w:ascii="Times New Roman" w:hAnsi="Times New Roman" w:cs="Times New Roman"/>
          <w:sz w:val="24"/>
          <w:szCs w:val="24"/>
          <w:lang w:val="en-IN"/>
        </w:rPr>
        <w:t xml:space="preserve">concentrates on </w:t>
      </w:r>
      <w:r w:rsidR="000136F9" w:rsidRPr="00142290">
        <w:rPr>
          <w:rFonts w:ascii="Times New Roman" w:hAnsi="Times New Roman" w:cs="Times New Roman"/>
          <w:sz w:val="24"/>
          <w:szCs w:val="24"/>
          <w:lang w:val="en-IN"/>
        </w:rPr>
        <w:t xml:space="preserve">long term assistance in work. </w:t>
      </w:r>
      <w:r w:rsidR="00155153" w:rsidRPr="00142290">
        <w:rPr>
          <w:rFonts w:ascii="Times New Roman" w:hAnsi="Times New Roman" w:cs="Times New Roman"/>
          <w:sz w:val="24"/>
          <w:szCs w:val="24"/>
          <w:lang w:val="en-IN"/>
        </w:rPr>
        <w:t xml:space="preserve">The possible team structure and business consultation through effective verbal and </w:t>
      </w:r>
      <w:r w:rsidR="003A3AF1" w:rsidRPr="00142290">
        <w:rPr>
          <w:rFonts w:ascii="Times New Roman" w:hAnsi="Times New Roman" w:cs="Times New Roman"/>
          <w:sz w:val="24"/>
          <w:szCs w:val="24"/>
          <w:lang w:val="en-IN"/>
        </w:rPr>
        <w:t xml:space="preserve">non-verbal communication can support proactive information planning and standardization. </w:t>
      </w:r>
      <w:r w:rsidR="00155BE6" w:rsidRPr="00142290">
        <w:rPr>
          <w:rFonts w:ascii="Times New Roman" w:hAnsi="Times New Roman" w:cs="Times New Roman"/>
          <w:sz w:val="24"/>
          <w:szCs w:val="24"/>
          <w:lang w:val="en-IN"/>
        </w:rPr>
        <w:t>Any kind of unr</w:t>
      </w:r>
      <w:r w:rsidR="009559F4" w:rsidRPr="00142290">
        <w:rPr>
          <w:rFonts w:ascii="Times New Roman" w:hAnsi="Times New Roman" w:cs="Times New Roman"/>
          <w:sz w:val="24"/>
          <w:szCs w:val="24"/>
          <w:lang w:val="en-IN"/>
        </w:rPr>
        <w:t xml:space="preserve">easonable request also needs to handle properly so that the feasible </w:t>
      </w:r>
      <w:r w:rsidR="00C336D1" w:rsidRPr="00142290">
        <w:rPr>
          <w:rFonts w:ascii="Times New Roman" w:hAnsi="Times New Roman" w:cs="Times New Roman"/>
          <w:sz w:val="24"/>
          <w:szCs w:val="24"/>
          <w:lang w:val="en-IN"/>
        </w:rPr>
        <w:t xml:space="preserve">work system criteria can able to generate with time. Hence, engaging with valued and reasonable </w:t>
      </w:r>
      <w:r w:rsidR="00723537" w:rsidRPr="00142290">
        <w:rPr>
          <w:rFonts w:ascii="Times New Roman" w:hAnsi="Times New Roman" w:cs="Times New Roman"/>
          <w:sz w:val="24"/>
          <w:szCs w:val="24"/>
          <w:lang w:val="en-IN"/>
        </w:rPr>
        <w:t xml:space="preserve">prospect drive the </w:t>
      </w:r>
      <w:r w:rsidR="00002242" w:rsidRPr="00142290">
        <w:rPr>
          <w:rFonts w:ascii="Times New Roman" w:hAnsi="Times New Roman" w:cs="Times New Roman"/>
          <w:sz w:val="24"/>
          <w:szCs w:val="24"/>
          <w:lang w:val="en-IN"/>
        </w:rPr>
        <w:t xml:space="preserve">supportive planning based engagement </w:t>
      </w:r>
      <w:r w:rsidR="0027254B" w:rsidRPr="00142290">
        <w:rPr>
          <w:rFonts w:ascii="Times New Roman" w:hAnsi="Times New Roman" w:cs="Times New Roman"/>
          <w:sz w:val="24"/>
          <w:szCs w:val="24"/>
          <w:lang w:val="en-IN"/>
        </w:rPr>
        <w:t xml:space="preserve">by denying any negative </w:t>
      </w:r>
      <w:r w:rsidR="008F1F97" w:rsidRPr="00142290">
        <w:rPr>
          <w:rFonts w:ascii="Times New Roman" w:hAnsi="Times New Roman" w:cs="Times New Roman"/>
          <w:sz w:val="24"/>
          <w:szCs w:val="24"/>
          <w:lang w:val="en-IN"/>
        </w:rPr>
        <w:t xml:space="preserve">comments and projecting the </w:t>
      </w:r>
      <w:r w:rsidR="003B5696" w:rsidRPr="00142290">
        <w:rPr>
          <w:rFonts w:ascii="Times New Roman" w:hAnsi="Times New Roman" w:cs="Times New Roman"/>
          <w:sz w:val="24"/>
          <w:szCs w:val="24"/>
          <w:lang w:val="en-IN"/>
        </w:rPr>
        <w:t xml:space="preserve">lead work-based </w:t>
      </w:r>
      <w:r w:rsidR="00B910C8" w:rsidRPr="00142290">
        <w:rPr>
          <w:rFonts w:ascii="Times New Roman" w:hAnsi="Times New Roman" w:cs="Times New Roman"/>
          <w:sz w:val="24"/>
          <w:szCs w:val="24"/>
          <w:lang w:val="en-IN"/>
        </w:rPr>
        <w:t>direction</w:t>
      </w:r>
      <w:r w:rsidR="00733AB3" w:rsidRPr="00142290">
        <w:rPr>
          <w:rFonts w:ascii="Times New Roman" w:hAnsi="Times New Roman" w:cs="Times New Roman"/>
          <w:sz w:val="24"/>
          <w:szCs w:val="24"/>
          <w:lang w:val="en-IN"/>
        </w:rPr>
        <w:t xml:space="preserve"> (</w:t>
      </w:r>
      <w:r w:rsidR="00733AB3" w:rsidRPr="00142290">
        <w:rPr>
          <w:rFonts w:ascii="Times New Roman" w:hAnsi="Times New Roman" w:cs="Times New Roman"/>
          <w:color w:val="222222"/>
          <w:sz w:val="24"/>
          <w:szCs w:val="24"/>
          <w:shd w:val="clear" w:color="auto" w:fill="FFFFFF"/>
        </w:rPr>
        <w:t>Strode, 2016)</w:t>
      </w:r>
      <w:r w:rsidR="00B910C8" w:rsidRPr="00142290">
        <w:rPr>
          <w:rFonts w:ascii="Times New Roman" w:hAnsi="Times New Roman" w:cs="Times New Roman"/>
          <w:sz w:val="24"/>
          <w:szCs w:val="24"/>
          <w:lang w:val="en-IN"/>
        </w:rPr>
        <w:t xml:space="preserve">. </w:t>
      </w:r>
      <w:r w:rsidR="004C4CD0" w:rsidRPr="00142290">
        <w:rPr>
          <w:rFonts w:ascii="Times New Roman" w:hAnsi="Times New Roman" w:cs="Times New Roman"/>
          <w:sz w:val="24"/>
          <w:szCs w:val="24"/>
          <w:lang w:val="en-IN"/>
        </w:rPr>
        <w:t xml:space="preserve">Yet, managing and coordinating with the appropriate activities and management integration </w:t>
      </w:r>
      <w:r w:rsidR="001D783C" w:rsidRPr="00142290">
        <w:rPr>
          <w:rFonts w:ascii="Times New Roman" w:hAnsi="Times New Roman" w:cs="Times New Roman"/>
          <w:sz w:val="24"/>
          <w:szCs w:val="24"/>
          <w:lang w:val="en-IN"/>
        </w:rPr>
        <w:t xml:space="preserve">guide the employees properly. </w:t>
      </w:r>
    </w:p>
    <w:p w:rsidR="00992BEF" w:rsidRPr="00992BEF" w:rsidRDefault="00992BEF" w:rsidP="00142290">
      <w:pPr>
        <w:spacing w:line="360" w:lineRule="auto"/>
        <w:jc w:val="both"/>
        <w:rPr>
          <w:rFonts w:ascii="Times New Roman" w:hAnsi="Times New Roman" w:cs="Times New Roman"/>
          <w:b/>
          <w:i/>
          <w:sz w:val="32"/>
          <w:szCs w:val="32"/>
          <w:u w:val="single"/>
          <w:lang w:val="en-IN"/>
        </w:rPr>
      </w:pPr>
      <w:r>
        <w:rPr>
          <w:rFonts w:ascii="Times New Roman" w:hAnsi="Times New Roman" w:cs="Times New Roman"/>
          <w:b/>
          <w:i/>
          <w:sz w:val="32"/>
          <w:szCs w:val="32"/>
          <w:u w:val="single"/>
          <w:lang w:val="en-IN"/>
        </w:rPr>
        <w:t>Effective verbal communication</w:t>
      </w:r>
    </w:p>
    <w:p w:rsidR="00906896" w:rsidRPr="00142290" w:rsidRDefault="0058085B" w:rsidP="00142290">
      <w:pPr>
        <w:spacing w:line="360" w:lineRule="auto"/>
        <w:jc w:val="both"/>
        <w:rPr>
          <w:rFonts w:ascii="Times New Roman" w:hAnsi="Times New Roman" w:cs="Times New Roman"/>
          <w:sz w:val="24"/>
          <w:szCs w:val="24"/>
          <w:lang w:val="en-IN"/>
        </w:rPr>
      </w:pPr>
      <w:r w:rsidRPr="00142290">
        <w:rPr>
          <w:rFonts w:ascii="Times New Roman" w:hAnsi="Times New Roman" w:cs="Times New Roman"/>
          <w:sz w:val="24"/>
          <w:szCs w:val="24"/>
          <w:lang w:val="en-IN"/>
        </w:rPr>
        <w:t xml:space="preserve">The </w:t>
      </w:r>
      <w:r w:rsidR="002108BE" w:rsidRPr="00142290">
        <w:rPr>
          <w:rFonts w:ascii="Times New Roman" w:hAnsi="Times New Roman" w:cs="Times New Roman"/>
          <w:sz w:val="24"/>
          <w:szCs w:val="24"/>
          <w:lang w:val="en-IN"/>
        </w:rPr>
        <w:t xml:space="preserve">verbal </w:t>
      </w:r>
      <w:r w:rsidRPr="00142290">
        <w:rPr>
          <w:rFonts w:ascii="Times New Roman" w:hAnsi="Times New Roman" w:cs="Times New Roman"/>
          <w:sz w:val="24"/>
          <w:szCs w:val="24"/>
          <w:lang w:val="en-IN"/>
        </w:rPr>
        <w:t xml:space="preserve">communication </w:t>
      </w:r>
      <w:r w:rsidR="00D5207C" w:rsidRPr="00142290">
        <w:rPr>
          <w:rFonts w:ascii="Times New Roman" w:hAnsi="Times New Roman" w:cs="Times New Roman"/>
          <w:sz w:val="24"/>
          <w:szCs w:val="24"/>
          <w:lang w:val="en-IN"/>
        </w:rPr>
        <w:t>plan for</w:t>
      </w:r>
      <w:r w:rsidR="00096D74" w:rsidRPr="00142290">
        <w:rPr>
          <w:rFonts w:ascii="Times New Roman" w:hAnsi="Times New Roman" w:cs="Times New Roman"/>
          <w:sz w:val="24"/>
          <w:szCs w:val="24"/>
          <w:lang w:val="en-IN"/>
        </w:rPr>
        <w:t xml:space="preserve"> this company </w:t>
      </w:r>
      <w:r w:rsidR="009A6327" w:rsidRPr="00142290">
        <w:rPr>
          <w:rFonts w:ascii="Times New Roman" w:hAnsi="Times New Roman" w:cs="Times New Roman"/>
          <w:sz w:val="24"/>
          <w:szCs w:val="24"/>
          <w:lang w:val="en-IN"/>
        </w:rPr>
        <w:t xml:space="preserve">will engage and manage with experience and loyalty towards work. </w:t>
      </w:r>
      <w:r w:rsidR="00B22E5A" w:rsidRPr="00142290">
        <w:rPr>
          <w:rFonts w:ascii="Times New Roman" w:hAnsi="Times New Roman" w:cs="Times New Roman"/>
          <w:sz w:val="24"/>
          <w:szCs w:val="24"/>
          <w:lang w:val="en-IN"/>
        </w:rPr>
        <w:t xml:space="preserve">The supportive base will indicate </w:t>
      </w:r>
      <w:r w:rsidR="00B83392" w:rsidRPr="00142290">
        <w:rPr>
          <w:rFonts w:ascii="Times New Roman" w:hAnsi="Times New Roman" w:cs="Times New Roman"/>
          <w:sz w:val="24"/>
          <w:szCs w:val="24"/>
          <w:lang w:val="en-IN"/>
        </w:rPr>
        <w:t>satisfied work prospect management and dealing with workplace recognition</w:t>
      </w:r>
      <w:r w:rsidR="00A40C6A">
        <w:rPr>
          <w:rFonts w:ascii="Times New Roman" w:hAnsi="Times New Roman" w:cs="Times New Roman"/>
          <w:sz w:val="24"/>
          <w:szCs w:val="24"/>
          <w:lang w:val="en-IN"/>
        </w:rPr>
        <w:t xml:space="preserve"> </w:t>
      </w:r>
      <w:r w:rsidR="00A40C6A" w:rsidRPr="00142290">
        <w:rPr>
          <w:rFonts w:ascii="Times New Roman" w:hAnsi="Times New Roman" w:cs="Times New Roman"/>
          <w:sz w:val="24"/>
          <w:szCs w:val="24"/>
          <w:lang w:val="en-IN"/>
        </w:rPr>
        <w:t>(</w:t>
      </w:r>
      <w:r w:rsidR="00A40C6A" w:rsidRPr="00142290">
        <w:rPr>
          <w:rFonts w:ascii="Times New Roman" w:hAnsi="Times New Roman" w:cs="Times New Roman"/>
          <w:color w:val="222222"/>
          <w:sz w:val="24"/>
          <w:szCs w:val="24"/>
          <w:shd w:val="clear" w:color="auto" w:fill="FFFFFF"/>
        </w:rPr>
        <w:t>Al-</w:t>
      </w:r>
      <w:proofErr w:type="spellStart"/>
      <w:r w:rsidR="00A40C6A" w:rsidRPr="00142290">
        <w:rPr>
          <w:rFonts w:ascii="Times New Roman" w:hAnsi="Times New Roman" w:cs="Times New Roman"/>
          <w:color w:val="222222"/>
          <w:sz w:val="24"/>
          <w:szCs w:val="24"/>
          <w:shd w:val="clear" w:color="auto" w:fill="FFFFFF"/>
        </w:rPr>
        <w:t>Hammoud</w:t>
      </w:r>
      <w:proofErr w:type="spellEnd"/>
      <w:r w:rsidR="00A40C6A" w:rsidRPr="00142290">
        <w:rPr>
          <w:rFonts w:ascii="Times New Roman" w:hAnsi="Times New Roman" w:cs="Times New Roman"/>
          <w:color w:val="222222"/>
          <w:sz w:val="24"/>
          <w:szCs w:val="24"/>
          <w:shd w:val="clear" w:color="auto" w:fill="FFFFFF"/>
        </w:rPr>
        <w:t xml:space="preserve"> </w:t>
      </w:r>
      <w:r w:rsidR="00A40C6A" w:rsidRPr="00142290">
        <w:rPr>
          <w:rFonts w:ascii="Times New Roman" w:hAnsi="Times New Roman" w:cs="Times New Roman"/>
          <w:i/>
          <w:color w:val="222222"/>
          <w:sz w:val="24"/>
          <w:szCs w:val="24"/>
          <w:shd w:val="clear" w:color="auto" w:fill="FFFFFF"/>
        </w:rPr>
        <w:t>et al</w:t>
      </w:r>
      <w:r w:rsidR="00A40C6A" w:rsidRPr="00142290">
        <w:rPr>
          <w:rFonts w:ascii="Times New Roman" w:hAnsi="Times New Roman" w:cs="Times New Roman"/>
          <w:color w:val="222222"/>
          <w:sz w:val="24"/>
          <w:szCs w:val="24"/>
          <w:shd w:val="clear" w:color="auto" w:fill="FFFFFF"/>
        </w:rPr>
        <w:t>. 2017)</w:t>
      </w:r>
      <w:r w:rsidR="00B83392" w:rsidRPr="00142290">
        <w:rPr>
          <w:rFonts w:ascii="Times New Roman" w:hAnsi="Times New Roman" w:cs="Times New Roman"/>
          <w:sz w:val="24"/>
          <w:szCs w:val="24"/>
          <w:lang w:val="en-IN"/>
        </w:rPr>
        <w:t xml:space="preserve">. By following verbal </w:t>
      </w:r>
      <w:r w:rsidR="006332E7" w:rsidRPr="00142290">
        <w:rPr>
          <w:rFonts w:ascii="Times New Roman" w:hAnsi="Times New Roman" w:cs="Times New Roman"/>
          <w:sz w:val="24"/>
          <w:szCs w:val="24"/>
          <w:lang w:val="en-IN"/>
        </w:rPr>
        <w:t xml:space="preserve">communication and discussion about </w:t>
      </w:r>
      <w:r w:rsidR="00A43A65" w:rsidRPr="00142290">
        <w:rPr>
          <w:rFonts w:ascii="Times New Roman" w:hAnsi="Times New Roman" w:cs="Times New Roman"/>
          <w:sz w:val="24"/>
          <w:szCs w:val="24"/>
          <w:lang w:val="en-IN"/>
        </w:rPr>
        <w:t xml:space="preserve">the </w:t>
      </w:r>
      <w:r w:rsidR="006332E7" w:rsidRPr="00142290">
        <w:rPr>
          <w:rFonts w:ascii="Times New Roman" w:hAnsi="Times New Roman" w:cs="Times New Roman"/>
          <w:sz w:val="24"/>
          <w:szCs w:val="24"/>
          <w:lang w:val="en-IN"/>
        </w:rPr>
        <w:t>different aspect</w:t>
      </w:r>
      <w:r w:rsidR="00A43A65" w:rsidRPr="00142290">
        <w:rPr>
          <w:rFonts w:ascii="Times New Roman" w:hAnsi="Times New Roman" w:cs="Times New Roman"/>
          <w:sz w:val="24"/>
          <w:szCs w:val="24"/>
          <w:lang w:val="en-IN"/>
        </w:rPr>
        <w:t>s,</w:t>
      </w:r>
      <w:r w:rsidR="006332E7" w:rsidRPr="00142290">
        <w:rPr>
          <w:rFonts w:ascii="Times New Roman" w:hAnsi="Times New Roman" w:cs="Times New Roman"/>
          <w:sz w:val="24"/>
          <w:szCs w:val="24"/>
          <w:lang w:val="en-IN"/>
        </w:rPr>
        <w:t xml:space="preserve"> </w:t>
      </w:r>
      <w:r w:rsidR="0066077E" w:rsidRPr="00142290">
        <w:rPr>
          <w:rFonts w:ascii="Times New Roman" w:hAnsi="Times New Roman" w:cs="Times New Roman"/>
          <w:sz w:val="24"/>
          <w:szCs w:val="24"/>
          <w:lang w:val="en-IN"/>
        </w:rPr>
        <w:t>the unmet needs will be fulfilled</w:t>
      </w:r>
      <w:r w:rsidR="00A43A65" w:rsidRPr="00142290">
        <w:rPr>
          <w:rFonts w:ascii="Times New Roman" w:hAnsi="Times New Roman" w:cs="Times New Roman"/>
          <w:sz w:val="24"/>
          <w:szCs w:val="24"/>
          <w:lang w:val="en-IN"/>
        </w:rPr>
        <w:t>,</w:t>
      </w:r>
      <w:r w:rsidR="0066077E" w:rsidRPr="00142290">
        <w:rPr>
          <w:rFonts w:ascii="Times New Roman" w:hAnsi="Times New Roman" w:cs="Times New Roman"/>
          <w:sz w:val="24"/>
          <w:szCs w:val="24"/>
          <w:lang w:val="en-IN"/>
        </w:rPr>
        <w:t xml:space="preserve"> and it will create </w:t>
      </w:r>
      <w:r w:rsidR="00A43A65" w:rsidRPr="00142290">
        <w:rPr>
          <w:rFonts w:ascii="Times New Roman" w:hAnsi="Times New Roman" w:cs="Times New Roman"/>
          <w:sz w:val="24"/>
          <w:szCs w:val="24"/>
          <w:lang w:val="en-IN"/>
        </w:rPr>
        <w:t>a</w:t>
      </w:r>
      <w:r w:rsidR="0066077E" w:rsidRPr="00142290">
        <w:rPr>
          <w:rFonts w:ascii="Times New Roman" w:hAnsi="Times New Roman" w:cs="Times New Roman"/>
          <w:sz w:val="24"/>
          <w:szCs w:val="24"/>
          <w:lang w:val="en-IN"/>
        </w:rPr>
        <w:t xml:space="preserve"> supportive base based on </w:t>
      </w:r>
      <w:r w:rsidR="00A43A65" w:rsidRPr="00142290">
        <w:rPr>
          <w:rFonts w:ascii="Times New Roman" w:hAnsi="Times New Roman" w:cs="Times New Roman"/>
          <w:sz w:val="24"/>
          <w:szCs w:val="24"/>
          <w:lang w:val="en-IN"/>
        </w:rPr>
        <w:t xml:space="preserve">a </w:t>
      </w:r>
      <w:r w:rsidR="002B7D54" w:rsidRPr="00142290">
        <w:rPr>
          <w:rFonts w:ascii="Times New Roman" w:hAnsi="Times New Roman" w:cs="Times New Roman"/>
          <w:sz w:val="24"/>
          <w:szCs w:val="24"/>
          <w:lang w:val="en-IN"/>
        </w:rPr>
        <w:t xml:space="preserve">structured information system </w:t>
      </w:r>
      <w:r w:rsidR="002B7D54" w:rsidRPr="00142290">
        <w:rPr>
          <w:rFonts w:ascii="Times New Roman" w:hAnsi="Times New Roman" w:cs="Times New Roman"/>
          <w:sz w:val="24"/>
          <w:szCs w:val="24"/>
          <w:lang w:val="en-IN"/>
        </w:rPr>
        <w:lastRenderedPageBreak/>
        <w:t xml:space="preserve">and integration. </w:t>
      </w:r>
      <w:r w:rsidR="00A43A65" w:rsidRPr="00142290">
        <w:rPr>
          <w:rFonts w:ascii="Times New Roman" w:hAnsi="Times New Roman" w:cs="Times New Roman"/>
          <w:sz w:val="24"/>
          <w:szCs w:val="24"/>
          <w:lang w:val="en-IN"/>
        </w:rPr>
        <w:t>V</w:t>
      </w:r>
      <w:r w:rsidR="00795FD9" w:rsidRPr="00142290">
        <w:rPr>
          <w:rFonts w:ascii="Times New Roman" w:hAnsi="Times New Roman" w:cs="Times New Roman"/>
          <w:sz w:val="24"/>
          <w:szCs w:val="24"/>
          <w:lang w:val="en-IN"/>
        </w:rPr>
        <w:t xml:space="preserve">erbal </w:t>
      </w:r>
      <w:r w:rsidR="00D62D8D" w:rsidRPr="00142290">
        <w:rPr>
          <w:rFonts w:ascii="Times New Roman" w:hAnsi="Times New Roman" w:cs="Times New Roman"/>
          <w:sz w:val="24"/>
          <w:szCs w:val="24"/>
          <w:lang w:val="en-IN"/>
        </w:rPr>
        <w:t>communication also expresses</w:t>
      </w:r>
      <w:r w:rsidR="00F72E44" w:rsidRPr="00142290">
        <w:rPr>
          <w:rFonts w:ascii="Times New Roman" w:hAnsi="Times New Roman" w:cs="Times New Roman"/>
          <w:sz w:val="24"/>
          <w:szCs w:val="24"/>
          <w:lang w:val="en-IN"/>
        </w:rPr>
        <w:t xml:space="preserve"> the </w:t>
      </w:r>
      <w:r w:rsidR="00072946" w:rsidRPr="00142290">
        <w:rPr>
          <w:rFonts w:ascii="Times New Roman" w:hAnsi="Times New Roman" w:cs="Times New Roman"/>
          <w:sz w:val="24"/>
          <w:szCs w:val="24"/>
          <w:lang w:val="en-IN"/>
        </w:rPr>
        <w:t xml:space="preserve">different </w:t>
      </w:r>
      <w:r w:rsidR="001727B6" w:rsidRPr="00142290">
        <w:rPr>
          <w:rFonts w:ascii="Times New Roman" w:hAnsi="Times New Roman" w:cs="Times New Roman"/>
          <w:sz w:val="24"/>
          <w:szCs w:val="24"/>
          <w:lang w:val="en-IN"/>
        </w:rPr>
        <w:t>analys</w:t>
      </w:r>
      <w:r w:rsidR="00A43A65" w:rsidRPr="00142290">
        <w:rPr>
          <w:rFonts w:ascii="Times New Roman" w:hAnsi="Times New Roman" w:cs="Times New Roman"/>
          <w:sz w:val="24"/>
          <w:szCs w:val="24"/>
          <w:lang w:val="en-IN"/>
        </w:rPr>
        <w:t>e</w:t>
      </w:r>
      <w:r w:rsidR="001727B6" w:rsidRPr="00142290">
        <w:rPr>
          <w:rFonts w:ascii="Times New Roman" w:hAnsi="Times New Roman" w:cs="Times New Roman"/>
          <w:sz w:val="24"/>
          <w:szCs w:val="24"/>
          <w:lang w:val="en-IN"/>
        </w:rPr>
        <w:t>s</w:t>
      </w:r>
      <w:r w:rsidR="00A43A65" w:rsidRPr="00142290">
        <w:rPr>
          <w:rFonts w:ascii="Times New Roman" w:hAnsi="Times New Roman" w:cs="Times New Roman"/>
          <w:sz w:val="24"/>
          <w:szCs w:val="24"/>
          <w:lang w:val="en-IN"/>
        </w:rPr>
        <w:t>,</w:t>
      </w:r>
      <w:r w:rsidR="001727B6" w:rsidRPr="00142290">
        <w:rPr>
          <w:rFonts w:ascii="Times New Roman" w:hAnsi="Times New Roman" w:cs="Times New Roman"/>
          <w:sz w:val="24"/>
          <w:szCs w:val="24"/>
          <w:lang w:val="en-IN"/>
        </w:rPr>
        <w:t xml:space="preserve"> and it helps to mitigate any </w:t>
      </w:r>
      <w:r w:rsidR="00E34D34" w:rsidRPr="00142290">
        <w:rPr>
          <w:rFonts w:ascii="Times New Roman" w:hAnsi="Times New Roman" w:cs="Times New Roman"/>
          <w:sz w:val="24"/>
          <w:szCs w:val="24"/>
          <w:lang w:val="en-IN"/>
        </w:rPr>
        <w:t xml:space="preserve">negative </w:t>
      </w:r>
      <w:r w:rsidR="00763173" w:rsidRPr="00142290">
        <w:rPr>
          <w:rFonts w:ascii="Times New Roman" w:hAnsi="Times New Roman" w:cs="Times New Roman"/>
          <w:sz w:val="24"/>
          <w:szCs w:val="24"/>
          <w:lang w:val="en-IN"/>
        </w:rPr>
        <w:t>emotions within the workplace</w:t>
      </w:r>
      <w:r w:rsidR="00E245FA" w:rsidRPr="00142290">
        <w:rPr>
          <w:rFonts w:ascii="Times New Roman" w:hAnsi="Times New Roman" w:cs="Times New Roman"/>
          <w:sz w:val="24"/>
          <w:szCs w:val="24"/>
          <w:lang w:val="en-IN"/>
        </w:rPr>
        <w:t xml:space="preserve"> (</w:t>
      </w:r>
      <w:r w:rsidR="00E245FA" w:rsidRPr="00142290">
        <w:rPr>
          <w:rFonts w:ascii="Times New Roman" w:hAnsi="Times New Roman" w:cs="Times New Roman"/>
          <w:color w:val="222222"/>
          <w:sz w:val="24"/>
          <w:szCs w:val="24"/>
          <w:shd w:val="clear" w:color="auto" w:fill="FFFFFF"/>
        </w:rPr>
        <w:t xml:space="preserve">Liu and </w:t>
      </w:r>
      <w:proofErr w:type="spellStart"/>
      <w:r w:rsidR="00E245FA" w:rsidRPr="00142290">
        <w:rPr>
          <w:rFonts w:ascii="Times New Roman" w:hAnsi="Times New Roman" w:cs="Times New Roman"/>
          <w:color w:val="222222"/>
          <w:sz w:val="24"/>
          <w:szCs w:val="24"/>
          <w:shd w:val="clear" w:color="auto" w:fill="FFFFFF"/>
        </w:rPr>
        <w:t>Tsasis</w:t>
      </w:r>
      <w:proofErr w:type="spellEnd"/>
      <w:r w:rsidR="00E245FA" w:rsidRPr="00142290">
        <w:rPr>
          <w:rFonts w:ascii="Times New Roman" w:hAnsi="Times New Roman" w:cs="Times New Roman"/>
          <w:color w:val="222222"/>
          <w:sz w:val="24"/>
          <w:szCs w:val="24"/>
          <w:shd w:val="clear" w:color="auto" w:fill="FFFFFF"/>
        </w:rPr>
        <w:t>, 2017)</w:t>
      </w:r>
      <w:r w:rsidR="00763173" w:rsidRPr="00142290">
        <w:rPr>
          <w:rFonts w:ascii="Times New Roman" w:hAnsi="Times New Roman" w:cs="Times New Roman"/>
          <w:sz w:val="24"/>
          <w:szCs w:val="24"/>
          <w:lang w:val="en-IN"/>
        </w:rPr>
        <w:t xml:space="preserve">. </w:t>
      </w:r>
    </w:p>
    <w:p w:rsidR="003134EA" w:rsidRPr="00142290" w:rsidRDefault="0058085B" w:rsidP="00142290">
      <w:pPr>
        <w:spacing w:line="360" w:lineRule="auto"/>
        <w:jc w:val="both"/>
        <w:rPr>
          <w:rFonts w:ascii="Times New Roman" w:hAnsi="Times New Roman" w:cs="Times New Roman"/>
          <w:sz w:val="24"/>
          <w:szCs w:val="24"/>
          <w:lang w:val="en-IN"/>
        </w:rPr>
      </w:pPr>
      <w:r w:rsidRPr="00142290">
        <w:rPr>
          <w:rFonts w:ascii="Times New Roman" w:hAnsi="Times New Roman" w:cs="Times New Roman"/>
          <w:sz w:val="24"/>
          <w:szCs w:val="24"/>
          <w:lang w:val="en-IN"/>
        </w:rPr>
        <w:t xml:space="preserve">An attempt to meet and </w:t>
      </w:r>
      <w:r w:rsidR="00C1377B" w:rsidRPr="00142290">
        <w:rPr>
          <w:rFonts w:ascii="Times New Roman" w:hAnsi="Times New Roman" w:cs="Times New Roman"/>
          <w:sz w:val="24"/>
          <w:szCs w:val="24"/>
          <w:lang w:val="en-IN"/>
        </w:rPr>
        <w:t xml:space="preserve">generate constructive information planning also deals with the communication prospect that </w:t>
      </w:r>
      <w:r w:rsidR="00940E1E" w:rsidRPr="00142290">
        <w:rPr>
          <w:rFonts w:ascii="Times New Roman" w:hAnsi="Times New Roman" w:cs="Times New Roman"/>
          <w:sz w:val="24"/>
          <w:szCs w:val="24"/>
          <w:lang w:val="en-IN"/>
        </w:rPr>
        <w:t xml:space="preserve">includes </w:t>
      </w:r>
      <w:r w:rsidR="0015305F" w:rsidRPr="00142290">
        <w:rPr>
          <w:rFonts w:ascii="Times New Roman" w:hAnsi="Times New Roman" w:cs="Times New Roman"/>
          <w:sz w:val="24"/>
          <w:szCs w:val="24"/>
          <w:lang w:val="en-IN"/>
        </w:rPr>
        <w:t xml:space="preserve">acceptance, </w:t>
      </w:r>
      <w:r w:rsidR="001520B5" w:rsidRPr="00142290">
        <w:rPr>
          <w:rFonts w:ascii="Times New Roman" w:hAnsi="Times New Roman" w:cs="Times New Roman"/>
          <w:sz w:val="24"/>
          <w:szCs w:val="24"/>
          <w:lang w:val="en-IN"/>
        </w:rPr>
        <w:t xml:space="preserve">belonging, </w:t>
      </w:r>
      <w:r w:rsidR="000B2165" w:rsidRPr="00142290">
        <w:rPr>
          <w:rFonts w:ascii="Times New Roman" w:hAnsi="Times New Roman" w:cs="Times New Roman"/>
          <w:sz w:val="24"/>
          <w:szCs w:val="24"/>
          <w:lang w:val="en-IN"/>
        </w:rPr>
        <w:t xml:space="preserve">security, autonomy, and </w:t>
      </w:r>
      <w:r w:rsidR="0093084C" w:rsidRPr="00142290">
        <w:rPr>
          <w:rFonts w:ascii="Times New Roman" w:hAnsi="Times New Roman" w:cs="Times New Roman"/>
          <w:sz w:val="24"/>
          <w:szCs w:val="24"/>
          <w:lang w:val="en-IN"/>
        </w:rPr>
        <w:t>recognition</w:t>
      </w:r>
      <w:r w:rsidR="000B2165" w:rsidRPr="00142290">
        <w:rPr>
          <w:rFonts w:ascii="Times New Roman" w:hAnsi="Times New Roman" w:cs="Times New Roman"/>
          <w:sz w:val="24"/>
          <w:szCs w:val="24"/>
          <w:lang w:val="en-IN"/>
        </w:rPr>
        <w:t xml:space="preserve">. </w:t>
      </w:r>
      <w:r w:rsidR="001A374F" w:rsidRPr="00142290">
        <w:rPr>
          <w:rFonts w:ascii="Times New Roman" w:hAnsi="Times New Roman" w:cs="Times New Roman"/>
          <w:sz w:val="24"/>
          <w:szCs w:val="24"/>
          <w:lang w:val="en-IN"/>
        </w:rPr>
        <w:t xml:space="preserve">The unreasonable </w:t>
      </w:r>
      <w:r w:rsidR="00801DD3" w:rsidRPr="00142290">
        <w:rPr>
          <w:rFonts w:ascii="Times New Roman" w:hAnsi="Times New Roman" w:cs="Times New Roman"/>
          <w:sz w:val="24"/>
          <w:szCs w:val="24"/>
          <w:lang w:val="en-IN"/>
        </w:rPr>
        <w:t xml:space="preserve">request </w:t>
      </w:r>
      <w:r w:rsidR="007B5390" w:rsidRPr="00142290">
        <w:rPr>
          <w:rFonts w:ascii="Times New Roman" w:hAnsi="Times New Roman" w:cs="Times New Roman"/>
          <w:sz w:val="24"/>
          <w:szCs w:val="24"/>
          <w:lang w:val="en-IN"/>
        </w:rPr>
        <w:t xml:space="preserve">needs to </w:t>
      </w:r>
      <w:r w:rsidR="007F4D92" w:rsidRPr="00142290">
        <w:rPr>
          <w:rFonts w:ascii="Times New Roman" w:hAnsi="Times New Roman" w:cs="Times New Roman"/>
          <w:sz w:val="24"/>
          <w:szCs w:val="24"/>
          <w:lang w:val="en-IN"/>
        </w:rPr>
        <w:t xml:space="preserve">mitigate by communicating about the correct need and support </w:t>
      </w:r>
      <w:r w:rsidR="00BA01B6" w:rsidRPr="00142290">
        <w:rPr>
          <w:rFonts w:ascii="Times New Roman" w:hAnsi="Times New Roman" w:cs="Times New Roman"/>
          <w:sz w:val="24"/>
          <w:szCs w:val="24"/>
          <w:lang w:val="en-IN"/>
        </w:rPr>
        <w:t xml:space="preserve">constructive action planning. </w:t>
      </w:r>
      <w:r w:rsidR="003A0175" w:rsidRPr="00142290">
        <w:rPr>
          <w:rFonts w:ascii="Times New Roman" w:hAnsi="Times New Roman" w:cs="Times New Roman"/>
          <w:sz w:val="24"/>
          <w:szCs w:val="24"/>
          <w:lang w:val="en-IN"/>
        </w:rPr>
        <w:t>V</w:t>
      </w:r>
      <w:r w:rsidR="009A32D8" w:rsidRPr="00142290">
        <w:rPr>
          <w:rFonts w:ascii="Times New Roman" w:hAnsi="Times New Roman" w:cs="Times New Roman"/>
          <w:sz w:val="24"/>
          <w:szCs w:val="24"/>
          <w:lang w:val="en-IN"/>
        </w:rPr>
        <w:t xml:space="preserve">erbal communication for the grocery store will able to create </w:t>
      </w:r>
      <w:r w:rsidR="00F92FC4" w:rsidRPr="00142290">
        <w:rPr>
          <w:rFonts w:ascii="Times New Roman" w:hAnsi="Times New Roman" w:cs="Times New Roman"/>
          <w:sz w:val="24"/>
          <w:szCs w:val="24"/>
          <w:lang w:val="en-IN"/>
        </w:rPr>
        <w:t>satisfying work planning</w:t>
      </w:r>
      <w:r w:rsidR="00A43A65" w:rsidRPr="00142290">
        <w:rPr>
          <w:rFonts w:ascii="Times New Roman" w:hAnsi="Times New Roman" w:cs="Times New Roman"/>
          <w:sz w:val="24"/>
          <w:szCs w:val="24"/>
          <w:lang w:val="en-IN"/>
        </w:rPr>
        <w:t>,</w:t>
      </w:r>
      <w:r w:rsidR="00F92FC4" w:rsidRPr="00142290">
        <w:rPr>
          <w:rFonts w:ascii="Times New Roman" w:hAnsi="Times New Roman" w:cs="Times New Roman"/>
          <w:sz w:val="24"/>
          <w:szCs w:val="24"/>
          <w:lang w:val="en-IN"/>
        </w:rPr>
        <w:t xml:space="preserve"> and </w:t>
      </w:r>
      <w:r w:rsidR="0005089D" w:rsidRPr="00142290">
        <w:rPr>
          <w:rFonts w:ascii="Times New Roman" w:hAnsi="Times New Roman" w:cs="Times New Roman"/>
          <w:sz w:val="24"/>
          <w:szCs w:val="24"/>
          <w:lang w:val="en-IN"/>
        </w:rPr>
        <w:t>the request for better planning will be managed by the employees</w:t>
      </w:r>
      <w:r w:rsidR="00E245FA" w:rsidRPr="00142290">
        <w:rPr>
          <w:rFonts w:ascii="Times New Roman" w:hAnsi="Times New Roman" w:cs="Times New Roman"/>
          <w:sz w:val="24"/>
          <w:szCs w:val="24"/>
          <w:lang w:val="en-IN"/>
        </w:rPr>
        <w:t xml:space="preserve"> (</w:t>
      </w:r>
      <w:proofErr w:type="spellStart"/>
      <w:r w:rsidR="00E245FA" w:rsidRPr="00142290">
        <w:rPr>
          <w:rFonts w:ascii="Times New Roman" w:hAnsi="Times New Roman" w:cs="Times New Roman"/>
          <w:color w:val="222222"/>
          <w:sz w:val="24"/>
          <w:szCs w:val="24"/>
          <w:shd w:val="clear" w:color="auto" w:fill="FFFFFF"/>
        </w:rPr>
        <w:t>Randell</w:t>
      </w:r>
      <w:proofErr w:type="spellEnd"/>
      <w:r w:rsidR="00E245FA" w:rsidRPr="00142290">
        <w:rPr>
          <w:rFonts w:ascii="Times New Roman" w:hAnsi="Times New Roman" w:cs="Times New Roman"/>
          <w:color w:val="222222"/>
          <w:sz w:val="24"/>
          <w:szCs w:val="24"/>
          <w:shd w:val="clear" w:color="auto" w:fill="FFFFFF"/>
        </w:rPr>
        <w:t xml:space="preserve"> </w:t>
      </w:r>
      <w:r w:rsidR="00E245FA" w:rsidRPr="00142290">
        <w:rPr>
          <w:rFonts w:ascii="Times New Roman" w:hAnsi="Times New Roman" w:cs="Times New Roman"/>
          <w:i/>
          <w:color w:val="222222"/>
          <w:sz w:val="24"/>
          <w:szCs w:val="24"/>
          <w:shd w:val="clear" w:color="auto" w:fill="FFFFFF"/>
        </w:rPr>
        <w:t>et al.</w:t>
      </w:r>
      <w:r w:rsidR="00E245FA" w:rsidRPr="00142290">
        <w:rPr>
          <w:rFonts w:ascii="Times New Roman" w:hAnsi="Times New Roman" w:cs="Times New Roman"/>
          <w:color w:val="222222"/>
          <w:sz w:val="24"/>
          <w:szCs w:val="24"/>
          <w:shd w:val="clear" w:color="auto" w:fill="FFFFFF"/>
        </w:rPr>
        <w:t xml:space="preserve"> 2017)</w:t>
      </w:r>
      <w:r w:rsidR="0005089D" w:rsidRPr="00142290">
        <w:rPr>
          <w:rFonts w:ascii="Times New Roman" w:hAnsi="Times New Roman" w:cs="Times New Roman"/>
          <w:sz w:val="24"/>
          <w:szCs w:val="24"/>
          <w:lang w:val="en-IN"/>
        </w:rPr>
        <w:t xml:space="preserve">. </w:t>
      </w:r>
    </w:p>
    <w:p w:rsidR="00992BEF" w:rsidRDefault="00992BEF" w:rsidP="00992BEF">
      <w:pPr>
        <w:spacing w:line="360" w:lineRule="auto"/>
        <w:jc w:val="both"/>
        <w:rPr>
          <w:rFonts w:ascii="Times New Roman" w:hAnsi="Times New Roman" w:cs="Times New Roman"/>
          <w:sz w:val="24"/>
          <w:szCs w:val="24"/>
          <w:lang w:val="en-IN"/>
        </w:rPr>
      </w:pPr>
      <w:bookmarkStart w:id="7" w:name="_Toc32328870"/>
    </w:p>
    <w:p w:rsidR="00992BEF" w:rsidRDefault="00992BEF" w:rsidP="00992BEF">
      <w:pPr>
        <w:spacing w:line="360" w:lineRule="auto"/>
        <w:jc w:val="both"/>
        <w:rPr>
          <w:rFonts w:ascii="Times New Roman" w:hAnsi="Times New Roman" w:cs="Times New Roman"/>
          <w:sz w:val="24"/>
          <w:szCs w:val="24"/>
          <w:lang w:val="en-IN"/>
        </w:rPr>
      </w:pPr>
    </w:p>
    <w:p w:rsidR="00992BEF" w:rsidRDefault="00992BEF" w:rsidP="00992BEF">
      <w:pPr>
        <w:spacing w:line="360" w:lineRule="auto"/>
        <w:jc w:val="both"/>
        <w:rPr>
          <w:rFonts w:ascii="Times New Roman" w:hAnsi="Times New Roman" w:cs="Times New Roman"/>
          <w:sz w:val="24"/>
          <w:szCs w:val="24"/>
          <w:lang w:val="en-IN"/>
        </w:rPr>
      </w:pPr>
    </w:p>
    <w:p w:rsidR="00992BEF" w:rsidRDefault="00992BEF" w:rsidP="00992BEF">
      <w:pPr>
        <w:spacing w:line="360" w:lineRule="auto"/>
        <w:jc w:val="both"/>
        <w:rPr>
          <w:rFonts w:ascii="Times New Roman" w:hAnsi="Times New Roman" w:cs="Times New Roman"/>
          <w:sz w:val="24"/>
          <w:szCs w:val="24"/>
          <w:lang w:val="en-IN"/>
        </w:rPr>
      </w:pPr>
    </w:p>
    <w:p w:rsidR="00992BEF" w:rsidRDefault="00992BEF" w:rsidP="00992BEF">
      <w:pPr>
        <w:spacing w:line="360" w:lineRule="auto"/>
        <w:jc w:val="both"/>
        <w:rPr>
          <w:rFonts w:ascii="Times New Roman" w:hAnsi="Times New Roman" w:cs="Times New Roman"/>
          <w:sz w:val="24"/>
          <w:szCs w:val="24"/>
          <w:lang w:val="en-IN"/>
        </w:rPr>
      </w:pPr>
    </w:p>
    <w:p w:rsidR="00992BEF" w:rsidRDefault="00992BEF" w:rsidP="00992BEF">
      <w:pPr>
        <w:spacing w:line="360" w:lineRule="auto"/>
        <w:jc w:val="both"/>
        <w:rPr>
          <w:rFonts w:ascii="Times New Roman" w:hAnsi="Times New Roman" w:cs="Times New Roman"/>
          <w:sz w:val="24"/>
          <w:szCs w:val="24"/>
          <w:lang w:val="en-IN"/>
        </w:rPr>
      </w:pPr>
    </w:p>
    <w:p w:rsidR="00992BEF" w:rsidRDefault="00992BEF" w:rsidP="00992BEF">
      <w:pPr>
        <w:spacing w:line="360" w:lineRule="auto"/>
        <w:jc w:val="both"/>
        <w:rPr>
          <w:rFonts w:ascii="Times New Roman" w:hAnsi="Times New Roman" w:cs="Times New Roman"/>
          <w:sz w:val="24"/>
          <w:szCs w:val="24"/>
          <w:lang w:val="en-IN"/>
        </w:rPr>
      </w:pPr>
    </w:p>
    <w:p w:rsidR="00992BEF" w:rsidRDefault="00992BEF" w:rsidP="00992BEF">
      <w:pPr>
        <w:spacing w:line="360" w:lineRule="auto"/>
        <w:jc w:val="both"/>
        <w:rPr>
          <w:rFonts w:ascii="Times New Roman" w:hAnsi="Times New Roman" w:cs="Times New Roman"/>
          <w:sz w:val="24"/>
          <w:szCs w:val="24"/>
          <w:lang w:val="en-IN"/>
        </w:rPr>
      </w:pPr>
    </w:p>
    <w:p w:rsidR="00992BEF" w:rsidRDefault="00992BEF" w:rsidP="00992BEF">
      <w:pPr>
        <w:spacing w:line="360" w:lineRule="auto"/>
        <w:jc w:val="both"/>
        <w:rPr>
          <w:rFonts w:ascii="Times New Roman" w:hAnsi="Times New Roman" w:cs="Times New Roman"/>
          <w:sz w:val="24"/>
          <w:szCs w:val="24"/>
          <w:lang w:val="en-IN"/>
        </w:rPr>
      </w:pPr>
    </w:p>
    <w:p w:rsidR="00992BEF" w:rsidRDefault="00992BEF" w:rsidP="00992BEF">
      <w:pPr>
        <w:spacing w:line="360" w:lineRule="auto"/>
        <w:jc w:val="both"/>
        <w:rPr>
          <w:rFonts w:ascii="Times New Roman" w:hAnsi="Times New Roman" w:cs="Times New Roman"/>
          <w:sz w:val="24"/>
          <w:szCs w:val="24"/>
          <w:lang w:val="en-IN"/>
        </w:rPr>
      </w:pPr>
    </w:p>
    <w:p w:rsidR="00992BEF" w:rsidRDefault="00992BEF" w:rsidP="00992BEF">
      <w:pPr>
        <w:spacing w:line="360" w:lineRule="auto"/>
        <w:jc w:val="both"/>
        <w:rPr>
          <w:rFonts w:ascii="Times New Roman" w:hAnsi="Times New Roman" w:cs="Times New Roman"/>
          <w:sz w:val="24"/>
          <w:szCs w:val="24"/>
          <w:lang w:val="en-IN"/>
        </w:rPr>
      </w:pPr>
    </w:p>
    <w:p w:rsidR="00992BEF" w:rsidRDefault="00992BEF" w:rsidP="00992BEF">
      <w:pPr>
        <w:spacing w:line="360" w:lineRule="auto"/>
        <w:jc w:val="both"/>
        <w:rPr>
          <w:rFonts w:ascii="Times New Roman" w:hAnsi="Times New Roman" w:cs="Times New Roman"/>
          <w:sz w:val="24"/>
          <w:szCs w:val="24"/>
          <w:lang w:val="en-IN"/>
        </w:rPr>
      </w:pPr>
    </w:p>
    <w:p w:rsidR="00992BEF" w:rsidRDefault="00992BEF" w:rsidP="00992BEF">
      <w:pPr>
        <w:spacing w:line="360" w:lineRule="auto"/>
        <w:jc w:val="both"/>
        <w:rPr>
          <w:rFonts w:ascii="Times New Roman" w:hAnsi="Times New Roman" w:cs="Times New Roman"/>
          <w:sz w:val="24"/>
          <w:szCs w:val="24"/>
          <w:lang w:val="en-IN"/>
        </w:rPr>
      </w:pPr>
    </w:p>
    <w:p w:rsidR="00992BEF" w:rsidRDefault="00992BEF" w:rsidP="00992BEF">
      <w:pPr>
        <w:spacing w:line="360" w:lineRule="auto"/>
        <w:jc w:val="both"/>
        <w:rPr>
          <w:rFonts w:ascii="Times New Roman" w:hAnsi="Times New Roman" w:cs="Times New Roman"/>
          <w:sz w:val="24"/>
          <w:szCs w:val="24"/>
          <w:lang w:val="en-IN"/>
        </w:rPr>
      </w:pPr>
    </w:p>
    <w:p w:rsidR="00992BEF" w:rsidRDefault="00992BEF" w:rsidP="00992BEF">
      <w:pPr>
        <w:spacing w:line="360" w:lineRule="auto"/>
        <w:jc w:val="both"/>
        <w:rPr>
          <w:rFonts w:ascii="Times New Roman" w:hAnsi="Times New Roman" w:cs="Times New Roman"/>
          <w:sz w:val="24"/>
          <w:szCs w:val="24"/>
          <w:lang w:val="en-IN"/>
        </w:rPr>
      </w:pPr>
    </w:p>
    <w:p w:rsidR="00992BEF" w:rsidRDefault="00992BEF" w:rsidP="00992BEF">
      <w:pPr>
        <w:spacing w:line="360" w:lineRule="auto"/>
        <w:jc w:val="both"/>
        <w:rPr>
          <w:rFonts w:ascii="Times New Roman" w:hAnsi="Times New Roman" w:cs="Times New Roman"/>
          <w:sz w:val="24"/>
          <w:szCs w:val="24"/>
          <w:lang w:val="en-IN"/>
        </w:rPr>
      </w:pPr>
    </w:p>
    <w:p w:rsidR="00992BEF" w:rsidRDefault="00992BEF" w:rsidP="00992BEF">
      <w:pPr>
        <w:spacing w:line="360" w:lineRule="auto"/>
        <w:jc w:val="both"/>
        <w:rPr>
          <w:rFonts w:ascii="Times New Roman" w:hAnsi="Times New Roman" w:cs="Times New Roman"/>
          <w:sz w:val="24"/>
          <w:szCs w:val="24"/>
          <w:lang w:val="en-IN"/>
        </w:rPr>
      </w:pPr>
    </w:p>
    <w:p w:rsidR="00E245FA" w:rsidRPr="00F718C0" w:rsidRDefault="0058085B" w:rsidP="00992BEF">
      <w:pPr>
        <w:spacing w:line="360" w:lineRule="auto"/>
        <w:jc w:val="both"/>
        <w:rPr>
          <w:rFonts w:ascii="Times New Roman" w:hAnsi="Times New Roman" w:cs="Times New Roman"/>
          <w:b/>
          <w:sz w:val="44"/>
          <w:szCs w:val="32"/>
          <w:u w:val="single"/>
          <w:lang w:val="en-IN"/>
        </w:rPr>
      </w:pPr>
      <w:r w:rsidRPr="00F718C0">
        <w:rPr>
          <w:rFonts w:cs="Times New Roman"/>
          <w:b/>
          <w:sz w:val="44"/>
          <w:szCs w:val="32"/>
          <w:u w:val="single"/>
          <w:lang w:val="en-IN"/>
        </w:rPr>
        <w:lastRenderedPageBreak/>
        <w:t>References</w:t>
      </w:r>
      <w:bookmarkEnd w:id="7"/>
      <w:r w:rsidRPr="00F718C0">
        <w:rPr>
          <w:rFonts w:cs="Times New Roman"/>
          <w:b/>
          <w:sz w:val="44"/>
          <w:szCs w:val="32"/>
          <w:u w:val="single"/>
          <w:lang w:val="en-IN"/>
        </w:rPr>
        <w:t xml:space="preserve"> </w:t>
      </w:r>
    </w:p>
    <w:p w:rsidR="00142290" w:rsidRPr="00142290" w:rsidRDefault="00142290" w:rsidP="00142290">
      <w:pPr>
        <w:spacing w:line="360" w:lineRule="auto"/>
        <w:jc w:val="both"/>
        <w:rPr>
          <w:rFonts w:ascii="Times New Roman" w:hAnsi="Times New Roman" w:cs="Times New Roman"/>
          <w:color w:val="222222"/>
          <w:sz w:val="24"/>
          <w:szCs w:val="24"/>
          <w:shd w:val="clear" w:color="auto" w:fill="FFFFFF"/>
        </w:rPr>
      </w:pPr>
      <w:r w:rsidRPr="00142290">
        <w:rPr>
          <w:rFonts w:ascii="Times New Roman" w:hAnsi="Times New Roman" w:cs="Times New Roman"/>
          <w:color w:val="222222"/>
          <w:sz w:val="24"/>
          <w:szCs w:val="24"/>
          <w:shd w:val="clear" w:color="auto" w:fill="FFFFFF"/>
        </w:rPr>
        <w:t>Ahmad, S.R., 2016. Importance of English communication skills. </w:t>
      </w:r>
      <w:r w:rsidRPr="00142290">
        <w:rPr>
          <w:rFonts w:ascii="Times New Roman" w:hAnsi="Times New Roman" w:cs="Times New Roman"/>
          <w:i/>
          <w:iCs/>
          <w:color w:val="222222"/>
          <w:sz w:val="24"/>
          <w:szCs w:val="24"/>
          <w:shd w:val="clear" w:color="auto" w:fill="FFFFFF"/>
        </w:rPr>
        <w:t>International Journal of Applied Research</w:t>
      </w:r>
      <w:r w:rsidRPr="00142290">
        <w:rPr>
          <w:rFonts w:ascii="Times New Roman" w:hAnsi="Times New Roman" w:cs="Times New Roman"/>
          <w:color w:val="222222"/>
          <w:sz w:val="24"/>
          <w:szCs w:val="24"/>
          <w:shd w:val="clear" w:color="auto" w:fill="FFFFFF"/>
        </w:rPr>
        <w:t>, </w:t>
      </w:r>
      <w:r w:rsidRPr="00142290">
        <w:rPr>
          <w:rFonts w:ascii="Times New Roman" w:hAnsi="Times New Roman" w:cs="Times New Roman"/>
          <w:i/>
          <w:iCs/>
          <w:color w:val="222222"/>
          <w:sz w:val="24"/>
          <w:szCs w:val="24"/>
          <w:shd w:val="clear" w:color="auto" w:fill="FFFFFF"/>
        </w:rPr>
        <w:t>2</w:t>
      </w:r>
      <w:r w:rsidRPr="00142290">
        <w:rPr>
          <w:rFonts w:ascii="Times New Roman" w:hAnsi="Times New Roman" w:cs="Times New Roman"/>
          <w:color w:val="222222"/>
          <w:sz w:val="24"/>
          <w:szCs w:val="24"/>
          <w:shd w:val="clear" w:color="auto" w:fill="FFFFFF"/>
        </w:rPr>
        <w:t>(3), pp.478-480.</w:t>
      </w:r>
    </w:p>
    <w:p w:rsidR="00142290" w:rsidRPr="00142290" w:rsidRDefault="00142290" w:rsidP="00142290">
      <w:pPr>
        <w:spacing w:line="360" w:lineRule="auto"/>
        <w:jc w:val="both"/>
        <w:rPr>
          <w:rFonts w:ascii="Times New Roman" w:hAnsi="Times New Roman" w:cs="Times New Roman"/>
          <w:color w:val="222222"/>
          <w:sz w:val="24"/>
          <w:szCs w:val="24"/>
          <w:shd w:val="clear" w:color="auto" w:fill="FFFFFF"/>
        </w:rPr>
      </w:pPr>
      <w:r w:rsidRPr="00142290">
        <w:rPr>
          <w:rFonts w:ascii="Times New Roman" w:hAnsi="Times New Roman" w:cs="Times New Roman"/>
          <w:color w:val="222222"/>
          <w:sz w:val="24"/>
          <w:szCs w:val="24"/>
          <w:shd w:val="clear" w:color="auto" w:fill="FFFFFF"/>
        </w:rPr>
        <w:t>Al-</w:t>
      </w:r>
      <w:proofErr w:type="spellStart"/>
      <w:r w:rsidRPr="00142290">
        <w:rPr>
          <w:rFonts w:ascii="Times New Roman" w:hAnsi="Times New Roman" w:cs="Times New Roman"/>
          <w:color w:val="222222"/>
          <w:sz w:val="24"/>
          <w:szCs w:val="24"/>
          <w:shd w:val="clear" w:color="auto" w:fill="FFFFFF"/>
        </w:rPr>
        <w:t>Hammoud</w:t>
      </w:r>
      <w:proofErr w:type="spellEnd"/>
      <w:r w:rsidRPr="00142290">
        <w:rPr>
          <w:rFonts w:ascii="Times New Roman" w:hAnsi="Times New Roman" w:cs="Times New Roman"/>
          <w:color w:val="222222"/>
          <w:sz w:val="24"/>
          <w:szCs w:val="24"/>
          <w:shd w:val="clear" w:color="auto" w:fill="FFFFFF"/>
        </w:rPr>
        <w:t xml:space="preserve">, R., Hurst, A., Prior, A., </w:t>
      </w:r>
      <w:proofErr w:type="spellStart"/>
      <w:r w:rsidRPr="00142290">
        <w:rPr>
          <w:rFonts w:ascii="Times New Roman" w:hAnsi="Times New Roman" w:cs="Times New Roman"/>
          <w:color w:val="222222"/>
          <w:sz w:val="24"/>
          <w:szCs w:val="24"/>
          <w:shd w:val="clear" w:color="auto" w:fill="FFFFFF"/>
        </w:rPr>
        <w:t>Mostafapour</w:t>
      </w:r>
      <w:proofErr w:type="spellEnd"/>
      <w:r w:rsidRPr="00142290">
        <w:rPr>
          <w:rFonts w:ascii="Times New Roman" w:hAnsi="Times New Roman" w:cs="Times New Roman"/>
          <w:color w:val="222222"/>
          <w:sz w:val="24"/>
          <w:szCs w:val="24"/>
          <w:shd w:val="clear" w:color="auto" w:fill="FFFFFF"/>
        </w:rPr>
        <w:t xml:space="preserve">, M., </w:t>
      </w:r>
      <w:proofErr w:type="spellStart"/>
      <w:r w:rsidRPr="00142290">
        <w:rPr>
          <w:rFonts w:ascii="Times New Roman" w:hAnsi="Times New Roman" w:cs="Times New Roman"/>
          <w:color w:val="222222"/>
          <w:sz w:val="24"/>
          <w:szCs w:val="24"/>
          <w:shd w:val="clear" w:color="auto" w:fill="FFFFFF"/>
        </w:rPr>
        <w:t>Rennick</w:t>
      </w:r>
      <w:proofErr w:type="spellEnd"/>
      <w:r w:rsidRPr="00142290">
        <w:rPr>
          <w:rFonts w:ascii="Times New Roman" w:hAnsi="Times New Roman" w:cs="Times New Roman"/>
          <w:color w:val="222222"/>
          <w:sz w:val="24"/>
          <w:szCs w:val="24"/>
          <w:shd w:val="clear" w:color="auto" w:fill="FFFFFF"/>
        </w:rPr>
        <w:t xml:space="preserve">, C., Hulls, C., </w:t>
      </w:r>
      <w:proofErr w:type="spellStart"/>
      <w:r w:rsidRPr="00142290">
        <w:rPr>
          <w:rFonts w:ascii="Times New Roman" w:hAnsi="Times New Roman" w:cs="Times New Roman"/>
          <w:color w:val="222222"/>
          <w:sz w:val="24"/>
          <w:szCs w:val="24"/>
          <w:shd w:val="clear" w:color="auto" w:fill="FFFFFF"/>
        </w:rPr>
        <w:t>Jobidon</w:t>
      </w:r>
      <w:proofErr w:type="spellEnd"/>
      <w:r w:rsidRPr="00142290">
        <w:rPr>
          <w:rFonts w:ascii="Times New Roman" w:hAnsi="Times New Roman" w:cs="Times New Roman"/>
          <w:color w:val="222222"/>
          <w:sz w:val="24"/>
          <w:szCs w:val="24"/>
          <w:shd w:val="clear" w:color="auto" w:fill="FFFFFF"/>
        </w:rPr>
        <w:t xml:space="preserve">, E., Li, E., Grove, J. and </w:t>
      </w:r>
      <w:proofErr w:type="spellStart"/>
      <w:r w:rsidRPr="00142290">
        <w:rPr>
          <w:rFonts w:ascii="Times New Roman" w:hAnsi="Times New Roman" w:cs="Times New Roman"/>
          <w:color w:val="222222"/>
          <w:sz w:val="24"/>
          <w:szCs w:val="24"/>
          <w:shd w:val="clear" w:color="auto" w:fill="FFFFFF"/>
        </w:rPr>
        <w:t>Bedi</w:t>
      </w:r>
      <w:proofErr w:type="spellEnd"/>
      <w:r w:rsidRPr="00142290">
        <w:rPr>
          <w:rFonts w:ascii="Times New Roman" w:hAnsi="Times New Roman" w:cs="Times New Roman"/>
          <w:color w:val="222222"/>
          <w:sz w:val="24"/>
          <w:szCs w:val="24"/>
          <w:shd w:val="clear" w:color="auto" w:fill="FFFFFF"/>
        </w:rPr>
        <w:t>, S., 2017. Teamwork for engineering students: Improving skills through experiential teaching modules. </w:t>
      </w:r>
      <w:r w:rsidRPr="00142290">
        <w:rPr>
          <w:rFonts w:ascii="Times New Roman" w:hAnsi="Times New Roman" w:cs="Times New Roman"/>
          <w:i/>
          <w:iCs/>
          <w:color w:val="222222"/>
          <w:sz w:val="24"/>
          <w:szCs w:val="24"/>
          <w:shd w:val="clear" w:color="auto" w:fill="FFFFFF"/>
        </w:rPr>
        <w:t>Proceedings of the Canadian Engineering Education Association (CEEA)</w:t>
      </w:r>
      <w:r w:rsidRPr="00142290">
        <w:rPr>
          <w:rFonts w:ascii="Times New Roman" w:hAnsi="Times New Roman" w:cs="Times New Roman"/>
          <w:color w:val="222222"/>
          <w:sz w:val="24"/>
          <w:szCs w:val="24"/>
          <w:shd w:val="clear" w:color="auto" w:fill="FFFFFF"/>
        </w:rPr>
        <w:t>.</w:t>
      </w:r>
    </w:p>
    <w:p w:rsidR="00142290" w:rsidRPr="00142290" w:rsidRDefault="00142290" w:rsidP="00142290">
      <w:pPr>
        <w:spacing w:line="360" w:lineRule="auto"/>
        <w:jc w:val="both"/>
        <w:rPr>
          <w:rFonts w:ascii="Times New Roman" w:hAnsi="Times New Roman" w:cs="Times New Roman"/>
          <w:color w:val="222222"/>
          <w:sz w:val="24"/>
          <w:szCs w:val="24"/>
          <w:shd w:val="clear" w:color="auto" w:fill="FFFFFF"/>
        </w:rPr>
      </w:pPr>
      <w:proofErr w:type="spellStart"/>
      <w:r w:rsidRPr="00142290">
        <w:rPr>
          <w:rFonts w:ascii="Times New Roman" w:hAnsi="Times New Roman" w:cs="Times New Roman"/>
          <w:color w:val="222222"/>
          <w:sz w:val="24"/>
          <w:szCs w:val="24"/>
          <w:shd w:val="clear" w:color="auto" w:fill="FFFFFF"/>
        </w:rPr>
        <w:t>Allsop</w:t>
      </w:r>
      <w:proofErr w:type="spellEnd"/>
      <w:r w:rsidRPr="00142290">
        <w:rPr>
          <w:rFonts w:ascii="Times New Roman" w:hAnsi="Times New Roman" w:cs="Times New Roman"/>
          <w:color w:val="222222"/>
          <w:sz w:val="24"/>
          <w:szCs w:val="24"/>
          <w:shd w:val="clear" w:color="auto" w:fill="FFFFFF"/>
        </w:rPr>
        <w:t>, J.S., 2019. </w:t>
      </w:r>
      <w:r w:rsidRPr="00142290">
        <w:rPr>
          <w:rFonts w:ascii="Times New Roman" w:hAnsi="Times New Roman" w:cs="Times New Roman"/>
          <w:i/>
          <w:iCs/>
          <w:color w:val="222222"/>
          <w:sz w:val="24"/>
          <w:szCs w:val="24"/>
          <w:shd w:val="clear" w:color="auto" w:fill="FFFFFF"/>
        </w:rPr>
        <w:t>Coordination and collective performance: exploring teamwork as an emergent property</w:t>
      </w:r>
      <w:r w:rsidRPr="00142290">
        <w:rPr>
          <w:rFonts w:ascii="Times New Roman" w:hAnsi="Times New Roman" w:cs="Times New Roman"/>
          <w:color w:val="222222"/>
          <w:sz w:val="24"/>
          <w:szCs w:val="24"/>
          <w:shd w:val="clear" w:color="auto" w:fill="FFFFFF"/>
        </w:rPr>
        <w:t> (Doctoral dissertation, University of Aberdeen).</w:t>
      </w:r>
    </w:p>
    <w:p w:rsidR="00142290" w:rsidRPr="00142290" w:rsidRDefault="00142290" w:rsidP="00142290">
      <w:pPr>
        <w:spacing w:line="360" w:lineRule="auto"/>
        <w:jc w:val="both"/>
        <w:rPr>
          <w:rFonts w:ascii="Times New Roman" w:hAnsi="Times New Roman" w:cs="Times New Roman"/>
          <w:color w:val="222222"/>
          <w:sz w:val="24"/>
          <w:szCs w:val="24"/>
          <w:shd w:val="clear" w:color="auto" w:fill="FFFFFF"/>
        </w:rPr>
      </w:pPr>
      <w:r w:rsidRPr="00142290">
        <w:rPr>
          <w:rFonts w:ascii="Times New Roman" w:hAnsi="Times New Roman" w:cs="Times New Roman"/>
          <w:color w:val="222222"/>
          <w:sz w:val="24"/>
          <w:szCs w:val="24"/>
          <w:shd w:val="clear" w:color="auto" w:fill="FFFFFF"/>
        </w:rPr>
        <w:t xml:space="preserve">Anderson, J.E., Ross, A.J., Lim, R., </w:t>
      </w:r>
      <w:proofErr w:type="spellStart"/>
      <w:r w:rsidRPr="00142290">
        <w:rPr>
          <w:rFonts w:ascii="Times New Roman" w:hAnsi="Times New Roman" w:cs="Times New Roman"/>
          <w:color w:val="222222"/>
          <w:sz w:val="24"/>
          <w:szCs w:val="24"/>
          <w:shd w:val="clear" w:color="auto" w:fill="FFFFFF"/>
        </w:rPr>
        <w:t>Kodate</w:t>
      </w:r>
      <w:proofErr w:type="spellEnd"/>
      <w:r w:rsidRPr="00142290">
        <w:rPr>
          <w:rFonts w:ascii="Times New Roman" w:hAnsi="Times New Roman" w:cs="Times New Roman"/>
          <w:color w:val="222222"/>
          <w:sz w:val="24"/>
          <w:szCs w:val="24"/>
          <w:shd w:val="clear" w:color="auto" w:fill="FFFFFF"/>
        </w:rPr>
        <w:t xml:space="preserve">, N., Thompson, K., Jensen, H. and Cooney, K., 2019. Nursing teamwork in the care of older people: A mixed-methods study. </w:t>
      </w:r>
      <w:r w:rsidRPr="00142290">
        <w:rPr>
          <w:rFonts w:ascii="Times New Roman" w:hAnsi="Times New Roman" w:cs="Times New Roman"/>
          <w:i/>
          <w:iCs/>
          <w:color w:val="222222"/>
          <w:sz w:val="24"/>
          <w:szCs w:val="24"/>
          <w:shd w:val="clear" w:color="auto" w:fill="FFFFFF"/>
        </w:rPr>
        <w:t>Applied Ergonomics</w:t>
      </w:r>
      <w:r w:rsidRPr="00142290">
        <w:rPr>
          <w:rFonts w:ascii="Times New Roman" w:hAnsi="Times New Roman" w:cs="Times New Roman"/>
          <w:color w:val="222222"/>
          <w:sz w:val="24"/>
          <w:szCs w:val="24"/>
          <w:shd w:val="clear" w:color="auto" w:fill="FFFFFF"/>
        </w:rPr>
        <w:t>, </w:t>
      </w:r>
      <w:r w:rsidRPr="00142290">
        <w:rPr>
          <w:rFonts w:ascii="Times New Roman" w:hAnsi="Times New Roman" w:cs="Times New Roman"/>
          <w:i/>
          <w:iCs/>
          <w:color w:val="222222"/>
          <w:sz w:val="24"/>
          <w:szCs w:val="24"/>
          <w:shd w:val="clear" w:color="auto" w:fill="FFFFFF"/>
        </w:rPr>
        <w:t>80</w:t>
      </w:r>
      <w:r w:rsidRPr="00142290">
        <w:rPr>
          <w:rFonts w:ascii="Times New Roman" w:hAnsi="Times New Roman" w:cs="Times New Roman"/>
          <w:color w:val="222222"/>
          <w:sz w:val="24"/>
          <w:szCs w:val="24"/>
          <w:shd w:val="clear" w:color="auto" w:fill="FFFFFF"/>
        </w:rPr>
        <w:t>, pp.119-129.</w:t>
      </w:r>
    </w:p>
    <w:p w:rsidR="00142290" w:rsidRPr="00142290" w:rsidRDefault="00142290" w:rsidP="00142290">
      <w:pPr>
        <w:spacing w:line="360" w:lineRule="auto"/>
        <w:jc w:val="both"/>
        <w:rPr>
          <w:rFonts w:ascii="Times New Roman" w:hAnsi="Times New Roman" w:cs="Times New Roman"/>
          <w:color w:val="222222"/>
          <w:sz w:val="24"/>
          <w:szCs w:val="24"/>
          <w:shd w:val="clear" w:color="auto" w:fill="FFFFFF"/>
        </w:rPr>
      </w:pPr>
      <w:r w:rsidRPr="00142290">
        <w:rPr>
          <w:rFonts w:ascii="Times New Roman" w:hAnsi="Times New Roman" w:cs="Times New Roman"/>
          <w:color w:val="222222"/>
          <w:sz w:val="24"/>
          <w:szCs w:val="24"/>
          <w:shd w:val="clear" w:color="auto" w:fill="FFFFFF"/>
        </w:rPr>
        <w:t xml:space="preserve">Baylor, C., Burns, M., McDonough, K., Mach, H. and </w:t>
      </w:r>
      <w:proofErr w:type="spellStart"/>
      <w:r w:rsidRPr="00142290">
        <w:rPr>
          <w:rFonts w:ascii="Times New Roman" w:hAnsi="Times New Roman" w:cs="Times New Roman"/>
          <w:color w:val="222222"/>
          <w:sz w:val="24"/>
          <w:szCs w:val="24"/>
          <w:shd w:val="clear" w:color="auto" w:fill="FFFFFF"/>
        </w:rPr>
        <w:t>Yorkston</w:t>
      </w:r>
      <w:proofErr w:type="spellEnd"/>
      <w:r w:rsidRPr="00142290">
        <w:rPr>
          <w:rFonts w:ascii="Times New Roman" w:hAnsi="Times New Roman" w:cs="Times New Roman"/>
          <w:color w:val="222222"/>
          <w:sz w:val="24"/>
          <w:szCs w:val="24"/>
          <w:shd w:val="clear" w:color="auto" w:fill="FFFFFF"/>
        </w:rPr>
        <w:t>, K., 2019. Teaching medical students skills for effective communication with patients who have communication disorders. </w:t>
      </w:r>
      <w:r w:rsidRPr="00142290">
        <w:rPr>
          <w:rFonts w:ascii="Times New Roman" w:hAnsi="Times New Roman" w:cs="Times New Roman"/>
          <w:i/>
          <w:iCs/>
          <w:color w:val="222222"/>
          <w:sz w:val="24"/>
          <w:szCs w:val="24"/>
          <w:shd w:val="clear" w:color="auto" w:fill="FFFFFF"/>
        </w:rPr>
        <w:t>American journal of speech-language pathology</w:t>
      </w:r>
      <w:r w:rsidRPr="00142290">
        <w:rPr>
          <w:rFonts w:ascii="Times New Roman" w:hAnsi="Times New Roman" w:cs="Times New Roman"/>
          <w:color w:val="222222"/>
          <w:sz w:val="24"/>
          <w:szCs w:val="24"/>
          <w:shd w:val="clear" w:color="auto" w:fill="FFFFFF"/>
        </w:rPr>
        <w:t>, </w:t>
      </w:r>
      <w:r w:rsidRPr="00142290">
        <w:rPr>
          <w:rFonts w:ascii="Times New Roman" w:hAnsi="Times New Roman" w:cs="Times New Roman"/>
          <w:i/>
          <w:iCs/>
          <w:color w:val="222222"/>
          <w:sz w:val="24"/>
          <w:szCs w:val="24"/>
          <w:shd w:val="clear" w:color="auto" w:fill="FFFFFF"/>
        </w:rPr>
        <w:t>28</w:t>
      </w:r>
      <w:r w:rsidRPr="00142290">
        <w:rPr>
          <w:rFonts w:ascii="Times New Roman" w:hAnsi="Times New Roman" w:cs="Times New Roman"/>
          <w:color w:val="222222"/>
          <w:sz w:val="24"/>
          <w:szCs w:val="24"/>
          <w:shd w:val="clear" w:color="auto" w:fill="FFFFFF"/>
        </w:rPr>
        <w:t>(1), pp.155-164.</w:t>
      </w:r>
    </w:p>
    <w:p w:rsidR="00142290" w:rsidRPr="00142290" w:rsidRDefault="00142290" w:rsidP="00142290">
      <w:pPr>
        <w:spacing w:line="360" w:lineRule="auto"/>
        <w:jc w:val="both"/>
        <w:rPr>
          <w:rFonts w:ascii="Times New Roman" w:hAnsi="Times New Roman" w:cs="Times New Roman"/>
          <w:color w:val="222222"/>
          <w:sz w:val="24"/>
          <w:szCs w:val="24"/>
          <w:shd w:val="clear" w:color="auto" w:fill="FFFFFF"/>
        </w:rPr>
      </w:pPr>
      <w:r w:rsidRPr="00142290">
        <w:rPr>
          <w:rFonts w:ascii="Times New Roman" w:hAnsi="Times New Roman" w:cs="Times New Roman"/>
          <w:color w:val="222222"/>
          <w:sz w:val="24"/>
          <w:szCs w:val="24"/>
          <w:shd w:val="clear" w:color="auto" w:fill="FFFFFF"/>
        </w:rPr>
        <w:t xml:space="preserve">Berman, A.C., and </w:t>
      </w:r>
      <w:proofErr w:type="spellStart"/>
      <w:r w:rsidRPr="00142290">
        <w:rPr>
          <w:rFonts w:ascii="Times New Roman" w:hAnsi="Times New Roman" w:cs="Times New Roman"/>
          <w:color w:val="222222"/>
          <w:sz w:val="24"/>
          <w:szCs w:val="24"/>
          <w:shd w:val="clear" w:color="auto" w:fill="FFFFFF"/>
        </w:rPr>
        <w:t>Chutka</w:t>
      </w:r>
      <w:proofErr w:type="spellEnd"/>
      <w:r w:rsidRPr="00142290">
        <w:rPr>
          <w:rFonts w:ascii="Times New Roman" w:hAnsi="Times New Roman" w:cs="Times New Roman"/>
          <w:color w:val="222222"/>
          <w:sz w:val="24"/>
          <w:szCs w:val="24"/>
          <w:shd w:val="clear" w:color="auto" w:fill="FFFFFF"/>
        </w:rPr>
        <w:t>, D.S., 2016. Assessing effective physician-patient communication skills: "Are you listening to me, doc?”. </w:t>
      </w:r>
      <w:r w:rsidRPr="00142290">
        <w:rPr>
          <w:rFonts w:ascii="Times New Roman" w:hAnsi="Times New Roman" w:cs="Times New Roman"/>
          <w:i/>
          <w:iCs/>
          <w:color w:val="222222"/>
          <w:sz w:val="24"/>
          <w:szCs w:val="24"/>
          <w:shd w:val="clear" w:color="auto" w:fill="FFFFFF"/>
        </w:rPr>
        <w:t>Korean Journal of medical education</w:t>
      </w:r>
      <w:r w:rsidRPr="00142290">
        <w:rPr>
          <w:rFonts w:ascii="Times New Roman" w:hAnsi="Times New Roman" w:cs="Times New Roman"/>
          <w:color w:val="222222"/>
          <w:sz w:val="24"/>
          <w:szCs w:val="24"/>
          <w:shd w:val="clear" w:color="auto" w:fill="FFFFFF"/>
        </w:rPr>
        <w:t>, </w:t>
      </w:r>
      <w:r w:rsidRPr="00142290">
        <w:rPr>
          <w:rFonts w:ascii="Times New Roman" w:hAnsi="Times New Roman" w:cs="Times New Roman"/>
          <w:i/>
          <w:iCs/>
          <w:color w:val="222222"/>
          <w:sz w:val="24"/>
          <w:szCs w:val="24"/>
          <w:shd w:val="clear" w:color="auto" w:fill="FFFFFF"/>
        </w:rPr>
        <w:t>28</w:t>
      </w:r>
      <w:r w:rsidRPr="00142290">
        <w:rPr>
          <w:rFonts w:ascii="Times New Roman" w:hAnsi="Times New Roman" w:cs="Times New Roman"/>
          <w:color w:val="222222"/>
          <w:sz w:val="24"/>
          <w:szCs w:val="24"/>
          <w:shd w:val="clear" w:color="auto" w:fill="FFFFFF"/>
        </w:rPr>
        <w:t>(2), p.243.</w:t>
      </w:r>
    </w:p>
    <w:p w:rsidR="00142290" w:rsidRPr="00142290" w:rsidRDefault="00142290" w:rsidP="00142290">
      <w:pPr>
        <w:spacing w:line="360" w:lineRule="auto"/>
        <w:jc w:val="both"/>
        <w:rPr>
          <w:rFonts w:ascii="Times New Roman" w:hAnsi="Times New Roman" w:cs="Times New Roman"/>
          <w:color w:val="222222"/>
          <w:sz w:val="24"/>
          <w:szCs w:val="24"/>
          <w:shd w:val="clear" w:color="auto" w:fill="FFFFFF"/>
        </w:rPr>
      </w:pPr>
      <w:proofErr w:type="spellStart"/>
      <w:r w:rsidRPr="00142290">
        <w:rPr>
          <w:rFonts w:ascii="Times New Roman" w:hAnsi="Times New Roman" w:cs="Times New Roman"/>
          <w:color w:val="222222"/>
          <w:sz w:val="24"/>
          <w:szCs w:val="24"/>
          <w:shd w:val="clear" w:color="auto" w:fill="FFFFFF"/>
        </w:rPr>
        <w:t>Dithole</w:t>
      </w:r>
      <w:proofErr w:type="spellEnd"/>
      <w:r w:rsidRPr="00142290">
        <w:rPr>
          <w:rFonts w:ascii="Times New Roman" w:hAnsi="Times New Roman" w:cs="Times New Roman"/>
          <w:color w:val="222222"/>
          <w:sz w:val="24"/>
          <w:szCs w:val="24"/>
          <w:shd w:val="clear" w:color="auto" w:fill="FFFFFF"/>
        </w:rPr>
        <w:t xml:space="preserve">, K.S., </w:t>
      </w:r>
      <w:proofErr w:type="spellStart"/>
      <w:r w:rsidRPr="00142290">
        <w:rPr>
          <w:rFonts w:ascii="Times New Roman" w:hAnsi="Times New Roman" w:cs="Times New Roman"/>
          <w:color w:val="222222"/>
          <w:sz w:val="24"/>
          <w:szCs w:val="24"/>
          <w:shd w:val="clear" w:color="auto" w:fill="FFFFFF"/>
        </w:rPr>
        <w:t>Thupayagale-Tshweneagae</w:t>
      </w:r>
      <w:proofErr w:type="spellEnd"/>
      <w:r w:rsidRPr="00142290">
        <w:rPr>
          <w:rFonts w:ascii="Times New Roman" w:hAnsi="Times New Roman" w:cs="Times New Roman"/>
          <w:color w:val="222222"/>
          <w:sz w:val="24"/>
          <w:szCs w:val="24"/>
          <w:shd w:val="clear" w:color="auto" w:fill="FFFFFF"/>
        </w:rPr>
        <w:t xml:space="preserve">, G., </w:t>
      </w:r>
      <w:proofErr w:type="spellStart"/>
      <w:r w:rsidRPr="00142290">
        <w:rPr>
          <w:rFonts w:ascii="Times New Roman" w:hAnsi="Times New Roman" w:cs="Times New Roman"/>
          <w:color w:val="222222"/>
          <w:sz w:val="24"/>
          <w:szCs w:val="24"/>
          <w:shd w:val="clear" w:color="auto" w:fill="FFFFFF"/>
        </w:rPr>
        <w:t>Akpor</w:t>
      </w:r>
      <w:proofErr w:type="spellEnd"/>
      <w:r w:rsidRPr="00142290">
        <w:rPr>
          <w:rFonts w:ascii="Times New Roman" w:hAnsi="Times New Roman" w:cs="Times New Roman"/>
          <w:color w:val="222222"/>
          <w:sz w:val="24"/>
          <w:szCs w:val="24"/>
          <w:shd w:val="clear" w:color="auto" w:fill="FFFFFF"/>
        </w:rPr>
        <w:t xml:space="preserve">, O.A. and </w:t>
      </w:r>
      <w:proofErr w:type="spellStart"/>
      <w:r w:rsidRPr="00142290">
        <w:rPr>
          <w:rFonts w:ascii="Times New Roman" w:hAnsi="Times New Roman" w:cs="Times New Roman"/>
          <w:color w:val="222222"/>
          <w:sz w:val="24"/>
          <w:szCs w:val="24"/>
          <w:shd w:val="clear" w:color="auto" w:fill="FFFFFF"/>
        </w:rPr>
        <w:t>Moleki</w:t>
      </w:r>
      <w:proofErr w:type="spellEnd"/>
      <w:r w:rsidRPr="00142290">
        <w:rPr>
          <w:rFonts w:ascii="Times New Roman" w:hAnsi="Times New Roman" w:cs="Times New Roman"/>
          <w:color w:val="222222"/>
          <w:sz w:val="24"/>
          <w:szCs w:val="24"/>
          <w:shd w:val="clear" w:color="auto" w:fill="FFFFFF"/>
        </w:rPr>
        <w:t>, M.M., 2017. Communication skills intervention: promoting effective communication between nurses and mechanically ventilated patients. </w:t>
      </w:r>
      <w:r w:rsidRPr="00142290">
        <w:rPr>
          <w:rFonts w:ascii="Times New Roman" w:hAnsi="Times New Roman" w:cs="Times New Roman"/>
          <w:i/>
          <w:iCs/>
          <w:color w:val="222222"/>
          <w:sz w:val="24"/>
          <w:szCs w:val="24"/>
          <w:shd w:val="clear" w:color="auto" w:fill="FFFFFF"/>
        </w:rPr>
        <w:t>BMC nursing</w:t>
      </w:r>
      <w:r w:rsidRPr="00142290">
        <w:rPr>
          <w:rFonts w:ascii="Times New Roman" w:hAnsi="Times New Roman" w:cs="Times New Roman"/>
          <w:color w:val="222222"/>
          <w:sz w:val="24"/>
          <w:szCs w:val="24"/>
          <w:shd w:val="clear" w:color="auto" w:fill="FFFFFF"/>
        </w:rPr>
        <w:t>, </w:t>
      </w:r>
      <w:r w:rsidRPr="00142290">
        <w:rPr>
          <w:rFonts w:ascii="Times New Roman" w:hAnsi="Times New Roman" w:cs="Times New Roman"/>
          <w:i/>
          <w:iCs/>
          <w:color w:val="222222"/>
          <w:sz w:val="24"/>
          <w:szCs w:val="24"/>
          <w:shd w:val="clear" w:color="auto" w:fill="FFFFFF"/>
        </w:rPr>
        <w:t>16</w:t>
      </w:r>
      <w:r w:rsidRPr="00142290">
        <w:rPr>
          <w:rFonts w:ascii="Times New Roman" w:hAnsi="Times New Roman" w:cs="Times New Roman"/>
          <w:color w:val="222222"/>
          <w:sz w:val="24"/>
          <w:szCs w:val="24"/>
          <w:shd w:val="clear" w:color="auto" w:fill="FFFFFF"/>
        </w:rPr>
        <w:t>(1), p.74.</w:t>
      </w:r>
    </w:p>
    <w:p w:rsidR="00142290" w:rsidRPr="00142290" w:rsidRDefault="00142290" w:rsidP="00142290">
      <w:pPr>
        <w:spacing w:line="360" w:lineRule="auto"/>
        <w:jc w:val="both"/>
        <w:rPr>
          <w:rFonts w:ascii="Times New Roman" w:hAnsi="Times New Roman" w:cs="Times New Roman"/>
          <w:color w:val="222222"/>
          <w:sz w:val="24"/>
          <w:szCs w:val="24"/>
          <w:shd w:val="clear" w:color="auto" w:fill="FFFFFF"/>
        </w:rPr>
      </w:pPr>
      <w:r w:rsidRPr="00142290">
        <w:rPr>
          <w:rFonts w:ascii="Times New Roman" w:hAnsi="Times New Roman" w:cs="Times New Roman"/>
          <w:color w:val="222222"/>
          <w:sz w:val="24"/>
          <w:szCs w:val="24"/>
          <w:shd w:val="clear" w:color="auto" w:fill="FFFFFF"/>
        </w:rPr>
        <w:t>Jung, M. and Hinds, P., 2018. Robots in the wild: A time for more robust theories of human-robot interaction.</w:t>
      </w:r>
    </w:p>
    <w:p w:rsidR="00142290" w:rsidRPr="00142290" w:rsidRDefault="00142290" w:rsidP="00142290">
      <w:pPr>
        <w:spacing w:line="360" w:lineRule="auto"/>
        <w:jc w:val="both"/>
        <w:rPr>
          <w:rFonts w:ascii="Times New Roman" w:hAnsi="Times New Roman" w:cs="Times New Roman"/>
          <w:color w:val="222222"/>
          <w:sz w:val="24"/>
          <w:szCs w:val="24"/>
          <w:shd w:val="clear" w:color="auto" w:fill="FFFFFF"/>
        </w:rPr>
      </w:pPr>
      <w:r w:rsidRPr="00142290">
        <w:rPr>
          <w:rFonts w:ascii="Times New Roman" w:hAnsi="Times New Roman" w:cs="Times New Roman"/>
          <w:color w:val="222222"/>
          <w:sz w:val="24"/>
          <w:szCs w:val="24"/>
          <w:shd w:val="clear" w:color="auto" w:fill="FFFFFF"/>
        </w:rPr>
        <w:t xml:space="preserve">Liu, G. and </w:t>
      </w:r>
      <w:proofErr w:type="spellStart"/>
      <w:r w:rsidRPr="00142290">
        <w:rPr>
          <w:rFonts w:ascii="Times New Roman" w:hAnsi="Times New Roman" w:cs="Times New Roman"/>
          <w:color w:val="222222"/>
          <w:sz w:val="24"/>
          <w:szCs w:val="24"/>
          <w:shd w:val="clear" w:color="auto" w:fill="FFFFFF"/>
        </w:rPr>
        <w:t>Tsasis</w:t>
      </w:r>
      <w:proofErr w:type="spellEnd"/>
      <w:r w:rsidRPr="00142290">
        <w:rPr>
          <w:rFonts w:ascii="Times New Roman" w:hAnsi="Times New Roman" w:cs="Times New Roman"/>
          <w:color w:val="222222"/>
          <w:sz w:val="24"/>
          <w:szCs w:val="24"/>
          <w:shd w:val="clear" w:color="auto" w:fill="FFFFFF"/>
        </w:rPr>
        <w:t>, P., 2017. Scoping review of inter-professional teamwork theories in health care: Implications for policy, practice and research. </w:t>
      </w:r>
      <w:r w:rsidRPr="00142290">
        <w:rPr>
          <w:rFonts w:ascii="Times New Roman" w:hAnsi="Times New Roman" w:cs="Times New Roman"/>
          <w:i/>
          <w:iCs/>
          <w:color w:val="222222"/>
          <w:sz w:val="24"/>
          <w:szCs w:val="24"/>
          <w:shd w:val="clear" w:color="auto" w:fill="FFFFFF"/>
        </w:rPr>
        <w:t>Management in Healthcare</w:t>
      </w:r>
      <w:r w:rsidRPr="00142290">
        <w:rPr>
          <w:rFonts w:ascii="Times New Roman" w:hAnsi="Times New Roman" w:cs="Times New Roman"/>
          <w:color w:val="222222"/>
          <w:sz w:val="24"/>
          <w:szCs w:val="24"/>
          <w:shd w:val="clear" w:color="auto" w:fill="FFFFFF"/>
        </w:rPr>
        <w:t>, </w:t>
      </w:r>
      <w:r w:rsidRPr="00142290">
        <w:rPr>
          <w:rFonts w:ascii="Times New Roman" w:hAnsi="Times New Roman" w:cs="Times New Roman"/>
          <w:i/>
          <w:iCs/>
          <w:color w:val="222222"/>
          <w:sz w:val="24"/>
          <w:szCs w:val="24"/>
          <w:shd w:val="clear" w:color="auto" w:fill="FFFFFF"/>
        </w:rPr>
        <w:t>2</w:t>
      </w:r>
      <w:r w:rsidRPr="00142290">
        <w:rPr>
          <w:rFonts w:ascii="Times New Roman" w:hAnsi="Times New Roman" w:cs="Times New Roman"/>
          <w:color w:val="222222"/>
          <w:sz w:val="24"/>
          <w:szCs w:val="24"/>
          <w:shd w:val="clear" w:color="auto" w:fill="FFFFFF"/>
        </w:rPr>
        <w:t>(1), pp.67-85.</w:t>
      </w:r>
    </w:p>
    <w:p w:rsidR="00142290" w:rsidRPr="00142290" w:rsidRDefault="00142290" w:rsidP="00142290">
      <w:pPr>
        <w:spacing w:line="360" w:lineRule="auto"/>
        <w:jc w:val="both"/>
        <w:rPr>
          <w:rFonts w:ascii="Times New Roman" w:hAnsi="Times New Roman" w:cs="Times New Roman"/>
          <w:color w:val="222222"/>
          <w:sz w:val="24"/>
          <w:szCs w:val="24"/>
          <w:shd w:val="clear" w:color="auto" w:fill="FFFFFF"/>
        </w:rPr>
      </w:pPr>
      <w:r w:rsidRPr="00142290">
        <w:rPr>
          <w:rFonts w:ascii="Times New Roman" w:hAnsi="Times New Roman" w:cs="Times New Roman"/>
          <w:color w:val="222222"/>
          <w:sz w:val="24"/>
          <w:szCs w:val="24"/>
          <w:shd w:val="clear" w:color="auto" w:fill="FFFFFF"/>
        </w:rPr>
        <w:t xml:space="preserve">Majid, S., </w:t>
      </w:r>
      <w:proofErr w:type="spellStart"/>
      <w:r w:rsidRPr="00142290">
        <w:rPr>
          <w:rFonts w:ascii="Times New Roman" w:hAnsi="Times New Roman" w:cs="Times New Roman"/>
          <w:color w:val="222222"/>
          <w:sz w:val="24"/>
          <w:szCs w:val="24"/>
          <w:shd w:val="clear" w:color="auto" w:fill="FFFFFF"/>
        </w:rPr>
        <w:t>Gauguet</w:t>
      </w:r>
      <w:proofErr w:type="spellEnd"/>
      <w:r w:rsidRPr="00142290">
        <w:rPr>
          <w:rFonts w:ascii="Times New Roman" w:hAnsi="Times New Roman" w:cs="Times New Roman"/>
          <w:color w:val="222222"/>
          <w:sz w:val="24"/>
          <w:szCs w:val="24"/>
          <w:shd w:val="clear" w:color="auto" w:fill="FFFFFF"/>
        </w:rPr>
        <w:t xml:space="preserve">, J.M., McIntosh, L., Watts, G., Rosen, M.P. and </w:t>
      </w:r>
      <w:proofErr w:type="spellStart"/>
      <w:r w:rsidRPr="00142290">
        <w:rPr>
          <w:rFonts w:ascii="Times New Roman" w:hAnsi="Times New Roman" w:cs="Times New Roman"/>
          <w:color w:val="222222"/>
          <w:sz w:val="24"/>
          <w:szCs w:val="24"/>
          <w:shd w:val="clear" w:color="auto" w:fill="FFFFFF"/>
        </w:rPr>
        <w:t>DeBenedectis</w:t>
      </w:r>
      <w:proofErr w:type="spellEnd"/>
      <w:r w:rsidRPr="00142290">
        <w:rPr>
          <w:rFonts w:ascii="Times New Roman" w:hAnsi="Times New Roman" w:cs="Times New Roman"/>
          <w:color w:val="222222"/>
          <w:sz w:val="24"/>
          <w:szCs w:val="24"/>
          <w:shd w:val="clear" w:color="auto" w:fill="FFFFFF"/>
        </w:rPr>
        <w:t xml:space="preserve">, C.M., 2019. Still Coming Out of the Dark: Enduring Effects of Simulation-Based Communication </w:t>
      </w:r>
      <w:r w:rsidRPr="00142290">
        <w:rPr>
          <w:rFonts w:ascii="Times New Roman" w:hAnsi="Times New Roman" w:cs="Times New Roman"/>
          <w:color w:val="222222"/>
          <w:sz w:val="24"/>
          <w:szCs w:val="24"/>
          <w:shd w:val="clear" w:color="auto" w:fill="FFFFFF"/>
        </w:rPr>
        <w:lastRenderedPageBreak/>
        <w:t>Skills Training for Radiology Residents—Four-Year Follow-Up. </w:t>
      </w:r>
      <w:r w:rsidRPr="00142290">
        <w:rPr>
          <w:rFonts w:ascii="Times New Roman" w:hAnsi="Times New Roman" w:cs="Times New Roman"/>
          <w:i/>
          <w:iCs/>
          <w:color w:val="222222"/>
          <w:sz w:val="24"/>
          <w:szCs w:val="24"/>
          <w:shd w:val="clear" w:color="auto" w:fill="FFFFFF"/>
        </w:rPr>
        <w:t>Current problems in diagnostic radiology</w:t>
      </w:r>
      <w:r w:rsidRPr="00142290">
        <w:rPr>
          <w:rFonts w:ascii="Times New Roman" w:hAnsi="Times New Roman" w:cs="Times New Roman"/>
          <w:color w:val="222222"/>
          <w:sz w:val="24"/>
          <w:szCs w:val="24"/>
          <w:shd w:val="clear" w:color="auto" w:fill="FFFFFF"/>
        </w:rPr>
        <w:t>.</w:t>
      </w:r>
    </w:p>
    <w:p w:rsidR="00142290" w:rsidRPr="00142290" w:rsidRDefault="00142290" w:rsidP="00142290">
      <w:pPr>
        <w:spacing w:line="360" w:lineRule="auto"/>
        <w:jc w:val="both"/>
        <w:rPr>
          <w:rFonts w:ascii="Times New Roman" w:hAnsi="Times New Roman" w:cs="Times New Roman"/>
          <w:sz w:val="24"/>
          <w:szCs w:val="24"/>
          <w:lang w:val="en-IN"/>
        </w:rPr>
      </w:pPr>
      <w:r w:rsidRPr="00142290">
        <w:rPr>
          <w:rFonts w:ascii="Times New Roman" w:hAnsi="Times New Roman" w:cs="Times New Roman"/>
          <w:color w:val="222222"/>
          <w:sz w:val="24"/>
          <w:szCs w:val="24"/>
          <w:shd w:val="clear" w:color="auto" w:fill="FFFFFF"/>
        </w:rPr>
        <w:t>Mercer-</w:t>
      </w:r>
      <w:proofErr w:type="spellStart"/>
      <w:r w:rsidRPr="00142290">
        <w:rPr>
          <w:rFonts w:ascii="Times New Roman" w:hAnsi="Times New Roman" w:cs="Times New Roman"/>
          <w:color w:val="222222"/>
          <w:sz w:val="24"/>
          <w:szCs w:val="24"/>
          <w:shd w:val="clear" w:color="auto" w:fill="FFFFFF"/>
        </w:rPr>
        <w:t>Mapstone</w:t>
      </w:r>
      <w:proofErr w:type="spellEnd"/>
      <w:r w:rsidRPr="00142290">
        <w:rPr>
          <w:rFonts w:ascii="Times New Roman" w:hAnsi="Times New Roman" w:cs="Times New Roman"/>
          <w:color w:val="222222"/>
          <w:sz w:val="24"/>
          <w:szCs w:val="24"/>
          <w:shd w:val="clear" w:color="auto" w:fill="FFFFFF"/>
        </w:rPr>
        <w:t xml:space="preserve">, L. and </w:t>
      </w:r>
      <w:proofErr w:type="spellStart"/>
      <w:r w:rsidRPr="00142290">
        <w:rPr>
          <w:rFonts w:ascii="Times New Roman" w:hAnsi="Times New Roman" w:cs="Times New Roman"/>
          <w:color w:val="222222"/>
          <w:sz w:val="24"/>
          <w:szCs w:val="24"/>
          <w:shd w:val="clear" w:color="auto" w:fill="FFFFFF"/>
        </w:rPr>
        <w:t>Kuchel</w:t>
      </w:r>
      <w:proofErr w:type="spellEnd"/>
      <w:r w:rsidRPr="00142290">
        <w:rPr>
          <w:rFonts w:ascii="Times New Roman" w:hAnsi="Times New Roman" w:cs="Times New Roman"/>
          <w:color w:val="222222"/>
          <w:sz w:val="24"/>
          <w:szCs w:val="24"/>
          <w:shd w:val="clear" w:color="auto" w:fill="FFFFFF"/>
        </w:rPr>
        <w:t>, L., 2017. Core skills for effective science communication: A teaching resource for undergraduate science education. </w:t>
      </w:r>
      <w:r w:rsidRPr="00142290">
        <w:rPr>
          <w:rFonts w:ascii="Times New Roman" w:hAnsi="Times New Roman" w:cs="Times New Roman"/>
          <w:i/>
          <w:iCs/>
          <w:color w:val="222222"/>
          <w:sz w:val="24"/>
          <w:szCs w:val="24"/>
          <w:shd w:val="clear" w:color="auto" w:fill="FFFFFF"/>
        </w:rPr>
        <w:t>International Journal of Science Education, Part B</w:t>
      </w:r>
      <w:r w:rsidRPr="00142290">
        <w:rPr>
          <w:rFonts w:ascii="Times New Roman" w:hAnsi="Times New Roman" w:cs="Times New Roman"/>
          <w:color w:val="222222"/>
          <w:sz w:val="24"/>
          <w:szCs w:val="24"/>
          <w:shd w:val="clear" w:color="auto" w:fill="FFFFFF"/>
        </w:rPr>
        <w:t>, </w:t>
      </w:r>
      <w:r w:rsidRPr="00142290">
        <w:rPr>
          <w:rFonts w:ascii="Times New Roman" w:hAnsi="Times New Roman" w:cs="Times New Roman"/>
          <w:i/>
          <w:iCs/>
          <w:color w:val="222222"/>
          <w:sz w:val="24"/>
          <w:szCs w:val="24"/>
          <w:shd w:val="clear" w:color="auto" w:fill="FFFFFF"/>
        </w:rPr>
        <w:t>7</w:t>
      </w:r>
      <w:r w:rsidRPr="00142290">
        <w:rPr>
          <w:rFonts w:ascii="Times New Roman" w:hAnsi="Times New Roman" w:cs="Times New Roman"/>
          <w:color w:val="222222"/>
          <w:sz w:val="24"/>
          <w:szCs w:val="24"/>
          <w:shd w:val="clear" w:color="auto" w:fill="FFFFFF"/>
        </w:rPr>
        <w:t>(2), pp.181-201.</w:t>
      </w:r>
    </w:p>
    <w:p w:rsidR="00142290" w:rsidRPr="00142290" w:rsidRDefault="00142290" w:rsidP="00142290">
      <w:pPr>
        <w:spacing w:line="360" w:lineRule="auto"/>
        <w:jc w:val="both"/>
        <w:rPr>
          <w:rFonts w:ascii="Times New Roman" w:hAnsi="Times New Roman" w:cs="Times New Roman"/>
          <w:color w:val="222222"/>
          <w:sz w:val="24"/>
          <w:szCs w:val="24"/>
          <w:shd w:val="clear" w:color="auto" w:fill="FFFFFF"/>
        </w:rPr>
      </w:pPr>
      <w:r w:rsidRPr="00142290">
        <w:rPr>
          <w:rFonts w:ascii="Times New Roman" w:hAnsi="Times New Roman" w:cs="Times New Roman"/>
          <w:color w:val="222222"/>
          <w:sz w:val="24"/>
          <w:szCs w:val="24"/>
          <w:shd w:val="clear" w:color="auto" w:fill="FFFFFF"/>
        </w:rPr>
        <w:t>O'Neill, T.A. and Salas, E., 2018. Creating high-performance teamwork in organizations. </w:t>
      </w:r>
      <w:r w:rsidRPr="00142290">
        <w:rPr>
          <w:rFonts w:ascii="Times New Roman" w:hAnsi="Times New Roman" w:cs="Times New Roman"/>
          <w:i/>
          <w:iCs/>
          <w:color w:val="222222"/>
          <w:sz w:val="24"/>
          <w:szCs w:val="24"/>
          <w:shd w:val="clear" w:color="auto" w:fill="FFFFFF"/>
        </w:rPr>
        <w:t>Human resource management review</w:t>
      </w:r>
      <w:r w:rsidRPr="00142290">
        <w:rPr>
          <w:rFonts w:ascii="Times New Roman" w:hAnsi="Times New Roman" w:cs="Times New Roman"/>
          <w:color w:val="222222"/>
          <w:sz w:val="24"/>
          <w:szCs w:val="24"/>
          <w:shd w:val="clear" w:color="auto" w:fill="FFFFFF"/>
        </w:rPr>
        <w:t>, </w:t>
      </w:r>
      <w:r w:rsidRPr="00142290">
        <w:rPr>
          <w:rFonts w:ascii="Times New Roman" w:hAnsi="Times New Roman" w:cs="Times New Roman"/>
          <w:i/>
          <w:iCs/>
          <w:color w:val="222222"/>
          <w:sz w:val="24"/>
          <w:szCs w:val="24"/>
          <w:shd w:val="clear" w:color="auto" w:fill="FFFFFF"/>
        </w:rPr>
        <w:t>28</w:t>
      </w:r>
      <w:r w:rsidRPr="00142290">
        <w:rPr>
          <w:rFonts w:ascii="Times New Roman" w:hAnsi="Times New Roman" w:cs="Times New Roman"/>
          <w:color w:val="222222"/>
          <w:sz w:val="24"/>
          <w:szCs w:val="24"/>
          <w:shd w:val="clear" w:color="auto" w:fill="FFFFFF"/>
        </w:rPr>
        <w:t>(4), pp.325-331.</w:t>
      </w:r>
    </w:p>
    <w:p w:rsidR="00142290" w:rsidRPr="00142290" w:rsidRDefault="00142290" w:rsidP="00142290">
      <w:pPr>
        <w:spacing w:line="360" w:lineRule="auto"/>
        <w:jc w:val="both"/>
        <w:rPr>
          <w:rFonts w:ascii="Times New Roman" w:hAnsi="Times New Roman" w:cs="Times New Roman"/>
          <w:color w:val="222222"/>
          <w:sz w:val="24"/>
          <w:szCs w:val="24"/>
          <w:shd w:val="clear" w:color="auto" w:fill="FFFFFF"/>
        </w:rPr>
      </w:pPr>
      <w:proofErr w:type="spellStart"/>
      <w:r w:rsidRPr="00142290">
        <w:rPr>
          <w:rFonts w:ascii="Times New Roman" w:hAnsi="Times New Roman" w:cs="Times New Roman"/>
          <w:color w:val="222222"/>
          <w:sz w:val="24"/>
          <w:szCs w:val="24"/>
          <w:shd w:val="clear" w:color="auto" w:fill="FFFFFF"/>
        </w:rPr>
        <w:t>Randell</w:t>
      </w:r>
      <w:proofErr w:type="spellEnd"/>
      <w:r w:rsidRPr="00142290">
        <w:rPr>
          <w:rFonts w:ascii="Times New Roman" w:hAnsi="Times New Roman" w:cs="Times New Roman"/>
          <w:color w:val="222222"/>
          <w:sz w:val="24"/>
          <w:szCs w:val="24"/>
          <w:shd w:val="clear" w:color="auto" w:fill="FFFFFF"/>
        </w:rPr>
        <w:t xml:space="preserve">, R., Honey, S., </w:t>
      </w:r>
      <w:proofErr w:type="spellStart"/>
      <w:r w:rsidRPr="00142290">
        <w:rPr>
          <w:rFonts w:ascii="Times New Roman" w:hAnsi="Times New Roman" w:cs="Times New Roman"/>
          <w:color w:val="222222"/>
          <w:sz w:val="24"/>
          <w:szCs w:val="24"/>
          <w:shd w:val="clear" w:color="auto" w:fill="FFFFFF"/>
        </w:rPr>
        <w:t>Hindmarsh</w:t>
      </w:r>
      <w:proofErr w:type="spellEnd"/>
      <w:r w:rsidRPr="00142290">
        <w:rPr>
          <w:rFonts w:ascii="Times New Roman" w:hAnsi="Times New Roman" w:cs="Times New Roman"/>
          <w:color w:val="222222"/>
          <w:sz w:val="24"/>
          <w:szCs w:val="24"/>
          <w:shd w:val="clear" w:color="auto" w:fill="FFFFFF"/>
        </w:rPr>
        <w:t xml:space="preserve">, J., Alvarado, N., </w:t>
      </w:r>
      <w:proofErr w:type="spellStart"/>
      <w:r w:rsidRPr="00142290">
        <w:rPr>
          <w:rFonts w:ascii="Times New Roman" w:hAnsi="Times New Roman" w:cs="Times New Roman"/>
          <w:color w:val="222222"/>
          <w:sz w:val="24"/>
          <w:szCs w:val="24"/>
          <w:shd w:val="clear" w:color="auto" w:fill="FFFFFF"/>
        </w:rPr>
        <w:t>Greenhalgh</w:t>
      </w:r>
      <w:proofErr w:type="spellEnd"/>
      <w:r w:rsidRPr="00142290">
        <w:rPr>
          <w:rFonts w:ascii="Times New Roman" w:hAnsi="Times New Roman" w:cs="Times New Roman"/>
          <w:color w:val="222222"/>
          <w:sz w:val="24"/>
          <w:szCs w:val="24"/>
          <w:shd w:val="clear" w:color="auto" w:fill="FFFFFF"/>
        </w:rPr>
        <w:t xml:space="preserve">, J., </w:t>
      </w:r>
      <w:proofErr w:type="spellStart"/>
      <w:r w:rsidRPr="00142290">
        <w:rPr>
          <w:rFonts w:ascii="Times New Roman" w:hAnsi="Times New Roman" w:cs="Times New Roman"/>
          <w:color w:val="222222"/>
          <w:sz w:val="24"/>
          <w:szCs w:val="24"/>
          <w:shd w:val="clear" w:color="auto" w:fill="FFFFFF"/>
        </w:rPr>
        <w:t>Pearman</w:t>
      </w:r>
      <w:proofErr w:type="spellEnd"/>
      <w:r w:rsidRPr="00142290">
        <w:rPr>
          <w:rFonts w:ascii="Times New Roman" w:hAnsi="Times New Roman" w:cs="Times New Roman"/>
          <w:color w:val="222222"/>
          <w:sz w:val="24"/>
          <w:szCs w:val="24"/>
          <w:shd w:val="clear" w:color="auto" w:fill="FFFFFF"/>
        </w:rPr>
        <w:t xml:space="preserve">, A., Long, A., Cope, A., Gill, A., Gardner, P. and </w:t>
      </w:r>
      <w:proofErr w:type="spellStart"/>
      <w:r w:rsidRPr="00142290">
        <w:rPr>
          <w:rFonts w:ascii="Times New Roman" w:hAnsi="Times New Roman" w:cs="Times New Roman"/>
          <w:color w:val="222222"/>
          <w:sz w:val="24"/>
          <w:szCs w:val="24"/>
          <w:shd w:val="clear" w:color="auto" w:fill="FFFFFF"/>
        </w:rPr>
        <w:t>Kotze</w:t>
      </w:r>
      <w:proofErr w:type="spellEnd"/>
      <w:r w:rsidRPr="00142290">
        <w:rPr>
          <w:rFonts w:ascii="Times New Roman" w:hAnsi="Times New Roman" w:cs="Times New Roman"/>
          <w:color w:val="222222"/>
          <w:sz w:val="24"/>
          <w:szCs w:val="24"/>
          <w:shd w:val="clear" w:color="auto" w:fill="FFFFFF"/>
        </w:rPr>
        <w:t xml:space="preserve">, A., 2017. Testing theories of communication and teamwork. </w:t>
      </w:r>
      <w:r w:rsidRPr="00142290">
        <w:rPr>
          <w:rFonts w:ascii="Times New Roman" w:hAnsi="Times New Roman" w:cs="Times New Roman"/>
          <w:i/>
          <w:iCs/>
          <w:color w:val="222222"/>
          <w:sz w:val="24"/>
          <w:szCs w:val="24"/>
          <w:shd w:val="clear" w:color="auto" w:fill="FFFFFF"/>
        </w:rPr>
        <w:t>A realist process evaluation of robot-assisted surgery: integration into routine practice and impacts on communication, collaboration, and decision-making</w:t>
      </w:r>
      <w:r w:rsidRPr="00142290">
        <w:rPr>
          <w:rFonts w:ascii="Times New Roman" w:hAnsi="Times New Roman" w:cs="Times New Roman"/>
          <w:color w:val="222222"/>
          <w:sz w:val="24"/>
          <w:szCs w:val="24"/>
          <w:shd w:val="clear" w:color="auto" w:fill="FFFFFF"/>
        </w:rPr>
        <w:t>. NIHR Journals Library.</w:t>
      </w:r>
    </w:p>
    <w:p w:rsidR="00142290" w:rsidRPr="00142290" w:rsidRDefault="00142290" w:rsidP="00142290">
      <w:pPr>
        <w:spacing w:line="360" w:lineRule="auto"/>
        <w:jc w:val="both"/>
        <w:rPr>
          <w:rFonts w:ascii="Times New Roman" w:hAnsi="Times New Roman" w:cs="Times New Roman"/>
          <w:color w:val="222222"/>
          <w:sz w:val="24"/>
          <w:szCs w:val="24"/>
          <w:shd w:val="clear" w:color="auto" w:fill="FFFFFF"/>
        </w:rPr>
      </w:pPr>
      <w:proofErr w:type="spellStart"/>
      <w:r w:rsidRPr="00142290">
        <w:rPr>
          <w:rFonts w:ascii="Times New Roman" w:hAnsi="Times New Roman" w:cs="Times New Roman"/>
          <w:color w:val="222222"/>
          <w:sz w:val="24"/>
          <w:szCs w:val="24"/>
          <w:shd w:val="clear" w:color="auto" w:fill="FFFFFF"/>
        </w:rPr>
        <w:t>Riforgiate</w:t>
      </w:r>
      <w:proofErr w:type="spellEnd"/>
      <w:r w:rsidRPr="00142290">
        <w:rPr>
          <w:rFonts w:ascii="Times New Roman" w:hAnsi="Times New Roman" w:cs="Times New Roman"/>
          <w:color w:val="222222"/>
          <w:sz w:val="24"/>
          <w:szCs w:val="24"/>
          <w:shd w:val="clear" w:color="auto" w:fill="FFFFFF"/>
        </w:rPr>
        <w:t>, S.E., 2019. Puzzled by communication? Playing with puzzle pieces to promote teamwork and theory understanding. </w:t>
      </w:r>
      <w:r w:rsidRPr="00142290">
        <w:rPr>
          <w:rFonts w:ascii="Times New Roman" w:hAnsi="Times New Roman" w:cs="Times New Roman"/>
          <w:i/>
          <w:iCs/>
          <w:color w:val="222222"/>
          <w:sz w:val="24"/>
          <w:szCs w:val="24"/>
          <w:shd w:val="clear" w:color="auto" w:fill="FFFFFF"/>
        </w:rPr>
        <w:t>Communication Teacher</w:t>
      </w:r>
      <w:r w:rsidRPr="00142290">
        <w:rPr>
          <w:rFonts w:ascii="Times New Roman" w:hAnsi="Times New Roman" w:cs="Times New Roman"/>
          <w:color w:val="222222"/>
          <w:sz w:val="24"/>
          <w:szCs w:val="24"/>
          <w:shd w:val="clear" w:color="auto" w:fill="FFFFFF"/>
        </w:rPr>
        <w:t>, </w:t>
      </w:r>
      <w:r w:rsidRPr="00142290">
        <w:rPr>
          <w:rFonts w:ascii="Times New Roman" w:hAnsi="Times New Roman" w:cs="Times New Roman"/>
          <w:i/>
          <w:iCs/>
          <w:color w:val="222222"/>
          <w:sz w:val="24"/>
          <w:szCs w:val="24"/>
          <w:shd w:val="clear" w:color="auto" w:fill="FFFFFF"/>
        </w:rPr>
        <w:t>33</w:t>
      </w:r>
      <w:r w:rsidRPr="00142290">
        <w:rPr>
          <w:rFonts w:ascii="Times New Roman" w:hAnsi="Times New Roman" w:cs="Times New Roman"/>
          <w:color w:val="222222"/>
          <w:sz w:val="24"/>
          <w:szCs w:val="24"/>
          <w:shd w:val="clear" w:color="auto" w:fill="FFFFFF"/>
        </w:rPr>
        <w:t>(4), pp.281-285.</w:t>
      </w:r>
    </w:p>
    <w:p w:rsidR="00142290" w:rsidRPr="00142290" w:rsidRDefault="00142290" w:rsidP="00142290">
      <w:pPr>
        <w:spacing w:line="360" w:lineRule="auto"/>
        <w:jc w:val="both"/>
        <w:rPr>
          <w:rFonts w:ascii="Times New Roman" w:hAnsi="Times New Roman" w:cs="Times New Roman"/>
          <w:color w:val="222222"/>
          <w:sz w:val="24"/>
          <w:szCs w:val="24"/>
          <w:shd w:val="clear" w:color="auto" w:fill="FFFFFF"/>
        </w:rPr>
      </w:pPr>
      <w:r w:rsidRPr="00142290">
        <w:rPr>
          <w:rFonts w:ascii="Times New Roman" w:hAnsi="Times New Roman" w:cs="Times New Roman"/>
          <w:color w:val="222222"/>
          <w:sz w:val="24"/>
          <w:szCs w:val="24"/>
          <w:shd w:val="clear" w:color="auto" w:fill="FFFFFF"/>
        </w:rPr>
        <w:t>Robert, L., 2018. A motivational theory of human-robot teamwork. </w:t>
      </w:r>
      <w:r w:rsidRPr="00142290">
        <w:rPr>
          <w:rFonts w:ascii="Times New Roman" w:hAnsi="Times New Roman" w:cs="Times New Roman"/>
          <w:i/>
          <w:iCs/>
          <w:color w:val="222222"/>
          <w:sz w:val="24"/>
          <w:szCs w:val="24"/>
          <w:shd w:val="clear" w:color="auto" w:fill="FFFFFF"/>
        </w:rPr>
        <w:t>Robert, LP (2018). Motivational Theory of Human-Robot Teamwork, International Robotics &amp; Automation Journal</w:t>
      </w:r>
      <w:r w:rsidRPr="00142290">
        <w:rPr>
          <w:rFonts w:ascii="Times New Roman" w:hAnsi="Times New Roman" w:cs="Times New Roman"/>
          <w:color w:val="222222"/>
          <w:sz w:val="24"/>
          <w:szCs w:val="24"/>
          <w:shd w:val="clear" w:color="auto" w:fill="FFFFFF"/>
        </w:rPr>
        <w:t>, </w:t>
      </w:r>
      <w:r w:rsidRPr="00142290">
        <w:rPr>
          <w:rFonts w:ascii="Times New Roman" w:hAnsi="Times New Roman" w:cs="Times New Roman"/>
          <w:i/>
          <w:iCs/>
          <w:color w:val="222222"/>
          <w:sz w:val="24"/>
          <w:szCs w:val="24"/>
          <w:shd w:val="clear" w:color="auto" w:fill="FFFFFF"/>
        </w:rPr>
        <w:t>4</w:t>
      </w:r>
      <w:r w:rsidRPr="00142290">
        <w:rPr>
          <w:rFonts w:ascii="Times New Roman" w:hAnsi="Times New Roman" w:cs="Times New Roman"/>
          <w:color w:val="222222"/>
          <w:sz w:val="24"/>
          <w:szCs w:val="24"/>
          <w:shd w:val="clear" w:color="auto" w:fill="FFFFFF"/>
        </w:rPr>
        <w:t>(4), pp.248-251.</w:t>
      </w:r>
    </w:p>
    <w:p w:rsidR="00142290" w:rsidRPr="00142290" w:rsidRDefault="00142290" w:rsidP="00142290">
      <w:pPr>
        <w:spacing w:line="360" w:lineRule="auto"/>
        <w:jc w:val="both"/>
        <w:rPr>
          <w:rFonts w:ascii="Times New Roman" w:hAnsi="Times New Roman" w:cs="Times New Roman"/>
          <w:color w:val="222222"/>
          <w:sz w:val="24"/>
          <w:szCs w:val="24"/>
          <w:shd w:val="clear" w:color="auto" w:fill="FFFFFF"/>
        </w:rPr>
      </w:pPr>
      <w:proofErr w:type="spellStart"/>
      <w:r w:rsidRPr="00142290">
        <w:rPr>
          <w:rFonts w:ascii="Times New Roman" w:hAnsi="Times New Roman" w:cs="Times New Roman"/>
          <w:color w:val="222222"/>
          <w:sz w:val="24"/>
          <w:szCs w:val="24"/>
          <w:shd w:val="clear" w:color="auto" w:fill="FFFFFF"/>
        </w:rPr>
        <w:t>Saari</w:t>
      </w:r>
      <w:proofErr w:type="spellEnd"/>
      <w:r w:rsidRPr="00142290">
        <w:rPr>
          <w:rFonts w:ascii="Times New Roman" w:hAnsi="Times New Roman" w:cs="Times New Roman"/>
          <w:color w:val="222222"/>
          <w:sz w:val="24"/>
          <w:szCs w:val="24"/>
          <w:shd w:val="clear" w:color="auto" w:fill="FFFFFF"/>
        </w:rPr>
        <w:t xml:space="preserve">, N.A.C., </w:t>
      </w:r>
      <w:proofErr w:type="spellStart"/>
      <w:r w:rsidRPr="00142290">
        <w:rPr>
          <w:rFonts w:ascii="Times New Roman" w:hAnsi="Times New Roman" w:cs="Times New Roman"/>
          <w:color w:val="222222"/>
          <w:sz w:val="24"/>
          <w:szCs w:val="24"/>
          <w:shd w:val="clear" w:color="auto" w:fill="FFFFFF"/>
        </w:rPr>
        <w:t>Jaafar</w:t>
      </w:r>
      <w:proofErr w:type="spellEnd"/>
      <w:r w:rsidRPr="00142290">
        <w:rPr>
          <w:rFonts w:ascii="Times New Roman" w:hAnsi="Times New Roman" w:cs="Times New Roman"/>
          <w:color w:val="222222"/>
          <w:sz w:val="24"/>
          <w:szCs w:val="24"/>
          <w:shd w:val="clear" w:color="auto" w:fill="FFFFFF"/>
        </w:rPr>
        <w:t xml:space="preserve">, W.M. and Ahmad, N., 2018. Teamwork Process </w:t>
      </w:r>
      <w:proofErr w:type="gramStart"/>
      <w:r w:rsidRPr="00142290">
        <w:rPr>
          <w:rFonts w:ascii="Times New Roman" w:hAnsi="Times New Roman" w:cs="Times New Roman"/>
          <w:color w:val="222222"/>
          <w:sz w:val="24"/>
          <w:szCs w:val="24"/>
          <w:shd w:val="clear" w:color="auto" w:fill="FFFFFF"/>
        </w:rPr>
        <w:t>Among</w:t>
      </w:r>
      <w:proofErr w:type="gramEnd"/>
      <w:r w:rsidRPr="00142290">
        <w:rPr>
          <w:rFonts w:ascii="Times New Roman" w:hAnsi="Times New Roman" w:cs="Times New Roman"/>
          <w:color w:val="222222"/>
          <w:sz w:val="24"/>
          <w:szCs w:val="24"/>
          <w:shd w:val="clear" w:color="auto" w:fill="FFFFFF"/>
        </w:rPr>
        <w:t xml:space="preserve"> </w:t>
      </w:r>
      <w:proofErr w:type="spellStart"/>
      <w:r w:rsidRPr="00142290">
        <w:rPr>
          <w:rFonts w:ascii="Times New Roman" w:hAnsi="Times New Roman" w:cs="Times New Roman"/>
          <w:color w:val="222222"/>
          <w:sz w:val="24"/>
          <w:szCs w:val="24"/>
          <w:shd w:val="clear" w:color="auto" w:fill="FFFFFF"/>
        </w:rPr>
        <w:t>Amanah</w:t>
      </w:r>
      <w:proofErr w:type="spellEnd"/>
      <w:r w:rsidRPr="00142290">
        <w:rPr>
          <w:rFonts w:ascii="Times New Roman" w:hAnsi="Times New Roman" w:cs="Times New Roman"/>
          <w:color w:val="222222"/>
          <w:sz w:val="24"/>
          <w:szCs w:val="24"/>
          <w:shd w:val="clear" w:color="auto" w:fill="FFFFFF"/>
        </w:rPr>
        <w:t xml:space="preserve"> </w:t>
      </w:r>
      <w:proofErr w:type="spellStart"/>
      <w:r w:rsidRPr="00142290">
        <w:rPr>
          <w:rFonts w:ascii="Times New Roman" w:hAnsi="Times New Roman" w:cs="Times New Roman"/>
          <w:color w:val="222222"/>
          <w:sz w:val="24"/>
          <w:szCs w:val="24"/>
          <w:shd w:val="clear" w:color="auto" w:fill="FFFFFF"/>
        </w:rPr>
        <w:t>Ikhtiar</w:t>
      </w:r>
      <w:proofErr w:type="spellEnd"/>
      <w:r w:rsidRPr="00142290">
        <w:rPr>
          <w:rFonts w:ascii="Times New Roman" w:hAnsi="Times New Roman" w:cs="Times New Roman"/>
          <w:color w:val="222222"/>
          <w:sz w:val="24"/>
          <w:szCs w:val="24"/>
          <w:shd w:val="clear" w:color="auto" w:fill="FFFFFF"/>
        </w:rPr>
        <w:t xml:space="preserve"> Malaysia (AIM) Participants. Case Study in Hulu Langat District. </w:t>
      </w:r>
      <w:r w:rsidRPr="00142290">
        <w:rPr>
          <w:rFonts w:ascii="Times New Roman" w:hAnsi="Times New Roman" w:cs="Times New Roman"/>
          <w:i/>
          <w:iCs/>
          <w:color w:val="222222"/>
          <w:sz w:val="24"/>
          <w:szCs w:val="24"/>
          <w:shd w:val="clear" w:color="auto" w:fill="FFFFFF"/>
        </w:rPr>
        <w:t>Malaysian Journal of Social Sciences and Humanities (MJSSH)</w:t>
      </w:r>
      <w:r w:rsidRPr="00142290">
        <w:rPr>
          <w:rFonts w:ascii="Times New Roman" w:hAnsi="Times New Roman" w:cs="Times New Roman"/>
          <w:color w:val="222222"/>
          <w:sz w:val="24"/>
          <w:szCs w:val="24"/>
          <w:shd w:val="clear" w:color="auto" w:fill="FFFFFF"/>
        </w:rPr>
        <w:t>, </w:t>
      </w:r>
      <w:r w:rsidRPr="00142290">
        <w:rPr>
          <w:rFonts w:ascii="Times New Roman" w:hAnsi="Times New Roman" w:cs="Times New Roman"/>
          <w:i/>
          <w:iCs/>
          <w:color w:val="222222"/>
          <w:sz w:val="24"/>
          <w:szCs w:val="24"/>
          <w:shd w:val="clear" w:color="auto" w:fill="FFFFFF"/>
        </w:rPr>
        <w:t>3</w:t>
      </w:r>
      <w:r w:rsidRPr="00142290">
        <w:rPr>
          <w:rFonts w:ascii="Times New Roman" w:hAnsi="Times New Roman" w:cs="Times New Roman"/>
          <w:color w:val="222222"/>
          <w:sz w:val="24"/>
          <w:szCs w:val="24"/>
          <w:shd w:val="clear" w:color="auto" w:fill="FFFFFF"/>
        </w:rPr>
        <w:t>(4), pp.50-59.</w:t>
      </w:r>
    </w:p>
    <w:p w:rsidR="00142290" w:rsidRPr="00142290" w:rsidRDefault="00142290" w:rsidP="00142290">
      <w:pPr>
        <w:spacing w:line="360" w:lineRule="auto"/>
        <w:jc w:val="both"/>
        <w:rPr>
          <w:rFonts w:ascii="Times New Roman" w:hAnsi="Times New Roman" w:cs="Times New Roman"/>
          <w:color w:val="222222"/>
          <w:sz w:val="24"/>
          <w:szCs w:val="24"/>
          <w:shd w:val="clear" w:color="auto" w:fill="FFFFFF"/>
        </w:rPr>
      </w:pPr>
      <w:r w:rsidRPr="00142290">
        <w:rPr>
          <w:rFonts w:ascii="Times New Roman" w:hAnsi="Times New Roman" w:cs="Times New Roman"/>
          <w:color w:val="222222"/>
          <w:sz w:val="24"/>
          <w:szCs w:val="24"/>
          <w:shd w:val="clear" w:color="auto" w:fill="FFFFFF"/>
        </w:rPr>
        <w:t>Salas, E., Reyes, D.L. and McDaniel, S.H., 2018. The science of teamwork: Progress, reflections, and the road ahead. </w:t>
      </w:r>
      <w:r w:rsidRPr="00142290">
        <w:rPr>
          <w:rFonts w:ascii="Times New Roman" w:hAnsi="Times New Roman" w:cs="Times New Roman"/>
          <w:i/>
          <w:iCs/>
          <w:color w:val="222222"/>
          <w:sz w:val="24"/>
          <w:szCs w:val="24"/>
          <w:shd w:val="clear" w:color="auto" w:fill="FFFFFF"/>
        </w:rPr>
        <w:t>American Psychologist</w:t>
      </w:r>
      <w:r w:rsidRPr="00142290">
        <w:rPr>
          <w:rFonts w:ascii="Times New Roman" w:hAnsi="Times New Roman" w:cs="Times New Roman"/>
          <w:color w:val="222222"/>
          <w:sz w:val="24"/>
          <w:szCs w:val="24"/>
          <w:shd w:val="clear" w:color="auto" w:fill="FFFFFF"/>
        </w:rPr>
        <w:t>, </w:t>
      </w:r>
      <w:r w:rsidRPr="00142290">
        <w:rPr>
          <w:rFonts w:ascii="Times New Roman" w:hAnsi="Times New Roman" w:cs="Times New Roman"/>
          <w:i/>
          <w:iCs/>
          <w:color w:val="222222"/>
          <w:sz w:val="24"/>
          <w:szCs w:val="24"/>
          <w:shd w:val="clear" w:color="auto" w:fill="FFFFFF"/>
        </w:rPr>
        <w:t>73</w:t>
      </w:r>
      <w:r w:rsidRPr="00142290">
        <w:rPr>
          <w:rFonts w:ascii="Times New Roman" w:hAnsi="Times New Roman" w:cs="Times New Roman"/>
          <w:color w:val="222222"/>
          <w:sz w:val="24"/>
          <w:szCs w:val="24"/>
          <w:shd w:val="clear" w:color="auto" w:fill="FFFFFF"/>
        </w:rPr>
        <w:t>(4), p.593.</w:t>
      </w:r>
    </w:p>
    <w:p w:rsidR="00142290" w:rsidRPr="00142290" w:rsidRDefault="00142290" w:rsidP="00142290">
      <w:pPr>
        <w:spacing w:line="360" w:lineRule="auto"/>
        <w:jc w:val="both"/>
        <w:rPr>
          <w:rFonts w:ascii="Times New Roman" w:hAnsi="Times New Roman" w:cs="Times New Roman"/>
          <w:color w:val="222222"/>
          <w:sz w:val="24"/>
          <w:szCs w:val="24"/>
          <w:shd w:val="clear" w:color="auto" w:fill="FFFFFF"/>
        </w:rPr>
      </w:pPr>
      <w:r w:rsidRPr="00142290">
        <w:rPr>
          <w:rFonts w:ascii="Times New Roman" w:hAnsi="Times New Roman" w:cs="Times New Roman"/>
          <w:color w:val="222222"/>
          <w:sz w:val="24"/>
          <w:szCs w:val="24"/>
          <w:shd w:val="clear" w:color="auto" w:fill="FFFFFF"/>
        </w:rPr>
        <w:t>Shaw, M.L., 2018. Effective Communication Skills for Healthcare Workers.</w:t>
      </w:r>
    </w:p>
    <w:p w:rsidR="00142290" w:rsidRPr="00142290" w:rsidRDefault="00142290" w:rsidP="00142290">
      <w:pPr>
        <w:spacing w:line="360" w:lineRule="auto"/>
        <w:jc w:val="both"/>
        <w:rPr>
          <w:rFonts w:ascii="Times New Roman" w:hAnsi="Times New Roman" w:cs="Times New Roman"/>
          <w:color w:val="222222"/>
          <w:sz w:val="24"/>
          <w:szCs w:val="24"/>
          <w:shd w:val="clear" w:color="auto" w:fill="FFFFFF"/>
        </w:rPr>
      </w:pPr>
      <w:r w:rsidRPr="00142290">
        <w:rPr>
          <w:rFonts w:ascii="Times New Roman" w:hAnsi="Times New Roman" w:cs="Times New Roman"/>
          <w:color w:val="222222"/>
          <w:sz w:val="24"/>
          <w:szCs w:val="24"/>
          <w:shd w:val="clear" w:color="auto" w:fill="FFFFFF"/>
        </w:rPr>
        <w:t>Strode, D., 2016. Applying Adapted Big Five Teamwork Theory to Agile Software Development. </w:t>
      </w:r>
      <w:proofErr w:type="spellStart"/>
      <w:proofErr w:type="gramStart"/>
      <w:r w:rsidRPr="00142290">
        <w:rPr>
          <w:rFonts w:ascii="Times New Roman" w:hAnsi="Times New Roman" w:cs="Times New Roman"/>
          <w:i/>
          <w:iCs/>
          <w:color w:val="222222"/>
          <w:sz w:val="24"/>
          <w:szCs w:val="24"/>
          <w:shd w:val="clear" w:color="auto" w:fill="FFFFFF"/>
        </w:rPr>
        <w:t>arXiv</w:t>
      </w:r>
      <w:proofErr w:type="spellEnd"/>
      <w:proofErr w:type="gramEnd"/>
      <w:r w:rsidRPr="00142290">
        <w:rPr>
          <w:rFonts w:ascii="Times New Roman" w:hAnsi="Times New Roman" w:cs="Times New Roman"/>
          <w:i/>
          <w:iCs/>
          <w:color w:val="222222"/>
          <w:sz w:val="24"/>
          <w:szCs w:val="24"/>
          <w:shd w:val="clear" w:color="auto" w:fill="FFFFFF"/>
        </w:rPr>
        <w:t xml:space="preserve"> preprint arXiv:1606.03549</w:t>
      </w:r>
      <w:r w:rsidRPr="00142290">
        <w:rPr>
          <w:rFonts w:ascii="Times New Roman" w:hAnsi="Times New Roman" w:cs="Times New Roman"/>
          <w:color w:val="222222"/>
          <w:sz w:val="24"/>
          <w:szCs w:val="24"/>
          <w:shd w:val="clear" w:color="auto" w:fill="FFFFFF"/>
        </w:rPr>
        <w:t>.</w:t>
      </w:r>
    </w:p>
    <w:p w:rsidR="00142290" w:rsidRPr="00142290" w:rsidRDefault="00142290" w:rsidP="00142290">
      <w:pPr>
        <w:spacing w:line="360" w:lineRule="auto"/>
        <w:jc w:val="both"/>
        <w:rPr>
          <w:rFonts w:ascii="Times New Roman" w:hAnsi="Times New Roman" w:cs="Times New Roman"/>
          <w:color w:val="222222"/>
          <w:sz w:val="24"/>
          <w:szCs w:val="24"/>
          <w:shd w:val="clear" w:color="auto" w:fill="FFFFFF"/>
        </w:rPr>
      </w:pPr>
      <w:proofErr w:type="spellStart"/>
      <w:r w:rsidRPr="00142290">
        <w:rPr>
          <w:rFonts w:ascii="Times New Roman" w:hAnsi="Times New Roman" w:cs="Times New Roman"/>
          <w:color w:val="222222"/>
          <w:sz w:val="24"/>
          <w:szCs w:val="24"/>
          <w:shd w:val="clear" w:color="auto" w:fill="FFFFFF"/>
        </w:rPr>
        <w:t>Tomizawa</w:t>
      </w:r>
      <w:proofErr w:type="spellEnd"/>
      <w:r w:rsidRPr="00142290">
        <w:rPr>
          <w:rFonts w:ascii="Times New Roman" w:hAnsi="Times New Roman" w:cs="Times New Roman"/>
          <w:color w:val="222222"/>
          <w:sz w:val="24"/>
          <w:szCs w:val="24"/>
          <w:shd w:val="clear" w:color="auto" w:fill="FFFFFF"/>
        </w:rPr>
        <w:t xml:space="preserve">, R., </w:t>
      </w:r>
      <w:proofErr w:type="spellStart"/>
      <w:r w:rsidRPr="00142290">
        <w:rPr>
          <w:rFonts w:ascii="Times New Roman" w:hAnsi="Times New Roman" w:cs="Times New Roman"/>
          <w:color w:val="222222"/>
          <w:sz w:val="24"/>
          <w:szCs w:val="24"/>
          <w:shd w:val="clear" w:color="auto" w:fill="FFFFFF"/>
        </w:rPr>
        <w:t>Shigeta</w:t>
      </w:r>
      <w:proofErr w:type="spellEnd"/>
      <w:r w:rsidRPr="00142290">
        <w:rPr>
          <w:rFonts w:ascii="Times New Roman" w:hAnsi="Times New Roman" w:cs="Times New Roman"/>
          <w:color w:val="222222"/>
          <w:sz w:val="24"/>
          <w:szCs w:val="24"/>
          <w:shd w:val="clear" w:color="auto" w:fill="FFFFFF"/>
        </w:rPr>
        <w:t xml:space="preserve">, M. and Reeves, S., 2017. Framework development for the assessment of </w:t>
      </w:r>
      <w:proofErr w:type="spellStart"/>
      <w:r w:rsidRPr="00142290">
        <w:rPr>
          <w:rFonts w:ascii="Times New Roman" w:hAnsi="Times New Roman" w:cs="Times New Roman"/>
          <w:color w:val="222222"/>
          <w:sz w:val="24"/>
          <w:szCs w:val="24"/>
          <w:shd w:val="clear" w:color="auto" w:fill="FFFFFF"/>
        </w:rPr>
        <w:t>interprofessional</w:t>
      </w:r>
      <w:proofErr w:type="spellEnd"/>
      <w:r w:rsidRPr="00142290">
        <w:rPr>
          <w:rFonts w:ascii="Times New Roman" w:hAnsi="Times New Roman" w:cs="Times New Roman"/>
          <w:color w:val="222222"/>
          <w:sz w:val="24"/>
          <w:szCs w:val="24"/>
          <w:shd w:val="clear" w:color="auto" w:fill="FFFFFF"/>
        </w:rPr>
        <w:t xml:space="preserve"> teamwork in mental health settings. </w:t>
      </w:r>
      <w:r w:rsidRPr="00142290">
        <w:rPr>
          <w:rFonts w:ascii="Times New Roman" w:hAnsi="Times New Roman" w:cs="Times New Roman"/>
          <w:i/>
          <w:iCs/>
          <w:color w:val="222222"/>
          <w:sz w:val="24"/>
          <w:szCs w:val="24"/>
          <w:shd w:val="clear" w:color="auto" w:fill="FFFFFF"/>
        </w:rPr>
        <w:t xml:space="preserve">Journal of </w:t>
      </w:r>
      <w:proofErr w:type="spellStart"/>
      <w:r w:rsidRPr="00142290">
        <w:rPr>
          <w:rFonts w:ascii="Times New Roman" w:hAnsi="Times New Roman" w:cs="Times New Roman"/>
          <w:i/>
          <w:iCs/>
          <w:color w:val="222222"/>
          <w:sz w:val="24"/>
          <w:szCs w:val="24"/>
          <w:shd w:val="clear" w:color="auto" w:fill="FFFFFF"/>
        </w:rPr>
        <w:t>interprofessional</w:t>
      </w:r>
      <w:proofErr w:type="spellEnd"/>
      <w:r w:rsidRPr="00142290">
        <w:rPr>
          <w:rFonts w:ascii="Times New Roman" w:hAnsi="Times New Roman" w:cs="Times New Roman"/>
          <w:i/>
          <w:iCs/>
          <w:color w:val="222222"/>
          <w:sz w:val="24"/>
          <w:szCs w:val="24"/>
          <w:shd w:val="clear" w:color="auto" w:fill="FFFFFF"/>
        </w:rPr>
        <w:t xml:space="preserve"> care</w:t>
      </w:r>
      <w:r w:rsidRPr="00142290">
        <w:rPr>
          <w:rFonts w:ascii="Times New Roman" w:hAnsi="Times New Roman" w:cs="Times New Roman"/>
          <w:color w:val="222222"/>
          <w:sz w:val="24"/>
          <w:szCs w:val="24"/>
          <w:shd w:val="clear" w:color="auto" w:fill="FFFFFF"/>
        </w:rPr>
        <w:t>, </w:t>
      </w:r>
      <w:r w:rsidRPr="00142290">
        <w:rPr>
          <w:rFonts w:ascii="Times New Roman" w:hAnsi="Times New Roman" w:cs="Times New Roman"/>
          <w:i/>
          <w:iCs/>
          <w:color w:val="222222"/>
          <w:sz w:val="24"/>
          <w:szCs w:val="24"/>
          <w:shd w:val="clear" w:color="auto" w:fill="FFFFFF"/>
        </w:rPr>
        <w:t>31</w:t>
      </w:r>
      <w:r w:rsidRPr="00142290">
        <w:rPr>
          <w:rFonts w:ascii="Times New Roman" w:hAnsi="Times New Roman" w:cs="Times New Roman"/>
          <w:color w:val="222222"/>
          <w:sz w:val="24"/>
          <w:szCs w:val="24"/>
          <w:shd w:val="clear" w:color="auto" w:fill="FFFFFF"/>
        </w:rPr>
        <w:t>(1), pp.43-50.</w:t>
      </w:r>
    </w:p>
    <w:p w:rsidR="00142290" w:rsidRPr="00142290" w:rsidRDefault="00142290" w:rsidP="00142290">
      <w:pPr>
        <w:spacing w:line="360" w:lineRule="auto"/>
        <w:jc w:val="both"/>
        <w:rPr>
          <w:rFonts w:ascii="Times New Roman" w:hAnsi="Times New Roman" w:cs="Times New Roman"/>
          <w:color w:val="222222"/>
          <w:sz w:val="24"/>
          <w:szCs w:val="24"/>
          <w:shd w:val="clear" w:color="auto" w:fill="FFFFFF"/>
        </w:rPr>
      </w:pPr>
      <w:proofErr w:type="spellStart"/>
      <w:r w:rsidRPr="00142290">
        <w:rPr>
          <w:rFonts w:ascii="Times New Roman" w:hAnsi="Times New Roman" w:cs="Times New Roman"/>
          <w:color w:val="222222"/>
          <w:sz w:val="24"/>
          <w:szCs w:val="24"/>
          <w:shd w:val="clear" w:color="auto" w:fill="FFFFFF"/>
        </w:rPr>
        <w:lastRenderedPageBreak/>
        <w:t>Yildiz</w:t>
      </w:r>
      <w:proofErr w:type="spellEnd"/>
      <w:r w:rsidRPr="00142290">
        <w:rPr>
          <w:rFonts w:ascii="Times New Roman" w:hAnsi="Times New Roman" w:cs="Times New Roman"/>
          <w:color w:val="222222"/>
          <w:sz w:val="24"/>
          <w:szCs w:val="24"/>
          <w:shd w:val="clear" w:color="auto" w:fill="FFFFFF"/>
        </w:rPr>
        <w:t>, A.K., 2017. Effective communication skills to manage the library: relations between managers and librarians. </w:t>
      </w:r>
      <w:r w:rsidRPr="00142290">
        <w:rPr>
          <w:rFonts w:ascii="Times New Roman" w:hAnsi="Times New Roman" w:cs="Times New Roman"/>
          <w:i/>
          <w:iCs/>
          <w:color w:val="222222"/>
          <w:sz w:val="24"/>
          <w:szCs w:val="24"/>
          <w:shd w:val="clear" w:color="auto" w:fill="FFFFFF"/>
        </w:rPr>
        <w:t>Qualitative and Quantitative Methods in Libraries</w:t>
      </w:r>
      <w:r w:rsidRPr="00142290">
        <w:rPr>
          <w:rFonts w:ascii="Times New Roman" w:hAnsi="Times New Roman" w:cs="Times New Roman"/>
          <w:color w:val="222222"/>
          <w:sz w:val="24"/>
          <w:szCs w:val="24"/>
          <w:shd w:val="clear" w:color="auto" w:fill="FFFFFF"/>
        </w:rPr>
        <w:t>, </w:t>
      </w:r>
      <w:r w:rsidRPr="00142290">
        <w:rPr>
          <w:rFonts w:ascii="Times New Roman" w:hAnsi="Times New Roman" w:cs="Times New Roman"/>
          <w:i/>
          <w:iCs/>
          <w:color w:val="222222"/>
          <w:sz w:val="24"/>
          <w:szCs w:val="24"/>
          <w:shd w:val="clear" w:color="auto" w:fill="FFFFFF"/>
        </w:rPr>
        <w:t>1</w:t>
      </w:r>
      <w:r w:rsidRPr="00142290">
        <w:rPr>
          <w:rFonts w:ascii="Times New Roman" w:hAnsi="Times New Roman" w:cs="Times New Roman"/>
          <w:color w:val="222222"/>
          <w:sz w:val="24"/>
          <w:szCs w:val="24"/>
          <w:shd w:val="clear" w:color="auto" w:fill="FFFFFF"/>
        </w:rPr>
        <w:t>(2), pp.141-153.</w:t>
      </w:r>
    </w:p>
    <w:sectPr w:rsidR="00142290" w:rsidRPr="00142290" w:rsidSect="002B76C7">
      <w:footerReference w:type="default" r:id="rId12"/>
      <w:headerReference w:type="first" r:id="rId13"/>
      <w:footerReference w:type="first" r:id="rId14"/>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405E48" w:rsidRDefault="00405E48">
      <w:pPr>
        <w:spacing w:after="0" w:line="240" w:lineRule="auto"/>
      </w:pPr>
      <w:r>
        <w:separator/>
      </w:r>
    </w:p>
  </w:endnote>
  <w:endnote w:type="continuationSeparator" w:id="0">
    <w:p w:rsidR="00405E48" w:rsidRDefault="00405E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rPr>
        <w:rFonts w:ascii="Times New Roman" w:hAnsi="Times New Roman" w:cs="Times New Roman"/>
      </w:rPr>
      <w:id w:val="1273519853"/>
      <w:docPartObj>
        <w:docPartGallery w:val="Page Numbers (Bottom of Page)"/>
        <w:docPartUnique/>
      </w:docPartObj>
    </w:sdtPr>
    <w:sdtEndPr/>
    <w:sdtContent>
      <w:sdt>
        <w:sdtPr>
          <w:rPr>
            <w:rFonts w:ascii="Times New Roman" w:hAnsi="Times New Roman" w:cs="Times New Roman"/>
          </w:rPr>
          <w:id w:val="860082579"/>
          <w:docPartObj>
            <w:docPartGallery w:val="Page Numbers (Top of Page)"/>
            <w:docPartUnique/>
          </w:docPartObj>
        </w:sdtPr>
        <w:sdtEndPr/>
        <w:sdtContent>
          <w:p w:rsidR="009404C7" w:rsidRPr="00EE435F" w:rsidRDefault="0058085B">
            <w:pPr>
              <w:pStyle w:val="Footer"/>
              <w:jc w:val="right"/>
              <w:rPr>
                <w:rFonts w:ascii="Times New Roman" w:hAnsi="Times New Roman" w:cs="Times New Roman"/>
              </w:rPr>
            </w:pPr>
            <w:r w:rsidRPr="00EE435F">
              <w:rPr>
                <w:rFonts w:ascii="Times New Roman" w:hAnsi="Times New Roman" w:cs="Times New Roman"/>
              </w:rPr>
              <w:t xml:space="preserve">Page </w:t>
            </w:r>
            <w:r w:rsidRPr="00EE435F">
              <w:rPr>
                <w:rFonts w:ascii="Times New Roman" w:hAnsi="Times New Roman" w:cs="Times New Roman"/>
                <w:b/>
                <w:bCs/>
              </w:rPr>
              <w:fldChar w:fldCharType="begin"/>
            </w:r>
            <w:r w:rsidRPr="00EE435F">
              <w:rPr>
                <w:rFonts w:ascii="Times New Roman" w:hAnsi="Times New Roman" w:cs="Times New Roman"/>
                <w:b/>
                <w:bCs/>
              </w:rPr>
              <w:instrText xml:space="preserve"> PAGE </w:instrText>
            </w:r>
            <w:r w:rsidRPr="00EE435F">
              <w:rPr>
                <w:rFonts w:ascii="Times New Roman" w:hAnsi="Times New Roman" w:cs="Times New Roman"/>
                <w:b/>
                <w:bCs/>
              </w:rPr>
              <w:fldChar w:fldCharType="separate"/>
            </w:r>
            <w:r w:rsidR="005A41BE">
              <w:rPr>
                <w:rFonts w:ascii="Times New Roman" w:hAnsi="Times New Roman" w:cs="Times New Roman"/>
                <w:b/>
                <w:bCs/>
                <w:noProof/>
              </w:rPr>
              <w:t>1</w:t>
            </w:r>
            <w:r w:rsidRPr="00EE435F">
              <w:rPr>
                <w:rFonts w:ascii="Times New Roman" w:hAnsi="Times New Roman" w:cs="Times New Roman"/>
                <w:b/>
                <w:bCs/>
              </w:rPr>
              <w:fldChar w:fldCharType="end"/>
            </w:r>
            <w:r w:rsidRPr="00EE435F">
              <w:rPr>
                <w:rFonts w:ascii="Times New Roman" w:hAnsi="Times New Roman" w:cs="Times New Roman"/>
              </w:rPr>
              <w:t xml:space="preserve"> of </w:t>
            </w:r>
            <w:r w:rsidR="006C75E6">
              <w:rPr>
                <w:rFonts w:ascii="Times New Roman" w:hAnsi="Times New Roman" w:cs="Times New Roman"/>
                <w:b/>
                <w:bCs/>
              </w:rPr>
              <w:t>12</w:t>
            </w:r>
          </w:p>
        </w:sdtContent>
      </w:sdt>
    </w:sdtContent>
  </w:sdt>
  <w:p w:rsidR="009404C7" w:rsidRPr="00EE435F" w:rsidRDefault="009404C7">
    <w:pPr>
      <w:pStyle w:val="Footer"/>
      <w:rPr>
        <w:rFonts w:ascii="Times New Roman" w:hAnsi="Times New Roman" w:cs="Times New Roman"/>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A546F6" w:rsidRDefault="00A546F6">
    <w:pPr>
      <w:pStyle w:val="Footer"/>
      <w:jc w:val="right"/>
    </w:pPr>
  </w:p>
  <w:p w:rsidR="00A546F6" w:rsidRDefault="00A546F6">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405E48" w:rsidRDefault="00405E48">
      <w:pPr>
        <w:spacing w:after="0" w:line="240" w:lineRule="auto"/>
      </w:pPr>
      <w:r>
        <w:separator/>
      </w:r>
    </w:p>
  </w:footnote>
  <w:footnote w:type="continuationSeparator" w:id="0">
    <w:p w:rsidR="00405E48" w:rsidRDefault="00405E48">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9404C7" w:rsidRPr="00AD2401" w:rsidRDefault="00AD2401" w:rsidP="005D51ED">
    <w:pPr>
      <w:pStyle w:val="Header"/>
    </w:pPr>
    <w:r w:rsidRPr="00AD2401">
      <w:rPr>
        <w:rFonts w:ascii="Times New Roman" w:hAnsi="Times New Roman" w:cs="Times New Roman"/>
        <w:b/>
        <w:sz w:val="20"/>
        <w:szCs w:val="20"/>
        <w:lang w:val="en-IN"/>
      </w:rPr>
      <w:t>EFFECTIVE TEAM WORKING AND COMMUNICATION</w:t>
    </w:r>
    <w:r>
      <w:rPr>
        <w:rFonts w:ascii="Times New Roman" w:hAnsi="Times New Roman" w:cs="Times New Roman"/>
        <w:b/>
        <w:lang w:val="en-IN"/>
      </w:rPr>
      <w:t xml:space="preserve">     </w:t>
    </w:r>
    <w:r w:rsidRPr="00AD2401">
      <w:rPr>
        <w:rFonts w:ascii="Times New Roman" w:hAnsi="Times New Roman" w:cs="Times New Roman"/>
        <w:b/>
        <w:lang w:val="en-IN"/>
      </w:rPr>
      <w:t>1908801</w:t>
    </w:r>
    <w:r>
      <w:rPr>
        <w:rFonts w:ascii="Times New Roman" w:hAnsi="Times New Roman" w:cs="Times New Roman"/>
        <w:b/>
        <w:lang w:val="en-IN"/>
      </w:rPr>
      <w:t xml:space="preserve">     </w:t>
    </w:r>
    <w:r w:rsidR="00A24BDC">
      <w:rPr>
        <w:rFonts w:ascii="Times New Roman" w:hAnsi="Times New Roman" w:cs="Times New Roman"/>
        <w:b/>
        <w:lang w:val="en-IN"/>
      </w:rPr>
      <w:t>Assessment Component 1</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875153F"/>
    <w:multiLevelType w:val="hybridMultilevel"/>
    <w:tmpl w:val="8D7431C2"/>
    <w:lvl w:ilvl="0" w:tplc="324A8DE2">
      <w:start w:val="1"/>
      <w:numFmt w:val="bullet"/>
      <w:lvlText w:val=""/>
      <w:lvlJc w:val="left"/>
      <w:pPr>
        <w:ind w:left="720" w:hanging="360"/>
      </w:pPr>
      <w:rPr>
        <w:rFonts w:ascii="Symbol" w:hAnsi="Symbol" w:hint="default"/>
      </w:rPr>
    </w:lvl>
    <w:lvl w:ilvl="1" w:tplc="7B0E3CA4" w:tentative="1">
      <w:start w:val="1"/>
      <w:numFmt w:val="bullet"/>
      <w:lvlText w:val="o"/>
      <w:lvlJc w:val="left"/>
      <w:pPr>
        <w:ind w:left="1440" w:hanging="360"/>
      </w:pPr>
      <w:rPr>
        <w:rFonts w:ascii="Courier New" w:hAnsi="Courier New" w:cs="Courier New" w:hint="default"/>
      </w:rPr>
    </w:lvl>
    <w:lvl w:ilvl="2" w:tplc="C30C1B7E" w:tentative="1">
      <w:start w:val="1"/>
      <w:numFmt w:val="bullet"/>
      <w:lvlText w:val=""/>
      <w:lvlJc w:val="left"/>
      <w:pPr>
        <w:ind w:left="2160" w:hanging="360"/>
      </w:pPr>
      <w:rPr>
        <w:rFonts w:ascii="Wingdings" w:hAnsi="Wingdings" w:hint="default"/>
      </w:rPr>
    </w:lvl>
    <w:lvl w:ilvl="3" w:tplc="FBC8DCB8" w:tentative="1">
      <w:start w:val="1"/>
      <w:numFmt w:val="bullet"/>
      <w:lvlText w:val=""/>
      <w:lvlJc w:val="left"/>
      <w:pPr>
        <w:ind w:left="2880" w:hanging="360"/>
      </w:pPr>
      <w:rPr>
        <w:rFonts w:ascii="Symbol" w:hAnsi="Symbol" w:hint="default"/>
      </w:rPr>
    </w:lvl>
    <w:lvl w:ilvl="4" w:tplc="3AAE9AF2" w:tentative="1">
      <w:start w:val="1"/>
      <w:numFmt w:val="bullet"/>
      <w:lvlText w:val="o"/>
      <w:lvlJc w:val="left"/>
      <w:pPr>
        <w:ind w:left="3600" w:hanging="360"/>
      </w:pPr>
      <w:rPr>
        <w:rFonts w:ascii="Courier New" w:hAnsi="Courier New" w:cs="Courier New" w:hint="default"/>
      </w:rPr>
    </w:lvl>
    <w:lvl w:ilvl="5" w:tplc="BFEC6968" w:tentative="1">
      <w:start w:val="1"/>
      <w:numFmt w:val="bullet"/>
      <w:lvlText w:val=""/>
      <w:lvlJc w:val="left"/>
      <w:pPr>
        <w:ind w:left="4320" w:hanging="360"/>
      </w:pPr>
      <w:rPr>
        <w:rFonts w:ascii="Wingdings" w:hAnsi="Wingdings" w:hint="default"/>
      </w:rPr>
    </w:lvl>
    <w:lvl w:ilvl="6" w:tplc="150016B4" w:tentative="1">
      <w:start w:val="1"/>
      <w:numFmt w:val="bullet"/>
      <w:lvlText w:val=""/>
      <w:lvlJc w:val="left"/>
      <w:pPr>
        <w:ind w:left="5040" w:hanging="360"/>
      </w:pPr>
      <w:rPr>
        <w:rFonts w:ascii="Symbol" w:hAnsi="Symbol" w:hint="default"/>
      </w:rPr>
    </w:lvl>
    <w:lvl w:ilvl="7" w:tplc="4308D70C" w:tentative="1">
      <w:start w:val="1"/>
      <w:numFmt w:val="bullet"/>
      <w:lvlText w:val="o"/>
      <w:lvlJc w:val="left"/>
      <w:pPr>
        <w:ind w:left="5760" w:hanging="360"/>
      </w:pPr>
      <w:rPr>
        <w:rFonts w:ascii="Courier New" w:hAnsi="Courier New" w:cs="Courier New" w:hint="default"/>
      </w:rPr>
    </w:lvl>
    <w:lvl w:ilvl="8" w:tplc="9C12E588" w:tentative="1">
      <w:start w:val="1"/>
      <w:numFmt w:val="bullet"/>
      <w:lvlText w:val=""/>
      <w:lvlJc w:val="left"/>
      <w:pPr>
        <w:ind w:left="6480" w:hanging="360"/>
      </w:pPr>
      <w:rPr>
        <w:rFonts w:ascii="Wingdings" w:hAnsi="Wingdings" w:hint="default"/>
      </w:rPr>
    </w:lvl>
  </w:abstractNum>
  <w:abstractNum w:abstractNumId="1">
    <w:nsid w:val="1EF71E62"/>
    <w:multiLevelType w:val="hybridMultilevel"/>
    <w:tmpl w:val="A98AA47C"/>
    <w:lvl w:ilvl="0" w:tplc="13E20A3C">
      <w:start w:val="1"/>
      <w:numFmt w:val="bullet"/>
      <w:lvlText w:val=""/>
      <w:lvlJc w:val="left"/>
      <w:pPr>
        <w:ind w:left="720" w:hanging="360"/>
      </w:pPr>
      <w:rPr>
        <w:rFonts w:ascii="Symbol" w:hAnsi="Symbol" w:hint="default"/>
      </w:rPr>
    </w:lvl>
    <w:lvl w:ilvl="1" w:tplc="DD3E46DE" w:tentative="1">
      <w:start w:val="1"/>
      <w:numFmt w:val="bullet"/>
      <w:lvlText w:val="o"/>
      <w:lvlJc w:val="left"/>
      <w:pPr>
        <w:ind w:left="1440" w:hanging="360"/>
      </w:pPr>
      <w:rPr>
        <w:rFonts w:ascii="Courier New" w:hAnsi="Courier New" w:cs="Courier New" w:hint="default"/>
      </w:rPr>
    </w:lvl>
    <w:lvl w:ilvl="2" w:tplc="344EDC46" w:tentative="1">
      <w:start w:val="1"/>
      <w:numFmt w:val="bullet"/>
      <w:lvlText w:val=""/>
      <w:lvlJc w:val="left"/>
      <w:pPr>
        <w:ind w:left="2160" w:hanging="360"/>
      </w:pPr>
      <w:rPr>
        <w:rFonts w:ascii="Wingdings" w:hAnsi="Wingdings" w:hint="default"/>
      </w:rPr>
    </w:lvl>
    <w:lvl w:ilvl="3" w:tplc="07EEA0A6" w:tentative="1">
      <w:start w:val="1"/>
      <w:numFmt w:val="bullet"/>
      <w:lvlText w:val=""/>
      <w:lvlJc w:val="left"/>
      <w:pPr>
        <w:ind w:left="2880" w:hanging="360"/>
      </w:pPr>
      <w:rPr>
        <w:rFonts w:ascii="Symbol" w:hAnsi="Symbol" w:hint="default"/>
      </w:rPr>
    </w:lvl>
    <w:lvl w:ilvl="4" w:tplc="7EC85C0E" w:tentative="1">
      <w:start w:val="1"/>
      <w:numFmt w:val="bullet"/>
      <w:lvlText w:val="o"/>
      <w:lvlJc w:val="left"/>
      <w:pPr>
        <w:ind w:left="3600" w:hanging="360"/>
      </w:pPr>
      <w:rPr>
        <w:rFonts w:ascii="Courier New" w:hAnsi="Courier New" w:cs="Courier New" w:hint="default"/>
      </w:rPr>
    </w:lvl>
    <w:lvl w:ilvl="5" w:tplc="F80ED152" w:tentative="1">
      <w:start w:val="1"/>
      <w:numFmt w:val="bullet"/>
      <w:lvlText w:val=""/>
      <w:lvlJc w:val="left"/>
      <w:pPr>
        <w:ind w:left="4320" w:hanging="360"/>
      </w:pPr>
      <w:rPr>
        <w:rFonts w:ascii="Wingdings" w:hAnsi="Wingdings" w:hint="default"/>
      </w:rPr>
    </w:lvl>
    <w:lvl w:ilvl="6" w:tplc="AFB0995A" w:tentative="1">
      <w:start w:val="1"/>
      <w:numFmt w:val="bullet"/>
      <w:lvlText w:val=""/>
      <w:lvlJc w:val="left"/>
      <w:pPr>
        <w:ind w:left="5040" w:hanging="360"/>
      </w:pPr>
      <w:rPr>
        <w:rFonts w:ascii="Symbol" w:hAnsi="Symbol" w:hint="default"/>
      </w:rPr>
    </w:lvl>
    <w:lvl w:ilvl="7" w:tplc="AD8A3368" w:tentative="1">
      <w:start w:val="1"/>
      <w:numFmt w:val="bullet"/>
      <w:lvlText w:val="o"/>
      <w:lvlJc w:val="left"/>
      <w:pPr>
        <w:ind w:left="5760" w:hanging="360"/>
      </w:pPr>
      <w:rPr>
        <w:rFonts w:ascii="Courier New" w:hAnsi="Courier New" w:cs="Courier New" w:hint="default"/>
      </w:rPr>
    </w:lvl>
    <w:lvl w:ilvl="8" w:tplc="7E6A3342" w:tentative="1">
      <w:start w:val="1"/>
      <w:numFmt w:val="bullet"/>
      <w:lvlText w:val=""/>
      <w:lvlJc w:val="left"/>
      <w:pPr>
        <w:ind w:left="6480" w:hanging="360"/>
      </w:pPr>
      <w:rPr>
        <w:rFonts w:ascii="Wingdings" w:hAnsi="Wingdings" w:hint="default"/>
      </w:rPr>
    </w:lvl>
  </w:abstractNum>
  <w:abstractNum w:abstractNumId="2">
    <w:nsid w:val="229F756B"/>
    <w:multiLevelType w:val="hybridMultilevel"/>
    <w:tmpl w:val="D28A7312"/>
    <w:lvl w:ilvl="0" w:tplc="887C5F46">
      <w:start w:val="1"/>
      <w:numFmt w:val="decimal"/>
      <w:lvlText w:val="%1."/>
      <w:lvlJc w:val="left"/>
      <w:pPr>
        <w:ind w:left="720" w:hanging="360"/>
      </w:pPr>
    </w:lvl>
    <w:lvl w:ilvl="1" w:tplc="7ED05C9E" w:tentative="1">
      <w:start w:val="1"/>
      <w:numFmt w:val="lowerLetter"/>
      <w:lvlText w:val="%2."/>
      <w:lvlJc w:val="left"/>
      <w:pPr>
        <w:ind w:left="1440" w:hanging="360"/>
      </w:pPr>
    </w:lvl>
    <w:lvl w:ilvl="2" w:tplc="8A06A7C4" w:tentative="1">
      <w:start w:val="1"/>
      <w:numFmt w:val="lowerRoman"/>
      <w:lvlText w:val="%3."/>
      <w:lvlJc w:val="right"/>
      <w:pPr>
        <w:ind w:left="2160" w:hanging="180"/>
      </w:pPr>
    </w:lvl>
    <w:lvl w:ilvl="3" w:tplc="7E5C3500" w:tentative="1">
      <w:start w:val="1"/>
      <w:numFmt w:val="decimal"/>
      <w:lvlText w:val="%4."/>
      <w:lvlJc w:val="left"/>
      <w:pPr>
        <w:ind w:left="2880" w:hanging="360"/>
      </w:pPr>
    </w:lvl>
    <w:lvl w:ilvl="4" w:tplc="8C24D9EE" w:tentative="1">
      <w:start w:val="1"/>
      <w:numFmt w:val="lowerLetter"/>
      <w:lvlText w:val="%5."/>
      <w:lvlJc w:val="left"/>
      <w:pPr>
        <w:ind w:left="3600" w:hanging="360"/>
      </w:pPr>
    </w:lvl>
    <w:lvl w:ilvl="5" w:tplc="3E92EF9A" w:tentative="1">
      <w:start w:val="1"/>
      <w:numFmt w:val="lowerRoman"/>
      <w:lvlText w:val="%6."/>
      <w:lvlJc w:val="right"/>
      <w:pPr>
        <w:ind w:left="4320" w:hanging="180"/>
      </w:pPr>
    </w:lvl>
    <w:lvl w:ilvl="6" w:tplc="7B447E58" w:tentative="1">
      <w:start w:val="1"/>
      <w:numFmt w:val="decimal"/>
      <w:lvlText w:val="%7."/>
      <w:lvlJc w:val="left"/>
      <w:pPr>
        <w:ind w:left="5040" w:hanging="360"/>
      </w:pPr>
    </w:lvl>
    <w:lvl w:ilvl="7" w:tplc="82F67CA2" w:tentative="1">
      <w:start w:val="1"/>
      <w:numFmt w:val="lowerLetter"/>
      <w:lvlText w:val="%8."/>
      <w:lvlJc w:val="left"/>
      <w:pPr>
        <w:ind w:left="5760" w:hanging="360"/>
      </w:pPr>
    </w:lvl>
    <w:lvl w:ilvl="8" w:tplc="E1B43BB6" w:tentative="1">
      <w:start w:val="1"/>
      <w:numFmt w:val="lowerRoman"/>
      <w:lvlText w:val="%9."/>
      <w:lvlJc w:val="right"/>
      <w:pPr>
        <w:ind w:left="6480" w:hanging="180"/>
      </w:pPr>
    </w:lvl>
  </w:abstractNum>
  <w:abstractNum w:abstractNumId="3">
    <w:nsid w:val="374E5C74"/>
    <w:multiLevelType w:val="hybridMultilevel"/>
    <w:tmpl w:val="3E28E41E"/>
    <w:lvl w:ilvl="0" w:tplc="593A9174">
      <w:start w:val="1"/>
      <w:numFmt w:val="bullet"/>
      <w:lvlText w:val=""/>
      <w:lvlJc w:val="left"/>
      <w:pPr>
        <w:ind w:left="720" w:hanging="360"/>
      </w:pPr>
      <w:rPr>
        <w:rFonts w:ascii="Symbol" w:hAnsi="Symbol" w:hint="default"/>
      </w:rPr>
    </w:lvl>
    <w:lvl w:ilvl="1" w:tplc="9E92F13E" w:tentative="1">
      <w:start w:val="1"/>
      <w:numFmt w:val="bullet"/>
      <w:lvlText w:val="o"/>
      <w:lvlJc w:val="left"/>
      <w:pPr>
        <w:ind w:left="1440" w:hanging="360"/>
      </w:pPr>
      <w:rPr>
        <w:rFonts w:ascii="Courier New" w:hAnsi="Courier New" w:cs="Courier New" w:hint="default"/>
      </w:rPr>
    </w:lvl>
    <w:lvl w:ilvl="2" w:tplc="5816A402" w:tentative="1">
      <w:start w:val="1"/>
      <w:numFmt w:val="bullet"/>
      <w:lvlText w:val=""/>
      <w:lvlJc w:val="left"/>
      <w:pPr>
        <w:ind w:left="2160" w:hanging="360"/>
      </w:pPr>
      <w:rPr>
        <w:rFonts w:ascii="Wingdings" w:hAnsi="Wingdings" w:hint="default"/>
      </w:rPr>
    </w:lvl>
    <w:lvl w:ilvl="3" w:tplc="60622514" w:tentative="1">
      <w:start w:val="1"/>
      <w:numFmt w:val="bullet"/>
      <w:lvlText w:val=""/>
      <w:lvlJc w:val="left"/>
      <w:pPr>
        <w:ind w:left="2880" w:hanging="360"/>
      </w:pPr>
      <w:rPr>
        <w:rFonts w:ascii="Symbol" w:hAnsi="Symbol" w:hint="default"/>
      </w:rPr>
    </w:lvl>
    <w:lvl w:ilvl="4" w:tplc="FA788B7C" w:tentative="1">
      <w:start w:val="1"/>
      <w:numFmt w:val="bullet"/>
      <w:lvlText w:val="o"/>
      <w:lvlJc w:val="left"/>
      <w:pPr>
        <w:ind w:left="3600" w:hanging="360"/>
      </w:pPr>
      <w:rPr>
        <w:rFonts w:ascii="Courier New" w:hAnsi="Courier New" w:cs="Courier New" w:hint="default"/>
      </w:rPr>
    </w:lvl>
    <w:lvl w:ilvl="5" w:tplc="8ADCBA1A" w:tentative="1">
      <w:start w:val="1"/>
      <w:numFmt w:val="bullet"/>
      <w:lvlText w:val=""/>
      <w:lvlJc w:val="left"/>
      <w:pPr>
        <w:ind w:left="4320" w:hanging="360"/>
      </w:pPr>
      <w:rPr>
        <w:rFonts w:ascii="Wingdings" w:hAnsi="Wingdings" w:hint="default"/>
      </w:rPr>
    </w:lvl>
    <w:lvl w:ilvl="6" w:tplc="FEA8FD6C" w:tentative="1">
      <w:start w:val="1"/>
      <w:numFmt w:val="bullet"/>
      <w:lvlText w:val=""/>
      <w:lvlJc w:val="left"/>
      <w:pPr>
        <w:ind w:left="5040" w:hanging="360"/>
      </w:pPr>
      <w:rPr>
        <w:rFonts w:ascii="Symbol" w:hAnsi="Symbol" w:hint="default"/>
      </w:rPr>
    </w:lvl>
    <w:lvl w:ilvl="7" w:tplc="BC4AE5CE" w:tentative="1">
      <w:start w:val="1"/>
      <w:numFmt w:val="bullet"/>
      <w:lvlText w:val="o"/>
      <w:lvlJc w:val="left"/>
      <w:pPr>
        <w:ind w:left="5760" w:hanging="360"/>
      </w:pPr>
      <w:rPr>
        <w:rFonts w:ascii="Courier New" w:hAnsi="Courier New" w:cs="Courier New" w:hint="default"/>
      </w:rPr>
    </w:lvl>
    <w:lvl w:ilvl="8" w:tplc="CA6AC13E" w:tentative="1">
      <w:start w:val="1"/>
      <w:numFmt w:val="bullet"/>
      <w:lvlText w:val=""/>
      <w:lvlJc w:val="left"/>
      <w:pPr>
        <w:ind w:left="6480" w:hanging="360"/>
      </w:pPr>
      <w:rPr>
        <w:rFonts w:ascii="Wingdings" w:hAnsi="Wingdings" w:hint="default"/>
      </w:rPr>
    </w:lvl>
  </w:abstractNum>
  <w:abstractNum w:abstractNumId="4">
    <w:nsid w:val="3AF2255B"/>
    <w:multiLevelType w:val="hybridMultilevel"/>
    <w:tmpl w:val="9CA87B3A"/>
    <w:lvl w:ilvl="0" w:tplc="2264A9D0">
      <w:start w:val="1"/>
      <w:numFmt w:val="bullet"/>
      <w:lvlText w:val=""/>
      <w:lvlJc w:val="left"/>
      <w:pPr>
        <w:ind w:left="720" w:hanging="360"/>
      </w:pPr>
      <w:rPr>
        <w:rFonts w:ascii="Symbol" w:hAnsi="Symbol" w:hint="default"/>
      </w:rPr>
    </w:lvl>
    <w:lvl w:ilvl="1" w:tplc="1F2E8656" w:tentative="1">
      <w:start w:val="1"/>
      <w:numFmt w:val="bullet"/>
      <w:lvlText w:val="o"/>
      <w:lvlJc w:val="left"/>
      <w:pPr>
        <w:ind w:left="1440" w:hanging="360"/>
      </w:pPr>
      <w:rPr>
        <w:rFonts w:ascii="Courier New" w:hAnsi="Courier New" w:cs="Courier New" w:hint="default"/>
      </w:rPr>
    </w:lvl>
    <w:lvl w:ilvl="2" w:tplc="FB1057D0" w:tentative="1">
      <w:start w:val="1"/>
      <w:numFmt w:val="bullet"/>
      <w:lvlText w:val=""/>
      <w:lvlJc w:val="left"/>
      <w:pPr>
        <w:ind w:left="2160" w:hanging="360"/>
      </w:pPr>
      <w:rPr>
        <w:rFonts w:ascii="Wingdings" w:hAnsi="Wingdings" w:hint="default"/>
      </w:rPr>
    </w:lvl>
    <w:lvl w:ilvl="3" w:tplc="2B04C470" w:tentative="1">
      <w:start w:val="1"/>
      <w:numFmt w:val="bullet"/>
      <w:lvlText w:val=""/>
      <w:lvlJc w:val="left"/>
      <w:pPr>
        <w:ind w:left="2880" w:hanging="360"/>
      </w:pPr>
      <w:rPr>
        <w:rFonts w:ascii="Symbol" w:hAnsi="Symbol" w:hint="default"/>
      </w:rPr>
    </w:lvl>
    <w:lvl w:ilvl="4" w:tplc="9A66C0FA" w:tentative="1">
      <w:start w:val="1"/>
      <w:numFmt w:val="bullet"/>
      <w:lvlText w:val="o"/>
      <w:lvlJc w:val="left"/>
      <w:pPr>
        <w:ind w:left="3600" w:hanging="360"/>
      </w:pPr>
      <w:rPr>
        <w:rFonts w:ascii="Courier New" w:hAnsi="Courier New" w:cs="Courier New" w:hint="default"/>
      </w:rPr>
    </w:lvl>
    <w:lvl w:ilvl="5" w:tplc="D9A63BCA" w:tentative="1">
      <w:start w:val="1"/>
      <w:numFmt w:val="bullet"/>
      <w:lvlText w:val=""/>
      <w:lvlJc w:val="left"/>
      <w:pPr>
        <w:ind w:left="4320" w:hanging="360"/>
      </w:pPr>
      <w:rPr>
        <w:rFonts w:ascii="Wingdings" w:hAnsi="Wingdings" w:hint="default"/>
      </w:rPr>
    </w:lvl>
    <w:lvl w:ilvl="6" w:tplc="1AA47FE6" w:tentative="1">
      <w:start w:val="1"/>
      <w:numFmt w:val="bullet"/>
      <w:lvlText w:val=""/>
      <w:lvlJc w:val="left"/>
      <w:pPr>
        <w:ind w:left="5040" w:hanging="360"/>
      </w:pPr>
      <w:rPr>
        <w:rFonts w:ascii="Symbol" w:hAnsi="Symbol" w:hint="default"/>
      </w:rPr>
    </w:lvl>
    <w:lvl w:ilvl="7" w:tplc="20ACECE0" w:tentative="1">
      <w:start w:val="1"/>
      <w:numFmt w:val="bullet"/>
      <w:lvlText w:val="o"/>
      <w:lvlJc w:val="left"/>
      <w:pPr>
        <w:ind w:left="5760" w:hanging="360"/>
      </w:pPr>
      <w:rPr>
        <w:rFonts w:ascii="Courier New" w:hAnsi="Courier New" w:cs="Courier New" w:hint="default"/>
      </w:rPr>
    </w:lvl>
    <w:lvl w:ilvl="8" w:tplc="16342F92" w:tentative="1">
      <w:start w:val="1"/>
      <w:numFmt w:val="bullet"/>
      <w:lvlText w:val=""/>
      <w:lvlJc w:val="left"/>
      <w:pPr>
        <w:ind w:left="6480" w:hanging="360"/>
      </w:pPr>
      <w:rPr>
        <w:rFonts w:ascii="Wingdings" w:hAnsi="Wingdings" w:hint="default"/>
      </w:rPr>
    </w:lvl>
  </w:abstractNum>
  <w:abstractNum w:abstractNumId="5">
    <w:nsid w:val="4CAB10CF"/>
    <w:multiLevelType w:val="hybridMultilevel"/>
    <w:tmpl w:val="21529742"/>
    <w:lvl w:ilvl="0" w:tplc="7186ADBA">
      <w:start w:val="1"/>
      <w:numFmt w:val="bullet"/>
      <w:lvlText w:val=""/>
      <w:lvlJc w:val="left"/>
      <w:pPr>
        <w:ind w:left="720" w:hanging="360"/>
      </w:pPr>
      <w:rPr>
        <w:rFonts w:ascii="Symbol" w:hAnsi="Symbol" w:hint="default"/>
      </w:rPr>
    </w:lvl>
    <w:lvl w:ilvl="1" w:tplc="2E7E1ACC" w:tentative="1">
      <w:start w:val="1"/>
      <w:numFmt w:val="bullet"/>
      <w:lvlText w:val="o"/>
      <w:lvlJc w:val="left"/>
      <w:pPr>
        <w:ind w:left="1440" w:hanging="360"/>
      </w:pPr>
      <w:rPr>
        <w:rFonts w:ascii="Courier New" w:hAnsi="Courier New" w:cs="Courier New" w:hint="default"/>
      </w:rPr>
    </w:lvl>
    <w:lvl w:ilvl="2" w:tplc="55309D64" w:tentative="1">
      <w:start w:val="1"/>
      <w:numFmt w:val="bullet"/>
      <w:lvlText w:val=""/>
      <w:lvlJc w:val="left"/>
      <w:pPr>
        <w:ind w:left="2160" w:hanging="360"/>
      </w:pPr>
      <w:rPr>
        <w:rFonts w:ascii="Wingdings" w:hAnsi="Wingdings" w:hint="default"/>
      </w:rPr>
    </w:lvl>
    <w:lvl w:ilvl="3" w:tplc="72721C52" w:tentative="1">
      <w:start w:val="1"/>
      <w:numFmt w:val="bullet"/>
      <w:lvlText w:val=""/>
      <w:lvlJc w:val="left"/>
      <w:pPr>
        <w:ind w:left="2880" w:hanging="360"/>
      </w:pPr>
      <w:rPr>
        <w:rFonts w:ascii="Symbol" w:hAnsi="Symbol" w:hint="default"/>
      </w:rPr>
    </w:lvl>
    <w:lvl w:ilvl="4" w:tplc="CFA6A464" w:tentative="1">
      <w:start w:val="1"/>
      <w:numFmt w:val="bullet"/>
      <w:lvlText w:val="o"/>
      <w:lvlJc w:val="left"/>
      <w:pPr>
        <w:ind w:left="3600" w:hanging="360"/>
      </w:pPr>
      <w:rPr>
        <w:rFonts w:ascii="Courier New" w:hAnsi="Courier New" w:cs="Courier New" w:hint="default"/>
      </w:rPr>
    </w:lvl>
    <w:lvl w:ilvl="5" w:tplc="17CAF0A6" w:tentative="1">
      <w:start w:val="1"/>
      <w:numFmt w:val="bullet"/>
      <w:lvlText w:val=""/>
      <w:lvlJc w:val="left"/>
      <w:pPr>
        <w:ind w:left="4320" w:hanging="360"/>
      </w:pPr>
      <w:rPr>
        <w:rFonts w:ascii="Wingdings" w:hAnsi="Wingdings" w:hint="default"/>
      </w:rPr>
    </w:lvl>
    <w:lvl w:ilvl="6" w:tplc="C3C0541A" w:tentative="1">
      <w:start w:val="1"/>
      <w:numFmt w:val="bullet"/>
      <w:lvlText w:val=""/>
      <w:lvlJc w:val="left"/>
      <w:pPr>
        <w:ind w:left="5040" w:hanging="360"/>
      </w:pPr>
      <w:rPr>
        <w:rFonts w:ascii="Symbol" w:hAnsi="Symbol" w:hint="default"/>
      </w:rPr>
    </w:lvl>
    <w:lvl w:ilvl="7" w:tplc="D61EE780" w:tentative="1">
      <w:start w:val="1"/>
      <w:numFmt w:val="bullet"/>
      <w:lvlText w:val="o"/>
      <w:lvlJc w:val="left"/>
      <w:pPr>
        <w:ind w:left="5760" w:hanging="360"/>
      </w:pPr>
      <w:rPr>
        <w:rFonts w:ascii="Courier New" w:hAnsi="Courier New" w:cs="Courier New" w:hint="default"/>
      </w:rPr>
    </w:lvl>
    <w:lvl w:ilvl="8" w:tplc="C5B8D994" w:tentative="1">
      <w:start w:val="1"/>
      <w:numFmt w:val="bullet"/>
      <w:lvlText w:val=""/>
      <w:lvlJc w:val="left"/>
      <w:pPr>
        <w:ind w:left="6480" w:hanging="360"/>
      </w:pPr>
      <w:rPr>
        <w:rFonts w:ascii="Wingdings" w:hAnsi="Wingdings" w:hint="default"/>
      </w:rPr>
    </w:lvl>
  </w:abstractNum>
  <w:abstractNum w:abstractNumId="6">
    <w:nsid w:val="5F15633C"/>
    <w:multiLevelType w:val="hybridMultilevel"/>
    <w:tmpl w:val="613EFADA"/>
    <w:lvl w:ilvl="0" w:tplc="7E5CFBCE">
      <w:start w:val="1"/>
      <w:numFmt w:val="bullet"/>
      <w:lvlText w:val=""/>
      <w:lvlJc w:val="left"/>
      <w:pPr>
        <w:ind w:left="720" w:hanging="360"/>
      </w:pPr>
      <w:rPr>
        <w:rFonts w:ascii="Symbol" w:hAnsi="Symbol" w:hint="default"/>
      </w:rPr>
    </w:lvl>
    <w:lvl w:ilvl="1" w:tplc="C340E072" w:tentative="1">
      <w:start w:val="1"/>
      <w:numFmt w:val="bullet"/>
      <w:lvlText w:val="o"/>
      <w:lvlJc w:val="left"/>
      <w:pPr>
        <w:ind w:left="1440" w:hanging="360"/>
      </w:pPr>
      <w:rPr>
        <w:rFonts w:ascii="Courier New" w:hAnsi="Courier New" w:cs="Courier New" w:hint="default"/>
      </w:rPr>
    </w:lvl>
    <w:lvl w:ilvl="2" w:tplc="107E3376" w:tentative="1">
      <w:start w:val="1"/>
      <w:numFmt w:val="bullet"/>
      <w:lvlText w:val=""/>
      <w:lvlJc w:val="left"/>
      <w:pPr>
        <w:ind w:left="2160" w:hanging="360"/>
      </w:pPr>
      <w:rPr>
        <w:rFonts w:ascii="Wingdings" w:hAnsi="Wingdings" w:hint="default"/>
      </w:rPr>
    </w:lvl>
    <w:lvl w:ilvl="3" w:tplc="BC687B82" w:tentative="1">
      <w:start w:val="1"/>
      <w:numFmt w:val="bullet"/>
      <w:lvlText w:val=""/>
      <w:lvlJc w:val="left"/>
      <w:pPr>
        <w:ind w:left="2880" w:hanging="360"/>
      </w:pPr>
      <w:rPr>
        <w:rFonts w:ascii="Symbol" w:hAnsi="Symbol" w:hint="default"/>
      </w:rPr>
    </w:lvl>
    <w:lvl w:ilvl="4" w:tplc="921CB388" w:tentative="1">
      <w:start w:val="1"/>
      <w:numFmt w:val="bullet"/>
      <w:lvlText w:val="o"/>
      <w:lvlJc w:val="left"/>
      <w:pPr>
        <w:ind w:left="3600" w:hanging="360"/>
      </w:pPr>
      <w:rPr>
        <w:rFonts w:ascii="Courier New" w:hAnsi="Courier New" w:cs="Courier New" w:hint="default"/>
      </w:rPr>
    </w:lvl>
    <w:lvl w:ilvl="5" w:tplc="E9808B02" w:tentative="1">
      <w:start w:val="1"/>
      <w:numFmt w:val="bullet"/>
      <w:lvlText w:val=""/>
      <w:lvlJc w:val="left"/>
      <w:pPr>
        <w:ind w:left="4320" w:hanging="360"/>
      </w:pPr>
      <w:rPr>
        <w:rFonts w:ascii="Wingdings" w:hAnsi="Wingdings" w:hint="default"/>
      </w:rPr>
    </w:lvl>
    <w:lvl w:ilvl="6" w:tplc="74B857BE" w:tentative="1">
      <w:start w:val="1"/>
      <w:numFmt w:val="bullet"/>
      <w:lvlText w:val=""/>
      <w:lvlJc w:val="left"/>
      <w:pPr>
        <w:ind w:left="5040" w:hanging="360"/>
      </w:pPr>
      <w:rPr>
        <w:rFonts w:ascii="Symbol" w:hAnsi="Symbol" w:hint="default"/>
      </w:rPr>
    </w:lvl>
    <w:lvl w:ilvl="7" w:tplc="94C8622E" w:tentative="1">
      <w:start w:val="1"/>
      <w:numFmt w:val="bullet"/>
      <w:lvlText w:val="o"/>
      <w:lvlJc w:val="left"/>
      <w:pPr>
        <w:ind w:left="5760" w:hanging="360"/>
      </w:pPr>
      <w:rPr>
        <w:rFonts w:ascii="Courier New" w:hAnsi="Courier New" w:cs="Courier New" w:hint="default"/>
      </w:rPr>
    </w:lvl>
    <w:lvl w:ilvl="8" w:tplc="DACA0C7C" w:tentative="1">
      <w:start w:val="1"/>
      <w:numFmt w:val="bullet"/>
      <w:lvlText w:val=""/>
      <w:lvlJc w:val="left"/>
      <w:pPr>
        <w:ind w:left="6480" w:hanging="360"/>
      </w:pPr>
      <w:rPr>
        <w:rFonts w:ascii="Wingdings" w:hAnsi="Wingdings" w:hint="default"/>
      </w:rPr>
    </w:lvl>
  </w:abstractNum>
  <w:abstractNum w:abstractNumId="7">
    <w:nsid w:val="67A31832"/>
    <w:multiLevelType w:val="hybridMultilevel"/>
    <w:tmpl w:val="D3668254"/>
    <w:lvl w:ilvl="0" w:tplc="8348E5C4">
      <w:start w:val="1"/>
      <w:numFmt w:val="bullet"/>
      <w:lvlText w:val=""/>
      <w:lvlJc w:val="left"/>
      <w:pPr>
        <w:ind w:left="720" w:hanging="360"/>
      </w:pPr>
      <w:rPr>
        <w:rFonts w:ascii="Symbol" w:hAnsi="Symbol" w:hint="default"/>
      </w:rPr>
    </w:lvl>
    <w:lvl w:ilvl="1" w:tplc="25C2F7FE" w:tentative="1">
      <w:start w:val="1"/>
      <w:numFmt w:val="bullet"/>
      <w:lvlText w:val="o"/>
      <w:lvlJc w:val="left"/>
      <w:pPr>
        <w:ind w:left="1440" w:hanging="360"/>
      </w:pPr>
      <w:rPr>
        <w:rFonts w:ascii="Courier New" w:hAnsi="Courier New" w:cs="Courier New" w:hint="default"/>
      </w:rPr>
    </w:lvl>
    <w:lvl w:ilvl="2" w:tplc="4DF62C2E" w:tentative="1">
      <w:start w:val="1"/>
      <w:numFmt w:val="bullet"/>
      <w:lvlText w:val=""/>
      <w:lvlJc w:val="left"/>
      <w:pPr>
        <w:ind w:left="2160" w:hanging="360"/>
      </w:pPr>
      <w:rPr>
        <w:rFonts w:ascii="Wingdings" w:hAnsi="Wingdings" w:hint="default"/>
      </w:rPr>
    </w:lvl>
    <w:lvl w:ilvl="3" w:tplc="6AA82B14" w:tentative="1">
      <w:start w:val="1"/>
      <w:numFmt w:val="bullet"/>
      <w:lvlText w:val=""/>
      <w:lvlJc w:val="left"/>
      <w:pPr>
        <w:ind w:left="2880" w:hanging="360"/>
      </w:pPr>
      <w:rPr>
        <w:rFonts w:ascii="Symbol" w:hAnsi="Symbol" w:hint="default"/>
      </w:rPr>
    </w:lvl>
    <w:lvl w:ilvl="4" w:tplc="EA0C542C" w:tentative="1">
      <w:start w:val="1"/>
      <w:numFmt w:val="bullet"/>
      <w:lvlText w:val="o"/>
      <w:lvlJc w:val="left"/>
      <w:pPr>
        <w:ind w:left="3600" w:hanging="360"/>
      </w:pPr>
      <w:rPr>
        <w:rFonts w:ascii="Courier New" w:hAnsi="Courier New" w:cs="Courier New" w:hint="default"/>
      </w:rPr>
    </w:lvl>
    <w:lvl w:ilvl="5" w:tplc="7CDEC5B0" w:tentative="1">
      <w:start w:val="1"/>
      <w:numFmt w:val="bullet"/>
      <w:lvlText w:val=""/>
      <w:lvlJc w:val="left"/>
      <w:pPr>
        <w:ind w:left="4320" w:hanging="360"/>
      </w:pPr>
      <w:rPr>
        <w:rFonts w:ascii="Wingdings" w:hAnsi="Wingdings" w:hint="default"/>
      </w:rPr>
    </w:lvl>
    <w:lvl w:ilvl="6" w:tplc="A55C2C34" w:tentative="1">
      <w:start w:val="1"/>
      <w:numFmt w:val="bullet"/>
      <w:lvlText w:val=""/>
      <w:lvlJc w:val="left"/>
      <w:pPr>
        <w:ind w:left="5040" w:hanging="360"/>
      </w:pPr>
      <w:rPr>
        <w:rFonts w:ascii="Symbol" w:hAnsi="Symbol" w:hint="default"/>
      </w:rPr>
    </w:lvl>
    <w:lvl w:ilvl="7" w:tplc="1BD636BC" w:tentative="1">
      <w:start w:val="1"/>
      <w:numFmt w:val="bullet"/>
      <w:lvlText w:val="o"/>
      <w:lvlJc w:val="left"/>
      <w:pPr>
        <w:ind w:left="5760" w:hanging="360"/>
      </w:pPr>
      <w:rPr>
        <w:rFonts w:ascii="Courier New" w:hAnsi="Courier New" w:cs="Courier New" w:hint="default"/>
      </w:rPr>
    </w:lvl>
    <w:lvl w:ilvl="8" w:tplc="59D6F9E4" w:tentative="1">
      <w:start w:val="1"/>
      <w:numFmt w:val="bullet"/>
      <w:lvlText w:val=""/>
      <w:lvlJc w:val="left"/>
      <w:pPr>
        <w:ind w:left="6480" w:hanging="360"/>
      </w:pPr>
      <w:rPr>
        <w:rFonts w:ascii="Wingdings" w:hAnsi="Wingdings" w:hint="default"/>
      </w:rPr>
    </w:lvl>
  </w:abstractNum>
  <w:abstractNum w:abstractNumId="8">
    <w:nsid w:val="79311585"/>
    <w:multiLevelType w:val="hybridMultilevel"/>
    <w:tmpl w:val="A022E5CC"/>
    <w:lvl w:ilvl="0" w:tplc="0B2E3B36">
      <w:start w:val="1"/>
      <w:numFmt w:val="bullet"/>
      <w:lvlText w:val=""/>
      <w:lvlJc w:val="left"/>
      <w:pPr>
        <w:ind w:left="720" w:hanging="360"/>
      </w:pPr>
      <w:rPr>
        <w:rFonts w:ascii="Symbol" w:hAnsi="Symbol" w:hint="default"/>
      </w:rPr>
    </w:lvl>
    <w:lvl w:ilvl="1" w:tplc="094C05DA" w:tentative="1">
      <w:start w:val="1"/>
      <w:numFmt w:val="bullet"/>
      <w:lvlText w:val="o"/>
      <w:lvlJc w:val="left"/>
      <w:pPr>
        <w:ind w:left="1440" w:hanging="360"/>
      </w:pPr>
      <w:rPr>
        <w:rFonts w:ascii="Courier New" w:hAnsi="Courier New" w:cs="Courier New" w:hint="default"/>
      </w:rPr>
    </w:lvl>
    <w:lvl w:ilvl="2" w:tplc="D11256D4" w:tentative="1">
      <w:start w:val="1"/>
      <w:numFmt w:val="bullet"/>
      <w:lvlText w:val=""/>
      <w:lvlJc w:val="left"/>
      <w:pPr>
        <w:ind w:left="2160" w:hanging="360"/>
      </w:pPr>
      <w:rPr>
        <w:rFonts w:ascii="Wingdings" w:hAnsi="Wingdings" w:hint="default"/>
      </w:rPr>
    </w:lvl>
    <w:lvl w:ilvl="3" w:tplc="69EACF8E" w:tentative="1">
      <w:start w:val="1"/>
      <w:numFmt w:val="bullet"/>
      <w:lvlText w:val=""/>
      <w:lvlJc w:val="left"/>
      <w:pPr>
        <w:ind w:left="2880" w:hanging="360"/>
      </w:pPr>
      <w:rPr>
        <w:rFonts w:ascii="Symbol" w:hAnsi="Symbol" w:hint="default"/>
      </w:rPr>
    </w:lvl>
    <w:lvl w:ilvl="4" w:tplc="3B769AAC" w:tentative="1">
      <w:start w:val="1"/>
      <w:numFmt w:val="bullet"/>
      <w:lvlText w:val="o"/>
      <w:lvlJc w:val="left"/>
      <w:pPr>
        <w:ind w:left="3600" w:hanging="360"/>
      </w:pPr>
      <w:rPr>
        <w:rFonts w:ascii="Courier New" w:hAnsi="Courier New" w:cs="Courier New" w:hint="default"/>
      </w:rPr>
    </w:lvl>
    <w:lvl w:ilvl="5" w:tplc="34F89C2E" w:tentative="1">
      <w:start w:val="1"/>
      <w:numFmt w:val="bullet"/>
      <w:lvlText w:val=""/>
      <w:lvlJc w:val="left"/>
      <w:pPr>
        <w:ind w:left="4320" w:hanging="360"/>
      </w:pPr>
      <w:rPr>
        <w:rFonts w:ascii="Wingdings" w:hAnsi="Wingdings" w:hint="default"/>
      </w:rPr>
    </w:lvl>
    <w:lvl w:ilvl="6" w:tplc="F80A3E98" w:tentative="1">
      <w:start w:val="1"/>
      <w:numFmt w:val="bullet"/>
      <w:lvlText w:val=""/>
      <w:lvlJc w:val="left"/>
      <w:pPr>
        <w:ind w:left="5040" w:hanging="360"/>
      </w:pPr>
      <w:rPr>
        <w:rFonts w:ascii="Symbol" w:hAnsi="Symbol" w:hint="default"/>
      </w:rPr>
    </w:lvl>
    <w:lvl w:ilvl="7" w:tplc="C2CCA85A" w:tentative="1">
      <w:start w:val="1"/>
      <w:numFmt w:val="bullet"/>
      <w:lvlText w:val="o"/>
      <w:lvlJc w:val="left"/>
      <w:pPr>
        <w:ind w:left="5760" w:hanging="360"/>
      </w:pPr>
      <w:rPr>
        <w:rFonts w:ascii="Courier New" w:hAnsi="Courier New" w:cs="Courier New" w:hint="default"/>
      </w:rPr>
    </w:lvl>
    <w:lvl w:ilvl="8" w:tplc="35C8ADC6" w:tentative="1">
      <w:start w:val="1"/>
      <w:numFmt w:val="bullet"/>
      <w:lvlText w:val=""/>
      <w:lvlJc w:val="left"/>
      <w:pPr>
        <w:ind w:left="6480" w:hanging="360"/>
      </w:pPr>
      <w:rPr>
        <w:rFonts w:ascii="Wingdings" w:hAnsi="Wingdings" w:hint="default"/>
      </w:rPr>
    </w:lvl>
  </w:abstractNum>
  <w:num w:numId="1">
    <w:abstractNumId w:val="7"/>
  </w:num>
  <w:num w:numId="2">
    <w:abstractNumId w:val="4"/>
  </w:num>
  <w:num w:numId="3">
    <w:abstractNumId w:val="0"/>
  </w:num>
  <w:num w:numId="4">
    <w:abstractNumId w:val="1"/>
  </w:num>
  <w:num w:numId="5">
    <w:abstractNumId w:val="3"/>
  </w:num>
  <w:num w:numId="6">
    <w:abstractNumId w:val="6"/>
  </w:num>
  <w:num w:numId="7">
    <w:abstractNumId w:val="8"/>
  </w:num>
  <w:num w:numId="8">
    <w:abstractNumId w:val="5"/>
  </w:num>
  <w:num w:numId="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yMrU0NTM0NDcyMTUxMrdQ0lEKTi0uzszPAykwqgUAb/JfNCwAAAA="/>
  </w:docVars>
  <w:rsids>
    <w:rsidRoot w:val="003910A2"/>
    <w:rsid w:val="00001386"/>
    <w:rsid w:val="000015E7"/>
    <w:rsid w:val="00001640"/>
    <w:rsid w:val="00001DE1"/>
    <w:rsid w:val="0000204C"/>
    <w:rsid w:val="00002242"/>
    <w:rsid w:val="00002CA1"/>
    <w:rsid w:val="00003A19"/>
    <w:rsid w:val="0000451B"/>
    <w:rsid w:val="00004883"/>
    <w:rsid w:val="00005D33"/>
    <w:rsid w:val="00006CF6"/>
    <w:rsid w:val="00006D9B"/>
    <w:rsid w:val="00006EE2"/>
    <w:rsid w:val="00007357"/>
    <w:rsid w:val="00007397"/>
    <w:rsid w:val="000102D9"/>
    <w:rsid w:val="00011132"/>
    <w:rsid w:val="0001195E"/>
    <w:rsid w:val="0001203A"/>
    <w:rsid w:val="000122BF"/>
    <w:rsid w:val="0001300D"/>
    <w:rsid w:val="00013032"/>
    <w:rsid w:val="00013697"/>
    <w:rsid w:val="000136F9"/>
    <w:rsid w:val="0001377F"/>
    <w:rsid w:val="00013941"/>
    <w:rsid w:val="00013E22"/>
    <w:rsid w:val="0001530C"/>
    <w:rsid w:val="0001533E"/>
    <w:rsid w:val="00015E5D"/>
    <w:rsid w:val="00015E69"/>
    <w:rsid w:val="000164CE"/>
    <w:rsid w:val="00016958"/>
    <w:rsid w:val="00016BEC"/>
    <w:rsid w:val="00016CCC"/>
    <w:rsid w:val="00016DF3"/>
    <w:rsid w:val="0001717D"/>
    <w:rsid w:val="00017969"/>
    <w:rsid w:val="00020609"/>
    <w:rsid w:val="00020856"/>
    <w:rsid w:val="000220F1"/>
    <w:rsid w:val="00022313"/>
    <w:rsid w:val="000229A6"/>
    <w:rsid w:val="00023386"/>
    <w:rsid w:val="000236F0"/>
    <w:rsid w:val="00024E71"/>
    <w:rsid w:val="0002503A"/>
    <w:rsid w:val="000254AE"/>
    <w:rsid w:val="00026A31"/>
    <w:rsid w:val="000274F8"/>
    <w:rsid w:val="000276A4"/>
    <w:rsid w:val="000279FA"/>
    <w:rsid w:val="00027C77"/>
    <w:rsid w:val="00030285"/>
    <w:rsid w:val="0003083C"/>
    <w:rsid w:val="00031905"/>
    <w:rsid w:val="000322D4"/>
    <w:rsid w:val="0003242F"/>
    <w:rsid w:val="00032DE9"/>
    <w:rsid w:val="00032F9D"/>
    <w:rsid w:val="00032FD7"/>
    <w:rsid w:val="00033061"/>
    <w:rsid w:val="0003334D"/>
    <w:rsid w:val="00034DA1"/>
    <w:rsid w:val="00035458"/>
    <w:rsid w:val="00035EA5"/>
    <w:rsid w:val="00035EB6"/>
    <w:rsid w:val="00036570"/>
    <w:rsid w:val="00036C5E"/>
    <w:rsid w:val="00036E43"/>
    <w:rsid w:val="00040E8B"/>
    <w:rsid w:val="0004101D"/>
    <w:rsid w:val="000419CF"/>
    <w:rsid w:val="00041F91"/>
    <w:rsid w:val="00043641"/>
    <w:rsid w:val="000447CA"/>
    <w:rsid w:val="00044B81"/>
    <w:rsid w:val="00044E0B"/>
    <w:rsid w:val="00044EB0"/>
    <w:rsid w:val="00044EB3"/>
    <w:rsid w:val="00045010"/>
    <w:rsid w:val="00045874"/>
    <w:rsid w:val="00045B4A"/>
    <w:rsid w:val="000463AA"/>
    <w:rsid w:val="000474CC"/>
    <w:rsid w:val="00047716"/>
    <w:rsid w:val="00047745"/>
    <w:rsid w:val="0005089D"/>
    <w:rsid w:val="0005136D"/>
    <w:rsid w:val="00051729"/>
    <w:rsid w:val="00051B58"/>
    <w:rsid w:val="000520DD"/>
    <w:rsid w:val="000521F6"/>
    <w:rsid w:val="000536B4"/>
    <w:rsid w:val="000537C3"/>
    <w:rsid w:val="00054BFC"/>
    <w:rsid w:val="00054FDD"/>
    <w:rsid w:val="00055687"/>
    <w:rsid w:val="00055AB6"/>
    <w:rsid w:val="00055BED"/>
    <w:rsid w:val="00055FCA"/>
    <w:rsid w:val="0005616E"/>
    <w:rsid w:val="000561E6"/>
    <w:rsid w:val="000563F2"/>
    <w:rsid w:val="00057404"/>
    <w:rsid w:val="00057DE2"/>
    <w:rsid w:val="00060B38"/>
    <w:rsid w:val="00061947"/>
    <w:rsid w:val="00061AF5"/>
    <w:rsid w:val="00062741"/>
    <w:rsid w:val="00063463"/>
    <w:rsid w:val="00064060"/>
    <w:rsid w:val="00064437"/>
    <w:rsid w:val="00064930"/>
    <w:rsid w:val="00064C53"/>
    <w:rsid w:val="00065162"/>
    <w:rsid w:val="00065B4C"/>
    <w:rsid w:val="00065CB8"/>
    <w:rsid w:val="0006671A"/>
    <w:rsid w:val="000668FB"/>
    <w:rsid w:val="00067B76"/>
    <w:rsid w:val="00070344"/>
    <w:rsid w:val="00071375"/>
    <w:rsid w:val="00071735"/>
    <w:rsid w:val="00071D4D"/>
    <w:rsid w:val="00072946"/>
    <w:rsid w:val="000730DA"/>
    <w:rsid w:val="00073450"/>
    <w:rsid w:val="00074AAE"/>
    <w:rsid w:val="00074B21"/>
    <w:rsid w:val="00074FBA"/>
    <w:rsid w:val="00075126"/>
    <w:rsid w:val="0007529E"/>
    <w:rsid w:val="00075F79"/>
    <w:rsid w:val="00076F8A"/>
    <w:rsid w:val="00080AFB"/>
    <w:rsid w:val="00080F3F"/>
    <w:rsid w:val="0008194C"/>
    <w:rsid w:val="0008206B"/>
    <w:rsid w:val="000820C5"/>
    <w:rsid w:val="000822FA"/>
    <w:rsid w:val="00083D29"/>
    <w:rsid w:val="0008409C"/>
    <w:rsid w:val="00084633"/>
    <w:rsid w:val="00085F25"/>
    <w:rsid w:val="000868A1"/>
    <w:rsid w:val="00086D12"/>
    <w:rsid w:val="0008754B"/>
    <w:rsid w:val="00090E42"/>
    <w:rsid w:val="00092067"/>
    <w:rsid w:val="000922E5"/>
    <w:rsid w:val="000926CE"/>
    <w:rsid w:val="00092D60"/>
    <w:rsid w:val="000936AA"/>
    <w:rsid w:val="000940FC"/>
    <w:rsid w:val="000949AC"/>
    <w:rsid w:val="00094D6F"/>
    <w:rsid w:val="00095134"/>
    <w:rsid w:val="00095981"/>
    <w:rsid w:val="00095A47"/>
    <w:rsid w:val="00095D6D"/>
    <w:rsid w:val="00096254"/>
    <w:rsid w:val="00096A63"/>
    <w:rsid w:val="00096D74"/>
    <w:rsid w:val="00096D89"/>
    <w:rsid w:val="00097479"/>
    <w:rsid w:val="00097495"/>
    <w:rsid w:val="000976FF"/>
    <w:rsid w:val="000A083D"/>
    <w:rsid w:val="000A0885"/>
    <w:rsid w:val="000A098A"/>
    <w:rsid w:val="000A16A6"/>
    <w:rsid w:val="000A2592"/>
    <w:rsid w:val="000A38DA"/>
    <w:rsid w:val="000A3DC7"/>
    <w:rsid w:val="000A404B"/>
    <w:rsid w:val="000A4285"/>
    <w:rsid w:val="000A4785"/>
    <w:rsid w:val="000A4ECA"/>
    <w:rsid w:val="000A5107"/>
    <w:rsid w:val="000A51AF"/>
    <w:rsid w:val="000A5365"/>
    <w:rsid w:val="000A559E"/>
    <w:rsid w:val="000A5B80"/>
    <w:rsid w:val="000A6470"/>
    <w:rsid w:val="000A6799"/>
    <w:rsid w:val="000A6AA6"/>
    <w:rsid w:val="000A70C1"/>
    <w:rsid w:val="000A7C78"/>
    <w:rsid w:val="000B052B"/>
    <w:rsid w:val="000B05AA"/>
    <w:rsid w:val="000B0913"/>
    <w:rsid w:val="000B0FF3"/>
    <w:rsid w:val="000B10E2"/>
    <w:rsid w:val="000B2162"/>
    <w:rsid w:val="000B2165"/>
    <w:rsid w:val="000B25C2"/>
    <w:rsid w:val="000B2A4B"/>
    <w:rsid w:val="000B31A2"/>
    <w:rsid w:val="000B3430"/>
    <w:rsid w:val="000B4352"/>
    <w:rsid w:val="000B4489"/>
    <w:rsid w:val="000B5CC5"/>
    <w:rsid w:val="000B60FF"/>
    <w:rsid w:val="000B6835"/>
    <w:rsid w:val="000B6B65"/>
    <w:rsid w:val="000B6D92"/>
    <w:rsid w:val="000B7AFD"/>
    <w:rsid w:val="000B7F7A"/>
    <w:rsid w:val="000C0244"/>
    <w:rsid w:val="000C115A"/>
    <w:rsid w:val="000C29E6"/>
    <w:rsid w:val="000C41D3"/>
    <w:rsid w:val="000C48F9"/>
    <w:rsid w:val="000C4FA5"/>
    <w:rsid w:val="000C52E8"/>
    <w:rsid w:val="000C5505"/>
    <w:rsid w:val="000C5C39"/>
    <w:rsid w:val="000C5F01"/>
    <w:rsid w:val="000C5F14"/>
    <w:rsid w:val="000C60A0"/>
    <w:rsid w:val="000C6801"/>
    <w:rsid w:val="000C6C64"/>
    <w:rsid w:val="000C6FDB"/>
    <w:rsid w:val="000C773A"/>
    <w:rsid w:val="000D0430"/>
    <w:rsid w:val="000D0B5C"/>
    <w:rsid w:val="000D1ECA"/>
    <w:rsid w:val="000D226F"/>
    <w:rsid w:val="000D2926"/>
    <w:rsid w:val="000D2B07"/>
    <w:rsid w:val="000D3189"/>
    <w:rsid w:val="000D3875"/>
    <w:rsid w:val="000D3AC6"/>
    <w:rsid w:val="000D4795"/>
    <w:rsid w:val="000D4830"/>
    <w:rsid w:val="000D5F4D"/>
    <w:rsid w:val="000D7747"/>
    <w:rsid w:val="000D7DE8"/>
    <w:rsid w:val="000D7E6F"/>
    <w:rsid w:val="000E04E9"/>
    <w:rsid w:val="000E131F"/>
    <w:rsid w:val="000E1DA1"/>
    <w:rsid w:val="000E2459"/>
    <w:rsid w:val="000E3D05"/>
    <w:rsid w:val="000E4D61"/>
    <w:rsid w:val="000E5A82"/>
    <w:rsid w:val="000E5D2D"/>
    <w:rsid w:val="000E6551"/>
    <w:rsid w:val="000E7CBE"/>
    <w:rsid w:val="000F0AAB"/>
    <w:rsid w:val="000F15AE"/>
    <w:rsid w:val="000F1765"/>
    <w:rsid w:val="000F18B8"/>
    <w:rsid w:val="000F1B4D"/>
    <w:rsid w:val="000F2E92"/>
    <w:rsid w:val="000F32AE"/>
    <w:rsid w:val="000F344A"/>
    <w:rsid w:val="000F3E1E"/>
    <w:rsid w:val="000F43A5"/>
    <w:rsid w:val="000F526F"/>
    <w:rsid w:val="000F5807"/>
    <w:rsid w:val="000F72AE"/>
    <w:rsid w:val="000F78D2"/>
    <w:rsid w:val="0010080B"/>
    <w:rsid w:val="00100AB4"/>
    <w:rsid w:val="0010184E"/>
    <w:rsid w:val="0010226D"/>
    <w:rsid w:val="00102900"/>
    <w:rsid w:val="00102D67"/>
    <w:rsid w:val="001035EF"/>
    <w:rsid w:val="00103AD2"/>
    <w:rsid w:val="00105552"/>
    <w:rsid w:val="001055EA"/>
    <w:rsid w:val="00105796"/>
    <w:rsid w:val="001057B4"/>
    <w:rsid w:val="00106612"/>
    <w:rsid w:val="00106B42"/>
    <w:rsid w:val="00106D0E"/>
    <w:rsid w:val="0011061B"/>
    <w:rsid w:val="00111234"/>
    <w:rsid w:val="0011143C"/>
    <w:rsid w:val="00112690"/>
    <w:rsid w:val="00112728"/>
    <w:rsid w:val="00112C89"/>
    <w:rsid w:val="0011302D"/>
    <w:rsid w:val="001130E6"/>
    <w:rsid w:val="0011319D"/>
    <w:rsid w:val="00113A8D"/>
    <w:rsid w:val="00114FAC"/>
    <w:rsid w:val="00115714"/>
    <w:rsid w:val="001165B8"/>
    <w:rsid w:val="0011771E"/>
    <w:rsid w:val="00120D96"/>
    <w:rsid w:val="00121083"/>
    <w:rsid w:val="001220BD"/>
    <w:rsid w:val="001226A8"/>
    <w:rsid w:val="00123B8A"/>
    <w:rsid w:val="001240E4"/>
    <w:rsid w:val="00124E4C"/>
    <w:rsid w:val="00124F14"/>
    <w:rsid w:val="001259B2"/>
    <w:rsid w:val="0012635B"/>
    <w:rsid w:val="0012705C"/>
    <w:rsid w:val="001309D8"/>
    <w:rsid w:val="00130A3E"/>
    <w:rsid w:val="00130C60"/>
    <w:rsid w:val="00130D3F"/>
    <w:rsid w:val="00132ADD"/>
    <w:rsid w:val="00132C6D"/>
    <w:rsid w:val="0013317C"/>
    <w:rsid w:val="001333F3"/>
    <w:rsid w:val="00135851"/>
    <w:rsid w:val="00135A37"/>
    <w:rsid w:val="0013623E"/>
    <w:rsid w:val="00137108"/>
    <w:rsid w:val="0013759E"/>
    <w:rsid w:val="00140C96"/>
    <w:rsid w:val="0014156B"/>
    <w:rsid w:val="001419F4"/>
    <w:rsid w:val="00141E85"/>
    <w:rsid w:val="00142290"/>
    <w:rsid w:val="00142418"/>
    <w:rsid w:val="00142769"/>
    <w:rsid w:val="00142FE0"/>
    <w:rsid w:val="00144EC7"/>
    <w:rsid w:val="00145DE6"/>
    <w:rsid w:val="00145DEF"/>
    <w:rsid w:val="00146828"/>
    <w:rsid w:val="00146D93"/>
    <w:rsid w:val="00146DA1"/>
    <w:rsid w:val="00147398"/>
    <w:rsid w:val="00147A0A"/>
    <w:rsid w:val="00147C89"/>
    <w:rsid w:val="00150E1D"/>
    <w:rsid w:val="0015129E"/>
    <w:rsid w:val="001517AA"/>
    <w:rsid w:val="00151BB0"/>
    <w:rsid w:val="001520B5"/>
    <w:rsid w:val="00152869"/>
    <w:rsid w:val="0015305F"/>
    <w:rsid w:val="00153219"/>
    <w:rsid w:val="00153349"/>
    <w:rsid w:val="00154553"/>
    <w:rsid w:val="0015472B"/>
    <w:rsid w:val="00154F93"/>
    <w:rsid w:val="00155153"/>
    <w:rsid w:val="00155BE6"/>
    <w:rsid w:val="001566C6"/>
    <w:rsid w:val="00156E10"/>
    <w:rsid w:val="00156E76"/>
    <w:rsid w:val="00157F4D"/>
    <w:rsid w:val="001608C9"/>
    <w:rsid w:val="0016190D"/>
    <w:rsid w:val="0016279D"/>
    <w:rsid w:val="0016319A"/>
    <w:rsid w:val="001635D5"/>
    <w:rsid w:val="00164544"/>
    <w:rsid w:val="00164FF2"/>
    <w:rsid w:val="0016584A"/>
    <w:rsid w:val="001658A0"/>
    <w:rsid w:val="00165F9F"/>
    <w:rsid w:val="0016630A"/>
    <w:rsid w:val="00166A2C"/>
    <w:rsid w:val="0016706C"/>
    <w:rsid w:val="0017087E"/>
    <w:rsid w:val="00172776"/>
    <w:rsid w:val="001727B6"/>
    <w:rsid w:val="00172FA2"/>
    <w:rsid w:val="001735F4"/>
    <w:rsid w:val="00173747"/>
    <w:rsid w:val="00173BCC"/>
    <w:rsid w:val="00173CA1"/>
    <w:rsid w:val="00173FE4"/>
    <w:rsid w:val="00174B11"/>
    <w:rsid w:val="00174DD4"/>
    <w:rsid w:val="00175A03"/>
    <w:rsid w:val="00175A06"/>
    <w:rsid w:val="00175F59"/>
    <w:rsid w:val="00176B4C"/>
    <w:rsid w:val="00176B93"/>
    <w:rsid w:val="00180585"/>
    <w:rsid w:val="00180C36"/>
    <w:rsid w:val="001812B5"/>
    <w:rsid w:val="0018174D"/>
    <w:rsid w:val="0018189C"/>
    <w:rsid w:val="001829F2"/>
    <w:rsid w:val="00182B1F"/>
    <w:rsid w:val="00182B7B"/>
    <w:rsid w:val="0018327C"/>
    <w:rsid w:val="0018403A"/>
    <w:rsid w:val="00184050"/>
    <w:rsid w:val="0018417C"/>
    <w:rsid w:val="00184752"/>
    <w:rsid w:val="0018587F"/>
    <w:rsid w:val="00186768"/>
    <w:rsid w:val="00186BED"/>
    <w:rsid w:val="00186F69"/>
    <w:rsid w:val="001870EC"/>
    <w:rsid w:val="001873B8"/>
    <w:rsid w:val="00187745"/>
    <w:rsid w:val="0019106B"/>
    <w:rsid w:val="0019153A"/>
    <w:rsid w:val="0019155A"/>
    <w:rsid w:val="00191E62"/>
    <w:rsid w:val="00192C72"/>
    <w:rsid w:val="00192D22"/>
    <w:rsid w:val="0019331E"/>
    <w:rsid w:val="00193D90"/>
    <w:rsid w:val="00193EBD"/>
    <w:rsid w:val="001959D8"/>
    <w:rsid w:val="00196018"/>
    <w:rsid w:val="00196757"/>
    <w:rsid w:val="00196826"/>
    <w:rsid w:val="0019748B"/>
    <w:rsid w:val="00197929"/>
    <w:rsid w:val="001A023B"/>
    <w:rsid w:val="001A0BBE"/>
    <w:rsid w:val="001A0F07"/>
    <w:rsid w:val="001A12A1"/>
    <w:rsid w:val="001A12FD"/>
    <w:rsid w:val="001A17C6"/>
    <w:rsid w:val="001A1D93"/>
    <w:rsid w:val="001A3620"/>
    <w:rsid w:val="001A374F"/>
    <w:rsid w:val="001A3E3F"/>
    <w:rsid w:val="001A3F43"/>
    <w:rsid w:val="001A45F3"/>
    <w:rsid w:val="001A4609"/>
    <w:rsid w:val="001A4B8D"/>
    <w:rsid w:val="001A4FE2"/>
    <w:rsid w:val="001A5628"/>
    <w:rsid w:val="001A6153"/>
    <w:rsid w:val="001A64FF"/>
    <w:rsid w:val="001A6C28"/>
    <w:rsid w:val="001A6E72"/>
    <w:rsid w:val="001A715F"/>
    <w:rsid w:val="001A7633"/>
    <w:rsid w:val="001A7891"/>
    <w:rsid w:val="001A7B8F"/>
    <w:rsid w:val="001B0387"/>
    <w:rsid w:val="001B03A4"/>
    <w:rsid w:val="001B0504"/>
    <w:rsid w:val="001B055C"/>
    <w:rsid w:val="001B17D5"/>
    <w:rsid w:val="001B2CB5"/>
    <w:rsid w:val="001B2F5F"/>
    <w:rsid w:val="001B3BC3"/>
    <w:rsid w:val="001B43DE"/>
    <w:rsid w:val="001B44A9"/>
    <w:rsid w:val="001B4D60"/>
    <w:rsid w:val="001B620C"/>
    <w:rsid w:val="001B74DC"/>
    <w:rsid w:val="001B7D69"/>
    <w:rsid w:val="001C08BF"/>
    <w:rsid w:val="001C0DF9"/>
    <w:rsid w:val="001C0E7E"/>
    <w:rsid w:val="001C1258"/>
    <w:rsid w:val="001C1CED"/>
    <w:rsid w:val="001C23E2"/>
    <w:rsid w:val="001C2516"/>
    <w:rsid w:val="001C313B"/>
    <w:rsid w:val="001C3873"/>
    <w:rsid w:val="001C4C1C"/>
    <w:rsid w:val="001C4D3E"/>
    <w:rsid w:val="001C5088"/>
    <w:rsid w:val="001C5889"/>
    <w:rsid w:val="001C5B71"/>
    <w:rsid w:val="001C5C79"/>
    <w:rsid w:val="001C6692"/>
    <w:rsid w:val="001C69C6"/>
    <w:rsid w:val="001C6A20"/>
    <w:rsid w:val="001D095A"/>
    <w:rsid w:val="001D0AD1"/>
    <w:rsid w:val="001D1527"/>
    <w:rsid w:val="001D15CE"/>
    <w:rsid w:val="001D15CF"/>
    <w:rsid w:val="001D2760"/>
    <w:rsid w:val="001D27F0"/>
    <w:rsid w:val="001D2EE9"/>
    <w:rsid w:val="001D3A65"/>
    <w:rsid w:val="001D4317"/>
    <w:rsid w:val="001D53E8"/>
    <w:rsid w:val="001D5849"/>
    <w:rsid w:val="001D59BB"/>
    <w:rsid w:val="001D6239"/>
    <w:rsid w:val="001D664D"/>
    <w:rsid w:val="001D6A54"/>
    <w:rsid w:val="001D783C"/>
    <w:rsid w:val="001D7E3E"/>
    <w:rsid w:val="001D7F1F"/>
    <w:rsid w:val="001E0A8D"/>
    <w:rsid w:val="001E12D3"/>
    <w:rsid w:val="001E189B"/>
    <w:rsid w:val="001E1A06"/>
    <w:rsid w:val="001E28D7"/>
    <w:rsid w:val="001E2A04"/>
    <w:rsid w:val="001E4676"/>
    <w:rsid w:val="001E4F82"/>
    <w:rsid w:val="001E6A03"/>
    <w:rsid w:val="001E7DD0"/>
    <w:rsid w:val="001F0801"/>
    <w:rsid w:val="001F0950"/>
    <w:rsid w:val="001F18B8"/>
    <w:rsid w:val="001F1A34"/>
    <w:rsid w:val="001F22D5"/>
    <w:rsid w:val="001F261F"/>
    <w:rsid w:val="001F3265"/>
    <w:rsid w:val="001F4778"/>
    <w:rsid w:val="001F4964"/>
    <w:rsid w:val="001F51A0"/>
    <w:rsid w:val="001F57AF"/>
    <w:rsid w:val="001F5D42"/>
    <w:rsid w:val="001F64F2"/>
    <w:rsid w:val="001F694E"/>
    <w:rsid w:val="001F69C8"/>
    <w:rsid w:val="001F6C95"/>
    <w:rsid w:val="001F7231"/>
    <w:rsid w:val="001F73D7"/>
    <w:rsid w:val="001F7C9B"/>
    <w:rsid w:val="00200500"/>
    <w:rsid w:val="00201CA5"/>
    <w:rsid w:val="00201E34"/>
    <w:rsid w:val="00202421"/>
    <w:rsid w:val="00202658"/>
    <w:rsid w:val="00202EE9"/>
    <w:rsid w:val="0020305D"/>
    <w:rsid w:val="002038C9"/>
    <w:rsid w:val="00203E1B"/>
    <w:rsid w:val="00204057"/>
    <w:rsid w:val="002045B8"/>
    <w:rsid w:val="002054AC"/>
    <w:rsid w:val="00205E12"/>
    <w:rsid w:val="00205E74"/>
    <w:rsid w:val="0020626E"/>
    <w:rsid w:val="00206F6A"/>
    <w:rsid w:val="002101D4"/>
    <w:rsid w:val="002108BE"/>
    <w:rsid w:val="00210B1A"/>
    <w:rsid w:val="00211C91"/>
    <w:rsid w:val="002124FE"/>
    <w:rsid w:val="002125B5"/>
    <w:rsid w:val="00212C62"/>
    <w:rsid w:val="00212D67"/>
    <w:rsid w:val="00212EB0"/>
    <w:rsid w:val="00213C3B"/>
    <w:rsid w:val="0021509A"/>
    <w:rsid w:val="00215ABD"/>
    <w:rsid w:val="002167CB"/>
    <w:rsid w:val="002170EF"/>
    <w:rsid w:val="002173EC"/>
    <w:rsid w:val="002179D4"/>
    <w:rsid w:val="002179E5"/>
    <w:rsid w:val="002207C2"/>
    <w:rsid w:val="00220EBE"/>
    <w:rsid w:val="00222152"/>
    <w:rsid w:val="0022244C"/>
    <w:rsid w:val="002228AF"/>
    <w:rsid w:val="00222B98"/>
    <w:rsid w:val="0022375F"/>
    <w:rsid w:val="00223E88"/>
    <w:rsid w:val="002242C6"/>
    <w:rsid w:val="00225C2E"/>
    <w:rsid w:val="002263FC"/>
    <w:rsid w:val="0022735E"/>
    <w:rsid w:val="00230861"/>
    <w:rsid w:val="002308CF"/>
    <w:rsid w:val="00232A52"/>
    <w:rsid w:val="002336CC"/>
    <w:rsid w:val="00233909"/>
    <w:rsid w:val="00233C5C"/>
    <w:rsid w:val="002357F5"/>
    <w:rsid w:val="00235817"/>
    <w:rsid w:val="00235A31"/>
    <w:rsid w:val="00235ABA"/>
    <w:rsid w:val="00235B85"/>
    <w:rsid w:val="00235E20"/>
    <w:rsid w:val="0023622F"/>
    <w:rsid w:val="00237406"/>
    <w:rsid w:val="00237849"/>
    <w:rsid w:val="00237F39"/>
    <w:rsid w:val="002401BF"/>
    <w:rsid w:val="00240368"/>
    <w:rsid w:val="0024088F"/>
    <w:rsid w:val="00240C83"/>
    <w:rsid w:val="00240DCC"/>
    <w:rsid w:val="0024126E"/>
    <w:rsid w:val="00241A6A"/>
    <w:rsid w:val="0024207D"/>
    <w:rsid w:val="00242836"/>
    <w:rsid w:val="00242844"/>
    <w:rsid w:val="00243212"/>
    <w:rsid w:val="002439E4"/>
    <w:rsid w:val="00243AF1"/>
    <w:rsid w:val="002441DC"/>
    <w:rsid w:val="00244DC4"/>
    <w:rsid w:val="002455EB"/>
    <w:rsid w:val="00245756"/>
    <w:rsid w:val="0024593F"/>
    <w:rsid w:val="00245EE0"/>
    <w:rsid w:val="00246426"/>
    <w:rsid w:val="00246CF9"/>
    <w:rsid w:val="00247D70"/>
    <w:rsid w:val="00250473"/>
    <w:rsid w:val="002507A5"/>
    <w:rsid w:val="00251236"/>
    <w:rsid w:val="0025192C"/>
    <w:rsid w:val="00251E9F"/>
    <w:rsid w:val="002523A4"/>
    <w:rsid w:val="002528B3"/>
    <w:rsid w:val="0025291B"/>
    <w:rsid w:val="0025311D"/>
    <w:rsid w:val="00254ED4"/>
    <w:rsid w:val="00255A20"/>
    <w:rsid w:val="0025680F"/>
    <w:rsid w:val="00256B71"/>
    <w:rsid w:val="002573CD"/>
    <w:rsid w:val="00257457"/>
    <w:rsid w:val="00257843"/>
    <w:rsid w:val="00257DC5"/>
    <w:rsid w:val="0026019A"/>
    <w:rsid w:val="002602BB"/>
    <w:rsid w:val="002609FF"/>
    <w:rsid w:val="00260EAB"/>
    <w:rsid w:val="00260F2B"/>
    <w:rsid w:val="002621EB"/>
    <w:rsid w:val="002630E1"/>
    <w:rsid w:val="0026311F"/>
    <w:rsid w:val="002648FD"/>
    <w:rsid w:val="002651A5"/>
    <w:rsid w:val="00265257"/>
    <w:rsid w:val="00265438"/>
    <w:rsid w:val="00266213"/>
    <w:rsid w:val="00267C27"/>
    <w:rsid w:val="0027012B"/>
    <w:rsid w:val="00270A66"/>
    <w:rsid w:val="00270C25"/>
    <w:rsid w:val="002719D9"/>
    <w:rsid w:val="00271BF1"/>
    <w:rsid w:val="00271FCE"/>
    <w:rsid w:val="0027254B"/>
    <w:rsid w:val="00272565"/>
    <w:rsid w:val="00272E9F"/>
    <w:rsid w:val="002738A9"/>
    <w:rsid w:val="00273EBB"/>
    <w:rsid w:val="00274938"/>
    <w:rsid w:val="00274EEA"/>
    <w:rsid w:val="002754DB"/>
    <w:rsid w:val="002757A5"/>
    <w:rsid w:val="00275B28"/>
    <w:rsid w:val="00276315"/>
    <w:rsid w:val="00277397"/>
    <w:rsid w:val="00277AA7"/>
    <w:rsid w:val="002808E0"/>
    <w:rsid w:val="00280D7F"/>
    <w:rsid w:val="00280EAA"/>
    <w:rsid w:val="002821B5"/>
    <w:rsid w:val="002823EA"/>
    <w:rsid w:val="002831F6"/>
    <w:rsid w:val="00283576"/>
    <w:rsid w:val="00285D89"/>
    <w:rsid w:val="00286866"/>
    <w:rsid w:val="00286BC7"/>
    <w:rsid w:val="00287015"/>
    <w:rsid w:val="00287252"/>
    <w:rsid w:val="002872BF"/>
    <w:rsid w:val="00287E31"/>
    <w:rsid w:val="00290821"/>
    <w:rsid w:val="0029102F"/>
    <w:rsid w:val="00291986"/>
    <w:rsid w:val="00291AAE"/>
    <w:rsid w:val="00292DD8"/>
    <w:rsid w:val="002932EF"/>
    <w:rsid w:val="00293707"/>
    <w:rsid w:val="00293DE8"/>
    <w:rsid w:val="002942A8"/>
    <w:rsid w:val="00294737"/>
    <w:rsid w:val="00295205"/>
    <w:rsid w:val="00295F59"/>
    <w:rsid w:val="00295FA6"/>
    <w:rsid w:val="00296040"/>
    <w:rsid w:val="002962B5"/>
    <w:rsid w:val="002964B9"/>
    <w:rsid w:val="00296531"/>
    <w:rsid w:val="00296CB5"/>
    <w:rsid w:val="00296DC2"/>
    <w:rsid w:val="002A0806"/>
    <w:rsid w:val="002A15B4"/>
    <w:rsid w:val="002A1648"/>
    <w:rsid w:val="002A174E"/>
    <w:rsid w:val="002A1A80"/>
    <w:rsid w:val="002A2AA1"/>
    <w:rsid w:val="002A2C24"/>
    <w:rsid w:val="002A3335"/>
    <w:rsid w:val="002A458C"/>
    <w:rsid w:val="002A4B8E"/>
    <w:rsid w:val="002A557A"/>
    <w:rsid w:val="002A56F3"/>
    <w:rsid w:val="002A5E78"/>
    <w:rsid w:val="002A63E0"/>
    <w:rsid w:val="002A72F8"/>
    <w:rsid w:val="002B03D7"/>
    <w:rsid w:val="002B11DA"/>
    <w:rsid w:val="002B1367"/>
    <w:rsid w:val="002B165C"/>
    <w:rsid w:val="002B1AE9"/>
    <w:rsid w:val="002B1D57"/>
    <w:rsid w:val="002B1E9E"/>
    <w:rsid w:val="002B224F"/>
    <w:rsid w:val="002B2DE1"/>
    <w:rsid w:val="002B3030"/>
    <w:rsid w:val="002B3673"/>
    <w:rsid w:val="002B3E0A"/>
    <w:rsid w:val="002B443A"/>
    <w:rsid w:val="002B45A8"/>
    <w:rsid w:val="002B4E83"/>
    <w:rsid w:val="002B7510"/>
    <w:rsid w:val="002B76C7"/>
    <w:rsid w:val="002B76E7"/>
    <w:rsid w:val="002B7D54"/>
    <w:rsid w:val="002B7E3B"/>
    <w:rsid w:val="002C03BA"/>
    <w:rsid w:val="002C0739"/>
    <w:rsid w:val="002C09C8"/>
    <w:rsid w:val="002C1EC1"/>
    <w:rsid w:val="002C2E78"/>
    <w:rsid w:val="002C3256"/>
    <w:rsid w:val="002C4683"/>
    <w:rsid w:val="002C4B61"/>
    <w:rsid w:val="002C593C"/>
    <w:rsid w:val="002C63D8"/>
    <w:rsid w:val="002C75BE"/>
    <w:rsid w:val="002C75F3"/>
    <w:rsid w:val="002C7720"/>
    <w:rsid w:val="002D080B"/>
    <w:rsid w:val="002D09F6"/>
    <w:rsid w:val="002D1BDC"/>
    <w:rsid w:val="002D2ABE"/>
    <w:rsid w:val="002D458A"/>
    <w:rsid w:val="002D4DD7"/>
    <w:rsid w:val="002D5D14"/>
    <w:rsid w:val="002D63BB"/>
    <w:rsid w:val="002D65A9"/>
    <w:rsid w:val="002D7247"/>
    <w:rsid w:val="002D79DB"/>
    <w:rsid w:val="002D79EF"/>
    <w:rsid w:val="002D7E71"/>
    <w:rsid w:val="002E0305"/>
    <w:rsid w:val="002E1BD8"/>
    <w:rsid w:val="002E1F4D"/>
    <w:rsid w:val="002E2734"/>
    <w:rsid w:val="002E3CEE"/>
    <w:rsid w:val="002E3E80"/>
    <w:rsid w:val="002E3EAE"/>
    <w:rsid w:val="002E3EB7"/>
    <w:rsid w:val="002E3F29"/>
    <w:rsid w:val="002E3FD1"/>
    <w:rsid w:val="002E5448"/>
    <w:rsid w:val="002E63E9"/>
    <w:rsid w:val="002E66CA"/>
    <w:rsid w:val="002E702C"/>
    <w:rsid w:val="002E717E"/>
    <w:rsid w:val="002E7576"/>
    <w:rsid w:val="002F0323"/>
    <w:rsid w:val="002F14FD"/>
    <w:rsid w:val="002F1B71"/>
    <w:rsid w:val="002F229B"/>
    <w:rsid w:val="002F2568"/>
    <w:rsid w:val="002F27CF"/>
    <w:rsid w:val="002F35BE"/>
    <w:rsid w:val="002F3AE4"/>
    <w:rsid w:val="002F3DAB"/>
    <w:rsid w:val="002F4845"/>
    <w:rsid w:val="002F4F18"/>
    <w:rsid w:val="002F4F47"/>
    <w:rsid w:val="002F4FBA"/>
    <w:rsid w:val="002F56D4"/>
    <w:rsid w:val="002F7526"/>
    <w:rsid w:val="002F7B2A"/>
    <w:rsid w:val="00300190"/>
    <w:rsid w:val="003002ED"/>
    <w:rsid w:val="00300624"/>
    <w:rsid w:val="00300887"/>
    <w:rsid w:val="00300AD6"/>
    <w:rsid w:val="00301244"/>
    <w:rsid w:val="00301E6A"/>
    <w:rsid w:val="00302A4F"/>
    <w:rsid w:val="00302BC4"/>
    <w:rsid w:val="0030318E"/>
    <w:rsid w:val="003038F4"/>
    <w:rsid w:val="00306656"/>
    <w:rsid w:val="00306F43"/>
    <w:rsid w:val="00307A37"/>
    <w:rsid w:val="00307DD4"/>
    <w:rsid w:val="00310B66"/>
    <w:rsid w:val="00310FE8"/>
    <w:rsid w:val="003112C8"/>
    <w:rsid w:val="00311314"/>
    <w:rsid w:val="003134EA"/>
    <w:rsid w:val="00313A2A"/>
    <w:rsid w:val="00313A62"/>
    <w:rsid w:val="00313F5E"/>
    <w:rsid w:val="00313FDD"/>
    <w:rsid w:val="00314742"/>
    <w:rsid w:val="00316304"/>
    <w:rsid w:val="00316EB5"/>
    <w:rsid w:val="0032052B"/>
    <w:rsid w:val="00321087"/>
    <w:rsid w:val="003216F3"/>
    <w:rsid w:val="00321DD0"/>
    <w:rsid w:val="00322198"/>
    <w:rsid w:val="00324415"/>
    <w:rsid w:val="00325086"/>
    <w:rsid w:val="00325AB7"/>
    <w:rsid w:val="00326228"/>
    <w:rsid w:val="00326376"/>
    <w:rsid w:val="0032757C"/>
    <w:rsid w:val="00327841"/>
    <w:rsid w:val="0033192B"/>
    <w:rsid w:val="00332049"/>
    <w:rsid w:val="003323EC"/>
    <w:rsid w:val="00333820"/>
    <w:rsid w:val="00335950"/>
    <w:rsid w:val="003364DC"/>
    <w:rsid w:val="0033651F"/>
    <w:rsid w:val="00336C86"/>
    <w:rsid w:val="0034008A"/>
    <w:rsid w:val="00340A66"/>
    <w:rsid w:val="00340AE1"/>
    <w:rsid w:val="00340C1F"/>
    <w:rsid w:val="00341A56"/>
    <w:rsid w:val="00341BDE"/>
    <w:rsid w:val="0034280A"/>
    <w:rsid w:val="003428D3"/>
    <w:rsid w:val="00343A2D"/>
    <w:rsid w:val="003440DC"/>
    <w:rsid w:val="003442EB"/>
    <w:rsid w:val="00344712"/>
    <w:rsid w:val="00344AF3"/>
    <w:rsid w:val="00344D4B"/>
    <w:rsid w:val="0034504E"/>
    <w:rsid w:val="003453EB"/>
    <w:rsid w:val="00346532"/>
    <w:rsid w:val="00346537"/>
    <w:rsid w:val="00350400"/>
    <w:rsid w:val="003516BD"/>
    <w:rsid w:val="0035173E"/>
    <w:rsid w:val="00351858"/>
    <w:rsid w:val="003525F5"/>
    <w:rsid w:val="00352C4C"/>
    <w:rsid w:val="00352E14"/>
    <w:rsid w:val="00352ECF"/>
    <w:rsid w:val="00353FEB"/>
    <w:rsid w:val="003540BD"/>
    <w:rsid w:val="00354BC3"/>
    <w:rsid w:val="00356123"/>
    <w:rsid w:val="00356997"/>
    <w:rsid w:val="00356B74"/>
    <w:rsid w:val="00357040"/>
    <w:rsid w:val="0036003A"/>
    <w:rsid w:val="003600BC"/>
    <w:rsid w:val="00360216"/>
    <w:rsid w:val="0036031D"/>
    <w:rsid w:val="003605F1"/>
    <w:rsid w:val="003608CD"/>
    <w:rsid w:val="00360DDD"/>
    <w:rsid w:val="00360F2B"/>
    <w:rsid w:val="00361656"/>
    <w:rsid w:val="00361EF7"/>
    <w:rsid w:val="003625C5"/>
    <w:rsid w:val="00362E47"/>
    <w:rsid w:val="00363FBF"/>
    <w:rsid w:val="00363FDD"/>
    <w:rsid w:val="003641EB"/>
    <w:rsid w:val="00364628"/>
    <w:rsid w:val="003659B9"/>
    <w:rsid w:val="00366142"/>
    <w:rsid w:val="00366467"/>
    <w:rsid w:val="003669BB"/>
    <w:rsid w:val="00366EEE"/>
    <w:rsid w:val="0036773E"/>
    <w:rsid w:val="003703B6"/>
    <w:rsid w:val="003704BE"/>
    <w:rsid w:val="0037090C"/>
    <w:rsid w:val="00370CB1"/>
    <w:rsid w:val="00371DB9"/>
    <w:rsid w:val="00372896"/>
    <w:rsid w:val="003730CF"/>
    <w:rsid w:val="00373942"/>
    <w:rsid w:val="00373FE7"/>
    <w:rsid w:val="003742AB"/>
    <w:rsid w:val="003742C6"/>
    <w:rsid w:val="00374590"/>
    <w:rsid w:val="0037498D"/>
    <w:rsid w:val="00374E1A"/>
    <w:rsid w:val="00375379"/>
    <w:rsid w:val="00375490"/>
    <w:rsid w:val="0037549C"/>
    <w:rsid w:val="00376D32"/>
    <w:rsid w:val="003805E7"/>
    <w:rsid w:val="003806FC"/>
    <w:rsid w:val="00381634"/>
    <w:rsid w:val="00381EF7"/>
    <w:rsid w:val="00382106"/>
    <w:rsid w:val="003827E1"/>
    <w:rsid w:val="003829A3"/>
    <w:rsid w:val="00383212"/>
    <w:rsid w:val="00383AE3"/>
    <w:rsid w:val="0038483E"/>
    <w:rsid w:val="00384D83"/>
    <w:rsid w:val="00385A35"/>
    <w:rsid w:val="00386A2F"/>
    <w:rsid w:val="00387020"/>
    <w:rsid w:val="00387B9B"/>
    <w:rsid w:val="0039037C"/>
    <w:rsid w:val="00390C21"/>
    <w:rsid w:val="00390D2E"/>
    <w:rsid w:val="003910A2"/>
    <w:rsid w:val="0039240B"/>
    <w:rsid w:val="003927F0"/>
    <w:rsid w:val="003928E2"/>
    <w:rsid w:val="00392B15"/>
    <w:rsid w:val="00393E10"/>
    <w:rsid w:val="00393EA1"/>
    <w:rsid w:val="003945F3"/>
    <w:rsid w:val="00394A02"/>
    <w:rsid w:val="00394CB8"/>
    <w:rsid w:val="0039520A"/>
    <w:rsid w:val="00395D70"/>
    <w:rsid w:val="00396F46"/>
    <w:rsid w:val="00396FCB"/>
    <w:rsid w:val="003971C9"/>
    <w:rsid w:val="003975D8"/>
    <w:rsid w:val="003978CE"/>
    <w:rsid w:val="00397B58"/>
    <w:rsid w:val="00397F59"/>
    <w:rsid w:val="003A0175"/>
    <w:rsid w:val="003A0290"/>
    <w:rsid w:val="003A0403"/>
    <w:rsid w:val="003A05F3"/>
    <w:rsid w:val="003A0D2D"/>
    <w:rsid w:val="003A14DD"/>
    <w:rsid w:val="003A1B34"/>
    <w:rsid w:val="003A2647"/>
    <w:rsid w:val="003A2E7E"/>
    <w:rsid w:val="003A3026"/>
    <w:rsid w:val="003A3328"/>
    <w:rsid w:val="003A353A"/>
    <w:rsid w:val="003A3AF1"/>
    <w:rsid w:val="003A3D01"/>
    <w:rsid w:val="003A3FFB"/>
    <w:rsid w:val="003A50F0"/>
    <w:rsid w:val="003A51DA"/>
    <w:rsid w:val="003A539F"/>
    <w:rsid w:val="003A5E5A"/>
    <w:rsid w:val="003A6062"/>
    <w:rsid w:val="003A66E0"/>
    <w:rsid w:val="003A7811"/>
    <w:rsid w:val="003B04E7"/>
    <w:rsid w:val="003B0DAA"/>
    <w:rsid w:val="003B1D43"/>
    <w:rsid w:val="003B25D1"/>
    <w:rsid w:val="003B2A92"/>
    <w:rsid w:val="003B2E51"/>
    <w:rsid w:val="003B4A07"/>
    <w:rsid w:val="003B500E"/>
    <w:rsid w:val="003B5696"/>
    <w:rsid w:val="003B6277"/>
    <w:rsid w:val="003B65C2"/>
    <w:rsid w:val="003B6C3A"/>
    <w:rsid w:val="003B7299"/>
    <w:rsid w:val="003B7FA2"/>
    <w:rsid w:val="003C0CF3"/>
    <w:rsid w:val="003C1097"/>
    <w:rsid w:val="003C2BF6"/>
    <w:rsid w:val="003C2CB9"/>
    <w:rsid w:val="003C2DF5"/>
    <w:rsid w:val="003C2F73"/>
    <w:rsid w:val="003C52AF"/>
    <w:rsid w:val="003C5828"/>
    <w:rsid w:val="003C5D60"/>
    <w:rsid w:val="003C6804"/>
    <w:rsid w:val="003C722F"/>
    <w:rsid w:val="003D0B89"/>
    <w:rsid w:val="003D0E1F"/>
    <w:rsid w:val="003D0FA3"/>
    <w:rsid w:val="003D1560"/>
    <w:rsid w:val="003D1C48"/>
    <w:rsid w:val="003D22F7"/>
    <w:rsid w:val="003D2F86"/>
    <w:rsid w:val="003D3451"/>
    <w:rsid w:val="003D5821"/>
    <w:rsid w:val="003D67C0"/>
    <w:rsid w:val="003D6D40"/>
    <w:rsid w:val="003E00AF"/>
    <w:rsid w:val="003E0596"/>
    <w:rsid w:val="003E0D4C"/>
    <w:rsid w:val="003E1108"/>
    <w:rsid w:val="003E12B8"/>
    <w:rsid w:val="003E1DD3"/>
    <w:rsid w:val="003E1F03"/>
    <w:rsid w:val="003E27CD"/>
    <w:rsid w:val="003E31A7"/>
    <w:rsid w:val="003E32A2"/>
    <w:rsid w:val="003E3512"/>
    <w:rsid w:val="003E38E6"/>
    <w:rsid w:val="003E4086"/>
    <w:rsid w:val="003E4445"/>
    <w:rsid w:val="003E444D"/>
    <w:rsid w:val="003E4D8A"/>
    <w:rsid w:val="003E5B18"/>
    <w:rsid w:val="003E7039"/>
    <w:rsid w:val="003E7327"/>
    <w:rsid w:val="003E73BB"/>
    <w:rsid w:val="003E7AA3"/>
    <w:rsid w:val="003F0A2F"/>
    <w:rsid w:val="003F200E"/>
    <w:rsid w:val="003F3031"/>
    <w:rsid w:val="003F30E1"/>
    <w:rsid w:val="003F3232"/>
    <w:rsid w:val="003F363E"/>
    <w:rsid w:val="003F38BB"/>
    <w:rsid w:val="003F3D19"/>
    <w:rsid w:val="003F3D69"/>
    <w:rsid w:val="003F460A"/>
    <w:rsid w:val="003F4DBF"/>
    <w:rsid w:val="003F4E52"/>
    <w:rsid w:val="003F5161"/>
    <w:rsid w:val="003F5277"/>
    <w:rsid w:val="00400067"/>
    <w:rsid w:val="00400AC0"/>
    <w:rsid w:val="00400D69"/>
    <w:rsid w:val="00400EEF"/>
    <w:rsid w:val="0040158F"/>
    <w:rsid w:val="00401B24"/>
    <w:rsid w:val="00403CAA"/>
    <w:rsid w:val="00404220"/>
    <w:rsid w:val="00404457"/>
    <w:rsid w:val="00405165"/>
    <w:rsid w:val="00405E48"/>
    <w:rsid w:val="0040666F"/>
    <w:rsid w:val="004067EA"/>
    <w:rsid w:val="00407221"/>
    <w:rsid w:val="004109EC"/>
    <w:rsid w:val="00411048"/>
    <w:rsid w:val="00411537"/>
    <w:rsid w:val="00411D11"/>
    <w:rsid w:val="00411FD4"/>
    <w:rsid w:val="0041213E"/>
    <w:rsid w:val="004121FF"/>
    <w:rsid w:val="0041257C"/>
    <w:rsid w:val="00412D9C"/>
    <w:rsid w:val="00413F86"/>
    <w:rsid w:val="004153A5"/>
    <w:rsid w:val="00415962"/>
    <w:rsid w:val="00416604"/>
    <w:rsid w:val="004169ED"/>
    <w:rsid w:val="00416E22"/>
    <w:rsid w:val="00417350"/>
    <w:rsid w:val="00417C5F"/>
    <w:rsid w:val="00417C9D"/>
    <w:rsid w:val="00420BF9"/>
    <w:rsid w:val="0042120B"/>
    <w:rsid w:val="00421798"/>
    <w:rsid w:val="004217C9"/>
    <w:rsid w:val="0042266B"/>
    <w:rsid w:val="004231CB"/>
    <w:rsid w:val="0042343C"/>
    <w:rsid w:val="00423833"/>
    <w:rsid w:val="00423FF7"/>
    <w:rsid w:val="00424F7E"/>
    <w:rsid w:val="00426B4A"/>
    <w:rsid w:val="00427003"/>
    <w:rsid w:val="004306DD"/>
    <w:rsid w:val="00431BE6"/>
    <w:rsid w:val="00431CA9"/>
    <w:rsid w:val="004326F8"/>
    <w:rsid w:val="00432AFA"/>
    <w:rsid w:val="00432B7F"/>
    <w:rsid w:val="00432C91"/>
    <w:rsid w:val="00432CFF"/>
    <w:rsid w:val="00432F7D"/>
    <w:rsid w:val="00433339"/>
    <w:rsid w:val="00433602"/>
    <w:rsid w:val="00434B58"/>
    <w:rsid w:val="00434D25"/>
    <w:rsid w:val="0043525C"/>
    <w:rsid w:val="0043578A"/>
    <w:rsid w:val="00440055"/>
    <w:rsid w:val="0044078A"/>
    <w:rsid w:val="00442D5C"/>
    <w:rsid w:val="00442EB8"/>
    <w:rsid w:val="00443B8E"/>
    <w:rsid w:val="004440D6"/>
    <w:rsid w:val="004445F5"/>
    <w:rsid w:val="00445520"/>
    <w:rsid w:val="0044797A"/>
    <w:rsid w:val="00447B9E"/>
    <w:rsid w:val="00447C36"/>
    <w:rsid w:val="0045066A"/>
    <w:rsid w:val="00450B8D"/>
    <w:rsid w:val="00450E20"/>
    <w:rsid w:val="00451684"/>
    <w:rsid w:val="00451F64"/>
    <w:rsid w:val="00452B13"/>
    <w:rsid w:val="00454199"/>
    <w:rsid w:val="0045524F"/>
    <w:rsid w:val="00455F2F"/>
    <w:rsid w:val="00457262"/>
    <w:rsid w:val="004572C0"/>
    <w:rsid w:val="0045732D"/>
    <w:rsid w:val="00460FD3"/>
    <w:rsid w:val="0046147F"/>
    <w:rsid w:val="004614E7"/>
    <w:rsid w:val="004615B8"/>
    <w:rsid w:val="00461929"/>
    <w:rsid w:val="00461C4A"/>
    <w:rsid w:val="004621FD"/>
    <w:rsid w:val="00462584"/>
    <w:rsid w:val="004626A4"/>
    <w:rsid w:val="00463494"/>
    <w:rsid w:val="0046390B"/>
    <w:rsid w:val="00463F3B"/>
    <w:rsid w:val="004642A4"/>
    <w:rsid w:val="00465866"/>
    <w:rsid w:val="00465B23"/>
    <w:rsid w:val="00470870"/>
    <w:rsid w:val="00470AB5"/>
    <w:rsid w:val="00470C76"/>
    <w:rsid w:val="004712EB"/>
    <w:rsid w:val="00473318"/>
    <w:rsid w:val="004734EC"/>
    <w:rsid w:val="00473DB7"/>
    <w:rsid w:val="004744D6"/>
    <w:rsid w:val="0047483A"/>
    <w:rsid w:val="00474AA5"/>
    <w:rsid w:val="0047582F"/>
    <w:rsid w:val="00476426"/>
    <w:rsid w:val="0047695B"/>
    <w:rsid w:val="00477146"/>
    <w:rsid w:val="004771A4"/>
    <w:rsid w:val="0047720A"/>
    <w:rsid w:val="00477C15"/>
    <w:rsid w:val="00477F01"/>
    <w:rsid w:val="00480873"/>
    <w:rsid w:val="00480BA0"/>
    <w:rsid w:val="00480F4C"/>
    <w:rsid w:val="00481046"/>
    <w:rsid w:val="004810AC"/>
    <w:rsid w:val="004810C0"/>
    <w:rsid w:val="004831AF"/>
    <w:rsid w:val="0048380B"/>
    <w:rsid w:val="004838F0"/>
    <w:rsid w:val="00483B36"/>
    <w:rsid w:val="00483DEA"/>
    <w:rsid w:val="00484AAC"/>
    <w:rsid w:val="00484D9B"/>
    <w:rsid w:val="00484EE7"/>
    <w:rsid w:val="00485345"/>
    <w:rsid w:val="00485533"/>
    <w:rsid w:val="00485DE4"/>
    <w:rsid w:val="004863CA"/>
    <w:rsid w:val="00486894"/>
    <w:rsid w:val="00486D49"/>
    <w:rsid w:val="004902CE"/>
    <w:rsid w:val="004904A1"/>
    <w:rsid w:val="00490FCC"/>
    <w:rsid w:val="00491CA9"/>
    <w:rsid w:val="00492AFA"/>
    <w:rsid w:val="00493110"/>
    <w:rsid w:val="0049402D"/>
    <w:rsid w:val="0049403D"/>
    <w:rsid w:val="004940D0"/>
    <w:rsid w:val="004945E8"/>
    <w:rsid w:val="00494E18"/>
    <w:rsid w:val="00494E75"/>
    <w:rsid w:val="00495DE8"/>
    <w:rsid w:val="004963FE"/>
    <w:rsid w:val="00496BF9"/>
    <w:rsid w:val="0049753B"/>
    <w:rsid w:val="004A09D8"/>
    <w:rsid w:val="004A164C"/>
    <w:rsid w:val="004A1923"/>
    <w:rsid w:val="004A1B11"/>
    <w:rsid w:val="004A1EB0"/>
    <w:rsid w:val="004A21E8"/>
    <w:rsid w:val="004A2563"/>
    <w:rsid w:val="004A25FA"/>
    <w:rsid w:val="004A2E73"/>
    <w:rsid w:val="004A3114"/>
    <w:rsid w:val="004A31E7"/>
    <w:rsid w:val="004A3451"/>
    <w:rsid w:val="004A37C1"/>
    <w:rsid w:val="004A3E3E"/>
    <w:rsid w:val="004A4701"/>
    <w:rsid w:val="004A4854"/>
    <w:rsid w:val="004A494A"/>
    <w:rsid w:val="004A4A3A"/>
    <w:rsid w:val="004A4CF1"/>
    <w:rsid w:val="004A4ECD"/>
    <w:rsid w:val="004A50A0"/>
    <w:rsid w:val="004A50B4"/>
    <w:rsid w:val="004A55D5"/>
    <w:rsid w:val="004A662F"/>
    <w:rsid w:val="004A6FCB"/>
    <w:rsid w:val="004A7055"/>
    <w:rsid w:val="004A74AA"/>
    <w:rsid w:val="004A7EB5"/>
    <w:rsid w:val="004B0FBE"/>
    <w:rsid w:val="004B1C8B"/>
    <w:rsid w:val="004B2CC0"/>
    <w:rsid w:val="004B426C"/>
    <w:rsid w:val="004B4DE4"/>
    <w:rsid w:val="004B51D2"/>
    <w:rsid w:val="004B570B"/>
    <w:rsid w:val="004B5CF3"/>
    <w:rsid w:val="004B621D"/>
    <w:rsid w:val="004B68DC"/>
    <w:rsid w:val="004B6931"/>
    <w:rsid w:val="004B7006"/>
    <w:rsid w:val="004B715F"/>
    <w:rsid w:val="004B7B90"/>
    <w:rsid w:val="004C0495"/>
    <w:rsid w:val="004C184A"/>
    <w:rsid w:val="004C1E48"/>
    <w:rsid w:val="004C200D"/>
    <w:rsid w:val="004C3AE6"/>
    <w:rsid w:val="004C3BEA"/>
    <w:rsid w:val="004C42C3"/>
    <w:rsid w:val="004C4CD0"/>
    <w:rsid w:val="004C51B9"/>
    <w:rsid w:val="004C54D5"/>
    <w:rsid w:val="004C5D48"/>
    <w:rsid w:val="004C676F"/>
    <w:rsid w:val="004C6A88"/>
    <w:rsid w:val="004C6DDD"/>
    <w:rsid w:val="004C714A"/>
    <w:rsid w:val="004D06AE"/>
    <w:rsid w:val="004D0C29"/>
    <w:rsid w:val="004D1042"/>
    <w:rsid w:val="004D1298"/>
    <w:rsid w:val="004D14B5"/>
    <w:rsid w:val="004D18C0"/>
    <w:rsid w:val="004D1ABB"/>
    <w:rsid w:val="004D33D4"/>
    <w:rsid w:val="004D3DC9"/>
    <w:rsid w:val="004D4361"/>
    <w:rsid w:val="004D4D3E"/>
    <w:rsid w:val="004D50EA"/>
    <w:rsid w:val="004D5455"/>
    <w:rsid w:val="004D5961"/>
    <w:rsid w:val="004D5B86"/>
    <w:rsid w:val="004D5CB8"/>
    <w:rsid w:val="004D5E7D"/>
    <w:rsid w:val="004D6785"/>
    <w:rsid w:val="004D68B4"/>
    <w:rsid w:val="004D7804"/>
    <w:rsid w:val="004E03EB"/>
    <w:rsid w:val="004E30D9"/>
    <w:rsid w:val="004E410F"/>
    <w:rsid w:val="004E4116"/>
    <w:rsid w:val="004E417D"/>
    <w:rsid w:val="004E420C"/>
    <w:rsid w:val="004E435B"/>
    <w:rsid w:val="004E45D9"/>
    <w:rsid w:val="004E46F6"/>
    <w:rsid w:val="004E4759"/>
    <w:rsid w:val="004E559B"/>
    <w:rsid w:val="004E5691"/>
    <w:rsid w:val="004E5916"/>
    <w:rsid w:val="004E6223"/>
    <w:rsid w:val="004E695A"/>
    <w:rsid w:val="004E6E6D"/>
    <w:rsid w:val="004E6FEC"/>
    <w:rsid w:val="004F074E"/>
    <w:rsid w:val="004F1719"/>
    <w:rsid w:val="004F1C77"/>
    <w:rsid w:val="004F1E9E"/>
    <w:rsid w:val="004F23B0"/>
    <w:rsid w:val="004F2B85"/>
    <w:rsid w:val="004F2F4C"/>
    <w:rsid w:val="004F35F6"/>
    <w:rsid w:val="004F41A4"/>
    <w:rsid w:val="004F5D3E"/>
    <w:rsid w:val="004F61CC"/>
    <w:rsid w:val="004F6460"/>
    <w:rsid w:val="004F64D1"/>
    <w:rsid w:val="004F6CBB"/>
    <w:rsid w:val="004F7133"/>
    <w:rsid w:val="004F79F0"/>
    <w:rsid w:val="00501D40"/>
    <w:rsid w:val="00502461"/>
    <w:rsid w:val="005029DF"/>
    <w:rsid w:val="00502CBE"/>
    <w:rsid w:val="005030E0"/>
    <w:rsid w:val="00504261"/>
    <w:rsid w:val="00504AEA"/>
    <w:rsid w:val="005051A1"/>
    <w:rsid w:val="00506A73"/>
    <w:rsid w:val="00506AAA"/>
    <w:rsid w:val="005070A2"/>
    <w:rsid w:val="005078FD"/>
    <w:rsid w:val="00510643"/>
    <w:rsid w:val="00510CB2"/>
    <w:rsid w:val="00510D4A"/>
    <w:rsid w:val="00511551"/>
    <w:rsid w:val="005115AB"/>
    <w:rsid w:val="00513540"/>
    <w:rsid w:val="00513B1C"/>
    <w:rsid w:val="0051400B"/>
    <w:rsid w:val="005147BE"/>
    <w:rsid w:val="00515A94"/>
    <w:rsid w:val="005164D5"/>
    <w:rsid w:val="0051685E"/>
    <w:rsid w:val="00517437"/>
    <w:rsid w:val="00517453"/>
    <w:rsid w:val="005174B2"/>
    <w:rsid w:val="00517C88"/>
    <w:rsid w:val="00517E07"/>
    <w:rsid w:val="005200C5"/>
    <w:rsid w:val="00520865"/>
    <w:rsid w:val="00520AAB"/>
    <w:rsid w:val="00520B08"/>
    <w:rsid w:val="00520C2D"/>
    <w:rsid w:val="00522815"/>
    <w:rsid w:val="00522890"/>
    <w:rsid w:val="00523079"/>
    <w:rsid w:val="00523711"/>
    <w:rsid w:val="00523EFF"/>
    <w:rsid w:val="00524B9B"/>
    <w:rsid w:val="00524D8D"/>
    <w:rsid w:val="00525220"/>
    <w:rsid w:val="0052538A"/>
    <w:rsid w:val="00525411"/>
    <w:rsid w:val="00525438"/>
    <w:rsid w:val="00525C23"/>
    <w:rsid w:val="00525EEB"/>
    <w:rsid w:val="005268A6"/>
    <w:rsid w:val="00526C08"/>
    <w:rsid w:val="0052702E"/>
    <w:rsid w:val="00527F1C"/>
    <w:rsid w:val="005327C5"/>
    <w:rsid w:val="0053321B"/>
    <w:rsid w:val="00533CA1"/>
    <w:rsid w:val="005340EB"/>
    <w:rsid w:val="005341FE"/>
    <w:rsid w:val="0053434B"/>
    <w:rsid w:val="005343B7"/>
    <w:rsid w:val="005343C0"/>
    <w:rsid w:val="00534497"/>
    <w:rsid w:val="00534609"/>
    <w:rsid w:val="005349B3"/>
    <w:rsid w:val="005349E9"/>
    <w:rsid w:val="005353E9"/>
    <w:rsid w:val="00535896"/>
    <w:rsid w:val="00535B8E"/>
    <w:rsid w:val="00535DF5"/>
    <w:rsid w:val="00535E24"/>
    <w:rsid w:val="00537E27"/>
    <w:rsid w:val="005404B4"/>
    <w:rsid w:val="00540A5E"/>
    <w:rsid w:val="00540CC7"/>
    <w:rsid w:val="00541011"/>
    <w:rsid w:val="00543012"/>
    <w:rsid w:val="005436CE"/>
    <w:rsid w:val="00545410"/>
    <w:rsid w:val="005456B4"/>
    <w:rsid w:val="005457C8"/>
    <w:rsid w:val="00546AFA"/>
    <w:rsid w:val="00546D52"/>
    <w:rsid w:val="00546DEC"/>
    <w:rsid w:val="00547EFF"/>
    <w:rsid w:val="00547FAE"/>
    <w:rsid w:val="0055108E"/>
    <w:rsid w:val="00551630"/>
    <w:rsid w:val="0055165E"/>
    <w:rsid w:val="0055215E"/>
    <w:rsid w:val="00552D4B"/>
    <w:rsid w:val="00552E1E"/>
    <w:rsid w:val="005538E2"/>
    <w:rsid w:val="00553C30"/>
    <w:rsid w:val="005549FE"/>
    <w:rsid w:val="00555059"/>
    <w:rsid w:val="00555B69"/>
    <w:rsid w:val="00555CB0"/>
    <w:rsid w:val="005572EE"/>
    <w:rsid w:val="00557F03"/>
    <w:rsid w:val="005608DF"/>
    <w:rsid w:val="005609EB"/>
    <w:rsid w:val="00560E36"/>
    <w:rsid w:val="00560F3E"/>
    <w:rsid w:val="005613D7"/>
    <w:rsid w:val="00561570"/>
    <w:rsid w:val="00561B3D"/>
    <w:rsid w:val="0056297A"/>
    <w:rsid w:val="00563ABF"/>
    <w:rsid w:val="00563CAD"/>
    <w:rsid w:val="00564B10"/>
    <w:rsid w:val="00565155"/>
    <w:rsid w:val="00565665"/>
    <w:rsid w:val="00565AE6"/>
    <w:rsid w:val="00565BF8"/>
    <w:rsid w:val="00565E54"/>
    <w:rsid w:val="00565E72"/>
    <w:rsid w:val="00565EDB"/>
    <w:rsid w:val="00567EC9"/>
    <w:rsid w:val="00570F43"/>
    <w:rsid w:val="005714BB"/>
    <w:rsid w:val="005718C3"/>
    <w:rsid w:val="00571A39"/>
    <w:rsid w:val="00571AA4"/>
    <w:rsid w:val="00572133"/>
    <w:rsid w:val="00572370"/>
    <w:rsid w:val="005735CD"/>
    <w:rsid w:val="005740C0"/>
    <w:rsid w:val="00574CA5"/>
    <w:rsid w:val="0057567C"/>
    <w:rsid w:val="00575787"/>
    <w:rsid w:val="00576A78"/>
    <w:rsid w:val="0058013A"/>
    <w:rsid w:val="005801F3"/>
    <w:rsid w:val="0058085B"/>
    <w:rsid w:val="00580987"/>
    <w:rsid w:val="00582176"/>
    <w:rsid w:val="005830B4"/>
    <w:rsid w:val="005831A7"/>
    <w:rsid w:val="0058495C"/>
    <w:rsid w:val="00585466"/>
    <w:rsid w:val="00585656"/>
    <w:rsid w:val="005857DD"/>
    <w:rsid w:val="00586068"/>
    <w:rsid w:val="005869AE"/>
    <w:rsid w:val="00586DEF"/>
    <w:rsid w:val="00587832"/>
    <w:rsid w:val="00590AE7"/>
    <w:rsid w:val="00590C93"/>
    <w:rsid w:val="00590FF7"/>
    <w:rsid w:val="0059137E"/>
    <w:rsid w:val="00591A62"/>
    <w:rsid w:val="00591A8F"/>
    <w:rsid w:val="005920E4"/>
    <w:rsid w:val="00592B56"/>
    <w:rsid w:val="0059312A"/>
    <w:rsid w:val="005938EC"/>
    <w:rsid w:val="00594F3E"/>
    <w:rsid w:val="00595662"/>
    <w:rsid w:val="0059582D"/>
    <w:rsid w:val="00595E5B"/>
    <w:rsid w:val="00596974"/>
    <w:rsid w:val="00596D54"/>
    <w:rsid w:val="005A0D89"/>
    <w:rsid w:val="005A122C"/>
    <w:rsid w:val="005A214D"/>
    <w:rsid w:val="005A216D"/>
    <w:rsid w:val="005A41BE"/>
    <w:rsid w:val="005A45CA"/>
    <w:rsid w:val="005A4B8C"/>
    <w:rsid w:val="005A4E55"/>
    <w:rsid w:val="005A535F"/>
    <w:rsid w:val="005A60C4"/>
    <w:rsid w:val="005A6204"/>
    <w:rsid w:val="005A6B41"/>
    <w:rsid w:val="005A7695"/>
    <w:rsid w:val="005B129F"/>
    <w:rsid w:val="005B1488"/>
    <w:rsid w:val="005B1525"/>
    <w:rsid w:val="005B1A4E"/>
    <w:rsid w:val="005B2177"/>
    <w:rsid w:val="005B25EB"/>
    <w:rsid w:val="005B3F24"/>
    <w:rsid w:val="005B4DF8"/>
    <w:rsid w:val="005B4F62"/>
    <w:rsid w:val="005B4FA4"/>
    <w:rsid w:val="005B51CF"/>
    <w:rsid w:val="005B53F5"/>
    <w:rsid w:val="005B5D1C"/>
    <w:rsid w:val="005B64B9"/>
    <w:rsid w:val="005B7929"/>
    <w:rsid w:val="005B795D"/>
    <w:rsid w:val="005C00AB"/>
    <w:rsid w:val="005C0711"/>
    <w:rsid w:val="005C0E78"/>
    <w:rsid w:val="005C260A"/>
    <w:rsid w:val="005C2EBC"/>
    <w:rsid w:val="005C39DA"/>
    <w:rsid w:val="005C3A2E"/>
    <w:rsid w:val="005C3C19"/>
    <w:rsid w:val="005C3D30"/>
    <w:rsid w:val="005C449D"/>
    <w:rsid w:val="005C4556"/>
    <w:rsid w:val="005C4E52"/>
    <w:rsid w:val="005C53F7"/>
    <w:rsid w:val="005C5913"/>
    <w:rsid w:val="005C5B68"/>
    <w:rsid w:val="005C6120"/>
    <w:rsid w:val="005C7246"/>
    <w:rsid w:val="005D0292"/>
    <w:rsid w:val="005D119A"/>
    <w:rsid w:val="005D1B82"/>
    <w:rsid w:val="005D224E"/>
    <w:rsid w:val="005D29A4"/>
    <w:rsid w:val="005D2A8A"/>
    <w:rsid w:val="005D2FE9"/>
    <w:rsid w:val="005D4AA6"/>
    <w:rsid w:val="005D4DDD"/>
    <w:rsid w:val="005D51ED"/>
    <w:rsid w:val="005D5CBE"/>
    <w:rsid w:val="005D6115"/>
    <w:rsid w:val="005D6858"/>
    <w:rsid w:val="005D70D7"/>
    <w:rsid w:val="005E085F"/>
    <w:rsid w:val="005E143C"/>
    <w:rsid w:val="005E1458"/>
    <w:rsid w:val="005E150D"/>
    <w:rsid w:val="005E15F1"/>
    <w:rsid w:val="005E17AA"/>
    <w:rsid w:val="005E1E2C"/>
    <w:rsid w:val="005E27DC"/>
    <w:rsid w:val="005E2B5B"/>
    <w:rsid w:val="005E2CF7"/>
    <w:rsid w:val="005E3D73"/>
    <w:rsid w:val="005E4870"/>
    <w:rsid w:val="005E4B3C"/>
    <w:rsid w:val="005E510E"/>
    <w:rsid w:val="005E5F40"/>
    <w:rsid w:val="005E7B9C"/>
    <w:rsid w:val="005F00C6"/>
    <w:rsid w:val="005F0856"/>
    <w:rsid w:val="005F16CB"/>
    <w:rsid w:val="005F2397"/>
    <w:rsid w:val="005F3180"/>
    <w:rsid w:val="005F3F24"/>
    <w:rsid w:val="005F4528"/>
    <w:rsid w:val="005F477D"/>
    <w:rsid w:val="005F5973"/>
    <w:rsid w:val="005F5F1E"/>
    <w:rsid w:val="005F6539"/>
    <w:rsid w:val="005F6552"/>
    <w:rsid w:val="005F6BC2"/>
    <w:rsid w:val="005F6D7D"/>
    <w:rsid w:val="005F7620"/>
    <w:rsid w:val="00600F4C"/>
    <w:rsid w:val="00601E66"/>
    <w:rsid w:val="006020A8"/>
    <w:rsid w:val="00602860"/>
    <w:rsid w:val="00602F39"/>
    <w:rsid w:val="006041AB"/>
    <w:rsid w:val="00604568"/>
    <w:rsid w:val="00604CE0"/>
    <w:rsid w:val="00605121"/>
    <w:rsid w:val="00605A1E"/>
    <w:rsid w:val="00605F2E"/>
    <w:rsid w:val="00607EE3"/>
    <w:rsid w:val="006109FA"/>
    <w:rsid w:val="00610D89"/>
    <w:rsid w:val="00611BEA"/>
    <w:rsid w:val="00612419"/>
    <w:rsid w:val="0061301D"/>
    <w:rsid w:val="006133F4"/>
    <w:rsid w:val="00613689"/>
    <w:rsid w:val="0061385C"/>
    <w:rsid w:val="00615700"/>
    <w:rsid w:val="00616C84"/>
    <w:rsid w:val="00617245"/>
    <w:rsid w:val="00617721"/>
    <w:rsid w:val="006178D5"/>
    <w:rsid w:val="006208E0"/>
    <w:rsid w:val="00620FDE"/>
    <w:rsid w:val="00622085"/>
    <w:rsid w:val="00623771"/>
    <w:rsid w:val="00623C0E"/>
    <w:rsid w:val="00623F3E"/>
    <w:rsid w:val="0062406E"/>
    <w:rsid w:val="00624F0A"/>
    <w:rsid w:val="00625083"/>
    <w:rsid w:val="00625C82"/>
    <w:rsid w:val="006269ED"/>
    <w:rsid w:val="00626D0A"/>
    <w:rsid w:val="00627501"/>
    <w:rsid w:val="00630059"/>
    <w:rsid w:val="00630C79"/>
    <w:rsid w:val="00632F72"/>
    <w:rsid w:val="00633057"/>
    <w:rsid w:val="006331AD"/>
    <w:rsid w:val="006332E7"/>
    <w:rsid w:val="006337A5"/>
    <w:rsid w:val="00633DED"/>
    <w:rsid w:val="00634253"/>
    <w:rsid w:val="006344CC"/>
    <w:rsid w:val="00634A04"/>
    <w:rsid w:val="006353F2"/>
    <w:rsid w:val="0063547D"/>
    <w:rsid w:val="0063588A"/>
    <w:rsid w:val="00635B7E"/>
    <w:rsid w:val="00635D56"/>
    <w:rsid w:val="00635F1F"/>
    <w:rsid w:val="0063600D"/>
    <w:rsid w:val="00637C7B"/>
    <w:rsid w:val="00640407"/>
    <w:rsid w:val="00640645"/>
    <w:rsid w:val="0064099E"/>
    <w:rsid w:val="00640D38"/>
    <w:rsid w:val="00640EE6"/>
    <w:rsid w:val="00641369"/>
    <w:rsid w:val="00641E1A"/>
    <w:rsid w:val="0064209B"/>
    <w:rsid w:val="00642316"/>
    <w:rsid w:val="00643D66"/>
    <w:rsid w:val="00643D72"/>
    <w:rsid w:val="006440BF"/>
    <w:rsid w:val="006449B8"/>
    <w:rsid w:val="00644D42"/>
    <w:rsid w:val="00645CC2"/>
    <w:rsid w:val="006468A0"/>
    <w:rsid w:val="00650B7B"/>
    <w:rsid w:val="00650FD1"/>
    <w:rsid w:val="00651146"/>
    <w:rsid w:val="00651EB2"/>
    <w:rsid w:val="00653126"/>
    <w:rsid w:val="0065335F"/>
    <w:rsid w:val="00653984"/>
    <w:rsid w:val="00653A3A"/>
    <w:rsid w:val="00653EC2"/>
    <w:rsid w:val="00654006"/>
    <w:rsid w:val="006546EC"/>
    <w:rsid w:val="00654E0D"/>
    <w:rsid w:val="00655762"/>
    <w:rsid w:val="00657379"/>
    <w:rsid w:val="0065785B"/>
    <w:rsid w:val="00657C78"/>
    <w:rsid w:val="0066077E"/>
    <w:rsid w:val="00660B00"/>
    <w:rsid w:val="006621CD"/>
    <w:rsid w:val="006634F9"/>
    <w:rsid w:val="00663D21"/>
    <w:rsid w:val="0066405A"/>
    <w:rsid w:val="0066411D"/>
    <w:rsid w:val="00666178"/>
    <w:rsid w:val="00666B52"/>
    <w:rsid w:val="00667194"/>
    <w:rsid w:val="00667573"/>
    <w:rsid w:val="006675C0"/>
    <w:rsid w:val="006700CD"/>
    <w:rsid w:val="00670454"/>
    <w:rsid w:val="00670B40"/>
    <w:rsid w:val="00670D40"/>
    <w:rsid w:val="00671040"/>
    <w:rsid w:val="00672193"/>
    <w:rsid w:val="00672203"/>
    <w:rsid w:val="0067262C"/>
    <w:rsid w:val="00672C40"/>
    <w:rsid w:val="006733D0"/>
    <w:rsid w:val="00673E6A"/>
    <w:rsid w:val="00674304"/>
    <w:rsid w:val="006747E4"/>
    <w:rsid w:val="00674C1A"/>
    <w:rsid w:val="00674F67"/>
    <w:rsid w:val="0067575E"/>
    <w:rsid w:val="00675EED"/>
    <w:rsid w:val="00676626"/>
    <w:rsid w:val="00680411"/>
    <w:rsid w:val="006809D9"/>
    <w:rsid w:val="00680BFE"/>
    <w:rsid w:val="006819E0"/>
    <w:rsid w:val="0068240C"/>
    <w:rsid w:val="00682612"/>
    <w:rsid w:val="0068268B"/>
    <w:rsid w:val="00682901"/>
    <w:rsid w:val="00682E09"/>
    <w:rsid w:val="00682E84"/>
    <w:rsid w:val="0068336F"/>
    <w:rsid w:val="006848DD"/>
    <w:rsid w:val="00684A01"/>
    <w:rsid w:val="006856E8"/>
    <w:rsid w:val="00685811"/>
    <w:rsid w:val="00685FCA"/>
    <w:rsid w:val="00686061"/>
    <w:rsid w:val="00686129"/>
    <w:rsid w:val="00690497"/>
    <w:rsid w:val="006907A4"/>
    <w:rsid w:val="00690A19"/>
    <w:rsid w:val="00690C50"/>
    <w:rsid w:val="0069184C"/>
    <w:rsid w:val="006923E6"/>
    <w:rsid w:val="0069263A"/>
    <w:rsid w:val="006930A5"/>
    <w:rsid w:val="00693448"/>
    <w:rsid w:val="0069357D"/>
    <w:rsid w:val="0069389C"/>
    <w:rsid w:val="00693D8F"/>
    <w:rsid w:val="00693DC5"/>
    <w:rsid w:val="00695346"/>
    <w:rsid w:val="0069582C"/>
    <w:rsid w:val="006961C1"/>
    <w:rsid w:val="00696743"/>
    <w:rsid w:val="0069722F"/>
    <w:rsid w:val="00697809"/>
    <w:rsid w:val="00697C15"/>
    <w:rsid w:val="006A0081"/>
    <w:rsid w:val="006A02CF"/>
    <w:rsid w:val="006A0709"/>
    <w:rsid w:val="006A1EC0"/>
    <w:rsid w:val="006A1FF3"/>
    <w:rsid w:val="006A26FB"/>
    <w:rsid w:val="006A2EF8"/>
    <w:rsid w:val="006A3EDE"/>
    <w:rsid w:val="006A3FFC"/>
    <w:rsid w:val="006A44D6"/>
    <w:rsid w:val="006A4E05"/>
    <w:rsid w:val="006A511F"/>
    <w:rsid w:val="006A5B16"/>
    <w:rsid w:val="006A5B44"/>
    <w:rsid w:val="006A5EE8"/>
    <w:rsid w:val="006A60C0"/>
    <w:rsid w:val="006A629E"/>
    <w:rsid w:val="006A6AF8"/>
    <w:rsid w:val="006A7055"/>
    <w:rsid w:val="006A7070"/>
    <w:rsid w:val="006A7C89"/>
    <w:rsid w:val="006A7CA5"/>
    <w:rsid w:val="006A7FAD"/>
    <w:rsid w:val="006B098C"/>
    <w:rsid w:val="006B09D7"/>
    <w:rsid w:val="006B1995"/>
    <w:rsid w:val="006B2C87"/>
    <w:rsid w:val="006B3DC3"/>
    <w:rsid w:val="006B4A0A"/>
    <w:rsid w:val="006B5231"/>
    <w:rsid w:val="006B5A53"/>
    <w:rsid w:val="006B5D6C"/>
    <w:rsid w:val="006B5FE0"/>
    <w:rsid w:val="006B64D6"/>
    <w:rsid w:val="006B7187"/>
    <w:rsid w:val="006C0668"/>
    <w:rsid w:val="006C0935"/>
    <w:rsid w:val="006C0C15"/>
    <w:rsid w:val="006C15D2"/>
    <w:rsid w:val="006C1992"/>
    <w:rsid w:val="006C2648"/>
    <w:rsid w:val="006C2822"/>
    <w:rsid w:val="006C2AE4"/>
    <w:rsid w:val="006C2E5A"/>
    <w:rsid w:val="006C360A"/>
    <w:rsid w:val="006C3A55"/>
    <w:rsid w:val="006C40F8"/>
    <w:rsid w:val="006C4985"/>
    <w:rsid w:val="006C5213"/>
    <w:rsid w:val="006C5242"/>
    <w:rsid w:val="006C55FB"/>
    <w:rsid w:val="006C6B06"/>
    <w:rsid w:val="006C75E6"/>
    <w:rsid w:val="006C7E55"/>
    <w:rsid w:val="006C7ED6"/>
    <w:rsid w:val="006D07E5"/>
    <w:rsid w:val="006D0893"/>
    <w:rsid w:val="006D118E"/>
    <w:rsid w:val="006D19F6"/>
    <w:rsid w:val="006D1BC8"/>
    <w:rsid w:val="006D21BA"/>
    <w:rsid w:val="006D23E4"/>
    <w:rsid w:val="006D2CFB"/>
    <w:rsid w:val="006D387E"/>
    <w:rsid w:val="006D4449"/>
    <w:rsid w:val="006D48AB"/>
    <w:rsid w:val="006D5041"/>
    <w:rsid w:val="006D52C9"/>
    <w:rsid w:val="006D5B4C"/>
    <w:rsid w:val="006D5EDF"/>
    <w:rsid w:val="006D610D"/>
    <w:rsid w:val="006D62B0"/>
    <w:rsid w:val="006D6D3C"/>
    <w:rsid w:val="006D779C"/>
    <w:rsid w:val="006E0437"/>
    <w:rsid w:val="006E0877"/>
    <w:rsid w:val="006E144D"/>
    <w:rsid w:val="006E1BA3"/>
    <w:rsid w:val="006E1D11"/>
    <w:rsid w:val="006E1DCA"/>
    <w:rsid w:val="006E2E7E"/>
    <w:rsid w:val="006E2EF0"/>
    <w:rsid w:val="006E30BA"/>
    <w:rsid w:val="006E3D00"/>
    <w:rsid w:val="006E488A"/>
    <w:rsid w:val="006E506F"/>
    <w:rsid w:val="006E6198"/>
    <w:rsid w:val="006E6793"/>
    <w:rsid w:val="006E6A27"/>
    <w:rsid w:val="006E761E"/>
    <w:rsid w:val="006E7D09"/>
    <w:rsid w:val="006F0114"/>
    <w:rsid w:val="006F0127"/>
    <w:rsid w:val="006F03A3"/>
    <w:rsid w:val="006F0F37"/>
    <w:rsid w:val="006F0F44"/>
    <w:rsid w:val="006F1D79"/>
    <w:rsid w:val="006F1FB0"/>
    <w:rsid w:val="006F22E5"/>
    <w:rsid w:val="006F2442"/>
    <w:rsid w:val="006F24F5"/>
    <w:rsid w:val="006F37BC"/>
    <w:rsid w:val="006F387C"/>
    <w:rsid w:val="006F3C2C"/>
    <w:rsid w:val="006F4ABF"/>
    <w:rsid w:val="006F4C37"/>
    <w:rsid w:val="006F4E76"/>
    <w:rsid w:val="006F58B6"/>
    <w:rsid w:val="006F69B2"/>
    <w:rsid w:val="006F6E69"/>
    <w:rsid w:val="006F72F0"/>
    <w:rsid w:val="006F73F7"/>
    <w:rsid w:val="006F7B93"/>
    <w:rsid w:val="006F7CA5"/>
    <w:rsid w:val="00700D38"/>
    <w:rsid w:val="00701AB1"/>
    <w:rsid w:val="00701BD2"/>
    <w:rsid w:val="0070209F"/>
    <w:rsid w:val="007032DC"/>
    <w:rsid w:val="00703C14"/>
    <w:rsid w:val="00704148"/>
    <w:rsid w:val="007042FC"/>
    <w:rsid w:val="00704673"/>
    <w:rsid w:val="007056C2"/>
    <w:rsid w:val="00706510"/>
    <w:rsid w:val="0070658C"/>
    <w:rsid w:val="00706CA9"/>
    <w:rsid w:val="007075E0"/>
    <w:rsid w:val="007075E6"/>
    <w:rsid w:val="0070769A"/>
    <w:rsid w:val="00707CCB"/>
    <w:rsid w:val="00710922"/>
    <w:rsid w:val="00711114"/>
    <w:rsid w:val="0071127E"/>
    <w:rsid w:val="00711923"/>
    <w:rsid w:val="0071266B"/>
    <w:rsid w:val="00712A12"/>
    <w:rsid w:val="00712B7D"/>
    <w:rsid w:val="00712BD3"/>
    <w:rsid w:val="007132B5"/>
    <w:rsid w:val="0071383D"/>
    <w:rsid w:val="00713AFE"/>
    <w:rsid w:val="00714140"/>
    <w:rsid w:val="007147C4"/>
    <w:rsid w:val="0071527A"/>
    <w:rsid w:val="007157AE"/>
    <w:rsid w:val="00720519"/>
    <w:rsid w:val="007211C5"/>
    <w:rsid w:val="007213C5"/>
    <w:rsid w:val="00721B9E"/>
    <w:rsid w:val="00721E2D"/>
    <w:rsid w:val="00722BB4"/>
    <w:rsid w:val="00723537"/>
    <w:rsid w:val="00723E42"/>
    <w:rsid w:val="00723EF9"/>
    <w:rsid w:val="007252DE"/>
    <w:rsid w:val="0072613A"/>
    <w:rsid w:val="0072662F"/>
    <w:rsid w:val="007274ED"/>
    <w:rsid w:val="00727663"/>
    <w:rsid w:val="00731FD8"/>
    <w:rsid w:val="00732511"/>
    <w:rsid w:val="00732D67"/>
    <w:rsid w:val="00732D9F"/>
    <w:rsid w:val="00732E4C"/>
    <w:rsid w:val="00732EDD"/>
    <w:rsid w:val="00733632"/>
    <w:rsid w:val="00733AB3"/>
    <w:rsid w:val="00734B34"/>
    <w:rsid w:val="00734C2F"/>
    <w:rsid w:val="00735E3B"/>
    <w:rsid w:val="00736237"/>
    <w:rsid w:val="007363B1"/>
    <w:rsid w:val="0073725E"/>
    <w:rsid w:val="007372B8"/>
    <w:rsid w:val="00737E27"/>
    <w:rsid w:val="007415E4"/>
    <w:rsid w:val="00741C8D"/>
    <w:rsid w:val="0074245D"/>
    <w:rsid w:val="00742F5E"/>
    <w:rsid w:val="00743467"/>
    <w:rsid w:val="00743947"/>
    <w:rsid w:val="00745EE4"/>
    <w:rsid w:val="00746156"/>
    <w:rsid w:val="007466A8"/>
    <w:rsid w:val="00746B2D"/>
    <w:rsid w:val="0074714C"/>
    <w:rsid w:val="00747A96"/>
    <w:rsid w:val="00747D8D"/>
    <w:rsid w:val="007504F7"/>
    <w:rsid w:val="007506F4"/>
    <w:rsid w:val="00751393"/>
    <w:rsid w:val="007515AC"/>
    <w:rsid w:val="00751B41"/>
    <w:rsid w:val="007524E1"/>
    <w:rsid w:val="007540AB"/>
    <w:rsid w:val="00754326"/>
    <w:rsid w:val="007544F3"/>
    <w:rsid w:val="007546C5"/>
    <w:rsid w:val="007550B0"/>
    <w:rsid w:val="00755597"/>
    <w:rsid w:val="00755741"/>
    <w:rsid w:val="007559B1"/>
    <w:rsid w:val="00755A7E"/>
    <w:rsid w:val="00755B1A"/>
    <w:rsid w:val="00756810"/>
    <w:rsid w:val="00756EE2"/>
    <w:rsid w:val="00756F4F"/>
    <w:rsid w:val="00756F9A"/>
    <w:rsid w:val="00760557"/>
    <w:rsid w:val="007614A3"/>
    <w:rsid w:val="007618D3"/>
    <w:rsid w:val="00762C42"/>
    <w:rsid w:val="00763173"/>
    <w:rsid w:val="00763779"/>
    <w:rsid w:val="00763ED0"/>
    <w:rsid w:val="00763F2D"/>
    <w:rsid w:val="00764091"/>
    <w:rsid w:val="007640C5"/>
    <w:rsid w:val="00764BDD"/>
    <w:rsid w:val="0076505D"/>
    <w:rsid w:val="00765488"/>
    <w:rsid w:val="00765D41"/>
    <w:rsid w:val="00766451"/>
    <w:rsid w:val="00767457"/>
    <w:rsid w:val="007708E8"/>
    <w:rsid w:val="0077149D"/>
    <w:rsid w:val="007728E2"/>
    <w:rsid w:val="00772A6F"/>
    <w:rsid w:val="007733FF"/>
    <w:rsid w:val="00773A16"/>
    <w:rsid w:val="00774169"/>
    <w:rsid w:val="0077539B"/>
    <w:rsid w:val="00775664"/>
    <w:rsid w:val="00775A81"/>
    <w:rsid w:val="00776CFF"/>
    <w:rsid w:val="007773FB"/>
    <w:rsid w:val="00777833"/>
    <w:rsid w:val="00780344"/>
    <w:rsid w:val="007810BA"/>
    <w:rsid w:val="007815D1"/>
    <w:rsid w:val="007823E8"/>
    <w:rsid w:val="00782CDC"/>
    <w:rsid w:val="00782FEC"/>
    <w:rsid w:val="007833ED"/>
    <w:rsid w:val="007835F2"/>
    <w:rsid w:val="007840C6"/>
    <w:rsid w:val="007842A2"/>
    <w:rsid w:val="0078434D"/>
    <w:rsid w:val="00784FDE"/>
    <w:rsid w:val="00786346"/>
    <w:rsid w:val="00786CC3"/>
    <w:rsid w:val="00787231"/>
    <w:rsid w:val="007905DA"/>
    <w:rsid w:val="00790E5D"/>
    <w:rsid w:val="007910BE"/>
    <w:rsid w:val="007911EF"/>
    <w:rsid w:val="00791204"/>
    <w:rsid w:val="007912B8"/>
    <w:rsid w:val="00792592"/>
    <w:rsid w:val="007932B0"/>
    <w:rsid w:val="00793E45"/>
    <w:rsid w:val="007942C5"/>
    <w:rsid w:val="007947E6"/>
    <w:rsid w:val="00794C81"/>
    <w:rsid w:val="00794FCB"/>
    <w:rsid w:val="00795275"/>
    <w:rsid w:val="00795FD9"/>
    <w:rsid w:val="007A0DBB"/>
    <w:rsid w:val="007A11E6"/>
    <w:rsid w:val="007A1670"/>
    <w:rsid w:val="007A1F72"/>
    <w:rsid w:val="007A2BC5"/>
    <w:rsid w:val="007A2E82"/>
    <w:rsid w:val="007A388B"/>
    <w:rsid w:val="007A3A3E"/>
    <w:rsid w:val="007A43C6"/>
    <w:rsid w:val="007A49BF"/>
    <w:rsid w:val="007A5123"/>
    <w:rsid w:val="007A5A79"/>
    <w:rsid w:val="007A65F8"/>
    <w:rsid w:val="007A6B7D"/>
    <w:rsid w:val="007A6D90"/>
    <w:rsid w:val="007A7C95"/>
    <w:rsid w:val="007A7CD7"/>
    <w:rsid w:val="007B133B"/>
    <w:rsid w:val="007B154A"/>
    <w:rsid w:val="007B23F6"/>
    <w:rsid w:val="007B2663"/>
    <w:rsid w:val="007B3D9F"/>
    <w:rsid w:val="007B3DBA"/>
    <w:rsid w:val="007B476F"/>
    <w:rsid w:val="007B5390"/>
    <w:rsid w:val="007B5CC1"/>
    <w:rsid w:val="007B62B4"/>
    <w:rsid w:val="007B6A69"/>
    <w:rsid w:val="007B73A5"/>
    <w:rsid w:val="007B78F1"/>
    <w:rsid w:val="007B798C"/>
    <w:rsid w:val="007C0B10"/>
    <w:rsid w:val="007C0C04"/>
    <w:rsid w:val="007C1318"/>
    <w:rsid w:val="007C1408"/>
    <w:rsid w:val="007C1667"/>
    <w:rsid w:val="007C1BE4"/>
    <w:rsid w:val="007C2FF7"/>
    <w:rsid w:val="007C3FBB"/>
    <w:rsid w:val="007C5095"/>
    <w:rsid w:val="007C52D5"/>
    <w:rsid w:val="007C6959"/>
    <w:rsid w:val="007C74B0"/>
    <w:rsid w:val="007D0A68"/>
    <w:rsid w:val="007D16B8"/>
    <w:rsid w:val="007D178D"/>
    <w:rsid w:val="007D181F"/>
    <w:rsid w:val="007D1B1B"/>
    <w:rsid w:val="007D1BCE"/>
    <w:rsid w:val="007D1EF5"/>
    <w:rsid w:val="007D1FA2"/>
    <w:rsid w:val="007D2255"/>
    <w:rsid w:val="007D22FC"/>
    <w:rsid w:val="007D3D58"/>
    <w:rsid w:val="007D3F6D"/>
    <w:rsid w:val="007D42E4"/>
    <w:rsid w:val="007D5059"/>
    <w:rsid w:val="007D5719"/>
    <w:rsid w:val="007D5A91"/>
    <w:rsid w:val="007D6163"/>
    <w:rsid w:val="007D6167"/>
    <w:rsid w:val="007E0377"/>
    <w:rsid w:val="007E07E3"/>
    <w:rsid w:val="007E0900"/>
    <w:rsid w:val="007E09C5"/>
    <w:rsid w:val="007E0DEE"/>
    <w:rsid w:val="007E1458"/>
    <w:rsid w:val="007E184F"/>
    <w:rsid w:val="007E299A"/>
    <w:rsid w:val="007E31BF"/>
    <w:rsid w:val="007E3247"/>
    <w:rsid w:val="007E3908"/>
    <w:rsid w:val="007E3B54"/>
    <w:rsid w:val="007E3CF0"/>
    <w:rsid w:val="007E472C"/>
    <w:rsid w:val="007E4D17"/>
    <w:rsid w:val="007E5DD8"/>
    <w:rsid w:val="007E5FE5"/>
    <w:rsid w:val="007E63FB"/>
    <w:rsid w:val="007E7751"/>
    <w:rsid w:val="007E7B6C"/>
    <w:rsid w:val="007E7DE9"/>
    <w:rsid w:val="007F0937"/>
    <w:rsid w:val="007F0FB6"/>
    <w:rsid w:val="007F11E1"/>
    <w:rsid w:val="007F16E5"/>
    <w:rsid w:val="007F20D6"/>
    <w:rsid w:val="007F2265"/>
    <w:rsid w:val="007F25D0"/>
    <w:rsid w:val="007F27F2"/>
    <w:rsid w:val="007F2F8A"/>
    <w:rsid w:val="007F4D92"/>
    <w:rsid w:val="007F50F3"/>
    <w:rsid w:val="007F5CAE"/>
    <w:rsid w:val="007F6E95"/>
    <w:rsid w:val="007F700A"/>
    <w:rsid w:val="007F711D"/>
    <w:rsid w:val="007F7B3B"/>
    <w:rsid w:val="007F7DAB"/>
    <w:rsid w:val="008009C0"/>
    <w:rsid w:val="00800AE3"/>
    <w:rsid w:val="00800CE0"/>
    <w:rsid w:val="00801086"/>
    <w:rsid w:val="0080141E"/>
    <w:rsid w:val="00801426"/>
    <w:rsid w:val="008017A5"/>
    <w:rsid w:val="00801DD3"/>
    <w:rsid w:val="008021B5"/>
    <w:rsid w:val="008022B2"/>
    <w:rsid w:val="00803619"/>
    <w:rsid w:val="00803970"/>
    <w:rsid w:val="00803B38"/>
    <w:rsid w:val="00803D1C"/>
    <w:rsid w:val="00804028"/>
    <w:rsid w:val="00806133"/>
    <w:rsid w:val="00806206"/>
    <w:rsid w:val="00806DC7"/>
    <w:rsid w:val="00806EE9"/>
    <w:rsid w:val="008079C9"/>
    <w:rsid w:val="008103AF"/>
    <w:rsid w:val="00810D16"/>
    <w:rsid w:val="00811B8F"/>
    <w:rsid w:val="00811FB0"/>
    <w:rsid w:val="00812FBA"/>
    <w:rsid w:val="00814DD7"/>
    <w:rsid w:val="00815108"/>
    <w:rsid w:val="0081515F"/>
    <w:rsid w:val="008158E0"/>
    <w:rsid w:val="00815CDE"/>
    <w:rsid w:val="008161D9"/>
    <w:rsid w:val="008167B2"/>
    <w:rsid w:val="00816B43"/>
    <w:rsid w:val="00816F5C"/>
    <w:rsid w:val="0082008E"/>
    <w:rsid w:val="0082494C"/>
    <w:rsid w:val="00825656"/>
    <w:rsid w:val="008267EA"/>
    <w:rsid w:val="00826E81"/>
    <w:rsid w:val="008276C3"/>
    <w:rsid w:val="00827765"/>
    <w:rsid w:val="00827E99"/>
    <w:rsid w:val="0083031A"/>
    <w:rsid w:val="0083043D"/>
    <w:rsid w:val="00830A00"/>
    <w:rsid w:val="00830C2F"/>
    <w:rsid w:val="00831169"/>
    <w:rsid w:val="008319FE"/>
    <w:rsid w:val="00831F03"/>
    <w:rsid w:val="00832CD6"/>
    <w:rsid w:val="00832D41"/>
    <w:rsid w:val="00833189"/>
    <w:rsid w:val="00833288"/>
    <w:rsid w:val="008332BD"/>
    <w:rsid w:val="008335B0"/>
    <w:rsid w:val="0083464D"/>
    <w:rsid w:val="00835138"/>
    <w:rsid w:val="008352B8"/>
    <w:rsid w:val="0083577A"/>
    <w:rsid w:val="00835959"/>
    <w:rsid w:val="00835E8F"/>
    <w:rsid w:val="0083682B"/>
    <w:rsid w:val="00836DCA"/>
    <w:rsid w:val="008370E8"/>
    <w:rsid w:val="00837398"/>
    <w:rsid w:val="008375EA"/>
    <w:rsid w:val="00840747"/>
    <w:rsid w:val="00840C1F"/>
    <w:rsid w:val="00841055"/>
    <w:rsid w:val="00841CE6"/>
    <w:rsid w:val="00841D1C"/>
    <w:rsid w:val="00842667"/>
    <w:rsid w:val="00842B6D"/>
    <w:rsid w:val="0084366B"/>
    <w:rsid w:val="00843D2D"/>
    <w:rsid w:val="00844502"/>
    <w:rsid w:val="00844E0A"/>
    <w:rsid w:val="00844E42"/>
    <w:rsid w:val="008450EF"/>
    <w:rsid w:val="008451BC"/>
    <w:rsid w:val="0084585B"/>
    <w:rsid w:val="00845CA5"/>
    <w:rsid w:val="008460D1"/>
    <w:rsid w:val="00846189"/>
    <w:rsid w:val="00847E04"/>
    <w:rsid w:val="00847E0C"/>
    <w:rsid w:val="008500A1"/>
    <w:rsid w:val="008518D7"/>
    <w:rsid w:val="00851A1E"/>
    <w:rsid w:val="008536DA"/>
    <w:rsid w:val="00854211"/>
    <w:rsid w:val="0085433A"/>
    <w:rsid w:val="00854D12"/>
    <w:rsid w:val="00856FEF"/>
    <w:rsid w:val="0085715C"/>
    <w:rsid w:val="008574C4"/>
    <w:rsid w:val="00857728"/>
    <w:rsid w:val="008579C9"/>
    <w:rsid w:val="00857B36"/>
    <w:rsid w:val="00857E27"/>
    <w:rsid w:val="00860E87"/>
    <w:rsid w:val="00861053"/>
    <w:rsid w:val="00861FAD"/>
    <w:rsid w:val="00862386"/>
    <w:rsid w:val="00862420"/>
    <w:rsid w:val="00862698"/>
    <w:rsid w:val="0086311A"/>
    <w:rsid w:val="00863E81"/>
    <w:rsid w:val="00864BD4"/>
    <w:rsid w:val="00865EB8"/>
    <w:rsid w:val="008661D1"/>
    <w:rsid w:val="0086673A"/>
    <w:rsid w:val="00866F4E"/>
    <w:rsid w:val="00867374"/>
    <w:rsid w:val="00870647"/>
    <w:rsid w:val="008707BB"/>
    <w:rsid w:val="0087256D"/>
    <w:rsid w:val="008725AE"/>
    <w:rsid w:val="00872760"/>
    <w:rsid w:val="00872CD9"/>
    <w:rsid w:val="00872D19"/>
    <w:rsid w:val="00873A40"/>
    <w:rsid w:val="00873AE3"/>
    <w:rsid w:val="00873CA9"/>
    <w:rsid w:val="008745B3"/>
    <w:rsid w:val="00874C66"/>
    <w:rsid w:val="0087603B"/>
    <w:rsid w:val="00877266"/>
    <w:rsid w:val="0087726F"/>
    <w:rsid w:val="00877D27"/>
    <w:rsid w:val="00877F75"/>
    <w:rsid w:val="008807E3"/>
    <w:rsid w:val="00880EDF"/>
    <w:rsid w:val="00881215"/>
    <w:rsid w:val="00881AAF"/>
    <w:rsid w:val="00881AC7"/>
    <w:rsid w:val="0088203C"/>
    <w:rsid w:val="008822D0"/>
    <w:rsid w:val="00882D1A"/>
    <w:rsid w:val="00883A32"/>
    <w:rsid w:val="00883E58"/>
    <w:rsid w:val="00883EA9"/>
    <w:rsid w:val="008841E6"/>
    <w:rsid w:val="00884511"/>
    <w:rsid w:val="0088464C"/>
    <w:rsid w:val="0088590F"/>
    <w:rsid w:val="00885AC1"/>
    <w:rsid w:val="00890FB7"/>
    <w:rsid w:val="00891193"/>
    <w:rsid w:val="008917CE"/>
    <w:rsid w:val="008922EE"/>
    <w:rsid w:val="008930BA"/>
    <w:rsid w:val="0089321D"/>
    <w:rsid w:val="00894788"/>
    <w:rsid w:val="00894B58"/>
    <w:rsid w:val="00896044"/>
    <w:rsid w:val="00896AD0"/>
    <w:rsid w:val="00897D1C"/>
    <w:rsid w:val="00897DC0"/>
    <w:rsid w:val="00897F64"/>
    <w:rsid w:val="008A052A"/>
    <w:rsid w:val="008A2425"/>
    <w:rsid w:val="008A270C"/>
    <w:rsid w:val="008A2910"/>
    <w:rsid w:val="008A321A"/>
    <w:rsid w:val="008A3661"/>
    <w:rsid w:val="008A3C98"/>
    <w:rsid w:val="008A4CC8"/>
    <w:rsid w:val="008A50B6"/>
    <w:rsid w:val="008A5575"/>
    <w:rsid w:val="008A700F"/>
    <w:rsid w:val="008A7AC4"/>
    <w:rsid w:val="008A7B14"/>
    <w:rsid w:val="008A7FCC"/>
    <w:rsid w:val="008B04A2"/>
    <w:rsid w:val="008B09CC"/>
    <w:rsid w:val="008B0C09"/>
    <w:rsid w:val="008B1710"/>
    <w:rsid w:val="008B2104"/>
    <w:rsid w:val="008B28D8"/>
    <w:rsid w:val="008B28DA"/>
    <w:rsid w:val="008B322B"/>
    <w:rsid w:val="008B44AA"/>
    <w:rsid w:val="008B49A9"/>
    <w:rsid w:val="008B5627"/>
    <w:rsid w:val="008B7196"/>
    <w:rsid w:val="008B7B42"/>
    <w:rsid w:val="008C0E90"/>
    <w:rsid w:val="008C11E8"/>
    <w:rsid w:val="008C1818"/>
    <w:rsid w:val="008C1B90"/>
    <w:rsid w:val="008C1D64"/>
    <w:rsid w:val="008C272A"/>
    <w:rsid w:val="008C2F10"/>
    <w:rsid w:val="008C346F"/>
    <w:rsid w:val="008C3948"/>
    <w:rsid w:val="008C4827"/>
    <w:rsid w:val="008C554D"/>
    <w:rsid w:val="008C6707"/>
    <w:rsid w:val="008C6C6F"/>
    <w:rsid w:val="008C7A0D"/>
    <w:rsid w:val="008C7E3D"/>
    <w:rsid w:val="008D052B"/>
    <w:rsid w:val="008D08BA"/>
    <w:rsid w:val="008D0F97"/>
    <w:rsid w:val="008D1161"/>
    <w:rsid w:val="008D25D2"/>
    <w:rsid w:val="008D31A2"/>
    <w:rsid w:val="008D352A"/>
    <w:rsid w:val="008D38EC"/>
    <w:rsid w:val="008D55F3"/>
    <w:rsid w:val="008D5821"/>
    <w:rsid w:val="008D6209"/>
    <w:rsid w:val="008D631A"/>
    <w:rsid w:val="008D7301"/>
    <w:rsid w:val="008E0781"/>
    <w:rsid w:val="008E092C"/>
    <w:rsid w:val="008E16E8"/>
    <w:rsid w:val="008E30B0"/>
    <w:rsid w:val="008E35FB"/>
    <w:rsid w:val="008E3628"/>
    <w:rsid w:val="008E39CA"/>
    <w:rsid w:val="008E40F5"/>
    <w:rsid w:val="008E4FEA"/>
    <w:rsid w:val="008E61A7"/>
    <w:rsid w:val="008E622E"/>
    <w:rsid w:val="008E6C83"/>
    <w:rsid w:val="008E7CDC"/>
    <w:rsid w:val="008F1122"/>
    <w:rsid w:val="008F1BB5"/>
    <w:rsid w:val="008F1F97"/>
    <w:rsid w:val="008F2246"/>
    <w:rsid w:val="008F2B0B"/>
    <w:rsid w:val="008F3782"/>
    <w:rsid w:val="008F40BC"/>
    <w:rsid w:val="008F4335"/>
    <w:rsid w:val="008F4B46"/>
    <w:rsid w:val="008F4C1A"/>
    <w:rsid w:val="008F65C0"/>
    <w:rsid w:val="008F6688"/>
    <w:rsid w:val="008F70AB"/>
    <w:rsid w:val="008F7C5A"/>
    <w:rsid w:val="008F7E50"/>
    <w:rsid w:val="008F7EBF"/>
    <w:rsid w:val="008F7FCA"/>
    <w:rsid w:val="009001CD"/>
    <w:rsid w:val="00900434"/>
    <w:rsid w:val="00900C53"/>
    <w:rsid w:val="00900F00"/>
    <w:rsid w:val="00902A7C"/>
    <w:rsid w:val="00902DF0"/>
    <w:rsid w:val="00903677"/>
    <w:rsid w:val="00904055"/>
    <w:rsid w:val="00904348"/>
    <w:rsid w:val="009052A7"/>
    <w:rsid w:val="0090583B"/>
    <w:rsid w:val="00906896"/>
    <w:rsid w:val="00906E0F"/>
    <w:rsid w:val="00907241"/>
    <w:rsid w:val="00907C60"/>
    <w:rsid w:val="009106E2"/>
    <w:rsid w:val="0091137B"/>
    <w:rsid w:val="009114AA"/>
    <w:rsid w:val="009115B9"/>
    <w:rsid w:val="009116B9"/>
    <w:rsid w:val="00911A0A"/>
    <w:rsid w:val="00911A44"/>
    <w:rsid w:val="00912094"/>
    <w:rsid w:val="00912F2F"/>
    <w:rsid w:val="00913AEB"/>
    <w:rsid w:val="00913BC6"/>
    <w:rsid w:val="00913DC3"/>
    <w:rsid w:val="00913E26"/>
    <w:rsid w:val="009153C9"/>
    <w:rsid w:val="0091581B"/>
    <w:rsid w:val="00917917"/>
    <w:rsid w:val="0092091D"/>
    <w:rsid w:val="00920D2D"/>
    <w:rsid w:val="00920F9A"/>
    <w:rsid w:val="00921904"/>
    <w:rsid w:val="00922259"/>
    <w:rsid w:val="009222DA"/>
    <w:rsid w:val="009222FC"/>
    <w:rsid w:val="009225A9"/>
    <w:rsid w:val="009228A4"/>
    <w:rsid w:val="0092293D"/>
    <w:rsid w:val="009232E1"/>
    <w:rsid w:val="00923541"/>
    <w:rsid w:val="00923A6D"/>
    <w:rsid w:val="00923CBD"/>
    <w:rsid w:val="009241BB"/>
    <w:rsid w:val="009247C8"/>
    <w:rsid w:val="00925D61"/>
    <w:rsid w:val="00926D19"/>
    <w:rsid w:val="009270D2"/>
    <w:rsid w:val="0092756B"/>
    <w:rsid w:val="0093084C"/>
    <w:rsid w:val="009309E7"/>
    <w:rsid w:val="00930CA8"/>
    <w:rsid w:val="00932411"/>
    <w:rsid w:val="00932721"/>
    <w:rsid w:val="00932C5B"/>
    <w:rsid w:val="00932EB7"/>
    <w:rsid w:val="00933858"/>
    <w:rsid w:val="00933BB0"/>
    <w:rsid w:val="00933E15"/>
    <w:rsid w:val="009345E6"/>
    <w:rsid w:val="00935347"/>
    <w:rsid w:val="00935819"/>
    <w:rsid w:val="00936EC2"/>
    <w:rsid w:val="00937A69"/>
    <w:rsid w:val="00937E6F"/>
    <w:rsid w:val="00937EDD"/>
    <w:rsid w:val="009401EA"/>
    <w:rsid w:val="009404C7"/>
    <w:rsid w:val="00940699"/>
    <w:rsid w:val="009407A9"/>
    <w:rsid w:val="0094095E"/>
    <w:rsid w:val="00940E1E"/>
    <w:rsid w:val="0094156C"/>
    <w:rsid w:val="00941971"/>
    <w:rsid w:val="00941E65"/>
    <w:rsid w:val="0094257A"/>
    <w:rsid w:val="009429C0"/>
    <w:rsid w:val="00942AF7"/>
    <w:rsid w:val="00942C97"/>
    <w:rsid w:val="00943508"/>
    <w:rsid w:val="0094519F"/>
    <w:rsid w:val="00946125"/>
    <w:rsid w:val="009461EC"/>
    <w:rsid w:val="009468C7"/>
    <w:rsid w:val="00946C18"/>
    <w:rsid w:val="00947B7E"/>
    <w:rsid w:val="00950298"/>
    <w:rsid w:val="00950965"/>
    <w:rsid w:val="00952124"/>
    <w:rsid w:val="00952835"/>
    <w:rsid w:val="00953777"/>
    <w:rsid w:val="00953D45"/>
    <w:rsid w:val="0095411A"/>
    <w:rsid w:val="009548A6"/>
    <w:rsid w:val="0095497C"/>
    <w:rsid w:val="00954DBD"/>
    <w:rsid w:val="00955299"/>
    <w:rsid w:val="009553CD"/>
    <w:rsid w:val="00955607"/>
    <w:rsid w:val="00955815"/>
    <w:rsid w:val="009559F4"/>
    <w:rsid w:val="00955E9F"/>
    <w:rsid w:val="009560D7"/>
    <w:rsid w:val="00956130"/>
    <w:rsid w:val="00956511"/>
    <w:rsid w:val="00956CAA"/>
    <w:rsid w:val="00957210"/>
    <w:rsid w:val="00957464"/>
    <w:rsid w:val="0095751C"/>
    <w:rsid w:val="00957965"/>
    <w:rsid w:val="00957A5B"/>
    <w:rsid w:val="009615E1"/>
    <w:rsid w:val="00961B33"/>
    <w:rsid w:val="0096239F"/>
    <w:rsid w:val="00962F7D"/>
    <w:rsid w:val="00964679"/>
    <w:rsid w:val="009648C3"/>
    <w:rsid w:val="00964929"/>
    <w:rsid w:val="00964F07"/>
    <w:rsid w:val="009652AF"/>
    <w:rsid w:val="009654C6"/>
    <w:rsid w:val="00965737"/>
    <w:rsid w:val="0096581A"/>
    <w:rsid w:val="0096651B"/>
    <w:rsid w:val="009674A5"/>
    <w:rsid w:val="00967A7D"/>
    <w:rsid w:val="0097043D"/>
    <w:rsid w:val="00970578"/>
    <w:rsid w:val="00970630"/>
    <w:rsid w:val="00970AAD"/>
    <w:rsid w:val="0097121F"/>
    <w:rsid w:val="009732EB"/>
    <w:rsid w:val="00973CF9"/>
    <w:rsid w:val="0097407C"/>
    <w:rsid w:val="009745D2"/>
    <w:rsid w:val="00974707"/>
    <w:rsid w:val="0097561E"/>
    <w:rsid w:val="00975ECC"/>
    <w:rsid w:val="0097645F"/>
    <w:rsid w:val="00976734"/>
    <w:rsid w:val="00976CE2"/>
    <w:rsid w:val="00980D4F"/>
    <w:rsid w:val="00980FA5"/>
    <w:rsid w:val="009810E3"/>
    <w:rsid w:val="0098168E"/>
    <w:rsid w:val="00981BA1"/>
    <w:rsid w:val="0098232A"/>
    <w:rsid w:val="009830FF"/>
    <w:rsid w:val="0098315C"/>
    <w:rsid w:val="00983253"/>
    <w:rsid w:val="00983681"/>
    <w:rsid w:val="00983A8D"/>
    <w:rsid w:val="00983DEC"/>
    <w:rsid w:val="00984508"/>
    <w:rsid w:val="009848FF"/>
    <w:rsid w:val="00985971"/>
    <w:rsid w:val="00985EEE"/>
    <w:rsid w:val="00986967"/>
    <w:rsid w:val="00987717"/>
    <w:rsid w:val="0099177F"/>
    <w:rsid w:val="0099182C"/>
    <w:rsid w:val="00991B30"/>
    <w:rsid w:val="00992BEF"/>
    <w:rsid w:val="00993ABC"/>
    <w:rsid w:val="00993BCE"/>
    <w:rsid w:val="0099528F"/>
    <w:rsid w:val="00996BDD"/>
    <w:rsid w:val="009971C7"/>
    <w:rsid w:val="009972DC"/>
    <w:rsid w:val="00997914"/>
    <w:rsid w:val="00997B48"/>
    <w:rsid w:val="009A0332"/>
    <w:rsid w:val="009A0C37"/>
    <w:rsid w:val="009A1AC0"/>
    <w:rsid w:val="009A2584"/>
    <w:rsid w:val="009A32D8"/>
    <w:rsid w:val="009A3A21"/>
    <w:rsid w:val="009A3CFB"/>
    <w:rsid w:val="009A3FF9"/>
    <w:rsid w:val="009A476D"/>
    <w:rsid w:val="009A4A38"/>
    <w:rsid w:val="009A5CE0"/>
    <w:rsid w:val="009A6327"/>
    <w:rsid w:val="009A6352"/>
    <w:rsid w:val="009A6385"/>
    <w:rsid w:val="009A6CF8"/>
    <w:rsid w:val="009A7755"/>
    <w:rsid w:val="009A776F"/>
    <w:rsid w:val="009B0CD3"/>
    <w:rsid w:val="009B1080"/>
    <w:rsid w:val="009B1171"/>
    <w:rsid w:val="009B1B40"/>
    <w:rsid w:val="009B1EA2"/>
    <w:rsid w:val="009B1F29"/>
    <w:rsid w:val="009B1F91"/>
    <w:rsid w:val="009B274E"/>
    <w:rsid w:val="009B3BF6"/>
    <w:rsid w:val="009B3F2E"/>
    <w:rsid w:val="009B495E"/>
    <w:rsid w:val="009B5295"/>
    <w:rsid w:val="009B5974"/>
    <w:rsid w:val="009B5CE7"/>
    <w:rsid w:val="009B640D"/>
    <w:rsid w:val="009B7B03"/>
    <w:rsid w:val="009C08FA"/>
    <w:rsid w:val="009C0E59"/>
    <w:rsid w:val="009C1724"/>
    <w:rsid w:val="009C1892"/>
    <w:rsid w:val="009C2BDF"/>
    <w:rsid w:val="009C390A"/>
    <w:rsid w:val="009C393A"/>
    <w:rsid w:val="009C3A54"/>
    <w:rsid w:val="009C3C63"/>
    <w:rsid w:val="009C49B7"/>
    <w:rsid w:val="009C4B98"/>
    <w:rsid w:val="009C5562"/>
    <w:rsid w:val="009C59FD"/>
    <w:rsid w:val="009C5E3E"/>
    <w:rsid w:val="009C64DD"/>
    <w:rsid w:val="009C7876"/>
    <w:rsid w:val="009D02AA"/>
    <w:rsid w:val="009D1779"/>
    <w:rsid w:val="009D2137"/>
    <w:rsid w:val="009D2F81"/>
    <w:rsid w:val="009D318F"/>
    <w:rsid w:val="009D3237"/>
    <w:rsid w:val="009D3949"/>
    <w:rsid w:val="009D5573"/>
    <w:rsid w:val="009D5937"/>
    <w:rsid w:val="009D5990"/>
    <w:rsid w:val="009D6067"/>
    <w:rsid w:val="009D615E"/>
    <w:rsid w:val="009D6B73"/>
    <w:rsid w:val="009E002B"/>
    <w:rsid w:val="009E0905"/>
    <w:rsid w:val="009E1A03"/>
    <w:rsid w:val="009E1ABB"/>
    <w:rsid w:val="009E2753"/>
    <w:rsid w:val="009E3F1D"/>
    <w:rsid w:val="009E453A"/>
    <w:rsid w:val="009E4A2F"/>
    <w:rsid w:val="009E4A87"/>
    <w:rsid w:val="009E4B43"/>
    <w:rsid w:val="009E5578"/>
    <w:rsid w:val="009E63C4"/>
    <w:rsid w:val="009E6F83"/>
    <w:rsid w:val="009F0B8C"/>
    <w:rsid w:val="009F152E"/>
    <w:rsid w:val="009F1F03"/>
    <w:rsid w:val="009F34AD"/>
    <w:rsid w:val="009F3A11"/>
    <w:rsid w:val="009F4367"/>
    <w:rsid w:val="009F4832"/>
    <w:rsid w:val="009F4B43"/>
    <w:rsid w:val="009F4B50"/>
    <w:rsid w:val="009F4DFA"/>
    <w:rsid w:val="009F4E95"/>
    <w:rsid w:val="009F51BD"/>
    <w:rsid w:val="009F541A"/>
    <w:rsid w:val="009F569E"/>
    <w:rsid w:val="009F6486"/>
    <w:rsid w:val="009F6CDE"/>
    <w:rsid w:val="00A002E6"/>
    <w:rsid w:val="00A004B2"/>
    <w:rsid w:val="00A006ED"/>
    <w:rsid w:val="00A00C31"/>
    <w:rsid w:val="00A00E36"/>
    <w:rsid w:val="00A017E1"/>
    <w:rsid w:val="00A01C7F"/>
    <w:rsid w:val="00A03448"/>
    <w:rsid w:val="00A038C8"/>
    <w:rsid w:val="00A03A0B"/>
    <w:rsid w:val="00A0442C"/>
    <w:rsid w:val="00A0452B"/>
    <w:rsid w:val="00A04BD2"/>
    <w:rsid w:val="00A04C0C"/>
    <w:rsid w:val="00A05A9D"/>
    <w:rsid w:val="00A069AA"/>
    <w:rsid w:val="00A069CF"/>
    <w:rsid w:val="00A07FAD"/>
    <w:rsid w:val="00A10198"/>
    <w:rsid w:val="00A1048E"/>
    <w:rsid w:val="00A10492"/>
    <w:rsid w:val="00A10667"/>
    <w:rsid w:val="00A10C59"/>
    <w:rsid w:val="00A110D0"/>
    <w:rsid w:val="00A110D1"/>
    <w:rsid w:val="00A115E6"/>
    <w:rsid w:val="00A11B08"/>
    <w:rsid w:val="00A11D4C"/>
    <w:rsid w:val="00A11DC4"/>
    <w:rsid w:val="00A141D9"/>
    <w:rsid w:val="00A14AAD"/>
    <w:rsid w:val="00A1509C"/>
    <w:rsid w:val="00A150AE"/>
    <w:rsid w:val="00A163F4"/>
    <w:rsid w:val="00A173BC"/>
    <w:rsid w:val="00A2077F"/>
    <w:rsid w:val="00A20FC8"/>
    <w:rsid w:val="00A21EA8"/>
    <w:rsid w:val="00A21F46"/>
    <w:rsid w:val="00A222FB"/>
    <w:rsid w:val="00A22D5A"/>
    <w:rsid w:val="00A23526"/>
    <w:rsid w:val="00A23C2D"/>
    <w:rsid w:val="00A23C75"/>
    <w:rsid w:val="00A243EC"/>
    <w:rsid w:val="00A24BDC"/>
    <w:rsid w:val="00A25103"/>
    <w:rsid w:val="00A25447"/>
    <w:rsid w:val="00A2563F"/>
    <w:rsid w:val="00A25A28"/>
    <w:rsid w:val="00A25AF9"/>
    <w:rsid w:val="00A26A9A"/>
    <w:rsid w:val="00A27F29"/>
    <w:rsid w:val="00A30123"/>
    <w:rsid w:val="00A30701"/>
    <w:rsid w:val="00A31141"/>
    <w:rsid w:val="00A31546"/>
    <w:rsid w:val="00A3178E"/>
    <w:rsid w:val="00A31805"/>
    <w:rsid w:val="00A32910"/>
    <w:rsid w:val="00A3378C"/>
    <w:rsid w:val="00A34166"/>
    <w:rsid w:val="00A34BE6"/>
    <w:rsid w:val="00A35086"/>
    <w:rsid w:val="00A35A61"/>
    <w:rsid w:val="00A35A89"/>
    <w:rsid w:val="00A36392"/>
    <w:rsid w:val="00A3650E"/>
    <w:rsid w:val="00A36E4A"/>
    <w:rsid w:val="00A36F42"/>
    <w:rsid w:val="00A3714C"/>
    <w:rsid w:val="00A4049A"/>
    <w:rsid w:val="00A40C6A"/>
    <w:rsid w:val="00A4122C"/>
    <w:rsid w:val="00A4166C"/>
    <w:rsid w:val="00A42257"/>
    <w:rsid w:val="00A422F7"/>
    <w:rsid w:val="00A42E3D"/>
    <w:rsid w:val="00A430E4"/>
    <w:rsid w:val="00A43A65"/>
    <w:rsid w:val="00A447D0"/>
    <w:rsid w:val="00A46E1A"/>
    <w:rsid w:val="00A47852"/>
    <w:rsid w:val="00A47923"/>
    <w:rsid w:val="00A514A1"/>
    <w:rsid w:val="00A521E2"/>
    <w:rsid w:val="00A53581"/>
    <w:rsid w:val="00A537C0"/>
    <w:rsid w:val="00A545B1"/>
    <w:rsid w:val="00A546F6"/>
    <w:rsid w:val="00A56804"/>
    <w:rsid w:val="00A572C1"/>
    <w:rsid w:val="00A57D99"/>
    <w:rsid w:val="00A602CA"/>
    <w:rsid w:val="00A606B2"/>
    <w:rsid w:val="00A60CF0"/>
    <w:rsid w:val="00A6168A"/>
    <w:rsid w:val="00A627BD"/>
    <w:rsid w:val="00A6341C"/>
    <w:rsid w:val="00A64A64"/>
    <w:rsid w:val="00A64E50"/>
    <w:rsid w:val="00A6572C"/>
    <w:rsid w:val="00A65E1C"/>
    <w:rsid w:val="00A66413"/>
    <w:rsid w:val="00A667E0"/>
    <w:rsid w:val="00A66BA2"/>
    <w:rsid w:val="00A70298"/>
    <w:rsid w:val="00A702E1"/>
    <w:rsid w:val="00A712DE"/>
    <w:rsid w:val="00A71723"/>
    <w:rsid w:val="00A718C9"/>
    <w:rsid w:val="00A73543"/>
    <w:rsid w:val="00A73544"/>
    <w:rsid w:val="00A7385E"/>
    <w:rsid w:val="00A73AF5"/>
    <w:rsid w:val="00A741BF"/>
    <w:rsid w:val="00A748CF"/>
    <w:rsid w:val="00A75631"/>
    <w:rsid w:val="00A75708"/>
    <w:rsid w:val="00A75F19"/>
    <w:rsid w:val="00A764D6"/>
    <w:rsid w:val="00A76764"/>
    <w:rsid w:val="00A76B5F"/>
    <w:rsid w:val="00A76BF5"/>
    <w:rsid w:val="00A76E3F"/>
    <w:rsid w:val="00A8006F"/>
    <w:rsid w:val="00A80AD8"/>
    <w:rsid w:val="00A81EF1"/>
    <w:rsid w:val="00A82580"/>
    <w:rsid w:val="00A83E06"/>
    <w:rsid w:val="00A83F53"/>
    <w:rsid w:val="00A83F86"/>
    <w:rsid w:val="00A84289"/>
    <w:rsid w:val="00A86480"/>
    <w:rsid w:val="00A87AC5"/>
    <w:rsid w:val="00A90203"/>
    <w:rsid w:val="00A903A4"/>
    <w:rsid w:val="00A9149B"/>
    <w:rsid w:val="00A92F52"/>
    <w:rsid w:val="00A93781"/>
    <w:rsid w:val="00A94B6C"/>
    <w:rsid w:val="00A959FB"/>
    <w:rsid w:val="00A95AE1"/>
    <w:rsid w:val="00A9612E"/>
    <w:rsid w:val="00A97834"/>
    <w:rsid w:val="00AA0772"/>
    <w:rsid w:val="00AA1263"/>
    <w:rsid w:val="00AA12E2"/>
    <w:rsid w:val="00AA177F"/>
    <w:rsid w:val="00AA2F84"/>
    <w:rsid w:val="00AA3865"/>
    <w:rsid w:val="00AA42DD"/>
    <w:rsid w:val="00AA6849"/>
    <w:rsid w:val="00AA7091"/>
    <w:rsid w:val="00AA77BF"/>
    <w:rsid w:val="00AB28DF"/>
    <w:rsid w:val="00AB3C71"/>
    <w:rsid w:val="00AB3F9A"/>
    <w:rsid w:val="00AB445D"/>
    <w:rsid w:val="00AB4ABB"/>
    <w:rsid w:val="00AB4B9D"/>
    <w:rsid w:val="00AB5241"/>
    <w:rsid w:val="00AB597F"/>
    <w:rsid w:val="00AB634D"/>
    <w:rsid w:val="00AB6B20"/>
    <w:rsid w:val="00AB7326"/>
    <w:rsid w:val="00AB7720"/>
    <w:rsid w:val="00AB7884"/>
    <w:rsid w:val="00AB7DFC"/>
    <w:rsid w:val="00AC06A7"/>
    <w:rsid w:val="00AC0CF0"/>
    <w:rsid w:val="00AC1447"/>
    <w:rsid w:val="00AC1507"/>
    <w:rsid w:val="00AC1A80"/>
    <w:rsid w:val="00AC1C43"/>
    <w:rsid w:val="00AC2FA3"/>
    <w:rsid w:val="00AC5A2F"/>
    <w:rsid w:val="00AC63A5"/>
    <w:rsid w:val="00AC6CAE"/>
    <w:rsid w:val="00AC6D59"/>
    <w:rsid w:val="00AC7182"/>
    <w:rsid w:val="00AC7501"/>
    <w:rsid w:val="00AD15A0"/>
    <w:rsid w:val="00AD1E54"/>
    <w:rsid w:val="00AD2401"/>
    <w:rsid w:val="00AD299E"/>
    <w:rsid w:val="00AD2F82"/>
    <w:rsid w:val="00AD30B3"/>
    <w:rsid w:val="00AD32F8"/>
    <w:rsid w:val="00AD3C50"/>
    <w:rsid w:val="00AD4FDA"/>
    <w:rsid w:val="00AD55D0"/>
    <w:rsid w:val="00AD56A5"/>
    <w:rsid w:val="00AD6BAC"/>
    <w:rsid w:val="00AD6BD6"/>
    <w:rsid w:val="00AD74BB"/>
    <w:rsid w:val="00AD7680"/>
    <w:rsid w:val="00AE0B80"/>
    <w:rsid w:val="00AE1223"/>
    <w:rsid w:val="00AE16A5"/>
    <w:rsid w:val="00AE1C8B"/>
    <w:rsid w:val="00AE2183"/>
    <w:rsid w:val="00AE226B"/>
    <w:rsid w:val="00AE38DA"/>
    <w:rsid w:val="00AE3B3F"/>
    <w:rsid w:val="00AE4293"/>
    <w:rsid w:val="00AE430B"/>
    <w:rsid w:val="00AE4AAF"/>
    <w:rsid w:val="00AE5190"/>
    <w:rsid w:val="00AE5703"/>
    <w:rsid w:val="00AE5E99"/>
    <w:rsid w:val="00AE67C3"/>
    <w:rsid w:val="00AF0AE8"/>
    <w:rsid w:val="00AF0E2B"/>
    <w:rsid w:val="00AF1683"/>
    <w:rsid w:val="00AF31B4"/>
    <w:rsid w:val="00AF337C"/>
    <w:rsid w:val="00AF38D1"/>
    <w:rsid w:val="00AF3A36"/>
    <w:rsid w:val="00AF3DF0"/>
    <w:rsid w:val="00AF4738"/>
    <w:rsid w:val="00AF642C"/>
    <w:rsid w:val="00AF6492"/>
    <w:rsid w:val="00AF6807"/>
    <w:rsid w:val="00AF6EC1"/>
    <w:rsid w:val="00AF7048"/>
    <w:rsid w:val="00AF7483"/>
    <w:rsid w:val="00AF7A3C"/>
    <w:rsid w:val="00B0065A"/>
    <w:rsid w:val="00B00B16"/>
    <w:rsid w:val="00B0134F"/>
    <w:rsid w:val="00B01A08"/>
    <w:rsid w:val="00B01FF5"/>
    <w:rsid w:val="00B0251B"/>
    <w:rsid w:val="00B02E24"/>
    <w:rsid w:val="00B03678"/>
    <w:rsid w:val="00B03D72"/>
    <w:rsid w:val="00B04673"/>
    <w:rsid w:val="00B04E1A"/>
    <w:rsid w:val="00B052E3"/>
    <w:rsid w:val="00B05EC5"/>
    <w:rsid w:val="00B06C2A"/>
    <w:rsid w:val="00B079A4"/>
    <w:rsid w:val="00B07EA9"/>
    <w:rsid w:val="00B1047A"/>
    <w:rsid w:val="00B11989"/>
    <w:rsid w:val="00B12A30"/>
    <w:rsid w:val="00B13254"/>
    <w:rsid w:val="00B134B6"/>
    <w:rsid w:val="00B13FF7"/>
    <w:rsid w:val="00B143B9"/>
    <w:rsid w:val="00B145F3"/>
    <w:rsid w:val="00B14CA4"/>
    <w:rsid w:val="00B15011"/>
    <w:rsid w:val="00B150D8"/>
    <w:rsid w:val="00B15DFA"/>
    <w:rsid w:val="00B160E6"/>
    <w:rsid w:val="00B179BB"/>
    <w:rsid w:val="00B20626"/>
    <w:rsid w:val="00B211C7"/>
    <w:rsid w:val="00B21294"/>
    <w:rsid w:val="00B2154E"/>
    <w:rsid w:val="00B21CC6"/>
    <w:rsid w:val="00B21F0D"/>
    <w:rsid w:val="00B22E5A"/>
    <w:rsid w:val="00B234F7"/>
    <w:rsid w:val="00B23CB0"/>
    <w:rsid w:val="00B24917"/>
    <w:rsid w:val="00B24B78"/>
    <w:rsid w:val="00B2588B"/>
    <w:rsid w:val="00B26DE6"/>
    <w:rsid w:val="00B31805"/>
    <w:rsid w:val="00B31935"/>
    <w:rsid w:val="00B3210B"/>
    <w:rsid w:val="00B32CFE"/>
    <w:rsid w:val="00B331CD"/>
    <w:rsid w:val="00B33271"/>
    <w:rsid w:val="00B334CF"/>
    <w:rsid w:val="00B33A5F"/>
    <w:rsid w:val="00B33C04"/>
    <w:rsid w:val="00B34418"/>
    <w:rsid w:val="00B34998"/>
    <w:rsid w:val="00B34BB4"/>
    <w:rsid w:val="00B34DB7"/>
    <w:rsid w:val="00B35C9E"/>
    <w:rsid w:val="00B3619C"/>
    <w:rsid w:val="00B36BC9"/>
    <w:rsid w:val="00B37534"/>
    <w:rsid w:val="00B37DD0"/>
    <w:rsid w:val="00B400B3"/>
    <w:rsid w:val="00B40A0E"/>
    <w:rsid w:val="00B4140E"/>
    <w:rsid w:val="00B4165B"/>
    <w:rsid w:val="00B41A0E"/>
    <w:rsid w:val="00B421DB"/>
    <w:rsid w:val="00B421F6"/>
    <w:rsid w:val="00B4256D"/>
    <w:rsid w:val="00B43374"/>
    <w:rsid w:val="00B433EC"/>
    <w:rsid w:val="00B43458"/>
    <w:rsid w:val="00B435F7"/>
    <w:rsid w:val="00B43955"/>
    <w:rsid w:val="00B455AA"/>
    <w:rsid w:val="00B45E06"/>
    <w:rsid w:val="00B462D9"/>
    <w:rsid w:val="00B466DF"/>
    <w:rsid w:val="00B47534"/>
    <w:rsid w:val="00B47B4F"/>
    <w:rsid w:val="00B50389"/>
    <w:rsid w:val="00B51042"/>
    <w:rsid w:val="00B5277F"/>
    <w:rsid w:val="00B52B40"/>
    <w:rsid w:val="00B53AB3"/>
    <w:rsid w:val="00B54093"/>
    <w:rsid w:val="00B54421"/>
    <w:rsid w:val="00B54D2E"/>
    <w:rsid w:val="00B55526"/>
    <w:rsid w:val="00B558A9"/>
    <w:rsid w:val="00B565DA"/>
    <w:rsid w:val="00B5676F"/>
    <w:rsid w:val="00B56A87"/>
    <w:rsid w:val="00B57469"/>
    <w:rsid w:val="00B579B0"/>
    <w:rsid w:val="00B613BF"/>
    <w:rsid w:val="00B616CD"/>
    <w:rsid w:val="00B61B7F"/>
    <w:rsid w:val="00B621BE"/>
    <w:rsid w:val="00B621E4"/>
    <w:rsid w:val="00B62219"/>
    <w:rsid w:val="00B62606"/>
    <w:rsid w:val="00B62A91"/>
    <w:rsid w:val="00B62B72"/>
    <w:rsid w:val="00B63126"/>
    <w:rsid w:val="00B640EB"/>
    <w:rsid w:val="00B64161"/>
    <w:rsid w:val="00B64179"/>
    <w:rsid w:val="00B649BD"/>
    <w:rsid w:val="00B64A41"/>
    <w:rsid w:val="00B6559A"/>
    <w:rsid w:val="00B657E6"/>
    <w:rsid w:val="00B65FB3"/>
    <w:rsid w:val="00B666C3"/>
    <w:rsid w:val="00B6689B"/>
    <w:rsid w:val="00B66DBB"/>
    <w:rsid w:val="00B66FE7"/>
    <w:rsid w:val="00B67127"/>
    <w:rsid w:val="00B67137"/>
    <w:rsid w:val="00B67420"/>
    <w:rsid w:val="00B6794A"/>
    <w:rsid w:val="00B70384"/>
    <w:rsid w:val="00B71220"/>
    <w:rsid w:val="00B717BD"/>
    <w:rsid w:val="00B71C4D"/>
    <w:rsid w:val="00B71D03"/>
    <w:rsid w:val="00B72388"/>
    <w:rsid w:val="00B72418"/>
    <w:rsid w:val="00B72963"/>
    <w:rsid w:val="00B72FD4"/>
    <w:rsid w:val="00B738EC"/>
    <w:rsid w:val="00B74CE6"/>
    <w:rsid w:val="00B74E8B"/>
    <w:rsid w:val="00B74F0F"/>
    <w:rsid w:val="00B7585B"/>
    <w:rsid w:val="00B75885"/>
    <w:rsid w:val="00B759DA"/>
    <w:rsid w:val="00B7607F"/>
    <w:rsid w:val="00B76691"/>
    <w:rsid w:val="00B77A2A"/>
    <w:rsid w:val="00B803C0"/>
    <w:rsid w:val="00B81016"/>
    <w:rsid w:val="00B812F9"/>
    <w:rsid w:val="00B81524"/>
    <w:rsid w:val="00B821B3"/>
    <w:rsid w:val="00B824F9"/>
    <w:rsid w:val="00B82EB9"/>
    <w:rsid w:val="00B83392"/>
    <w:rsid w:val="00B833F9"/>
    <w:rsid w:val="00B8343B"/>
    <w:rsid w:val="00B835B0"/>
    <w:rsid w:val="00B836DA"/>
    <w:rsid w:val="00B83D02"/>
    <w:rsid w:val="00B84C4A"/>
    <w:rsid w:val="00B84C58"/>
    <w:rsid w:val="00B8510C"/>
    <w:rsid w:val="00B86362"/>
    <w:rsid w:val="00B863C0"/>
    <w:rsid w:val="00B876FF"/>
    <w:rsid w:val="00B90C93"/>
    <w:rsid w:val="00B910C8"/>
    <w:rsid w:val="00B91538"/>
    <w:rsid w:val="00B916CE"/>
    <w:rsid w:val="00B918B9"/>
    <w:rsid w:val="00B91FD3"/>
    <w:rsid w:val="00B92859"/>
    <w:rsid w:val="00B92E5B"/>
    <w:rsid w:val="00B93176"/>
    <w:rsid w:val="00B93485"/>
    <w:rsid w:val="00B9618C"/>
    <w:rsid w:val="00B96E9A"/>
    <w:rsid w:val="00BA01B6"/>
    <w:rsid w:val="00BA063B"/>
    <w:rsid w:val="00BA0651"/>
    <w:rsid w:val="00BA0939"/>
    <w:rsid w:val="00BA1B6A"/>
    <w:rsid w:val="00BA251F"/>
    <w:rsid w:val="00BA2B3A"/>
    <w:rsid w:val="00BA2B79"/>
    <w:rsid w:val="00BA3663"/>
    <w:rsid w:val="00BA3A5C"/>
    <w:rsid w:val="00BA3B94"/>
    <w:rsid w:val="00BA44F4"/>
    <w:rsid w:val="00BA561A"/>
    <w:rsid w:val="00BA5C0C"/>
    <w:rsid w:val="00BA5DA2"/>
    <w:rsid w:val="00BA731C"/>
    <w:rsid w:val="00BB0294"/>
    <w:rsid w:val="00BB05F1"/>
    <w:rsid w:val="00BB07C6"/>
    <w:rsid w:val="00BB098E"/>
    <w:rsid w:val="00BB0C5C"/>
    <w:rsid w:val="00BB0D55"/>
    <w:rsid w:val="00BB1671"/>
    <w:rsid w:val="00BB265D"/>
    <w:rsid w:val="00BB2DA5"/>
    <w:rsid w:val="00BB318B"/>
    <w:rsid w:val="00BB3498"/>
    <w:rsid w:val="00BB3BD5"/>
    <w:rsid w:val="00BB7E21"/>
    <w:rsid w:val="00BC08BF"/>
    <w:rsid w:val="00BC0A93"/>
    <w:rsid w:val="00BC2104"/>
    <w:rsid w:val="00BC2598"/>
    <w:rsid w:val="00BC2E62"/>
    <w:rsid w:val="00BC3BF9"/>
    <w:rsid w:val="00BC40EF"/>
    <w:rsid w:val="00BC45CC"/>
    <w:rsid w:val="00BC483E"/>
    <w:rsid w:val="00BC4DE9"/>
    <w:rsid w:val="00BC60A8"/>
    <w:rsid w:val="00BC61BA"/>
    <w:rsid w:val="00BC6561"/>
    <w:rsid w:val="00BC65B2"/>
    <w:rsid w:val="00BC6615"/>
    <w:rsid w:val="00BC6E6B"/>
    <w:rsid w:val="00BD0270"/>
    <w:rsid w:val="00BD0782"/>
    <w:rsid w:val="00BD08E3"/>
    <w:rsid w:val="00BD126E"/>
    <w:rsid w:val="00BD163E"/>
    <w:rsid w:val="00BD1A67"/>
    <w:rsid w:val="00BD241D"/>
    <w:rsid w:val="00BD2B67"/>
    <w:rsid w:val="00BD2E06"/>
    <w:rsid w:val="00BD3099"/>
    <w:rsid w:val="00BD32E0"/>
    <w:rsid w:val="00BD39A4"/>
    <w:rsid w:val="00BD3C93"/>
    <w:rsid w:val="00BD4E8D"/>
    <w:rsid w:val="00BD51E6"/>
    <w:rsid w:val="00BD5AD5"/>
    <w:rsid w:val="00BD6813"/>
    <w:rsid w:val="00BD6922"/>
    <w:rsid w:val="00BD69D9"/>
    <w:rsid w:val="00BD6A37"/>
    <w:rsid w:val="00BD6ADB"/>
    <w:rsid w:val="00BD7299"/>
    <w:rsid w:val="00BE1112"/>
    <w:rsid w:val="00BE120C"/>
    <w:rsid w:val="00BE131D"/>
    <w:rsid w:val="00BE1AF5"/>
    <w:rsid w:val="00BE1F70"/>
    <w:rsid w:val="00BE59C9"/>
    <w:rsid w:val="00BE5F39"/>
    <w:rsid w:val="00BE64C2"/>
    <w:rsid w:val="00BE65F1"/>
    <w:rsid w:val="00BE6CD4"/>
    <w:rsid w:val="00BE702E"/>
    <w:rsid w:val="00BE791A"/>
    <w:rsid w:val="00BE7AC2"/>
    <w:rsid w:val="00BF03EA"/>
    <w:rsid w:val="00BF0430"/>
    <w:rsid w:val="00BF07A2"/>
    <w:rsid w:val="00BF123E"/>
    <w:rsid w:val="00BF2734"/>
    <w:rsid w:val="00BF300C"/>
    <w:rsid w:val="00BF316C"/>
    <w:rsid w:val="00BF4311"/>
    <w:rsid w:val="00BF45BA"/>
    <w:rsid w:val="00BF4E64"/>
    <w:rsid w:val="00BF63C0"/>
    <w:rsid w:val="00BF7DCE"/>
    <w:rsid w:val="00BF7EF9"/>
    <w:rsid w:val="00C0013E"/>
    <w:rsid w:val="00C00889"/>
    <w:rsid w:val="00C0245B"/>
    <w:rsid w:val="00C04377"/>
    <w:rsid w:val="00C04840"/>
    <w:rsid w:val="00C04887"/>
    <w:rsid w:val="00C0503C"/>
    <w:rsid w:val="00C05C9C"/>
    <w:rsid w:val="00C066BC"/>
    <w:rsid w:val="00C067F2"/>
    <w:rsid w:val="00C07C08"/>
    <w:rsid w:val="00C102CD"/>
    <w:rsid w:val="00C104F8"/>
    <w:rsid w:val="00C106C2"/>
    <w:rsid w:val="00C11685"/>
    <w:rsid w:val="00C12570"/>
    <w:rsid w:val="00C12735"/>
    <w:rsid w:val="00C13486"/>
    <w:rsid w:val="00C1377B"/>
    <w:rsid w:val="00C1430F"/>
    <w:rsid w:val="00C143E4"/>
    <w:rsid w:val="00C16830"/>
    <w:rsid w:val="00C173EA"/>
    <w:rsid w:val="00C1756A"/>
    <w:rsid w:val="00C17EFF"/>
    <w:rsid w:val="00C2023D"/>
    <w:rsid w:val="00C202F6"/>
    <w:rsid w:val="00C20373"/>
    <w:rsid w:val="00C203FB"/>
    <w:rsid w:val="00C204F6"/>
    <w:rsid w:val="00C217CB"/>
    <w:rsid w:val="00C21989"/>
    <w:rsid w:val="00C21B32"/>
    <w:rsid w:val="00C21E44"/>
    <w:rsid w:val="00C221AA"/>
    <w:rsid w:val="00C22300"/>
    <w:rsid w:val="00C22518"/>
    <w:rsid w:val="00C22C96"/>
    <w:rsid w:val="00C2349F"/>
    <w:rsid w:val="00C244A4"/>
    <w:rsid w:val="00C25231"/>
    <w:rsid w:val="00C25CFB"/>
    <w:rsid w:val="00C2605D"/>
    <w:rsid w:val="00C271AC"/>
    <w:rsid w:val="00C273DF"/>
    <w:rsid w:val="00C277B4"/>
    <w:rsid w:val="00C27BEF"/>
    <w:rsid w:val="00C300CD"/>
    <w:rsid w:val="00C31297"/>
    <w:rsid w:val="00C31DAA"/>
    <w:rsid w:val="00C32415"/>
    <w:rsid w:val="00C32EF0"/>
    <w:rsid w:val="00C3339D"/>
    <w:rsid w:val="00C336D1"/>
    <w:rsid w:val="00C33765"/>
    <w:rsid w:val="00C33FAC"/>
    <w:rsid w:val="00C340B5"/>
    <w:rsid w:val="00C34126"/>
    <w:rsid w:val="00C35738"/>
    <w:rsid w:val="00C35887"/>
    <w:rsid w:val="00C366D1"/>
    <w:rsid w:val="00C36DB0"/>
    <w:rsid w:val="00C36F74"/>
    <w:rsid w:val="00C37147"/>
    <w:rsid w:val="00C37A75"/>
    <w:rsid w:val="00C37D3E"/>
    <w:rsid w:val="00C37D54"/>
    <w:rsid w:val="00C4042F"/>
    <w:rsid w:val="00C431A0"/>
    <w:rsid w:val="00C431DA"/>
    <w:rsid w:val="00C43AED"/>
    <w:rsid w:val="00C443D4"/>
    <w:rsid w:val="00C45BF4"/>
    <w:rsid w:val="00C470DC"/>
    <w:rsid w:val="00C47C13"/>
    <w:rsid w:val="00C47CF8"/>
    <w:rsid w:val="00C502F0"/>
    <w:rsid w:val="00C503DC"/>
    <w:rsid w:val="00C51252"/>
    <w:rsid w:val="00C52469"/>
    <w:rsid w:val="00C53143"/>
    <w:rsid w:val="00C531BE"/>
    <w:rsid w:val="00C53B35"/>
    <w:rsid w:val="00C53EDB"/>
    <w:rsid w:val="00C54838"/>
    <w:rsid w:val="00C549D7"/>
    <w:rsid w:val="00C55E8C"/>
    <w:rsid w:val="00C577E0"/>
    <w:rsid w:val="00C57B6B"/>
    <w:rsid w:val="00C603B3"/>
    <w:rsid w:val="00C60F63"/>
    <w:rsid w:val="00C617E9"/>
    <w:rsid w:val="00C61B0D"/>
    <w:rsid w:val="00C61D58"/>
    <w:rsid w:val="00C61F2D"/>
    <w:rsid w:val="00C61FD9"/>
    <w:rsid w:val="00C6200F"/>
    <w:rsid w:val="00C62033"/>
    <w:rsid w:val="00C625E2"/>
    <w:rsid w:val="00C62764"/>
    <w:rsid w:val="00C6282D"/>
    <w:rsid w:val="00C62AF1"/>
    <w:rsid w:val="00C6310F"/>
    <w:rsid w:val="00C6377E"/>
    <w:rsid w:val="00C63B08"/>
    <w:rsid w:val="00C642EA"/>
    <w:rsid w:val="00C644AE"/>
    <w:rsid w:val="00C6475F"/>
    <w:rsid w:val="00C64796"/>
    <w:rsid w:val="00C6666C"/>
    <w:rsid w:val="00C6691D"/>
    <w:rsid w:val="00C66945"/>
    <w:rsid w:val="00C705D7"/>
    <w:rsid w:val="00C70A01"/>
    <w:rsid w:val="00C7259A"/>
    <w:rsid w:val="00C726E8"/>
    <w:rsid w:val="00C739AA"/>
    <w:rsid w:val="00C73E33"/>
    <w:rsid w:val="00C741DB"/>
    <w:rsid w:val="00C7490F"/>
    <w:rsid w:val="00C75655"/>
    <w:rsid w:val="00C76410"/>
    <w:rsid w:val="00C764D5"/>
    <w:rsid w:val="00C770C9"/>
    <w:rsid w:val="00C77114"/>
    <w:rsid w:val="00C771C6"/>
    <w:rsid w:val="00C8037C"/>
    <w:rsid w:val="00C8122B"/>
    <w:rsid w:val="00C8177C"/>
    <w:rsid w:val="00C82366"/>
    <w:rsid w:val="00C82A47"/>
    <w:rsid w:val="00C830BB"/>
    <w:rsid w:val="00C831F5"/>
    <w:rsid w:val="00C83554"/>
    <w:rsid w:val="00C83A96"/>
    <w:rsid w:val="00C8499E"/>
    <w:rsid w:val="00C84D30"/>
    <w:rsid w:val="00C84E73"/>
    <w:rsid w:val="00C867FC"/>
    <w:rsid w:val="00C87856"/>
    <w:rsid w:val="00C879E2"/>
    <w:rsid w:val="00C87C2E"/>
    <w:rsid w:val="00C87D3B"/>
    <w:rsid w:val="00C901BD"/>
    <w:rsid w:val="00C905A7"/>
    <w:rsid w:val="00C90C63"/>
    <w:rsid w:val="00C90D21"/>
    <w:rsid w:val="00C90D28"/>
    <w:rsid w:val="00C915F6"/>
    <w:rsid w:val="00C91FB4"/>
    <w:rsid w:val="00C92E36"/>
    <w:rsid w:val="00C9427C"/>
    <w:rsid w:val="00C945A0"/>
    <w:rsid w:val="00C946EE"/>
    <w:rsid w:val="00C9531E"/>
    <w:rsid w:val="00C955F4"/>
    <w:rsid w:val="00C958EE"/>
    <w:rsid w:val="00C96175"/>
    <w:rsid w:val="00C975FC"/>
    <w:rsid w:val="00C97A22"/>
    <w:rsid w:val="00CA1E78"/>
    <w:rsid w:val="00CA2C50"/>
    <w:rsid w:val="00CA2CD3"/>
    <w:rsid w:val="00CA398C"/>
    <w:rsid w:val="00CA47A1"/>
    <w:rsid w:val="00CA49F9"/>
    <w:rsid w:val="00CA55C7"/>
    <w:rsid w:val="00CA5963"/>
    <w:rsid w:val="00CA5CFC"/>
    <w:rsid w:val="00CA5E63"/>
    <w:rsid w:val="00CA63E9"/>
    <w:rsid w:val="00CA6D84"/>
    <w:rsid w:val="00CA6FB3"/>
    <w:rsid w:val="00CB14D6"/>
    <w:rsid w:val="00CB154D"/>
    <w:rsid w:val="00CB180C"/>
    <w:rsid w:val="00CB1829"/>
    <w:rsid w:val="00CB1AA1"/>
    <w:rsid w:val="00CB413F"/>
    <w:rsid w:val="00CB460D"/>
    <w:rsid w:val="00CB4F93"/>
    <w:rsid w:val="00CB50FA"/>
    <w:rsid w:val="00CB5CD7"/>
    <w:rsid w:val="00CB76B4"/>
    <w:rsid w:val="00CB77C3"/>
    <w:rsid w:val="00CB7862"/>
    <w:rsid w:val="00CB79B4"/>
    <w:rsid w:val="00CC0868"/>
    <w:rsid w:val="00CC0883"/>
    <w:rsid w:val="00CC0F4B"/>
    <w:rsid w:val="00CC1997"/>
    <w:rsid w:val="00CC1F90"/>
    <w:rsid w:val="00CC2058"/>
    <w:rsid w:val="00CC2346"/>
    <w:rsid w:val="00CC244F"/>
    <w:rsid w:val="00CC2E5B"/>
    <w:rsid w:val="00CC447A"/>
    <w:rsid w:val="00CC44C9"/>
    <w:rsid w:val="00CC4791"/>
    <w:rsid w:val="00CC56C7"/>
    <w:rsid w:val="00CC5869"/>
    <w:rsid w:val="00CC5A65"/>
    <w:rsid w:val="00CC6DFE"/>
    <w:rsid w:val="00CC6E68"/>
    <w:rsid w:val="00CC713B"/>
    <w:rsid w:val="00CD0744"/>
    <w:rsid w:val="00CD11AB"/>
    <w:rsid w:val="00CD154F"/>
    <w:rsid w:val="00CD2529"/>
    <w:rsid w:val="00CD374F"/>
    <w:rsid w:val="00CD39B5"/>
    <w:rsid w:val="00CD4721"/>
    <w:rsid w:val="00CD540C"/>
    <w:rsid w:val="00CD6127"/>
    <w:rsid w:val="00CD768E"/>
    <w:rsid w:val="00CD7861"/>
    <w:rsid w:val="00CD7A26"/>
    <w:rsid w:val="00CD7AE2"/>
    <w:rsid w:val="00CE0193"/>
    <w:rsid w:val="00CE08F8"/>
    <w:rsid w:val="00CE0FB0"/>
    <w:rsid w:val="00CE10B7"/>
    <w:rsid w:val="00CE18E4"/>
    <w:rsid w:val="00CE22B5"/>
    <w:rsid w:val="00CE2EEC"/>
    <w:rsid w:val="00CE3876"/>
    <w:rsid w:val="00CE3DCD"/>
    <w:rsid w:val="00CE4827"/>
    <w:rsid w:val="00CE5325"/>
    <w:rsid w:val="00CE5F0D"/>
    <w:rsid w:val="00CE6B49"/>
    <w:rsid w:val="00CE7341"/>
    <w:rsid w:val="00CE77C2"/>
    <w:rsid w:val="00CE7FB5"/>
    <w:rsid w:val="00CF0903"/>
    <w:rsid w:val="00CF0AA7"/>
    <w:rsid w:val="00CF0D4D"/>
    <w:rsid w:val="00CF1E35"/>
    <w:rsid w:val="00CF1E55"/>
    <w:rsid w:val="00CF2FC9"/>
    <w:rsid w:val="00CF3B72"/>
    <w:rsid w:val="00CF3F7E"/>
    <w:rsid w:val="00CF50B4"/>
    <w:rsid w:val="00CF51E8"/>
    <w:rsid w:val="00CF5851"/>
    <w:rsid w:val="00CF5DD3"/>
    <w:rsid w:val="00CF6664"/>
    <w:rsid w:val="00CF6A9D"/>
    <w:rsid w:val="00CF7BBA"/>
    <w:rsid w:val="00D004CF"/>
    <w:rsid w:val="00D00E73"/>
    <w:rsid w:val="00D0106E"/>
    <w:rsid w:val="00D021D8"/>
    <w:rsid w:val="00D023AF"/>
    <w:rsid w:val="00D02952"/>
    <w:rsid w:val="00D031D4"/>
    <w:rsid w:val="00D03265"/>
    <w:rsid w:val="00D032AD"/>
    <w:rsid w:val="00D03AA9"/>
    <w:rsid w:val="00D03F7C"/>
    <w:rsid w:val="00D041D6"/>
    <w:rsid w:val="00D04FB6"/>
    <w:rsid w:val="00D0564D"/>
    <w:rsid w:val="00D0591A"/>
    <w:rsid w:val="00D06452"/>
    <w:rsid w:val="00D07C6B"/>
    <w:rsid w:val="00D07D8B"/>
    <w:rsid w:val="00D10B84"/>
    <w:rsid w:val="00D1155C"/>
    <w:rsid w:val="00D11587"/>
    <w:rsid w:val="00D11F85"/>
    <w:rsid w:val="00D13B7E"/>
    <w:rsid w:val="00D14968"/>
    <w:rsid w:val="00D155B8"/>
    <w:rsid w:val="00D1633B"/>
    <w:rsid w:val="00D16450"/>
    <w:rsid w:val="00D20A38"/>
    <w:rsid w:val="00D20ADB"/>
    <w:rsid w:val="00D20B79"/>
    <w:rsid w:val="00D21ED4"/>
    <w:rsid w:val="00D22F95"/>
    <w:rsid w:val="00D23C86"/>
    <w:rsid w:val="00D23ECC"/>
    <w:rsid w:val="00D2465D"/>
    <w:rsid w:val="00D24D73"/>
    <w:rsid w:val="00D2606C"/>
    <w:rsid w:val="00D260D6"/>
    <w:rsid w:val="00D2671E"/>
    <w:rsid w:val="00D267CE"/>
    <w:rsid w:val="00D26A31"/>
    <w:rsid w:val="00D273A2"/>
    <w:rsid w:val="00D273D6"/>
    <w:rsid w:val="00D27C2F"/>
    <w:rsid w:val="00D27F2D"/>
    <w:rsid w:val="00D301A8"/>
    <w:rsid w:val="00D3052C"/>
    <w:rsid w:val="00D30EEA"/>
    <w:rsid w:val="00D31823"/>
    <w:rsid w:val="00D3233C"/>
    <w:rsid w:val="00D325AD"/>
    <w:rsid w:val="00D32871"/>
    <w:rsid w:val="00D32A43"/>
    <w:rsid w:val="00D32B8B"/>
    <w:rsid w:val="00D33683"/>
    <w:rsid w:val="00D336CE"/>
    <w:rsid w:val="00D36230"/>
    <w:rsid w:val="00D36A56"/>
    <w:rsid w:val="00D37449"/>
    <w:rsid w:val="00D37476"/>
    <w:rsid w:val="00D37BA3"/>
    <w:rsid w:val="00D40E9F"/>
    <w:rsid w:val="00D40F08"/>
    <w:rsid w:val="00D41F20"/>
    <w:rsid w:val="00D4201A"/>
    <w:rsid w:val="00D4294F"/>
    <w:rsid w:val="00D42F6D"/>
    <w:rsid w:val="00D4357A"/>
    <w:rsid w:val="00D44469"/>
    <w:rsid w:val="00D4512D"/>
    <w:rsid w:val="00D45265"/>
    <w:rsid w:val="00D454D7"/>
    <w:rsid w:val="00D454F0"/>
    <w:rsid w:val="00D45587"/>
    <w:rsid w:val="00D458B9"/>
    <w:rsid w:val="00D460CA"/>
    <w:rsid w:val="00D47266"/>
    <w:rsid w:val="00D47269"/>
    <w:rsid w:val="00D47B2D"/>
    <w:rsid w:val="00D47DCE"/>
    <w:rsid w:val="00D50106"/>
    <w:rsid w:val="00D5060D"/>
    <w:rsid w:val="00D516A9"/>
    <w:rsid w:val="00D51FF3"/>
    <w:rsid w:val="00D5207C"/>
    <w:rsid w:val="00D5255A"/>
    <w:rsid w:val="00D52660"/>
    <w:rsid w:val="00D52719"/>
    <w:rsid w:val="00D52A53"/>
    <w:rsid w:val="00D52F75"/>
    <w:rsid w:val="00D53610"/>
    <w:rsid w:val="00D53754"/>
    <w:rsid w:val="00D5380D"/>
    <w:rsid w:val="00D546D2"/>
    <w:rsid w:val="00D54ABA"/>
    <w:rsid w:val="00D55C8B"/>
    <w:rsid w:val="00D561B2"/>
    <w:rsid w:val="00D5716C"/>
    <w:rsid w:val="00D57923"/>
    <w:rsid w:val="00D600C6"/>
    <w:rsid w:val="00D604AC"/>
    <w:rsid w:val="00D61FB5"/>
    <w:rsid w:val="00D621F5"/>
    <w:rsid w:val="00D62D8D"/>
    <w:rsid w:val="00D64332"/>
    <w:rsid w:val="00D6549F"/>
    <w:rsid w:val="00D65977"/>
    <w:rsid w:val="00D65FA8"/>
    <w:rsid w:val="00D7049B"/>
    <w:rsid w:val="00D7055D"/>
    <w:rsid w:val="00D71492"/>
    <w:rsid w:val="00D71712"/>
    <w:rsid w:val="00D724CE"/>
    <w:rsid w:val="00D72D3E"/>
    <w:rsid w:val="00D75B4A"/>
    <w:rsid w:val="00D764DF"/>
    <w:rsid w:val="00D804C7"/>
    <w:rsid w:val="00D809BD"/>
    <w:rsid w:val="00D8237D"/>
    <w:rsid w:val="00D83345"/>
    <w:rsid w:val="00D8389B"/>
    <w:rsid w:val="00D8395B"/>
    <w:rsid w:val="00D8399C"/>
    <w:rsid w:val="00D842B9"/>
    <w:rsid w:val="00D85A05"/>
    <w:rsid w:val="00D85A49"/>
    <w:rsid w:val="00D85A90"/>
    <w:rsid w:val="00D85B27"/>
    <w:rsid w:val="00D869D0"/>
    <w:rsid w:val="00D8747A"/>
    <w:rsid w:val="00D87532"/>
    <w:rsid w:val="00D879E8"/>
    <w:rsid w:val="00D9051E"/>
    <w:rsid w:val="00D905B7"/>
    <w:rsid w:val="00D918AD"/>
    <w:rsid w:val="00D92957"/>
    <w:rsid w:val="00D93A55"/>
    <w:rsid w:val="00D93FC2"/>
    <w:rsid w:val="00D94D67"/>
    <w:rsid w:val="00D94E34"/>
    <w:rsid w:val="00D94E48"/>
    <w:rsid w:val="00D9538A"/>
    <w:rsid w:val="00D95562"/>
    <w:rsid w:val="00D955FD"/>
    <w:rsid w:val="00D96821"/>
    <w:rsid w:val="00D96C01"/>
    <w:rsid w:val="00D96C2F"/>
    <w:rsid w:val="00D97459"/>
    <w:rsid w:val="00D978F6"/>
    <w:rsid w:val="00D97999"/>
    <w:rsid w:val="00D979D7"/>
    <w:rsid w:val="00D97C01"/>
    <w:rsid w:val="00DA0A97"/>
    <w:rsid w:val="00DA0DC9"/>
    <w:rsid w:val="00DA0E48"/>
    <w:rsid w:val="00DA1FBF"/>
    <w:rsid w:val="00DA23A2"/>
    <w:rsid w:val="00DA374F"/>
    <w:rsid w:val="00DA500F"/>
    <w:rsid w:val="00DA6B9F"/>
    <w:rsid w:val="00DA6CD4"/>
    <w:rsid w:val="00DA78A4"/>
    <w:rsid w:val="00DA7B4E"/>
    <w:rsid w:val="00DB0436"/>
    <w:rsid w:val="00DB09C8"/>
    <w:rsid w:val="00DB0AC7"/>
    <w:rsid w:val="00DB0EC1"/>
    <w:rsid w:val="00DB1199"/>
    <w:rsid w:val="00DB1D4B"/>
    <w:rsid w:val="00DB2790"/>
    <w:rsid w:val="00DB2F3A"/>
    <w:rsid w:val="00DB3A7F"/>
    <w:rsid w:val="00DB44A3"/>
    <w:rsid w:val="00DB4699"/>
    <w:rsid w:val="00DB612B"/>
    <w:rsid w:val="00DB7D19"/>
    <w:rsid w:val="00DB7E08"/>
    <w:rsid w:val="00DB7E62"/>
    <w:rsid w:val="00DC01D9"/>
    <w:rsid w:val="00DC0266"/>
    <w:rsid w:val="00DC1E09"/>
    <w:rsid w:val="00DC343B"/>
    <w:rsid w:val="00DC3DBF"/>
    <w:rsid w:val="00DC4358"/>
    <w:rsid w:val="00DC4892"/>
    <w:rsid w:val="00DC49A0"/>
    <w:rsid w:val="00DC6235"/>
    <w:rsid w:val="00DD0A8D"/>
    <w:rsid w:val="00DD0B13"/>
    <w:rsid w:val="00DD0BB6"/>
    <w:rsid w:val="00DD1699"/>
    <w:rsid w:val="00DD24DA"/>
    <w:rsid w:val="00DD28B0"/>
    <w:rsid w:val="00DD2AA0"/>
    <w:rsid w:val="00DD303A"/>
    <w:rsid w:val="00DD3268"/>
    <w:rsid w:val="00DD3A65"/>
    <w:rsid w:val="00DD3DFF"/>
    <w:rsid w:val="00DD49CE"/>
    <w:rsid w:val="00DD4FB7"/>
    <w:rsid w:val="00DD52C9"/>
    <w:rsid w:val="00DD53C1"/>
    <w:rsid w:val="00DD5535"/>
    <w:rsid w:val="00DD5DB0"/>
    <w:rsid w:val="00DD6B1D"/>
    <w:rsid w:val="00DD72F1"/>
    <w:rsid w:val="00DD776B"/>
    <w:rsid w:val="00DD7928"/>
    <w:rsid w:val="00DD7F2A"/>
    <w:rsid w:val="00DE084E"/>
    <w:rsid w:val="00DE143C"/>
    <w:rsid w:val="00DE48B8"/>
    <w:rsid w:val="00DE5516"/>
    <w:rsid w:val="00DE5752"/>
    <w:rsid w:val="00DE5939"/>
    <w:rsid w:val="00DE5FE2"/>
    <w:rsid w:val="00DE7530"/>
    <w:rsid w:val="00DE75ED"/>
    <w:rsid w:val="00DE7626"/>
    <w:rsid w:val="00DF13C5"/>
    <w:rsid w:val="00DF14A0"/>
    <w:rsid w:val="00DF201F"/>
    <w:rsid w:val="00DF2860"/>
    <w:rsid w:val="00DF2DE8"/>
    <w:rsid w:val="00DF40C5"/>
    <w:rsid w:val="00DF464C"/>
    <w:rsid w:val="00DF5657"/>
    <w:rsid w:val="00DF5A3D"/>
    <w:rsid w:val="00DF6F6D"/>
    <w:rsid w:val="00DF7E21"/>
    <w:rsid w:val="00E000B4"/>
    <w:rsid w:val="00E00501"/>
    <w:rsid w:val="00E007AD"/>
    <w:rsid w:val="00E00D93"/>
    <w:rsid w:val="00E00E6B"/>
    <w:rsid w:val="00E02A6B"/>
    <w:rsid w:val="00E02E92"/>
    <w:rsid w:val="00E0334F"/>
    <w:rsid w:val="00E0415E"/>
    <w:rsid w:val="00E05212"/>
    <w:rsid w:val="00E0550E"/>
    <w:rsid w:val="00E056E0"/>
    <w:rsid w:val="00E066B1"/>
    <w:rsid w:val="00E06E08"/>
    <w:rsid w:val="00E06F3B"/>
    <w:rsid w:val="00E070BB"/>
    <w:rsid w:val="00E07441"/>
    <w:rsid w:val="00E07500"/>
    <w:rsid w:val="00E07542"/>
    <w:rsid w:val="00E1129B"/>
    <w:rsid w:val="00E117E9"/>
    <w:rsid w:val="00E1226A"/>
    <w:rsid w:val="00E12A10"/>
    <w:rsid w:val="00E130FF"/>
    <w:rsid w:val="00E13FB6"/>
    <w:rsid w:val="00E14FD4"/>
    <w:rsid w:val="00E15872"/>
    <w:rsid w:val="00E16F45"/>
    <w:rsid w:val="00E1735D"/>
    <w:rsid w:val="00E17CE8"/>
    <w:rsid w:val="00E20A09"/>
    <w:rsid w:val="00E20B15"/>
    <w:rsid w:val="00E20DD5"/>
    <w:rsid w:val="00E21CEF"/>
    <w:rsid w:val="00E2261A"/>
    <w:rsid w:val="00E226D3"/>
    <w:rsid w:val="00E23476"/>
    <w:rsid w:val="00E23541"/>
    <w:rsid w:val="00E23E2C"/>
    <w:rsid w:val="00E242B3"/>
    <w:rsid w:val="00E244D5"/>
    <w:rsid w:val="00E245FA"/>
    <w:rsid w:val="00E257CD"/>
    <w:rsid w:val="00E260B6"/>
    <w:rsid w:val="00E26388"/>
    <w:rsid w:val="00E265BC"/>
    <w:rsid w:val="00E26749"/>
    <w:rsid w:val="00E26828"/>
    <w:rsid w:val="00E27EEE"/>
    <w:rsid w:val="00E300B0"/>
    <w:rsid w:val="00E31257"/>
    <w:rsid w:val="00E31718"/>
    <w:rsid w:val="00E318A8"/>
    <w:rsid w:val="00E31C2E"/>
    <w:rsid w:val="00E33B84"/>
    <w:rsid w:val="00E34157"/>
    <w:rsid w:val="00E344C1"/>
    <w:rsid w:val="00E34AC5"/>
    <w:rsid w:val="00E34D34"/>
    <w:rsid w:val="00E34E1E"/>
    <w:rsid w:val="00E35308"/>
    <w:rsid w:val="00E356BC"/>
    <w:rsid w:val="00E35918"/>
    <w:rsid w:val="00E35E5A"/>
    <w:rsid w:val="00E36623"/>
    <w:rsid w:val="00E36D77"/>
    <w:rsid w:val="00E40E2E"/>
    <w:rsid w:val="00E4294B"/>
    <w:rsid w:val="00E42F54"/>
    <w:rsid w:val="00E42F95"/>
    <w:rsid w:val="00E437ED"/>
    <w:rsid w:val="00E43856"/>
    <w:rsid w:val="00E438C1"/>
    <w:rsid w:val="00E44511"/>
    <w:rsid w:val="00E4465E"/>
    <w:rsid w:val="00E4543E"/>
    <w:rsid w:val="00E45673"/>
    <w:rsid w:val="00E46277"/>
    <w:rsid w:val="00E4656E"/>
    <w:rsid w:val="00E470E8"/>
    <w:rsid w:val="00E4774A"/>
    <w:rsid w:val="00E47DA8"/>
    <w:rsid w:val="00E47FCF"/>
    <w:rsid w:val="00E50027"/>
    <w:rsid w:val="00E50266"/>
    <w:rsid w:val="00E51938"/>
    <w:rsid w:val="00E51E2F"/>
    <w:rsid w:val="00E5246E"/>
    <w:rsid w:val="00E5254E"/>
    <w:rsid w:val="00E528AE"/>
    <w:rsid w:val="00E531E2"/>
    <w:rsid w:val="00E5348B"/>
    <w:rsid w:val="00E547F4"/>
    <w:rsid w:val="00E5480B"/>
    <w:rsid w:val="00E55005"/>
    <w:rsid w:val="00E55867"/>
    <w:rsid w:val="00E55FD7"/>
    <w:rsid w:val="00E562BF"/>
    <w:rsid w:val="00E56B07"/>
    <w:rsid w:val="00E57184"/>
    <w:rsid w:val="00E575F9"/>
    <w:rsid w:val="00E577A7"/>
    <w:rsid w:val="00E57945"/>
    <w:rsid w:val="00E60200"/>
    <w:rsid w:val="00E6039F"/>
    <w:rsid w:val="00E60B32"/>
    <w:rsid w:val="00E60DE4"/>
    <w:rsid w:val="00E620C5"/>
    <w:rsid w:val="00E642EE"/>
    <w:rsid w:val="00E6514B"/>
    <w:rsid w:val="00E652A7"/>
    <w:rsid w:val="00E65A70"/>
    <w:rsid w:val="00E65D93"/>
    <w:rsid w:val="00E65E28"/>
    <w:rsid w:val="00E65E61"/>
    <w:rsid w:val="00E65FF7"/>
    <w:rsid w:val="00E6668A"/>
    <w:rsid w:val="00E702B0"/>
    <w:rsid w:val="00E7099A"/>
    <w:rsid w:val="00E709A4"/>
    <w:rsid w:val="00E70B00"/>
    <w:rsid w:val="00E71165"/>
    <w:rsid w:val="00E7116A"/>
    <w:rsid w:val="00E71881"/>
    <w:rsid w:val="00E71AE2"/>
    <w:rsid w:val="00E7346B"/>
    <w:rsid w:val="00E735DD"/>
    <w:rsid w:val="00E738E8"/>
    <w:rsid w:val="00E7484D"/>
    <w:rsid w:val="00E74B53"/>
    <w:rsid w:val="00E7548A"/>
    <w:rsid w:val="00E75BE9"/>
    <w:rsid w:val="00E76150"/>
    <w:rsid w:val="00E761AF"/>
    <w:rsid w:val="00E7729D"/>
    <w:rsid w:val="00E776E6"/>
    <w:rsid w:val="00E778B1"/>
    <w:rsid w:val="00E77A51"/>
    <w:rsid w:val="00E80BF0"/>
    <w:rsid w:val="00E81F88"/>
    <w:rsid w:val="00E82BF9"/>
    <w:rsid w:val="00E82C2A"/>
    <w:rsid w:val="00E830CC"/>
    <w:rsid w:val="00E839EE"/>
    <w:rsid w:val="00E84565"/>
    <w:rsid w:val="00E84BDA"/>
    <w:rsid w:val="00E8591B"/>
    <w:rsid w:val="00E86349"/>
    <w:rsid w:val="00E86559"/>
    <w:rsid w:val="00E86A89"/>
    <w:rsid w:val="00E86AEE"/>
    <w:rsid w:val="00E86FF2"/>
    <w:rsid w:val="00E87361"/>
    <w:rsid w:val="00E875C5"/>
    <w:rsid w:val="00E905D5"/>
    <w:rsid w:val="00E913B4"/>
    <w:rsid w:val="00E92235"/>
    <w:rsid w:val="00E94AFF"/>
    <w:rsid w:val="00E94F93"/>
    <w:rsid w:val="00E94FBA"/>
    <w:rsid w:val="00E95F2B"/>
    <w:rsid w:val="00E969E9"/>
    <w:rsid w:val="00E978A0"/>
    <w:rsid w:val="00E97900"/>
    <w:rsid w:val="00E9798B"/>
    <w:rsid w:val="00EA020D"/>
    <w:rsid w:val="00EA0467"/>
    <w:rsid w:val="00EA226C"/>
    <w:rsid w:val="00EA319B"/>
    <w:rsid w:val="00EA3AAD"/>
    <w:rsid w:val="00EA3C48"/>
    <w:rsid w:val="00EA4A7B"/>
    <w:rsid w:val="00EA5163"/>
    <w:rsid w:val="00EA59F2"/>
    <w:rsid w:val="00EA62FB"/>
    <w:rsid w:val="00EA63F1"/>
    <w:rsid w:val="00EA63F8"/>
    <w:rsid w:val="00EA67B7"/>
    <w:rsid w:val="00EB0266"/>
    <w:rsid w:val="00EB04C7"/>
    <w:rsid w:val="00EB0528"/>
    <w:rsid w:val="00EB1D2E"/>
    <w:rsid w:val="00EB1D4A"/>
    <w:rsid w:val="00EB1D8A"/>
    <w:rsid w:val="00EB1FE9"/>
    <w:rsid w:val="00EB275A"/>
    <w:rsid w:val="00EB2D8C"/>
    <w:rsid w:val="00EB3C02"/>
    <w:rsid w:val="00EB3F7E"/>
    <w:rsid w:val="00EB454E"/>
    <w:rsid w:val="00EB5922"/>
    <w:rsid w:val="00EB62C5"/>
    <w:rsid w:val="00EB6372"/>
    <w:rsid w:val="00EB6654"/>
    <w:rsid w:val="00EB6D35"/>
    <w:rsid w:val="00EB7113"/>
    <w:rsid w:val="00EB73AB"/>
    <w:rsid w:val="00EB7918"/>
    <w:rsid w:val="00EB7DC5"/>
    <w:rsid w:val="00EC01E9"/>
    <w:rsid w:val="00EC029A"/>
    <w:rsid w:val="00EC0643"/>
    <w:rsid w:val="00EC12C4"/>
    <w:rsid w:val="00EC1F00"/>
    <w:rsid w:val="00EC21FC"/>
    <w:rsid w:val="00EC351C"/>
    <w:rsid w:val="00EC4B1E"/>
    <w:rsid w:val="00EC529F"/>
    <w:rsid w:val="00EC5636"/>
    <w:rsid w:val="00EC56FD"/>
    <w:rsid w:val="00EC5990"/>
    <w:rsid w:val="00EC6C05"/>
    <w:rsid w:val="00EC6C3C"/>
    <w:rsid w:val="00EC6D38"/>
    <w:rsid w:val="00EC7733"/>
    <w:rsid w:val="00EC78B5"/>
    <w:rsid w:val="00EC7CA5"/>
    <w:rsid w:val="00ED14A9"/>
    <w:rsid w:val="00ED1E98"/>
    <w:rsid w:val="00ED28E5"/>
    <w:rsid w:val="00ED3997"/>
    <w:rsid w:val="00ED49CE"/>
    <w:rsid w:val="00ED4CBA"/>
    <w:rsid w:val="00ED5B4A"/>
    <w:rsid w:val="00ED5F0E"/>
    <w:rsid w:val="00ED7323"/>
    <w:rsid w:val="00ED7468"/>
    <w:rsid w:val="00ED7758"/>
    <w:rsid w:val="00ED78B1"/>
    <w:rsid w:val="00EE0C93"/>
    <w:rsid w:val="00EE11D2"/>
    <w:rsid w:val="00EE125D"/>
    <w:rsid w:val="00EE16FA"/>
    <w:rsid w:val="00EE27EE"/>
    <w:rsid w:val="00EE366A"/>
    <w:rsid w:val="00EE3DBC"/>
    <w:rsid w:val="00EE435F"/>
    <w:rsid w:val="00EE574F"/>
    <w:rsid w:val="00EE58C8"/>
    <w:rsid w:val="00EE60C3"/>
    <w:rsid w:val="00EE6664"/>
    <w:rsid w:val="00EE66AF"/>
    <w:rsid w:val="00EE76F6"/>
    <w:rsid w:val="00EE7E5D"/>
    <w:rsid w:val="00EF0246"/>
    <w:rsid w:val="00EF1AF6"/>
    <w:rsid w:val="00EF2179"/>
    <w:rsid w:val="00EF2548"/>
    <w:rsid w:val="00EF4516"/>
    <w:rsid w:val="00EF6824"/>
    <w:rsid w:val="00EF763E"/>
    <w:rsid w:val="00EF7FD8"/>
    <w:rsid w:val="00F00418"/>
    <w:rsid w:val="00F00D10"/>
    <w:rsid w:val="00F013D5"/>
    <w:rsid w:val="00F01414"/>
    <w:rsid w:val="00F01B7B"/>
    <w:rsid w:val="00F047B4"/>
    <w:rsid w:val="00F047C7"/>
    <w:rsid w:val="00F04A0C"/>
    <w:rsid w:val="00F04E23"/>
    <w:rsid w:val="00F05011"/>
    <w:rsid w:val="00F056E9"/>
    <w:rsid w:val="00F06B92"/>
    <w:rsid w:val="00F07D61"/>
    <w:rsid w:val="00F1065C"/>
    <w:rsid w:val="00F112E8"/>
    <w:rsid w:val="00F11999"/>
    <w:rsid w:val="00F11B87"/>
    <w:rsid w:val="00F125FD"/>
    <w:rsid w:val="00F12871"/>
    <w:rsid w:val="00F12AB2"/>
    <w:rsid w:val="00F12B61"/>
    <w:rsid w:val="00F12D36"/>
    <w:rsid w:val="00F13558"/>
    <w:rsid w:val="00F1371A"/>
    <w:rsid w:val="00F139A1"/>
    <w:rsid w:val="00F13CCB"/>
    <w:rsid w:val="00F15379"/>
    <w:rsid w:val="00F15683"/>
    <w:rsid w:val="00F165AC"/>
    <w:rsid w:val="00F17094"/>
    <w:rsid w:val="00F1719E"/>
    <w:rsid w:val="00F17340"/>
    <w:rsid w:val="00F1793D"/>
    <w:rsid w:val="00F17EF4"/>
    <w:rsid w:val="00F17F02"/>
    <w:rsid w:val="00F17FE8"/>
    <w:rsid w:val="00F20230"/>
    <w:rsid w:val="00F210E3"/>
    <w:rsid w:val="00F219E0"/>
    <w:rsid w:val="00F21D8F"/>
    <w:rsid w:val="00F21EE5"/>
    <w:rsid w:val="00F22A32"/>
    <w:rsid w:val="00F22A9B"/>
    <w:rsid w:val="00F22C8A"/>
    <w:rsid w:val="00F233F5"/>
    <w:rsid w:val="00F23792"/>
    <w:rsid w:val="00F23B37"/>
    <w:rsid w:val="00F24573"/>
    <w:rsid w:val="00F249E0"/>
    <w:rsid w:val="00F24AE7"/>
    <w:rsid w:val="00F254B5"/>
    <w:rsid w:val="00F2581D"/>
    <w:rsid w:val="00F259CE"/>
    <w:rsid w:val="00F25DA0"/>
    <w:rsid w:val="00F2641C"/>
    <w:rsid w:val="00F26607"/>
    <w:rsid w:val="00F26A9D"/>
    <w:rsid w:val="00F27775"/>
    <w:rsid w:val="00F27A91"/>
    <w:rsid w:val="00F27BED"/>
    <w:rsid w:val="00F27D2B"/>
    <w:rsid w:val="00F30E0A"/>
    <w:rsid w:val="00F3144F"/>
    <w:rsid w:val="00F31992"/>
    <w:rsid w:val="00F3218A"/>
    <w:rsid w:val="00F32C51"/>
    <w:rsid w:val="00F333D8"/>
    <w:rsid w:val="00F33B5C"/>
    <w:rsid w:val="00F36C15"/>
    <w:rsid w:val="00F404EE"/>
    <w:rsid w:val="00F41461"/>
    <w:rsid w:val="00F41631"/>
    <w:rsid w:val="00F42626"/>
    <w:rsid w:val="00F42707"/>
    <w:rsid w:val="00F42A83"/>
    <w:rsid w:val="00F42B2D"/>
    <w:rsid w:val="00F42FF8"/>
    <w:rsid w:val="00F4316A"/>
    <w:rsid w:val="00F4331F"/>
    <w:rsid w:val="00F44C78"/>
    <w:rsid w:val="00F454BF"/>
    <w:rsid w:val="00F46354"/>
    <w:rsid w:val="00F4740D"/>
    <w:rsid w:val="00F475DE"/>
    <w:rsid w:val="00F4796B"/>
    <w:rsid w:val="00F51264"/>
    <w:rsid w:val="00F513AC"/>
    <w:rsid w:val="00F52217"/>
    <w:rsid w:val="00F52AFE"/>
    <w:rsid w:val="00F52B55"/>
    <w:rsid w:val="00F52C09"/>
    <w:rsid w:val="00F52D73"/>
    <w:rsid w:val="00F538B7"/>
    <w:rsid w:val="00F538D5"/>
    <w:rsid w:val="00F539DF"/>
    <w:rsid w:val="00F53F55"/>
    <w:rsid w:val="00F556AB"/>
    <w:rsid w:val="00F5735F"/>
    <w:rsid w:val="00F600E0"/>
    <w:rsid w:val="00F6029F"/>
    <w:rsid w:val="00F60DA9"/>
    <w:rsid w:val="00F6266F"/>
    <w:rsid w:val="00F62B17"/>
    <w:rsid w:val="00F63681"/>
    <w:rsid w:val="00F63E44"/>
    <w:rsid w:val="00F644CF"/>
    <w:rsid w:val="00F646CB"/>
    <w:rsid w:val="00F64739"/>
    <w:rsid w:val="00F64872"/>
    <w:rsid w:val="00F6497B"/>
    <w:rsid w:val="00F65016"/>
    <w:rsid w:val="00F651FB"/>
    <w:rsid w:val="00F659FC"/>
    <w:rsid w:val="00F65DCB"/>
    <w:rsid w:val="00F662BC"/>
    <w:rsid w:val="00F66EBF"/>
    <w:rsid w:val="00F674CB"/>
    <w:rsid w:val="00F67657"/>
    <w:rsid w:val="00F70471"/>
    <w:rsid w:val="00F70492"/>
    <w:rsid w:val="00F71603"/>
    <w:rsid w:val="00F717BB"/>
    <w:rsid w:val="00F718C0"/>
    <w:rsid w:val="00F71F2E"/>
    <w:rsid w:val="00F72441"/>
    <w:rsid w:val="00F72817"/>
    <w:rsid w:val="00F72884"/>
    <w:rsid w:val="00F72E44"/>
    <w:rsid w:val="00F73458"/>
    <w:rsid w:val="00F7382D"/>
    <w:rsid w:val="00F75383"/>
    <w:rsid w:val="00F7541B"/>
    <w:rsid w:val="00F75DB9"/>
    <w:rsid w:val="00F76559"/>
    <w:rsid w:val="00F76BF9"/>
    <w:rsid w:val="00F77725"/>
    <w:rsid w:val="00F80767"/>
    <w:rsid w:val="00F80FF5"/>
    <w:rsid w:val="00F81126"/>
    <w:rsid w:val="00F813B0"/>
    <w:rsid w:val="00F81AA8"/>
    <w:rsid w:val="00F81CA7"/>
    <w:rsid w:val="00F8217A"/>
    <w:rsid w:val="00F82A27"/>
    <w:rsid w:val="00F835EA"/>
    <w:rsid w:val="00F8458A"/>
    <w:rsid w:val="00F847F2"/>
    <w:rsid w:val="00F84B04"/>
    <w:rsid w:val="00F84BE1"/>
    <w:rsid w:val="00F8564B"/>
    <w:rsid w:val="00F8576A"/>
    <w:rsid w:val="00F85881"/>
    <w:rsid w:val="00F85976"/>
    <w:rsid w:val="00F862DB"/>
    <w:rsid w:val="00F866EE"/>
    <w:rsid w:val="00F8742C"/>
    <w:rsid w:val="00F87714"/>
    <w:rsid w:val="00F87B29"/>
    <w:rsid w:val="00F901C9"/>
    <w:rsid w:val="00F914CA"/>
    <w:rsid w:val="00F915CF"/>
    <w:rsid w:val="00F91DE9"/>
    <w:rsid w:val="00F92EDA"/>
    <w:rsid w:val="00F92FC4"/>
    <w:rsid w:val="00F93046"/>
    <w:rsid w:val="00F9383A"/>
    <w:rsid w:val="00F941FC"/>
    <w:rsid w:val="00F95640"/>
    <w:rsid w:val="00F95B8B"/>
    <w:rsid w:val="00F965FF"/>
    <w:rsid w:val="00F968C8"/>
    <w:rsid w:val="00F97343"/>
    <w:rsid w:val="00F97564"/>
    <w:rsid w:val="00FA06A4"/>
    <w:rsid w:val="00FA06AC"/>
    <w:rsid w:val="00FA1952"/>
    <w:rsid w:val="00FA1A62"/>
    <w:rsid w:val="00FA1AB3"/>
    <w:rsid w:val="00FA1FF5"/>
    <w:rsid w:val="00FA215C"/>
    <w:rsid w:val="00FA22F6"/>
    <w:rsid w:val="00FA2878"/>
    <w:rsid w:val="00FA2B9B"/>
    <w:rsid w:val="00FA5292"/>
    <w:rsid w:val="00FA589A"/>
    <w:rsid w:val="00FA6911"/>
    <w:rsid w:val="00FA73D9"/>
    <w:rsid w:val="00FA756C"/>
    <w:rsid w:val="00FA7C72"/>
    <w:rsid w:val="00FB12BE"/>
    <w:rsid w:val="00FB1575"/>
    <w:rsid w:val="00FB180A"/>
    <w:rsid w:val="00FB1B62"/>
    <w:rsid w:val="00FB43AD"/>
    <w:rsid w:val="00FB4D07"/>
    <w:rsid w:val="00FB50B4"/>
    <w:rsid w:val="00FB7596"/>
    <w:rsid w:val="00FB79B3"/>
    <w:rsid w:val="00FB7B4D"/>
    <w:rsid w:val="00FC02BE"/>
    <w:rsid w:val="00FC06E9"/>
    <w:rsid w:val="00FC1272"/>
    <w:rsid w:val="00FC14E9"/>
    <w:rsid w:val="00FC172D"/>
    <w:rsid w:val="00FC23F8"/>
    <w:rsid w:val="00FC29B5"/>
    <w:rsid w:val="00FC2D20"/>
    <w:rsid w:val="00FC2D89"/>
    <w:rsid w:val="00FC4144"/>
    <w:rsid w:val="00FC43FA"/>
    <w:rsid w:val="00FC465C"/>
    <w:rsid w:val="00FC4AA9"/>
    <w:rsid w:val="00FC5BBD"/>
    <w:rsid w:val="00FC65CE"/>
    <w:rsid w:val="00FC6C85"/>
    <w:rsid w:val="00FC6CF3"/>
    <w:rsid w:val="00FC7D6A"/>
    <w:rsid w:val="00FD0F29"/>
    <w:rsid w:val="00FD0F2B"/>
    <w:rsid w:val="00FD1B4D"/>
    <w:rsid w:val="00FD1D6E"/>
    <w:rsid w:val="00FD284A"/>
    <w:rsid w:val="00FD2CBB"/>
    <w:rsid w:val="00FD2F44"/>
    <w:rsid w:val="00FD2FFA"/>
    <w:rsid w:val="00FD31BA"/>
    <w:rsid w:val="00FD3253"/>
    <w:rsid w:val="00FD3296"/>
    <w:rsid w:val="00FD3E96"/>
    <w:rsid w:val="00FD44B0"/>
    <w:rsid w:val="00FD58BC"/>
    <w:rsid w:val="00FD6895"/>
    <w:rsid w:val="00FD6C14"/>
    <w:rsid w:val="00FD6C2B"/>
    <w:rsid w:val="00FD72CB"/>
    <w:rsid w:val="00FD776E"/>
    <w:rsid w:val="00FD7D07"/>
    <w:rsid w:val="00FE014B"/>
    <w:rsid w:val="00FE0C47"/>
    <w:rsid w:val="00FE12B5"/>
    <w:rsid w:val="00FE1725"/>
    <w:rsid w:val="00FE3DEA"/>
    <w:rsid w:val="00FE4972"/>
    <w:rsid w:val="00FE49AE"/>
    <w:rsid w:val="00FE4E45"/>
    <w:rsid w:val="00FE52BF"/>
    <w:rsid w:val="00FE5F90"/>
    <w:rsid w:val="00FE625A"/>
    <w:rsid w:val="00FE69A0"/>
    <w:rsid w:val="00FE6BE1"/>
    <w:rsid w:val="00FE6C05"/>
    <w:rsid w:val="00FE7AA0"/>
    <w:rsid w:val="00FE7B20"/>
    <w:rsid w:val="00FE7FD3"/>
    <w:rsid w:val="00FF0843"/>
    <w:rsid w:val="00FF1D2B"/>
    <w:rsid w:val="00FF1D87"/>
    <w:rsid w:val="00FF1DBD"/>
    <w:rsid w:val="00FF2888"/>
    <w:rsid w:val="00FF33D4"/>
    <w:rsid w:val="00FF417F"/>
    <w:rsid w:val="00FF65C7"/>
    <w:rsid w:val="00FF6832"/>
    <w:rsid w:val="00FF761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86D49"/>
    <w:rPr>
      <w:lang w:val="en-GB"/>
    </w:rPr>
  </w:style>
  <w:style w:type="paragraph" w:styleId="Heading1">
    <w:name w:val="heading 1"/>
    <w:basedOn w:val="Normal"/>
    <w:next w:val="Normal"/>
    <w:link w:val="Heading1Char"/>
    <w:uiPriority w:val="9"/>
    <w:qFormat/>
    <w:rsid w:val="002A63E0"/>
    <w:pPr>
      <w:keepNext/>
      <w:keepLines/>
      <w:spacing w:before="480" w:after="0" w:line="240" w:lineRule="auto"/>
      <w:outlineLvl w:val="0"/>
    </w:pPr>
    <w:rPr>
      <w:rFonts w:ascii="Times New Roman" w:eastAsiaTheme="majorEastAsia" w:hAnsi="Times New Roman" w:cstheme="majorBidi"/>
      <w:b/>
      <w:bCs/>
      <w:sz w:val="28"/>
      <w:szCs w:val="28"/>
    </w:rPr>
  </w:style>
  <w:style w:type="paragraph" w:styleId="Heading2">
    <w:name w:val="heading 2"/>
    <w:basedOn w:val="Normal"/>
    <w:next w:val="Normal"/>
    <w:link w:val="Heading2Char"/>
    <w:uiPriority w:val="9"/>
    <w:unhideWhenUsed/>
    <w:qFormat/>
    <w:rsid w:val="009B5295"/>
    <w:pPr>
      <w:keepNext/>
      <w:keepLines/>
      <w:spacing w:before="200" w:after="0" w:line="240" w:lineRule="auto"/>
      <w:outlineLvl w:val="1"/>
    </w:pPr>
    <w:rPr>
      <w:rFonts w:ascii="Times New Roman" w:eastAsiaTheme="majorEastAsia" w:hAnsi="Times New Roman" w:cstheme="majorBidi"/>
      <w:b/>
      <w:bCs/>
      <w:sz w:val="26"/>
      <w:szCs w:val="26"/>
    </w:rPr>
  </w:style>
  <w:style w:type="paragraph" w:styleId="Heading3">
    <w:name w:val="heading 3"/>
    <w:basedOn w:val="Normal"/>
    <w:next w:val="Normal"/>
    <w:link w:val="Heading3Char"/>
    <w:uiPriority w:val="9"/>
    <w:unhideWhenUsed/>
    <w:qFormat/>
    <w:rsid w:val="0072613A"/>
    <w:pPr>
      <w:keepNext/>
      <w:keepLines/>
      <w:spacing w:before="200" w:after="0" w:line="240" w:lineRule="auto"/>
      <w:outlineLvl w:val="2"/>
    </w:pPr>
    <w:rPr>
      <w:rFonts w:ascii="Times New Roman" w:eastAsiaTheme="majorEastAsia" w:hAnsi="Times New Roman" w:cstheme="majorBidi"/>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A63E0"/>
    <w:rPr>
      <w:rFonts w:ascii="Times New Roman" w:eastAsiaTheme="majorEastAsia" w:hAnsi="Times New Roman" w:cstheme="majorBidi"/>
      <w:b/>
      <w:bCs/>
      <w:sz w:val="28"/>
      <w:szCs w:val="28"/>
      <w:lang w:val="en-GB"/>
    </w:rPr>
  </w:style>
  <w:style w:type="paragraph" w:styleId="BalloonText">
    <w:name w:val="Balloon Text"/>
    <w:basedOn w:val="Normal"/>
    <w:link w:val="BalloonTextChar"/>
    <w:uiPriority w:val="99"/>
    <w:semiHidden/>
    <w:unhideWhenUsed/>
    <w:rsid w:val="00794C8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94C81"/>
    <w:rPr>
      <w:rFonts w:ascii="Tahoma" w:hAnsi="Tahoma" w:cs="Tahoma"/>
      <w:sz w:val="16"/>
      <w:szCs w:val="16"/>
      <w:lang w:val="en-GB"/>
    </w:rPr>
  </w:style>
  <w:style w:type="paragraph" w:styleId="Bibliography">
    <w:name w:val="Bibliography"/>
    <w:basedOn w:val="Normal"/>
    <w:next w:val="Normal"/>
    <w:uiPriority w:val="37"/>
    <w:unhideWhenUsed/>
    <w:rsid w:val="00A0442C"/>
  </w:style>
  <w:style w:type="paragraph" w:styleId="NormalWeb">
    <w:name w:val="Normal (Web)"/>
    <w:basedOn w:val="Normal"/>
    <w:uiPriority w:val="99"/>
    <w:semiHidden/>
    <w:unhideWhenUsed/>
    <w:rsid w:val="00E02A6B"/>
    <w:pPr>
      <w:spacing w:before="100" w:beforeAutospacing="1" w:after="100" w:afterAutospacing="1" w:line="240" w:lineRule="auto"/>
    </w:pPr>
    <w:rPr>
      <w:rFonts w:ascii="Times New Roman" w:eastAsia="Times New Roman" w:hAnsi="Times New Roman" w:cs="Times New Roman"/>
      <w:sz w:val="24"/>
      <w:szCs w:val="24"/>
      <w:lang w:val="en-IN" w:eastAsia="en-IN"/>
    </w:rPr>
  </w:style>
  <w:style w:type="character" w:customStyle="1" w:styleId="Heading2Char">
    <w:name w:val="Heading 2 Char"/>
    <w:basedOn w:val="DefaultParagraphFont"/>
    <w:link w:val="Heading2"/>
    <w:uiPriority w:val="9"/>
    <w:rsid w:val="009B5295"/>
    <w:rPr>
      <w:rFonts w:ascii="Times New Roman" w:eastAsiaTheme="majorEastAsia" w:hAnsi="Times New Roman" w:cstheme="majorBidi"/>
      <w:b/>
      <w:bCs/>
      <w:sz w:val="26"/>
      <w:szCs w:val="26"/>
      <w:lang w:val="en-GB"/>
    </w:rPr>
  </w:style>
  <w:style w:type="character" w:styleId="Hyperlink">
    <w:name w:val="Hyperlink"/>
    <w:basedOn w:val="DefaultParagraphFont"/>
    <w:uiPriority w:val="99"/>
    <w:unhideWhenUsed/>
    <w:rsid w:val="0068240C"/>
    <w:rPr>
      <w:color w:val="0000FF" w:themeColor="hyperlink"/>
      <w:u w:val="single"/>
    </w:rPr>
  </w:style>
  <w:style w:type="paragraph" w:styleId="Header">
    <w:name w:val="header"/>
    <w:basedOn w:val="Normal"/>
    <w:link w:val="HeaderChar"/>
    <w:uiPriority w:val="99"/>
    <w:unhideWhenUsed/>
    <w:rsid w:val="00350400"/>
    <w:pPr>
      <w:tabs>
        <w:tab w:val="center" w:pos="4513"/>
        <w:tab w:val="right" w:pos="9026"/>
      </w:tabs>
      <w:spacing w:after="0" w:line="240" w:lineRule="auto"/>
    </w:pPr>
  </w:style>
  <w:style w:type="character" w:customStyle="1" w:styleId="HeaderChar">
    <w:name w:val="Header Char"/>
    <w:basedOn w:val="DefaultParagraphFont"/>
    <w:link w:val="Header"/>
    <w:uiPriority w:val="99"/>
    <w:rsid w:val="00350400"/>
    <w:rPr>
      <w:lang w:val="en-GB"/>
    </w:rPr>
  </w:style>
  <w:style w:type="paragraph" w:styleId="Footer">
    <w:name w:val="footer"/>
    <w:basedOn w:val="Normal"/>
    <w:link w:val="FooterChar"/>
    <w:uiPriority w:val="99"/>
    <w:unhideWhenUsed/>
    <w:rsid w:val="00350400"/>
    <w:pPr>
      <w:tabs>
        <w:tab w:val="center" w:pos="4513"/>
        <w:tab w:val="right" w:pos="9026"/>
      </w:tabs>
      <w:spacing w:after="0" w:line="240" w:lineRule="auto"/>
    </w:pPr>
  </w:style>
  <w:style w:type="character" w:customStyle="1" w:styleId="FooterChar">
    <w:name w:val="Footer Char"/>
    <w:basedOn w:val="DefaultParagraphFont"/>
    <w:link w:val="Footer"/>
    <w:uiPriority w:val="99"/>
    <w:rsid w:val="00350400"/>
    <w:rPr>
      <w:lang w:val="en-GB"/>
    </w:rPr>
  </w:style>
  <w:style w:type="paragraph" w:styleId="TOCHeading">
    <w:name w:val="TOC Heading"/>
    <w:basedOn w:val="Heading1"/>
    <w:next w:val="Normal"/>
    <w:uiPriority w:val="39"/>
    <w:unhideWhenUsed/>
    <w:qFormat/>
    <w:rsid w:val="00350400"/>
    <w:pPr>
      <w:spacing w:line="276" w:lineRule="auto"/>
      <w:outlineLvl w:val="9"/>
    </w:pPr>
    <w:rPr>
      <w:rFonts w:asciiTheme="majorHAnsi" w:hAnsiTheme="majorHAnsi"/>
      <w:color w:val="365F91" w:themeColor="accent1" w:themeShade="BF"/>
      <w:lang w:val="en-US" w:eastAsia="ja-JP"/>
    </w:rPr>
  </w:style>
  <w:style w:type="paragraph" w:styleId="TOC1">
    <w:name w:val="toc 1"/>
    <w:basedOn w:val="Normal"/>
    <w:next w:val="Normal"/>
    <w:autoRedefine/>
    <w:uiPriority w:val="39"/>
    <w:unhideWhenUsed/>
    <w:rsid w:val="00350400"/>
    <w:pPr>
      <w:spacing w:after="100"/>
    </w:pPr>
  </w:style>
  <w:style w:type="table" w:styleId="TableGrid">
    <w:name w:val="Table Grid"/>
    <w:basedOn w:val="TableNormal"/>
    <w:uiPriority w:val="59"/>
    <w:rsid w:val="00C6691D"/>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C6691D"/>
    <w:pPr>
      <w:ind w:left="720"/>
      <w:contextualSpacing/>
    </w:pPr>
  </w:style>
  <w:style w:type="character" w:customStyle="1" w:styleId="Heading3Char">
    <w:name w:val="Heading 3 Char"/>
    <w:basedOn w:val="DefaultParagraphFont"/>
    <w:link w:val="Heading3"/>
    <w:uiPriority w:val="9"/>
    <w:rsid w:val="0072613A"/>
    <w:rPr>
      <w:rFonts w:ascii="Times New Roman" w:eastAsiaTheme="majorEastAsia" w:hAnsi="Times New Roman" w:cstheme="majorBidi"/>
      <w:b/>
      <w:bCs/>
      <w:lang w:val="en-GB"/>
    </w:rPr>
  </w:style>
  <w:style w:type="paragraph" w:styleId="TOC2">
    <w:name w:val="toc 2"/>
    <w:basedOn w:val="Normal"/>
    <w:next w:val="Normal"/>
    <w:autoRedefine/>
    <w:uiPriority w:val="39"/>
    <w:unhideWhenUsed/>
    <w:rsid w:val="00D7049B"/>
    <w:pPr>
      <w:spacing w:after="100"/>
      <w:ind w:left="220"/>
    </w:pPr>
  </w:style>
  <w:style w:type="paragraph" w:styleId="TOC3">
    <w:name w:val="toc 3"/>
    <w:basedOn w:val="Normal"/>
    <w:next w:val="Normal"/>
    <w:autoRedefine/>
    <w:uiPriority w:val="39"/>
    <w:unhideWhenUsed/>
    <w:rsid w:val="00D7049B"/>
    <w:pPr>
      <w:spacing w:after="100"/>
      <w:ind w:left="440"/>
    </w:pPr>
  </w:style>
  <w:style w:type="paragraph" w:customStyle="1" w:styleId="Normal1">
    <w:name w:val="Normal1"/>
    <w:rsid w:val="00992BEF"/>
    <w:pPr>
      <w:spacing w:line="360" w:lineRule="auto"/>
      <w:jc w:val="both"/>
    </w:pPr>
    <w:rPr>
      <w:rFonts w:ascii="Times New Roman" w:eastAsia="Times New Roman" w:hAnsi="Times New Roman" w:cs="Times New Roman"/>
      <w:sz w:val="24"/>
      <w:szCs w:val="24"/>
      <w:lang w:val="en-U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86D49"/>
    <w:rPr>
      <w:lang w:val="en-GB"/>
    </w:rPr>
  </w:style>
  <w:style w:type="paragraph" w:styleId="Heading1">
    <w:name w:val="heading 1"/>
    <w:basedOn w:val="Normal"/>
    <w:next w:val="Normal"/>
    <w:link w:val="Heading1Char"/>
    <w:uiPriority w:val="9"/>
    <w:qFormat/>
    <w:rsid w:val="002A63E0"/>
    <w:pPr>
      <w:keepNext/>
      <w:keepLines/>
      <w:spacing w:before="480" w:after="0" w:line="240" w:lineRule="auto"/>
      <w:outlineLvl w:val="0"/>
    </w:pPr>
    <w:rPr>
      <w:rFonts w:ascii="Times New Roman" w:eastAsiaTheme="majorEastAsia" w:hAnsi="Times New Roman" w:cstheme="majorBidi"/>
      <w:b/>
      <w:bCs/>
      <w:sz w:val="28"/>
      <w:szCs w:val="28"/>
    </w:rPr>
  </w:style>
  <w:style w:type="paragraph" w:styleId="Heading2">
    <w:name w:val="heading 2"/>
    <w:basedOn w:val="Normal"/>
    <w:next w:val="Normal"/>
    <w:link w:val="Heading2Char"/>
    <w:uiPriority w:val="9"/>
    <w:unhideWhenUsed/>
    <w:qFormat/>
    <w:rsid w:val="009B5295"/>
    <w:pPr>
      <w:keepNext/>
      <w:keepLines/>
      <w:spacing w:before="200" w:after="0" w:line="240" w:lineRule="auto"/>
      <w:outlineLvl w:val="1"/>
    </w:pPr>
    <w:rPr>
      <w:rFonts w:ascii="Times New Roman" w:eastAsiaTheme="majorEastAsia" w:hAnsi="Times New Roman" w:cstheme="majorBidi"/>
      <w:b/>
      <w:bCs/>
      <w:sz w:val="26"/>
      <w:szCs w:val="26"/>
    </w:rPr>
  </w:style>
  <w:style w:type="paragraph" w:styleId="Heading3">
    <w:name w:val="heading 3"/>
    <w:basedOn w:val="Normal"/>
    <w:next w:val="Normal"/>
    <w:link w:val="Heading3Char"/>
    <w:uiPriority w:val="9"/>
    <w:unhideWhenUsed/>
    <w:qFormat/>
    <w:rsid w:val="0072613A"/>
    <w:pPr>
      <w:keepNext/>
      <w:keepLines/>
      <w:spacing w:before="200" w:after="0" w:line="240" w:lineRule="auto"/>
      <w:outlineLvl w:val="2"/>
    </w:pPr>
    <w:rPr>
      <w:rFonts w:ascii="Times New Roman" w:eastAsiaTheme="majorEastAsia" w:hAnsi="Times New Roman" w:cstheme="majorBidi"/>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A63E0"/>
    <w:rPr>
      <w:rFonts w:ascii="Times New Roman" w:eastAsiaTheme="majorEastAsia" w:hAnsi="Times New Roman" w:cstheme="majorBidi"/>
      <w:b/>
      <w:bCs/>
      <w:sz w:val="28"/>
      <w:szCs w:val="28"/>
      <w:lang w:val="en-GB"/>
    </w:rPr>
  </w:style>
  <w:style w:type="paragraph" w:styleId="BalloonText">
    <w:name w:val="Balloon Text"/>
    <w:basedOn w:val="Normal"/>
    <w:link w:val="BalloonTextChar"/>
    <w:uiPriority w:val="99"/>
    <w:semiHidden/>
    <w:unhideWhenUsed/>
    <w:rsid w:val="00794C8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94C81"/>
    <w:rPr>
      <w:rFonts w:ascii="Tahoma" w:hAnsi="Tahoma" w:cs="Tahoma"/>
      <w:sz w:val="16"/>
      <w:szCs w:val="16"/>
      <w:lang w:val="en-GB"/>
    </w:rPr>
  </w:style>
  <w:style w:type="paragraph" w:styleId="Bibliography">
    <w:name w:val="Bibliography"/>
    <w:basedOn w:val="Normal"/>
    <w:next w:val="Normal"/>
    <w:uiPriority w:val="37"/>
    <w:unhideWhenUsed/>
    <w:rsid w:val="00A0442C"/>
  </w:style>
  <w:style w:type="paragraph" w:styleId="NormalWeb">
    <w:name w:val="Normal (Web)"/>
    <w:basedOn w:val="Normal"/>
    <w:uiPriority w:val="99"/>
    <w:semiHidden/>
    <w:unhideWhenUsed/>
    <w:rsid w:val="00E02A6B"/>
    <w:pPr>
      <w:spacing w:before="100" w:beforeAutospacing="1" w:after="100" w:afterAutospacing="1" w:line="240" w:lineRule="auto"/>
    </w:pPr>
    <w:rPr>
      <w:rFonts w:ascii="Times New Roman" w:eastAsia="Times New Roman" w:hAnsi="Times New Roman" w:cs="Times New Roman"/>
      <w:sz w:val="24"/>
      <w:szCs w:val="24"/>
      <w:lang w:val="en-IN" w:eastAsia="en-IN"/>
    </w:rPr>
  </w:style>
  <w:style w:type="character" w:customStyle="1" w:styleId="Heading2Char">
    <w:name w:val="Heading 2 Char"/>
    <w:basedOn w:val="DefaultParagraphFont"/>
    <w:link w:val="Heading2"/>
    <w:uiPriority w:val="9"/>
    <w:rsid w:val="009B5295"/>
    <w:rPr>
      <w:rFonts w:ascii="Times New Roman" w:eastAsiaTheme="majorEastAsia" w:hAnsi="Times New Roman" w:cstheme="majorBidi"/>
      <w:b/>
      <w:bCs/>
      <w:sz w:val="26"/>
      <w:szCs w:val="26"/>
      <w:lang w:val="en-GB"/>
    </w:rPr>
  </w:style>
  <w:style w:type="character" w:styleId="Hyperlink">
    <w:name w:val="Hyperlink"/>
    <w:basedOn w:val="DefaultParagraphFont"/>
    <w:uiPriority w:val="99"/>
    <w:unhideWhenUsed/>
    <w:rsid w:val="0068240C"/>
    <w:rPr>
      <w:color w:val="0000FF" w:themeColor="hyperlink"/>
      <w:u w:val="single"/>
    </w:rPr>
  </w:style>
  <w:style w:type="paragraph" w:styleId="Header">
    <w:name w:val="header"/>
    <w:basedOn w:val="Normal"/>
    <w:link w:val="HeaderChar"/>
    <w:uiPriority w:val="99"/>
    <w:unhideWhenUsed/>
    <w:rsid w:val="00350400"/>
    <w:pPr>
      <w:tabs>
        <w:tab w:val="center" w:pos="4513"/>
        <w:tab w:val="right" w:pos="9026"/>
      </w:tabs>
      <w:spacing w:after="0" w:line="240" w:lineRule="auto"/>
    </w:pPr>
  </w:style>
  <w:style w:type="character" w:customStyle="1" w:styleId="HeaderChar">
    <w:name w:val="Header Char"/>
    <w:basedOn w:val="DefaultParagraphFont"/>
    <w:link w:val="Header"/>
    <w:uiPriority w:val="99"/>
    <w:rsid w:val="00350400"/>
    <w:rPr>
      <w:lang w:val="en-GB"/>
    </w:rPr>
  </w:style>
  <w:style w:type="paragraph" w:styleId="Footer">
    <w:name w:val="footer"/>
    <w:basedOn w:val="Normal"/>
    <w:link w:val="FooterChar"/>
    <w:uiPriority w:val="99"/>
    <w:unhideWhenUsed/>
    <w:rsid w:val="00350400"/>
    <w:pPr>
      <w:tabs>
        <w:tab w:val="center" w:pos="4513"/>
        <w:tab w:val="right" w:pos="9026"/>
      </w:tabs>
      <w:spacing w:after="0" w:line="240" w:lineRule="auto"/>
    </w:pPr>
  </w:style>
  <w:style w:type="character" w:customStyle="1" w:styleId="FooterChar">
    <w:name w:val="Footer Char"/>
    <w:basedOn w:val="DefaultParagraphFont"/>
    <w:link w:val="Footer"/>
    <w:uiPriority w:val="99"/>
    <w:rsid w:val="00350400"/>
    <w:rPr>
      <w:lang w:val="en-GB"/>
    </w:rPr>
  </w:style>
  <w:style w:type="paragraph" w:styleId="TOCHeading">
    <w:name w:val="TOC Heading"/>
    <w:basedOn w:val="Heading1"/>
    <w:next w:val="Normal"/>
    <w:uiPriority w:val="39"/>
    <w:unhideWhenUsed/>
    <w:qFormat/>
    <w:rsid w:val="00350400"/>
    <w:pPr>
      <w:spacing w:line="276" w:lineRule="auto"/>
      <w:outlineLvl w:val="9"/>
    </w:pPr>
    <w:rPr>
      <w:rFonts w:asciiTheme="majorHAnsi" w:hAnsiTheme="majorHAnsi"/>
      <w:color w:val="365F91" w:themeColor="accent1" w:themeShade="BF"/>
      <w:lang w:val="en-US" w:eastAsia="ja-JP"/>
    </w:rPr>
  </w:style>
  <w:style w:type="paragraph" w:styleId="TOC1">
    <w:name w:val="toc 1"/>
    <w:basedOn w:val="Normal"/>
    <w:next w:val="Normal"/>
    <w:autoRedefine/>
    <w:uiPriority w:val="39"/>
    <w:unhideWhenUsed/>
    <w:rsid w:val="00350400"/>
    <w:pPr>
      <w:spacing w:after="100"/>
    </w:pPr>
  </w:style>
  <w:style w:type="table" w:styleId="TableGrid">
    <w:name w:val="Table Grid"/>
    <w:basedOn w:val="TableNormal"/>
    <w:uiPriority w:val="59"/>
    <w:rsid w:val="00C6691D"/>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C6691D"/>
    <w:pPr>
      <w:ind w:left="720"/>
      <w:contextualSpacing/>
    </w:pPr>
  </w:style>
  <w:style w:type="character" w:customStyle="1" w:styleId="Heading3Char">
    <w:name w:val="Heading 3 Char"/>
    <w:basedOn w:val="DefaultParagraphFont"/>
    <w:link w:val="Heading3"/>
    <w:uiPriority w:val="9"/>
    <w:rsid w:val="0072613A"/>
    <w:rPr>
      <w:rFonts w:ascii="Times New Roman" w:eastAsiaTheme="majorEastAsia" w:hAnsi="Times New Roman" w:cstheme="majorBidi"/>
      <w:b/>
      <w:bCs/>
      <w:lang w:val="en-GB"/>
    </w:rPr>
  </w:style>
  <w:style w:type="paragraph" w:styleId="TOC2">
    <w:name w:val="toc 2"/>
    <w:basedOn w:val="Normal"/>
    <w:next w:val="Normal"/>
    <w:autoRedefine/>
    <w:uiPriority w:val="39"/>
    <w:unhideWhenUsed/>
    <w:rsid w:val="00D7049B"/>
    <w:pPr>
      <w:spacing w:after="100"/>
      <w:ind w:left="220"/>
    </w:pPr>
  </w:style>
  <w:style w:type="paragraph" w:styleId="TOC3">
    <w:name w:val="toc 3"/>
    <w:basedOn w:val="Normal"/>
    <w:next w:val="Normal"/>
    <w:autoRedefine/>
    <w:uiPriority w:val="39"/>
    <w:unhideWhenUsed/>
    <w:rsid w:val="00D7049B"/>
    <w:pPr>
      <w:spacing w:after="100"/>
      <w:ind w:left="440"/>
    </w:pPr>
  </w:style>
  <w:style w:type="paragraph" w:customStyle="1" w:styleId="Normal1">
    <w:name w:val="Normal1"/>
    <w:rsid w:val="00992BEF"/>
    <w:pPr>
      <w:spacing w:line="360" w:lineRule="auto"/>
      <w:jc w:val="both"/>
    </w:pPr>
    <w:rPr>
      <w:rFonts w:ascii="Times New Roman" w:eastAsia="Times New Roman" w:hAnsi="Times New Roman" w:cs="Times New Roman"/>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2.jpeg"/><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Cha172</b:Tag>
    <b:SourceType>JournalArticle</b:SourceType>
    <b:Guid>{E73F50B6-E07F-4D98-9090-E53F777BFEED}</b:Guid>
    <b:Title>Digital marketing excellence</b:Title>
    <b:JournalName>Pllanning, optimizing and integrating online marketing</b:JournalName>
    <b:Year>2017</b:Year>
    <b:Pages>45</b:Pages>
    <b:Author>
      <b:Author>
        <b:NameList>
          <b:Person>
            <b:First>Chaffey</b:First>
          </b:Person>
          <b:Person>
            <b:First> Smith</b:First>
          </b:Person>
        </b:NameList>
      </b:Author>
    </b:Author>
    <b:RefOrder>1</b:RefOrder>
  </b:Source>
  <b:Source>
    <b:Tag>Dia19</b:Tag>
    <b:SourceType>JournalArticle</b:SourceType>
    <b:Guid>{A064277E-4201-4230-93DC-DF9B0C625547}</b:Guid>
    <b:Title>Analyzing Tactics and Strategies in PR</b:Title>
    <b:JournalName>Campaigns to Identify Best Practices for Targeting the USA-based Hispanic Population</b:JournalName>
    <b:Year>2019</b:Year>
    <b:Pages>32</b:Pages>
    <b:Author>
      <b:Author>
        <b:NameList>
          <b:Person>
            <b:First>Diaz</b:First>
          </b:Person>
        </b:NameList>
      </b:Author>
    </b:Author>
    <b:RefOrder>2</b:RefOrder>
  </b:Source>
  <b:Source>
    <b:Tag>Jac16</b:Tag>
    <b:SourceType>JournalArticle</b:SourceType>
    <b:Guid>{CD6A3F9E-A3DD-4943-BD8F-907B2C065BEE}</b:Guid>
    <b:Title>Inside churnalism: PR, journalism and power relationships in flux</b:Title>
    <b:JournalName>Journalism Studies</b:JournalName>
    <b:Year>2016</b:Year>
    <b:Pages>763-780</b:Pages>
    <b:Author>
      <b:Author>
        <b:NameList>
          <b:Person>
            <b:First>Jackson</b:First>
          </b:Person>
          <b:Person>
            <b:First>Moloney</b:First>
          </b:Person>
        </b:NameList>
      </b:Author>
    </b:Author>
    <b:RefOrder>3</b:RefOrder>
  </b:Source>
  <b:Source>
    <b:Tag>Rav18</b:Tag>
    <b:SourceType>JournalArticle</b:SourceType>
    <b:Guid>{5EF2EC3A-24AB-4A33-A7B4-EBDDC564D872}</b:Guid>
    <b:Title>Employee anonymous online dissent: Dynamics and ethical challenges for employees, targeted organisations, online outlets, and audiences</b:Title>
    <b:JournalName>Business Ethics Quarterly</b:JournalName>
    <b:Year>2018</b:Year>
    <b:Pages>175-201</b:Pages>
    <b:Author>
      <b:Author>
        <b:NameList>
          <b:Person>
            <b:First>Ravazzani</b:First>
          </b:Person>
          <b:Person>
            <b:First>Mazzei</b:First>
          </b:Person>
        </b:NameList>
      </b:Author>
    </b:Author>
    <b:RefOrder>4</b:RefOrder>
  </b:Source>
  <b:Source>
    <b:Tag>Vei18</b:Tag>
    <b:SourceType>JournalArticle</b:SourceType>
    <b:Guid>{D83FE5D4-3E53-4AB0-BCE3-28371F499336}</b:Guid>
    <b:Title>The journalist as the audience: Evaluating the US Navy’s “Sailor for a Day” campaign.</b:Title>
    <b:JournalName>Public Relations Review</b:JournalName>
    <b:Year>2018</b:Year>
    <b:Pages>717-723</b:Pages>
    <b:Author>
      <b:Author>
        <b:NameList>
          <b:Person>
            <b:First>Veil</b:First>
          </b:Person>
          <b:Person>
            <b:First>Woods</b:First>
          </b:Person>
          <b:Person>
            <b:First>Hecht</b:First>
          </b:Person>
        </b:NameList>
      </b:Author>
    </b:Author>
    <b:RefOrder>5</b:RefOrder>
  </b:Source>
  <b:Source>
    <b:Tag>Wal17</b:Tag>
    <b:SourceType>JournalArticle</b:SourceType>
    <b:Guid>{44D1A9F4-FDA9-4C13-9947-C2C6DA7ABDCE}</b:Guid>
    <b:Title>This is a stage’: A study of public relations practitioners’ imagined online audiences</b:Title>
    <b:JournalName>Public Relations Review</b:JournalName>
    <b:Year>2017</b:Year>
    <b:Pages>145-151</b:Pages>
    <b:Author>
      <b:Author>
        <b:NameList>
          <b:Person>
            <b:First>Walden</b:First>
          </b:Person>
          <b:Person>
            <b:First>Parcha</b:First>
          </b:Person>
        </b:NameList>
      </b:Author>
    </b:Author>
    <b:RefOrder>6</b:RefOrder>
  </b:Source>
</b:Sources>
</file>

<file path=customXml/itemProps1.xml><?xml version="1.0" encoding="utf-8"?>
<ds:datastoreItem xmlns:ds="http://schemas.openxmlformats.org/officeDocument/2006/customXml" ds:itemID="{F21EB60E-B8C7-47D9-BC3A-F88C49D513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1934</TotalTime>
  <Pages>13</Pages>
  <Words>2932</Words>
  <Characters>16718</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19611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Diana</cp:lastModifiedBy>
  <cp:revision>4111</cp:revision>
  <dcterms:created xsi:type="dcterms:W3CDTF">2020-01-22T06:05:00Z</dcterms:created>
  <dcterms:modified xsi:type="dcterms:W3CDTF">2020-02-18T01:47:00Z</dcterms:modified>
</cp:coreProperties>
</file>