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E7743" w14:textId="77777777" w:rsidR="0046770D" w:rsidRDefault="0046770D" w:rsidP="0046770D">
      <w:pPr>
        <w:jc w:val="center"/>
      </w:pPr>
      <w:r>
        <w:rPr>
          <w:noProof/>
        </w:rPr>
        <w:drawing>
          <wp:inline distT="0" distB="0" distL="0" distR="0" wp14:anchorId="7428A45B" wp14:editId="5636328A">
            <wp:extent cx="3511428" cy="128587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13762" cy="1286730"/>
                    </a:xfrm>
                    <a:prstGeom prst="rect">
                      <a:avLst/>
                    </a:prstGeom>
                  </pic:spPr>
                </pic:pic>
              </a:graphicData>
            </a:graphic>
          </wp:inline>
        </w:drawing>
      </w:r>
    </w:p>
    <w:p w14:paraId="0B222660" w14:textId="77777777" w:rsidR="0046770D" w:rsidRDefault="0046770D" w:rsidP="0046770D">
      <w:pPr>
        <w:jc w:val="center"/>
      </w:pPr>
    </w:p>
    <w:p w14:paraId="3826ECF8" w14:textId="77777777" w:rsidR="0046770D" w:rsidRDefault="0046770D" w:rsidP="0046770D">
      <w:pPr>
        <w:jc w:val="center"/>
      </w:pPr>
    </w:p>
    <w:p w14:paraId="485DB37F" w14:textId="77777777" w:rsidR="0046770D" w:rsidRPr="00271C32" w:rsidRDefault="0046770D" w:rsidP="0046770D">
      <w:pPr>
        <w:jc w:val="center"/>
        <w:rPr>
          <w:b/>
          <w:bCs/>
        </w:rPr>
      </w:pPr>
      <w:r w:rsidRPr="00271C32">
        <w:rPr>
          <w:b/>
          <w:bCs/>
        </w:rPr>
        <w:t>University of Wales Trinity Saint David</w:t>
      </w:r>
    </w:p>
    <w:p w14:paraId="4DBBDAF7" w14:textId="77777777" w:rsidR="0046770D" w:rsidRPr="00271C32" w:rsidRDefault="0046770D" w:rsidP="0046770D">
      <w:pPr>
        <w:jc w:val="center"/>
        <w:rPr>
          <w:b/>
          <w:bCs/>
        </w:rPr>
      </w:pPr>
      <w:r w:rsidRPr="00271C32">
        <w:rPr>
          <w:b/>
          <w:bCs/>
        </w:rPr>
        <w:t>School of Engineering</w:t>
      </w:r>
    </w:p>
    <w:p w14:paraId="3ACC08AD" w14:textId="77777777" w:rsidR="0046770D" w:rsidRDefault="0046770D" w:rsidP="0046770D">
      <w:pPr>
        <w:jc w:val="center"/>
      </w:pPr>
    </w:p>
    <w:p w14:paraId="4075B19C" w14:textId="77777777" w:rsidR="0046770D" w:rsidRDefault="0046770D" w:rsidP="0046770D">
      <w:pPr>
        <w:jc w:val="center"/>
        <w:rPr>
          <w:b/>
          <w:bCs/>
        </w:rPr>
      </w:pPr>
    </w:p>
    <w:p w14:paraId="7E2B8290" w14:textId="77777777" w:rsidR="0046770D" w:rsidRDefault="0046770D" w:rsidP="0046770D">
      <w:pPr>
        <w:jc w:val="center"/>
        <w:rPr>
          <w:b/>
          <w:bCs/>
        </w:rPr>
      </w:pPr>
    </w:p>
    <w:p w14:paraId="663CC6CC" w14:textId="2943C42A" w:rsidR="0046770D" w:rsidRPr="00271C32" w:rsidRDefault="00A46960" w:rsidP="0046770D">
      <w:pPr>
        <w:jc w:val="center"/>
        <w:rPr>
          <w:b/>
          <w:bCs/>
        </w:rPr>
      </w:pPr>
      <w:r>
        <w:rPr>
          <w:b/>
          <w:bCs/>
        </w:rPr>
        <w:t>Application of Computer Aided Engineering Processes</w:t>
      </w:r>
      <w:r w:rsidRPr="00271C32">
        <w:rPr>
          <w:b/>
          <w:bCs/>
        </w:rPr>
        <w:t xml:space="preserve"> </w:t>
      </w:r>
    </w:p>
    <w:p w14:paraId="44A35CF2" w14:textId="77777777" w:rsidR="0046770D" w:rsidRPr="00271C32" w:rsidRDefault="0046770D" w:rsidP="0046770D">
      <w:pPr>
        <w:jc w:val="center"/>
        <w:rPr>
          <w:b/>
          <w:bCs/>
        </w:rPr>
      </w:pPr>
      <w:r w:rsidRPr="00271C32">
        <w:rPr>
          <w:b/>
          <w:bCs/>
        </w:rPr>
        <w:t>BEng Motorcycle Engineering</w:t>
      </w:r>
    </w:p>
    <w:p w14:paraId="4A318BC7" w14:textId="05FDF536" w:rsidR="0046770D" w:rsidRPr="00271C32" w:rsidRDefault="00A46960" w:rsidP="0046770D">
      <w:pPr>
        <w:jc w:val="center"/>
        <w:rPr>
          <w:b/>
          <w:bCs/>
        </w:rPr>
      </w:pPr>
      <w:r>
        <w:rPr>
          <w:b/>
          <w:bCs/>
        </w:rPr>
        <w:t>Structural Design and Fluid Analysis</w:t>
      </w:r>
      <w:r w:rsidRPr="00271C32">
        <w:rPr>
          <w:b/>
          <w:bCs/>
        </w:rPr>
        <w:t xml:space="preserve"> </w:t>
      </w:r>
      <w:r w:rsidR="0046770D" w:rsidRPr="00271C32">
        <w:rPr>
          <w:b/>
          <w:bCs/>
        </w:rPr>
        <w:t>ACHA</w:t>
      </w:r>
      <w:r w:rsidR="00657786">
        <w:rPr>
          <w:b/>
          <w:bCs/>
        </w:rPr>
        <w:t>6010</w:t>
      </w:r>
    </w:p>
    <w:p w14:paraId="69CC1F4B" w14:textId="77777777" w:rsidR="0046770D" w:rsidRDefault="0046770D" w:rsidP="0046770D">
      <w:pPr>
        <w:jc w:val="center"/>
      </w:pPr>
    </w:p>
    <w:p w14:paraId="56D95D75" w14:textId="77777777" w:rsidR="0046770D" w:rsidRDefault="0046770D" w:rsidP="0046770D">
      <w:pPr>
        <w:jc w:val="center"/>
      </w:pPr>
    </w:p>
    <w:p w14:paraId="6BE329D8" w14:textId="77777777" w:rsidR="0046770D" w:rsidRDefault="0046770D" w:rsidP="0046770D">
      <w:pPr>
        <w:jc w:val="center"/>
      </w:pPr>
    </w:p>
    <w:p w14:paraId="04C9233B" w14:textId="77777777" w:rsidR="0046770D" w:rsidRDefault="0046770D" w:rsidP="0046770D">
      <w:pPr>
        <w:jc w:val="center"/>
      </w:pPr>
      <w:r>
        <w:t>Mya Jane Johns</w:t>
      </w:r>
    </w:p>
    <w:p w14:paraId="3359474E" w14:textId="77777777" w:rsidR="0046770D" w:rsidRDefault="0046770D" w:rsidP="0046770D">
      <w:pPr>
        <w:jc w:val="center"/>
      </w:pPr>
      <w:r>
        <w:t>2103212</w:t>
      </w:r>
    </w:p>
    <w:p w14:paraId="03115002" w14:textId="35203C0E" w:rsidR="0046770D" w:rsidRDefault="00657786" w:rsidP="0046770D">
      <w:pPr>
        <w:jc w:val="center"/>
      </w:pPr>
      <w:r>
        <w:t>December</w:t>
      </w:r>
      <w:r w:rsidR="0046770D">
        <w:t xml:space="preserve"> 20</w:t>
      </w:r>
      <w:r w:rsidR="00887B03">
        <w:t>23</w:t>
      </w:r>
    </w:p>
    <w:p w14:paraId="4A3719F1" w14:textId="77777777" w:rsidR="0046770D" w:rsidRDefault="0046770D" w:rsidP="0046770D">
      <w:pPr>
        <w:jc w:val="center"/>
      </w:pPr>
    </w:p>
    <w:p w14:paraId="3EEB1BC1" w14:textId="77777777" w:rsidR="0046770D" w:rsidRDefault="0046770D" w:rsidP="0046770D"/>
    <w:p w14:paraId="5C94867D" w14:textId="77777777" w:rsidR="0046770D" w:rsidRDefault="0046770D" w:rsidP="0046770D"/>
    <w:p w14:paraId="48F85F46" w14:textId="77777777" w:rsidR="0046770D" w:rsidRDefault="0046770D" w:rsidP="0046770D"/>
    <w:p w14:paraId="7B6BCF8D" w14:textId="77777777" w:rsidR="0046770D" w:rsidRDefault="0046770D" w:rsidP="0046770D"/>
    <w:p w14:paraId="72064D3B" w14:textId="77777777" w:rsidR="0046770D" w:rsidRDefault="0046770D" w:rsidP="0046770D"/>
    <w:p w14:paraId="76CDB7C2" w14:textId="77777777" w:rsidR="0046770D" w:rsidRDefault="0046770D" w:rsidP="0046770D"/>
    <w:p w14:paraId="4D0F79E6" w14:textId="77777777" w:rsidR="0046770D" w:rsidRDefault="0046770D" w:rsidP="0046770D"/>
    <w:p w14:paraId="65C44019" w14:textId="77777777" w:rsidR="0046770D" w:rsidRDefault="0046770D" w:rsidP="0046770D"/>
    <w:p w14:paraId="593F0ACE" w14:textId="4A4A06DB" w:rsidR="009C450B" w:rsidRDefault="0046770D" w:rsidP="00887B03">
      <w:r>
        <w:t>Figure 1</w:t>
      </w:r>
      <w:r w:rsidRPr="001F1C5B">
        <w:t xml:space="preserve"> </w:t>
      </w:r>
      <w:r>
        <w:t>– University of Wales Trinity Saint David Logo (UWTSD, 2017)</w:t>
      </w:r>
    </w:p>
    <w:sdt>
      <w:sdtPr>
        <w:rPr>
          <w:rFonts w:asciiTheme="minorHAnsi" w:eastAsiaTheme="minorHAnsi" w:hAnsiTheme="minorHAnsi" w:cstheme="minorBidi"/>
          <w:color w:val="auto"/>
          <w:sz w:val="22"/>
          <w:szCs w:val="22"/>
          <w:lang w:eastAsia="en-US"/>
        </w:rPr>
        <w:id w:val="810984217"/>
        <w:docPartObj>
          <w:docPartGallery w:val="Table of Contents"/>
          <w:docPartUnique/>
        </w:docPartObj>
      </w:sdtPr>
      <w:sdtEndPr>
        <w:rPr>
          <w:b/>
          <w:bCs/>
        </w:rPr>
      </w:sdtEndPr>
      <w:sdtContent>
        <w:p w14:paraId="0C412319" w14:textId="14F5E9E3" w:rsidR="005D527A" w:rsidRDefault="005D527A">
          <w:pPr>
            <w:pStyle w:val="TOCHeading"/>
          </w:pPr>
          <w:r>
            <w:t>Contents</w:t>
          </w:r>
        </w:p>
        <w:p w14:paraId="391A5347" w14:textId="41F98BE8" w:rsidR="00887B03" w:rsidRDefault="00887B03" w:rsidP="00887B03">
          <w:pPr>
            <w:rPr>
              <w:lang w:eastAsia="en-GB"/>
            </w:rPr>
          </w:pPr>
        </w:p>
        <w:p w14:paraId="1D791734" w14:textId="497BEA26" w:rsidR="00887B03" w:rsidRDefault="00887B03" w:rsidP="00887B03">
          <w:pPr>
            <w:rPr>
              <w:lang w:eastAsia="en-GB"/>
            </w:rPr>
          </w:pPr>
        </w:p>
        <w:p w14:paraId="31D29FDA" w14:textId="77777777" w:rsidR="00887B03" w:rsidRPr="00887B03" w:rsidRDefault="00887B03" w:rsidP="00887B03">
          <w:pPr>
            <w:rPr>
              <w:lang w:eastAsia="en-GB"/>
            </w:rPr>
          </w:pPr>
        </w:p>
        <w:p w14:paraId="50261141" w14:textId="08EAD648" w:rsidR="00B82BCC" w:rsidRDefault="005D527A">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745604" w:history="1">
            <w:r w:rsidR="00B82BCC" w:rsidRPr="009C0027">
              <w:rPr>
                <w:rStyle w:val="Hyperlink"/>
                <w:noProof/>
              </w:rPr>
              <w:t>Introduction</w:t>
            </w:r>
            <w:r w:rsidR="00B82BCC">
              <w:rPr>
                <w:noProof/>
                <w:webHidden/>
              </w:rPr>
              <w:tab/>
            </w:r>
            <w:r w:rsidR="00B82BCC">
              <w:rPr>
                <w:noProof/>
                <w:webHidden/>
              </w:rPr>
              <w:fldChar w:fldCharType="begin"/>
            </w:r>
            <w:r w:rsidR="00B82BCC">
              <w:rPr>
                <w:noProof/>
                <w:webHidden/>
              </w:rPr>
              <w:instrText xml:space="preserve"> PAGEREF _Toc153745604 \h </w:instrText>
            </w:r>
            <w:r w:rsidR="00B82BCC">
              <w:rPr>
                <w:noProof/>
                <w:webHidden/>
              </w:rPr>
            </w:r>
            <w:r w:rsidR="00B82BCC">
              <w:rPr>
                <w:noProof/>
                <w:webHidden/>
              </w:rPr>
              <w:fldChar w:fldCharType="separate"/>
            </w:r>
            <w:r w:rsidR="00B82BCC">
              <w:rPr>
                <w:noProof/>
                <w:webHidden/>
              </w:rPr>
              <w:t>3</w:t>
            </w:r>
            <w:r w:rsidR="00B82BCC">
              <w:rPr>
                <w:noProof/>
                <w:webHidden/>
              </w:rPr>
              <w:fldChar w:fldCharType="end"/>
            </w:r>
          </w:hyperlink>
        </w:p>
        <w:p w14:paraId="5F70D8E8" w14:textId="5ADD30F1" w:rsidR="00B82BCC" w:rsidRDefault="00B82BCC">
          <w:pPr>
            <w:pStyle w:val="TOC1"/>
            <w:tabs>
              <w:tab w:val="right" w:leader="dot" w:pos="9016"/>
            </w:tabs>
            <w:rPr>
              <w:rFonts w:eastAsiaTheme="minorEastAsia"/>
              <w:noProof/>
              <w:kern w:val="2"/>
              <w:lang w:eastAsia="en-GB"/>
              <w14:ligatures w14:val="standardContextual"/>
            </w:rPr>
          </w:pPr>
          <w:hyperlink w:anchor="_Toc153745605" w:history="1">
            <w:r w:rsidRPr="009C0027">
              <w:rPr>
                <w:rStyle w:val="Hyperlink"/>
                <w:noProof/>
              </w:rPr>
              <w:t>CAD Modelling</w:t>
            </w:r>
            <w:r>
              <w:rPr>
                <w:noProof/>
                <w:webHidden/>
              </w:rPr>
              <w:tab/>
            </w:r>
            <w:r>
              <w:rPr>
                <w:noProof/>
                <w:webHidden/>
              </w:rPr>
              <w:fldChar w:fldCharType="begin"/>
            </w:r>
            <w:r>
              <w:rPr>
                <w:noProof/>
                <w:webHidden/>
              </w:rPr>
              <w:instrText xml:space="preserve"> PAGEREF _Toc153745605 \h </w:instrText>
            </w:r>
            <w:r>
              <w:rPr>
                <w:noProof/>
                <w:webHidden/>
              </w:rPr>
            </w:r>
            <w:r>
              <w:rPr>
                <w:noProof/>
                <w:webHidden/>
              </w:rPr>
              <w:fldChar w:fldCharType="separate"/>
            </w:r>
            <w:r>
              <w:rPr>
                <w:noProof/>
                <w:webHidden/>
              </w:rPr>
              <w:t>4</w:t>
            </w:r>
            <w:r>
              <w:rPr>
                <w:noProof/>
                <w:webHidden/>
              </w:rPr>
              <w:fldChar w:fldCharType="end"/>
            </w:r>
          </w:hyperlink>
        </w:p>
        <w:p w14:paraId="073E2483" w14:textId="24CCBA9C" w:rsidR="00B82BCC" w:rsidRDefault="00B82BCC">
          <w:pPr>
            <w:pStyle w:val="TOC3"/>
            <w:tabs>
              <w:tab w:val="right" w:leader="dot" w:pos="9016"/>
            </w:tabs>
            <w:rPr>
              <w:rFonts w:eastAsiaTheme="minorEastAsia"/>
              <w:noProof/>
              <w:kern w:val="2"/>
              <w:lang w:eastAsia="en-GB"/>
              <w14:ligatures w14:val="standardContextual"/>
            </w:rPr>
          </w:pPr>
          <w:hyperlink w:anchor="_Toc153745606" w:history="1">
            <w:r w:rsidRPr="009C0027">
              <w:rPr>
                <w:rStyle w:val="Hyperlink"/>
                <w:noProof/>
              </w:rPr>
              <w:t>Geometry</w:t>
            </w:r>
            <w:r>
              <w:rPr>
                <w:noProof/>
                <w:webHidden/>
              </w:rPr>
              <w:tab/>
            </w:r>
            <w:r>
              <w:rPr>
                <w:noProof/>
                <w:webHidden/>
              </w:rPr>
              <w:fldChar w:fldCharType="begin"/>
            </w:r>
            <w:r>
              <w:rPr>
                <w:noProof/>
                <w:webHidden/>
              </w:rPr>
              <w:instrText xml:space="preserve"> PAGEREF _Toc153745606 \h </w:instrText>
            </w:r>
            <w:r>
              <w:rPr>
                <w:noProof/>
                <w:webHidden/>
              </w:rPr>
            </w:r>
            <w:r>
              <w:rPr>
                <w:noProof/>
                <w:webHidden/>
              </w:rPr>
              <w:fldChar w:fldCharType="separate"/>
            </w:r>
            <w:r>
              <w:rPr>
                <w:noProof/>
                <w:webHidden/>
              </w:rPr>
              <w:t>5</w:t>
            </w:r>
            <w:r>
              <w:rPr>
                <w:noProof/>
                <w:webHidden/>
              </w:rPr>
              <w:fldChar w:fldCharType="end"/>
            </w:r>
          </w:hyperlink>
        </w:p>
        <w:p w14:paraId="760B5C1A" w14:textId="7F2396C4" w:rsidR="00B82BCC" w:rsidRDefault="00B82BCC">
          <w:pPr>
            <w:pStyle w:val="TOC3"/>
            <w:tabs>
              <w:tab w:val="right" w:leader="dot" w:pos="9016"/>
            </w:tabs>
            <w:rPr>
              <w:rFonts w:eastAsiaTheme="minorEastAsia"/>
              <w:noProof/>
              <w:kern w:val="2"/>
              <w:lang w:eastAsia="en-GB"/>
              <w14:ligatures w14:val="standardContextual"/>
            </w:rPr>
          </w:pPr>
          <w:hyperlink w:anchor="_Toc153745607" w:history="1">
            <w:r w:rsidRPr="009C0027">
              <w:rPr>
                <w:rStyle w:val="Hyperlink"/>
                <w:noProof/>
              </w:rPr>
              <w:t>Preparing for analysis</w:t>
            </w:r>
            <w:r>
              <w:rPr>
                <w:noProof/>
                <w:webHidden/>
              </w:rPr>
              <w:tab/>
            </w:r>
            <w:r>
              <w:rPr>
                <w:noProof/>
                <w:webHidden/>
              </w:rPr>
              <w:fldChar w:fldCharType="begin"/>
            </w:r>
            <w:r>
              <w:rPr>
                <w:noProof/>
                <w:webHidden/>
              </w:rPr>
              <w:instrText xml:space="preserve"> PAGEREF _Toc153745607 \h </w:instrText>
            </w:r>
            <w:r>
              <w:rPr>
                <w:noProof/>
                <w:webHidden/>
              </w:rPr>
            </w:r>
            <w:r>
              <w:rPr>
                <w:noProof/>
                <w:webHidden/>
              </w:rPr>
              <w:fldChar w:fldCharType="separate"/>
            </w:r>
            <w:r>
              <w:rPr>
                <w:noProof/>
                <w:webHidden/>
              </w:rPr>
              <w:t>6</w:t>
            </w:r>
            <w:r>
              <w:rPr>
                <w:noProof/>
                <w:webHidden/>
              </w:rPr>
              <w:fldChar w:fldCharType="end"/>
            </w:r>
          </w:hyperlink>
        </w:p>
        <w:p w14:paraId="2CD93939" w14:textId="08203E98" w:rsidR="00B82BCC" w:rsidRDefault="00B82BCC">
          <w:pPr>
            <w:pStyle w:val="TOC3"/>
            <w:tabs>
              <w:tab w:val="right" w:leader="dot" w:pos="9016"/>
            </w:tabs>
            <w:rPr>
              <w:rFonts w:eastAsiaTheme="minorEastAsia"/>
              <w:noProof/>
              <w:kern w:val="2"/>
              <w:lang w:eastAsia="en-GB"/>
              <w14:ligatures w14:val="standardContextual"/>
            </w:rPr>
          </w:pPr>
          <w:hyperlink w:anchor="_Toc153745608" w:history="1">
            <w:r w:rsidRPr="009C0027">
              <w:rPr>
                <w:rStyle w:val="Hyperlink"/>
                <w:noProof/>
              </w:rPr>
              <w:t>Temperature</w:t>
            </w:r>
            <w:r>
              <w:rPr>
                <w:noProof/>
                <w:webHidden/>
              </w:rPr>
              <w:tab/>
            </w:r>
            <w:r>
              <w:rPr>
                <w:noProof/>
                <w:webHidden/>
              </w:rPr>
              <w:fldChar w:fldCharType="begin"/>
            </w:r>
            <w:r>
              <w:rPr>
                <w:noProof/>
                <w:webHidden/>
              </w:rPr>
              <w:instrText xml:space="preserve"> PAGEREF _Toc153745608 \h </w:instrText>
            </w:r>
            <w:r>
              <w:rPr>
                <w:noProof/>
                <w:webHidden/>
              </w:rPr>
            </w:r>
            <w:r>
              <w:rPr>
                <w:noProof/>
                <w:webHidden/>
              </w:rPr>
              <w:fldChar w:fldCharType="separate"/>
            </w:r>
            <w:r>
              <w:rPr>
                <w:noProof/>
                <w:webHidden/>
              </w:rPr>
              <w:t>7</w:t>
            </w:r>
            <w:r>
              <w:rPr>
                <w:noProof/>
                <w:webHidden/>
              </w:rPr>
              <w:fldChar w:fldCharType="end"/>
            </w:r>
          </w:hyperlink>
        </w:p>
        <w:p w14:paraId="24750937" w14:textId="1CE4A58A" w:rsidR="00B82BCC" w:rsidRDefault="00B82BCC">
          <w:pPr>
            <w:pStyle w:val="TOC3"/>
            <w:tabs>
              <w:tab w:val="right" w:leader="dot" w:pos="9016"/>
            </w:tabs>
            <w:rPr>
              <w:rFonts w:eastAsiaTheme="minorEastAsia"/>
              <w:noProof/>
              <w:kern w:val="2"/>
              <w:lang w:eastAsia="en-GB"/>
              <w14:ligatures w14:val="standardContextual"/>
            </w:rPr>
          </w:pPr>
          <w:hyperlink w:anchor="_Toc153745609" w:history="1">
            <w:r w:rsidRPr="009C0027">
              <w:rPr>
                <w:rStyle w:val="Hyperlink"/>
                <w:noProof/>
              </w:rPr>
              <w:t>Static Analysis</w:t>
            </w:r>
            <w:r>
              <w:rPr>
                <w:noProof/>
                <w:webHidden/>
              </w:rPr>
              <w:tab/>
            </w:r>
            <w:r>
              <w:rPr>
                <w:noProof/>
                <w:webHidden/>
              </w:rPr>
              <w:fldChar w:fldCharType="begin"/>
            </w:r>
            <w:r>
              <w:rPr>
                <w:noProof/>
                <w:webHidden/>
              </w:rPr>
              <w:instrText xml:space="preserve"> PAGEREF _Toc153745609 \h </w:instrText>
            </w:r>
            <w:r>
              <w:rPr>
                <w:noProof/>
                <w:webHidden/>
              </w:rPr>
            </w:r>
            <w:r>
              <w:rPr>
                <w:noProof/>
                <w:webHidden/>
              </w:rPr>
              <w:fldChar w:fldCharType="separate"/>
            </w:r>
            <w:r>
              <w:rPr>
                <w:noProof/>
                <w:webHidden/>
              </w:rPr>
              <w:t>8</w:t>
            </w:r>
            <w:r>
              <w:rPr>
                <w:noProof/>
                <w:webHidden/>
              </w:rPr>
              <w:fldChar w:fldCharType="end"/>
            </w:r>
          </w:hyperlink>
        </w:p>
        <w:p w14:paraId="38EF3DBA" w14:textId="29CFEEDC" w:rsidR="00B82BCC" w:rsidRDefault="00B82BCC">
          <w:pPr>
            <w:pStyle w:val="TOC3"/>
            <w:tabs>
              <w:tab w:val="right" w:leader="dot" w:pos="9016"/>
            </w:tabs>
            <w:rPr>
              <w:rFonts w:eastAsiaTheme="minorEastAsia"/>
              <w:noProof/>
              <w:kern w:val="2"/>
              <w:lang w:eastAsia="en-GB"/>
              <w14:ligatures w14:val="standardContextual"/>
            </w:rPr>
          </w:pPr>
          <w:hyperlink w:anchor="_Toc153745610" w:history="1">
            <w:r w:rsidRPr="009C0027">
              <w:rPr>
                <w:rStyle w:val="Hyperlink"/>
                <w:noProof/>
              </w:rPr>
              <w:t>Deformation</w:t>
            </w:r>
            <w:r>
              <w:rPr>
                <w:noProof/>
                <w:webHidden/>
              </w:rPr>
              <w:tab/>
            </w:r>
            <w:r>
              <w:rPr>
                <w:noProof/>
                <w:webHidden/>
              </w:rPr>
              <w:fldChar w:fldCharType="begin"/>
            </w:r>
            <w:r>
              <w:rPr>
                <w:noProof/>
                <w:webHidden/>
              </w:rPr>
              <w:instrText xml:space="preserve"> PAGEREF _Toc153745610 \h </w:instrText>
            </w:r>
            <w:r>
              <w:rPr>
                <w:noProof/>
                <w:webHidden/>
              </w:rPr>
            </w:r>
            <w:r>
              <w:rPr>
                <w:noProof/>
                <w:webHidden/>
              </w:rPr>
              <w:fldChar w:fldCharType="separate"/>
            </w:r>
            <w:r>
              <w:rPr>
                <w:noProof/>
                <w:webHidden/>
              </w:rPr>
              <w:t>9</w:t>
            </w:r>
            <w:r>
              <w:rPr>
                <w:noProof/>
                <w:webHidden/>
              </w:rPr>
              <w:fldChar w:fldCharType="end"/>
            </w:r>
          </w:hyperlink>
        </w:p>
        <w:p w14:paraId="4D1FCBA1" w14:textId="5EF25E59" w:rsidR="00B82BCC" w:rsidRDefault="00B82BCC">
          <w:pPr>
            <w:pStyle w:val="TOC3"/>
            <w:tabs>
              <w:tab w:val="right" w:leader="dot" w:pos="9016"/>
            </w:tabs>
            <w:rPr>
              <w:rFonts w:eastAsiaTheme="minorEastAsia"/>
              <w:noProof/>
              <w:kern w:val="2"/>
              <w:lang w:eastAsia="en-GB"/>
              <w14:ligatures w14:val="standardContextual"/>
            </w:rPr>
          </w:pPr>
          <w:hyperlink w:anchor="_Toc153745611" w:history="1">
            <w:r w:rsidRPr="009C0027">
              <w:rPr>
                <w:rStyle w:val="Hyperlink"/>
                <w:noProof/>
              </w:rPr>
              <w:t>Stress</w:t>
            </w:r>
            <w:r>
              <w:rPr>
                <w:noProof/>
                <w:webHidden/>
              </w:rPr>
              <w:tab/>
            </w:r>
            <w:r>
              <w:rPr>
                <w:noProof/>
                <w:webHidden/>
              </w:rPr>
              <w:fldChar w:fldCharType="begin"/>
            </w:r>
            <w:r>
              <w:rPr>
                <w:noProof/>
                <w:webHidden/>
              </w:rPr>
              <w:instrText xml:space="preserve"> PAGEREF _Toc153745611 \h </w:instrText>
            </w:r>
            <w:r>
              <w:rPr>
                <w:noProof/>
                <w:webHidden/>
              </w:rPr>
            </w:r>
            <w:r>
              <w:rPr>
                <w:noProof/>
                <w:webHidden/>
              </w:rPr>
              <w:fldChar w:fldCharType="separate"/>
            </w:r>
            <w:r>
              <w:rPr>
                <w:noProof/>
                <w:webHidden/>
              </w:rPr>
              <w:t>10</w:t>
            </w:r>
            <w:r>
              <w:rPr>
                <w:noProof/>
                <w:webHidden/>
              </w:rPr>
              <w:fldChar w:fldCharType="end"/>
            </w:r>
          </w:hyperlink>
        </w:p>
        <w:p w14:paraId="57D3CF21" w14:textId="6BEEB03F" w:rsidR="00B82BCC" w:rsidRDefault="00B82BCC">
          <w:pPr>
            <w:pStyle w:val="TOC1"/>
            <w:tabs>
              <w:tab w:val="right" w:leader="dot" w:pos="9016"/>
            </w:tabs>
            <w:rPr>
              <w:rFonts w:eastAsiaTheme="minorEastAsia"/>
              <w:noProof/>
              <w:kern w:val="2"/>
              <w:lang w:eastAsia="en-GB"/>
              <w14:ligatures w14:val="standardContextual"/>
            </w:rPr>
          </w:pPr>
          <w:hyperlink w:anchor="_Toc153745612" w:history="1">
            <w:r w:rsidRPr="009C0027">
              <w:rPr>
                <w:rStyle w:val="Hyperlink"/>
                <w:noProof/>
              </w:rPr>
              <w:t>Analysis using CAD</w:t>
            </w:r>
            <w:r>
              <w:rPr>
                <w:noProof/>
                <w:webHidden/>
              </w:rPr>
              <w:tab/>
            </w:r>
            <w:r>
              <w:rPr>
                <w:noProof/>
                <w:webHidden/>
              </w:rPr>
              <w:fldChar w:fldCharType="begin"/>
            </w:r>
            <w:r>
              <w:rPr>
                <w:noProof/>
                <w:webHidden/>
              </w:rPr>
              <w:instrText xml:space="preserve"> PAGEREF _Toc153745612 \h </w:instrText>
            </w:r>
            <w:r>
              <w:rPr>
                <w:noProof/>
                <w:webHidden/>
              </w:rPr>
            </w:r>
            <w:r>
              <w:rPr>
                <w:noProof/>
                <w:webHidden/>
              </w:rPr>
              <w:fldChar w:fldCharType="separate"/>
            </w:r>
            <w:r>
              <w:rPr>
                <w:noProof/>
                <w:webHidden/>
              </w:rPr>
              <w:t>12</w:t>
            </w:r>
            <w:r>
              <w:rPr>
                <w:noProof/>
                <w:webHidden/>
              </w:rPr>
              <w:fldChar w:fldCharType="end"/>
            </w:r>
          </w:hyperlink>
        </w:p>
        <w:p w14:paraId="73BE178D" w14:textId="321353AE" w:rsidR="00B82BCC" w:rsidRDefault="00B82BCC">
          <w:pPr>
            <w:pStyle w:val="TOC2"/>
            <w:tabs>
              <w:tab w:val="right" w:leader="dot" w:pos="9016"/>
            </w:tabs>
            <w:rPr>
              <w:rFonts w:eastAsiaTheme="minorEastAsia"/>
              <w:noProof/>
              <w:kern w:val="2"/>
              <w:lang w:eastAsia="en-GB"/>
              <w14:ligatures w14:val="standardContextual"/>
            </w:rPr>
          </w:pPr>
          <w:hyperlink w:anchor="_Toc153745613" w:history="1">
            <w:r w:rsidRPr="009C0027">
              <w:rPr>
                <w:rStyle w:val="Hyperlink"/>
                <w:noProof/>
              </w:rPr>
              <w:t>Positives</w:t>
            </w:r>
            <w:r>
              <w:rPr>
                <w:noProof/>
                <w:webHidden/>
              </w:rPr>
              <w:tab/>
            </w:r>
            <w:r>
              <w:rPr>
                <w:noProof/>
                <w:webHidden/>
              </w:rPr>
              <w:fldChar w:fldCharType="begin"/>
            </w:r>
            <w:r>
              <w:rPr>
                <w:noProof/>
                <w:webHidden/>
              </w:rPr>
              <w:instrText xml:space="preserve"> PAGEREF _Toc153745613 \h </w:instrText>
            </w:r>
            <w:r>
              <w:rPr>
                <w:noProof/>
                <w:webHidden/>
              </w:rPr>
            </w:r>
            <w:r>
              <w:rPr>
                <w:noProof/>
                <w:webHidden/>
              </w:rPr>
              <w:fldChar w:fldCharType="separate"/>
            </w:r>
            <w:r>
              <w:rPr>
                <w:noProof/>
                <w:webHidden/>
              </w:rPr>
              <w:t>12</w:t>
            </w:r>
            <w:r>
              <w:rPr>
                <w:noProof/>
                <w:webHidden/>
              </w:rPr>
              <w:fldChar w:fldCharType="end"/>
            </w:r>
          </w:hyperlink>
        </w:p>
        <w:p w14:paraId="5E9A7202" w14:textId="4D8F7B6A" w:rsidR="00B82BCC" w:rsidRDefault="00B82BCC">
          <w:pPr>
            <w:pStyle w:val="TOC3"/>
            <w:tabs>
              <w:tab w:val="right" w:leader="dot" w:pos="9016"/>
            </w:tabs>
            <w:rPr>
              <w:rFonts w:eastAsiaTheme="minorEastAsia"/>
              <w:noProof/>
              <w:kern w:val="2"/>
              <w:lang w:eastAsia="en-GB"/>
              <w14:ligatures w14:val="standardContextual"/>
            </w:rPr>
          </w:pPr>
          <w:hyperlink w:anchor="_Toc153745614" w:history="1">
            <w:r w:rsidRPr="009C0027">
              <w:rPr>
                <w:rStyle w:val="Hyperlink"/>
                <w:noProof/>
              </w:rPr>
              <w:t>Precision and Control</w:t>
            </w:r>
            <w:r>
              <w:rPr>
                <w:noProof/>
                <w:webHidden/>
              </w:rPr>
              <w:tab/>
            </w:r>
            <w:r>
              <w:rPr>
                <w:noProof/>
                <w:webHidden/>
              </w:rPr>
              <w:fldChar w:fldCharType="begin"/>
            </w:r>
            <w:r>
              <w:rPr>
                <w:noProof/>
                <w:webHidden/>
              </w:rPr>
              <w:instrText xml:space="preserve"> PAGEREF _Toc153745614 \h </w:instrText>
            </w:r>
            <w:r>
              <w:rPr>
                <w:noProof/>
                <w:webHidden/>
              </w:rPr>
            </w:r>
            <w:r>
              <w:rPr>
                <w:noProof/>
                <w:webHidden/>
              </w:rPr>
              <w:fldChar w:fldCharType="separate"/>
            </w:r>
            <w:r>
              <w:rPr>
                <w:noProof/>
                <w:webHidden/>
              </w:rPr>
              <w:t>13</w:t>
            </w:r>
            <w:r>
              <w:rPr>
                <w:noProof/>
                <w:webHidden/>
              </w:rPr>
              <w:fldChar w:fldCharType="end"/>
            </w:r>
          </w:hyperlink>
        </w:p>
        <w:p w14:paraId="6614A53E" w14:textId="04C6BA6F" w:rsidR="00B82BCC" w:rsidRDefault="00B82BCC">
          <w:pPr>
            <w:pStyle w:val="TOC3"/>
            <w:tabs>
              <w:tab w:val="right" w:leader="dot" w:pos="9016"/>
            </w:tabs>
            <w:rPr>
              <w:rFonts w:eastAsiaTheme="minorEastAsia"/>
              <w:noProof/>
              <w:kern w:val="2"/>
              <w:lang w:eastAsia="en-GB"/>
              <w14:ligatures w14:val="standardContextual"/>
            </w:rPr>
          </w:pPr>
          <w:hyperlink w:anchor="_Toc153745615" w:history="1">
            <w:r w:rsidRPr="009C0027">
              <w:rPr>
                <w:rStyle w:val="Hyperlink"/>
                <w:noProof/>
              </w:rPr>
              <w:t>Visualisation</w:t>
            </w:r>
            <w:r>
              <w:rPr>
                <w:noProof/>
                <w:webHidden/>
              </w:rPr>
              <w:tab/>
            </w:r>
            <w:r>
              <w:rPr>
                <w:noProof/>
                <w:webHidden/>
              </w:rPr>
              <w:fldChar w:fldCharType="begin"/>
            </w:r>
            <w:r>
              <w:rPr>
                <w:noProof/>
                <w:webHidden/>
              </w:rPr>
              <w:instrText xml:space="preserve"> PAGEREF _Toc153745615 \h </w:instrText>
            </w:r>
            <w:r>
              <w:rPr>
                <w:noProof/>
                <w:webHidden/>
              </w:rPr>
            </w:r>
            <w:r>
              <w:rPr>
                <w:noProof/>
                <w:webHidden/>
              </w:rPr>
              <w:fldChar w:fldCharType="separate"/>
            </w:r>
            <w:r>
              <w:rPr>
                <w:noProof/>
                <w:webHidden/>
              </w:rPr>
              <w:t>13</w:t>
            </w:r>
            <w:r>
              <w:rPr>
                <w:noProof/>
                <w:webHidden/>
              </w:rPr>
              <w:fldChar w:fldCharType="end"/>
            </w:r>
          </w:hyperlink>
        </w:p>
        <w:p w14:paraId="411438A7" w14:textId="490CEF25" w:rsidR="00B82BCC" w:rsidRDefault="00B82BCC">
          <w:pPr>
            <w:pStyle w:val="TOC3"/>
            <w:tabs>
              <w:tab w:val="right" w:leader="dot" w:pos="9016"/>
            </w:tabs>
            <w:rPr>
              <w:rFonts w:eastAsiaTheme="minorEastAsia"/>
              <w:noProof/>
              <w:kern w:val="2"/>
              <w:lang w:eastAsia="en-GB"/>
              <w14:ligatures w14:val="standardContextual"/>
            </w:rPr>
          </w:pPr>
          <w:hyperlink w:anchor="_Toc153745616" w:history="1">
            <w:r w:rsidRPr="009C0027">
              <w:rPr>
                <w:rStyle w:val="Hyperlink"/>
                <w:noProof/>
              </w:rPr>
              <w:t>Efficiency and Speed</w:t>
            </w:r>
            <w:r>
              <w:rPr>
                <w:noProof/>
                <w:webHidden/>
              </w:rPr>
              <w:tab/>
            </w:r>
            <w:r>
              <w:rPr>
                <w:noProof/>
                <w:webHidden/>
              </w:rPr>
              <w:fldChar w:fldCharType="begin"/>
            </w:r>
            <w:r>
              <w:rPr>
                <w:noProof/>
                <w:webHidden/>
              </w:rPr>
              <w:instrText xml:space="preserve"> PAGEREF _Toc153745616 \h </w:instrText>
            </w:r>
            <w:r>
              <w:rPr>
                <w:noProof/>
                <w:webHidden/>
              </w:rPr>
            </w:r>
            <w:r>
              <w:rPr>
                <w:noProof/>
                <w:webHidden/>
              </w:rPr>
              <w:fldChar w:fldCharType="separate"/>
            </w:r>
            <w:r>
              <w:rPr>
                <w:noProof/>
                <w:webHidden/>
              </w:rPr>
              <w:t>13</w:t>
            </w:r>
            <w:r>
              <w:rPr>
                <w:noProof/>
                <w:webHidden/>
              </w:rPr>
              <w:fldChar w:fldCharType="end"/>
            </w:r>
          </w:hyperlink>
        </w:p>
        <w:p w14:paraId="3FCE458B" w14:textId="0C99F6EA" w:rsidR="00B82BCC" w:rsidRDefault="00B82BCC">
          <w:pPr>
            <w:pStyle w:val="TOC2"/>
            <w:tabs>
              <w:tab w:val="right" w:leader="dot" w:pos="9016"/>
            </w:tabs>
            <w:rPr>
              <w:rFonts w:eastAsiaTheme="minorEastAsia"/>
              <w:noProof/>
              <w:kern w:val="2"/>
              <w:lang w:eastAsia="en-GB"/>
              <w14:ligatures w14:val="standardContextual"/>
            </w:rPr>
          </w:pPr>
          <w:hyperlink w:anchor="_Toc153745617" w:history="1">
            <w:r w:rsidRPr="009C0027">
              <w:rPr>
                <w:rStyle w:val="Hyperlink"/>
                <w:noProof/>
              </w:rPr>
              <w:t>Negatives</w:t>
            </w:r>
            <w:r>
              <w:rPr>
                <w:noProof/>
                <w:webHidden/>
              </w:rPr>
              <w:tab/>
            </w:r>
            <w:r>
              <w:rPr>
                <w:noProof/>
                <w:webHidden/>
              </w:rPr>
              <w:fldChar w:fldCharType="begin"/>
            </w:r>
            <w:r>
              <w:rPr>
                <w:noProof/>
                <w:webHidden/>
              </w:rPr>
              <w:instrText xml:space="preserve"> PAGEREF _Toc153745617 \h </w:instrText>
            </w:r>
            <w:r>
              <w:rPr>
                <w:noProof/>
                <w:webHidden/>
              </w:rPr>
            </w:r>
            <w:r>
              <w:rPr>
                <w:noProof/>
                <w:webHidden/>
              </w:rPr>
              <w:fldChar w:fldCharType="separate"/>
            </w:r>
            <w:r>
              <w:rPr>
                <w:noProof/>
                <w:webHidden/>
              </w:rPr>
              <w:t>13</w:t>
            </w:r>
            <w:r>
              <w:rPr>
                <w:noProof/>
                <w:webHidden/>
              </w:rPr>
              <w:fldChar w:fldCharType="end"/>
            </w:r>
          </w:hyperlink>
        </w:p>
        <w:p w14:paraId="674ECE65" w14:textId="1045BEC8" w:rsidR="00B82BCC" w:rsidRDefault="00B82BCC">
          <w:pPr>
            <w:pStyle w:val="TOC3"/>
            <w:tabs>
              <w:tab w:val="right" w:leader="dot" w:pos="9016"/>
            </w:tabs>
            <w:rPr>
              <w:rFonts w:eastAsiaTheme="minorEastAsia"/>
              <w:noProof/>
              <w:kern w:val="2"/>
              <w:lang w:eastAsia="en-GB"/>
              <w14:ligatures w14:val="standardContextual"/>
            </w:rPr>
          </w:pPr>
          <w:hyperlink w:anchor="_Toc153745618" w:history="1">
            <w:r w:rsidRPr="009C0027">
              <w:rPr>
                <w:rStyle w:val="Hyperlink"/>
                <w:noProof/>
              </w:rPr>
              <w:t>Human Errors</w:t>
            </w:r>
            <w:r>
              <w:rPr>
                <w:noProof/>
                <w:webHidden/>
              </w:rPr>
              <w:tab/>
            </w:r>
            <w:r>
              <w:rPr>
                <w:noProof/>
                <w:webHidden/>
              </w:rPr>
              <w:fldChar w:fldCharType="begin"/>
            </w:r>
            <w:r>
              <w:rPr>
                <w:noProof/>
                <w:webHidden/>
              </w:rPr>
              <w:instrText xml:space="preserve"> PAGEREF _Toc153745618 \h </w:instrText>
            </w:r>
            <w:r>
              <w:rPr>
                <w:noProof/>
                <w:webHidden/>
              </w:rPr>
            </w:r>
            <w:r>
              <w:rPr>
                <w:noProof/>
                <w:webHidden/>
              </w:rPr>
              <w:fldChar w:fldCharType="separate"/>
            </w:r>
            <w:r>
              <w:rPr>
                <w:noProof/>
                <w:webHidden/>
              </w:rPr>
              <w:t>13</w:t>
            </w:r>
            <w:r>
              <w:rPr>
                <w:noProof/>
                <w:webHidden/>
              </w:rPr>
              <w:fldChar w:fldCharType="end"/>
            </w:r>
          </w:hyperlink>
        </w:p>
        <w:p w14:paraId="5550DDEB" w14:textId="504CEB2C" w:rsidR="00B82BCC" w:rsidRDefault="00B82BCC">
          <w:pPr>
            <w:pStyle w:val="TOC3"/>
            <w:tabs>
              <w:tab w:val="right" w:leader="dot" w:pos="9016"/>
            </w:tabs>
            <w:rPr>
              <w:rFonts w:eastAsiaTheme="minorEastAsia"/>
              <w:noProof/>
              <w:kern w:val="2"/>
              <w:lang w:eastAsia="en-GB"/>
              <w14:ligatures w14:val="standardContextual"/>
            </w:rPr>
          </w:pPr>
          <w:hyperlink w:anchor="_Toc153745619" w:history="1">
            <w:r w:rsidRPr="009C0027">
              <w:rPr>
                <w:rStyle w:val="Hyperlink"/>
                <w:noProof/>
              </w:rPr>
              <w:t>Training</w:t>
            </w:r>
            <w:r>
              <w:rPr>
                <w:noProof/>
                <w:webHidden/>
              </w:rPr>
              <w:tab/>
            </w:r>
            <w:r>
              <w:rPr>
                <w:noProof/>
                <w:webHidden/>
              </w:rPr>
              <w:fldChar w:fldCharType="begin"/>
            </w:r>
            <w:r>
              <w:rPr>
                <w:noProof/>
                <w:webHidden/>
              </w:rPr>
              <w:instrText xml:space="preserve"> PAGEREF _Toc153745619 \h </w:instrText>
            </w:r>
            <w:r>
              <w:rPr>
                <w:noProof/>
                <w:webHidden/>
              </w:rPr>
            </w:r>
            <w:r>
              <w:rPr>
                <w:noProof/>
                <w:webHidden/>
              </w:rPr>
              <w:fldChar w:fldCharType="separate"/>
            </w:r>
            <w:r>
              <w:rPr>
                <w:noProof/>
                <w:webHidden/>
              </w:rPr>
              <w:t>13</w:t>
            </w:r>
            <w:r>
              <w:rPr>
                <w:noProof/>
                <w:webHidden/>
              </w:rPr>
              <w:fldChar w:fldCharType="end"/>
            </w:r>
          </w:hyperlink>
        </w:p>
        <w:p w14:paraId="1A5E696C" w14:textId="6A41C28B" w:rsidR="00B82BCC" w:rsidRDefault="00B82BCC">
          <w:pPr>
            <w:pStyle w:val="TOC3"/>
            <w:tabs>
              <w:tab w:val="right" w:leader="dot" w:pos="9016"/>
            </w:tabs>
            <w:rPr>
              <w:rFonts w:eastAsiaTheme="minorEastAsia"/>
              <w:noProof/>
              <w:kern w:val="2"/>
              <w:lang w:eastAsia="en-GB"/>
              <w14:ligatures w14:val="standardContextual"/>
            </w:rPr>
          </w:pPr>
          <w:hyperlink w:anchor="_Toc153745620" w:history="1">
            <w:r w:rsidRPr="009C0027">
              <w:rPr>
                <w:rStyle w:val="Hyperlink"/>
                <w:noProof/>
              </w:rPr>
              <w:t>Over Reliant</w:t>
            </w:r>
            <w:r>
              <w:rPr>
                <w:noProof/>
                <w:webHidden/>
              </w:rPr>
              <w:tab/>
            </w:r>
            <w:r>
              <w:rPr>
                <w:noProof/>
                <w:webHidden/>
              </w:rPr>
              <w:fldChar w:fldCharType="begin"/>
            </w:r>
            <w:r>
              <w:rPr>
                <w:noProof/>
                <w:webHidden/>
              </w:rPr>
              <w:instrText xml:space="preserve"> PAGEREF _Toc153745620 \h </w:instrText>
            </w:r>
            <w:r>
              <w:rPr>
                <w:noProof/>
                <w:webHidden/>
              </w:rPr>
            </w:r>
            <w:r>
              <w:rPr>
                <w:noProof/>
                <w:webHidden/>
              </w:rPr>
              <w:fldChar w:fldCharType="separate"/>
            </w:r>
            <w:r>
              <w:rPr>
                <w:noProof/>
                <w:webHidden/>
              </w:rPr>
              <w:t>14</w:t>
            </w:r>
            <w:r>
              <w:rPr>
                <w:noProof/>
                <w:webHidden/>
              </w:rPr>
              <w:fldChar w:fldCharType="end"/>
            </w:r>
          </w:hyperlink>
        </w:p>
        <w:p w14:paraId="32FF2109" w14:textId="1BA76040" w:rsidR="00B82BCC" w:rsidRDefault="00B82BCC">
          <w:pPr>
            <w:pStyle w:val="TOC2"/>
            <w:tabs>
              <w:tab w:val="right" w:leader="dot" w:pos="9016"/>
            </w:tabs>
            <w:rPr>
              <w:rFonts w:eastAsiaTheme="minorEastAsia"/>
              <w:noProof/>
              <w:kern w:val="2"/>
              <w:lang w:eastAsia="en-GB"/>
              <w14:ligatures w14:val="standardContextual"/>
            </w:rPr>
          </w:pPr>
          <w:hyperlink w:anchor="_Toc153745621" w:history="1">
            <w:r w:rsidRPr="009C0027">
              <w:rPr>
                <w:rStyle w:val="Hyperlink"/>
                <w:noProof/>
              </w:rPr>
              <w:t>Meshing</w:t>
            </w:r>
            <w:r>
              <w:rPr>
                <w:noProof/>
                <w:webHidden/>
              </w:rPr>
              <w:tab/>
            </w:r>
            <w:r>
              <w:rPr>
                <w:noProof/>
                <w:webHidden/>
              </w:rPr>
              <w:fldChar w:fldCharType="begin"/>
            </w:r>
            <w:r>
              <w:rPr>
                <w:noProof/>
                <w:webHidden/>
              </w:rPr>
              <w:instrText xml:space="preserve"> PAGEREF _Toc153745621 \h </w:instrText>
            </w:r>
            <w:r>
              <w:rPr>
                <w:noProof/>
                <w:webHidden/>
              </w:rPr>
            </w:r>
            <w:r>
              <w:rPr>
                <w:noProof/>
                <w:webHidden/>
              </w:rPr>
              <w:fldChar w:fldCharType="separate"/>
            </w:r>
            <w:r>
              <w:rPr>
                <w:noProof/>
                <w:webHidden/>
              </w:rPr>
              <w:t>14</w:t>
            </w:r>
            <w:r>
              <w:rPr>
                <w:noProof/>
                <w:webHidden/>
              </w:rPr>
              <w:fldChar w:fldCharType="end"/>
            </w:r>
          </w:hyperlink>
        </w:p>
        <w:p w14:paraId="00A33715" w14:textId="1660D72B" w:rsidR="00B82BCC" w:rsidRDefault="00B82BCC">
          <w:pPr>
            <w:pStyle w:val="TOC1"/>
            <w:tabs>
              <w:tab w:val="right" w:leader="dot" w:pos="9016"/>
            </w:tabs>
            <w:rPr>
              <w:rFonts w:eastAsiaTheme="minorEastAsia"/>
              <w:noProof/>
              <w:kern w:val="2"/>
              <w:lang w:eastAsia="en-GB"/>
              <w14:ligatures w14:val="standardContextual"/>
            </w:rPr>
          </w:pPr>
          <w:hyperlink w:anchor="_Toc153745622" w:history="1">
            <w:r w:rsidRPr="009C0027">
              <w:rPr>
                <w:rStyle w:val="Hyperlink"/>
                <w:noProof/>
              </w:rPr>
              <w:t>Conclusion</w:t>
            </w:r>
            <w:r>
              <w:rPr>
                <w:noProof/>
                <w:webHidden/>
              </w:rPr>
              <w:tab/>
            </w:r>
            <w:r>
              <w:rPr>
                <w:noProof/>
                <w:webHidden/>
              </w:rPr>
              <w:fldChar w:fldCharType="begin"/>
            </w:r>
            <w:r>
              <w:rPr>
                <w:noProof/>
                <w:webHidden/>
              </w:rPr>
              <w:instrText xml:space="preserve"> PAGEREF _Toc153745622 \h </w:instrText>
            </w:r>
            <w:r>
              <w:rPr>
                <w:noProof/>
                <w:webHidden/>
              </w:rPr>
            </w:r>
            <w:r>
              <w:rPr>
                <w:noProof/>
                <w:webHidden/>
              </w:rPr>
              <w:fldChar w:fldCharType="separate"/>
            </w:r>
            <w:r>
              <w:rPr>
                <w:noProof/>
                <w:webHidden/>
              </w:rPr>
              <w:t>15</w:t>
            </w:r>
            <w:r>
              <w:rPr>
                <w:noProof/>
                <w:webHidden/>
              </w:rPr>
              <w:fldChar w:fldCharType="end"/>
            </w:r>
          </w:hyperlink>
        </w:p>
        <w:p w14:paraId="1084C7D2" w14:textId="020D0528" w:rsidR="00B82BCC" w:rsidRDefault="00B82BCC">
          <w:pPr>
            <w:pStyle w:val="TOC1"/>
            <w:tabs>
              <w:tab w:val="right" w:leader="dot" w:pos="9016"/>
            </w:tabs>
            <w:rPr>
              <w:rFonts w:eastAsiaTheme="minorEastAsia"/>
              <w:noProof/>
              <w:kern w:val="2"/>
              <w:lang w:eastAsia="en-GB"/>
              <w14:ligatures w14:val="standardContextual"/>
            </w:rPr>
          </w:pPr>
          <w:hyperlink w:anchor="_Toc153745623" w:history="1">
            <w:r w:rsidRPr="009C0027">
              <w:rPr>
                <w:rStyle w:val="Hyperlink"/>
                <w:noProof/>
              </w:rPr>
              <w:t>References</w:t>
            </w:r>
            <w:r>
              <w:rPr>
                <w:noProof/>
                <w:webHidden/>
              </w:rPr>
              <w:tab/>
            </w:r>
            <w:r>
              <w:rPr>
                <w:noProof/>
                <w:webHidden/>
              </w:rPr>
              <w:fldChar w:fldCharType="begin"/>
            </w:r>
            <w:r>
              <w:rPr>
                <w:noProof/>
                <w:webHidden/>
              </w:rPr>
              <w:instrText xml:space="preserve"> PAGEREF _Toc153745623 \h </w:instrText>
            </w:r>
            <w:r>
              <w:rPr>
                <w:noProof/>
                <w:webHidden/>
              </w:rPr>
            </w:r>
            <w:r>
              <w:rPr>
                <w:noProof/>
                <w:webHidden/>
              </w:rPr>
              <w:fldChar w:fldCharType="separate"/>
            </w:r>
            <w:r>
              <w:rPr>
                <w:noProof/>
                <w:webHidden/>
              </w:rPr>
              <w:t>15</w:t>
            </w:r>
            <w:r>
              <w:rPr>
                <w:noProof/>
                <w:webHidden/>
              </w:rPr>
              <w:fldChar w:fldCharType="end"/>
            </w:r>
          </w:hyperlink>
        </w:p>
        <w:p w14:paraId="39EC1FF8" w14:textId="50F276B1" w:rsidR="005D527A" w:rsidRDefault="005D527A">
          <w:r>
            <w:rPr>
              <w:b/>
              <w:bCs/>
            </w:rPr>
            <w:fldChar w:fldCharType="end"/>
          </w:r>
        </w:p>
      </w:sdtContent>
    </w:sdt>
    <w:p w14:paraId="6A5DFD8E" w14:textId="77777777" w:rsidR="009C450B" w:rsidRDefault="009C450B">
      <w:pPr>
        <w:rPr>
          <w:rFonts w:asciiTheme="majorHAnsi" w:eastAsiaTheme="majorEastAsia" w:hAnsiTheme="majorHAnsi" w:cstheme="majorBidi"/>
          <w:color w:val="2F5496" w:themeColor="accent1" w:themeShade="BF"/>
          <w:sz w:val="32"/>
          <w:szCs w:val="32"/>
        </w:rPr>
      </w:pPr>
      <w:r>
        <w:br w:type="page"/>
      </w:r>
    </w:p>
    <w:p w14:paraId="62735BD2" w14:textId="3D7684EA" w:rsidR="0046770D" w:rsidRDefault="009C450B" w:rsidP="009C450B">
      <w:pPr>
        <w:pStyle w:val="Heading1"/>
      </w:pPr>
      <w:bookmarkStart w:id="0" w:name="_Toc153745604"/>
      <w:r>
        <w:lastRenderedPageBreak/>
        <w:t>Introduction</w:t>
      </w:r>
      <w:bookmarkEnd w:id="0"/>
    </w:p>
    <w:p w14:paraId="06D5D496" w14:textId="54492E38" w:rsidR="003A53EC" w:rsidRDefault="003A53EC" w:rsidP="003A53EC"/>
    <w:p w14:paraId="1AA43ACA" w14:textId="77777777" w:rsidR="001441F4" w:rsidRDefault="001441F4" w:rsidP="003A53EC"/>
    <w:p w14:paraId="07001F3B" w14:textId="4DEF8278" w:rsidR="005B4888" w:rsidRDefault="005B4888" w:rsidP="005B4888">
      <w:r>
        <w:t>The primary objective of this report is to provide a detailed examination of the utilization of CAE processes, particularly in the design, analysis, and optimization of motorcycle components. By harnessing the capabilities of advanced software like Ansys, this study aims to dissect the mechanical behavio</w:t>
      </w:r>
      <w:r w:rsidR="001441F4">
        <w:t>u</w:t>
      </w:r>
      <w:r>
        <w:t>rs and interactions of motorcycle parts under various operational conditions, including thermal dynamics, static and dynamic stresses, and overall material behavio</w:t>
      </w:r>
      <w:r w:rsidR="001441F4">
        <w:t>u</w:t>
      </w:r>
      <w:r>
        <w:t>r.</w:t>
      </w:r>
    </w:p>
    <w:p w14:paraId="2ABACB37" w14:textId="77777777" w:rsidR="005B4888" w:rsidRDefault="005B4888" w:rsidP="005B4888"/>
    <w:p w14:paraId="5B12B9F9" w14:textId="77777777" w:rsidR="005B4888" w:rsidRDefault="005B4888" w:rsidP="005B4888">
      <w:r>
        <w:t>A case study central to this report is the analysis of an engine system, employing Ansys to investigate the kinematics, statics, and thermal dynamics during the combustion process. The insights garnered from this study are not only pivotal for understanding the operational efficiencies and limitations of the engine components but also for predicting their lifecycle and performance under real-world conditions.</w:t>
      </w:r>
    </w:p>
    <w:p w14:paraId="787559C0" w14:textId="77777777" w:rsidR="005B4888" w:rsidRDefault="005B4888" w:rsidP="005B4888"/>
    <w:p w14:paraId="46B0DFA3" w14:textId="328D8E11" w:rsidR="005B4888" w:rsidRDefault="005B4888" w:rsidP="005B4888">
      <w:r>
        <w:t>The report is structured methodically to facilitate a comprehensive understanding of each CAE process step. Starting with CAD Modelling, it progresses through sequential phases of the CAE workflow:</w:t>
      </w:r>
    </w:p>
    <w:p w14:paraId="0A804915" w14:textId="77777777" w:rsidR="005B4888" w:rsidRDefault="005B4888" w:rsidP="001441F4">
      <w:pPr>
        <w:pStyle w:val="ListParagraph"/>
        <w:numPr>
          <w:ilvl w:val="0"/>
          <w:numId w:val="4"/>
        </w:numPr>
      </w:pPr>
      <w:r>
        <w:t>Geometry Preparation: This section discusses the initial steps in setting up the engine system’s geometry for dynamic analysis, emphasizing the importance of precision in the foundational stages of CAE.</w:t>
      </w:r>
    </w:p>
    <w:p w14:paraId="76806E70" w14:textId="720BDED9" w:rsidR="005B4888" w:rsidRDefault="005B4888" w:rsidP="001441F4">
      <w:pPr>
        <w:pStyle w:val="ListParagraph"/>
        <w:numPr>
          <w:ilvl w:val="0"/>
          <w:numId w:val="4"/>
        </w:numPr>
      </w:pPr>
      <w:r>
        <w:t xml:space="preserve">Analysis Preparation: </w:t>
      </w:r>
      <w:r w:rsidR="00470E7E">
        <w:t>This</w:t>
      </w:r>
      <w:r>
        <w:t xml:space="preserve"> covers the essential setup and connections required for a thorough and accurate analysis using CAE tools.</w:t>
      </w:r>
    </w:p>
    <w:p w14:paraId="3819A74A" w14:textId="0E0E6CD3" w:rsidR="005B4888" w:rsidRDefault="005B4888" w:rsidP="001441F4">
      <w:pPr>
        <w:pStyle w:val="ListParagraph"/>
        <w:numPr>
          <w:ilvl w:val="0"/>
          <w:numId w:val="4"/>
        </w:numPr>
      </w:pPr>
      <w:r>
        <w:t>Temperature Analysis: Here, the focus shifts to thermal studies, specifically examining the impact of varying temperatures on piston behavio</w:t>
      </w:r>
      <w:r w:rsidR="00470E7E">
        <w:t>u</w:t>
      </w:r>
      <w:r>
        <w:t>r.</w:t>
      </w:r>
    </w:p>
    <w:p w14:paraId="4B338B3D" w14:textId="77777777" w:rsidR="005B4888" w:rsidRDefault="005B4888" w:rsidP="001441F4">
      <w:pPr>
        <w:pStyle w:val="ListParagraph"/>
        <w:numPr>
          <w:ilvl w:val="0"/>
          <w:numId w:val="4"/>
        </w:numPr>
      </w:pPr>
      <w:r>
        <w:t>Static and Dynamic Analysis: This part delves into kinematic studies and the assessment of static and dynamic responses of components under simulated operational conditions.</w:t>
      </w:r>
    </w:p>
    <w:p w14:paraId="13717655" w14:textId="5A71959F" w:rsidR="005B4888" w:rsidRDefault="005B4888" w:rsidP="001441F4">
      <w:pPr>
        <w:pStyle w:val="ListParagraph"/>
        <w:numPr>
          <w:ilvl w:val="0"/>
          <w:numId w:val="4"/>
        </w:numPr>
      </w:pPr>
      <w:r>
        <w:t>Deformation and Stress Analysis: The report scrutinizes the deformation and stress endured by the piston head, offering insights into material behavio</w:t>
      </w:r>
      <w:r w:rsidR="00470E7E">
        <w:t>u</w:t>
      </w:r>
      <w:r>
        <w:t>r and component durability.</w:t>
      </w:r>
    </w:p>
    <w:p w14:paraId="02D56630" w14:textId="77777777" w:rsidR="005B4888" w:rsidRDefault="005B4888" w:rsidP="001441F4">
      <w:pPr>
        <w:pStyle w:val="ListParagraph"/>
        <w:numPr>
          <w:ilvl w:val="0"/>
          <w:numId w:val="4"/>
        </w:numPr>
      </w:pPr>
      <w:r>
        <w:t>The report also critically evaluates the positives and negatives of using CAD in the engineering design process. The advantages such as precision, control, enhanced visualization, and efficiency are weighed against the drawbacks, including the potential for human error, the need for extensive training, and the risk of over-reliance on digital tools.</w:t>
      </w:r>
    </w:p>
    <w:p w14:paraId="7B5B92DB" w14:textId="77777777" w:rsidR="005B4888" w:rsidRDefault="005B4888" w:rsidP="005B4888"/>
    <w:p w14:paraId="167F0F3C" w14:textId="4C711E85" w:rsidR="003A53EC" w:rsidRDefault="005B4888" w:rsidP="005B4888">
      <w:r>
        <w:t>In conclusion, this report serves as an essential academic piece, providing both theoretical and practical insights into the application of CAE in motorcycle engineering. It aims to equip readers, especially students</w:t>
      </w:r>
      <w:r w:rsidR="00470E7E">
        <w:t>,</w:t>
      </w:r>
      <w:r>
        <w:t xml:space="preserve"> and professionals in the field, with a comprehensive understanding of the capabilities and limitations of CAE processes, fostering a balanced and informed approach to motorcycle design and analysis.</w:t>
      </w:r>
    </w:p>
    <w:p w14:paraId="51831D36" w14:textId="77777777" w:rsidR="006B4F92" w:rsidRDefault="006B4F92" w:rsidP="005B4888"/>
    <w:p w14:paraId="751A8669" w14:textId="0EE42B7C" w:rsidR="0013620C" w:rsidRPr="002D3A90" w:rsidRDefault="006B4F92">
      <w:r>
        <w:t>The material which was used for this analysis was</w:t>
      </w:r>
      <w:r w:rsidR="00470E7E">
        <w:t xml:space="preserve"> aluminium.</w:t>
      </w:r>
    </w:p>
    <w:p w14:paraId="379B7C72" w14:textId="128F2E27" w:rsidR="0013620C" w:rsidRDefault="00361605" w:rsidP="009673E7">
      <w:pPr>
        <w:pStyle w:val="Heading1"/>
      </w:pPr>
      <w:bookmarkStart w:id="1" w:name="_Toc153745605"/>
      <w:r>
        <w:lastRenderedPageBreak/>
        <w:t>CAD Modelling</w:t>
      </w:r>
      <w:bookmarkEnd w:id="1"/>
    </w:p>
    <w:p w14:paraId="4975392B" w14:textId="77777777" w:rsidR="00361605" w:rsidRDefault="00361605" w:rsidP="00361605"/>
    <w:p w14:paraId="0BE051DF" w14:textId="77777777" w:rsidR="00361605" w:rsidRDefault="00361605" w:rsidP="00361605"/>
    <w:p w14:paraId="68C9F07F" w14:textId="6CCB23A2" w:rsidR="00A43CBA" w:rsidRDefault="00A43CBA">
      <w:r w:rsidRPr="00A43CBA">
        <w:t xml:space="preserve">With the </w:t>
      </w:r>
      <w:r w:rsidR="002D3A90">
        <w:t>modelling</w:t>
      </w:r>
      <w:r w:rsidRPr="00A43CBA">
        <w:t xml:space="preserve"> system, Ansys was used for a case study on an engine system. The goal was to study the engine's movement (kinematics), its stability when </w:t>
      </w:r>
      <w:r w:rsidR="000B2BCB" w:rsidRPr="00A43CBA">
        <w:t>it is</w:t>
      </w:r>
      <w:r w:rsidRPr="00A43CBA">
        <w:t xml:space="preserve"> not moving (statics), and how heat affects it (thermal dynamics) during combustion. Ansys is </w:t>
      </w:r>
      <w:r w:rsidR="009C6D4F" w:rsidRPr="00A43CBA">
        <w:t>useful</w:t>
      </w:r>
      <w:r w:rsidRPr="00A43CBA">
        <w:t xml:space="preserve"> because it lets us see how different parts of the engine behave under different conditions, like when it gets hot, when fluids move through it, or when it's under pressure. By looking at all these aspects together, we can better understand how they interact during the engine's combustion process. This is important for </w:t>
      </w:r>
      <w:r w:rsidR="005E5D7D">
        <w:t>knowing how components within a system would react to heat, pressure</w:t>
      </w:r>
      <w:r w:rsidR="00B6352B">
        <w:t>,</w:t>
      </w:r>
      <w:r w:rsidR="005E5D7D">
        <w:t xml:space="preserve"> and loads. By doing this for an engine, it gives a better understanding </w:t>
      </w:r>
      <w:r w:rsidR="0006153C">
        <w:t>of</w:t>
      </w:r>
      <w:r w:rsidR="005E5D7D">
        <w:t xml:space="preserve"> the internals of </w:t>
      </w:r>
      <w:r w:rsidR="003060EB">
        <w:t xml:space="preserve">an engine, to give a rough estimate </w:t>
      </w:r>
      <w:r w:rsidR="0006153C">
        <w:t>of</w:t>
      </w:r>
      <w:r w:rsidR="003060EB">
        <w:t xml:space="preserve"> how long a </w:t>
      </w:r>
      <w:r w:rsidR="0006153C">
        <w:t>component's</w:t>
      </w:r>
      <w:r w:rsidR="003060EB">
        <w:t xml:space="preserve"> </w:t>
      </w:r>
      <w:r w:rsidR="0006153C">
        <w:t>life cycle is.</w:t>
      </w:r>
      <w:r w:rsidRPr="00A43CBA">
        <w:t xml:space="preserve"> </w:t>
      </w:r>
    </w:p>
    <w:p w14:paraId="1E60D201" w14:textId="77777777" w:rsidR="003D460B" w:rsidRDefault="003D460B"/>
    <w:p w14:paraId="5DA6380A" w14:textId="77777777" w:rsidR="003D460B" w:rsidRDefault="003D460B"/>
    <w:p w14:paraId="184296AC" w14:textId="4223C11C" w:rsidR="003D460B" w:rsidRDefault="00D86332">
      <w:r>
        <w:rPr>
          <w:noProof/>
        </w:rPr>
        <w:drawing>
          <wp:inline distT="0" distB="0" distL="0" distR="0" wp14:anchorId="70B4373F" wp14:editId="56B0CEA5">
            <wp:extent cx="5731510" cy="1931670"/>
            <wp:effectExtent l="0" t="0" r="2540" b="0"/>
            <wp:docPr id="193116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6281" name="Picture 1" descr="A screenshot of a computer&#10;&#10;Description automatically generated"/>
                    <pic:cNvPicPr/>
                  </pic:nvPicPr>
                  <pic:blipFill>
                    <a:blip r:embed="rId9"/>
                    <a:stretch>
                      <a:fillRect/>
                    </a:stretch>
                  </pic:blipFill>
                  <pic:spPr>
                    <a:xfrm>
                      <a:off x="0" y="0"/>
                      <a:ext cx="5731510" cy="1931670"/>
                    </a:xfrm>
                    <a:prstGeom prst="rect">
                      <a:avLst/>
                    </a:prstGeom>
                  </pic:spPr>
                </pic:pic>
              </a:graphicData>
            </a:graphic>
          </wp:inline>
        </w:drawing>
      </w:r>
    </w:p>
    <w:p w14:paraId="5909129E" w14:textId="2878FB63" w:rsidR="00D86332" w:rsidRDefault="00D86332" w:rsidP="00D86332">
      <w:pPr>
        <w:jc w:val="center"/>
      </w:pPr>
      <w:r>
        <w:t>Figure 2: This shows an image of ho</w:t>
      </w:r>
      <w:r w:rsidR="00026633">
        <w:t xml:space="preserve">w the case study links together using Ansys. Taken on </w:t>
      </w:r>
      <w:r w:rsidR="002875B9">
        <w:t>21</w:t>
      </w:r>
      <w:r w:rsidR="002875B9" w:rsidRPr="002875B9">
        <w:rPr>
          <w:vertAlign w:val="superscript"/>
        </w:rPr>
        <w:t>st</w:t>
      </w:r>
      <w:r w:rsidR="002875B9">
        <w:t xml:space="preserve"> November 2023</w:t>
      </w:r>
    </w:p>
    <w:p w14:paraId="6D94811A" w14:textId="77777777" w:rsidR="002875B9" w:rsidRDefault="002875B9" w:rsidP="00D86332">
      <w:pPr>
        <w:jc w:val="center"/>
      </w:pPr>
    </w:p>
    <w:p w14:paraId="00E3B790" w14:textId="77777777" w:rsidR="002D3A90" w:rsidRDefault="002D3A90" w:rsidP="00D86332">
      <w:pPr>
        <w:jc w:val="center"/>
      </w:pPr>
    </w:p>
    <w:p w14:paraId="65A74138" w14:textId="77777777" w:rsidR="002D3A90" w:rsidRDefault="002D3A90" w:rsidP="00D86332">
      <w:pPr>
        <w:jc w:val="center"/>
      </w:pPr>
    </w:p>
    <w:p w14:paraId="03B613D0" w14:textId="04701F6F" w:rsidR="00E02A96" w:rsidRDefault="007E51FC" w:rsidP="00C7244F">
      <w:r>
        <w:t xml:space="preserve">As the study was based on real life, it meant that </w:t>
      </w:r>
      <w:r w:rsidR="00164EBA">
        <w:t xml:space="preserve">each part of the system had to be linked together but </w:t>
      </w:r>
      <w:r w:rsidR="00B6352B">
        <w:t>had</w:t>
      </w:r>
      <w:r w:rsidR="00164EBA">
        <w:t xml:space="preserve"> </w:t>
      </w:r>
      <w:r w:rsidR="00876BFF">
        <w:t>its</w:t>
      </w:r>
      <w:r w:rsidR="00164EBA">
        <w:t xml:space="preserve"> </w:t>
      </w:r>
      <w:r w:rsidR="00B6352B">
        <w:t xml:space="preserve">own </w:t>
      </w:r>
      <w:r w:rsidR="006C2280">
        <w:t xml:space="preserve">properties. </w:t>
      </w:r>
      <w:r w:rsidR="00AC6800">
        <w:t xml:space="preserve">With the building up of the system using CAD, there can be problems </w:t>
      </w:r>
      <w:r w:rsidR="00B6352B">
        <w:t>that</w:t>
      </w:r>
      <w:r w:rsidR="00AC6800">
        <w:t xml:space="preserve"> did occur when creating this systematic </w:t>
      </w:r>
      <w:r w:rsidR="00B6352B">
        <w:t>study.</w:t>
      </w:r>
      <w:r w:rsidR="00E02A96">
        <w:t xml:space="preserve"> Below shows the structure and order of the study:</w:t>
      </w:r>
    </w:p>
    <w:p w14:paraId="0FD29334" w14:textId="77777777" w:rsidR="00E02A96" w:rsidRDefault="00E02A96" w:rsidP="00C7244F"/>
    <w:p w14:paraId="0CC3D153" w14:textId="018C8C7D" w:rsidR="00E02A96" w:rsidRDefault="00E02A96" w:rsidP="00C7244F"/>
    <w:p w14:paraId="01FA2B9C" w14:textId="77777777" w:rsidR="00EB613F" w:rsidRDefault="00EB613F" w:rsidP="00C7244F"/>
    <w:p w14:paraId="4E0F516F" w14:textId="77777777" w:rsidR="00693F51" w:rsidRDefault="00693F51" w:rsidP="00C7244F"/>
    <w:p w14:paraId="201C149A" w14:textId="77777777" w:rsidR="00693F51" w:rsidRDefault="00693F51" w:rsidP="00C7244F"/>
    <w:p w14:paraId="27E28CF4" w14:textId="2CB225C4" w:rsidR="00693F51" w:rsidRPr="00693F51" w:rsidRDefault="00693F51" w:rsidP="00693F51">
      <w:pPr>
        <w:pStyle w:val="Heading3"/>
        <w:jc w:val="center"/>
        <w:rPr>
          <w:sz w:val="36"/>
          <w:szCs w:val="36"/>
        </w:rPr>
      </w:pPr>
      <w:bookmarkStart w:id="2" w:name="_Toc153745606"/>
      <w:r w:rsidRPr="00693F51">
        <w:rPr>
          <w:sz w:val="36"/>
          <w:szCs w:val="36"/>
        </w:rPr>
        <w:lastRenderedPageBreak/>
        <w:t>Geometry</w:t>
      </w:r>
      <w:bookmarkEnd w:id="2"/>
    </w:p>
    <w:p w14:paraId="57E6D77C" w14:textId="0E00BF4C" w:rsidR="00693F51" w:rsidRDefault="00687825" w:rsidP="00693F51">
      <w:pPr>
        <w:jc w:val="center"/>
      </w:pPr>
      <w:r w:rsidRPr="00687825">
        <w:rPr>
          <w:noProof/>
        </w:rPr>
        <w:drawing>
          <wp:inline distT="0" distB="0" distL="0" distR="0" wp14:anchorId="709B30C5" wp14:editId="3F8E7A09">
            <wp:extent cx="1714500" cy="4604657"/>
            <wp:effectExtent l="0" t="0" r="0" b="5715"/>
            <wp:docPr id="16962062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206251" name="Picture 1" descr="A screenshot of a computer&#10;&#10;Description automatically generated"/>
                    <pic:cNvPicPr/>
                  </pic:nvPicPr>
                  <pic:blipFill>
                    <a:blip r:embed="rId10"/>
                    <a:stretch>
                      <a:fillRect/>
                    </a:stretch>
                  </pic:blipFill>
                  <pic:spPr>
                    <a:xfrm>
                      <a:off x="0" y="0"/>
                      <a:ext cx="1715094" cy="4606253"/>
                    </a:xfrm>
                    <a:prstGeom prst="rect">
                      <a:avLst/>
                    </a:prstGeom>
                  </pic:spPr>
                </pic:pic>
              </a:graphicData>
            </a:graphic>
          </wp:inline>
        </w:drawing>
      </w:r>
      <w:r w:rsidR="00F61075" w:rsidRPr="00F61075">
        <w:rPr>
          <w:noProof/>
        </w:rPr>
        <w:drawing>
          <wp:inline distT="0" distB="0" distL="0" distR="0" wp14:anchorId="3E26B2BA" wp14:editId="7E566AD9">
            <wp:extent cx="3657600" cy="2596522"/>
            <wp:effectExtent l="0" t="0" r="0" b="0"/>
            <wp:docPr id="602641165" name="Picture 1" descr="A crankshaft with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41165" name="Picture 1" descr="A crankshaft with a piston&#10;&#10;Description automatically generated"/>
                    <pic:cNvPicPr/>
                  </pic:nvPicPr>
                  <pic:blipFill>
                    <a:blip r:embed="rId11"/>
                    <a:stretch>
                      <a:fillRect/>
                    </a:stretch>
                  </pic:blipFill>
                  <pic:spPr>
                    <a:xfrm>
                      <a:off x="0" y="0"/>
                      <a:ext cx="3681287" cy="2613337"/>
                    </a:xfrm>
                    <a:prstGeom prst="rect">
                      <a:avLst/>
                    </a:prstGeom>
                  </pic:spPr>
                </pic:pic>
              </a:graphicData>
            </a:graphic>
          </wp:inline>
        </w:drawing>
      </w:r>
    </w:p>
    <w:p w14:paraId="78FBE5BD" w14:textId="77777777" w:rsidR="00693F51" w:rsidRDefault="00693F51" w:rsidP="00C7244F"/>
    <w:p w14:paraId="11244311" w14:textId="6AE740D8" w:rsidR="00693F51" w:rsidRDefault="00593A04" w:rsidP="00FB5D28">
      <w:pPr>
        <w:jc w:val="center"/>
      </w:pPr>
      <w:r>
        <w:t xml:space="preserve">Figure 3: This image shows </w:t>
      </w:r>
      <w:r w:rsidR="00FB5D28">
        <w:t>the geometry preparation without mesh for the rigid dynamics. Taken on 21</w:t>
      </w:r>
      <w:r w:rsidR="00FB5D28" w:rsidRPr="00FB5D28">
        <w:rPr>
          <w:vertAlign w:val="superscript"/>
        </w:rPr>
        <w:t>st</w:t>
      </w:r>
      <w:r w:rsidR="00FB5D28">
        <w:t xml:space="preserve"> November </w:t>
      </w:r>
      <w:r w:rsidR="003A68E0">
        <w:t>2023.</w:t>
      </w:r>
    </w:p>
    <w:p w14:paraId="6CFE3941" w14:textId="77777777" w:rsidR="00B1399E" w:rsidRDefault="00B1399E" w:rsidP="00C7244F"/>
    <w:p w14:paraId="1D660B17" w14:textId="77777777" w:rsidR="00B1399E" w:rsidRDefault="00B1399E" w:rsidP="00C7244F"/>
    <w:p w14:paraId="75E84F7F" w14:textId="0B36AB3B" w:rsidR="00B1399E" w:rsidRDefault="00B54168" w:rsidP="00C7244F">
      <w:r>
        <w:t xml:space="preserve">Creating a geometry structure </w:t>
      </w:r>
      <w:r w:rsidR="00E81953">
        <w:t>for the analysis is important as it gives ANSYS a</w:t>
      </w:r>
      <w:r w:rsidR="00C33617">
        <w:t xml:space="preserve">n overview of the environment the product would be living in. </w:t>
      </w:r>
      <w:r w:rsidR="00364AF1">
        <w:t xml:space="preserve">To create this, a </w:t>
      </w:r>
      <w:r w:rsidR="00DB37AC">
        <w:t>structured list must be followed which is shown on the left side of the images. This needs to be followed to help make sure it is done correctly.</w:t>
      </w:r>
    </w:p>
    <w:p w14:paraId="3BF0DE03" w14:textId="77777777" w:rsidR="00B1399E" w:rsidRDefault="00B1399E" w:rsidP="00C7244F"/>
    <w:p w14:paraId="6B71873D" w14:textId="77777777" w:rsidR="00B1399E" w:rsidRDefault="00B1399E" w:rsidP="00C7244F"/>
    <w:p w14:paraId="1E5AB66B" w14:textId="77777777" w:rsidR="00B1399E" w:rsidRDefault="00B1399E" w:rsidP="00C7244F"/>
    <w:p w14:paraId="51DB050D" w14:textId="77777777" w:rsidR="00B1399E" w:rsidRDefault="00B1399E" w:rsidP="00C7244F"/>
    <w:p w14:paraId="57D0C82F" w14:textId="77777777" w:rsidR="00B1399E" w:rsidRDefault="00B1399E" w:rsidP="00C7244F"/>
    <w:p w14:paraId="759C2F25" w14:textId="77777777" w:rsidR="00B1399E" w:rsidRDefault="00B1399E" w:rsidP="00C7244F"/>
    <w:p w14:paraId="6A2562AF" w14:textId="19AA6676" w:rsidR="00B1399E" w:rsidRDefault="00B1399E" w:rsidP="00B1399E">
      <w:pPr>
        <w:pStyle w:val="Heading3"/>
        <w:jc w:val="center"/>
        <w:rPr>
          <w:sz w:val="36"/>
          <w:szCs w:val="36"/>
        </w:rPr>
      </w:pPr>
      <w:bookmarkStart w:id="3" w:name="_Toc153745607"/>
      <w:r w:rsidRPr="00B1399E">
        <w:rPr>
          <w:sz w:val="36"/>
          <w:szCs w:val="36"/>
        </w:rPr>
        <w:lastRenderedPageBreak/>
        <w:t>Preparing for analysis</w:t>
      </w:r>
      <w:bookmarkEnd w:id="3"/>
    </w:p>
    <w:p w14:paraId="3BEA784C" w14:textId="77777777" w:rsidR="003A68E0" w:rsidRDefault="003A68E0" w:rsidP="003A68E0"/>
    <w:p w14:paraId="5C8C8DD3" w14:textId="77777777" w:rsidR="005B3FB1" w:rsidRDefault="005B3FB1" w:rsidP="003A68E0"/>
    <w:p w14:paraId="37CD43EB" w14:textId="77777777" w:rsidR="003A68E0" w:rsidRPr="003A68E0" w:rsidRDefault="003A68E0" w:rsidP="003A68E0"/>
    <w:p w14:paraId="1EDECA80" w14:textId="37EA8AFE" w:rsidR="00A43CBA" w:rsidRDefault="000B1515" w:rsidP="00B1399E">
      <w:pPr>
        <w:jc w:val="center"/>
      </w:pPr>
      <w:r w:rsidRPr="000B1515">
        <w:rPr>
          <w:noProof/>
        </w:rPr>
        <w:drawing>
          <wp:inline distT="0" distB="0" distL="0" distR="0" wp14:anchorId="047A0498" wp14:editId="2935EEB0">
            <wp:extent cx="1638037" cy="3333750"/>
            <wp:effectExtent l="0" t="0" r="635" b="0"/>
            <wp:docPr id="812611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11439" name="Picture 1" descr="A screenshot of a computer&#10;&#10;Description automatically generated"/>
                    <pic:cNvPicPr/>
                  </pic:nvPicPr>
                  <pic:blipFill>
                    <a:blip r:embed="rId12"/>
                    <a:stretch>
                      <a:fillRect/>
                    </a:stretch>
                  </pic:blipFill>
                  <pic:spPr>
                    <a:xfrm>
                      <a:off x="0" y="0"/>
                      <a:ext cx="1642281" cy="3342387"/>
                    </a:xfrm>
                    <a:prstGeom prst="rect">
                      <a:avLst/>
                    </a:prstGeom>
                  </pic:spPr>
                </pic:pic>
              </a:graphicData>
            </a:graphic>
          </wp:inline>
        </w:drawing>
      </w:r>
      <w:r w:rsidR="007F4471" w:rsidRPr="007F4471">
        <w:rPr>
          <w:noProof/>
        </w:rPr>
        <w:drawing>
          <wp:inline distT="0" distB="0" distL="0" distR="0" wp14:anchorId="3BE2F15D" wp14:editId="6912C7C9">
            <wp:extent cx="4047652" cy="2209800"/>
            <wp:effectExtent l="0" t="0" r="0" b="0"/>
            <wp:docPr id="1875339526" name="Picture 1" descr="A crankshaft with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39526" name="Picture 1" descr="A crankshaft with a piston&#10;&#10;Description automatically generated"/>
                    <pic:cNvPicPr/>
                  </pic:nvPicPr>
                  <pic:blipFill>
                    <a:blip r:embed="rId13"/>
                    <a:stretch>
                      <a:fillRect/>
                    </a:stretch>
                  </pic:blipFill>
                  <pic:spPr>
                    <a:xfrm>
                      <a:off x="0" y="0"/>
                      <a:ext cx="4053499" cy="2212992"/>
                    </a:xfrm>
                    <a:prstGeom prst="rect">
                      <a:avLst/>
                    </a:prstGeom>
                  </pic:spPr>
                </pic:pic>
              </a:graphicData>
            </a:graphic>
          </wp:inline>
        </w:drawing>
      </w:r>
    </w:p>
    <w:p w14:paraId="322BCA9C" w14:textId="77777777" w:rsidR="007F4471" w:rsidRDefault="007F4471"/>
    <w:p w14:paraId="5304885D" w14:textId="77777777" w:rsidR="00693F51" w:rsidRDefault="00693F51"/>
    <w:p w14:paraId="42367751" w14:textId="0386095E" w:rsidR="00693F51" w:rsidRDefault="00A644AD" w:rsidP="005B3FB1">
      <w:pPr>
        <w:jc w:val="center"/>
      </w:pPr>
      <w:r>
        <w:t xml:space="preserve">Figure 4: This shows </w:t>
      </w:r>
      <w:r w:rsidR="00DB3AB7">
        <w:t>a</w:t>
      </w:r>
      <w:r w:rsidR="00CA4B36">
        <w:t xml:space="preserve"> screenshot of doing connections </w:t>
      </w:r>
      <w:r w:rsidR="00D46F5F">
        <w:t xml:space="preserve">needed for </w:t>
      </w:r>
      <w:r w:rsidR="00C87CE8">
        <w:t xml:space="preserve">the </w:t>
      </w:r>
      <w:r w:rsidR="00D46F5F">
        <w:t>analysis</w:t>
      </w:r>
      <w:r w:rsidR="00C87CE8">
        <w:t xml:space="preserve"> </w:t>
      </w:r>
      <w:r w:rsidR="0010324E">
        <w:t>for the rest of the study</w:t>
      </w:r>
      <w:r w:rsidR="005B3FB1">
        <w:t>. Taken on 21</w:t>
      </w:r>
      <w:r w:rsidR="005B3FB1" w:rsidRPr="005B3FB1">
        <w:rPr>
          <w:vertAlign w:val="superscript"/>
        </w:rPr>
        <w:t>st</w:t>
      </w:r>
      <w:r w:rsidR="005B3FB1">
        <w:t xml:space="preserve"> November 2023.</w:t>
      </w:r>
    </w:p>
    <w:p w14:paraId="39565A13" w14:textId="77777777" w:rsidR="00647B22" w:rsidRDefault="00647B22" w:rsidP="00693F51">
      <w:pPr>
        <w:pStyle w:val="Heading3"/>
        <w:jc w:val="center"/>
        <w:rPr>
          <w:sz w:val="36"/>
          <w:szCs w:val="36"/>
        </w:rPr>
      </w:pPr>
    </w:p>
    <w:p w14:paraId="2EC1479F" w14:textId="73CE9302" w:rsidR="00647B22" w:rsidRDefault="00DB37AC" w:rsidP="00DB37AC">
      <w:r>
        <w:t xml:space="preserve">When preparing the product to be </w:t>
      </w:r>
      <w:r w:rsidR="00015F21">
        <w:t xml:space="preserve">carried through </w:t>
      </w:r>
      <w:r w:rsidR="00572DB0">
        <w:t xml:space="preserve">the analysis, the connections and how the product moves need to be initialised. </w:t>
      </w:r>
      <w:r w:rsidR="005D7A15">
        <w:t xml:space="preserve">The connection joints shown on the left make sure that the whole system is in movement but is moving the same way it would in real life. </w:t>
      </w:r>
      <w:r w:rsidR="00A84CF5">
        <w:t xml:space="preserve">As the camshaft moves, the piston </w:t>
      </w:r>
      <w:r w:rsidR="00FE6833">
        <w:t>moves</w:t>
      </w:r>
      <w:r w:rsidR="00A84CF5">
        <w:t xml:space="preserve"> up and down but the software animates it with the </w:t>
      </w:r>
      <w:r w:rsidR="00FE6833">
        <w:t>realistic conditions needed.</w:t>
      </w:r>
    </w:p>
    <w:p w14:paraId="45DE0552" w14:textId="77777777" w:rsidR="00647B22" w:rsidRDefault="00647B22" w:rsidP="00693F51">
      <w:pPr>
        <w:pStyle w:val="Heading3"/>
        <w:jc w:val="center"/>
        <w:rPr>
          <w:sz w:val="36"/>
          <w:szCs w:val="36"/>
        </w:rPr>
      </w:pPr>
    </w:p>
    <w:p w14:paraId="1AC937B4" w14:textId="77777777" w:rsidR="00647B22" w:rsidRDefault="00647B22" w:rsidP="00FE6833">
      <w:pPr>
        <w:pStyle w:val="Heading3"/>
        <w:rPr>
          <w:sz w:val="36"/>
          <w:szCs w:val="36"/>
        </w:rPr>
      </w:pPr>
    </w:p>
    <w:p w14:paraId="382C3833" w14:textId="77777777" w:rsidR="00FE6833" w:rsidRDefault="00FE6833" w:rsidP="00FE6833"/>
    <w:p w14:paraId="3C688386" w14:textId="77777777" w:rsidR="002D3A90" w:rsidRDefault="002D3A90" w:rsidP="00FE6833"/>
    <w:p w14:paraId="630F80AC" w14:textId="77777777" w:rsidR="00FE6833" w:rsidRPr="00FE6833" w:rsidRDefault="00FE6833" w:rsidP="00FE6833"/>
    <w:p w14:paraId="7D3F02FC" w14:textId="40767091" w:rsidR="007F4471" w:rsidRDefault="00AA4AE1" w:rsidP="00693F51">
      <w:pPr>
        <w:pStyle w:val="Heading3"/>
        <w:jc w:val="center"/>
        <w:rPr>
          <w:sz w:val="36"/>
          <w:szCs w:val="36"/>
        </w:rPr>
      </w:pPr>
      <w:bookmarkStart w:id="4" w:name="_Toc153745608"/>
      <w:r>
        <w:rPr>
          <w:sz w:val="36"/>
          <w:szCs w:val="36"/>
        </w:rPr>
        <w:lastRenderedPageBreak/>
        <w:t>Temperature</w:t>
      </w:r>
      <w:bookmarkEnd w:id="4"/>
    </w:p>
    <w:p w14:paraId="1B584DC6" w14:textId="77777777" w:rsidR="00647B22" w:rsidRDefault="00647B22" w:rsidP="00647B22"/>
    <w:p w14:paraId="3B64DCF4" w14:textId="77777777" w:rsidR="00647B22" w:rsidRDefault="00647B22" w:rsidP="00647B22"/>
    <w:p w14:paraId="5F2486D3" w14:textId="77777777" w:rsidR="00647B22" w:rsidRPr="00647B22" w:rsidRDefault="00647B22" w:rsidP="00647B22"/>
    <w:p w14:paraId="5D8AAB90" w14:textId="4C776571" w:rsidR="007F4471" w:rsidRDefault="007429E6" w:rsidP="00693F51">
      <w:pPr>
        <w:jc w:val="center"/>
      </w:pPr>
      <w:r w:rsidRPr="007429E6">
        <w:rPr>
          <w:noProof/>
        </w:rPr>
        <w:drawing>
          <wp:inline distT="0" distB="0" distL="0" distR="0" wp14:anchorId="27B99020" wp14:editId="14DAEF19">
            <wp:extent cx="2029108" cy="4105848"/>
            <wp:effectExtent l="0" t="0" r="9525" b="9525"/>
            <wp:docPr id="14709302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30219" name="Picture 1" descr="A screenshot of a computer&#10;&#10;Description automatically generated"/>
                    <pic:cNvPicPr/>
                  </pic:nvPicPr>
                  <pic:blipFill>
                    <a:blip r:embed="rId14"/>
                    <a:stretch>
                      <a:fillRect/>
                    </a:stretch>
                  </pic:blipFill>
                  <pic:spPr>
                    <a:xfrm>
                      <a:off x="0" y="0"/>
                      <a:ext cx="2029108" cy="4105848"/>
                    </a:xfrm>
                    <a:prstGeom prst="rect">
                      <a:avLst/>
                    </a:prstGeom>
                  </pic:spPr>
                </pic:pic>
              </a:graphicData>
            </a:graphic>
          </wp:inline>
        </w:drawing>
      </w:r>
      <w:r w:rsidR="00E9068E" w:rsidRPr="00E9068E">
        <w:rPr>
          <w:noProof/>
        </w:rPr>
        <w:drawing>
          <wp:inline distT="0" distB="0" distL="0" distR="0" wp14:anchorId="1B7B6D3B" wp14:editId="129F9C88">
            <wp:extent cx="2451498" cy="1933575"/>
            <wp:effectExtent l="0" t="0" r="6350" b="0"/>
            <wp:docPr id="2143315919" name="Picture 1" descr="A mesh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15919" name="Picture 1" descr="A mesh of a rainbow colored object&#10;&#10;Description automatically generated"/>
                    <pic:cNvPicPr/>
                  </pic:nvPicPr>
                  <pic:blipFill>
                    <a:blip r:embed="rId15"/>
                    <a:stretch>
                      <a:fillRect/>
                    </a:stretch>
                  </pic:blipFill>
                  <pic:spPr>
                    <a:xfrm>
                      <a:off x="0" y="0"/>
                      <a:ext cx="2462013" cy="1941868"/>
                    </a:xfrm>
                    <a:prstGeom prst="rect">
                      <a:avLst/>
                    </a:prstGeom>
                  </pic:spPr>
                </pic:pic>
              </a:graphicData>
            </a:graphic>
          </wp:inline>
        </w:drawing>
      </w:r>
    </w:p>
    <w:p w14:paraId="7CD0C2C3" w14:textId="1044BD97" w:rsidR="007F4471" w:rsidRDefault="007F4471"/>
    <w:p w14:paraId="75FF1FBC" w14:textId="04956ED8" w:rsidR="00B17ABF" w:rsidRDefault="00647B22" w:rsidP="007A081C">
      <w:pPr>
        <w:jc w:val="center"/>
      </w:pPr>
      <w:r>
        <w:t xml:space="preserve">Figure 5: This image shows </w:t>
      </w:r>
      <w:r w:rsidR="005C7D67">
        <w:t>a screenshot of the therm</w:t>
      </w:r>
      <w:r w:rsidR="00FE6833">
        <w:t>al</w:t>
      </w:r>
      <w:r w:rsidR="005C7D67">
        <w:t xml:space="preserve"> study for the piston based on the </w:t>
      </w:r>
      <w:r w:rsidR="007A081C">
        <w:t>given temperature and materials.</w:t>
      </w:r>
    </w:p>
    <w:p w14:paraId="459EA795" w14:textId="77777777" w:rsidR="005B3FB1" w:rsidRDefault="005B3FB1"/>
    <w:p w14:paraId="11F6C59E" w14:textId="77777777" w:rsidR="005B3FB1" w:rsidRDefault="005B3FB1"/>
    <w:p w14:paraId="3BD12326" w14:textId="77777777" w:rsidR="005B3FB1" w:rsidRDefault="005B3FB1"/>
    <w:p w14:paraId="617098C7" w14:textId="392ECD71" w:rsidR="005B3FB1" w:rsidRDefault="00E356FF">
      <w:r>
        <w:t>Knowing</w:t>
      </w:r>
      <w:r w:rsidR="00FE6833">
        <w:t xml:space="preserve"> the thermal study of the product, this helps know where the heat can affect the product based on where the heat comes from. As shown and because it is a piston, the heat is </w:t>
      </w:r>
      <w:r w:rsidR="00842EF9">
        <w:t xml:space="preserve">focused more on the head which is clearly shown in the figure above. This helps the designer know what material is best for it and </w:t>
      </w:r>
      <w:r>
        <w:t>helps</w:t>
      </w:r>
      <w:r w:rsidR="00C622A5">
        <w:t xml:space="preserve"> decide if it </w:t>
      </w:r>
      <w:r w:rsidR="00F02F2D">
        <w:t xml:space="preserve">is the right material </w:t>
      </w:r>
      <w:r>
        <w:t xml:space="preserve">or shape. </w:t>
      </w:r>
    </w:p>
    <w:p w14:paraId="4838E8AF" w14:textId="77777777" w:rsidR="005B3FB1" w:rsidRDefault="005B3FB1"/>
    <w:p w14:paraId="15084EC6" w14:textId="77777777" w:rsidR="00E74493" w:rsidRDefault="00E74493"/>
    <w:p w14:paraId="194364A4" w14:textId="77777777" w:rsidR="00E74493" w:rsidRDefault="00E74493"/>
    <w:p w14:paraId="7E2A5949" w14:textId="6CF2CB3C" w:rsidR="00E57617" w:rsidRDefault="006C6839" w:rsidP="006C6839">
      <w:pPr>
        <w:pStyle w:val="Heading3"/>
        <w:jc w:val="center"/>
        <w:rPr>
          <w:sz w:val="36"/>
          <w:szCs w:val="36"/>
        </w:rPr>
      </w:pPr>
      <w:bookmarkStart w:id="5" w:name="_Toc153745609"/>
      <w:r w:rsidRPr="006C6839">
        <w:rPr>
          <w:sz w:val="36"/>
          <w:szCs w:val="36"/>
        </w:rPr>
        <w:lastRenderedPageBreak/>
        <w:t>Static Analysis</w:t>
      </w:r>
      <w:bookmarkEnd w:id="5"/>
    </w:p>
    <w:p w14:paraId="5719B5CA" w14:textId="77777777" w:rsidR="007A081C" w:rsidRDefault="007A081C" w:rsidP="007A081C"/>
    <w:p w14:paraId="4B90E0B4" w14:textId="77777777" w:rsidR="007A081C" w:rsidRDefault="007A081C" w:rsidP="007A081C"/>
    <w:p w14:paraId="66AA7735" w14:textId="700BE4B1" w:rsidR="00E74493" w:rsidRDefault="00E74493" w:rsidP="007A081C"/>
    <w:p w14:paraId="3126EE57" w14:textId="77777777" w:rsidR="00E74493" w:rsidRDefault="00E74493" w:rsidP="007A081C"/>
    <w:p w14:paraId="2DFD8FF2" w14:textId="77777777" w:rsidR="00E74493" w:rsidRPr="007A081C" w:rsidRDefault="00E74493" w:rsidP="007A081C"/>
    <w:p w14:paraId="3598B5A1" w14:textId="4EB3CE4A" w:rsidR="00B17ABF" w:rsidRDefault="00413FCD" w:rsidP="006C6839">
      <w:pPr>
        <w:jc w:val="center"/>
      </w:pPr>
      <w:r>
        <w:rPr>
          <w:noProof/>
        </w:rPr>
        <w:drawing>
          <wp:inline distT="0" distB="0" distL="0" distR="0" wp14:anchorId="62FDC97E" wp14:editId="204DEEE7">
            <wp:extent cx="5731510" cy="2514600"/>
            <wp:effectExtent l="0" t="0" r="2540" b="0"/>
            <wp:docPr id="69973305" name="Picture 1" descr="A computer screen shot of a dr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3305" name="Picture 1" descr="A computer screen shot of a drum&#10;&#10;Description automatically generated"/>
                    <pic:cNvPicPr/>
                  </pic:nvPicPr>
                  <pic:blipFill>
                    <a:blip r:embed="rId16"/>
                    <a:stretch>
                      <a:fillRect/>
                    </a:stretch>
                  </pic:blipFill>
                  <pic:spPr>
                    <a:xfrm>
                      <a:off x="0" y="0"/>
                      <a:ext cx="5731510" cy="2514600"/>
                    </a:xfrm>
                    <a:prstGeom prst="rect">
                      <a:avLst/>
                    </a:prstGeom>
                  </pic:spPr>
                </pic:pic>
              </a:graphicData>
            </a:graphic>
          </wp:inline>
        </w:drawing>
      </w:r>
    </w:p>
    <w:p w14:paraId="7CC7765D" w14:textId="77777777" w:rsidR="00413FCD" w:rsidRDefault="00413FCD"/>
    <w:p w14:paraId="1109D6E9" w14:textId="7CE0765F" w:rsidR="004F12B0" w:rsidRDefault="00E74493" w:rsidP="006D37F6">
      <w:pPr>
        <w:jc w:val="center"/>
      </w:pPr>
      <w:r>
        <w:t xml:space="preserve">Figure 6: This shows an image of the preparation of the </w:t>
      </w:r>
      <w:r w:rsidR="006D37F6">
        <w:t>kinematic</w:t>
      </w:r>
      <w:r>
        <w:t xml:space="preserve"> study. </w:t>
      </w:r>
      <w:r w:rsidR="006D37F6">
        <w:t>Taken on the 21</w:t>
      </w:r>
      <w:r w:rsidR="006D37F6" w:rsidRPr="006D37F6">
        <w:rPr>
          <w:vertAlign w:val="superscript"/>
        </w:rPr>
        <w:t>st</w:t>
      </w:r>
      <w:r w:rsidR="006D37F6">
        <w:t xml:space="preserve"> November 2023.</w:t>
      </w:r>
    </w:p>
    <w:p w14:paraId="5BBF54F7" w14:textId="77777777" w:rsidR="004F12B0" w:rsidRDefault="004F12B0"/>
    <w:p w14:paraId="2BA4B646" w14:textId="1E59B7A8" w:rsidR="004F12B0" w:rsidRDefault="004F12B0"/>
    <w:p w14:paraId="231C25B0" w14:textId="38ABC0C1" w:rsidR="006D37F6" w:rsidRDefault="00AD1C32">
      <w:r>
        <w:t xml:space="preserve">The </w:t>
      </w:r>
      <w:r w:rsidR="00732503">
        <w:t>preparation for the kinematic study is important because of the</w:t>
      </w:r>
      <w:r w:rsidR="005C2CD6">
        <w:t xml:space="preserve"> chain the analysis has to be done,</w:t>
      </w:r>
      <w:r w:rsidR="00953858">
        <w:t xml:space="preserve"> this means that </w:t>
      </w:r>
      <w:r w:rsidR="00CA373E">
        <w:t>the designer has to go back and forth to prepare each study by filling in the data.</w:t>
      </w:r>
      <w:r w:rsidR="00B70396">
        <w:t xml:space="preserve"> On the left shows the list that needs to be completed before any of the solutions is shown.</w:t>
      </w:r>
    </w:p>
    <w:p w14:paraId="3DD48B45" w14:textId="77777777" w:rsidR="006D37F6" w:rsidRDefault="006D37F6"/>
    <w:p w14:paraId="24639F59" w14:textId="77777777" w:rsidR="006D37F6" w:rsidRDefault="006D37F6"/>
    <w:p w14:paraId="318B911B" w14:textId="77777777" w:rsidR="006D37F6" w:rsidRDefault="006D37F6"/>
    <w:p w14:paraId="61603344" w14:textId="77777777" w:rsidR="006D37F6" w:rsidRDefault="006D37F6"/>
    <w:p w14:paraId="6B93239A" w14:textId="77777777" w:rsidR="006D37F6" w:rsidRDefault="006D37F6"/>
    <w:p w14:paraId="15FF484B" w14:textId="77777777" w:rsidR="006D37F6" w:rsidRDefault="006D37F6"/>
    <w:p w14:paraId="67144B78" w14:textId="77777777" w:rsidR="006D37F6" w:rsidRDefault="006D37F6"/>
    <w:p w14:paraId="7D0D9460" w14:textId="77777777" w:rsidR="006D37F6" w:rsidRDefault="006D37F6"/>
    <w:p w14:paraId="0D28D736" w14:textId="77777777" w:rsidR="006D37F6" w:rsidRDefault="006D37F6"/>
    <w:p w14:paraId="58BEC380" w14:textId="07E1ED6F" w:rsidR="00014397" w:rsidRDefault="00811BCB" w:rsidP="00811BCB">
      <w:pPr>
        <w:pStyle w:val="Heading3"/>
        <w:jc w:val="center"/>
        <w:rPr>
          <w:sz w:val="36"/>
          <w:szCs w:val="36"/>
        </w:rPr>
      </w:pPr>
      <w:bookmarkStart w:id="6" w:name="_Toc153745610"/>
      <w:r w:rsidRPr="00811BCB">
        <w:rPr>
          <w:sz w:val="36"/>
          <w:szCs w:val="36"/>
        </w:rPr>
        <w:lastRenderedPageBreak/>
        <w:t>Deformation</w:t>
      </w:r>
      <w:bookmarkEnd w:id="6"/>
    </w:p>
    <w:p w14:paraId="4D862242" w14:textId="77777777" w:rsidR="006D37F6" w:rsidRDefault="006D37F6" w:rsidP="006D37F6"/>
    <w:p w14:paraId="192BF8F7" w14:textId="77777777" w:rsidR="006D37F6" w:rsidRPr="006D37F6" w:rsidRDefault="006D37F6" w:rsidP="006D37F6"/>
    <w:p w14:paraId="34513C5D" w14:textId="77777777" w:rsidR="00C9660D" w:rsidRDefault="00014397" w:rsidP="00245E4E">
      <w:pPr>
        <w:jc w:val="center"/>
      </w:pPr>
      <w:r w:rsidRPr="00014397">
        <w:rPr>
          <w:noProof/>
        </w:rPr>
        <w:drawing>
          <wp:inline distT="0" distB="0" distL="0" distR="0" wp14:anchorId="013E3DB6" wp14:editId="4BD2224B">
            <wp:extent cx="2076740" cy="3858163"/>
            <wp:effectExtent l="0" t="0" r="0" b="0"/>
            <wp:docPr id="1469711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11802" name="Picture 1" descr="A screenshot of a computer&#10;&#10;Description automatically generated"/>
                    <pic:cNvPicPr/>
                  </pic:nvPicPr>
                  <pic:blipFill>
                    <a:blip r:embed="rId17"/>
                    <a:stretch>
                      <a:fillRect/>
                    </a:stretch>
                  </pic:blipFill>
                  <pic:spPr>
                    <a:xfrm>
                      <a:off x="0" y="0"/>
                      <a:ext cx="2076740" cy="3858163"/>
                    </a:xfrm>
                    <a:prstGeom prst="rect">
                      <a:avLst/>
                    </a:prstGeom>
                  </pic:spPr>
                </pic:pic>
              </a:graphicData>
            </a:graphic>
          </wp:inline>
        </w:drawing>
      </w:r>
    </w:p>
    <w:p w14:paraId="229EC225" w14:textId="6FBCAD4C" w:rsidR="00014397" w:rsidRDefault="00245E4E" w:rsidP="00245E4E">
      <w:pPr>
        <w:jc w:val="center"/>
      </w:pPr>
      <w:r w:rsidRPr="00245E4E">
        <w:rPr>
          <w:noProof/>
        </w:rPr>
        <w:drawing>
          <wp:inline distT="0" distB="0" distL="0" distR="0" wp14:anchorId="6CEF4D36" wp14:editId="4ADBE399">
            <wp:extent cx="2041886" cy="1905000"/>
            <wp:effectExtent l="0" t="0" r="0" b="0"/>
            <wp:docPr id="1315025787" name="Picture 1" descr="A multi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25787" name="Picture 1" descr="A multicolored object with a hole&#10;&#10;Description automatically generated"/>
                    <pic:cNvPicPr/>
                  </pic:nvPicPr>
                  <pic:blipFill>
                    <a:blip r:embed="rId18"/>
                    <a:stretch>
                      <a:fillRect/>
                    </a:stretch>
                  </pic:blipFill>
                  <pic:spPr>
                    <a:xfrm>
                      <a:off x="0" y="0"/>
                      <a:ext cx="2042703" cy="1905762"/>
                    </a:xfrm>
                    <a:prstGeom prst="rect">
                      <a:avLst/>
                    </a:prstGeom>
                  </pic:spPr>
                </pic:pic>
              </a:graphicData>
            </a:graphic>
          </wp:inline>
        </w:drawing>
      </w:r>
      <w:r w:rsidR="00C9660D" w:rsidRPr="00C9660D">
        <w:rPr>
          <w:noProof/>
        </w:rPr>
        <w:drawing>
          <wp:inline distT="0" distB="0" distL="0" distR="0" wp14:anchorId="639A5E14" wp14:editId="5D337FA2">
            <wp:extent cx="2000250" cy="1904348"/>
            <wp:effectExtent l="0" t="0" r="0" b="1270"/>
            <wp:docPr id="351077240" name="Picture 1" descr="A colorful object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77240" name="Picture 1" descr="A colorful object with black lines&#10;&#10;Description automatically generated with medium confidence"/>
                    <pic:cNvPicPr/>
                  </pic:nvPicPr>
                  <pic:blipFill>
                    <a:blip r:embed="rId19"/>
                    <a:stretch>
                      <a:fillRect/>
                    </a:stretch>
                  </pic:blipFill>
                  <pic:spPr>
                    <a:xfrm>
                      <a:off x="0" y="0"/>
                      <a:ext cx="2021570" cy="1924646"/>
                    </a:xfrm>
                    <a:prstGeom prst="rect">
                      <a:avLst/>
                    </a:prstGeom>
                  </pic:spPr>
                </pic:pic>
              </a:graphicData>
            </a:graphic>
          </wp:inline>
        </w:drawing>
      </w:r>
    </w:p>
    <w:p w14:paraId="242986B8" w14:textId="507EAA13" w:rsidR="00A43CBA" w:rsidRDefault="00A43CBA"/>
    <w:p w14:paraId="37A4D829" w14:textId="77777777" w:rsidR="0077746B" w:rsidRDefault="006D37F6" w:rsidP="00CD045E">
      <w:pPr>
        <w:jc w:val="center"/>
      </w:pPr>
      <w:r>
        <w:t xml:space="preserve">Figure </w:t>
      </w:r>
      <w:r w:rsidR="009F2E69">
        <w:t xml:space="preserve">7: </w:t>
      </w:r>
      <w:r w:rsidR="00FF4E55">
        <w:t xml:space="preserve">This shows the </w:t>
      </w:r>
      <w:r w:rsidR="00E73713">
        <w:t xml:space="preserve">deformation of the piston head using the previous </w:t>
      </w:r>
      <w:r w:rsidR="00D96200">
        <w:t xml:space="preserve">analysis </w:t>
      </w:r>
      <w:r w:rsidR="0034594D">
        <w:t>and data, as all the results add onto each other. Taken on 21</w:t>
      </w:r>
      <w:r w:rsidR="0034594D" w:rsidRPr="0034594D">
        <w:rPr>
          <w:vertAlign w:val="superscript"/>
        </w:rPr>
        <w:t>st</w:t>
      </w:r>
      <w:r w:rsidR="0034594D">
        <w:t xml:space="preserve"> November 2023.</w:t>
      </w:r>
      <w:r w:rsidR="00E73713">
        <w:t xml:space="preserve"> </w:t>
      </w:r>
    </w:p>
    <w:p w14:paraId="4E44407F" w14:textId="77777777" w:rsidR="0077746B" w:rsidRDefault="0077746B" w:rsidP="00CD045E">
      <w:pPr>
        <w:jc w:val="center"/>
      </w:pPr>
    </w:p>
    <w:p w14:paraId="09973465" w14:textId="3BE6690D" w:rsidR="00CD045E" w:rsidRDefault="0077746B" w:rsidP="0077746B">
      <w:r>
        <w:t xml:space="preserve">Knowing the deformation of a piston head is important </w:t>
      </w:r>
      <w:r w:rsidR="00666653">
        <w:t xml:space="preserve">as it helps the designer know if the piston would be able to last a long time at a high temperature. </w:t>
      </w:r>
      <w:r w:rsidR="00512830">
        <w:t>Due to the design of the piston, you can see where the total deformation is based, as the crown is at intense heat, which affects the results.</w:t>
      </w:r>
      <w:r w:rsidR="0013620C">
        <w:br w:type="page"/>
      </w:r>
    </w:p>
    <w:p w14:paraId="4793BDBD" w14:textId="253B98C3" w:rsidR="00CD045E" w:rsidRDefault="00811BCB" w:rsidP="00811BCB">
      <w:pPr>
        <w:pStyle w:val="Heading3"/>
        <w:jc w:val="center"/>
        <w:rPr>
          <w:sz w:val="36"/>
          <w:szCs w:val="36"/>
        </w:rPr>
      </w:pPr>
      <w:bookmarkStart w:id="7" w:name="_Toc153745611"/>
      <w:r>
        <w:rPr>
          <w:sz w:val="36"/>
          <w:szCs w:val="36"/>
        </w:rPr>
        <w:lastRenderedPageBreak/>
        <w:t>Stress</w:t>
      </w:r>
      <w:bookmarkEnd w:id="7"/>
    </w:p>
    <w:p w14:paraId="5EDA6407" w14:textId="77777777" w:rsidR="0034594D" w:rsidRDefault="0034594D" w:rsidP="0034594D"/>
    <w:p w14:paraId="526A3E52" w14:textId="77777777" w:rsidR="0034594D" w:rsidRPr="0034594D" w:rsidRDefault="0034594D" w:rsidP="0034594D"/>
    <w:p w14:paraId="5AC0C46F" w14:textId="7B5D5BB2" w:rsidR="0013620C" w:rsidRDefault="00D410F3" w:rsidP="00CD045E">
      <w:pPr>
        <w:jc w:val="center"/>
      </w:pPr>
      <w:r w:rsidRPr="00D410F3">
        <w:rPr>
          <w:noProof/>
        </w:rPr>
        <w:drawing>
          <wp:inline distT="0" distB="0" distL="0" distR="0" wp14:anchorId="497C081F" wp14:editId="36506C6C">
            <wp:extent cx="2076740" cy="4124901"/>
            <wp:effectExtent l="0" t="0" r="0" b="9525"/>
            <wp:docPr id="10530662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66276" name="Picture 1" descr="A screenshot of a computer&#10;&#10;Description automatically generated"/>
                    <pic:cNvPicPr/>
                  </pic:nvPicPr>
                  <pic:blipFill>
                    <a:blip r:embed="rId20"/>
                    <a:stretch>
                      <a:fillRect/>
                    </a:stretch>
                  </pic:blipFill>
                  <pic:spPr>
                    <a:xfrm>
                      <a:off x="0" y="0"/>
                      <a:ext cx="2076740" cy="4124901"/>
                    </a:xfrm>
                    <a:prstGeom prst="rect">
                      <a:avLst/>
                    </a:prstGeom>
                  </pic:spPr>
                </pic:pic>
              </a:graphicData>
            </a:graphic>
          </wp:inline>
        </w:drawing>
      </w:r>
    </w:p>
    <w:p w14:paraId="5B011086" w14:textId="7E3702CB" w:rsidR="00D410F3" w:rsidRDefault="00823505" w:rsidP="00CD045E">
      <w:pPr>
        <w:jc w:val="center"/>
      </w:pPr>
      <w:r w:rsidRPr="00823505">
        <w:rPr>
          <w:noProof/>
        </w:rPr>
        <w:drawing>
          <wp:inline distT="0" distB="0" distL="0" distR="0" wp14:anchorId="027CF764" wp14:editId="2A8D73B2">
            <wp:extent cx="2635069" cy="2044700"/>
            <wp:effectExtent l="0" t="0" r="0" b="0"/>
            <wp:docPr id="1904892781" name="Picture 1" descr="A blue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92781" name="Picture 1" descr="A blue object with black lines&#10;&#10;Description automatically generated"/>
                    <pic:cNvPicPr/>
                  </pic:nvPicPr>
                  <pic:blipFill>
                    <a:blip r:embed="rId21"/>
                    <a:stretch>
                      <a:fillRect/>
                    </a:stretch>
                  </pic:blipFill>
                  <pic:spPr>
                    <a:xfrm>
                      <a:off x="0" y="0"/>
                      <a:ext cx="2640726" cy="2049090"/>
                    </a:xfrm>
                    <a:prstGeom prst="rect">
                      <a:avLst/>
                    </a:prstGeom>
                  </pic:spPr>
                </pic:pic>
              </a:graphicData>
            </a:graphic>
          </wp:inline>
        </w:drawing>
      </w:r>
      <w:r w:rsidR="00CD045E" w:rsidRPr="00CD045E">
        <w:rPr>
          <w:noProof/>
        </w:rPr>
        <w:drawing>
          <wp:inline distT="0" distB="0" distL="0" distR="0" wp14:anchorId="1F7333E3" wp14:editId="5D7DE66C">
            <wp:extent cx="2123342" cy="2057400"/>
            <wp:effectExtent l="0" t="0" r="0" b="0"/>
            <wp:docPr id="1879371323" name="Picture 1" descr="A blue a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71323" name="Picture 1" descr="A blue and black object&#10;&#10;Description automatically generated"/>
                    <pic:cNvPicPr/>
                  </pic:nvPicPr>
                  <pic:blipFill>
                    <a:blip r:embed="rId22"/>
                    <a:stretch>
                      <a:fillRect/>
                    </a:stretch>
                  </pic:blipFill>
                  <pic:spPr>
                    <a:xfrm>
                      <a:off x="0" y="0"/>
                      <a:ext cx="2135960" cy="2069626"/>
                    </a:xfrm>
                    <a:prstGeom prst="rect">
                      <a:avLst/>
                    </a:prstGeom>
                  </pic:spPr>
                </pic:pic>
              </a:graphicData>
            </a:graphic>
          </wp:inline>
        </w:drawing>
      </w:r>
    </w:p>
    <w:p w14:paraId="11ED3636" w14:textId="77777777" w:rsidR="00174B95" w:rsidRDefault="00174B95"/>
    <w:p w14:paraId="04200371" w14:textId="535C7D6B" w:rsidR="00174B95" w:rsidRDefault="0034594D">
      <w:r>
        <w:t xml:space="preserve">Figure </w:t>
      </w:r>
      <w:r w:rsidR="00427170">
        <w:t xml:space="preserve">8: This figure shows </w:t>
      </w:r>
      <w:r w:rsidR="00987A65">
        <w:t xml:space="preserve">the </w:t>
      </w:r>
      <w:r w:rsidR="007151CC">
        <w:t xml:space="preserve">stress analysis </w:t>
      </w:r>
      <w:r w:rsidR="00CE767D">
        <w:t xml:space="preserve">of </w:t>
      </w:r>
      <w:r w:rsidR="00D865AF">
        <w:t>both the top and bottom of the whole piston structure. Taken on 21</w:t>
      </w:r>
      <w:r w:rsidR="00D865AF" w:rsidRPr="00D865AF">
        <w:rPr>
          <w:vertAlign w:val="superscript"/>
        </w:rPr>
        <w:t>st</w:t>
      </w:r>
      <w:r w:rsidR="00D865AF">
        <w:t xml:space="preserve"> November 2023.</w:t>
      </w:r>
    </w:p>
    <w:p w14:paraId="7FE573A5" w14:textId="77777777" w:rsidR="00174B95" w:rsidRDefault="00174B95"/>
    <w:p w14:paraId="756848D1" w14:textId="66D7B78C" w:rsidR="00414320" w:rsidRDefault="00FF5E44" w:rsidP="00512830">
      <w:r>
        <w:t>Since</w:t>
      </w:r>
      <w:r w:rsidR="00512830">
        <w:t xml:space="preserve"> the piston is constantly moving at high speeds when </w:t>
      </w:r>
      <w:r w:rsidR="00FB6051">
        <w:t xml:space="preserve">the vehicle is moving, along with being at intense heat, this means the stress of the material is important. If the piston was to fail during its </w:t>
      </w:r>
      <w:r w:rsidR="00D60DE9">
        <w:lastRenderedPageBreak/>
        <w:t xml:space="preserve">chosen lifetime, this would cause a fallback as there would be callbacks for the product to be returned. It would be blamed on the engineers, so </w:t>
      </w:r>
      <w:r w:rsidR="00160991">
        <w:t>the product needs to be</w:t>
      </w:r>
      <w:r w:rsidR="00C01BCF">
        <w:t xml:space="preserve"> checked for any deformation or to be </w:t>
      </w:r>
      <w:r w:rsidR="00160991">
        <w:t>redesigned to know that the stress levels would not break the product.</w:t>
      </w:r>
    </w:p>
    <w:p w14:paraId="32B222BA" w14:textId="7C911452" w:rsidR="00160991" w:rsidRDefault="00160991" w:rsidP="00414320"/>
    <w:p w14:paraId="085D40F1" w14:textId="20F82B49" w:rsidR="00160991" w:rsidRDefault="00160991" w:rsidP="00414320">
      <w:r>
        <w:br w:type="page"/>
      </w:r>
    </w:p>
    <w:p w14:paraId="0D4D41D1" w14:textId="20F82B49" w:rsidR="00414320" w:rsidRDefault="002F051F" w:rsidP="002F051F">
      <w:pPr>
        <w:pStyle w:val="Heading1"/>
      </w:pPr>
      <w:bookmarkStart w:id="8" w:name="_Toc153745612"/>
      <w:r>
        <w:lastRenderedPageBreak/>
        <w:t>Analysis using CAD</w:t>
      </w:r>
      <w:bookmarkEnd w:id="8"/>
    </w:p>
    <w:p w14:paraId="6D0CE529" w14:textId="77777777" w:rsidR="002F051F" w:rsidRDefault="002F051F" w:rsidP="002F051F"/>
    <w:p w14:paraId="4A91C9CB" w14:textId="77777777" w:rsidR="0065004D" w:rsidRDefault="0065004D" w:rsidP="002F051F"/>
    <w:p w14:paraId="60F6F74C" w14:textId="6CA5ECCB" w:rsidR="00257AAA" w:rsidRPr="00257AAA" w:rsidRDefault="00257AAA" w:rsidP="00257AAA">
      <w:r w:rsidRPr="00257AAA">
        <w:t xml:space="preserve">When utilizing Computer-Aided Design (CAD) software, </w:t>
      </w:r>
      <w:r w:rsidR="00B21BB9">
        <w:t>some several advantages and disadvantages should</w:t>
      </w:r>
      <w:r w:rsidRPr="00257AAA">
        <w:t xml:space="preserve"> be considered. From a positive perspective, CAD is an invaluable tool for software engineers and designers, offering precise control over measurements and detailed information about the product under development. Its ability to facilitate accurate and detailed designs aids in visualizing the </w:t>
      </w:r>
      <w:r w:rsidR="00B21BB9" w:rsidRPr="00257AAA">
        <w:t>product</w:t>
      </w:r>
      <w:r w:rsidRPr="00257AAA">
        <w:t>, improving the overall quality and efficiency of the design process.</w:t>
      </w:r>
    </w:p>
    <w:p w14:paraId="7D79F96B" w14:textId="77777777" w:rsidR="00257AAA" w:rsidRPr="00257AAA" w:rsidRDefault="00257AAA" w:rsidP="00257AAA"/>
    <w:p w14:paraId="4B6283C5" w14:textId="0FF7DF72" w:rsidR="00257AAA" w:rsidRPr="00257AAA" w:rsidRDefault="00257AAA" w:rsidP="00257AAA">
      <w:r w:rsidRPr="00257AAA">
        <w:t xml:space="preserve">On the other hand, there are notable drawbacks to relying solely on CAD. The accuracy of the final component heavily depends on the initial drawings and measurements inputted into the software. This reliance means that any errors or inaccuracies in these initial stages can propagate throughout the design, potentially leading to significant issues in the final product. Furthermore, while CAD provides a digital representation, it may not always account for real-world variables such as material </w:t>
      </w:r>
      <w:r w:rsidR="00B21BB9" w:rsidRPr="00257AAA">
        <w:t>behaviour</w:t>
      </w:r>
      <w:r w:rsidRPr="00257AAA">
        <w:t xml:space="preserve"> under different conditions, which can lead to discrepancies between the designed model and the actual product.</w:t>
      </w:r>
    </w:p>
    <w:p w14:paraId="1D65E6D3" w14:textId="77777777" w:rsidR="00257AAA" w:rsidRPr="00257AAA" w:rsidRDefault="00257AAA" w:rsidP="00257AAA"/>
    <w:p w14:paraId="6F077C46" w14:textId="4C02072E" w:rsidR="00414320" w:rsidRDefault="00257AAA" w:rsidP="00257AAA">
      <w:r w:rsidRPr="00257AAA">
        <w:t xml:space="preserve">Moreover, over-reliance on CAD can sometimes stifle creativity, as designers might find themselves confined to the limitations and presets of the software, </w:t>
      </w:r>
      <w:r w:rsidR="00B21BB9" w:rsidRPr="00257AAA">
        <w:t>overlooking</w:t>
      </w:r>
      <w:r w:rsidRPr="00257AAA">
        <w:t xml:space="preserve"> innovative or unorthodox design solutions. Therefore, while CAD is an essential tool in the modern design toolkit, </w:t>
      </w:r>
      <w:r w:rsidR="00B21BB9" w:rsidRPr="00257AAA">
        <w:t>it is</w:t>
      </w:r>
      <w:r w:rsidRPr="00257AAA">
        <w:t xml:space="preserve"> crucial to use it as a complement to, rather than a replacement for, traditional design skills and critical thinking.</w:t>
      </w:r>
    </w:p>
    <w:p w14:paraId="4AED2EF2" w14:textId="77777777" w:rsidR="00257AAA" w:rsidRDefault="00257AAA" w:rsidP="00257AAA"/>
    <w:p w14:paraId="05C97872" w14:textId="77777777" w:rsidR="00257AAA" w:rsidRPr="00257AAA" w:rsidRDefault="00257AAA" w:rsidP="00257AAA"/>
    <w:p w14:paraId="76614FF3" w14:textId="6A076BAA" w:rsidR="00391A00" w:rsidRPr="006727AD" w:rsidRDefault="00391A00" w:rsidP="00391A00">
      <w:pPr>
        <w:rPr>
          <w:b/>
          <w:bCs/>
          <w:i/>
          <w:iCs/>
        </w:rPr>
      </w:pPr>
      <w:r w:rsidRPr="006727AD">
        <w:rPr>
          <w:b/>
          <w:bCs/>
          <w:i/>
          <w:iCs/>
        </w:rPr>
        <w:t>Positives:</w:t>
      </w:r>
    </w:p>
    <w:p w14:paraId="37C96288" w14:textId="382A877D" w:rsidR="00391A00" w:rsidRDefault="006727AD" w:rsidP="00391A00">
      <w:pPr>
        <w:pStyle w:val="ListParagraph"/>
        <w:numPr>
          <w:ilvl w:val="0"/>
          <w:numId w:val="2"/>
        </w:numPr>
      </w:pPr>
      <w:r>
        <w:t>Precision and Control</w:t>
      </w:r>
      <w:r w:rsidR="00F432BC">
        <w:t>.</w:t>
      </w:r>
    </w:p>
    <w:p w14:paraId="65127667" w14:textId="59BB24C4" w:rsidR="006727AD" w:rsidRDefault="006727AD" w:rsidP="00391A00">
      <w:pPr>
        <w:pStyle w:val="ListParagraph"/>
        <w:numPr>
          <w:ilvl w:val="0"/>
          <w:numId w:val="2"/>
        </w:numPr>
      </w:pPr>
      <w:r>
        <w:t xml:space="preserve">Able to visualise the </w:t>
      </w:r>
      <w:r w:rsidR="00F432BC">
        <w:t>scenario.</w:t>
      </w:r>
    </w:p>
    <w:p w14:paraId="5574B9E5" w14:textId="7B7E525C" w:rsidR="006727AD" w:rsidRPr="00391A00" w:rsidRDefault="006727AD" w:rsidP="00993DE5">
      <w:pPr>
        <w:pStyle w:val="ListParagraph"/>
        <w:numPr>
          <w:ilvl w:val="0"/>
          <w:numId w:val="2"/>
        </w:numPr>
      </w:pPr>
      <w:r>
        <w:t>Efficiency and Speed</w:t>
      </w:r>
      <w:r w:rsidR="00F432BC">
        <w:t>.</w:t>
      </w:r>
    </w:p>
    <w:p w14:paraId="10DAB72C" w14:textId="77777777" w:rsidR="00414320" w:rsidRDefault="00414320" w:rsidP="00414320"/>
    <w:p w14:paraId="2374F271" w14:textId="3E1C15A3" w:rsidR="00993DE5" w:rsidRDefault="00993DE5" w:rsidP="00414320">
      <w:pPr>
        <w:rPr>
          <w:b/>
          <w:bCs/>
          <w:i/>
          <w:iCs/>
        </w:rPr>
      </w:pPr>
      <w:r>
        <w:rPr>
          <w:b/>
          <w:bCs/>
          <w:i/>
          <w:iCs/>
        </w:rPr>
        <w:t>Negatives:</w:t>
      </w:r>
    </w:p>
    <w:p w14:paraId="2BC52658" w14:textId="529C87D2" w:rsidR="00993DE5" w:rsidRDefault="00993DE5" w:rsidP="00993DE5">
      <w:pPr>
        <w:pStyle w:val="ListParagraph"/>
        <w:numPr>
          <w:ilvl w:val="0"/>
          <w:numId w:val="3"/>
        </w:numPr>
      </w:pPr>
      <w:r>
        <w:t>Dependent on accurate input</w:t>
      </w:r>
      <w:r w:rsidR="00F432BC">
        <w:t>.</w:t>
      </w:r>
    </w:p>
    <w:p w14:paraId="4F25334F" w14:textId="5A137315" w:rsidR="00993DE5" w:rsidRDefault="00993DE5" w:rsidP="00993DE5">
      <w:pPr>
        <w:pStyle w:val="ListParagraph"/>
        <w:numPr>
          <w:ilvl w:val="0"/>
          <w:numId w:val="3"/>
        </w:numPr>
      </w:pPr>
      <w:r>
        <w:t>Training and learning</w:t>
      </w:r>
      <w:r w:rsidR="00F432BC">
        <w:t>.</w:t>
      </w:r>
    </w:p>
    <w:p w14:paraId="3C08C5F8" w14:textId="3732C6C5" w:rsidR="00993DE5" w:rsidRDefault="00993DE5" w:rsidP="00993DE5">
      <w:pPr>
        <w:pStyle w:val="ListParagraph"/>
        <w:numPr>
          <w:ilvl w:val="0"/>
          <w:numId w:val="3"/>
        </w:numPr>
      </w:pPr>
      <w:r>
        <w:t>Being over-reliant</w:t>
      </w:r>
      <w:r w:rsidR="00F432BC">
        <w:t>.</w:t>
      </w:r>
    </w:p>
    <w:p w14:paraId="409E6AE2" w14:textId="77777777" w:rsidR="00993DE5" w:rsidRDefault="00993DE5" w:rsidP="00993DE5"/>
    <w:p w14:paraId="0B1402B7" w14:textId="77777777" w:rsidR="00993DE5" w:rsidRDefault="00993DE5" w:rsidP="00993DE5"/>
    <w:p w14:paraId="65803349" w14:textId="543812DB" w:rsidR="00BD5E79" w:rsidRDefault="00BD5E79" w:rsidP="00BD5E79">
      <w:pPr>
        <w:pStyle w:val="Heading2"/>
      </w:pPr>
      <w:bookmarkStart w:id="9" w:name="_Toc153745613"/>
      <w:r>
        <w:t>Positives</w:t>
      </w:r>
      <w:bookmarkEnd w:id="9"/>
    </w:p>
    <w:p w14:paraId="6BBE579F" w14:textId="77777777" w:rsidR="00BD5E79" w:rsidRDefault="00BD5E79" w:rsidP="00BD5E79"/>
    <w:p w14:paraId="73C04BDC" w14:textId="4B8EE400" w:rsidR="00BD5E79" w:rsidRPr="00BD5E79" w:rsidRDefault="00BD5E79" w:rsidP="00BD5E79">
      <w:pPr>
        <w:pStyle w:val="Heading3"/>
      </w:pPr>
      <w:bookmarkStart w:id="10" w:name="_Toc153745614"/>
      <w:r>
        <w:lastRenderedPageBreak/>
        <w:t>Precision and Control</w:t>
      </w:r>
      <w:bookmarkEnd w:id="10"/>
    </w:p>
    <w:p w14:paraId="3C27351F" w14:textId="77777777" w:rsidR="00993DE5" w:rsidRPr="00BD672F" w:rsidRDefault="00993DE5" w:rsidP="00414320"/>
    <w:p w14:paraId="0FF1622F" w14:textId="29D5394A" w:rsidR="00414320" w:rsidRDefault="003B5A63" w:rsidP="00414320">
      <w:r>
        <w:t>CAD is a good wa</w:t>
      </w:r>
      <w:r w:rsidR="000E2471">
        <w:t>y</w:t>
      </w:r>
      <w:r w:rsidR="0038268B">
        <w:t xml:space="preserve"> </w:t>
      </w:r>
      <w:r w:rsidR="0025007B">
        <w:t xml:space="preserve">to get </w:t>
      </w:r>
      <w:r w:rsidR="0038268B">
        <w:t xml:space="preserve">precise </w:t>
      </w:r>
      <w:r w:rsidR="00B0546F">
        <w:t xml:space="preserve">and accurate data </w:t>
      </w:r>
      <w:r w:rsidR="00FA19E4">
        <w:t xml:space="preserve">for </w:t>
      </w:r>
      <w:r w:rsidR="00A503C9">
        <w:t>real-life</w:t>
      </w:r>
      <w:r w:rsidR="00FA19E4">
        <w:t xml:space="preserve"> data without having to make </w:t>
      </w:r>
      <w:r w:rsidR="00265302">
        <w:t xml:space="preserve">the real product and do testing, which would end up costing more. </w:t>
      </w:r>
      <w:r w:rsidR="00F13BF4">
        <w:t xml:space="preserve">It gives </w:t>
      </w:r>
      <w:r w:rsidR="00E2637C">
        <w:t>engi</w:t>
      </w:r>
      <w:r w:rsidR="00BB56F1">
        <w:t xml:space="preserve">neers </w:t>
      </w:r>
      <w:r w:rsidR="0063341C">
        <w:t xml:space="preserve">a higher advantage for </w:t>
      </w:r>
      <w:r w:rsidR="00DC0B28">
        <w:t xml:space="preserve">the </w:t>
      </w:r>
      <w:r w:rsidR="0063341C">
        <w:t xml:space="preserve">properties of a product before </w:t>
      </w:r>
      <w:r w:rsidR="00C1082E">
        <w:t xml:space="preserve">it is released. </w:t>
      </w:r>
      <w:r w:rsidR="00826AC1">
        <w:t>This helps reduce the margin of error.</w:t>
      </w:r>
    </w:p>
    <w:p w14:paraId="45DECA5E" w14:textId="77777777" w:rsidR="00826AC1" w:rsidRDefault="00826AC1" w:rsidP="00414320"/>
    <w:p w14:paraId="030AEB7D" w14:textId="1E362A3E" w:rsidR="00826AC1" w:rsidRDefault="00826AC1" w:rsidP="00826AC1">
      <w:pPr>
        <w:pStyle w:val="Heading3"/>
      </w:pPr>
      <w:bookmarkStart w:id="11" w:name="_Toc153745615"/>
      <w:r>
        <w:t>Visualisation</w:t>
      </w:r>
      <w:bookmarkEnd w:id="11"/>
      <w:r>
        <w:t xml:space="preserve"> </w:t>
      </w:r>
    </w:p>
    <w:p w14:paraId="1128985D" w14:textId="77777777" w:rsidR="00BD5E79" w:rsidRDefault="00BD5E79" w:rsidP="00414320"/>
    <w:p w14:paraId="09D239ED" w14:textId="0F3909FB" w:rsidR="00BD5E79" w:rsidRDefault="00035617" w:rsidP="00414320">
      <w:r>
        <w:t>Creat</w:t>
      </w:r>
      <w:r w:rsidR="0039287C">
        <w:t xml:space="preserve">ing a detailed </w:t>
      </w:r>
      <w:r w:rsidR="00F17579">
        <w:t xml:space="preserve">model </w:t>
      </w:r>
      <w:r w:rsidR="003D4EB5">
        <w:t xml:space="preserve">helps view the product into what the model can look like. </w:t>
      </w:r>
      <w:r w:rsidR="001A0241">
        <w:t>Thus,</w:t>
      </w:r>
      <w:r w:rsidR="003D4EB5">
        <w:t xml:space="preserve"> creating a live image view of how it can look and work within a system. </w:t>
      </w:r>
      <w:r w:rsidR="008E57C9">
        <w:t>The example of the engine system used above</w:t>
      </w:r>
      <w:r w:rsidR="00C47AC5">
        <w:t xml:space="preserve"> </w:t>
      </w:r>
      <w:r w:rsidR="003F2FC9">
        <w:t xml:space="preserve">helps show </w:t>
      </w:r>
      <w:r w:rsidR="00482537">
        <w:t xml:space="preserve">how the piston would </w:t>
      </w:r>
      <w:r w:rsidR="001917DC">
        <w:t>react</w:t>
      </w:r>
      <w:r w:rsidR="00482537">
        <w:t xml:space="preserve"> to temperature and pressure </w:t>
      </w:r>
      <w:r w:rsidR="001917DC">
        <w:t>when it is going through combustion.</w:t>
      </w:r>
    </w:p>
    <w:p w14:paraId="04D658AD" w14:textId="77777777" w:rsidR="001917DC" w:rsidRDefault="001917DC" w:rsidP="00414320"/>
    <w:p w14:paraId="66F67BE4" w14:textId="56918F53" w:rsidR="001917DC" w:rsidRDefault="001917DC" w:rsidP="0064329B">
      <w:pPr>
        <w:pStyle w:val="Heading3"/>
      </w:pPr>
      <w:bookmarkStart w:id="12" w:name="_Toc153745616"/>
      <w:r>
        <w:t>Efficiency and Speed</w:t>
      </w:r>
      <w:bookmarkEnd w:id="12"/>
    </w:p>
    <w:p w14:paraId="16F43E0F" w14:textId="77777777" w:rsidR="00BD5E79" w:rsidRDefault="00BD5E79" w:rsidP="00414320"/>
    <w:p w14:paraId="40517690" w14:textId="5FEE4BA5" w:rsidR="00BD5E79" w:rsidRDefault="00E91639" w:rsidP="00414320">
      <w:r>
        <w:t xml:space="preserve">When </w:t>
      </w:r>
      <w:r w:rsidR="00E274F7">
        <w:t>analysing</w:t>
      </w:r>
      <w:r>
        <w:t xml:space="preserve"> studies of a product</w:t>
      </w:r>
      <w:r w:rsidR="00E274F7">
        <w:t xml:space="preserve">, using CAD would help create a fast </w:t>
      </w:r>
      <w:r w:rsidR="007D5D99">
        <w:t xml:space="preserve">table that shows the data. This means less time is spent in laboratories </w:t>
      </w:r>
      <w:r w:rsidR="00F64939">
        <w:t xml:space="preserve">to </w:t>
      </w:r>
      <w:r w:rsidR="007B47B1">
        <w:t>research</w:t>
      </w:r>
      <w:r w:rsidR="00DA424E">
        <w:t xml:space="preserve"> a product</w:t>
      </w:r>
      <w:r w:rsidR="002B0FF6">
        <w:t xml:space="preserve"> </w:t>
      </w:r>
      <w:r w:rsidR="007B47B1">
        <w:t>on how well it would work in the system.</w:t>
      </w:r>
      <w:r w:rsidR="00F30E07">
        <w:t xml:space="preserve"> </w:t>
      </w:r>
      <w:r w:rsidR="00305AF1">
        <w:t>Drawing</w:t>
      </w:r>
      <w:r w:rsidR="00F30E07">
        <w:t xml:space="preserve"> the engine system using CAD </w:t>
      </w:r>
      <w:r w:rsidR="00CF0C1D">
        <w:t xml:space="preserve">creates </w:t>
      </w:r>
      <w:r w:rsidR="00560E00">
        <w:t>a 3D sketch</w:t>
      </w:r>
      <w:r w:rsidR="00844100">
        <w:t xml:space="preserve"> </w:t>
      </w:r>
      <w:r w:rsidR="00D906B9">
        <w:t xml:space="preserve">of </w:t>
      </w:r>
      <w:r w:rsidR="00994FE1">
        <w:t xml:space="preserve">a </w:t>
      </w:r>
      <w:r w:rsidR="00D906B9">
        <w:t>realistic image that can</w:t>
      </w:r>
      <w:r w:rsidR="00DA3433">
        <w:t xml:space="preserve"> </w:t>
      </w:r>
      <w:r w:rsidR="00994FE1">
        <w:t xml:space="preserve">be quicker than making. The speed of analysis </w:t>
      </w:r>
      <w:r w:rsidR="00A13B71">
        <w:t xml:space="preserve">case study is done within a minute compared to </w:t>
      </w:r>
      <w:r w:rsidR="00CD4044">
        <w:t>a</w:t>
      </w:r>
      <w:r w:rsidR="00A13B71">
        <w:t xml:space="preserve"> few weeks.</w:t>
      </w:r>
    </w:p>
    <w:p w14:paraId="3776E8A7" w14:textId="77777777" w:rsidR="00A13B71" w:rsidRDefault="00A13B71" w:rsidP="00414320"/>
    <w:p w14:paraId="01CA374E" w14:textId="1B1004C0" w:rsidR="00A13B71" w:rsidRDefault="00A13B71" w:rsidP="00CD4044">
      <w:pPr>
        <w:pStyle w:val="Heading2"/>
      </w:pPr>
      <w:bookmarkStart w:id="13" w:name="_Toc153745617"/>
      <w:r>
        <w:t>Negatives</w:t>
      </w:r>
      <w:bookmarkEnd w:id="13"/>
    </w:p>
    <w:p w14:paraId="6540B1D2" w14:textId="77777777" w:rsidR="00F51401" w:rsidRDefault="00F51401" w:rsidP="00414320"/>
    <w:p w14:paraId="40A22E40" w14:textId="650E3E9F" w:rsidR="00CD4044" w:rsidRDefault="009D41F6" w:rsidP="009D41F6">
      <w:pPr>
        <w:pStyle w:val="Heading3"/>
      </w:pPr>
      <w:bookmarkStart w:id="14" w:name="_Toc153745618"/>
      <w:r>
        <w:t>Human Errors</w:t>
      </w:r>
      <w:bookmarkEnd w:id="14"/>
    </w:p>
    <w:p w14:paraId="3833C174" w14:textId="77777777" w:rsidR="00414320" w:rsidRDefault="00414320" w:rsidP="00414320"/>
    <w:p w14:paraId="77BF1193" w14:textId="594FC27D" w:rsidR="009D12EB" w:rsidRDefault="00E94224" w:rsidP="00414320">
      <w:r w:rsidRPr="00E94224">
        <w:t>Human error can have a significant impact on the drawbacks of CAD. This can stem from the person drawing the product not measuring it correctly and inaccurately representing it in the design. As a result, the data provided would be insufficient and not reflect the real dimensions or specifications of the intended product. This inaccuracy can lead to flawed prototypes or final products, causing wasted resources and time. Furthermore, if these errors are not identified early in the design process, they can lead to more significant issues during manufacturing or in the functionality of the product, emphasizing the importance of precision and careful review in CAD work.</w:t>
      </w:r>
    </w:p>
    <w:p w14:paraId="6838BCE2" w14:textId="77777777" w:rsidR="00AD5935" w:rsidRDefault="00AD5935" w:rsidP="00414320"/>
    <w:p w14:paraId="66DBB883" w14:textId="430BF928" w:rsidR="00AD5935" w:rsidRDefault="00206A4D" w:rsidP="007A76E9">
      <w:pPr>
        <w:pStyle w:val="Heading3"/>
      </w:pPr>
      <w:bookmarkStart w:id="15" w:name="_Toc153745619"/>
      <w:r>
        <w:t>Training</w:t>
      </w:r>
      <w:bookmarkEnd w:id="15"/>
      <w:r>
        <w:t xml:space="preserve"> </w:t>
      </w:r>
    </w:p>
    <w:p w14:paraId="44B8BFAD" w14:textId="77777777" w:rsidR="009D12EB" w:rsidRDefault="009D12EB" w:rsidP="00414320"/>
    <w:p w14:paraId="4EEE8E7A" w14:textId="2E898400" w:rsidR="007A76E9" w:rsidRDefault="003E32BF" w:rsidP="00414320">
      <w:r w:rsidRPr="003E32BF">
        <w:t>Learning how to use CAD does create time and a lot of training to know how the system works. The advancement of the system can take a while to process for a beginner. However, with dedication and practice, anyone can master the intricacies of CAD software and effectively apply it to various design and engineering projects.</w:t>
      </w:r>
    </w:p>
    <w:p w14:paraId="2D42AE04" w14:textId="77777777" w:rsidR="003E32BF" w:rsidRDefault="003E32BF" w:rsidP="00414320"/>
    <w:p w14:paraId="01A72D66" w14:textId="192AEF95" w:rsidR="003E32BF" w:rsidRDefault="00915A26" w:rsidP="00475835">
      <w:pPr>
        <w:pStyle w:val="Heading3"/>
      </w:pPr>
      <w:bookmarkStart w:id="16" w:name="_Toc153745620"/>
      <w:r>
        <w:t>Over Reliant</w:t>
      </w:r>
      <w:bookmarkEnd w:id="16"/>
    </w:p>
    <w:p w14:paraId="3932EF6B" w14:textId="77777777" w:rsidR="00475835" w:rsidRDefault="00475835" w:rsidP="00475835"/>
    <w:p w14:paraId="1429C734" w14:textId="5DE59FEA" w:rsidR="00475835" w:rsidRPr="00475835" w:rsidRDefault="00BF6B50" w:rsidP="00475835">
      <w:r>
        <w:t xml:space="preserve">Being over-reliant can be a major negative when working along with CAD as it </w:t>
      </w:r>
      <w:r w:rsidR="0037736D">
        <w:t xml:space="preserve">reduces the critical thinking of an engineer and makes them only use computer systems. </w:t>
      </w:r>
      <w:r w:rsidR="00D8707E">
        <w:t xml:space="preserve">It creates a </w:t>
      </w:r>
      <w:r w:rsidR="00ED1184">
        <w:t>high-cost</w:t>
      </w:r>
      <w:r w:rsidR="00D8707E">
        <w:t xml:space="preserve"> system for engineers </w:t>
      </w:r>
      <w:r w:rsidR="00845E96">
        <w:t xml:space="preserve">which reduces </w:t>
      </w:r>
      <w:r w:rsidR="00ED1184">
        <w:t>problem-solving</w:t>
      </w:r>
      <w:r w:rsidR="00845E96">
        <w:t xml:space="preserve"> skills. </w:t>
      </w:r>
      <w:r w:rsidR="00A21FF1">
        <w:t xml:space="preserve">Traditional skills would be wasted </w:t>
      </w:r>
      <w:r w:rsidR="007F459F">
        <w:t xml:space="preserve">creating </w:t>
      </w:r>
      <w:r w:rsidR="002A6003">
        <w:t>fewer</w:t>
      </w:r>
      <w:r w:rsidR="007F459F">
        <w:t xml:space="preserve"> skill</w:t>
      </w:r>
      <w:r w:rsidR="00952C43">
        <w:t xml:space="preserve">s </w:t>
      </w:r>
      <w:r w:rsidR="002A6003">
        <w:t>that</w:t>
      </w:r>
      <w:r w:rsidR="00952C43">
        <w:t xml:space="preserve"> can be transferred into other </w:t>
      </w:r>
      <w:r w:rsidR="009D3A57">
        <w:t>fields.</w:t>
      </w:r>
    </w:p>
    <w:p w14:paraId="16D80846" w14:textId="77777777" w:rsidR="00915A26" w:rsidRDefault="00915A26" w:rsidP="00414320"/>
    <w:p w14:paraId="414D8C61" w14:textId="77777777" w:rsidR="007A76E9" w:rsidRDefault="007A76E9" w:rsidP="00414320"/>
    <w:p w14:paraId="508911FD" w14:textId="4AB08E16" w:rsidR="001A7902" w:rsidRDefault="001A7902" w:rsidP="001A7902">
      <w:pPr>
        <w:pStyle w:val="Heading2"/>
      </w:pPr>
      <w:bookmarkStart w:id="17" w:name="_Toc153745621"/>
      <w:r>
        <w:t>Meshing</w:t>
      </w:r>
      <w:bookmarkEnd w:id="17"/>
    </w:p>
    <w:p w14:paraId="47E6FD28" w14:textId="77777777" w:rsidR="00414320" w:rsidRDefault="00414320" w:rsidP="00414320"/>
    <w:p w14:paraId="7CC48FB5" w14:textId="77777777" w:rsidR="00414320" w:rsidRDefault="00414320" w:rsidP="00414320"/>
    <w:p w14:paraId="221FFEC8" w14:textId="77777777" w:rsidR="005F7A05" w:rsidRDefault="005F7A05" w:rsidP="005F7A05">
      <w:r>
        <w:t>When preparing data for the analysis of a piston, meshing is a crucial step to accurately measure the surface of each part. Initially, a uniform mesh size could be applied across the piston, dividing it into small, equal sections. However, this approach might introduce anomalies in the data due to the uniformity of the mesh elements, regardless of the complexity or simplicity of different areas of the piston.</w:t>
      </w:r>
    </w:p>
    <w:p w14:paraId="407E0983" w14:textId="77777777" w:rsidR="005F7A05" w:rsidRDefault="005F7A05" w:rsidP="005F7A05"/>
    <w:p w14:paraId="3E3FABAD" w14:textId="29E877A6" w:rsidR="005F7A05" w:rsidRDefault="005F7A05" w:rsidP="005F7A05">
      <w:r>
        <w:t>Using a large mesh (i.e., fewer, bigger elements) over the piston's surface can compromise data accuracy, as it oversimplifies the model and may not capture the nuances of the piston's geometry. In contrast, employing a finer mesh (i.e., more, or smaller elements) increases the number of divisions on the piston, resulting in smaller triangular elements for analysis. This finer mesh provides a more detailed resolution, yielding more precise and insightful results, especially in areas of high stress or complex geometry.</w:t>
      </w:r>
    </w:p>
    <w:p w14:paraId="2BA9D175" w14:textId="77777777" w:rsidR="005F7A05" w:rsidRDefault="005F7A05" w:rsidP="005F7A05"/>
    <w:p w14:paraId="0EF66C03" w14:textId="088E13C4" w:rsidR="00414320" w:rsidRDefault="005F7A05" w:rsidP="005F7A05">
      <w:r>
        <w:t>In my initial analysis, I utilized a mesh with uniformly sized elements, covering large areas of the piston. While this provided a basic level of accuracy, it lacked the finer detail achievable with smaller mesh elements. Recognizing this limitation, I refined the mesh for subsequent stress and deformation analyses. By reducing the size of the mesh elements on the piston's surface, I was able to obtain more detailed and accurate data, particularly in critical areas. This finer meshing strategy enabled a deeper understanding of how the piston would respond under various loading conditions set up in the analysis</w:t>
      </w:r>
      <w:r w:rsidR="0088388C">
        <w:t>.</w:t>
      </w:r>
    </w:p>
    <w:p w14:paraId="269B65A1" w14:textId="77777777" w:rsidR="00414320" w:rsidRDefault="00414320" w:rsidP="00414320"/>
    <w:p w14:paraId="5820B3BB" w14:textId="77777777" w:rsidR="00414320" w:rsidRDefault="00414320" w:rsidP="00414320"/>
    <w:p w14:paraId="6F49D092" w14:textId="77777777" w:rsidR="00414320" w:rsidRDefault="00414320" w:rsidP="00414320"/>
    <w:p w14:paraId="3105C7CB" w14:textId="77777777" w:rsidR="00414320" w:rsidRDefault="00414320" w:rsidP="00414320"/>
    <w:p w14:paraId="05B095F5" w14:textId="77777777" w:rsidR="00147D02" w:rsidRDefault="00147D02" w:rsidP="00414320"/>
    <w:p w14:paraId="0BDDC6DE" w14:textId="77777777" w:rsidR="007F7175" w:rsidRDefault="007F7175" w:rsidP="00414320"/>
    <w:p w14:paraId="09444BAF" w14:textId="44BD17C9" w:rsidR="00663477" w:rsidRDefault="001441F4" w:rsidP="001441F4">
      <w:pPr>
        <w:pStyle w:val="Heading1"/>
      </w:pPr>
      <w:bookmarkStart w:id="18" w:name="_Toc153745622"/>
      <w:r>
        <w:lastRenderedPageBreak/>
        <w:t>Conclusion</w:t>
      </w:r>
      <w:bookmarkEnd w:id="18"/>
    </w:p>
    <w:p w14:paraId="174B023E" w14:textId="77777777" w:rsidR="001441F4" w:rsidRDefault="001441F4" w:rsidP="001441F4"/>
    <w:p w14:paraId="5E7B8567" w14:textId="77777777" w:rsidR="001441F4" w:rsidRDefault="001441F4" w:rsidP="001441F4"/>
    <w:p w14:paraId="44EC2A4B" w14:textId="65FA3935" w:rsidR="001441F4" w:rsidRPr="001441F4" w:rsidRDefault="00CA3A9C" w:rsidP="001441F4">
      <w:r w:rsidRPr="00CA3A9C">
        <w:t>In conclusion, the use of</w:t>
      </w:r>
      <w:r>
        <w:t xml:space="preserve"> </w:t>
      </w:r>
      <w:r w:rsidRPr="00CA3A9C">
        <w:t>CAD is vitally important for engineers in determining the longevity and durability of products within their respective systems. CAD not only aids in creating robust products capable of thriving in competitive markets, but it also plays a crucial role in forecasting product performance. This predictive capability enables designers to understand and anticipate the implications of their products' performance, ensuring more informed and effective design decisions. By leveraging the precision and analytical power of CAD, engineers can significantly enhance the quality, reliability, and market viability of their products.</w:t>
      </w:r>
    </w:p>
    <w:p w14:paraId="7A5C884B" w14:textId="77777777" w:rsidR="007F7175" w:rsidRDefault="007F7175" w:rsidP="00414320"/>
    <w:p w14:paraId="67A7177C" w14:textId="1219C3C1" w:rsidR="007F7175" w:rsidRDefault="003B1F5A" w:rsidP="00414320">
      <w:r>
        <w:t xml:space="preserve">CAD </w:t>
      </w:r>
      <w:r w:rsidR="00E72476">
        <w:t xml:space="preserve">helps the workflow within engineering </w:t>
      </w:r>
      <w:r w:rsidR="001046CB">
        <w:t xml:space="preserve">as it brings a whole new way for a product to be </w:t>
      </w:r>
      <w:r w:rsidR="00F17432">
        <w:t>analysed</w:t>
      </w:r>
      <w:r w:rsidR="001046CB">
        <w:t xml:space="preserve"> without the cost of production.</w:t>
      </w:r>
      <w:r w:rsidR="00F17432">
        <w:t xml:space="preserve"> It creates a </w:t>
      </w:r>
      <w:r w:rsidR="00B8234D">
        <w:t>streamlined</w:t>
      </w:r>
      <w:r w:rsidR="00F17432">
        <w:t xml:space="preserve"> process, shown in </w:t>
      </w:r>
      <w:r w:rsidR="00B8234D">
        <w:t>Figure</w:t>
      </w:r>
      <w:r w:rsidR="00F17432">
        <w:t xml:space="preserve"> 2, that all can be processed in a line one after another building u</w:t>
      </w:r>
      <w:r w:rsidR="00B8234D">
        <w:t xml:space="preserve">p a case study. The emerging </w:t>
      </w:r>
      <w:r w:rsidR="00C344EC">
        <w:t>technologies</w:t>
      </w:r>
      <w:r w:rsidR="00B8234D">
        <w:t xml:space="preserve"> of AI, CAD</w:t>
      </w:r>
      <w:r w:rsidR="00C344EC">
        <w:t>,</w:t>
      </w:r>
      <w:r w:rsidR="00B8234D">
        <w:t xml:space="preserve"> and 3D </w:t>
      </w:r>
      <w:r w:rsidR="00387242">
        <w:t xml:space="preserve">printing, all work with </w:t>
      </w:r>
      <w:r w:rsidR="00C344EC">
        <w:t>each</w:t>
      </w:r>
      <w:r w:rsidR="00387242">
        <w:t xml:space="preserve"> other to </w:t>
      </w:r>
      <w:r w:rsidR="00C344EC">
        <w:t>create</w:t>
      </w:r>
      <w:r w:rsidR="00387242">
        <w:t xml:space="preserve"> a </w:t>
      </w:r>
      <w:r w:rsidR="00C344EC">
        <w:t>satisfying</w:t>
      </w:r>
      <w:r w:rsidR="00387242">
        <w:t xml:space="preserve"> </w:t>
      </w:r>
      <w:r w:rsidR="00C344EC">
        <w:t xml:space="preserve">relationship for engineering designers and production makers. </w:t>
      </w:r>
      <w:r w:rsidR="003374D3">
        <w:t>This advancement in technology</w:t>
      </w:r>
      <w:r w:rsidR="00CA339C">
        <w:t xml:space="preserve"> </w:t>
      </w:r>
      <w:r w:rsidR="00B71375">
        <w:t xml:space="preserve">helps </w:t>
      </w:r>
      <w:r w:rsidR="007E6AA5">
        <w:t>create</w:t>
      </w:r>
      <w:r w:rsidR="00505D6C">
        <w:t xml:space="preserve"> an </w:t>
      </w:r>
      <w:r w:rsidR="007E6AA5">
        <w:t>enhanced</w:t>
      </w:r>
      <w:r w:rsidR="00505D6C">
        <w:t xml:space="preserve"> </w:t>
      </w:r>
      <w:r w:rsidR="003F7BF4">
        <w:t xml:space="preserve">durability </w:t>
      </w:r>
      <w:r w:rsidR="007E6AA5">
        <w:t>of production.</w:t>
      </w:r>
    </w:p>
    <w:p w14:paraId="09A65DC9" w14:textId="77777777" w:rsidR="007F7175" w:rsidRDefault="007F7175" w:rsidP="00414320"/>
    <w:p w14:paraId="1BDAA310" w14:textId="77777777" w:rsidR="007F7175" w:rsidRDefault="007F7175" w:rsidP="00414320"/>
    <w:p w14:paraId="17DCE3EC" w14:textId="77777777" w:rsidR="007F7175" w:rsidRDefault="007F7175" w:rsidP="00414320"/>
    <w:p w14:paraId="4CA01F92" w14:textId="77777777" w:rsidR="007F7175" w:rsidRDefault="007F7175" w:rsidP="00414320"/>
    <w:p w14:paraId="21930070" w14:textId="77777777" w:rsidR="007F7175" w:rsidRDefault="007F7175" w:rsidP="00414320"/>
    <w:p w14:paraId="38EF852E" w14:textId="77777777" w:rsidR="007F7175" w:rsidRDefault="007F7175" w:rsidP="00414320"/>
    <w:p w14:paraId="68AE111D" w14:textId="77777777" w:rsidR="00EF7976" w:rsidRDefault="00EF7976" w:rsidP="009673E7">
      <w:pPr>
        <w:pStyle w:val="Heading1"/>
      </w:pPr>
    </w:p>
    <w:p w14:paraId="6406A91E" w14:textId="77777777" w:rsidR="00EF7976" w:rsidRDefault="00EF7976" w:rsidP="009673E7">
      <w:pPr>
        <w:pStyle w:val="Heading1"/>
      </w:pPr>
    </w:p>
    <w:p w14:paraId="59C0673B" w14:textId="77777777" w:rsidR="00EF7976" w:rsidRDefault="00EF7976" w:rsidP="009673E7">
      <w:pPr>
        <w:pStyle w:val="Heading1"/>
      </w:pPr>
    </w:p>
    <w:p w14:paraId="55262877" w14:textId="77777777" w:rsidR="00EF7976" w:rsidRDefault="00EF7976" w:rsidP="00EF7976"/>
    <w:p w14:paraId="61FCFB97" w14:textId="77777777" w:rsidR="00EF7976" w:rsidRDefault="00EF7976" w:rsidP="00EF7976"/>
    <w:p w14:paraId="34FA24A1" w14:textId="77777777" w:rsidR="00EF7976" w:rsidRDefault="00EF7976" w:rsidP="00EF7976"/>
    <w:p w14:paraId="15FA7A0D" w14:textId="77777777" w:rsidR="00EF7976" w:rsidRDefault="00EF7976" w:rsidP="00EF7976"/>
    <w:p w14:paraId="6B363910" w14:textId="77777777" w:rsidR="00EF7976" w:rsidRPr="00EF7976" w:rsidRDefault="00EF7976" w:rsidP="00EF7976"/>
    <w:p w14:paraId="68D3F815" w14:textId="29D7E030" w:rsidR="003A53EC" w:rsidRDefault="0013620C" w:rsidP="009673E7">
      <w:pPr>
        <w:pStyle w:val="Heading1"/>
      </w:pPr>
      <w:bookmarkStart w:id="19" w:name="_Toc153745623"/>
      <w:r>
        <w:t>R</w:t>
      </w:r>
      <w:r w:rsidR="009673E7">
        <w:t>eferences</w:t>
      </w:r>
      <w:bookmarkEnd w:id="19"/>
    </w:p>
    <w:p w14:paraId="018F8AA7" w14:textId="7AC6D552" w:rsidR="009673E7" w:rsidRDefault="009673E7" w:rsidP="009673E7"/>
    <w:p w14:paraId="5551DCB7" w14:textId="04EF97B0" w:rsidR="009A0E0D" w:rsidRDefault="009A0E0D" w:rsidP="009A0E0D">
      <w:pPr>
        <w:pStyle w:val="NormalWeb"/>
        <w:rPr>
          <w:rFonts w:ascii="Calibri" w:hAnsi="Calibri" w:cs="Calibri"/>
          <w:color w:val="000000"/>
          <w:sz w:val="27"/>
          <w:szCs w:val="27"/>
        </w:rPr>
      </w:pPr>
    </w:p>
    <w:p w14:paraId="2F3112ED" w14:textId="39CBB0E1" w:rsidR="003925D5" w:rsidRDefault="003925D5" w:rsidP="003925D5">
      <w:r>
        <w:t xml:space="preserve">[1] </w:t>
      </w:r>
      <w:proofErr w:type="spellStart"/>
      <w:r>
        <w:t>SimScale</w:t>
      </w:r>
      <w:proofErr w:type="spellEnd"/>
      <w:r>
        <w:t>. (n.d.). </w:t>
      </w:r>
      <w:r>
        <w:rPr>
          <w:i/>
          <w:iCs/>
        </w:rPr>
        <w:t>What is CAE | Computer-Aided Engineering?</w:t>
      </w:r>
      <w:r>
        <w:t xml:space="preserve"> [online] Available at: </w:t>
      </w:r>
      <w:hyperlink r:id="rId23" w:history="1">
        <w:r w:rsidRPr="000C6E8E">
          <w:rPr>
            <w:rStyle w:val="Hyperlink"/>
          </w:rPr>
          <w:t>https://www.simscale.com/docs/simwiki/general/what-is-cae-computer-aided-engineering/</w:t>
        </w:r>
      </w:hyperlink>
      <w:r>
        <w:t>.</w:t>
      </w:r>
      <w:r>
        <w:t xml:space="preserve"> (Accessed </w:t>
      </w:r>
      <w:r w:rsidR="005E59BB">
        <w:t>29 November 2023)</w:t>
      </w:r>
    </w:p>
    <w:p w14:paraId="452A43A1" w14:textId="77777777" w:rsidR="005E59BB" w:rsidRDefault="005E59BB" w:rsidP="003925D5"/>
    <w:p w14:paraId="09694215" w14:textId="2B128BA2" w:rsidR="00D54767" w:rsidRDefault="005E59BB" w:rsidP="00D54767">
      <w:r>
        <w:t xml:space="preserve">[2] </w:t>
      </w:r>
      <w:r w:rsidR="00D54767" w:rsidRPr="00D54767">
        <w:t>Raphael, B. and Smith, I.F.C. (2013). Engineering informatics : fundamentals of computer-aided engineering, second edition. Hoboken, N.J.: Wiley.</w:t>
      </w:r>
      <w:r w:rsidR="00D54767">
        <w:t xml:space="preserve"> (Accessed 30 November 2023).</w:t>
      </w:r>
    </w:p>
    <w:p w14:paraId="2CD231AE" w14:textId="77777777" w:rsidR="00D54767" w:rsidRDefault="00D54767" w:rsidP="00D54767"/>
    <w:p w14:paraId="12CCBAA5" w14:textId="258868E3" w:rsidR="00904DAC" w:rsidRDefault="00981795" w:rsidP="00904DAC">
      <w:r>
        <w:t>[</w:t>
      </w:r>
      <w:r w:rsidRPr="00904DAC">
        <w:t xml:space="preserve">3] </w:t>
      </w:r>
      <w:r w:rsidR="00904DAC" w:rsidRPr="00904DAC">
        <w:t xml:space="preserve">Sciencedirect.com. (2010). Thermal Analysis - an overview | ScienceDirect Topics. [online] Available at: </w:t>
      </w:r>
      <w:hyperlink r:id="rId24" w:history="1">
        <w:r w:rsidR="00904DAC" w:rsidRPr="000C6E8E">
          <w:rPr>
            <w:rStyle w:val="Hyperlink"/>
          </w:rPr>
          <w:t>https://www.sciencedirect.com/topics/materials-science/thermal-analysis</w:t>
        </w:r>
      </w:hyperlink>
      <w:r w:rsidR="00904DAC" w:rsidRPr="00904DAC">
        <w:t>.</w:t>
      </w:r>
      <w:r w:rsidR="00904DAC">
        <w:t xml:space="preserve"> (Accessed 1 December 2023).</w:t>
      </w:r>
    </w:p>
    <w:p w14:paraId="34C6D214" w14:textId="77777777" w:rsidR="00904DAC" w:rsidRDefault="00904DAC" w:rsidP="00904DAC"/>
    <w:p w14:paraId="024BCEF6" w14:textId="30DD4495" w:rsidR="00E14ADE" w:rsidRDefault="00E14ADE" w:rsidP="00E14ADE">
      <w:r>
        <w:t xml:space="preserve">[4] </w:t>
      </w:r>
      <w:r>
        <w:t xml:space="preserve">www.sciencedirect.com. (n.d.). Stress Analysis - an overview | ScienceDirect Topics. [online] Available at: </w:t>
      </w:r>
      <w:hyperlink r:id="rId25" w:history="1">
        <w:r w:rsidRPr="000C6E8E">
          <w:rPr>
            <w:rStyle w:val="Hyperlink"/>
          </w:rPr>
          <w:t>https://www.sciencedirect.com/topics/materials-science/stress-analysis</w:t>
        </w:r>
      </w:hyperlink>
      <w:r>
        <w:t>.</w:t>
      </w:r>
      <w:r>
        <w:t xml:space="preserve"> (Accessed </w:t>
      </w:r>
      <w:r w:rsidR="00497E69">
        <w:t>3 December 2023).</w:t>
      </w:r>
    </w:p>
    <w:p w14:paraId="25399165" w14:textId="77777777" w:rsidR="00497E69" w:rsidRDefault="00497E69" w:rsidP="00E14ADE"/>
    <w:p w14:paraId="4380CB92" w14:textId="5CA9F24F" w:rsidR="000F7E1F" w:rsidRDefault="00497E69" w:rsidP="000F7E1F">
      <w:r>
        <w:t xml:space="preserve">[5] </w:t>
      </w:r>
      <w:r w:rsidR="000F7E1F">
        <w:t xml:space="preserve">www.brighthubengineering.com. (n.d.). What is Kinematics? Kinematics - Design of Mechanisms: Introduction to kinematics. [online] Available at: https://www.brighthubengineering.com/machine-design/6251-kinematics-design-of-mechanisms-introduction/?utm_content=cmp-true </w:t>
      </w:r>
      <w:r w:rsidR="000F7E1F">
        <w:t>(</w:t>
      </w:r>
      <w:r w:rsidR="000D2BA3">
        <w:t>Accessed 7 December 2023)</w:t>
      </w:r>
    </w:p>
    <w:p w14:paraId="6754CF25" w14:textId="77777777" w:rsidR="000D2BA3" w:rsidRDefault="000D2BA3" w:rsidP="000F7E1F"/>
    <w:p w14:paraId="5C58C660" w14:textId="605B3800" w:rsidR="000D2BA3" w:rsidRDefault="000D2BA3" w:rsidP="000F7E1F">
      <w:r>
        <w:t xml:space="preserve">[6] </w:t>
      </w:r>
      <w:r w:rsidR="00C55169" w:rsidRPr="00C55169">
        <w:t>Salzman, Roy M. “ The Impact of Automation on Engineer/Manufacturing Productivity ”, Arthur D. Little decision resources, November , 1980</w:t>
      </w:r>
      <w:r w:rsidR="00C55169">
        <w:t xml:space="preserve"> (Accessed </w:t>
      </w:r>
      <w:r w:rsidR="00CD051E">
        <w:t>10 December 2023).</w:t>
      </w:r>
    </w:p>
    <w:p w14:paraId="1FFC0BA8" w14:textId="77777777" w:rsidR="00CD051E" w:rsidRDefault="00CD051E" w:rsidP="000F7E1F"/>
    <w:p w14:paraId="3FFEA69F" w14:textId="0400C1D9" w:rsidR="000C29CB" w:rsidRDefault="00CD051E" w:rsidP="000C29CB">
      <w:r>
        <w:t xml:space="preserve">[7] </w:t>
      </w:r>
      <w:r w:rsidR="000C29CB">
        <w:t xml:space="preserve">Maddux, K.C. and Jain, S.C. (1986). CAE FOR THE MANUFACTURING ENGINEER: THE ROLE OF PROCESS SIMULATION IN CONCURRENT ENGINEERING. Advanced Manufacturing Processes, 1(3-4), pp.365–392. </w:t>
      </w:r>
      <w:proofErr w:type="spellStart"/>
      <w:r w:rsidR="000C29CB">
        <w:t>doi:https</w:t>
      </w:r>
      <w:proofErr w:type="spellEnd"/>
      <w:r w:rsidR="000C29CB">
        <w:t>://doi.org/10.1080/10426918608953170.</w:t>
      </w:r>
      <w:r w:rsidR="000C29CB">
        <w:t xml:space="preserve"> (Accessed 15 December 2023).</w:t>
      </w:r>
    </w:p>
    <w:p w14:paraId="6385C263" w14:textId="77777777" w:rsidR="000C29CB" w:rsidRDefault="000C29CB" w:rsidP="000C29CB"/>
    <w:p w14:paraId="33878918" w14:textId="0B9E5EDB" w:rsidR="000C29CB" w:rsidRDefault="000C29CB" w:rsidP="000C29CB">
      <w:r>
        <w:t xml:space="preserve">[8] </w:t>
      </w:r>
      <w:r w:rsidR="00880607" w:rsidRPr="00880607">
        <w:t>Marks , P. , “ Managing Computer‐Aided Engineering Technology ”, AMA Management Briefing, 1983 .</w:t>
      </w:r>
      <w:r w:rsidR="00880607">
        <w:t xml:space="preserve"> (Accessed 16 December 2023).</w:t>
      </w:r>
    </w:p>
    <w:p w14:paraId="274AFEAD" w14:textId="77777777" w:rsidR="000C29CB" w:rsidRDefault="000C29CB" w:rsidP="000C29CB"/>
    <w:p w14:paraId="75A859E6" w14:textId="56753E05" w:rsidR="005E59BB" w:rsidRPr="000C29CB" w:rsidRDefault="005E59BB" w:rsidP="000C29CB">
      <w:pPr>
        <w:pStyle w:val="NormalWeb"/>
        <w:rPr>
          <w:rFonts w:ascii="Calibri" w:hAnsi="Calibri" w:cs="Calibri"/>
          <w:color w:val="000000"/>
          <w:sz w:val="27"/>
          <w:szCs w:val="27"/>
        </w:rPr>
      </w:pPr>
    </w:p>
    <w:p w14:paraId="08AFDE93" w14:textId="77777777" w:rsidR="003925D5" w:rsidRDefault="003925D5" w:rsidP="003925D5">
      <w:pPr>
        <w:pStyle w:val="NormalWeb"/>
        <w:rPr>
          <w:rFonts w:ascii="Calibri" w:hAnsi="Calibri" w:cs="Calibri"/>
          <w:color w:val="000000"/>
          <w:sz w:val="27"/>
          <w:szCs w:val="27"/>
        </w:rPr>
      </w:pPr>
      <w:r>
        <w:rPr>
          <w:rFonts w:ascii="Calibri" w:hAnsi="Calibri" w:cs="Calibri"/>
          <w:color w:val="000000"/>
          <w:sz w:val="27"/>
          <w:szCs w:val="27"/>
        </w:rPr>
        <w:t>‌</w:t>
      </w:r>
    </w:p>
    <w:p w14:paraId="376A14FF" w14:textId="5DFA6406" w:rsidR="002D3A90" w:rsidRDefault="002D3A90" w:rsidP="009A0E0D">
      <w:pPr>
        <w:pStyle w:val="NormalWeb"/>
        <w:rPr>
          <w:rFonts w:ascii="Calibri" w:hAnsi="Calibri" w:cs="Calibri"/>
          <w:color w:val="000000"/>
          <w:sz w:val="27"/>
          <w:szCs w:val="27"/>
        </w:rPr>
      </w:pPr>
    </w:p>
    <w:p w14:paraId="38F2B4E2" w14:textId="408D45CD" w:rsidR="009673E7" w:rsidRPr="009673E7" w:rsidRDefault="009673E7" w:rsidP="009673E7"/>
    <w:sectPr w:rsidR="009673E7" w:rsidRPr="009673E7" w:rsidSect="00622FF3">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5670A" w14:textId="77777777" w:rsidR="0052165E" w:rsidRDefault="0052165E" w:rsidP="00622FF3">
      <w:pPr>
        <w:spacing w:after="0" w:line="240" w:lineRule="auto"/>
      </w:pPr>
      <w:r>
        <w:separator/>
      </w:r>
    </w:p>
  </w:endnote>
  <w:endnote w:type="continuationSeparator" w:id="0">
    <w:p w14:paraId="2CCA1908" w14:textId="77777777" w:rsidR="0052165E" w:rsidRDefault="0052165E" w:rsidP="00622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886298"/>
      <w:docPartObj>
        <w:docPartGallery w:val="Page Numbers (Bottom of Page)"/>
        <w:docPartUnique/>
      </w:docPartObj>
    </w:sdtPr>
    <w:sdtEndPr/>
    <w:sdtContent>
      <w:p w14:paraId="564ADA31" w14:textId="1A6FBCA4" w:rsidR="00622FF3" w:rsidRDefault="00622FF3">
        <w:pPr>
          <w:pStyle w:val="Footer"/>
        </w:pPr>
        <w:r>
          <w:fldChar w:fldCharType="begin"/>
        </w:r>
        <w:r>
          <w:instrText>PAGE   \* MERGEFORMAT</w:instrText>
        </w:r>
        <w:r>
          <w:fldChar w:fldCharType="separate"/>
        </w:r>
        <w:r>
          <w:t>2</w:t>
        </w:r>
        <w:r>
          <w:fldChar w:fldCharType="end"/>
        </w:r>
      </w:p>
    </w:sdtContent>
  </w:sdt>
  <w:p w14:paraId="3A48E945" w14:textId="77777777" w:rsidR="00622FF3" w:rsidRDefault="00622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E741" w14:textId="77777777" w:rsidR="0052165E" w:rsidRDefault="0052165E" w:rsidP="00622FF3">
      <w:pPr>
        <w:spacing w:after="0" w:line="240" w:lineRule="auto"/>
      </w:pPr>
      <w:r>
        <w:separator/>
      </w:r>
    </w:p>
  </w:footnote>
  <w:footnote w:type="continuationSeparator" w:id="0">
    <w:p w14:paraId="420FD88C" w14:textId="77777777" w:rsidR="0052165E" w:rsidRDefault="0052165E" w:rsidP="00622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597A"/>
    <w:multiLevelType w:val="hybridMultilevel"/>
    <w:tmpl w:val="BA7EF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2137C"/>
    <w:multiLevelType w:val="hybridMultilevel"/>
    <w:tmpl w:val="5E7C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EC4891"/>
    <w:multiLevelType w:val="hybridMultilevel"/>
    <w:tmpl w:val="3064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91296"/>
    <w:multiLevelType w:val="hybridMultilevel"/>
    <w:tmpl w:val="8358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067806">
    <w:abstractNumId w:val="3"/>
  </w:num>
  <w:num w:numId="2" w16cid:durableId="2108116436">
    <w:abstractNumId w:val="0"/>
  </w:num>
  <w:num w:numId="3" w16cid:durableId="419958318">
    <w:abstractNumId w:val="1"/>
  </w:num>
  <w:num w:numId="4" w16cid:durableId="416445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0D"/>
    <w:rsid w:val="00010284"/>
    <w:rsid w:val="00011780"/>
    <w:rsid w:val="00014397"/>
    <w:rsid w:val="00015F21"/>
    <w:rsid w:val="00026633"/>
    <w:rsid w:val="00035617"/>
    <w:rsid w:val="00037070"/>
    <w:rsid w:val="00060843"/>
    <w:rsid w:val="0006153C"/>
    <w:rsid w:val="00065943"/>
    <w:rsid w:val="00066E5D"/>
    <w:rsid w:val="00071BAE"/>
    <w:rsid w:val="000A4F4A"/>
    <w:rsid w:val="000B1515"/>
    <w:rsid w:val="000B2BCB"/>
    <w:rsid w:val="000C29CB"/>
    <w:rsid w:val="000D2BA3"/>
    <w:rsid w:val="000E06A5"/>
    <w:rsid w:val="000E2471"/>
    <w:rsid w:val="000F7E1F"/>
    <w:rsid w:val="001025A5"/>
    <w:rsid w:val="0010324E"/>
    <w:rsid w:val="001046CB"/>
    <w:rsid w:val="0010791B"/>
    <w:rsid w:val="00115460"/>
    <w:rsid w:val="0013620C"/>
    <w:rsid w:val="001441F4"/>
    <w:rsid w:val="00147D02"/>
    <w:rsid w:val="00160991"/>
    <w:rsid w:val="00164EBA"/>
    <w:rsid w:val="00174B95"/>
    <w:rsid w:val="00174DB1"/>
    <w:rsid w:val="001917DC"/>
    <w:rsid w:val="001A0241"/>
    <w:rsid w:val="001A362D"/>
    <w:rsid w:val="001A7902"/>
    <w:rsid w:val="001B7581"/>
    <w:rsid w:val="001C7BB3"/>
    <w:rsid w:val="001D0372"/>
    <w:rsid w:val="001D4B85"/>
    <w:rsid w:val="001D5E8E"/>
    <w:rsid w:val="00206A4D"/>
    <w:rsid w:val="00226EC4"/>
    <w:rsid w:val="00232EFA"/>
    <w:rsid w:val="00236B33"/>
    <w:rsid w:val="00241FFE"/>
    <w:rsid w:val="00244001"/>
    <w:rsid w:val="00245E4E"/>
    <w:rsid w:val="0025007B"/>
    <w:rsid w:val="00256098"/>
    <w:rsid w:val="00257AAA"/>
    <w:rsid w:val="00265302"/>
    <w:rsid w:val="00281BE4"/>
    <w:rsid w:val="002835F4"/>
    <w:rsid w:val="002875B9"/>
    <w:rsid w:val="002A6003"/>
    <w:rsid w:val="002B0FF6"/>
    <w:rsid w:val="002B7BF5"/>
    <w:rsid w:val="002C35D7"/>
    <w:rsid w:val="002C4922"/>
    <w:rsid w:val="002D1FD1"/>
    <w:rsid w:val="002D3A90"/>
    <w:rsid w:val="002E15C0"/>
    <w:rsid w:val="002E7805"/>
    <w:rsid w:val="002F051F"/>
    <w:rsid w:val="00304AAF"/>
    <w:rsid w:val="00305AF1"/>
    <w:rsid w:val="003060EB"/>
    <w:rsid w:val="003374D3"/>
    <w:rsid w:val="0034594D"/>
    <w:rsid w:val="00361605"/>
    <w:rsid w:val="00364AF1"/>
    <w:rsid w:val="0036775E"/>
    <w:rsid w:val="0037736D"/>
    <w:rsid w:val="0038268B"/>
    <w:rsid w:val="00387242"/>
    <w:rsid w:val="00391A00"/>
    <w:rsid w:val="003925D5"/>
    <w:rsid w:val="0039287C"/>
    <w:rsid w:val="00394F3C"/>
    <w:rsid w:val="003A0DE3"/>
    <w:rsid w:val="003A53EC"/>
    <w:rsid w:val="003A68E0"/>
    <w:rsid w:val="003B1F5A"/>
    <w:rsid w:val="003B239E"/>
    <w:rsid w:val="003B5A63"/>
    <w:rsid w:val="003C6E1B"/>
    <w:rsid w:val="003D460B"/>
    <w:rsid w:val="003D4EB5"/>
    <w:rsid w:val="003E32BF"/>
    <w:rsid w:val="003E43CF"/>
    <w:rsid w:val="003F1673"/>
    <w:rsid w:val="003F2FC9"/>
    <w:rsid w:val="003F7BF4"/>
    <w:rsid w:val="0041216D"/>
    <w:rsid w:val="00413FCD"/>
    <w:rsid w:val="00414320"/>
    <w:rsid w:val="00427170"/>
    <w:rsid w:val="00466E2C"/>
    <w:rsid w:val="0046770D"/>
    <w:rsid w:val="00470E7E"/>
    <w:rsid w:val="00475835"/>
    <w:rsid w:val="004819B1"/>
    <w:rsid w:val="00482537"/>
    <w:rsid w:val="00495FD9"/>
    <w:rsid w:val="00497E69"/>
    <w:rsid w:val="004D0B82"/>
    <w:rsid w:val="004E3F9D"/>
    <w:rsid w:val="004F12B0"/>
    <w:rsid w:val="00505D6C"/>
    <w:rsid w:val="00512830"/>
    <w:rsid w:val="0052165E"/>
    <w:rsid w:val="0052172E"/>
    <w:rsid w:val="00532D61"/>
    <w:rsid w:val="00560E00"/>
    <w:rsid w:val="00565C25"/>
    <w:rsid w:val="00566155"/>
    <w:rsid w:val="00572DB0"/>
    <w:rsid w:val="00573595"/>
    <w:rsid w:val="00593A04"/>
    <w:rsid w:val="005B3FB1"/>
    <w:rsid w:val="005B4888"/>
    <w:rsid w:val="005C2CD6"/>
    <w:rsid w:val="005C654C"/>
    <w:rsid w:val="005C7D67"/>
    <w:rsid w:val="005D527A"/>
    <w:rsid w:val="005D7A15"/>
    <w:rsid w:val="005E4402"/>
    <w:rsid w:val="005E59BB"/>
    <w:rsid w:val="005E5D7D"/>
    <w:rsid w:val="005F1288"/>
    <w:rsid w:val="005F13FC"/>
    <w:rsid w:val="005F7A05"/>
    <w:rsid w:val="00612C64"/>
    <w:rsid w:val="00615918"/>
    <w:rsid w:val="00622FF3"/>
    <w:rsid w:val="0063341C"/>
    <w:rsid w:val="0064329B"/>
    <w:rsid w:val="00647B22"/>
    <w:rsid w:val="0065004D"/>
    <w:rsid w:val="006509D7"/>
    <w:rsid w:val="00657786"/>
    <w:rsid w:val="00663477"/>
    <w:rsid w:val="00666653"/>
    <w:rsid w:val="006727AD"/>
    <w:rsid w:val="00676D63"/>
    <w:rsid w:val="006775B7"/>
    <w:rsid w:val="00684C71"/>
    <w:rsid w:val="00687825"/>
    <w:rsid w:val="00693F51"/>
    <w:rsid w:val="006940B6"/>
    <w:rsid w:val="006A5E66"/>
    <w:rsid w:val="006B4F92"/>
    <w:rsid w:val="006C14A4"/>
    <w:rsid w:val="006C2280"/>
    <w:rsid w:val="006C6839"/>
    <w:rsid w:val="006D37F6"/>
    <w:rsid w:val="006F19DA"/>
    <w:rsid w:val="006F58EA"/>
    <w:rsid w:val="006F7B11"/>
    <w:rsid w:val="007151CC"/>
    <w:rsid w:val="00732503"/>
    <w:rsid w:val="00734443"/>
    <w:rsid w:val="007429E6"/>
    <w:rsid w:val="00744A7D"/>
    <w:rsid w:val="00745065"/>
    <w:rsid w:val="00776092"/>
    <w:rsid w:val="0077746B"/>
    <w:rsid w:val="00784A48"/>
    <w:rsid w:val="007A081C"/>
    <w:rsid w:val="007A76E9"/>
    <w:rsid w:val="007B47B1"/>
    <w:rsid w:val="007C6DAE"/>
    <w:rsid w:val="007D4EE0"/>
    <w:rsid w:val="007D50F9"/>
    <w:rsid w:val="007D5D99"/>
    <w:rsid w:val="007E2AE0"/>
    <w:rsid w:val="007E51FC"/>
    <w:rsid w:val="007E6AA5"/>
    <w:rsid w:val="007F21E8"/>
    <w:rsid w:val="007F4471"/>
    <w:rsid w:val="007F459F"/>
    <w:rsid w:val="007F4DCB"/>
    <w:rsid w:val="007F4DEA"/>
    <w:rsid w:val="007F7175"/>
    <w:rsid w:val="008024D8"/>
    <w:rsid w:val="00811BCB"/>
    <w:rsid w:val="00823505"/>
    <w:rsid w:val="00826AC1"/>
    <w:rsid w:val="00831BAC"/>
    <w:rsid w:val="00842858"/>
    <w:rsid w:val="00842EF9"/>
    <w:rsid w:val="00844100"/>
    <w:rsid w:val="00845E96"/>
    <w:rsid w:val="008559B7"/>
    <w:rsid w:val="008709B3"/>
    <w:rsid w:val="00876BFF"/>
    <w:rsid w:val="00880607"/>
    <w:rsid w:val="008813D5"/>
    <w:rsid w:val="0088388C"/>
    <w:rsid w:val="00887B03"/>
    <w:rsid w:val="008C029A"/>
    <w:rsid w:val="008C28B1"/>
    <w:rsid w:val="008C31FC"/>
    <w:rsid w:val="008E57C9"/>
    <w:rsid w:val="008E6E5F"/>
    <w:rsid w:val="008E7568"/>
    <w:rsid w:val="00904DAC"/>
    <w:rsid w:val="009056EF"/>
    <w:rsid w:val="00911AAB"/>
    <w:rsid w:val="00915A26"/>
    <w:rsid w:val="00952C43"/>
    <w:rsid w:val="00953858"/>
    <w:rsid w:val="00963233"/>
    <w:rsid w:val="009673E7"/>
    <w:rsid w:val="009733CC"/>
    <w:rsid w:val="00981795"/>
    <w:rsid w:val="00987A65"/>
    <w:rsid w:val="00993DE5"/>
    <w:rsid w:val="00994FE1"/>
    <w:rsid w:val="009A0661"/>
    <w:rsid w:val="009A0E0D"/>
    <w:rsid w:val="009A324B"/>
    <w:rsid w:val="009B116C"/>
    <w:rsid w:val="009B1847"/>
    <w:rsid w:val="009C450B"/>
    <w:rsid w:val="009C6D4F"/>
    <w:rsid w:val="009C7325"/>
    <w:rsid w:val="009D12EB"/>
    <w:rsid w:val="009D3A57"/>
    <w:rsid w:val="009D41F6"/>
    <w:rsid w:val="009D4E0B"/>
    <w:rsid w:val="009F2E69"/>
    <w:rsid w:val="009F46E3"/>
    <w:rsid w:val="00A054A3"/>
    <w:rsid w:val="00A11713"/>
    <w:rsid w:val="00A13B71"/>
    <w:rsid w:val="00A212FE"/>
    <w:rsid w:val="00A21FF1"/>
    <w:rsid w:val="00A22274"/>
    <w:rsid w:val="00A232BD"/>
    <w:rsid w:val="00A43CBA"/>
    <w:rsid w:val="00A46960"/>
    <w:rsid w:val="00A503C9"/>
    <w:rsid w:val="00A5532B"/>
    <w:rsid w:val="00A644AD"/>
    <w:rsid w:val="00A7171D"/>
    <w:rsid w:val="00A72C4B"/>
    <w:rsid w:val="00A82C6D"/>
    <w:rsid w:val="00A84CF5"/>
    <w:rsid w:val="00A90B59"/>
    <w:rsid w:val="00AA4AE1"/>
    <w:rsid w:val="00AB0879"/>
    <w:rsid w:val="00AC6800"/>
    <w:rsid w:val="00AC79EC"/>
    <w:rsid w:val="00AD1C32"/>
    <w:rsid w:val="00AD5935"/>
    <w:rsid w:val="00AF5F0C"/>
    <w:rsid w:val="00B0546F"/>
    <w:rsid w:val="00B1399E"/>
    <w:rsid w:val="00B17ABF"/>
    <w:rsid w:val="00B21BB9"/>
    <w:rsid w:val="00B2397C"/>
    <w:rsid w:val="00B54168"/>
    <w:rsid w:val="00B6352B"/>
    <w:rsid w:val="00B70396"/>
    <w:rsid w:val="00B71375"/>
    <w:rsid w:val="00B80E79"/>
    <w:rsid w:val="00B8234D"/>
    <w:rsid w:val="00B82BCC"/>
    <w:rsid w:val="00B95B33"/>
    <w:rsid w:val="00BA4962"/>
    <w:rsid w:val="00BB56F1"/>
    <w:rsid w:val="00BD2E96"/>
    <w:rsid w:val="00BD5E79"/>
    <w:rsid w:val="00BD672F"/>
    <w:rsid w:val="00BF255B"/>
    <w:rsid w:val="00BF6B50"/>
    <w:rsid w:val="00C01BCF"/>
    <w:rsid w:val="00C1082E"/>
    <w:rsid w:val="00C31692"/>
    <w:rsid w:val="00C33617"/>
    <w:rsid w:val="00C344EC"/>
    <w:rsid w:val="00C47AC5"/>
    <w:rsid w:val="00C55169"/>
    <w:rsid w:val="00C622A5"/>
    <w:rsid w:val="00C7244F"/>
    <w:rsid w:val="00C76518"/>
    <w:rsid w:val="00C87CE8"/>
    <w:rsid w:val="00C9660D"/>
    <w:rsid w:val="00CA339C"/>
    <w:rsid w:val="00CA373E"/>
    <w:rsid w:val="00CA3A9C"/>
    <w:rsid w:val="00CA4B36"/>
    <w:rsid w:val="00CD045E"/>
    <w:rsid w:val="00CD051E"/>
    <w:rsid w:val="00CD3778"/>
    <w:rsid w:val="00CD4044"/>
    <w:rsid w:val="00CE767D"/>
    <w:rsid w:val="00CF0C1D"/>
    <w:rsid w:val="00CF2E45"/>
    <w:rsid w:val="00CF3EC1"/>
    <w:rsid w:val="00D0454B"/>
    <w:rsid w:val="00D15F48"/>
    <w:rsid w:val="00D324D7"/>
    <w:rsid w:val="00D35A7A"/>
    <w:rsid w:val="00D410F3"/>
    <w:rsid w:val="00D46F5F"/>
    <w:rsid w:val="00D50DB8"/>
    <w:rsid w:val="00D54767"/>
    <w:rsid w:val="00D60DE9"/>
    <w:rsid w:val="00D63D26"/>
    <w:rsid w:val="00D75AB8"/>
    <w:rsid w:val="00D86332"/>
    <w:rsid w:val="00D865AF"/>
    <w:rsid w:val="00D8707E"/>
    <w:rsid w:val="00D906B9"/>
    <w:rsid w:val="00D96200"/>
    <w:rsid w:val="00DA3357"/>
    <w:rsid w:val="00DA3433"/>
    <w:rsid w:val="00DA424E"/>
    <w:rsid w:val="00DB37AC"/>
    <w:rsid w:val="00DB3AB7"/>
    <w:rsid w:val="00DC0B28"/>
    <w:rsid w:val="00DC3BDD"/>
    <w:rsid w:val="00DC7B78"/>
    <w:rsid w:val="00DE4FDF"/>
    <w:rsid w:val="00DF2A85"/>
    <w:rsid w:val="00E02A96"/>
    <w:rsid w:val="00E12CCC"/>
    <w:rsid w:val="00E13B35"/>
    <w:rsid w:val="00E14ADE"/>
    <w:rsid w:val="00E2538C"/>
    <w:rsid w:val="00E2637C"/>
    <w:rsid w:val="00E274F7"/>
    <w:rsid w:val="00E31151"/>
    <w:rsid w:val="00E356FF"/>
    <w:rsid w:val="00E4499D"/>
    <w:rsid w:val="00E57617"/>
    <w:rsid w:val="00E72476"/>
    <w:rsid w:val="00E73713"/>
    <w:rsid w:val="00E74493"/>
    <w:rsid w:val="00E81953"/>
    <w:rsid w:val="00E9068E"/>
    <w:rsid w:val="00E91639"/>
    <w:rsid w:val="00E94224"/>
    <w:rsid w:val="00EB5A44"/>
    <w:rsid w:val="00EB613F"/>
    <w:rsid w:val="00EB78D3"/>
    <w:rsid w:val="00ED0A4D"/>
    <w:rsid w:val="00ED1184"/>
    <w:rsid w:val="00ED2521"/>
    <w:rsid w:val="00EE3A46"/>
    <w:rsid w:val="00EF5444"/>
    <w:rsid w:val="00EF7976"/>
    <w:rsid w:val="00F02F2D"/>
    <w:rsid w:val="00F074A7"/>
    <w:rsid w:val="00F13BF4"/>
    <w:rsid w:val="00F17432"/>
    <w:rsid w:val="00F17579"/>
    <w:rsid w:val="00F30E07"/>
    <w:rsid w:val="00F33915"/>
    <w:rsid w:val="00F432BC"/>
    <w:rsid w:val="00F4723B"/>
    <w:rsid w:val="00F47CE9"/>
    <w:rsid w:val="00F51401"/>
    <w:rsid w:val="00F57EA4"/>
    <w:rsid w:val="00F61075"/>
    <w:rsid w:val="00F64939"/>
    <w:rsid w:val="00F82AF5"/>
    <w:rsid w:val="00FA19E4"/>
    <w:rsid w:val="00FB5D28"/>
    <w:rsid w:val="00FB6051"/>
    <w:rsid w:val="00FD3241"/>
    <w:rsid w:val="00FE1318"/>
    <w:rsid w:val="00FE465A"/>
    <w:rsid w:val="00FE6833"/>
    <w:rsid w:val="00FF0D6E"/>
    <w:rsid w:val="00FF4E55"/>
    <w:rsid w:val="00FF5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61EAD"/>
  <w15:chartTrackingRefBased/>
  <w15:docId w15:val="{F83B6B13-CCDF-4FEF-86A8-D7CFDE31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70D"/>
  </w:style>
  <w:style w:type="paragraph" w:styleId="Heading1">
    <w:name w:val="heading 1"/>
    <w:basedOn w:val="Normal"/>
    <w:next w:val="Normal"/>
    <w:link w:val="Heading1Char"/>
    <w:uiPriority w:val="9"/>
    <w:qFormat/>
    <w:rsid w:val="009C45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0D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F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50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A0E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D527A"/>
    <w:pPr>
      <w:outlineLvl w:val="9"/>
    </w:pPr>
    <w:rPr>
      <w:lang w:eastAsia="en-GB"/>
    </w:rPr>
  </w:style>
  <w:style w:type="paragraph" w:styleId="TOC1">
    <w:name w:val="toc 1"/>
    <w:basedOn w:val="Normal"/>
    <w:next w:val="Normal"/>
    <w:autoRedefine/>
    <w:uiPriority w:val="39"/>
    <w:unhideWhenUsed/>
    <w:rsid w:val="005D527A"/>
    <w:pPr>
      <w:spacing w:after="100"/>
    </w:pPr>
  </w:style>
  <w:style w:type="character" w:styleId="Hyperlink">
    <w:name w:val="Hyperlink"/>
    <w:basedOn w:val="DefaultParagraphFont"/>
    <w:uiPriority w:val="99"/>
    <w:unhideWhenUsed/>
    <w:rsid w:val="005D527A"/>
    <w:rPr>
      <w:color w:val="0563C1" w:themeColor="hyperlink"/>
      <w:u w:val="single"/>
    </w:rPr>
  </w:style>
  <w:style w:type="paragraph" w:styleId="Header">
    <w:name w:val="header"/>
    <w:basedOn w:val="Normal"/>
    <w:link w:val="HeaderChar"/>
    <w:uiPriority w:val="99"/>
    <w:unhideWhenUsed/>
    <w:rsid w:val="00622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FF3"/>
  </w:style>
  <w:style w:type="paragraph" w:styleId="Footer">
    <w:name w:val="footer"/>
    <w:basedOn w:val="Normal"/>
    <w:link w:val="FooterChar"/>
    <w:uiPriority w:val="99"/>
    <w:unhideWhenUsed/>
    <w:rsid w:val="00622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FF3"/>
  </w:style>
  <w:style w:type="character" w:customStyle="1" w:styleId="Heading2Char">
    <w:name w:val="Heading 2 Char"/>
    <w:basedOn w:val="DefaultParagraphFont"/>
    <w:link w:val="Heading2"/>
    <w:uiPriority w:val="9"/>
    <w:rsid w:val="00D50DB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22274"/>
    <w:pPr>
      <w:ind w:left="720"/>
      <w:contextualSpacing/>
    </w:pPr>
  </w:style>
  <w:style w:type="character" w:customStyle="1" w:styleId="Heading3Char">
    <w:name w:val="Heading 3 Char"/>
    <w:basedOn w:val="DefaultParagraphFont"/>
    <w:link w:val="Heading3"/>
    <w:uiPriority w:val="9"/>
    <w:rsid w:val="00693F5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11BCB"/>
    <w:pPr>
      <w:spacing w:after="100"/>
      <w:ind w:left="440"/>
    </w:pPr>
  </w:style>
  <w:style w:type="table" w:styleId="TableGrid">
    <w:name w:val="Table Grid"/>
    <w:basedOn w:val="TableNormal"/>
    <w:uiPriority w:val="39"/>
    <w:rsid w:val="00391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A7902"/>
    <w:pPr>
      <w:spacing w:after="100"/>
      <w:ind w:left="220"/>
    </w:pPr>
  </w:style>
  <w:style w:type="character" w:styleId="UnresolvedMention">
    <w:name w:val="Unresolved Mention"/>
    <w:basedOn w:val="DefaultParagraphFont"/>
    <w:uiPriority w:val="99"/>
    <w:semiHidden/>
    <w:unhideWhenUsed/>
    <w:rsid w:val="00392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79926">
      <w:bodyDiv w:val="1"/>
      <w:marLeft w:val="0"/>
      <w:marRight w:val="0"/>
      <w:marTop w:val="0"/>
      <w:marBottom w:val="0"/>
      <w:divBdr>
        <w:top w:val="none" w:sz="0" w:space="0" w:color="auto"/>
        <w:left w:val="none" w:sz="0" w:space="0" w:color="auto"/>
        <w:bottom w:val="none" w:sz="0" w:space="0" w:color="auto"/>
        <w:right w:val="none" w:sz="0" w:space="0" w:color="auto"/>
      </w:divBdr>
    </w:div>
    <w:div w:id="724258166">
      <w:bodyDiv w:val="1"/>
      <w:marLeft w:val="0"/>
      <w:marRight w:val="0"/>
      <w:marTop w:val="0"/>
      <w:marBottom w:val="0"/>
      <w:divBdr>
        <w:top w:val="none" w:sz="0" w:space="0" w:color="auto"/>
        <w:left w:val="none" w:sz="0" w:space="0" w:color="auto"/>
        <w:bottom w:val="none" w:sz="0" w:space="0" w:color="auto"/>
        <w:right w:val="none" w:sz="0" w:space="0" w:color="auto"/>
      </w:divBdr>
    </w:div>
    <w:div w:id="947355520">
      <w:bodyDiv w:val="1"/>
      <w:marLeft w:val="0"/>
      <w:marRight w:val="0"/>
      <w:marTop w:val="0"/>
      <w:marBottom w:val="0"/>
      <w:divBdr>
        <w:top w:val="none" w:sz="0" w:space="0" w:color="auto"/>
        <w:left w:val="none" w:sz="0" w:space="0" w:color="auto"/>
        <w:bottom w:val="none" w:sz="0" w:space="0" w:color="auto"/>
        <w:right w:val="none" w:sz="0" w:space="0" w:color="auto"/>
      </w:divBdr>
    </w:div>
    <w:div w:id="1371029856">
      <w:bodyDiv w:val="1"/>
      <w:marLeft w:val="0"/>
      <w:marRight w:val="0"/>
      <w:marTop w:val="0"/>
      <w:marBottom w:val="0"/>
      <w:divBdr>
        <w:top w:val="none" w:sz="0" w:space="0" w:color="auto"/>
        <w:left w:val="none" w:sz="0" w:space="0" w:color="auto"/>
        <w:bottom w:val="none" w:sz="0" w:space="0" w:color="auto"/>
        <w:right w:val="none" w:sz="0" w:space="0" w:color="auto"/>
      </w:divBdr>
    </w:div>
    <w:div w:id="1736317670">
      <w:bodyDiv w:val="1"/>
      <w:marLeft w:val="0"/>
      <w:marRight w:val="0"/>
      <w:marTop w:val="0"/>
      <w:marBottom w:val="0"/>
      <w:divBdr>
        <w:top w:val="none" w:sz="0" w:space="0" w:color="auto"/>
        <w:left w:val="none" w:sz="0" w:space="0" w:color="auto"/>
        <w:bottom w:val="none" w:sz="0" w:space="0" w:color="auto"/>
        <w:right w:val="none" w:sz="0" w:space="0" w:color="auto"/>
      </w:divBdr>
    </w:div>
    <w:div w:id="1836144502">
      <w:bodyDiv w:val="1"/>
      <w:marLeft w:val="0"/>
      <w:marRight w:val="0"/>
      <w:marTop w:val="0"/>
      <w:marBottom w:val="0"/>
      <w:divBdr>
        <w:top w:val="none" w:sz="0" w:space="0" w:color="auto"/>
        <w:left w:val="none" w:sz="0" w:space="0" w:color="auto"/>
        <w:bottom w:val="none" w:sz="0" w:space="0" w:color="auto"/>
        <w:right w:val="none" w:sz="0" w:space="0" w:color="auto"/>
      </w:divBdr>
      <w:divsChild>
        <w:div w:id="448162850">
          <w:marLeft w:val="0"/>
          <w:marRight w:val="0"/>
          <w:marTop w:val="0"/>
          <w:marBottom w:val="0"/>
          <w:divBdr>
            <w:top w:val="none" w:sz="0" w:space="0" w:color="auto"/>
            <w:left w:val="none" w:sz="0" w:space="0" w:color="auto"/>
            <w:bottom w:val="none" w:sz="0" w:space="0" w:color="auto"/>
            <w:right w:val="none" w:sz="0" w:space="0" w:color="auto"/>
          </w:divBdr>
        </w:div>
      </w:divsChild>
    </w:div>
    <w:div w:id="196522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topics/materials-science/stress-analysi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topics/materials-science/thermal-analysi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imscale.com/docs/simwiki/general/what-is-cae-computer-aided-engineerin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FB69-5EE7-4C53-B9CA-622959D5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17</Pages>
  <Words>2499</Words>
  <Characters>13685</Characters>
  <Application>Microsoft Office Word</Application>
  <DocSecurity>0</DocSecurity>
  <Lines>410</Lines>
  <Paragraphs>106</Paragraphs>
  <ScaleCrop>false</ScaleCrop>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Mya Jane Johns (2103212)</dc:creator>
  <cp:keywords/>
  <dc:description/>
  <cp:lastModifiedBy>mya johns</cp:lastModifiedBy>
  <cp:revision>313</cp:revision>
  <dcterms:created xsi:type="dcterms:W3CDTF">2023-12-15T19:29:00Z</dcterms:created>
  <dcterms:modified xsi:type="dcterms:W3CDTF">2023-12-17T22:46:00Z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af125c0b14d7b2af169c0b336b5aa73de64b34d9664d83734ab021bfab6a3955</vt:lpwstr>
  </property>
</Properties>
</file>