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DA907"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29"/>
        <w:gridCol w:w="1179"/>
        <w:gridCol w:w="574"/>
        <w:gridCol w:w="1582"/>
        <w:gridCol w:w="552"/>
      </w:tblGrid>
      <w:tr w:rsidR="00C12039" w14:paraId="620FCF66"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18EA63D0"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303D62F" w14:textId="77777777" w:rsidR="00330917" w:rsidRPr="00330917" w:rsidRDefault="00B57076"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734BCA08" wp14:editId="3D928C1E">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753CCF0B" w14:textId="77777777"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14:paraId="38DFD082" w14:textId="77777777" w:rsidR="00592A7E" w:rsidRPr="008D4E2F" w:rsidRDefault="00B57076" w:rsidP="00592A7E">
            <w:pPr>
              <w:rPr>
                <w:b/>
                <w:bCs/>
                <w:sz w:val="28"/>
                <w:szCs w:val="24"/>
              </w:rPr>
            </w:pPr>
            <w:r w:rsidRPr="008D4E2F">
              <w:rPr>
                <w:b/>
                <w:bCs/>
                <w:sz w:val="28"/>
                <w:szCs w:val="24"/>
              </w:rPr>
              <w:t>Component One:</w:t>
            </w:r>
          </w:p>
          <w:p w14:paraId="7D4EDA46" w14:textId="77777777" w:rsidR="008D4E2F" w:rsidRDefault="00B57076"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at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5518A178"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2CF7641E" w14:textId="77777777" w:rsidR="00330917" w:rsidRPr="00330917" w:rsidRDefault="00B57076"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9C89F7A" w14:textId="77777777" w:rsidR="00330917" w:rsidRPr="00330917" w:rsidRDefault="00B57076"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09AD73A" w14:textId="36AC89AE" w:rsidR="00330917" w:rsidRPr="00AE1656" w:rsidRDefault="00DB7F99" w:rsidP="00330917">
            <w:pPr>
              <w:keepNext/>
              <w:spacing w:after="0" w:line="240" w:lineRule="auto"/>
              <w:jc w:val="center"/>
              <w:rPr>
                <w:rFonts w:eastAsia="Times New Roman" w:cs="Times New Roman"/>
                <w:bCs/>
                <w:color w:val="auto"/>
                <w:szCs w:val="24"/>
                <w:lang w:val="en-AU"/>
              </w:rPr>
            </w:pPr>
            <w:r w:rsidRPr="00AE1656">
              <w:rPr>
                <w:rFonts w:eastAsia="Times New Roman" w:cs="Times New Roman"/>
                <w:bCs/>
                <w:color w:val="auto"/>
                <w:szCs w:val="24"/>
                <w:lang w:val="en-AU"/>
              </w:rPr>
              <w:t>2211258</w:t>
            </w:r>
          </w:p>
        </w:tc>
        <w:tc>
          <w:tcPr>
            <w:tcW w:w="835" w:type="dxa"/>
            <w:tcBorders>
              <w:top w:val="single" w:sz="4" w:space="0" w:color="auto"/>
              <w:left w:val="nil"/>
              <w:bottom w:val="nil"/>
              <w:right w:val="single" w:sz="4" w:space="0" w:color="auto"/>
            </w:tcBorders>
            <w:shd w:val="clear" w:color="auto" w:fill="auto"/>
            <w:vAlign w:val="center"/>
          </w:tcPr>
          <w:p w14:paraId="1F3F7FA0"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C12039" w14:paraId="7F9184F6" w14:textId="77777777" w:rsidTr="00592A7E">
        <w:trPr>
          <w:trHeight w:val="468"/>
          <w:jc w:val="center"/>
        </w:trPr>
        <w:tc>
          <w:tcPr>
            <w:tcW w:w="5327" w:type="dxa"/>
            <w:vMerge/>
            <w:tcBorders>
              <w:left w:val="single" w:sz="4" w:space="0" w:color="auto"/>
              <w:right w:val="single" w:sz="4" w:space="0" w:color="auto"/>
            </w:tcBorders>
            <w:shd w:val="clear" w:color="auto" w:fill="auto"/>
          </w:tcPr>
          <w:p w14:paraId="139477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41C0698A"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0D9D9B5E" w14:textId="77777777" w:rsidR="00330917" w:rsidRPr="00330917" w:rsidRDefault="00B57076"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52347E6" w14:textId="77777777" w:rsidR="00AE1656" w:rsidRPr="00AE1656" w:rsidRDefault="00AE1656" w:rsidP="00AE1656">
            <w:pPr>
              <w:rPr>
                <w:rStyle w:val="Hyperlink"/>
                <w:rFonts w:cs="Times New Roman"/>
                <w:bCs/>
                <w:color w:val="212529"/>
                <w:szCs w:val="24"/>
                <w:u w:val="none"/>
              </w:rPr>
            </w:pPr>
            <w:r w:rsidRPr="00AE1656">
              <w:rPr>
                <w:rFonts w:cs="Times New Roman"/>
                <w:bCs/>
                <w:szCs w:val="24"/>
              </w:rPr>
              <w:fldChar w:fldCharType="begin"/>
            </w:r>
            <w:r w:rsidRPr="00AE1656">
              <w:rPr>
                <w:rFonts w:cs="Times New Roman"/>
                <w:bCs/>
                <w:szCs w:val="24"/>
              </w:rPr>
              <w:instrText>HYPERLINK "https://moodle.uwtsd.ac.uk/course/view.php?id=3672"</w:instrText>
            </w:r>
            <w:r w:rsidRPr="00AE1656">
              <w:rPr>
                <w:rFonts w:cs="Times New Roman"/>
                <w:bCs/>
                <w:szCs w:val="24"/>
              </w:rPr>
            </w:r>
            <w:r w:rsidRPr="00AE1656">
              <w:rPr>
                <w:rFonts w:cs="Times New Roman"/>
                <w:bCs/>
                <w:szCs w:val="24"/>
              </w:rPr>
              <w:fldChar w:fldCharType="separate"/>
            </w:r>
          </w:p>
          <w:p w14:paraId="3589F98E" w14:textId="77777777" w:rsidR="00AE1656" w:rsidRPr="00AE1656" w:rsidRDefault="00AE1656" w:rsidP="00AE1656">
            <w:pPr>
              <w:pStyle w:val="Heading1"/>
              <w:spacing w:before="0"/>
              <w:textAlignment w:val="center"/>
              <w:rPr>
                <w:rFonts w:ascii="Times New Roman" w:hAnsi="Times New Roman" w:cs="Times New Roman"/>
                <w:bCs/>
                <w:sz w:val="24"/>
                <w:szCs w:val="24"/>
              </w:rPr>
            </w:pPr>
            <w:r w:rsidRPr="00AE1656">
              <w:rPr>
                <w:rFonts w:ascii="Times New Roman" w:hAnsi="Times New Roman" w:cs="Times New Roman"/>
                <w:bCs/>
                <w:color w:val="212529"/>
                <w:sz w:val="24"/>
                <w:szCs w:val="24"/>
              </w:rPr>
              <w:t>Hotel Placement - Hotel Administration &amp; Front Office Operations</w:t>
            </w:r>
          </w:p>
          <w:p w14:paraId="725E1C85" w14:textId="09377C81" w:rsidR="00330917" w:rsidRPr="00AE1656" w:rsidRDefault="00AE1656" w:rsidP="00AE1656">
            <w:pPr>
              <w:keepNext/>
              <w:spacing w:after="0" w:line="240" w:lineRule="auto"/>
              <w:jc w:val="center"/>
              <w:rPr>
                <w:rFonts w:eastAsia="Times New Roman" w:cs="Times New Roman"/>
                <w:bCs/>
                <w:color w:val="auto"/>
                <w:szCs w:val="24"/>
                <w:lang w:val="en-AU"/>
              </w:rPr>
            </w:pPr>
            <w:r w:rsidRPr="00AE1656">
              <w:rPr>
                <w:rFonts w:cs="Times New Roman"/>
                <w:bCs/>
                <w:szCs w:val="24"/>
              </w:rPr>
              <w:fldChar w:fldCharType="end"/>
            </w:r>
          </w:p>
        </w:tc>
        <w:tc>
          <w:tcPr>
            <w:tcW w:w="835" w:type="dxa"/>
            <w:tcBorders>
              <w:top w:val="nil"/>
              <w:left w:val="nil"/>
              <w:bottom w:val="nil"/>
              <w:right w:val="single" w:sz="4" w:space="0" w:color="auto"/>
            </w:tcBorders>
            <w:shd w:val="clear" w:color="auto" w:fill="auto"/>
            <w:vAlign w:val="center"/>
          </w:tcPr>
          <w:p w14:paraId="1F78FD13"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C12039" w14:paraId="0BDB9892" w14:textId="77777777" w:rsidTr="00592A7E">
        <w:trPr>
          <w:trHeight w:val="468"/>
          <w:jc w:val="center"/>
        </w:trPr>
        <w:tc>
          <w:tcPr>
            <w:tcW w:w="5327" w:type="dxa"/>
            <w:vMerge/>
            <w:tcBorders>
              <w:left w:val="single" w:sz="4" w:space="0" w:color="auto"/>
              <w:right w:val="single" w:sz="4" w:space="0" w:color="auto"/>
            </w:tcBorders>
            <w:shd w:val="clear" w:color="auto" w:fill="auto"/>
          </w:tcPr>
          <w:p w14:paraId="0CA6C10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4475C70" w14:textId="77777777" w:rsidR="00330917" w:rsidRPr="00330917" w:rsidRDefault="00B57076"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3FDD8842" w14:textId="6ED6049C" w:rsidR="00AE1656" w:rsidRPr="00AE1656" w:rsidRDefault="00AE1656" w:rsidP="00AE1656">
            <w:pPr>
              <w:spacing w:after="0" w:line="240" w:lineRule="auto"/>
              <w:rPr>
                <w:rFonts w:eastAsia="Times New Roman" w:cs="Times New Roman"/>
                <w:bCs/>
                <w:color w:val="auto"/>
                <w:szCs w:val="24"/>
                <w:lang w:eastAsia="en-GB"/>
              </w:rPr>
            </w:pPr>
            <w:r w:rsidRPr="00AE1656">
              <w:rPr>
                <w:rFonts w:eastAsia="Times New Roman" w:cs="Times New Roman"/>
                <w:bCs/>
                <w:color w:val="auto"/>
                <w:szCs w:val="24"/>
                <w:lang w:eastAsia="en-GB"/>
              </w:rPr>
              <w:t>BMIH4004</w:t>
            </w:r>
          </w:p>
          <w:p w14:paraId="70B23869" w14:textId="77777777" w:rsidR="00330917" w:rsidRPr="00AE1656" w:rsidRDefault="00330917" w:rsidP="00330917">
            <w:pPr>
              <w:keepNext/>
              <w:spacing w:after="0" w:line="240" w:lineRule="auto"/>
              <w:jc w:val="center"/>
              <w:rPr>
                <w:rFonts w:eastAsia="Times New Roman" w:cs="Times New Roman"/>
                <w:bCs/>
                <w:color w:val="auto"/>
                <w:szCs w:val="24"/>
                <w:lang w:val="en-AU"/>
              </w:rPr>
            </w:pPr>
          </w:p>
        </w:tc>
        <w:tc>
          <w:tcPr>
            <w:tcW w:w="835" w:type="dxa"/>
            <w:tcBorders>
              <w:top w:val="nil"/>
              <w:left w:val="nil"/>
              <w:bottom w:val="nil"/>
              <w:right w:val="single" w:sz="4" w:space="0" w:color="auto"/>
            </w:tcBorders>
            <w:shd w:val="clear" w:color="auto" w:fill="auto"/>
            <w:vAlign w:val="center"/>
          </w:tcPr>
          <w:p w14:paraId="002AFA93"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C12039" w14:paraId="3F96D3E6" w14:textId="77777777" w:rsidTr="00592A7E">
        <w:trPr>
          <w:trHeight w:val="468"/>
          <w:jc w:val="center"/>
        </w:trPr>
        <w:tc>
          <w:tcPr>
            <w:tcW w:w="5327" w:type="dxa"/>
            <w:vMerge/>
            <w:tcBorders>
              <w:left w:val="single" w:sz="4" w:space="0" w:color="auto"/>
              <w:right w:val="single" w:sz="4" w:space="0" w:color="auto"/>
            </w:tcBorders>
            <w:shd w:val="clear" w:color="auto" w:fill="auto"/>
          </w:tcPr>
          <w:p w14:paraId="0278D13E"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FFFDBDA" w14:textId="77777777" w:rsidR="00330917" w:rsidRPr="00330917" w:rsidRDefault="00B57076"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3988E96A" w14:textId="77777777" w:rsidR="00AE1656" w:rsidRPr="00AE1656" w:rsidRDefault="00AE1656" w:rsidP="00AE1656">
            <w:pPr>
              <w:spacing w:after="0" w:line="240" w:lineRule="auto"/>
              <w:rPr>
                <w:rFonts w:eastAsia="Times New Roman" w:cs="Times New Roman"/>
                <w:bCs/>
                <w:color w:val="auto"/>
                <w:szCs w:val="24"/>
                <w:lang w:eastAsia="en-GB"/>
              </w:rPr>
            </w:pPr>
            <w:r w:rsidRPr="00AE1656">
              <w:rPr>
                <w:rFonts w:eastAsia="Times New Roman" w:cs="Times New Roman"/>
                <w:bCs/>
                <w:color w:val="auto"/>
                <w:szCs w:val="24"/>
                <w:lang w:eastAsia="en-GB"/>
              </w:rPr>
              <w:t>Kathryn Roberts</w:t>
            </w:r>
          </w:p>
          <w:p w14:paraId="45A22ED0" w14:textId="77777777" w:rsidR="00330917" w:rsidRPr="00AE1656" w:rsidRDefault="00330917" w:rsidP="00330917">
            <w:pPr>
              <w:keepNext/>
              <w:spacing w:after="0" w:line="240" w:lineRule="auto"/>
              <w:jc w:val="center"/>
              <w:rPr>
                <w:rFonts w:eastAsia="Times New Roman" w:cs="Times New Roman"/>
                <w:bCs/>
                <w:color w:val="auto"/>
                <w:szCs w:val="24"/>
                <w:lang w:val="en-AU"/>
              </w:rPr>
            </w:pPr>
          </w:p>
        </w:tc>
        <w:tc>
          <w:tcPr>
            <w:tcW w:w="835" w:type="dxa"/>
            <w:tcBorders>
              <w:top w:val="nil"/>
              <w:left w:val="nil"/>
              <w:bottom w:val="nil"/>
              <w:right w:val="single" w:sz="4" w:space="0" w:color="auto"/>
            </w:tcBorders>
            <w:shd w:val="clear" w:color="auto" w:fill="auto"/>
            <w:vAlign w:val="center"/>
          </w:tcPr>
          <w:p w14:paraId="79EACBBC"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C12039" w14:paraId="0C31A6FB"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184BE7EA"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330CA8D1"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7B5253C"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4B6210F7"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C12039" w14:paraId="266FD554"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7DF9717" w14:textId="77777777" w:rsidR="00330917" w:rsidRPr="0057492E" w:rsidRDefault="00330917" w:rsidP="0057492E">
            <w:pPr>
              <w:spacing w:after="0" w:line="360" w:lineRule="auto"/>
              <w:jc w:val="both"/>
              <w:rPr>
                <w:rFonts w:ascii="Arial" w:eastAsia="Times New Roman" w:hAnsi="Arial" w:cs="Arial"/>
                <w:bCs/>
                <w:color w:val="auto"/>
                <w:szCs w:val="24"/>
              </w:rPr>
            </w:pPr>
          </w:p>
          <w:p w14:paraId="07B43822" w14:textId="77777777" w:rsidR="0057492E" w:rsidRPr="0057492E" w:rsidRDefault="00B57076" w:rsidP="0057492E">
            <w:pPr>
              <w:spacing w:line="360" w:lineRule="auto"/>
              <w:jc w:val="both"/>
              <w:rPr>
                <w:rFonts w:ascii="Arial" w:hAnsi="Arial" w:cs="Arial"/>
                <w:b/>
                <w:bCs/>
                <w:szCs w:val="24"/>
              </w:rPr>
            </w:pPr>
            <w:r w:rsidRPr="0057492E">
              <w:rPr>
                <w:rFonts w:ascii="Arial" w:hAnsi="Arial" w:cs="Arial"/>
                <w:b/>
                <w:bCs/>
                <w:szCs w:val="24"/>
              </w:rPr>
              <w:t xml:space="preserve">Intro </w:t>
            </w:r>
          </w:p>
          <w:p w14:paraId="27DA1D9C" w14:textId="77777777" w:rsidR="0057492E" w:rsidRPr="0057492E" w:rsidRDefault="00B57076" w:rsidP="0057492E">
            <w:pPr>
              <w:spacing w:line="360" w:lineRule="auto"/>
              <w:jc w:val="both"/>
              <w:rPr>
                <w:rFonts w:ascii="Arial" w:hAnsi="Arial" w:cs="Arial"/>
                <w:szCs w:val="24"/>
              </w:rPr>
            </w:pPr>
            <w:r w:rsidRPr="0057492E">
              <w:rPr>
                <w:rFonts w:ascii="Arial" w:hAnsi="Arial" w:cs="Arial"/>
                <w:szCs w:val="24"/>
              </w:rPr>
              <w:t>Front desk officers are the representative or the first interaction customers face. Front desk officers are responsible for welcoming guests and taking care of them. They are supposed to interact with the customers through calls and in-person and also responsible for providing guidance and necessary information and catering to the customers' complaints.</w:t>
            </w:r>
          </w:p>
          <w:p w14:paraId="75AEB86B" w14:textId="77777777" w:rsidR="0057492E" w:rsidRPr="0057492E" w:rsidRDefault="00B57076" w:rsidP="0057492E">
            <w:pPr>
              <w:spacing w:line="360" w:lineRule="auto"/>
              <w:jc w:val="both"/>
              <w:rPr>
                <w:rFonts w:ascii="Arial" w:hAnsi="Arial" w:cs="Arial"/>
                <w:b/>
                <w:bCs/>
                <w:szCs w:val="24"/>
              </w:rPr>
            </w:pPr>
            <w:r w:rsidRPr="0057492E">
              <w:rPr>
                <w:rFonts w:ascii="Arial" w:hAnsi="Arial" w:cs="Arial"/>
                <w:b/>
                <w:bCs/>
                <w:szCs w:val="24"/>
              </w:rPr>
              <w:t xml:space="preserve">Key Skills </w:t>
            </w:r>
          </w:p>
          <w:p w14:paraId="4AE5DD67" w14:textId="77777777" w:rsidR="0057492E" w:rsidRPr="0057492E" w:rsidRDefault="00B57076" w:rsidP="0057492E">
            <w:pPr>
              <w:spacing w:line="360" w:lineRule="auto"/>
              <w:jc w:val="both"/>
              <w:rPr>
                <w:rFonts w:ascii="Arial" w:hAnsi="Arial" w:cs="Arial"/>
                <w:szCs w:val="24"/>
              </w:rPr>
            </w:pPr>
            <w:r w:rsidRPr="0057492E">
              <w:rPr>
                <w:rFonts w:ascii="Arial" w:hAnsi="Arial" w:cs="Arial"/>
                <w:szCs w:val="24"/>
              </w:rPr>
              <w:t>Hiring a hotel front desk officer can be very challenging because this department is the face of your company. One of the most vital skills required to work at the front desk is greeting guests with a smiling face and professional appearance upon arrival and providing excellent customer service. Working at the front desk also requires answering all incoming calls patiently, listening to customers' queries and complaints, and providing them with a solution. Front desk officers also ensure that the desk is clean and has all the necessary supplies like pens and forms. Front desk officers of hotels are also required to guests check in and check out guests, provide information about the payment methods, and make reservations for them (</w:t>
            </w:r>
            <w:r w:rsidRPr="0057492E">
              <w:rPr>
                <w:rFonts w:ascii="Arial" w:hAnsi="Arial" w:cs="Arial"/>
                <w:color w:val="222222"/>
                <w:szCs w:val="24"/>
                <w:shd w:val="clear" w:color="auto" w:fill="FFFFFF"/>
              </w:rPr>
              <w:t>Park, and Kim,2021).</w:t>
            </w:r>
            <w:r w:rsidRPr="0057492E">
              <w:rPr>
                <w:rFonts w:ascii="Arial" w:hAnsi="Arial" w:cs="Arial"/>
                <w:szCs w:val="24"/>
              </w:rPr>
              <w:t xml:space="preserve"> Excellent communication and interpersonal skills are critical for a front desk officer to welcome guests pleasantly. The front desk officer must be a helpful, attentive listener and have computer skills. Providing the best service and informing </w:t>
            </w:r>
            <w:r w:rsidRPr="0057492E">
              <w:rPr>
                <w:rFonts w:ascii="Arial" w:hAnsi="Arial" w:cs="Arial"/>
                <w:szCs w:val="24"/>
              </w:rPr>
              <w:lastRenderedPageBreak/>
              <w:t>guest about all the amenities to satisfy is also front desk officer's job. In addition, being at the front desk requires being courteous, taking responsibility for all guests' complaints, and providing them with solutions instantly by communicating with other departments to ensure guests are thoroughly contented (</w:t>
            </w:r>
            <w:r w:rsidRPr="0057492E">
              <w:rPr>
                <w:rFonts w:ascii="Arial" w:hAnsi="Arial" w:cs="Arial"/>
                <w:color w:val="222222"/>
                <w:szCs w:val="24"/>
                <w:shd w:val="clear" w:color="auto" w:fill="FFFFFF"/>
              </w:rPr>
              <w:t>Hu et al., 2022).</w:t>
            </w:r>
          </w:p>
          <w:p w14:paraId="6F6B8E0F" w14:textId="77777777" w:rsidR="0057492E" w:rsidRPr="0057492E" w:rsidRDefault="00B57076" w:rsidP="0057492E">
            <w:pPr>
              <w:spacing w:line="360" w:lineRule="auto"/>
              <w:jc w:val="both"/>
              <w:rPr>
                <w:rFonts w:ascii="Arial" w:hAnsi="Arial" w:cs="Arial"/>
                <w:b/>
                <w:bCs/>
                <w:szCs w:val="24"/>
              </w:rPr>
            </w:pPr>
            <w:r w:rsidRPr="0057492E">
              <w:rPr>
                <w:rFonts w:ascii="Arial" w:hAnsi="Arial" w:cs="Arial"/>
                <w:b/>
                <w:bCs/>
                <w:szCs w:val="24"/>
              </w:rPr>
              <w:t xml:space="preserve">Application Of Theoretical Knowledge Whilst Working in Industry </w:t>
            </w:r>
          </w:p>
          <w:p w14:paraId="0C35C6E5" w14:textId="77777777" w:rsidR="0057492E" w:rsidRPr="0057492E" w:rsidRDefault="00B57076" w:rsidP="0057492E">
            <w:pPr>
              <w:spacing w:line="360" w:lineRule="auto"/>
              <w:jc w:val="both"/>
              <w:rPr>
                <w:rFonts w:ascii="Arial" w:hAnsi="Arial" w:cs="Arial"/>
                <w:szCs w:val="24"/>
              </w:rPr>
            </w:pPr>
            <w:r w:rsidRPr="0057492E">
              <w:rPr>
                <w:rFonts w:ascii="Arial" w:hAnsi="Arial" w:cs="Arial"/>
                <w:szCs w:val="24"/>
              </w:rPr>
              <w:t>With the knowledge gained from this course and then working as the front desk officer, the front desk department interacts with the guest most of the time, making it their responsibility to provide a smooth experience by providing all the necessary help. Working at the front desk requires good customer service and patience as it requires interacting with customers online and in person. Strong organization skills are also vital in managing guest records promptly, and the ability to perform multiple tasks at once and regular time management skills are also crucial to work at the hotel's front desk (</w:t>
            </w:r>
            <w:r w:rsidRPr="0057492E">
              <w:rPr>
                <w:rFonts w:ascii="Arial" w:hAnsi="Arial" w:cs="Arial"/>
                <w:color w:val="222222"/>
                <w:szCs w:val="24"/>
                <w:shd w:val="clear" w:color="auto" w:fill="FFFFFF"/>
              </w:rPr>
              <w:t>Shao, 2017</w:t>
            </w:r>
            <w:r w:rsidRPr="0057492E">
              <w:rPr>
                <w:rFonts w:ascii="Arial" w:hAnsi="Arial" w:cs="Arial"/>
                <w:szCs w:val="24"/>
              </w:rPr>
              <w:t>).</w:t>
            </w:r>
          </w:p>
          <w:p w14:paraId="061BF2F9" w14:textId="77777777" w:rsidR="0057492E" w:rsidRPr="0057492E" w:rsidRDefault="00B57076" w:rsidP="0057492E">
            <w:pPr>
              <w:spacing w:line="360" w:lineRule="auto"/>
              <w:jc w:val="both"/>
              <w:rPr>
                <w:rFonts w:ascii="Arial" w:hAnsi="Arial" w:cs="Arial"/>
                <w:b/>
                <w:bCs/>
                <w:szCs w:val="24"/>
              </w:rPr>
            </w:pPr>
            <w:r w:rsidRPr="0057492E">
              <w:rPr>
                <w:rFonts w:ascii="Arial" w:hAnsi="Arial" w:cs="Arial"/>
                <w:b/>
                <w:bCs/>
                <w:szCs w:val="24"/>
              </w:rPr>
              <w:t>Personal Reflection</w:t>
            </w:r>
          </w:p>
          <w:p w14:paraId="7944DB46" w14:textId="77777777" w:rsidR="0057492E" w:rsidRPr="0057492E" w:rsidRDefault="00B57076" w:rsidP="0057492E">
            <w:pPr>
              <w:spacing w:line="360" w:lineRule="auto"/>
              <w:jc w:val="both"/>
              <w:rPr>
                <w:rFonts w:ascii="Arial" w:hAnsi="Arial" w:cs="Arial"/>
                <w:szCs w:val="24"/>
              </w:rPr>
            </w:pPr>
            <w:r w:rsidRPr="0057492E">
              <w:rPr>
                <w:rFonts w:ascii="Arial" w:hAnsi="Arial" w:cs="Arial"/>
                <w:szCs w:val="24"/>
              </w:rPr>
              <w:t>From my personal experience, as I have worked on the front desk for some time, this job was very challenging for me in terms of patience as it required me to remain calm all the time with the customers and pay attention to their complaints. Multitasking was another critical skill they required which can get very exhausting sometimes. Furthermore, excellent customer service and interpersonal are essential because being at the front is all about interacting with people throughout the day. Each customer has a different kind of query, and we were required to cater to them even if an issue is from another department; this was my experience as a hotel front desk officer.</w:t>
            </w:r>
          </w:p>
          <w:p w14:paraId="619CFBB2" w14:textId="30D29879" w:rsidR="0057492E" w:rsidRPr="0057492E" w:rsidRDefault="00B57076" w:rsidP="0057492E">
            <w:pPr>
              <w:spacing w:line="360" w:lineRule="auto"/>
              <w:jc w:val="both"/>
              <w:rPr>
                <w:rFonts w:ascii="Arial" w:hAnsi="Arial" w:cs="Arial"/>
                <w:szCs w:val="24"/>
              </w:rPr>
            </w:pPr>
            <w:r w:rsidRPr="0057492E">
              <w:rPr>
                <w:rFonts w:ascii="Arial" w:hAnsi="Arial" w:cs="Arial"/>
                <w:szCs w:val="24"/>
              </w:rPr>
              <w:t xml:space="preserve">However, when I was a hotel guest during vacations, the officer at the front desk was unable to provide information regarding room to us and kept us waiting for long time which created a bad impact so they must have multitasking skills. However I was at a hotel once where </w:t>
            </w:r>
            <w:r w:rsidR="00AE1656">
              <w:rPr>
                <w:rFonts w:ascii="Arial" w:hAnsi="Arial" w:cs="Arial"/>
                <w:szCs w:val="24"/>
              </w:rPr>
              <w:t xml:space="preserve">the </w:t>
            </w:r>
            <w:r w:rsidRPr="0057492E">
              <w:rPr>
                <w:rFonts w:ascii="Arial" w:hAnsi="Arial" w:cs="Arial"/>
                <w:szCs w:val="24"/>
              </w:rPr>
              <w:t>warm welcome given to us by front desk workers gives an instant feeling of satisfaction and providing solution to our issues in a soft tone while managing other tasks was another factor I can remember.</w:t>
            </w:r>
          </w:p>
          <w:p w14:paraId="5E70D1D3" w14:textId="77777777" w:rsidR="0057492E" w:rsidRPr="0057492E" w:rsidRDefault="00B57076" w:rsidP="0057492E">
            <w:pPr>
              <w:spacing w:line="360" w:lineRule="auto"/>
              <w:jc w:val="both"/>
              <w:rPr>
                <w:rFonts w:ascii="Arial" w:hAnsi="Arial" w:cs="Arial"/>
                <w:b/>
                <w:bCs/>
                <w:szCs w:val="24"/>
              </w:rPr>
            </w:pPr>
            <w:r w:rsidRPr="0057492E">
              <w:rPr>
                <w:rFonts w:ascii="Arial" w:hAnsi="Arial" w:cs="Arial"/>
                <w:b/>
                <w:bCs/>
                <w:szCs w:val="24"/>
              </w:rPr>
              <w:t xml:space="preserve">Industry Examples </w:t>
            </w:r>
          </w:p>
          <w:p w14:paraId="292E76A7" w14:textId="77777777" w:rsidR="0057492E" w:rsidRPr="0057492E" w:rsidRDefault="00B57076" w:rsidP="0057492E">
            <w:pPr>
              <w:pStyle w:val="Heading1"/>
              <w:spacing w:before="0" w:line="360" w:lineRule="auto"/>
              <w:jc w:val="both"/>
              <w:rPr>
                <w:rFonts w:ascii="Arial" w:hAnsi="Arial" w:cs="Arial"/>
                <w:color w:val="0E101A"/>
                <w:sz w:val="24"/>
                <w:szCs w:val="24"/>
              </w:rPr>
            </w:pPr>
            <w:r w:rsidRPr="0057492E">
              <w:rPr>
                <w:rFonts w:ascii="Arial" w:hAnsi="Arial" w:cs="Arial"/>
                <w:color w:val="0E101A"/>
                <w:sz w:val="24"/>
                <w:szCs w:val="24"/>
              </w:rPr>
              <w:lastRenderedPageBreak/>
              <w:t>Take an example from hotels around the UK, such as Royal Lancaster and The Chesterfield Mayfair, which are highly rated hotels, and most of the reviews represent the excellent customer service provided. Another hotel, namely Hotel 41, has over three thousand reviews, and it is also revealed that the primary source of customer satisfaction was excellent service provided by the hotel's front desk, making it the topmost-rated hotel in the UK. From these examples, it is revealed that attending to customers politely was crucial; thus, providing good customer service is very important and can make hotels top most rated because businesses usually gain success through word-of-mouth (</w:t>
            </w:r>
            <w:r w:rsidRPr="0057492E">
              <w:rPr>
                <w:rFonts w:ascii="Arial" w:hAnsi="Arial" w:cs="Arial"/>
                <w:color w:val="222222"/>
                <w:sz w:val="24"/>
                <w:szCs w:val="24"/>
                <w:shd w:val="clear" w:color="auto" w:fill="FFFFFF"/>
              </w:rPr>
              <w:t>Jayaweera,2015</w:t>
            </w:r>
            <w:r w:rsidRPr="0057492E">
              <w:rPr>
                <w:rFonts w:ascii="Arial" w:hAnsi="Arial" w:cs="Arial"/>
                <w:color w:val="0E101A"/>
                <w:sz w:val="24"/>
                <w:szCs w:val="24"/>
              </w:rPr>
              <w:t>).</w:t>
            </w:r>
          </w:p>
          <w:p w14:paraId="768AA6D4" w14:textId="77777777" w:rsidR="0057492E" w:rsidRPr="0057492E" w:rsidRDefault="00B57076" w:rsidP="0057492E">
            <w:pPr>
              <w:spacing w:line="360" w:lineRule="auto"/>
              <w:jc w:val="both"/>
              <w:rPr>
                <w:rFonts w:ascii="Arial" w:hAnsi="Arial" w:cs="Arial"/>
                <w:b/>
                <w:bCs/>
                <w:color w:val="auto"/>
                <w:szCs w:val="24"/>
              </w:rPr>
            </w:pPr>
            <w:r w:rsidRPr="0057492E">
              <w:rPr>
                <w:rFonts w:ascii="Arial" w:hAnsi="Arial" w:cs="Arial"/>
                <w:b/>
                <w:bCs/>
                <w:szCs w:val="24"/>
              </w:rPr>
              <w:t xml:space="preserve">Importance In the Hospitality Industry </w:t>
            </w:r>
          </w:p>
          <w:p w14:paraId="402EFBC4" w14:textId="77777777" w:rsidR="0057492E" w:rsidRPr="0057492E" w:rsidRDefault="00B57076" w:rsidP="0057492E">
            <w:pPr>
              <w:spacing w:line="360" w:lineRule="auto"/>
              <w:jc w:val="both"/>
              <w:rPr>
                <w:rFonts w:ascii="Arial" w:hAnsi="Arial" w:cs="Arial"/>
                <w:b/>
                <w:bCs/>
                <w:szCs w:val="24"/>
              </w:rPr>
            </w:pPr>
            <w:r w:rsidRPr="0057492E">
              <w:rPr>
                <w:rFonts w:ascii="Arial" w:hAnsi="Arial" w:cs="Arial"/>
                <w:szCs w:val="24"/>
              </w:rPr>
              <w:t>The hospitality industry is an umbrella term which includes various sectors. Providing excellent service creates a good impact on the customers as well as makes the reputation of the hotel. Hotels need efficient and courteous front desk officers because guests primarily interact with the representatives at the front desk. (</w:t>
            </w:r>
            <w:r w:rsidRPr="0057492E">
              <w:rPr>
                <w:rFonts w:ascii="Arial" w:hAnsi="Arial" w:cs="Arial"/>
                <w:color w:val="222222"/>
                <w:szCs w:val="24"/>
                <w:shd w:val="clear" w:color="auto" w:fill="FFFFFF"/>
              </w:rPr>
              <w:t>Kim et al., 2015</w:t>
            </w:r>
            <w:proofErr w:type="gramStart"/>
            <w:r w:rsidRPr="0057492E">
              <w:rPr>
                <w:rFonts w:ascii="Arial" w:hAnsi="Arial" w:cs="Arial"/>
                <w:color w:val="222222"/>
                <w:szCs w:val="24"/>
                <w:shd w:val="clear" w:color="auto" w:fill="FFFFFF"/>
              </w:rPr>
              <w:t>)</w:t>
            </w:r>
            <w:r w:rsidRPr="0057492E">
              <w:rPr>
                <w:rFonts w:ascii="Arial" w:hAnsi="Arial" w:cs="Arial"/>
                <w:szCs w:val="24"/>
              </w:rPr>
              <w:t xml:space="preserve"> .Front</w:t>
            </w:r>
            <w:proofErr w:type="gramEnd"/>
            <w:r w:rsidRPr="0057492E">
              <w:rPr>
                <w:rFonts w:ascii="Arial" w:hAnsi="Arial" w:cs="Arial"/>
                <w:szCs w:val="24"/>
              </w:rPr>
              <w:t xml:space="preserve"> desk officers at hotels must go above and beyond to meet customers' expectations by welcoming them warmly or paying attention to their queries and complaints, giving them an instant feeling of ease. Hence, the front desk's role at hotels is crucial in the hospitality industry.</w:t>
            </w:r>
          </w:p>
          <w:p w14:paraId="657D65A4" w14:textId="77777777" w:rsidR="0057492E" w:rsidRPr="0057492E" w:rsidRDefault="00B57076" w:rsidP="0057492E">
            <w:pPr>
              <w:spacing w:line="360" w:lineRule="auto"/>
              <w:jc w:val="both"/>
              <w:rPr>
                <w:rFonts w:ascii="Arial" w:hAnsi="Arial" w:cs="Arial"/>
                <w:b/>
                <w:bCs/>
                <w:szCs w:val="24"/>
              </w:rPr>
            </w:pPr>
            <w:r w:rsidRPr="0057492E">
              <w:rPr>
                <w:rFonts w:ascii="Arial" w:hAnsi="Arial" w:cs="Arial"/>
                <w:b/>
                <w:bCs/>
                <w:szCs w:val="24"/>
              </w:rPr>
              <w:t xml:space="preserve">Conclusion </w:t>
            </w:r>
          </w:p>
          <w:p w14:paraId="16B143CF" w14:textId="77777777" w:rsidR="0057492E" w:rsidRPr="0057492E" w:rsidRDefault="00B57076" w:rsidP="0057492E">
            <w:pPr>
              <w:spacing w:line="360" w:lineRule="auto"/>
              <w:jc w:val="both"/>
              <w:rPr>
                <w:rFonts w:ascii="Arial" w:hAnsi="Arial" w:cs="Arial"/>
                <w:szCs w:val="24"/>
              </w:rPr>
            </w:pPr>
            <w:r w:rsidRPr="0057492E">
              <w:rPr>
                <w:rFonts w:ascii="Arial" w:hAnsi="Arial" w:cs="Arial"/>
                <w:szCs w:val="24"/>
              </w:rPr>
              <w:t>It can be concluded that the front desk department is significant for hotels, and employees working at the front desk immediately impact the guest coming. Front desk officers are required to welcome guests, make reservations, and manage all the queries customers come up with, thus meeting the guest's expectations.</w:t>
            </w:r>
          </w:p>
          <w:p w14:paraId="29832003" w14:textId="77777777" w:rsidR="00330917" w:rsidRPr="0057492E" w:rsidRDefault="00330917" w:rsidP="0057492E">
            <w:pPr>
              <w:spacing w:after="0" w:line="360" w:lineRule="auto"/>
              <w:jc w:val="both"/>
              <w:rPr>
                <w:rFonts w:ascii="Arial" w:eastAsia="Times New Roman" w:hAnsi="Arial" w:cs="Arial"/>
                <w:bCs/>
                <w:color w:val="auto"/>
                <w:szCs w:val="24"/>
              </w:rPr>
            </w:pPr>
          </w:p>
        </w:tc>
      </w:tr>
    </w:tbl>
    <w:tbl>
      <w:tblPr>
        <w:tblStyle w:val="TableGrid"/>
        <w:tblW w:w="0" w:type="auto"/>
        <w:tblLook w:val="04A0" w:firstRow="1" w:lastRow="0" w:firstColumn="1" w:lastColumn="0" w:noHBand="0" w:noVBand="1"/>
      </w:tblPr>
      <w:tblGrid>
        <w:gridCol w:w="4508"/>
        <w:gridCol w:w="4508"/>
      </w:tblGrid>
      <w:tr w:rsidR="00C12039" w14:paraId="68BA1C60" w14:textId="77777777" w:rsidTr="007D760C">
        <w:tc>
          <w:tcPr>
            <w:tcW w:w="4508" w:type="dxa"/>
          </w:tcPr>
          <w:p w14:paraId="2B57C0DF" w14:textId="77777777" w:rsidR="008D4E2F" w:rsidRDefault="00B57076" w:rsidP="007D760C">
            <w:pPr>
              <w:jc w:val="center"/>
              <w:rPr>
                <w:b/>
                <w:bCs/>
              </w:rPr>
            </w:pPr>
            <w:r>
              <w:rPr>
                <w:b/>
                <w:bCs/>
              </w:rPr>
              <w:lastRenderedPageBreak/>
              <w:tab/>
              <w:t>Word Count</w:t>
            </w:r>
          </w:p>
        </w:tc>
        <w:tc>
          <w:tcPr>
            <w:tcW w:w="4508" w:type="dxa"/>
          </w:tcPr>
          <w:p w14:paraId="608EFE2E" w14:textId="3A87597A" w:rsidR="008D4E2F" w:rsidRDefault="00AE1656" w:rsidP="007D760C">
            <w:pPr>
              <w:jc w:val="center"/>
              <w:rPr>
                <w:b/>
                <w:bCs/>
              </w:rPr>
            </w:pPr>
            <w:r>
              <w:rPr>
                <w:b/>
                <w:bCs/>
              </w:rPr>
              <w:t>820</w:t>
            </w:r>
          </w:p>
        </w:tc>
      </w:tr>
    </w:tbl>
    <w:p w14:paraId="46DF7DC5" w14:textId="77777777" w:rsidR="00CD26B9" w:rsidRDefault="00CD26B9" w:rsidP="008D4E2F">
      <w:pPr>
        <w:tabs>
          <w:tab w:val="left" w:pos="1344"/>
        </w:tabs>
        <w:rPr>
          <w:b/>
          <w:bCs/>
        </w:rPr>
      </w:pPr>
    </w:p>
    <w:p w14:paraId="06E8C1D1" w14:textId="77777777" w:rsidR="008D4E2F" w:rsidRPr="008D4E2F" w:rsidRDefault="00B57076"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2A601AD6" w14:textId="77777777" w:rsidR="008D4E2F" w:rsidRDefault="00B57076" w:rsidP="008D4E2F">
      <w:pPr>
        <w:rPr>
          <w:b/>
          <w:bCs/>
          <w:sz w:val="28"/>
          <w:szCs w:val="24"/>
        </w:rPr>
      </w:pPr>
      <w:r w:rsidRPr="001749FD">
        <w:rPr>
          <w:b/>
          <w:bCs/>
          <w:sz w:val="28"/>
          <w:szCs w:val="24"/>
        </w:rPr>
        <w:lastRenderedPageBreak/>
        <w:t>Component Two:</w:t>
      </w:r>
    </w:p>
    <w:p w14:paraId="43F24827" w14:textId="77777777" w:rsidR="008D4E2F" w:rsidRPr="001749FD" w:rsidRDefault="00B57076"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40C6D3CA" w14:textId="77777777" w:rsidR="005219C9" w:rsidRPr="005219C9" w:rsidRDefault="00B57076"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14:paraId="26B7BB22" w14:textId="77777777" w:rsidR="00592A7E" w:rsidRDefault="00592A7E" w:rsidP="008D4E2F">
      <w:pPr>
        <w:widowControl w:val="0"/>
        <w:autoSpaceDE w:val="0"/>
        <w:autoSpaceDN w:val="0"/>
        <w:spacing w:after="0" w:line="240" w:lineRule="auto"/>
        <w:jc w:val="center"/>
        <w:rPr>
          <w:b/>
          <w:bCs/>
        </w:rPr>
      </w:pPr>
    </w:p>
    <w:tbl>
      <w:tblPr>
        <w:tblStyle w:val="TableGrid"/>
        <w:tblW w:w="0" w:type="auto"/>
        <w:tblLook w:val="04A0" w:firstRow="1" w:lastRow="0" w:firstColumn="1" w:lastColumn="0" w:noHBand="0" w:noVBand="1"/>
      </w:tblPr>
      <w:tblGrid>
        <w:gridCol w:w="3479"/>
        <w:gridCol w:w="3480"/>
        <w:gridCol w:w="3480"/>
        <w:gridCol w:w="3480"/>
      </w:tblGrid>
      <w:tr w:rsidR="00C12039" w14:paraId="5A66AED7" w14:textId="77777777" w:rsidTr="000221D8">
        <w:trPr>
          <w:trHeight w:val="1067"/>
        </w:trPr>
        <w:tc>
          <w:tcPr>
            <w:tcW w:w="3479" w:type="dxa"/>
          </w:tcPr>
          <w:p w14:paraId="7192DD84" w14:textId="77777777" w:rsidR="00F9700F" w:rsidRPr="000221D8" w:rsidRDefault="00B57076" w:rsidP="000221D8">
            <w:pPr>
              <w:spacing w:line="360" w:lineRule="auto"/>
              <w:jc w:val="center"/>
              <w:rPr>
                <w:rFonts w:cs="Times New Roman"/>
                <w:b/>
                <w:bCs/>
                <w:szCs w:val="24"/>
              </w:rPr>
            </w:pPr>
            <w:r w:rsidRPr="000221D8">
              <w:rPr>
                <w:rStyle w:val="fluidplugincopy"/>
                <w:rFonts w:eastAsia="Times New Roman" w:cs="Times New Roman"/>
                <w:color w:val="000000"/>
                <w:szCs w:val="24"/>
                <w:shd w:val="clear" w:color="auto" w:fill="FFFFFF"/>
              </w:rPr>
              <w:t>What are you going to do to ensure that the hotel is represented well to guests?</w:t>
            </w:r>
          </w:p>
        </w:tc>
        <w:tc>
          <w:tcPr>
            <w:tcW w:w="3480" w:type="dxa"/>
          </w:tcPr>
          <w:p w14:paraId="2A490CD0" w14:textId="77777777" w:rsidR="00F9700F" w:rsidRPr="000221D8" w:rsidRDefault="00B57076" w:rsidP="000221D8">
            <w:pPr>
              <w:spacing w:line="360" w:lineRule="auto"/>
              <w:jc w:val="center"/>
              <w:rPr>
                <w:rStyle w:val="fluidplugincopy"/>
                <w:rFonts w:eastAsia="Times New Roman" w:cs="Times New Roman"/>
                <w:szCs w:val="24"/>
              </w:rPr>
            </w:pPr>
            <w:r w:rsidRPr="000221D8">
              <w:rPr>
                <w:rStyle w:val="fluidplugincopy"/>
                <w:rFonts w:eastAsia="Times New Roman" w:cs="Times New Roman"/>
                <w:color w:val="000000"/>
                <w:szCs w:val="24"/>
                <w:shd w:val="clear" w:color="auto" w:fill="FFFFFF"/>
              </w:rPr>
              <w:t>How will operations run smoothly throughout your shift?</w:t>
            </w:r>
          </w:p>
          <w:p w14:paraId="4F7D44C7" w14:textId="77777777" w:rsidR="00F9700F" w:rsidRPr="000221D8" w:rsidRDefault="00F9700F" w:rsidP="000221D8">
            <w:pPr>
              <w:spacing w:line="360" w:lineRule="auto"/>
              <w:jc w:val="center"/>
              <w:rPr>
                <w:rFonts w:cs="Times New Roman"/>
                <w:b/>
                <w:bCs/>
                <w:szCs w:val="24"/>
              </w:rPr>
            </w:pPr>
          </w:p>
        </w:tc>
        <w:tc>
          <w:tcPr>
            <w:tcW w:w="3480" w:type="dxa"/>
          </w:tcPr>
          <w:p w14:paraId="13C46F7F" w14:textId="77777777" w:rsidR="00F9700F" w:rsidRPr="000221D8" w:rsidRDefault="00B57076" w:rsidP="000221D8">
            <w:pPr>
              <w:spacing w:line="360" w:lineRule="auto"/>
              <w:jc w:val="center"/>
              <w:rPr>
                <w:rFonts w:eastAsia="Times New Roman" w:cs="Times New Roman"/>
                <w:szCs w:val="24"/>
              </w:rPr>
            </w:pPr>
            <w:r w:rsidRPr="000221D8">
              <w:rPr>
                <w:rFonts w:eastAsia="Times New Roman" w:cs="Times New Roman"/>
                <w:color w:val="000000"/>
                <w:szCs w:val="24"/>
                <w:shd w:val="clear" w:color="auto" w:fill="FFFFFF"/>
              </w:rPr>
              <w:t>Why would you consider your plan being the most effective?</w:t>
            </w:r>
          </w:p>
          <w:p w14:paraId="71F60F82" w14:textId="77777777" w:rsidR="00F9700F" w:rsidRPr="000221D8" w:rsidRDefault="00F9700F" w:rsidP="000221D8">
            <w:pPr>
              <w:spacing w:line="360" w:lineRule="auto"/>
              <w:jc w:val="center"/>
              <w:rPr>
                <w:rFonts w:cs="Times New Roman"/>
                <w:b/>
                <w:bCs/>
                <w:szCs w:val="24"/>
              </w:rPr>
            </w:pPr>
          </w:p>
        </w:tc>
        <w:tc>
          <w:tcPr>
            <w:tcW w:w="3480" w:type="dxa"/>
          </w:tcPr>
          <w:p w14:paraId="07BDED29" w14:textId="77777777" w:rsidR="00F9700F" w:rsidRPr="000221D8" w:rsidRDefault="00B57076" w:rsidP="000221D8">
            <w:pPr>
              <w:spacing w:line="360" w:lineRule="auto"/>
              <w:jc w:val="center"/>
              <w:rPr>
                <w:rFonts w:eastAsia="Times New Roman" w:cs="Times New Roman"/>
                <w:szCs w:val="24"/>
              </w:rPr>
            </w:pPr>
            <w:r w:rsidRPr="000221D8">
              <w:rPr>
                <w:rFonts w:eastAsia="Times New Roman" w:cs="Times New Roman"/>
                <w:color w:val="000000"/>
                <w:szCs w:val="24"/>
                <w:shd w:val="clear" w:color="auto" w:fill="FFFFFF"/>
              </w:rPr>
              <w:t>What contingency plan will you put in place to ensure a quick resolution of this scenario in the future?</w:t>
            </w:r>
          </w:p>
          <w:p w14:paraId="1C3FE5FC" w14:textId="77777777" w:rsidR="00F9700F" w:rsidRPr="000221D8" w:rsidRDefault="00F9700F" w:rsidP="000221D8">
            <w:pPr>
              <w:spacing w:line="360" w:lineRule="auto"/>
              <w:jc w:val="center"/>
              <w:rPr>
                <w:rFonts w:cs="Times New Roman"/>
                <w:b/>
                <w:bCs/>
                <w:szCs w:val="24"/>
              </w:rPr>
            </w:pPr>
          </w:p>
        </w:tc>
      </w:tr>
      <w:tr w:rsidR="00C12039" w14:paraId="3BDC9EE3" w14:textId="77777777" w:rsidTr="000221D8">
        <w:trPr>
          <w:trHeight w:val="317"/>
        </w:trPr>
        <w:tc>
          <w:tcPr>
            <w:tcW w:w="3479" w:type="dxa"/>
          </w:tcPr>
          <w:p w14:paraId="304E5416" w14:textId="77777777" w:rsidR="00F9700F" w:rsidRPr="000221D8" w:rsidRDefault="00B57076" w:rsidP="000221D8">
            <w:pPr>
              <w:spacing w:line="360" w:lineRule="auto"/>
              <w:rPr>
                <w:rFonts w:asciiTheme="minorHAnsi" w:eastAsia="Times New Roman" w:hAnsiTheme="minorHAnsi" w:cstheme="minorHAnsi"/>
                <w:color w:val="000000"/>
                <w:szCs w:val="24"/>
                <w:shd w:val="clear" w:color="auto" w:fill="FFFFFF"/>
              </w:rPr>
            </w:pPr>
            <w:r w:rsidRPr="000221D8">
              <w:rPr>
                <w:szCs w:val="24"/>
              </w:rPr>
              <w:t xml:space="preserve">On the arrival of guests, I will ensure to greet them in a friendly manner with a smile to make them feel welcome. </w:t>
            </w:r>
          </w:p>
          <w:p w14:paraId="47FC8BA3" w14:textId="77777777" w:rsidR="00F9700F" w:rsidRPr="000221D8" w:rsidRDefault="00F9700F" w:rsidP="000221D8">
            <w:pPr>
              <w:spacing w:line="360" w:lineRule="auto"/>
              <w:rPr>
                <w:rFonts w:asciiTheme="minorHAnsi" w:eastAsia="Times New Roman" w:hAnsiTheme="minorHAnsi" w:cstheme="minorHAnsi"/>
                <w:color w:val="000000"/>
                <w:szCs w:val="24"/>
                <w:shd w:val="clear" w:color="auto" w:fill="FFFFFF"/>
              </w:rPr>
            </w:pPr>
          </w:p>
        </w:tc>
        <w:tc>
          <w:tcPr>
            <w:tcW w:w="3480" w:type="dxa"/>
          </w:tcPr>
          <w:p w14:paraId="3E85B62B" w14:textId="77777777" w:rsidR="00F9700F" w:rsidRPr="000221D8" w:rsidRDefault="00B57076" w:rsidP="000221D8">
            <w:pPr>
              <w:spacing w:line="360" w:lineRule="auto"/>
              <w:rPr>
                <w:szCs w:val="24"/>
              </w:rPr>
            </w:pPr>
            <w:r w:rsidRPr="000221D8">
              <w:rPr>
                <w:szCs w:val="24"/>
              </w:rPr>
              <w:t xml:space="preserve">I would maintain consistency and would handle the task efficiently by reviewing the operational guidelines of the hotels, including the check-in and check-out procedures. </w:t>
            </w:r>
          </w:p>
        </w:tc>
        <w:tc>
          <w:tcPr>
            <w:tcW w:w="3480" w:type="dxa"/>
          </w:tcPr>
          <w:p w14:paraId="2AAA742D" w14:textId="77777777" w:rsidR="00F9700F" w:rsidRPr="000221D8" w:rsidRDefault="00B57076" w:rsidP="000221D8">
            <w:pPr>
              <w:spacing w:line="360" w:lineRule="auto"/>
              <w:rPr>
                <w:b/>
                <w:bCs/>
                <w:szCs w:val="24"/>
              </w:rPr>
            </w:pPr>
            <w:r>
              <w:t>The plan is effective as by providing attention to detail and maintaining consistency, a personalised experience could be provided to the guests.</w:t>
            </w:r>
          </w:p>
        </w:tc>
        <w:tc>
          <w:tcPr>
            <w:tcW w:w="3480" w:type="dxa"/>
          </w:tcPr>
          <w:p w14:paraId="6837B30B" w14:textId="77777777" w:rsidR="00F9700F" w:rsidRPr="00EC083F" w:rsidRDefault="00B57076" w:rsidP="000221D8">
            <w:pPr>
              <w:spacing w:line="360" w:lineRule="auto"/>
              <w:rPr>
                <w:szCs w:val="24"/>
              </w:rPr>
            </w:pPr>
            <w:r>
              <w:rPr>
                <w:szCs w:val="24"/>
              </w:rPr>
              <w:t>A cross-training plan may help to ensure that all employees have basic knowledge regarding others' job roles, which ensures that no guests are left unattended in case of the absence of the other.</w:t>
            </w:r>
          </w:p>
        </w:tc>
      </w:tr>
      <w:tr w:rsidR="00C12039" w14:paraId="204B1B6E" w14:textId="77777777" w:rsidTr="000221D8">
        <w:trPr>
          <w:trHeight w:val="293"/>
        </w:trPr>
        <w:tc>
          <w:tcPr>
            <w:tcW w:w="3479" w:type="dxa"/>
          </w:tcPr>
          <w:p w14:paraId="19C847E7" w14:textId="77777777" w:rsidR="00F9700F" w:rsidRPr="000221D8" w:rsidRDefault="00B57076" w:rsidP="000221D8">
            <w:pPr>
              <w:spacing w:line="360" w:lineRule="auto"/>
              <w:rPr>
                <w:szCs w:val="24"/>
              </w:rPr>
            </w:pPr>
            <w:r w:rsidRPr="000221D8">
              <w:rPr>
                <w:szCs w:val="24"/>
              </w:rPr>
              <w:t xml:space="preserve">To further appeal to the guests, I will dress in the hotel uniform and ensure that a neat and tidy appearance is maintained, which </w:t>
            </w:r>
            <w:r w:rsidRPr="000221D8">
              <w:rPr>
                <w:szCs w:val="24"/>
              </w:rPr>
              <w:lastRenderedPageBreak/>
              <w:t xml:space="preserve">would help convey a sense of professionalism and also ensure to create of a positive brand impression. </w:t>
            </w:r>
          </w:p>
          <w:p w14:paraId="337B2FCD" w14:textId="77777777" w:rsidR="00F9700F" w:rsidRPr="000221D8" w:rsidRDefault="00F9700F" w:rsidP="000221D8">
            <w:pPr>
              <w:spacing w:line="360" w:lineRule="auto"/>
              <w:rPr>
                <w:b/>
                <w:bCs/>
                <w:szCs w:val="24"/>
              </w:rPr>
            </w:pPr>
          </w:p>
          <w:p w14:paraId="17E59EDF" w14:textId="77777777" w:rsidR="00F9700F" w:rsidRPr="000221D8" w:rsidRDefault="00F9700F" w:rsidP="000221D8">
            <w:pPr>
              <w:spacing w:line="360" w:lineRule="auto"/>
              <w:rPr>
                <w:b/>
                <w:bCs/>
                <w:szCs w:val="24"/>
              </w:rPr>
            </w:pPr>
          </w:p>
        </w:tc>
        <w:tc>
          <w:tcPr>
            <w:tcW w:w="3480" w:type="dxa"/>
          </w:tcPr>
          <w:p w14:paraId="5F0C8ADB" w14:textId="77777777" w:rsidR="00F9700F" w:rsidRPr="000221D8" w:rsidRDefault="00B57076" w:rsidP="000221D8">
            <w:pPr>
              <w:spacing w:line="360" w:lineRule="auto"/>
              <w:rPr>
                <w:szCs w:val="24"/>
              </w:rPr>
            </w:pPr>
            <w:r w:rsidRPr="000221D8">
              <w:rPr>
                <w:szCs w:val="24"/>
              </w:rPr>
              <w:lastRenderedPageBreak/>
              <w:t xml:space="preserve">The focus on hygiene and cleanliness would be maintained at the front desk to remain appealing to the guests. I will </w:t>
            </w:r>
            <w:r w:rsidRPr="000221D8">
              <w:rPr>
                <w:szCs w:val="24"/>
              </w:rPr>
              <w:lastRenderedPageBreak/>
              <w:t>also ensure that the front desk is always attended to and staffed accurately.</w:t>
            </w:r>
          </w:p>
        </w:tc>
        <w:tc>
          <w:tcPr>
            <w:tcW w:w="3480" w:type="dxa"/>
          </w:tcPr>
          <w:p w14:paraId="7F37D616" w14:textId="77777777" w:rsidR="00F9700F" w:rsidRPr="000221D8" w:rsidRDefault="00B57076" w:rsidP="000221D8">
            <w:pPr>
              <w:spacing w:line="360" w:lineRule="auto"/>
            </w:pPr>
            <w:r>
              <w:lastRenderedPageBreak/>
              <w:t xml:space="preserve">An established set of procedures ensure reliability and creates a sense of professionalism and trustworthiness. </w:t>
            </w:r>
          </w:p>
        </w:tc>
        <w:tc>
          <w:tcPr>
            <w:tcW w:w="3480" w:type="dxa"/>
          </w:tcPr>
          <w:p w14:paraId="1C1D04BA" w14:textId="77777777" w:rsidR="00F9700F" w:rsidRPr="00C82D86" w:rsidRDefault="00B57076" w:rsidP="000221D8">
            <w:pPr>
              <w:spacing w:line="360" w:lineRule="auto"/>
              <w:rPr>
                <w:szCs w:val="24"/>
              </w:rPr>
            </w:pPr>
            <w:r>
              <w:rPr>
                <w:szCs w:val="24"/>
              </w:rPr>
              <w:t xml:space="preserve">The operational tasks will be documented in a comprehensive way to provide step-by-step guidelines. </w:t>
            </w:r>
          </w:p>
        </w:tc>
      </w:tr>
      <w:tr w:rsidR="00C12039" w14:paraId="4B74F2A2" w14:textId="77777777" w:rsidTr="000221D8">
        <w:trPr>
          <w:trHeight w:val="293"/>
        </w:trPr>
        <w:tc>
          <w:tcPr>
            <w:tcW w:w="3479" w:type="dxa"/>
          </w:tcPr>
          <w:p w14:paraId="7C6805DA" w14:textId="77777777" w:rsidR="00F9700F" w:rsidRPr="000221D8" w:rsidRDefault="00B57076" w:rsidP="000221D8">
            <w:pPr>
              <w:spacing w:line="360" w:lineRule="auto"/>
              <w:rPr>
                <w:b/>
                <w:bCs/>
                <w:szCs w:val="24"/>
              </w:rPr>
            </w:pPr>
            <w:r w:rsidRPr="000221D8">
              <w:rPr>
                <w:szCs w:val="24"/>
              </w:rPr>
              <w:t xml:space="preserve">I will also look into the services and would familiarise myself with the facilities of the hotel to guide the guests well. </w:t>
            </w:r>
          </w:p>
        </w:tc>
        <w:tc>
          <w:tcPr>
            <w:tcW w:w="3480" w:type="dxa"/>
          </w:tcPr>
          <w:p w14:paraId="3DB5738E" w14:textId="77777777" w:rsidR="00F9700F" w:rsidRPr="000221D8" w:rsidRDefault="00B57076" w:rsidP="000221D8">
            <w:pPr>
              <w:spacing w:line="360" w:lineRule="auto"/>
              <w:rPr>
                <w:b/>
                <w:bCs/>
                <w:szCs w:val="24"/>
              </w:rPr>
            </w:pPr>
            <w:r w:rsidRPr="000221D8">
              <w:rPr>
                <w:szCs w:val="24"/>
              </w:rPr>
              <w:t xml:space="preserve">A checklist of essential tasks would be created to ensure that the important ones are prioritised. By doing so, I would be able to stay organised and would ensure that crucial responsibilities are not overlooked. </w:t>
            </w:r>
          </w:p>
        </w:tc>
        <w:tc>
          <w:tcPr>
            <w:tcW w:w="3480" w:type="dxa"/>
          </w:tcPr>
          <w:p w14:paraId="751EF60F" w14:textId="77777777" w:rsidR="00222E34" w:rsidRDefault="00B57076" w:rsidP="00222E34">
            <w:pPr>
              <w:spacing w:line="360" w:lineRule="auto"/>
            </w:pPr>
            <w:r>
              <w:t xml:space="preserve">Guests' dissatisfaction can be prevented, and commitment to exceptional services is achieved. </w:t>
            </w:r>
          </w:p>
          <w:p w14:paraId="3FD297BC" w14:textId="77777777" w:rsidR="00F9700F" w:rsidRPr="000221D8" w:rsidRDefault="00F9700F" w:rsidP="000221D8">
            <w:pPr>
              <w:spacing w:line="360" w:lineRule="auto"/>
              <w:rPr>
                <w:b/>
                <w:bCs/>
                <w:szCs w:val="24"/>
              </w:rPr>
            </w:pPr>
          </w:p>
        </w:tc>
        <w:tc>
          <w:tcPr>
            <w:tcW w:w="3480" w:type="dxa"/>
          </w:tcPr>
          <w:p w14:paraId="0D13CB8F" w14:textId="77777777" w:rsidR="00F9700F" w:rsidRPr="00141901" w:rsidRDefault="00B57076" w:rsidP="00222E34">
            <w:pPr>
              <w:spacing w:line="360" w:lineRule="auto"/>
              <w:rPr>
                <w:szCs w:val="24"/>
              </w:rPr>
            </w:pPr>
            <w:r w:rsidRPr="00141901">
              <w:rPr>
                <w:szCs w:val="24"/>
              </w:rPr>
              <w:t>A backup contact list needs to be maintained with a number of trained professionals for immediate help.</w:t>
            </w:r>
          </w:p>
        </w:tc>
      </w:tr>
      <w:tr w:rsidR="00C12039" w14:paraId="7D87482D" w14:textId="77777777" w:rsidTr="000221D8">
        <w:trPr>
          <w:trHeight w:val="293"/>
        </w:trPr>
        <w:tc>
          <w:tcPr>
            <w:tcW w:w="3479" w:type="dxa"/>
          </w:tcPr>
          <w:p w14:paraId="608D07D7" w14:textId="77777777" w:rsidR="00F9700F" w:rsidRPr="000221D8" w:rsidRDefault="00B57076" w:rsidP="000221D8">
            <w:pPr>
              <w:spacing w:line="360" w:lineRule="auto"/>
              <w:rPr>
                <w:b/>
                <w:bCs/>
                <w:szCs w:val="24"/>
              </w:rPr>
            </w:pPr>
            <w:r w:rsidRPr="000221D8">
              <w:rPr>
                <w:szCs w:val="24"/>
              </w:rPr>
              <w:t xml:space="preserve">I will work proactively in order to identify potential concerns and issues or concerns. I would ensure to be proactive in terms of guest guidance to ensure a smooth journey at the hotel. </w:t>
            </w:r>
          </w:p>
        </w:tc>
        <w:tc>
          <w:tcPr>
            <w:tcW w:w="3480" w:type="dxa"/>
          </w:tcPr>
          <w:p w14:paraId="1D72BEE4" w14:textId="77777777" w:rsidR="00F9700F" w:rsidRPr="000221D8" w:rsidRDefault="00B57076" w:rsidP="000221D8">
            <w:pPr>
              <w:spacing w:line="360" w:lineRule="auto"/>
              <w:rPr>
                <w:b/>
                <w:bCs/>
                <w:szCs w:val="24"/>
              </w:rPr>
            </w:pPr>
            <w:r w:rsidRPr="000221D8">
              <w:rPr>
                <w:szCs w:val="24"/>
              </w:rPr>
              <w:t>Effectiveness of communication will be maintained with other departments, such as the maintenance and housekeeping staff which will also respond to guests' requests and would help resolve any emerging issue.</w:t>
            </w:r>
          </w:p>
        </w:tc>
        <w:tc>
          <w:tcPr>
            <w:tcW w:w="3480" w:type="dxa"/>
          </w:tcPr>
          <w:p w14:paraId="5611E700" w14:textId="77777777" w:rsidR="00F9700F" w:rsidRPr="000221D8" w:rsidRDefault="00B57076" w:rsidP="000221D8">
            <w:pPr>
              <w:spacing w:line="360" w:lineRule="auto"/>
              <w:rPr>
                <w:b/>
                <w:bCs/>
                <w:szCs w:val="24"/>
              </w:rPr>
            </w:pPr>
            <w:r>
              <w:t xml:space="preserve">The focus on communication would help resolve guests' issues quickly, and the collaboration would foster efficiency and create a seamless experience. </w:t>
            </w:r>
          </w:p>
        </w:tc>
        <w:tc>
          <w:tcPr>
            <w:tcW w:w="3480" w:type="dxa"/>
          </w:tcPr>
          <w:p w14:paraId="07D7D15B" w14:textId="77777777" w:rsidR="00F9700F" w:rsidRPr="00141901" w:rsidRDefault="00B57076" w:rsidP="000221D8">
            <w:pPr>
              <w:spacing w:line="360" w:lineRule="auto"/>
              <w:rPr>
                <w:szCs w:val="24"/>
              </w:rPr>
            </w:pPr>
            <w:r w:rsidRPr="00141901">
              <w:rPr>
                <w:szCs w:val="24"/>
              </w:rPr>
              <w:t xml:space="preserve">Regular staff meeting needs to be conducted. </w:t>
            </w:r>
          </w:p>
        </w:tc>
      </w:tr>
      <w:tr w:rsidR="00C12039" w14:paraId="661B7A33" w14:textId="77777777" w:rsidTr="000221D8">
        <w:trPr>
          <w:trHeight w:val="293"/>
        </w:trPr>
        <w:tc>
          <w:tcPr>
            <w:tcW w:w="3479" w:type="dxa"/>
          </w:tcPr>
          <w:p w14:paraId="49E8E86C" w14:textId="77777777" w:rsidR="005219C9" w:rsidRPr="000221D8" w:rsidRDefault="00B57076" w:rsidP="000221D8">
            <w:pPr>
              <w:spacing w:line="360" w:lineRule="auto"/>
              <w:jc w:val="both"/>
              <w:rPr>
                <w:color w:val="auto"/>
                <w:kern w:val="2"/>
                <w:szCs w:val="24"/>
                <w:lang w:val="en-US"/>
                <w14:ligatures w14:val="standardContextual"/>
              </w:rPr>
            </w:pPr>
            <w:r w:rsidRPr="000221D8">
              <w:rPr>
                <w:color w:val="auto"/>
                <w:kern w:val="2"/>
                <w:szCs w:val="24"/>
                <w:lang w:val="en-US"/>
                <w14:ligatures w14:val="standardContextual"/>
              </w:rPr>
              <w:lastRenderedPageBreak/>
              <w:t xml:space="preserve">If a </w:t>
            </w:r>
            <w:r w:rsidR="00AB6167" w:rsidRPr="000221D8">
              <w:rPr>
                <w:color w:val="auto"/>
                <w:kern w:val="2"/>
                <w:szCs w:val="24"/>
                <w:lang w:val="en-US"/>
                <w14:ligatures w14:val="standardContextual"/>
              </w:rPr>
              <w:t>guest</w:t>
            </w:r>
            <w:r w:rsidRPr="000221D8">
              <w:rPr>
                <w:color w:val="auto"/>
                <w:kern w:val="2"/>
                <w:szCs w:val="24"/>
                <w:lang w:val="en-US"/>
                <w14:ligatures w14:val="standardContextual"/>
              </w:rPr>
              <w:t xml:space="preserve"> complains about a concern, I would ensure to listen to them peacefully and would take appropriate actions to resolve the conflict promptly. </w:t>
            </w:r>
            <w:r w:rsidR="00AB6167" w:rsidRPr="000221D8">
              <w:rPr>
                <w:color w:val="auto"/>
                <w:kern w:val="2"/>
                <w:szCs w:val="24"/>
                <w:lang w:val="en-US"/>
                <w14:ligatures w14:val="standardContextual"/>
              </w:rPr>
              <w:t xml:space="preserve">This would make the guests feel valued and heard and would work to turn a negative experience into a positive one. </w:t>
            </w:r>
          </w:p>
        </w:tc>
        <w:tc>
          <w:tcPr>
            <w:tcW w:w="3480" w:type="dxa"/>
          </w:tcPr>
          <w:p w14:paraId="07295DAA" w14:textId="77777777" w:rsidR="00E2777B" w:rsidRPr="000221D8" w:rsidRDefault="00B57076" w:rsidP="000221D8">
            <w:pPr>
              <w:spacing w:line="360" w:lineRule="auto"/>
              <w:rPr>
                <w:szCs w:val="24"/>
              </w:rPr>
            </w:pPr>
            <w:r w:rsidRPr="000221D8">
              <w:rPr>
                <w:szCs w:val="24"/>
              </w:rPr>
              <w:t xml:space="preserve">In case of a guest </w:t>
            </w:r>
            <w:r w:rsidR="00141901">
              <w:rPr>
                <w:szCs w:val="24"/>
              </w:rPr>
              <w:t>com</w:t>
            </w:r>
            <w:r w:rsidRPr="000221D8">
              <w:rPr>
                <w:szCs w:val="24"/>
              </w:rPr>
              <w:t xml:space="preserve">plaint, I would look for an alternative solution immediately rather than waiting for someone else to intervene in the situation. To achieve this, I might seek guidance from my colleagues to address the situation in a knowledgeable manner. </w:t>
            </w:r>
          </w:p>
          <w:p w14:paraId="58FB01D9" w14:textId="77777777" w:rsidR="00F9700F" w:rsidRPr="000221D8" w:rsidRDefault="00F9700F" w:rsidP="000221D8">
            <w:pPr>
              <w:spacing w:line="360" w:lineRule="auto"/>
              <w:rPr>
                <w:b/>
                <w:bCs/>
                <w:szCs w:val="24"/>
              </w:rPr>
            </w:pPr>
          </w:p>
        </w:tc>
        <w:tc>
          <w:tcPr>
            <w:tcW w:w="3480" w:type="dxa"/>
          </w:tcPr>
          <w:p w14:paraId="3082B96D" w14:textId="77777777" w:rsidR="00F9700F" w:rsidRPr="000221D8" w:rsidRDefault="00B57076" w:rsidP="00222E34">
            <w:pPr>
              <w:spacing w:line="360" w:lineRule="auto"/>
              <w:rPr>
                <w:b/>
                <w:bCs/>
                <w:szCs w:val="24"/>
              </w:rPr>
            </w:pPr>
            <w:r>
              <w:t>By listening to the guest's concern, a level of empathy and responsiveness is generated, which would enhance the brand's reputation.</w:t>
            </w:r>
          </w:p>
        </w:tc>
        <w:tc>
          <w:tcPr>
            <w:tcW w:w="3480" w:type="dxa"/>
          </w:tcPr>
          <w:p w14:paraId="22104B0A" w14:textId="77777777" w:rsidR="00F9700F" w:rsidRPr="00141901" w:rsidRDefault="00B57076" w:rsidP="000221D8">
            <w:pPr>
              <w:spacing w:line="360" w:lineRule="auto"/>
              <w:rPr>
                <w:szCs w:val="24"/>
              </w:rPr>
            </w:pPr>
            <w:r>
              <w:rPr>
                <w:szCs w:val="24"/>
              </w:rPr>
              <w:t xml:space="preserve">Hotel management software or communication tool should be placed to respond immediately. </w:t>
            </w:r>
          </w:p>
        </w:tc>
      </w:tr>
    </w:tbl>
    <w:p w14:paraId="472BDFE0"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79387D0C" w14:textId="77777777" w:rsidR="009E31E5" w:rsidRPr="001749FD" w:rsidRDefault="00B57076" w:rsidP="007D760C">
      <w:pPr>
        <w:rPr>
          <w:b/>
          <w:bCs/>
          <w:sz w:val="28"/>
          <w:szCs w:val="28"/>
        </w:rPr>
      </w:pPr>
      <w:r w:rsidRPr="001749FD">
        <w:rPr>
          <w:b/>
          <w:bCs/>
          <w:sz w:val="28"/>
          <w:szCs w:val="28"/>
        </w:rPr>
        <w:lastRenderedPageBreak/>
        <w:t>Component Three:</w:t>
      </w:r>
    </w:p>
    <w:p w14:paraId="07222C0D" w14:textId="77777777" w:rsidR="009E31E5" w:rsidRDefault="00B57076"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45009769" w14:textId="77777777" w:rsidR="009E31E5" w:rsidRPr="009E31E5" w:rsidRDefault="00B57076"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42BD62D3"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C12039" w14:paraId="67042165" w14:textId="77777777" w:rsidTr="00E371A1">
        <w:trPr>
          <w:trHeight w:val="720"/>
          <w:jc w:val="center"/>
        </w:trPr>
        <w:tc>
          <w:tcPr>
            <w:tcW w:w="9348" w:type="dxa"/>
            <w:vAlign w:val="center"/>
          </w:tcPr>
          <w:p w14:paraId="7684FDA9" w14:textId="77777777" w:rsidR="00E371A1" w:rsidRPr="009022D4" w:rsidRDefault="00B57076" w:rsidP="00E371A1">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lang w:val="en-US"/>
              </w:rPr>
              <w:t>Introductio</w:t>
            </w:r>
            <w:r w:rsidR="00703C0C">
              <w:rPr>
                <w:rFonts w:eastAsia="Times New Roman" w:cs="Times New Roman"/>
                <w:b/>
                <w:bCs/>
                <w:i/>
                <w:iCs/>
                <w:color w:val="000000"/>
                <w:sz w:val="28"/>
                <w:szCs w:val="28"/>
                <w:lang w:val="en-US"/>
              </w:rPr>
              <w:t>n</w:t>
            </w:r>
          </w:p>
        </w:tc>
      </w:tr>
      <w:tr w:rsidR="00C12039" w14:paraId="40B9F3AA" w14:textId="77777777" w:rsidTr="009E31E5">
        <w:trPr>
          <w:trHeight w:val="495"/>
          <w:jc w:val="center"/>
        </w:trPr>
        <w:tc>
          <w:tcPr>
            <w:tcW w:w="9348" w:type="dxa"/>
          </w:tcPr>
          <w:p w14:paraId="24821A33" w14:textId="77777777" w:rsidR="00321D9E" w:rsidRDefault="00321D9E" w:rsidP="00321D9E">
            <w:pPr>
              <w:jc w:val="both"/>
              <w:rPr>
                <w:lang w:val="en-US"/>
              </w:rPr>
            </w:pPr>
          </w:p>
          <w:p w14:paraId="2E33EFB2" w14:textId="77777777" w:rsidR="00321D9E" w:rsidRDefault="00B57076" w:rsidP="00280B17">
            <w:pPr>
              <w:spacing w:line="360" w:lineRule="auto"/>
              <w:jc w:val="both"/>
              <w:rPr>
                <w:lang w:val="en-US"/>
              </w:rPr>
            </w:pPr>
            <w:r>
              <w:rPr>
                <w:lang w:val="en-US"/>
              </w:rPr>
              <w:t>The hotel industry is a sector that is filled with numerous elements that, in one way or another, affect its performance, which is why focusing on these elements is next to necessary. Being a part of the service industry, hotels need to be extra careful while dealing with their guests because a single complaint can affect their reputation. Therefore, this essay will focus on four elements that are important for a hotel's business. To be more specific, elements relating to these elements will be scrutinized. This would show the role of these elements in a hotel's business.</w:t>
            </w:r>
          </w:p>
          <w:p w14:paraId="197F38FD" w14:textId="77777777" w:rsidR="00321D9E" w:rsidRPr="009022D4" w:rsidRDefault="00321D9E" w:rsidP="00321D9E">
            <w:pPr>
              <w:jc w:val="both"/>
              <w:rPr>
                <w:lang w:val="en-US"/>
              </w:rPr>
            </w:pPr>
          </w:p>
        </w:tc>
      </w:tr>
      <w:tr w:rsidR="00C12039" w14:paraId="574D2009" w14:textId="77777777" w:rsidTr="009E31E5">
        <w:trPr>
          <w:trHeight w:val="495"/>
          <w:jc w:val="center"/>
        </w:trPr>
        <w:tc>
          <w:tcPr>
            <w:tcW w:w="9348" w:type="dxa"/>
          </w:tcPr>
          <w:p w14:paraId="38C58B9D"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0D89CB1F" w14:textId="77777777" w:rsidR="00F9700F" w:rsidRPr="009022D4" w:rsidRDefault="00B57076"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7A4229DE" w14:textId="77777777" w:rsidR="004D0F63" w:rsidRPr="009022D4" w:rsidRDefault="004D0F63" w:rsidP="004D0F63">
            <w:pPr>
              <w:rPr>
                <w:rFonts w:cs="Times New Roman"/>
                <w:b/>
                <w:bCs/>
              </w:rPr>
            </w:pPr>
          </w:p>
        </w:tc>
      </w:tr>
      <w:tr w:rsidR="00C12039" w14:paraId="261BFA56" w14:textId="77777777" w:rsidTr="009E31E5">
        <w:trPr>
          <w:trHeight w:val="495"/>
          <w:jc w:val="center"/>
        </w:trPr>
        <w:tc>
          <w:tcPr>
            <w:tcW w:w="9348" w:type="dxa"/>
          </w:tcPr>
          <w:p w14:paraId="44D2D2CF" w14:textId="77777777" w:rsidR="00B87CFF" w:rsidRPr="00B87CFF" w:rsidRDefault="00B87CFF" w:rsidP="00B87CFF">
            <w:pPr>
              <w:rPr>
                <w:rFonts w:cs="Times New Roman"/>
              </w:rPr>
            </w:pPr>
          </w:p>
          <w:p w14:paraId="66EE2B5C" w14:textId="77777777" w:rsidR="00703C0C" w:rsidRPr="007D7FBF" w:rsidRDefault="00B57076" w:rsidP="00A7628E">
            <w:pPr>
              <w:spacing w:line="360" w:lineRule="auto"/>
              <w:jc w:val="both"/>
              <w:rPr>
                <w:shd w:val="clear" w:color="auto" w:fill="FFFFFF"/>
              </w:rPr>
            </w:pPr>
            <w:r>
              <w:rPr>
                <w:rFonts w:cs="Times New Roman"/>
              </w:rPr>
              <w:t xml:space="preserve">The first element to talk about is Property Management Systems (PMS), and it is concerned with the operations that happen inside a hotel’s building. In its case, there are several elements </w:t>
            </w:r>
            <w:r w:rsidR="001C651A">
              <w:rPr>
                <w:rFonts w:cs="Times New Roman"/>
              </w:rPr>
              <w:t>connected to PM</w:t>
            </w:r>
            <w:r w:rsidR="004B3500">
              <w:rPr>
                <w:rFonts w:cs="Times New Roman"/>
              </w:rPr>
              <w:t xml:space="preserve">S, and the first of them is reservation management. </w:t>
            </w:r>
            <w:r w:rsidR="00C11512">
              <w:rPr>
                <w:rFonts w:cs="Times New Roman"/>
              </w:rPr>
              <w:t xml:space="preserve">This is the element that dictates how effective PMS is the way it </w:t>
            </w:r>
            <w:r w:rsidR="00611738">
              <w:rPr>
                <w:rFonts w:cs="Times New Roman"/>
              </w:rPr>
              <w:t>maintains</w:t>
            </w:r>
            <w:r w:rsidR="00C11512">
              <w:rPr>
                <w:rFonts w:cs="Times New Roman"/>
              </w:rPr>
              <w:t xml:space="preserve"> operations such as reservations and online booking. Similarly, PMS ensures that the hotel’s check</w:t>
            </w:r>
            <w:r w:rsidR="00611738">
              <w:rPr>
                <w:rFonts w:cs="Times New Roman"/>
              </w:rPr>
              <w:t>-</w:t>
            </w:r>
            <w:r w:rsidR="00C11512">
              <w:rPr>
                <w:rFonts w:cs="Times New Roman"/>
              </w:rPr>
              <w:t>in and out processes are conducted in a flexible and smooth manner</w:t>
            </w:r>
            <w:r w:rsidR="007D7FBF">
              <w:rPr>
                <w:rFonts w:cs="Times New Roman"/>
              </w:rPr>
              <w:t xml:space="preserve"> </w:t>
            </w:r>
            <w:r w:rsidR="007D7FBF">
              <w:rPr>
                <w:shd w:val="clear" w:color="auto" w:fill="FFFFFF"/>
              </w:rPr>
              <w:t>(Popov et al., 2017)</w:t>
            </w:r>
            <w:r w:rsidR="00C11512">
              <w:rPr>
                <w:rFonts w:cs="Times New Roman"/>
              </w:rPr>
              <w:t>.</w:t>
            </w:r>
            <w:r w:rsidR="00611738">
              <w:rPr>
                <w:rFonts w:cs="Times New Roman"/>
              </w:rPr>
              <w:t xml:space="preserve"> Through reservation management, the PMS systems are able to monitor group bookings and rate management. Furthermore, the second element determines the efficiency of front desk operations that are facilitated through user-friendly interface. The front desk operations secure smooth </w:t>
            </w:r>
            <w:r w:rsidR="00A7628E">
              <w:rPr>
                <w:rFonts w:cs="Times New Roman"/>
              </w:rPr>
              <w:t>guest’s</w:t>
            </w:r>
            <w:r w:rsidR="00611738">
              <w:rPr>
                <w:rFonts w:cs="Times New Roman"/>
              </w:rPr>
              <w:t xml:space="preserve"> registration processes, key card management, guests</w:t>
            </w:r>
            <w:r w:rsidR="00A86D43">
              <w:rPr>
                <w:rFonts w:cs="Times New Roman"/>
              </w:rPr>
              <w:t>’</w:t>
            </w:r>
            <w:r w:rsidR="00611738">
              <w:rPr>
                <w:rFonts w:cs="Times New Roman"/>
              </w:rPr>
              <w:t xml:space="preserve"> management and room status updates. </w:t>
            </w:r>
            <w:r w:rsidR="00A03174">
              <w:rPr>
                <w:rFonts w:cs="Times New Roman"/>
              </w:rPr>
              <w:t xml:space="preserve">Moving on, room inventory management is also an important </w:t>
            </w:r>
            <w:r w:rsidR="00D424D9">
              <w:rPr>
                <w:rFonts w:cs="Times New Roman"/>
              </w:rPr>
              <w:t>element for PMS because it enables hoteliers to track room availability, give rooms to the guests as per their preferences, and all-in-all handle housekeeping</w:t>
            </w:r>
            <w:r w:rsidR="001A1747">
              <w:rPr>
                <w:rFonts w:cs="Times New Roman"/>
              </w:rPr>
              <w:t xml:space="preserve"> and maintenance requests. Lastly, reporting is also a significant element of this scenario because it is concerned with the occupancy rates of the hotel, the revenue flowing in, and the number of guests letting their preferences, all of which serve as key performance indicators.</w:t>
            </w:r>
          </w:p>
          <w:p w14:paraId="5A02524B" w14:textId="77777777" w:rsidR="004D0F63" w:rsidRPr="00B87CFF" w:rsidRDefault="004D0F63" w:rsidP="001A1747">
            <w:pPr>
              <w:rPr>
                <w:rFonts w:cs="Times New Roman"/>
              </w:rPr>
            </w:pPr>
          </w:p>
        </w:tc>
      </w:tr>
      <w:tr w:rsidR="00C12039" w14:paraId="6C226F02" w14:textId="77777777" w:rsidTr="009E31E5">
        <w:trPr>
          <w:trHeight w:val="495"/>
          <w:jc w:val="center"/>
        </w:trPr>
        <w:tc>
          <w:tcPr>
            <w:tcW w:w="9348" w:type="dxa"/>
          </w:tcPr>
          <w:p w14:paraId="1A5F8F15"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5F00EA4D" w14:textId="77777777" w:rsidR="00F9700F" w:rsidRPr="009022D4" w:rsidRDefault="00B57076"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129655D" w14:textId="77777777" w:rsidR="004D0F63" w:rsidRPr="009022D4" w:rsidRDefault="004D0F63" w:rsidP="004D0F63">
            <w:pPr>
              <w:rPr>
                <w:rFonts w:cs="Times New Roman"/>
                <w:b/>
                <w:bCs/>
              </w:rPr>
            </w:pPr>
          </w:p>
        </w:tc>
      </w:tr>
      <w:tr w:rsidR="00C12039" w14:paraId="56B4DCAC" w14:textId="77777777" w:rsidTr="009E31E5">
        <w:trPr>
          <w:trHeight w:val="495"/>
          <w:jc w:val="center"/>
        </w:trPr>
        <w:tc>
          <w:tcPr>
            <w:tcW w:w="9348" w:type="dxa"/>
          </w:tcPr>
          <w:p w14:paraId="000991D9" w14:textId="77777777" w:rsidR="00DA3B76" w:rsidRDefault="00DA3B76" w:rsidP="00DA3B76">
            <w:pPr>
              <w:rPr>
                <w:rFonts w:cs="Times New Roman"/>
              </w:rPr>
            </w:pPr>
          </w:p>
          <w:p w14:paraId="0A2CD786" w14:textId="77777777" w:rsidR="001A0649" w:rsidRPr="007D7FBF" w:rsidRDefault="00B57076" w:rsidP="00280B17">
            <w:pPr>
              <w:spacing w:line="360" w:lineRule="auto"/>
              <w:jc w:val="both"/>
              <w:rPr>
                <w:shd w:val="clear" w:color="auto" w:fill="FFFFFF"/>
              </w:rPr>
            </w:pPr>
            <w:r>
              <w:rPr>
                <w:rFonts w:cs="Times New Roman"/>
              </w:rPr>
              <w:t>Secondly, the hotel's reputation is evidently important because it encompasses the way it is perceived by its existing and potential customers, which is why maintaining it is vital. In order to do that, there are some elements that have to be addressed. The first one is monitoring the reviews guests leave online. Monitoring and keeping track of these reviews would help the hotel know what its reputation is like and what it can do to improve the negative experiences. Similarly, service quality is also a significant element because catering to it in an excellent way is equals to a positive reputation</w:t>
            </w:r>
            <w:r w:rsidR="007D7FBF">
              <w:rPr>
                <w:rFonts w:cs="Times New Roman"/>
              </w:rPr>
              <w:t xml:space="preserve"> </w:t>
            </w:r>
            <w:r w:rsidR="007D7FBF">
              <w:rPr>
                <w:shd w:val="clear" w:color="auto" w:fill="FFFFFF"/>
              </w:rPr>
              <w:t>(Kim and Kim, 2017)</w:t>
            </w:r>
            <w:r>
              <w:rPr>
                <w:rFonts w:cs="Times New Roman"/>
              </w:rPr>
              <w:t xml:space="preserve">. To ensure the best service quality, hotels need to have an attentive, friendly, and approachable staff and </w:t>
            </w:r>
            <w:r w:rsidR="0065649E">
              <w:rPr>
                <w:rFonts w:cs="Times New Roman"/>
              </w:rPr>
              <w:t>quick solutions to guests’ issues so the experience can be wonderful.</w:t>
            </w:r>
            <w:r w:rsidR="00636775">
              <w:rPr>
                <w:rFonts w:cs="Times New Roman"/>
              </w:rPr>
              <w:t xml:space="preserve"> As a part of this, being clean and maintaining cleanliness everywhere, meaning in the rooms, in the hotel lounge, the dining room, even the front porch plays a huge role in handling the hotel’s reputation. Customers need to ensure their hygiene will be protected because they share hotels with strangers</w:t>
            </w:r>
            <w:r w:rsidR="00B05121">
              <w:rPr>
                <w:rFonts w:cs="Times New Roman"/>
              </w:rPr>
              <w:t>, which is why regular maintenance of such factors would lead to a good reputation. As a result, making sure the guests are safe while on the hotel's premises is also one of the biggest responsibilities – and an influential element for its reputation.</w:t>
            </w:r>
          </w:p>
          <w:p w14:paraId="7554F12A" w14:textId="77777777" w:rsidR="004D0F63" w:rsidRPr="009022D4" w:rsidRDefault="004D0F63" w:rsidP="00280B17">
            <w:pPr>
              <w:rPr>
                <w:rFonts w:cs="Times New Roman"/>
                <w:b/>
                <w:bCs/>
              </w:rPr>
            </w:pPr>
          </w:p>
        </w:tc>
      </w:tr>
      <w:tr w:rsidR="00C12039" w14:paraId="21731FB7" w14:textId="77777777" w:rsidTr="009E31E5">
        <w:trPr>
          <w:trHeight w:val="454"/>
          <w:jc w:val="center"/>
        </w:trPr>
        <w:tc>
          <w:tcPr>
            <w:tcW w:w="9348" w:type="dxa"/>
          </w:tcPr>
          <w:p w14:paraId="7382A965" w14:textId="77777777" w:rsidR="004D0F63" w:rsidRPr="009022D4" w:rsidRDefault="004D0F63" w:rsidP="004D0F63">
            <w:pPr>
              <w:rPr>
                <w:rFonts w:cs="Times New Roman"/>
                <w:b/>
                <w:bCs/>
              </w:rPr>
            </w:pPr>
          </w:p>
          <w:p w14:paraId="76A96BA5" w14:textId="77777777" w:rsidR="00F9700F" w:rsidRPr="009022D4" w:rsidRDefault="00B57076"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3 - Communication</w:t>
            </w:r>
          </w:p>
          <w:p w14:paraId="5C937EC4" w14:textId="77777777" w:rsidR="00F9700F" w:rsidRPr="009022D4" w:rsidRDefault="00F9700F" w:rsidP="004D0F63">
            <w:pPr>
              <w:rPr>
                <w:rFonts w:cs="Times New Roman"/>
                <w:b/>
                <w:bCs/>
              </w:rPr>
            </w:pPr>
          </w:p>
        </w:tc>
      </w:tr>
      <w:tr w:rsidR="00C12039" w14:paraId="2CB66739" w14:textId="77777777" w:rsidTr="009E31E5">
        <w:trPr>
          <w:trHeight w:val="495"/>
          <w:jc w:val="center"/>
        </w:trPr>
        <w:tc>
          <w:tcPr>
            <w:tcW w:w="9348" w:type="dxa"/>
          </w:tcPr>
          <w:p w14:paraId="58946248" w14:textId="77777777" w:rsidR="004D0F63" w:rsidRDefault="004D0F63" w:rsidP="00DA3B76">
            <w:pPr>
              <w:rPr>
                <w:rFonts w:cs="Times New Roman"/>
                <w:b/>
                <w:bCs/>
              </w:rPr>
            </w:pPr>
          </w:p>
          <w:p w14:paraId="4F8B43D7" w14:textId="77777777" w:rsidR="004D0F63" w:rsidRPr="007D7FBF" w:rsidRDefault="00B57076" w:rsidP="00C81C19">
            <w:pPr>
              <w:spacing w:line="360" w:lineRule="auto"/>
              <w:jc w:val="both"/>
              <w:rPr>
                <w:shd w:val="clear" w:color="auto" w:fill="FFFFFF"/>
              </w:rPr>
            </w:pPr>
            <w:r>
              <w:rPr>
                <w:rFonts w:cs="Times New Roman"/>
              </w:rPr>
              <w:t xml:space="preserve">Moving on, noting how the hotel industry is expansive, its important elements keep going, and one of them is clearly communication. Here, numerous sub-elements that are concerned with excellent communication are given value because a hotel deals with different types of people every day. Among these, internal communication systems cannot be brushed aside. </w:t>
            </w:r>
            <w:r w:rsidR="001E3401">
              <w:rPr>
                <w:rFonts w:cs="Times New Roman"/>
              </w:rPr>
              <w:t>These are vital because they revolve around implementing reliable internal communication systems like phone systems, intercoms, and email</w:t>
            </w:r>
            <w:r w:rsidR="00E56250">
              <w:rPr>
                <w:rFonts w:cs="Times New Roman"/>
              </w:rPr>
              <w:t xml:space="preserve"> where members of the hotel staff can communicate with each other effortlessly without </w:t>
            </w:r>
            <w:r w:rsidR="0001509F">
              <w:rPr>
                <w:rFonts w:cs="Times New Roman"/>
              </w:rPr>
              <w:t>having to leave their positions</w:t>
            </w:r>
            <w:r w:rsidR="007D7FBF">
              <w:rPr>
                <w:rFonts w:cs="Times New Roman"/>
              </w:rPr>
              <w:t xml:space="preserve"> </w:t>
            </w:r>
            <w:r w:rsidR="007D7FBF">
              <w:rPr>
                <w:shd w:val="clear" w:color="auto" w:fill="FFFFFF"/>
              </w:rPr>
              <w:t>(Ettinger et al., 2018)</w:t>
            </w:r>
            <w:r w:rsidR="0001509F">
              <w:rPr>
                <w:rFonts w:cs="Times New Roman"/>
              </w:rPr>
              <w:t>.</w:t>
            </w:r>
            <w:r w:rsidR="00CA13E7">
              <w:rPr>
                <w:rFonts w:cs="Times New Roman"/>
              </w:rPr>
              <w:t xml:space="preserve"> Similarly, communication systems with guests are also vital. These can include in-room communication devices where customer can either order room service, file a complaint, or some other query</w:t>
            </w:r>
            <w:r w:rsidR="009A3378">
              <w:rPr>
                <w:rFonts w:cs="Times New Roman"/>
              </w:rPr>
              <w:t>. However, diverse options for communication so customers can pick one as per their preferences.</w:t>
            </w:r>
            <w:r w:rsidR="00FE5049">
              <w:rPr>
                <w:rFonts w:cs="Times New Roman"/>
              </w:rPr>
              <w:t xml:space="preserve"> Furthermore, since it is already established that communication between the staff members needs to flow smoothly, training the staff to make them more skilled in this area is necessary</w:t>
            </w:r>
            <w:r w:rsidR="006E7E00">
              <w:rPr>
                <w:rFonts w:cs="Times New Roman"/>
              </w:rPr>
              <w:t xml:space="preserve"> because it will make their approaches more adequate, especially in solving issues.</w:t>
            </w:r>
            <w:r w:rsidR="00C81C19">
              <w:rPr>
                <w:rFonts w:cs="Times New Roman"/>
              </w:rPr>
              <w:t xml:space="preserve"> Finally, it is evident that hotels would receive international guests who might not speak English. Therefore, multilingual support always needs to be present in the hotel to ensure nothing in this exchange can go amiss.</w:t>
            </w:r>
          </w:p>
        </w:tc>
      </w:tr>
      <w:tr w:rsidR="00C12039" w14:paraId="344BC086" w14:textId="77777777" w:rsidTr="009E31E5">
        <w:trPr>
          <w:trHeight w:val="495"/>
          <w:jc w:val="center"/>
        </w:trPr>
        <w:tc>
          <w:tcPr>
            <w:tcW w:w="9348" w:type="dxa"/>
          </w:tcPr>
          <w:p w14:paraId="6CA2C08F" w14:textId="77777777" w:rsidR="004D0F63" w:rsidRPr="009022D4" w:rsidRDefault="004D0F63" w:rsidP="004D0F63">
            <w:pPr>
              <w:rPr>
                <w:rFonts w:cs="Times New Roman"/>
                <w:b/>
                <w:bCs/>
              </w:rPr>
            </w:pPr>
          </w:p>
          <w:p w14:paraId="3AC21966" w14:textId="77777777" w:rsidR="00F9700F" w:rsidRPr="009022D4" w:rsidRDefault="00B57076"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Element 4 - Staffing</w:t>
            </w:r>
          </w:p>
          <w:p w14:paraId="435523D0" w14:textId="77777777" w:rsidR="00F9700F" w:rsidRPr="009022D4" w:rsidRDefault="00F9700F" w:rsidP="004D0F63">
            <w:pPr>
              <w:rPr>
                <w:rFonts w:cs="Times New Roman"/>
                <w:b/>
                <w:bCs/>
              </w:rPr>
            </w:pPr>
          </w:p>
        </w:tc>
      </w:tr>
      <w:tr w:rsidR="00C12039" w14:paraId="1FE4D516" w14:textId="77777777" w:rsidTr="009E31E5">
        <w:trPr>
          <w:trHeight w:val="495"/>
          <w:jc w:val="center"/>
        </w:trPr>
        <w:tc>
          <w:tcPr>
            <w:tcW w:w="9348" w:type="dxa"/>
          </w:tcPr>
          <w:p w14:paraId="5925A5FA" w14:textId="77777777" w:rsidR="00B76331" w:rsidRDefault="00B76331" w:rsidP="00B76331">
            <w:pPr>
              <w:tabs>
                <w:tab w:val="left" w:pos="264"/>
              </w:tabs>
              <w:rPr>
                <w:rFonts w:cs="Times New Roman"/>
              </w:rPr>
            </w:pPr>
          </w:p>
          <w:p w14:paraId="145D44BC" w14:textId="77777777" w:rsidR="007D7FBF" w:rsidRDefault="00B57076" w:rsidP="007D7FBF">
            <w:pPr>
              <w:spacing w:line="360" w:lineRule="auto"/>
              <w:jc w:val="both"/>
              <w:rPr>
                <w:rFonts w:cs="Times New Roman"/>
              </w:rPr>
            </w:pPr>
            <w:r>
              <w:rPr>
                <w:rFonts w:cs="Times New Roman"/>
              </w:rPr>
              <w:t xml:space="preserve">The element </w:t>
            </w:r>
            <w:r w:rsidR="0047535C">
              <w:rPr>
                <w:rFonts w:cs="Times New Roman"/>
              </w:rPr>
              <w:t xml:space="preserve">that is the final one in this scenario is staffing. As it was already established, the hotel’s staff plays a very significant role in its organizational success, which is why ensuring that the factors connected to it are also tackled effectively. The first of these aspects is workforce planning, which is involved with training the staff by </w:t>
            </w:r>
            <w:r w:rsidR="00C8106D">
              <w:rPr>
                <w:rFonts w:cs="Times New Roman"/>
              </w:rPr>
              <w:t>analysing</w:t>
            </w:r>
            <w:r w:rsidR="0047535C">
              <w:rPr>
                <w:rFonts w:cs="Times New Roman"/>
              </w:rPr>
              <w:t xml:space="preserve"> the company’s needs and then distributing tasks as per the skills and requirements of talent</w:t>
            </w:r>
            <w:r>
              <w:rPr>
                <w:rFonts w:cs="Times New Roman"/>
              </w:rPr>
              <w:t xml:space="preserve"> </w:t>
            </w:r>
            <w:r>
              <w:rPr>
                <w:shd w:val="clear" w:color="auto" w:fill="FFFFFF"/>
              </w:rPr>
              <w:t>(Žufan, 2016)</w:t>
            </w:r>
            <w:r w:rsidR="0047535C">
              <w:rPr>
                <w:rFonts w:cs="Times New Roman"/>
              </w:rPr>
              <w:t xml:space="preserve">. This would allow the company to be more accurate about staffing. Secondly, it is highly important for any hotel to </w:t>
            </w:r>
            <w:r w:rsidR="00B848FC">
              <w:rPr>
                <w:rFonts w:cs="Times New Roman"/>
              </w:rPr>
              <w:t xml:space="preserve">clarify the descriptions of vacant jobs and the responsibilities of them so the right candidate can apply and get hired. </w:t>
            </w:r>
            <w:r w:rsidR="00C8106D">
              <w:rPr>
                <w:rFonts w:cs="Times New Roman"/>
              </w:rPr>
              <w:t>This would allow the staff to be more effective at what it does. Furthermore, when it comes to staffing, the element of training cannot be missed. Ensuring training and development programmes are being considered is important because employees need constant enhancement, even the most talented ones, so their skills and knowledge about their jobs can be polished.</w:t>
            </w:r>
            <w:r w:rsidR="00540030">
              <w:rPr>
                <w:rFonts w:cs="Times New Roman"/>
              </w:rPr>
              <w:t xml:space="preserve"> Finally, staff scheduling is also a critical element because it makes sure that the right number and type of workers are present at the right time</w:t>
            </w:r>
            <w:r w:rsidR="007230C0">
              <w:rPr>
                <w:rFonts w:cs="Times New Roman"/>
              </w:rPr>
              <w:t>. This can include the labour laws, the skills required, and the adequacy of the employee in question.</w:t>
            </w:r>
          </w:p>
          <w:p w14:paraId="59229CC3" w14:textId="77777777" w:rsidR="007D7FBF" w:rsidRPr="007D7FBF" w:rsidRDefault="007D7FBF" w:rsidP="007D7FBF">
            <w:pPr>
              <w:spacing w:line="360" w:lineRule="auto"/>
              <w:jc w:val="both"/>
              <w:rPr>
                <w:shd w:val="clear" w:color="auto" w:fill="FFFFFF"/>
              </w:rPr>
            </w:pPr>
          </w:p>
        </w:tc>
      </w:tr>
      <w:tr w:rsidR="00C12039" w14:paraId="374466CD" w14:textId="77777777" w:rsidTr="009E31E5">
        <w:trPr>
          <w:trHeight w:val="495"/>
          <w:jc w:val="center"/>
        </w:trPr>
        <w:tc>
          <w:tcPr>
            <w:tcW w:w="9348" w:type="dxa"/>
          </w:tcPr>
          <w:p w14:paraId="28CF6437" w14:textId="77777777" w:rsidR="000F1FBF" w:rsidRPr="000F1FBF" w:rsidRDefault="00B57076" w:rsidP="000F1FBF">
            <w:pPr>
              <w:rPr>
                <w:rFonts w:cs="Times New Roman"/>
                <w:b/>
                <w:bCs/>
                <w:i/>
                <w:iCs/>
                <w:sz w:val="28"/>
                <w:szCs w:val="24"/>
              </w:rPr>
            </w:pPr>
            <w:r w:rsidRPr="000F1FBF">
              <w:rPr>
                <w:rFonts w:cs="Times New Roman"/>
                <w:b/>
                <w:bCs/>
                <w:i/>
                <w:iCs/>
                <w:sz w:val="28"/>
                <w:szCs w:val="24"/>
              </w:rPr>
              <w:t>Conclusio</w:t>
            </w:r>
            <w:r w:rsidR="007230C0">
              <w:rPr>
                <w:rFonts w:cs="Times New Roman"/>
                <w:b/>
                <w:bCs/>
                <w:i/>
                <w:iCs/>
                <w:sz w:val="28"/>
                <w:szCs w:val="24"/>
              </w:rPr>
              <w:t>n</w:t>
            </w:r>
          </w:p>
        </w:tc>
      </w:tr>
      <w:tr w:rsidR="00C12039" w14:paraId="1DB9757F" w14:textId="77777777" w:rsidTr="000F1FBF">
        <w:trPr>
          <w:trHeight w:val="720"/>
          <w:jc w:val="center"/>
        </w:trPr>
        <w:tc>
          <w:tcPr>
            <w:tcW w:w="9348" w:type="dxa"/>
          </w:tcPr>
          <w:p w14:paraId="562891A0" w14:textId="77777777" w:rsidR="000F1FBF" w:rsidRDefault="000F1FBF" w:rsidP="007230C0">
            <w:pPr>
              <w:rPr>
                <w:rFonts w:cs="Times New Roman"/>
                <w:b/>
                <w:bCs/>
              </w:rPr>
            </w:pPr>
          </w:p>
          <w:p w14:paraId="6D678814" w14:textId="77777777" w:rsidR="007230C0" w:rsidRPr="008B6B55" w:rsidRDefault="00B57076" w:rsidP="008B6B55">
            <w:pPr>
              <w:spacing w:line="360" w:lineRule="auto"/>
              <w:jc w:val="both"/>
              <w:rPr>
                <w:rFonts w:cs="Times New Roman"/>
              </w:rPr>
            </w:pPr>
            <w:r w:rsidRPr="008B6B55">
              <w:rPr>
                <w:rFonts w:cs="Times New Roman"/>
              </w:rPr>
              <w:t xml:space="preserve">In conclusion, this essay </w:t>
            </w:r>
            <w:r w:rsidR="008B6B55" w:rsidRPr="008B6B55">
              <w:rPr>
                <w:rFonts w:cs="Times New Roman"/>
              </w:rPr>
              <w:t>analysed</w:t>
            </w:r>
            <w:r w:rsidRPr="008B6B55">
              <w:rPr>
                <w:rFonts w:cs="Times New Roman"/>
              </w:rPr>
              <w:t xml:space="preserve"> the elements of staffing, PMS, hotel’s reputation, and </w:t>
            </w:r>
            <w:r w:rsidR="00F601C1" w:rsidRPr="008B6B55">
              <w:rPr>
                <w:rFonts w:cs="Times New Roman"/>
              </w:rPr>
              <w:t>communication as the main aspects that play a huge role in business success for a hotel. To make sure they were scrutinized properly, the factors connected to them were delved into so it could be understood where the significance lies.</w:t>
            </w:r>
          </w:p>
          <w:p w14:paraId="37DC691E" w14:textId="77777777" w:rsidR="008B6B55" w:rsidRPr="009022D4" w:rsidRDefault="008B6B55" w:rsidP="007230C0">
            <w:pPr>
              <w:rPr>
                <w:rFonts w:cs="Times New Roman"/>
                <w:b/>
                <w:bCs/>
              </w:rPr>
            </w:pPr>
          </w:p>
        </w:tc>
      </w:tr>
    </w:tbl>
    <w:p w14:paraId="6EDD5B8E" w14:textId="77777777"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C12039" w14:paraId="7B615647" w14:textId="77777777" w:rsidTr="007D760C">
        <w:tc>
          <w:tcPr>
            <w:tcW w:w="4508" w:type="dxa"/>
          </w:tcPr>
          <w:p w14:paraId="3D0E4F4C" w14:textId="77777777" w:rsidR="009E31E5" w:rsidRDefault="00B57076" w:rsidP="007D760C">
            <w:pPr>
              <w:jc w:val="center"/>
              <w:rPr>
                <w:b/>
                <w:bCs/>
              </w:rPr>
            </w:pPr>
            <w:r>
              <w:rPr>
                <w:b/>
                <w:bCs/>
              </w:rPr>
              <w:tab/>
              <w:t>Word Count</w:t>
            </w:r>
          </w:p>
        </w:tc>
        <w:tc>
          <w:tcPr>
            <w:tcW w:w="4508" w:type="dxa"/>
          </w:tcPr>
          <w:p w14:paraId="6904E20F" w14:textId="77777777" w:rsidR="009E31E5" w:rsidRDefault="00B57076" w:rsidP="007D760C">
            <w:pPr>
              <w:jc w:val="center"/>
              <w:rPr>
                <w:b/>
                <w:bCs/>
              </w:rPr>
            </w:pPr>
            <w:r>
              <w:rPr>
                <w:b/>
                <w:bCs/>
              </w:rPr>
              <w:t>1000</w:t>
            </w:r>
          </w:p>
        </w:tc>
      </w:tr>
    </w:tbl>
    <w:p w14:paraId="6037D328" w14:textId="77777777" w:rsidR="009E31E5" w:rsidRDefault="009E31E5" w:rsidP="009E31E5">
      <w:pPr>
        <w:ind w:left="-284"/>
        <w:rPr>
          <w:b/>
          <w:bCs/>
        </w:rPr>
      </w:pPr>
    </w:p>
    <w:p w14:paraId="58AC9EFD" w14:textId="77777777" w:rsidR="007D7FBF" w:rsidRDefault="007D7FBF" w:rsidP="009E31E5">
      <w:pPr>
        <w:ind w:left="-284"/>
        <w:rPr>
          <w:b/>
          <w:bCs/>
        </w:rPr>
      </w:pPr>
    </w:p>
    <w:p w14:paraId="715C3A9B" w14:textId="77777777" w:rsidR="007D7FBF" w:rsidRDefault="007D7FBF" w:rsidP="009E31E5">
      <w:pPr>
        <w:ind w:left="-284"/>
        <w:rPr>
          <w:b/>
          <w:bCs/>
        </w:rPr>
      </w:pPr>
    </w:p>
    <w:p w14:paraId="7A413F52" w14:textId="77777777" w:rsidR="007D7FBF" w:rsidRDefault="007D7FBF" w:rsidP="009E31E5">
      <w:pPr>
        <w:ind w:left="-284"/>
        <w:rPr>
          <w:b/>
          <w:bCs/>
        </w:rPr>
      </w:pPr>
    </w:p>
    <w:p w14:paraId="34272619" w14:textId="77777777" w:rsidR="007D7FBF" w:rsidRDefault="007D7FBF" w:rsidP="009E31E5">
      <w:pPr>
        <w:ind w:left="-284"/>
        <w:rPr>
          <w:b/>
          <w:bCs/>
        </w:rPr>
      </w:pPr>
    </w:p>
    <w:p w14:paraId="5CED69EB" w14:textId="77777777" w:rsidR="007D7FBF" w:rsidRDefault="007D7FBF" w:rsidP="009E31E5">
      <w:pPr>
        <w:ind w:left="-284"/>
        <w:rPr>
          <w:b/>
          <w:bCs/>
        </w:rPr>
      </w:pPr>
    </w:p>
    <w:p w14:paraId="1B05383C" w14:textId="77777777" w:rsidR="007D7FBF" w:rsidRDefault="007D7FBF" w:rsidP="009E31E5">
      <w:pPr>
        <w:ind w:left="-284"/>
        <w:rPr>
          <w:b/>
          <w:bCs/>
        </w:rPr>
      </w:pPr>
    </w:p>
    <w:p w14:paraId="324B23CC" w14:textId="77777777" w:rsidR="007D7FBF" w:rsidRDefault="007D7FBF" w:rsidP="007D7FBF">
      <w:pPr>
        <w:rPr>
          <w:b/>
          <w:bCs/>
        </w:rPr>
      </w:pPr>
    </w:p>
    <w:p w14:paraId="07A92653" w14:textId="77777777" w:rsidR="00F9700F" w:rsidRPr="00F84F63" w:rsidRDefault="00B57076" w:rsidP="00F84F63">
      <w:pPr>
        <w:pStyle w:val="Heading1"/>
        <w:spacing w:line="360" w:lineRule="auto"/>
        <w:rPr>
          <w:rFonts w:ascii="Times New Roman" w:hAnsi="Times New Roman" w:cs="Times New Roman"/>
          <w:b/>
          <w:bCs/>
          <w:color w:val="auto"/>
          <w:sz w:val="24"/>
          <w:szCs w:val="24"/>
        </w:rPr>
      </w:pPr>
      <w:r w:rsidRPr="00F84F63">
        <w:rPr>
          <w:rFonts w:ascii="Times New Roman" w:hAnsi="Times New Roman" w:cs="Times New Roman"/>
          <w:b/>
          <w:bCs/>
          <w:color w:val="auto"/>
          <w:sz w:val="24"/>
          <w:szCs w:val="24"/>
        </w:rPr>
        <w:lastRenderedPageBreak/>
        <w:t xml:space="preserve">References </w:t>
      </w:r>
    </w:p>
    <w:p w14:paraId="7F2FF020" w14:textId="77777777" w:rsidR="00F84F63" w:rsidRPr="00F84F63" w:rsidRDefault="00B57076" w:rsidP="00F84F63">
      <w:pPr>
        <w:spacing w:line="360" w:lineRule="auto"/>
        <w:ind w:left="720" w:hanging="720"/>
        <w:jc w:val="both"/>
      </w:pPr>
      <w:r w:rsidRPr="00F84F63">
        <w:t>Chan, J., Gao, Y.L. and McGinley, S., 2021. Updates in service standards in hotels: how COVID-19 changed operations. </w:t>
      </w:r>
      <w:r w:rsidRPr="00F84F63">
        <w:rPr>
          <w:i/>
          <w:iCs/>
        </w:rPr>
        <w:t>International Journal of Contemporary Hospitality Management</w:t>
      </w:r>
      <w:r w:rsidRPr="00F84F63">
        <w:t>, </w:t>
      </w:r>
      <w:r w:rsidRPr="00F84F63">
        <w:rPr>
          <w:i/>
          <w:iCs/>
        </w:rPr>
        <w:t>33</w:t>
      </w:r>
      <w:r w:rsidRPr="00F84F63">
        <w:t>(5), pp.1668-1687.</w:t>
      </w:r>
    </w:p>
    <w:p w14:paraId="6D1C01BF" w14:textId="77777777" w:rsidR="00F84F63" w:rsidRDefault="00B57076" w:rsidP="00F84F63">
      <w:pPr>
        <w:spacing w:line="360" w:lineRule="auto"/>
        <w:ind w:left="720" w:hanging="720"/>
        <w:jc w:val="both"/>
      </w:pPr>
      <w:r w:rsidRPr="00F84F63">
        <w:t>Fuentes-Moraleda, L., Díaz-Pérez, P., Orea-Giner, A., Muñoz-Mazón, A. and Villacé-Molinero, T., 2020. Interaction between hotel service robots and humans: A hotel-specific Service Robot Acceptance Model (sRAM). </w:t>
      </w:r>
      <w:r w:rsidRPr="00F84F63">
        <w:rPr>
          <w:i/>
          <w:iCs/>
        </w:rPr>
        <w:t>Tourism Management Perspectives</w:t>
      </w:r>
      <w:r w:rsidRPr="00F84F63">
        <w:t>, </w:t>
      </w:r>
      <w:r w:rsidRPr="00F84F63">
        <w:rPr>
          <w:i/>
          <w:iCs/>
        </w:rPr>
        <w:t>36</w:t>
      </w:r>
      <w:r w:rsidRPr="00F84F63">
        <w:t>, p.100751.</w:t>
      </w:r>
    </w:p>
    <w:p w14:paraId="667BDB9E" w14:textId="77777777" w:rsidR="00F84F63" w:rsidRDefault="00B57076" w:rsidP="00F84F63">
      <w:pPr>
        <w:spacing w:line="360" w:lineRule="auto"/>
        <w:ind w:left="720" w:hanging="720"/>
        <w:jc w:val="both"/>
      </w:pPr>
      <w:r w:rsidRPr="00F84F63">
        <w:t>Guillet, B.D., 2020. Online upselling: moving beyond offline upselling in the hotel industry. </w:t>
      </w:r>
      <w:r w:rsidRPr="00F84F63">
        <w:rPr>
          <w:i/>
          <w:iCs/>
        </w:rPr>
        <w:t>International Journal of Hospitality Management</w:t>
      </w:r>
      <w:r w:rsidRPr="00F84F63">
        <w:t>, </w:t>
      </w:r>
      <w:r w:rsidRPr="00F84F63">
        <w:rPr>
          <w:i/>
          <w:iCs/>
        </w:rPr>
        <w:t>84</w:t>
      </w:r>
      <w:r w:rsidRPr="00F84F63">
        <w:t>, p.102322.</w:t>
      </w:r>
    </w:p>
    <w:p w14:paraId="38A53782" w14:textId="77777777" w:rsidR="00F84F63" w:rsidRDefault="00B57076" w:rsidP="00F84F63">
      <w:pPr>
        <w:spacing w:line="360" w:lineRule="auto"/>
        <w:ind w:left="720" w:hanging="720"/>
        <w:jc w:val="both"/>
      </w:pPr>
      <w:r w:rsidRPr="00F84F63">
        <w:t>Lee, Y., Lee, S. and Kim, D.Y., 2021. Exploring hotel guests' perceptions of using robot assistants. </w:t>
      </w:r>
      <w:r w:rsidRPr="00F84F63">
        <w:rPr>
          <w:i/>
          <w:iCs/>
        </w:rPr>
        <w:t>Tourism Management Perspectives</w:t>
      </w:r>
      <w:r w:rsidRPr="00F84F63">
        <w:t>, </w:t>
      </w:r>
      <w:r w:rsidRPr="00F84F63">
        <w:rPr>
          <w:i/>
          <w:iCs/>
        </w:rPr>
        <w:t>37</w:t>
      </w:r>
      <w:r w:rsidRPr="00F84F63">
        <w:t>, p.100781.</w:t>
      </w:r>
    </w:p>
    <w:p w14:paraId="354F3A6A" w14:textId="77777777" w:rsidR="0057492E" w:rsidRDefault="00B57076" w:rsidP="0057492E">
      <w:pPr>
        <w:spacing w:line="360" w:lineRule="auto"/>
        <w:ind w:left="720" w:hanging="720"/>
        <w:jc w:val="both"/>
      </w:pPr>
      <w:r w:rsidRPr="00F84F63">
        <w:t>Shin, H., Perdue, R.R. and Kang, J., 2019. Front desk technology innovation in hotels: A managerial perspective. </w:t>
      </w:r>
      <w:r w:rsidRPr="00F84F63">
        <w:rPr>
          <w:i/>
          <w:iCs/>
        </w:rPr>
        <w:t>Tourism Management</w:t>
      </w:r>
      <w:r w:rsidRPr="00F84F63">
        <w:t>, </w:t>
      </w:r>
      <w:r w:rsidRPr="00F84F63">
        <w:rPr>
          <w:i/>
          <w:iCs/>
        </w:rPr>
        <w:t>74</w:t>
      </w:r>
      <w:r w:rsidRPr="00F84F63">
        <w:t>, pp.310-318.</w:t>
      </w:r>
    </w:p>
    <w:p w14:paraId="3B80B339" w14:textId="77777777" w:rsidR="0057492E" w:rsidRDefault="00B57076" w:rsidP="0057492E">
      <w:pPr>
        <w:spacing w:line="360" w:lineRule="auto"/>
        <w:ind w:left="720" w:hanging="720"/>
        <w:jc w:val="both"/>
      </w:pPr>
      <w:r>
        <w:t>Park, K.H. and Kim, D.K., 2021. Understanding the relationships among emotional exhaustion, job satisfaction, and emotional intelligence of hotel front desk employees. Asia Pacific Journal of Tourism Research, 26(5), pp.504-515.</w:t>
      </w:r>
    </w:p>
    <w:p w14:paraId="53686CD2" w14:textId="77777777" w:rsidR="0057492E" w:rsidRDefault="00B57076" w:rsidP="0057492E">
      <w:pPr>
        <w:spacing w:line="360" w:lineRule="auto"/>
        <w:ind w:left="720" w:hanging="720"/>
        <w:jc w:val="both"/>
      </w:pPr>
      <w:r>
        <w:t>Shao, Y., 2017. The Effect of Front Desk Employees' Characteristics on the First Impression of Customers and Customers' Satisfaction. University of Missouri-Columbia.</w:t>
      </w:r>
    </w:p>
    <w:p w14:paraId="68238955" w14:textId="77777777" w:rsidR="0057492E" w:rsidRDefault="00B57076" w:rsidP="0057492E">
      <w:pPr>
        <w:spacing w:line="360" w:lineRule="auto"/>
        <w:ind w:left="720" w:hanging="720"/>
        <w:jc w:val="both"/>
      </w:pPr>
      <w:r>
        <w:t>Hu, F., Trivedi, R. and Teichert, T., 2022. Using hotel reviews to assess hotel frontline employees’ roles and performances. International Journal of Contemporary Hospitality Management.</w:t>
      </w:r>
    </w:p>
    <w:p w14:paraId="365861F0" w14:textId="77777777" w:rsidR="00AC4886" w:rsidRDefault="00B57076" w:rsidP="00AC4886">
      <w:pPr>
        <w:spacing w:line="360" w:lineRule="auto"/>
        <w:ind w:left="720" w:hanging="720"/>
        <w:jc w:val="both"/>
      </w:pPr>
      <w:r>
        <w:t>Kim, M., Vogt, C.A. and Knutson, B.J., 2015. Relationships among customer satisfaction, delight, and loyalty in the hospitality industry. Journal of Hospitality &amp; Tourism Research, 39(2), pp.170-197.</w:t>
      </w:r>
    </w:p>
    <w:p w14:paraId="77B208C7" w14:textId="77777777" w:rsidR="00AC4886" w:rsidRPr="00AC4886" w:rsidRDefault="00B57076" w:rsidP="00AC4886">
      <w:pPr>
        <w:spacing w:line="360" w:lineRule="auto"/>
        <w:ind w:left="720" w:hanging="720"/>
        <w:jc w:val="both"/>
      </w:pPr>
      <w:r>
        <w:rPr>
          <w:shd w:val="clear" w:color="auto" w:fill="FFFFFF"/>
        </w:rPr>
        <w:t>Jayaweera, T., 2015. Impact of work environmental factors on job performance, mediating role of work motivation: A study of hotel sector in England. </w:t>
      </w:r>
      <w:r>
        <w:rPr>
          <w:i/>
          <w:iCs/>
          <w:shd w:val="clear" w:color="auto" w:fill="FFFFFF"/>
        </w:rPr>
        <w:t>International journal of business and management</w:t>
      </w:r>
      <w:r>
        <w:rPr>
          <w:shd w:val="clear" w:color="auto" w:fill="FFFFFF"/>
        </w:rPr>
        <w:t>, </w:t>
      </w:r>
      <w:r>
        <w:rPr>
          <w:i/>
          <w:iCs/>
          <w:shd w:val="clear" w:color="auto" w:fill="FFFFFF"/>
        </w:rPr>
        <w:t>10</w:t>
      </w:r>
      <w:r>
        <w:rPr>
          <w:shd w:val="clear" w:color="auto" w:fill="FFFFFF"/>
        </w:rPr>
        <w:t>(3), p.271.</w:t>
      </w:r>
    </w:p>
    <w:p w14:paraId="0407BD46" w14:textId="77777777" w:rsidR="00AC4886" w:rsidRDefault="00B57076" w:rsidP="007D7FBF">
      <w:pPr>
        <w:spacing w:line="360" w:lineRule="auto"/>
        <w:ind w:left="720" w:hanging="720"/>
        <w:jc w:val="both"/>
        <w:rPr>
          <w:shd w:val="clear" w:color="auto" w:fill="FFFFFF"/>
        </w:rPr>
      </w:pPr>
      <w:r>
        <w:rPr>
          <w:shd w:val="clear" w:color="auto" w:fill="FFFFFF"/>
        </w:rPr>
        <w:t>Žufan, J., 2016. Human Resources Activities and Ways of Staffing at Hotels. </w:t>
      </w:r>
      <w:r>
        <w:rPr>
          <w:i/>
          <w:iCs/>
          <w:shd w:val="clear" w:color="auto" w:fill="FFFFFF"/>
        </w:rPr>
        <w:t>Czech Hospitality and Tourism Papers. Hotelnictví, lázeňství, turismus</w:t>
      </w:r>
      <w:r>
        <w:rPr>
          <w:shd w:val="clear" w:color="auto" w:fill="FFFFFF"/>
        </w:rPr>
        <w:t>, (1).</w:t>
      </w:r>
    </w:p>
    <w:p w14:paraId="37F4C706" w14:textId="77777777" w:rsidR="005261F7" w:rsidRDefault="00B57076" w:rsidP="007D7FBF">
      <w:pPr>
        <w:spacing w:line="360" w:lineRule="auto"/>
        <w:ind w:left="720" w:hanging="720"/>
        <w:jc w:val="both"/>
        <w:rPr>
          <w:shd w:val="clear" w:color="auto" w:fill="FFFFFF"/>
        </w:rPr>
      </w:pPr>
      <w:r>
        <w:rPr>
          <w:shd w:val="clear" w:color="auto" w:fill="FFFFFF"/>
        </w:rPr>
        <w:lastRenderedPageBreak/>
        <w:t>Ettinger, A., Grabner-Kräuter, S. and Terlutter, R., 2018. Online CSR communication in the hotel industry: Evidence from small hotels. </w:t>
      </w:r>
      <w:r>
        <w:rPr>
          <w:i/>
          <w:iCs/>
          <w:shd w:val="clear" w:color="auto" w:fill="FFFFFF"/>
        </w:rPr>
        <w:t>International Journal of Hospitality Management</w:t>
      </w:r>
      <w:r>
        <w:rPr>
          <w:shd w:val="clear" w:color="auto" w:fill="FFFFFF"/>
        </w:rPr>
        <w:t>, </w:t>
      </w:r>
      <w:r>
        <w:rPr>
          <w:i/>
          <w:iCs/>
          <w:shd w:val="clear" w:color="auto" w:fill="FFFFFF"/>
        </w:rPr>
        <w:t>68</w:t>
      </w:r>
      <w:r>
        <w:rPr>
          <w:shd w:val="clear" w:color="auto" w:fill="FFFFFF"/>
        </w:rPr>
        <w:t>, pp.94-104.</w:t>
      </w:r>
    </w:p>
    <w:p w14:paraId="44840B8B" w14:textId="77777777" w:rsidR="005261F7" w:rsidRDefault="00B57076" w:rsidP="007D7FBF">
      <w:pPr>
        <w:spacing w:line="360" w:lineRule="auto"/>
        <w:ind w:left="720" w:hanging="720"/>
        <w:jc w:val="both"/>
        <w:rPr>
          <w:shd w:val="clear" w:color="auto" w:fill="FFFFFF"/>
        </w:rPr>
      </w:pPr>
      <w:r>
        <w:rPr>
          <w:shd w:val="clear" w:color="auto" w:fill="FFFFFF"/>
        </w:rPr>
        <w:t>Kim, S.B. and Kim, D.Y., 2017. Antecedents of corporate reputation in the hotel industry: The moderating role of transparency. </w:t>
      </w:r>
      <w:r>
        <w:rPr>
          <w:i/>
          <w:iCs/>
          <w:shd w:val="clear" w:color="auto" w:fill="FFFFFF"/>
        </w:rPr>
        <w:t>Sustainability</w:t>
      </w:r>
      <w:r>
        <w:rPr>
          <w:shd w:val="clear" w:color="auto" w:fill="FFFFFF"/>
        </w:rPr>
        <w:t>, </w:t>
      </w:r>
      <w:r>
        <w:rPr>
          <w:i/>
          <w:iCs/>
          <w:shd w:val="clear" w:color="auto" w:fill="FFFFFF"/>
        </w:rPr>
        <w:t>9</w:t>
      </w:r>
      <w:r>
        <w:rPr>
          <w:shd w:val="clear" w:color="auto" w:fill="FFFFFF"/>
        </w:rPr>
        <w:t>(6), p.951.</w:t>
      </w:r>
    </w:p>
    <w:p w14:paraId="18BBAF96" w14:textId="77777777" w:rsidR="005261F7" w:rsidRDefault="00B57076" w:rsidP="007D7FBF">
      <w:pPr>
        <w:spacing w:line="360" w:lineRule="auto"/>
        <w:ind w:left="720" w:hanging="720"/>
        <w:jc w:val="both"/>
      </w:pPr>
      <w:r>
        <w:rPr>
          <w:shd w:val="clear" w:color="auto" w:fill="FFFFFF"/>
        </w:rPr>
        <w:t>Popov, L.A., Blinova, E.A., Kosheleva, A.I., Valedinskaya, E.N. and Mikhaylets, A.V., 2017. Contemporary challenges of independent hotels automation on the way to achieving competitiveness: focus on the hotel services market of the black sea coast. </w:t>
      </w:r>
      <w:r>
        <w:rPr>
          <w:i/>
          <w:iCs/>
          <w:shd w:val="clear" w:color="auto" w:fill="FFFFFF"/>
        </w:rPr>
        <w:t>Eurasian Journal of Analytical Chemistry</w:t>
      </w:r>
      <w:r>
        <w:rPr>
          <w:shd w:val="clear" w:color="auto" w:fill="FFFFFF"/>
        </w:rPr>
        <w:t>, </w:t>
      </w:r>
      <w:r>
        <w:rPr>
          <w:i/>
          <w:iCs/>
          <w:shd w:val="clear" w:color="auto" w:fill="FFFFFF"/>
        </w:rPr>
        <w:t>12</w:t>
      </w:r>
      <w:r>
        <w:rPr>
          <w:shd w:val="clear" w:color="auto" w:fill="FFFFFF"/>
        </w:rPr>
        <w:t>(7b), pp.1415-1420.</w:t>
      </w:r>
    </w:p>
    <w:sectPr w:rsidR="005261F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4976877E">
      <w:start w:val="1"/>
      <w:numFmt w:val="bullet"/>
      <w:lvlText w:val=""/>
      <w:lvlJc w:val="left"/>
      <w:pPr>
        <w:ind w:left="720" w:hanging="360"/>
      </w:pPr>
      <w:rPr>
        <w:rFonts w:ascii="Symbol" w:hAnsi="Symbol" w:hint="default"/>
      </w:rPr>
    </w:lvl>
    <w:lvl w:ilvl="1" w:tplc="8426333A" w:tentative="1">
      <w:start w:val="1"/>
      <w:numFmt w:val="bullet"/>
      <w:lvlText w:val="o"/>
      <w:lvlJc w:val="left"/>
      <w:pPr>
        <w:ind w:left="1440" w:hanging="360"/>
      </w:pPr>
      <w:rPr>
        <w:rFonts w:ascii="Courier New" w:hAnsi="Courier New" w:cs="Courier New" w:hint="default"/>
      </w:rPr>
    </w:lvl>
    <w:lvl w:ilvl="2" w:tplc="C6D68F7E" w:tentative="1">
      <w:start w:val="1"/>
      <w:numFmt w:val="bullet"/>
      <w:lvlText w:val=""/>
      <w:lvlJc w:val="left"/>
      <w:pPr>
        <w:ind w:left="2160" w:hanging="360"/>
      </w:pPr>
      <w:rPr>
        <w:rFonts w:ascii="Wingdings" w:hAnsi="Wingdings" w:hint="default"/>
      </w:rPr>
    </w:lvl>
    <w:lvl w:ilvl="3" w:tplc="4FF02E00" w:tentative="1">
      <w:start w:val="1"/>
      <w:numFmt w:val="bullet"/>
      <w:lvlText w:val=""/>
      <w:lvlJc w:val="left"/>
      <w:pPr>
        <w:ind w:left="2880" w:hanging="360"/>
      </w:pPr>
      <w:rPr>
        <w:rFonts w:ascii="Symbol" w:hAnsi="Symbol" w:hint="default"/>
      </w:rPr>
    </w:lvl>
    <w:lvl w:ilvl="4" w:tplc="0DF02982" w:tentative="1">
      <w:start w:val="1"/>
      <w:numFmt w:val="bullet"/>
      <w:lvlText w:val="o"/>
      <w:lvlJc w:val="left"/>
      <w:pPr>
        <w:ind w:left="3600" w:hanging="360"/>
      </w:pPr>
      <w:rPr>
        <w:rFonts w:ascii="Courier New" w:hAnsi="Courier New" w:cs="Courier New" w:hint="default"/>
      </w:rPr>
    </w:lvl>
    <w:lvl w:ilvl="5" w:tplc="DE6EE064" w:tentative="1">
      <w:start w:val="1"/>
      <w:numFmt w:val="bullet"/>
      <w:lvlText w:val=""/>
      <w:lvlJc w:val="left"/>
      <w:pPr>
        <w:ind w:left="4320" w:hanging="360"/>
      </w:pPr>
      <w:rPr>
        <w:rFonts w:ascii="Wingdings" w:hAnsi="Wingdings" w:hint="default"/>
      </w:rPr>
    </w:lvl>
    <w:lvl w:ilvl="6" w:tplc="EF44CC0E" w:tentative="1">
      <w:start w:val="1"/>
      <w:numFmt w:val="bullet"/>
      <w:lvlText w:val=""/>
      <w:lvlJc w:val="left"/>
      <w:pPr>
        <w:ind w:left="5040" w:hanging="360"/>
      </w:pPr>
      <w:rPr>
        <w:rFonts w:ascii="Symbol" w:hAnsi="Symbol" w:hint="default"/>
      </w:rPr>
    </w:lvl>
    <w:lvl w:ilvl="7" w:tplc="AA2621EC" w:tentative="1">
      <w:start w:val="1"/>
      <w:numFmt w:val="bullet"/>
      <w:lvlText w:val="o"/>
      <w:lvlJc w:val="left"/>
      <w:pPr>
        <w:ind w:left="5760" w:hanging="360"/>
      </w:pPr>
      <w:rPr>
        <w:rFonts w:ascii="Courier New" w:hAnsi="Courier New" w:cs="Courier New" w:hint="default"/>
      </w:rPr>
    </w:lvl>
    <w:lvl w:ilvl="8" w:tplc="C026EF82" w:tentative="1">
      <w:start w:val="1"/>
      <w:numFmt w:val="bullet"/>
      <w:lvlText w:val=""/>
      <w:lvlJc w:val="left"/>
      <w:pPr>
        <w:ind w:left="6480" w:hanging="360"/>
      </w:pPr>
      <w:rPr>
        <w:rFonts w:ascii="Wingdings" w:hAnsi="Wingdings" w:hint="default"/>
      </w:rPr>
    </w:lvl>
  </w:abstractNum>
  <w:abstractNum w:abstractNumId="1" w15:restartNumberingAfterBreak="0">
    <w:nsid w:val="2E244AC6"/>
    <w:multiLevelType w:val="hybridMultilevel"/>
    <w:tmpl w:val="CA56F982"/>
    <w:lvl w:ilvl="0" w:tplc="3904B7CE">
      <w:start w:val="1"/>
      <w:numFmt w:val="bullet"/>
      <w:lvlText w:val=""/>
      <w:lvlJc w:val="left"/>
      <w:pPr>
        <w:ind w:left="720" w:hanging="360"/>
      </w:pPr>
      <w:rPr>
        <w:rFonts w:ascii="Symbol" w:hAnsi="Symbol" w:hint="default"/>
      </w:rPr>
    </w:lvl>
    <w:lvl w:ilvl="1" w:tplc="EFB6D99C">
      <w:start w:val="1"/>
      <w:numFmt w:val="bullet"/>
      <w:lvlText w:val="o"/>
      <w:lvlJc w:val="left"/>
      <w:pPr>
        <w:ind w:left="1440" w:hanging="360"/>
      </w:pPr>
      <w:rPr>
        <w:rFonts w:ascii="Courier New" w:hAnsi="Courier New" w:cs="Courier New" w:hint="default"/>
      </w:rPr>
    </w:lvl>
    <w:lvl w:ilvl="2" w:tplc="E09C5CBC">
      <w:start w:val="1"/>
      <w:numFmt w:val="bullet"/>
      <w:lvlText w:val=""/>
      <w:lvlJc w:val="left"/>
      <w:pPr>
        <w:ind w:left="2160" w:hanging="360"/>
      </w:pPr>
      <w:rPr>
        <w:rFonts w:ascii="Wingdings" w:hAnsi="Wingdings" w:hint="default"/>
      </w:rPr>
    </w:lvl>
    <w:lvl w:ilvl="3" w:tplc="F9502944">
      <w:start w:val="1"/>
      <w:numFmt w:val="bullet"/>
      <w:lvlText w:val=""/>
      <w:lvlJc w:val="left"/>
      <w:pPr>
        <w:ind w:left="2880" w:hanging="360"/>
      </w:pPr>
      <w:rPr>
        <w:rFonts w:ascii="Symbol" w:hAnsi="Symbol" w:hint="default"/>
      </w:rPr>
    </w:lvl>
    <w:lvl w:ilvl="4" w:tplc="6412928E">
      <w:start w:val="1"/>
      <w:numFmt w:val="bullet"/>
      <w:lvlText w:val="o"/>
      <w:lvlJc w:val="left"/>
      <w:pPr>
        <w:ind w:left="3600" w:hanging="360"/>
      </w:pPr>
      <w:rPr>
        <w:rFonts w:ascii="Courier New" w:hAnsi="Courier New" w:cs="Courier New" w:hint="default"/>
      </w:rPr>
    </w:lvl>
    <w:lvl w:ilvl="5" w:tplc="C05ACE48">
      <w:start w:val="1"/>
      <w:numFmt w:val="bullet"/>
      <w:lvlText w:val=""/>
      <w:lvlJc w:val="left"/>
      <w:pPr>
        <w:ind w:left="4320" w:hanging="360"/>
      </w:pPr>
      <w:rPr>
        <w:rFonts w:ascii="Wingdings" w:hAnsi="Wingdings" w:hint="default"/>
      </w:rPr>
    </w:lvl>
    <w:lvl w:ilvl="6" w:tplc="55AAC7D4">
      <w:start w:val="1"/>
      <w:numFmt w:val="bullet"/>
      <w:lvlText w:val=""/>
      <w:lvlJc w:val="left"/>
      <w:pPr>
        <w:ind w:left="5040" w:hanging="360"/>
      </w:pPr>
      <w:rPr>
        <w:rFonts w:ascii="Symbol" w:hAnsi="Symbol" w:hint="default"/>
      </w:rPr>
    </w:lvl>
    <w:lvl w:ilvl="7" w:tplc="AD44A4A2">
      <w:start w:val="1"/>
      <w:numFmt w:val="bullet"/>
      <w:lvlText w:val="o"/>
      <w:lvlJc w:val="left"/>
      <w:pPr>
        <w:ind w:left="5760" w:hanging="360"/>
      </w:pPr>
      <w:rPr>
        <w:rFonts w:ascii="Courier New" w:hAnsi="Courier New" w:cs="Courier New" w:hint="default"/>
      </w:rPr>
    </w:lvl>
    <w:lvl w:ilvl="8" w:tplc="73085CF6">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6F8CE89A">
      <w:start w:val="1"/>
      <w:numFmt w:val="bullet"/>
      <w:lvlText w:val=""/>
      <w:lvlJc w:val="left"/>
      <w:pPr>
        <w:ind w:left="720" w:hanging="360"/>
      </w:pPr>
      <w:rPr>
        <w:rFonts w:ascii="Symbol" w:hAnsi="Symbol" w:hint="default"/>
      </w:rPr>
    </w:lvl>
    <w:lvl w:ilvl="1" w:tplc="1AB845D0" w:tentative="1">
      <w:start w:val="1"/>
      <w:numFmt w:val="bullet"/>
      <w:lvlText w:val="o"/>
      <w:lvlJc w:val="left"/>
      <w:pPr>
        <w:ind w:left="1440" w:hanging="360"/>
      </w:pPr>
      <w:rPr>
        <w:rFonts w:ascii="Courier New" w:hAnsi="Courier New" w:cs="Courier New" w:hint="default"/>
      </w:rPr>
    </w:lvl>
    <w:lvl w:ilvl="2" w:tplc="B08A1652" w:tentative="1">
      <w:start w:val="1"/>
      <w:numFmt w:val="bullet"/>
      <w:lvlText w:val=""/>
      <w:lvlJc w:val="left"/>
      <w:pPr>
        <w:ind w:left="2160" w:hanging="360"/>
      </w:pPr>
      <w:rPr>
        <w:rFonts w:ascii="Wingdings" w:hAnsi="Wingdings" w:hint="default"/>
      </w:rPr>
    </w:lvl>
    <w:lvl w:ilvl="3" w:tplc="9A24DC6A" w:tentative="1">
      <w:start w:val="1"/>
      <w:numFmt w:val="bullet"/>
      <w:lvlText w:val=""/>
      <w:lvlJc w:val="left"/>
      <w:pPr>
        <w:ind w:left="2880" w:hanging="360"/>
      </w:pPr>
      <w:rPr>
        <w:rFonts w:ascii="Symbol" w:hAnsi="Symbol" w:hint="default"/>
      </w:rPr>
    </w:lvl>
    <w:lvl w:ilvl="4" w:tplc="782A63AE" w:tentative="1">
      <w:start w:val="1"/>
      <w:numFmt w:val="bullet"/>
      <w:lvlText w:val="o"/>
      <w:lvlJc w:val="left"/>
      <w:pPr>
        <w:ind w:left="3600" w:hanging="360"/>
      </w:pPr>
      <w:rPr>
        <w:rFonts w:ascii="Courier New" w:hAnsi="Courier New" w:cs="Courier New" w:hint="default"/>
      </w:rPr>
    </w:lvl>
    <w:lvl w:ilvl="5" w:tplc="A964FF6A" w:tentative="1">
      <w:start w:val="1"/>
      <w:numFmt w:val="bullet"/>
      <w:lvlText w:val=""/>
      <w:lvlJc w:val="left"/>
      <w:pPr>
        <w:ind w:left="4320" w:hanging="360"/>
      </w:pPr>
      <w:rPr>
        <w:rFonts w:ascii="Wingdings" w:hAnsi="Wingdings" w:hint="default"/>
      </w:rPr>
    </w:lvl>
    <w:lvl w:ilvl="6" w:tplc="42C03526" w:tentative="1">
      <w:start w:val="1"/>
      <w:numFmt w:val="bullet"/>
      <w:lvlText w:val=""/>
      <w:lvlJc w:val="left"/>
      <w:pPr>
        <w:ind w:left="5040" w:hanging="360"/>
      </w:pPr>
      <w:rPr>
        <w:rFonts w:ascii="Symbol" w:hAnsi="Symbol" w:hint="default"/>
      </w:rPr>
    </w:lvl>
    <w:lvl w:ilvl="7" w:tplc="660A219A" w:tentative="1">
      <w:start w:val="1"/>
      <w:numFmt w:val="bullet"/>
      <w:lvlText w:val="o"/>
      <w:lvlJc w:val="left"/>
      <w:pPr>
        <w:ind w:left="5760" w:hanging="360"/>
      </w:pPr>
      <w:rPr>
        <w:rFonts w:ascii="Courier New" w:hAnsi="Courier New" w:cs="Courier New" w:hint="default"/>
      </w:rPr>
    </w:lvl>
    <w:lvl w:ilvl="8" w:tplc="57608D1A"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3662BEB4">
      <w:start w:val="1"/>
      <w:numFmt w:val="bullet"/>
      <w:lvlText w:val=""/>
      <w:lvlJc w:val="left"/>
      <w:pPr>
        <w:ind w:left="720" w:hanging="360"/>
      </w:pPr>
      <w:rPr>
        <w:rFonts w:ascii="Symbol" w:hAnsi="Symbol" w:hint="default"/>
      </w:rPr>
    </w:lvl>
    <w:lvl w:ilvl="1" w:tplc="88D25196" w:tentative="1">
      <w:start w:val="1"/>
      <w:numFmt w:val="bullet"/>
      <w:lvlText w:val="o"/>
      <w:lvlJc w:val="left"/>
      <w:pPr>
        <w:ind w:left="1440" w:hanging="360"/>
      </w:pPr>
      <w:rPr>
        <w:rFonts w:ascii="Courier New" w:hAnsi="Courier New" w:cs="Courier New" w:hint="default"/>
      </w:rPr>
    </w:lvl>
    <w:lvl w:ilvl="2" w:tplc="78E4546A" w:tentative="1">
      <w:start w:val="1"/>
      <w:numFmt w:val="bullet"/>
      <w:lvlText w:val=""/>
      <w:lvlJc w:val="left"/>
      <w:pPr>
        <w:ind w:left="2160" w:hanging="360"/>
      </w:pPr>
      <w:rPr>
        <w:rFonts w:ascii="Wingdings" w:hAnsi="Wingdings" w:hint="default"/>
      </w:rPr>
    </w:lvl>
    <w:lvl w:ilvl="3" w:tplc="D2325E54" w:tentative="1">
      <w:start w:val="1"/>
      <w:numFmt w:val="bullet"/>
      <w:lvlText w:val=""/>
      <w:lvlJc w:val="left"/>
      <w:pPr>
        <w:ind w:left="2880" w:hanging="360"/>
      </w:pPr>
      <w:rPr>
        <w:rFonts w:ascii="Symbol" w:hAnsi="Symbol" w:hint="default"/>
      </w:rPr>
    </w:lvl>
    <w:lvl w:ilvl="4" w:tplc="2A3C9E0A" w:tentative="1">
      <w:start w:val="1"/>
      <w:numFmt w:val="bullet"/>
      <w:lvlText w:val="o"/>
      <w:lvlJc w:val="left"/>
      <w:pPr>
        <w:ind w:left="3600" w:hanging="360"/>
      </w:pPr>
      <w:rPr>
        <w:rFonts w:ascii="Courier New" w:hAnsi="Courier New" w:cs="Courier New" w:hint="default"/>
      </w:rPr>
    </w:lvl>
    <w:lvl w:ilvl="5" w:tplc="66786768" w:tentative="1">
      <w:start w:val="1"/>
      <w:numFmt w:val="bullet"/>
      <w:lvlText w:val=""/>
      <w:lvlJc w:val="left"/>
      <w:pPr>
        <w:ind w:left="4320" w:hanging="360"/>
      </w:pPr>
      <w:rPr>
        <w:rFonts w:ascii="Wingdings" w:hAnsi="Wingdings" w:hint="default"/>
      </w:rPr>
    </w:lvl>
    <w:lvl w:ilvl="6" w:tplc="94BA148E" w:tentative="1">
      <w:start w:val="1"/>
      <w:numFmt w:val="bullet"/>
      <w:lvlText w:val=""/>
      <w:lvlJc w:val="left"/>
      <w:pPr>
        <w:ind w:left="5040" w:hanging="360"/>
      </w:pPr>
      <w:rPr>
        <w:rFonts w:ascii="Symbol" w:hAnsi="Symbol" w:hint="default"/>
      </w:rPr>
    </w:lvl>
    <w:lvl w:ilvl="7" w:tplc="FBCA2F22" w:tentative="1">
      <w:start w:val="1"/>
      <w:numFmt w:val="bullet"/>
      <w:lvlText w:val="o"/>
      <w:lvlJc w:val="left"/>
      <w:pPr>
        <w:ind w:left="5760" w:hanging="360"/>
      </w:pPr>
      <w:rPr>
        <w:rFonts w:ascii="Courier New" w:hAnsi="Courier New" w:cs="Courier New" w:hint="default"/>
      </w:rPr>
    </w:lvl>
    <w:lvl w:ilvl="8" w:tplc="76AC4AB0" w:tentative="1">
      <w:start w:val="1"/>
      <w:numFmt w:val="bullet"/>
      <w:lvlText w:val=""/>
      <w:lvlJc w:val="left"/>
      <w:pPr>
        <w:ind w:left="6480" w:hanging="360"/>
      </w:pPr>
      <w:rPr>
        <w:rFonts w:ascii="Wingdings" w:hAnsi="Wingdings" w:hint="default"/>
      </w:rPr>
    </w:lvl>
  </w:abstractNum>
  <w:num w:numId="1" w16cid:durableId="1934699181">
    <w:abstractNumId w:val="2"/>
  </w:num>
  <w:num w:numId="2" w16cid:durableId="785932706">
    <w:abstractNumId w:val="3"/>
  </w:num>
  <w:num w:numId="3" w16cid:durableId="635137909">
    <w:abstractNumId w:val="0"/>
  </w:num>
  <w:num w:numId="4" w16cid:durableId="12191269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509F"/>
    <w:rsid w:val="000221D8"/>
    <w:rsid w:val="00043842"/>
    <w:rsid w:val="000F1FBF"/>
    <w:rsid w:val="000F5BD7"/>
    <w:rsid w:val="00137075"/>
    <w:rsid w:val="00141901"/>
    <w:rsid w:val="001749FD"/>
    <w:rsid w:val="00177935"/>
    <w:rsid w:val="00191EEF"/>
    <w:rsid w:val="001A0649"/>
    <w:rsid w:val="001A1747"/>
    <w:rsid w:val="001B158B"/>
    <w:rsid w:val="001C651A"/>
    <w:rsid w:val="001E3401"/>
    <w:rsid w:val="00222E34"/>
    <w:rsid w:val="002579B6"/>
    <w:rsid w:val="00280B17"/>
    <w:rsid w:val="002813CE"/>
    <w:rsid w:val="00321D9E"/>
    <w:rsid w:val="00330917"/>
    <w:rsid w:val="00426CD3"/>
    <w:rsid w:val="0045538B"/>
    <w:rsid w:val="0047535C"/>
    <w:rsid w:val="004B3500"/>
    <w:rsid w:val="004D0F63"/>
    <w:rsid w:val="005219C9"/>
    <w:rsid w:val="005261F7"/>
    <w:rsid w:val="00540030"/>
    <w:rsid w:val="0057492E"/>
    <w:rsid w:val="00592A7E"/>
    <w:rsid w:val="005C47A0"/>
    <w:rsid w:val="005F689A"/>
    <w:rsid w:val="00611738"/>
    <w:rsid w:val="00636775"/>
    <w:rsid w:val="0065649E"/>
    <w:rsid w:val="006E7E00"/>
    <w:rsid w:val="00703C0C"/>
    <w:rsid w:val="007230C0"/>
    <w:rsid w:val="00734A91"/>
    <w:rsid w:val="00752796"/>
    <w:rsid w:val="007D760C"/>
    <w:rsid w:val="007D7FBF"/>
    <w:rsid w:val="008717AC"/>
    <w:rsid w:val="0088344F"/>
    <w:rsid w:val="0089604B"/>
    <w:rsid w:val="008B6B55"/>
    <w:rsid w:val="008D4E2F"/>
    <w:rsid w:val="009022D4"/>
    <w:rsid w:val="009644EB"/>
    <w:rsid w:val="00977466"/>
    <w:rsid w:val="009A3378"/>
    <w:rsid w:val="009D31CA"/>
    <w:rsid w:val="009E31E5"/>
    <w:rsid w:val="00A03174"/>
    <w:rsid w:val="00A15931"/>
    <w:rsid w:val="00A7628E"/>
    <w:rsid w:val="00A86D43"/>
    <w:rsid w:val="00AB6167"/>
    <w:rsid w:val="00AC4886"/>
    <w:rsid w:val="00AE1656"/>
    <w:rsid w:val="00B05121"/>
    <w:rsid w:val="00B57076"/>
    <w:rsid w:val="00B76331"/>
    <w:rsid w:val="00B848FC"/>
    <w:rsid w:val="00B87CFF"/>
    <w:rsid w:val="00C11512"/>
    <w:rsid w:val="00C12039"/>
    <w:rsid w:val="00C8106D"/>
    <w:rsid w:val="00C81C19"/>
    <w:rsid w:val="00C82D86"/>
    <w:rsid w:val="00CA13E7"/>
    <w:rsid w:val="00CD26B9"/>
    <w:rsid w:val="00CE235D"/>
    <w:rsid w:val="00CF4A46"/>
    <w:rsid w:val="00D424D9"/>
    <w:rsid w:val="00DA3B76"/>
    <w:rsid w:val="00DB7F99"/>
    <w:rsid w:val="00E2777B"/>
    <w:rsid w:val="00E371A1"/>
    <w:rsid w:val="00E50BF4"/>
    <w:rsid w:val="00E56250"/>
    <w:rsid w:val="00EB7405"/>
    <w:rsid w:val="00EC083F"/>
    <w:rsid w:val="00F601C1"/>
    <w:rsid w:val="00F64149"/>
    <w:rsid w:val="00F84F63"/>
    <w:rsid w:val="00F9700F"/>
    <w:rsid w:val="00FD6E28"/>
    <w:rsid w:val="00FE5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688D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AE165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382529">
      <w:bodyDiv w:val="1"/>
      <w:marLeft w:val="0"/>
      <w:marRight w:val="0"/>
      <w:marTop w:val="0"/>
      <w:marBottom w:val="0"/>
      <w:divBdr>
        <w:top w:val="none" w:sz="0" w:space="0" w:color="auto"/>
        <w:left w:val="none" w:sz="0" w:space="0" w:color="auto"/>
        <w:bottom w:val="none" w:sz="0" w:space="0" w:color="auto"/>
        <w:right w:val="none" w:sz="0" w:space="0" w:color="auto"/>
      </w:divBdr>
      <w:divsChild>
        <w:div w:id="956179062">
          <w:marLeft w:val="0"/>
          <w:marRight w:val="0"/>
          <w:marTop w:val="0"/>
          <w:marBottom w:val="0"/>
          <w:divBdr>
            <w:top w:val="none" w:sz="0" w:space="0" w:color="auto"/>
            <w:left w:val="none" w:sz="0" w:space="0" w:color="auto"/>
            <w:bottom w:val="none" w:sz="0" w:space="0" w:color="auto"/>
            <w:right w:val="none" w:sz="0" w:space="0" w:color="auto"/>
          </w:divBdr>
        </w:div>
      </w:divsChild>
    </w:div>
    <w:div w:id="970550269">
      <w:bodyDiv w:val="1"/>
      <w:marLeft w:val="0"/>
      <w:marRight w:val="0"/>
      <w:marTop w:val="0"/>
      <w:marBottom w:val="0"/>
      <w:divBdr>
        <w:top w:val="none" w:sz="0" w:space="0" w:color="auto"/>
        <w:left w:val="none" w:sz="0" w:space="0" w:color="auto"/>
        <w:bottom w:val="none" w:sz="0" w:space="0" w:color="auto"/>
        <w:right w:val="none" w:sz="0" w:space="0" w:color="auto"/>
      </w:divBdr>
      <w:divsChild>
        <w:div w:id="1607733474">
          <w:marLeft w:val="0"/>
          <w:marRight w:val="0"/>
          <w:marTop w:val="0"/>
          <w:marBottom w:val="0"/>
          <w:divBdr>
            <w:top w:val="none" w:sz="0" w:space="0" w:color="auto"/>
            <w:left w:val="none" w:sz="0" w:space="0" w:color="auto"/>
            <w:bottom w:val="none" w:sz="0" w:space="0" w:color="auto"/>
            <w:right w:val="none" w:sz="0" w:space="0" w:color="auto"/>
          </w:divBdr>
          <w:divsChild>
            <w:div w:id="26511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411332">
      <w:bodyDiv w:val="1"/>
      <w:marLeft w:val="0"/>
      <w:marRight w:val="0"/>
      <w:marTop w:val="0"/>
      <w:marBottom w:val="0"/>
      <w:divBdr>
        <w:top w:val="none" w:sz="0" w:space="0" w:color="auto"/>
        <w:left w:val="none" w:sz="0" w:space="0" w:color="auto"/>
        <w:bottom w:val="none" w:sz="0" w:space="0" w:color="auto"/>
        <w:right w:val="none" w:sz="0" w:space="0" w:color="auto"/>
      </w:divBdr>
      <w:divsChild>
        <w:div w:id="1379817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2946</Words>
  <Characters>16003</Characters>
  <Application>Microsoft Office Word</Application>
  <DocSecurity>0</DocSecurity>
  <Lines>410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Cimpian</dc:creator>
  <cp:lastModifiedBy>Alina Cimpian</cp:lastModifiedBy>
  <cp:revision>2</cp:revision>
  <dcterms:created xsi:type="dcterms:W3CDTF">2023-06-11T19:40:00Z</dcterms:created>
  <dcterms:modified xsi:type="dcterms:W3CDTF">2023-06-11T19:40:00Z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8f89adfc03346a2de9fb01f93c0aa381c2c4e6de40e0c44b0d75417b37819bfa</vt:lpwstr>
  </property>
</Properties>
</file>