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AE433CF" w:rsidRDefault="3AE433CF" w14:paraId="5E9FBF31" w14:textId="636C6FC5">
      <w:r w:rsidR="3AE433CF">
        <w:rPr/>
        <w:t>Counselling, a therapeutic tool</w:t>
      </w:r>
      <w:r w:rsidR="31966F84">
        <w:rPr/>
        <w:t xml:space="preserve"> as it is also a type of therapy in its own right (NHS) it employs</w:t>
      </w:r>
      <w:r w:rsidR="3AE433CF">
        <w:rPr/>
        <w:t xml:space="preserve"> a </w:t>
      </w:r>
      <w:r w:rsidR="06CFF081">
        <w:rPr/>
        <w:t>myriad</w:t>
      </w:r>
      <w:r w:rsidR="3AE433CF">
        <w:rPr/>
        <w:t xml:space="preserve"> of </w:t>
      </w:r>
      <w:r w:rsidR="675FDC4B">
        <w:rPr/>
        <w:t>theories</w:t>
      </w:r>
      <w:r w:rsidR="3AE433CF">
        <w:rPr/>
        <w:t xml:space="preserve"> to unlock the complexities of the human mind. This essay will </w:t>
      </w:r>
      <w:r w:rsidR="6A6D56E8">
        <w:rPr/>
        <w:t xml:space="preserve">search into a comparative analysis of three prominent counselling theories: Humanistic, Cognitive </w:t>
      </w:r>
      <w:r w:rsidR="3958C50E">
        <w:rPr/>
        <w:t>Behavioral</w:t>
      </w:r>
      <w:r w:rsidR="6A6D56E8">
        <w:rPr/>
        <w:t>, and psychodynamic therapy. Each of these theories, with their unique perspect</w:t>
      </w:r>
      <w:r w:rsidR="3FB7A4F2">
        <w:rPr/>
        <w:t xml:space="preserve">ives and techniques, contributes significantly to the </w:t>
      </w:r>
      <w:r w:rsidR="5D557FF2">
        <w:rPr/>
        <w:t>practice</w:t>
      </w:r>
      <w:r w:rsidR="3FB7A4F2">
        <w:rPr/>
        <w:t xml:space="preserve"> of </w:t>
      </w:r>
      <w:r w:rsidR="1BD3FDAF">
        <w:rPr/>
        <w:t>counselling</w:t>
      </w:r>
      <w:r w:rsidR="3FB7A4F2">
        <w:rPr/>
        <w:t xml:space="preserve">. The </w:t>
      </w:r>
      <w:r w:rsidR="66D85396">
        <w:rPr/>
        <w:t>Humanistic</w:t>
      </w:r>
      <w:r w:rsidR="42EF45B4">
        <w:rPr/>
        <w:t xml:space="preserve"> approach, with its focus on individual potential and self-</w:t>
      </w:r>
      <w:r w:rsidR="2D83481E">
        <w:rPr/>
        <w:t>actuali</w:t>
      </w:r>
      <w:r w:rsidR="08372838">
        <w:rPr/>
        <w:t>s</w:t>
      </w:r>
      <w:r w:rsidR="2D83481E">
        <w:rPr/>
        <w:t>ation</w:t>
      </w:r>
      <w:r w:rsidR="42EF45B4">
        <w:rPr/>
        <w:t xml:space="preserve">, contrasts with the Cognitive </w:t>
      </w:r>
      <w:r w:rsidR="0DF74B95">
        <w:rPr/>
        <w:t>Behavioral</w:t>
      </w:r>
      <w:r w:rsidR="42EF45B4">
        <w:rPr/>
        <w:t xml:space="preserve"> theory’s emphasis on </w:t>
      </w:r>
      <w:r w:rsidR="42EF45B4">
        <w:rPr/>
        <w:t>modifying</w:t>
      </w:r>
      <w:r w:rsidR="42EF45B4">
        <w:rPr/>
        <w:t xml:space="preserve"> irrational thoughts and </w:t>
      </w:r>
      <w:r w:rsidR="2799E642">
        <w:rPr/>
        <w:t>behaviors</w:t>
      </w:r>
      <w:r w:rsidR="4B3E1F98">
        <w:rPr/>
        <w:t xml:space="preserve">. Meanwhile, Psychodynamic Therapy delves into the unconscious mind, exploring how past experiences shape present </w:t>
      </w:r>
      <w:r w:rsidR="249D7DDC">
        <w:rPr/>
        <w:t>behavior</w:t>
      </w:r>
      <w:r w:rsidR="4B3E1F98">
        <w:rPr/>
        <w:t>. The comparison of these three theories will illuminate</w:t>
      </w:r>
      <w:r w:rsidR="03824F8B">
        <w:rPr/>
        <w:t xml:space="preserve"> their respective strengths and limitations, </w:t>
      </w:r>
      <w:r w:rsidR="03824F8B">
        <w:rPr/>
        <w:t>providing</w:t>
      </w:r>
      <w:r w:rsidR="03824F8B">
        <w:rPr/>
        <w:t xml:space="preserve"> a comprehensive understanding of their application in counselling </w:t>
      </w:r>
      <w:r w:rsidR="636180DE">
        <w:rPr/>
        <w:t>practice</w:t>
      </w:r>
      <w:r w:rsidR="03824F8B">
        <w:rPr/>
        <w:t xml:space="preserve">. Additionally, this essay will critically </w:t>
      </w:r>
      <w:r w:rsidR="69A7CCE6">
        <w:rPr/>
        <w:t>analy</w:t>
      </w:r>
      <w:r w:rsidR="6D7A6334">
        <w:rPr/>
        <w:t>s</w:t>
      </w:r>
      <w:r w:rsidR="69A7CCE6">
        <w:rPr/>
        <w:t>e</w:t>
      </w:r>
      <w:r w:rsidR="625A577D">
        <w:rPr/>
        <w:t xml:space="preserve"> a specific area within the British </w:t>
      </w:r>
      <w:r w:rsidR="40FB8FA5">
        <w:rPr/>
        <w:t>Association</w:t>
      </w:r>
      <w:r w:rsidR="625A577D">
        <w:rPr/>
        <w:t xml:space="preserve"> of Counsellors and Psychotherapists (BACP) framework. The chosen </w:t>
      </w:r>
      <w:r w:rsidR="4680E325">
        <w:rPr/>
        <w:t>area's</w:t>
      </w:r>
      <w:r w:rsidR="625A577D">
        <w:rPr/>
        <w:t xml:space="preserve"> importance will be discussed in relation to its impa</w:t>
      </w:r>
      <w:r w:rsidR="6187AA6D">
        <w:rPr/>
        <w:t xml:space="preserve">ct on professional </w:t>
      </w:r>
      <w:r w:rsidR="58D19DB8">
        <w:rPr/>
        <w:t>practice</w:t>
      </w:r>
      <w:r w:rsidR="6187AA6D">
        <w:rPr/>
        <w:t xml:space="preserve">, underscoring the significance of adhering to ethical and professional standards in counselling. By exploring these counselling theories and the BACP framework, this essay aims to </w:t>
      </w:r>
      <w:r w:rsidR="6187AA6D">
        <w:rPr/>
        <w:t>provide</w:t>
      </w:r>
      <w:r w:rsidR="6187AA6D">
        <w:rPr/>
        <w:t xml:space="preserve"> a holistic insight </w:t>
      </w:r>
      <w:r w:rsidR="151B1B59">
        <w:rPr/>
        <w:t xml:space="preserve">into effective counselling </w:t>
      </w:r>
      <w:r w:rsidR="7EC6D2DD">
        <w:rPr/>
        <w:t xml:space="preserve">practice. Counselling, a dynamic and multifaceted therapeutic </w:t>
      </w:r>
      <w:r w:rsidR="710BC0FD">
        <w:rPr/>
        <w:t xml:space="preserve">discipline, is grounded in a diverse range of theories, each offering unique insights into human </w:t>
      </w:r>
      <w:r w:rsidR="6776198E">
        <w:rPr/>
        <w:t>behavior</w:t>
      </w:r>
      <w:r w:rsidR="710BC0FD">
        <w:rPr/>
        <w:t xml:space="preserve"> and mental processes. This essay will embark on a deep dive into three of the most </w:t>
      </w:r>
      <w:r w:rsidR="41BBDCB2">
        <w:rPr/>
        <w:t>influential</w:t>
      </w:r>
      <w:r w:rsidR="710BC0FD">
        <w:rPr/>
        <w:t xml:space="preserve"> counselling theories:</w:t>
      </w:r>
      <w:r w:rsidR="44BA3EA6">
        <w:rPr/>
        <w:t xml:space="preserve"> Humanistic, Cognitive </w:t>
      </w:r>
      <w:r w:rsidR="08D9EC15">
        <w:rPr/>
        <w:t>Behavioral</w:t>
      </w:r>
      <w:r w:rsidR="44BA3EA6">
        <w:rPr/>
        <w:t xml:space="preserve">, and Psychodynamic Therapy. Each theory, with its unique lens, </w:t>
      </w:r>
      <w:r w:rsidR="44BA3EA6">
        <w:rPr/>
        <w:t>provides</w:t>
      </w:r>
      <w:r w:rsidR="44BA3EA6">
        <w:rPr/>
        <w:t xml:space="preserve"> a distinct approach to understanding and addressing the challenges individuals face. The Humanistic The</w:t>
      </w:r>
      <w:r w:rsidR="3CC8551E">
        <w:rPr/>
        <w:t xml:space="preserve">ory, with its focus on individual potential and the pursuit of self-actualization, </w:t>
      </w:r>
      <w:r w:rsidR="3CC8551E">
        <w:rPr/>
        <w:t>provides</w:t>
      </w:r>
      <w:r w:rsidR="3CC8551E">
        <w:rPr/>
        <w:t xml:space="preserve"> a positive, growth-oriented perspective. In contrast, Cognitive </w:t>
      </w:r>
      <w:r w:rsidR="65DA492D">
        <w:rPr/>
        <w:t>Behavioral</w:t>
      </w:r>
      <w:r w:rsidR="3CC8551E">
        <w:rPr/>
        <w:t xml:space="preserve"> </w:t>
      </w:r>
      <w:r w:rsidR="498DAFC9">
        <w:rPr/>
        <w:t xml:space="preserve">Therapy, with its emphasis on the interplay between thoughts, </w:t>
      </w:r>
      <w:r w:rsidR="498DAFC9">
        <w:rPr/>
        <w:t>feelings</w:t>
      </w:r>
      <w:r w:rsidR="498DAFC9">
        <w:rPr/>
        <w:t xml:space="preserve"> and </w:t>
      </w:r>
      <w:r w:rsidR="62696A19">
        <w:rPr/>
        <w:t>behaviors</w:t>
      </w:r>
      <w:r w:rsidR="498DAFC9">
        <w:rPr/>
        <w:t>, offers a more structured, problem-focused approach. Meanwhile, Psychodynamic Therapy, with its exploration of the unconscious</w:t>
      </w:r>
      <w:r w:rsidR="2CAA43CE">
        <w:rPr/>
        <w:t xml:space="preserve"> mind and the influence of past experiences on present </w:t>
      </w:r>
      <w:r w:rsidR="0C208F41">
        <w:rPr/>
        <w:t>behavior</w:t>
      </w:r>
      <w:r w:rsidR="2CAA43CE">
        <w:rPr/>
        <w:t xml:space="preserve">, </w:t>
      </w:r>
      <w:r w:rsidR="2CAA43CE">
        <w:rPr/>
        <w:t>provides</w:t>
      </w:r>
      <w:r w:rsidR="2CAA43CE">
        <w:rPr/>
        <w:t xml:space="preserve"> a deeper, more introspective insight. </w:t>
      </w:r>
      <w:r w:rsidR="7D4B6E40">
        <w:rPr/>
        <w:t>A comparative analysis of these theories will highlight their strengths and limitations and shed light on their synergies, providing a well-rounded understanding of their application in counselling practice.</w:t>
      </w:r>
      <w:r w:rsidR="2E46142F">
        <w:rPr/>
        <w:t xml:space="preserve"> </w:t>
      </w:r>
      <w:r w:rsidR="1E47BC15">
        <w:rPr/>
        <w:t>Furthermore</w:t>
      </w:r>
      <w:r w:rsidR="2E46142F">
        <w:rPr/>
        <w:t xml:space="preserve">, this essay will critically examine a specific area within </w:t>
      </w:r>
      <w:r w:rsidR="27C49428">
        <w:rPr/>
        <w:t>the BACP</w:t>
      </w:r>
      <w:r w:rsidR="2E46142F">
        <w:rPr/>
        <w:t xml:space="preserve"> </w:t>
      </w:r>
      <w:r w:rsidR="3C89A48D">
        <w:rPr/>
        <w:t>framework</w:t>
      </w:r>
      <w:r w:rsidR="466F3764">
        <w:rPr/>
        <w:t xml:space="preserve">, underscoring its importance in shaping professional </w:t>
      </w:r>
      <w:r w:rsidR="59B03828">
        <w:rPr/>
        <w:t>practice</w:t>
      </w:r>
      <w:r w:rsidR="466F3764">
        <w:rPr/>
        <w:t xml:space="preserve">. The chosen area’s role in </w:t>
      </w:r>
      <w:r w:rsidR="466F3764">
        <w:rPr/>
        <w:t>maintaining</w:t>
      </w:r>
      <w:r w:rsidR="466F3764">
        <w:rPr/>
        <w:t xml:space="preserve"> ethical </w:t>
      </w:r>
      <w:r w:rsidR="5A60C227">
        <w:rPr/>
        <w:t>standards and</w:t>
      </w:r>
      <w:r w:rsidR="466F3764">
        <w:rPr/>
        <w:t xml:space="preserve"> safeguarding professional development will be </w:t>
      </w:r>
      <w:r w:rsidR="67FA8FFB">
        <w:rPr/>
        <w:t>discussed</w:t>
      </w:r>
      <w:r w:rsidR="466F3764">
        <w:rPr/>
        <w:t>. By developing into these three counselling</w:t>
      </w:r>
      <w:r w:rsidR="34B555B3">
        <w:rPr/>
        <w:t xml:space="preserve"> theories and the BACP framework, this essay aims to </w:t>
      </w:r>
      <w:r w:rsidR="34B555B3">
        <w:rPr/>
        <w:t>provide</w:t>
      </w:r>
      <w:r w:rsidR="34B555B3">
        <w:rPr/>
        <w:t xml:space="preserve"> a comprehensive overview of the counselling landscape, enhancing our understanding of effective and ethical counselling </w:t>
      </w:r>
      <w:r w:rsidR="36512614">
        <w:rPr/>
        <w:t>practice.</w:t>
      </w:r>
    </w:p>
    <w:p w:rsidR="7A74B852" w:rsidP="1D4A2350" w:rsidRDefault="7A74B852" w14:paraId="6311396A" w14:textId="43579F35">
      <w:pPr>
        <w:pStyle w:val="Normal"/>
      </w:pPr>
      <w:r w:rsidR="7A74B852">
        <w:rPr/>
        <w:t>In history</w:t>
      </w:r>
      <w:r w:rsidR="0DE1CF2F">
        <w:rPr/>
        <w:t xml:space="preserve">, </w:t>
      </w:r>
      <w:r w:rsidR="7A74B852">
        <w:rPr/>
        <w:t>humanistic psychology</w:t>
      </w:r>
      <w:r w:rsidR="0E383824">
        <w:rPr/>
        <w:t xml:space="preserve"> </w:t>
      </w:r>
      <w:r w:rsidR="7A74B852">
        <w:rPr/>
        <w:t>i</w:t>
      </w:r>
      <w:r w:rsidR="5DECD980">
        <w:rPr/>
        <w:t>s</w:t>
      </w:r>
      <w:r w:rsidR="7A74B852">
        <w:rPr/>
        <w:t xml:space="preserve"> </w:t>
      </w:r>
      <w:r w:rsidR="47214788">
        <w:rPr/>
        <w:t xml:space="preserve">‘a perspective that </w:t>
      </w:r>
      <w:r w:rsidR="327352B9">
        <w:rPr/>
        <w:t>emphasizes</w:t>
      </w:r>
      <w:r w:rsidR="47214788">
        <w:rPr/>
        <w:t xml:space="preserve"> looking at the whole individual and stresses concepts such as free will, </w:t>
      </w:r>
      <w:r w:rsidR="7CA11A26">
        <w:rPr/>
        <w:t>self-efficacy, and self-</w:t>
      </w:r>
      <w:r w:rsidR="7CA11A26">
        <w:rPr/>
        <w:t>actualisation</w:t>
      </w:r>
      <w:r w:rsidR="7CA11A26">
        <w:rPr/>
        <w:t>' (</w:t>
      </w:r>
      <w:r w:rsidR="51769C1C">
        <w:rPr/>
        <w:t>VeryWell</w:t>
      </w:r>
      <w:r w:rsidR="7CA11A26">
        <w:rPr/>
        <w:t xml:space="preserve"> Mind).</w:t>
      </w:r>
      <w:r w:rsidR="0DC8F7C5">
        <w:rPr/>
        <w:t xml:space="preserve"> </w:t>
      </w:r>
      <w:r w:rsidR="47214788">
        <w:rPr/>
        <w:t>This</w:t>
      </w:r>
      <w:r w:rsidR="7A74B852">
        <w:rPr/>
        <w:t xml:space="preserve"> system stresses that human beings are inherently good, and that basic needs are vital to human behaviors</w:t>
      </w:r>
      <w:r w:rsidR="44BFBA80">
        <w:rPr/>
        <w:t xml:space="preserve"> (Western Governers University, 2020)</w:t>
      </w:r>
      <w:r w:rsidR="156780B0">
        <w:rPr/>
        <w:t xml:space="preserve"> </w:t>
      </w:r>
      <w:r w:rsidR="08CF93C7">
        <w:rPr/>
        <w:t>‘</w:t>
      </w:r>
      <w:r w:rsidR="156780B0">
        <w:rPr/>
        <w:t>The humanistic theory is often referred to as the “third force”</w:t>
      </w:r>
      <w:r w:rsidR="169753CA">
        <w:rPr/>
        <w:t>’ (Simply Psychology)</w:t>
      </w:r>
      <w:r w:rsidR="156780B0">
        <w:rPr/>
        <w:t xml:space="preserve"> </w:t>
      </w:r>
      <w:r w:rsidR="156780B0">
        <w:rPr/>
        <w:t xml:space="preserve">in psychology, </w:t>
      </w:r>
      <w:r w:rsidR="156780B0">
        <w:rPr/>
        <w:t>emerged</w:t>
      </w:r>
      <w:r w:rsidR="156780B0">
        <w:rPr/>
        <w:t xml:space="preserve"> in the mid-20</w:t>
      </w:r>
      <w:r w:rsidRPr="1E0DBB00" w:rsidR="156780B0">
        <w:rPr>
          <w:vertAlign w:val="superscript"/>
        </w:rPr>
        <w:t>th</w:t>
      </w:r>
      <w:r w:rsidR="156780B0">
        <w:rPr/>
        <w:t xml:space="preserve"> century as a response to the deterministic perspectives of both </w:t>
      </w:r>
      <w:r w:rsidR="60556087">
        <w:rPr/>
        <w:t xml:space="preserve">psychoanalysis and </w:t>
      </w:r>
      <w:r w:rsidR="57BCC6A8">
        <w:rPr/>
        <w:t>behaviorism</w:t>
      </w:r>
      <w:r w:rsidR="60556087">
        <w:rPr/>
        <w:t xml:space="preserve">. </w:t>
      </w:r>
      <w:r w:rsidR="60556087">
        <w:rPr/>
        <w:t>It</w:t>
      </w:r>
      <w:r w:rsidR="582E899E">
        <w:rPr/>
        <w:t xml:space="preserve"> is </w:t>
      </w:r>
      <w:r w:rsidR="7BDCFC0C">
        <w:rPr/>
        <w:t>centered</w:t>
      </w:r>
      <w:r w:rsidR="60556087">
        <w:rPr/>
        <w:t xml:space="preserve"> around the belief that all individuals inherently strive for self-</w:t>
      </w:r>
      <w:r w:rsidR="69C3D379">
        <w:rPr/>
        <w:t>actuali</w:t>
      </w:r>
      <w:r w:rsidR="338245EA">
        <w:rPr/>
        <w:t>s</w:t>
      </w:r>
      <w:r w:rsidR="69C3D379">
        <w:rPr/>
        <w:t>ation</w:t>
      </w:r>
      <w:r w:rsidR="60556087">
        <w:rPr/>
        <w:t xml:space="preserve">, a process of </w:t>
      </w:r>
      <w:r w:rsidR="7EE3BB66">
        <w:rPr/>
        <w:t>realizing</w:t>
      </w:r>
      <w:r w:rsidR="60556087">
        <w:rPr/>
        <w:t xml:space="preserve"> and fulfilling </w:t>
      </w:r>
      <w:r w:rsidR="62949D7B">
        <w:rPr/>
        <w:t xml:space="preserve">one’s </w:t>
      </w:r>
      <w:r w:rsidR="76D082ED">
        <w:rPr/>
        <w:t>potential, key</w:t>
      </w:r>
      <w:r w:rsidR="335ED87A">
        <w:rPr/>
        <w:t xml:space="preserve"> figures like Karl Rogers and Abraham Maslow were instrumental in its development. Rogers’ concept of ‘uncondi</w:t>
      </w:r>
      <w:r w:rsidR="65BAC305">
        <w:rPr/>
        <w:t>tional positive regard</w:t>
      </w:r>
      <w:r w:rsidR="65BAC305">
        <w:rPr/>
        <w:t>’,</w:t>
      </w:r>
      <w:r w:rsidR="65BAC305">
        <w:rPr/>
        <w:t xml:space="preserve"> where the therapist accepts and supports the client without any conditions, is a </w:t>
      </w:r>
      <w:r w:rsidR="1B1102D7">
        <w:rPr/>
        <w:t>cornerstone</w:t>
      </w:r>
      <w:r w:rsidR="65BAC305">
        <w:rPr/>
        <w:t xml:space="preserve"> of this approach</w:t>
      </w:r>
      <w:r w:rsidR="48D29029">
        <w:rPr/>
        <w:t xml:space="preserve"> ‘according to Abraham Maslow’s theory, human beings are always in a state of striving (Maslow 1968</w:t>
      </w:r>
      <w:r w:rsidR="1FA624F4">
        <w:rPr/>
        <w:t>)’ (ScienceDirect.com)</w:t>
      </w:r>
      <w:r w:rsidR="65BAC305">
        <w:rPr/>
        <w:t xml:space="preserve">. </w:t>
      </w:r>
      <w:r w:rsidR="6EF325FC">
        <w:rPr/>
        <w:t>Similarly</w:t>
      </w:r>
      <w:r w:rsidR="65BAC305">
        <w:rPr/>
        <w:t>, Maslow’s ‘</w:t>
      </w:r>
      <w:r w:rsidR="143CD41A">
        <w:rPr/>
        <w:t>hierarchy</w:t>
      </w:r>
      <w:r w:rsidR="65BAC305">
        <w:rPr/>
        <w:t xml:space="preserve"> of needs</w:t>
      </w:r>
      <w:r w:rsidR="786A540F">
        <w:rPr/>
        <w:t>’,</w:t>
      </w:r>
      <w:r w:rsidR="786A540F">
        <w:rPr/>
        <w:t xml:space="preserve"> which positions self-</w:t>
      </w:r>
      <w:r w:rsidR="4DCDC608">
        <w:rPr/>
        <w:t>actualization</w:t>
      </w:r>
      <w:r w:rsidR="786A540F">
        <w:rPr/>
        <w:t xml:space="preserve"> as the ultimate human goal, also forms a significant part of this theory. </w:t>
      </w:r>
      <w:r w:rsidR="01AE891D">
        <w:rPr/>
        <w:t xml:space="preserve">In a counselling setting, the Humanistic approach is </w:t>
      </w:r>
      <w:r w:rsidR="67679219">
        <w:rPr/>
        <w:t>characterized</w:t>
      </w:r>
      <w:r w:rsidR="01AE891D">
        <w:rPr/>
        <w:t xml:space="preserve"> by a non-directive and empathetic style of therapy. It </w:t>
      </w:r>
      <w:r w:rsidR="187A64E4">
        <w:rPr/>
        <w:t>emphasizes</w:t>
      </w:r>
      <w:r w:rsidR="01AE891D">
        <w:rPr/>
        <w:t xml:space="preserve"> the importance of the client-therapist relation</w:t>
      </w:r>
      <w:r w:rsidR="08151F81">
        <w:rPr/>
        <w:t xml:space="preserve">ship, with the therapist </w:t>
      </w:r>
      <w:r w:rsidR="08151F81">
        <w:rPr/>
        <w:t>providing</w:t>
      </w:r>
      <w:r w:rsidR="08151F81">
        <w:rPr/>
        <w:t xml:space="preserve"> an environment of genuineness, empathy, and unconditional positive regard to </w:t>
      </w:r>
      <w:r w:rsidR="08151F81">
        <w:rPr/>
        <w:t>facilitate</w:t>
      </w:r>
      <w:r w:rsidR="08151F81">
        <w:rPr/>
        <w:t xml:space="preserve"> the client’s growt</w:t>
      </w:r>
      <w:r w:rsidR="22B40783">
        <w:rPr/>
        <w:t xml:space="preserve">h. However, </w:t>
      </w:r>
      <w:r w:rsidR="22B40783">
        <w:rPr/>
        <w:t>it’s</w:t>
      </w:r>
      <w:r w:rsidR="22B40783">
        <w:rPr/>
        <w:t xml:space="preserve"> not without </w:t>
      </w:r>
      <w:r w:rsidR="437F9CF3">
        <w:rPr/>
        <w:t>its</w:t>
      </w:r>
      <w:r w:rsidR="22B40783">
        <w:rPr/>
        <w:t xml:space="preserve"> criticisms. Some argue that its focus on self-exploration might not be as effective for clients </w:t>
      </w:r>
      <w:r w:rsidR="31543E0B">
        <w:rPr/>
        <w:t>seeking more</w:t>
      </w:r>
      <w:r w:rsidR="22B40783">
        <w:rPr/>
        <w:t xml:space="preserve"> directive methods or those dealing</w:t>
      </w:r>
      <w:r w:rsidR="2C5DA437">
        <w:rPr/>
        <w:t xml:space="preserve"> with severe mental health issues</w:t>
      </w:r>
      <w:r w:rsidR="4F258AC4">
        <w:rPr/>
        <w:t xml:space="preserve"> ‘it </w:t>
      </w:r>
      <w:r w:rsidR="4F258AC4">
        <w:rPr/>
        <w:t>appears to be</w:t>
      </w:r>
      <w:r w:rsidR="4F258AC4">
        <w:rPr/>
        <w:t xml:space="preserve"> limited to those who have had good fortune in their lives (bigthink.com) suggests</w:t>
      </w:r>
      <w:r w:rsidR="2C5DA437">
        <w:rPr/>
        <w:t>. Yet, its positive view of human</w:t>
      </w:r>
      <w:r w:rsidR="64A6A77D">
        <w:rPr/>
        <w:t xml:space="preserve"> nature and emphasis on individual growth have made it a popular choice in counselling.</w:t>
      </w:r>
      <w:r w:rsidR="02248225">
        <w:rPr/>
        <w:t xml:space="preserve"> Humanistic therapy is all about </w:t>
      </w:r>
      <w:r w:rsidR="5277C47A">
        <w:rPr/>
        <w:t>the individual</w:t>
      </w:r>
      <w:r w:rsidR="55E8CC7F">
        <w:rPr/>
        <w:t xml:space="preserve">, </w:t>
      </w:r>
      <w:r w:rsidR="02248225">
        <w:rPr/>
        <w:t>It</w:t>
      </w:r>
      <w:r w:rsidR="666F67C7">
        <w:rPr/>
        <w:t xml:space="preserve"> is </w:t>
      </w:r>
      <w:r w:rsidR="02248225">
        <w:rPr/>
        <w:t xml:space="preserve">about understanding each </w:t>
      </w:r>
      <w:r w:rsidR="461676D0">
        <w:rPr/>
        <w:t>person’s</w:t>
      </w:r>
      <w:r w:rsidR="02248225">
        <w:rPr/>
        <w:t xml:space="preserve"> unique view of the world</w:t>
      </w:r>
      <w:r w:rsidR="69853178">
        <w:rPr/>
        <w:t>, t</w:t>
      </w:r>
      <w:r w:rsidR="02248225">
        <w:rPr/>
        <w:t xml:space="preserve">his is why </w:t>
      </w:r>
      <w:r w:rsidR="02248225">
        <w:rPr/>
        <w:t>it’s</w:t>
      </w:r>
      <w:r w:rsidR="02248225">
        <w:rPr/>
        <w:t xml:space="preserve"> often </w:t>
      </w:r>
      <w:r w:rsidR="2302EEEB">
        <w:rPr/>
        <w:t>referred</w:t>
      </w:r>
      <w:r w:rsidR="02248225">
        <w:rPr/>
        <w:t xml:space="preserve"> to as person-centered</w:t>
      </w:r>
      <w:r w:rsidR="6168E2A3">
        <w:rPr/>
        <w:t xml:space="preserve"> </w:t>
      </w:r>
      <w:r w:rsidR="02248225">
        <w:rPr/>
        <w:t>or client-centered therapy</w:t>
      </w:r>
      <w:r w:rsidR="46F79E9E">
        <w:rPr/>
        <w:t xml:space="preserve"> because</w:t>
      </w:r>
      <w:r w:rsidR="45CBB3C3">
        <w:rPr/>
        <w:t xml:space="preserve"> both ‘identifies that each person has the capacity and desire for their own </w:t>
      </w:r>
      <w:r w:rsidR="22E7FC4B">
        <w:rPr/>
        <w:t>personal</w:t>
      </w:r>
      <w:r w:rsidR="45CBB3C3">
        <w:rPr/>
        <w:t xml:space="preserve"> growth and change and that all the answers lie within them’ </w:t>
      </w:r>
      <w:r w:rsidR="14E47D1B">
        <w:rPr/>
        <w:t>(Counselling Student) suggests</w:t>
      </w:r>
      <w:r w:rsidR="46F79E9E">
        <w:rPr/>
        <w:t xml:space="preserve"> </w:t>
      </w:r>
      <w:r w:rsidR="02248225">
        <w:rPr/>
        <w:t xml:space="preserve">. The therapist </w:t>
      </w:r>
      <w:r w:rsidR="02248225">
        <w:rPr/>
        <w:t>isn’t</w:t>
      </w:r>
      <w:r w:rsidR="02248225">
        <w:rPr/>
        <w:t xml:space="preserve"> seen as the expert but rat</w:t>
      </w:r>
      <w:r w:rsidR="4D1261FC">
        <w:rPr/>
        <w:t xml:space="preserve">her as a facilitator helping the client to understand their feelings, thoughts, and behaviors from their perspective. </w:t>
      </w:r>
      <w:r w:rsidR="5CB2F0C5">
        <w:rPr/>
        <w:t>One key technique used in Humanistic theory is active listening, which involves the therapist fully engaging with what the client is saying, without judgement or interpretation</w:t>
      </w:r>
      <w:r w:rsidR="361D8C96">
        <w:rPr/>
        <w:t>, ‘It is useful in building therapeutic relationships and creating empathy’ (PositivePsychology.com) suggests</w:t>
      </w:r>
      <w:r w:rsidR="5CB2F0C5">
        <w:rPr/>
        <w:t>.</w:t>
      </w:r>
      <w:r w:rsidR="472FFDBA">
        <w:rPr/>
        <w:t xml:space="preserve"> The goal is to make the client feel heard and valued, fostering a sense of self-worth and autono</w:t>
      </w:r>
      <w:r w:rsidR="69A23A30">
        <w:rPr/>
        <w:t>my.</w:t>
      </w:r>
      <w:r w:rsidR="4DB8D5E2">
        <w:rPr/>
        <w:t xml:space="preserve"> Another important aspect is the emphasis on the ‘here and now</w:t>
      </w:r>
      <w:r w:rsidR="4DB8D5E2">
        <w:rPr/>
        <w:t>’</w:t>
      </w:r>
      <w:r w:rsidR="7FD97A1C">
        <w:rPr/>
        <w:t>,</w:t>
      </w:r>
      <w:r w:rsidR="7FD97A1C">
        <w:rPr/>
        <w:t xml:space="preserve"> w</w:t>
      </w:r>
      <w:r w:rsidR="4DB8D5E2">
        <w:rPr/>
        <w:t>hile other approaches might delve into past experiences or future anxieties, Humanistic therapy focuses on the client’s current feelings and experiences</w:t>
      </w:r>
      <w:r w:rsidR="7E1D94C2">
        <w:rPr/>
        <w:t>, t</w:t>
      </w:r>
      <w:r w:rsidR="4DB8D5E2">
        <w:rPr/>
        <w:t>his can help clients to live more fully in the present and to fin</w:t>
      </w:r>
      <w:r w:rsidR="50C2C2C3">
        <w:rPr/>
        <w:t>d solutions to their problems that are rooted in their current reality.</w:t>
      </w:r>
      <w:r w:rsidR="6E35E86B">
        <w:rPr/>
        <w:t xml:space="preserve"> Despite its </w:t>
      </w:r>
      <w:r w:rsidR="7D3C490C">
        <w:rPr/>
        <w:t>criticisms</w:t>
      </w:r>
      <w:r w:rsidR="6E35E86B">
        <w:rPr/>
        <w:t xml:space="preserve">. </w:t>
      </w:r>
      <w:r w:rsidR="537E4BC2">
        <w:rPr/>
        <w:t xml:space="preserve">The Humanistic approach has significantly </w:t>
      </w:r>
      <w:r w:rsidR="537E4BC2">
        <w:rPr/>
        <w:t>impacted</w:t>
      </w:r>
      <w:r w:rsidR="537E4BC2">
        <w:rPr/>
        <w:t xml:space="preserve"> psychology and counselling.</w:t>
      </w:r>
      <w:r w:rsidR="6E35E86B">
        <w:rPr/>
        <w:t xml:space="preserve"> Its focus on empathy, personal growth, and the importance of </w:t>
      </w:r>
      <w:r w:rsidR="7E25936A">
        <w:rPr/>
        <w:t>therapeutic</w:t>
      </w:r>
      <w:r w:rsidR="6E35E86B">
        <w:rPr/>
        <w:t xml:space="preserve"> </w:t>
      </w:r>
      <w:r w:rsidR="29319D34">
        <w:rPr/>
        <w:t>relationships</w:t>
      </w:r>
      <w:r w:rsidR="03C5AF05">
        <w:rPr/>
        <w:t xml:space="preserve"> has </w:t>
      </w:r>
      <w:r w:rsidR="7798B0FA">
        <w:rPr/>
        <w:t>contributed to</w:t>
      </w:r>
      <w:r w:rsidR="75B180D3">
        <w:rPr/>
        <w:t xml:space="preserve"> new ways of thinking about mental health. </w:t>
      </w:r>
      <w:r w:rsidR="0FB79467">
        <w:rPr/>
        <w:t>‘</w:t>
      </w:r>
      <w:r w:rsidR="75B180D3">
        <w:rPr/>
        <w:t xml:space="preserve">It offered a new approach to understanding human </w:t>
      </w:r>
      <w:r w:rsidR="7B18750F">
        <w:rPr/>
        <w:t>behaviours</w:t>
      </w:r>
      <w:r w:rsidR="75B180D3">
        <w:rPr/>
        <w:t xml:space="preserve">  and motivations and led to the development of new </w:t>
      </w:r>
      <w:r w:rsidR="29832B94">
        <w:rPr/>
        <w:t>techniques</w:t>
      </w:r>
      <w:r w:rsidR="75B180D3">
        <w:rPr/>
        <w:t xml:space="preserve"> and approa</w:t>
      </w:r>
      <w:r w:rsidR="1B64DDEC">
        <w:rPr/>
        <w:t>ches to psychotherapy’</w:t>
      </w:r>
      <w:r w:rsidR="0AE454E3">
        <w:rPr/>
        <w:t xml:space="preserve"> (</w:t>
      </w:r>
      <w:r w:rsidR="0AE454E3">
        <w:rPr/>
        <w:t>Verywellmind</w:t>
      </w:r>
      <w:r w:rsidR="0AE454E3">
        <w:rPr/>
        <w:t>)</w:t>
      </w:r>
      <w:r w:rsidR="3221DA2D">
        <w:rPr/>
        <w:t xml:space="preserve"> and the humanistic psychology has influenced psychology by ‘restoring importance of </w:t>
      </w:r>
      <w:r w:rsidR="49669D4B">
        <w:rPr/>
        <w:t>consciousness</w:t>
      </w:r>
      <w:r w:rsidR="3221DA2D">
        <w:rPr/>
        <w:t xml:space="preserve"> and offer a more h</w:t>
      </w:r>
      <w:r w:rsidR="733B7B0E">
        <w:rPr/>
        <w:t xml:space="preserve">olistic view of human life’ </w:t>
      </w:r>
      <w:r w:rsidR="151AEF2C">
        <w:rPr/>
        <w:t>American Psychological Association (APA)</w:t>
      </w:r>
    </w:p>
    <w:p w:rsidR="5E898901" w:rsidP="1D4A2350" w:rsidRDefault="5E898901" w14:paraId="14F2772D" w14:textId="6D833A08">
      <w:pPr>
        <w:pStyle w:val="Normal"/>
      </w:pPr>
      <w:r w:rsidR="5E898901">
        <w:rPr/>
        <w:t xml:space="preserve">In contrast to the humanistic approach, Cognitive </w:t>
      </w:r>
      <w:r w:rsidR="591D1DC7">
        <w:rPr/>
        <w:t>behavioral</w:t>
      </w:r>
      <w:r w:rsidR="5E898901">
        <w:rPr/>
        <w:t xml:space="preserve"> therapy (CBT) offers a more</w:t>
      </w:r>
      <w:r w:rsidR="5E898901">
        <w:rPr/>
        <w:t xml:space="preserve"> </w:t>
      </w:r>
      <w:r w:rsidR="16173360">
        <w:rPr/>
        <w:t>‘</w:t>
      </w:r>
      <w:r w:rsidR="5E898901">
        <w:rPr/>
        <w:t>directive</w:t>
      </w:r>
      <w:r w:rsidR="5E898901">
        <w:rPr/>
        <w:t>,</w:t>
      </w:r>
      <w:r w:rsidR="2C3D21DD">
        <w:rPr/>
        <w:t xml:space="preserve"> time-limited, structured approach to treat a variety of mental health disorders’ (Sage Journals) Implies.</w:t>
      </w:r>
      <w:r w:rsidR="5E898901">
        <w:rPr/>
        <w:t xml:space="preserve"> CBT is rooted in the belief that our thoughts, feel</w:t>
      </w:r>
      <w:r w:rsidR="0A7EDD29">
        <w:rPr/>
        <w:t xml:space="preserve">ings, and </w:t>
      </w:r>
      <w:r w:rsidR="4F8FA3D0">
        <w:rPr/>
        <w:t>behaviors</w:t>
      </w:r>
      <w:r w:rsidR="0A7EDD29">
        <w:rPr/>
        <w:t xml:space="preserve"> are interconnected, and that by changing unhelpful thought patterns, we can alter our feelings and </w:t>
      </w:r>
      <w:r w:rsidR="2D47BB3A">
        <w:rPr/>
        <w:t>behaviors</w:t>
      </w:r>
      <w:r w:rsidR="0A7EDD29">
        <w:rPr/>
        <w:t xml:space="preserve">. Key figures like Aaron </w:t>
      </w:r>
      <w:r w:rsidR="4923C25A">
        <w:rPr/>
        <w:t xml:space="preserve">Beck and Albert Ellis have contributed significantly to the development of CBT. Techniques used in CBT often include </w:t>
      </w:r>
      <w:r w:rsidR="7971216F">
        <w:rPr/>
        <w:t>‘</w:t>
      </w:r>
      <w:r w:rsidR="4923C25A">
        <w:rPr/>
        <w:t xml:space="preserve">cognitive restructuring, </w:t>
      </w:r>
      <w:r w:rsidR="7024CB41">
        <w:rPr/>
        <w:t>Guided discovery,</w:t>
      </w:r>
      <w:r w:rsidR="4923C25A">
        <w:rPr/>
        <w:t xml:space="preserve"> and exposure</w:t>
      </w:r>
      <w:r w:rsidR="287634F3">
        <w:rPr/>
        <w:t xml:space="preserve"> therapy</w:t>
      </w:r>
      <w:r w:rsidR="796B4A80">
        <w:rPr/>
        <w:t>’ (Healthline).</w:t>
      </w:r>
      <w:r w:rsidR="287634F3">
        <w:rPr/>
        <w:t xml:space="preserve"> In a counselling setting, the therapist works </w:t>
      </w:r>
      <w:r w:rsidR="644E63AD">
        <w:rPr/>
        <w:t>collaboratively</w:t>
      </w:r>
      <w:r w:rsidR="287634F3">
        <w:rPr/>
        <w:t xml:space="preserve"> with the client to </w:t>
      </w:r>
      <w:r w:rsidR="02890127">
        <w:rPr/>
        <w:t>identify</w:t>
      </w:r>
      <w:r w:rsidR="02890127">
        <w:rPr/>
        <w:t xml:space="preserve"> and</w:t>
      </w:r>
      <w:r w:rsidR="287634F3">
        <w:rPr/>
        <w:t xml:space="preserve"> challenge unhelp</w:t>
      </w:r>
      <w:r w:rsidR="1A783896">
        <w:rPr/>
        <w:t xml:space="preserve">ful thought patterns and develop more adaptive </w:t>
      </w:r>
      <w:r w:rsidR="29287149">
        <w:rPr/>
        <w:t>behaviors</w:t>
      </w:r>
      <w:r w:rsidR="1A783896">
        <w:rPr/>
        <w:t>. However, critics argue that CBT’s focus on the ‘here and now’ might neglect the influence of past experiences on a person’s current struggles</w:t>
      </w:r>
      <w:r w:rsidR="4D0FC083">
        <w:rPr/>
        <w:t xml:space="preserve"> ‘CBT deals with current problems, rather than focusing on issues from the past’ (NHS) implies</w:t>
      </w:r>
      <w:r w:rsidR="1A783896">
        <w:rPr/>
        <w:t xml:space="preserve">. Despite </w:t>
      </w:r>
      <w:r w:rsidR="52B68763">
        <w:rPr/>
        <w:t xml:space="preserve">this, its effectiveness in treating a range of mental health issues has been widely </w:t>
      </w:r>
      <w:r w:rsidR="7E0360A7">
        <w:rPr/>
        <w:t>recognized</w:t>
      </w:r>
      <w:r w:rsidR="4463D604">
        <w:rPr/>
        <w:t xml:space="preserve">. CBT is particularly effective in </w:t>
      </w:r>
      <w:r w:rsidR="4463D604">
        <w:rPr/>
        <w:t xml:space="preserve">dealing with specific identifiable issues such as </w:t>
      </w:r>
      <w:r w:rsidR="7374AF69">
        <w:rPr/>
        <w:t>‘Anger problems, Anxiety and panic attacks and Depression</w:t>
      </w:r>
      <w:r w:rsidR="107C99EF">
        <w:rPr/>
        <w:t>’ (Mind) Suggests.</w:t>
      </w:r>
      <w:r w:rsidR="4463D604">
        <w:rPr/>
        <w:t xml:space="preserve"> </w:t>
      </w:r>
      <w:r w:rsidR="4463D604">
        <w:rPr/>
        <w:t>The</w:t>
      </w:r>
      <w:r w:rsidR="4463D604">
        <w:rPr/>
        <w:t xml:space="preserve"> struct</w:t>
      </w:r>
      <w:r w:rsidR="6464E487">
        <w:rPr/>
        <w:t xml:space="preserve">ured nature of CBT allows for measurable goals to be set, </w:t>
      </w:r>
      <w:r w:rsidR="6464E487">
        <w:rPr/>
        <w:t>providing</w:t>
      </w:r>
      <w:r w:rsidR="6464E487">
        <w:rPr/>
        <w:t xml:space="preserve"> a clear path for both the therapist and the client.</w:t>
      </w:r>
      <w:r w:rsidR="6464E487">
        <w:rPr/>
        <w:t xml:space="preserve"> This can be empowering for the client, as </w:t>
      </w:r>
      <w:r w:rsidR="3B9BBF05">
        <w:rPr/>
        <w:t>they</w:t>
      </w:r>
      <w:r w:rsidR="6464E487">
        <w:rPr/>
        <w:t xml:space="preserve"> are actively involved in their own recovery, learning skills</w:t>
      </w:r>
      <w:r w:rsidR="77147591">
        <w:rPr/>
        <w:t xml:space="preserve"> that they can continue to </w:t>
      </w:r>
      <w:r w:rsidR="6791132C">
        <w:rPr/>
        <w:t>apply</w:t>
      </w:r>
      <w:r w:rsidR="77147591">
        <w:rPr/>
        <w:t xml:space="preserve"> after their therapy ends</w:t>
      </w:r>
      <w:r w:rsidR="20923E28">
        <w:rPr/>
        <w:t>.</w:t>
      </w:r>
      <w:r w:rsidR="4B2C109C">
        <w:rPr/>
        <w:t xml:space="preserve"> However, since critics argue that this approach may not be as effective for more complex, deep-seated issues, as it </w:t>
      </w:r>
      <w:r w:rsidR="4B2C109C">
        <w:rPr/>
        <w:t>doesn’t</w:t>
      </w:r>
      <w:r w:rsidR="4B2C109C">
        <w:rPr/>
        <w:t xml:space="preserve"> address the potential underlying causes. </w:t>
      </w:r>
      <w:r w:rsidR="33032526">
        <w:rPr/>
        <w:t>Furthermore</w:t>
      </w:r>
      <w:r w:rsidR="4B2C109C">
        <w:rPr/>
        <w:t>, the success of CBT heavily</w:t>
      </w:r>
      <w:r w:rsidR="61AEAEEA">
        <w:rPr/>
        <w:t xml:space="preserve"> depends on the </w:t>
      </w:r>
      <w:r w:rsidR="26298C7E">
        <w:rPr/>
        <w:t>client's</w:t>
      </w:r>
      <w:r w:rsidR="61AEAEEA">
        <w:rPr/>
        <w:t xml:space="preserve"> willingness to engage in the process and do the homework, which might not suit everyone’s personality or lifestyle. Despite these </w:t>
      </w:r>
      <w:r w:rsidR="67858621">
        <w:rPr/>
        <w:t>criticisms,</w:t>
      </w:r>
      <w:r w:rsidR="61AEAEEA">
        <w:rPr/>
        <w:t xml:space="preserve"> CBT has been proven to be highly effective in </w:t>
      </w:r>
      <w:r w:rsidR="61AEAEEA">
        <w:rPr/>
        <w:t>numerous</w:t>
      </w:r>
      <w:r w:rsidR="61AEAEEA">
        <w:rPr/>
        <w:t xml:space="preserve"> studies</w:t>
      </w:r>
      <w:r w:rsidR="2C9C8EC2">
        <w:rPr/>
        <w:t xml:space="preserve"> and continues to be a popular choice in therapy, often</w:t>
      </w:r>
      <w:r w:rsidR="26700CC7">
        <w:rPr/>
        <w:t xml:space="preserve"> </w:t>
      </w:r>
      <w:r w:rsidR="6B4173F3">
        <w:rPr/>
        <w:t>recommended</w:t>
      </w:r>
      <w:r w:rsidR="2C9C8EC2">
        <w:rPr/>
        <w:t xml:space="preserve"> as the first line of treatment for many mental health conditions</w:t>
      </w:r>
      <w:r w:rsidR="09404BE2">
        <w:rPr/>
        <w:t xml:space="preserve"> the NHS mentions that ‘CBT has been an effective way of treating a number of different health conditions’ and </w:t>
      </w:r>
      <w:r w:rsidR="0B58D515">
        <w:rPr/>
        <w:t>(Frontiers) tell us that ‘CBT dominates the international guidelines for psychosocial treatments, making it a first-line treatment for  many disorders’</w:t>
      </w:r>
      <w:r w:rsidR="017D98BB">
        <w:rPr/>
        <w:t>.</w:t>
      </w:r>
      <w:r w:rsidR="00337177">
        <w:rPr/>
        <w:t xml:space="preserve"> </w:t>
      </w:r>
      <w:r w:rsidR="2FC8BD67">
        <w:rPr/>
        <w:t>CBT’s effectiveness is not only limited to mental health conditions</w:t>
      </w:r>
      <w:r w:rsidR="2EF83AD6">
        <w:rPr/>
        <w:t xml:space="preserve"> ‘CBT can help clients manage physical pain triggered by illness and chronic conditions’ (</w:t>
      </w:r>
      <w:r w:rsidR="2EF83AD6">
        <w:rPr/>
        <w:t>XRHealth</w:t>
      </w:r>
      <w:r w:rsidR="2EF83AD6">
        <w:rPr/>
        <w:t>)</w:t>
      </w:r>
      <w:r w:rsidR="2FC8BD67">
        <w:rPr/>
        <w:t xml:space="preserve">, </w:t>
      </w:r>
      <w:r w:rsidR="001F8B57">
        <w:rPr/>
        <w:t>but it</w:t>
      </w:r>
      <w:r w:rsidR="2FC8BD67">
        <w:rPr/>
        <w:t xml:space="preserve"> has also been found beneficial in managing chronic physical conditions, like chronic pain or insomnia, by helping individuals change their </w:t>
      </w:r>
      <w:r w:rsidR="2FC8BD67">
        <w:rPr/>
        <w:t>perception</w:t>
      </w:r>
      <w:r w:rsidR="02D2355A">
        <w:rPr/>
        <w:t xml:space="preserve"> and response to their physical symptoms. The techniques of CBT, such as </w:t>
      </w:r>
      <w:r w:rsidR="1E21263A">
        <w:rPr/>
        <w:t>‘</w:t>
      </w:r>
      <w:r w:rsidR="1D6AA88C">
        <w:rPr/>
        <w:t xml:space="preserve">calm breathing and progressive muscle relaxation, which involves systematically tensing and relaxing </w:t>
      </w:r>
      <w:r w:rsidR="1E782FD2">
        <w:rPr/>
        <w:t xml:space="preserve">different muscle groups’ (anxietycanada.com) </w:t>
      </w:r>
      <w:r w:rsidR="61386C82">
        <w:rPr/>
        <w:t>suggest</w:t>
      </w:r>
      <w:r w:rsidR="02D2355A">
        <w:rPr/>
        <w:t xml:space="preserve">, </w:t>
      </w:r>
      <w:r w:rsidR="0384E9DE">
        <w:rPr/>
        <w:t xml:space="preserve">these </w:t>
      </w:r>
      <w:r w:rsidR="02D2355A">
        <w:rPr/>
        <w:t>can be life skills that the client can apply in various s</w:t>
      </w:r>
      <w:r w:rsidR="02D2355A">
        <w:rPr/>
        <w:t xml:space="preserve">ituations, beyond the scope of </w:t>
      </w:r>
      <w:r w:rsidR="21C5F94A">
        <w:rPr/>
        <w:t xml:space="preserve">their </w:t>
      </w:r>
      <w:r w:rsidR="21C5F94A">
        <w:rPr/>
        <w:t>initial</w:t>
      </w:r>
      <w:r w:rsidR="21C5F94A">
        <w:rPr/>
        <w:t xml:space="preserve"> problem. This aspect of CBT can contribute to its long-term effectiveness.</w:t>
      </w:r>
    </w:p>
    <w:p w:rsidR="7203324C" w:rsidP="1D4A2350" w:rsidRDefault="7203324C" w14:paraId="0D02F648" w14:textId="72DC5111">
      <w:pPr>
        <w:pStyle w:val="Normal"/>
      </w:pPr>
      <w:r w:rsidR="7203324C">
        <w:rPr/>
        <w:t>Another perspective to consider is the Psychodynamic approach, pioneered by Sigmund Freud. This approach focuses on the unconscious mind and past experiences, particularly those in early childhood, as determi</w:t>
      </w:r>
      <w:r w:rsidR="5155A4E5">
        <w:rPr/>
        <w:t xml:space="preserve">nants of current behavior. The goal of Psychodynamic therapy is to bring the unconscious mind into </w:t>
      </w:r>
      <w:r w:rsidR="24E76A8F">
        <w:rPr/>
        <w:t>consciousness</w:t>
      </w:r>
      <w:r w:rsidR="5155A4E5">
        <w:rPr/>
        <w:t xml:space="preserve"> – helping individuals to unravel, experience and understand their </w:t>
      </w:r>
      <w:r w:rsidR="0FFA8A17">
        <w:rPr/>
        <w:t xml:space="preserve">true, deep-rooted feelings </w:t>
      </w:r>
      <w:r w:rsidR="415D6334">
        <w:rPr/>
        <w:t>to</w:t>
      </w:r>
      <w:r w:rsidR="0FFA8A17">
        <w:rPr/>
        <w:t xml:space="preserve"> resolve them</w:t>
      </w:r>
      <w:r w:rsidR="16BC283A">
        <w:rPr/>
        <w:t xml:space="preserve"> (National </w:t>
      </w:r>
      <w:r w:rsidR="660F9070">
        <w:rPr/>
        <w:t>Insititute's</w:t>
      </w:r>
      <w:r w:rsidR="16BC283A">
        <w:rPr/>
        <w:t xml:space="preserve"> of Health) suggests the goals of psychodynamic therapy are ‘client self-awareness and understanding of the </w:t>
      </w:r>
      <w:r w:rsidR="1C558600">
        <w:rPr/>
        <w:t xml:space="preserve">influence of the past on present </w:t>
      </w:r>
      <w:r w:rsidR="1C558600">
        <w:rPr/>
        <w:t>behaviour</w:t>
      </w:r>
      <w:r w:rsidR="1C558600">
        <w:rPr/>
        <w:t>’</w:t>
      </w:r>
      <w:r w:rsidR="0FFA8A17">
        <w:rPr/>
        <w:t>.</w:t>
      </w:r>
      <w:r w:rsidR="0FFA8A17">
        <w:rPr/>
        <w:t xml:space="preserve"> Techniques used may include free </w:t>
      </w:r>
      <w:r w:rsidR="7003940A">
        <w:rPr/>
        <w:t>association</w:t>
      </w:r>
      <w:r w:rsidR="0FFA8A17">
        <w:rPr/>
        <w:t xml:space="preserve">, dream analysis, and examination of transference. </w:t>
      </w:r>
      <w:r w:rsidR="6E4BC8C9">
        <w:rPr/>
        <w:t>Critics</w:t>
      </w:r>
      <w:r w:rsidR="0FFA8A17">
        <w:rPr/>
        <w:t>, however, argue that the psychodyn</w:t>
      </w:r>
      <w:r w:rsidR="6F4CFCAF">
        <w:rPr/>
        <w:t>amic approach may be too focused on the past, leaving less room for addressing current issues and future goals</w:t>
      </w:r>
      <w:r w:rsidR="45D3D37F">
        <w:rPr/>
        <w:t xml:space="preserve"> and that ‘it is </w:t>
      </w:r>
      <w:r w:rsidR="4401ACD8">
        <w:rPr/>
        <w:t>unfalsifiable</w:t>
      </w:r>
      <w:r w:rsidR="45D3D37F">
        <w:rPr/>
        <w:t xml:space="preserve"> because the assumptions </w:t>
      </w:r>
      <w:r w:rsidR="00550D4B">
        <w:rPr/>
        <w:t>cannot</w:t>
      </w:r>
      <w:r w:rsidR="45D3D37F">
        <w:rPr/>
        <w:t xml:space="preserve"> be scientifically measured of proved wrong’ (getrevising.co.uk) suggests</w:t>
      </w:r>
      <w:r w:rsidR="6F4CFCAF">
        <w:rPr/>
        <w:t xml:space="preserve">. Despite these criticisms, the psychodynamic approach has </w:t>
      </w:r>
      <w:r w:rsidR="6F4CFCAF">
        <w:rPr/>
        <w:t>provided</w:t>
      </w:r>
      <w:r w:rsidR="6F4CFCAF">
        <w:rPr/>
        <w:t xml:space="preserve"> a valuable framework for understanding human </w:t>
      </w:r>
      <w:r w:rsidR="5C1BE1FA">
        <w:rPr/>
        <w:t>behavior</w:t>
      </w:r>
      <w:r w:rsidR="6F4CFCAF">
        <w:rPr/>
        <w:t xml:space="preserve"> and has </w:t>
      </w:r>
      <w:r w:rsidR="6F4CFCAF">
        <w:rPr/>
        <w:t>gre</w:t>
      </w:r>
      <w:r w:rsidR="7AA7F5C5">
        <w:rPr/>
        <w:t>atly influenced</w:t>
      </w:r>
      <w:r w:rsidR="7AA7F5C5">
        <w:rPr/>
        <w:t xml:space="preserve"> the field of psychology</w:t>
      </w:r>
      <w:r w:rsidR="2598E58E">
        <w:rPr/>
        <w:t xml:space="preserve">. </w:t>
      </w:r>
      <w:r w:rsidR="375BC26C">
        <w:rPr/>
        <w:t xml:space="preserve">Despite the criticism, the psychodynamic approach has significantly </w:t>
      </w:r>
      <w:r w:rsidR="375BC26C">
        <w:rPr/>
        <w:t>impacted</w:t>
      </w:r>
      <w:r w:rsidR="375BC26C">
        <w:rPr/>
        <w:t xml:space="preserve"> psychology.</w:t>
      </w:r>
      <w:r w:rsidR="2598E58E">
        <w:rPr/>
        <w:t xml:space="preserve"> It has influenced many other therapeutic models and</w:t>
      </w:r>
      <w:r w:rsidR="2598E58E">
        <w:rPr/>
        <w:t xml:space="preserve"> has led to dee</w:t>
      </w:r>
      <w:r w:rsidR="78A25D80">
        <w:rPr/>
        <w:t xml:space="preserve">per understanding of human behavior and mental processes. For </w:t>
      </w:r>
      <w:r w:rsidR="472B9358">
        <w:rPr/>
        <w:t>instance, it</w:t>
      </w:r>
      <w:r w:rsidR="78A25D80">
        <w:rPr/>
        <w:t xml:space="preserve"> has highlighted the importance of early childhood experiences, the role of the unconscious mind, and the impact of </w:t>
      </w:r>
      <w:r w:rsidR="0ADAF93D">
        <w:rPr/>
        <w:t xml:space="preserve">internal conflicts on our </w:t>
      </w:r>
      <w:r w:rsidR="25B3608A">
        <w:rPr/>
        <w:t>behavior</w:t>
      </w:r>
      <w:r w:rsidR="0ADAF93D">
        <w:rPr/>
        <w:t>.</w:t>
      </w:r>
    </w:p>
    <w:p w:rsidR="54C5D66C" w:rsidP="1D4A2350" w:rsidRDefault="54C5D66C" w14:paraId="6D7C3FDF" w14:textId="13B4CA95">
      <w:pPr>
        <w:pStyle w:val="Normal"/>
      </w:pPr>
      <w:r w:rsidR="54C5D66C">
        <w:rPr/>
        <w:t>Respect is a fundamental principle within the BACP framework, playing a crucial role in counselling practice. It emphasizes the importance of acknowledging the inherent worth of each client and their unique experiences</w:t>
      </w:r>
      <w:r w:rsidR="53BB5E45">
        <w:rPr/>
        <w:t xml:space="preserve"> the (British Association for Counselling and Psychotherapy</w:t>
      </w:r>
      <w:r w:rsidR="367A68FE">
        <w:rPr/>
        <w:t>)</w:t>
      </w:r>
      <w:r w:rsidR="53BB5E45">
        <w:rPr/>
        <w:t xml:space="preserve"> suggests </w:t>
      </w:r>
      <w:r w:rsidR="7332D42F">
        <w:rPr/>
        <w:t xml:space="preserve">‘our fundamental values </w:t>
      </w:r>
      <w:r w:rsidR="2344A933">
        <w:rPr/>
        <w:t>include a commitment</w:t>
      </w:r>
      <w:r w:rsidR="7332D42F">
        <w:rPr/>
        <w:t xml:space="preserve"> </w:t>
      </w:r>
      <w:r w:rsidR="40310FF7">
        <w:rPr/>
        <w:t>to</w:t>
      </w:r>
      <w:r w:rsidR="53BB5E45">
        <w:rPr/>
        <w:t xml:space="preserve"> respecting</w:t>
      </w:r>
      <w:r w:rsidR="53BB5E45">
        <w:rPr/>
        <w:t xml:space="preserve"> human rights and dignity</w:t>
      </w:r>
      <w:r w:rsidR="7F29F9F0">
        <w:rPr/>
        <w:t>’.</w:t>
      </w:r>
      <w:r w:rsidR="7F29F9F0">
        <w:rPr/>
        <w:t xml:space="preserve"> </w:t>
      </w:r>
      <w:r w:rsidR="27CF4E5F">
        <w:rPr/>
        <w:t xml:space="preserve">This principle encourages counsellors to show empathy, listen actively, and </w:t>
      </w:r>
      <w:r w:rsidR="27CF4E5F">
        <w:rPr/>
        <w:t>validate</w:t>
      </w:r>
      <w:r w:rsidR="27CF4E5F">
        <w:rPr/>
        <w:t xml:space="preserve"> the </w:t>
      </w:r>
      <w:r w:rsidR="3CA9DA28">
        <w:rPr/>
        <w:t>clients'</w:t>
      </w:r>
      <w:r w:rsidR="27CF4E5F">
        <w:rPr/>
        <w:t xml:space="preserve"> feelings and thoughts. It also promotes an unbiased and </w:t>
      </w:r>
      <w:r w:rsidR="620AC2C2">
        <w:rPr/>
        <w:t>non-judgmental</w:t>
      </w:r>
      <w:r w:rsidR="27CF4E5F">
        <w:rPr/>
        <w:t xml:space="preserve"> approach, ensuring </w:t>
      </w:r>
      <w:r w:rsidR="72BD2E36">
        <w:rPr/>
        <w:t xml:space="preserve">that the client feels valued and understood regardless of their background or circumstances. In professional </w:t>
      </w:r>
      <w:r w:rsidR="028A2566">
        <w:rPr/>
        <w:t>practice,</w:t>
      </w:r>
      <w:r w:rsidR="72BD2E36">
        <w:rPr/>
        <w:t xml:space="preserve"> applying this principle helps build trust and </w:t>
      </w:r>
      <w:r w:rsidR="2AFB7D04">
        <w:rPr/>
        <w:t xml:space="preserve">rapport, which are essential for </w:t>
      </w:r>
      <w:r w:rsidR="19233BDF">
        <w:rPr/>
        <w:t>effective</w:t>
      </w:r>
      <w:r w:rsidR="04646849">
        <w:rPr/>
        <w:t xml:space="preserve"> </w:t>
      </w:r>
      <w:r w:rsidR="2AFB7D04">
        <w:rPr/>
        <w:t>therapy. It fosters an environment where clients feel safe to express their thoughts and emotions f</w:t>
      </w:r>
      <w:r w:rsidR="5D57678F">
        <w:rPr/>
        <w:t xml:space="preserve">reely, </w:t>
      </w:r>
      <w:r w:rsidR="01A48D98">
        <w:rPr/>
        <w:t>thereby</w:t>
      </w:r>
      <w:r w:rsidR="5D57678F">
        <w:rPr/>
        <w:t xml:space="preserve"> </w:t>
      </w:r>
      <w:r w:rsidR="5D57678F">
        <w:rPr/>
        <w:t>facilitating</w:t>
      </w:r>
      <w:r w:rsidR="5D57678F">
        <w:rPr/>
        <w:t xml:space="preserve"> their journey towards self-understanding and growth.</w:t>
      </w:r>
      <w:r w:rsidR="3EB8688A">
        <w:rPr/>
        <w:t xml:space="preserve"> Respect, as outlined </w:t>
      </w:r>
      <w:r w:rsidR="60D75133">
        <w:rPr/>
        <w:t>I</w:t>
      </w:r>
      <w:r w:rsidR="160A441B">
        <w:rPr/>
        <w:t>n</w:t>
      </w:r>
      <w:r w:rsidR="3EB8688A">
        <w:rPr/>
        <w:t xml:space="preserve"> the BACP framework, extends beyond just </w:t>
      </w:r>
      <w:r w:rsidR="0EA1922F">
        <w:rPr/>
        <w:t>recognizing</w:t>
      </w:r>
      <w:r w:rsidR="3EB8688A">
        <w:rPr/>
        <w:t xml:space="preserve"> </w:t>
      </w:r>
      <w:r w:rsidR="1E0ADB23">
        <w:rPr/>
        <w:t xml:space="preserve">the intrinsic value of clients. It also involves respecting their autonomy. This means understanding and supporting their right to make decisions </w:t>
      </w:r>
      <w:r w:rsidR="21F56483">
        <w:rPr/>
        <w:t>about</w:t>
      </w:r>
      <w:r w:rsidR="1E0ADB23">
        <w:rPr/>
        <w:t xml:space="preserve"> their own lives, even when these choices may not align with the </w:t>
      </w:r>
      <w:r w:rsidR="2F7DF0F4">
        <w:rPr/>
        <w:t>councilor's</w:t>
      </w:r>
      <w:r w:rsidR="1E0ADB23">
        <w:rPr/>
        <w:t xml:space="preserve"> personal be</w:t>
      </w:r>
      <w:r w:rsidR="68F8BAFA">
        <w:rPr/>
        <w:t>liefs or values</w:t>
      </w:r>
      <w:r w:rsidR="1E9623B4">
        <w:rPr/>
        <w:t xml:space="preserve"> ‘Respect is a vital value in the counselling process, without which therapeutic relationships cannot flourish’ says (Class Ace)</w:t>
      </w:r>
      <w:r w:rsidR="68F8BAFA">
        <w:rPr/>
        <w:t xml:space="preserve">. It is critical for counsellors to remain impartial, </w:t>
      </w:r>
      <w:r w:rsidR="68F8BAFA">
        <w:rPr/>
        <w:t>providing</w:t>
      </w:r>
      <w:r w:rsidR="68F8BAFA">
        <w:rPr/>
        <w:t xml:space="preserve"> the necessary information and </w:t>
      </w:r>
      <w:r w:rsidR="676110BE">
        <w:rPr/>
        <w:t>guidance</w:t>
      </w:r>
      <w:r w:rsidR="68F8BAFA">
        <w:rPr/>
        <w:t xml:space="preserve">, but </w:t>
      </w:r>
      <w:r w:rsidR="68F8BAFA">
        <w:rPr/>
        <w:t>ultimately leaving</w:t>
      </w:r>
      <w:r w:rsidR="68F8BAFA">
        <w:rPr/>
        <w:t xml:space="preserve"> the </w:t>
      </w:r>
      <w:r w:rsidR="394BFD50">
        <w:rPr/>
        <w:t>decision</w:t>
      </w:r>
      <w:r w:rsidR="68F8BAFA">
        <w:rPr/>
        <w:t>-making to the client. This empowers clients, fo</w:t>
      </w:r>
      <w:r w:rsidR="3C0232ED">
        <w:rPr/>
        <w:t>stering self-confidence and resilience</w:t>
      </w:r>
      <w:r w:rsidR="58B6F74A">
        <w:rPr/>
        <w:t>. It</w:t>
      </w:r>
      <w:r w:rsidR="58B6F74A">
        <w:rPr/>
        <w:t xml:space="preserve"> is vital for a counsellor to be able to ‘take people at face value and use the same professionalism regardless of their client’ states (Health Assured)</w:t>
      </w:r>
      <w:r w:rsidR="3C0232ED">
        <w:rPr/>
        <w:t xml:space="preserve">. </w:t>
      </w:r>
      <w:r w:rsidR="76891980">
        <w:rPr/>
        <w:t>Furthermore</w:t>
      </w:r>
      <w:r w:rsidR="3C0232ED">
        <w:rPr/>
        <w:t>, respect underpins the commitment to fai</w:t>
      </w:r>
      <w:r w:rsidR="5392F453">
        <w:rPr/>
        <w:t xml:space="preserve">rness and justice, ensuring that counselling services are </w:t>
      </w:r>
      <w:r w:rsidR="77366115">
        <w:rPr/>
        <w:t>accessible</w:t>
      </w:r>
      <w:r w:rsidR="5392F453">
        <w:rPr/>
        <w:t xml:space="preserve"> and </w:t>
      </w:r>
      <w:r w:rsidR="5392F453">
        <w:rPr/>
        <w:t>appropriate for</w:t>
      </w:r>
      <w:r w:rsidR="5392F453">
        <w:rPr/>
        <w:t xml:space="preserve"> all, regardless of their circumstances. Overall, respect serves as a cornerstone for ethical and effective counselling </w:t>
      </w:r>
      <w:r w:rsidR="6027F3D5">
        <w:rPr/>
        <w:t>practice</w:t>
      </w:r>
      <w:r w:rsidR="5392F453">
        <w:rPr/>
        <w:t>, shaping the way counsellors interact with their cl</w:t>
      </w:r>
      <w:r w:rsidR="6642855D">
        <w:rPr/>
        <w:t xml:space="preserve">ients and influencing </w:t>
      </w:r>
      <w:r w:rsidR="66FB81D8">
        <w:rPr/>
        <w:t>therapeutic</w:t>
      </w:r>
      <w:r w:rsidR="6642855D">
        <w:rPr/>
        <w:t xml:space="preserve"> outcomes</w:t>
      </w:r>
      <w:r w:rsidR="6642855D">
        <w:rPr/>
        <w:t>.</w:t>
      </w:r>
      <w:r w:rsidR="683099C2">
        <w:rPr/>
        <w:t xml:space="preserve">  </w:t>
      </w:r>
      <w:r w:rsidR="683099C2">
        <w:rPr/>
        <w:t xml:space="preserve">       </w:t>
      </w:r>
    </w:p>
    <w:p w:rsidR="7F2D83C4" w:rsidP="1D4A2350" w:rsidRDefault="7F2D83C4" w14:paraId="487378AB" w14:textId="30386352">
      <w:pPr>
        <w:pStyle w:val="Normal"/>
      </w:pPr>
      <w:r w:rsidR="7F2D83C4">
        <w:rPr/>
        <w:t xml:space="preserve">In conclusion, the three therapeutic approaches and the BACP framework each offer unique perspectives and methodologies in counselling </w:t>
      </w:r>
      <w:r w:rsidR="5BC9C0C0">
        <w:rPr/>
        <w:t>practice</w:t>
      </w:r>
      <w:r w:rsidR="7F2D83C4">
        <w:rPr/>
        <w:t xml:space="preserve">. While the therapies may differ in their techniques, they all share </w:t>
      </w:r>
      <w:r w:rsidR="376BD292">
        <w:rPr/>
        <w:t>the common goal of aiding individuals in their journey towards self-recovery and healing. The BACP framework serves as a unifying ethical guideline that ensures these therapie</w:t>
      </w:r>
      <w:r w:rsidR="4EFC93F8">
        <w:rPr/>
        <w:t xml:space="preserve">s are delivered in a manner that respects the </w:t>
      </w:r>
      <w:r w:rsidR="68343E28">
        <w:rPr/>
        <w:t>client's</w:t>
      </w:r>
      <w:r w:rsidR="4EFC93F8">
        <w:rPr/>
        <w:t xml:space="preserve"> autonomy, </w:t>
      </w:r>
      <w:r w:rsidR="4EFC93F8">
        <w:rPr/>
        <w:t>maintains</w:t>
      </w:r>
      <w:r w:rsidR="4EFC93F8">
        <w:rPr/>
        <w:t xml:space="preserve"> </w:t>
      </w:r>
      <w:r w:rsidR="4EFC93F8">
        <w:rPr/>
        <w:t>confidentiality</w:t>
      </w:r>
      <w:r w:rsidR="4EFC93F8">
        <w:rPr/>
        <w:t xml:space="preserve"> and upholds professional integrity. The comparison of these therapies and the BACP framework highlights the richness and d</w:t>
      </w:r>
      <w:r w:rsidR="55632A5C">
        <w:rPr/>
        <w:t>iversity in counselling approaches, each contributing to the overall goal of supporting mental health and wellbeing.</w:t>
      </w:r>
      <w:r w:rsidR="683099C2">
        <w:rPr/>
        <w:t xml:space="preserve"> </w:t>
      </w:r>
      <w:r w:rsidR="13B89B07">
        <w:rPr/>
        <w:t>‘</w:t>
      </w:r>
      <w:r w:rsidR="11B0D115">
        <w:rPr/>
        <w:t xml:space="preserve">The BACP is a membership </w:t>
      </w:r>
      <w:r w:rsidR="11B0D115">
        <w:rPr/>
        <w:t>organisation</w:t>
      </w:r>
      <w:r w:rsidR="11B0D115">
        <w:rPr/>
        <w:t xml:space="preserve"> and a registered charity that sets standards for </w:t>
      </w:r>
      <w:r w:rsidR="7CC178CC">
        <w:rPr/>
        <w:t>therapeutic</w:t>
      </w:r>
      <w:r w:rsidR="11B0D115">
        <w:rPr/>
        <w:t xml:space="preserve"> practice and provides information for therapists, clients of therapy </w:t>
      </w:r>
      <w:r w:rsidR="7A108C31">
        <w:rPr/>
        <w:t>and the</w:t>
      </w:r>
      <w:r w:rsidR="6F60DFF5">
        <w:rPr/>
        <w:t xml:space="preserve"> general public</w:t>
      </w:r>
      <w:r w:rsidR="30E1B9E8">
        <w:rPr/>
        <w:t xml:space="preserve">’ (Professional Standards Authority) </w:t>
      </w:r>
      <w:r w:rsidR="1AD1E262">
        <w:rPr/>
        <w:t>suggest</w:t>
      </w:r>
      <w:r w:rsidR="1B179799">
        <w:rPr/>
        <w:t>s.</w:t>
      </w:r>
    </w:p>
    <w:p w:rsidR="5A6BFF61" w:rsidP="1D4A2350" w:rsidRDefault="5A6BFF61" w14:paraId="13C9F46B" w14:textId="5F3EAC9D">
      <w:pPr>
        <w:pStyle w:val="Normal"/>
      </w:pPr>
      <w:r w:rsidR="5A6BFF61">
        <w:rPr/>
        <w:t>Reference list:</w:t>
      </w:r>
    </w:p>
    <w:p w:rsidR="14234983" w:rsidP="14234983" w:rsidRDefault="14234983" w14:paraId="6FC21D4F" w14:textId="419E6C15">
      <w:pPr>
        <w:pStyle w:val="Normal"/>
      </w:pPr>
      <w:r w:rsidR="78EE2D3F">
        <w:rPr/>
        <w:t xml:space="preserve">Cherry.K, (2022) ‘What is humanistic psychology’. Available at: </w:t>
      </w:r>
      <w:hyperlink w:anchor=":~:text=Humanistic%20psychology%20is%20a%20perspective,and%20maximize%20their%20well%2Dbeing" r:id="R8a512c135fc3483a">
        <w:r w:rsidRPr="1E0DBB00" w:rsidR="78EE2D3F">
          <w:rPr>
            <w:rStyle w:val="Hyperlink"/>
          </w:rPr>
          <w:t>https://www.verywellmind.com/what-is-humanistic-psychology-2795242#:~:text=Humanistic%20psychology%20is%20a%20perspective,and%20maximize%20their%20well%2Dbeing</w:t>
        </w:r>
      </w:hyperlink>
      <w:r w:rsidR="78EE2D3F">
        <w:rPr/>
        <w:t>. (Accessed: 17/04/24)</w:t>
      </w:r>
    </w:p>
    <w:p w:rsidR="069C243F" w:rsidP="1E0DBB00" w:rsidRDefault="069C243F" w14:paraId="4E6BD648" w14:textId="6B78F0D5">
      <w:pPr>
        <w:pStyle w:val="Normal"/>
      </w:pPr>
      <w:r w:rsidR="069C243F">
        <w:rPr/>
        <w:t>Pietrangelo. A</w:t>
      </w:r>
      <w:r w:rsidR="06B0B06D">
        <w:rPr/>
        <w:t xml:space="preserve">, (2019) ‘9 CBT techniques for better mental health’. Available at: </w:t>
      </w:r>
      <w:hyperlink r:id="Rb225858145284e26">
        <w:r w:rsidRPr="1E0DBB00" w:rsidR="06B0B06D">
          <w:rPr>
            <w:rStyle w:val="Hyperlink"/>
          </w:rPr>
          <w:t>https://www.healthline.com/health/cbt-techniques</w:t>
        </w:r>
      </w:hyperlink>
      <w:r w:rsidR="06B0B06D">
        <w:rPr/>
        <w:t xml:space="preserve"> (Accessed: 17/04</w:t>
      </w:r>
      <w:r w:rsidR="3CB7C830">
        <w:rPr/>
        <w:t>/24)</w:t>
      </w:r>
    </w:p>
    <w:p w:rsidR="11B49710" w:rsidP="1E0DBB00" w:rsidRDefault="11B49710" w14:paraId="608C7C93" w14:textId="703DCCA6">
      <w:pPr>
        <w:pStyle w:val="Normal"/>
      </w:pPr>
      <w:r w:rsidR="11B49710">
        <w:rPr/>
        <w:t xml:space="preserve">Clay. R, (2002) ‘A renaissance for humanistic psychology’. Available at: </w:t>
      </w:r>
      <w:hyperlink w:anchor=":~:text=Influencing%20mainstream%20psychology&amp;text=The%20early%20humanistic%20psychologists%20sought,motivation%20culminating%20in%20self%2Dactualization" r:id="Rfc2a3e61854e4a8a">
        <w:r w:rsidRPr="1E0DBB00" w:rsidR="11B49710">
          <w:rPr>
            <w:rStyle w:val="Hyperlink"/>
          </w:rPr>
          <w:t>https://www.apa.org/monitor/sep02/renaissance#:~:text=Influencing%20mainstream%20psychology&amp;text=The%20early%20humanistic%20psychologists%20sought,motivation%20culminating%20in%20self%2Dactualization</w:t>
        </w:r>
      </w:hyperlink>
      <w:r w:rsidR="11B49710">
        <w:rPr/>
        <w:t>. (Accessed: 1</w:t>
      </w:r>
      <w:r w:rsidR="30B006CF">
        <w:rPr/>
        <w:t>7/04/24)</w:t>
      </w:r>
    </w:p>
    <w:p w:rsidR="64C89867" w:rsidP="1E0DBB00" w:rsidRDefault="64C89867" w14:paraId="5A39298B" w14:textId="56975F12">
      <w:pPr>
        <w:pStyle w:val="Normal"/>
      </w:pPr>
      <w:r w:rsidR="64C89867">
        <w:rPr/>
        <w:t xml:space="preserve">McLeod. S, (2023) ‘Humanistic Approach in Psychology (Humanism): Definitions and Examples’. Available at: </w:t>
      </w:r>
      <w:hyperlink w:anchor=":~:text=The%20humanistic%20approach%20in%20psychology,behaviorism%20(Maslow%2C%201968" r:id="R7077fc6b01fa4ad3">
        <w:r w:rsidRPr="1E0DBB00" w:rsidR="7B13FD6C">
          <w:rPr>
            <w:rStyle w:val="Hyperlink"/>
          </w:rPr>
          <w:t>https://www.simplypsychology.org/humanistic.html#:~:text=The%20humanistic%20approach%20in%20psychology,behaviorism%20(Maslow%2C%201968</w:t>
        </w:r>
      </w:hyperlink>
      <w:r w:rsidR="7B13FD6C">
        <w:rPr/>
        <w:t>).</w:t>
      </w:r>
    </w:p>
    <w:p w:rsidR="5FE3181F" w:rsidP="1E0DBB00" w:rsidRDefault="5FE3181F" w14:paraId="6CF6EB75" w14:textId="1836F0E3">
      <w:pPr>
        <w:pStyle w:val="Normal"/>
      </w:pPr>
      <w:r w:rsidR="5FE3181F">
        <w:rPr/>
        <w:t>Moses. N, (2007) ‘Self-</w:t>
      </w:r>
      <w:r w:rsidR="5FE3181F">
        <w:rPr/>
        <w:t>Actualisation</w:t>
      </w:r>
      <w:r w:rsidR="5FE3181F">
        <w:rPr/>
        <w:t xml:space="preserve">’. Available at: </w:t>
      </w:r>
      <w:hyperlink w:anchor=":~:text=According%20to%20Abraham%20Maslow's%20theory,and%20a%20need%20for%20sleep" r:id="R03a60b63640f4eaa">
        <w:r w:rsidRPr="1E0DBB00" w:rsidR="5FE3181F">
          <w:rPr>
            <w:rStyle w:val="Hyperlink"/>
          </w:rPr>
          <w:t>https://www.sciencedirect.com/topics/psychology/self-actualization#:~:text=According%20to%20Abraham%20Maslow's%20theory,and%20a%20need%20for%20sleep</w:t>
        </w:r>
      </w:hyperlink>
      <w:r w:rsidR="5FE3181F">
        <w:rPr/>
        <w:t>. (Accessed: 18/04/24)</w:t>
      </w:r>
    </w:p>
    <w:p w:rsidR="31EEEF33" w:rsidP="1E0DBB00" w:rsidRDefault="31EEEF33" w14:paraId="38AD3324" w14:textId="1BE5E0C6">
      <w:pPr>
        <w:pStyle w:val="Normal"/>
      </w:pPr>
      <w:r w:rsidR="31EEEF33">
        <w:rPr/>
        <w:t xml:space="preserve">Hendricks, S, (2018) ‘Maslow’s other mistake, why </w:t>
      </w:r>
      <w:r w:rsidR="31EEEF33">
        <w:rPr/>
        <w:t>self actualization</w:t>
      </w:r>
      <w:r w:rsidR="31EEEF33">
        <w:rPr/>
        <w:t xml:space="preserve"> is harder than </w:t>
      </w:r>
      <w:r w:rsidR="31EEEF33">
        <w:rPr/>
        <w:t>it</w:t>
      </w:r>
      <w:r w:rsidR="31EEEF33">
        <w:rPr/>
        <w:t xml:space="preserve"> sounds’. Available at: </w:t>
      </w:r>
      <w:hyperlink w:anchor=":~:text=So%2C%20how%20difficult%20is%20it,good%20fortune%20in%20their%20lives" r:id="R35d9ab6c681a4bfd">
        <w:r w:rsidRPr="1E0DBB00" w:rsidR="587AC717">
          <w:rPr>
            <w:rStyle w:val="Hyperlink"/>
          </w:rPr>
          <w:t>https://bigthink.com/mind-brain/maslows-other-mistake-why-self-acutalization-is-harder-than-it-sounds/#:~:text=So%2C%20how%20difficult%20is%20it,good%20fortune%20in%20their%20lives</w:t>
        </w:r>
      </w:hyperlink>
      <w:r w:rsidR="587AC717">
        <w:rPr/>
        <w:t>. (Accessed: 18/04/24)</w:t>
      </w:r>
    </w:p>
    <w:p w:rsidR="5278DCE9" w:rsidP="1E0DBB00" w:rsidRDefault="5278DCE9" w14:paraId="084A57B7" w14:textId="37A7E3DA">
      <w:pPr>
        <w:pStyle w:val="Normal"/>
      </w:pPr>
      <w:r w:rsidR="5278DCE9">
        <w:rPr/>
        <w:t xml:space="preserve">Counselling Student (2021) ‘Person Centered Theory – Introduction on origins’ Available at: </w:t>
      </w:r>
      <w:hyperlink w:anchor=":~:text=Person%2Dcentred%20therapy%20identifies%20that,of%20need%20and%20self%2Dactualization" r:id="Rbc318bed908e4015">
        <w:r w:rsidRPr="1E0DBB00" w:rsidR="5278DCE9">
          <w:rPr>
            <w:rStyle w:val="Hyperlink"/>
          </w:rPr>
          <w:t>https://www.counsellingstudent.com/cgi-sys/suspendedpage.cgi#:~:text=Person%2Dcentred%20therapy%20identifies%20that,of%20need%20and%20self%2Dactualization</w:t>
        </w:r>
      </w:hyperlink>
      <w:r w:rsidR="5278DCE9">
        <w:rPr/>
        <w:t xml:space="preserve">. </w:t>
      </w:r>
      <w:r w:rsidR="3661CAB8">
        <w:rPr/>
        <w:t>(Accessed: 18/04/24)</w:t>
      </w:r>
    </w:p>
    <w:p w:rsidR="23B967E7" w:rsidP="1E0DBB00" w:rsidRDefault="23B967E7" w14:paraId="7F8AE6F1" w14:textId="384DE38B">
      <w:pPr>
        <w:pStyle w:val="Normal"/>
      </w:pPr>
      <w:r w:rsidR="23B967E7">
        <w:rPr/>
        <w:t xml:space="preserve">O’Bryan. A, (2022) ‘How to Practice Active Listening’. Available At: </w:t>
      </w:r>
      <w:hyperlink w:anchor=":~:text=It's%20useful%20in%20building%20therapeutic,exactly%20how%20to%20practice%20this" r:id="Rc892755d74c0418f">
        <w:r w:rsidRPr="1E0DBB00" w:rsidR="561CF88C">
          <w:rPr>
            <w:rStyle w:val="Hyperlink"/>
          </w:rPr>
          <w:t>https://positivepsychology.com/active-listening-techniques/#:~:text=It's%20useful%20in%20building%20therapeutic,exactly%20how%20to%20practice%20this</w:t>
        </w:r>
      </w:hyperlink>
      <w:r w:rsidR="561CF88C">
        <w:rPr/>
        <w:t>. (Accessed:18/04/24)</w:t>
      </w:r>
    </w:p>
    <w:p w:rsidR="79AD44D0" w:rsidP="1E0DBB00" w:rsidRDefault="79AD44D0" w14:paraId="1D78210D" w14:textId="6CC0DA59">
      <w:pPr>
        <w:pStyle w:val="Normal"/>
      </w:pPr>
      <w:r w:rsidR="79AD44D0">
        <w:rPr/>
        <w:t>Sage Journals, (N.D) ‘</w:t>
      </w:r>
      <w:r w:rsidR="1CF22D74">
        <w:rPr/>
        <w:t>The Key Principles of Cognitive Behavioral Therapy</w:t>
      </w:r>
      <w:r w:rsidR="1CF22D74">
        <w:rPr/>
        <w:t>’.</w:t>
      </w:r>
      <w:r w:rsidR="1CF22D74">
        <w:rPr/>
        <w:t xml:space="preserve"> Available at: </w:t>
      </w:r>
      <w:hyperlink w:anchor=":~:text=Cognitive%20behavioural%20therapy%20(CBT)%20explores,variety%20of%20mental%20health%20disorders" r:id="Rbf580b6eeedd4fc9">
        <w:r w:rsidRPr="1E0DBB00" w:rsidR="1CF22D74">
          <w:rPr>
            <w:rStyle w:val="Hyperlink"/>
          </w:rPr>
          <w:t>https://journals.sagepub.com/doi/pdf/10.1177/1755738012471029#:~:text=Cognitive%20behavioural%20therapy%20(CBT)%20explores,variety%20of%20mental%20health%20disorders</w:t>
        </w:r>
      </w:hyperlink>
      <w:r w:rsidR="1CF22D74">
        <w:rPr/>
        <w:t>. (Accessed: 18/04/24)</w:t>
      </w:r>
    </w:p>
    <w:p w:rsidR="702F2F28" w:rsidP="1E0DBB00" w:rsidRDefault="702F2F28" w14:paraId="0BBF2252" w14:textId="61210430">
      <w:pPr>
        <w:pStyle w:val="Normal"/>
      </w:pPr>
      <w:r w:rsidR="702F2F28">
        <w:rPr/>
        <w:t xml:space="preserve">NHS, (2022) ‘Cognitive Behavioural Therapy (CBT). Available at: </w:t>
      </w:r>
      <w:hyperlink w:anchor=":~:text=Unlike%20some%20other%20talking%20treatments,mind%20on%20a%20daily%20basis" r:id="R7b8f0d0480e641cf">
        <w:r w:rsidRPr="1E0DBB00" w:rsidR="702F2F28">
          <w:rPr>
            <w:rStyle w:val="Hyperlink"/>
          </w:rPr>
          <w:t>https://www.nhs.uk/mental-health/talking-therapies-medicine-treatments/talking-therapies-and-counselling/cognitive-behavioural-therapy-cbt/overview/#:~:text=Unlike%20some%20other%20talking%20treatments,mind%20on%20a%20daily%20basis</w:t>
        </w:r>
      </w:hyperlink>
      <w:r w:rsidR="702F2F28">
        <w:rPr/>
        <w:t>. (Accessed: 18/04/24)</w:t>
      </w:r>
    </w:p>
    <w:p w:rsidR="75D72D60" w:rsidP="1E0DBB00" w:rsidRDefault="75D72D60" w14:paraId="2034A1A1" w14:textId="332B21C1">
      <w:pPr>
        <w:pStyle w:val="Normal"/>
      </w:pPr>
      <w:r w:rsidR="75D72D60">
        <w:rPr/>
        <w:t xml:space="preserve">Mind, (2024) ‘What is Cognitive </w:t>
      </w:r>
      <w:r w:rsidR="75D72D60">
        <w:rPr/>
        <w:t>Behavioural</w:t>
      </w:r>
      <w:r w:rsidR="75D72D60">
        <w:rPr/>
        <w:t xml:space="preserve"> Therapy (CBT). Available at: </w:t>
      </w:r>
      <w:hyperlink r:id="Ra527844b0a4d4598">
        <w:r w:rsidRPr="1E0DBB00" w:rsidR="75D72D60">
          <w:rPr>
            <w:rStyle w:val="Hyperlink"/>
          </w:rPr>
          <w:t>https://www.mind.org.uk/information-support/drugs-and-treatments/talking-therapy-and-counselling/cognitive-behavioural-therapy-cbt/</w:t>
        </w:r>
      </w:hyperlink>
      <w:r w:rsidR="75D72D60">
        <w:rPr/>
        <w:t xml:space="preserve"> (Accessed: 19/04/24)</w:t>
      </w:r>
    </w:p>
    <w:p w:rsidR="1FE729C6" w:rsidP="1E0DBB00" w:rsidRDefault="1FE729C6" w14:paraId="73699D93" w14:textId="4A39649D">
      <w:pPr>
        <w:pStyle w:val="Normal"/>
      </w:pPr>
      <w:r w:rsidR="1FE729C6">
        <w:rPr/>
        <w:t>David. D, Cristea</w:t>
      </w:r>
      <w:r w:rsidR="0D22BB15">
        <w:rPr/>
        <w:t xml:space="preserve">, </w:t>
      </w:r>
      <w:r w:rsidR="1FE729C6">
        <w:rPr/>
        <w:t xml:space="preserve">Hofmann. </w:t>
      </w:r>
      <w:r w:rsidR="38669F92">
        <w:rPr/>
        <w:t>S,</w:t>
      </w:r>
      <w:r w:rsidR="1FE729C6">
        <w:rPr/>
        <w:t xml:space="preserve"> (</w:t>
      </w:r>
      <w:r w:rsidR="28C290D8">
        <w:rPr/>
        <w:t xml:space="preserve">2018) ‘Why cognitive therapy is the current gold standard of psychotherapy’. Available at: </w:t>
      </w:r>
      <w:hyperlink w:anchor=":~:text=In%20summary,%20because%20of%20its,2%20and%20American%20Psychological%20Association" r:id="R2f33a200aa92428e">
        <w:r w:rsidRPr="1E0DBB00" w:rsidR="28C290D8">
          <w:rPr>
            <w:rStyle w:val="Hyperlink"/>
          </w:rPr>
          <w:t>https://www.frontiersin.org/journals/psychiatry/articles/10.3389/fpsyt.2018.00004/full#:~:text=In%20summary,%20because%20of%20its,2%20and%20American%20Psychological%20Association</w:t>
        </w:r>
      </w:hyperlink>
      <w:r w:rsidR="28C290D8">
        <w:rPr/>
        <w:t>. (Accessed: 19/04/24)</w:t>
      </w:r>
    </w:p>
    <w:p w:rsidR="132882D4" w:rsidP="1E0DBB00" w:rsidRDefault="132882D4" w14:paraId="6032E5CA" w14:textId="545194F4">
      <w:pPr>
        <w:pStyle w:val="Normal"/>
      </w:pPr>
      <w:r w:rsidR="132882D4">
        <w:rPr/>
        <w:t>XRHealth</w:t>
      </w:r>
      <w:r w:rsidR="132882D4">
        <w:rPr/>
        <w:t xml:space="preserve">, (2022) ‘Is CBT Bad </w:t>
      </w:r>
      <w:r w:rsidR="6A9D09FD">
        <w:rPr/>
        <w:t xml:space="preserve">or Good for Physical &amp; Mental Health?’. Available at: </w:t>
      </w:r>
      <w:hyperlink w:anchor=":~:text=Often%2C%20a%20few%20sessions%20are,and%20other%20mental%20health%20issues" r:id="Rf0d886e292404839">
        <w:r w:rsidRPr="1E0DBB00" w:rsidR="6A9D09FD">
          <w:rPr>
            <w:rStyle w:val="Hyperlink"/>
          </w:rPr>
          <w:t>https://www.xr.health/blog/is-cbt-bad-or-good-for-physical-mental-health/#:~:text=Often%2C%20a%20few%20sessions%20are,and%20other%20mental%20health%20issues</w:t>
        </w:r>
      </w:hyperlink>
      <w:r w:rsidR="6A9D09FD">
        <w:rPr/>
        <w:t>. (Accessed: 19/04/24)</w:t>
      </w:r>
    </w:p>
    <w:p w:rsidR="66E6CA7B" w:rsidP="1E0DBB00" w:rsidRDefault="66E6CA7B" w14:paraId="7BC18EB4" w14:textId="7002C7EE">
      <w:pPr>
        <w:pStyle w:val="Normal"/>
      </w:pPr>
      <w:r w:rsidR="66E6CA7B">
        <w:rPr/>
        <w:t xml:space="preserve">National Library of </w:t>
      </w:r>
      <w:r w:rsidR="66E6CA7B">
        <w:rPr/>
        <w:t>Medicine</w:t>
      </w:r>
      <w:r w:rsidR="66E6CA7B">
        <w:rPr/>
        <w:t>, (N.D) ‘Brief Psychodynamic Therapy</w:t>
      </w:r>
      <w:r w:rsidR="66E6CA7B">
        <w:rPr/>
        <w:t>’.</w:t>
      </w:r>
      <w:r w:rsidR="66E6CA7B">
        <w:rPr/>
        <w:t xml:space="preserve"> Available at: </w:t>
      </w:r>
      <w:hyperlink w:anchor=":~:text=Psychodynamic%20therapy%20focuses%20on%20unconscious,the%20past%20on%20present%20behavior" r:id="Rc0f1c139fe284b94">
        <w:r w:rsidRPr="1E0DBB00" w:rsidR="66E6CA7B">
          <w:rPr>
            <w:rStyle w:val="Hyperlink"/>
          </w:rPr>
          <w:t>https://www.ncbi.nlm.nih.gov/books/NBK64952/#:~:text=Psychodynamic%20therapy%20focuses%20on%20unconscious,the%20past%20on%20present%20behavior</w:t>
        </w:r>
      </w:hyperlink>
      <w:r w:rsidR="66E6CA7B">
        <w:rPr/>
        <w:t>. (Accessed: 19/04/24)</w:t>
      </w:r>
    </w:p>
    <w:p w:rsidR="27119801" w:rsidP="1E0DBB00" w:rsidRDefault="27119801" w14:paraId="1E02C78A" w14:textId="7422C8CC">
      <w:pPr>
        <w:pStyle w:val="Normal"/>
      </w:pPr>
      <w:r w:rsidR="27119801">
        <w:rPr/>
        <w:t>GetRevising</w:t>
      </w:r>
      <w:r w:rsidR="27119801">
        <w:rPr/>
        <w:t xml:space="preserve">, (2013) ‘Strengths and Weaknesses of Psychodynamic Approach’. Available at: </w:t>
      </w:r>
      <w:hyperlink r:id="Rc63f97e2b1574f8f">
        <w:r w:rsidRPr="1E0DBB00" w:rsidR="27119801">
          <w:rPr>
            <w:rStyle w:val="Hyperlink"/>
          </w:rPr>
          <w:t>https://getrevising.co.uk/grids/strengths_and_weaknesses_of_psychodynamic_approach</w:t>
        </w:r>
      </w:hyperlink>
      <w:r w:rsidR="27119801">
        <w:rPr/>
        <w:t xml:space="preserve"> (Accessed:19/0</w:t>
      </w:r>
      <w:r w:rsidR="399A0CFD">
        <w:rPr/>
        <w:t xml:space="preserve">4/24) </w:t>
      </w:r>
    </w:p>
    <w:p w:rsidR="3139917F" w:rsidP="1E0DBB00" w:rsidRDefault="3139917F" w14:paraId="50E997EA" w14:textId="6359122F">
      <w:pPr>
        <w:pStyle w:val="Normal"/>
      </w:pPr>
      <w:r w:rsidR="3139917F">
        <w:rPr/>
        <w:t>BACP, (2018) ‘Ethical Framework for the Counselling Professions’</w:t>
      </w:r>
      <w:r w:rsidR="5BAC8770">
        <w:rPr/>
        <w:t xml:space="preserve">. Available at: </w:t>
      </w:r>
      <w:hyperlink w:anchor=":~:text=Our%20fundamental%20values%20include%20a,enhancing%20people's%20wellbeing%20and%20capabilities" r:id="R33ce5033d20a47f5">
        <w:r w:rsidRPr="1E0DBB00" w:rsidR="5BAC8770">
          <w:rPr>
            <w:rStyle w:val="Hyperlink"/>
          </w:rPr>
          <w:t>https://www.bacp.co.uk/events-and-resources/ethics-and-standards/ethical-framework-for-the-counselling-professions/#:~:text=Our%20fundamental%20values%20include%20a,enhancing%20people's%20wellbeing%20and%20capabilities</w:t>
        </w:r>
      </w:hyperlink>
      <w:r w:rsidR="5BAC8770">
        <w:rPr/>
        <w:t xml:space="preserve"> (Accessed: 19/04/24)</w:t>
      </w:r>
    </w:p>
    <w:p w:rsidR="07835C05" w:rsidP="1E0DBB00" w:rsidRDefault="07835C05" w14:paraId="37D20BF6" w14:textId="17234BD9">
      <w:pPr>
        <w:pStyle w:val="Normal"/>
      </w:pPr>
      <w:r w:rsidR="07835C05">
        <w:rPr/>
        <w:t>Class Ace, (2023). ‘Demonstrate respect as the value of counselling</w:t>
      </w:r>
      <w:r w:rsidR="07835C05">
        <w:rPr/>
        <w:t>’.</w:t>
      </w:r>
      <w:r w:rsidR="07835C05">
        <w:rPr/>
        <w:t xml:space="preserve"> Available at: </w:t>
      </w:r>
      <w:hyperlink w:anchor="google_vignette" r:id="Rbc097fd673bf458f">
        <w:r w:rsidRPr="1E0DBB00" w:rsidR="07835C05">
          <w:rPr>
            <w:rStyle w:val="Hyperlink"/>
          </w:rPr>
          <w:t>https://www.classace.io/answers/demonstrate-respect-as-the-value-of-counselling-process-and-the-examples#google_vignette</w:t>
        </w:r>
      </w:hyperlink>
      <w:r w:rsidR="07835C05">
        <w:rPr/>
        <w:t xml:space="preserve"> (Accessed:19/04/24)</w:t>
      </w:r>
    </w:p>
    <w:p w:rsidR="5AF8B01C" w:rsidP="1E0DBB00" w:rsidRDefault="5AF8B01C" w14:paraId="518A53C0" w14:textId="13DEEF75">
      <w:pPr>
        <w:pStyle w:val="Normal"/>
      </w:pPr>
      <w:r w:rsidR="5AF8B01C">
        <w:rPr/>
        <w:t>Professional Standards Authority, (N.D) ‘British Association for Counselling and Psychotherapy</w:t>
      </w:r>
      <w:r w:rsidR="5AF8B01C">
        <w:rPr/>
        <w:t>’.</w:t>
      </w:r>
      <w:r w:rsidR="5AF8B01C">
        <w:rPr/>
        <w:t xml:space="preserve"> Available at: </w:t>
      </w:r>
      <w:hyperlink w:anchor=":~:text=The%20British%20Association%20for%20Counselling,therapy%2C%20and%20the%20general%20public" r:id="R9d6460734ff845bd">
        <w:r w:rsidRPr="1E0DBB00" w:rsidR="5AF8B01C">
          <w:rPr>
            <w:rStyle w:val="Hyperlink"/>
          </w:rPr>
          <w:t>https://www.professionalstandards.org.uk/what-we-do/accredited-registers/find-a-register/detail/british-association-for-counselling-psychotherapy#:~:text=The%20British%20Association%20for%20Counselling,therapy%2C%20and%20the%20general%20public</w:t>
        </w:r>
      </w:hyperlink>
      <w:r w:rsidR="5AF8B01C">
        <w:rPr/>
        <w:t xml:space="preserve">. (Accessed:19/04/24) </w:t>
      </w:r>
    </w:p>
    <w:p w:rsidR="5D29E970" w:rsidP="1E0DBB00" w:rsidRDefault="5D29E970" w14:paraId="025373DA" w14:textId="1011017B">
      <w:pPr>
        <w:pStyle w:val="Normal"/>
      </w:pPr>
      <w:r w:rsidR="5D29E970">
        <w:rPr/>
        <w:t>AnxietyCanda</w:t>
      </w:r>
      <w:r w:rsidR="5D29E970">
        <w:rPr/>
        <w:t xml:space="preserve">, (N.D) ‘Self Help – Cognitive </w:t>
      </w:r>
      <w:r w:rsidR="5D29E970">
        <w:rPr/>
        <w:t>Behavioural</w:t>
      </w:r>
      <w:r w:rsidR="5D29E970">
        <w:rPr/>
        <w:t xml:space="preserve"> Therapy</w:t>
      </w:r>
      <w:r w:rsidR="5D29E970">
        <w:rPr/>
        <w:t>’.</w:t>
      </w:r>
      <w:r w:rsidR="5D29E970">
        <w:rPr/>
        <w:t xml:space="preserve"> Available at: </w:t>
      </w:r>
      <w:hyperlink w:anchor=":~:text=Relaxation%20Strategies&amp;text=Two%20strategies%20often%20used%20in,and%20relaxing%20different%20muscle%20groups" r:id="R146bcc8dc49a4c55">
        <w:r w:rsidRPr="1E0DBB00" w:rsidR="5D29E970">
          <w:rPr>
            <w:rStyle w:val="Hyperlink"/>
          </w:rPr>
          <w:t>https://www.anxietycanada.com/articles/self-help-cognitive-behavioural-therapy-cbt/#:~:text=Relaxation%20Strategies&amp;text=Two%20strategies%20often%20used%20in,and%20relaxing%20different%20muscle%20groups</w:t>
        </w:r>
      </w:hyperlink>
      <w:r w:rsidR="5D29E970">
        <w:rPr/>
        <w:t>. (Accessed:19/04/24)</w:t>
      </w:r>
    </w:p>
    <w:p w:rsidR="1B085484" w:rsidP="1E0DBB00" w:rsidRDefault="1B085484" w14:paraId="24A037B8" w14:textId="56671898">
      <w:pPr>
        <w:pStyle w:val="Normal"/>
      </w:pPr>
      <w:r w:rsidR="1B085484">
        <w:rPr/>
        <w:t xml:space="preserve">Health Assured, (2021) ‘Ethics in </w:t>
      </w:r>
      <w:r w:rsidR="1B085484">
        <w:rPr/>
        <w:t>counselling</w:t>
      </w:r>
      <w:r w:rsidR="1B085484">
        <w:rPr/>
        <w:t xml:space="preserve">’. Available at: </w:t>
      </w:r>
      <w:hyperlink w:anchor=":~:text=Impartiality,professionalism%20regardless%20of%20their%20client" r:id="R6e0286a16db64c64">
        <w:r w:rsidRPr="1E0DBB00" w:rsidR="1B085484">
          <w:rPr>
            <w:rStyle w:val="Hyperlink"/>
          </w:rPr>
          <w:t>https://www.healthassured.org/blog/ethics-in-counselling/#:~:text=Impartiality,professionalism%20regardless%20of%20their%20client</w:t>
        </w:r>
      </w:hyperlink>
      <w:r w:rsidR="1B085484">
        <w:rPr/>
        <w:t>. (Accessed:19/04/24)</w:t>
      </w:r>
    </w:p>
    <w:p w:rsidR="1E0DBB00" w:rsidP="1E0DBB00" w:rsidRDefault="1E0DBB00" w14:paraId="129C107E" w14:textId="01D337EF">
      <w:pPr>
        <w:pStyle w:val="Normal"/>
      </w:pPr>
    </w:p>
    <w:p w:rsidR="5D29E970" w:rsidP="1E0DBB00" w:rsidRDefault="5D29E970" w14:paraId="56A9DB39" w14:textId="5D84F5E6">
      <w:pPr>
        <w:pStyle w:val="Normal"/>
      </w:pPr>
      <w:r w:rsidR="5D29E970">
        <w:rPr/>
        <w:t xml:space="preserve"> </w:t>
      </w:r>
    </w:p>
    <w:p w:rsidR="1E0DBB00" w:rsidP="1E0DBB00" w:rsidRDefault="1E0DBB00" w14:paraId="26796065" w14:textId="7C4CAD00">
      <w:pPr>
        <w:pStyle w:val="Normal"/>
      </w:pPr>
    </w:p>
    <w:p w:rsidR="1E0DBB00" w:rsidP="1E0DBB00" w:rsidRDefault="1E0DBB00" w14:paraId="7EF96F8E" w14:textId="0E2D51DB">
      <w:pPr>
        <w:pStyle w:val="Normal"/>
      </w:pPr>
    </w:p>
    <w:p w:rsidR="1E0DBB00" w:rsidP="1E0DBB00" w:rsidRDefault="1E0DBB00" w14:paraId="7534B024" w14:textId="44244863">
      <w:pPr>
        <w:pStyle w:val="Normal"/>
      </w:pPr>
    </w:p>
    <w:p w:rsidR="1E0DBB00" w:rsidP="1E0DBB00" w:rsidRDefault="1E0DBB00" w14:paraId="5594A8C6" w14:textId="4D662A88">
      <w:pPr>
        <w:pStyle w:val="Normal"/>
      </w:pPr>
    </w:p>
    <w:p w:rsidR="1E0DBB00" w:rsidP="1E0DBB00" w:rsidRDefault="1E0DBB00" w14:paraId="3DAC2761" w14:textId="3596845F">
      <w:pPr>
        <w:pStyle w:val="Normal"/>
      </w:pPr>
    </w:p>
    <w:p w:rsidR="1E0DBB00" w:rsidP="1E0DBB00" w:rsidRDefault="1E0DBB00" w14:paraId="70B9CC2E" w14:textId="1796F80E">
      <w:pPr>
        <w:pStyle w:val="Normal"/>
      </w:pPr>
    </w:p>
    <w:p w:rsidR="1E0DBB00" w:rsidP="1E0DBB00" w:rsidRDefault="1E0DBB00" w14:paraId="3257F699" w14:textId="28FA892F">
      <w:pPr>
        <w:pStyle w:val="Normal"/>
      </w:pPr>
    </w:p>
    <w:p w:rsidR="1E0DBB00" w:rsidP="1E0DBB00" w:rsidRDefault="1E0DBB00" w14:paraId="376D5575" w14:textId="78A78BA2">
      <w:pPr>
        <w:pStyle w:val="Normal"/>
      </w:pPr>
    </w:p>
    <w:p w:rsidR="1E0DBB00" w:rsidP="1E0DBB00" w:rsidRDefault="1E0DBB00" w14:paraId="0C6CEDE0" w14:textId="3972C83E">
      <w:pPr>
        <w:pStyle w:val="Normal"/>
      </w:pPr>
    </w:p>
    <w:p w:rsidR="1E0DBB00" w:rsidP="1E0DBB00" w:rsidRDefault="1E0DBB00" w14:paraId="70FAA1A7" w14:textId="5572F784">
      <w:pPr>
        <w:pStyle w:val="Normal"/>
      </w:pPr>
    </w:p>
    <w:p w:rsidR="1E0DBB00" w:rsidP="1E0DBB00" w:rsidRDefault="1E0DBB00" w14:paraId="3C9D949A" w14:textId="764691C8">
      <w:pPr>
        <w:pStyle w:val="Normal"/>
      </w:pPr>
    </w:p>
    <w:p w:rsidR="1E0DBB00" w:rsidP="1E0DBB00" w:rsidRDefault="1E0DBB00" w14:paraId="03DC1AEF" w14:textId="72B84FD1">
      <w:pPr>
        <w:pStyle w:val="Normal"/>
      </w:pPr>
    </w:p>
    <w:p w:rsidR="1E0DBB00" w:rsidP="1E0DBB00" w:rsidRDefault="1E0DBB00" w14:paraId="3EF799D3" w14:textId="3C5C82B8">
      <w:pPr>
        <w:pStyle w:val="Normal"/>
      </w:pPr>
    </w:p>
    <w:p w:rsidR="1E0DBB00" w:rsidP="1E0DBB00" w:rsidRDefault="1E0DBB00" w14:paraId="0D009E00" w14:textId="61BB4D7C">
      <w:pPr>
        <w:pStyle w:val="Normal"/>
      </w:pPr>
    </w:p>
    <w:p w:rsidR="1E0DBB00" w:rsidP="1E0DBB00" w:rsidRDefault="1E0DBB00" w14:paraId="69769A59" w14:textId="66B6F706">
      <w:pPr>
        <w:pStyle w:val="Normal"/>
      </w:pPr>
    </w:p>
    <w:p w:rsidR="1E0DBB00" w:rsidP="1E0DBB00" w:rsidRDefault="1E0DBB00" w14:paraId="436199CE" w14:textId="5DA52255">
      <w:pPr>
        <w:pStyle w:val="Normal"/>
      </w:pPr>
    </w:p>
    <w:p w:rsidR="1E0DBB00" w:rsidP="1E0DBB00" w:rsidRDefault="1E0DBB00" w14:paraId="69F874C9" w14:textId="1BEBC178">
      <w:pPr>
        <w:pStyle w:val="Normal"/>
      </w:pPr>
    </w:p>
    <w:p w:rsidR="1E0DBB00" w:rsidP="1E0DBB00" w:rsidRDefault="1E0DBB00" w14:paraId="0AE756E8" w14:textId="3083FBA0">
      <w:pPr>
        <w:pStyle w:val="Normal"/>
      </w:pPr>
    </w:p>
    <w:p w:rsidR="1E0DBB00" w:rsidP="1E0DBB00" w:rsidRDefault="1E0DBB00" w14:paraId="5405B5AB" w14:textId="12CE94EF">
      <w:pPr>
        <w:pStyle w:val="Normal"/>
      </w:pPr>
    </w:p>
    <w:p w:rsidR="1E0DBB00" w:rsidP="1E0DBB00" w:rsidRDefault="1E0DBB00" w14:paraId="230953F8" w14:textId="7CEE05A9">
      <w:pPr>
        <w:pStyle w:val="Normal"/>
      </w:pPr>
    </w:p>
    <w:p w:rsidR="62C26428" w:rsidP="62C26428" w:rsidRDefault="62C26428" w14:paraId="0C00FE68" w14:textId="01792961">
      <w:pPr>
        <w:pStyle w:val="Normal"/>
      </w:pPr>
    </w:p>
    <w:p w:rsidR="1D4A2350" w:rsidP="1D4A2350" w:rsidRDefault="1D4A2350" w14:paraId="2738EC20" w14:textId="6484B371">
      <w:pPr>
        <w:pStyle w:val="Normal"/>
      </w:pPr>
    </w:p>
    <w:p w:rsidR="1D4A2350" w:rsidP="1D4A2350" w:rsidRDefault="1D4A2350" w14:paraId="596B14B3" w14:textId="490EC13A">
      <w:pPr>
        <w:pStyle w:val="Normal"/>
      </w:pPr>
    </w:p>
    <w:p w:rsidR="1D4A2350" w:rsidP="1D4A2350" w:rsidRDefault="1D4A2350" w14:paraId="047CE7BD" w14:textId="54BA2A2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cgb3EeIup7nN2" int2:id="e7DFKxYs">
      <int2:state int2:type="AugLoop_Text_Critique" int2:value="Rejected"/>
    </int2:textHash>
    <int2:textHash int2:hashCode="m/C6mGJeQTWOW1" int2:id="O5DVTz5A">
      <int2:state int2:type="AugLoop_Text_Critique" int2:value="Rejected"/>
    </int2:textHash>
    <int2:textHash int2:hashCode="v3jXqOAVqWKVSe" int2:id="iK2lZlEh">
      <int2:state int2:type="AugLoop_Text_Critique" int2:value="Rejected"/>
    </int2:textHash>
    <int2:textHash int2:hashCode="f17MzSIlZpnOrW" int2:id="R798CZsl">
      <int2:state int2:type="AugLoop_Text_Critique" int2:value="Rejected"/>
    </int2:textHash>
    <int2:textHash int2:hashCode="PLZtS9B8ew8ND3" int2:id="FIm9PVJC">
      <int2:state int2:type="AugLoop_Text_Critique" int2:value="Rejected"/>
    </int2:textHash>
    <int2:textHash int2:hashCode="79z5j1Pf4HJ+8R" int2:id="uXB8iZzK">
      <int2:state int2:type="AugLoop_Text_Critique" int2:value="Rejected"/>
    </int2:textHash>
    <int2:textHash int2:hashCode="XSUiEPxXFZ9tOg" int2:id="e48ozV8f">
      <int2:state int2:type="AugLoop_Text_Critique" int2:value="Rejected"/>
    </int2:textHash>
    <int2:textHash int2:hashCode="HEYy+0nPLNzFKk" int2:id="co63ZlaN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2A602F"/>
    <w:rsid w:val="001F8B57"/>
    <w:rsid w:val="00337177"/>
    <w:rsid w:val="0049C0CA"/>
    <w:rsid w:val="00550D4B"/>
    <w:rsid w:val="005B5FB8"/>
    <w:rsid w:val="008AC5B2"/>
    <w:rsid w:val="00E7E7E4"/>
    <w:rsid w:val="012BC8C3"/>
    <w:rsid w:val="016845B3"/>
    <w:rsid w:val="017D98BB"/>
    <w:rsid w:val="01A48D98"/>
    <w:rsid w:val="01AE891D"/>
    <w:rsid w:val="02248225"/>
    <w:rsid w:val="022A77F8"/>
    <w:rsid w:val="02890127"/>
    <w:rsid w:val="028A2566"/>
    <w:rsid w:val="02D2355A"/>
    <w:rsid w:val="03824F8B"/>
    <w:rsid w:val="0384E9DE"/>
    <w:rsid w:val="03C5AF05"/>
    <w:rsid w:val="04646849"/>
    <w:rsid w:val="04A86224"/>
    <w:rsid w:val="04FCCC25"/>
    <w:rsid w:val="0527A948"/>
    <w:rsid w:val="054AF234"/>
    <w:rsid w:val="05B10388"/>
    <w:rsid w:val="05C0C7CD"/>
    <w:rsid w:val="060761A7"/>
    <w:rsid w:val="066078F2"/>
    <w:rsid w:val="069C243F"/>
    <w:rsid w:val="06B0B06D"/>
    <w:rsid w:val="06CFF081"/>
    <w:rsid w:val="07544421"/>
    <w:rsid w:val="07572968"/>
    <w:rsid w:val="07835C05"/>
    <w:rsid w:val="07EF51A2"/>
    <w:rsid w:val="08124987"/>
    <w:rsid w:val="08151F81"/>
    <w:rsid w:val="08372838"/>
    <w:rsid w:val="084AEC5B"/>
    <w:rsid w:val="087BF8C0"/>
    <w:rsid w:val="08CF93C7"/>
    <w:rsid w:val="08D9EC15"/>
    <w:rsid w:val="09404BE2"/>
    <w:rsid w:val="0A533A8F"/>
    <w:rsid w:val="0A7EDD29"/>
    <w:rsid w:val="0A96B7B0"/>
    <w:rsid w:val="0ADAF93D"/>
    <w:rsid w:val="0AE454E3"/>
    <w:rsid w:val="0B02479A"/>
    <w:rsid w:val="0B58D515"/>
    <w:rsid w:val="0BBC8A01"/>
    <w:rsid w:val="0BE4A746"/>
    <w:rsid w:val="0C208F41"/>
    <w:rsid w:val="0C9E17FB"/>
    <w:rsid w:val="0CD014A0"/>
    <w:rsid w:val="0D22BB15"/>
    <w:rsid w:val="0DC8F7C5"/>
    <w:rsid w:val="0DE1CF2F"/>
    <w:rsid w:val="0DF42D24"/>
    <w:rsid w:val="0DF74B95"/>
    <w:rsid w:val="0E0E733D"/>
    <w:rsid w:val="0E383824"/>
    <w:rsid w:val="0E668137"/>
    <w:rsid w:val="0E91B357"/>
    <w:rsid w:val="0EA1922F"/>
    <w:rsid w:val="0ED5B321"/>
    <w:rsid w:val="0FB79467"/>
    <w:rsid w:val="0FFA8A17"/>
    <w:rsid w:val="107C99EF"/>
    <w:rsid w:val="10DC7B99"/>
    <w:rsid w:val="11B0D115"/>
    <w:rsid w:val="11B49710"/>
    <w:rsid w:val="120D53E3"/>
    <w:rsid w:val="1212A328"/>
    <w:rsid w:val="12B9A909"/>
    <w:rsid w:val="130AE531"/>
    <w:rsid w:val="132882D4"/>
    <w:rsid w:val="13B89B07"/>
    <w:rsid w:val="14234983"/>
    <w:rsid w:val="143CD41A"/>
    <w:rsid w:val="148B5AFD"/>
    <w:rsid w:val="14E47D1B"/>
    <w:rsid w:val="151AEF2C"/>
    <w:rsid w:val="151B1B59"/>
    <w:rsid w:val="156780B0"/>
    <w:rsid w:val="160A441B"/>
    <w:rsid w:val="16173360"/>
    <w:rsid w:val="161E71BD"/>
    <w:rsid w:val="164EF535"/>
    <w:rsid w:val="169753CA"/>
    <w:rsid w:val="16A39AAC"/>
    <w:rsid w:val="16BC283A"/>
    <w:rsid w:val="16DFED2D"/>
    <w:rsid w:val="16E0C506"/>
    <w:rsid w:val="17832EBE"/>
    <w:rsid w:val="18186A1F"/>
    <w:rsid w:val="187A64E4"/>
    <w:rsid w:val="19233BDF"/>
    <w:rsid w:val="198FE62C"/>
    <w:rsid w:val="19BBC6D7"/>
    <w:rsid w:val="19EBA5AF"/>
    <w:rsid w:val="19F646E3"/>
    <w:rsid w:val="1A783896"/>
    <w:rsid w:val="1A951B59"/>
    <w:rsid w:val="1AD1E262"/>
    <w:rsid w:val="1B085484"/>
    <w:rsid w:val="1B1102D7"/>
    <w:rsid w:val="1B179799"/>
    <w:rsid w:val="1B64DDEC"/>
    <w:rsid w:val="1BAF933F"/>
    <w:rsid w:val="1BD3FDAF"/>
    <w:rsid w:val="1BE0749D"/>
    <w:rsid w:val="1BF5E48B"/>
    <w:rsid w:val="1C2B6FE8"/>
    <w:rsid w:val="1C2E56A5"/>
    <w:rsid w:val="1C558600"/>
    <w:rsid w:val="1C9954BA"/>
    <w:rsid w:val="1CE7F57C"/>
    <w:rsid w:val="1CF22D74"/>
    <w:rsid w:val="1D39CC79"/>
    <w:rsid w:val="1D4A2350"/>
    <w:rsid w:val="1D4BAF49"/>
    <w:rsid w:val="1D4CE48D"/>
    <w:rsid w:val="1D6AA88C"/>
    <w:rsid w:val="1DE47C3C"/>
    <w:rsid w:val="1E03297C"/>
    <w:rsid w:val="1E0ADB23"/>
    <w:rsid w:val="1E0DBB00"/>
    <w:rsid w:val="1E21263A"/>
    <w:rsid w:val="1E47BC15"/>
    <w:rsid w:val="1E4DF34B"/>
    <w:rsid w:val="1E615195"/>
    <w:rsid w:val="1E782FD2"/>
    <w:rsid w:val="1E9623B4"/>
    <w:rsid w:val="1F14E773"/>
    <w:rsid w:val="1F23208D"/>
    <w:rsid w:val="1FA624F4"/>
    <w:rsid w:val="1FE729C6"/>
    <w:rsid w:val="1FFD21F6"/>
    <w:rsid w:val="20225D3B"/>
    <w:rsid w:val="203506AB"/>
    <w:rsid w:val="2038F3CF"/>
    <w:rsid w:val="205BE6A8"/>
    <w:rsid w:val="20923E28"/>
    <w:rsid w:val="216241E2"/>
    <w:rsid w:val="217C6164"/>
    <w:rsid w:val="219F8F8E"/>
    <w:rsid w:val="21C5F94A"/>
    <w:rsid w:val="21F56483"/>
    <w:rsid w:val="2230C49A"/>
    <w:rsid w:val="2285714A"/>
    <w:rsid w:val="22A9D3F1"/>
    <w:rsid w:val="22B40783"/>
    <w:rsid w:val="22E7FC4B"/>
    <w:rsid w:val="2302EEEB"/>
    <w:rsid w:val="2334C2B8"/>
    <w:rsid w:val="2344A933"/>
    <w:rsid w:val="234CC9A6"/>
    <w:rsid w:val="23A112AA"/>
    <w:rsid w:val="23B967E7"/>
    <w:rsid w:val="23FDE609"/>
    <w:rsid w:val="242141AB"/>
    <w:rsid w:val="247A40EF"/>
    <w:rsid w:val="249D7DDC"/>
    <w:rsid w:val="24D09319"/>
    <w:rsid w:val="24E76A8F"/>
    <w:rsid w:val="2598E58E"/>
    <w:rsid w:val="25B3608A"/>
    <w:rsid w:val="25C6811B"/>
    <w:rsid w:val="25EEF941"/>
    <w:rsid w:val="26298C7E"/>
    <w:rsid w:val="26700CC7"/>
    <w:rsid w:val="268A1054"/>
    <w:rsid w:val="26CA28B7"/>
    <w:rsid w:val="27119801"/>
    <w:rsid w:val="27280F8E"/>
    <w:rsid w:val="278D033F"/>
    <w:rsid w:val="2799E642"/>
    <w:rsid w:val="27C49428"/>
    <w:rsid w:val="27CF4E5F"/>
    <w:rsid w:val="28584E60"/>
    <w:rsid w:val="287634F3"/>
    <w:rsid w:val="28BB4CD8"/>
    <w:rsid w:val="28C290D8"/>
    <w:rsid w:val="28F0CEE6"/>
    <w:rsid w:val="28F4B2CE"/>
    <w:rsid w:val="29287149"/>
    <w:rsid w:val="29319D34"/>
    <w:rsid w:val="29832B94"/>
    <w:rsid w:val="29BAD6F2"/>
    <w:rsid w:val="2A2B1B4C"/>
    <w:rsid w:val="2A477BCF"/>
    <w:rsid w:val="2A580F69"/>
    <w:rsid w:val="2ADF3A97"/>
    <w:rsid w:val="2AFB7D04"/>
    <w:rsid w:val="2B1F7624"/>
    <w:rsid w:val="2B9D99DA"/>
    <w:rsid w:val="2BBCE85A"/>
    <w:rsid w:val="2BBFB74E"/>
    <w:rsid w:val="2C3D21DD"/>
    <w:rsid w:val="2C5DA437"/>
    <w:rsid w:val="2C685217"/>
    <w:rsid w:val="2C9C8EC2"/>
    <w:rsid w:val="2CAA43CE"/>
    <w:rsid w:val="2CD88C9C"/>
    <w:rsid w:val="2CF12A82"/>
    <w:rsid w:val="2D47BB3A"/>
    <w:rsid w:val="2D83481E"/>
    <w:rsid w:val="2E46142F"/>
    <w:rsid w:val="2EA13615"/>
    <w:rsid w:val="2EF83AD6"/>
    <w:rsid w:val="2F63F452"/>
    <w:rsid w:val="2F7DF0F4"/>
    <w:rsid w:val="2F9BB4D9"/>
    <w:rsid w:val="2FC8BD67"/>
    <w:rsid w:val="2FD12366"/>
    <w:rsid w:val="30B006CF"/>
    <w:rsid w:val="30B86486"/>
    <w:rsid w:val="30E1B9E8"/>
    <w:rsid w:val="3139917F"/>
    <w:rsid w:val="31543E0B"/>
    <w:rsid w:val="31559811"/>
    <w:rsid w:val="31966F84"/>
    <w:rsid w:val="31EEEF33"/>
    <w:rsid w:val="3221DA2D"/>
    <w:rsid w:val="327352B9"/>
    <w:rsid w:val="3283375F"/>
    <w:rsid w:val="33032526"/>
    <w:rsid w:val="335ED87A"/>
    <w:rsid w:val="336DE2D8"/>
    <w:rsid w:val="338245EA"/>
    <w:rsid w:val="341F07C0"/>
    <w:rsid w:val="34B555B3"/>
    <w:rsid w:val="359673F0"/>
    <w:rsid w:val="35B7F990"/>
    <w:rsid w:val="35BD5301"/>
    <w:rsid w:val="35EBB69C"/>
    <w:rsid w:val="3606A37F"/>
    <w:rsid w:val="361D8C96"/>
    <w:rsid w:val="36512614"/>
    <w:rsid w:val="3661CAB8"/>
    <w:rsid w:val="367A68FE"/>
    <w:rsid w:val="368A74CA"/>
    <w:rsid w:val="3746F1DB"/>
    <w:rsid w:val="375BC26C"/>
    <w:rsid w:val="376BD292"/>
    <w:rsid w:val="378C9F20"/>
    <w:rsid w:val="37BAE717"/>
    <w:rsid w:val="37EF94B6"/>
    <w:rsid w:val="38153001"/>
    <w:rsid w:val="38669F92"/>
    <w:rsid w:val="38E02245"/>
    <w:rsid w:val="3909591F"/>
    <w:rsid w:val="39481AC1"/>
    <w:rsid w:val="394BFD50"/>
    <w:rsid w:val="3958C50E"/>
    <w:rsid w:val="396A1790"/>
    <w:rsid w:val="399A0CFD"/>
    <w:rsid w:val="39E704C5"/>
    <w:rsid w:val="3AA8C195"/>
    <w:rsid w:val="3AE433CF"/>
    <w:rsid w:val="3B2C84BD"/>
    <w:rsid w:val="3B9BBF05"/>
    <w:rsid w:val="3C0232ED"/>
    <w:rsid w:val="3C8033A4"/>
    <w:rsid w:val="3C89A48D"/>
    <w:rsid w:val="3CA9DA28"/>
    <w:rsid w:val="3CB7C830"/>
    <w:rsid w:val="3CC8551E"/>
    <w:rsid w:val="3E19B505"/>
    <w:rsid w:val="3E3B6083"/>
    <w:rsid w:val="3EB8688A"/>
    <w:rsid w:val="3F43C9AF"/>
    <w:rsid w:val="3F45B379"/>
    <w:rsid w:val="3FB7A4F2"/>
    <w:rsid w:val="3FFF2482"/>
    <w:rsid w:val="40310FF7"/>
    <w:rsid w:val="4054B2B2"/>
    <w:rsid w:val="40FB8FA5"/>
    <w:rsid w:val="41537553"/>
    <w:rsid w:val="415D6334"/>
    <w:rsid w:val="41771A8B"/>
    <w:rsid w:val="4183ACB1"/>
    <w:rsid w:val="418EEDC1"/>
    <w:rsid w:val="41BBDCB2"/>
    <w:rsid w:val="41F216AA"/>
    <w:rsid w:val="4230886A"/>
    <w:rsid w:val="424A3B2E"/>
    <w:rsid w:val="4279C1FB"/>
    <w:rsid w:val="42DBF896"/>
    <w:rsid w:val="42EF45B4"/>
    <w:rsid w:val="42FD99BE"/>
    <w:rsid w:val="431D40D8"/>
    <w:rsid w:val="4332475D"/>
    <w:rsid w:val="43493E3B"/>
    <w:rsid w:val="437F9CF3"/>
    <w:rsid w:val="4401ACD8"/>
    <w:rsid w:val="4463D604"/>
    <w:rsid w:val="44BA3EA6"/>
    <w:rsid w:val="44BFBA80"/>
    <w:rsid w:val="44CCA7AB"/>
    <w:rsid w:val="457385CF"/>
    <w:rsid w:val="45CBB3C3"/>
    <w:rsid w:val="45D3D37F"/>
    <w:rsid w:val="45DD6987"/>
    <w:rsid w:val="461676D0"/>
    <w:rsid w:val="4669E81F"/>
    <w:rsid w:val="466F3764"/>
    <w:rsid w:val="4680E325"/>
    <w:rsid w:val="4684EB99"/>
    <w:rsid w:val="46B7C360"/>
    <w:rsid w:val="46C3F436"/>
    <w:rsid w:val="46F79E9E"/>
    <w:rsid w:val="47214788"/>
    <w:rsid w:val="472B5A58"/>
    <w:rsid w:val="472B9358"/>
    <w:rsid w:val="472FFDBA"/>
    <w:rsid w:val="489D19A1"/>
    <w:rsid w:val="48D29029"/>
    <w:rsid w:val="4923C25A"/>
    <w:rsid w:val="49669D4B"/>
    <w:rsid w:val="497B10B0"/>
    <w:rsid w:val="498DAFC9"/>
    <w:rsid w:val="49F582E3"/>
    <w:rsid w:val="49FB94F8"/>
    <w:rsid w:val="49FC8BAE"/>
    <w:rsid w:val="4AD8A8B3"/>
    <w:rsid w:val="4AFA5799"/>
    <w:rsid w:val="4B2C109C"/>
    <w:rsid w:val="4B3E1F98"/>
    <w:rsid w:val="4B9CD885"/>
    <w:rsid w:val="4BB95AD1"/>
    <w:rsid w:val="4BE46E41"/>
    <w:rsid w:val="4C528873"/>
    <w:rsid w:val="4CE4D829"/>
    <w:rsid w:val="4D0FC083"/>
    <w:rsid w:val="4D1261FC"/>
    <w:rsid w:val="4D8EDE50"/>
    <w:rsid w:val="4DB8D5E2"/>
    <w:rsid w:val="4DCDC608"/>
    <w:rsid w:val="4EA37038"/>
    <w:rsid w:val="4EE9990A"/>
    <w:rsid w:val="4EFC93F8"/>
    <w:rsid w:val="4F155EC3"/>
    <w:rsid w:val="4F258AC4"/>
    <w:rsid w:val="4F8FA3D0"/>
    <w:rsid w:val="4FD155F5"/>
    <w:rsid w:val="4FDC4611"/>
    <w:rsid w:val="4FFD04A2"/>
    <w:rsid w:val="505A9205"/>
    <w:rsid w:val="50C2C2C3"/>
    <w:rsid w:val="50D23C9E"/>
    <w:rsid w:val="5155A4E5"/>
    <w:rsid w:val="51769C1C"/>
    <w:rsid w:val="52126BD7"/>
    <w:rsid w:val="52180372"/>
    <w:rsid w:val="5277C47A"/>
    <w:rsid w:val="5278DCE9"/>
    <w:rsid w:val="52B68763"/>
    <w:rsid w:val="530D5704"/>
    <w:rsid w:val="534CCB68"/>
    <w:rsid w:val="53769136"/>
    <w:rsid w:val="537E4BC2"/>
    <w:rsid w:val="5392F453"/>
    <w:rsid w:val="53AA64C4"/>
    <w:rsid w:val="53BB5E45"/>
    <w:rsid w:val="5409DD60"/>
    <w:rsid w:val="542305BD"/>
    <w:rsid w:val="5459B632"/>
    <w:rsid w:val="54C5D66C"/>
    <w:rsid w:val="54CDCB7E"/>
    <w:rsid w:val="55632A5C"/>
    <w:rsid w:val="55D513BB"/>
    <w:rsid w:val="55E8CC7F"/>
    <w:rsid w:val="561CF88C"/>
    <w:rsid w:val="56A5B35D"/>
    <w:rsid w:val="56DA72A4"/>
    <w:rsid w:val="575BC014"/>
    <w:rsid w:val="5770E41C"/>
    <w:rsid w:val="579F5BA9"/>
    <w:rsid w:val="57BCC6A8"/>
    <w:rsid w:val="57C0D715"/>
    <w:rsid w:val="582E899E"/>
    <w:rsid w:val="5847522A"/>
    <w:rsid w:val="5856FE88"/>
    <w:rsid w:val="587AC717"/>
    <w:rsid w:val="587DD5E7"/>
    <w:rsid w:val="5892FBD0"/>
    <w:rsid w:val="58B6F74A"/>
    <w:rsid w:val="58D19DB8"/>
    <w:rsid w:val="58D6A510"/>
    <w:rsid w:val="58DAF19E"/>
    <w:rsid w:val="58DD4E83"/>
    <w:rsid w:val="591D1DC7"/>
    <w:rsid w:val="59B03828"/>
    <w:rsid w:val="5A19A648"/>
    <w:rsid w:val="5A60C227"/>
    <w:rsid w:val="5A6BFF61"/>
    <w:rsid w:val="5A6C4EE2"/>
    <w:rsid w:val="5A924741"/>
    <w:rsid w:val="5AF8B01C"/>
    <w:rsid w:val="5B26BCF3"/>
    <w:rsid w:val="5B2BA9ED"/>
    <w:rsid w:val="5B792480"/>
    <w:rsid w:val="5BAC8770"/>
    <w:rsid w:val="5BC9C0C0"/>
    <w:rsid w:val="5BE192D3"/>
    <w:rsid w:val="5C1BE1FA"/>
    <w:rsid w:val="5C523CF1"/>
    <w:rsid w:val="5CB2F0C5"/>
    <w:rsid w:val="5D1551C5"/>
    <w:rsid w:val="5D1C45F5"/>
    <w:rsid w:val="5D29E970"/>
    <w:rsid w:val="5D557FF2"/>
    <w:rsid w:val="5D57678F"/>
    <w:rsid w:val="5D6B3D36"/>
    <w:rsid w:val="5DB8AD2C"/>
    <w:rsid w:val="5DC805BE"/>
    <w:rsid w:val="5DECD980"/>
    <w:rsid w:val="5E2681DF"/>
    <w:rsid w:val="5E2AAB95"/>
    <w:rsid w:val="5E31CFFA"/>
    <w:rsid w:val="5E3DFEC6"/>
    <w:rsid w:val="5E7DA6A5"/>
    <w:rsid w:val="5E898901"/>
    <w:rsid w:val="5F547D8D"/>
    <w:rsid w:val="5FBD834D"/>
    <w:rsid w:val="5FE3181F"/>
    <w:rsid w:val="6027F3D5"/>
    <w:rsid w:val="6030CD49"/>
    <w:rsid w:val="60556087"/>
    <w:rsid w:val="60A53685"/>
    <w:rsid w:val="60D75133"/>
    <w:rsid w:val="60F04DEE"/>
    <w:rsid w:val="60FC8AF2"/>
    <w:rsid w:val="6106D80A"/>
    <w:rsid w:val="61386C82"/>
    <w:rsid w:val="6168E2A3"/>
    <w:rsid w:val="6187AA6D"/>
    <w:rsid w:val="6195FE77"/>
    <w:rsid w:val="61AEAEEA"/>
    <w:rsid w:val="620AC2C2"/>
    <w:rsid w:val="625A577D"/>
    <w:rsid w:val="6268AB87"/>
    <w:rsid w:val="62696A19"/>
    <w:rsid w:val="628430C9"/>
    <w:rsid w:val="628C1E4F"/>
    <w:rsid w:val="62949D7B"/>
    <w:rsid w:val="62BB8449"/>
    <w:rsid w:val="62C26428"/>
    <w:rsid w:val="636180DE"/>
    <w:rsid w:val="63693831"/>
    <w:rsid w:val="638C9264"/>
    <w:rsid w:val="63BDA0A1"/>
    <w:rsid w:val="6427EEB0"/>
    <w:rsid w:val="644E63AD"/>
    <w:rsid w:val="645CEAF0"/>
    <w:rsid w:val="6464E487"/>
    <w:rsid w:val="64686641"/>
    <w:rsid w:val="64A6A77D"/>
    <w:rsid w:val="64C86A50"/>
    <w:rsid w:val="64C89867"/>
    <w:rsid w:val="65455092"/>
    <w:rsid w:val="65BAC305"/>
    <w:rsid w:val="65BD0B99"/>
    <w:rsid w:val="65DA492D"/>
    <w:rsid w:val="660F9070"/>
    <w:rsid w:val="66129AC9"/>
    <w:rsid w:val="6642855D"/>
    <w:rsid w:val="665996E1"/>
    <w:rsid w:val="666F67C7"/>
    <w:rsid w:val="6684134E"/>
    <w:rsid w:val="669E15BC"/>
    <w:rsid w:val="66D85396"/>
    <w:rsid w:val="66E6CA7B"/>
    <w:rsid w:val="66FB81D8"/>
    <w:rsid w:val="67213109"/>
    <w:rsid w:val="675ACAC7"/>
    <w:rsid w:val="675FDC4B"/>
    <w:rsid w:val="676110BE"/>
    <w:rsid w:val="67679219"/>
    <w:rsid w:val="6776198E"/>
    <w:rsid w:val="67858621"/>
    <w:rsid w:val="6791132C"/>
    <w:rsid w:val="67FA8FFB"/>
    <w:rsid w:val="683099C2"/>
    <w:rsid w:val="68343E28"/>
    <w:rsid w:val="68DFDA91"/>
    <w:rsid w:val="68F8BAFA"/>
    <w:rsid w:val="692AC5CD"/>
    <w:rsid w:val="697027DE"/>
    <w:rsid w:val="69780356"/>
    <w:rsid w:val="69853178"/>
    <w:rsid w:val="69A23A30"/>
    <w:rsid w:val="69A7CCE6"/>
    <w:rsid w:val="69C3D379"/>
    <w:rsid w:val="6A6D56E8"/>
    <w:rsid w:val="6A973034"/>
    <w:rsid w:val="6A9D09FD"/>
    <w:rsid w:val="6AC94DF7"/>
    <w:rsid w:val="6B2A602F"/>
    <w:rsid w:val="6B4173F3"/>
    <w:rsid w:val="6BCAD26A"/>
    <w:rsid w:val="6C177B53"/>
    <w:rsid w:val="6C3141CC"/>
    <w:rsid w:val="6C330095"/>
    <w:rsid w:val="6C358BDE"/>
    <w:rsid w:val="6D7A6334"/>
    <w:rsid w:val="6D7AA8E0"/>
    <w:rsid w:val="6D9A2357"/>
    <w:rsid w:val="6DDDA4D3"/>
    <w:rsid w:val="6DF713B3"/>
    <w:rsid w:val="6E35E86B"/>
    <w:rsid w:val="6E3C6BB7"/>
    <w:rsid w:val="6E439901"/>
    <w:rsid w:val="6E4BC8C9"/>
    <w:rsid w:val="6EF325FC"/>
    <w:rsid w:val="6F35F3B8"/>
    <w:rsid w:val="6F4CFCAF"/>
    <w:rsid w:val="6F60DFF5"/>
    <w:rsid w:val="6F6E0ABA"/>
    <w:rsid w:val="6F6FF09C"/>
    <w:rsid w:val="6F9F01EF"/>
    <w:rsid w:val="6FD911D9"/>
    <w:rsid w:val="7003940A"/>
    <w:rsid w:val="7024CB41"/>
    <w:rsid w:val="702F2F28"/>
    <w:rsid w:val="710BC0FD"/>
    <w:rsid w:val="7203324C"/>
    <w:rsid w:val="7283E7A5"/>
    <w:rsid w:val="72A24219"/>
    <w:rsid w:val="72BD2E36"/>
    <w:rsid w:val="7332D42F"/>
    <w:rsid w:val="733B7B0E"/>
    <w:rsid w:val="73665997"/>
    <w:rsid w:val="7374AF69"/>
    <w:rsid w:val="7414392E"/>
    <w:rsid w:val="750AF07E"/>
    <w:rsid w:val="753E1816"/>
    <w:rsid w:val="75B180D3"/>
    <w:rsid w:val="75D72D60"/>
    <w:rsid w:val="7666805C"/>
    <w:rsid w:val="76891980"/>
    <w:rsid w:val="76D082ED"/>
    <w:rsid w:val="76D9E877"/>
    <w:rsid w:val="77147591"/>
    <w:rsid w:val="7715C346"/>
    <w:rsid w:val="77366115"/>
    <w:rsid w:val="7788F85F"/>
    <w:rsid w:val="7798B0FA"/>
    <w:rsid w:val="77DC699A"/>
    <w:rsid w:val="77E95D9E"/>
    <w:rsid w:val="7802E452"/>
    <w:rsid w:val="786A540F"/>
    <w:rsid w:val="78A25D80"/>
    <w:rsid w:val="78B9FD07"/>
    <w:rsid w:val="78EE2D3F"/>
    <w:rsid w:val="796B4A80"/>
    <w:rsid w:val="7971216F"/>
    <w:rsid w:val="79AD44D0"/>
    <w:rsid w:val="7A0CA6E4"/>
    <w:rsid w:val="7A108C31"/>
    <w:rsid w:val="7A1B842D"/>
    <w:rsid w:val="7A32331A"/>
    <w:rsid w:val="7A74B852"/>
    <w:rsid w:val="7AA7F5C5"/>
    <w:rsid w:val="7B13FD6C"/>
    <w:rsid w:val="7B18750F"/>
    <w:rsid w:val="7B29401D"/>
    <w:rsid w:val="7B86D116"/>
    <w:rsid w:val="7BD9B5A1"/>
    <w:rsid w:val="7BDCFC0C"/>
    <w:rsid w:val="7C484C86"/>
    <w:rsid w:val="7CA11A26"/>
    <w:rsid w:val="7CC178CC"/>
    <w:rsid w:val="7D3C490C"/>
    <w:rsid w:val="7D4B6E40"/>
    <w:rsid w:val="7D7DA1F0"/>
    <w:rsid w:val="7E0360A7"/>
    <w:rsid w:val="7E1D94C2"/>
    <w:rsid w:val="7E25936A"/>
    <w:rsid w:val="7E551647"/>
    <w:rsid w:val="7EC6D2DD"/>
    <w:rsid w:val="7EE3BB66"/>
    <w:rsid w:val="7EEEF550"/>
    <w:rsid w:val="7F29F9F0"/>
    <w:rsid w:val="7F2D83C4"/>
    <w:rsid w:val="7FD97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A602F"/>
  <w15:chartTrackingRefBased/>
  <w15:docId w15:val="{3110C822-58C7-406D-9863-6A4BA3F6D0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verywellmind.com/what-is-humanistic-psychology-2795242" TargetMode="External" Id="R8a512c135fc3483a" /><Relationship Type="http://schemas.openxmlformats.org/officeDocument/2006/relationships/hyperlink" Target="https://www.healthline.com/health/cbt-techniques" TargetMode="External" Id="Rb225858145284e26" /><Relationship Type="http://schemas.openxmlformats.org/officeDocument/2006/relationships/hyperlink" Target="https://www.apa.org/monitor/sep02/renaissance" TargetMode="External" Id="Rfc2a3e61854e4a8a" /><Relationship Type="http://schemas.openxmlformats.org/officeDocument/2006/relationships/hyperlink" Target="https://www.simplypsychology.org/humanistic.html" TargetMode="External" Id="R7077fc6b01fa4ad3" /><Relationship Type="http://schemas.openxmlformats.org/officeDocument/2006/relationships/hyperlink" Target="https://www.sciencedirect.com/topics/psychology/self-actualization" TargetMode="External" Id="R03a60b63640f4eaa" /><Relationship Type="http://schemas.openxmlformats.org/officeDocument/2006/relationships/hyperlink" Target="https://bigthink.com/mind-brain/maslows-other-mistake-why-self-acutalization-is-harder-than-it-sounds/" TargetMode="External" Id="R35d9ab6c681a4bfd" /><Relationship Type="http://schemas.openxmlformats.org/officeDocument/2006/relationships/hyperlink" Target="https://www.counsellingstudent.com/cgi-sys/suspendedpage.cgi" TargetMode="External" Id="Rbc318bed908e4015" /><Relationship Type="http://schemas.openxmlformats.org/officeDocument/2006/relationships/hyperlink" Target="https://positivepsychology.com/active-listening-techniques/" TargetMode="External" Id="Rc892755d74c0418f" /><Relationship Type="http://schemas.openxmlformats.org/officeDocument/2006/relationships/hyperlink" Target="https://journals.sagepub.com/doi/pdf/10.1177/1755738012471029" TargetMode="External" Id="Rbf580b6eeedd4fc9" /><Relationship Type="http://schemas.openxmlformats.org/officeDocument/2006/relationships/hyperlink" Target="https://www.nhs.uk/mental-health/talking-therapies-medicine-treatments/talking-therapies-and-counselling/cognitive-behavioural-therapy-cbt/overview/" TargetMode="External" Id="R7b8f0d0480e641cf" /><Relationship Type="http://schemas.openxmlformats.org/officeDocument/2006/relationships/hyperlink" Target="https://www.mind.org.uk/information-support/drugs-and-treatments/talking-therapy-and-counselling/cognitive-behavioural-therapy-cbt/" TargetMode="External" Id="Ra527844b0a4d4598" /><Relationship Type="http://schemas.openxmlformats.org/officeDocument/2006/relationships/hyperlink" Target="https://www.frontiersin.org/journals/psychiatry/articles/10.3389/fpsyt.2018.00004/full" TargetMode="External" Id="R2f33a200aa92428e" /><Relationship Type="http://schemas.openxmlformats.org/officeDocument/2006/relationships/hyperlink" Target="https://www.xr.health/blog/is-cbt-bad-or-good-for-physical-mental-health/" TargetMode="External" Id="Rf0d886e292404839" /><Relationship Type="http://schemas.openxmlformats.org/officeDocument/2006/relationships/hyperlink" Target="https://www.ncbi.nlm.nih.gov/books/NBK64952/" TargetMode="External" Id="Rc0f1c139fe284b94" /><Relationship Type="http://schemas.openxmlformats.org/officeDocument/2006/relationships/hyperlink" Target="https://getrevising.co.uk/grids/strengths_and_weaknesses_of_psychodynamic_approach" TargetMode="External" Id="Rc63f97e2b1574f8f" /><Relationship Type="http://schemas.openxmlformats.org/officeDocument/2006/relationships/hyperlink" Target="https://www.bacp.co.uk/events-and-resources/ethics-and-standards/ethical-framework-for-the-counselling-professions/" TargetMode="External" Id="R33ce5033d20a47f5" /><Relationship Type="http://schemas.openxmlformats.org/officeDocument/2006/relationships/hyperlink" Target="https://www.classace.io/answers/demonstrate-respect-as-the-value-of-counselling-process-and-the-examples" TargetMode="External" Id="Rbc097fd673bf458f" /><Relationship Type="http://schemas.openxmlformats.org/officeDocument/2006/relationships/hyperlink" Target="https://www.professionalstandards.org.uk/what-we-do/accredited-registers/find-a-register/detail/british-association-for-counselling-psychotherapy" TargetMode="External" Id="R9d6460734ff845bd" /><Relationship Type="http://schemas.openxmlformats.org/officeDocument/2006/relationships/hyperlink" Target="https://www.anxietycanada.com/articles/self-help-cognitive-behavioural-therapy-cbt/" TargetMode="External" Id="R146bcc8dc49a4c55" /><Relationship Type="http://schemas.openxmlformats.org/officeDocument/2006/relationships/hyperlink" Target="https://www.healthassured.org/blog/ethics-in-counselling/" TargetMode="External" Id="R6e0286a16db64c64" /><Relationship Type="http://schemas.microsoft.com/office/2020/10/relationships/intelligence" Target="intelligence2.xml" Id="R665ed2a4b88b44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2023-12-15T11:01:01.3055790Z</dcterms:created>
  <dcterms:modified xsi:type="dcterms:W3CDTF">2024-04-19T21:44:04.3416402Z</dcterms:modified>
  <dc:creator>Elisha Verhelst-Lewis (2300821)</dc:creator>
  <lastModifiedBy>Elisha Verhelst-Lewis (2300821)</lastModifiedBy>
</coreProperties>
</file>