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325C" w:rsidRPr="007C7C6C" w:rsidRDefault="007C7C6C">
      <w:pPr>
        <w:rPr>
          <w:rFonts w:ascii="Arial" w:hAnsi="Arial" w:cs="Arial"/>
          <w:b/>
          <w:sz w:val="24"/>
          <w:szCs w:val="24"/>
        </w:rPr>
      </w:pPr>
      <w:r w:rsidRPr="007C7C6C">
        <w:rPr>
          <w:rFonts w:ascii="Arial" w:hAnsi="Arial" w:cs="Arial"/>
          <w:b/>
          <w:sz w:val="24"/>
          <w:szCs w:val="24"/>
        </w:rPr>
        <w:t>Appendices:</w:t>
      </w:r>
    </w:p>
    <w:p w:rsidR="007C7C6C" w:rsidRDefault="00545FFE">
      <w:pPr>
        <w:rPr>
          <w:rFonts w:ascii="Arial" w:hAnsi="Arial" w:cs="Arial"/>
          <w:sz w:val="24"/>
          <w:szCs w:val="24"/>
        </w:rPr>
      </w:pPr>
      <w:r>
        <w:rPr>
          <w:rFonts w:ascii="Arial" w:hAnsi="Arial" w:cs="Arial"/>
          <w:sz w:val="24"/>
          <w:szCs w:val="24"/>
        </w:rPr>
        <w:t>Contents:</w:t>
      </w:r>
    </w:p>
    <w:p w:rsidR="00545FFE" w:rsidRDefault="00545FFE" w:rsidP="00545FFE">
      <w:pPr>
        <w:pStyle w:val="ListParagraph"/>
        <w:numPr>
          <w:ilvl w:val="0"/>
          <w:numId w:val="30"/>
        </w:numPr>
        <w:rPr>
          <w:rFonts w:ascii="Arial" w:hAnsi="Arial" w:cs="Arial"/>
          <w:sz w:val="24"/>
          <w:szCs w:val="24"/>
        </w:rPr>
      </w:pPr>
      <w:r w:rsidRPr="00545FFE">
        <w:rPr>
          <w:rFonts w:ascii="Arial" w:hAnsi="Arial" w:cs="Arial"/>
          <w:sz w:val="24"/>
          <w:szCs w:val="24"/>
        </w:rPr>
        <w:t xml:space="preserve">Appendix 1 – </w:t>
      </w:r>
      <w:r>
        <w:rPr>
          <w:rFonts w:ascii="Arial" w:hAnsi="Arial" w:cs="Arial"/>
          <w:sz w:val="24"/>
          <w:szCs w:val="24"/>
        </w:rPr>
        <w:t>E</w:t>
      </w:r>
      <w:r w:rsidRPr="00545FFE">
        <w:rPr>
          <w:rFonts w:ascii="Arial" w:hAnsi="Arial" w:cs="Arial"/>
          <w:sz w:val="24"/>
          <w:szCs w:val="24"/>
        </w:rPr>
        <w:t>thics form – page. 1</w:t>
      </w:r>
      <w:r>
        <w:rPr>
          <w:rFonts w:ascii="Arial" w:hAnsi="Arial" w:cs="Arial"/>
          <w:sz w:val="24"/>
          <w:szCs w:val="24"/>
        </w:rPr>
        <w:t>.</w:t>
      </w: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 xml:space="preserve">Appendix 2 – Consent form – page. </w:t>
      </w:r>
      <w:r w:rsidR="005822C1">
        <w:rPr>
          <w:rFonts w:ascii="Arial" w:hAnsi="Arial" w:cs="Arial"/>
          <w:sz w:val="24"/>
          <w:szCs w:val="24"/>
        </w:rPr>
        <w:t>26.</w:t>
      </w:r>
    </w:p>
    <w:p w:rsidR="00545FFE" w:rsidRPr="00545FFE" w:rsidRDefault="00545FFE" w:rsidP="00545FFE">
      <w:pPr>
        <w:pStyle w:val="ListParagraph"/>
        <w:rPr>
          <w:rFonts w:ascii="Arial" w:hAnsi="Arial" w:cs="Arial"/>
          <w:sz w:val="24"/>
          <w:szCs w:val="24"/>
        </w:rPr>
      </w:pP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 xml:space="preserve">Appendix 3 – Completed consent form for focused interview children – page. </w:t>
      </w:r>
      <w:r w:rsidR="005822C1">
        <w:rPr>
          <w:rFonts w:ascii="Arial" w:hAnsi="Arial" w:cs="Arial"/>
          <w:sz w:val="24"/>
          <w:szCs w:val="24"/>
        </w:rPr>
        <w:t>27.</w:t>
      </w: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 xml:space="preserve">Appendix 4 – Information sheet – page. </w:t>
      </w:r>
      <w:r w:rsidR="005822C1">
        <w:rPr>
          <w:rFonts w:ascii="Arial" w:hAnsi="Arial" w:cs="Arial"/>
          <w:sz w:val="24"/>
          <w:szCs w:val="24"/>
        </w:rPr>
        <w:t>30.</w:t>
      </w:r>
    </w:p>
    <w:p w:rsidR="00545FFE" w:rsidRPr="00545FFE" w:rsidRDefault="00545FFE" w:rsidP="00545FFE">
      <w:pPr>
        <w:pStyle w:val="ListParagraph"/>
        <w:rPr>
          <w:rFonts w:ascii="Arial" w:hAnsi="Arial" w:cs="Arial"/>
          <w:sz w:val="24"/>
          <w:szCs w:val="24"/>
        </w:rPr>
      </w:pP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 xml:space="preserve">Appendix 5 – pre-interview script – </w:t>
      </w:r>
      <w:proofErr w:type="gramStart"/>
      <w:r>
        <w:rPr>
          <w:rFonts w:ascii="Arial" w:hAnsi="Arial" w:cs="Arial"/>
          <w:sz w:val="24"/>
          <w:szCs w:val="24"/>
        </w:rPr>
        <w:t>page</w:t>
      </w:r>
      <w:proofErr w:type="gramEnd"/>
      <w:r>
        <w:rPr>
          <w:rFonts w:ascii="Arial" w:hAnsi="Arial" w:cs="Arial"/>
          <w:sz w:val="24"/>
          <w:szCs w:val="24"/>
        </w:rPr>
        <w:t xml:space="preserve">. </w:t>
      </w:r>
      <w:r w:rsidR="005822C1">
        <w:rPr>
          <w:rFonts w:ascii="Arial" w:hAnsi="Arial" w:cs="Arial"/>
          <w:sz w:val="24"/>
          <w:szCs w:val="24"/>
        </w:rPr>
        <w:t>33.</w:t>
      </w: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 xml:space="preserve">Appendix 6 – Lesson study 1 observation schedule – page. </w:t>
      </w:r>
      <w:r w:rsidR="005822C1">
        <w:rPr>
          <w:rFonts w:ascii="Arial" w:hAnsi="Arial" w:cs="Arial"/>
          <w:sz w:val="24"/>
          <w:szCs w:val="24"/>
        </w:rPr>
        <w:t>34.</w:t>
      </w:r>
    </w:p>
    <w:p w:rsidR="00545FFE" w:rsidRPr="00545FFE" w:rsidRDefault="00545FFE" w:rsidP="00545FFE">
      <w:pPr>
        <w:pStyle w:val="ListParagraph"/>
        <w:rPr>
          <w:rFonts w:ascii="Arial" w:hAnsi="Arial" w:cs="Arial"/>
          <w:sz w:val="24"/>
          <w:szCs w:val="24"/>
        </w:rPr>
      </w:pP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Appendix 7 – Lesson study 1 focus interview – page.</w:t>
      </w:r>
      <w:r w:rsidR="005822C1">
        <w:rPr>
          <w:rFonts w:ascii="Arial" w:hAnsi="Arial" w:cs="Arial"/>
          <w:sz w:val="24"/>
          <w:szCs w:val="24"/>
        </w:rPr>
        <w:t xml:space="preserve"> 35.</w:t>
      </w: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Appendix 8 – Lesson study 1 pro-forma reflection – page.</w:t>
      </w:r>
      <w:r w:rsidR="005822C1">
        <w:rPr>
          <w:rFonts w:ascii="Arial" w:hAnsi="Arial" w:cs="Arial"/>
          <w:sz w:val="24"/>
          <w:szCs w:val="24"/>
        </w:rPr>
        <w:t xml:space="preserve"> 38.</w:t>
      </w:r>
    </w:p>
    <w:p w:rsidR="00545FFE" w:rsidRPr="00545FFE" w:rsidRDefault="00545FFE" w:rsidP="00545FFE">
      <w:pPr>
        <w:pStyle w:val="ListParagraph"/>
        <w:rPr>
          <w:rFonts w:ascii="Arial" w:hAnsi="Arial" w:cs="Arial"/>
          <w:sz w:val="24"/>
          <w:szCs w:val="24"/>
        </w:rPr>
      </w:pP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 xml:space="preserve">Appendix 9 – Lesson study 2 observation schedule – page. </w:t>
      </w:r>
      <w:r w:rsidR="005822C1">
        <w:rPr>
          <w:rFonts w:ascii="Arial" w:hAnsi="Arial" w:cs="Arial"/>
          <w:sz w:val="24"/>
          <w:szCs w:val="24"/>
        </w:rPr>
        <w:t>40.</w:t>
      </w:r>
    </w:p>
    <w:p w:rsidR="00545FFE" w:rsidRPr="00545FFE" w:rsidRDefault="00545FFE" w:rsidP="00545FFE">
      <w:pPr>
        <w:rPr>
          <w:rFonts w:ascii="Arial" w:hAnsi="Arial" w:cs="Arial"/>
          <w:sz w:val="24"/>
          <w:szCs w:val="24"/>
        </w:rPr>
      </w:pPr>
    </w:p>
    <w:p w:rsidR="00545FFE" w:rsidRDefault="00545FFE" w:rsidP="00545FFE">
      <w:pPr>
        <w:pStyle w:val="ListParagraph"/>
        <w:numPr>
          <w:ilvl w:val="0"/>
          <w:numId w:val="30"/>
        </w:numPr>
        <w:rPr>
          <w:rFonts w:ascii="Arial" w:hAnsi="Arial" w:cs="Arial"/>
          <w:sz w:val="24"/>
          <w:szCs w:val="24"/>
        </w:rPr>
      </w:pPr>
      <w:r>
        <w:rPr>
          <w:rFonts w:ascii="Arial" w:hAnsi="Arial" w:cs="Arial"/>
          <w:sz w:val="24"/>
          <w:szCs w:val="24"/>
        </w:rPr>
        <w:t xml:space="preserve">Appendix 10 – Lesson study 2 focus interview – page. </w:t>
      </w:r>
      <w:r w:rsidR="005822C1">
        <w:rPr>
          <w:rFonts w:ascii="Arial" w:hAnsi="Arial" w:cs="Arial"/>
          <w:sz w:val="24"/>
          <w:szCs w:val="24"/>
        </w:rPr>
        <w:t>41</w:t>
      </w:r>
    </w:p>
    <w:p w:rsidR="00545FFE" w:rsidRDefault="00545FFE" w:rsidP="00545FFE">
      <w:pPr>
        <w:rPr>
          <w:rFonts w:ascii="Arial" w:hAnsi="Arial" w:cs="Arial"/>
          <w:sz w:val="24"/>
          <w:szCs w:val="24"/>
        </w:rPr>
      </w:pPr>
    </w:p>
    <w:p w:rsidR="005822C1" w:rsidRDefault="005822C1" w:rsidP="00545FFE">
      <w:pPr>
        <w:rPr>
          <w:rFonts w:ascii="Arial" w:hAnsi="Arial" w:cs="Arial"/>
          <w:sz w:val="24"/>
          <w:szCs w:val="24"/>
        </w:rPr>
      </w:pPr>
    </w:p>
    <w:p w:rsidR="00545FFE" w:rsidRDefault="00545FFE" w:rsidP="00545FFE">
      <w:pPr>
        <w:rPr>
          <w:rFonts w:ascii="Arial" w:hAnsi="Arial" w:cs="Arial"/>
          <w:sz w:val="24"/>
          <w:szCs w:val="24"/>
        </w:rPr>
      </w:pPr>
    </w:p>
    <w:p w:rsidR="00545FFE" w:rsidRDefault="00545FFE" w:rsidP="00545FFE">
      <w:pPr>
        <w:rPr>
          <w:rFonts w:ascii="Arial" w:hAnsi="Arial" w:cs="Arial"/>
          <w:sz w:val="24"/>
          <w:szCs w:val="24"/>
        </w:rPr>
      </w:pPr>
    </w:p>
    <w:p w:rsidR="00545FFE" w:rsidRDefault="00545FFE" w:rsidP="00545FFE">
      <w:pPr>
        <w:rPr>
          <w:rFonts w:ascii="Arial" w:hAnsi="Arial" w:cs="Arial"/>
          <w:sz w:val="24"/>
          <w:szCs w:val="24"/>
        </w:rPr>
      </w:pPr>
    </w:p>
    <w:p w:rsidR="00545FFE" w:rsidRDefault="00545FFE" w:rsidP="00545FFE">
      <w:pPr>
        <w:rPr>
          <w:rFonts w:ascii="Arial" w:hAnsi="Arial" w:cs="Arial"/>
          <w:sz w:val="24"/>
          <w:szCs w:val="24"/>
        </w:rPr>
      </w:pPr>
    </w:p>
    <w:p w:rsidR="00545FFE" w:rsidRDefault="00545FFE" w:rsidP="00545FFE">
      <w:pPr>
        <w:rPr>
          <w:rFonts w:ascii="Arial" w:hAnsi="Arial" w:cs="Arial"/>
          <w:sz w:val="24"/>
          <w:szCs w:val="24"/>
        </w:rPr>
      </w:pPr>
    </w:p>
    <w:p w:rsidR="00545FFE" w:rsidRPr="00545FFE" w:rsidRDefault="00545FFE" w:rsidP="00545FFE">
      <w:pPr>
        <w:rPr>
          <w:rFonts w:ascii="Arial" w:hAnsi="Arial" w:cs="Arial"/>
          <w:sz w:val="24"/>
          <w:szCs w:val="24"/>
        </w:rPr>
      </w:pPr>
    </w:p>
    <w:p w:rsidR="007C7C6C" w:rsidRPr="000A59BB" w:rsidRDefault="000A59BB">
      <w:pPr>
        <w:rPr>
          <w:rFonts w:ascii="Arial" w:hAnsi="Arial" w:cs="Arial"/>
          <w:b/>
          <w:i/>
          <w:sz w:val="24"/>
          <w:szCs w:val="24"/>
        </w:rPr>
      </w:pPr>
      <w:r w:rsidRPr="000A59BB">
        <w:rPr>
          <w:rFonts w:ascii="Arial" w:hAnsi="Arial" w:cs="Arial"/>
          <w:b/>
          <w:i/>
          <w:sz w:val="24"/>
          <w:szCs w:val="24"/>
        </w:rPr>
        <w:lastRenderedPageBreak/>
        <w:t>(</w:t>
      </w:r>
      <w:r w:rsidR="007C7C6C" w:rsidRPr="000A59BB">
        <w:rPr>
          <w:rFonts w:ascii="Arial" w:hAnsi="Arial" w:cs="Arial"/>
          <w:b/>
          <w:i/>
          <w:sz w:val="24"/>
          <w:szCs w:val="24"/>
        </w:rPr>
        <w:t>Appendix 1</w:t>
      </w:r>
      <w:r w:rsidRPr="000A59BB">
        <w:rPr>
          <w:rFonts w:ascii="Arial" w:hAnsi="Arial" w:cs="Arial"/>
          <w:b/>
          <w:i/>
          <w:sz w:val="24"/>
          <w:szCs w:val="24"/>
        </w:rPr>
        <w:t>):</w:t>
      </w:r>
    </w:p>
    <w:p w:rsidR="007C7C6C" w:rsidRPr="004C3A0B" w:rsidRDefault="007C7C6C" w:rsidP="007C7C6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7C7C6C" w:rsidRPr="004C3A0B" w:rsidRDefault="007C7C6C" w:rsidP="007C7C6C">
      <w:pPr>
        <w:tabs>
          <w:tab w:val="left" w:pos="5103"/>
        </w:tabs>
        <w:ind w:right="282"/>
        <w:jc w:val="center"/>
        <w:rPr>
          <w:rFonts w:ascii="Arial" w:hAnsi="Arial" w:cs="Arial"/>
          <w:b/>
          <w:bCs/>
        </w:rPr>
      </w:pPr>
    </w:p>
    <w:p w:rsidR="007C7C6C" w:rsidRPr="004C3A0B" w:rsidRDefault="007C7C6C" w:rsidP="007C7C6C">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7C7C6C" w:rsidRPr="004C3A0B" w:rsidRDefault="007C7C6C" w:rsidP="007C7C6C">
      <w:pPr>
        <w:tabs>
          <w:tab w:val="left" w:pos="5103"/>
        </w:tabs>
        <w:ind w:right="282"/>
        <w:jc w:val="center"/>
        <w:rPr>
          <w:rFonts w:ascii="Arial" w:hAnsi="Arial" w:cs="Arial"/>
          <w:b/>
          <w:bCs/>
          <w:sz w:val="16"/>
          <w:szCs w:val="16"/>
        </w:rPr>
      </w:pPr>
    </w:p>
    <w:p w:rsidR="007C7C6C" w:rsidRPr="004C3A0B" w:rsidRDefault="007C7C6C" w:rsidP="007C7C6C">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7C7C6C" w:rsidRPr="004C3A0B" w:rsidRDefault="007C7C6C" w:rsidP="007C7C6C">
      <w:pPr>
        <w:tabs>
          <w:tab w:val="left" w:pos="5103"/>
        </w:tabs>
        <w:ind w:right="282"/>
        <w:jc w:val="both"/>
        <w:rPr>
          <w:rFonts w:ascii="Arial" w:hAnsi="Arial" w:cs="Arial"/>
        </w:rPr>
      </w:pPr>
    </w:p>
    <w:p w:rsidR="007C7C6C" w:rsidRPr="004C3A0B" w:rsidRDefault="007C7C6C" w:rsidP="007C7C6C">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7C7C6C" w:rsidRPr="004C3A0B" w:rsidRDefault="007C7C6C" w:rsidP="007C7C6C">
      <w:pPr>
        <w:tabs>
          <w:tab w:val="left" w:pos="5103"/>
        </w:tabs>
        <w:ind w:right="282"/>
        <w:jc w:val="both"/>
        <w:rPr>
          <w:rFonts w:ascii="Arial" w:hAnsi="Arial" w:cs="Arial"/>
        </w:rPr>
      </w:pPr>
    </w:p>
    <w:p w:rsidR="007C7C6C" w:rsidRPr="004C3A0B" w:rsidRDefault="007C7C6C" w:rsidP="007C7C6C">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7C7C6C" w:rsidRPr="004C3A0B" w:rsidRDefault="007C7C6C" w:rsidP="007C7C6C">
      <w:pPr>
        <w:tabs>
          <w:tab w:val="left" w:pos="5103"/>
        </w:tabs>
        <w:ind w:right="282"/>
        <w:jc w:val="both"/>
        <w:rPr>
          <w:rFonts w:ascii="Arial" w:hAnsi="Arial" w:cs="Arial"/>
        </w:rPr>
      </w:pPr>
    </w:p>
    <w:p w:rsidR="007C7C6C" w:rsidRPr="004C3A0B" w:rsidRDefault="007C7C6C" w:rsidP="007C7C6C">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7C7C6C" w:rsidRPr="004C3A0B" w:rsidRDefault="007C7C6C" w:rsidP="007C7C6C">
      <w:pPr>
        <w:autoSpaceDE w:val="0"/>
        <w:autoSpaceDN w:val="0"/>
        <w:adjustRightInd w:val="0"/>
        <w:jc w:val="both"/>
        <w:rPr>
          <w:rFonts w:ascii="Arial" w:hAnsi="Arial" w:cs="Arial"/>
        </w:rPr>
      </w:pPr>
    </w:p>
    <w:p w:rsidR="007C7C6C" w:rsidRDefault="007C7C6C" w:rsidP="007C7C6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7C7C6C" w:rsidRPr="004C3A0B" w:rsidRDefault="007C7C6C" w:rsidP="007C7C6C">
      <w:pPr>
        <w:autoSpaceDE w:val="0"/>
        <w:autoSpaceDN w:val="0"/>
        <w:adjustRightInd w:val="0"/>
        <w:jc w:val="both"/>
        <w:rPr>
          <w:rFonts w:ascii="Arial" w:hAnsi="Arial" w:cs="Arial"/>
        </w:rPr>
      </w:pPr>
      <w:r>
        <w:rPr>
          <w:rFonts w:ascii="Arial" w:hAnsi="Arial" w:cs="Arial"/>
        </w:rPr>
        <w:t>SA1</w:t>
      </w:r>
    </w:p>
    <w:p w:rsidR="007C7C6C" w:rsidRPr="004C3A0B" w:rsidRDefault="007C7C6C" w:rsidP="007C7C6C">
      <w:pPr>
        <w:autoSpaceDE w:val="0"/>
        <w:autoSpaceDN w:val="0"/>
        <w:adjustRightInd w:val="0"/>
        <w:jc w:val="both"/>
        <w:rPr>
          <w:rFonts w:ascii="Arial" w:hAnsi="Arial" w:cs="Arial"/>
        </w:rPr>
      </w:pPr>
    </w:p>
    <w:p w:rsidR="007C7C6C" w:rsidRPr="004C3A0B" w:rsidRDefault="007C7C6C" w:rsidP="007C7C6C">
      <w:pPr>
        <w:autoSpaceDE w:val="0"/>
        <w:autoSpaceDN w:val="0"/>
        <w:adjustRightInd w:val="0"/>
        <w:jc w:val="both"/>
        <w:rPr>
          <w:rFonts w:ascii="Arial" w:hAnsi="Arial" w:cs="Arial"/>
          <w:b/>
        </w:rPr>
      </w:pPr>
      <w:r w:rsidRPr="004C3A0B">
        <w:rPr>
          <w:rFonts w:ascii="Arial" w:hAnsi="Arial" w:cs="Arial"/>
          <w:b/>
        </w:rPr>
        <w:t>SECTION A: About You (Principal Researcher)</w:t>
      </w:r>
    </w:p>
    <w:p w:rsidR="007C7C6C" w:rsidRPr="004C3A0B" w:rsidRDefault="007C7C6C" w:rsidP="007C7C6C">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C7C6C" w:rsidRPr="004C3A0B" w:rsidTr="001E13F4">
        <w:trPr>
          <w:trHeight w:val="439"/>
        </w:trPr>
        <w:tc>
          <w:tcPr>
            <w:tcW w:w="3510" w:type="dxa"/>
            <w:gridSpan w:val="3"/>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rPr>
              <w:t>Full Name:</w:t>
            </w:r>
          </w:p>
        </w:tc>
        <w:tc>
          <w:tcPr>
            <w:tcW w:w="6379" w:type="dxa"/>
            <w:gridSpan w:val="4"/>
          </w:tcPr>
          <w:p w:rsidR="007C7C6C" w:rsidRPr="004C3A0B" w:rsidRDefault="007C7C6C" w:rsidP="001E13F4">
            <w:pPr>
              <w:rPr>
                <w:rFonts w:ascii="Arial" w:hAnsi="Arial" w:cs="Arial"/>
              </w:rPr>
            </w:pPr>
            <w:r>
              <w:rPr>
                <w:rFonts w:ascii="Arial" w:hAnsi="Arial" w:cs="Arial"/>
              </w:rPr>
              <w:t>Gethin Jennings</w:t>
            </w:r>
          </w:p>
        </w:tc>
      </w:tr>
      <w:tr w:rsidR="007C7C6C" w:rsidRPr="004C3A0B" w:rsidTr="001E13F4">
        <w:tc>
          <w:tcPr>
            <w:tcW w:w="9889" w:type="dxa"/>
            <w:gridSpan w:val="7"/>
          </w:tcPr>
          <w:p w:rsidR="007C7C6C" w:rsidRPr="004C3A0B" w:rsidRDefault="007C7C6C" w:rsidP="001E13F4">
            <w:pPr>
              <w:rPr>
                <w:rFonts w:ascii="Arial" w:hAnsi="Arial" w:cs="Arial"/>
              </w:rPr>
            </w:pPr>
            <w:r w:rsidRPr="004C3A0B">
              <w:rPr>
                <w:rFonts w:ascii="Arial" w:hAnsi="Arial" w:cs="Arial"/>
              </w:rPr>
              <w:t>Tick all boxes which apply:</w:t>
            </w:r>
          </w:p>
        </w:tc>
      </w:tr>
      <w:tr w:rsidR="007C7C6C" w:rsidRPr="004C3A0B" w:rsidTr="001E13F4">
        <w:trPr>
          <w:trHeight w:val="472"/>
        </w:trPr>
        <w:tc>
          <w:tcPr>
            <w:tcW w:w="1951" w:type="dxa"/>
            <w:shd w:val="clear" w:color="auto" w:fill="F2F2F2" w:themeFill="background1" w:themeFillShade="F2"/>
            <w:vAlign w:val="center"/>
          </w:tcPr>
          <w:p w:rsidR="007C7C6C" w:rsidRPr="004C3A0B" w:rsidRDefault="007C7C6C" w:rsidP="001E13F4">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rsidR="007C7C6C" w:rsidRPr="004C3A0B" w:rsidRDefault="007C7C6C" w:rsidP="001E13F4">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7C7C6C" w:rsidRPr="004C3A0B" w:rsidRDefault="007C7C6C" w:rsidP="001E13F4">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sdt>
                <w:sdtPr>
                  <w:rPr>
                    <w:rFonts w:ascii="Arial" w:hAnsi="Arial" w:cs="Arial"/>
                    <w:b/>
                    <w:bCs/>
                  </w:rPr>
                  <w:id w:val="-1124075225"/>
                </w:sdtPr>
                <w:sdtContent>
                  <w:sdt>
                    <w:sdtPr>
                      <w:rPr>
                        <w:rFonts w:ascii="Arial" w:hAnsi="Arial" w:cs="Arial"/>
                        <w:b/>
                        <w:bCs/>
                      </w:rPr>
                      <w:id w:val="-864900241"/>
                    </w:sdtPr>
                    <w:sdtContent>
                      <w:p w:rsidR="007C7C6C" w:rsidRPr="00D97E13" w:rsidRDefault="007C7C6C" w:rsidP="001E13F4">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sdtContent>
        </w:sdt>
        <w:tc>
          <w:tcPr>
            <w:tcW w:w="3119" w:type="dxa"/>
            <w:shd w:val="clear" w:color="auto" w:fill="F2F2F2" w:themeFill="background1" w:themeFillShade="F2"/>
            <w:vAlign w:val="center"/>
          </w:tcPr>
          <w:p w:rsidR="007C7C6C" w:rsidRPr="004C3A0B" w:rsidRDefault="007C7C6C" w:rsidP="001E13F4">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rsidR="007C7C6C" w:rsidRPr="004C3A0B" w:rsidRDefault="007C7C6C" w:rsidP="001E13F4">
                <w:pPr>
                  <w:jc w:val="center"/>
                  <w:rPr>
                    <w:rFonts w:ascii="Arial" w:hAnsi="Arial" w:cs="Arial"/>
                  </w:rPr>
                </w:pPr>
                <w:r>
                  <w:rPr>
                    <w:rFonts w:ascii="MS Gothic" w:eastAsia="MS Gothic" w:hAnsi="MS Gothic" w:cs="Arial" w:hint="eastAsia"/>
                  </w:rPr>
                  <w:t>☐</w:t>
                </w:r>
              </w:p>
            </w:tc>
          </w:sdtContent>
        </w:sdt>
      </w:tr>
    </w:tbl>
    <w:p w:rsidR="007C7C6C" w:rsidRPr="004C3A0B" w:rsidRDefault="007C7C6C" w:rsidP="007C7C6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C7C6C" w:rsidRPr="004C3A0B" w:rsidTr="001E13F4">
        <w:trPr>
          <w:cantSplit/>
          <w:trHeight w:val="334"/>
        </w:trPr>
        <w:tc>
          <w:tcPr>
            <w:tcW w:w="3510" w:type="dxa"/>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rPr>
              <w:t>Faculty/School/Centre:</w:t>
            </w:r>
          </w:p>
        </w:tc>
        <w:tc>
          <w:tcPr>
            <w:tcW w:w="6379" w:type="dxa"/>
            <w:gridSpan w:val="3"/>
          </w:tcPr>
          <w:p w:rsidR="007C7C6C" w:rsidRPr="004C3A0B" w:rsidRDefault="007C7C6C" w:rsidP="001E13F4">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Athrotha</w:t>
            </w:r>
            <w:proofErr w:type="spellEnd"/>
          </w:p>
        </w:tc>
      </w:tr>
      <w:tr w:rsidR="007C7C6C" w:rsidRPr="004C3A0B" w:rsidTr="001E13F4">
        <w:trPr>
          <w:cantSplit/>
          <w:trHeight w:val="340"/>
        </w:trPr>
        <w:tc>
          <w:tcPr>
            <w:tcW w:w="3510" w:type="dxa"/>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rPr>
              <w:lastRenderedPageBreak/>
              <w:t>Campus:</w:t>
            </w:r>
          </w:p>
        </w:tc>
        <w:tc>
          <w:tcPr>
            <w:tcW w:w="6379" w:type="dxa"/>
            <w:gridSpan w:val="3"/>
          </w:tcPr>
          <w:p w:rsidR="007C7C6C" w:rsidRPr="001E44D2" w:rsidRDefault="007C7C6C" w:rsidP="001E13F4">
            <w:pPr>
              <w:autoSpaceDE w:val="0"/>
              <w:autoSpaceDN w:val="0"/>
              <w:adjustRightInd w:val="0"/>
              <w:jc w:val="both"/>
              <w:rPr>
                <w:rFonts w:ascii="Arial" w:hAnsi="Arial" w:cs="Arial"/>
              </w:rPr>
            </w:pPr>
            <w:r>
              <w:rPr>
                <w:rFonts w:ascii="Arial" w:hAnsi="Arial" w:cs="Arial"/>
              </w:rPr>
              <w:t>SA1, Waterfront, Swansea</w:t>
            </w:r>
          </w:p>
        </w:tc>
      </w:tr>
      <w:tr w:rsidR="007C7C6C" w:rsidRPr="004C3A0B" w:rsidTr="001E13F4">
        <w:trPr>
          <w:cantSplit/>
          <w:trHeight w:val="340"/>
        </w:trPr>
        <w:tc>
          <w:tcPr>
            <w:tcW w:w="3510" w:type="dxa"/>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rPr>
              <w:t>E-mail address:</w:t>
            </w:r>
          </w:p>
        </w:tc>
        <w:tc>
          <w:tcPr>
            <w:tcW w:w="6379" w:type="dxa"/>
            <w:gridSpan w:val="3"/>
          </w:tcPr>
          <w:p w:rsidR="007C7C6C" w:rsidRPr="004C3A0B" w:rsidRDefault="007C7C6C" w:rsidP="001E13F4">
            <w:pPr>
              <w:rPr>
                <w:rFonts w:ascii="Arial" w:hAnsi="Arial" w:cs="Arial"/>
              </w:rPr>
            </w:pPr>
            <w:r>
              <w:rPr>
                <w:rFonts w:ascii="Arial" w:hAnsi="Arial" w:cs="Arial"/>
              </w:rPr>
              <w:t>1800325@student.uwtsd.ac.uk</w:t>
            </w:r>
          </w:p>
        </w:tc>
      </w:tr>
      <w:tr w:rsidR="007C7C6C" w:rsidRPr="004C3A0B" w:rsidTr="001E13F4">
        <w:trPr>
          <w:cantSplit/>
          <w:trHeight w:val="340"/>
        </w:trPr>
        <w:tc>
          <w:tcPr>
            <w:tcW w:w="3510" w:type="dxa"/>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rPr>
              <w:t>Contact Telephone Number:</w:t>
            </w:r>
          </w:p>
        </w:tc>
        <w:tc>
          <w:tcPr>
            <w:tcW w:w="6379" w:type="dxa"/>
            <w:gridSpan w:val="3"/>
          </w:tcPr>
          <w:p w:rsidR="007C7C6C" w:rsidRPr="004C3A0B" w:rsidRDefault="007C7C6C" w:rsidP="001E13F4">
            <w:pPr>
              <w:rPr>
                <w:rFonts w:ascii="Arial" w:hAnsi="Arial" w:cs="Arial"/>
              </w:rPr>
            </w:pPr>
            <w:r>
              <w:rPr>
                <w:rFonts w:ascii="Arial" w:hAnsi="Arial" w:cs="Arial"/>
              </w:rPr>
              <w:t>07794510453</w:t>
            </w:r>
          </w:p>
        </w:tc>
      </w:tr>
      <w:tr w:rsidR="007C7C6C" w:rsidRPr="004C3A0B" w:rsidTr="001E13F4">
        <w:tc>
          <w:tcPr>
            <w:tcW w:w="9889" w:type="dxa"/>
            <w:gridSpan w:val="4"/>
          </w:tcPr>
          <w:p w:rsidR="007C7C6C" w:rsidRPr="004C3A0B" w:rsidRDefault="007C7C6C" w:rsidP="001E13F4">
            <w:pPr>
              <w:rPr>
                <w:rFonts w:ascii="Arial" w:hAnsi="Arial" w:cs="Arial"/>
              </w:rPr>
            </w:pPr>
            <w:r w:rsidRPr="004C3A0B">
              <w:rPr>
                <w:rFonts w:ascii="Arial" w:hAnsi="Arial" w:cs="Arial"/>
                <w:b/>
                <w:i/>
              </w:rPr>
              <w:t>For students:</w:t>
            </w:r>
          </w:p>
        </w:tc>
      </w:tr>
      <w:tr w:rsidR="007C7C6C" w:rsidRPr="004C3A0B" w:rsidTr="001E13F4">
        <w:trPr>
          <w:trHeight w:val="513"/>
        </w:trPr>
        <w:tc>
          <w:tcPr>
            <w:tcW w:w="3510" w:type="dxa"/>
            <w:shd w:val="clear" w:color="auto" w:fill="F2F2F2" w:themeFill="background1" w:themeFillShade="F2"/>
            <w:vAlign w:val="center"/>
          </w:tcPr>
          <w:p w:rsidR="007C7C6C" w:rsidRPr="004C3A0B" w:rsidRDefault="007C7C6C" w:rsidP="001E13F4">
            <w:pPr>
              <w:rPr>
                <w:rFonts w:ascii="Arial" w:hAnsi="Arial" w:cs="Arial"/>
              </w:rPr>
            </w:pPr>
            <w:r w:rsidRPr="004C3A0B">
              <w:rPr>
                <w:rFonts w:ascii="Arial" w:hAnsi="Arial" w:cs="Arial"/>
              </w:rPr>
              <w:t>Student Number:</w:t>
            </w:r>
          </w:p>
        </w:tc>
        <w:tc>
          <w:tcPr>
            <w:tcW w:w="3969" w:type="dxa"/>
            <w:vAlign w:val="center"/>
          </w:tcPr>
          <w:p w:rsidR="007C7C6C" w:rsidRPr="004C3A0B" w:rsidRDefault="007C7C6C" w:rsidP="001E13F4">
            <w:pPr>
              <w:rPr>
                <w:rFonts w:ascii="Arial" w:hAnsi="Arial" w:cs="Arial"/>
              </w:rPr>
            </w:pPr>
            <w:r>
              <w:rPr>
                <w:rFonts w:ascii="Arial" w:hAnsi="Arial" w:cs="Arial"/>
              </w:rPr>
              <w:t>1800325</w:t>
            </w:r>
          </w:p>
        </w:tc>
        <w:tc>
          <w:tcPr>
            <w:tcW w:w="1701" w:type="dxa"/>
            <w:vAlign w:val="center"/>
          </w:tcPr>
          <w:p w:rsidR="007C7C6C" w:rsidRPr="004C3A0B" w:rsidRDefault="007C7C6C" w:rsidP="001E13F4">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rsidR="007C7C6C" w:rsidRPr="004C3A0B" w:rsidRDefault="007C7C6C" w:rsidP="001E13F4">
                <w:pPr>
                  <w:jc w:val="center"/>
                  <w:rPr>
                    <w:rFonts w:ascii="Arial" w:hAnsi="Arial" w:cs="Arial"/>
                  </w:rPr>
                </w:pPr>
                <w:r>
                  <w:rPr>
                    <w:rFonts w:ascii="MS Gothic" w:eastAsia="MS Gothic" w:hAnsi="MS Gothic" w:cs="Arial" w:hint="eastAsia"/>
                  </w:rPr>
                  <w:t>☐</w:t>
                </w:r>
              </w:p>
            </w:tc>
          </w:sdtContent>
        </w:sdt>
      </w:tr>
      <w:tr w:rsidR="007C7C6C" w:rsidRPr="004C3A0B" w:rsidTr="001E13F4">
        <w:trPr>
          <w:trHeight w:val="549"/>
        </w:trPr>
        <w:tc>
          <w:tcPr>
            <w:tcW w:w="3510" w:type="dxa"/>
            <w:shd w:val="clear" w:color="auto" w:fill="F2F2F2" w:themeFill="background1" w:themeFillShade="F2"/>
            <w:vAlign w:val="center"/>
          </w:tcPr>
          <w:p w:rsidR="007C7C6C" w:rsidRPr="004C3A0B" w:rsidRDefault="007C7C6C" w:rsidP="001E13F4">
            <w:pPr>
              <w:rPr>
                <w:rFonts w:ascii="Arial" w:hAnsi="Arial" w:cs="Arial"/>
              </w:rPr>
            </w:pPr>
            <w:r w:rsidRPr="004C3A0B">
              <w:rPr>
                <w:rFonts w:ascii="Arial" w:hAnsi="Arial" w:cs="Arial"/>
              </w:rPr>
              <w:t>Programme of Study:</w:t>
            </w:r>
          </w:p>
        </w:tc>
        <w:tc>
          <w:tcPr>
            <w:tcW w:w="3969" w:type="dxa"/>
            <w:vAlign w:val="center"/>
          </w:tcPr>
          <w:p w:rsidR="007C7C6C" w:rsidRPr="004C3A0B" w:rsidRDefault="007C7C6C" w:rsidP="001E13F4">
            <w:pPr>
              <w:rPr>
                <w:rFonts w:ascii="Arial" w:hAnsi="Arial" w:cs="Arial"/>
              </w:rPr>
            </w:pPr>
            <w:r>
              <w:rPr>
                <w:rFonts w:ascii="Arial" w:hAnsi="Arial" w:cs="Arial"/>
              </w:rPr>
              <w:t>PGCE Primary</w:t>
            </w:r>
          </w:p>
        </w:tc>
        <w:tc>
          <w:tcPr>
            <w:tcW w:w="1701" w:type="dxa"/>
            <w:vAlign w:val="center"/>
          </w:tcPr>
          <w:p w:rsidR="007C7C6C" w:rsidRPr="004C3A0B" w:rsidRDefault="007C7C6C" w:rsidP="001E13F4">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sdt>
                <w:sdtPr>
                  <w:rPr>
                    <w:rFonts w:ascii="Arial" w:hAnsi="Arial" w:cs="Arial"/>
                    <w:b/>
                    <w:bCs/>
                  </w:rPr>
                  <w:id w:val="-631636966"/>
                </w:sdtPr>
                <w:sdtContent>
                  <w:sdt>
                    <w:sdtPr>
                      <w:rPr>
                        <w:rFonts w:ascii="Arial" w:hAnsi="Arial" w:cs="Arial"/>
                        <w:b/>
                        <w:bCs/>
                      </w:rPr>
                      <w:id w:val="-466122337"/>
                    </w:sdtPr>
                    <w:sdtContent>
                      <w:p w:rsidR="007C7C6C" w:rsidRPr="00D97E13" w:rsidRDefault="007C7C6C" w:rsidP="001E13F4">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sdtContent>
        </w:sdt>
      </w:tr>
      <w:tr w:rsidR="007C7C6C" w:rsidRPr="004C3A0B" w:rsidTr="001E13F4">
        <w:trPr>
          <w:trHeight w:val="557"/>
        </w:trPr>
        <w:tc>
          <w:tcPr>
            <w:tcW w:w="3510" w:type="dxa"/>
            <w:shd w:val="clear" w:color="auto" w:fill="F2F2F2" w:themeFill="background1" w:themeFillShade="F2"/>
            <w:vAlign w:val="center"/>
          </w:tcPr>
          <w:p w:rsidR="007C7C6C" w:rsidRPr="004C3A0B" w:rsidRDefault="007C7C6C" w:rsidP="001E13F4">
            <w:pPr>
              <w:rPr>
                <w:rFonts w:ascii="Arial" w:hAnsi="Arial" w:cs="Arial"/>
              </w:rPr>
            </w:pPr>
            <w:r w:rsidRPr="004C3A0B">
              <w:rPr>
                <w:rFonts w:ascii="Arial" w:hAnsi="Arial" w:cs="Arial"/>
              </w:rPr>
              <w:t>Director of Studies/Supervisor:</w:t>
            </w:r>
          </w:p>
        </w:tc>
        <w:tc>
          <w:tcPr>
            <w:tcW w:w="3969" w:type="dxa"/>
            <w:vAlign w:val="center"/>
          </w:tcPr>
          <w:p w:rsidR="007C7C6C" w:rsidRPr="004C3A0B" w:rsidRDefault="007C7C6C" w:rsidP="001E13F4">
            <w:pPr>
              <w:rPr>
                <w:rFonts w:ascii="Arial" w:hAnsi="Arial" w:cs="Arial"/>
              </w:rPr>
            </w:pPr>
            <w:r>
              <w:rPr>
                <w:rFonts w:ascii="Arial" w:hAnsi="Arial" w:cs="Arial"/>
              </w:rPr>
              <w:t>Catherine Morgan</w:t>
            </w:r>
          </w:p>
        </w:tc>
        <w:tc>
          <w:tcPr>
            <w:tcW w:w="1701" w:type="dxa"/>
            <w:vAlign w:val="center"/>
          </w:tcPr>
          <w:p w:rsidR="007C7C6C" w:rsidRPr="004C3A0B" w:rsidRDefault="007C7C6C" w:rsidP="001E13F4">
            <w:pPr>
              <w:jc w:val="center"/>
              <w:rPr>
                <w:rFonts w:ascii="Arial" w:hAnsi="Arial" w:cs="Arial"/>
              </w:rPr>
            </w:pPr>
            <w:r w:rsidRPr="004C3A0B">
              <w:rPr>
                <w:rFonts w:ascii="Arial" w:hAnsi="Arial" w:cs="Arial"/>
              </w:rPr>
              <w:t>Research</w:t>
            </w:r>
          </w:p>
        </w:tc>
        <w:sdt>
          <w:sdtPr>
            <w:rPr>
              <w:rFonts w:ascii="Arial" w:hAnsi="Arial" w:cs="Arial"/>
            </w:rPr>
            <w:id w:val="-604966272"/>
          </w:sdtPr>
          <w:sdtContent>
            <w:sdt>
              <w:sdtPr>
                <w:rPr>
                  <w:rFonts w:ascii="Arial" w:hAnsi="Arial" w:cs="Arial"/>
                </w:rPr>
                <w:id w:val="1450816810"/>
              </w:sdtPr>
              <w:sdtContent>
                <w:tc>
                  <w:tcPr>
                    <w:tcW w:w="709" w:type="dxa"/>
                    <w:shd w:val="clear" w:color="auto" w:fill="BFBFBF" w:themeFill="background1" w:themeFillShade="BF"/>
                    <w:vAlign w:val="center"/>
                  </w:tcPr>
                  <w:p w:rsidR="007C7C6C" w:rsidRPr="004C3A0B" w:rsidRDefault="007C7C6C" w:rsidP="001E13F4">
                    <w:pPr>
                      <w:jc w:val="center"/>
                      <w:rPr>
                        <w:rFonts w:ascii="Arial" w:hAnsi="Arial" w:cs="Arial"/>
                      </w:rPr>
                    </w:pPr>
                    <w:r>
                      <w:rPr>
                        <w:rFonts w:ascii="MS Gothic" w:eastAsia="MS Gothic" w:hAnsi="MS Gothic" w:cs="Arial" w:hint="eastAsia"/>
                      </w:rPr>
                      <w:t>☐</w:t>
                    </w:r>
                  </w:p>
                </w:tc>
              </w:sdtContent>
            </w:sdt>
          </w:sdtContent>
        </w:sdt>
      </w:tr>
    </w:tbl>
    <w:p w:rsidR="007C7C6C" w:rsidRDefault="007C7C6C" w:rsidP="007C7C6C">
      <w:pPr>
        <w:rPr>
          <w:rFonts w:ascii="Arial" w:hAnsi="Arial" w:cs="Arial"/>
          <w:bCs/>
          <w:iCs/>
        </w:rPr>
      </w:pPr>
    </w:p>
    <w:p w:rsidR="007C7C6C" w:rsidRPr="004C3A0B" w:rsidRDefault="007C7C6C" w:rsidP="007C7C6C">
      <w:pPr>
        <w:autoSpaceDE w:val="0"/>
        <w:autoSpaceDN w:val="0"/>
        <w:adjustRightInd w:val="0"/>
        <w:jc w:val="both"/>
        <w:rPr>
          <w:rFonts w:ascii="Arial" w:hAnsi="Arial" w:cs="Arial"/>
          <w:b/>
        </w:rPr>
      </w:pPr>
      <w:r w:rsidRPr="004C3A0B">
        <w:rPr>
          <w:rFonts w:ascii="Arial" w:hAnsi="Arial" w:cs="Arial"/>
          <w:b/>
        </w:rPr>
        <w:t>SECTION B: Approval for Research Activity</w:t>
      </w:r>
    </w:p>
    <w:p w:rsidR="007C7C6C" w:rsidRPr="004C3A0B" w:rsidRDefault="007C7C6C" w:rsidP="007C7C6C">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C7C6C" w:rsidRPr="004C3A0B" w:rsidTr="001E13F4">
        <w:tc>
          <w:tcPr>
            <w:tcW w:w="7508" w:type="dxa"/>
            <w:gridSpan w:val="2"/>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7C7C6C" w:rsidRPr="004C3A0B" w:rsidRDefault="007C7C6C" w:rsidP="001E13F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sdt>
              <w:sdtPr>
                <w:rPr>
                  <w:rFonts w:ascii="Arial" w:hAnsi="Arial" w:cs="Arial"/>
                  <w:sz w:val="22"/>
                  <w:szCs w:val="22"/>
                </w:rPr>
                <w:id w:val="-1116515885"/>
              </w:sdtPr>
              <w:sdtContent>
                <w:tc>
                  <w:tcPr>
                    <w:tcW w:w="567" w:type="dxa"/>
                    <w:shd w:val="clear" w:color="auto" w:fill="BFBFBF" w:themeFill="background1" w:themeFillShade="BF"/>
                    <w:vAlign w:val="center"/>
                  </w:tcPr>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sdtContent>
        </w:sdt>
        <w:tc>
          <w:tcPr>
            <w:tcW w:w="567"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C7C6C" w:rsidRPr="004C3A0B" w:rsidTr="001E13F4">
        <w:tc>
          <w:tcPr>
            <w:tcW w:w="8784" w:type="dxa"/>
            <w:gridSpan w:val="4"/>
          </w:tcPr>
          <w:p w:rsidR="007C7C6C" w:rsidRPr="004C3A0B" w:rsidRDefault="007C7C6C" w:rsidP="001E13F4">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7C7C6C" w:rsidRPr="004C3A0B" w:rsidRDefault="007C7C6C" w:rsidP="001E13F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C7C6C" w:rsidRPr="004C3A0B" w:rsidTr="001E13F4">
        <w:trPr>
          <w:trHeight w:val="437"/>
        </w:trPr>
        <w:tc>
          <w:tcPr>
            <w:tcW w:w="3693" w:type="dxa"/>
            <w:vMerge w:val="restart"/>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7C7C6C" w:rsidRPr="004C3A0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7C7C6C" w:rsidRPr="004C3A0B" w:rsidRDefault="007C7C6C" w:rsidP="001E13F4">
            <w:pPr>
              <w:autoSpaceDE w:val="0"/>
              <w:autoSpaceDN w:val="0"/>
              <w:adjustRightInd w:val="0"/>
              <w:jc w:val="center"/>
              <w:rPr>
                <w:rFonts w:ascii="Arial" w:hAnsi="Arial" w:cs="Arial"/>
                <w:b/>
                <w:bCs/>
                <w:sz w:val="22"/>
                <w:szCs w:val="22"/>
              </w:rPr>
            </w:pPr>
          </w:p>
        </w:tc>
      </w:tr>
      <w:tr w:rsidR="007C7C6C" w:rsidRPr="004C3A0B" w:rsidTr="001E13F4">
        <w:trPr>
          <w:trHeight w:val="415"/>
        </w:trPr>
        <w:tc>
          <w:tcPr>
            <w:tcW w:w="3693" w:type="dxa"/>
            <w:vMerge/>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sdt>
              <w:sdtPr>
                <w:rPr>
                  <w:rFonts w:ascii="Arial" w:hAnsi="Arial" w:cs="Arial"/>
                  <w:b/>
                  <w:bCs/>
                  <w:sz w:val="22"/>
                  <w:szCs w:val="22"/>
                </w:rPr>
                <w:id w:val="257110370"/>
              </w:sdtPr>
              <w:sdtEndPr>
                <w:rPr>
                  <w:b w:val="0"/>
                  <w:bCs w:val="0"/>
                </w:rPr>
              </w:sdtEndPr>
              <w:sdtContent>
                <w:tc>
                  <w:tcPr>
                    <w:tcW w:w="567" w:type="dxa"/>
                    <w:shd w:val="clear" w:color="auto" w:fill="BFBFBF" w:themeFill="background1" w:themeFillShade="BF"/>
                    <w:vAlign w:val="center"/>
                  </w:tcPr>
                  <w:p w:rsidR="007C7C6C" w:rsidRPr="004C3A0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sz w:val="22"/>
                        <w:szCs w:val="22"/>
                      </w:rPr>
                      <w:t>☐</w:t>
                    </w:r>
                  </w:p>
                </w:tc>
              </w:sdtContent>
            </w:sdt>
          </w:sdtContent>
        </w:sdt>
        <w:tc>
          <w:tcPr>
            <w:tcW w:w="1134" w:type="dxa"/>
            <w:gridSpan w:val="2"/>
            <w:vAlign w:val="center"/>
          </w:tcPr>
          <w:p w:rsidR="007C7C6C" w:rsidRPr="004C3A0B" w:rsidRDefault="007C7C6C" w:rsidP="001E13F4">
            <w:pPr>
              <w:autoSpaceDE w:val="0"/>
              <w:autoSpaceDN w:val="0"/>
              <w:adjustRightInd w:val="0"/>
              <w:jc w:val="center"/>
              <w:rPr>
                <w:rFonts w:ascii="Arial" w:hAnsi="Arial" w:cs="Arial"/>
                <w:b/>
                <w:bCs/>
                <w:sz w:val="22"/>
                <w:szCs w:val="22"/>
              </w:rPr>
            </w:pPr>
          </w:p>
        </w:tc>
      </w:tr>
      <w:tr w:rsidR="007C7C6C" w:rsidRPr="004C3A0B" w:rsidTr="001E13F4">
        <w:tc>
          <w:tcPr>
            <w:tcW w:w="3693" w:type="dxa"/>
            <w:vMerge/>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Other (write in)</w:t>
            </w:r>
          </w:p>
          <w:p w:rsidR="007C7C6C" w:rsidRPr="004C3A0B" w:rsidRDefault="007C7C6C" w:rsidP="001E13F4">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sdt>
                <w:sdtPr>
                  <w:rPr>
                    <w:rFonts w:ascii="Arial" w:hAnsi="Arial" w:cs="Arial"/>
                    <w:b/>
                    <w:bCs/>
                    <w:sz w:val="22"/>
                    <w:szCs w:val="22"/>
                  </w:rPr>
                  <w:id w:val="1786377817"/>
                </w:sdtPr>
                <w:sdtContent>
                  <w:sdt>
                    <w:sdtPr>
                      <w:rPr>
                        <w:rFonts w:ascii="Arial" w:hAnsi="Arial" w:cs="Arial"/>
                        <w:b/>
                        <w:bCs/>
                        <w:sz w:val="22"/>
                        <w:szCs w:val="22"/>
                      </w:rPr>
                      <w:id w:val="522365996"/>
                    </w:sdtPr>
                    <w:sdtContent>
                      <w:p w:rsidR="007C7C6C" w:rsidRPr="004C3A0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sdtContent>
        </w:sdt>
        <w:tc>
          <w:tcPr>
            <w:tcW w:w="1134" w:type="dxa"/>
            <w:gridSpan w:val="2"/>
            <w:vAlign w:val="center"/>
          </w:tcPr>
          <w:p w:rsidR="007C7C6C" w:rsidRPr="004C3A0B" w:rsidRDefault="007C7C6C" w:rsidP="001E13F4">
            <w:pPr>
              <w:autoSpaceDE w:val="0"/>
              <w:autoSpaceDN w:val="0"/>
              <w:adjustRightInd w:val="0"/>
              <w:jc w:val="center"/>
              <w:rPr>
                <w:rFonts w:ascii="Arial" w:hAnsi="Arial" w:cs="Arial"/>
                <w:b/>
                <w:bCs/>
                <w:sz w:val="22"/>
                <w:szCs w:val="22"/>
              </w:rPr>
            </w:pPr>
            <w:r>
              <w:rPr>
                <w:rFonts w:ascii="Arial" w:hAnsi="Arial" w:cs="Arial"/>
                <w:b/>
                <w:bCs/>
                <w:sz w:val="22"/>
                <w:szCs w:val="22"/>
              </w:rPr>
              <w:t>18/1/19</w:t>
            </w:r>
          </w:p>
        </w:tc>
      </w:tr>
    </w:tbl>
    <w:p w:rsidR="007C7C6C" w:rsidRPr="004C3A0B" w:rsidRDefault="007C7C6C" w:rsidP="007C7C6C">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C7C6C" w:rsidRPr="004C3A0B" w:rsidRDefault="007C7C6C" w:rsidP="007C7C6C">
      <w:pPr>
        <w:rPr>
          <w:rFonts w:ascii="Arial" w:hAnsi="Arial" w:cs="Arial"/>
          <w:bCs/>
          <w:iCs/>
        </w:rPr>
      </w:pPr>
    </w:p>
    <w:p w:rsidR="007C7C6C" w:rsidRPr="004C3A0B" w:rsidRDefault="007C7C6C" w:rsidP="007C7C6C">
      <w:pPr>
        <w:autoSpaceDE w:val="0"/>
        <w:autoSpaceDN w:val="0"/>
        <w:adjustRightInd w:val="0"/>
        <w:jc w:val="both"/>
        <w:rPr>
          <w:rFonts w:ascii="Arial" w:hAnsi="Arial" w:cs="Arial"/>
          <w:b/>
        </w:rPr>
      </w:pPr>
      <w:r w:rsidRPr="004C3A0B">
        <w:rPr>
          <w:rFonts w:ascii="Arial" w:hAnsi="Arial" w:cs="Arial"/>
          <w:b/>
        </w:rPr>
        <w:t>SECTION C:  External Ethical Guidance Materials</w:t>
      </w:r>
    </w:p>
    <w:p w:rsidR="007C7C6C" w:rsidRPr="004C3A0B" w:rsidRDefault="007C7C6C" w:rsidP="007C7C6C">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418"/>
        <w:gridCol w:w="824"/>
      </w:tblGrid>
      <w:tr w:rsidR="007C7C6C" w:rsidRPr="004C3A0B" w:rsidTr="001E13F4">
        <w:tc>
          <w:tcPr>
            <w:tcW w:w="9628" w:type="dxa"/>
            <w:gridSpan w:val="2"/>
            <w:shd w:val="clear" w:color="auto" w:fill="F2F2F2" w:themeFill="background1" w:themeFillShade="F2"/>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C7C6C" w:rsidRPr="004C3A0B" w:rsidTr="001E13F4">
        <w:trPr>
          <w:trHeight w:val="144"/>
        </w:trPr>
        <w:tc>
          <w:tcPr>
            <w:tcW w:w="8784" w:type="dxa"/>
          </w:tcPr>
          <w:p w:rsidR="007C7C6C" w:rsidRPr="00D62E90" w:rsidRDefault="007C7C6C" w:rsidP="001E13F4">
            <w:pPr>
              <w:autoSpaceDE w:val="0"/>
              <w:autoSpaceDN w:val="0"/>
              <w:adjustRightInd w:val="0"/>
              <w:rPr>
                <w:rFonts w:ascii="Arial" w:hAnsi="Arial" w:cs="Arial"/>
                <w:b/>
                <w:bCs/>
                <w:i/>
                <w:sz w:val="22"/>
                <w:szCs w:val="22"/>
              </w:rPr>
            </w:pPr>
            <w:r w:rsidRPr="00D62E90">
              <w:rPr>
                <w:rFonts w:ascii="Arial" w:hAnsi="Arial" w:cs="Arial"/>
                <w:sz w:val="22"/>
                <w:szCs w:val="22"/>
              </w:rPr>
              <w:t>BERA (2018) - Ethical Guidelines for Educational Research</w:t>
            </w:r>
          </w:p>
        </w:tc>
        <w:sdt>
          <w:sdtPr>
            <w:rPr>
              <w:rFonts w:ascii="Arial" w:hAnsi="Arial" w:cs="Arial"/>
              <w:b/>
              <w:bCs/>
              <w:sz w:val="22"/>
              <w:szCs w:val="22"/>
            </w:rPr>
            <w:id w:val="1578479508"/>
          </w:sdtPr>
          <w:sdtContent>
            <w:tc>
              <w:tcPr>
                <w:tcW w:w="844" w:type="dxa"/>
                <w:shd w:val="clear" w:color="auto" w:fill="BFBFBF" w:themeFill="background1" w:themeFillShade="BF"/>
              </w:tcPr>
              <w:sdt>
                <w:sdtPr>
                  <w:rPr>
                    <w:rFonts w:ascii="Arial" w:hAnsi="Arial" w:cs="Arial"/>
                    <w:b/>
                    <w:bCs/>
                    <w:sz w:val="22"/>
                    <w:szCs w:val="22"/>
                  </w:rPr>
                  <w:id w:val="-1464957852"/>
                </w:sdtPr>
                <w:sdtContent>
                  <w:sdt>
                    <w:sdtPr>
                      <w:rPr>
                        <w:rFonts w:ascii="Arial" w:hAnsi="Arial" w:cs="Arial"/>
                        <w:b/>
                        <w:bCs/>
                        <w:sz w:val="22"/>
                        <w:szCs w:val="22"/>
                      </w:rPr>
                      <w:id w:val="1598522700"/>
                    </w:sdtPr>
                    <w:sdtContent>
                      <w:p w:rsidR="007C7C6C" w:rsidRPr="00DD092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sdtContent>
        </w:sdt>
      </w:tr>
      <w:tr w:rsidR="007C7C6C" w:rsidRPr="004C3A0B" w:rsidTr="001E13F4">
        <w:trPr>
          <w:trHeight w:val="144"/>
        </w:trPr>
        <w:tc>
          <w:tcPr>
            <w:tcW w:w="8784" w:type="dxa"/>
          </w:tcPr>
          <w:p w:rsidR="007C7C6C" w:rsidRPr="00D62E90" w:rsidRDefault="007C7C6C" w:rsidP="001E13F4">
            <w:pPr>
              <w:autoSpaceDE w:val="0"/>
              <w:autoSpaceDN w:val="0"/>
              <w:adjustRightInd w:val="0"/>
              <w:rPr>
                <w:rFonts w:ascii="Arial" w:hAnsi="Arial" w:cs="Arial"/>
                <w:b/>
                <w:bCs/>
                <w:i/>
                <w:sz w:val="22"/>
                <w:szCs w:val="22"/>
              </w:rPr>
            </w:pPr>
            <w:r w:rsidRPr="00D62E90">
              <w:rPr>
                <w:rFonts w:ascii="Arial" w:hAnsi="Arial" w:cs="Arial"/>
                <w:sz w:val="22"/>
                <w:szCs w:val="22"/>
              </w:rPr>
              <w:t>UWTSD Research Ethics &amp; Integrity Code of Practice</w:t>
            </w:r>
          </w:p>
        </w:tc>
        <w:tc>
          <w:tcPr>
            <w:tcW w:w="844" w:type="dxa"/>
            <w:shd w:val="clear" w:color="auto" w:fill="BFBFBF" w:themeFill="background1" w:themeFillShade="BF"/>
          </w:tcPr>
          <w:sdt>
            <w:sdtPr>
              <w:rPr>
                <w:rFonts w:ascii="Arial" w:hAnsi="Arial" w:cs="Arial"/>
                <w:b/>
                <w:bCs/>
                <w:sz w:val="22"/>
                <w:szCs w:val="22"/>
              </w:rPr>
              <w:id w:val="-2040961117"/>
            </w:sdtPr>
            <w:sdtContent>
              <w:sdt>
                <w:sdtPr>
                  <w:rPr>
                    <w:rFonts w:ascii="Arial" w:hAnsi="Arial" w:cs="Arial"/>
                    <w:b/>
                    <w:bCs/>
                    <w:sz w:val="22"/>
                    <w:szCs w:val="22"/>
                  </w:rPr>
                  <w:id w:val="-681350690"/>
                </w:sdtPr>
                <w:sdtContent>
                  <w:sdt>
                    <w:sdtPr>
                      <w:rPr>
                        <w:rFonts w:ascii="Arial" w:hAnsi="Arial" w:cs="Arial"/>
                        <w:b/>
                        <w:bCs/>
                        <w:sz w:val="22"/>
                        <w:szCs w:val="22"/>
                      </w:rPr>
                      <w:id w:val="-1038273013"/>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r>
      <w:tr w:rsidR="007C7C6C" w:rsidRPr="004C3A0B" w:rsidTr="001E13F4">
        <w:trPr>
          <w:trHeight w:val="144"/>
        </w:trPr>
        <w:tc>
          <w:tcPr>
            <w:tcW w:w="8784" w:type="dxa"/>
          </w:tcPr>
          <w:p w:rsidR="007C7C6C" w:rsidRPr="001E081F" w:rsidRDefault="007C7C6C" w:rsidP="001E13F4">
            <w:pPr>
              <w:autoSpaceDE w:val="0"/>
              <w:autoSpaceDN w:val="0"/>
              <w:adjustRightInd w:val="0"/>
              <w:rPr>
                <w:rFonts w:ascii="Arial" w:hAnsi="Arial" w:cs="Arial"/>
                <w:bCs/>
                <w:sz w:val="22"/>
                <w:szCs w:val="22"/>
              </w:rPr>
            </w:pPr>
            <w:r w:rsidRPr="001E081F">
              <w:rPr>
                <w:rFonts w:ascii="Arial" w:hAnsi="Arial" w:cs="Arial"/>
                <w:bCs/>
                <w:sz w:val="22"/>
                <w:szCs w:val="22"/>
              </w:rPr>
              <w:t xml:space="preserve">EWC Ethical Practice </w:t>
            </w:r>
            <w:proofErr w:type="spellStart"/>
            <w:r w:rsidRPr="001E081F">
              <w:rPr>
                <w:rFonts w:ascii="Arial" w:hAnsi="Arial" w:cs="Arial"/>
                <w:bCs/>
                <w:sz w:val="22"/>
                <w:szCs w:val="22"/>
              </w:rPr>
              <w:t>Guidlines</w:t>
            </w:r>
            <w:proofErr w:type="spellEnd"/>
          </w:p>
        </w:tc>
        <w:tc>
          <w:tcPr>
            <w:tcW w:w="844" w:type="dxa"/>
            <w:shd w:val="clear" w:color="auto" w:fill="BFBFBF" w:themeFill="background1" w:themeFillShade="BF"/>
          </w:tcPr>
          <w:sdt>
            <w:sdtPr>
              <w:rPr>
                <w:rFonts w:ascii="Arial" w:hAnsi="Arial" w:cs="Arial"/>
                <w:b/>
                <w:bCs/>
                <w:sz w:val="22"/>
                <w:szCs w:val="22"/>
              </w:rPr>
              <w:id w:val="1178089498"/>
            </w:sdtPr>
            <w:sdtContent>
              <w:sdt>
                <w:sdtPr>
                  <w:rPr>
                    <w:rFonts w:ascii="Arial" w:hAnsi="Arial" w:cs="Arial"/>
                    <w:b/>
                    <w:bCs/>
                    <w:sz w:val="22"/>
                    <w:szCs w:val="22"/>
                  </w:rPr>
                  <w:id w:val="1225642681"/>
                </w:sdtPr>
                <w:sdtContent>
                  <w:p w:rsidR="007C7C6C"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C7C6C" w:rsidRPr="004C3A0B" w:rsidRDefault="007C7C6C" w:rsidP="001E13F4">
                <w:pPr>
                  <w:autoSpaceDE w:val="0"/>
                  <w:autoSpaceDN w:val="0"/>
                  <w:adjustRightInd w:val="0"/>
                  <w:rPr>
                    <w:rFonts w:ascii="Arial" w:hAnsi="Arial" w:cs="Arial"/>
                    <w:b/>
                    <w:bCs/>
                    <w:i/>
                    <w:sz w:val="22"/>
                    <w:szCs w:val="22"/>
                  </w:rPr>
                </w:pPr>
              </w:p>
            </w:sdtContent>
          </w:sdt>
        </w:tc>
      </w:tr>
    </w:tbl>
    <w:p w:rsidR="007C7C6C" w:rsidRPr="004C3A0B" w:rsidRDefault="007C7C6C" w:rsidP="007C7C6C">
      <w:pPr>
        <w:autoSpaceDE w:val="0"/>
        <w:autoSpaceDN w:val="0"/>
        <w:adjustRightInd w:val="0"/>
        <w:jc w:val="both"/>
        <w:rPr>
          <w:rFonts w:ascii="Arial" w:hAnsi="Arial" w:cs="Arial"/>
          <w:b/>
        </w:rPr>
      </w:pPr>
    </w:p>
    <w:p w:rsidR="007C7C6C" w:rsidRPr="004C3A0B" w:rsidRDefault="007C7C6C" w:rsidP="007C7C6C">
      <w:pPr>
        <w:autoSpaceDE w:val="0"/>
        <w:autoSpaceDN w:val="0"/>
        <w:adjustRightInd w:val="0"/>
        <w:jc w:val="both"/>
        <w:rPr>
          <w:rFonts w:ascii="Arial" w:hAnsi="Arial" w:cs="Arial"/>
          <w:b/>
        </w:rPr>
      </w:pPr>
    </w:p>
    <w:p w:rsidR="007C7C6C" w:rsidRPr="004C3A0B" w:rsidRDefault="007C7C6C" w:rsidP="007C7C6C">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7C7C6C" w:rsidRPr="004C3A0B" w:rsidRDefault="007C7C6C" w:rsidP="007C7C6C">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C7C6C" w:rsidRPr="004C3A0B" w:rsidTr="001E13F4">
        <w:tc>
          <w:tcPr>
            <w:tcW w:w="6164" w:type="dxa"/>
            <w:gridSpan w:val="2"/>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sz w:val="22"/>
                <w:szCs w:val="22"/>
              </w:rPr>
            </w:pPr>
            <w:r w:rsidRPr="004C3A0B">
              <w:rPr>
                <w:rFonts w:ascii="Arial" w:hAnsi="Arial" w:cs="Arial"/>
                <w:sz w:val="22"/>
                <w:szCs w:val="22"/>
              </w:rPr>
              <w:lastRenderedPageBreak/>
              <w:t>Does the research activity involve collaborators outside of the University?</w:t>
            </w:r>
          </w:p>
        </w:tc>
        <w:tc>
          <w:tcPr>
            <w:tcW w:w="981"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sdt>
                <w:sdtPr>
                  <w:rPr>
                    <w:rFonts w:ascii="Arial" w:hAnsi="Arial" w:cs="Arial"/>
                    <w:b/>
                    <w:bCs/>
                    <w:sz w:val="22"/>
                    <w:szCs w:val="22"/>
                  </w:rPr>
                  <w:id w:val="-407761667"/>
                </w:sdtPr>
                <w:sdtContent>
                  <w:p w:rsidR="007C7C6C" w:rsidRPr="00233F34" w:rsidRDefault="007C7C6C" w:rsidP="001E13F4">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sdtContent>
          </w:sdt>
        </w:tc>
        <w:tc>
          <w:tcPr>
            <w:tcW w:w="703"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c>
          <w:tcPr>
            <w:tcW w:w="9776" w:type="dxa"/>
            <w:gridSpan w:val="6"/>
          </w:tcPr>
          <w:p w:rsidR="007C7C6C" w:rsidRPr="004C3A0B" w:rsidRDefault="007C7C6C" w:rsidP="001E13F4">
            <w:pPr>
              <w:autoSpaceDE w:val="0"/>
              <w:autoSpaceDN w:val="0"/>
              <w:adjustRightInd w:val="0"/>
              <w:rPr>
                <w:rFonts w:ascii="Arial" w:hAnsi="Arial" w:cs="Arial"/>
                <w:sz w:val="16"/>
                <w:szCs w:val="16"/>
              </w:rPr>
            </w:pPr>
          </w:p>
          <w:p w:rsidR="007C7C6C" w:rsidRPr="004C3A0B" w:rsidRDefault="007C7C6C" w:rsidP="001E13F4">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7C7C6C" w:rsidRPr="004C3A0B" w:rsidTr="001E13F4">
        <w:tc>
          <w:tcPr>
            <w:tcW w:w="3431" w:type="dxa"/>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7C7C6C" w:rsidRPr="004C3A0B" w:rsidRDefault="007C7C6C" w:rsidP="001E13F4">
            <w:pPr>
              <w:autoSpaceDE w:val="0"/>
              <w:autoSpaceDN w:val="0"/>
              <w:adjustRightInd w:val="0"/>
              <w:rPr>
                <w:rFonts w:ascii="Arial" w:hAnsi="Arial" w:cs="Arial"/>
                <w:bCs/>
                <w:sz w:val="22"/>
                <w:szCs w:val="22"/>
              </w:rPr>
            </w:pPr>
          </w:p>
        </w:tc>
      </w:tr>
      <w:tr w:rsidR="007C7C6C" w:rsidRPr="004C3A0B" w:rsidTr="001E13F4">
        <w:tc>
          <w:tcPr>
            <w:tcW w:w="3431" w:type="dxa"/>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7C7C6C" w:rsidRPr="004C3A0B" w:rsidRDefault="007C7C6C" w:rsidP="001E13F4">
            <w:pPr>
              <w:autoSpaceDE w:val="0"/>
              <w:autoSpaceDN w:val="0"/>
              <w:adjustRightInd w:val="0"/>
              <w:rPr>
                <w:rFonts w:ascii="Arial" w:hAnsi="Arial" w:cs="Arial"/>
                <w:bCs/>
                <w:sz w:val="22"/>
                <w:szCs w:val="22"/>
              </w:rPr>
            </w:pPr>
          </w:p>
        </w:tc>
      </w:tr>
      <w:tr w:rsidR="007C7C6C" w:rsidRPr="004C3A0B" w:rsidTr="001E13F4">
        <w:tc>
          <w:tcPr>
            <w:tcW w:w="3431" w:type="dxa"/>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7C7C6C" w:rsidRPr="0074360C" w:rsidRDefault="007C7C6C" w:rsidP="001E13F4">
            <w:pPr>
              <w:rPr>
                <w:rFonts w:ascii="Arial" w:hAnsi="Arial" w:cs="Arial"/>
                <w:sz w:val="22"/>
                <w:szCs w:val="22"/>
              </w:rPr>
            </w:pPr>
          </w:p>
        </w:tc>
      </w:tr>
    </w:tbl>
    <w:p w:rsidR="007C7C6C" w:rsidRPr="004C3A0B" w:rsidRDefault="007C7C6C" w:rsidP="007C7C6C">
      <w:pPr>
        <w:rPr>
          <w:rFonts w:ascii="Arial" w:hAnsi="Arial" w:cs="Arial"/>
          <w:bCs/>
          <w:iCs/>
          <w:sz w:val="16"/>
          <w:szCs w:val="16"/>
        </w:rPr>
      </w:pPr>
    </w:p>
    <w:p w:rsidR="007C7C6C" w:rsidRPr="004C3A0B" w:rsidRDefault="007C7C6C" w:rsidP="007C7C6C">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C7C6C" w:rsidRPr="004C3A0B" w:rsidTr="001E13F4">
        <w:trPr>
          <w:trHeight w:val="507"/>
        </w:trPr>
        <w:tc>
          <w:tcPr>
            <w:tcW w:w="6164"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C7C6C" w:rsidRPr="004C3A0B" w:rsidTr="001E13F4">
        <w:tc>
          <w:tcPr>
            <w:tcW w:w="9776" w:type="dxa"/>
            <w:gridSpan w:val="5"/>
          </w:tcPr>
          <w:p w:rsidR="007C7C6C" w:rsidRPr="004C3A0B" w:rsidRDefault="007C7C6C" w:rsidP="001E13F4">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7C7C6C" w:rsidRPr="004C3A0B" w:rsidRDefault="007C7C6C" w:rsidP="007C7C6C">
      <w:pPr>
        <w:rPr>
          <w:rFonts w:ascii="Arial" w:hAnsi="Arial" w:cs="Arial"/>
          <w:bCs/>
          <w:iCs/>
        </w:rPr>
      </w:pPr>
    </w:p>
    <w:p w:rsidR="007C7C6C" w:rsidRPr="004C3A0B" w:rsidRDefault="007C7C6C" w:rsidP="007C7C6C">
      <w:pPr>
        <w:autoSpaceDE w:val="0"/>
        <w:autoSpaceDN w:val="0"/>
        <w:adjustRightInd w:val="0"/>
        <w:jc w:val="both"/>
        <w:rPr>
          <w:rFonts w:ascii="Arial" w:hAnsi="Arial" w:cs="Arial"/>
          <w:b/>
        </w:rPr>
      </w:pPr>
    </w:p>
    <w:p w:rsidR="007C7C6C" w:rsidRPr="004C3A0B" w:rsidRDefault="007C7C6C" w:rsidP="007C7C6C">
      <w:pPr>
        <w:autoSpaceDE w:val="0"/>
        <w:autoSpaceDN w:val="0"/>
        <w:adjustRightInd w:val="0"/>
        <w:jc w:val="both"/>
        <w:rPr>
          <w:rFonts w:ascii="Arial" w:hAnsi="Arial" w:cs="Arial"/>
          <w:b/>
        </w:rPr>
      </w:pPr>
      <w:r w:rsidRPr="004C3A0B">
        <w:rPr>
          <w:rFonts w:ascii="Arial" w:hAnsi="Arial" w:cs="Arial"/>
          <w:b/>
        </w:rPr>
        <w:t>SECTION E: Details of Research Activity</w:t>
      </w:r>
    </w:p>
    <w:p w:rsidR="007C7C6C" w:rsidRPr="004C3A0B" w:rsidRDefault="007C7C6C" w:rsidP="007C7C6C">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92"/>
        <w:gridCol w:w="2347"/>
        <w:gridCol w:w="2347"/>
        <w:gridCol w:w="2213"/>
      </w:tblGrid>
      <w:tr w:rsidR="007C7C6C" w:rsidRPr="004C3A0B" w:rsidTr="001E13F4">
        <w:trPr>
          <w:trHeight w:val="454"/>
        </w:trPr>
        <w:tc>
          <w:tcPr>
            <w:tcW w:w="1286" w:type="pct"/>
            <w:shd w:val="clear" w:color="auto" w:fill="F2F2F2" w:themeFill="background1" w:themeFillShade="F2"/>
            <w:vAlign w:val="center"/>
          </w:tcPr>
          <w:p w:rsidR="007C7C6C" w:rsidRPr="004C3A0B" w:rsidRDefault="007C7C6C" w:rsidP="001E13F4">
            <w:pPr>
              <w:rPr>
                <w:rFonts w:ascii="Arial" w:hAnsi="Arial" w:cs="Arial"/>
              </w:rPr>
            </w:pPr>
            <w:r w:rsidRPr="004C3A0B">
              <w:rPr>
                <w:rFonts w:ascii="Arial" w:hAnsi="Arial" w:cs="Arial"/>
              </w:rPr>
              <w:t>Indicative title:</w:t>
            </w:r>
          </w:p>
        </w:tc>
        <w:tc>
          <w:tcPr>
            <w:tcW w:w="3714" w:type="pct"/>
            <w:gridSpan w:val="3"/>
            <w:vAlign w:val="center"/>
          </w:tcPr>
          <w:p w:rsidR="007C7C6C" w:rsidRPr="00B51EF0" w:rsidRDefault="007C7C6C" w:rsidP="001E13F4">
            <w:pPr>
              <w:rPr>
                <w:rFonts w:ascii="Arial" w:hAnsi="Arial" w:cs="Arial"/>
              </w:rPr>
            </w:pPr>
            <w:r w:rsidRPr="00B51EF0">
              <w:rPr>
                <w:rFonts w:ascii="Arial" w:hAnsi="Arial" w:cs="Arial"/>
                <w:sz w:val="24"/>
                <w:szCs w:val="24"/>
              </w:rPr>
              <w:t>How can we improve pupil’s engagement through carousel focused activities in a key stage 2 classroom?</w:t>
            </w:r>
          </w:p>
        </w:tc>
      </w:tr>
      <w:tr w:rsidR="007C7C6C" w:rsidRPr="004C3A0B" w:rsidTr="001E13F4">
        <w:trPr>
          <w:trHeight w:val="454"/>
        </w:trPr>
        <w:tc>
          <w:tcPr>
            <w:tcW w:w="1286" w:type="pct"/>
            <w:shd w:val="clear" w:color="auto" w:fill="F2F2F2" w:themeFill="background1" w:themeFillShade="F2"/>
            <w:vAlign w:val="center"/>
          </w:tcPr>
          <w:p w:rsidR="007C7C6C" w:rsidRPr="004C3A0B" w:rsidRDefault="007C7C6C" w:rsidP="001E13F4">
            <w:pPr>
              <w:rPr>
                <w:rFonts w:ascii="Arial" w:hAnsi="Arial" w:cs="Arial"/>
              </w:rPr>
            </w:pPr>
            <w:r w:rsidRPr="004C3A0B">
              <w:rPr>
                <w:rFonts w:ascii="Arial" w:hAnsi="Arial" w:cs="Arial"/>
              </w:rPr>
              <w:t>Proposed start date:</w:t>
            </w:r>
          </w:p>
        </w:tc>
        <w:tc>
          <w:tcPr>
            <w:tcW w:w="1262" w:type="pct"/>
            <w:vAlign w:val="center"/>
          </w:tcPr>
          <w:p w:rsidR="007C7C6C" w:rsidRPr="004C3A0B" w:rsidRDefault="007C7C6C" w:rsidP="001E13F4">
            <w:pPr>
              <w:rPr>
                <w:rFonts w:ascii="Arial" w:hAnsi="Arial" w:cs="Arial"/>
              </w:rPr>
            </w:pPr>
            <w:r>
              <w:rPr>
                <w:rFonts w:ascii="Arial" w:hAnsi="Arial" w:cs="Arial"/>
              </w:rPr>
              <w:t>February 2019</w:t>
            </w:r>
          </w:p>
        </w:tc>
        <w:tc>
          <w:tcPr>
            <w:tcW w:w="1262" w:type="pct"/>
            <w:shd w:val="clear" w:color="auto" w:fill="F2F2F2" w:themeFill="background1" w:themeFillShade="F2"/>
            <w:vAlign w:val="center"/>
          </w:tcPr>
          <w:p w:rsidR="007C7C6C" w:rsidRPr="004C3A0B" w:rsidRDefault="007C7C6C" w:rsidP="001E13F4">
            <w:pPr>
              <w:rPr>
                <w:rFonts w:ascii="Arial" w:hAnsi="Arial" w:cs="Arial"/>
              </w:rPr>
            </w:pPr>
            <w:r w:rsidRPr="004C3A0B">
              <w:rPr>
                <w:rFonts w:ascii="Arial" w:hAnsi="Arial" w:cs="Arial"/>
              </w:rPr>
              <w:t>Proposed end date:</w:t>
            </w:r>
          </w:p>
        </w:tc>
        <w:tc>
          <w:tcPr>
            <w:tcW w:w="1190" w:type="pct"/>
            <w:vAlign w:val="center"/>
          </w:tcPr>
          <w:p w:rsidR="007C7C6C" w:rsidRPr="004C3A0B" w:rsidRDefault="007C7C6C" w:rsidP="001E13F4">
            <w:pPr>
              <w:rPr>
                <w:rFonts w:ascii="Arial" w:hAnsi="Arial" w:cs="Arial"/>
              </w:rPr>
            </w:pPr>
            <w:r>
              <w:rPr>
                <w:rFonts w:ascii="Arial" w:hAnsi="Arial" w:cs="Arial"/>
              </w:rPr>
              <w:t>March 2019</w:t>
            </w:r>
          </w:p>
        </w:tc>
      </w:tr>
      <w:tr w:rsidR="007C7C6C" w:rsidRPr="004C3A0B" w:rsidTr="001E13F4">
        <w:trPr>
          <w:trHeight w:val="454"/>
        </w:trPr>
        <w:tc>
          <w:tcPr>
            <w:tcW w:w="5000" w:type="pct"/>
            <w:gridSpan w:val="4"/>
            <w:shd w:val="clear" w:color="auto" w:fill="F2F2F2" w:themeFill="background1" w:themeFillShade="F2"/>
            <w:vAlign w:val="center"/>
          </w:tcPr>
          <w:p w:rsidR="007C7C6C" w:rsidRPr="004C3A0B" w:rsidRDefault="007C7C6C" w:rsidP="001E13F4">
            <w:pPr>
              <w:spacing w:before="120"/>
              <w:rPr>
                <w:rFonts w:ascii="Arial" w:hAnsi="Arial" w:cs="Arial"/>
                <w:b/>
              </w:rPr>
            </w:pPr>
            <w:r w:rsidRPr="004C3A0B">
              <w:rPr>
                <w:rFonts w:ascii="Arial" w:hAnsi="Arial" w:cs="Arial"/>
                <w:b/>
              </w:rPr>
              <w:t>Purpose of research activity (including aims and objectives)</w:t>
            </w:r>
          </w:p>
          <w:p w:rsidR="007C7C6C" w:rsidRPr="004C3A0B" w:rsidRDefault="007C7C6C" w:rsidP="001E13F4">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C7C6C" w:rsidRPr="004C3A0B" w:rsidTr="001E13F4">
        <w:trPr>
          <w:trHeight w:val="454"/>
        </w:trPr>
        <w:tc>
          <w:tcPr>
            <w:tcW w:w="5000" w:type="pct"/>
            <w:gridSpan w:val="4"/>
            <w:vAlign w:val="center"/>
          </w:tcPr>
          <w:p w:rsidR="007C7C6C" w:rsidRPr="00AD5623" w:rsidRDefault="007C7C6C" w:rsidP="001E13F4">
            <w:pPr>
              <w:rPr>
                <w:rFonts w:ascii="Arial" w:hAnsi="Arial" w:cs="Arial"/>
                <w:b/>
              </w:rPr>
            </w:pPr>
            <w:r w:rsidRPr="00AD5623">
              <w:rPr>
                <w:rFonts w:ascii="Arial" w:hAnsi="Arial" w:cs="Arial"/>
                <w:color w:val="000000" w:themeColor="text1"/>
              </w:rPr>
              <w:t xml:space="preserve">The aim and purpose of conducting this research is to find out how we could improve pupils’ engagement through using a carousel learning method. There is a long history of research to suggest that there is a strong association between pupil engagement and achievement (Fisher &amp; Berliner, 1985). </w:t>
            </w:r>
            <w:r w:rsidRPr="00AD5623">
              <w:rPr>
                <w:rFonts w:ascii="Arial" w:hAnsi="Arial" w:cs="Arial"/>
                <w:color w:val="000000" w:themeColor="text1"/>
                <w:shd w:val="clear" w:color="auto" w:fill="FFFFFF"/>
              </w:rPr>
              <w:t xml:space="preserve">Christenson &amp; </w:t>
            </w:r>
            <w:proofErr w:type="spellStart"/>
            <w:r w:rsidRPr="00AD5623">
              <w:rPr>
                <w:rFonts w:ascii="Arial" w:hAnsi="Arial" w:cs="Arial"/>
                <w:color w:val="000000" w:themeColor="text1"/>
                <w:shd w:val="clear" w:color="auto" w:fill="FFFFFF"/>
              </w:rPr>
              <w:t>Reschly</w:t>
            </w:r>
            <w:proofErr w:type="spellEnd"/>
            <w:r w:rsidRPr="00AD5623">
              <w:rPr>
                <w:rFonts w:ascii="Arial" w:hAnsi="Arial" w:cs="Arial"/>
                <w:color w:val="000000" w:themeColor="text1"/>
                <w:shd w:val="clear" w:color="auto" w:fill="FFFFFF"/>
              </w:rPr>
              <w:t xml:space="preserve"> (2012</w:t>
            </w:r>
            <w:proofErr w:type="gramStart"/>
            <w:r w:rsidRPr="00AD5623">
              <w:rPr>
                <w:rFonts w:ascii="Arial" w:hAnsi="Arial" w:cs="Arial"/>
                <w:color w:val="000000" w:themeColor="text1"/>
                <w:shd w:val="clear" w:color="auto" w:fill="FFFFFF"/>
              </w:rPr>
              <w:t>),</w:t>
            </w:r>
            <w:proofErr w:type="gramEnd"/>
            <w:r w:rsidRPr="00AD5623">
              <w:rPr>
                <w:rFonts w:ascii="Arial" w:hAnsi="Arial" w:cs="Arial"/>
                <w:color w:val="000000" w:themeColor="text1"/>
                <w:shd w:val="clear" w:color="auto" w:fill="FFFFFF"/>
              </w:rPr>
              <w:t xml:space="preserve"> </w:t>
            </w:r>
            <w:r w:rsidRPr="00AD5623">
              <w:rPr>
                <w:rFonts w:ascii="Arial" w:hAnsi="Arial" w:cs="Arial"/>
                <w:color w:val="000000" w:themeColor="text1"/>
              </w:rPr>
              <w:t xml:space="preserve">explains pupil engagement to be a student’s emotion and behaviour and cognition in participation to academic learning time. Pupil engagement is a significant aspect of classroom teaching and learning, research has identified engagement to be essential to understanding some of the most fundamental challenges of school development (Marzano &amp; Pickering, 2010). With this evidence in mind, there are a variety of aspects that constitute to a pupils’ academic achievement, such as motivation, attention, interest, effort, enthusiasm and participation (Marzano &amp; Pickering, 2010). The strategy we are going to implement is a carousel approach. The aim of this method is to break-up the pupils’ learning, allowing them to dis-engage and re-engage. Eastwood </w:t>
            </w:r>
            <w:r w:rsidRPr="00AD5623">
              <w:rPr>
                <w:rFonts w:ascii="Arial" w:hAnsi="Arial" w:cs="Arial"/>
                <w:i/>
                <w:color w:val="000000" w:themeColor="text1"/>
              </w:rPr>
              <w:t xml:space="preserve">et al </w:t>
            </w:r>
            <w:r w:rsidRPr="00AD5623">
              <w:rPr>
                <w:rFonts w:ascii="Arial" w:hAnsi="Arial" w:cs="Arial"/>
                <w:color w:val="000000" w:themeColor="text1"/>
              </w:rPr>
              <w:t>(2009), states creating a carousel of different activities allows pupils to move around the room, which maintains their learning and engagement.</w:t>
            </w:r>
          </w:p>
        </w:tc>
      </w:tr>
      <w:tr w:rsidR="007C7C6C" w:rsidRPr="004C3A0B" w:rsidTr="001E13F4">
        <w:trPr>
          <w:trHeight w:val="454"/>
        </w:trPr>
        <w:tc>
          <w:tcPr>
            <w:tcW w:w="5000" w:type="pct"/>
            <w:gridSpan w:val="4"/>
            <w:shd w:val="clear" w:color="auto" w:fill="F2F2F2" w:themeFill="background1" w:themeFillShade="F2"/>
            <w:vAlign w:val="center"/>
          </w:tcPr>
          <w:p w:rsidR="007C7C6C" w:rsidRPr="004C3A0B" w:rsidRDefault="007C7C6C" w:rsidP="001E13F4">
            <w:pPr>
              <w:spacing w:before="120"/>
              <w:rPr>
                <w:rFonts w:ascii="Arial" w:hAnsi="Arial" w:cs="Arial"/>
                <w:b/>
              </w:rPr>
            </w:pPr>
            <w:r w:rsidRPr="004C3A0B">
              <w:rPr>
                <w:rFonts w:ascii="Arial" w:hAnsi="Arial" w:cs="Arial"/>
                <w:b/>
              </w:rPr>
              <w:t>Proposed methods</w:t>
            </w:r>
          </w:p>
          <w:p w:rsidR="007C7C6C" w:rsidRPr="004C3A0B" w:rsidRDefault="007C7C6C" w:rsidP="001E13F4">
            <w:pPr>
              <w:rPr>
                <w:rFonts w:ascii="Arial" w:hAnsi="Arial" w:cs="Arial"/>
              </w:rPr>
            </w:pPr>
            <w:r w:rsidRPr="004C3A0B">
              <w:rPr>
                <w:rFonts w:ascii="Arial" w:hAnsi="Arial" w:cs="Arial"/>
              </w:rPr>
              <w:lastRenderedPageBreak/>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C7C6C" w:rsidRPr="004C3A0B" w:rsidTr="001E13F4">
        <w:trPr>
          <w:trHeight w:val="454"/>
        </w:trPr>
        <w:tc>
          <w:tcPr>
            <w:tcW w:w="5000" w:type="pct"/>
            <w:gridSpan w:val="4"/>
            <w:vAlign w:val="center"/>
          </w:tcPr>
          <w:p w:rsidR="007C7C6C" w:rsidRPr="00AD5623" w:rsidRDefault="007C7C6C" w:rsidP="001E13F4">
            <w:pPr>
              <w:rPr>
                <w:rFonts w:ascii="Arial" w:hAnsi="Arial" w:cs="Arial"/>
              </w:rPr>
            </w:pPr>
            <w:r w:rsidRPr="00AD5623">
              <w:rPr>
                <w:rFonts w:ascii="Arial" w:hAnsi="Arial" w:cs="Arial"/>
              </w:rPr>
              <w:lastRenderedPageBreak/>
              <w:t>This study will use a lesson study approach. A lesson study is a process to develop the teaching profession within schools (</w:t>
            </w:r>
            <w:proofErr w:type="spellStart"/>
            <w:r w:rsidRPr="00AD5623">
              <w:rPr>
                <w:rFonts w:ascii="Arial" w:hAnsi="Arial" w:cs="Arial"/>
              </w:rPr>
              <w:t>Maitree</w:t>
            </w:r>
            <w:proofErr w:type="spellEnd"/>
            <w:r w:rsidRPr="00AD5623">
              <w:rPr>
                <w:rFonts w:ascii="Arial" w:hAnsi="Arial" w:cs="Arial"/>
              </w:rPr>
              <w:t xml:space="preserve"> et al,</w:t>
            </w:r>
            <w:r w:rsidRPr="00AD5623">
              <w:rPr>
                <w:rFonts w:ascii="Arial" w:hAnsi="Arial" w:cs="Arial"/>
                <w:i/>
              </w:rPr>
              <w:t xml:space="preserve"> </w:t>
            </w:r>
            <w:r w:rsidRPr="00AD5623">
              <w:rPr>
                <w:rFonts w:ascii="Arial" w:hAnsi="Arial" w:cs="Arial"/>
              </w:rPr>
              <w:t>2015). The rationale that makes lesson study effective is for the development and improvement of lessons and activities within the context of students’ learning and thinking. It is important to understand and identify what changes are needed in order to develop the teaching and learning further. Additionally, it is significant to share this knowledge and data among other practitioners (</w:t>
            </w:r>
            <w:proofErr w:type="spellStart"/>
            <w:r w:rsidRPr="00AD5623">
              <w:rPr>
                <w:rFonts w:ascii="Arial" w:hAnsi="Arial" w:cs="Arial"/>
              </w:rPr>
              <w:t>Loipha</w:t>
            </w:r>
            <w:proofErr w:type="spellEnd"/>
            <w:r w:rsidRPr="00AD5623">
              <w:rPr>
                <w:rFonts w:ascii="Arial" w:hAnsi="Arial" w:cs="Arial"/>
              </w:rPr>
              <w:t xml:space="preserve"> &amp; </w:t>
            </w:r>
            <w:proofErr w:type="spellStart"/>
            <w:r w:rsidRPr="00AD5623">
              <w:rPr>
                <w:rFonts w:ascii="Arial" w:hAnsi="Arial" w:cs="Arial"/>
              </w:rPr>
              <w:t>Inprasitha</w:t>
            </w:r>
            <w:proofErr w:type="spellEnd"/>
            <w:r w:rsidRPr="00AD5623">
              <w:rPr>
                <w:rFonts w:ascii="Arial" w:hAnsi="Arial" w:cs="Arial"/>
              </w:rPr>
              <w:t xml:space="preserve">, 2004). </w:t>
            </w:r>
          </w:p>
          <w:p w:rsidR="007C7C6C" w:rsidRPr="00AD5623" w:rsidRDefault="007C7C6C" w:rsidP="001E13F4">
            <w:pPr>
              <w:rPr>
                <w:rFonts w:ascii="Arial" w:hAnsi="Arial" w:cs="Arial"/>
              </w:rPr>
            </w:pPr>
            <w:r w:rsidRPr="00AD5623">
              <w:rPr>
                <w:rFonts w:ascii="Arial" w:hAnsi="Arial" w:cs="Arial"/>
              </w:rPr>
              <w:t>Researchers have established the purpose of teacher research is to enhance teachers sense of professional role and identify and contributing to better quality teaching and learning in classrooms (</w:t>
            </w:r>
            <w:proofErr w:type="spellStart"/>
            <w:r w:rsidRPr="00AD5623">
              <w:rPr>
                <w:rFonts w:ascii="Arial" w:hAnsi="Arial" w:cs="Arial"/>
              </w:rPr>
              <w:t>Lankshear</w:t>
            </w:r>
            <w:proofErr w:type="spellEnd"/>
            <w:r w:rsidRPr="00AD5623">
              <w:rPr>
                <w:rFonts w:ascii="Arial" w:hAnsi="Arial" w:cs="Arial"/>
              </w:rPr>
              <w:t xml:space="preserve"> &amp; </w:t>
            </w:r>
            <w:proofErr w:type="spellStart"/>
            <w:r w:rsidRPr="00AD5623">
              <w:rPr>
                <w:rFonts w:ascii="Arial" w:hAnsi="Arial" w:cs="Arial"/>
              </w:rPr>
              <w:t>Knobel</w:t>
            </w:r>
            <w:proofErr w:type="spellEnd"/>
            <w:r w:rsidRPr="00AD5623">
              <w:rPr>
                <w:rFonts w:ascii="Arial" w:hAnsi="Arial" w:cs="Arial"/>
              </w:rPr>
              <w:t xml:space="preserve">, 2004). To conduct this research study, my partner and I, will use a range of tools to collect evidence to support our analysis. The data collected from this lesson study will qualitative. The research tools being used are: an observation of learner participants in the lesson; written records such as field notes to reflect on; a semi structured focus group interview; voice recordings of the pupils’ feedback.  </w:t>
            </w:r>
          </w:p>
          <w:p w:rsidR="007C7C6C" w:rsidRPr="00AD5623" w:rsidRDefault="007C7C6C" w:rsidP="001E13F4">
            <w:pPr>
              <w:rPr>
                <w:rFonts w:ascii="Arial" w:hAnsi="Arial" w:cs="Arial"/>
              </w:rPr>
            </w:pPr>
            <w:r w:rsidRPr="00AD5623">
              <w:rPr>
                <w:rFonts w:ascii="Arial" w:hAnsi="Arial" w:cs="Arial"/>
              </w:rPr>
              <w:t>Observations involve carefully planned, deliberate and systematic examinations of what is taking place, who is involved and when and where everything is happening (</w:t>
            </w:r>
            <w:proofErr w:type="spellStart"/>
            <w:r w:rsidRPr="00AD5623">
              <w:rPr>
                <w:rFonts w:ascii="Arial" w:hAnsi="Arial" w:cs="Arial"/>
              </w:rPr>
              <w:t>Lankshear</w:t>
            </w:r>
            <w:proofErr w:type="spellEnd"/>
            <w:r w:rsidRPr="00AD5623">
              <w:rPr>
                <w:rFonts w:ascii="Arial" w:hAnsi="Arial" w:cs="Arial"/>
              </w:rPr>
              <w:t xml:space="preserve"> &amp; </w:t>
            </w:r>
            <w:proofErr w:type="spellStart"/>
            <w:r w:rsidRPr="00AD5623">
              <w:rPr>
                <w:rFonts w:ascii="Arial" w:hAnsi="Arial" w:cs="Arial"/>
              </w:rPr>
              <w:t>Knobel</w:t>
            </w:r>
            <w:proofErr w:type="spellEnd"/>
            <w:r w:rsidRPr="00AD5623">
              <w:rPr>
                <w:rFonts w:ascii="Arial" w:hAnsi="Arial" w:cs="Arial"/>
              </w:rPr>
              <w:t xml:space="preserve">, 2004). My partner and I decided to carry out a structured observation as part of our research. A structured observation is organised into a detailed observation where the teacher researcher will create a checklist of actions of what they expect to observe in the setting. Therefore, we have created an observational schedule checklist to measure the pupils’ engagement. </w:t>
            </w:r>
          </w:p>
          <w:p w:rsidR="007C7C6C" w:rsidRPr="00AD5623" w:rsidRDefault="007C7C6C" w:rsidP="001E13F4">
            <w:pPr>
              <w:rPr>
                <w:rFonts w:ascii="Arial" w:hAnsi="Arial" w:cs="Arial"/>
              </w:rPr>
            </w:pPr>
            <w:r w:rsidRPr="00AD5623">
              <w:rPr>
                <w:rFonts w:ascii="Arial" w:hAnsi="Arial" w:cs="Arial"/>
              </w:rPr>
              <w:t>Written records of data are essential for this research study as it can count for nearly the whole of the data set for the study. For this research, written data will enhance the depth and breadth of information collected by an observation or interview (</w:t>
            </w:r>
            <w:proofErr w:type="spellStart"/>
            <w:r w:rsidRPr="00AD5623">
              <w:rPr>
                <w:rFonts w:ascii="Arial" w:hAnsi="Arial" w:cs="Arial"/>
              </w:rPr>
              <w:t>Lankshear</w:t>
            </w:r>
            <w:proofErr w:type="spellEnd"/>
            <w:r w:rsidRPr="00AD5623">
              <w:rPr>
                <w:rFonts w:ascii="Arial" w:hAnsi="Arial" w:cs="Arial"/>
              </w:rPr>
              <w:t xml:space="preserve"> &amp; </w:t>
            </w:r>
            <w:proofErr w:type="spellStart"/>
            <w:r w:rsidRPr="00AD5623">
              <w:rPr>
                <w:rFonts w:ascii="Arial" w:hAnsi="Arial" w:cs="Arial"/>
              </w:rPr>
              <w:t>Knobel</w:t>
            </w:r>
            <w:proofErr w:type="spellEnd"/>
            <w:r w:rsidRPr="00AD5623">
              <w:rPr>
                <w:rFonts w:ascii="Arial" w:hAnsi="Arial" w:cs="Arial"/>
              </w:rPr>
              <w:t xml:space="preserve">, 2004). The informational notes collected will allow my partner and </w:t>
            </w:r>
            <w:proofErr w:type="gramStart"/>
            <w:r w:rsidRPr="00AD5623">
              <w:rPr>
                <w:rFonts w:ascii="Arial" w:hAnsi="Arial" w:cs="Arial"/>
              </w:rPr>
              <w:t>I</w:t>
            </w:r>
            <w:proofErr w:type="gramEnd"/>
            <w:r w:rsidRPr="00AD5623">
              <w:rPr>
                <w:rFonts w:ascii="Arial" w:hAnsi="Arial" w:cs="Arial"/>
              </w:rPr>
              <w:t xml:space="preserve"> to reflect during and after the experience. We have chosen to use Brookfield’s (1995) reflection model because it enables the researcher to reflect on different perspectives (self-review, student review, peer-review and theoretical literature). This is important because makes us as teachers become aware of our assumptions, ones we’ve missed and never been aware of (Brookfield, 2017).</w:t>
            </w:r>
          </w:p>
          <w:p w:rsidR="007C7C6C" w:rsidRPr="00D857F6" w:rsidRDefault="007C7C6C" w:rsidP="001E13F4">
            <w:pPr>
              <w:rPr>
                <w:rFonts w:cstheme="minorHAnsi"/>
                <w:sz w:val="24"/>
                <w:szCs w:val="24"/>
              </w:rPr>
            </w:pPr>
            <w:r w:rsidRPr="00AD5623">
              <w:rPr>
                <w:rFonts w:ascii="Arial" w:hAnsi="Arial" w:cs="Arial"/>
              </w:rPr>
              <w:t xml:space="preserve">Upon concluding the lessons, we intend to carry out small group semi-structured </w:t>
            </w:r>
            <w:proofErr w:type="gramStart"/>
            <w:r w:rsidRPr="00AD5623">
              <w:rPr>
                <w:rFonts w:ascii="Arial" w:hAnsi="Arial" w:cs="Arial"/>
              </w:rPr>
              <w:t>interviews,</w:t>
            </w:r>
            <w:proofErr w:type="gramEnd"/>
            <w:r w:rsidRPr="00AD5623">
              <w:rPr>
                <w:rFonts w:ascii="Arial" w:hAnsi="Arial" w:cs="Arial"/>
              </w:rPr>
              <w:t xml:space="preserve"> Cohen, </w:t>
            </w:r>
            <w:proofErr w:type="spellStart"/>
            <w:r w:rsidRPr="00AD5623">
              <w:rPr>
                <w:rFonts w:ascii="Arial" w:hAnsi="Arial" w:cs="Arial"/>
              </w:rPr>
              <w:t>Manion</w:t>
            </w:r>
            <w:proofErr w:type="spellEnd"/>
            <w:r w:rsidRPr="00AD5623">
              <w:rPr>
                <w:rFonts w:ascii="Arial" w:hAnsi="Arial" w:cs="Arial"/>
              </w:rPr>
              <w:t xml:space="preserve"> and Morrison (2009) suggest that these are useful with children as it encourages interaction rather than simply a response to an adult’s question. Our reasoning behind using this method is that we can explore children’s interpretations and meanings of events and situations (Punch, 2014). During the interview we intend to ask open questions as they offer a wide range of choices (</w:t>
            </w:r>
            <w:proofErr w:type="spellStart"/>
            <w:r w:rsidRPr="00AD5623">
              <w:rPr>
                <w:rFonts w:ascii="Arial" w:hAnsi="Arial" w:cs="Arial"/>
              </w:rPr>
              <w:t>Drever</w:t>
            </w:r>
            <w:proofErr w:type="spellEnd"/>
            <w:r w:rsidRPr="00AD5623">
              <w:rPr>
                <w:rFonts w:ascii="Arial" w:hAnsi="Arial" w:cs="Arial"/>
              </w:rPr>
              <w:t>, 2006). Closed questions offer little scope to conduct valuable research. When conducting the interview, we intend to voice record the whole interaction. This will ensure that we do not miss any key points from the children answers (</w:t>
            </w:r>
            <w:proofErr w:type="spellStart"/>
            <w:r w:rsidRPr="00AD5623">
              <w:rPr>
                <w:rFonts w:ascii="Arial" w:hAnsi="Arial" w:cs="Arial"/>
              </w:rPr>
              <w:t>Opdenakker</w:t>
            </w:r>
            <w:proofErr w:type="spellEnd"/>
            <w:r w:rsidRPr="00AD5623">
              <w:rPr>
                <w:rFonts w:ascii="Arial" w:hAnsi="Arial" w:cs="Arial"/>
              </w:rPr>
              <w:t>, 2006).</w:t>
            </w:r>
          </w:p>
          <w:p w:rsidR="007C7C6C" w:rsidRPr="004C3A0B" w:rsidRDefault="007C7C6C" w:rsidP="001E13F4">
            <w:pPr>
              <w:rPr>
                <w:rFonts w:ascii="Arial" w:hAnsi="Arial" w:cs="Arial"/>
              </w:rPr>
            </w:pPr>
          </w:p>
          <w:p w:rsidR="007C7C6C" w:rsidRPr="004C3A0B" w:rsidRDefault="007C7C6C" w:rsidP="001E13F4">
            <w:pPr>
              <w:rPr>
                <w:rFonts w:ascii="Arial" w:hAnsi="Arial" w:cs="Arial"/>
                <w:b/>
              </w:rPr>
            </w:pPr>
          </w:p>
        </w:tc>
      </w:tr>
    </w:tbl>
    <w:p w:rsidR="007C7C6C" w:rsidRPr="004C3A0B" w:rsidRDefault="007C7C6C" w:rsidP="007C7C6C">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9"/>
      </w:tblGrid>
      <w:tr w:rsidR="007C7C6C" w:rsidRPr="004C3A0B" w:rsidTr="001E13F4">
        <w:trPr>
          <w:trHeight w:val="454"/>
        </w:trPr>
        <w:tc>
          <w:tcPr>
            <w:tcW w:w="5000" w:type="pct"/>
            <w:shd w:val="clear" w:color="auto" w:fill="F2F2F2" w:themeFill="background1" w:themeFillShade="F2"/>
            <w:vAlign w:val="center"/>
          </w:tcPr>
          <w:p w:rsidR="007C7C6C" w:rsidRPr="004C3A0B" w:rsidRDefault="007C7C6C" w:rsidP="001E13F4">
            <w:pPr>
              <w:spacing w:before="120"/>
              <w:rPr>
                <w:rFonts w:ascii="Arial" w:hAnsi="Arial" w:cs="Arial"/>
                <w:b/>
              </w:rPr>
            </w:pPr>
            <w:r w:rsidRPr="004C3A0B">
              <w:rPr>
                <w:rFonts w:ascii="Arial" w:hAnsi="Arial" w:cs="Arial"/>
                <w:b/>
              </w:rPr>
              <w:lastRenderedPageBreak/>
              <w:t>Location of research activity</w:t>
            </w:r>
          </w:p>
          <w:p w:rsidR="007C7C6C" w:rsidRPr="004C3A0B" w:rsidRDefault="007C7C6C" w:rsidP="001E13F4">
            <w:pPr>
              <w:rPr>
                <w:rFonts w:ascii="Arial" w:hAnsi="Arial" w:cs="Arial"/>
              </w:rPr>
            </w:pPr>
            <w:r w:rsidRPr="004C3A0B">
              <w:rPr>
                <w:rFonts w:ascii="Arial" w:hAnsi="Arial" w:cs="Arial"/>
              </w:rPr>
              <w:t>Identify all locations where research activity will take place.</w:t>
            </w:r>
          </w:p>
        </w:tc>
      </w:tr>
      <w:tr w:rsidR="007C7C6C" w:rsidRPr="004C3A0B" w:rsidTr="001E13F4">
        <w:trPr>
          <w:trHeight w:val="454"/>
        </w:trPr>
        <w:tc>
          <w:tcPr>
            <w:tcW w:w="5000" w:type="pct"/>
            <w:vAlign w:val="center"/>
          </w:tcPr>
          <w:p w:rsidR="007C7C6C" w:rsidRPr="007B258B" w:rsidRDefault="007C7C6C" w:rsidP="001E13F4">
            <w:pPr>
              <w:rPr>
                <w:rFonts w:ascii="Arial" w:hAnsi="Arial" w:cs="Arial"/>
              </w:rPr>
            </w:pPr>
            <w:r w:rsidRPr="007B258B">
              <w:rPr>
                <w:rFonts w:ascii="Arial" w:hAnsi="Arial" w:cs="Arial"/>
                <w:color w:val="000000" w:themeColor="text1"/>
              </w:rPr>
              <w:t>The location of this research activity will take place in two primary schools based in Wales. The first school the research will take place at is in a three-form entry large urban school on the out</w:t>
            </w:r>
            <w:r>
              <w:rPr>
                <w:rFonts w:ascii="Arial" w:hAnsi="Arial" w:cs="Arial"/>
                <w:color w:val="000000" w:themeColor="text1"/>
              </w:rPr>
              <w:t>skirts of Cardiff containing roughly 700</w:t>
            </w:r>
            <w:r w:rsidRPr="007B258B">
              <w:rPr>
                <w:rFonts w:ascii="Arial" w:hAnsi="Arial" w:cs="Arial"/>
                <w:color w:val="000000" w:themeColor="text1"/>
              </w:rPr>
              <w:t xml:space="preserve"> pupils. The study will be conducted in a year 3 classroom, containing 30 children aged 7-8 years-old. The second school included in this research is a two-form entry school on the out</w:t>
            </w:r>
            <w:r>
              <w:rPr>
                <w:rFonts w:ascii="Arial" w:hAnsi="Arial" w:cs="Arial"/>
                <w:color w:val="000000" w:themeColor="text1"/>
              </w:rPr>
              <w:t>skirts of Cardiff containing roughly 350</w:t>
            </w:r>
            <w:r w:rsidRPr="007B258B">
              <w:rPr>
                <w:rFonts w:ascii="Arial" w:hAnsi="Arial" w:cs="Arial"/>
                <w:color w:val="000000" w:themeColor="text1"/>
              </w:rPr>
              <w:t xml:space="preserve"> pupils. The study will be conducted in a year 5 classroom, containing 24 children aged 9-10 years-old.</w:t>
            </w:r>
          </w:p>
          <w:p w:rsidR="007C7C6C" w:rsidRPr="007B258B" w:rsidRDefault="007C7C6C" w:rsidP="001E13F4">
            <w:pPr>
              <w:rPr>
                <w:rFonts w:ascii="Arial" w:hAnsi="Arial" w:cs="Arial"/>
              </w:rPr>
            </w:pPr>
          </w:p>
        </w:tc>
      </w:tr>
      <w:tr w:rsidR="007C7C6C" w:rsidRPr="004C3A0B" w:rsidTr="001E13F4">
        <w:trPr>
          <w:trHeight w:val="454"/>
        </w:trPr>
        <w:tc>
          <w:tcPr>
            <w:tcW w:w="5000" w:type="pct"/>
            <w:shd w:val="clear" w:color="auto" w:fill="F2F2F2" w:themeFill="background1" w:themeFillShade="F2"/>
            <w:vAlign w:val="center"/>
          </w:tcPr>
          <w:p w:rsidR="007C7C6C" w:rsidRPr="004C3A0B" w:rsidRDefault="007C7C6C" w:rsidP="001E13F4">
            <w:pPr>
              <w:spacing w:before="120"/>
              <w:rPr>
                <w:rFonts w:ascii="Arial" w:hAnsi="Arial" w:cs="Arial"/>
                <w:b/>
              </w:rPr>
            </w:pPr>
            <w:r w:rsidRPr="004C3A0B">
              <w:rPr>
                <w:rFonts w:ascii="Arial" w:hAnsi="Arial" w:cs="Arial"/>
                <w:b/>
              </w:rPr>
              <w:t>Research activity outside of the UK</w:t>
            </w:r>
          </w:p>
          <w:p w:rsidR="007C7C6C" w:rsidRPr="004C3A0B" w:rsidRDefault="007C7C6C" w:rsidP="001E13F4">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7C7C6C" w:rsidRPr="004C3A0B" w:rsidTr="001E13F4">
        <w:trPr>
          <w:trHeight w:val="863"/>
        </w:trPr>
        <w:tc>
          <w:tcPr>
            <w:tcW w:w="5000" w:type="pct"/>
            <w:vAlign w:val="center"/>
          </w:tcPr>
          <w:p w:rsidR="007C7C6C" w:rsidRDefault="007C7C6C" w:rsidP="001E13F4">
            <w:pPr>
              <w:rPr>
                <w:rFonts w:ascii="Arial" w:hAnsi="Arial" w:cs="Arial"/>
              </w:rPr>
            </w:pPr>
          </w:p>
          <w:p w:rsidR="007C7C6C" w:rsidRPr="004C3A0B" w:rsidRDefault="007C7C6C" w:rsidP="001E13F4">
            <w:pPr>
              <w:rPr>
                <w:rFonts w:ascii="Arial" w:hAnsi="Arial" w:cs="Arial"/>
              </w:rPr>
            </w:pPr>
            <w:r>
              <w:rPr>
                <w:rFonts w:ascii="Arial" w:hAnsi="Arial" w:cs="Arial"/>
              </w:rPr>
              <w:t>Not applicable.</w:t>
            </w:r>
          </w:p>
          <w:p w:rsidR="007C7C6C" w:rsidRPr="004C3A0B" w:rsidRDefault="007C7C6C" w:rsidP="001E13F4">
            <w:pPr>
              <w:rPr>
                <w:rFonts w:ascii="Arial" w:hAnsi="Arial" w:cs="Arial"/>
                <w:b/>
              </w:rPr>
            </w:pPr>
          </w:p>
        </w:tc>
      </w:tr>
    </w:tbl>
    <w:p w:rsidR="007C7C6C" w:rsidRPr="004C3A0B" w:rsidRDefault="007C7C6C" w:rsidP="007C7C6C">
      <w:pPr>
        <w:rPr>
          <w:rFonts w:ascii="Arial" w:hAnsi="Arial" w:cs="Arial"/>
          <w:bCs/>
        </w:rPr>
      </w:pPr>
    </w:p>
    <w:p w:rsidR="007C7C6C" w:rsidRPr="004C3A0B" w:rsidRDefault="007C7C6C" w:rsidP="007C7C6C">
      <w:pPr>
        <w:autoSpaceDE w:val="0"/>
        <w:autoSpaceDN w:val="0"/>
        <w:adjustRightInd w:val="0"/>
        <w:jc w:val="both"/>
        <w:rPr>
          <w:rFonts w:ascii="Arial" w:hAnsi="Arial" w:cs="Arial"/>
          <w:b/>
        </w:rPr>
      </w:pPr>
    </w:p>
    <w:p w:rsidR="007C7C6C" w:rsidRPr="004C3A0B" w:rsidRDefault="007C7C6C" w:rsidP="007C7C6C">
      <w:pPr>
        <w:autoSpaceDE w:val="0"/>
        <w:autoSpaceDN w:val="0"/>
        <w:adjustRightInd w:val="0"/>
        <w:jc w:val="both"/>
        <w:rPr>
          <w:rFonts w:ascii="Arial" w:hAnsi="Arial" w:cs="Arial"/>
          <w:b/>
        </w:rPr>
      </w:pPr>
      <w:r w:rsidRPr="004C3A0B">
        <w:rPr>
          <w:rFonts w:ascii="Arial" w:hAnsi="Arial" w:cs="Arial"/>
          <w:b/>
        </w:rPr>
        <w:t>SECTION F: Scope of Research Activity</w:t>
      </w:r>
    </w:p>
    <w:p w:rsidR="007C7C6C" w:rsidRPr="004C3A0B" w:rsidRDefault="007C7C6C" w:rsidP="007C7C6C">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C7C6C" w:rsidRPr="004C3A0B" w:rsidTr="001E13F4">
        <w:tc>
          <w:tcPr>
            <w:tcW w:w="8217" w:type="dxa"/>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7C7C6C" w:rsidRPr="004C3A0B" w:rsidRDefault="007C7C6C" w:rsidP="001E13F4">
            <w:pPr>
              <w:autoSpaceDE w:val="0"/>
              <w:autoSpaceDN w:val="0"/>
              <w:adjustRightInd w:val="0"/>
              <w:jc w:val="center"/>
              <w:rPr>
                <w:rFonts w:ascii="Arial" w:hAnsi="Arial" w:cs="Arial"/>
                <w:b/>
                <w:bCs/>
                <w:sz w:val="22"/>
                <w:szCs w:val="22"/>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7C7C6C" w:rsidRPr="004C3A0B" w:rsidRDefault="007C7C6C" w:rsidP="001E13F4">
            <w:pPr>
              <w:autoSpaceDE w:val="0"/>
              <w:autoSpaceDN w:val="0"/>
              <w:adjustRightInd w:val="0"/>
              <w:jc w:val="center"/>
              <w:rPr>
                <w:rFonts w:ascii="Arial" w:hAnsi="Arial" w:cs="Arial"/>
                <w:b/>
                <w:bCs/>
                <w:sz w:val="22"/>
                <w:szCs w:val="22"/>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C7C6C" w:rsidRPr="004C3A0B" w:rsidTr="001E13F4">
        <w:trPr>
          <w:trHeight w:val="439"/>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sdt>
                <w:sdtPr>
                  <w:rPr>
                    <w:rFonts w:ascii="Arial" w:hAnsi="Arial" w:cs="Arial"/>
                    <w:b/>
                    <w:bCs/>
                    <w:sz w:val="22"/>
                    <w:szCs w:val="22"/>
                  </w:rPr>
                  <w:id w:val="-1098484020"/>
                </w:sdtPr>
                <w:sdtContent>
                  <w:sdt>
                    <w:sdtPr>
                      <w:rPr>
                        <w:rFonts w:ascii="Arial" w:hAnsi="Arial" w:cs="Arial"/>
                        <w:b/>
                        <w:bCs/>
                        <w:sz w:val="22"/>
                        <w:szCs w:val="22"/>
                      </w:rPr>
                      <w:id w:val="1147165443"/>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sdt>
                <w:sdtPr>
                  <w:rPr>
                    <w:rFonts w:ascii="Arial" w:hAnsi="Arial" w:cs="Arial"/>
                    <w:b/>
                    <w:bCs/>
                    <w:sz w:val="22"/>
                    <w:szCs w:val="22"/>
                  </w:rPr>
                  <w:id w:val="-1636867696"/>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39"/>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sdt>
                <w:sdtPr>
                  <w:rPr>
                    <w:rFonts w:ascii="Arial" w:hAnsi="Arial" w:cs="Arial"/>
                    <w:b/>
                    <w:bCs/>
                    <w:sz w:val="22"/>
                    <w:szCs w:val="22"/>
                  </w:rPr>
                  <w:id w:val="-2059388338"/>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sdt>
                <w:sdtPr>
                  <w:rPr>
                    <w:rFonts w:ascii="Arial" w:hAnsi="Arial" w:cs="Arial"/>
                    <w:b/>
                    <w:bCs/>
                    <w:sz w:val="22"/>
                    <w:szCs w:val="22"/>
                  </w:rPr>
                  <w:id w:val="-996111584"/>
                </w:sdtPr>
                <w:sdtContent>
                  <w:sdt>
                    <w:sdtPr>
                      <w:rPr>
                        <w:rFonts w:ascii="Arial" w:hAnsi="Arial" w:cs="Arial"/>
                        <w:b/>
                        <w:bCs/>
                        <w:sz w:val="22"/>
                        <w:szCs w:val="22"/>
                      </w:rPr>
                      <w:id w:val="-1760055057"/>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sdt>
                <w:sdtPr>
                  <w:rPr>
                    <w:rFonts w:ascii="Arial" w:hAnsi="Arial" w:cs="Arial"/>
                    <w:b/>
                    <w:bCs/>
                    <w:sz w:val="22"/>
                    <w:szCs w:val="22"/>
                  </w:rPr>
                  <w:id w:val="-1468727029"/>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sdt>
                <w:sdtPr>
                  <w:rPr>
                    <w:rFonts w:ascii="Arial" w:hAnsi="Arial" w:cs="Arial"/>
                    <w:b/>
                    <w:bCs/>
                    <w:sz w:val="22"/>
                    <w:szCs w:val="22"/>
                  </w:rPr>
                  <w:id w:val="-165323515"/>
                </w:sdtPr>
                <w:sdtContent>
                  <w:sdt>
                    <w:sdtPr>
                      <w:rPr>
                        <w:rFonts w:ascii="Arial" w:hAnsi="Arial" w:cs="Arial"/>
                        <w:b/>
                        <w:bCs/>
                        <w:sz w:val="22"/>
                        <w:szCs w:val="22"/>
                      </w:rPr>
                      <w:id w:val="964620193"/>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39"/>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sdt>
                <w:sdtPr>
                  <w:rPr>
                    <w:rFonts w:ascii="Arial" w:hAnsi="Arial" w:cs="Arial"/>
                    <w:b/>
                    <w:bCs/>
                    <w:sz w:val="22"/>
                    <w:szCs w:val="22"/>
                  </w:rPr>
                  <w:id w:val="1072153279"/>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Content>
              <w:sdt>
                <w:sdtPr>
                  <w:rPr>
                    <w:rFonts w:ascii="Arial" w:hAnsi="Arial" w:cs="Arial"/>
                    <w:b/>
                    <w:bCs/>
                    <w:sz w:val="22"/>
                    <w:szCs w:val="22"/>
                  </w:rPr>
                  <w:id w:val="-285746477"/>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39"/>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sdt>
                <w:sdtPr>
                  <w:rPr>
                    <w:rFonts w:ascii="Arial" w:hAnsi="Arial" w:cs="Arial"/>
                    <w:b/>
                    <w:bCs/>
                    <w:sz w:val="22"/>
                    <w:szCs w:val="22"/>
                  </w:rPr>
                  <w:id w:val="-756597279"/>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sdt>
                <w:sdtPr>
                  <w:rPr>
                    <w:rFonts w:ascii="Arial" w:hAnsi="Arial" w:cs="Arial"/>
                    <w:b/>
                    <w:bCs/>
                    <w:sz w:val="22"/>
                    <w:szCs w:val="22"/>
                  </w:rPr>
                  <w:id w:val="-916625184"/>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sdt>
                <w:sdtPr>
                  <w:rPr>
                    <w:rFonts w:ascii="Arial" w:hAnsi="Arial" w:cs="Arial"/>
                    <w:b/>
                    <w:bCs/>
                    <w:sz w:val="22"/>
                    <w:szCs w:val="22"/>
                  </w:rPr>
                  <w:id w:val="-1428112614"/>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sdt>
                <w:sdtPr>
                  <w:rPr>
                    <w:rFonts w:ascii="Arial" w:hAnsi="Arial" w:cs="Arial"/>
                    <w:b/>
                    <w:bCs/>
                    <w:sz w:val="22"/>
                    <w:szCs w:val="22"/>
                  </w:rPr>
                  <w:id w:val="-446158376"/>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sdt>
                <w:sdtPr>
                  <w:rPr>
                    <w:rFonts w:ascii="Arial" w:hAnsi="Arial" w:cs="Arial"/>
                    <w:b/>
                    <w:bCs/>
                    <w:sz w:val="22"/>
                    <w:szCs w:val="22"/>
                  </w:rPr>
                  <w:id w:val="-887424446"/>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sdt>
                <w:sdtPr>
                  <w:rPr>
                    <w:rFonts w:ascii="Arial" w:hAnsi="Arial" w:cs="Arial"/>
                    <w:b/>
                    <w:bCs/>
                    <w:sz w:val="22"/>
                    <w:szCs w:val="22"/>
                  </w:rPr>
                  <w:id w:val="-1117676000"/>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sdt>
                <w:sdtPr>
                  <w:rPr>
                    <w:rFonts w:ascii="Arial" w:hAnsi="Arial" w:cs="Arial"/>
                    <w:b/>
                    <w:bCs/>
                    <w:sz w:val="22"/>
                    <w:szCs w:val="22"/>
                  </w:rPr>
                  <w:id w:val="417909873"/>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8217" w:type="dxa"/>
            <w:shd w:val="clear" w:color="auto" w:fill="F2F2F2" w:themeFill="background1" w:themeFillShade="F2"/>
            <w:vAlign w:val="center"/>
          </w:tcPr>
          <w:p w:rsidR="007C7C6C" w:rsidRDefault="007C7C6C" w:rsidP="001E13F4">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7C7C6C" w:rsidRDefault="007C7C6C" w:rsidP="001E13F4">
            <w:pPr>
              <w:autoSpaceDE w:val="0"/>
              <w:autoSpaceDN w:val="0"/>
              <w:adjustRightInd w:val="0"/>
              <w:rPr>
                <w:rFonts w:ascii="Arial" w:hAnsi="Arial" w:cs="Arial"/>
                <w:sz w:val="22"/>
                <w:szCs w:val="22"/>
              </w:rPr>
            </w:pPr>
          </w:p>
          <w:p w:rsidR="007C7C6C" w:rsidRDefault="007C7C6C" w:rsidP="001E13F4">
            <w:pPr>
              <w:autoSpaceDE w:val="0"/>
              <w:autoSpaceDN w:val="0"/>
              <w:adjustRightInd w:val="0"/>
              <w:rPr>
                <w:rFonts w:ascii="Arial" w:hAnsi="Arial" w:cs="Arial"/>
                <w:sz w:val="22"/>
                <w:szCs w:val="22"/>
              </w:rPr>
            </w:pPr>
            <w:r>
              <w:rPr>
                <w:rFonts w:ascii="Arial" w:hAnsi="Arial" w:cs="Arial"/>
                <w:sz w:val="22"/>
                <w:szCs w:val="22"/>
              </w:rPr>
              <w:t>Personal reflections</w:t>
            </w:r>
          </w:p>
          <w:p w:rsidR="007C7C6C" w:rsidRPr="004C3A0B" w:rsidRDefault="007C7C6C" w:rsidP="001E13F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sdt>
                <w:sdtPr>
                  <w:rPr>
                    <w:rFonts w:ascii="Arial" w:hAnsi="Arial" w:cs="Arial"/>
                    <w:b/>
                    <w:bCs/>
                    <w:sz w:val="22"/>
                    <w:szCs w:val="22"/>
                  </w:rPr>
                  <w:id w:val="-1678189435"/>
                </w:sdtPr>
                <w:sdtContent>
                  <w:p w:rsidR="007C7C6C"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C7C6C" w:rsidRPr="004C3A0B" w:rsidRDefault="007C7C6C" w:rsidP="001E13F4">
                <w:pPr>
                  <w:autoSpaceDE w:val="0"/>
                  <w:autoSpaceDN w:val="0"/>
                  <w:adjustRightInd w:val="0"/>
                  <w:jc w:val="center"/>
                  <w:rPr>
                    <w:rFonts w:ascii="Arial" w:hAnsi="Arial" w:cs="Arial"/>
                    <w:b/>
                    <w:bCs/>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sdt>
                <w:sdtPr>
                  <w:rPr>
                    <w:rFonts w:ascii="Arial" w:hAnsi="Arial" w:cs="Arial"/>
                    <w:b/>
                    <w:bCs/>
                    <w:sz w:val="22"/>
                    <w:szCs w:val="22"/>
                  </w:rPr>
                  <w:id w:val="-1352098209"/>
                </w:sdtPr>
                <w:sdtContent>
                  <w:p w:rsidR="007C7C6C"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C7C6C" w:rsidRPr="004C3A0B" w:rsidRDefault="007C7C6C" w:rsidP="001E13F4">
                <w:pPr>
                  <w:autoSpaceDE w:val="0"/>
                  <w:autoSpaceDN w:val="0"/>
                  <w:adjustRightInd w:val="0"/>
                  <w:jc w:val="center"/>
                  <w:rPr>
                    <w:rFonts w:ascii="Arial" w:hAnsi="Arial" w:cs="Arial"/>
                    <w:b/>
                    <w:bCs/>
                    <w:sz w:val="22"/>
                    <w:szCs w:val="22"/>
                  </w:rPr>
                </w:pPr>
              </w:p>
            </w:sdtContent>
          </w:sdt>
        </w:tc>
      </w:tr>
    </w:tbl>
    <w:p w:rsidR="007C7C6C" w:rsidRPr="004C3A0B" w:rsidRDefault="007C7C6C" w:rsidP="007C7C6C">
      <w:pPr>
        <w:rPr>
          <w:rFonts w:ascii="Arial" w:hAnsi="Arial" w:cs="Arial"/>
          <w:bCs/>
          <w:iCs/>
        </w:rPr>
      </w:pPr>
    </w:p>
    <w:p w:rsidR="007C7C6C" w:rsidRPr="004C3A0B" w:rsidRDefault="007C7C6C" w:rsidP="007C7C6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7C7C6C" w:rsidRPr="004C3A0B" w:rsidRDefault="007C7C6C" w:rsidP="007C7C6C">
      <w:pPr>
        <w:rPr>
          <w:rFonts w:ascii="Arial" w:hAnsi="Arial" w:cs="Arial"/>
          <w:bCs/>
          <w:iCs/>
        </w:rPr>
      </w:pPr>
    </w:p>
    <w:p w:rsidR="007C7C6C" w:rsidRPr="004C3A0B" w:rsidRDefault="007C7C6C" w:rsidP="007C7C6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7C7C6C" w:rsidRPr="004C3A0B" w:rsidRDefault="007C7C6C" w:rsidP="007C7C6C">
      <w:pPr>
        <w:rPr>
          <w:rFonts w:ascii="Arial" w:hAnsi="Arial" w:cs="Arial"/>
          <w:b/>
          <w:bCs/>
        </w:rPr>
      </w:pPr>
      <w:r w:rsidRPr="004C3A0B">
        <w:rPr>
          <w:rFonts w:ascii="Arial" w:hAnsi="Arial" w:cs="Arial"/>
          <w:b/>
          <w:bCs/>
        </w:rPr>
        <w:br w:type="page"/>
      </w:r>
    </w:p>
    <w:p w:rsidR="007C7C6C" w:rsidRPr="004C3A0B" w:rsidRDefault="007C7C6C" w:rsidP="007C7C6C">
      <w:pPr>
        <w:rPr>
          <w:rFonts w:ascii="Arial" w:hAnsi="Arial" w:cs="Arial"/>
          <w:b/>
          <w:bCs/>
        </w:rPr>
      </w:pPr>
      <w:r w:rsidRPr="004C3A0B">
        <w:rPr>
          <w:rFonts w:ascii="Arial" w:hAnsi="Arial" w:cs="Arial"/>
          <w:b/>
          <w:bCs/>
        </w:rPr>
        <w:lastRenderedPageBreak/>
        <w:t>SECTION G: Intended Participants</w:t>
      </w:r>
    </w:p>
    <w:p w:rsidR="007C7C6C" w:rsidRPr="004C3A0B" w:rsidRDefault="007C7C6C" w:rsidP="007C7C6C">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C7C6C" w:rsidRPr="004C3A0B" w:rsidTr="001E13F4">
        <w:tc>
          <w:tcPr>
            <w:tcW w:w="7763" w:type="dxa"/>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7C7C6C" w:rsidRPr="004C3A0B" w:rsidRDefault="007C7C6C" w:rsidP="001E13F4">
            <w:pPr>
              <w:autoSpaceDE w:val="0"/>
              <w:autoSpaceDN w:val="0"/>
              <w:adjustRightInd w:val="0"/>
              <w:jc w:val="center"/>
              <w:rPr>
                <w:rFonts w:ascii="Arial" w:hAnsi="Arial" w:cs="Arial"/>
                <w:b/>
                <w:bCs/>
                <w:sz w:val="22"/>
                <w:szCs w:val="22"/>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C7C6C" w:rsidRPr="004C3A0B" w:rsidRDefault="007C7C6C" w:rsidP="001E13F4">
            <w:pPr>
              <w:autoSpaceDE w:val="0"/>
              <w:autoSpaceDN w:val="0"/>
              <w:adjustRightInd w:val="0"/>
              <w:jc w:val="center"/>
              <w:rPr>
                <w:rFonts w:ascii="Arial" w:hAnsi="Arial" w:cs="Arial"/>
                <w:b/>
                <w:bCs/>
                <w:sz w:val="22"/>
                <w:szCs w:val="22"/>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C7C6C" w:rsidRPr="004C3A0B" w:rsidTr="001E13F4">
        <w:trPr>
          <w:trHeight w:val="439"/>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sdt>
                <w:sdtPr>
                  <w:rPr>
                    <w:rFonts w:ascii="Arial" w:hAnsi="Arial" w:cs="Arial"/>
                    <w:b/>
                    <w:bCs/>
                    <w:sz w:val="22"/>
                    <w:szCs w:val="22"/>
                  </w:rPr>
                  <w:id w:val="2022429374"/>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sdt>
                <w:sdtPr>
                  <w:rPr>
                    <w:rFonts w:ascii="Arial" w:hAnsi="Arial" w:cs="Arial"/>
                    <w:b/>
                    <w:bCs/>
                    <w:sz w:val="22"/>
                    <w:szCs w:val="22"/>
                  </w:rPr>
                  <w:id w:val="-660919984"/>
                </w:sdtPr>
                <w:sdtContent>
                  <w:sdt>
                    <w:sdtPr>
                      <w:rPr>
                        <w:rFonts w:ascii="Arial" w:hAnsi="Arial" w:cs="Arial"/>
                        <w:b/>
                        <w:bCs/>
                        <w:sz w:val="22"/>
                        <w:szCs w:val="22"/>
                      </w:rPr>
                      <w:id w:val="741985433"/>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sdt>
                <w:sdtPr>
                  <w:rPr>
                    <w:rFonts w:ascii="Arial" w:hAnsi="Arial" w:cs="Arial"/>
                    <w:b/>
                    <w:bCs/>
                    <w:sz w:val="22"/>
                    <w:szCs w:val="22"/>
                  </w:rPr>
                  <w:id w:val="-177427355"/>
                </w:sdtPr>
                <w:sdtContent>
                  <w:sdt>
                    <w:sdtPr>
                      <w:rPr>
                        <w:rFonts w:ascii="Arial" w:hAnsi="Arial" w:cs="Arial"/>
                        <w:b/>
                        <w:bCs/>
                        <w:sz w:val="22"/>
                        <w:szCs w:val="22"/>
                      </w:rPr>
                      <w:id w:val="-853802713"/>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r>
      <w:tr w:rsidR="007C7C6C" w:rsidRPr="004C3A0B" w:rsidTr="001E13F4">
        <w:trPr>
          <w:trHeight w:val="439"/>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sdt>
                <w:sdtPr>
                  <w:rPr>
                    <w:rFonts w:ascii="Arial" w:hAnsi="Arial" w:cs="Arial"/>
                    <w:b/>
                    <w:bCs/>
                    <w:sz w:val="22"/>
                    <w:szCs w:val="22"/>
                  </w:rPr>
                  <w:id w:val="1739820132"/>
                </w:sdtPr>
                <w:sdtContent>
                  <w:sdt>
                    <w:sdtPr>
                      <w:rPr>
                        <w:rFonts w:ascii="Arial" w:hAnsi="Arial" w:cs="Arial"/>
                        <w:b/>
                        <w:bCs/>
                        <w:sz w:val="22"/>
                        <w:szCs w:val="22"/>
                      </w:rPr>
                      <w:id w:val="-268624003"/>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sdt>
                <w:sdtPr>
                  <w:rPr>
                    <w:rFonts w:ascii="Arial" w:hAnsi="Arial" w:cs="Arial"/>
                    <w:b/>
                    <w:bCs/>
                    <w:sz w:val="22"/>
                    <w:szCs w:val="22"/>
                  </w:rPr>
                  <w:id w:val="-127317329"/>
                </w:sdtPr>
                <w:sdtContent>
                  <w:sdt>
                    <w:sdtPr>
                      <w:rPr>
                        <w:rFonts w:ascii="Arial" w:hAnsi="Arial" w:cs="Arial"/>
                        <w:b/>
                        <w:bCs/>
                        <w:sz w:val="22"/>
                        <w:szCs w:val="22"/>
                      </w:rPr>
                      <w:id w:val="2055964542"/>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sdt>
                <w:sdtPr>
                  <w:rPr>
                    <w:rFonts w:ascii="Arial" w:hAnsi="Arial" w:cs="Arial"/>
                    <w:b/>
                    <w:bCs/>
                    <w:sz w:val="22"/>
                    <w:szCs w:val="22"/>
                  </w:rPr>
                  <w:id w:val="1504711960"/>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39"/>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sdt>
                <w:sdtPr>
                  <w:rPr>
                    <w:rFonts w:ascii="Arial" w:hAnsi="Arial" w:cs="Arial"/>
                    <w:b/>
                    <w:bCs/>
                    <w:sz w:val="22"/>
                    <w:szCs w:val="22"/>
                  </w:rPr>
                  <w:id w:val="60220047"/>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sdt>
                <w:sdtPr>
                  <w:rPr>
                    <w:rFonts w:ascii="Arial" w:hAnsi="Arial" w:cs="Arial"/>
                    <w:b/>
                    <w:bCs/>
                    <w:sz w:val="22"/>
                    <w:szCs w:val="22"/>
                  </w:rPr>
                  <w:id w:val="1568768120"/>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sdt>
                <w:sdtPr>
                  <w:rPr>
                    <w:rFonts w:ascii="Arial" w:hAnsi="Arial" w:cs="Arial"/>
                    <w:b/>
                    <w:bCs/>
                    <w:sz w:val="22"/>
                    <w:szCs w:val="22"/>
                  </w:rPr>
                  <w:id w:val="-948926968"/>
                </w:sdtPr>
                <w:sdtContent>
                  <w:p w:rsidR="007C7C6C" w:rsidRPr="00D97E13"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7C7C6C" w:rsidRPr="004C3A0B" w:rsidRDefault="007C7C6C" w:rsidP="001E13F4">
            <w:pPr>
              <w:autoSpaceDE w:val="0"/>
              <w:autoSpaceDN w:val="0"/>
              <w:adjustRightInd w:val="0"/>
              <w:rPr>
                <w:rFonts w:ascii="Arial" w:hAnsi="Arial" w:cs="Arial"/>
                <w:sz w:val="22"/>
                <w:szCs w:val="22"/>
              </w:rPr>
            </w:pPr>
          </w:p>
          <w:p w:rsidR="007C7C6C" w:rsidRPr="004C3A0B" w:rsidRDefault="007C7C6C" w:rsidP="001E13F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sdt>
                <w:sdtPr>
                  <w:rPr>
                    <w:rFonts w:ascii="Arial" w:hAnsi="Arial" w:cs="Arial"/>
                    <w:b/>
                    <w:bCs/>
                    <w:sz w:val="22"/>
                    <w:szCs w:val="22"/>
                  </w:rPr>
                  <w:id w:val="-1463424477"/>
                </w:sdtPr>
                <w:sdtContent>
                  <w:p w:rsidR="007C7C6C"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C7C6C" w:rsidRPr="004C3A0B" w:rsidRDefault="007C7C6C" w:rsidP="001E13F4">
                <w:pPr>
                  <w:autoSpaceDE w:val="0"/>
                  <w:autoSpaceDN w:val="0"/>
                  <w:adjustRightInd w:val="0"/>
                  <w:jc w:val="center"/>
                  <w:rPr>
                    <w:rFonts w:ascii="Arial" w:hAnsi="Arial" w:cs="Arial"/>
                    <w:bCs/>
                    <w:sz w:val="22"/>
                    <w:szCs w:val="22"/>
                  </w:rPr>
                </w:pPr>
              </w:p>
            </w:sdtContent>
          </w:sdt>
        </w:tc>
      </w:tr>
    </w:tbl>
    <w:p w:rsidR="007C7C6C" w:rsidRPr="004C3A0B" w:rsidRDefault="007C7C6C" w:rsidP="007C7C6C">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C7C6C" w:rsidRPr="004C3A0B" w:rsidTr="001E13F4">
        <w:trPr>
          <w:trHeight w:val="403"/>
        </w:trPr>
        <w:tc>
          <w:tcPr>
            <w:tcW w:w="9889" w:type="dxa"/>
            <w:shd w:val="clear" w:color="auto" w:fill="F2F2F2" w:themeFill="background1" w:themeFillShade="F2"/>
            <w:vAlign w:val="center"/>
          </w:tcPr>
          <w:p w:rsidR="007C7C6C" w:rsidRPr="004C3A0B" w:rsidRDefault="007C7C6C" w:rsidP="001E13F4">
            <w:pPr>
              <w:rPr>
                <w:rFonts w:ascii="Arial" w:hAnsi="Arial" w:cs="Arial"/>
                <w:b/>
                <w:sz w:val="22"/>
                <w:szCs w:val="22"/>
              </w:rPr>
            </w:pPr>
            <w:r w:rsidRPr="004C3A0B">
              <w:rPr>
                <w:rFonts w:ascii="Arial" w:hAnsi="Arial" w:cs="Arial"/>
                <w:b/>
                <w:sz w:val="22"/>
                <w:szCs w:val="22"/>
              </w:rPr>
              <w:t>Participant numbers and source</w:t>
            </w:r>
          </w:p>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C7C6C" w:rsidRPr="004C3A0B" w:rsidTr="001E13F4">
        <w:trPr>
          <w:trHeight w:val="403"/>
        </w:trPr>
        <w:tc>
          <w:tcPr>
            <w:tcW w:w="9889" w:type="dxa"/>
            <w:vAlign w:val="center"/>
          </w:tcPr>
          <w:p w:rsidR="007C7C6C" w:rsidRPr="009F737D" w:rsidRDefault="007C7C6C" w:rsidP="001E13F4">
            <w:pPr>
              <w:rPr>
                <w:rFonts w:ascii="Arial" w:hAnsi="Arial" w:cs="Arial"/>
                <w:sz w:val="22"/>
                <w:szCs w:val="22"/>
              </w:rPr>
            </w:pPr>
            <w:r w:rsidRPr="009F737D">
              <w:rPr>
                <w:rFonts w:ascii="Arial" w:hAnsi="Arial" w:cs="Arial"/>
                <w:sz w:val="22"/>
                <w:szCs w:val="22"/>
              </w:rPr>
              <w:t xml:space="preserve">Observation of whole class lesson, with focus on a total number of 6 pupils participating in this research and 2 students. There will be a focus on 3 pupils in each </w:t>
            </w:r>
            <w:proofErr w:type="gramStart"/>
            <w:r w:rsidRPr="009F737D">
              <w:rPr>
                <w:rFonts w:ascii="Arial" w:hAnsi="Arial" w:cs="Arial"/>
                <w:sz w:val="22"/>
                <w:szCs w:val="22"/>
              </w:rPr>
              <w:t>lesson,</w:t>
            </w:r>
            <w:proofErr w:type="gramEnd"/>
            <w:r w:rsidRPr="009F737D">
              <w:rPr>
                <w:rFonts w:ascii="Arial" w:hAnsi="Arial" w:cs="Arial"/>
                <w:sz w:val="22"/>
                <w:szCs w:val="22"/>
              </w:rPr>
              <w:t xml:space="preserve"> these are representative of the population of the class. The participants will be identified as A, B, C, D, E, F. three pupils will be interviewed in semi-structured interviews following the lesson. </w:t>
            </w:r>
            <w:proofErr w:type="gramStart"/>
            <w:r w:rsidRPr="009F737D">
              <w:rPr>
                <w:rFonts w:ascii="Arial" w:hAnsi="Arial" w:cs="Arial"/>
                <w:sz w:val="22"/>
                <w:szCs w:val="22"/>
              </w:rPr>
              <w:t>consent</w:t>
            </w:r>
            <w:proofErr w:type="gramEnd"/>
            <w:r w:rsidRPr="009F737D">
              <w:rPr>
                <w:rFonts w:ascii="Arial" w:hAnsi="Arial" w:cs="Arial"/>
                <w:sz w:val="22"/>
                <w:szCs w:val="22"/>
              </w:rPr>
              <w:t xml:space="preserve"> and assent procedures will be followed prior to observation and to interviews (see section 1).</w:t>
            </w:r>
          </w:p>
          <w:p w:rsidR="007C7C6C" w:rsidRPr="004C3A0B" w:rsidRDefault="007C7C6C" w:rsidP="001E13F4">
            <w:pPr>
              <w:rPr>
                <w:rFonts w:ascii="Arial" w:hAnsi="Arial" w:cs="Arial"/>
                <w:b/>
                <w:sz w:val="22"/>
                <w:szCs w:val="22"/>
              </w:rPr>
            </w:pPr>
          </w:p>
        </w:tc>
      </w:tr>
    </w:tbl>
    <w:p w:rsidR="007C7C6C" w:rsidRPr="004C3A0B" w:rsidRDefault="007C7C6C" w:rsidP="007C7C6C">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7C7C6C" w:rsidRPr="004C3A0B" w:rsidTr="001E13F4">
        <w:tc>
          <w:tcPr>
            <w:tcW w:w="6629" w:type="dxa"/>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7C7C6C" w:rsidRPr="004C3A0B" w:rsidRDefault="007C7C6C" w:rsidP="001E13F4">
            <w:pPr>
              <w:autoSpaceDE w:val="0"/>
              <w:autoSpaceDN w:val="0"/>
              <w:adjustRightInd w:val="0"/>
              <w:jc w:val="center"/>
              <w:rPr>
                <w:rFonts w:ascii="Arial" w:hAnsi="Arial" w:cs="Arial"/>
                <w:b/>
                <w:bCs/>
                <w:sz w:val="16"/>
                <w:szCs w:val="16"/>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7C7C6C" w:rsidRPr="004C3A0B" w:rsidRDefault="007C7C6C" w:rsidP="001E13F4">
            <w:pPr>
              <w:autoSpaceDE w:val="0"/>
              <w:autoSpaceDN w:val="0"/>
              <w:adjustRightInd w:val="0"/>
              <w:jc w:val="center"/>
              <w:rPr>
                <w:rFonts w:ascii="Arial" w:hAnsi="Arial" w:cs="Arial"/>
                <w:b/>
                <w:bCs/>
                <w:sz w:val="16"/>
                <w:szCs w:val="16"/>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C7C6C" w:rsidRPr="004C3A0B" w:rsidTr="001E13F4">
        <w:trPr>
          <w:trHeight w:val="439"/>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sdt>
                <w:sdtPr>
                  <w:rPr>
                    <w:rFonts w:ascii="Arial" w:hAnsi="Arial" w:cs="Arial"/>
                    <w:b/>
                    <w:bCs/>
                    <w:sz w:val="22"/>
                    <w:szCs w:val="22"/>
                  </w:rPr>
                  <w:id w:val="1134755555"/>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sdt>
                <w:sdtPr>
                  <w:rPr>
                    <w:rFonts w:ascii="Arial" w:hAnsi="Arial" w:cs="Arial"/>
                    <w:b/>
                    <w:bCs/>
                    <w:sz w:val="22"/>
                    <w:szCs w:val="22"/>
                  </w:rPr>
                  <w:id w:val="1216551340"/>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39"/>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sdt>
                <w:sdtPr>
                  <w:rPr>
                    <w:rFonts w:ascii="Arial" w:hAnsi="Arial" w:cs="Arial"/>
                    <w:b/>
                    <w:bCs/>
                    <w:sz w:val="22"/>
                    <w:szCs w:val="22"/>
                  </w:rPr>
                  <w:id w:val="683564576"/>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sdt>
                <w:sdtPr>
                  <w:rPr>
                    <w:rFonts w:ascii="Arial" w:hAnsi="Arial" w:cs="Arial"/>
                    <w:b/>
                    <w:bCs/>
                    <w:sz w:val="22"/>
                    <w:szCs w:val="22"/>
                  </w:rPr>
                  <w:id w:val="570246841"/>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39"/>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sdt>
                <w:sdtPr>
                  <w:rPr>
                    <w:rFonts w:ascii="Arial" w:hAnsi="Arial" w:cs="Arial"/>
                    <w:b/>
                    <w:bCs/>
                    <w:sz w:val="22"/>
                    <w:szCs w:val="22"/>
                  </w:rPr>
                  <w:id w:val="-1120058687"/>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sdt>
                <w:sdtPr>
                  <w:rPr>
                    <w:rFonts w:ascii="Arial" w:hAnsi="Arial" w:cs="Arial"/>
                    <w:b/>
                    <w:bCs/>
                    <w:sz w:val="22"/>
                    <w:szCs w:val="22"/>
                  </w:rPr>
                  <w:id w:val="-637646602"/>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39"/>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sdt>
                <w:sdtPr>
                  <w:rPr>
                    <w:rFonts w:ascii="Arial" w:hAnsi="Arial" w:cs="Arial"/>
                    <w:b/>
                    <w:bCs/>
                    <w:sz w:val="22"/>
                    <w:szCs w:val="22"/>
                  </w:rPr>
                  <w:id w:val="-1340460803"/>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sdt>
                <w:sdtPr>
                  <w:rPr>
                    <w:rFonts w:ascii="Arial" w:hAnsi="Arial" w:cs="Arial"/>
                    <w:b/>
                    <w:bCs/>
                    <w:sz w:val="22"/>
                    <w:szCs w:val="22"/>
                  </w:rPr>
                  <w:id w:val="-994722637"/>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39"/>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sdt>
                <w:sdtPr>
                  <w:rPr>
                    <w:rFonts w:ascii="Arial" w:hAnsi="Arial" w:cs="Arial"/>
                    <w:b/>
                    <w:bCs/>
                    <w:sz w:val="22"/>
                    <w:szCs w:val="22"/>
                  </w:rPr>
                  <w:id w:val="1014502673"/>
                </w:sdtPr>
                <w:sdtContent>
                  <w:p w:rsidR="007C7C6C" w:rsidRPr="00B421E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9889" w:type="dxa"/>
            <w:gridSpan w:val="4"/>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C7C6C" w:rsidRPr="004C3A0B" w:rsidTr="001E13F4">
        <w:trPr>
          <w:trHeight w:val="403"/>
        </w:trPr>
        <w:tc>
          <w:tcPr>
            <w:tcW w:w="9889" w:type="dxa"/>
            <w:gridSpan w:val="4"/>
            <w:vAlign w:val="center"/>
          </w:tcPr>
          <w:p w:rsidR="007C7C6C" w:rsidRPr="004C3A0B" w:rsidRDefault="007C7C6C" w:rsidP="001E13F4">
            <w:pPr>
              <w:autoSpaceDE w:val="0"/>
              <w:autoSpaceDN w:val="0"/>
              <w:adjustRightInd w:val="0"/>
              <w:rPr>
                <w:rFonts w:ascii="Arial" w:hAnsi="Arial" w:cs="Arial"/>
                <w:sz w:val="22"/>
                <w:szCs w:val="22"/>
              </w:rPr>
            </w:pPr>
          </w:p>
          <w:p w:rsidR="007C7C6C" w:rsidRPr="004C3A0B" w:rsidRDefault="007C7C6C" w:rsidP="001E13F4">
            <w:pPr>
              <w:autoSpaceDE w:val="0"/>
              <w:autoSpaceDN w:val="0"/>
              <w:adjustRightInd w:val="0"/>
              <w:rPr>
                <w:rFonts w:ascii="Arial" w:hAnsi="Arial" w:cs="Arial"/>
                <w:sz w:val="22"/>
                <w:szCs w:val="22"/>
              </w:rPr>
            </w:pPr>
          </w:p>
          <w:p w:rsidR="007C7C6C" w:rsidRPr="004C3A0B" w:rsidRDefault="007C7C6C" w:rsidP="001E13F4">
            <w:pPr>
              <w:autoSpaceDE w:val="0"/>
              <w:autoSpaceDN w:val="0"/>
              <w:adjustRightInd w:val="0"/>
              <w:rPr>
                <w:rFonts w:cs="Arial"/>
              </w:rPr>
            </w:pPr>
          </w:p>
        </w:tc>
      </w:tr>
    </w:tbl>
    <w:p w:rsidR="007C7C6C" w:rsidRPr="004C3A0B" w:rsidRDefault="007C7C6C" w:rsidP="007C7C6C">
      <w:pPr>
        <w:rPr>
          <w:rFonts w:ascii="Arial" w:hAnsi="Arial" w:cs="Arial"/>
        </w:rPr>
      </w:pPr>
    </w:p>
    <w:p w:rsidR="007C7C6C" w:rsidRPr="004C3A0B" w:rsidRDefault="007C7C6C" w:rsidP="007C7C6C">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7C7C6C" w:rsidRPr="004C3A0B" w:rsidTr="001E13F4">
        <w:tc>
          <w:tcPr>
            <w:tcW w:w="6629" w:type="dxa"/>
            <w:shd w:val="clear" w:color="auto" w:fill="F2F2F2" w:themeFill="background1" w:themeFillShade="F2"/>
          </w:tcPr>
          <w:p w:rsidR="007C7C6C" w:rsidRPr="004C3A0B" w:rsidRDefault="007C7C6C" w:rsidP="001E13F4">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7C7C6C" w:rsidRPr="004C3A0B" w:rsidRDefault="007C7C6C" w:rsidP="001E13F4">
            <w:pPr>
              <w:autoSpaceDE w:val="0"/>
              <w:autoSpaceDN w:val="0"/>
              <w:adjustRightInd w:val="0"/>
              <w:jc w:val="center"/>
              <w:rPr>
                <w:rFonts w:ascii="Arial" w:hAnsi="Arial" w:cs="Arial"/>
                <w:b/>
                <w:bCs/>
                <w:sz w:val="16"/>
                <w:szCs w:val="16"/>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7C7C6C" w:rsidRPr="004C3A0B" w:rsidRDefault="007C7C6C" w:rsidP="001E13F4">
            <w:pPr>
              <w:autoSpaceDE w:val="0"/>
              <w:autoSpaceDN w:val="0"/>
              <w:adjustRightInd w:val="0"/>
              <w:jc w:val="center"/>
              <w:rPr>
                <w:rFonts w:ascii="Arial" w:hAnsi="Arial" w:cs="Arial"/>
                <w:b/>
                <w:bCs/>
                <w:sz w:val="16"/>
                <w:szCs w:val="16"/>
              </w:rPr>
            </w:pPr>
          </w:p>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C7C6C" w:rsidRPr="004C3A0B" w:rsidTr="001E13F4">
        <w:trPr>
          <w:trHeight w:val="439"/>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sdt>
                <w:sdtPr>
                  <w:rPr>
                    <w:rFonts w:ascii="Arial" w:hAnsi="Arial" w:cs="Arial"/>
                    <w:b/>
                    <w:bCs/>
                    <w:sz w:val="22"/>
                    <w:szCs w:val="22"/>
                  </w:rPr>
                  <w:id w:val="2133360100"/>
                </w:sdtPr>
                <w:sdtContent>
                  <w:p w:rsidR="007C7C6C" w:rsidRPr="001C54A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sdt>
                <w:sdtPr>
                  <w:rPr>
                    <w:rFonts w:ascii="Arial" w:hAnsi="Arial" w:cs="Arial"/>
                    <w:b/>
                    <w:bCs/>
                    <w:sz w:val="22"/>
                    <w:szCs w:val="22"/>
                  </w:rPr>
                  <w:id w:val="-409163726"/>
                </w:sdtPr>
                <w:sdtContent>
                  <w:p w:rsidR="007C7C6C" w:rsidRPr="001C54A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sdt>
                <w:sdtPr>
                  <w:rPr>
                    <w:rFonts w:ascii="Arial" w:hAnsi="Arial" w:cs="Arial"/>
                    <w:b/>
                    <w:bCs/>
                    <w:sz w:val="22"/>
                    <w:szCs w:val="22"/>
                  </w:rPr>
                  <w:id w:val="1826397978"/>
                </w:sdtPr>
                <w:sdtContent>
                  <w:p w:rsidR="007C7C6C" w:rsidRPr="001C54A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39"/>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sdt>
                <w:sdtPr>
                  <w:rPr>
                    <w:rFonts w:ascii="Arial" w:hAnsi="Arial" w:cs="Arial"/>
                    <w:b/>
                    <w:bCs/>
                    <w:sz w:val="22"/>
                    <w:szCs w:val="22"/>
                  </w:rPr>
                  <w:id w:val="35012692"/>
                </w:sdtPr>
                <w:sdtContent>
                  <w:p w:rsidR="007C7C6C" w:rsidRPr="001C54A9"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662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rsidR="007C7C6C" w:rsidRDefault="007C7C6C" w:rsidP="001E13F4">
                <w:pPr>
                  <w:autoSpaceDE w:val="0"/>
                  <w:autoSpaceDN w:val="0"/>
                  <w:adjustRightInd w:val="0"/>
                  <w:jc w:val="center"/>
                  <w:rPr>
                    <w:rFonts w:ascii="MS Gothic" w:eastAsia="MS Gothic" w:hAnsi="MS Gothic" w:cs="Arial"/>
                    <w:b/>
                    <w:bCs/>
                    <w:sz w:val="22"/>
                    <w:szCs w:val="22"/>
                  </w:rPr>
                </w:pPr>
              </w:p>
              <w:sdt>
                <w:sdtPr>
                  <w:rPr>
                    <w:rFonts w:ascii="Arial" w:hAnsi="Arial" w:cs="Arial"/>
                    <w:b/>
                    <w:bCs/>
                    <w:sz w:val="22"/>
                    <w:szCs w:val="22"/>
                  </w:rPr>
                  <w:id w:val="1029999305"/>
                </w:sdtPr>
                <w:sdtContent>
                  <w:p w:rsidR="007C7C6C"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C7C6C" w:rsidRPr="004C3A0B" w:rsidRDefault="007C7C6C" w:rsidP="001E13F4">
                <w:pPr>
                  <w:autoSpaceDE w:val="0"/>
                  <w:autoSpaceDN w:val="0"/>
                  <w:adjustRightInd w:val="0"/>
                  <w:jc w:val="center"/>
                  <w:rPr>
                    <w:rFonts w:ascii="Arial" w:hAnsi="Arial" w:cs="Arial"/>
                    <w:bCs/>
                    <w:sz w:val="22"/>
                    <w:szCs w:val="22"/>
                  </w:rPr>
                </w:pP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9889" w:type="dxa"/>
            <w:gridSpan w:val="4"/>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C7C6C" w:rsidRPr="004C3A0B" w:rsidTr="001E13F4">
        <w:trPr>
          <w:trHeight w:val="403"/>
        </w:trPr>
        <w:tc>
          <w:tcPr>
            <w:tcW w:w="9889" w:type="dxa"/>
            <w:gridSpan w:val="4"/>
            <w:vAlign w:val="center"/>
          </w:tcPr>
          <w:p w:rsidR="007C7C6C" w:rsidRPr="004C3A0B" w:rsidRDefault="007C7C6C" w:rsidP="001E13F4">
            <w:pPr>
              <w:autoSpaceDE w:val="0"/>
              <w:autoSpaceDN w:val="0"/>
              <w:adjustRightInd w:val="0"/>
              <w:rPr>
                <w:rFonts w:ascii="Arial" w:hAnsi="Arial" w:cs="Arial"/>
                <w:sz w:val="22"/>
                <w:szCs w:val="22"/>
              </w:rPr>
            </w:pPr>
          </w:p>
          <w:p w:rsidR="007C7C6C" w:rsidRPr="004C3A0B" w:rsidRDefault="007C7C6C" w:rsidP="001E13F4">
            <w:pPr>
              <w:autoSpaceDE w:val="0"/>
              <w:autoSpaceDN w:val="0"/>
              <w:adjustRightInd w:val="0"/>
              <w:rPr>
                <w:rFonts w:cs="Arial"/>
              </w:rPr>
            </w:pPr>
          </w:p>
        </w:tc>
      </w:tr>
    </w:tbl>
    <w:p w:rsidR="007C7C6C" w:rsidRPr="004C3A0B" w:rsidRDefault="007C7C6C" w:rsidP="007C7C6C">
      <w:pPr>
        <w:rPr>
          <w:rFonts w:ascii="Arial" w:hAnsi="Arial" w:cs="Arial"/>
        </w:rPr>
      </w:pPr>
    </w:p>
    <w:p w:rsidR="007C7C6C" w:rsidRPr="004C3A0B" w:rsidRDefault="007C7C6C" w:rsidP="007C7C6C">
      <w:pPr>
        <w:rPr>
          <w:rFonts w:ascii="Arial" w:hAnsi="Arial" w:cs="Arial"/>
        </w:rPr>
      </w:pPr>
      <w:r w:rsidRPr="004C3A0B">
        <w:rPr>
          <w:rFonts w:ascii="Arial" w:hAnsi="Arial" w:cs="Arial"/>
        </w:rPr>
        <w:br w:type="page"/>
      </w:r>
    </w:p>
    <w:p w:rsidR="007C7C6C" w:rsidRPr="004C3A0B" w:rsidRDefault="007C7C6C" w:rsidP="007C7C6C">
      <w:pPr>
        <w:rPr>
          <w:rFonts w:ascii="Arial" w:hAnsi="Arial" w:cs="Arial"/>
          <w:b/>
          <w:bCs/>
        </w:rPr>
      </w:pPr>
      <w:r w:rsidRPr="004C3A0B">
        <w:rPr>
          <w:rFonts w:ascii="Arial" w:hAnsi="Arial" w:cs="Arial"/>
          <w:b/>
          <w:bCs/>
        </w:rPr>
        <w:lastRenderedPageBreak/>
        <w:t>SECTION H: Anticipated Risks</w:t>
      </w:r>
    </w:p>
    <w:p w:rsidR="007C7C6C" w:rsidRPr="004C3A0B" w:rsidRDefault="007C7C6C" w:rsidP="007C7C6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C7C6C" w:rsidRPr="004C3A0B" w:rsidTr="001E13F4">
        <w:tc>
          <w:tcPr>
            <w:tcW w:w="9923" w:type="dxa"/>
            <w:tcBorders>
              <w:bottom w:val="single" w:sz="4" w:space="0" w:color="auto"/>
            </w:tcBorders>
            <w:shd w:val="clear" w:color="auto" w:fill="F2F2F2" w:themeFill="background1" w:themeFillShade="F2"/>
          </w:tcPr>
          <w:p w:rsidR="007C7C6C" w:rsidRDefault="007C7C6C" w:rsidP="001E13F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7C7C6C" w:rsidRDefault="007C7C6C" w:rsidP="001E13F4"/>
          <w:p w:rsidR="007C7C6C" w:rsidRPr="00204E14" w:rsidRDefault="007C7C6C" w:rsidP="001E13F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C7C6C" w:rsidRPr="004C3A0B" w:rsidTr="001E13F4">
        <w:tc>
          <w:tcPr>
            <w:tcW w:w="9923" w:type="dxa"/>
            <w:tcBorders>
              <w:bottom w:val="single" w:sz="4" w:space="0" w:color="auto"/>
            </w:tcBorders>
          </w:tcPr>
          <w:p w:rsidR="007C7C6C" w:rsidRPr="00204E14" w:rsidRDefault="007C7C6C" w:rsidP="001E13F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7C7C6C" w:rsidRPr="00204E14" w:rsidRDefault="007C7C6C" w:rsidP="001E13F4"/>
          <w:p w:rsidR="007C7C6C" w:rsidRDefault="007C7C6C" w:rsidP="001E13F4">
            <w:pPr>
              <w:autoSpaceDE w:val="0"/>
              <w:autoSpaceDN w:val="0"/>
              <w:adjustRightInd w:val="0"/>
              <w:rPr>
                <w:rFonts w:ascii="Arial" w:hAnsi="Arial" w:cs="Arial"/>
                <w:b/>
                <w:bCs/>
                <w:sz w:val="24"/>
              </w:rPr>
            </w:pPr>
            <w:r w:rsidRPr="00204E14">
              <w:rPr>
                <w:rFonts w:ascii="Arial" w:hAnsi="Arial" w:cs="Arial"/>
              </w:rPr>
              <w:t xml:space="preserve">Yes                               </w:t>
            </w:r>
            <w:sdt>
              <w:sdtPr>
                <w:rPr>
                  <w:rFonts w:ascii="Arial" w:hAnsi="Arial" w:cs="Arial"/>
                  <w:b/>
                  <w:bCs/>
                  <w:sz w:val="24"/>
                </w:rPr>
                <w:id w:val="2083867276"/>
              </w:sdtPr>
              <w:sdtContent>
                <w:r>
                  <w:rPr>
                    <w:rFonts w:ascii="MS Gothic" w:eastAsia="MS Gothic" w:hAnsi="MS Gothic" w:cs="Arial" w:hint="eastAsia"/>
                    <w:b/>
                    <w:bCs/>
                    <w:sz w:val="24"/>
                  </w:rPr>
                  <w:t>☐</w:t>
                </w:r>
              </w:sdtContent>
            </w:sdt>
          </w:p>
          <w:p w:rsidR="007C7C6C" w:rsidRDefault="007C7C6C" w:rsidP="001E13F4">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sdt>
                  <w:sdtPr>
                    <w:rPr>
                      <w:rFonts w:ascii="Arial" w:hAnsi="Arial" w:cs="Arial"/>
                      <w:b/>
                      <w:bCs/>
                      <w:sz w:val="24"/>
                    </w:rPr>
                    <w:id w:val="1706064669"/>
                  </w:sdtPr>
                  <w:sdtContent>
                    <w:sdt>
                      <w:sdtPr>
                        <w:rPr>
                          <w:rFonts w:ascii="Arial" w:hAnsi="Arial" w:cs="Arial"/>
                          <w:b/>
                          <w:bCs/>
                          <w:sz w:val="24"/>
                        </w:rPr>
                        <w:id w:val="-2033636601"/>
                      </w:sdtPr>
                      <w:sdtContent>
                        <w:r>
                          <w:rPr>
                            <w:rFonts w:ascii="MS Gothic" w:eastAsia="MS Gothic" w:hAnsi="MS Gothic" w:cs="Arial" w:hint="eastAsia"/>
                            <w:b/>
                            <w:bCs/>
                            <w:sz w:val="24"/>
                          </w:rPr>
                          <w:t>×</w:t>
                        </w:r>
                      </w:sdtContent>
                    </w:sdt>
                  </w:sdtContent>
                </w:sdt>
              </w:sdtContent>
            </w:sdt>
          </w:p>
          <w:p w:rsidR="007C7C6C" w:rsidRPr="00204E14" w:rsidRDefault="007C7C6C" w:rsidP="001E13F4"/>
        </w:tc>
      </w:tr>
      <w:tr w:rsidR="007C7C6C" w:rsidRPr="004C3A0B" w:rsidTr="001E13F4">
        <w:tc>
          <w:tcPr>
            <w:tcW w:w="9923" w:type="dxa"/>
            <w:tcBorders>
              <w:bottom w:val="single" w:sz="4" w:space="0" w:color="auto"/>
            </w:tcBorders>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b/>
              </w:rPr>
              <w:t>Risks to participants</w:t>
            </w:r>
          </w:p>
          <w:p w:rsidR="007C7C6C" w:rsidRPr="004C3A0B" w:rsidRDefault="007C7C6C" w:rsidP="001E13F4">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C7C6C" w:rsidRPr="004C3A0B" w:rsidTr="001E13F4">
        <w:tc>
          <w:tcPr>
            <w:tcW w:w="9923" w:type="dxa"/>
            <w:tcBorders>
              <w:top w:val="single" w:sz="4" w:space="0" w:color="auto"/>
              <w:bottom w:val="single" w:sz="4" w:space="0" w:color="auto"/>
            </w:tcBorders>
          </w:tcPr>
          <w:p w:rsidR="007C7C6C" w:rsidRPr="00183CC3" w:rsidRDefault="007C7C6C" w:rsidP="001E13F4">
            <w:pPr>
              <w:autoSpaceDE w:val="0"/>
              <w:autoSpaceDN w:val="0"/>
              <w:adjustRightInd w:val="0"/>
              <w:rPr>
                <w:rFonts w:ascii="Arial" w:hAnsi="Arial" w:cs="Arial"/>
                <w:b/>
              </w:rPr>
            </w:pPr>
            <w:r w:rsidRPr="00183CC3">
              <w:rPr>
                <w:rFonts w:ascii="Arial" w:hAnsi="Arial" w:cs="Arial"/>
                <w:b/>
              </w:rPr>
              <w:t>Name the risk and what I am going to do to prevent the risk.</w:t>
            </w:r>
          </w:p>
          <w:p w:rsidR="007C7C6C" w:rsidRDefault="007C7C6C" w:rsidP="001E13F4">
            <w:pPr>
              <w:autoSpaceDE w:val="0"/>
              <w:autoSpaceDN w:val="0"/>
              <w:adjustRightInd w:val="0"/>
              <w:rPr>
                <w:rFonts w:ascii="Arial" w:hAnsi="Arial" w:cs="Arial"/>
              </w:rPr>
            </w:pPr>
          </w:p>
          <w:p w:rsidR="007C7C6C" w:rsidRDefault="007C7C6C" w:rsidP="001E13F4">
            <w:pPr>
              <w:autoSpaceDE w:val="0"/>
              <w:autoSpaceDN w:val="0"/>
              <w:adjustRightInd w:val="0"/>
              <w:rPr>
                <w:rFonts w:ascii="Arial" w:hAnsi="Arial" w:cs="Arial"/>
              </w:rPr>
            </w:pPr>
            <w:r>
              <w:rPr>
                <w:rFonts w:ascii="Arial" w:hAnsi="Arial" w:cs="Arial"/>
              </w:rPr>
              <w:t>When conducting our research there may be some potential risks for the participants. One potential risk is that pupils who are not participating in the focus group interview may be upset as they haven’t been selected to take part. We aim to prevent the risk from occurring by offering the children a chance to discuss the lesson with the researchers should they request it.</w:t>
            </w:r>
          </w:p>
          <w:p w:rsidR="007C7C6C" w:rsidRDefault="007C7C6C" w:rsidP="001E13F4">
            <w:pPr>
              <w:autoSpaceDE w:val="0"/>
              <w:autoSpaceDN w:val="0"/>
              <w:adjustRightInd w:val="0"/>
              <w:rPr>
                <w:rFonts w:ascii="Arial" w:hAnsi="Arial" w:cs="Arial"/>
              </w:rPr>
            </w:pPr>
            <w:r>
              <w:rPr>
                <w:rFonts w:ascii="Arial" w:hAnsi="Arial" w:cs="Arial"/>
              </w:rPr>
              <w:t>Another potential risk to consider is the feelings of the children involved, they may have feelings of anxiety during the lesson. We have prepared a script to be read to the children to inform that their participation is voluntary, and they are able to change their mind about their involvement at any point throughout the lesson.</w:t>
            </w:r>
          </w:p>
          <w:p w:rsidR="007C7C6C" w:rsidRDefault="007C7C6C" w:rsidP="001E13F4">
            <w:pPr>
              <w:autoSpaceDE w:val="0"/>
              <w:autoSpaceDN w:val="0"/>
              <w:adjustRightInd w:val="0"/>
              <w:rPr>
                <w:rFonts w:ascii="Arial" w:hAnsi="Arial" w:cs="Arial"/>
              </w:rPr>
            </w:pPr>
            <w:r>
              <w:rPr>
                <w:rFonts w:ascii="Arial" w:hAnsi="Arial" w:cs="Arial"/>
              </w:rPr>
              <w:t>At all points throughout the lessons we will take into account the school’s safeguarding policy alongside UWTSD’s guidelines.</w:t>
            </w:r>
          </w:p>
          <w:p w:rsidR="007C7C6C" w:rsidRPr="004C3A0B" w:rsidRDefault="007C7C6C" w:rsidP="001E13F4">
            <w:pPr>
              <w:autoSpaceDE w:val="0"/>
              <w:autoSpaceDN w:val="0"/>
              <w:adjustRightInd w:val="0"/>
              <w:rPr>
                <w:rFonts w:cs="Arial"/>
              </w:rPr>
            </w:pPr>
          </w:p>
        </w:tc>
      </w:tr>
      <w:tr w:rsidR="007C7C6C" w:rsidRPr="004C3A0B" w:rsidTr="001E13F4">
        <w:tc>
          <w:tcPr>
            <w:tcW w:w="9923" w:type="dxa"/>
            <w:tcBorders>
              <w:bottom w:val="single" w:sz="4" w:space="0" w:color="auto"/>
            </w:tcBorders>
          </w:tcPr>
          <w:p w:rsidR="007C7C6C" w:rsidRPr="004C3A0B" w:rsidRDefault="007C7C6C" w:rsidP="001E13F4">
            <w:pPr>
              <w:pStyle w:val="Heading1"/>
              <w:jc w:val="left"/>
              <w:rPr>
                <w:rFonts w:ascii="Arial" w:hAnsi="Arial" w:cs="Arial"/>
                <w:sz w:val="16"/>
                <w:szCs w:val="16"/>
              </w:rPr>
            </w:pPr>
          </w:p>
        </w:tc>
      </w:tr>
      <w:tr w:rsidR="007C7C6C" w:rsidRPr="004C3A0B" w:rsidTr="001E13F4">
        <w:tc>
          <w:tcPr>
            <w:tcW w:w="9923" w:type="dxa"/>
            <w:tcBorders>
              <w:bottom w:val="single" w:sz="4" w:space="0" w:color="auto"/>
            </w:tcBorders>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C7C6C" w:rsidRPr="004C3A0B" w:rsidTr="001E13F4">
        <w:tc>
          <w:tcPr>
            <w:tcW w:w="9923" w:type="dxa"/>
            <w:tcBorders>
              <w:top w:val="single" w:sz="4" w:space="0" w:color="auto"/>
              <w:bottom w:val="single" w:sz="4" w:space="0" w:color="auto"/>
            </w:tcBorders>
          </w:tcPr>
          <w:p w:rsidR="007C7C6C" w:rsidRDefault="007C7C6C" w:rsidP="001E13F4">
            <w:pPr>
              <w:autoSpaceDE w:val="0"/>
              <w:autoSpaceDN w:val="0"/>
              <w:adjustRightInd w:val="0"/>
              <w:rPr>
                <w:rFonts w:ascii="Arial" w:hAnsi="Arial" w:cs="Arial"/>
              </w:rPr>
            </w:pPr>
          </w:p>
          <w:p w:rsidR="007C7C6C" w:rsidRPr="004C3A0B" w:rsidRDefault="007C7C6C" w:rsidP="001E13F4">
            <w:pPr>
              <w:autoSpaceDE w:val="0"/>
              <w:autoSpaceDN w:val="0"/>
              <w:adjustRightInd w:val="0"/>
              <w:rPr>
                <w:rFonts w:ascii="Arial" w:hAnsi="Arial" w:cs="Arial"/>
              </w:rPr>
            </w:pPr>
            <w:r>
              <w:rPr>
                <w:rFonts w:ascii="Arial" w:hAnsi="Arial" w:cs="Arial"/>
              </w:rPr>
              <w:t>Not applicable</w:t>
            </w:r>
          </w:p>
          <w:p w:rsidR="007C7C6C" w:rsidRPr="004C3A0B" w:rsidRDefault="007C7C6C" w:rsidP="001E13F4">
            <w:pPr>
              <w:autoSpaceDE w:val="0"/>
              <w:autoSpaceDN w:val="0"/>
              <w:adjustRightInd w:val="0"/>
              <w:rPr>
                <w:rFonts w:cs="Arial"/>
              </w:rPr>
            </w:pPr>
          </w:p>
        </w:tc>
      </w:tr>
      <w:tr w:rsidR="007C7C6C" w:rsidRPr="004C3A0B" w:rsidTr="001E13F4">
        <w:tc>
          <w:tcPr>
            <w:tcW w:w="9923" w:type="dxa"/>
            <w:tcBorders>
              <w:top w:val="single" w:sz="4" w:space="0" w:color="auto"/>
              <w:bottom w:val="single" w:sz="4" w:space="0" w:color="auto"/>
            </w:tcBorders>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c>
          <w:tcPr>
            <w:tcW w:w="9923" w:type="dxa"/>
            <w:tcBorders>
              <w:top w:val="single" w:sz="4" w:space="0" w:color="auto"/>
              <w:bottom w:val="single" w:sz="4" w:space="0" w:color="auto"/>
            </w:tcBorders>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b/>
              </w:rPr>
              <w:t>Risks to investigator</w:t>
            </w:r>
          </w:p>
          <w:p w:rsidR="007C7C6C" w:rsidRPr="004C3A0B" w:rsidRDefault="007C7C6C" w:rsidP="001E13F4">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C7C6C" w:rsidRPr="004C3A0B" w:rsidTr="001E13F4">
        <w:tc>
          <w:tcPr>
            <w:tcW w:w="9923" w:type="dxa"/>
            <w:tcBorders>
              <w:top w:val="single" w:sz="4" w:space="0" w:color="auto"/>
              <w:bottom w:val="single" w:sz="4" w:space="0" w:color="auto"/>
            </w:tcBorders>
          </w:tcPr>
          <w:p w:rsidR="007C7C6C" w:rsidRDefault="007C7C6C" w:rsidP="001E13F4">
            <w:pPr>
              <w:autoSpaceDE w:val="0"/>
              <w:autoSpaceDN w:val="0"/>
              <w:adjustRightInd w:val="0"/>
              <w:rPr>
                <w:rFonts w:ascii="Arial" w:hAnsi="Arial" w:cs="Arial"/>
              </w:rPr>
            </w:pPr>
            <w:r w:rsidRPr="00743FA1">
              <w:rPr>
                <w:rFonts w:ascii="Arial" w:hAnsi="Arial" w:cs="Arial"/>
              </w:rPr>
              <w:t xml:space="preserve">Due to the unusual nature of the research, the two researchers </w:t>
            </w:r>
            <w:r>
              <w:rPr>
                <w:rFonts w:ascii="Arial" w:hAnsi="Arial" w:cs="Arial"/>
              </w:rPr>
              <w:t xml:space="preserve">will be together but may be in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w:t>
            </w:r>
            <w:proofErr w:type="spellEnd"/>
            <w:r>
              <w:rPr>
                <w:rFonts w:ascii="Arial" w:hAnsi="Arial" w:cs="Arial"/>
              </w:rPr>
              <w:t xml:space="preserve"> setting that they are not accustomed to. The university will be aware of our locations during the research. We will inform the relevant parties of all research dates and locations throughout the research; this will include forewarning our classroom teachers, senior mentors and the head teacher.</w:t>
            </w:r>
          </w:p>
          <w:p w:rsidR="007C7C6C" w:rsidRDefault="007C7C6C" w:rsidP="001E13F4">
            <w:pPr>
              <w:autoSpaceDE w:val="0"/>
              <w:autoSpaceDN w:val="0"/>
              <w:adjustRightInd w:val="0"/>
              <w:rPr>
                <w:rFonts w:ascii="Arial" w:hAnsi="Arial" w:cs="Arial"/>
              </w:rPr>
            </w:pPr>
            <w:r>
              <w:rPr>
                <w:rFonts w:ascii="Arial" w:hAnsi="Arial" w:cs="Arial"/>
              </w:rPr>
              <w:t>To prevent any risks of accusations we will conduct all aspects of our research within the classroom environment under the guidance of the classroom teacher. The lesson will take place in line with normal school practice and during the school’s working day. By working together with my peer, it will help minimise the risk against any allegations. Our final precaution that we will take will be to conduct all aspects of the research with the classroom door wide open.</w:t>
            </w:r>
          </w:p>
          <w:p w:rsidR="007C7C6C" w:rsidRPr="000A1529" w:rsidRDefault="007C7C6C" w:rsidP="001E13F4">
            <w:pPr>
              <w:autoSpaceDE w:val="0"/>
              <w:autoSpaceDN w:val="0"/>
              <w:adjustRightInd w:val="0"/>
              <w:rPr>
                <w:rFonts w:ascii="Arial" w:hAnsi="Arial" w:cs="Arial"/>
              </w:rPr>
            </w:pPr>
          </w:p>
        </w:tc>
      </w:tr>
      <w:tr w:rsidR="007C7C6C" w:rsidRPr="004C3A0B" w:rsidTr="001E13F4">
        <w:tc>
          <w:tcPr>
            <w:tcW w:w="9923" w:type="dxa"/>
            <w:tcBorders>
              <w:top w:val="single" w:sz="4" w:space="0" w:color="auto"/>
              <w:bottom w:val="single" w:sz="4" w:space="0" w:color="auto"/>
            </w:tcBorders>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c>
          <w:tcPr>
            <w:tcW w:w="9923" w:type="dxa"/>
            <w:tcBorders>
              <w:top w:val="single" w:sz="4" w:space="0" w:color="auto"/>
              <w:bottom w:val="single" w:sz="4" w:space="0" w:color="auto"/>
            </w:tcBorders>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b/>
              </w:rPr>
              <w:t>University/institutional risks</w:t>
            </w:r>
          </w:p>
          <w:p w:rsidR="007C7C6C" w:rsidRPr="004C3A0B" w:rsidRDefault="007C7C6C" w:rsidP="001E13F4">
            <w:pPr>
              <w:rPr>
                <w:rFonts w:ascii="Arial" w:hAnsi="Arial" w:cs="Arial"/>
              </w:rPr>
            </w:pPr>
            <w:r w:rsidRPr="004C3A0B">
              <w:rPr>
                <w:rFonts w:ascii="Arial" w:hAnsi="Arial" w:cs="Arial"/>
              </w:rPr>
              <w:t>For example: adverse publicity, financial loss, data protection</w:t>
            </w:r>
          </w:p>
        </w:tc>
      </w:tr>
      <w:tr w:rsidR="007C7C6C" w:rsidRPr="004C3A0B" w:rsidTr="001E13F4">
        <w:tc>
          <w:tcPr>
            <w:tcW w:w="9923" w:type="dxa"/>
            <w:tcBorders>
              <w:top w:val="single" w:sz="4" w:space="0" w:color="auto"/>
              <w:bottom w:val="single" w:sz="4" w:space="0" w:color="auto"/>
            </w:tcBorders>
          </w:tcPr>
          <w:p w:rsidR="007C7C6C" w:rsidRDefault="007C7C6C" w:rsidP="001E13F4">
            <w:pPr>
              <w:autoSpaceDE w:val="0"/>
              <w:autoSpaceDN w:val="0"/>
              <w:adjustRightInd w:val="0"/>
              <w:rPr>
                <w:rFonts w:ascii="Arial" w:hAnsi="Arial" w:cs="Arial"/>
              </w:rPr>
            </w:pPr>
            <w:r>
              <w:rPr>
                <w:rFonts w:ascii="Arial" w:hAnsi="Arial" w:cs="Arial"/>
              </w:rPr>
              <w:t>The research that we will be conducting will be taking place in a UWTSD partnership school. Therefore we have a duty to uphold the good name and reputation of the university and we will represent the university in accordance to the BERA and EWC guidelines. We have a duty to serve as ethically informed students on behalf of the university.</w:t>
            </w:r>
          </w:p>
          <w:p w:rsidR="007C7C6C" w:rsidRDefault="007C7C6C" w:rsidP="001E13F4">
            <w:pPr>
              <w:autoSpaceDE w:val="0"/>
              <w:autoSpaceDN w:val="0"/>
              <w:adjustRightInd w:val="0"/>
              <w:rPr>
                <w:rFonts w:ascii="Arial" w:hAnsi="Arial" w:cs="Arial"/>
              </w:rPr>
            </w:pPr>
          </w:p>
          <w:p w:rsidR="007C7C6C" w:rsidRPr="004C3A0B" w:rsidRDefault="007C7C6C" w:rsidP="001E13F4">
            <w:pPr>
              <w:autoSpaceDE w:val="0"/>
              <w:autoSpaceDN w:val="0"/>
              <w:adjustRightInd w:val="0"/>
              <w:rPr>
                <w:rFonts w:cs="Arial"/>
              </w:rPr>
            </w:pPr>
          </w:p>
        </w:tc>
      </w:tr>
      <w:tr w:rsidR="007C7C6C" w:rsidRPr="004C3A0B" w:rsidTr="001E13F4">
        <w:tc>
          <w:tcPr>
            <w:tcW w:w="9923" w:type="dxa"/>
            <w:tcBorders>
              <w:top w:val="single" w:sz="4" w:space="0" w:color="auto"/>
              <w:bottom w:val="single" w:sz="4" w:space="0" w:color="auto"/>
            </w:tcBorders>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c>
          <w:tcPr>
            <w:tcW w:w="9923" w:type="dxa"/>
            <w:tcBorders>
              <w:top w:val="single" w:sz="4" w:space="0" w:color="auto"/>
              <w:bottom w:val="single" w:sz="4" w:space="0" w:color="auto"/>
            </w:tcBorders>
            <w:shd w:val="clear" w:color="auto" w:fill="F2F2F2" w:themeFill="background1" w:themeFillShade="F2"/>
          </w:tcPr>
          <w:p w:rsidR="007C7C6C" w:rsidRPr="004C3A0B" w:rsidRDefault="007C7C6C" w:rsidP="001E13F4">
            <w:pPr>
              <w:rPr>
                <w:rFonts w:ascii="Arial" w:hAnsi="Arial" w:cs="Arial"/>
                <w:b/>
              </w:rPr>
            </w:pPr>
            <w:r w:rsidRPr="004C3A0B">
              <w:rPr>
                <w:rFonts w:ascii="Arial" w:hAnsi="Arial" w:cs="Arial"/>
                <w:b/>
              </w:rPr>
              <w:t>Adverse outcomes</w:t>
            </w:r>
          </w:p>
          <w:p w:rsidR="007C7C6C" w:rsidRPr="004C3A0B" w:rsidRDefault="007C7C6C" w:rsidP="001E13F4">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7C7C6C" w:rsidRPr="004C3A0B" w:rsidTr="001E13F4">
        <w:tc>
          <w:tcPr>
            <w:tcW w:w="9923" w:type="dxa"/>
            <w:tcBorders>
              <w:top w:val="single" w:sz="4" w:space="0" w:color="auto"/>
              <w:bottom w:val="single" w:sz="4" w:space="0" w:color="auto"/>
            </w:tcBorders>
          </w:tcPr>
          <w:p w:rsidR="007C7C6C" w:rsidRDefault="007C7C6C" w:rsidP="001E13F4">
            <w:pPr>
              <w:autoSpaceDE w:val="0"/>
              <w:autoSpaceDN w:val="0"/>
              <w:adjustRightInd w:val="0"/>
              <w:rPr>
                <w:rFonts w:ascii="Arial" w:hAnsi="Arial" w:cs="Arial"/>
              </w:rPr>
            </w:pPr>
            <w:r>
              <w:rPr>
                <w:rFonts w:ascii="Arial" w:hAnsi="Arial" w:cs="Arial"/>
              </w:rPr>
              <w:t>Within any research project there may be situations that unfold which may have a detrimental effect on the outcomes. We aim to put measures in place to prevent the following circumstances:</w:t>
            </w:r>
          </w:p>
          <w:p w:rsidR="007C7C6C" w:rsidRDefault="007C7C6C" w:rsidP="001E13F4">
            <w:pPr>
              <w:pStyle w:val="ListParagraph"/>
              <w:numPr>
                <w:ilvl w:val="0"/>
                <w:numId w:val="26"/>
              </w:numPr>
              <w:autoSpaceDE w:val="0"/>
              <w:autoSpaceDN w:val="0"/>
              <w:adjustRightInd w:val="0"/>
              <w:rPr>
                <w:rFonts w:ascii="Arial" w:hAnsi="Arial" w:cs="Arial"/>
              </w:rPr>
            </w:pPr>
            <w:r>
              <w:rPr>
                <w:rFonts w:ascii="Arial" w:hAnsi="Arial" w:cs="Arial"/>
              </w:rPr>
              <w:t xml:space="preserve">Prior to the observed lesson my partner and I will identify three children from our classrooms to conduct the focus interviews. A potential dilemma may occur if one or more of the </w:t>
            </w:r>
            <w:r>
              <w:rPr>
                <w:rFonts w:ascii="Arial" w:hAnsi="Arial" w:cs="Arial"/>
              </w:rPr>
              <w:lastRenderedPageBreak/>
              <w:t>identified children are absent. However we made the decision to send our consent forms to all members of the class in order to obtain permission of numerous pupils’ parents. It will therefore prevent a potentially damaging situation from materializing.</w:t>
            </w:r>
          </w:p>
          <w:p w:rsidR="007C7C6C" w:rsidRDefault="007C7C6C" w:rsidP="001E13F4">
            <w:pPr>
              <w:pStyle w:val="ListParagraph"/>
              <w:numPr>
                <w:ilvl w:val="0"/>
                <w:numId w:val="26"/>
              </w:numPr>
              <w:autoSpaceDE w:val="0"/>
              <w:autoSpaceDN w:val="0"/>
              <w:adjustRightInd w:val="0"/>
              <w:rPr>
                <w:rFonts w:ascii="Arial" w:hAnsi="Arial" w:cs="Arial"/>
              </w:rPr>
            </w:pPr>
            <w:r>
              <w:rPr>
                <w:rFonts w:ascii="Arial" w:hAnsi="Arial" w:cs="Arial"/>
              </w:rPr>
              <w:t>Another aspect to consider is the safeguarding of the children throughout the research activity. As trainee teachers we adhere to following the safeguarding guidelines of the university and our school settings. We will ensure that the children’s safety will be of upmost importance when conducting our research.</w:t>
            </w:r>
          </w:p>
          <w:p w:rsidR="007C7C6C" w:rsidRPr="00490C36" w:rsidRDefault="007C7C6C" w:rsidP="001E13F4">
            <w:pPr>
              <w:pStyle w:val="ListParagraph"/>
              <w:numPr>
                <w:ilvl w:val="0"/>
                <w:numId w:val="26"/>
              </w:numPr>
              <w:autoSpaceDE w:val="0"/>
              <w:autoSpaceDN w:val="0"/>
              <w:adjustRightInd w:val="0"/>
              <w:rPr>
                <w:rFonts w:ascii="Arial" w:hAnsi="Arial" w:cs="Arial"/>
              </w:rPr>
            </w:pPr>
            <w:r>
              <w:rPr>
                <w:rFonts w:ascii="Arial" w:hAnsi="Arial" w:cs="Arial"/>
              </w:rPr>
              <w:t>The well-being of the learners is important when considering the ethics behind a research project. My partner and I will be observing the body language of the children to ensure that all participants are willing to carry on with the activity. Also by reassuring the children that their participation is voluntary will aim to prevent the children’s well-being from being affected.</w:t>
            </w:r>
          </w:p>
          <w:p w:rsidR="007C7C6C" w:rsidRPr="004C3A0B" w:rsidRDefault="007C7C6C" w:rsidP="001E13F4">
            <w:pPr>
              <w:autoSpaceDE w:val="0"/>
              <w:autoSpaceDN w:val="0"/>
              <w:adjustRightInd w:val="0"/>
              <w:rPr>
                <w:rFonts w:cs="Arial"/>
              </w:rPr>
            </w:pPr>
          </w:p>
        </w:tc>
      </w:tr>
    </w:tbl>
    <w:p w:rsidR="007C7C6C" w:rsidRPr="004C3A0B" w:rsidRDefault="007C7C6C" w:rsidP="007C7C6C">
      <w:pPr>
        <w:rPr>
          <w:rFonts w:ascii="Arial" w:hAnsi="Arial" w:cs="Arial"/>
          <w:bCs/>
        </w:rPr>
      </w:pPr>
    </w:p>
    <w:p w:rsidR="007C7C6C" w:rsidRPr="004C3A0B" w:rsidRDefault="007C7C6C" w:rsidP="007C7C6C">
      <w:pPr>
        <w:rPr>
          <w:rFonts w:ascii="Arial" w:hAnsi="Arial" w:cs="Arial"/>
          <w:bCs/>
        </w:rPr>
      </w:pPr>
    </w:p>
    <w:p w:rsidR="007C7C6C" w:rsidRPr="004C3A0B" w:rsidRDefault="007C7C6C" w:rsidP="007C7C6C">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C7C6C" w:rsidRPr="004C3A0B" w:rsidTr="001E13F4">
        <w:tc>
          <w:tcPr>
            <w:tcW w:w="9923" w:type="dxa"/>
            <w:gridSpan w:val="4"/>
            <w:tcBorders>
              <w:top w:val="single" w:sz="4" w:space="0" w:color="auto"/>
              <w:bottom w:val="single" w:sz="4" w:space="0" w:color="auto"/>
            </w:tcBorders>
            <w:shd w:val="clear" w:color="auto" w:fill="F2F2F2" w:themeFill="background1" w:themeFillShade="F2"/>
          </w:tcPr>
          <w:p w:rsidR="007C7C6C" w:rsidRPr="004C3A0B" w:rsidRDefault="007C7C6C" w:rsidP="001E13F4">
            <w:pPr>
              <w:autoSpaceDE w:val="0"/>
              <w:autoSpaceDN w:val="0"/>
              <w:adjustRightInd w:val="0"/>
              <w:rPr>
                <w:rFonts w:ascii="Arial" w:hAnsi="Arial" w:cs="Arial"/>
                <w:b/>
              </w:rPr>
            </w:pPr>
            <w:r w:rsidRPr="004C3A0B">
              <w:rPr>
                <w:rFonts w:ascii="Arial" w:hAnsi="Arial" w:cs="Arial"/>
                <w:b/>
              </w:rPr>
              <w:t>Disclosure and Barring Service</w:t>
            </w:r>
          </w:p>
        </w:tc>
      </w:tr>
      <w:tr w:rsidR="007C7C6C" w:rsidRPr="004C3A0B" w:rsidTr="001E13F4">
        <w:tc>
          <w:tcPr>
            <w:tcW w:w="6663" w:type="dxa"/>
            <w:tcBorders>
              <w:top w:val="single" w:sz="4" w:space="0" w:color="auto"/>
              <w:bottom w:val="single" w:sz="4" w:space="0" w:color="auto"/>
            </w:tcBorders>
            <w:shd w:val="clear" w:color="auto" w:fill="F2F2F2" w:themeFill="background1" w:themeFillShade="F2"/>
          </w:tcPr>
          <w:p w:rsidR="007C7C6C" w:rsidRPr="004C3A0B" w:rsidRDefault="007C7C6C" w:rsidP="001E13F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7C7C6C" w:rsidRPr="004C3A0B" w:rsidRDefault="007C7C6C" w:rsidP="001E13F4">
            <w:pPr>
              <w:autoSpaceDE w:val="0"/>
              <w:autoSpaceDN w:val="0"/>
              <w:adjustRightInd w:val="0"/>
              <w:jc w:val="center"/>
              <w:rPr>
                <w:rFonts w:ascii="Arial" w:hAnsi="Arial" w:cs="Arial"/>
                <w:b/>
              </w:rPr>
            </w:pPr>
          </w:p>
          <w:p w:rsidR="007C7C6C" w:rsidRPr="004C3A0B" w:rsidRDefault="007C7C6C" w:rsidP="001E13F4">
            <w:pPr>
              <w:autoSpaceDE w:val="0"/>
              <w:autoSpaceDN w:val="0"/>
              <w:adjustRightInd w:val="0"/>
              <w:jc w:val="center"/>
              <w:rPr>
                <w:rFonts w:ascii="Arial" w:hAnsi="Arial" w:cs="Arial"/>
                <w:b/>
              </w:rPr>
            </w:pPr>
          </w:p>
          <w:p w:rsidR="007C7C6C" w:rsidRPr="004C3A0B" w:rsidRDefault="007C7C6C" w:rsidP="001E13F4">
            <w:pPr>
              <w:autoSpaceDE w:val="0"/>
              <w:autoSpaceDN w:val="0"/>
              <w:adjustRightInd w:val="0"/>
              <w:rPr>
                <w:rFonts w:ascii="Arial" w:hAnsi="Arial" w:cs="Arial"/>
                <w:b/>
                <w:sz w:val="16"/>
                <w:szCs w:val="16"/>
              </w:rPr>
            </w:pPr>
          </w:p>
          <w:p w:rsidR="007C7C6C" w:rsidRPr="004C3A0B" w:rsidRDefault="007C7C6C" w:rsidP="001E13F4">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7C7C6C" w:rsidRPr="004C3A0B" w:rsidRDefault="007C7C6C" w:rsidP="001E13F4">
            <w:pPr>
              <w:autoSpaceDE w:val="0"/>
              <w:autoSpaceDN w:val="0"/>
              <w:adjustRightInd w:val="0"/>
              <w:jc w:val="center"/>
              <w:rPr>
                <w:rFonts w:ascii="Arial" w:hAnsi="Arial" w:cs="Arial"/>
                <w:b/>
              </w:rPr>
            </w:pPr>
          </w:p>
          <w:p w:rsidR="007C7C6C" w:rsidRPr="004C3A0B" w:rsidRDefault="007C7C6C" w:rsidP="001E13F4">
            <w:pPr>
              <w:autoSpaceDE w:val="0"/>
              <w:autoSpaceDN w:val="0"/>
              <w:adjustRightInd w:val="0"/>
              <w:jc w:val="center"/>
              <w:rPr>
                <w:rFonts w:ascii="Arial" w:hAnsi="Arial" w:cs="Arial"/>
                <w:b/>
              </w:rPr>
            </w:pPr>
          </w:p>
          <w:p w:rsidR="007C7C6C" w:rsidRPr="004C3A0B" w:rsidRDefault="007C7C6C" w:rsidP="001E13F4">
            <w:pPr>
              <w:autoSpaceDE w:val="0"/>
              <w:autoSpaceDN w:val="0"/>
              <w:adjustRightInd w:val="0"/>
              <w:rPr>
                <w:rFonts w:ascii="Arial" w:hAnsi="Arial" w:cs="Arial"/>
                <w:b/>
                <w:sz w:val="16"/>
                <w:szCs w:val="16"/>
              </w:rPr>
            </w:pPr>
          </w:p>
          <w:p w:rsidR="007C7C6C" w:rsidRPr="004C3A0B" w:rsidRDefault="007C7C6C" w:rsidP="001E13F4">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7C7C6C" w:rsidRPr="004C3A0B" w:rsidRDefault="007C7C6C" w:rsidP="001E13F4">
            <w:pPr>
              <w:autoSpaceDE w:val="0"/>
              <w:autoSpaceDN w:val="0"/>
              <w:adjustRightInd w:val="0"/>
              <w:jc w:val="center"/>
              <w:rPr>
                <w:rFonts w:ascii="Arial" w:hAnsi="Arial" w:cs="Arial"/>
                <w:b/>
              </w:rPr>
            </w:pPr>
          </w:p>
          <w:p w:rsidR="007C7C6C" w:rsidRPr="004C3A0B" w:rsidRDefault="007C7C6C" w:rsidP="001E13F4">
            <w:pPr>
              <w:autoSpaceDE w:val="0"/>
              <w:autoSpaceDN w:val="0"/>
              <w:adjustRightInd w:val="0"/>
              <w:jc w:val="center"/>
              <w:rPr>
                <w:rFonts w:ascii="Arial" w:hAnsi="Arial" w:cs="Arial"/>
                <w:b/>
              </w:rPr>
            </w:pPr>
          </w:p>
          <w:p w:rsidR="007C7C6C" w:rsidRPr="004C3A0B" w:rsidRDefault="007C7C6C" w:rsidP="001E13F4">
            <w:pPr>
              <w:autoSpaceDE w:val="0"/>
              <w:autoSpaceDN w:val="0"/>
              <w:adjustRightInd w:val="0"/>
              <w:rPr>
                <w:rFonts w:ascii="Arial" w:hAnsi="Arial" w:cs="Arial"/>
                <w:b/>
                <w:sz w:val="16"/>
                <w:szCs w:val="16"/>
              </w:rPr>
            </w:pPr>
          </w:p>
          <w:p w:rsidR="007C7C6C" w:rsidRPr="004C3A0B" w:rsidRDefault="007C7C6C" w:rsidP="001E13F4">
            <w:pPr>
              <w:autoSpaceDE w:val="0"/>
              <w:autoSpaceDN w:val="0"/>
              <w:adjustRightInd w:val="0"/>
              <w:jc w:val="center"/>
              <w:rPr>
                <w:rFonts w:ascii="Arial" w:hAnsi="Arial" w:cs="Arial"/>
                <w:b/>
              </w:rPr>
            </w:pPr>
            <w:r w:rsidRPr="004C3A0B">
              <w:rPr>
                <w:rFonts w:ascii="Arial" w:hAnsi="Arial" w:cs="Arial"/>
                <w:b/>
              </w:rPr>
              <w:t>N/A</w:t>
            </w:r>
          </w:p>
        </w:tc>
      </w:tr>
      <w:tr w:rsidR="007C7C6C" w:rsidRPr="004C3A0B" w:rsidTr="001E13F4">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rsidR="007C7C6C" w:rsidRPr="004C3A0B" w:rsidRDefault="007C7C6C" w:rsidP="001E13F4">
                <w:pPr>
                  <w:autoSpaceDE w:val="0"/>
                  <w:autoSpaceDN w:val="0"/>
                  <w:adjustRightInd w:val="0"/>
                  <w:jc w:val="center"/>
                  <w:rPr>
                    <w:rFonts w:ascii="Arial" w:hAnsi="Arial" w:cs="Arial"/>
                    <w:b/>
                    <w:sz w:val="16"/>
                    <w:szCs w:val="16"/>
                  </w:rPr>
                </w:pPr>
                <w:sdt>
                  <w:sdtPr>
                    <w:rPr>
                      <w:rFonts w:ascii="Arial" w:hAnsi="Arial" w:cs="Arial"/>
                      <w:b/>
                      <w:bCs/>
                      <w:sz w:val="24"/>
                    </w:rPr>
                    <w:id w:val="-1626153855"/>
                  </w:sdtPr>
                  <w:sdtContent>
                    <w:r>
                      <w:rPr>
                        <w:rFonts w:ascii="MS Gothic" w:eastAsia="MS Gothic" w:hAnsi="MS Gothic" w:cs="Arial" w:hint="eastAsia"/>
                        <w:b/>
                        <w:bCs/>
                        <w:sz w:val="24"/>
                      </w:rPr>
                      <w:t>×</w:t>
                    </w:r>
                  </w:sdtContent>
                </w:sdt>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rsidR="007C7C6C" w:rsidRPr="004C3A0B" w:rsidRDefault="007C7C6C" w:rsidP="001E13F4">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rsidR="007C7C6C" w:rsidRPr="004C3A0B" w:rsidRDefault="007C7C6C" w:rsidP="001E13F4">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7C7C6C" w:rsidRPr="004C3A0B" w:rsidRDefault="007C7C6C" w:rsidP="007C7C6C">
      <w:pPr>
        <w:rPr>
          <w:rFonts w:ascii="Arial" w:hAnsi="Arial" w:cs="Arial"/>
          <w:bCs/>
        </w:rPr>
      </w:pPr>
      <w:r w:rsidRPr="004C3A0B">
        <w:rPr>
          <w:rFonts w:ascii="Arial" w:hAnsi="Arial" w:cs="Arial"/>
          <w:b/>
          <w:bCs/>
        </w:rPr>
        <w:br w:type="page"/>
      </w:r>
    </w:p>
    <w:p w:rsidR="007C7C6C" w:rsidRPr="004C3A0B" w:rsidRDefault="007C7C6C" w:rsidP="007C7C6C">
      <w:pPr>
        <w:rPr>
          <w:rFonts w:ascii="Arial" w:hAnsi="Arial" w:cs="Arial"/>
          <w:b/>
          <w:bCs/>
        </w:rPr>
      </w:pPr>
      <w:r w:rsidRPr="004C3A0B">
        <w:rPr>
          <w:rFonts w:ascii="Arial" w:hAnsi="Arial" w:cs="Arial"/>
          <w:b/>
          <w:bCs/>
        </w:rPr>
        <w:lastRenderedPageBreak/>
        <w:t>SECTION I: Feedback, Consent and Confidentiality</w:t>
      </w:r>
    </w:p>
    <w:p w:rsidR="007C7C6C" w:rsidRPr="004C3A0B" w:rsidRDefault="007C7C6C" w:rsidP="007C7C6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C7C6C" w:rsidRPr="004C3A0B" w:rsidTr="001E13F4">
        <w:tc>
          <w:tcPr>
            <w:tcW w:w="9923" w:type="dxa"/>
            <w:tcBorders>
              <w:top w:val="single" w:sz="4" w:space="0" w:color="auto"/>
              <w:bottom w:val="single" w:sz="4" w:space="0" w:color="auto"/>
            </w:tcBorders>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b/>
              </w:rPr>
              <w:t>Feedback</w:t>
            </w:r>
          </w:p>
          <w:p w:rsidR="007C7C6C" w:rsidRPr="004C3A0B" w:rsidRDefault="007C7C6C" w:rsidP="001E13F4">
            <w:pPr>
              <w:rPr>
                <w:rFonts w:ascii="Arial" w:hAnsi="Arial" w:cs="Arial"/>
              </w:rPr>
            </w:pPr>
            <w:r w:rsidRPr="004C3A0B">
              <w:rPr>
                <w:rFonts w:ascii="Arial" w:hAnsi="Arial" w:cs="Arial"/>
              </w:rPr>
              <w:t xml:space="preserve">What feedback will be provided to participants, how will this be done and when? </w:t>
            </w:r>
          </w:p>
        </w:tc>
      </w:tr>
      <w:tr w:rsidR="007C7C6C" w:rsidRPr="004C3A0B" w:rsidTr="001E13F4">
        <w:tc>
          <w:tcPr>
            <w:tcW w:w="9923" w:type="dxa"/>
            <w:tcBorders>
              <w:top w:val="single" w:sz="4" w:space="0" w:color="auto"/>
              <w:bottom w:val="single" w:sz="4" w:space="0" w:color="auto"/>
            </w:tcBorders>
          </w:tcPr>
          <w:p w:rsidR="007C7C6C" w:rsidRDefault="007C7C6C" w:rsidP="001E13F4">
            <w:pPr>
              <w:autoSpaceDE w:val="0"/>
              <w:autoSpaceDN w:val="0"/>
              <w:adjustRightInd w:val="0"/>
              <w:rPr>
                <w:rFonts w:ascii="Arial" w:hAnsi="Arial" w:cs="Arial"/>
              </w:rPr>
            </w:pPr>
            <w:r>
              <w:rPr>
                <w:rFonts w:ascii="Arial" w:hAnsi="Arial" w:cs="Arial"/>
              </w:rPr>
              <w:t>My partner and I will provide feedback to all participants should they require it. Furthermore we will provide any information requested by the class teacher, senior mentor, head teacher or the participant’s parents. If we are required to provide a parent with data from our research it will only be the data collected on their child only. We will do this by providing hard copies of all of the information gathered from our research.</w:t>
            </w:r>
          </w:p>
          <w:p w:rsidR="007C7C6C" w:rsidRPr="004C3A0B" w:rsidRDefault="007C7C6C" w:rsidP="001E13F4">
            <w:pPr>
              <w:autoSpaceDE w:val="0"/>
              <w:autoSpaceDN w:val="0"/>
              <w:adjustRightInd w:val="0"/>
              <w:rPr>
                <w:rFonts w:cs="Arial"/>
              </w:rPr>
            </w:pPr>
          </w:p>
        </w:tc>
      </w:tr>
      <w:tr w:rsidR="007C7C6C" w:rsidRPr="004C3A0B" w:rsidTr="001E13F4">
        <w:tc>
          <w:tcPr>
            <w:tcW w:w="9923" w:type="dxa"/>
            <w:tcBorders>
              <w:top w:val="single" w:sz="4" w:space="0" w:color="auto"/>
              <w:bottom w:val="single" w:sz="4" w:space="0" w:color="auto"/>
            </w:tcBorders>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c>
          <w:tcPr>
            <w:tcW w:w="9923" w:type="dxa"/>
            <w:tcBorders>
              <w:top w:val="single" w:sz="4" w:space="0" w:color="auto"/>
              <w:bottom w:val="single" w:sz="4" w:space="0" w:color="auto"/>
            </w:tcBorders>
            <w:shd w:val="clear" w:color="auto" w:fill="F2F2F2" w:themeFill="background1" w:themeFillShade="F2"/>
          </w:tcPr>
          <w:p w:rsidR="007C7C6C" w:rsidRPr="004C3A0B" w:rsidRDefault="007C7C6C" w:rsidP="001E13F4">
            <w:pPr>
              <w:rPr>
                <w:rFonts w:ascii="Arial" w:hAnsi="Arial" w:cs="Arial"/>
              </w:rPr>
            </w:pPr>
            <w:r w:rsidRPr="004C3A0B">
              <w:rPr>
                <w:rFonts w:ascii="Arial" w:hAnsi="Arial" w:cs="Arial"/>
                <w:b/>
              </w:rPr>
              <w:t>Informed consent</w:t>
            </w:r>
          </w:p>
          <w:p w:rsidR="007C7C6C" w:rsidRPr="004C3A0B" w:rsidRDefault="007C7C6C" w:rsidP="001E13F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C7C6C" w:rsidRPr="004C3A0B" w:rsidTr="001E13F4">
        <w:tc>
          <w:tcPr>
            <w:tcW w:w="9923" w:type="dxa"/>
            <w:tcBorders>
              <w:top w:val="single" w:sz="4" w:space="0" w:color="auto"/>
              <w:bottom w:val="single" w:sz="4" w:space="0" w:color="auto"/>
            </w:tcBorders>
          </w:tcPr>
          <w:p w:rsidR="007C7C6C" w:rsidRDefault="007C7C6C" w:rsidP="001E13F4">
            <w:pPr>
              <w:autoSpaceDE w:val="0"/>
              <w:autoSpaceDN w:val="0"/>
              <w:adjustRightInd w:val="0"/>
              <w:rPr>
                <w:rFonts w:ascii="Arial" w:hAnsi="Arial" w:cs="Arial"/>
              </w:rPr>
            </w:pPr>
            <w:r>
              <w:rPr>
                <w:rFonts w:ascii="Arial" w:hAnsi="Arial" w:cs="Arial"/>
              </w:rPr>
              <w:t>Prior to obtaining written consent from the pupil’s parents or guardians we will inform potential participants about what will be involved. We have designed a pre-lesson script which introduces the lesson and the requirements. The script will familiarize the children with my research partner so the children become comfortable with my partner being in the room.</w:t>
            </w:r>
          </w:p>
          <w:p w:rsidR="007C7C6C" w:rsidRDefault="007C7C6C" w:rsidP="001E13F4">
            <w:pPr>
              <w:autoSpaceDE w:val="0"/>
              <w:autoSpaceDN w:val="0"/>
              <w:adjustRightInd w:val="0"/>
              <w:rPr>
                <w:rFonts w:ascii="Arial" w:hAnsi="Arial" w:cs="Arial"/>
              </w:rPr>
            </w:pPr>
            <w:r>
              <w:rPr>
                <w:rFonts w:ascii="Arial" w:hAnsi="Arial" w:cs="Arial"/>
              </w:rPr>
              <w:t>We will then be seeking written consent from the children’s parents or guardians so that we can be granted access to collect data from our research.</w:t>
            </w:r>
          </w:p>
          <w:p w:rsidR="007C7C6C" w:rsidRDefault="007C7C6C" w:rsidP="001E13F4">
            <w:pPr>
              <w:autoSpaceDE w:val="0"/>
              <w:autoSpaceDN w:val="0"/>
              <w:adjustRightInd w:val="0"/>
              <w:rPr>
                <w:rFonts w:ascii="Arial" w:hAnsi="Arial" w:cs="Arial"/>
              </w:rPr>
            </w:pPr>
            <w:r>
              <w:rPr>
                <w:rFonts w:ascii="Arial" w:hAnsi="Arial" w:cs="Arial"/>
              </w:rPr>
              <w:t xml:space="preserve">Furthermore, we will be continually seeking assent through pupil body language throughout the lesson, if we believe that a pupil no longer aspires to take part in the research then we will provide the pupil with an opportunity to remove </w:t>
            </w:r>
            <w:proofErr w:type="gramStart"/>
            <w:r>
              <w:rPr>
                <w:rFonts w:ascii="Arial" w:hAnsi="Arial" w:cs="Arial"/>
              </w:rPr>
              <w:t>themselves</w:t>
            </w:r>
            <w:proofErr w:type="gramEnd"/>
            <w:r>
              <w:rPr>
                <w:rFonts w:ascii="Arial" w:hAnsi="Arial" w:cs="Arial"/>
              </w:rPr>
              <w:t xml:space="preserve"> from the research process.</w:t>
            </w:r>
          </w:p>
          <w:p w:rsidR="007C7C6C" w:rsidRPr="004C3A0B" w:rsidRDefault="007C7C6C" w:rsidP="001E13F4">
            <w:pPr>
              <w:autoSpaceDE w:val="0"/>
              <w:autoSpaceDN w:val="0"/>
              <w:adjustRightInd w:val="0"/>
              <w:rPr>
                <w:rFonts w:cs="Arial"/>
              </w:rPr>
            </w:pPr>
          </w:p>
        </w:tc>
      </w:tr>
      <w:tr w:rsidR="007C7C6C" w:rsidRPr="004C3A0B" w:rsidTr="001E13F4">
        <w:tc>
          <w:tcPr>
            <w:tcW w:w="9923" w:type="dxa"/>
            <w:tcBorders>
              <w:top w:val="single" w:sz="4" w:space="0" w:color="auto"/>
              <w:bottom w:val="single" w:sz="4" w:space="0" w:color="auto"/>
            </w:tcBorders>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c>
          <w:tcPr>
            <w:tcW w:w="9923" w:type="dxa"/>
            <w:tcBorders>
              <w:top w:val="single" w:sz="4" w:space="0" w:color="auto"/>
              <w:bottom w:val="single" w:sz="4" w:space="0" w:color="auto"/>
            </w:tcBorders>
            <w:shd w:val="clear" w:color="auto" w:fill="F2F2F2" w:themeFill="background1" w:themeFillShade="F2"/>
          </w:tcPr>
          <w:p w:rsidR="007C7C6C" w:rsidRPr="004C3A0B" w:rsidRDefault="007C7C6C" w:rsidP="001E13F4">
            <w:pPr>
              <w:rPr>
                <w:rFonts w:ascii="Arial" w:hAnsi="Arial" w:cs="Arial"/>
                <w:b/>
              </w:rPr>
            </w:pPr>
            <w:r w:rsidRPr="004C3A0B">
              <w:rPr>
                <w:rFonts w:ascii="Arial" w:hAnsi="Arial" w:cs="Arial"/>
                <w:b/>
              </w:rPr>
              <w:t>Confidentiality / Anonymity</w:t>
            </w:r>
          </w:p>
          <w:p w:rsidR="007C7C6C" w:rsidRPr="004C3A0B" w:rsidRDefault="007C7C6C" w:rsidP="001E13F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C7C6C" w:rsidRPr="004C3A0B" w:rsidTr="001E13F4">
        <w:tc>
          <w:tcPr>
            <w:tcW w:w="9923" w:type="dxa"/>
            <w:tcBorders>
              <w:top w:val="single" w:sz="4" w:space="0" w:color="auto"/>
              <w:bottom w:val="single" w:sz="4" w:space="0" w:color="auto"/>
            </w:tcBorders>
          </w:tcPr>
          <w:p w:rsidR="007C7C6C" w:rsidRPr="004C3A0B" w:rsidRDefault="007C7C6C" w:rsidP="001E13F4">
            <w:pPr>
              <w:autoSpaceDE w:val="0"/>
              <w:autoSpaceDN w:val="0"/>
              <w:adjustRightInd w:val="0"/>
              <w:rPr>
                <w:rFonts w:ascii="Arial" w:hAnsi="Arial" w:cs="Arial"/>
              </w:rPr>
            </w:pPr>
            <w:r>
              <w:rPr>
                <w:rFonts w:ascii="Arial" w:hAnsi="Arial" w:cs="Arial"/>
              </w:rPr>
              <w:t xml:space="preserve">Throughout the research process we will not collect any personal data from any of the participants. </w:t>
            </w:r>
          </w:p>
          <w:p w:rsidR="007C7C6C" w:rsidRPr="004C3A0B" w:rsidRDefault="007C7C6C" w:rsidP="001E13F4">
            <w:pPr>
              <w:autoSpaceDE w:val="0"/>
              <w:autoSpaceDN w:val="0"/>
              <w:adjustRightInd w:val="0"/>
              <w:rPr>
                <w:rFonts w:ascii="Arial" w:hAnsi="Arial" w:cs="Arial"/>
              </w:rPr>
            </w:pPr>
            <w:r>
              <w:rPr>
                <w:rFonts w:ascii="Arial" w:hAnsi="Arial" w:cs="Arial"/>
              </w:rPr>
              <w:t xml:space="preserve">No individual will be identifiable from our research and we will refer to our pupils as pupil A, B, C, D, E or F. This will ensure confidentiality and anonymity at all times throughout our research and write up. Also, we will not mention any school names throughout our research and just provide a general description of the types of settings we are working in.  </w:t>
            </w:r>
          </w:p>
          <w:p w:rsidR="007C7C6C" w:rsidRPr="004C3A0B" w:rsidRDefault="007C7C6C" w:rsidP="001E13F4">
            <w:pPr>
              <w:autoSpaceDE w:val="0"/>
              <w:autoSpaceDN w:val="0"/>
              <w:adjustRightInd w:val="0"/>
              <w:rPr>
                <w:rFonts w:cs="Arial"/>
              </w:rPr>
            </w:pPr>
          </w:p>
        </w:tc>
      </w:tr>
    </w:tbl>
    <w:p w:rsidR="007C7C6C" w:rsidRPr="004C3A0B" w:rsidRDefault="007C7C6C" w:rsidP="007C7C6C">
      <w:pPr>
        <w:rPr>
          <w:rFonts w:ascii="Arial" w:hAnsi="Arial" w:cs="Arial"/>
        </w:rPr>
      </w:pPr>
    </w:p>
    <w:p w:rsidR="007C7C6C" w:rsidRPr="004C3A0B" w:rsidRDefault="007C7C6C" w:rsidP="007C7C6C">
      <w:pPr>
        <w:rPr>
          <w:rFonts w:ascii="Arial" w:hAnsi="Arial" w:cs="Arial"/>
        </w:rPr>
      </w:pPr>
    </w:p>
    <w:p w:rsidR="007C7C6C" w:rsidRPr="004C3A0B" w:rsidRDefault="007C7C6C" w:rsidP="007C7C6C">
      <w:pPr>
        <w:rPr>
          <w:rFonts w:ascii="Arial" w:hAnsi="Arial" w:cs="Arial"/>
          <w:b/>
          <w:bCs/>
        </w:rPr>
      </w:pPr>
      <w:r w:rsidRPr="004C3A0B">
        <w:rPr>
          <w:rFonts w:ascii="Arial" w:hAnsi="Arial" w:cs="Arial"/>
          <w:b/>
          <w:bCs/>
        </w:rPr>
        <w:br w:type="page"/>
      </w:r>
    </w:p>
    <w:p w:rsidR="007C7C6C" w:rsidRPr="004C3A0B" w:rsidRDefault="007C7C6C" w:rsidP="007C7C6C">
      <w:pPr>
        <w:rPr>
          <w:rFonts w:ascii="Arial" w:hAnsi="Arial" w:cs="Arial"/>
          <w:b/>
          <w:bCs/>
        </w:rPr>
      </w:pPr>
      <w:r w:rsidRPr="004C3A0B">
        <w:rPr>
          <w:rFonts w:ascii="Arial" w:hAnsi="Arial" w:cs="Arial"/>
          <w:b/>
          <w:bCs/>
        </w:rPr>
        <w:lastRenderedPageBreak/>
        <w:t>SECTION J: Data Protection and Storage</w:t>
      </w:r>
    </w:p>
    <w:p w:rsidR="007C7C6C" w:rsidRPr="004C3A0B" w:rsidRDefault="007C7C6C" w:rsidP="007C7C6C">
      <w:pPr>
        <w:rPr>
          <w:rFonts w:ascii="Arial" w:hAnsi="Arial" w:cs="Arial"/>
          <w:b/>
          <w:bCs/>
          <w:sz w:val="16"/>
          <w:szCs w:val="16"/>
        </w:rPr>
      </w:pPr>
    </w:p>
    <w:p w:rsidR="007C7C6C" w:rsidRPr="004C3A0B" w:rsidRDefault="007C7C6C" w:rsidP="007C7C6C">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7C7C6C" w:rsidRPr="004C3A0B" w:rsidTr="001E13F4">
        <w:tc>
          <w:tcPr>
            <w:tcW w:w="7763" w:type="dxa"/>
            <w:tcBorders>
              <w:top w:val="nil"/>
              <w:left w:val="nil"/>
            </w:tcBorders>
          </w:tcPr>
          <w:p w:rsidR="007C7C6C" w:rsidRPr="004C3A0B" w:rsidRDefault="007C7C6C" w:rsidP="001E13F4">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C7C6C" w:rsidRPr="004C3A0B" w:rsidTr="001E13F4">
        <w:trPr>
          <w:trHeight w:val="403"/>
        </w:trPr>
        <w:tc>
          <w:tcPr>
            <w:tcW w:w="7763" w:type="dxa"/>
            <w:shd w:val="clear" w:color="auto" w:fill="F2F2F2" w:themeFill="background1" w:themeFillShade="F2"/>
            <w:vAlign w:val="center"/>
          </w:tcPr>
          <w:p w:rsidR="007C7C6C"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C7C6C" w:rsidRPr="00204E14" w:rsidRDefault="007C7C6C" w:rsidP="001E13F4">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rsidR="007C7C6C" w:rsidRPr="00204E14" w:rsidRDefault="007C7C6C" w:rsidP="001E13F4">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rsidR="007C7C6C" w:rsidRPr="00204E14" w:rsidRDefault="007C7C6C" w:rsidP="001E13F4">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511453183"/>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9889" w:type="dxa"/>
            <w:gridSpan w:val="3"/>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C7C6C" w:rsidRPr="004C3A0B" w:rsidTr="001E13F4">
        <w:trPr>
          <w:trHeight w:val="403"/>
        </w:trPr>
        <w:tc>
          <w:tcPr>
            <w:tcW w:w="9889" w:type="dxa"/>
            <w:gridSpan w:val="3"/>
            <w:vAlign w:val="center"/>
          </w:tcPr>
          <w:p w:rsidR="007C7C6C" w:rsidRPr="004C3A0B" w:rsidRDefault="007C7C6C" w:rsidP="001E13F4">
            <w:pPr>
              <w:autoSpaceDE w:val="0"/>
              <w:autoSpaceDN w:val="0"/>
              <w:adjustRightInd w:val="0"/>
              <w:rPr>
                <w:rFonts w:ascii="Arial" w:hAnsi="Arial" w:cs="Arial"/>
                <w:sz w:val="22"/>
                <w:szCs w:val="22"/>
              </w:rPr>
            </w:pPr>
          </w:p>
          <w:p w:rsidR="007C7C6C" w:rsidRPr="004C3A0B" w:rsidRDefault="007C7C6C" w:rsidP="001E13F4">
            <w:pPr>
              <w:autoSpaceDE w:val="0"/>
              <w:autoSpaceDN w:val="0"/>
              <w:adjustRightInd w:val="0"/>
              <w:rPr>
                <w:rFonts w:cs="Arial"/>
              </w:rPr>
            </w:pPr>
          </w:p>
        </w:tc>
      </w:tr>
      <w:tr w:rsidR="007C7C6C" w:rsidRPr="004C3A0B" w:rsidTr="001E13F4">
        <w:trPr>
          <w:trHeight w:val="163"/>
        </w:trPr>
        <w:tc>
          <w:tcPr>
            <w:tcW w:w="9889" w:type="dxa"/>
            <w:gridSpan w:val="3"/>
            <w:vAlign w:val="center"/>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rPr>
          <w:trHeight w:val="403"/>
        </w:trPr>
        <w:tc>
          <w:tcPr>
            <w:tcW w:w="7763" w:type="dxa"/>
            <w:shd w:val="clear" w:color="auto" w:fill="F2F2F2" w:themeFill="background1" w:themeFillShade="F2"/>
            <w:vAlign w:val="center"/>
          </w:tcPr>
          <w:p w:rsidR="007C7C6C"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C7C6C" w:rsidRPr="00204E14" w:rsidRDefault="007C7C6C" w:rsidP="001E13F4">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C7C6C" w:rsidRPr="004C3A0B" w:rsidRDefault="007C7C6C" w:rsidP="001E13F4">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726451402"/>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9889" w:type="dxa"/>
            <w:gridSpan w:val="3"/>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C7C6C" w:rsidRPr="004C3A0B" w:rsidTr="001E13F4">
        <w:trPr>
          <w:trHeight w:val="403"/>
        </w:trPr>
        <w:tc>
          <w:tcPr>
            <w:tcW w:w="9889" w:type="dxa"/>
            <w:gridSpan w:val="3"/>
            <w:vAlign w:val="center"/>
          </w:tcPr>
          <w:p w:rsidR="007C7C6C" w:rsidRPr="004C3A0B" w:rsidRDefault="007C7C6C" w:rsidP="001E13F4">
            <w:pPr>
              <w:autoSpaceDE w:val="0"/>
              <w:autoSpaceDN w:val="0"/>
              <w:adjustRightInd w:val="0"/>
              <w:rPr>
                <w:rFonts w:ascii="Arial" w:hAnsi="Arial" w:cs="Arial"/>
                <w:sz w:val="22"/>
                <w:szCs w:val="22"/>
              </w:rPr>
            </w:pPr>
          </w:p>
          <w:p w:rsidR="007C7C6C" w:rsidRPr="004C3A0B" w:rsidRDefault="007C7C6C" w:rsidP="001E13F4">
            <w:pPr>
              <w:autoSpaceDE w:val="0"/>
              <w:autoSpaceDN w:val="0"/>
              <w:adjustRightInd w:val="0"/>
              <w:rPr>
                <w:rFonts w:cs="Arial"/>
              </w:rPr>
            </w:pPr>
          </w:p>
        </w:tc>
      </w:tr>
    </w:tbl>
    <w:p w:rsidR="007C7C6C" w:rsidRDefault="007C7C6C" w:rsidP="007C7C6C">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C7C6C" w:rsidRPr="004C3A0B" w:rsidTr="001E13F4">
        <w:trPr>
          <w:trHeight w:val="439"/>
        </w:trPr>
        <w:tc>
          <w:tcPr>
            <w:tcW w:w="7763" w:type="dxa"/>
          </w:tcPr>
          <w:p w:rsidR="007C7C6C" w:rsidRPr="004C3A0B" w:rsidRDefault="007C7C6C" w:rsidP="001E13F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C7C6C" w:rsidRPr="004C3A0B" w:rsidTr="001E13F4">
        <w:trPr>
          <w:trHeight w:val="439"/>
        </w:trPr>
        <w:tc>
          <w:tcPr>
            <w:tcW w:w="7763" w:type="dxa"/>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sdt>
                <w:sdtPr>
                  <w:rPr>
                    <w:rFonts w:ascii="Arial" w:hAnsi="Arial" w:cs="Arial"/>
                    <w:b/>
                    <w:bCs/>
                    <w:sz w:val="22"/>
                    <w:szCs w:val="22"/>
                  </w:rPr>
                  <w:id w:val="-342158864"/>
                </w:sdtPr>
                <w:sdtContent>
                  <w:p w:rsidR="007C7C6C"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C7C6C" w:rsidRPr="004C3A0B" w:rsidRDefault="007C7C6C" w:rsidP="001E13F4">
                <w:pPr>
                  <w:autoSpaceDE w:val="0"/>
                  <w:autoSpaceDN w:val="0"/>
                  <w:adjustRightInd w:val="0"/>
                  <w:jc w:val="center"/>
                  <w:rPr>
                    <w:rFonts w:ascii="Arial" w:hAnsi="Arial" w:cs="Arial"/>
                    <w:bCs/>
                    <w:sz w:val="22"/>
                    <w:szCs w:val="22"/>
                  </w:rPr>
                </w:pPr>
              </w:p>
            </w:sdtContent>
          </w:sdt>
        </w:tc>
        <w:tc>
          <w:tcPr>
            <w:tcW w:w="1134" w:type="dxa"/>
          </w:tcPr>
          <w:sdt>
            <w:sdtPr>
              <w:rPr>
                <w:rFonts w:ascii="Arial" w:hAnsi="Arial" w:cs="Arial"/>
                <w:b/>
                <w:bCs/>
                <w:sz w:val="22"/>
                <w:szCs w:val="22"/>
              </w:rPr>
              <w:id w:val="124512450"/>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33423296"/>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7763" w:type="dxa"/>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1593276618"/>
                  </w:sdtPr>
                  <w:sdtContent>
                    <w:r>
                      <w:rPr>
                        <w:rFonts w:ascii="MS Gothic" w:eastAsia="MS Gothic" w:hAnsi="MS Gothic" w:cs="Arial" w:hint="eastAsia"/>
                        <w:b/>
                        <w:bCs/>
                        <w:sz w:val="24"/>
                        <w:szCs w:val="22"/>
                      </w:rPr>
                      <w:t>×</w:t>
                    </w:r>
                  </w:sdtContent>
                </w:sdt>
              </w:p>
            </w:sdtContent>
          </w:sdt>
        </w:tc>
      </w:tr>
      <w:tr w:rsidR="007C7C6C" w:rsidRPr="004C3A0B" w:rsidTr="001E13F4">
        <w:trPr>
          <w:trHeight w:val="439"/>
        </w:trPr>
        <w:tc>
          <w:tcPr>
            <w:tcW w:w="7763" w:type="dxa"/>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1630086552"/>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7763" w:type="dxa"/>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sdt>
                <w:sdtPr>
                  <w:rPr>
                    <w:rFonts w:ascii="Arial" w:hAnsi="Arial" w:cs="Arial"/>
                    <w:b/>
                    <w:bCs/>
                    <w:sz w:val="22"/>
                    <w:szCs w:val="22"/>
                  </w:rPr>
                  <w:id w:val="-1583672708"/>
                </w:sdtPr>
                <w:sdtContent>
                  <w:p w:rsidR="007C7C6C" w:rsidRPr="00057B0D"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1134" w:type="dxa"/>
          </w:tcPr>
          <w:sdt>
            <w:sdtPr>
              <w:rPr>
                <w:rFonts w:ascii="Arial" w:hAnsi="Arial" w:cs="Arial"/>
                <w:b/>
                <w:bCs/>
                <w:sz w:val="22"/>
                <w:szCs w:val="22"/>
              </w:rPr>
              <w:id w:val="243309197"/>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1211413217"/>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7763" w:type="dxa"/>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sdt>
                <w:sdtPr>
                  <w:rPr>
                    <w:rFonts w:ascii="Arial" w:hAnsi="Arial" w:cs="Arial"/>
                    <w:b/>
                    <w:bCs/>
                    <w:sz w:val="22"/>
                    <w:szCs w:val="22"/>
                  </w:rPr>
                  <w:id w:val="-721296155"/>
                </w:sdtPr>
                <w:sdtContent>
                  <w:p w:rsidR="007C7C6C"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C7C6C" w:rsidRPr="004C3A0B" w:rsidRDefault="007C7C6C" w:rsidP="001E13F4">
                <w:pPr>
                  <w:autoSpaceDE w:val="0"/>
                  <w:autoSpaceDN w:val="0"/>
                  <w:adjustRightInd w:val="0"/>
                  <w:jc w:val="center"/>
                  <w:rPr>
                    <w:rFonts w:ascii="Arial" w:hAnsi="Arial" w:cs="Arial"/>
                    <w:bCs/>
                    <w:sz w:val="22"/>
                    <w:szCs w:val="22"/>
                  </w:rPr>
                </w:pPr>
              </w:p>
            </w:sdtContent>
          </w:sdt>
        </w:tc>
        <w:tc>
          <w:tcPr>
            <w:tcW w:w="1134" w:type="dxa"/>
          </w:tcPr>
          <w:sdt>
            <w:sdtPr>
              <w:rPr>
                <w:rFonts w:ascii="Arial" w:hAnsi="Arial" w:cs="Arial"/>
                <w:b/>
                <w:bCs/>
                <w:sz w:val="22"/>
                <w:szCs w:val="22"/>
              </w:rPr>
              <w:id w:val="-1031489010"/>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1725791523"/>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7763" w:type="dxa"/>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1959324060"/>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7763" w:type="dxa"/>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Other – specify:</w:t>
            </w:r>
          </w:p>
          <w:p w:rsidR="007C7C6C" w:rsidRPr="004C3A0B" w:rsidRDefault="007C7C6C" w:rsidP="001E13F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rsidR="007C7C6C" w:rsidRPr="004C3A0B" w:rsidRDefault="007C7C6C" w:rsidP="001E13F4">
                <w:pPr>
                  <w:autoSpaceDE w:val="0"/>
                  <w:autoSpaceDN w:val="0"/>
                  <w:adjustRightInd w:val="0"/>
                  <w:jc w:val="center"/>
                  <w:rPr>
                    <w:rFonts w:ascii="Arial" w:hAnsi="Arial" w:cs="Arial"/>
                    <w:sz w:val="22"/>
                    <w:szCs w:val="22"/>
                  </w:rPr>
                </w:pPr>
                <w:sdt>
                  <w:sdtPr>
                    <w:rPr>
                      <w:rFonts w:ascii="Arial" w:hAnsi="Arial" w:cs="Arial"/>
                      <w:b/>
                      <w:bCs/>
                      <w:sz w:val="24"/>
                      <w:szCs w:val="22"/>
                    </w:rPr>
                    <w:id w:val="2023664553"/>
                  </w:sdtPr>
                  <w:sdtContent>
                    <w:r>
                      <w:rPr>
                        <w:rFonts w:ascii="MS Gothic" w:eastAsia="MS Gothic" w:hAnsi="MS Gothic" w:cs="Arial" w:hint="eastAsia"/>
                        <w:b/>
                        <w:bCs/>
                        <w:sz w:val="24"/>
                        <w:szCs w:val="22"/>
                      </w:rPr>
                      <w:t>×</w:t>
                    </w:r>
                  </w:sdtContent>
                </w:sdt>
              </w:p>
            </w:sdtContent>
          </w:sdt>
        </w:tc>
      </w:tr>
      <w:tr w:rsidR="007C7C6C" w:rsidRPr="004C3A0B" w:rsidTr="001E13F4">
        <w:trPr>
          <w:trHeight w:val="403"/>
        </w:trPr>
        <w:tc>
          <w:tcPr>
            <w:tcW w:w="9889" w:type="dxa"/>
            <w:gridSpan w:val="3"/>
          </w:tcPr>
          <w:p w:rsidR="007C7C6C" w:rsidRDefault="007C7C6C" w:rsidP="001E13F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C7C6C" w:rsidRPr="004C3A0B" w:rsidTr="001E13F4">
        <w:trPr>
          <w:trHeight w:val="403"/>
        </w:trPr>
        <w:tc>
          <w:tcPr>
            <w:tcW w:w="9889" w:type="dxa"/>
            <w:gridSpan w:val="3"/>
          </w:tcPr>
          <w:p w:rsidR="007C7C6C" w:rsidRDefault="007C7C6C" w:rsidP="001E13F4">
            <w:pPr>
              <w:autoSpaceDE w:val="0"/>
              <w:autoSpaceDN w:val="0"/>
              <w:adjustRightInd w:val="0"/>
              <w:rPr>
                <w:rFonts w:ascii="Arial" w:hAnsi="Arial" w:cs="Arial"/>
                <w:bCs/>
                <w:sz w:val="22"/>
                <w:szCs w:val="22"/>
              </w:rPr>
            </w:pPr>
          </w:p>
          <w:p w:rsidR="007C7C6C" w:rsidRPr="00775A43" w:rsidRDefault="007C7C6C" w:rsidP="001E13F4">
            <w:pPr>
              <w:autoSpaceDE w:val="0"/>
              <w:autoSpaceDN w:val="0"/>
              <w:adjustRightInd w:val="0"/>
              <w:rPr>
                <w:rFonts w:ascii="Arial" w:hAnsi="Arial" w:cs="Arial"/>
                <w:bCs/>
                <w:sz w:val="22"/>
                <w:szCs w:val="22"/>
              </w:rPr>
            </w:pPr>
            <w:r w:rsidRPr="00775A43">
              <w:rPr>
                <w:rFonts w:ascii="Arial" w:hAnsi="Arial" w:cs="Arial"/>
                <w:bCs/>
                <w:sz w:val="22"/>
                <w:szCs w:val="22"/>
              </w:rPr>
              <w:t>Whilst I will not be collecting any personal data, the data that I will collect will be stored on my password protected computer</w:t>
            </w:r>
            <w:r>
              <w:rPr>
                <w:rFonts w:ascii="Arial" w:hAnsi="Arial" w:cs="Arial"/>
                <w:bCs/>
                <w:sz w:val="22"/>
                <w:szCs w:val="22"/>
              </w:rPr>
              <w:t>.</w:t>
            </w:r>
          </w:p>
          <w:p w:rsidR="007C7C6C" w:rsidRDefault="007C7C6C" w:rsidP="001E13F4">
            <w:pPr>
              <w:autoSpaceDE w:val="0"/>
              <w:autoSpaceDN w:val="0"/>
              <w:adjustRightInd w:val="0"/>
              <w:rPr>
                <w:rFonts w:ascii="Arial" w:hAnsi="Arial" w:cs="Arial"/>
                <w:b/>
                <w:bCs/>
                <w:sz w:val="22"/>
                <w:szCs w:val="22"/>
              </w:rPr>
            </w:pPr>
          </w:p>
          <w:p w:rsidR="007C7C6C" w:rsidRDefault="007C7C6C" w:rsidP="001E13F4">
            <w:pPr>
              <w:autoSpaceDE w:val="0"/>
              <w:autoSpaceDN w:val="0"/>
              <w:adjustRightInd w:val="0"/>
              <w:rPr>
                <w:rFonts w:ascii="Arial" w:hAnsi="Arial" w:cs="Arial"/>
                <w:b/>
                <w:bCs/>
                <w:sz w:val="22"/>
                <w:szCs w:val="22"/>
              </w:rPr>
            </w:pPr>
          </w:p>
        </w:tc>
      </w:tr>
      <w:tr w:rsidR="007C7C6C" w:rsidRPr="004C3A0B" w:rsidTr="001E13F4">
        <w:trPr>
          <w:trHeight w:val="439"/>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7C7C6C" w:rsidRPr="004C3A0B" w:rsidRDefault="007C7C6C" w:rsidP="001E13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C7C6C" w:rsidRPr="004C3A0B" w:rsidTr="001E13F4">
        <w:trPr>
          <w:trHeight w:val="439"/>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sdt>
                <w:sdtPr>
                  <w:rPr>
                    <w:rFonts w:ascii="Arial" w:hAnsi="Arial" w:cs="Arial"/>
                    <w:b/>
                    <w:bCs/>
                    <w:sz w:val="22"/>
                    <w:szCs w:val="22"/>
                  </w:rPr>
                  <w:id w:val="251478404"/>
                </w:sdtPr>
                <w:sdtContent>
                  <w:sdt>
                    <w:sdtPr>
                      <w:rPr>
                        <w:rFonts w:ascii="Arial" w:hAnsi="Arial" w:cs="Arial"/>
                        <w:b/>
                        <w:bCs/>
                        <w:sz w:val="22"/>
                        <w:szCs w:val="22"/>
                      </w:rPr>
                      <w:id w:val="-892737559"/>
                    </w:sdtPr>
                    <w:sdtContent>
                      <w:p w:rsidR="007C7C6C" w:rsidRPr="00B64212"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sdt>
                <w:sdtPr>
                  <w:rPr>
                    <w:rFonts w:ascii="Arial" w:hAnsi="Arial" w:cs="Arial"/>
                    <w:b/>
                    <w:bCs/>
                    <w:sz w:val="22"/>
                    <w:szCs w:val="22"/>
                  </w:rPr>
                  <w:id w:val="1360939324"/>
                </w:sdtPr>
                <w:sdtContent>
                  <w:p w:rsidR="007C7C6C" w:rsidRPr="00B64212"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39"/>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7C7C6C" w:rsidRPr="004C3A0B" w:rsidRDefault="007C7C6C" w:rsidP="001E13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sdt>
                <w:sdtPr>
                  <w:rPr>
                    <w:rFonts w:ascii="Arial" w:hAnsi="Arial" w:cs="Arial"/>
                    <w:b/>
                    <w:bCs/>
                    <w:sz w:val="22"/>
                    <w:szCs w:val="22"/>
                  </w:rPr>
                  <w:id w:val="1317768915"/>
                </w:sdtPr>
                <w:sdtContent>
                  <w:p w:rsidR="007C7C6C" w:rsidRPr="00B64212"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sdt>
                <w:sdtPr>
                  <w:rPr>
                    <w:rFonts w:ascii="Arial" w:hAnsi="Arial" w:cs="Arial"/>
                    <w:b/>
                    <w:bCs/>
                    <w:sz w:val="22"/>
                    <w:szCs w:val="22"/>
                  </w:rPr>
                  <w:id w:val="1421982157"/>
                </w:sdtPr>
                <w:sdtContent>
                  <w:p w:rsidR="007C7C6C" w:rsidRPr="00B64212"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sdt>
                <w:sdtPr>
                  <w:rPr>
                    <w:rFonts w:ascii="Arial" w:hAnsi="Arial" w:cs="Arial"/>
                    <w:b/>
                    <w:bCs/>
                    <w:sz w:val="22"/>
                    <w:szCs w:val="22"/>
                  </w:rPr>
                  <w:id w:val="929079444"/>
                </w:sdtPr>
                <w:sdtContent>
                  <w:p w:rsidR="007C7C6C" w:rsidRPr="00B64212"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sdt>
                <w:sdtPr>
                  <w:rPr>
                    <w:rFonts w:ascii="Arial" w:hAnsi="Arial" w:cs="Arial"/>
                    <w:b/>
                    <w:bCs/>
                    <w:sz w:val="22"/>
                    <w:szCs w:val="22"/>
                  </w:rPr>
                  <w:id w:val="1291777186"/>
                </w:sdtPr>
                <w:sdtContent>
                  <w:p w:rsidR="007C7C6C" w:rsidRPr="00B64212"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7C7C6C" w:rsidRPr="004C3A0B" w:rsidTr="001E13F4">
        <w:trPr>
          <w:trHeight w:val="403"/>
        </w:trPr>
        <w:tc>
          <w:tcPr>
            <w:tcW w:w="7763"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sdt>
                <w:sdtPr>
                  <w:rPr>
                    <w:rFonts w:ascii="Arial" w:hAnsi="Arial" w:cs="Arial"/>
                    <w:b/>
                    <w:bCs/>
                    <w:sz w:val="22"/>
                    <w:szCs w:val="22"/>
                  </w:rPr>
                  <w:id w:val="-757291081"/>
                </w:sdtPr>
                <w:sdtContent>
                  <w:p w:rsidR="007C7C6C" w:rsidRPr="00B64212"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7C7C6C" w:rsidRPr="004C3A0B" w:rsidRDefault="007C7C6C" w:rsidP="001E13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C7C6C" w:rsidRPr="004C3A0B" w:rsidTr="001E13F4">
        <w:trPr>
          <w:trHeight w:val="403"/>
        </w:trPr>
        <w:tc>
          <w:tcPr>
            <w:tcW w:w="9889" w:type="dxa"/>
            <w:gridSpan w:val="3"/>
            <w:shd w:val="clear" w:color="auto" w:fill="F2F2F2" w:themeFill="background1" w:themeFillShade="F2"/>
            <w:vAlign w:val="center"/>
          </w:tcPr>
          <w:p w:rsidR="007C7C6C" w:rsidRPr="004C3A0B" w:rsidRDefault="007C7C6C" w:rsidP="001E13F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7C7C6C" w:rsidRPr="004C3A0B" w:rsidTr="001E13F4">
        <w:trPr>
          <w:trHeight w:val="403"/>
        </w:trPr>
        <w:tc>
          <w:tcPr>
            <w:tcW w:w="9889" w:type="dxa"/>
            <w:gridSpan w:val="3"/>
            <w:vAlign w:val="center"/>
          </w:tcPr>
          <w:p w:rsidR="007C7C6C" w:rsidRDefault="007C7C6C" w:rsidP="001E13F4">
            <w:pPr>
              <w:autoSpaceDE w:val="0"/>
              <w:autoSpaceDN w:val="0"/>
              <w:adjustRightInd w:val="0"/>
              <w:rPr>
                <w:rFonts w:ascii="Arial" w:hAnsi="Arial" w:cs="Arial"/>
                <w:sz w:val="22"/>
                <w:szCs w:val="22"/>
              </w:rPr>
            </w:pPr>
          </w:p>
          <w:p w:rsidR="007C7C6C" w:rsidRDefault="007C7C6C" w:rsidP="001E13F4">
            <w:pPr>
              <w:autoSpaceDE w:val="0"/>
              <w:autoSpaceDN w:val="0"/>
              <w:adjustRightInd w:val="0"/>
              <w:rPr>
                <w:rFonts w:ascii="Arial" w:hAnsi="Arial" w:cs="Arial"/>
                <w:sz w:val="22"/>
                <w:szCs w:val="22"/>
              </w:rPr>
            </w:pPr>
            <w:r>
              <w:rPr>
                <w:rFonts w:ascii="Arial" w:hAnsi="Arial" w:cs="Arial"/>
                <w:sz w:val="22"/>
                <w:szCs w:val="22"/>
              </w:rPr>
              <w:t>Data will be shared with research partner in order to discuss and analyse results. However, the data shared will ensure participants are not identifiable. My partner and I will be responsible for the storing of our setting’s data. We will ensure that we follow the procedures from the BERA and EWC guidelines upon handling the data that we collect. We will also adhere to the university’s data management policy.</w:t>
            </w:r>
          </w:p>
          <w:p w:rsidR="007C7C6C" w:rsidRPr="004C3A0B" w:rsidRDefault="007C7C6C" w:rsidP="001E13F4">
            <w:pPr>
              <w:autoSpaceDE w:val="0"/>
              <w:autoSpaceDN w:val="0"/>
              <w:adjustRightInd w:val="0"/>
              <w:rPr>
                <w:rFonts w:ascii="Arial" w:hAnsi="Arial" w:cs="Arial"/>
                <w:sz w:val="22"/>
                <w:szCs w:val="22"/>
              </w:rPr>
            </w:pPr>
            <w:r>
              <w:rPr>
                <w:rFonts w:ascii="Arial" w:hAnsi="Arial" w:cs="Arial"/>
                <w:sz w:val="22"/>
                <w:szCs w:val="22"/>
              </w:rPr>
              <w:t>Data will be stored securely by the researcher partner within the school within they are working and this will be stored in a password protected computer. It will be kept until the completion of the Primary PGCE programme.</w:t>
            </w:r>
          </w:p>
          <w:p w:rsidR="007C7C6C" w:rsidRPr="004C3A0B" w:rsidRDefault="007C7C6C" w:rsidP="001E13F4">
            <w:pPr>
              <w:autoSpaceDE w:val="0"/>
              <w:autoSpaceDN w:val="0"/>
              <w:adjustRightInd w:val="0"/>
              <w:rPr>
                <w:rFonts w:cs="Arial"/>
              </w:rPr>
            </w:pPr>
          </w:p>
        </w:tc>
      </w:tr>
    </w:tbl>
    <w:p w:rsidR="007C7C6C" w:rsidRPr="004C3A0B" w:rsidRDefault="007C7C6C" w:rsidP="007C7C6C">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C7C6C" w:rsidRPr="004C3A0B" w:rsidTr="001E13F4">
        <w:trPr>
          <w:trHeight w:val="403"/>
        </w:trPr>
        <w:tc>
          <w:tcPr>
            <w:tcW w:w="9889" w:type="dxa"/>
            <w:shd w:val="clear" w:color="auto" w:fill="F2F2F2" w:themeFill="background1" w:themeFillShade="F2"/>
            <w:vAlign w:val="center"/>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C7C6C" w:rsidRPr="004C3A0B" w:rsidTr="001E13F4">
        <w:trPr>
          <w:trHeight w:val="403"/>
        </w:trPr>
        <w:tc>
          <w:tcPr>
            <w:tcW w:w="9889" w:type="dxa"/>
            <w:vAlign w:val="center"/>
          </w:tcPr>
          <w:p w:rsidR="007C7C6C" w:rsidRDefault="007C7C6C" w:rsidP="001E13F4">
            <w:pPr>
              <w:autoSpaceDE w:val="0"/>
              <w:autoSpaceDN w:val="0"/>
              <w:adjustRightInd w:val="0"/>
              <w:rPr>
                <w:rFonts w:ascii="Arial" w:hAnsi="Arial" w:cs="Arial"/>
                <w:sz w:val="22"/>
                <w:szCs w:val="22"/>
              </w:rPr>
            </w:pPr>
            <w:r>
              <w:rPr>
                <w:rFonts w:ascii="Arial" w:hAnsi="Arial" w:cs="Arial"/>
                <w:sz w:val="22"/>
                <w:szCs w:val="22"/>
              </w:rPr>
              <w:t xml:space="preserve"> </w:t>
            </w:r>
          </w:p>
          <w:p w:rsidR="007C7C6C" w:rsidRDefault="007C7C6C" w:rsidP="001E13F4">
            <w:pPr>
              <w:autoSpaceDE w:val="0"/>
              <w:autoSpaceDN w:val="0"/>
              <w:adjustRightInd w:val="0"/>
              <w:rPr>
                <w:rFonts w:ascii="Arial" w:hAnsi="Arial" w:cs="Arial"/>
                <w:sz w:val="22"/>
                <w:szCs w:val="22"/>
              </w:rPr>
            </w:pPr>
            <w:r>
              <w:rPr>
                <w:rFonts w:ascii="Arial" w:hAnsi="Arial" w:cs="Arial"/>
                <w:sz w:val="22"/>
                <w:szCs w:val="22"/>
              </w:rPr>
              <w:t>Gethin Jennings</w:t>
            </w:r>
          </w:p>
          <w:p w:rsidR="007C7C6C" w:rsidRPr="004C3A0B" w:rsidRDefault="007C7C6C" w:rsidP="001E13F4">
            <w:pPr>
              <w:autoSpaceDE w:val="0"/>
              <w:autoSpaceDN w:val="0"/>
              <w:adjustRightInd w:val="0"/>
              <w:rPr>
                <w:rFonts w:ascii="Arial" w:hAnsi="Arial" w:cs="Arial"/>
                <w:sz w:val="22"/>
                <w:szCs w:val="22"/>
              </w:rPr>
            </w:pPr>
            <w:r>
              <w:rPr>
                <w:rFonts w:ascii="Arial" w:hAnsi="Arial" w:cs="Arial"/>
                <w:sz w:val="22"/>
                <w:szCs w:val="22"/>
              </w:rPr>
              <w:t>Joe Bushell</w:t>
            </w:r>
          </w:p>
          <w:p w:rsidR="007C7C6C" w:rsidRPr="004C3A0B" w:rsidRDefault="007C7C6C" w:rsidP="001E13F4">
            <w:pPr>
              <w:autoSpaceDE w:val="0"/>
              <w:autoSpaceDN w:val="0"/>
              <w:adjustRightInd w:val="0"/>
              <w:rPr>
                <w:rFonts w:cs="Arial"/>
              </w:rPr>
            </w:pPr>
          </w:p>
        </w:tc>
      </w:tr>
      <w:tr w:rsidR="007C7C6C" w:rsidRPr="004C3A0B" w:rsidTr="001E13F4">
        <w:trPr>
          <w:trHeight w:val="233"/>
        </w:trPr>
        <w:tc>
          <w:tcPr>
            <w:tcW w:w="9889" w:type="dxa"/>
            <w:vAlign w:val="center"/>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rPr>
          <w:trHeight w:val="403"/>
        </w:trPr>
        <w:tc>
          <w:tcPr>
            <w:tcW w:w="9889" w:type="dxa"/>
            <w:shd w:val="clear" w:color="auto" w:fill="F2F2F2" w:themeFill="background1" w:themeFillShade="F2"/>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C7C6C" w:rsidRPr="004C3A0B" w:rsidTr="001E13F4">
        <w:trPr>
          <w:trHeight w:val="403"/>
        </w:trPr>
        <w:tc>
          <w:tcPr>
            <w:tcW w:w="9889" w:type="dxa"/>
          </w:tcPr>
          <w:p w:rsidR="007C7C6C" w:rsidRPr="004C3A0B" w:rsidRDefault="007C7C6C" w:rsidP="001E13F4">
            <w:pPr>
              <w:autoSpaceDE w:val="0"/>
              <w:autoSpaceDN w:val="0"/>
              <w:adjustRightInd w:val="0"/>
              <w:rPr>
                <w:rFonts w:ascii="Arial" w:hAnsi="Arial" w:cs="Arial"/>
                <w:sz w:val="22"/>
                <w:szCs w:val="22"/>
              </w:rPr>
            </w:pPr>
          </w:p>
          <w:p w:rsidR="007C7C6C" w:rsidRPr="004C3A0B" w:rsidRDefault="007C7C6C" w:rsidP="001E13F4">
            <w:pPr>
              <w:autoSpaceDE w:val="0"/>
              <w:autoSpaceDN w:val="0"/>
              <w:adjustRightInd w:val="0"/>
              <w:rPr>
                <w:rFonts w:ascii="Arial" w:hAnsi="Arial" w:cs="Arial"/>
                <w:sz w:val="22"/>
                <w:szCs w:val="22"/>
              </w:rPr>
            </w:pPr>
            <w:r>
              <w:rPr>
                <w:rFonts w:ascii="Arial" w:hAnsi="Arial" w:cs="Arial"/>
                <w:sz w:val="22"/>
                <w:szCs w:val="22"/>
              </w:rPr>
              <w:t>Each partner will take responsibility for collecting data in their school.</w:t>
            </w:r>
          </w:p>
          <w:p w:rsidR="007C7C6C" w:rsidRPr="004C3A0B" w:rsidRDefault="007C7C6C" w:rsidP="001E13F4">
            <w:pPr>
              <w:autoSpaceDE w:val="0"/>
              <w:autoSpaceDN w:val="0"/>
              <w:adjustRightInd w:val="0"/>
              <w:rPr>
                <w:rFonts w:cs="Arial"/>
              </w:rPr>
            </w:pPr>
          </w:p>
        </w:tc>
      </w:tr>
      <w:tr w:rsidR="007C7C6C" w:rsidRPr="004C3A0B" w:rsidTr="001E13F4">
        <w:trPr>
          <w:trHeight w:val="233"/>
        </w:trPr>
        <w:tc>
          <w:tcPr>
            <w:tcW w:w="9889" w:type="dxa"/>
          </w:tcPr>
          <w:p w:rsidR="007C7C6C" w:rsidRPr="004C3A0B" w:rsidRDefault="007C7C6C" w:rsidP="001E13F4">
            <w:pPr>
              <w:autoSpaceDE w:val="0"/>
              <w:autoSpaceDN w:val="0"/>
              <w:adjustRightInd w:val="0"/>
              <w:rPr>
                <w:rFonts w:ascii="Arial" w:hAnsi="Arial" w:cs="Arial"/>
                <w:sz w:val="16"/>
                <w:szCs w:val="16"/>
              </w:rPr>
            </w:pPr>
          </w:p>
        </w:tc>
      </w:tr>
      <w:tr w:rsidR="007C7C6C" w:rsidRPr="004C3A0B" w:rsidTr="001E13F4">
        <w:trPr>
          <w:trHeight w:val="403"/>
        </w:trPr>
        <w:tc>
          <w:tcPr>
            <w:tcW w:w="9889" w:type="dxa"/>
            <w:shd w:val="clear" w:color="auto" w:fill="F2F2F2" w:themeFill="background1" w:themeFillShade="F2"/>
          </w:tcPr>
          <w:p w:rsidR="007C7C6C" w:rsidRPr="004C3A0B" w:rsidRDefault="007C7C6C" w:rsidP="001E13F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C7C6C" w:rsidRPr="004C3A0B" w:rsidTr="001E13F4">
        <w:trPr>
          <w:trHeight w:val="403"/>
        </w:trPr>
        <w:tc>
          <w:tcPr>
            <w:tcW w:w="9889" w:type="dxa"/>
          </w:tcPr>
          <w:p w:rsidR="007C7C6C" w:rsidRDefault="007C7C6C" w:rsidP="001E13F4">
            <w:pPr>
              <w:autoSpaceDE w:val="0"/>
              <w:autoSpaceDN w:val="0"/>
              <w:adjustRightInd w:val="0"/>
              <w:rPr>
                <w:rFonts w:ascii="Arial" w:hAnsi="Arial" w:cs="Arial"/>
                <w:sz w:val="22"/>
                <w:szCs w:val="22"/>
              </w:rPr>
            </w:pPr>
          </w:p>
          <w:p w:rsidR="007C7C6C" w:rsidRDefault="007C7C6C" w:rsidP="001E13F4">
            <w:pPr>
              <w:autoSpaceDE w:val="0"/>
              <w:autoSpaceDN w:val="0"/>
              <w:adjustRightInd w:val="0"/>
              <w:rPr>
                <w:rFonts w:ascii="Arial" w:hAnsi="Arial" w:cs="Arial"/>
                <w:sz w:val="22"/>
                <w:szCs w:val="22"/>
              </w:rPr>
            </w:pPr>
            <w:r>
              <w:rPr>
                <w:rFonts w:ascii="Arial" w:hAnsi="Arial" w:cs="Arial"/>
                <w:sz w:val="22"/>
                <w:szCs w:val="22"/>
              </w:rPr>
              <w:lastRenderedPageBreak/>
              <w:t>Data will be stored securely by the researcher partner within the school they are working and this will be stored on a password protected computer. According to the UWTSD research ethics code of conduct, my partner and I should take appropriate measures to protect the research participants throughout the research lifecycle.  The data collected during the research will be kept until the completion of the Primary PGCE programme.</w:t>
            </w:r>
          </w:p>
          <w:p w:rsidR="007C7C6C" w:rsidRPr="004C3A0B" w:rsidRDefault="007C7C6C" w:rsidP="001E13F4">
            <w:pPr>
              <w:autoSpaceDE w:val="0"/>
              <w:autoSpaceDN w:val="0"/>
              <w:adjustRightInd w:val="0"/>
              <w:rPr>
                <w:rFonts w:cs="Arial"/>
              </w:rPr>
            </w:pPr>
          </w:p>
        </w:tc>
      </w:tr>
    </w:tbl>
    <w:p w:rsidR="007C7C6C" w:rsidRPr="004C3A0B" w:rsidRDefault="007C7C6C" w:rsidP="007C7C6C">
      <w:pPr>
        <w:rPr>
          <w:rFonts w:ascii="Arial" w:hAnsi="Arial" w:cs="Arial"/>
          <w:b/>
          <w:bCs/>
        </w:rPr>
      </w:pPr>
      <w:r w:rsidRPr="004C3A0B">
        <w:rPr>
          <w:rFonts w:ascii="Arial" w:hAnsi="Arial" w:cs="Arial"/>
          <w:sz w:val="16"/>
          <w:szCs w:val="16"/>
        </w:rPr>
        <w:lastRenderedPageBreak/>
        <w:br w:type="page"/>
      </w:r>
    </w:p>
    <w:p w:rsidR="007C7C6C" w:rsidRPr="004C3A0B" w:rsidRDefault="007C7C6C" w:rsidP="007C7C6C">
      <w:pPr>
        <w:rPr>
          <w:rFonts w:ascii="Arial" w:hAnsi="Arial" w:cs="Arial"/>
          <w:b/>
          <w:bCs/>
        </w:rPr>
      </w:pPr>
      <w:r w:rsidRPr="004C3A0B">
        <w:rPr>
          <w:rFonts w:ascii="Arial" w:hAnsi="Arial" w:cs="Arial"/>
          <w:b/>
          <w:bCs/>
        </w:rPr>
        <w:lastRenderedPageBreak/>
        <w:t>SECTION K: Declaration</w:t>
      </w:r>
    </w:p>
    <w:p w:rsidR="007C7C6C" w:rsidRPr="004C3A0B" w:rsidRDefault="007C7C6C" w:rsidP="007C7C6C">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C7C6C" w:rsidRPr="004C3A0B" w:rsidTr="001E13F4">
        <w:trPr>
          <w:trHeight w:val="1807"/>
        </w:trPr>
        <w:tc>
          <w:tcPr>
            <w:tcW w:w="9881" w:type="dxa"/>
            <w:gridSpan w:val="4"/>
            <w:shd w:val="clear" w:color="auto" w:fill="F2F2F2" w:themeFill="background1" w:themeFillShade="F2"/>
            <w:vAlign w:val="center"/>
          </w:tcPr>
          <w:p w:rsidR="007C7C6C" w:rsidRPr="004C3A0B" w:rsidRDefault="007C7C6C" w:rsidP="001E13F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7C7C6C" w:rsidRPr="004C3A0B" w:rsidRDefault="007C7C6C" w:rsidP="001E13F4">
            <w:pPr>
              <w:jc w:val="both"/>
              <w:rPr>
                <w:rFonts w:ascii="Arial" w:hAnsi="Arial" w:cs="Arial"/>
                <w:b/>
                <w:bCs/>
                <w:color w:val="000000"/>
              </w:rPr>
            </w:pPr>
          </w:p>
          <w:p w:rsidR="007C7C6C" w:rsidRPr="004C3A0B" w:rsidRDefault="007C7C6C" w:rsidP="001E13F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9" w:history="1">
              <w:r w:rsidRPr="004C3A0B">
                <w:rPr>
                  <w:rStyle w:val="Hyperlink"/>
                  <w:rFonts w:ascii="Arial" w:hAnsi="Arial" w:cs="Arial"/>
                </w:rPr>
                <w:t>Research Ethics and Integrity Code of Practice</w:t>
              </w:r>
            </w:hyperlink>
          </w:p>
        </w:tc>
      </w:tr>
      <w:tr w:rsidR="007C7C6C" w:rsidRPr="004C3A0B" w:rsidTr="001E13F4">
        <w:trPr>
          <w:trHeight w:val="657"/>
        </w:trPr>
        <w:tc>
          <w:tcPr>
            <w:tcW w:w="3219" w:type="dxa"/>
            <w:tcBorders>
              <w:right w:val="nil"/>
            </w:tcBorders>
            <w:vAlign w:val="center"/>
          </w:tcPr>
          <w:p w:rsidR="007C7C6C" w:rsidRPr="004C3A0B" w:rsidRDefault="007C7C6C" w:rsidP="001E13F4">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7C7C6C" w:rsidRPr="004C3A0B" w:rsidRDefault="007C7C6C" w:rsidP="001E13F4">
            <w:pPr>
              <w:spacing w:before="100" w:beforeAutospacing="1" w:after="100" w:afterAutospacing="1"/>
              <w:rPr>
                <w:rFonts w:ascii="Arial" w:hAnsi="Arial" w:cs="Arial"/>
              </w:rPr>
            </w:pPr>
          </w:p>
        </w:tc>
        <w:tc>
          <w:tcPr>
            <w:tcW w:w="850" w:type="dxa"/>
            <w:tcBorders>
              <w:right w:val="nil"/>
            </w:tcBorders>
            <w:vAlign w:val="center"/>
          </w:tcPr>
          <w:p w:rsidR="007C7C6C" w:rsidRPr="004C3A0B" w:rsidRDefault="007C7C6C" w:rsidP="001E13F4">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7C7C6C" w:rsidRPr="004C3A0B" w:rsidRDefault="007C7C6C" w:rsidP="001E13F4">
            <w:pPr>
              <w:spacing w:before="100" w:beforeAutospacing="1" w:after="100" w:afterAutospacing="1"/>
              <w:rPr>
                <w:rFonts w:ascii="Arial" w:hAnsi="Arial" w:cs="Arial"/>
              </w:rPr>
            </w:pPr>
          </w:p>
        </w:tc>
      </w:tr>
    </w:tbl>
    <w:p w:rsidR="007C7C6C" w:rsidRPr="004C3A0B" w:rsidRDefault="007C7C6C" w:rsidP="007C7C6C">
      <w:pPr>
        <w:rPr>
          <w:rFonts w:ascii="Arial" w:hAnsi="Arial" w:cs="Arial"/>
        </w:rPr>
      </w:pPr>
    </w:p>
    <w:p w:rsidR="007C7C6C" w:rsidRPr="004C3A0B" w:rsidRDefault="007C7C6C" w:rsidP="007C7C6C">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C7C6C" w:rsidRPr="004C3A0B" w:rsidTr="001E13F4">
        <w:trPr>
          <w:trHeight w:val="346"/>
        </w:trPr>
        <w:tc>
          <w:tcPr>
            <w:tcW w:w="3227" w:type="dxa"/>
            <w:shd w:val="clear" w:color="auto" w:fill="F2F2F2"/>
            <w:vAlign w:val="center"/>
          </w:tcPr>
          <w:p w:rsidR="007C7C6C" w:rsidRPr="004C3A0B" w:rsidRDefault="007C7C6C" w:rsidP="001E13F4">
            <w:pPr>
              <w:pStyle w:val="ListParagraph"/>
              <w:ind w:left="0"/>
              <w:rPr>
                <w:rFonts w:ascii="Arial" w:hAnsi="Arial" w:cs="Arial"/>
              </w:rPr>
            </w:pPr>
            <w:r>
              <w:rPr>
                <w:rFonts w:ascii="Arial" w:hAnsi="Arial" w:cs="Arial"/>
              </w:rPr>
              <w:t xml:space="preserve">Teacher / Senior Mentor / </w:t>
            </w:r>
            <w:proofErr w:type="spellStart"/>
            <w:r>
              <w:rPr>
                <w:rFonts w:ascii="Arial" w:hAnsi="Arial" w:cs="Arial"/>
              </w:rPr>
              <w:t>Headteacher</w:t>
            </w:r>
            <w:proofErr w:type="spellEnd"/>
            <w:r w:rsidRPr="004C3A0B">
              <w:rPr>
                <w:rFonts w:ascii="Arial" w:hAnsi="Arial" w:cs="Arial"/>
              </w:rPr>
              <w:t>:</w:t>
            </w:r>
          </w:p>
        </w:tc>
        <w:tc>
          <w:tcPr>
            <w:tcW w:w="3969" w:type="dxa"/>
            <w:shd w:val="clear" w:color="auto" w:fill="auto"/>
            <w:vAlign w:val="center"/>
          </w:tcPr>
          <w:p w:rsidR="007C7C6C" w:rsidRPr="004C3A0B" w:rsidRDefault="007C7C6C" w:rsidP="001E13F4">
            <w:pPr>
              <w:pStyle w:val="ListParagraph"/>
              <w:ind w:left="0"/>
              <w:rPr>
                <w:rFonts w:ascii="Arial" w:hAnsi="Arial" w:cs="Arial"/>
              </w:rPr>
            </w:pPr>
          </w:p>
        </w:tc>
      </w:tr>
      <w:tr w:rsidR="007C7C6C" w:rsidRPr="004C3A0B" w:rsidTr="001E13F4">
        <w:trPr>
          <w:trHeight w:val="347"/>
        </w:trPr>
        <w:tc>
          <w:tcPr>
            <w:tcW w:w="3227" w:type="dxa"/>
            <w:shd w:val="clear" w:color="auto" w:fill="F2F2F2"/>
            <w:vAlign w:val="center"/>
          </w:tcPr>
          <w:p w:rsidR="007C7C6C" w:rsidRPr="004C3A0B" w:rsidRDefault="007C7C6C" w:rsidP="001E13F4">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7C7C6C" w:rsidRDefault="007C7C6C" w:rsidP="001E13F4">
            <w:pPr>
              <w:pStyle w:val="ListParagraph"/>
              <w:ind w:left="0"/>
              <w:rPr>
                <w:rFonts w:ascii="Arial" w:hAnsi="Arial" w:cs="Arial"/>
              </w:rPr>
            </w:pPr>
          </w:p>
          <w:p w:rsidR="007C7C6C" w:rsidRPr="002D4CEE" w:rsidRDefault="007C7C6C" w:rsidP="001E13F4">
            <w:pPr>
              <w:pStyle w:val="ListParagraph"/>
              <w:ind w:left="0"/>
              <w:rPr>
                <w:rFonts w:ascii="Arial" w:hAnsi="Arial" w:cs="Arial"/>
                <w:color w:val="0000FF"/>
              </w:rPr>
            </w:pPr>
          </w:p>
        </w:tc>
      </w:tr>
      <w:tr w:rsidR="007C7C6C" w:rsidRPr="004C3A0B" w:rsidTr="001E13F4">
        <w:trPr>
          <w:trHeight w:val="347"/>
        </w:trPr>
        <w:tc>
          <w:tcPr>
            <w:tcW w:w="3227" w:type="dxa"/>
            <w:shd w:val="clear" w:color="auto" w:fill="F2F2F2"/>
            <w:vAlign w:val="center"/>
          </w:tcPr>
          <w:p w:rsidR="007C7C6C" w:rsidRPr="004C3A0B" w:rsidRDefault="007C7C6C" w:rsidP="001E13F4">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7C7C6C" w:rsidRPr="004C3A0B" w:rsidRDefault="007C7C6C" w:rsidP="001E13F4">
            <w:pPr>
              <w:pStyle w:val="ListParagraph"/>
              <w:ind w:left="0"/>
              <w:rPr>
                <w:rFonts w:ascii="Arial" w:hAnsi="Arial" w:cs="Arial"/>
              </w:rPr>
            </w:pPr>
          </w:p>
        </w:tc>
      </w:tr>
    </w:tbl>
    <w:p w:rsidR="007C7C6C" w:rsidRDefault="007C7C6C" w:rsidP="007C7C6C">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C7C6C" w:rsidRPr="004C3A0B" w:rsidTr="001E13F4">
        <w:trPr>
          <w:trHeight w:val="346"/>
        </w:trPr>
        <w:tc>
          <w:tcPr>
            <w:tcW w:w="3227" w:type="dxa"/>
            <w:shd w:val="clear" w:color="auto" w:fill="F2F2F2"/>
            <w:vAlign w:val="center"/>
          </w:tcPr>
          <w:p w:rsidR="007C7C6C" w:rsidRPr="004C3A0B" w:rsidRDefault="007C7C6C" w:rsidP="001E13F4">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rsidR="007C7C6C" w:rsidRPr="004C3A0B" w:rsidRDefault="007C7C6C" w:rsidP="001E13F4">
            <w:pPr>
              <w:pStyle w:val="ListParagraph"/>
              <w:ind w:left="0"/>
              <w:rPr>
                <w:rFonts w:ascii="Arial" w:hAnsi="Arial" w:cs="Arial"/>
              </w:rPr>
            </w:pPr>
          </w:p>
        </w:tc>
      </w:tr>
      <w:tr w:rsidR="007C7C6C" w:rsidRPr="004C3A0B" w:rsidTr="001E13F4">
        <w:trPr>
          <w:trHeight w:val="347"/>
        </w:trPr>
        <w:tc>
          <w:tcPr>
            <w:tcW w:w="3227" w:type="dxa"/>
            <w:shd w:val="clear" w:color="auto" w:fill="F2F2F2"/>
            <w:vAlign w:val="center"/>
          </w:tcPr>
          <w:p w:rsidR="007C7C6C" w:rsidRPr="004C3A0B" w:rsidRDefault="007C7C6C" w:rsidP="001E13F4">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7C7C6C" w:rsidRPr="004C3A0B" w:rsidRDefault="007C7C6C" w:rsidP="001E13F4">
            <w:pPr>
              <w:pStyle w:val="ListParagraph"/>
              <w:ind w:left="0"/>
              <w:rPr>
                <w:rFonts w:ascii="Arial" w:hAnsi="Arial" w:cs="Arial"/>
              </w:rPr>
            </w:pPr>
          </w:p>
          <w:p w:rsidR="007C7C6C" w:rsidRPr="004C3A0B" w:rsidRDefault="007C7C6C" w:rsidP="001E13F4">
            <w:pPr>
              <w:pStyle w:val="ListParagraph"/>
              <w:ind w:left="0"/>
              <w:rPr>
                <w:rFonts w:ascii="Arial" w:hAnsi="Arial" w:cs="Arial"/>
              </w:rPr>
            </w:pPr>
          </w:p>
        </w:tc>
      </w:tr>
      <w:tr w:rsidR="007C7C6C" w:rsidRPr="004C3A0B" w:rsidTr="001E13F4">
        <w:trPr>
          <w:trHeight w:val="347"/>
        </w:trPr>
        <w:tc>
          <w:tcPr>
            <w:tcW w:w="3227" w:type="dxa"/>
            <w:shd w:val="clear" w:color="auto" w:fill="F2F2F2"/>
            <w:vAlign w:val="center"/>
          </w:tcPr>
          <w:p w:rsidR="007C7C6C" w:rsidRPr="004C3A0B" w:rsidRDefault="007C7C6C" w:rsidP="001E13F4">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7C7C6C" w:rsidRPr="004C3A0B" w:rsidRDefault="007C7C6C" w:rsidP="001E13F4">
            <w:pPr>
              <w:pStyle w:val="ListParagraph"/>
              <w:ind w:left="0"/>
              <w:rPr>
                <w:rFonts w:ascii="Arial" w:hAnsi="Arial" w:cs="Arial"/>
              </w:rPr>
            </w:pPr>
          </w:p>
        </w:tc>
      </w:tr>
    </w:tbl>
    <w:p w:rsidR="007C7C6C" w:rsidRPr="004C3A0B" w:rsidRDefault="007C7C6C" w:rsidP="007C7C6C">
      <w:pPr>
        <w:rPr>
          <w:rFonts w:ascii="Arial" w:hAnsi="Arial" w:cs="Arial"/>
        </w:rPr>
      </w:pPr>
    </w:p>
    <w:p w:rsidR="007C7C6C" w:rsidRPr="004C3A0B" w:rsidRDefault="007C7C6C" w:rsidP="007C7C6C">
      <w:pPr>
        <w:rPr>
          <w:rFonts w:ascii="Arial" w:hAnsi="Arial" w:cs="Arial"/>
        </w:rPr>
      </w:pPr>
    </w:p>
    <w:p w:rsidR="007C7C6C" w:rsidRPr="004C3A0B" w:rsidRDefault="007C7C6C" w:rsidP="007C7C6C">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C7C6C" w:rsidRPr="004C3A0B" w:rsidTr="001E13F4">
        <w:trPr>
          <w:trHeight w:val="491"/>
        </w:trPr>
        <w:tc>
          <w:tcPr>
            <w:tcW w:w="675" w:type="dxa"/>
            <w:shd w:val="clear" w:color="auto" w:fill="BFBFBF" w:themeFill="background1" w:themeFillShade="BF"/>
            <w:vAlign w:val="center"/>
          </w:tcPr>
          <w:sdt>
            <w:sdtPr>
              <w:rPr>
                <w:rFonts w:ascii="Arial" w:hAnsi="Arial" w:cs="Arial"/>
                <w:b/>
                <w:bCs/>
              </w:rPr>
              <w:id w:val="1454446193"/>
            </w:sdtPr>
            <w:sdtContent>
              <w:sdt>
                <w:sdtPr>
                  <w:rPr>
                    <w:rFonts w:ascii="Arial" w:hAnsi="Arial" w:cs="Arial"/>
                    <w:b/>
                    <w:bCs/>
                    <w:sz w:val="22"/>
                    <w:szCs w:val="22"/>
                  </w:rPr>
                  <w:id w:val="-553933550"/>
                </w:sdtPr>
                <w:sdtContent>
                  <w:sdt>
                    <w:sdtPr>
                      <w:rPr>
                        <w:rFonts w:ascii="Arial" w:hAnsi="Arial" w:cs="Arial"/>
                        <w:b/>
                        <w:bCs/>
                        <w:sz w:val="22"/>
                        <w:szCs w:val="22"/>
                      </w:rPr>
                      <w:id w:val="-739170294"/>
                    </w:sdtPr>
                    <w:sdtContent>
                      <w:p w:rsidR="007C7C6C" w:rsidRPr="0094258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c>
          <w:tcPr>
            <w:tcW w:w="9356" w:type="dxa"/>
            <w:vAlign w:val="center"/>
          </w:tcPr>
          <w:p w:rsidR="007C7C6C" w:rsidRPr="004C3A0B" w:rsidRDefault="007C7C6C" w:rsidP="001E13F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C7C6C" w:rsidRPr="004C3A0B" w:rsidTr="001E13F4">
        <w:trPr>
          <w:trHeight w:val="413"/>
        </w:trPr>
        <w:tc>
          <w:tcPr>
            <w:tcW w:w="675" w:type="dxa"/>
            <w:shd w:val="clear" w:color="auto" w:fill="BFBFBF" w:themeFill="background1" w:themeFillShade="BF"/>
            <w:vAlign w:val="center"/>
          </w:tcPr>
          <w:sdt>
            <w:sdtPr>
              <w:rPr>
                <w:rFonts w:ascii="Arial" w:hAnsi="Arial" w:cs="Arial"/>
                <w:b/>
                <w:bCs/>
              </w:rPr>
              <w:id w:val="-17703630"/>
            </w:sdtPr>
            <w:sdtContent>
              <w:sdt>
                <w:sdtPr>
                  <w:rPr>
                    <w:rFonts w:ascii="Arial" w:hAnsi="Arial" w:cs="Arial"/>
                    <w:b/>
                    <w:bCs/>
                    <w:sz w:val="22"/>
                    <w:szCs w:val="22"/>
                  </w:rPr>
                  <w:id w:val="930708303"/>
                </w:sdtPr>
                <w:sdtContent>
                  <w:p w:rsidR="007C7C6C" w:rsidRPr="0094258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7C7C6C" w:rsidRPr="004C3A0B" w:rsidRDefault="007C7C6C" w:rsidP="001E13F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C7C6C" w:rsidRPr="004C3A0B" w:rsidTr="001E13F4">
        <w:trPr>
          <w:trHeight w:val="419"/>
        </w:trPr>
        <w:tc>
          <w:tcPr>
            <w:tcW w:w="675" w:type="dxa"/>
            <w:shd w:val="clear" w:color="auto" w:fill="BFBFBF" w:themeFill="background1" w:themeFillShade="BF"/>
            <w:vAlign w:val="center"/>
          </w:tcPr>
          <w:sdt>
            <w:sdtPr>
              <w:rPr>
                <w:rFonts w:ascii="Arial" w:hAnsi="Arial" w:cs="Arial"/>
                <w:b/>
                <w:bCs/>
              </w:rPr>
              <w:id w:val="1393921880"/>
            </w:sdtPr>
            <w:sdtContent>
              <w:sdt>
                <w:sdtPr>
                  <w:rPr>
                    <w:rFonts w:ascii="Arial" w:hAnsi="Arial" w:cs="Arial"/>
                    <w:b/>
                    <w:bCs/>
                    <w:sz w:val="22"/>
                    <w:szCs w:val="22"/>
                  </w:rPr>
                  <w:id w:val="-1863735978"/>
                </w:sdtPr>
                <w:sdtContent>
                  <w:p w:rsidR="007C7C6C" w:rsidRPr="0094258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7C7C6C" w:rsidRPr="004C3A0B" w:rsidRDefault="007C7C6C" w:rsidP="001E13F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C7C6C" w:rsidRPr="004C3A0B" w:rsidTr="001E13F4">
        <w:trPr>
          <w:trHeight w:val="492"/>
        </w:trPr>
        <w:tc>
          <w:tcPr>
            <w:tcW w:w="675" w:type="dxa"/>
            <w:shd w:val="clear" w:color="auto" w:fill="BFBFBF" w:themeFill="background1" w:themeFillShade="BF"/>
            <w:vAlign w:val="center"/>
          </w:tcPr>
          <w:sdt>
            <w:sdtPr>
              <w:rPr>
                <w:rFonts w:ascii="Arial" w:hAnsi="Arial" w:cs="Arial"/>
                <w:b/>
                <w:bCs/>
              </w:rPr>
              <w:id w:val="-1978295672"/>
            </w:sdtPr>
            <w:sdtContent>
              <w:sdt>
                <w:sdtPr>
                  <w:rPr>
                    <w:rFonts w:ascii="Arial" w:hAnsi="Arial" w:cs="Arial"/>
                    <w:b/>
                    <w:bCs/>
                    <w:sz w:val="22"/>
                    <w:szCs w:val="22"/>
                  </w:rPr>
                  <w:id w:val="-174646339"/>
                </w:sdtPr>
                <w:sdtContent>
                  <w:p w:rsidR="007C7C6C" w:rsidRPr="0094258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7C7C6C" w:rsidRPr="004C3A0B" w:rsidRDefault="007C7C6C" w:rsidP="001E13F4">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C7C6C" w:rsidRPr="004C3A0B" w:rsidTr="001E13F4">
        <w:trPr>
          <w:trHeight w:val="492"/>
        </w:trPr>
        <w:tc>
          <w:tcPr>
            <w:tcW w:w="675" w:type="dxa"/>
            <w:shd w:val="clear" w:color="auto" w:fill="BFBFBF" w:themeFill="background1" w:themeFillShade="BF"/>
            <w:vAlign w:val="center"/>
          </w:tcPr>
          <w:sdt>
            <w:sdtPr>
              <w:rPr>
                <w:rFonts w:ascii="Arial" w:hAnsi="Arial" w:cs="Arial"/>
                <w:b/>
                <w:bCs/>
              </w:rPr>
              <w:id w:val="1893926499"/>
            </w:sdtPr>
            <w:sdtContent>
              <w:sdt>
                <w:sdtPr>
                  <w:rPr>
                    <w:rFonts w:ascii="Arial" w:hAnsi="Arial" w:cs="Arial"/>
                    <w:b/>
                    <w:bCs/>
                    <w:sz w:val="22"/>
                    <w:szCs w:val="22"/>
                  </w:rPr>
                  <w:id w:val="956993931"/>
                </w:sdtPr>
                <w:sdtContent>
                  <w:sdt>
                    <w:sdtPr>
                      <w:rPr>
                        <w:rFonts w:ascii="Arial" w:hAnsi="Arial" w:cs="Arial"/>
                        <w:b/>
                        <w:bCs/>
                        <w:sz w:val="22"/>
                        <w:szCs w:val="22"/>
                      </w:rPr>
                      <w:id w:val="2055337828"/>
                    </w:sdtPr>
                    <w:sdtContent>
                      <w:p w:rsidR="007C7C6C" w:rsidRPr="0094258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sdtContent>
          </w:sdt>
        </w:tc>
        <w:tc>
          <w:tcPr>
            <w:tcW w:w="9356" w:type="dxa"/>
            <w:vAlign w:val="center"/>
          </w:tcPr>
          <w:p w:rsidR="007C7C6C" w:rsidRDefault="007C7C6C" w:rsidP="001E13F4">
            <w:pPr>
              <w:rPr>
                <w:rFonts w:ascii="Arial" w:hAnsi="Arial" w:cs="Arial"/>
                <w:sz w:val="22"/>
                <w:szCs w:val="22"/>
              </w:rPr>
            </w:pPr>
          </w:p>
          <w:p w:rsidR="007C7C6C" w:rsidRDefault="007C7C6C" w:rsidP="001E13F4">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C7C6C" w:rsidRPr="004C3A0B" w:rsidRDefault="007C7C6C" w:rsidP="001E13F4">
            <w:pPr>
              <w:rPr>
                <w:rFonts w:ascii="Arial" w:hAnsi="Arial" w:cs="Arial"/>
                <w:sz w:val="22"/>
                <w:szCs w:val="22"/>
              </w:rPr>
            </w:pPr>
          </w:p>
        </w:tc>
      </w:tr>
      <w:tr w:rsidR="007C7C6C" w:rsidRPr="004C3A0B" w:rsidTr="001E13F4">
        <w:trPr>
          <w:trHeight w:val="626"/>
        </w:trPr>
        <w:tc>
          <w:tcPr>
            <w:tcW w:w="675" w:type="dxa"/>
            <w:shd w:val="clear" w:color="auto" w:fill="BFBFBF" w:themeFill="background1" w:themeFillShade="BF"/>
            <w:vAlign w:val="center"/>
          </w:tcPr>
          <w:sdt>
            <w:sdtPr>
              <w:rPr>
                <w:rFonts w:ascii="Arial" w:hAnsi="Arial" w:cs="Arial"/>
                <w:b/>
                <w:bCs/>
              </w:rPr>
              <w:id w:val="1189257540"/>
            </w:sdtPr>
            <w:sdtContent>
              <w:sdt>
                <w:sdtPr>
                  <w:rPr>
                    <w:rFonts w:ascii="Arial" w:hAnsi="Arial" w:cs="Arial"/>
                    <w:b/>
                    <w:bCs/>
                    <w:sz w:val="22"/>
                    <w:szCs w:val="22"/>
                  </w:rPr>
                  <w:id w:val="-721901900"/>
                </w:sdtPr>
                <w:sdtContent>
                  <w:p w:rsidR="007C7C6C" w:rsidRPr="0094258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7C7C6C" w:rsidRPr="004C3A0B" w:rsidRDefault="007C7C6C" w:rsidP="001E13F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C7C6C" w:rsidRPr="004C3A0B" w:rsidTr="001E13F4">
        <w:trPr>
          <w:trHeight w:val="968"/>
        </w:trPr>
        <w:tc>
          <w:tcPr>
            <w:tcW w:w="675" w:type="dxa"/>
            <w:shd w:val="clear" w:color="auto" w:fill="BFBFBF" w:themeFill="background1" w:themeFillShade="BF"/>
            <w:vAlign w:val="center"/>
          </w:tcPr>
          <w:sdt>
            <w:sdtPr>
              <w:rPr>
                <w:rFonts w:ascii="Arial" w:hAnsi="Arial" w:cs="Arial"/>
                <w:b/>
                <w:bCs/>
              </w:rPr>
              <w:id w:val="1030683582"/>
            </w:sdtPr>
            <w:sdtContent>
              <w:sdt>
                <w:sdtPr>
                  <w:rPr>
                    <w:rFonts w:ascii="Arial" w:hAnsi="Arial" w:cs="Arial"/>
                    <w:b/>
                    <w:bCs/>
                    <w:sz w:val="22"/>
                    <w:szCs w:val="22"/>
                  </w:rPr>
                  <w:id w:val="-1846391773"/>
                </w:sdtPr>
                <w:sdtContent>
                  <w:p w:rsidR="007C7C6C" w:rsidRPr="0094258B" w:rsidRDefault="007C7C6C" w:rsidP="001E13F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7C7C6C" w:rsidRPr="004C3A0B" w:rsidRDefault="007C7C6C" w:rsidP="001E13F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rsidR="007C7C6C" w:rsidRPr="004C3A0B" w:rsidRDefault="007C7C6C" w:rsidP="007C7C6C">
      <w:pPr>
        <w:tabs>
          <w:tab w:val="left" w:pos="5103"/>
        </w:tabs>
        <w:rPr>
          <w:rFonts w:ascii="Arial" w:hAnsi="Arial" w:cs="Arial"/>
          <w:b/>
          <w:bCs/>
        </w:rPr>
      </w:pPr>
    </w:p>
    <w:p w:rsidR="007C7C6C" w:rsidRPr="004C3A0B" w:rsidRDefault="007C7C6C" w:rsidP="007C7C6C">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C7C6C" w:rsidRPr="004C3A0B" w:rsidTr="001E13F4">
        <w:tc>
          <w:tcPr>
            <w:tcW w:w="10060" w:type="dxa"/>
            <w:shd w:val="clear" w:color="auto" w:fill="F2F2F2" w:themeFill="background1" w:themeFillShade="F2"/>
          </w:tcPr>
          <w:p w:rsidR="007C7C6C" w:rsidRPr="004C3A0B" w:rsidRDefault="007C7C6C" w:rsidP="001E13F4">
            <w:pPr>
              <w:rPr>
                <w:rFonts w:ascii="Arial" w:hAnsi="Arial" w:cs="Arial"/>
                <w:b/>
              </w:rPr>
            </w:pPr>
            <w:r w:rsidRPr="004C3A0B">
              <w:rPr>
                <w:rFonts w:ascii="Arial" w:hAnsi="Arial" w:cs="Arial"/>
                <w:b/>
              </w:rPr>
              <w:t>RESEARCH STUDENTS AND STAFF ONLY</w:t>
            </w:r>
          </w:p>
          <w:p w:rsidR="007C7C6C" w:rsidRPr="004C3A0B" w:rsidRDefault="007C7C6C" w:rsidP="001E13F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7C7C6C" w:rsidRPr="004C3A0B" w:rsidRDefault="007C7C6C" w:rsidP="001E13F4">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7C7C6C" w:rsidRPr="004C3A0B" w:rsidRDefault="007C7C6C" w:rsidP="007C7C6C">
      <w:pPr>
        <w:tabs>
          <w:tab w:val="left" w:pos="5103"/>
        </w:tabs>
        <w:rPr>
          <w:rFonts w:ascii="Arial" w:hAnsi="Arial" w:cs="Arial"/>
          <w:b/>
          <w:bCs/>
        </w:rPr>
      </w:pPr>
    </w:p>
    <w:p w:rsidR="007C7C6C" w:rsidRPr="004C3A0B" w:rsidRDefault="007C7C6C" w:rsidP="007C7C6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rsidR="007C7C6C" w:rsidRPr="004C3A0B" w:rsidRDefault="007C7C6C" w:rsidP="007C7C6C">
      <w:pPr>
        <w:tabs>
          <w:tab w:val="left" w:pos="5103"/>
        </w:tabs>
        <w:rPr>
          <w:rFonts w:ascii="Arial" w:hAnsi="Arial" w:cs="Arial"/>
          <w:bCs/>
        </w:rPr>
      </w:pPr>
    </w:p>
    <w:p w:rsidR="007C7C6C" w:rsidRDefault="007C7C6C" w:rsidP="007C7C6C">
      <w:pPr>
        <w:tabs>
          <w:tab w:val="left" w:pos="5103"/>
        </w:tabs>
        <w:rPr>
          <w:rStyle w:val="Hyperlink"/>
        </w:rPr>
      </w:pPr>
      <w:r w:rsidRPr="004C3A0B">
        <w:rPr>
          <w:rFonts w:ascii="Arial" w:hAnsi="Arial" w:cs="Arial"/>
          <w:b/>
          <w:bCs/>
        </w:rPr>
        <w:t xml:space="preserve">This form is available electronically from the Academic Office web pages: </w:t>
      </w:r>
      <w:hyperlink r:id="rId11" w:history="1">
        <w:r w:rsidRPr="004C3A0B">
          <w:rPr>
            <w:rStyle w:val="Hyperlink"/>
            <w:rFonts w:ascii="Arial" w:hAnsi="Arial" w:cs="Arial"/>
          </w:rPr>
          <w:t>http://www.uwtsd.ac.uk/academic-office/</w:t>
        </w:r>
      </w:hyperlink>
    </w:p>
    <w:p w:rsidR="007C7C6C" w:rsidRPr="004C3A0B" w:rsidRDefault="007C7C6C" w:rsidP="007C7C6C">
      <w:pPr>
        <w:tabs>
          <w:tab w:val="left" w:pos="5103"/>
        </w:tabs>
        <w:rPr>
          <w:rFonts w:ascii="Arial" w:hAnsi="Arial" w:cs="Arial"/>
          <w:bCs/>
        </w:rPr>
      </w:pPr>
    </w:p>
    <w:p w:rsidR="007C7C6C" w:rsidRPr="004C3A0B" w:rsidRDefault="007C7C6C" w:rsidP="007C7C6C">
      <w:pPr>
        <w:jc w:val="center"/>
        <w:rPr>
          <w:rFonts w:ascii="Arial" w:hAnsi="Arial" w:cs="Arial"/>
          <w:b/>
        </w:rPr>
      </w:pPr>
      <w:r w:rsidRPr="004C3A0B">
        <w:rPr>
          <w:rFonts w:ascii="Arial" w:hAnsi="Arial" w:cs="Arial"/>
          <w:b/>
        </w:rPr>
        <w:t>Application Process</w:t>
      </w:r>
    </w:p>
    <w:p w:rsidR="007C7C6C" w:rsidRPr="004C3A0B" w:rsidRDefault="007C7C6C" w:rsidP="007C7C6C">
      <w:pPr>
        <w:jc w:val="both"/>
        <w:rPr>
          <w:rFonts w:ascii="Arial" w:hAnsi="Arial" w:cs="Arial"/>
        </w:rPr>
      </w:pPr>
    </w:p>
    <w:p w:rsidR="007C7C6C" w:rsidRPr="004C3A0B" w:rsidRDefault="007C7C6C" w:rsidP="007C7C6C">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2"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Faculty procedures explained below.</w:t>
      </w:r>
    </w:p>
    <w:p w:rsidR="007C7C6C" w:rsidRPr="004C3A0B" w:rsidRDefault="007C7C6C" w:rsidP="007C7C6C">
      <w:pPr>
        <w:jc w:val="both"/>
        <w:rPr>
          <w:rFonts w:ascii="Arial" w:hAnsi="Arial" w:cs="Arial"/>
        </w:rPr>
      </w:pPr>
    </w:p>
    <w:p w:rsidR="007C7C6C" w:rsidRPr="004C3A0B" w:rsidRDefault="007C7C6C" w:rsidP="007C7C6C">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rsidR="007C7C6C" w:rsidRPr="004C3A0B" w:rsidRDefault="007C7C6C" w:rsidP="007C7C6C">
      <w:pPr>
        <w:jc w:val="both"/>
        <w:rPr>
          <w:rFonts w:ascii="Arial" w:hAnsi="Arial" w:cs="Arial"/>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Notes for guidance in completion of this form</w:t>
      </w:r>
    </w:p>
    <w:p w:rsidR="007C7C6C" w:rsidRPr="004C3A0B" w:rsidRDefault="007C7C6C" w:rsidP="007C7C6C">
      <w:pPr>
        <w:tabs>
          <w:tab w:val="left" w:pos="5103"/>
        </w:tabs>
        <w:jc w:val="both"/>
        <w:rPr>
          <w:rFonts w:ascii="Arial" w:hAnsi="Arial" w:cs="Arial"/>
          <w:b/>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lastRenderedPageBreak/>
        <w:t>Section A:  About You</w:t>
      </w:r>
    </w:p>
    <w:p w:rsidR="007C7C6C" w:rsidRPr="004C3A0B" w:rsidRDefault="007C7C6C" w:rsidP="007C7C6C">
      <w:pPr>
        <w:tabs>
          <w:tab w:val="left" w:pos="5103"/>
        </w:tabs>
        <w:jc w:val="both"/>
        <w:rPr>
          <w:rFonts w:ascii="Arial" w:hAnsi="Arial" w:cs="Arial"/>
          <w:bCs/>
        </w:rPr>
      </w:pPr>
      <w:r w:rsidRPr="004C3A0B">
        <w:rPr>
          <w:rFonts w:ascii="Arial" w:hAnsi="Arial" w:cs="Arial"/>
          <w:bCs/>
        </w:rPr>
        <w:t>Please complete all relevant sections</w:t>
      </w:r>
    </w:p>
    <w:p w:rsidR="007C7C6C" w:rsidRPr="004C3A0B" w:rsidRDefault="007C7C6C" w:rsidP="007C7C6C">
      <w:pPr>
        <w:tabs>
          <w:tab w:val="left" w:pos="5103"/>
        </w:tabs>
        <w:jc w:val="both"/>
        <w:rPr>
          <w:rFonts w:ascii="Arial" w:hAnsi="Arial" w:cs="Arial"/>
          <w:b/>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Section B:  Approval for research activity</w:t>
      </w:r>
    </w:p>
    <w:p w:rsidR="007C7C6C" w:rsidRPr="004C3A0B" w:rsidRDefault="007C7C6C" w:rsidP="007C7C6C">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7C7C6C" w:rsidRPr="004C3A0B" w:rsidRDefault="007C7C6C" w:rsidP="007C7C6C">
      <w:pPr>
        <w:tabs>
          <w:tab w:val="left" w:pos="5103"/>
        </w:tabs>
        <w:jc w:val="both"/>
        <w:rPr>
          <w:rFonts w:ascii="Arial" w:hAnsi="Arial" w:cs="Arial"/>
          <w:bCs/>
          <w:sz w:val="12"/>
          <w:szCs w:val="12"/>
        </w:rPr>
      </w:pPr>
    </w:p>
    <w:p w:rsidR="007C7C6C" w:rsidRPr="004C3A0B" w:rsidRDefault="007C7C6C" w:rsidP="007C7C6C">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7C7C6C" w:rsidRPr="004C3A0B" w:rsidRDefault="007C7C6C" w:rsidP="007C7C6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7C7C6C" w:rsidRPr="004C3A0B" w:rsidRDefault="007C7C6C" w:rsidP="007C7C6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7C7C6C" w:rsidRPr="004C3A0B" w:rsidRDefault="007C7C6C" w:rsidP="007C7C6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rsidR="007C7C6C" w:rsidRPr="004C3A0B" w:rsidRDefault="007C7C6C" w:rsidP="007C7C6C">
      <w:pPr>
        <w:tabs>
          <w:tab w:val="left" w:pos="5103"/>
        </w:tabs>
        <w:jc w:val="both"/>
        <w:rPr>
          <w:rFonts w:ascii="Arial" w:hAnsi="Arial" w:cs="Arial"/>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Section C:  External Ethical Guidance materials</w:t>
      </w:r>
    </w:p>
    <w:p w:rsidR="007C7C6C" w:rsidRPr="004C3A0B" w:rsidRDefault="007C7C6C" w:rsidP="007C7C6C">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7C7C6C" w:rsidRPr="004C3A0B" w:rsidRDefault="007C7C6C" w:rsidP="007C7C6C">
      <w:pPr>
        <w:tabs>
          <w:tab w:val="left" w:pos="5103"/>
        </w:tabs>
        <w:jc w:val="both"/>
        <w:rPr>
          <w:rFonts w:ascii="Arial" w:hAnsi="Arial" w:cs="Arial"/>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Section D:  External Collaborative Research Activity</w:t>
      </w:r>
    </w:p>
    <w:p w:rsidR="007C7C6C" w:rsidRPr="004C3A0B" w:rsidRDefault="007C7C6C" w:rsidP="007C7C6C">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7C7C6C" w:rsidRPr="004C3A0B" w:rsidRDefault="007C7C6C" w:rsidP="007C7C6C">
      <w:pPr>
        <w:tabs>
          <w:tab w:val="left" w:pos="5103"/>
        </w:tabs>
        <w:jc w:val="both"/>
        <w:rPr>
          <w:rFonts w:ascii="Arial" w:hAnsi="Arial" w:cs="Arial"/>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Section E:  Details of Research Activity</w:t>
      </w:r>
    </w:p>
    <w:p w:rsidR="007C7C6C" w:rsidRDefault="007C7C6C" w:rsidP="007C7C6C">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7C7C6C" w:rsidRPr="004C3A0B" w:rsidRDefault="007C7C6C" w:rsidP="007C7C6C">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7C7C6C" w:rsidRDefault="007C7C6C" w:rsidP="007C7C6C">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7C7C6C" w:rsidRDefault="007C7C6C" w:rsidP="007C7C6C">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7C7C6C" w:rsidRDefault="007C7C6C" w:rsidP="007C7C6C">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7C7C6C" w:rsidRPr="004C3A0B" w:rsidRDefault="007C7C6C" w:rsidP="007C7C6C">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7C7C6C" w:rsidRDefault="007C7C6C" w:rsidP="007C7C6C">
      <w:pPr>
        <w:tabs>
          <w:tab w:val="left" w:pos="5103"/>
        </w:tabs>
        <w:jc w:val="both"/>
        <w:rPr>
          <w:rFonts w:ascii="Arial" w:hAnsi="Arial" w:cs="Arial"/>
          <w:b/>
          <w:bCs/>
        </w:rPr>
      </w:pPr>
    </w:p>
    <w:p w:rsidR="007C7C6C" w:rsidRDefault="007C7C6C" w:rsidP="007C7C6C">
      <w:pPr>
        <w:tabs>
          <w:tab w:val="left" w:pos="5103"/>
        </w:tabs>
        <w:jc w:val="both"/>
        <w:rPr>
          <w:rFonts w:ascii="Arial" w:hAnsi="Arial" w:cs="Arial"/>
          <w:b/>
          <w:bCs/>
        </w:rPr>
      </w:pPr>
    </w:p>
    <w:p w:rsidR="007C7C6C" w:rsidRDefault="007C7C6C" w:rsidP="007C7C6C">
      <w:pPr>
        <w:tabs>
          <w:tab w:val="left" w:pos="5103"/>
        </w:tabs>
        <w:jc w:val="both"/>
        <w:rPr>
          <w:rFonts w:ascii="Arial" w:hAnsi="Arial" w:cs="Arial"/>
          <w:b/>
          <w:bCs/>
        </w:rPr>
      </w:pPr>
    </w:p>
    <w:p w:rsidR="007C7C6C" w:rsidRDefault="007C7C6C" w:rsidP="007C7C6C">
      <w:pPr>
        <w:tabs>
          <w:tab w:val="left" w:pos="5103"/>
        </w:tabs>
        <w:jc w:val="both"/>
        <w:rPr>
          <w:rFonts w:ascii="Arial" w:hAnsi="Arial" w:cs="Arial"/>
          <w:b/>
          <w:bCs/>
        </w:rPr>
      </w:pPr>
    </w:p>
    <w:p w:rsidR="007C7C6C" w:rsidRPr="004C3A0B" w:rsidRDefault="007C7C6C" w:rsidP="007C7C6C">
      <w:pPr>
        <w:tabs>
          <w:tab w:val="left" w:pos="5103"/>
        </w:tabs>
        <w:jc w:val="both"/>
        <w:rPr>
          <w:rFonts w:ascii="Arial" w:hAnsi="Arial" w:cs="Arial"/>
          <w:b/>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Section F:  Scope of Research Activity</w:t>
      </w:r>
    </w:p>
    <w:p w:rsidR="007C7C6C" w:rsidRPr="004C3A0B" w:rsidRDefault="007C7C6C" w:rsidP="007C7C6C">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7C7C6C" w:rsidRPr="004C3A0B" w:rsidRDefault="007C7C6C" w:rsidP="007C7C6C">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C7C6C" w:rsidRDefault="007C7C6C" w:rsidP="007C7C6C">
      <w:pPr>
        <w:tabs>
          <w:tab w:val="left" w:pos="5103"/>
        </w:tabs>
        <w:jc w:val="both"/>
        <w:rPr>
          <w:rFonts w:ascii="Arial" w:hAnsi="Arial" w:cs="Arial"/>
          <w:b/>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Section G:  Intended Participants</w:t>
      </w:r>
    </w:p>
    <w:p w:rsidR="007C7C6C" w:rsidRPr="004C3A0B" w:rsidRDefault="007C7C6C" w:rsidP="007C7C6C">
      <w:pPr>
        <w:tabs>
          <w:tab w:val="left" w:pos="5103"/>
        </w:tabs>
        <w:jc w:val="both"/>
        <w:rPr>
          <w:rFonts w:ascii="Arial" w:hAnsi="Arial" w:cs="Arial"/>
          <w:bCs/>
        </w:rPr>
      </w:pPr>
      <w:r w:rsidRPr="004C3A0B">
        <w:rPr>
          <w:rFonts w:ascii="Arial" w:hAnsi="Arial" w:cs="Arial"/>
          <w:bCs/>
        </w:rPr>
        <w:t>Please tick all categories that might apply.</w:t>
      </w:r>
    </w:p>
    <w:p w:rsidR="007C7C6C" w:rsidRPr="004C3A0B" w:rsidRDefault="007C7C6C" w:rsidP="007C7C6C">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7C7C6C" w:rsidRPr="004C3A0B" w:rsidRDefault="007C7C6C" w:rsidP="007C7C6C">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7C7C6C" w:rsidRPr="004C3A0B" w:rsidRDefault="007C7C6C" w:rsidP="007C7C6C">
      <w:pPr>
        <w:tabs>
          <w:tab w:val="left" w:pos="5103"/>
        </w:tabs>
        <w:jc w:val="both"/>
        <w:rPr>
          <w:rFonts w:ascii="Arial" w:hAnsi="Arial" w:cs="Arial"/>
          <w:bCs/>
        </w:rPr>
      </w:pPr>
    </w:p>
    <w:p w:rsidR="007C7C6C" w:rsidRPr="004C3A0B" w:rsidRDefault="007C7C6C" w:rsidP="007C7C6C">
      <w:pPr>
        <w:tabs>
          <w:tab w:val="left" w:pos="5103"/>
        </w:tabs>
        <w:jc w:val="both"/>
        <w:rPr>
          <w:rFonts w:ascii="Arial" w:hAnsi="Arial" w:cs="Arial"/>
          <w:b/>
          <w:bCs/>
        </w:rPr>
      </w:pPr>
      <w:r w:rsidRPr="004C3A0B">
        <w:rPr>
          <w:rFonts w:ascii="Arial" w:hAnsi="Arial" w:cs="Arial"/>
          <w:b/>
          <w:bCs/>
        </w:rPr>
        <w:t>Section H:  Anticipate Risks</w:t>
      </w:r>
    </w:p>
    <w:p w:rsidR="007C7C6C" w:rsidRPr="004C3A0B" w:rsidRDefault="007C7C6C" w:rsidP="007C7C6C">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 xml:space="preserve">If you have completed a full risk </w:t>
      </w:r>
      <w:r w:rsidRPr="00204E14">
        <w:rPr>
          <w:rFonts w:ascii="Arial" w:hAnsi="Arial" w:cs="Arial"/>
          <w:bCs/>
        </w:rPr>
        <w:lastRenderedPageBreak/>
        <w:t>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7C7C6C" w:rsidRPr="004C3A0B" w:rsidRDefault="007C7C6C" w:rsidP="007C7C6C">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7C7C6C" w:rsidRPr="004C3A0B" w:rsidRDefault="007C7C6C" w:rsidP="007C7C6C">
      <w:pPr>
        <w:jc w:val="both"/>
        <w:rPr>
          <w:rFonts w:ascii="Arial" w:hAnsi="Arial" w:cs="Arial"/>
        </w:rPr>
      </w:pPr>
      <w:r w:rsidRPr="004C3A0B">
        <w:rPr>
          <w:rFonts w:ascii="Arial" w:hAnsi="Arial" w:cs="Arial"/>
        </w:rPr>
        <w:t xml:space="preserve">If these are business owners, time with you may reduce profit.  </w:t>
      </w:r>
    </w:p>
    <w:p w:rsidR="007C7C6C" w:rsidRPr="004C3A0B" w:rsidRDefault="007C7C6C" w:rsidP="007C7C6C">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rsidR="007C7C6C" w:rsidRPr="004C3A0B" w:rsidRDefault="007C7C6C" w:rsidP="007C7C6C">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7C7C6C" w:rsidRPr="00CA0057" w:rsidRDefault="007C7C6C" w:rsidP="007C7C6C">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7C7C6C" w:rsidRPr="00CA0057" w:rsidRDefault="007C7C6C" w:rsidP="007C7C6C">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7C7C6C" w:rsidRPr="00CA0057" w:rsidRDefault="007C7C6C" w:rsidP="007C7C6C">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7C7C6C" w:rsidRPr="00CA0057" w:rsidRDefault="007C7C6C" w:rsidP="007C7C6C">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7C7C6C" w:rsidRPr="00CA0057" w:rsidRDefault="007C7C6C" w:rsidP="007C7C6C">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7C7C6C" w:rsidRPr="00CA0057" w:rsidRDefault="007C7C6C" w:rsidP="007C7C6C">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7C7C6C" w:rsidRDefault="007C7C6C" w:rsidP="007C7C6C">
      <w:pPr>
        <w:contextualSpacing/>
        <w:jc w:val="both"/>
        <w:rPr>
          <w:rFonts w:ascii="Arial" w:hAnsi="Arial" w:cs="Arial"/>
          <w:b/>
        </w:rPr>
      </w:pPr>
    </w:p>
    <w:p w:rsidR="007C7C6C" w:rsidRPr="004C3A0B" w:rsidRDefault="007C7C6C" w:rsidP="007C7C6C">
      <w:pPr>
        <w:contextualSpacing/>
        <w:jc w:val="both"/>
        <w:rPr>
          <w:rFonts w:ascii="Arial" w:hAnsi="Arial" w:cs="Arial"/>
        </w:rPr>
      </w:pPr>
      <w:proofErr w:type="gramStart"/>
      <w:r w:rsidRPr="004C3A0B">
        <w:rPr>
          <w:rFonts w:ascii="Arial" w:hAnsi="Arial" w:cs="Arial"/>
          <w:b/>
        </w:rPr>
        <w:t>Adverse Outcomes.</w:t>
      </w:r>
      <w:proofErr w:type="gramEnd"/>
      <w:r w:rsidRPr="004C3A0B">
        <w:rPr>
          <w:rFonts w:ascii="Arial" w:hAnsi="Arial" w:cs="Arial"/>
          <w:b/>
        </w:rPr>
        <w:t xml:space="preserve">  </w:t>
      </w:r>
      <w:r w:rsidRPr="004C3A0B">
        <w:rPr>
          <w:rFonts w:ascii="Arial" w:hAnsi="Arial" w:cs="Arial"/>
        </w:rPr>
        <w:t>Think carefully about the possibilities, and cover here</w:t>
      </w:r>
    </w:p>
    <w:p w:rsidR="007C7C6C" w:rsidRPr="004C3A0B" w:rsidRDefault="007C7C6C" w:rsidP="007C7C6C">
      <w:pPr>
        <w:contextualSpacing/>
        <w:jc w:val="both"/>
        <w:rPr>
          <w:rFonts w:ascii="Arial" w:hAnsi="Arial" w:cs="Arial"/>
        </w:rPr>
      </w:pPr>
    </w:p>
    <w:p w:rsidR="007C7C6C" w:rsidRPr="004C3A0B" w:rsidRDefault="007C7C6C" w:rsidP="007C7C6C">
      <w:pPr>
        <w:contextualSpacing/>
        <w:jc w:val="both"/>
        <w:rPr>
          <w:rFonts w:ascii="Arial" w:hAnsi="Arial" w:cs="Arial"/>
          <w:b/>
        </w:rPr>
      </w:pPr>
      <w:r w:rsidRPr="004C3A0B">
        <w:rPr>
          <w:rFonts w:ascii="Arial" w:hAnsi="Arial" w:cs="Arial"/>
          <w:b/>
        </w:rPr>
        <w:t>Section I:  Feedback, Consent and Confidentiality</w:t>
      </w:r>
    </w:p>
    <w:p w:rsidR="007C7C6C" w:rsidRDefault="007C7C6C" w:rsidP="007C7C6C">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7C7C6C" w:rsidRDefault="007C7C6C" w:rsidP="007C7C6C">
      <w:pPr>
        <w:jc w:val="both"/>
        <w:rPr>
          <w:rFonts w:ascii="Arial" w:hAnsi="Arial" w:cs="Arial"/>
        </w:rPr>
      </w:pPr>
      <w:r w:rsidRPr="004C3A0B">
        <w:rPr>
          <w:rFonts w:ascii="Arial" w:hAnsi="Arial" w:cs="Arial"/>
          <w:b/>
        </w:rPr>
        <w:lastRenderedPageBreak/>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rsidR="007C7C6C" w:rsidRPr="004C3A0B" w:rsidRDefault="007C7C6C" w:rsidP="007C7C6C">
      <w:pPr>
        <w:jc w:val="both"/>
        <w:rPr>
          <w:rFonts w:ascii="Arial" w:hAnsi="Arial" w:cs="Arial"/>
        </w:rPr>
      </w:pPr>
      <w:proofErr w:type="gramStart"/>
      <w:r w:rsidRPr="004C3A0B">
        <w:rPr>
          <w:rFonts w:ascii="Arial" w:hAnsi="Arial" w:cs="Arial"/>
        </w:rPr>
        <w:t>Confidentiality/Anonymity.</w:t>
      </w:r>
      <w:proofErr w:type="gramEnd"/>
      <w:r w:rsidRPr="004C3A0B">
        <w:rPr>
          <w:rFonts w:ascii="Arial" w:hAnsi="Arial" w:cs="Arial"/>
        </w:rPr>
        <w:t xml:space="preserve">  Explain clearly how you will ensure confidentiality and anonymity.</w:t>
      </w:r>
    </w:p>
    <w:p w:rsidR="007C7C6C" w:rsidRDefault="007C7C6C" w:rsidP="007C7C6C">
      <w:pPr>
        <w:jc w:val="both"/>
        <w:rPr>
          <w:rFonts w:ascii="Arial" w:hAnsi="Arial" w:cs="Arial"/>
        </w:rPr>
      </w:pPr>
    </w:p>
    <w:p w:rsidR="007C7C6C" w:rsidRPr="004C3A0B" w:rsidRDefault="007C7C6C" w:rsidP="007C7C6C">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7C7C6C" w:rsidRDefault="007C7C6C" w:rsidP="007C7C6C">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7C7C6C" w:rsidRPr="004C3A0B" w:rsidRDefault="007C7C6C" w:rsidP="007C7C6C">
      <w:pPr>
        <w:jc w:val="both"/>
        <w:rPr>
          <w:rFonts w:ascii="Arial" w:hAnsi="Arial" w:cs="Arial"/>
        </w:rPr>
      </w:pPr>
    </w:p>
    <w:p w:rsidR="007C7C6C" w:rsidRDefault="007C7C6C" w:rsidP="007C7C6C">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7C7C6C" w:rsidRPr="004C3A0B" w:rsidRDefault="007C7C6C" w:rsidP="007C7C6C">
      <w:pPr>
        <w:jc w:val="both"/>
        <w:rPr>
          <w:rFonts w:ascii="Arial" w:hAnsi="Arial" w:cs="Arial"/>
        </w:rPr>
      </w:pPr>
      <w:r w:rsidRPr="004C3A0B">
        <w:rPr>
          <w:rFonts w:ascii="Arial" w:hAnsi="Arial" w:cs="Arial"/>
        </w:rPr>
        <w:t xml:space="preserve">Think carefully about who will have access to your data, this will include supervisors and examiners. </w:t>
      </w:r>
      <w:proofErr w:type="gramStart"/>
      <w:r w:rsidRPr="004C3A0B">
        <w:rPr>
          <w:rFonts w:ascii="Arial" w:hAnsi="Arial" w:cs="Arial"/>
        </w:rPr>
        <w:t>Also that a thesis will be made available via the University library and the British Library system.</w:t>
      </w:r>
      <w:proofErr w:type="gramEnd"/>
      <w:r w:rsidRPr="004C3A0B">
        <w:rPr>
          <w:rFonts w:ascii="Arial" w:hAnsi="Arial" w:cs="Arial"/>
        </w:rPr>
        <w:t xml:space="preserve">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7C7C6C" w:rsidRPr="004C3A0B" w:rsidRDefault="007C7C6C" w:rsidP="007C7C6C">
      <w:pPr>
        <w:jc w:val="both"/>
        <w:rPr>
          <w:rFonts w:ascii="Arial" w:hAnsi="Arial" w:cs="Arial"/>
        </w:rPr>
      </w:pPr>
      <w:r w:rsidRPr="004C3A0B">
        <w:rPr>
          <w:rFonts w:ascii="Arial" w:hAnsi="Arial" w:cs="Arial"/>
        </w:rPr>
        <w:t xml:space="preserve">In terms of storage of data please ensure security, and also </w:t>
      </w:r>
      <w:proofErr w:type="gramStart"/>
      <w:r w:rsidRPr="004C3A0B">
        <w:rPr>
          <w:rFonts w:ascii="Arial" w:hAnsi="Arial" w:cs="Arial"/>
        </w:rPr>
        <w:t>mitigate</w:t>
      </w:r>
      <w:proofErr w:type="gramEnd"/>
      <w:r w:rsidRPr="004C3A0B">
        <w:rPr>
          <w:rFonts w:ascii="Arial" w:hAnsi="Arial" w:cs="Arial"/>
        </w:rPr>
        <w:t xml:space="preserve"> against loss of data.</w:t>
      </w:r>
    </w:p>
    <w:p w:rsidR="007C7C6C" w:rsidRPr="004C3A0B" w:rsidRDefault="007C7C6C" w:rsidP="007C7C6C">
      <w:pPr>
        <w:jc w:val="both"/>
        <w:rPr>
          <w:rFonts w:ascii="Arial" w:hAnsi="Arial" w:cs="Arial"/>
        </w:rPr>
      </w:pPr>
    </w:p>
    <w:p w:rsidR="007C7C6C" w:rsidRPr="004C3A0B" w:rsidRDefault="007C7C6C" w:rsidP="007C7C6C">
      <w:pPr>
        <w:jc w:val="both"/>
        <w:rPr>
          <w:rFonts w:ascii="Arial" w:hAnsi="Arial" w:cs="Arial"/>
          <w:b/>
        </w:rPr>
      </w:pPr>
      <w:r w:rsidRPr="004C3A0B">
        <w:rPr>
          <w:rFonts w:ascii="Arial" w:hAnsi="Arial" w:cs="Arial"/>
          <w:b/>
        </w:rPr>
        <w:t>Section K:  Declaration</w:t>
      </w:r>
    </w:p>
    <w:p w:rsidR="007C7C6C" w:rsidRPr="004C3A0B" w:rsidRDefault="007C7C6C" w:rsidP="007C7C6C">
      <w:pPr>
        <w:jc w:val="both"/>
        <w:rPr>
          <w:rFonts w:ascii="Arial" w:hAnsi="Arial" w:cs="Arial"/>
        </w:rPr>
      </w:pPr>
      <w:r w:rsidRPr="004C3A0B">
        <w:rPr>
          <w:rFonts w:ascii="Arial" w:hAnsi="Arial" w:cs="Arial"/>
        </w:rPr>
        <w:t>Ensure the appropriate countersignatures have been provided</w:t>
      </w:r>
    </w:p>
    <w:p w:rsidR="007C7C6C" w:rsidRPr="00D77DFD" w:rsidRDefault="007C7C6C" w:rsidP="007C7C6C">
      <w:pPr>
        <w:jc w:val="both"/>
        <w:rPr>
          <w:rFonts w:ascii="Arial" w:hAnsi="Arial" w:cs="Arial"/>
        </w:rPr>
      </w:pPr>
      <w:r w:rsidRPr="004C3A0B">
        <w:rPr>
          <w:rFonts w:ascii="Arial" w:hAnsi="Arial" w:cs="Arial"/>
        </w:rPr>
        <w:t>Look carefully at the checklist and ensure that you comply with and tick all that are relevant to your research.</w:t>
      </w:r>
    </w:p>
    <w:p w:rsidR="007C7C6C" w:rsidRPr="000A59BB" w:rsidRDefault="000A59BB" w:rsidP="007C7C6C">
      <w:pPr>
        <w:jc w:val="both"/>
        <w:rPr>
          <w:rFonts w:ascii="Arial" w:hAnsi="Arial" w:cs="Arial"/>
          <w:b/>
          <w:sz w:val="24"/>
          <w:szCs w:val="24"/>
        </w:rPr>
      </w:pPr>
      <w:r w:rsidRPr="000A59BB">
        <w:rPr>
          <w:rFonts w:ascii="Arial" w:hAnsi="Arial" w:cs="Arial"/>
          <w:b/>
          <w:sz w:val="24"/>
          <w:szCs w:val="24"/>
        </w:rPr>
        <w:t>Reference list:</w:t>
      </w:r>
    </w:p>
    <w:p w:rsidR="000A59BB" w:rsidRPr="002C4485" w:rsidRDefault="000A59BB" w:rsidP="000A59BB">
      <w:pPr>
        <w:rPr>
          <w:rFonts w:ascii="Arial" w:hAnsi="Arial" w:cs="Arial"/>
          <w:color w:val="000000"/>
          <w:sz w:val="24"/>
          <w:szCs w:val="24"/>
          <w:shd w:val="clear" w:color="auto" w:fill="FFFFFF"/>
        </w:rPr>
      </w:pPr>
      <w:proofErr w:type="gramStart"/>
      <w:r w:rsidRPr="002C4485">
        <w:rPr>
          <w:rFonts w:ascii="Arial" w:hAnsi="Arial" w:cs="Arial"/>
          <w:color w:val="000000"/>
          <w:sz w:val="24"/>
          <w:szCs w:val="24"/>
          <w:shd w:val="clear" w:color="auto" w:fill="FFFFFF"/>
        </w:rPr>
        <w:t xml:space="preserve">Cohen, L., </w:t>
      </w:r>
      <w:proofErr w:type="spellStart"/>
      <w:r w:rsidRPr="002C4485">
        <w:rPr>
          <w:rFonts w:ascii="Arial" w:hAnsi="Arial" w:cs="Arial"/>
          <w:color w:val="000000"/>
          <w:sz w:val="24"/>
          <w:szCs w:val="24"/>
          <w:shd w:val="clear" w:color="auto" w:fill="FFFFFF"/>
        </w:rPr>
        <w:t>Manion</w:t>
      </w:r>
      <w:proofErr w:type="spellEnd"/>
      <w:r w:rsidRPr="002C4485">
        <w:rPr>
          <w:rFonts w:ascii="Arial" w:hAnsi="Arial" w:cs="Arial"/>
          <w:color w:val="000000"/>
          <w:sz w:val="24"/>
          <w:szCs w:val="24"/>
          <w:shd w:val="clear" w:color="auto" w:fill="FFFFFF"/>
        </w:rPr>
        <w:t>, L. and Morrison, K. (2009).</w:t>
      </w:r>
      <w:proofErr w:type="gramEnd"/>
      <w:r w:rsidRPr="002C4485">
        <w:rPr>
          <w:rFonts w:ascii="Arial" w:hAnsi="Arial" w:cs="Arial"/>
          <w:color w:val="000000"/>
          <w:sz w:val="24"/>
          <w:szCs w:val="24"/>
          <w:shd w:val="clear" w:color="auto" w:fill="FFFFFF"/>
        </w:rPr>
        <w:t> </w:t>
      </w:r>
      <w:proofErr w:type="gramStart"/>
      <w:r w:rsidRPr="002C4485">
        <w:rPr>
          <w:rFonts w:ascii="Arial" w:hAnsi="Arial" w:cs="Arial"/>
          <w:i/>
          <w:iCs/>
          <w:color w:val="000000"/>
          <w:sz w:val="24"/>
          <w:szCs w:val="24"/>
          <w:shd w:val="clear" w:color="auto" w:fill="FFFFFF"/>
        </w:rPr>
        <w:t>Research methods in education</w:t>
      </w:r>
      <w:r w:rsidRPr="002C4485">
        <w:rPr>
          <w:rFonts w:ascii="Arial" w:hAnsi="Arial" w:cs="Arial"/>
          <w:color w:val="000000"/>
          <w:sz w:val="24"/>
          <w:szCs w:val="24"/>
          <w:shd w:val="clear" w:color="auto" w:fill="FFFFFF"/>
        </w:rPr>
        <w:t>.</w:t>
      </w:r>
      <w:proofErr w:type="gramEnd"/>
      <w:r w:rsidRPr="002C4485">
        <w:rPr>
          <w:rFonts w:ascii="Arial" w:hAnsi="Arial" w:cs="Arial"/>
          <w:color w:val="000000"/>
          <w:sz w:val="24"/>
          <w:szCs w:val="24"/>
          <w:shd w:val="clear" w:color="auto" w:fill="FFFFFF"/>
        </w:rPr>
        <w:t xml:space="preserve"> Oxon: Routledge.</w:t>
      </w:r>
    </w:p>
    <w:p w:rsidR="000A59BB" w:rsidRPr="002C4485" w:rsidRDefault="000A59BB" w:rsidP="000A59BB">
      <w:pPr>
        <w:rPr>
          <w:rFonts w:ascii="Arial" w:hAnsi="Arial" w:cs="Arial"/>
          <w:color w:val="000000"/>
          <w:sz w:val="24"/>
          <w:szCs w:val="24"/>
          <w:shd w:val="clear" w:color="auto" w:fill="FFFFFF"/>
        </w:rPr>
      </w:pPr>
      <w:r w:rsidRPr="002C4485">
        <w:rPr>
          <w:rFonts w:ascii="Arial" w:hAnsi="Arial" w:cs="Arial"/>
          <w:color w:val="000000"/>
          <w:sz w:val="24"/>
          <w:szCs w:val="24"/>
          <w:shd w:val="clear" w:color="auto" w:fill="FFFFFF"/>
        </w:rPr>
        <w:t xml:space="preserve">Punch, K. and </w:t>
      </w:r>
      <w:proofErr w:type="spellStart"/>
      <w:r w:rsidRPr="002C4485">
        <w:rPr>
          <w:rFonts w:ascii="Arial" w:hAnsi="Arial" w:cs="Arial"/>
          <w:color w:val="000000"/>
          <w:sz w:val="24"/>
          <w:szCs w:val="24"/>
          <w:shd w:val="clear" w:color="auto" w:fill="FFFFFF"/>
        </w:rPr>
        <w:t>Oancea</w:t>
      </w:r>
      <w:proofErr w:type="spellEnd"/>
      <w:r w:rsidRPr="002C4485">
        <w:rPr>
          <w:rFonts w:ascii="Arial" w:hAnsi="Arial" w:cs="Arial"/>
          <w:color w:val="000000"/>
          <w:sz w:val="24"/>
          <w:szCs w:val="24"/>
          <w:shd w:val="clear" w:color="auto" w:fill="FFFFFF"/>
        </w:rPr>
        <w:t>, A. (2014). </w:t>
      </w:r>
      <w:proofErr w:type="gramStart"/>
      <w:r w:rsidRPr="002C4485">
        <w:rPr>
          <w:rFonts w:ascii="Arial" w:hAnsi="Arial" w:cs="Arial"/>
          <w:i/>
          <w:iCs/>
          <w:color w:val="000000"/>
          <w:sz w:val="24"/>
          <w:szCs w:val="24"/>
          <w:shd w:val="clear" w:color="auto" w:fill="FFFFFF"/>
        </w:rPr>
        <w:t>Introduction to research methods in education</w:t>
      </w:r>
      <w:r w:rsidRPr="002C4485">
        <w:rPr>
          <w:rFonts w:ascii="Arial" w:hAnsi="Arial" w:cs="Arial"/>
          <w:color w:val="000000"/>
          <w:sz w:val="24"/>
          <w:szCs w:val="24"/>
          <w:shd w:val="clear" w:color="auto" w:fill="FFFFFF"/>
        </w:rPr>
        <w:t>.</w:t>
      </w:r>
      <w:proofErr w:type="gramEnd"/>
      <w:r w:rsidRPr="002C4485">
        <w:rPr>
          <w:rFonts w:ascii="Arial" w:hAnsi="Arial" w:cs="Arial"/>
          <w:color w:val="000000"/>
          <w:sz w:val="24"/>
          <w:szCs w:val="24"/>
          <w:shd w:val="clear" w:color="auto" w:fill="FFFFFF"/>
        </w:rPr>
        <w:t xml:space="preserve"> London: Sage.</w:t>
      </w:r>
    </w:p>
    <w:p w:rsidR="000A59BB" w:rsidRPr="002C4485" w:rsidRDefault="000A59BB" w:rsidP="000A59BB">
      <w:pPr>
        <w:rPr>
          <w:rFonts w:ascii="Arial" w:hAnsi="Arial" w:cs="Arial"/>
          <w:color w:val="000000"/>
          <w:sz w:val="24"/>
          <w:szCs w:val="24"/>
          <w:shd w:val="clear" w:color="auto" w:fill="FFFFFF"/>
        </w:rPr>
      </w:pPr>
      <w:proofErr w:type="spellStart"/>
      <w:r w:rsidRPr="002C4485">
        <w:rPr>
          <w:rFonts w:ascii="Arial" w:hAnsi="Arial" w:cs="Arial"/>
          <w:color w:val="000000"/>
          <w:sz w:val="24"/>
          <w:szCs w:val="24"/>
          <w:shd w:val="clear" w:color="auto" w:fill="FFFFFF"/>
        </w:rPr>
        <w:t>Drever</w:t>
      </w:r>
      <w:proofErr w:type="spellEnd"/>
      <w:r w:rsidRPr="002C4485">
        <w:rPr>
          <w:rFonts w:ascii="Arial" w:hAnsi="Arial" w:cs="Arial"/>
          <w:color w:val="000000"/>
          <w:sz w:val="24"/>
          <w:szCs w:val="24"/>
          <w:shd w:val="clear" w:color="auto" w:fill="FFFFFF"/>
        </w:rPr>
        <w:t>, E. (2006). </w:t>
      </w:r>
      <w:proofErr w:type="gramStart"/>
      <w:r w:rsidRPr="002C4485">
        <w:rPr>
          <w:rFonts w:ascii="Arial" w:hAnsi="Arial" w:cs="Arial"/>
          <w:i/>
          <w:iCs/>
          <w:color w:val="000000"/>
          <w:sz w:val="24"/>
          <w:szCs w:val="24"/>
          <w:shd w:val="clear" w:color="auto" w:fill="FFFFFF"/>
        </w:rPr>
        <w:t>Using semi-structured interviews in small-scale research</w:t>
      </w:r>
      <w:r w:rsidRPr="002C4485">
        <w:rPr>
          <w:rFonts w:ascii="Arial" w:hAnsi="Arial" w:cs="Arial"/>
          <w:color w:val="000000"/>
          <w:sz w:val="24"/>
          <w:szCs w:val="24"/>
          <w:shd w:val="clear" w:color="auto" w:fill="FFFFFF"/>
        </w:rPr>
        <w:t>.</w:t>
      </w:r>
      <w:proofErr w:type="gramEnd"/>
      <w:r w:rsidRPr="002C4485">
        <w:rPr>
          <w:rFonts w:ascii="Arial" w:hAnsi="Arial" w:cs="Arial"/>
          <w:color w:val="000000"/>
          <w:sz w:val="24"/>
          <w:szCs w:val="24"/>
          <w:shd w:val="clear" w:color="auto" w:fill="FFFFFF"/>
        </w:rPr>
        <w:t xml:space="preserve"> Glasgow: The SCRE centre.</w:t>
      </w:r>
    </w:p>
    <w:p w:rsidR="000A59BB" w:rsidRPr="002C4485" w:rsidRDefault="000A59BB" w:rsidP="000A59BB">
      <w:pPr>
        <w:rPr>
          <w:sz w:val="24"/>
          <w:szCs w:val="24"/>
        </w:rPr>
      </w:pPr>
      <w:proofErr w:type="spellStart"/>
      <w:r w:rsidRPr="002C4485">
        <w:rPr>
          <w:rFonts w:ascii="Arial" w:hAnsi="Arial" w:cs="Arial"/>
          <w:color w:val="000000"/>
          <w:sz w:val="24"/>
          <w:szCs w:val="24"/>
          <w:shd w:val="clear" w:color="auto" w:fill="FFFFFF"/>
        </w:rPr>
        <w:t>Opdenakker</w:t>
      </w:r>
      <w:proofErr w:type="spellEnd"/>
      <w:r w:rsidRPr="002C4485">
        <w:rPr>
          <w:rFonts w:ascii="Arial" w:hAnsi="Arial" w:cs="Arial"/>
          <w:color w:val="000000"/>
          <w:sz w:val="24"/>
          <w:szCs w:val="24"/>
          <w:shd w:val="clear" w:color="auto" w:fill="FFFFFF"/>
        </w:rPr>
        <w:t xml:space="preserve">, R. (2006). </w:t>
      </w:r>
      <w:proofErr w:type="gramStart"/>
      <w:r w:rsidRPr="002C4485">
        <w:rPr>
          <w:rFonts w:ascii="Arial" w:hAnsi="Arial" w:cs="Arial"/>
          <w:color w:val="000000"/>
          <w:sz w:val="24"/>
          <w:szCs w:val="24"/>
          <w:shd w:val="clear" w:color="auto" w:fill="FFFFFF"/>
        </w:rPr>
        <w:t>Advantages and Disadvantages of Four Interview Techniques in Qualitative Research.</w:t>
      </w:r>
      <w:proofErr w:type="gramEnd"/>
      <w:r w:rsidRPr="002C4485">
        <w:rPr>
          <w:rFonts w:ascii="Arial" w:hAnsi="Arial" w:cs="Arial"/>
          <w:color w:val="000000"/>
          <w:sz w:val="24"/>
          <w:szCs w:val="24"/>
          <w:shd w:val="clear" w:color="auto" w:fill="FFFFFF"/>
        </w:rPr>
        <w:t> </w:t>
      </w:r>
      <w:proofErr w:type="gramStart"/>
      <w:r w:rsidRPr="002C4485">
        <w:rPr>
          <w:rFonts w:ascii="Arial" w:hAnsi="Arial" w:cs="Arial"/>
          <w:i/>
          <w:iCs/>
          <w:color w:val="000000"/>
          <w:sz w:val="24"/>
          <w:szCs w:val="24"/>
          <w:shd w:val="clear" w:color="auto" w:fill="FFFFFF"/>
        </w:rPr>
        <w:t>Qualitative Social Research</w:t>
      </w:r>
      <w:r w:rsidRPr="002C4485">
        <w:rPr>
          <w:rFonts w:ascii="Arial" w:hAnsi="Arial" w:cs="Arial"/>
          <w:color w:val="000000"/>
          <w:sz w:val="24"/>
          <w:szCs w:val="24"/>
          <w:shd w:val="clear" w:color="auto" w:fill="FFFFFF"/>
        </w:rPr>
        <w:t>, 7(4).</w:t>
      </w:r>
      <w:proofErr w:type="gramEnd"/>
    </w:p>
    <w:p w:rsidR="007C7C6C" w:rsidRPr="000A59BB" w:rsidRDefault="000A59BB">
      <w:pPr>
        <w:rPr>
          <w:rFonts w:ascii="Arial" w:hAnsi="Arial" w:cs="Arial"/>
          <w:b/>
          <w:i/>
          <w:sz w:val="24"/>
          <w:szCs w:val="24"/>
        </w:rPr>
      </w:pPr>
      <w:r>
        <w:rPr>
          <w:rFonts w:ascii="Arial" w:hAnsi="Arial" w:cs="Arial"/>
          <w:b/>
          <w:i/>
          <w:sz w:val="24"/>
          <w:szCs w:val="24"/>
        </w:rPr>
        <w:lastRenderedPageBreak/>
        <w:t>(</w:t>
      </w:r>
      <w:r w:rsidR="007C7C6C" w:rsidRPr="000A59BB">
        <w:rPr>
          <w:rFonts w:ascii="Arial" w:hAnsi="Arial" w:cs="Arial"/>
          <w:b/>
          <w:i/>
          <w:sz w:val="24"/>
          <w:szCs w:val="24"/>
        </w:rPr>
        <w:t>Appendix 2</w:t>
      </w:r>
      <w:r>
        <w:rPr>
          <w:rFonts w:ascii="Arial" w:hAnsi="Arial" w:cs="Arial"/>
          <w:b/>
          <w:i/>
          <w:sz w:val="24"/>
          <w:szCs w:val="24"/>
        </w:rPr>
        <w:t>):</w:t>
      </w:r>
    </w:p>
    <w:p w:rsidR="004A0C70" w:rsidRPr="004A0C70" w:rsidRDefault="004A0C70">
      <w:pPr>
        <w:rPr>
          <w:rFonts w:ascii="Arial" w:hAnsi="Arial" w:cs="Arial"/>
          <w:color w:val="000000"/>
          <w:sz w:val="24"/>
          <w:szCs w:val="24"/>
        </w:rPr>
      </w:pPr>
      <w:r w:rsidRPr="004A0C70">
        <w:rPr>
          <w:rFonts w:ascii="Arial" w:hAnsi="Arial" w:cs="Arial"/>
          <w:color w:val="000000"/>
          <w:sz w:val="24"/>
          <w:szCs w:val="24"/>
        </w:rPr>
        <w:t>Consent letter to parents:</w:t>
      </w:r>
    </w:p>
    <w:p w:rsidR="007C7C6C" w:rsidRDefault="004A0C70">
      <w:pPr>
        <w:rPr>
          <w:rFonts w:ascii="Calibri" w:hAnsi="Calibri"/>
          <w:color w:val="000000"/>
        </w:rPr>
      </w:pPr>
      <w:r>
        <w:rPr>
          <w:rFonts w:ascii="Calibri" w:hAnsi="Calibri"/>
          <w:color w:val="000000"/>
        </w:rPr>
        <w:t xml:space="preserve">Dear Parent/Guardian, Your child’s school is a partner with </w:t>
      </w:r>
      <w:proofErr w:type="spellStart"/>
      <w:r>
        <w:rPr>
          <w:rFonts w:ascii="Calibri" w:hAnsi="Calibri"/>
          <w:color w:val="000000"/>
        </w:rPr>
        <w:t>Yr</w:t>
      </w:r>
      <w:proofErr w:type="spellEnd"/>
      <w:r>
        <w:rPr>
          <w:rFonts w:ascii="Calibri" w:hAnsi="Calibri"/>
          <w:color w:val="000000"/>
        </w:rPr>
        <w:t xml:space="preserve"> </w:t>
      </w:r>
      <w:proofErr w:type="spellStart"/>
      <w:r>
        <w:rPr>
          <w:rFonts w:ascii="Calibri" w:hAnsi="Calibri"/>
          <w:color w:val="000000"/>
        </w:rPr>
        <w:t>Athrofa</w:t>
      </w:r>
      <w:proofErr w:type="spellEnd"/>
      <w:r>
        <w:rPr>
          <w:rFonts w:ascii="Calibri" w:hAnsi="Calibri"/>
          <w:color w:val="000000"/>
        </w:rPr>
        <w:t xml:space="preserve"> at University of Wales Trinity Saint David in Carmarthen and Swansea. This school offers placements to students who are learning to be teachers. The student-teacher in your child’s class has been given the task of planning, teaching and evaluating one lesson so that he/she can develop specific strategies to improve their own teaching. As part of this, student-teachers will be observing the children’s responses and asking some pupils their views on parts of the lesson. This is designed to inform students’ own practice and support children’s learning. </w:t>
      </w:r>
      <w:r>
        <w:rPr>
          <w:rFonts w:ascii="Calibri" w:hAnsi="Calibri"/>
          <w:color w:val="000000"/>
        </w:rPr>
        <w:br/>
      </w:r>
      <w:r>
        <w:rPr>
          <w:rFonts w:ascii="Calibri-Bold" w:hAnsi="Calibri-Bold"/>
          <w:color w:val="000000"/>
        </w:rPr>
        <w:t xml:space="preserve">Any information collected would remain confidential, and both the school and the children would </w:t>
      </w:r>
      <w:r>
        <w:rPr>
          <w:rFonts w:ascii="Calibri-Bold" w:hAnsi="Calibri-Bold"/>
          <w:color w:val="000000"/>
        </w:rPr>
        <w:br/>
        <w:t xml:space="preserve">remain anonymous in work produced. The work undertaken would be in line with the University’s </w:t>
      </w:r>
      <w:r>
        <w:rPr>
          <w:rFonts w:ascii="Calibri-Bold" w:hAnsi="Calibri-Bold"/>
          <w:color w:val="000000"/>
        </w:rPr>
        <w:br/>
        <w:t xml:space="preserve">ethical guidelines. If, at any time, your child does not want to share ideas, they would not be required to </w:t>
      </w:r>
      <w:r>
        <w:rPr>
          <w:rFonts w:ascii="Calibri-Bold" w:hAnsi="Calibri-Bold"/>
          <w:color w:val="000000"/>
        </w:rPr>
        <w:br/>
        <w:t xml:space="preserve">do so. If you are happy for your child to contribute to the project, please complete the parental consent form below and return directly to the school as soon as possible. </w:t>
      </w:r>
      <w:proofErr w:type="gramStart"/>
      <w:r>
        <w:rPr>
          <w:rFonts w:ascii="Calibri-Bold" w:hAnsi="Calibri-Bold"/>
          <w:color w:val="000000"/>
        </w:rPr>
        <w:t>If you are interested in the outcome of this project or if you have any questions, please contact the University Partnership Office - partnership@uwtsd.ac.uk.</w:t>
      </w:r>
      <w:proofErr w:type="gramEnd"/>
      <w:r>
        <w:rPr>
          <w:rFonts w:ascii="Calibri-Bold" w:hAnsi="Calibri-Bold"/>
          <w:color w:val="000000"/>
        </w:rPr>
        <w:t xml:space="preserve"> Yours faithfully, Catherine Morgan Module lead – The Enquiring Teacher</w:t>
      </w:r>
      <w:r>
        <w:rPr>
          <w:rFonts w:ascii="Calibri-Bold" w:hAnsi="Calibri-Bold"/>
          <w:color w:val="000000"/>
        </w:rPr>
        <w:br/>
      </w:r>
      <w:r>
        <w:rPr>
          <w:rFonts w:ascii="Calibri" w:hAnsi="Calibri"/>
          <w:color w:val="000000"/>
        </w:rPr>
        <w:t>_____________________________________________________________________________________________ As Parent/Guardian of…………………………………………………………………….. (</w:t>
      </w:r>
      <w:proofErr w:type="gramStart"/>
      <w:r>
        <w:rPr>
          <w:rFonts w:ascii="Calibri" w:hAnsi="Calibri"/>
          <w:color w:val="000000"/>
        </w:rPr>
        <w:t>pupil</w:t>
      </w:r>
      <w:proofErr w:type="gramEnd"/>
      <w:r>
        <w:rPr>
          <w:rFonts w:ascii="Calibri" w:hAnsi="Calibri"/>
          <w:color w:val="000000"/>
        </w:rPr>
        <w:t xml:space="preserve"> name), I do / do not give consent (please delete) for my child to take part in this project. Signed……………………………………………………………………………</w:t>
      </w:r>
      <w:proofErr w:type="gramStart"/>
      <w:r>
        <w:rPr>
          <w:rFonts w:ascii="Calibri" w:hAnsi="Calibri"/>
          <w:color w:val="000000"/>
        </w:rPr>
        <w:t>.(</w:t>
      </w:r>
      <w:proofErr w:type="gramEnd"/>
      <w:r>
        <w:rPr>
          <w:rFonts w:ascii="Calibri" w:hAnsi="Calibri"/>
          <w:color w:val="000000"/>
        </w:rPr>
        <w:t>Parent/Guardian). Date………………………………………………………</w:t>
      </w: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Default="000176CB">
      <w:pPr>
        <w:rPr>
          <w:rFonts w:ascii="Calibri" w:hAnsi="Calibri"/>
          <w:color w:val="000000"/>
        </w:rPr>
      </w:pPr>
    </w:p>
    <w:p w:rsidR="000176CB" w:rsidRPr="000176CB" w:rsidRDefault="000176CB">
      <w:pPr>
        <w:rPr>
          <w:rFonts w:ascii="Arial" w:hAnsi="Arial" w:cs="Arial"/>
          <w:b/>
          <w:i/>
          <w:color w:val="000000"/>
          <w:sz w:val="24"/>
          <w:szCs w:val="24"/>
        </w:rPr>
      </w:pPr>
      <w:r w:rsidRPr="000176CB">
        <w:rPr>
          <w:rFonts w:ascii="Arial" w:hAnsi="Arial" w:cs="Arial"/>
          <w:b/>
          <w:i/>
          <w:color w:val="000000"/>
          <w:sz w:val="24"/>
          <w:szCs w:val="24"/>
        </w:rPr>
        <w:t>(Appendix 3):</w:t>
      </w:r>
    </w:p>
    <w:p w:rsidR="004A0C70" w:rsidRDefault="000176CB">
      <w:pPr>
        <w:rPr>
          <w:rFonts w:ascii="Arial" w:hAnsi="Arial" w:cs="Arial"/>
          <w:sz w:val="24"/>
          <w:szCs w:val="24"/>
        </w:rPr>
      </w:pPr>
      <w:r>
        <w:rPr>
          <w:rFonts w:ascii="Arial" w:hAnsi="Arial" w:cs="Arial"/>
          <w:noProof/>
          <w:sz w:val="24"/>
          <w:szCs w:val="24"/>
          <w:lang w:eastAsia="en-GB"/>
        </w:rPr>
        <w:lastRenderedPageBreak/>
        <w:drawing>
          <wp:inline distT="0" distB="0" distL="0" distR="0">
            <wp:extent cx="5731510" cy="4298950"/>
            <wp:effectExtent l="0" t="762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47.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Pr>
          <w:rFonts w:ascii="Arial" w:hAnsi="Arial" w:cs="Arial"/>
          <w:noProof/>
          <w:sz w:val="24"/>
          <w:szCs w:val="24"/>
          <w:lang w:eastAsia="en-GB"/>
        </w:rPr>
        <w:lastRenderedPageBreak/>
        <w:drawing>
          <wp:inline distT="0" distB="0" distL="0" distR="0">
            <wp:extent cx="5731510" cy="4298950"/>
            <wp:effectExtent l="0" t="762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48.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Pr>
          <w:rFonts w:ascii="Arial" w:hAnsi="Arial" w:cs="Arial"/>
          <w:noProof/>
          <w:sz w:val="24"/>
          <w:szCs w:val="24"/>
          <w:lang w:eastAsia="en-GB"/>
        </w:rPr>
        <w:lastRenderedPageBreak/>
        <w:drawing>
          <wp:inline distT="0" distB="0" distL="0" distR="0">
            <wp:extent cx="5731510" cy="4298950"/>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49.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sz w:val="24"/>
          <w:szCs w:val="24"/>
        </w:rPr>
      </w:pPr>
    </w:p>
    <w:p w:rsidR="000176CB" w:rsidRDefault="000176CB">
      <w:pPr>
        <w:rPr>
          <w:rFonts w:ascii="Arial" w:hAnsi="Arial" w:cs="Arial"/>
          <w:b/>
          <w:i/>
          <w:sz w:val="24"/>
          <w:szCs w:val="24"/>
        </w:rPr>
      </w:pPr>
      <w:r w:rsidRPr="000176CB">
        <w:rPr>
          <w:rFonts w:ascii="Arial" w:hAnsi="Arial" w:cs="Arial"/>
          <w:b/>
          <w:i/>
          <w:sz w:val="24"/>
          <w:szCs w:val="24"/>
        </w:rPr>
        <w:lastRenderedPageBreak/>
        <w:t>(Appendix 4):</w:t>
      </w:r>
    </w:p>
    <w:p w:rsidR="000176CB" w:rsidRPr="00326A67" w:rsidRDefault="000176CB" w:rsidP="000176CB">
      <w:pPr>
        <w:rPr>
          <w:rFonts w:ascii="Times New Roman" w:eastAsia="Times New Roman" w:hAnsi="Times New Roman" w:cs="Times New Roman"/>
        </w:rPr>
      </w:pPr>
      <w:r w:rsidRPr="00326A67">
        <w:rPr>
          <w:rFonts w:ascii="Times New Roman" w:eastAsia="Times New Roman" w:hAnsi="Times New Roman" w:cs="Times New Roman"/>
        </w:rPr>
        <w:fldChar w:fldCharType="begin"/>
      </w:r>
      <w:r>
        <w:rPr>
          <w:rFonts w:ascii="Times New Roman" w:eastAsia="Times New Roman" w:hAnsi="Times New Roman" w:cs="Times New Roman"/>
        </w:rPr>
        <w:instrText xml:space="preserve"> INCLUDEPICTURE "C:\\var\\folders\\j3\\058l42wd2bn0v38w5j4bp4xr0000gn\\T\\com.microsoft.Word\\WebArchiveCopyPasteTempFiles\\UWTSD-Logolrg.png" \* MERGEFORMAT </w:instrText>
      </w:r>
      <w:r w:rsidRPr="00326A67">
        <w:rPr>
          <w:rFonts w:ascii="Times New Roman" w:eastAsia="Times New Roman" w:hAnsi="Times New Roman" w:cs="Times New Roman"/>
        </w:rPr>
        <w:fldChar w:fldCharType="separate"/>
      </w:r>
      <w:r w:rsidRPr="00326A67">
        <w:rPr>
          <w:rFonts w:ascii="Times New Roman" w:eastAsia="Times New Roman" w:hAnsi="Times New Roman" w:cs="Times New Roman"/>
          <w:noProof/>
          <w:lang w:eastAsia="en-GB"/>
        </w:rPr>
        <w:drawing>
          <wp:inline distT="0" distB="0" distL="0" distR="0" wp14:anchorId="2545A33F" wp14:editId="7B947AE7">
            <wp:extent cx="3789575" cy="1242695"/>
            <wp:effectExtent l="0" t="0" r="0" b="1905"/>
            <wp:docPr id="4" name="Picture 4"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8/19"/>
                    <pic:cNvPicPr>
                      <a:picLocks noChangeAspect="1" noChangeArrowheads="1"/>
                    </pic:cNvPicPr>
                  </pic:nvPicPr>
                  <pic:blipFill rotWithShape="1">
                    <a:blip r:embed="rId16">
                      <a:extLst>
                        <a:ext uri="{28A0092B-C50C-407E-A947-70E740481C1C}">
                          <a14:useLocalDpi xmlns:a14="http://schemas.microsoft.com/office/drawing/2010/main" val="0"/>
                        </a:ext>
                      </a:extLst>
                    </a:blip>
                    <a:srcRect r="33838"/>
                    <a:stretch/>
                  </pic:blipFill>
                  <pic:spPr bwMode="auto">
                    <a:xfrm>
                      <a:off x="0" y="0"/>
                      <a:ext cx="3789575" cy="1242695"/>
                    </a:xfrm>
                    <a:prstGeom prst="rect">
                      <a:avLst/>
                    </a:prstGeom>
                    <a:noFill/>
                    <a:ln>
                      <a:noFill/>
                    </a:ln>
                    <a:extLst>
                      <a:ext uri="{53640926-AAD7-44D8-BBD7-CCE9431645EC}">
                        <a14:shadowObscured xmlns:a14="http://schemas.microsoft.com/office/drawing/2010/main"/>
                      </a:ext>
                    </a:extLst>
                  </pic:spPr>
                </pic:pic>
              </a:graphicData>
            </a:graphic>
          </wp:inline>
        </w:drawing>
      </w:r>
      <w:r w:rsidRPr="00326A67">
        <w:rPr>
          <w:rFonts w:ascii="Times New Roman" w:eastAsia="Times New Roman" w:hAnsi="Times New Roman" w:cs="Times New Roman"/>
        </w:rPr>
        <w:fldChar w:fldCharType="end"/>
      </w:r>
    </w:p>
    <w:p w:rsidR="000176CB" w:rsidRDefault="000176CB" w:rsidP="000176CB">
      <w:pPr>
        <w:rPr>
          <w:rFonts w:cstheme="minorHAnsi"/>
          <w:color w:val="000000" w:themeColor="text1"/>
        </w:rPr>
      </w:pPr>
    </w:p>
    <w:p w:rsidR="000176CB" w:rsidRDefault="000176CB" w:rsidP="000176CB">
      <w:pPr>
        <w:rPr>
          <w:rFonts w:cstheme="minorHAnsi"/>
          <w:color w:val="000000" w:themeColor="text1"/>
        </w:rPr>
      </w:pPr>
    </w:p>
    <w:p w:rsidR="000176CB" w:rsidRPr="001A19EA" w:rsidRDefault="000176CB" w:rsidP="000176CB">
      <w:pPr>
        <w:rPr>
          <w:rFonts w:ascii="Arial" w:hAnsi="Arial" w:cs="Arial"/>
          <w:b/>
          <w:color w:val="000000" w:themeColor="text1"/>
        </w:rPr>
      </w:pPr>
      <w:r w:rsidRPr="001A19EA">
        <w:rPr>
          <w:rFonts w:ascii="Arial" w:hAnsi="Arial" w:cs="Arial"/>
          <w:b/>
          <w:color w:val="000000" w:themeColor="text1"/>
        </w:rPr>
        <w:t>Information sheet</w:t>
      </w:r>
    </w:p>
    <w:p w:rsidR="000176CB" w:rsidRPr="001A19EA" w:rsidRDefault="000176CB" w:rsidP="000176CB">
      <w:pPr>
        <w:rPr>
          <w:rFonts w:ascii="Arial" w:hAnsi="Arial" w:cs="Arial"/>
          <w:b/>
          <w:color w:val="000000" w:themeColor="text1"/>
          <w:u w:val="single"/>
        </w:rPr>
      </w:pPr>
    </w:p>
    <w:p w:rsidR="000176CB" w:rsidRPr="001A19EA" w:rsidRDefault="000176CB" w:rsidP="000176CB">
      <w:pPr>
        <w:rPr>
          <w:rFonts w:ascii="Arial" w:hAnsi="Arial" w:cs="Arial"/>
          <w:color w:val="000000" w:themeColor="text1"/>
        </w:rPr>
      </w:pPr>
    </w:p>
    <w:p w:rsidR="000176CB" w:rsidRPr="001A19EA" w:rsidRDefault="000176CB" w:rsidP="000176CB">
      <w:pPr>
        <w:rPr>
          <w:rFonts w:ascii="Arial" w:hAnsi="Arial" w:cs="Arial"/>
          <w:b/>
        </w:rPr>
      </w:pPr>
      <w:r w:rsidRPr="001A19EA">
        <w:rPr>
          <w:rFonts w:ascii="Arial" w:hAnsi="Arial" w:cs="Arial"/>
          <w:b/>
        </w:rPr>
        <w:t>The aim and purpose of the research</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color w:val="000000" w:themeColor="text1"/>
        </w:rPr>
      </w:pPr>
      <w:r w:rsidRPr="001A19EA">
        <w:rPr>
          <w:rFonts w:ascii="Arial" w:hAnsi="Arial" w:cs="Arial"/>
          <w:color w:val="000000" w:themeColor="text1"/>
        </w:rPr>
        <w:t xml:space="preserve">The aim and purpose of conducting this research is to find out how we could improve pupils’ engagement through using a carousel learning method. There is a long history of research to suggest that there is a strong association between pupil engagement and achievement (Fisher &amp; Berliner, 1985). </w:t>
      </w:r>
      <w:r w:rsidRPr="001A19EA">
        <w:rPr>
          <w:rFonts w:ascii="Arial" w:hAnsi="Arial" w:cs="Arial"/>
          <w:color w:val="000000" w:themeColor="text1"/>
          <w:shd w:val="clear" w:color="auto" w:fill="FFFFFF"/>
        </w:rPr>
        <w:t xml:space="preserve">Christenson &amp; </w:t>
      </w:r>
      <w:proofErr w:type="spellStart"/>
      <w:r w:rsidRPr="001A19EA">
        <w:rPr>
          <w:rFonts w:ascii="Arial" w:hAnsi="Arial" w:cs="Arial"/>
          <w:color w:val="000000" w:themeColor="text1"/>
          <w:shd w:val="clear" w:color="auto" w:fill="FFFFFF"/>
        </w:rPr>
        <w:t>Reschly</w:t>
      </w:r>
      <w:proofErr w:type="spellEnd"/>
      <w:r w:rsidRPr="001A19EA">
        <w:rPr>
          <w:rFonts w:ascii="Arial" w:hAnsi="Arial" w:cs="Arial"/>
          <w:color w:val="000000" w:themeColor="text1"/>
          <w:shd w:val="clear" w:color="auto" w:fill="FFFFFF"/>
        </w:rPr>
        <w:t xml:space="preserve"> (2012</w:t>
      </w:r>
      <w:proofErr w:type="gramStart"/>
      <w:r w:rsidRPr="001A19EA">
        <w:rPr>
          <w:rFonts w:ascii="Arial" w:hAnsi="Arial" w:cs="Arial"/>
          <w:color w:val="000000" w:themeColor="text1"/>
          <w:shd w:val="clear" w:color="auto" w:fill="FFFFFF"/>
        </w:rPr>
        <w:t>),</w:t>
      </w:r>
      <w:proofErr w:type="gramEnd"/>
      <w:r w:rsidRPr="001A19EA">
        <w:rPr>
          <w:rFonts w:ascii="Arial" w:hAnsi="Arial" w:cs="Arial"/>
          <w:color w:val="000000" w:themeColor="text1"/>
          <w:shd w:val="clear" w:color="auto" w:fill="FFFFFF"/>
        </w:rPr>
        <w:t xml:space="preserve"> </w:t>
      </w:r>
      <w:r w:rsidRPr="001A19EA">
        <w:rPr>
          <w:rFonts w:ascii="Arial" w:hAnsi="Arial" w:cs="Arial"/>
          <w:color w:val="000000" w:themeColor="text1"/>
        </w:rPr>
        <w:t xml:space="preserve">explains pupil engagement to be a student’s emotion and behaviour and cognition in participation to academic learning time. Pupil engagement is a significant aspect of classroom teaching and learning, research has identified engagement to be essential to understanding some of the most fundamental challenges of school development (Marzano &amp; Pickering, 2010). With this evidence in mind, there are a variety of aspects that constitute to a pupils’ academic achievement, such as motivation, attention, interest, effort, enthusiasm and participation (Marzano &amp; Pickering, 2010). The strategy we are going to implement is a carousel approach. The aim of this method is to break-up the pupils’ learning, allowing them to dis-engage and re-engage. Eastwood </w:t>
      </w:r>
      <w:r w:rsidRPr="001A19EA">
        <w:rPr>
          <w:rFonts w:ascii="Arial" w:hAnsi="Arial" w:cs="Arial"/>
          <w:i/>
          <w:color w:val="000000" w:themeColor="text1"/>
        </w:rPr>
        <w:t xml:space="preserve">et al </w:t>
      </w:r>
      <w:r w:rsidRPr="001A19EA">
        <w:rPr>
          <w:rFonts w:ascii="Arial" w:hAnsi="Arial" w:cs="Arial"/>
          <w:color w:val="000000" w:themeColor="text1"/>
        </w:rPr>
        <w:t>(2009), states creating a carousel of different activities allows pupils to move around the room, which maintains their learning and engagement.</w:t>
      </w:r>
    </w:p>
    <w:p w:rsidR="000176CB" w:rsidRPr="001A19EA" w:rsidRDefault="000176CB" w:rsidP="000176CB">
      <w:pPr>
        <w:rPr>
          <w:rFonts w:ascii="Arial" w:hAnsi="Arial" w:cs="Arial"/>
        </w:rPr>
      </w:pPr>
    </w:p>
    <w:p w:rsidR="000176CB" w:rsidRPr="001A19EA" w:rsidRDefault="000176CB" w:rsidP="000176CB">
      <w:pPr>
        <w:rPr>
          <w:rFonts w:ascii="Arial" w:hAnsi="Arial" w:cs="Arial"/>
          <w:b/>
        </w:rPr>
      </w:pPr>
      <w:r w:rsidRPr="001A19EA">
        <w:rPr>
          <w:rFonts w:ascii="Arial" w:hAnsi="Arial" w:cs="Arial"/>
          <w:b/>
        </w:rPr>
        <w:t>Who is carrying it out?</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rPr>
      </w:pPr>
      <w:r w:rsidRPr="001A19EA">
        <w:rPr>
          <w:rFonts w:ascii="Arial" w:hAnsi="Arial" w:cs="Arial"/>
        </w:rPr>
        <w:t>Gethin Jennings and Joe Bushell</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b/>
        </w:rPr>
      </w:pPr>
      <w:r w:rsidRPr="001A19EA">
        <w:rPr>
          <w:rFonts w:ascii="Arial" w:hAnsi="Arial" w:cs="Arial"/>
          <w:b/>
        </w:rPr>
        <w:t xml:space="preserve">Exactly what will be asked of </w:t>
      </w:r>
      <w:proofErr w:type="gramStart"/>
      <w:r w:rsidRPr="001A19EA">
        <w:rPr>
          <w:rFonts w:ascii="Arial" w:hAnsi="Arial" w:cs="Arial"/>
          <w:b/>
        </w:rPr>
        <w:t>participants</w:t>
      </w:r>
      <w:proofErr w:type="gramEnd"/>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rPr>
      </w:pPr>
      <w:r w:rsidRPr="001A19EA">
        <w:rPr>
          <w:rFonts w:ascii="Arial" w:hAnsi="Arial" w:cs="Arial"/>
        </w:rPr>
        <w:lastRenderedPageBreak/>
        <w:t xml:space="preserve">The participants will be asked to partake in a numeracy lesson where 3 children will be observed on their engagement. </w:t>
      </w:r>
      <w:proofErr w:type="gramStart"/>
      <w:r w:rsidRPr="001A19EA">
        <w:rPr>
          <w:rFonts w:ascii="Arial" w:hAnsi="Arial" w:cs="Arial"/>
        </w:rPr>
        <w:t>once</w:t>
      </w:r>
      <w:proofErr w:type="gramEnd"/>
      <w:r w:rsidRPr="001A19EA">
        <w:rPr>
          <w:rFonts w:ascii="Arial" w:hAnsi="Arial" w:cs="Arial"/>
        </w:rPr>
        <w:t xml:space="preserve"> the lesson is finished the participants will be asked to take part in an informal semi-structured group interview. They will be asked a series of questions in relation to the lesson study focus. </w:t>
      </w:r>
    </w:p>
    <w:p w:rsidR="000176CB" w:rsidRPr="001A19EA" w:rsidRDefault="000176CB" w:rsidP="000176CB">
      <w:pPr>
        <w:rPr>
          <w:rFonts w:ascii="Arial" w:hAnsi="Arial" w:cs="Arial"/>
        </w:rPr>
      </w:pPr>
    </w:p>
    <w:p w:rsidR="000176CB" w:rsidRPr="001A19EA" w:rsidRDefault="000176CB" w:rsidP="000176CB">
      <w:pPr>
        <w:rPr>
          <w:rFonts w:ascii="Arial" w:hAnsi="Arial" w:cs="Arial"/>
          <w:b/>
        </w:rPr>
      </w:pPr>
      <w:r w:rsidRPr="001A19EA">
        <w:rPr>
          <w:rFonts w:ascii="Arial" w:hAnsi="Arial" w:cs="Arial"/>
          <w:b/>
        </w:rPr>
        <w:t xml:space="preserve">How the information they provide will be recorded </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rPr>
      </w:pPr>
      <w:r w:rsidRPr="001A19EA">
        <w:rPr>
          <w:rFonts w:ascii="Arial" w:hAnsi="Arial" w:cs="Arial"/>
        </w:rPr>
        <w:t xml:space="preserve">The information collected will be recorded through an observational checklist, written records, interviews and voice recordings. </w:t>
      </w:r>
    </w:p>
    <w:p w:rsidR="000176CB" w:rsidRPr="001A19EA" w:rsidRDefault="000176CB" w:rsidP="000176CB">
      <w:pPr>
        <w:rPr>
          <w:rFonts w:ascii="Arial" w:hAnsi="Arial" w:cs="Arial"/>
        </w:rPr>
      </w:pPr>
    </w:p>
    <w:p w:rsidR="000176CB" w:rsidRDefault="000176CB" w:rsidP="000176CB">
      <w:pPr>
        <w:rPr>
          <w:rFonts w:ascii="Arial" w:hAnsi="Arial" w:cs="Arial"/>
        </w:rPr>
      </w:pPr>
    </w:p>
    <w:p w:rsidR="000176CB" w:rsidRPr="001A19EA" w:rsidRDefault="000176CB" w:rsidP="000176CB">
      <w:pPr>
        <w:rPr>
          <w:rFonts w:ascii="Arial" w:hAnsi="Arial" w:cs="Arial"/>
        </w:rPr>
      </w:pP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b/>
        </w:rPr>
      </w:pPr>
      <w:r w:rsidRPr="001A19EA">
        <w:rPr>
          <w:rFonts w:ascii="Arial" w:hAnsi="Arial" w:cs="Arial"/>
          <w:b/>
        </w:rPr>
        <w:t xml:space="preserve">What will then happen to the </w:t>
      </w:r>
      <w:proofErr w:type="gramStart"/>
      <w:r w:rsidRPr="001A19EA">
        <w:rPr>
          <w:rFonts w:ascii="Arial" w:hAnsi="Arial" w:cs="Arial"/>
          <w:b/>
        </w:rPr>
        <w:t>data</w:t>
      </w:r>
      <w:proofErr w:type="gramEnd"/>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rPr>
      </w:pPr>
      <w:r w:rsidRPr="001A19EA">
        <w:rPr>
          <w:rFonts w:ascii="Arial" w:hAnsi="Arial" w:cs="Arial"/>
        </w:rPr>
        <w:t>Data will be stored securely by the researcher partner within the school they are working, and this will be stored on a password protected computer. According to the UWTSD research ethics code of conduct, my partner and I should take appropriate measures to protect the research participants throughout the research lifecycle.  The data collected during the research will be kept until the completion of the Primary PGCE programme.</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b/>
        </w:rPr>
      </w:pPr>
      <w:r w:rsidRPr="001A19EA">
        <w:rPr>
          <w:rFonts w:ascii="Arial" w:hAnsi="Arial" w:cs="Arial"/>
          <w:b/>
        </w:rPr>
        <w:t xml:space="preserve">What degree of confidentiality and anonymity is afforded? </w:t>
      </w:r>
    </w:p>
    <w:p w:rsidR="000176CB" w:rsidRPr="001A19EA" w:rsidRDefault="000176CB" w:rsidP="000176CB">
      <w:pPr>
        <w:rPr>
          <w:rFonts w:ascii="Arial" w:hAnsi="Arial" w:cs="Arial"/>
          <w:b/>
          <w:u w:val="single"/>
        </w:rPr>
      </w:pPr>
    </w:p>
    <w:p w:rsidR="000176CB" w:rsidRPr="001A19EA" w:rsidRDefault="000176CB" w:rsidP="000176CB">
      <w:pPr>
        <w:autoSpaceDE w:val="0"/>
        <w:autoSpaceDN w:val="0"/>
        <w:adjustRightInd w:val="0"/>
        <w:rPr>
          <w:rFonts w:ascii="Arial" w:hAnsi="Arial" w:cs="Arial"/>
        </w:rPr>
      </w:pPr>
      <w:r w:rsidRPr="001A19EA">
        <w:rPr>
          <w:rFonts w:ascii="Arial" w:hAnsi="Arial" w:cs="Arial"/>
        </w:rPr>
        <w:t xml:space="preserve">Throughout the research process we will not collect any personal data from any of the participants. </w:t>
      </w:r>
    </w:p>
    <w:p w:rsidR="000176CB" w:rsidRPr="001A19EA" w:rsidRDefault="000176CB" w:rsidP="000176CB">
      <w:pPr>
        <w:rPr>
          <w:rFonts w:ascii="Arial" w:hAnsi="Arial" w:cs="Arial"/>
          <w:bCs/>
        </w:rPr>
      </w:pPr>
      <w:r w:rsidRPr="001A19EA">
        <w:rPr>
          <w:rFonts w:ascii="Arial" w:hAnsi="Arial" w:cs="Arial"/>
        </w:rPr>
        <w:t xml:space="preserve">No individual will be identifiable from our research and we will refer to our pupils as pupil A, B, C, D, E or F. This will ensure confidentiality and anonymity at all times throughout our research and write up. Also, we will not mention any school names throughout our research and just provide a general description of the types of settings we are working in.  </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b/>
        </w:rPr>
      </w:pPr>
      <w:r w:rsidRPr="001A19EA">
        <w:rPr>
          <w:rFonts w:ascii="Arial" w:hAnsi="Arial" w:cs="Arial"/>
          <w:b/>
        </w:rPr>
        <w:t xml:space="preserve">How the information will be analysed </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rPr>
      </w:pPr>
      <w:r w:rsidRPr="001A19EA">
        <w:rPr>
          <w:rFonts w:ascii="Arial" w:hAnsi="Arial" w:cs="Arial"/>
        </w:rPr>
        <w:lastRenderedPageBreak/>
        <w:t>To analyse the collected data, my partner and I will review current literature and link it with our experience by using Brookfield (1995) reflection model as a guide to help structure our reflections.</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b/>
        </w:rPr>
      </w:pPr>
      <w:r w:rsidRPr="001A19EA">
        <w:rPr>
          <w:rFonts w:ascii="Arial" w:hAnsi="Arial" w:cs="Arial"/>
          <w:b/>
        </w:rPr>
        <w:t xml:space="preserve">How the information will be reported </w:t>
      </w:r>
    </w:p>
    <w:p w:rsidR="000176CB" w:rsidRDefault="000176CB" w:rsidP="000176CB">
      <w:pPr>
        <w:rPr>
          <w:rFonts w:ascii="Arial" w:hAnsi="Arial" w:cs="Arial"/>
        </w:rPr>
      </w:pPr>
    </w:p>
    <w:p w:rsidR="000176CB" w:rsidRPr="001A19EA" w:rsidRDefault="000176CB" w:rsidP="000176CB">
      <w:pPr>
        <w:rPr>
          <w:rFonts w:ascii="Arial" w:hAnsi="Arial" w:cs="Arial"/>
        </w:rPr>
      </w:pPr>
      <w:r w:rsidRPr="001A19EA">
        <w:rPr>
          <w:rFonts w:ascii="Arial" w:hAnsi="Arial" w:cs="Arial"/>
        </w:rPr>
        <w:t>The information that we gather from our research will be reported in an essay. We will write up our results from our observations, pro-forma reflection and interviews and then analyse them in our written assignment.</w:t>
      </w:r>
    </w:p>
    <w:p w:rsidR="000176CB" w:rsidRPr="001A19EA" w:rsidRDefault="000176CB" w:rsidP="000176CB">
      <w:pPr>
        <w:rPr>
          <w:rFonts w:ascii="Arial" w:hAnsi="Arial" w:cs="Arial"/>
          <w:b/>
          <w:u w:val="single"/>
        </w:rPr>
      </w:pPr>
    </w:p>
    <w:p w:rsidR="000176CB" w:rsidRPr="001A19EA" w:rsidRDefault="000176CB" w:rsidP="000176CB">
      <w:pPr>
        <w:rPr>
          <w:rFonts w:ascii="Arial" w:hAnsi="Arial" w:cs="Arial"/>
          <w:b/>
          <w:u w:val="single"/>
        </w:rPr>
      </w:pPr>
    </w:p>
    <w:p w:rsidR="000176CB" w:rsidRDefault="000176CB" w:rsidP="000176CB">
      <w:pPr>
        <w:rPr>
          <w:rFonts w:ascii="Arial" w:hAnsi="Arial" w:cs="Arial"/>
          <w:b/>
        </w:rPr>
      </w:pPr>
      <w:r w:rsidRPr="001A19EA">
        <w:rPr>
          <w:rFonts w:ascii="Arial" w:hAnsi="Arial" w:cs="Arial"/>
          <w:b/>
        </w:rPr>
        <w:t xml:space="preserve">Who will see the results of the </w:t>
      </w:r>
      <w:proofErr w:type="gramStart"/>
      <w:r w:rsidRPr="001A19EA">
        <w:rPr>
          <w:rFonts w:ascii="Arial" w:hAnsi="Arial" w:cs="Arial"/>
          <w:b/>
        </w:rPr>
        <w:t>study</w:t>
      </w:r>
      <w:proofErr w:type="gramEnd"/>
    </w:p>
    <w:p w:rsidR="000176CB" w:rsidRPr="001A19EA" w:rsidRDefault="000176CB" w:rsidP="000176CB">
      <w:pPr>
        <w:rPr>
          <w:rFonts w:ascii="Arial" w:hAnsi="Arial" w:cs="Arial"/>
          <w:b/>
        </w:rPr>
      </w:pPr>
    </w:p>
    <w:p w:rsidR="000176CB" w:rsidRPr="001A19EA" w:rsidRDefault="000176CB" w:rsidP="000176CB">
      <w:pPr>
        <w:rPr>
          <w:rFonts w:ascii="Arial" w:hAnsi="Arial" w:cs="Arial"/>
        </w:rPr>
      </w:pPr>
      <w:r w:rsidRPr="001A19EA">
        <w:rPr>
          <w:rFonts w:ascii="Arial" w:hAnsi="Arial" w:cs="Arial"/>
        </w:rPr>
        <w:t xml:space="preserve">Data will be shared with research partner in order to discuss and analyse results. Also, these results will be available to the university when the assignment is handed in through </w:t>
      </w:r>
      <w:proofErr w:type="spellStart"/>
      <w:r w:rsidRPr="001A19EA">
        <w:rPr>
          <w:rFonts w:ascii="Arial" w:hAnsi="Arial" w:cs="Arial"/>
        </w:rPr>
        <w:t>Turnitin</w:t>
      </w:r>
      <w:proofErr w:type="spellEnd"/>
      <w:r w:rsidRPr="001A19EA">
        <w:rPr>
          <w:rFonts w:ascii="Arial" w:hAnsi="Arial" w:cs="Arial"/>
        </w:rPr>
        <w:t>. The results of this study will be stored securely by the researchers within the school that they are working and this will be stored on a password protected computer.</w:t>
      </w:r>
    </w:p>
    <w:p w:rsidR="000176CB" w:rsidRPr="001A19EA" w:rsidRDefault="000176CB" w:rsidP="000176CB">
      <w:pPr>
        <w:rPr>
          <w:rFonts w:ascii="Arial" w:hAnsi="Arial" w:cs="Arial"/>
        </w:rPr>
      </w:pPr>
      <w:r w:rsidRPr="001A19EA">
        <w:rPr>
          <w:rFonts w:ascii="Arial" w:hAnsi="Arial" w:cs="Arial"/>
        </w:rPr>
        <w:t>Furthermore we will provide any information requested by the class teacher, senior mentor, head teacher or the participant’s parents. If we are required to provide a parent with data from our research it will only be the data collected on their child only. We will do this by providing hard copies of all of the information gathered from our research.</w:t>
      </w: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p>
    <w:p w:rsidR="000176CB" w:rsidRDefault="000176CB">
      <w:pPr>
        <w:rPr>
          <w:rFonts w:ascii="Arial" w:hAnsi="Arial" w:cs="Arial"/>
          <w:b/>
          <w:i/>
          <w:sz w:val="24"/>
          <w:szCs w:val="24"/>
        </w:rPr>
      </w:pPr>
      <w:r>
        <w:rPr>
          <w:rFonts w:ascii="Arial" w:hAnsi="Arial" w:cs="Arial"/>
          <w:b/>
          <w:i/>
          <w:sz w:val="24"/>
          <w:szCs w:val="24"/>
        </w:rPr>
        <w:lastRenderedPageBreak/>
        <w:t>(Appendix 5):</w:t>
      </w:r>
    </w:p>
    <w:p w:rsidR="00FA659D" w:rsidRPr="00981410" w:rsidRDefault="00FA659D" w:rsidP="00FA659D">
      <w:pPr>
        <w:rPr>
          <w:rFonts w:ascii="Arial" w:hAnsi="Arial" w:cs="Arial"/>
          <w:b/>
          <w:sz w:val="24"/>
          <w:szCs w:val="24"/>
        </w:rPr>
      </w:pPr>
      <w:r w:rsidRPr="00981410">
        <w:rPr>
          <w:rFonts w:ascii="Arial" w:hAnsi="Arial" w:cs="Arial"/>
          <w:b/>
          <w:sz w:val="24"/>
          <w:szCs w:val="24"/>
        </w:rPr>
        <w:t>Pre interview script:</w:t>
      </w:r>
    </w:p>
    <w:p w:rsidR="00FA659D" w:rsidRDefault="00FA659D" w:rsidP="00FA659D">
      <w:pPr>
        <w:rPr>
          <w:rFonts w:ascii="Arial" w:hAnsi="Arial" w:cs="Arial"/>
          <w:sz w:val="24"/>
          <w:szCs w:val="24"/>
        </w:rPr>
      </w:pPr>
    </w:p>
    <w:p w:rsidR="00FA659D" w:rsidRDefault="00FA659D" w:rsidP="00FA659D">
      <w:pPr>
        <w:rPr>
          <w:rFonts w:ascii="Arial" w:hAnsi="Arial" w:cs="Arial"/>
          <w:sz w:val="24"/>
          <w:szCs w:val="24"/>
        </w:rPr>
      </w:pPr>
      <w:r>
        <w:rPr>
          <w:rFonts w:ascii="Arial" w:hAnsi="Arial" w:cs="Arial"/>
          <w:sz w:val="24"/>
          <w:szCs w:val="24"/>
        </w:rPr>
        <w:t xml:space="preserve">We are going to ask you a few questions about the lesson I just taught. </w:t>
      </w:r>
    </w:p>
    <w:p w:rsidR="00FA659D" w:rsidRDefault="00FA659D" w:rsidP="00FA659D">
      <w:pPr>
        <w:rPr>
          <w:rFonts w:ascii="Arial" w:hAnsi="Arial" w:cs="Arial"/>
          <w:sz w:val="24"/>
          <w:szCs w:val="24"/>
        </w:rPr>
      </w:pPr>
      <w:r>
        <w:rPr>
          <w:rFonts w:ascii="Arial" w:hAnsi="Arial" w:cs="Arial"/>
          <w:sz w:val="24"/>
          <w:szCs w:val="24"/>
        </w:rPr>
        <w:t>Mr Bushell has come here to see how we work during our carousel activities and we would like to know what you think of it.</w:t>
      </w:r>
    </w:p>
    <w:p w:rsidR="00FA659D" w:rsidRDefault="00FA659D" w:rsidP="00FA659D">
      <w:pPr>
        <w:rPr>
          <w:rFonts w:ascii="Arial" w:hAnsi="Arial" w:cs="Arial"/>
          <w:sz w:val="24"/>
          <w:szCs w:val="24"/>
        </w:rPr>
      </w:pPr>
      <w:r>
        <w:rPr>
          <w:rFonts w:ascii="Arial" w:hAnsi="Arial" w:cs="Arial"/>
          <w:sz w:val="24"/>
          <w:szCs w:val="24"/>
        </w:rPr>
        <w:t xml:space="preserve">You do not have to take part in these questions so feel free to let us know if you don’t. </w:t>
      </w:r>
    </w:p>
    <w:p w:rsidR="00FA659D" w:rsidRDefault="00FA659D" w:rsidP="00FA659D">
      <w:pPr>
        <w:rPr>
          <w:rFonts w:ascii="Arial" w:hAnsi="Arial" w:cs="Arial"/>
          <w:sz w:val="24"/>
          <w:szCs w:val="24"/>
        </w:rPr>
      </w:pPr>
      <w:r>
        <w:rPr>
          <w:rFonts w:ascii="Arial" w:hAnsi="Arial" w:cs="Arial"/>
          <w:sz w:val="24"/>
          <w:szCs w:val="24"/>
        </w:rPr>
        <w:t>It is not a test; we are just interested in hearing your opinion on your learning.</w:t>
      </w:r>
    </w:p>
    <w:p w:rsidR="00FA659D" w:rsidRDefault="00FA659D" w:rsidP="00FA659D">
      <w:pPr>
        <w:rPr>
          <w:rFonts w:ascii="Arial" w:hAnsi="Arial" w:cs="Arial"/>
          <w:sz w:val="24"/>
          <w:szCs w:val="24"/>
        </w:rPr>
      </w:pPr>
      <w:r>
        <w:rPr>
          <w:rFonts w:ascii="Arial" w:hAnsi="Arial" w:cs="Arial"/>
          <w:sz w:val="24"/>
          <w:szCs w:val="24"/>
        </w:rPr>
        <w:t>We are going to voice record our conversation so that we can listen to your answers following the discussion.</w:t>
      </w:r>
    </w:p>
    <w:p w:rsidR="00FA659D" w:rsidRPr="00981410" w:rsidRDefault="00FA659D" w:rsidP="00FA659D">
      <w:pPr>
        <w:rPr>
          <w:rFonts w:ascii="Arial" w:hAnsi="Arial" w:cs="Arial"/>
          <w:sz w:val="24"/>
          <w:szCs w:val="24"/>
        </w:rPr>
      </w:pPr>
      <w:r>
        <w:rPr>
          <w:rFonts w:ascii="Arial" w:hAnsi="Arial" w:cs="Arial"/>
          <w:sz w:val="24"/>
          <w:szCs w:val="24"/>
        </w:rPr>
        <w:t>So before we start, are you willing to take part in our questioning?</w:t>
      </w:r>
    </w:p>
    <w:p w:rsidR="000176CB" w:rsidRDefault="000176CB">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r>
        <w:rPr>
          <w:rFonts w:ascii="Arial" w:hAnsi="Arial" w:cs="Arial"/>
          <w:b/>
          <w:i/>
          <w:sz w:val="24"/>
          <w:szCs w:val="24"/>
        </w:rPr>
        <w:lastRenderedPageBreak/>
        <w:t>(Appendix 6):</w:t>
      </w:r>
    </w:p>
    <w:p w:rsidR="00AD618D" w:rsidRDefault="00AD618D">
      <w:pPr>
        <w:rPr>
          <w:rFonts w:ascii="Arial" w:hAnsi="Arial" w:cs="Arial"/>
          <w:b/>
          <w:i/>
          <w:sz w:val="24"/>
          <w:szCs w:val="24"/>
        </w:rPr>
      </w:pPr>
      <w:r>
        <w:rPr>
          <w:rFonts w:ascii="Arial" w:hAnsi="Arial" w:cs="Arial"/>
          <w:b/>
          <w:i/>
          <w:noProof/>
          <w:sz w:val="24"/>
          <w:szCs w:val="24"/>
          <w:lang w:eastAsia="en-GB"/>
        </w:rPr>
        <w:drawing>
          <wp:inline distT="0" distB="0" distL="0" distR="0">
            <wp:extent cx="5731510" cy="4298950"/>
            <wp:effectExtent l="0" t="762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45.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p>
    <w:p w:rsidR="00AD618D" w:rsidRDefault="00AD618D">
      <w:pPr>
        <w:rPr>
          <w:rFonts w:ascii="Arial" w:hAnsi="Arial" w:cs="Arial"/>
          <w:b/>
          <w:i/>
          <w:sz w:val="24"/>
          <w:szCs w:val="24"/>
        </w:rPr>
      </w:pPr>
      <w:r>
        <w:rPr>
          <w:rFonts w:ascii="Arial" w:hAnsi="Arial" w:cs="Arial"/>
          <w:b/>
          <w:i/>
          <w:sz w:val="24"/>
          <w:szCs w:val="24"/>
        </w:rPr>
        <w:lastRenderedPageBreak/>
        <w:t>(Appendix 7):</w:t>
      </w:r>
    </w:p>
    <w:p w:rsidR="00857750" w:rsidRPr="008D30D3" w:rsidRDefault="00857750" w:rsidP="00857750">
      <w:pPr>
        <w:rPr>
          <w:rFonts w:ascii="Arial" w:hAnsi="Arial" w:cs="Arial"/>
          <w:b/>
          <w:i/>
          <w:sz w:val="24"/>
          <w:szCs w:val="24"/>
          <w:u w:val="single"/>
        </w:rPr>
      </w:pPr>
      <w:r w:rsidRPr="008D30D3">
        <w:rPr>
          <w:rFonts w:ascii="Arial" w:hAnsi="Arial" w:cs="Arial"/>
          <w:b/>
          <w:i/>
          <w:sz w:val="24"/>
          <w:szCs w:val="24"/>
          <w:u w:val="single"/>
        </w:rPr>
        <w:t>**How can we improve pupil’s engagement through carousel focused activities in a key stage 2 classroom</w:t>
      </w:r>
      <w:proofErr w:type="gramStart"/>
      <w:r w:rsidRPr="008D30D3">
        <w:rPr>
          <w:rFonts w:ascii="Arial" w:hAnsi="Arial" w:cs="Arial"/>
          <w:b/>
          <w:i/>
          <w:sz w:val="24"/>
          <w:szCs w:val="24"/>
          <w:u w:val="single"/>
        </w:rPr>
        <w:t>?*</w:t>
      </w:r>
      <w:proofErr w:type="gramEnd"/>
      <w:r w:rsidRPr="008D30D3">
        <w:rPr>
          <w:rFonts w:ascii="Arial" w:hAnsi="Arial" w:cs="Arial"/>
          <w:b/>
          <w:i/>
          <w:sz w:val="24"/>
          <w:szCs w:val="24"/>
          <w:u w:val="single"/>
        </w:rPr>
        <w:t>*</w:t>
      </w:r>
    </w:p>
    <w:p w:rsidR="00857750" w:rsidRDefault="00857750" w:rsidP="00857750">
      <w:pPr>
        <w:rPr>
          <w:rFonts w:ascii="Arial" w:hAnsi="Arial" w:cs="Arial"/>
          <w:sz w:val="24"/>
          <w:szCs w:val="24"/>
        </w:rPr>
      </w:pPr>
    </w:p>
    <w:tbl>
      <w:tblPr>
        <w:tblStyle w:val="TableGrid"/>
        <w:tblW w:w="0" w:type="auto"/>
        <w:tblLook w:val="04A0" w:firstRow="1" w:lastRow="0" w:firstColumn="1" w:lastColumn="0" w:noHBand="0" w:noVBand="1"/>
      </w:tblPr>
      <w:tblGrid>
        <w:gridCol w:w="2235"/>
        <w:gridCol w:w="7007"/>
      </w:tblGrid>
      <w:tr w:rsidR="00857750" w:rsidTr="001E13F4">
        <w:tc>
          <w:tcPr>
            <w:tcW w:w="9242" w:type="dxa"/>
            <w:gridSpan w:val="2"/>
          </w:tcPr>
          <w:p w:rsidR="00857750" w:rsidRDefault="00857750" w:rsidP="001E13F4">
            <w:pPr>
              <w:pStyle w:val="ListParagraph"/>
              <w:rPr>
                <w:rFonts w:ascii="Arial" w:hAnsi="Arial" w:cs="Arial"/>
                <w:sz w:val="24"/>
                <w:szCs w:val="24"/>
              </w:rPr>
            </w:pPr>
          </w:p>
          <w:p w:rsidR="00857750" w:rsidRDefault="00857750" w:rsidP="00857750">
            <w:pPr>
              <w:pStyle w:val="ListParagraph"/>
              <w:numPr>
                <w:ilvl w:val="0"/>
                <w:numId w:val="27"/>
              </w:numPr>
              <w:rPr>
                <w:rFonts w:ascii="Arial" w:hAnsi="Arial" w:cs="Arial"/>
                <w:sz w:val="24"/>
                <w:szCs w:val="24"/>
              </w:rPr>
            </w:pPr>
            <w:r w:rsidRPr="007730BF">
              <w:rPr>
                <w:rFonts w:ascii="Arial" w:hAnsi="Arial" w:cs="Arial"/>
                <w:sz w:val="24"/>
                <w:szCs w:val="24"/>
              </w:rPr>
              <w:t>What did you think of the carousel activity?</w:t>
            </w:r>
          </w:p>
          <w:p w:rsidR="00857750" w:rsidRDefault="00857750" w:rsidP="001E13F4">
            <w:pPr>
              <w:rPr>
                <w:rFonts w:ascii="Arial" w:hAnsi="Arial" w:cs="Arial"/>
                <w:sz w:val="24"/>
                <w:szCs w:val="24"/>
              </w:rPr>
            </w:pPr>
          </w:p>
        </w:tc>
      </w:tr>
      <w:tr w:rsidR="00857750" w:rsidTr="001E13F4">
        <w:tc>
          <w:tcPr>
            <w:tcW w:w="2235" w:type="dxa"/>
          </w:tcPr>
          <w:p w:rsidR="00857750" w:rsidRDefault="00857750" w:rsidP="001E13F4">
            <w:pPr>
              <w:rPr>
                <w:rFonts w:ascii="Arial" w:hAnsi="Arial" w:cs="Arial"/>
                <w:sz w:val="24"/>
                <w:szCs w:val="24"/>
              </w:rPr>
            </w:pPr>
            <w:r>
              <w:rPr>
                <w:rFonts w:ascii="Arial" w:hAnsi="Arial" w:cs="Arial"/>
                <w:sz w:val="24"/>
                <w:szCs w:val="24"/>
              </w:rPr>
              <w:t>Child D:</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2A0EE2" w:rsidRDefault="00857750" w:rsidP="001E13F4">
            <w:pPr>
              <w:rPr>
                <w:rFonts w:ascii="Arial" w:hAnsi="Arial" w:cs="Arial"/>
                <w:color w:val="FF0000"/>
                <w:sz w:val="24"/>
                <w:szCs w:val="24"/>
              </w:rPr>
            </w:pPr>
            <w:r w:rsidRPr="002A0EE2">
              <w:rPr>
                <w:rFonts w:ascii="Arial" w:hAnsi="Arial" w:cs="Arial"/>
                <w:color w:val="FF0000"/>
                <w:sz w:val="24"/>
                <w:szCs w:val="24"/>
              </w:rPr>
              <w:t>Child E:</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BC2EB4" w:rsidRDefault="00857750" w:rsidP="001E13F4">
            <w:pPr>
              <w:rPr>
                <w:rFonts w:ascii="Arial" w:hAnsi="Arial" w:cs="Arial"/>
                <w:color w:val="7030A0"/>
                <w:sz w:val="24"/>
                <w:szCs w:val="24"/>
              </w:rPr>
            </w:pPr>
            <w:r w:rsidRPr="00BC2EB4">
              <w:rPr>
                <w:rFonts w:ascii="Arial" w:hAnsi="Arial" w:cs="Arial"/>
                <w:color w:val="7030A0"/>
                <w:sz w:val="24"/>
                <w:szCs w:val="24"/>
              </w:rPr>
              <w:t>Child F:</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c>
          <w:tcPr>
            <w:tcW w:w="7007" w:type="dxa"/>
          </w:tcPr>
          <w:p w:rsidR="00857750" w:rsidRDefault="00857750" w:rsidP="00857750">
            <w:pPr>
              <w:pStyle w:val="ListParagraph"/>
              <w:numPr>
                <w:ilvl w:val="0"/>
                <w:numId w:val="28"/>
              </w:numPr>
              <w:rPr>
                <w:rFonts w:ascii="Arial" w:hAnsi="Arial" w:cs="Arial"/>
                <w:sz w:val="24"/>
                <w:szCs w:val="24"/>
              </w:rPr>
            </w:pPr>
            <w:r w:rsidRPr="002A0EE2">
              <w:rPr>
                <w:rFonts w:ascii="Arial" w:hAnsi="Arial" w:cs="Arial"/>
                <w:sz w:val="24"/>
                <w:szCs w:val="24"/>
              </w:rPr>
              <w:t>Gives us an order and shows us what we are doing next.</w:t>
            </w:r>
          </w:p>
          <w:p w:rsidR="00857750" w:rsidRPr="002A0EE2" w:rsidRDefault="00857750" w:rsidP="00857750">
            <w:pPr>
              <w:pStyle w:val="ListParagraph"/>
              <w:numPr>
                <w:ilvl w:val="0"/>
                <w:numId w:val="28"/>
              </w:numPr>
              <w:rPr>
                <w:rFonts w:ascii="Arial" w:hAnsi="Arial" w:cs="Arial"/>
                <w:sz w:val="24"/>
                <w:szCs w:val="24"/>
              </w:rPr>
            </w:pPr>
          </w:p>
          <w:p w:rsidR="00857750" w:rsidRDefault="00857750" w:rsidP="001E13F4">
            <w:pPr>
              <w:rPr>
                <w:rFonts w:ascii="Arial" w:hAnsi="Arial" w:cs="Arial"/>
                <w:sz w:val="24"/>
                <w:szCs w:val="24"/>
              </w:rPr>
            </w:pPr>
          </w:p>
          <w:p w:rsidR="00857750" w:rsidRPr="00BC2EB4" w:rsidRDefault="00857750" w:rsidP="00857750">
            <w:pPr>
              <w:pStyle w:val="ListParagraph"/>
              <w:numPr>
                <w:ilvl w:val="0"/>
                <w:numId w:val="28"/>
              </w:numPr>
              <w:rPr>
                <w:rFonts w:ascii="Arial" w:hAnsi="Arial" w:cs="Arial"/>
                <w:color w:val="FF0000"/>
                <w:sz w:val="24"/>
                <w:szCs w:val="24"/>
              </w:rPr>
            </w:pPr>
            <w:r w:rsidRPr="00BC2EB4">
              <w:rPr>
                <w:rFonts w:ascii="Arial" w:hAnsi="Arial" w:cs="Arial"/>
                <w:color w:val="FF0000"/>
                <w:sz w:val="24"/>
                <w:szCs w:val="24"/>
              </w:rPr>
              <w:t>It’s more useful as you get to more activities in a short amount of time.</w:t>
            </w:r>
          </w:p>
          <w:p w:rsidR="00857750" w:rsidRDefault="00857750" w:rsidP="001E13F4">
            <w:pPr>
              <w:rPr>
                <w:rFonts w:ascii="Arial" w:hAnsi="Arial" w:cs="Arial"/>
                <w:sz w:val="24"/>
                <w:szCs w:val="24"/>
              </w:rPr>
            </w:pPr>
          </w:p>
          <w:p w:rsidR="00857750" w:rsidRPr="00BC2EB4" w:rsidRDefault="00857750" w:rsidP="00857750">
            <w:pPr>
              <w:pStyle w:val="ListParagraph"/>
              <w:numPr>
                <w:ilvl w:val="0"/>
                <w:numId w:val="28"/>
              </w:numPr>
              <w:rPr>
                <w:rFonts w:ascii="Arial" w:hAnsi="Arial" w:cs="Arial"/>
                <w:color w:val="7030A0"/>
                <w:sz w:val="24"/>
                <w:szCs w:val="24"/>
              </w:rPr>
            </w:pPr>
            <w:r w:rsidRPr="00BC2EB4">
              <w:rPr>
                <w:rFonts w:ascii="Arial" w:hAnsi="Arial" w:cs="Arial"/>
                <w:color w:val="7030A0"/>
                <w:sz w:val="24"/>
                <w:szCs w:val="24"/>
              </w:rPr>
              <w:t>I prefer working in smaller groups because I find it easier to concentrate.</w:t>
            </w:r>
          </w:p>
          <w:p w:rsidR="00857750" w:rsidRPr="00BC2EB4" w:rsidRDefault="00857750" w:rsidP="00857750">
            <w:pPr>
              <w:pStyle w:val="ListParagraph"/>
              <w:numPr>
                <w:ilvl w:val="0"/>
                <w:numId w:val="28"/>
              </w:numPr>
              <w:rPr>
                <w:rFonts w:ascii="Arial" w:hAnsi="Arial" w:cs="Arial"/>
                <w:color w:val="7030A0"/>
                <w:sz w:val="24"/>
                <w:szCs w:val="24"/>
              </w:rPr>
            </w:pPr>
            <w:r w:rsidRPr="00BC2EB4">
              <w:rPr>
                <w:rFonts w:ascii="Arial" w:hAnsi="Arial" w:cs="Arial"/>
                <w:color w:val="7030A0"/>
                <w:sz w:val="24"/>
                <w:szCs w:val="24"/>
              </w:rPr>
              <w:t>If we have a certain amount of time in smaller amount of time on certain topic it means it is easier to ask teacher if we are stuck rat</w:t>
            </w:r>
            <w:r>
              <w:rPr>
                <w:rFonts w:ascii="Arial" w:hAnsi="Arial" w:cs="Arial"/>
                <w:color w:val="7030A0"/>
                <w:sz w:val="24"/>
                <w:szCs w:val="24"/>
              </w:rPr>
              <w:t>her than a whole class activity where we would have to que which is boring.</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r>
      <w:tr w:rsidR="00857750" w:rsidTr="001E13F4">
        <w:tc>
          <w:tcPr>
            <w:tcW w:w="9242" w:type="dxa"/>
            <w:gridSpan w:val="2"/>
          </w:tcPr>
          <w:p w:rsidR="00857750" w:rsidRPr="008D30D3" w:rsidRDefault="00857750" w:rsidP="001E13F4">
            <w:pPr>
              <w:rPr>
                <w:rFonts w:ascii="Arial" w:hAnsi="Arial" w:cs="Arial"/>
                <w:sz w:val="24"/>
                <w:szCs w:val="24"/>
              </w:rPr>
            </w:pPr>
          </w:p>
          <w:p w:rsidR="00857750" w:rsidRDefault="00857750" w:rsidP="00857750">
            <w:pPr>
              <w:pStyle w:val="ListParagraph"/>
              <w:numPr>
                <w:ilvl w:val="0"/>
                <w:numId w:val="27"/>
              </w:numPr>
              <w:rPr>
                <w:rFonts w:ascii="Arial" w:hAnsi="Arial" w:cs="Arial"/>
                <w:sz w:val="24"/>
                <w:szCs w:val="24"/>
              </w:rPr>
            </w:pPr>
            <w:r w:rsidRPr="007730BF">
              <w:rPr>
                <w:rFonts w:ascii="Arial" w:hAnsi="Arial" w:cs="Arial"/>
                <w:sz w:val="24"/>
                <w:szCs w:val="24"/>
              </w:rPr>
              <w:t>How do you feel about changing activities during the lesson?</w:t>
            </w:r>
          </w:p>
          <w:p w:rsidR="00857750" w:rsidRPr="008D30D3" w:rsidRDefault="00857750" w:rsidP="001E13F4">
            <w:pPr>
              <w:rPr>
                <w:rFonts w:ascii="Arial" w:hAnsi="Arial" w:cs="Arial"/>
                <w:sz w:val="24"/>
                <w:szCs w:val="24"/>
              </w:rPr>
            </w:pPr>
          </w:p>
        </w:tc>
      </w:tr>
      <w:tr w:rsidR="00857750" w:rsidTr="001E13F4">
        <w:tc>
          <w:tcPr>
            <w:tcW w:w="2235" w:type="dxa"/>
          </w:tcPr>
          <w:p w:rsidR="00857750" w:rsidRDefault="00857750" w:rsidP="001E13F4">
            <w:pPr>
              <w:rPr>
                <w:rFonts w:ascii="Arial" w:hAnsi="Arial" w:cs="Arial"/>
                <w:sz w:val="24"/>
                <w:szCs w:val="24"/>
              </w:rPr>
            </w:pPr>
            <w:r>
              <w:rPr>
                <w:rFonts w:ascii="Arial" w:hAnsi="Arial" w:cs="Arial"/>
                <w:sz w:val="24"/>
                <w:szCs w:val="24"/>
              </w:rPr>
              <w:t>Child D:</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color w:val="FF0000"/>
                <w:sz w:val="24"/>
                <w:szCs w:val="24"/>
              </w:rPr>
            </w:pPr>
          </w:p>
          <w:p w:rsidR="00857750" w:rsidRDefault="00857750" w:rsidP="001E13F4">
            <w:pPr>
              <w:rPr>
                <w:rFonts w:ascii="Arial" w:hAnsi="Arial" w:cs="Arial"/>
                <w:color w:val="FF0000"/>
                <w:sz w:val="24"/>
                <w:szCs w:val="24"/>
              </w:rPr>
            </w:pPr>
          </w:p>
          <w:p w:rsidR="00857750" w:rsidRDefault="00857750" w:rsidP="001E13F4">
            <w:pPr>
              <w:rPr>
                <w:rFonts w:ascii="Arial" w:hAnsi="Arial" w:cs="Arial"/>
                <w:color w:val="FF0000"/>
                <w:sz w:val="24"/>
                <w:szCs w:val="24"/>
              </w:rPr>
            </w:pPr>
          </w:p>
          <w:p w:rsidR="00857750" w:rsidRDefault="00857750" w:rsidP="001E13F4">
            <w:pPr>
              <w:rPr>
                <w:rFonts w:ascii="Arial" w:hAnsi="Arial" w:cs="Arial"/>
                <w:color w:val="FF0000"/>
                <w:sz w:val="24"/>
                <w:szCs w:val="24"/>
              </w:rPr>
            </w:pPr>
          </w:p>
          <w:p w:rsidR="00857750" w:rsidRDefault="00857750" w:rsidP="001E13F4">
            <w:pPr>
              <w:rPr>
                <w:rFonts w:ascii="Arial" w:hAnsi="Arial" w:cs="Arial"/>
                <w:color w:val="FF0000"/>
                <w:sz w:val="24"/>
                <w:szCs w:val="24"/>
              </w:rPr>
            </w:pPr>
          </w:p>
          <w:p w:rsidR="00857750" w:rsidRDefault="00857750" w:rsidP="001E13F4">
            <w:pPr>
              <w:rPr>
                <w:rFonts w:ascii="Arial" w:hAnsi="Arial" w:cs="Arial"/>
                <w:color w:val="FF0000"/>
                <w:sz w:val="24"/>
                <w:szCs w:val="24"/>
              </w:rPr>
            </w:pPr>
          </w:p>
          <w:p w:rsidR="00857750" w:rsidRPr="00127FF3" w:rsidRDefault="00857750" w:rsidP="001E13F4">
            <w:pPr>
              <w:rPr>
                <w:rFonts w:ascii="Arial" w:hAnsi="Arial" w:cs="Arial"/>
                <w:color w:val="FF0000"/>
                <w:sz w:val="24"/>
                <w:szCs w:val="24"/>
              </w:rPr>
            </w:pPr>
            <w:r w:rsidRPr="00127FF3">
              <w:rPr>
                <w:rFonts w:ascii="Arial" w:hAnsi="Arial" w:cs="Arial"/>
                <w:color w:val="FF0000"/>
                <w:sz w:val="24"/>
                <w:szCs w:val="24"/>
              </w:rPr>
              <w:t>Child E:</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127FF3" w:rsidRDefault="00857750" w:rsidP="001E13F4">
            <w:pPr>
              <w:rPr>
                <w:rFonts w:ascii="Arial" w:hAnsi="Arial" w:cs="Arial"/>
                <w:color w:val="7030A0"/>
                <w:sz w:val="24"/>
                <w:szCs w:val="24"/>
              </w:rPr>
            </w:pPr>
            <w:r w:rsidRPr="00127FF3">
              <w:rPr>
                <w:rFonts w:ascii="Arial" w:hAnsi="Arial" w:cs="Arial"/>
                <w:color w:val="7030A0"/>
                <w:sz w:val="24"/>
                <w:szCs w:val="24"/>
              </w:rPr>
              <w:t>Child F:</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c>
          <w:tcPr>
            <w:tcW w:w="7007" w:type="dxa"/>
          </w:tcPr>
          <w:p w:rsidR="00857750" w:rsidRDefault="00857750" w:rsidP="00857750">
            <w:pPr>
              <w:pStyle w:val="ListParagraph"/>
              <w:numPr>
                <w:ilvl w:val="0"/>
                <w:numId w:val="28"/>
              </w:numPr>
              <w:rPr>
                <w:rFonts w:ascii="Arial" w:hAnsi="Arial" w:cs="Arial"/>
                <w:sz w:val="24"/>
                <w:szCs w:val="24"/>
              </w:rPr>
            </w:pPr>
            <w:r>
              <w:rPr>
                <w:rFonts w:ascii="Arial" w:hAnsi="Arial" w:cs="Arial"/>
                <w:sz w:val="24"/>
                <w:szCs w:val="24"/>
              </w:rPr>
              <w:t xml:space="preserve">It gives you more of a balance because you’re not sitting down all the time. </w:t>
            </w:r>
          </w:p>
          <w:p w:rsidR="00857750" w:rsidRDefault="00857750" w:rsidP="00857750">
            <w:pPr>
              <w:pStyle w:val="ListParagraph"/>
              <w:numPr>
                <w:ilvl w:val="0"/>
                <w:numId w:val="28"/>
              </w:numPr>
              <w:rPr>
                <w:rFonts w:ascii="Arial" w:hAnsi="Arial" w:cs="Arial"/>
                <w:sz w:val="24"/>
                <w:szCs w:val="24"/>
              </w:rPr>
            </w:pPr>
            <w:r>
              <w:rPr>
                <w:rFonts w:ascii="Arial" w:hAnsi="Arial" w:cs="Arial"/>
                <w:sz w:val="24"/>
                <w:szCs w:val="24"/>
              </w:rPr>
              <w:t>You are still moving around and it gives you that sense that you’re doing more than one thing and you’re not sitting down for an hour doing the same thing.</w:t>
            </w:r>
          </w:p>
          <w:p w:rsidR="00857750" w:rsidRPr="000D6FB8" w:rsidRDefault="00857750" w:rsidP="00857750">
            <w:pPr>
              <w:pStyle w:val="ListParagraph"/>
              <w:numPr>
                <w:ilvl w:val="0"/>
                <w:numId w:val="28"/>
              </w:numPr>
              <w:rPr>
                <w:rFonts w:ascii="Arial" w:hAnsi="Arial" w:cs="Arial"/>
                <w:sz w:val="24"/>
                <w:szCs w:val="24"/>
              </w:rPr>
            </w:pPr>
            <w:r>
              <w:rPr>
                <w:rFonts w:ascii="Arial" w:hAnsi="Arial" w:cs="Arial"/>
                <w:sz w:val="24"/>
                <w:szCs w:val="24"/>
              </w:rPr>
              <w:t>Carousel is a bit like multitasking so instead of whole doing one task you get to do more than one.</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0D6FB8" w:rsidRDefault="00857750" w:rsidP="00857750">
            <w:pPr>
              <w:pStyle w:val="ListParagraph"/>
              <w:numPr>
                <w:ilvl w:val="0"/>
                <w:numId w:val="28"/>
              </w:numPr>
              <w:rPr>
                <w:rFonts w:ascii="Arial" w:hAnsi="Arial" w:cs="Arial"/>
                <w:color w:val="FF0000"/>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0D6FB8" w:rsidRDefault="00857750" w:rsidP="00857750">
            <w:pPr>
              <w:pStyle w:val="ListParagraph"/>
              <w:numPr>
                <w:ilvl w:val="0"/>
                <w:numId w:val="28"/>
              </w:numPr>
              <w:rPr>
                <w:rFonts w:ascii="Arial" w:hAnsi="Arial" w:cs="Arial"/>
                <w:color w:val="7030A0"/>
                <w:sz w:val="24"/>
                <w:szCs w:val="24"/>
              </w:rPr>
            </w:pPr>
            <w:r>
              <w:rPr>
                <w:rFonts w:ascii="Arial" w:hAnsi="Arial" w:cs="Arial"/>
                <w:color w:val="7030A0"/>
                <w:sz w:val="24"/>
                <w:szCs w:val="24"/>
              </w:rPr>
              <w:t>I think it’s better because you can do more than one activity.</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r>
      <w:tr w:rsidR="00857750" w:rsidTr="001E13F4">
        <w:tc>
          <w:tcPr>
            <w:tcW w:w="9242" w:type="dxa"/>
            <w:gridSpan w:val="2"/>
          </w:tcPr>
          <w:p w:rsidR="00857750" w:rsidRPr="008D30D3" w:rsidRDefault="00857750" w:rsidP="001E13F4">
            <w:pPr>
              <w:rPr>
                <w:rFonts w:ascii="Arial" w:hAnsi="Arial" w:cs="Arial"/>
                <w:sz w:val="24"/>
                <w:szCs w:val="24"/>
              </w:rPr>
            </w:pPr>
          </w:p>
          <w:p w:rsidR="00857750" w:rsidRDefault="00857750" w:rsidP="00857750">
            <w:pPr>
              <w:pStyle w:val="ListParagraph"/>
              <w:numPr>
                <w:ilvl w:val="0"/>
                <w:numId w:val="27"/>
              </w:numPr>
              <w:rPr>
                <w:rFonts w:ascii="Arial" w:hAnsi="Arial" w:cs="Arial"/>
                <w:sz w:val="24"/>
                <w:szCs w:val="24"/>
              </w:rPr>
            </w:pPr>
            <w:r>
              <w:rPr>
                <w:rFonts w:ascii="Arial" w:hAnsi="Arial" w:cs="Arial"/>
                <w:sz w:val="24"/>
                <w:szCs w:val="24"/>
              </w:rPr>
              <w:t>What aspect of the lesson did</w:t>
            </w:r>
            <w:r w:rsidRPr="007730BF">
              <w:rPr>
                <w:rFonts w:ascii="Arial" w:hAnsi="Arial" w:cs="Arial"/>
                <w:sz w:val="24"/>
                <w:szCs w:val="24"/>
              </w:rPr>
              <w:t xml:space="preserve"> you enjoyed the most? If not why?</w:t>
            </w:r>
          </w:p>
          <w:p w:rsidR="00857750" w:rsidRPr="008D30D3" w:rsidRDefault="00857750" w:rsidP="001E13F4">
            <w:pPr>
              <w:rPr>
                <w:rFonts w:ascii="Arial" w:hAnsi="Arial" w:cs="Arial"/>
                <w:sz w:val="24"/>
                <w:szCs w:val="24"/>
              </w:rPr>
            </w:pPr>
          </w:p>
        </w:tc>
      </w:tr>
      <w:tr w:rsidR="00857750" w:rsidTr="001E13F4">
        <w:tc>
          <w:tcPr>
            <w:tcW w:w="2235" w:type="dxa"/>
          </w:tcPr>
          <w:p w:rsidR="00857750" w:rsidRDefault="00857750" w:rsidP="001E13F4">
            <w:pPr>
              <w:rPr>
                <w:rFonts w:ascii="Arial" w:hAnsi="Arial" w:cs="Arial"/>
                <w:sz w:val="24"/>
                <w:szCs w:val="24"/>
              </w:rPr>
            </w:pPr>
            <w:r>
              <w:rPr>
                <w:rFonts w:ascii="Arial" w:hAnsi="Arial" w:cs="Arial"/>
                <w:sz w:val="24"/>
                <w:szCs w:val="24"/>
              </w:rPr>
              <w:t>Child D:</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127FF3" w:rsidRDefault="00857750" w:rsidP="001E13F4">
            <w:pPr>
              <w:rPr>
                <w:rFonts w:ascii="Arial" w:hAnsi="Arial" w:cs="Arial"/>
                <w:color w:val="FF0000"/>
                <w:sz w:val="24"/>
                <w:szCs w:val="24"/>
              </w:rPr>
            </w:pPr>
            <w:r w:rsidRPr="00127FF3">
              <w:rPr>
                <w:rFonts w:ascii="Arial" w:hAnsi="Arial" w:cs="Arial"/>
                <w:color w:val="FF0000"/>
                <w:sz w:val="24"/>
                <w:szCs w:val="24"/>
              </w:rPr>
              <w:t>Child E:</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127FF3" w:rsidRDefault="00857750" w:rsidP="001E13F4">
            <w:pPr>
              <w:rPr>
                <w:rFonts w:ascii="Arial" w:hAnsi="Arial" w:cs="Arial"/>
                <w:color w:val="7030A0"/>
                <w:sz w:val="24"/>
                <w:szCs w:val="24"/>
              </w:rPr>
            </w:pPr>
            <w:r w:rsidRPr="00127FF3">
              <w:rPr>
                <w:rFonts w:ascii="Arial" w:hAnsi="Arial" w:cs="Arial"/>
                <w:color w:val="7030A0"/>
                <w:sz w:val="24"/>
                <w:szCs w:val="24"/>
              </w:rPr>
              <w:t>Child F:</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c>
          <w:tcPr>
            <w:tcW w:w="7007" w:type="dxa"/>
          </w:tcPr>
          <w:p w:rsidR="00857750" w:rsidRPr="00127FF3" w:rsidRDefault="00857750" w:rsidP="00857750">
            <w:pPr>
              <w:pStyle w:val="ListParagraph"/>
              <w:numPr>
                <w:ilvl w:val="0"/>
                <w:numId w:val="28"/>
              </w:numPr>
              <w:rPr>
                <w:rFonts w:ascii="Arial" w:hAnsi="Arial" w:cs="Arial"/>
                <w:sz w:val="24"/>
                <w:szCs w:val="24"/>
              </w:rPr>
            </w:pPr>
            <w:r>
              <w:rPr>
                <w:rFonts w:ascii="Arial" w:hAnsi="Arial" w:cs="Arial"/>
                <w:sz w:val="24"/>
                <w:szCs w:val="24"/>
              </w:rPr>
              <w:lastRenderedPageBreak/>
              <w:t xml:space="preserve">I like the independent because it’s the most challenging one. </w:t>
            </w:r>
          </w:p>
          <w:p w:rsidR="00857750" w:rsidRDefault="00857750" w:rsidP="001E13F4">
            <w:pPr>
              <w:rPr>
                <w:rFonts w:ascii="Arial" w:hAnsi="Arial" w:cs="Arial"/>
                <w:sz w:val="24"/>
                <w:szCs w:val="24"/>
              </w:rPr>
            </w:pPr>
          </w:p>
          <w:p w:rsidR="00857750" w:rsidRPr="00127FF3" w:rsidRDefault="00857750" w:rsidP="00857750">
            <w:pPr>
              <w:pStyle w:val="ListParagraph"/>
              <w:numPr>
                <w:ilvl w:val="0"/>
                <w:numId w:val="28"/>
              </w:numPr>
              <w:rPr>
                <w:rFonts w:ascii="Arial" w:hAnsi="Arial" w:cs="Arial"/>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3606C" w:rsidRDefault="00857750" w:rsidP="00857750">
            <w:pPr>
              <w:pStyle w:val="ListParagraph"/>
              <w:numPr>
                <w:ilvl w:val="0"/>
                <w:numId w:val="28"/>
              </w:numPr>
              <w:rPr>
                <w:rFonts w:ascii="Arial" w:hAnsi="Arial" w:cs="Arial"/>
                <w:sz w:val="24"/>
                <w:szCs w:val="24"/>
              </w:rPr>
            </w:pPr>
            <w:r w:rsidRPr="00127FF3">
              <w:rPr>
                <w:rFonts w:ascii="Arial" w:hAnsi="Arial" w:cs="Arial"/>
                <w:color w:val="7030A0"/>
                <w:sz w:val="24"/>
                <w:szCs w:val="24"/>
              </w:rPr>
              <w:t>I don’t like focus because it’s basically just text books. I like activities that you can physically</w:t>
            </w:r>
            <w:r>
              <w:rPr>
                <w:rFonts w:ascii="Arial" w:hAnsi="Arial" w:cs="Arial"/>
                <w:color w:val="7030A0"/>
                <w:sz w:val="24"/>
                <w:szCs w:val="24"/>
              </w:rPr>
              <w:t xml:space="preserve"> do</w:t>
            </w:r>
            <w:r w:rsidRPr="00127FF3">
              <w:rPr>
                <w:rFonts w:ascii="Arial" w:hAnsi="Arial" w:cs="Arial"/>
                <w:color w:val="7030A0"/>
                <w:sz w:val="24"/>
                <w:szCs w:val="24"/>
              </w:rPr>
              <w:t xml:space="preserve"> rather than just write.</w:t>
            </w:r>
            <w:r>
              <w:rPr>
                <w:rFonts w:ascii="Arial" w:hAnsi="Arial" w:cs="Arial"/>
                <w:color w:val="7030A0"/>
                <w:sz w:val="24"/>
                <w:szCs w:val="24"/>
              </w:rPr>
              <w:t xml:space="preserve"> </w:t>
            </w:r>
          </w:p>
          <w:p w:rsidR="00857750" w:rsidRPr="00F3606C" w:rsidRDefault="00857750" w:rsidP="00857750">
            <w:pPr>
              <w:pStyle w:val="ListParagraph"/>
              <w:numPr>
                <w:ilvl w:val="0"/>
                <w:numId w:val="28"/>
              </w:numPr>
              <w:rPr>
                <w:rFonts w:ascii="Arial" w:hAnsi="Arial" w:cs="Arial"/>
                <w:sz w:val="24"/>
                <w:szCs w:val="24"/>
              </w:rPr>
            </w:pPr>
            <w:r>
              <w:rPr>
                <w:rFonts w:ascii="Arial" w:hAnsi="Arial" w:cs="Arial"/>
                <w:color w:val="7030A0"/>
                <w:sz w:val="24"/>
                <w:szCs w:val="24"/>
              </w:rPr>
              <w:t>I just find the carousel more interesting because you physically have to count something.</w:t>
            </w:r>
          </w:p>
          <w:p w:rsidR="00857750" w:rsidRPr="00127FF3" w:rsidRDefault="00857750" w:rsidP="00857750">
            <w:pPr>
              <w:pStyle w:val="ListParagraph"/>
              <w:numPr>
                <w:ilvl w:val="0"/>
                <w:numId w:val="28"/>
              </w:numPr>
              <w:rPr>
                <w:rFonts w:ascii="Arial" w:hAnsi="Arial" w:cs="Arial"/>
                <w:sz w:val="24"/>
                <w:szCs w:val="24"/>
              </w:rPr>
            </w:pPr>
            <w:r>
              <w:rPr>
                <w:rFonts w:ascii="Arial" w:hAnsi="Arial" w:cs="Arial"/>
                <w:color w:val="7030A0"/>
                <w:sz w:val="24"/>
                <w:szCs w:val="24"/>
              </w:rPr>
              <w:t>I like the change of activity.</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r>
      <w:tr w:rsidR="00857750" w:rsidTr="001E13F4">
        <w:tc>
          <w:tcPr>
            <w:tcW w:w="9242" w:type="dxa"/>
            <w:gridSpan w:val="2"/>
          </w:tcPr>
          <w:p w:rsidR="00857750" w:rsidRDefault="00857750" w:rsidP="001E13F4">
            <w:pPr>
              <w:pStyle w:val="ListParagraph"/>
              <w:rPr>
                <w:rFonts w:ascii="Arial" w:hAnsi="Arial" w:cs="Arial"/>
                <w:sz w:val="24"/>
                <w:szCs w:val="24"/>
              </w:rPr>
            </w:pPr>
          </w:p>
          <w:p w:rsidR="00857750" w:rsidRDefault="00857750" w:rsidP="00857750">
            <w:pPr>
              <w:pStyle w:val="ListParagraph"/>
              <w:numPr>
                <w:ilvl w:val="0"/>
                <w:numId w:val="27"/>
              </w:numPr>
              <w:rPr>
                <w:rFonts w:ascii="Arial" w:hAnsi="Arial" w:cs="Arial"/>
                <w:sz w:val="24"/>
                <w:szCs w:val="24"/>
              </w:rPr>
            </w:pPr>
            <w:r w:rsidRPr="007730BF">
              <w:rPr>
                <w:rFonts w:ascii="Arial" w:hAnsi="Arial" w:cs="Arial"/>
                <w:sz w:val="24"/>
                <w:szCs w:val="24"/>
              </w:rPr>
              <w:t>Did you feel on task during the activities? Why?</w:t>
            </w:r>
          </w:p>
          <w:p w:rsidR="00857750" w:rsidRPr="008D30D3" w:rsidRDefault="00857750" w:rsidP="001E13F4">
            <w:pPr>
              <w:rPr>
                <w:rFonts w:ascii="Arial" w:hAnsi="Arial" w:cs="Arial"/>
                <w:sz w:val="24"/>
                <w:szCs w:val="24"/>
              </w:rPr>
            </w:pPr>
          </w:p>
        </w:tc>
      </w:tr>
      <w:tr w:rsidR="00857750" w:rsidTr="001E13F4">
        <w:tc>
          <w:tcPr>
            <w:tcW w:w="2235" w:type="dxa"/>
          </w:tcPr>
          <w:p w:rsidR="00857750" w:rsidRDefault="00857750" w:rsidP="001E13F4">
            <w:pPr>
              <w:rPr>
                <w:rFonts w:ascii="Arial" w:hAnsi="Arial" w:cs="Arial"/>
                <w:sz w:val="24"/>
                <w:szCs w:val="24"/>
              </w:rPr>
            </w:pPr>
            <w:r>
              <w:rPr>
                <w:rFonts w:ascii="Arial" w:hAnsi="Arial" w:cs="Arial"/>
                <w:sz w:val="24"/>
                <w:szCs w:val="24"/>
              </w:rPr>
              <w:t>Child D:</w:t>
            </w:r>
          </w:p>
          <w:p w:rsidR="00857750" w:rsidRDefault="00857750" w:rsidP="001E13F4">
            <w:pPr>
              <w:rPr>
                <w:rFonts w:ascii="Arial" w:hAnsi="Arial" w:cs="Arial"/>
                <w:sz w:val="24"/>
                <w:szCs w:val="24"/>
              </w:rPr>
            </w:pPr>
          </w:p>
          <w:p w:rsidR="00857750" w:rsidRPr="00F3606C" w:rsidRDefault="00857750" w:rsidP="001E13F4">
            <w:pPr>
              <w:rPr>
                <w:rFonts w:ascii="Arial" w:hAnsi="Arial" w:cs="Arial"/>
                <w:color w:val="FF0000"/>
                <w:sz w:val="24"/>
                <w:szCs w:val="24"/>
              </w:rPr>
            </w:pPr>
            <w:r w:rsidRPr="00F3606C">
              <w:rPr>
                <w:rFonts w:ascii="Arial" w:hAnsi="Arial" w:cs="Arial"/>
                <w:color w:val="FF0000"/>
                <w:sz w:val="24"/>
                <w:szCs w:val="24"/>
              </w:rPr>
              <w:t>Child E:</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3606C" w:rsidRDefault="00857750" w:rsidP="001E13F4">
            <w:pPr>
              <w:rPr>
                <w:rFonts w:ascii="Arial" w:hAnsi="Arial" w:cs="Arial"/>
                <w:color w:val="7030A0"/>
                <w:sz w:val="24"/>
                <w:szCs w:val="24"/>
              </w:rPr>
            </w:pPr>
            <w:r w:rsidRPr="00F3606C">
              <w:rPr>
                <w:rFonts w:ascii="Arial" w:hAnsi="Arial" w:cs="Arial"/>
                <w:color w:val="7030A0"/>
                <w:sz w:val="24"/>
                <w:szCs w:val="24"/>
              </w:rPr>
              <w:t>Child F:</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c>
          <w:tcPr>
            <w:tcW w:w="7007" w:type="dxa"/>
          </w:tcPr>
          <w:p w:rsidR="00857750" w:rsidRPr="006E27A7" w:rsidRDefault="00857750" w:rsidP="00857750">
            <w:pPr>
              <w:pStyle w:val="ListParagraph"/>
              <w:numPr>
                <w:ilvl w:val="0"/>
                <w:numId w:val="28"/>
              </w:numPr>
              <w:rPr>
                <w:rFonts w:ascii="Arial" w:hAnsi="Arial" w:cs="Arial"/>
                <w:sz w:val="24"/>
                <w:szCs w:val="24"/>
              </w:rPr>
            </w:pPr>
          </w:p>
          <w:p w:rsidR="00857750" w:rsidRDefault="00857750" w:rsidP="001E13F4">
            <w:pPr>
              <w:rPr>
                <w:rFonts w:ascii="Arial" w:hAnsi="Arial" w:cs="Arial"/>
                <w:sz w:val="24"/>
                <w:szCs w:val="24"/>
              </w:rPr>
            </w:pPr>
          </w:p>
          <w:p w:rsidR="00857750" w:rsidRDefault="00857750" w:rsidP="00857750">
            <w:pPr>
              <w:pStyle w:val="ListParagraph"/>
              <w:numPr>
                <w:ilvl w:val="0"/>
                <w:numId w:val="28"/>
              </w:numPr>
              <w:rPr>
                <w:rFonts w:ascii="Arial" w:hAnsi="Arial" w:cs="Arial"/>
                <w:color w:val="FF0000"/>
                <w:sz w:val="24"/>
                <w:szCs w:val="24"/>
              </w:rPr>
            </w:pPr>
            <w:r w:rsidRPr="006E27A7">
              <w:rPr>
                <w:rFonts w:ascii="Arial" w:hAnsi="Arial" w:cs="Arial"/>
                <w:color w:val="FF0000"/>
                <w:sz w:val="24"/>
                <w:szCs w:val="24"/>
              </w:rPr>
              <w:t>Yeah</w:t>
            </w:r>
            <w:r>
              <w:rPr>
                <w:rFonts w:ascii="Arial" w:hAnsi="Arial" w:cs="Arial"/>
                <w:color w:val="FF0000"/>
                <w:sz w:val="24"/>
                <w:szCs w:val="24"/>
              </w:rPr>
              <w:t xml:space="preserve"> it’s boring doing whole class.</w:t>
            </w:r>
          </w:p>
          <w:p w:rsidR="00857750" w:rsidRPr="006E27A7" w:rsidRDefault="00857750" w:rsidP="00857750">
            <w:pPr>
              <w:pStyle w:val="ListParagraph"/>
              <w:numPr>
                <w:ilvl w:val="0"/>
                <w:numId w:val="28"/>
              </w:numPr>
              <w:rPr>
                <w:rFonts w:ascii="Arial" w:hAnsi="Arial" w:cs="Arial"/>
                <w:color w:val="FF0000"/>
                <w:sz w:val="24"/>
                <w:szCs w:val="24"/>
              </w:rPr>
            </w:pPr>
            <w:r>
              <w:rPr>
                <w:rFonts w:ascii="Arial" w:hAnsi="Arial" w:cs="Arial"/>
                <w:color w:val="FF0000"/>
                <w:sz w:val="24"/>
                <w:szCs w:val="24"/>
              </w:rPr>
              <w:t>I like starting something new after 20 minutes.</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857750">
            <w:pPr>
              <w:pStyle w:val="ListParagraph"/>
              <w:numPr>
                <w:ilvl w:val="0"/>
                <w:numId w:val="28"/>
              </w:numPr>
              <w:rPr>
                <w:rFonts w:ascii="Arial" w:hAnsi="Arial" w:cs="Arial"/>
                <w:color w:val="7030A0"/>
                <w:sz w:val="24"/>
                <w:szCs w:val="24"/>
              </w:rPr>
            </w:pPr>
            <w:r>
              <w:rPr>
                <w:rFonts w:ascii="Arial" w:hAnsi="Arial" w:cs="Arial"/>
                <w:color w:val="7030A0"/>
                <w:sz w:val="24"/>
                <w:szCs w:val="24"/>
              </w:rPr>
              <w:t>If it’s a whole class children can slack off but if we are in groups we can work together to complete the task.</w:t>
            </w:r>
          </w:p>
          <w:p w:rsidR="00857750" w:rsidRPr="00F3606C" w:rsidRDefault="00857750" w:rsidP="00857750">
            <w:pPr>
              <w:pStyle w:val="ListParagraph"/>
              <w:numPr>
                <w:ilvl w:val="0"/>
                <w:numId w:val="28"/>
              </w:numPr>
              <w:rPr>
                <w:rFonts w:ascii="Arial" w:hAnsi="Arial" w:cs="Arial"/>
                <w:color w:val="7030A0"/>
                <w:sz w:val="24"/>
                <w:szCs w:val="24"/>
              </w:rPr>
            </w:pPr>
            <w:r>
              <w:rPr>
                <w:rFonts w:ascii="Arial" w:hAnsi="Arial" w:cs="Arial"/>
                <w:color w:val="7030A0"/>
                <w:sz w:val="24"/>
                <w:szCs w:val="24"/>
              </w:rPr>
              <w:t>Yeah we get bored doing whole class, usually after 20 minutes.</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r>
      <w:tr w:rsidR="00857750" w:rsidTr="001E13F4">
        <w:tc>
          <w:tcPr>
            <w:tcW w:w="9242" w:type="dxa"/>
            <w:gridSpan w:val="2"/>
          </w:tcPr>
          <w:p w:rsidR="00857750" w:rsidRDefault="00857750" w:rsidP="001E13F4">
            <w:pPr>
              <w:pStyle w:val="ListParagraph"/>
              <w:rPr>
                <w:rFonts w:ascii="Arial" w:hAnsi="Arial" w:cs="Arial"/>
                <w:sz w:val="24"/>
                <w:szCs w:val="24"/>
              </w:rPr>
            </w:pPr>
          </w:p>
          <w:p w:rsidR="00857750" w:rsidRDefault="00857750" w:rsidP="00857750">
            <w:pPr>
              <w:pStyle w:val="ListParagraph"/>
              <w:numPr>
                <w:ilvl w:val="0"/>
                <w:numId w:val="27"/>
              </w:numPr>
              <w:rPr>
                <w:rFonts w:ascii="Arial" w:hAnsi="Arial" w:cs="Arial"/>
                <w:sz w:val="24"/>
                <w:szCs w:val="24"/>
              </w:rPr>
            </w:pPr>
            <w:r w:rsidRPr="007730BF">
              <w:rPr>
                <w:rFonts w:ascii="Arial" w:hAnsi="Arial" w:cs="Arial"/>
                <w:sz w:val="24"/>
                <w:szCs w:val="24"/>
              </w:rPr>
              <w:t>Did moving activities have any effect on your concentration?</w:t>
            </w:r>
          </w:p>
          <w:p w:rsidR="00857750" w:rsidRDefault="00857750" w:rsidP="001E13F4">
            <w:pPr>
              <w:pStyle w:val="ListParagraph"/>
              <w:rPr>
                <w:rFonts w:ascii="Arial" w:hAnsi="Arial" w:cs="Arial"/>
                <w:sz w:val="24"/>
                <w:szCs w:val="24"/>
              </w:rPr>
            </w:pPr>
          </w:p>
        </w:tc>
      </w:tr>
      <w:tr w:rsidR="00857750" w:rsidTr="001E13F4">
        <w:tc>
          <w:tcPr>
            <w:tcW w:w="2235" w:type="dxa"/>
          </w:tcPr>
          <w:p w:rsidR="00857750" w:rsidRDefault="00857750" w:rsidP="001E13F4">
            <w:pPr>
              <w:rPr>
                <w:rFonts w:ascii="Arial" w:hAnsi="Arial" w:cs="Arial"/>
                <w:sz w:val="24"/>
                <w:szCs w:val="24"/>
              </w:rPr>
            </w:pPr>
            <w:r>
              <w:rPr>
                <w:rFonts w:ascii="Arial" w:hAnsi="Arial" w:cs="Arial"/>
                <w:sz w:val="24"/>
                <w:szCs w:val="24"/>
              </w:rPr>
              <w:t>Child D:</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3606C" w:rsidRDefault="00857750" w:rsidP="001E13F4">
            <w:pPr>
              <w:rPr>
                <w:rFonts w:ascii="Arial" w:hAnsi="Arial" w:cs="Arial"/>
                <w:color w:val="FF0000"/>
                <w:sz w:val="24"/>
                <w:szCs w:val="24"/>
              </w:rPr>
            </w:pPr>
            <w:r w:rsidRPr="00F3606C">
              <w:rPr>
                <w:rFonts w:ascii="Arial" w:hAnsi="Arial" w:cs="Arial"/>
                <w:color w:val="FF0000"/>
                <w:sz w:val="24"/>
                <w:szCs w:val="24"/>
              </w:rPr>
              <w:t>Child E:</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3606C" w:rsidRDefault="00857750" w:rsidP="001E13F4">
            <w:pPr>
              <w:rPr>
                <w:rFonts w:ascii="Arial" w:hAnsi="Arial" w:cs="Arial"/>
                <w:color w:val="7030A0"/>
                <w:sz w:val="24"/>
                <w:szCs w:val="24"/>
              </w:rPr>
            </w:pPr>
            <w:r w:rsidRPr="00F3606C">
              <w:rPr>
                <w:rFonts w:ascii="Arial" w:hAnsi="Arial" w:cs="Arial"/>
                <w:color w:val="7030A0"/>
                <w:sz w:val="24"/>
                <w:szCs w:val="24"/>
              </w:rPr>
              <w:t>Child F:</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c>
          <w:tcPr>
            <w:tcW w:w="7007" w:type="dxa"/>
          </w:tcPr>
          <w:p w:rsidR="00857750" w:rsidRDefault="00857750" w:rsidP="00857750">
            <w:pPr>
              <w:pStyle w:val="ListParagraph"/>
              <w:numPr>
                <w:ilvl w:val="0"/>
                <w:numId w:val="28"/>
              </w:numPr>
              <w:rPr>
                <w:rFonts w:ascii="Arial" w:hAnsi="Arial" w:cs="Arial"/>
                <w:sz w:val="24"/>
                <w:szCs w:val="24"/>
              </w:rPr>
            </w:pPr>
            <w:r>
              <w:rPr>
                <w:rFonts w:ascii="Arial" w:hAnsi="Arial" w:cs="Arial"/>
                <w:sz w:val="24"/>
                <w:szCs w:val="24"/>
              </w:rPr>
              <w:t>When we do the carousel and I really want to do IT but my group was last for IT, it would make children work harder as it’s something to look forward to.</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73725E" w:rsidRDefault="00857750" w:rsidP="00857750">
            <w:pPr>
              <w:pStyle w:val="ListParagraph"/>
              <w:numPr>
                <w:ilvl w:val="0"/>
                <w:numId w:val="28"/>
              </w:numPr>
              <w:rPr>
                <w:rFonts w:ascii="Arial" w:hAnsi="Arial" w:cs="Arial"/>
                <w:color w:val="FF0000"/>
                <w:sz w:val="24"/>
                <w:szCs w:val="24"/>
              </w:rPr>
            </w:pPr>
            <w:r w:rsidRPr="0073725E">
              <w:rPr>
                <w:rFonts w:ascii="Arial" w:hAnsi="Arial" w:cs="Arial"/>
                <w:color w:val="FF0000"/>
                <w:sz w:val="24"/>
                <w:szCs w:val="24"/>
              </w:rPr>
              <w:t>I think yeah because we have a break from one thing to one thing to do another thi</w:t>
            </w:r>
            <w:r>
              <w:rPr>
                <w:rFonts w:ascii="Arial" w:hAnsi="Arial" w:cs="Arial"/>
                <w:color w:val="FF0000"/>
                <w:sz w:val="24"/>
                <w:szCs w:val="24"/>
              </w:rPr>
              <w:t xml:space="preserve">ng because if we do maths and IT then we can have a break from </w:t>
            </w:r>
            <w:r w:rsidRPr="0073725E">
              <w:rPr>
                <w:rFonts w:ascii="Arial" w:hAnsi="Arial" w:cs="Arial"/>
                <w:color w:val="FF0000"/>
                <w:sz w:val="24"/>
                <w:szCs w:val="24"/>
              </w:rPr>
              <w:t xml:space="preserve">one topic to another. </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Default="00857750" w:rsidP="00857750">
            <w:pPr>
              <w:pStyle w:val="ListParagraph"/>
              <w:numPr>
                <w:ilvl w:val="0"/>
                <w:numId w:val="28"/>
              </w:numPr>
              <w:rPr>
                <w:rFonts w:ascii="Arial" w:hAnsi="Arial" w:cs="Arial"/>
                <w:color w:val="7030A0"/>
                <w:sz w:val="24"/>
                <w:szCs w:val="24"/>
              </w:rPr>
            </w:pPr>
            <w:r w:rsidRPr="000547E8">
              <w:rPr>
                <w:rFonts w:ascii="Arial" w:hAnsi="Arial" w:cs="Arial"/>
                <w:color w:val="7030A0"/>
                <w:sz w:val="24"/>
                <w:szCs w:val="24"/>
              </w:rPr>
              <w:t>If some people don’t like maths then we have a chance to do another part of the lesson which we enjoy.</w:t>
            </w:r>
          </w:p>
          <w:p w:rsidR="00857750" w:rsidRPr="000547E8" w:rsidRDefault="00857750" w:rsidP="00857750">
            <w:pPr>
              <w:pStyle w:val="ListParagraph"/>
              <w:numPr>
                <w:ilvl w:val="0"/>
                <w:numId w:val="28"/>
              </w:numPr>
              <w:rPr>
                <w:rFonts w:ascii="Arial" w:hAnsi="Arial" w:cs="Arial"/>
                <w:color w:val="7030A0"/>
                <w:sz w:val="24"/>
                <w:szCs w:val="24"/>
              </w:rPr>
            </w:pPr>
            <w:r>
              <w:rPr>
                <w:rFonts w:ascii="Arial" w:hAnsi="Arial" w:cs="Arial"/>
                <w:color w:val="7030A0"/>
                <w:sz w:val="24"/>
                <w:szCs w:val="24"/>
              </w:rPr>
              <w:t>IT is like reward.</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r>
      <w:tr w:rsidR="00857750" w:rsidTr="001E13F4">
        <w:tc>
          <w:tcPr>
            <w:tcW w:w="9242" w:type="dxa"/>
            <w:gridSpan w:val="2"/>
          </w:tcPr>
          <w:p w:rsidR="00857750" w:rsidRPr="008D30D3" w:rsidRDefault="00857750" w:rsidP="001E13F4">
            <w:pPr>
              <w:rPr>
                <w:rFonts w:ascii="Arial" w:hAnsi="Arial" w:cs="Arial"/>
                <w:sz w:val="24"/>
                <w:szCs w:val="24"/>
              </w:rPr>
            </w:pPr>
          </w:p>
          <w:p w:rsidR="00857750" w:rsidRPr="005B6C3A" w:rsidRDefault="00857750" w:rsidP="00857750">
            <w:pPr>
              <w:pStyle w:val="ListParagraph"/>
              <w:numPr>
                <w:ilvl w:val="0"/>
                <w:numId w:val="27"/>
              </w:numPr>
              <w:rPr>
                <w:rFonts w:ascii="Arial" w:hAnsi="Arial" w:cs="Arial"/>
                <w:sz w:val="24"/>
                <w:szCs w:val="24"/>
              </w:rPr>
            </w:pPr>
            <w:r>
              <w:rPr>
                <w:rFonts w:ascii="Arial" w:hAnsi="Arial" w:cs="Arial"/>
                <w:sz w:val="24"/>
                <w:szCs w:val="24"/>
              </w:rPr>
              <w:t>Is there anything that you would change to improve your concentration?</w:t>
            </w:r>
          </w:p>
          <w:p w:rsidR="00857750" w:rsidRDefault="00857750" w:rsidP="001E13F4">
            <w:pPr>
              <w:pStyle w:val="ListParagraph"/>
              <w:rPr>
                <w:rFonts w:ascii="Arial" w:hAnsi="Arial" w:cs="Arial"/>
                <w:sz w:val="24"/>
                <w:szCs w:val="24"/>
              </w:rPr>
            </w:pPr>
          </w:p>
        </w:tc>
      </w:tr>
      <w:tr w:rsidR="00857750" w:rsidTr="001E13F4">
        <w:tc>
          <w:tcPr>
            <w:tcW w:w="2235" w:type="dxa"/>
          </w:tcPr>
          <w:p w:rsidR="00857750" w:rsidRDefault="00857750" w:rsidP="001E13F4">
            <w:pPr>
              <w:rPr>
                <w:rFonts w:ascii="Arial" w:hAnsi="Arial" w:cs="Arial"/>
                <w:sz w:val="24"/>
                <w:szCs w:val="24"/>
              </w:rPr>
            </w:pPr>
            <w:r>
              <w:rPr>
                <w:rFonts w:ascii="Arial" w:hAnsi="Arial" w:cs="Arial"/>
                <w:sz w:val="24"/>
                <w:szCs w:val="24"/>
              </w:rPr>
              <w:t>Child D:</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3606C" w:rsidRDefault="00857750" w:rsidP="001E13F4">
            <w:pPr>
              <w:rPr>
                <w:rFonts w:ascii="Arial" w:hAnsi="Arial" w:cs="Arial"/>
                <w:color w:val="FF0000"/>
                <w:sz w:val="24"/>
                <w:szCs w:val="24"/>
              </w:rPr>
            </w:pPr>
            <w:r w:rsidRPr="00F3606C">
              <w:rPr>
                <w:rFonts w:ascii="Arial" w:hAnsi="Arial" w:cs="Arial"/>
                <w:color w:val="FF0000"/>
                <w:sz w:val="24"/>
                <w:szCs w:val="24"/>
              </w:rPr>
              <w:t>Child E:</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3606C" w:rsidRDefault="00857750" w:rsidP="001E13F4">
            <w:pPr>
              <w:rPr>
                <w:rFonts w:ascii="Arial" w:hAnsi="Arial" w:cs="Arial"/>
                <w:color w:val="7030A0"/>
                <w:sz w:val="24"/>
                <w:szCs w:val="24"/>
              </w:rPr>
            </w:pPr>
            <w:r w:rsidRPr="00F3606C">
              <w:rPr>
                <w:rFonts w:ascii="Arial" w:hAnsi="Arial" w:cs="Arial"/>
                <w:color w:val="7030A0"/>
                <w:sz w:val="24"/>
                <w:szCs w:val="24"/>
              </w:rPr>
              <w:t>Child F:</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c>
          <w:tcPr>
            <w:tcW w:w="7007" w:type="dxa"/>
          </w:tcPr>
          <w:p w:rsidR="00857750" w:rsidRPr="00F3606C" w:rsidRDefault="00857750" w:rsidP="00857750">
            <w:pPr>
              <w:pStyle w:val="ListParagraph"/>
              <w:numPr>
                <w:ilvl w:val="0"/>
                <w:numId w:val="28"/>
              </w:numPr>
              <w:rPr>
                <w:rFonts w:ascii="Arial" w:hAnsi="Arial" w:cs="Arial"/>
                <w:sz w:val="24"/>
                <w:szCs w:val="24"/>
              </w:rPr>
            </w:pPr>
            <w:r>
              <w:rPr>
                <w:rFonts w:ascii="Arial" w:hAnsi="Arial" w:cs="Arial"/>
                <w:sz w:val="24"/>
                <w:szCs w:val="24"/>
              </w:rPr>
              <w:lastRenderedPageBreak/>
              <w:t>No</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A2A8B" w:rsidRDefault="00857750" w:rsidP="00857750">
            <w:pPr>
              <w:pStyle w:val="ListParagraph"/>
              <w:numPr>
                <w:ilvl w:val="0"/>
                <w:numId w:val="28"/>
              </w:numPr>
              <w:rPr>
                <w:rFonts w:ascii="Arial" w:hAnsi="Arial" w:cs="Arial"/>
                <w:color w:val="FF0000"/>
                <w:sz w:val="24"/>
                <w:szCs w:val="24"/>
              </w:rPr>
            </w:pPr>
            <w:r w:rsidRPr="00FA2A8B">
              <w:rPr>
                <w:rFonts w:ascii="Arial" w:hAnsi="Arial" w:cs="Arial"/>
                <w:color w:val="FF0000"/>
                <w:sz w:val="24"/>
                <w:szCs w:val="24"/>
              </w:rPr>
              <w:t>No, I like it the way it is.</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p w:rsidR="00857750" w:rsidRPr="00FA2A8B" w:rsidRDefault="00857750" w:rsidP="00857750">
            <w:pPr>
              <w:pStyle w:val="ListParagraph"/>
              <w:numPr>
                <w:ilvl w:val="0"/>
                <w:numId w:val="28"/>
              </w:numPr>
              <w:rPr>
                <w:rFonts w:ascii="Arial" w:hAnsi="Arial" w:cs="Arial"/>
                <w:color w:val="7030A0"/>
                <w:sz w:val="24"/>
                <w:szCs w:val="24"/>
              </w:rPr>
            </w:pPr>
            <w:r w:rsidRPr="00FA2A8B">
              <w:rPr>
                <w:rFonts w:ascii="Arial" w:hAnsi="Arial" w:cs="Arial"/>
                <w:color w:val="7030A0"/>
                <w:sz w:val="24"/>
                <w:szCs w:val="24"/>
              </w:rPr>
              <w:t>No. Yeah I like the 3 carousel.</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p>
        </w:tc>
      </w:tr>
    </w:tbl>
    <w:p w:rsidR="00857750" w:rsidRDefault="00857750" w:rsidP="00857750">
      <w:pPr>
        <w:rPr>
          <w:rFonts w:ascii="Arial" w:hAnsi="Arial" w:cs="Arial"/>
          <w:sz w:val="24"/>
          <w:szCs w:val="24"/>
        </w:rPr>
      </w:pPr>
    </w:p>
    <w:p w:rsidR="00857750" w:rsidRDefault="00857750" w:rsidP="00857750">
      <w:pPr>
        <w:rPr>
          <w:rFonts w:ascii="Arial" w:hAnsi="Arial" w:cs="Arial"/>
          <w:sz w:val="24"/>
          <w:szCs w:val="24"/>
        </w:rPr>
      </w:pPr>
    </w:p>
    <w:p w:rsidR="00857750" w:rsidRPr="008D30D3" w:rsidRDefault="00857750" w:rsidP="00857750">
      <w:pPr>
        <w:rPr>
          <w:rFonts w:ascii="Arial" w:hAnsi="Arial" w:cs="Arial"/>
          <w:sz w:val="24"/>
          <w:szCs w:val="24"/>
        </w:rPr>
      </w:pPr>
    </w:p>
    <w:p w:rsidR="00857750" w:rsidRDefault="00857750" w:rsidP="00857750">
      <w:pPr>
        <w:rPr>
          <w:rFonts w:ascii="Arial" w:hAnsi="Arial" w:cs="Arial"/>
          <w:sz w:val="24"/>
          <w:szCs w:val="24"/>
        </w:rPr>
      </w:pPr>
    </w:p>
    <w:p w:rsidR="00857750" w:rsidRPr="008D30D3" w:rsidRDefault="00857750" w:rsidP="00857750">
      <w:pPr>
        <w:rPr>
          <w:rFonts w:ascii="Arial" w:hAnsi="Arial" w:cs="Arial"/>
          <w:sz w:val="24"/>
          <w:szCs w:val="24"/>
        </w:rPr>
      </w:pPr>
    </w:p>
    <w:p w:rsidR="00AD618D" w:rsidRDefault="00AD618D">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r>
        <w:rPr>
          <w:rFonts w:ascii="Arial" w:hAnsi="Arial" w:cs="Arial"/>
          <w:b/>
          <w:i/>
          <w:sz w:val="24"/>
          <w:szCs w:val="24"/>
        </w:rPr>
        <w:lastRenderedPageBreak/>
        <w:t>(Appendix 8):</w:t>
      </w:r>
    </w:p>
    <w:p w:rsidR="00857750" w:rsidRPr="00CB5603" w:rsidRDefault="00857750" w:rsidP="00857750">
      <w:pPr>
        <w:rPr>
          <w:rFonts w:ascii="Arial" w:hAnsi="Arial" w:cs="Arial"/>
          <w:b/>
          <w:sz w:val="40"/>
          <w:szCs w:val="40"/>
        </w:rPr>
      </w:pPr>
      <w:r w:rsidRPr="00CB5603">
        <w:rPr>
          <w:rFonts w:ascii="Arial" w:hAnsi="Arial" w:cs="Arial"/>
          <w:b/>
          <w:sz w:val="40"/>
          <w:szCs w:val="40"/>
        </w:rPr>
        <w:t>Pro-forma Reflection sheet</w:t>
      </w:r>
    </w:p>
    <w:p w:rsidR="00857750" w:rsidRDefault="00857750" w:rsidP="00857750">
      <w:pPr>
        <w:rPr>
          <w:rFonts w:ascii="Arial" w:hAnsi="Arial" w:cs="Arial"/>
          <w:b/>
          <w:sz w:val="24"/>
          <w:szCs w:val="24"/>
        </w:rPr>
      </w:pPr>
      <w:r>
        <w:rPr>
          <w:rFonts w:ascii="Arial" w:hAnsi="Arial" w:cs="Arial"/>
          <w:b/>
          <w:sz w:val="24"/>
          <w:szCs w:val="24"/>
        </w:rPr>
        <w:t>Brookfield (1995)</w:t>
      </w:r>
    </w:p>
    <w:p w:rsidR="00857750" w:rsidRPr="00680DD7" w:rsidRDefault="00857750" w:rsidP="00857750">
      <w:pPr>
        <w:pBdr>
          <w:top w:val="single" w:sz="12" w:space="1" w:color="auto"/>
          <w:bottom w:val="single" w:sz="12" w:space="1" w:color="auto"/>
        </w:pBdr>
        <w:rPr>
          <w:rFonts w:ascii="Arial" w:hAnsi="Arial" w:cs="Arial"/>
          <w:b/>
          <w:i/>
          <w:sz w:val="24"/>
          <w:szCs w:val="24"/>
        </w:rPr>
      </w:pPr>
      <w:r w:rsidRPr="00680DD7">
        <w:rPr>
          <w:rFonts w:ascii="Arial" w:hAnsi="Arial" w:cs="Arial"/>
          <w:b/>
          <w:i/>
          <w:sz w:val="24"/>
          <w:szCs w:val="24"/>
        </w:rPr>
        <w:t>How can we improve pupil’s engagement through carousel focused activities in a key stage 2 classroom?</w:t>
      </w:r>
    </w:p>
    <w:p w:rsidR="00857750" w:rsidRPr="00CB5603" w:rsidRDefault="00857750" w:rsidP="00857750">
      <w:pPr>
        <w:rPr>
          <w:rFonts w:ascii="Arial" w:hAnsi="Arial" w:cs="Arial"/>
          <w:b/>
          <w:sz w:val="24"/>
          <w:szCs w:val="24"/>
        </w:rPr>
      </w:pPr>
      <w:r w:rsidRPr="005B56D6">
        <w:rPr>
          <w:rFonts w:ascii="Arial" w:hAnsi="Arial" w:cs="Arial"/>
          <w:b/>
          <w:sz w:val="24"/>
          <w:szCs w:val="24"/>
          <w:u w:val="single"/>
        </w:rPr>
        <w:t>Date:</w:t>
      </w:r>
      <w:r>
        <w:rPr>
          <w:rFonts w:ascii="Arial" w:hAnsi="Arial" w:cs="Arial"/>
          <w:b/>
          <w:sz w:val="24"/>
          <w:szCs w:val="24"/>
          <w:u w:val="single"/>
        </w:rPr>
        <w:t xml:space="preserve"> 20/2/19</w:t>
      </w:r>
    </w:p>
    <w:p w:rsidR="00857750" w:rsidRPr="005B56D6" w:rsidRDefault="00857750" w:rsidP="00857750">
      <w:pPr>
        <w:rPr>
          <w:rFonts w:ascii="Arial" w:hAnsi="Arial" w:cs="Arial"/>
          <w:b/>
          <w:sz w:val="24"/>
          <w:szCs w:val="24"/>
        </w:rPr>
      </w:pPr>
      <w:r w:rsidRPr="005B56D6">
        <w:rPr>
          <w:rFonts w:ascii="Arial" w:hAnsi="Arial" w:cs="Arial"/>
          <w:b/>
          <w:sz w:val="24"/>
          <w:szCs w:val="24"/>
          <w:u w:val="single"/>
        </w:rPr>
        <w:t>Critical Incident</w:t>
      </w:r>
      <w:r>
        <w:rPr>
          <w:rFonts w:ascii="Arial" w:hAnsi="Arial" w:cs="Arial"/>
          <w:b/>
          <w:sz w:val="24"/>
          <w:szCs w:val="24"/>
          <w:u w:val="single"/>
        </w:rPr>
        <w:t>: Numeracy carousel</w:t>
      </w:r>
    </w:p>
    <w:tbl>
      <w:tblPr>
        <w:tblStyle w:val="TableGrid"/>
        <w:tblW w:w="0" w:type="auto"/>
        <w:tblLook w:val="04A0" w:firstRow="1" w:lastRow="0" w:firstColumn="1" w:lastColumn="0" w:noHBand="0" w:noVBand="1"/>
      </w:tblPr>
      <w:tblGrid>
        <w:gridCol w:w="2235"/>
        <w:gridCol w:w="7007"/>
      </w:tblGrid>
      <w:tr w:rsidR="00857750" w:rsidTr="001E13F4">
        <w:tc>
          <w:tcPr>
            <w:tcW w:w="9242" w:type="dxa"/>
            <w:gridSpan w:val="2"/>
          </w:tcPr>
          <w:p w:rsidR="00857750" w:rsidRPr="00CB5603" w:rsidRDefault="00857750" w:rsidP="00857750">
            <w:pPr>
              <w:pStyle w:val="ListParagraph"/>
              <w:numPr>
                <w:ilvl w:val="0"/>
                <w:numId w:val="29"/>
              </w:numPr>
              <w:jc w:val="center"/>
              <w:rPr>
                <w:rFonts w:ascii="Arial" w:hAnsi="Arial" w:cs="Arial"/>
                <w:b/>
                <w:sz w:val="24"/>
                <w:szCs w:val="24"/>
              </w:rPr>
            </w:pPr>
            <w:r>
              <w:rPr>
                <w:rFonts w:ascii="Arial" w:hAnsi="Arial" w:cs="Arial"/>
                <w:b/>
                <w:sz w:val="24"/>
                <w:szCs w:val="24"/>
              </w:rPr>
              <w:t>Self-review</w:t>
            </w:r>
          </w:p>
        </w:tc>
      </w:tr>
      <w:tr w:rsidR="00857750" w:rsidTr="001E13F4">
        <w:tc>
          <w:tcPr>
            <w:tcW w:w="2235" w:type="dxa"/>
          </w:tcPr>
          <w:p w:rsidR="00857750" w:rsidRDefault="00857750" w:rsidP="001E13F4">
            <w:pPr>
              <w:rPr>
                <w:rFonts w:ascii="Arial" w:hAnsi="Arial" w:cs="Arial"/>
                <w:b/>
                <w:sz w:val="24"/>
                <w:szCs w:val="24"/>
              </w:rPr>
            </w:pPr>
            <w:r>
              <w:rPr>
                <w:rFonts w:ascii="Arial" w:hAnsi="Arial" w:cs="Arial"/>
                <w:b/>
                <w:sz w:val="24"/>
                <w:szCs w:val="24"/>
              </w:rPr>
              <w:t>Reflect on the experience from a personal point of view.</w:t>
            </w:r>
          </w:p>
        </w:tc>
        <w:tc>
          <w:tcPr>
            <w:tcW w:w="7007" w:type="dxa"/>
          </w:tcPr>
          <w:p w:rsidR="00857750" w:rsidRDefault="00857750" w:rsidP="001E13F4">
            <w:pPr>
              <w:rPr>
                <w:rFonts w:ascii="Arial" w:hAnsi="Arial" w:cs="Arial"/>
                <w:sz w:val="24"/>
                <w:szCs w:val="24"/>
              </w:rPr>
            </w:pPr>
            <w:r>
              <w:rPr>
                <w:rFonts w:ascii="Arial" w:hAnsi="Arial" w:cs="Arial"/>
                <w:sz w:val="24"/>
                <w:szCs w:val="24"/>
              </w:rPr>
              <w:t>I believe that the experience was a positive one for learners. The children were engaged during the input and I believe that was a result of the links to prior learning and the cold calling questioning technique that I adopted.</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r>
              <w:rPr>
                <w:rFonts w:ascii="Arial" w:hAnsi="Arial" w:cs="Arial"/>
                <w:sz w:val="24"/>
                <w:szCs w:val="24"/>
              </w:rPr>
              <w:t xml:space="preserve">During the carousel the children were engaged with the three separate activities. I feel that they loved the independent activity because it involved them moving around the classroom to solve the problems. They worked collaboratively to complete the task and appeared to enjoy doing so. </w:t>
            </w:r>
          </w:p>
          <w:p w:rsidR="00857750" w:rsidRDefault="00857750" w:rsidP="001E13F4">
            <w:pPr>
              <w:rPr>
                <w:rFonts w:ascii="Arial" w:hAnsi="Arial" w:cs="Arial"/>
                <w:sz w:val="24"/>
                <w:szCs w:val="24"/>
              </w:rPr>
            </w:pPr>
          </w:p>
          <w:p w:rsidR="00857750" w:rsidRDefault="00857750" w:rsidP="001E13F4">
            <w:pPr>
              <w:rPr>
                <w:rFonts w:ascii="Arial" w:hAnsi="Arial" w:cs="Arial"/>
                <w:sz w:val="24"/>
                <w:szCs w:val="24"/>
              </w:rPr>
            </w:pPr>
            <w:r>
              <w:rPr>
                <w:rFonts w:ascii="Arial" w:hAnsi="Arial" w:cs="Arial"/>
                <w:sz w:val="24"/>
                <w:szCs w:val="24"/>
              </w:rPr>
              <w:t xml:space="preserve">I feel that the children were on task during the focused activity and were asking intriguing questions regarding the activity. </w:t>
            </w:r>
          </w:p>
          <w:p w:rsidR="00857750" w:rsidRDefault="00857750" w:rsidP="001E13F4">
            <w:pPr>
              <w:rPr>
                <w:rFonts w:ascii="Arial" w:hAnsi="Arial" w:cs="Arial"/>
                <w:sz w:val="24"/>
                <w:szCs w:val="24"/>
              </w:rPr>
            </w:pPr>
          </w:p>
          <w:p w:rsidR="00857750" w:rsidRDefault="00857750" w:rsidP="001E13F4">
            <w:pPr>
              <w:rPr>
                <w:rFonts w:ascii="Arial" w:hAnsi="Arial" w:cs="Arial"/>
                <w:b/>
                <w:sz w:val="24"/>
                <w:szCs w:val="24"/>
              </w:rPr>
            </w:pPr>
            <w:r>
              <w:rPr>
                <w:rFonts w:ascii="Arial" w:hAnsi="Arial" w:cs="Arial"/>
                <w:sz w:val="24"/>
                <w:szCs w:val="24"/>
              </w:rPr>
              <w:t>I could see that the ICT activity fully engaged the children from the onset. During my whole class input the children were excited by the ICT task and could not wait to begin.</w:t>
            </w:r>
          </w:p>
          <w:p w:rsidR="00857750" w:rsidRDefault="00857750" w:rsidP="001E13F4">
            <w:pPr>
              <w:rPr>
                <w:rFonts w:ascii="Arial" w:hAnsi="Arial" w:cs="Arial"/>
                <w:b/>
                <w:sz w:val="24"/>
                <w:szCs w:val="24"/>
              </w:rPr>
            </w:pPr>
          </w:p>
        </w:tc>
      </w:tr>
      <w:tr w:rsidR="00857750" w:rsidTr="001E13F4">
        <w:tc>
          <w:tcPr>
            <w:tcW w:w="9242" w:type="dxa"/>
            <w:gridSpan w:val="2"/>
          </w:tcPr>
          <w:p w:rsidR="00857750" w:rsidRPr="00CB5603" w:rsidRDefault="00857750" w:rsidP="00857750">
            <w:pPr>
              <w:pStyle w:val="ListParagraph"/>
              <w:numPr>
                <w:ilvl w:val="0"/>
                <w:numId w:val="29"/>
              </w:numPr>
              <w:jc w:val="center"/>
              <w:rPr>
                <w:rFonts w:ascii="Arial" w:hAnsi="Arial" w:cs="Arial"/>
                <w:b/>
                <w:sz w:val="24"/>
                <w:szCs w:val="24"/>
              </w:rPr>
            </w:pPr>
            <w:r>
              <w:rPr>
                <w:rFonts w:ascii="Arial" w:hAnsi="Arial" w:cs="Arial"/>
                <w:b/>
                <w:sz w:val="24"/>
                <w:szCs w:val="24"/>
              </w:rPr>
              <w:t>Student review</w:t>
            </w:r>
          </w:p>
        </w:tc>
      </w:tr>
      <w:tr w:rsidR="00857750" w:rsidTr="001E13F4">
        <w:tc>
          <w:tcPr>
            <w:tcW w:w="2235" w:type="dxa"/>
          </w:tcPr>
          <w:p w:rsidR="00857750" w:rsidRDefault="00857750" w:rsidP="001E13F4">
            <w:pPr>
              <w:rPr>
                <w:rFonts w:ascii="Arial" w:hAnsi="Arial" w:cs="Arial"/>
                <w:b/>
                <w:sz w:val="24"/>
                <w:szCs w:val="24"/>
              </w:rPr>
            </w:pPr>
            <w:r>
              <w:rPr>
                <w:rFonts w:ascii="Arial" w:hAnsi="Arial" w:cs="Arial"/>
                <w:b/>
                <w:sz w:val="24"/>
                <w:szCs w:val="24"/>
              </w:rPr>
              <w:t>Reflect on the experience from the viewpoint of the students.</w:t>
            </w:r>
          </w:p>
        </w:tc>
        <w:tc>
          <w:tcPr>
            <w:tcW w:w="7007" w:type="dxa"/>
          </w:tcPr>
          <w:p w:rsidR="00857750" w:rsidRDefault="00857750" w:rsidP="001E13F4">
            <w:pPr>
              <w:rPr>
                <w:rFonts w:ascii="Arial" w:hAnsi="Arial" w:cs="Arial"/>
                <w:sz w:val="24"/>
                <w:szCs w:val="24"/>
              </w:rPr>
            </w:pPr>
            <w:r>
              <w:rPr>
                <w:rFonts w:ascii="Arial" w:hAnsi="Arial" w:cs="Arial"/>
                <w:sz w:val="24"/>
                <w:szCs w:val="24"/>
              </w:rPr>
              <w:t>Here are some of the comments from the viewpoints of the children:</w:t>
            </w:r>
          </w:p>
          <w:p w:rsidR="00857750" w:rsidRPr="008847D6" w:rsidRDefault="00857750" w:rsidP="001E13F4">
            <w:pPr>
              <w:rPr>
                <w:rFonts w:ascii="Arial" w:hAnsi="Arial" w:cs="Arial"/>
                <w:sz w:val="24"/>
                <w:szCs w:val="24"/>
              </w:rPr>
            </w:pPr>
            <w:r w:rsidRPr="008847D6">
              <w:rPr>
                <w:rFonts w:ascii="Arial" w:hAnsi="Arial" w:cs="Arial"/>
                <w:sz w:val="24"/>
                <w:szCs w:val="24"/>
              </w:rPr>
              <w:t>“Gives us an order and shows us what we are doing next.”</w:t>
            </w:r>
          </w:p>
          <w:p w:rsidR="00857750" w:rsidRPr="008847D6" w:rsidRDefault="00857750" w:rsidP="001E13F4">
            <w:pPr>
              <w:rPr>
                <w:rFonts w:ascii="Arial" w:hAnsi="Arial" w:cs="Arial"/>
                <w:sz w:val="24"/>
                <w:szCs w:val="24"/>
              </w:rPr>
            </w:pPr>
            <w:r w:rsidRPr="008847D6">
              <w:rPr>
                <w:rFonts w:ascii="Arial" w:hAnsi="Arial" w:cs="Arial"/>
                <w:sz w:val="24"/>
                <w:szCs w:val="24"/>
              </w:rPr>
              <w:t>“It’s more useful as you get to more activities in a short amount of time.”</w:t>
            </w:r>
          </w:p>
          <w:p w:rsidR="00857750" w:rsidRPr="008847D6" w:rsidRDefault="00857750" w:rsidP="001E13F4">
            <w:pPr>
              <w:rPr>
                <w:rFonts w:ascii="Arial" w:hAnsi="Arial" w:cs="Arial"/>
                <w:sz w:val="24"/>
                <w:szCs w:val="24"/>
              </w:rPr>
            </w:pPr>
            <w:r w:rsidRPr="008847D6">
              <w:rPr>
                <w:rFonts w:ascii="Arial" w:hAnsi="Arial" w:cs="Arial"/>
                <w:sz w:val="24"/>
                <w:szCs w:val="24"/>
              </w:rPr>
              <w:t>“I prefer working in smaller groups because I find it easier to concentrate.”</w:t>
            </w:r>
          </w:p>
          <w:p w:rsidR="00857750" w:rsidRPr="008847D6" w:rsidRDefault="00857750" w:rsidP="001E13F4">
            <w:pPr>
              <w:rPr>
                <w:rFonts w:ascii="Arial" w:hAnsi="Arial" w:cs="Arial"/>
                <w:sz w:val="24"/>
                <w:szCs w:val="24"/>
              </w:rPr>
            </w:pPr>
            <w:r w:rsidRPr="008847D6">
              <w:rPr>
                <w:rFonts w:ascii="Arial" w:hAnsi="Arial" w:cs="Arial"/>
                <w:sz w:val="24"/>
                <w:szCs w:val="24"/>
              </w:rPr>
              <w:t>“You are still moving around and it gives you that sense that you’re doing more than one thing and you’re not sitting down for an hour doing the same thing.”</w:t>
            </w:r>
          </w:p>
          <w:p w:rsidR="00857750" w:rsidRPr="008847D6" w:rsidRDefault="00857750" w:rsidP="001E13F4">
            <w:pPr>
              <w:rPr>
                <w:rFonts w:ascii="Arial" w:hAnsi="Arial" w:cs="Arial"/>
                <w:sz w:val="24"/>
                <w:szCs w:val="24"/>
              </w:rPr>
            </w:pPr>
            <w:r w:rsidRPr="008847D6">
              <w:rPr>
                <w:rFonts w:ascii="Arial" w:hAnsi="Arial" w:cs="Arial"/>
                <w:sz w:val="24"/>
                <w:szCs w:val="24"/>
              </w:rPr>
              <w:t>“I just find the carousel more interesting because you physically have to count something.”</w:t>
            </w:r>
          </w:p>
          <w:p w:rsidR="00857750" w:rsidRPr="008847D6" w:rsidRDefault="00857750" w:rsidP="001E13F4">
            <w:pPr>
              <w:rPr>
                <w:rFonts w:ascii="Arial" w:hAnsi="Arial" w:cs="Arial"/>
                <w:sz w:val="24"/>
                <w:szCs w:val="24"/>
              </w:rPr>
            </w:pPr>
            <w:r w:rsidRPr="008847D6">
              <w:rPr>
                <w:rFonts w:ascii="Arial" w:hAnsi="Arial" w:cs="Arial"/>
                <w:sz w:val="24"/>
                <w:szCs w:val="24"/>
              </w:rPr>
              <w:t>“I like the change of activity.”</w:t>
            </w:r>
          </w:p>
          <w:p w:rsidR="00857750" w:rsidRPr="008847D6" w:rsidRDefault="00857750" w:rsidP="001E13F4">
            <w:pPr>
              <w:rPr>
                <w:rFonts w:ascii="Arial" w:hAnsi="Arial" w:cs="Arial"/>
                <w:sz w:val="24"/>
                <w:szCs w:val="24"/>
              </w:rPr>
            </w:pPr>
            <w:r w:rsidRPr="008847D6">
              <w:rPr>
                <w:rFonts w:ascii="Arial" w:hAnsi="Arial" w:cs="Arial"/>
                <w:sz w:val="24"/>
                <w:szCs w:val="24"/>
              </w:rPr>
              <w:t>“I like the independent because it’s the most challenging one.”</w:t>
            </w:r>
          </w:p>
          <w:p w:rsidR="00857750" w:rsidRDefault="00857750" w:rsidP="001E13F4">
            <w:pPr>
              <w:rPr>
                <w:rFonts w:ascii="Arial" w:hAnsi="Arial" w:cs="Arial"/>
                <w:b/>
                <w:sz w:val="24"/>
                <w:szCs w:val="24"/>
              </w:rPr>
            </w:pPr>
          </w:p>
          <w:p w:rsidR="00857750" w:rsidRDefault="00857750" w:rsidP="001E13F4">
            <w:pPr>
              <w:rPr>
                <w:rFonts w:ascii="Arial" w:hAnsi="Arial" w:cs="Arial"/>
                <w:b/>
                <w:sz w:val="24"/>
                <w:szCs w:val="24"/>
              </w:rPr>
            </w:pPr>
          </w:p>
          <w:p w:rsidR="00857750" w:rsidRDefault="00857750" w:rsidP="001E13F4">
            <w:pPr>
              <w:rPr>
                <w:rFonts w:ascii="Arial" w:hAnsi="Arial" w:cs="Arial"/>
                <w:b/>
                <w:sz w:val="24"/>
                <w:szCs w:val="24"/>
              </w:rPr>
            </w:pPr>
          </w:p>
        </w:tc>
      </w:tr>
      <w:tr w:rsidR="00857750" w:rsidTr="001E13F4">
        <w:tc>
          <w:tcPr>
            <w:tcW w:w="9242" w:type="dxa"/>
            <w:gridSpan w:val="2"/>
          </w:tcPr>
          <w:p w:rsidR="00857750" w:rsidRPr="00CB5603" w:rsidRDefault="00857750" w:rsidP="00857750">
            <w:pPr>
              <w:pStyle w:val="ListParagraph"/>
              <w:numPr>
                <w:ilvl w:val="0"/>
                <w:numId w:val="29"/>
              </w:numPr>
              <w:jc w:val="center"/>
              <w:rPr>
                <w:rFonts w:ascii="Arial" w:hAnsi="Arial" w:cs="Arial"/>
                <w:b/>
                <w:sz w:val="24"/>
                <w:szCs w:val="24"/>
              </w:rPr>
            </w:pPr>
            <w:r>
              <w:rPr>
                <w:rFonts w:ascii="Arial" w:hAnsi="Arial" w:cs="Arial"/>
                <w:b/>
                <w:sz w:val="24"/>
                <w:szCs w:val="24"/>
              </w:rPr>
              <w:lastRenderedPageBreak/>
              <w:t>Peer review</w:t>
            </w:r>
          </w:p>
        </w:tc>
      </w:tr>
      <w:tr w:rsidR="00857750" w:rsidTr="001E13F4">
        <w:tc>
          <w:tcPr>
            <w:tcW w:w="2235" w:type="dxa"/>
          </w:tcPr>
          <w:p w:rsidR="00857750" w:rsidRDefault="00857750" w:rsidP="001E13F4">
            <w:pPr>
              <w:rPr>
                <w:rFonts w:ascii="Arial" w:hAnsi="Arial" w:cs="Arial"/>
                <w:b/>
                <w:sz w:val="24"/>
                <w:szCs w:val="24"/>
              </w:rPr>
            </w:pPr>
            <w:r>
              <w:rPr>
                <w:rFonts w:ascii="Arial" w:hAnsi="Arial" w:cs="Arial"/>
                <w:b/>
                <w:sz w:val="24"/>
                <w:szCs w:val="24"/>
              </w:rPr>
              <w:t>Conducting critical conversations about the experience with fellow researcher.</w:t>
            </w:r>
          </w:p>
        </w:tc>
        <w:tc>
          <w:tcPr>
            <w:tcW w:w="7007" w:type="dxa"/>
          </w:tcPr>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 xml:space="preserve">Children were </w:t>
            </w:r>
            <w:proofErr w:type="spellStart"/>
            <w:r w:rsidRPr="00FD1483">
              <w:rPr>
                <w:rFonts w:ascii="Arial" w:hAnsi="Arial" w:cs="Arial"/>
                <w:sz w:val="24"/>
                <w:szCs w:val="24"/>
              </w:rPr>
              <w:t>familiaer</w:t>
            </w:r>
            <w:proofErr w:type="spellEnd"/>
            <w:r w:rsidRPr="00FD1483">
              <w:rPr>
                <w:rFonts w:ascii="Arial" w:hAnsi="Arial" w:cs="Arial"/>
                <w:sz w:val="24"/>
                <w:szCs w:val="24"/>
              </w:rPr>
              <w:t xml:space="preserve"> with the structure of the carousel</w:t>
            </w:r>
          </w:p>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Lesson was split into three activities</w:t>
            </w:r>
          </w:p>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 xml:space="preserve">30 minutes spent on the focus </w:t>
            </w:r>
            <w:proofErr w:type="spellStart"/>
            <w:r w:rsidRPr="00FD1483">
              <w:rPr>
                <w:rFonts w:ascii="Arial" w:hAnsi="Arial" w:cs="Arial"/>
                <w:sz w:val="24"/>
                <w:szCs w:val="24"/>
              </w:rPr>
              <w:t>acitivty</w:t>
            </w:r>
            <w:proofErr w:type="spellEnd"/>
          </w:p>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 xml:space="preserve">15 minutes spent on ICT and independent </w:t>
            </w:r>
          </w:p>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 xml:space="preserve">High levels of engagement </w:t>
            </w:r>
          </w:p>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 xml:space="preserve">After receiving feedback from the focus group interview, we discussed what changes we would make to the lesson. </w:t>
            </w:r>
          </w:p>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We decided to shorten the amount of time spent on activities and also change the amount of activities</w:t>
            </w:r>
          </w:p>
          <w:p w:rsidR="006A3D7F" w:rsidRPr="00FD1483" w:rsidRDefault="006A3D7F" w:rsidP="006A3D7F">
            <w:pPr>
              <w:pStyle w:val="ListParagraph"/>
              <w:numPr>
                <w:ilvl w:val="0"/>
                <w:numId w:val="31"/>
              </w:numPr>
              <w:spacing w:after="200" w:line="276" w:lineRule="auto"/>
              <w:rPr>
                <w:rFonts w:ascii="Arial" w:hAnsi="Arial" w:cs="Arial"/>
                <w:sz w:val="24"/>
                <w:szCs w:val="24"/>
              </w:rPr>
            </w:pPr>
            <w:r w:rsidRPr="00FD1483">
              <w:rPr>
                <w:rFonts w:ascii="Arial" w:hAnsi="Arial" w:cs="Arial"/>
                <w:sz w:val="24"/>
                <w:szCs w:val="24"/>
              </w:rPr>
              <w:t xml:space="preserve">We thought we’d show the length of time on the board, so the children knew how long they had </w:t>
            </w:r>
          </w:p>
          <w:p w:rsidR="006A3D7F" w:rsidRPr="00FD1483" w:rsidRDefault="006A3D7F" w:rsidP="006A3D7F">
            <w:pPr>
              <w:pStyle w:val="ListParagraph"/>
              <w:numPr>
                <w:ilvl w:val="0"/>
                <w:numId w:val="31"/>
              </w:numPr>
              <w:rPr>
                <w:rFonts w:ascii="Arial" w:hAnsi="Arial" w:cs="Arial"/>
                <w:sz w:val="24"/>
                <w:szCs w:val="24"/>
              </w:rPr>
            </w:pPr>
            <w:r w:rsidRPr="00FD1483">
              <w:rPr>
                <w:rFonts w:ascii="Arial" w:hAnsi="Arial" w:cs="Arial"/>
                <w:sz w:val="24"/>
                <w:szCs w:val="24"/>
              </w:rPr>
              <w:t xml:space="preserve">we wanted the activities to appropriate to the children’s abilities and enjoyable </w:t>
            </w:r>
          </w:p>
          <w:p w:rsidR="00857750" w:rsidRDefault="00857750" w:rsidP="001E13F4">
            <w:pPr>
              <w:rPr>
                <w:rFonts w:ascii="Arial" w:hAnsi="Arial" w:cs="Arial"/>
                <w:b/>
                <w:sz w:val="24"/>
                <w:szCs w:val="24"/>
              </w:rPr>
            </w:pPr>
          </w:p>
        </w:tc>
      </w:tr>
      <w:tr w:rsidR="00857750" w:rsidTr="001E13F4">
        <w:tc>
          <w:tcPr>
            <w:tcW w:w="9242" w:type="dxa"/>
            <w:gridSpan w:val="2"/>
          </w:tcPr>
          <w:p w:rsidR="00857750" w:rsidRPr="00CB5603" w:rsidRDefault="00857750" w:rsidP="00857750">
            <w:pPr>
              <w:pStyle w:val="ListParagraph"/>
              <w:numPr>
                <w:ilvl w:val="0"/>
                <w:numId w:val="29"/>
              </w:numPr>
              <w:jc w:val="center"/>
              <w:rPr>
                <w:rFonts w:ascii="Arial" w:hAnsi="Arial" w:cs="Arial"/>
                <w:b/>
                <w:sz w:val="24"/>
                <w:szCs w:val="24"/>
              </w:rPr>
            </w:pPr>
            <w:r>
              <w:rPr>
                <w:rFonts w:ascii="Arial" w:hAnsi="Arial" w:cs="Arial"/>
                <w:b/>
                <w:sz w:val="24"/>
                <w:szCs w:val="24"/>
              </w:rPr>
              <w:t>Benchmarking</w:t>
            </w:r>
          </w:p>
        </w:tc>
      </w:tr>
      <w:tr w:rsidR="00857750" w:rsidTr="001E13F4">
        <w:tc>
          <w:tcPr>
            <w:tcW w:w="2235" w:type="dxa"/>
          </w:tcPr>
          <w:p w:rsidR="00857750" w:rsidRDefault="00857750" w:rsidP="001E13F4">
            <w:pPr>
              <w:rPr>
                <w:rFonts w:ascii="Arial" w:hAnsi="Arial" w:cs="Arial"/>
                <w:b/>
                <w:sz w:val="24"/>
                <w:szCs w:val="24"/>
              </w:rPr>
            </w:pPr>
            <w:r>
              <w:rPr>
                <w:rFonts w:ascii="Arial" w:hAnsi="Arial" w:cs="Arial"/>
                <w:b/>
                <w:sz w:val="24"/>
                <w:szCs w:val="24"/>
              </w:rPr>
              <w:t>Reflect on the experience based upon existing literature and theory.</w:t>
            </w:r>
          </w:p>
        </w:tc>
        <w:tc>
          <w:tcPr>
            <w:tcW w:w="7007" w:type="dxa"/>
          </w:tcPr>
          <w:p w:rsidR="00AD0F3B" w:rsidRDefault="00AD0F3B" w:rsidP="00AD0F3B">
            <w:pPr>
              <w:rPr>
                <w:rFonts w:ascii="Arial" w:hAnsi="Arial" w:cs="Arial"/>
                <w:sz w:val="24"/>
                <w:szCs w:val="24"/>
              </w:rPr>
            </w:pPr>
            <w:r>
              <w:rPr>
                <w:rFonts w:ascii="Arial" w:hAnsi="Arial" w:cs="Arial"/>
                <w:sz w:val="24"/>
                <w:szCs w:val="24"/>
              </w:rPr>
              <w:t xml:space="preserve">From my background research into the literature surrounding carousel focused activities, I could identify some of the benefits in practice and in particular the regular breaks that children receive. One of the responses in the focused group interview suggested that they enjoyed the independent activities and </w:t>
            </w:r>
            <w:proofErr w:type="spellStart"/>
            <w:r>
              <w:rPr>
                <w:rFonts w:ascii="Arial" w:hAnsi="Arial" w:cs="Arial"/>
                <w:sz w:val="24"/>
                <w:szCs w:val="24"/>
              </w:rPr>
              <w:t>Graffam</w:t>
            </w:r>
            <w:proofErr w:type="spellEnd"/>
            <w:r>
              <w:rPr>
                <w:rFonts w:ascii="Arial" w:hAnsi="Arial" w:cs="Arial"/>
                <w:sz w:val="24"/>
                <w:szCs w:val="24"/>
              </w:rPr>
              <w:t xml:space="preserve"> (2003) suggested that carousel learning encourages independent and collaborative learning. Also my partner and I both identified during both lesson studies how quickly children reengaged onto a new activity following a break, again this was supported by pupil voice who claimed that knowing they only have a certain amount of time to complete an activity acted as an incentive to produce their best work. </w:t>
            </w:r>
          </w:p>
          <w:p w:rsidR="00857750" w:rsidRDefault="00857750" w:rsidP="00AD0F3B">
            <w:pPr>
              <w:rPr>
                <w:rFonts w:ascii="Arial" w:hAnsi="Arial" w:cs="Arial"/>
                <w:b/>
                <w:sz w:val="24"/>
                <w:szCs w:val="24"/>
              </w:rPr>
            </w:pPr>
          </w:p>
        </w:tc>
      </w:tr>
    </w:tbl>
    <w:p w:rsidR="00857750" w:rsidRDefault="00857750" w:rsidP="00857750">
      <w:pPr>
        <w:rPr>
          <w:rFonts w:ascii="Arial" w:hAnsi="Arial" w:cs="Arial"/>
          <w:b/>
          <w:sz w:val="24"/>
          <w:szCs w:val="24"/>
        </w:rPr>
      </w:pPr>
    </w:p>
    <w:p w:rsidR="00857750" w:rsidRDefault="00857750" w:rsidP="00857750">
      <w:pPr>
        <w:rPr>
          <w:rFonts w:ascii="Arial" w:hAnsi="Arial" w:cs="Arial"/>
          <w:b/>
          <w:sz w:val="24"/>
          <w:szCs w:val="24"/>
        </w:rPr>
      </w:pPr>
      <w:r>
        <w:rPr>
          <w:rFonts w:ascii="Arial" w:hAnsi="Arial" w:cs="Arial"/>
          <w:b/>
          <w:sz w:val="24"/>
          <w:szCs w:val="24"/>
        </w:rPr>
        <w:t>References:</w:t>
      </w:r>
    </w:p>
    <w:p w:rsidR="00857750" w:rsidRDefault="00857750" w:rsidP="00857750">
      <w:pPr>
        <w:rPr>
          <w:rFonts w:ascii="Arial" w:hAnsi="Arial" w:cs="Arial"/>
          <w:sz w:val="24"/>
          <w:szCs w:val="24"/>
        </w:rPr>
      </w:pPr>
      <w:r w:rsidRPr="00297B87">
        <w:rPr>
          <w:rFonts w:ascii="Arial" w:hAnsi="Arial" w:cs="Arial"/>
          <w:sz w:val="24"/>
          <w:szCs w:val="24"/>
        </w:rPr>
        <w:t xml:space="preserve">Brookfield, S. (1995) </w:t>
      </w:r>
      <w:r w:rsidRPr="00297B87">
        <w:rPr>
          <w:rFonts w:ascii="Arial" w:hAnsi="Arial" w:cs="Arial"/>
          <w:i/>
          <w:sz w:val="24"/>
          <w:szCs w:val="24"/>
        </w:rPr>
        <w:t>Becoming a critically reflective teacher</w:t>
      </w:r>
      <w:r w:rsidRPr="00297B87">
        <w:rPr>
          <w:rFonts w:ascii="Arial" w:hAnsi="Arial" w:cs="Arial"/>
          <w:sz w:val="24"/>
          <w:szCs w:val="24"/>
        </w:rPr>
        <w:t xml:space="preserve">. </w:t>
      </w:r>
      <w:proofErr w:type="spellStart"/>
      <w:r w:rsidRPr="00297B87">
        <w:rPr>
          <w:rFonts w:ascii="Arial" w:hAnsi="Arial" w:cs="Arial"/>
          <w:sz w:val="24"/>
          <w:szCs w:val="24"/>
        </w:rPr>
        <w:t>Jossey</w:t>
      </w:r>
      <w:proofErr w:type="spellEnd"/>
      <w:r w:rsidRPr="00297B87">
        <w:rPr>
          <w:rFonts w:ascii="Arial" w:hAnsi="Arial" w:cs="Arial"/>
          <w:sz w:val="24"/>
          <w:szCs w:val="24"/>
        </w:rPr>
        <w:t>-Bass: San Francisco.</w:t>
      </w:r>
    </w:p>
    <w:p w:rsidR="00AD0F3B" w:rsidRDefault="00AD0F3B" w:rsidP="00AD0F3B">
      <w:pPr>
        <w:rPr>
          <w:rFonts w:ascii="Arial" w:hAnsi="Arial" w:cs="Arial"/>
          <w:color w:val="000000"/>
          <w:sz w:val="24"/>
          <w:szCs w:val="24"/>
          <w:shd w:val="clear" w:color="auto" w:fill="FFFFFF"/>
        </w:rPr>
      </w:pPr>
      <w:proofErr w:type="spellStart"/>
      <w:r w:rsidRPr="00166ADC">
        <w:rPr>
          <w:rFonts w:ascii="Arial" w:hAnsi="Arial" w:cs="Arial"/>
          <w:color w:val="000000"/>
          <w:sz w:val="24"/>
          <w:szCs w:val="24"/>
          <w:shd w:val="clear" w:color="auto" w:fill="FFFFFF"/>
        </w:rPr>
        <w:t>Graffam</w:t>
      </w:r>
      <w:proofErr w:type="spellEnd"/>
      <w:r w:rsidRPr="00166ADC">
        <w:rPr>
          <w:rFonts w:ascii="Arial" w:hAnsi="Arial" w:cs="Arial"/>
          <w:color w:val="000000"/>
          <w:sz w:val="24"/>
          <w:szCs w:val="24"/>
          <w:shd w:val="clear" w:color="auto" w:fill="FFFFFF"/>
        </w:rPr>
        <w:t>, B. (2003). Constructivism and Understanding: Implementing the Teaching for Understanding Framework. </w:t>
      </w:r>
      <w:proofErr w:type="gramStart"/>
      <w:r w:rsidRPr="00166ADC">
        <w:rPr>
          <w:rFonts w:ascii="Arial" w:hAnsi="Arial" w:cs="Arial"/>
          <w:i/>
          <w:iCs/>
          <w:color w:val="000000"/>
          <w:sz w:val="24"/>
          <w:szCs w:val="24"/>
          <w:shd w:val="clear" w:color="auto" w:fill="FFFFFF"/>
        </w:rPr>
        <w:t>Journal of Secondary Gifted Education</w:t>
      </w:r>
      <w:r w:rsidRPr="00166ADC">
        <w:rPr>
          <w:rFonts w:ascii="Arial" w:hAnsi="Arial" w:cs="Arial"/>
          <w:color w:val="000000"/>
          <w:sz w:val="24"/>
          <w:szCs w:val="24"/>
          <w:shd w:val="clear" w:color="auto" w:fill="FFFFFF"/>
        </w:rPr>
        <w:t>, 15(1), pp.13-22.</w:t>
      </w:r>
      <w:proofErr w:type="gramEnd"/>
    </w:p>
    <w:p w:rsidR="00AD0F3B" w:rsidRDefault="00AD0F3B" w:rsidP="00857750">
      <w:pPr>
        <w:rPr>
          <w:rFonts w:ascii="Arial" w:hAnsi="Arial" w:cs="Arial"/>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bookmarkStart w:id="0" w:name="_GoBack"/>
      <w:bookmarkEnd w:id="0"/>
      <w:r>
        <w:rPr>
          <w:rFonts w:ascii="Arial" w:hAnsi="Arial" w:cs="Arial"/>
          <w:b/>
          <w:i/>
          <w:sz w:val="24"/>
          <w:szCs w:val="24"/>
        </w:rPr>
        <w:lastRenderedPageBreak/>
        <w:t>(Appendix 9):</w:t>
      </w:r>
    </w:p>
    <w:p w:rsidR="00857750" w:rsidRDefault="00857750">
      <w:pPr>
        <w:rPr>
          <w:rFonts w:ascii="Arial" w:hAnsi="Arial" w:cs="Arial"/>
          <w:b/>
          <w:i/>
          <w:sz w:val="24"/>
          <w:szCs w:val="24"/>
        </w:rPr>
      </w:pPr>
      <w:r>
        <w:rPr>
          <w:rFonts w:ascii="Arial" w:hAnsi="Arial" w:cs="Arial"/>
          <w:b/>
          <w:i/>
          <w:noProof/>
          <w:sz w:val="24"/>
          <w:szCs w:val="24"/>
          <w:lang w:eastAsia="en-GB"/>
        </w:rPr>
        <w:drawing>
          <wp:inline distT="0" distB="0" distL="0" distR="0">
            <wp:extent cx="5731510" cy="4298950"/>
            <wp:effectExtent l="0" t="762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44.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p>
    <w:p w:rsidR="00857750" w:rsidRDefault="00857750">
      <w:pPr>
        <w:rPr>
          <w:rFonts w:ascii="Arial" w:hAnsi="Arial" w:cs="Arial"/>
          <w:b/>
          <w:i/>
          <w:sz w:val="24"/>
          <w:szCs w:val="24"/>
        </w:rPr>
      </w:pPr>
      <w:r>
        <w:rPr>
          <w:rFonts w:ascii="Arial" w:hAnsi="Arial" w:cs="Arial"/>
          <w:b/>
          <w:i/>
          <w:sz w:val="24"/>
          <w:szCs w:val="24"/>
        </w:rPr>
        <w:lastRenderedPageBreak/>
        <w:t>(Appendix 10):</w:t>
      </w:r>
    </w:p>
    <w:p w:rsidR="00857750" w:rsidRPr="000176CB" w:rsidRDefault="00C754D2">
      <w:pPr>
        <w:rPr>
          <w:rFonts w:ascii="Arial" w:hAnsi="Arial" w:cs="Arial"/>
          <w:b/>
          <w:i/>
          <w:sz w:val="24"/>
          <w:szCs w:val="24"/>
        </w:rPr>
      </w:pPr>
      <w:r>
        <w:rPr>
          <w:rFonts w:ascii="Arial" w:hAnsi="Arial" w:cs="Arial"/>
          <w:b/>
          <w:i/>
          <w:noProof/>
          <w:sz w:val="24"/>
          <w:szCs w:val="24"/>
          <w:lang w:eastAsia="en-GB"/>
        </w:rPr>
        <w:lastRenderedPageBreak/>
        <w:drawing>
          <wp:inline distT="0" distB="0" distL="0" distR="0">
            <wp:extent cx="5731510" cy="4298950"/>
            <wp:effectExtent l="0" t="762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52.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Pr>
          <w:rFonts w:ascii="Arial" w:hAnsi="Arial" w:cs="Arial"/>
          <w:b/>
          <w:i/>
          <w:noProof/>
          <w:sz w:val="24"/>
          <w:szCs w:val="24"/>
          <w:lang w:eastAsia="en-GB"/>
        </w:rPr>
        <w:lastRenderedPageBreak/>
        <w:drawing>
          <wp:inline distT="0" distB="0" distL="0" distR="0">
            <wp:extent cx="5731510" cy="4298950"/>
            <wp:effectExtent l="0" t="762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53.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Pr>
          <w:rFonts w:ascii="Arial" w:hAnsi="Arial" w:cs="Arial"/>
          <w:b/>
          <w:i/>
          <w:noProof/>
          <w:sz w:val="24"/>
          <w:szCs w:val="24"/>
          <w:lang w:eastAsia="en-GB"/>
        </w:rPr>
        <w:lastRenderedPageBreak/>
        <w:drawing>
          <wp:inline distT="0" distB="0" distL="0" distR="0">
            <wp:extent cx="5731510" cy="4298950"/>
            <wp:effectExtent l="0" t="762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54.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sectPr w:rsidR="00857750" w:rsidRPr="000176C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66E0" w:rsidRDefault="000966E0" w:rsidP="008B4549">
      <w:pPr>
        <w:spacing w:after="0" w:line="240" w:lineRule="auto"/>
      </w:pPr>
      <w:r>
        <w:separator/>
      </w:r>
    </w:p>
  </w:endnote>
  <w:endnote w:type="continuationSeparator" w:id="0">
    <w:p w:rsidR="000966E0" w:rsidRDefault="000966E0" w:rsidP="008B4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Bold">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4549" w:rsidRPr="008B4549" w:rsidRDefault="008B4549">
    <w:pPr>
      <w:pStyle w:val="Footer"/>
      <w:pBdr>
        <w:top w:val="thinThickSmallGap" w:sz="24" w:space="1" w:color="622423" w:themeColor="accent2" w:themeShade="7F"/>
      </w:pBdr>
      <w:rPr>
        <w:rFonts w:ascii="Arial" w:eastAsiaTheme="majorEastAsia" w:hAnsi="Arial" w:cs="Arial"/>
        <w:sz w:val="24"/>
        <w:szCs w:val="24"/>
      </w:rPr>
    </w:pPr>
    <w:r w:rsidRPr="008B4549">
      <w:rPr>
        <w:rFonts w:ascii="Arial" w:eastAsiaTheme="majorEastAsia" w:hAnsi="Arial" w:cs="Arial"/>
        <w:sz w:val="24"/>
        <w:szCs w:val="24"/>
      </w:rPr>
      <w:t>1800325</w:t>
    </w:r>
    <w:r w:rsidRPr="008B4549">
      <w:rPr>
        <w:rFonts w:ascii="Arial" w:eastAsiaTheme="majorEastAsia" w:hAnsi="Arial" w:cs="Arial"/>
        <w:sz w:val="24"/>
        <w:szCs w:val="24"/>
      </w:rPr>
      <w:ptab w:relativeTo="margin" w:alignment="right" w:leader="none"/>
    </w:r>
    <w:r w:rsidRPr="008B4549">
      <w:rPr>
        <w:rFonts w:ascii="Arial" w:eastAsiaTheme="majorEastAsia" w:hAnsi="Arial" w:cs="Arial"/>
        <w:sz w:val="24"/>
        <w:szCs w:val="24"/>
      </w:rPr>
      <w:t xml:space="preserve">Page </w:t>
    </w:r>
    <w:r w:rsidRPr="008B4549">
      <w:rPr>
        <w:rFonts w:ascii="Arial" w:eastAsiaTheme="minorEastAsia" w:hAnsi="Arial" w:cs="Arial"/>
        <w:sz w:val="24"/>
        <w:szCs w:val="24"/>
      </w:rPr>
      <w:fldChar w:fldCharType="begin"/>
    </w:r>
    <w:r w:rsidRPr="008B4549">
      <w:rPr>
        <w:rFonts w:ascii="Arial" w:hAnsi="Arial" w:cs="Arial"/>
        <w:sz w:val="24"/>
        <w:szCs w:val="24"/>
      </w:rPr>
      <w:instrText xml:space="preserve"> PAGE   \* MERGEFORMAT </w:instrText>
    </w:r>
    <w:r w:rsidRPr="008B4549">
      <w:rPr>
        <w:rFonts w:ascii="Arial" w:eastAsiaTheme="minorEastAsia" w:hAnsi="Arial" w:cs="Arial"/>
        <w:sz w:val="24"/>
        <w:szCs w:val="24"/>
      </w:rPr>
      <w:fldChar w:fldCharType="separate"/>
    </w:r>
    <w:r w:rsidR="009F6FC9" w:rsidRPr="009F6FC9">
      <w:rPr>
        <w:rFonts w:ascii="Arial" w:eastAsiaTheme="majorEastAsia" w:hAnsi="Arial" w:cs="Arial"/>
        <w:noProof/>
        <w:sz w:val="24"/>
        <w:szCs w:val="24"/>
      </w:rPr>
      <w:t>39</w:t>
    </w:r>
    <w:r w:rsidRPr="008B4549">
      <w:rPr>
        <w:rFonts w:ascii="Arial" w:eastAsiaTheme="majorEastAsia" w:hAnsi="Arial" w:cs="Arial"/>
        <w:noProof/>
        <w:sz w:val="24"/>
        <w:szCs w:val="24"/>
      </w:rPr>
      <w:fldChar w:fldCharType="end"/>
    </w:r>
  </w:p>
  <w:p w:rsidR="008B4549" w:rsidRDefault="008B45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66E0" w:rsidRDefault="000966E0" w:rsidP="008B4549">
      <w:pPr>
        <w:spacing w:after="0" w:line="240" w:lineRule="auto"/>
      </w:pPr>
      <w:r>
        <w:separator/>
      </w:r>
    </w:p>
  </w:footnote>
  <w:footnote w:type="continuationSeparator" w:id="0">
    <w:p w:rsidR="000966E0" w:rsidRDefault="000966E0" w:rsidP="008B454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82CB1"/>
    <w:multiLevelType w:val="hybridMultilevel"/>
    <w:tmpl w:val="E758E254"/>
    <w:lvl w:ilvl="0" w:tplc="8BE66CA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nsid w:val="0A092BAC"/>
    <w:multiLevelType w:val="hybridMultilevel"/>
    <w:tmpl w:val="12E65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6124DD"/>
    <w:multiLevelType w:val="hybridMultilevel"/>
    <w:tmpl w:val="CB68F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AD4C02"/>
    <w:multiLevelType w:val="hybridMultilevel"/>
    <w:tmpl w:val="35A0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C7D472F"/>
    <w:multiLevelType w:val="hybridMultilevel"/>
    <w:tmpl w:val="5106DE70"/>
    <w:lvl w:ilvl="0" w:tplc="11F2D84A">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B4D7DD4"/>
    <w:multiLevelType w:val="hybridMultilevel"/>
    <w:tmpl w:val="FB082DD4"/>
    <w:lvl w:ilvl="0" w:tplc="11F2D84A">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nsid w:val="795879D2"/>
    <w:multiLevelType w:val="hybridMultilevel"/>
    <w:tmpl w:val="3B105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C761D26"/>
    <w:multiLevelType w:val="hybridMultilevel"/>
    <w:tmpl w:val="82C2F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6"/>
  </w:num>
  <w:num w:numId="4">
    <w:abstractNumId w:val="27"/>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5"/>
  </w:num>
  <w:num w:numId="12">
    <w:abstractNumId w:val="23"/>
  </w:num>
  <w:num w:numId="13">
    <w:abstractNumId w:val="24"/>
  </w:num>
  <w:num w:numId="14">
    <w:abstractNumId w:val="4"/>
  </w:num>
  <w:num w:numId="15">
    <w:abstractNumId w:val="9"/>
  </w:num>
  <w:num w:numId="16">
    <w:abstractNumId w:val="10"/>
  </w:num>
  <w:num w:numId="17">
    <w:abstractNumId w:val="14"/>
  </w:num>
  <w:num w:numId="18">
    <w:abstractNumId w:val="16"/>
  </w:num>
  <w:num w:numId="19">
    <w:abstractNumId w:val="26"/>
  </w:num>
  <w:num w:numId="20">
    <w:abstractNumId w:val="8"/>
  </w:num>
  <w:num w:numId="21">
    <w:abstractNumId w:val="17"/>
  </w:num>
  <w:num w:numId="22">
    <w:abstractNumId w:val="21"/>
  </w:num>
  <w:num w:numId="23">
    <w:abstractNumId w:val="5"/>
  </w:num>
  <w:num w:numId="24">
    <w:abstractNumId w:val="15"/>
  </w:num>
  <w:num w:numId="25">
    <w:abstractNumId w:val="18"/>
  </w:num>
  <w:num w:numId="26">
    <w:abstractNumId w:val="2"/>
  </w:num>
  <w:num w:numId="27">
    <w:abstractNumId w:val="28"/>
  </w:num>
  <w:num w:numId="28">
    <w:abstractNumId w:val="0"/>
  </w:num>
  <w:num w:numId="29">
    <w:abstractNumId w:val="1"/>
  </w:num>
  <w:num w:numId="30">
    <w:abstractNumId w:val="3"/>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7C6C"/>
    <w:rsid w:val="000176CB"/>
    <w:rsid w:val="0003784C"/>
    <w:rsid w:val="000966E0"/>
    <w:rsid w:val="000A59BB"/>
    <w:rsid w:val="004A0C70"/>
    <w:rsid w:val="00545FFE"/>
    <w:rsid w:val="005822C1"/>
    <w:rsid w:val="0065325C"/>
    <w:rsid w:val="006A3D7F"/>
    <w:rsid w:val="007C7C6C"/>
    <w:rsid w:val="00857750"/>
    <w:rsid w:val="008B4549"/>
    <w:rsid w:val="009F6FC9"/>
    <w:rsid w:val="00A747B8"/>
    <w:rsid w:val="00AD0F3B"/>
    <w:rsid w:val="00AD618D"/>
    <w:rsid w:val="00C754D2"/>
    <w:rsid w:val="00FA6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7C7C6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C7C6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C7C6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C7C6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C7C6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C7C6C"/>
    <w:rPr>
      <w:rFonts w:ascii="Times New Roman" w:eastAsia="Times New Roman" w:hAnsi="Times New Roman" w:cs="Times New Roman"/>
      <w:b/>
      <w:bCs/>
    </w:rPr>
  </w:style>
  <w:style w:type="paragraph" w:customStyle="1" w:styleId="deannah1">
    <w:name w:val="deannah1"/>
    <w:basedOn w:val="Normal"/>
    <w:uiPriority w:val="99"/>
    <w:rsid w:val="007C7C6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C7C6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C7C6C"/>
    <w:rPr>
      <w:rFonts w:ascii="Tahoma" w:eastAsia="Times New Roman" w:hAnsi="Tahoma" w:cs="Tahoma"/>
      <w:sz w:val="16"/>
      <w:szCs w:val="16"/>
    </w:rPr>
  </w:style>
  <w:style w:type="character" w:styleId="Hyperlink">
    <w:name w:val="Hyperlink"/>
    <w:uiPriority w:val="99"/>
    <w:rsid w:val="007C7C6C"/>
    <w:rPr>
      <w:color w:val="0000FF"/>
      <w:u w:val="single"/>
    </w:rPr>
  </w:style>
  <w:style w:type="table" w:styleId="TableGrid">
    <w:name w:val="Table Grid"/>
    <w:basedOn w:val="TableNormal"/>
    <w:uiPriority w:val="59"/>
    <w:rsid w:val="007C7C6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C7C6C"/>
    <w:rPr>
      <w:color w:val="800080"/>
      <w:u w:val="single"/>
    </w:rPr>
  </w:style>
  <w:style w:type="paragraph" w:styleId="Header">
    <w:name w:val="header"/>
    <w:basedOn w:val="Normal"/>
    <w:link w:val="HeaderChar"/>
    <w:uiPriority w:val="99"/>
    <w:semiHidden/>
    <w:rsid w:val="007C7C6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C7C6C"/>
    <w:rPr>
      <w:rFonts w:ascii="Times New Roman" w:eastAsia="Times New Roman" w:hAnsi="Times New Roman" w:cs="Times New Roman"/>
      <w:sz w:val="20"/>
      <w:szCs w:val="20"/>
    </w:rPr>
  </w:style>
  <w:style w:type="paragraph" w:styleId="Footer">
    <w:name w:val="footer"/>
    <w:basedOn w:val="Normal"/>
    <w:link w:val="FooterChar"/>
    <w:uiPriority w:val="99"/>
    <w:rsid w:val="007C7C6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C7C6C"/>
    <w:rPr>
      <w:rFonts w:ascii="Times New Roman" w:eastAsia="Times New Roman" w:hAnsi="Times New Roman" w:cs="Times New Roman"/>
      <w:sz w:val="20"/>
      <w:szCs w:val="20"/>
    </w:rPr>
  </w:style>
  <w:style w:type="paragraph" w:styleId="NormalWeb">
    <w:name w:val="Normal (Web)"/>
    <w:basedOn w:val="Normal"/>
    <w:uiPriority w:val="99"/>
    <w:rsid w:val="007C7C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C7C6C"/>
    <w:rPr>
      <w:color w:val="535353"/>
      <w:u w:val="single"/>
      <w:effect w:val="none"/>
    </w:rPr>
  </w:style>
  <w:style w:type="paragraph" w:customStyle="1" w:styleId="NormalWeb1">
    <w:name w:val="Normal (Web)1"/>
    <w:basedOn w:val="Normal"/>
    <w:uiPriority w:val="99"/>
    <w:rsid w:val="007C7C6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C7C6C"/>
  </w:style>
  <w:style w:type="character" w:styleId="CommentReference">
    <w:name w:val="annotation reference"/>
    <w:uiPriority w:val="99"/>
    <w:semiHidden/>
    <w:unhideWhenUsed/>
    <w:rsid w:val="007C7C6C"/>
    <w:rPr>
      <w:sz w:val="16"/>
      <w:szCs w:val="16"/>
    </w:rPr>
  </w:style>
  <w:style w:type="paragraph" w:styleId="CommentText">
    <w:name w:val="annotation text"/>
    <w:basedOn w:val="Normal"/>
    <w:link w:val="CommentTextChar"/>
    <w:uiPriority w:val="99"/>
    <w:semiHidden/>
    <w:unhideWhenUsed/>
    <w:rsid w:val="007C7C6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C7C6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C7C6C"/>
    <w:rPr>
      <w:b/>
      <w:bCs/>
    </w:rPr>
  </w:style>
  <w:style w:type="character" w:customStyle="1" w:styleId="CommentSubjectChar">
    <w:name w:val="Comment Subject Char"/>
    <w:basedOn w:val="CommentTextChar"/>
    <w:link w:val="CommentSubject"/>
    <w:uiPriority w:val="99"/>
    <w:semiHidden/>
    <w:rsid w:val="007C7C6C"/>
    <w:rPr>
      <w:rFonts w:ascii="Times New Roman" w:eastAsia="Times New Roman" w:hAnsi="Times New Roman" w:cs="Times New Roman"/>
      <w:b/>
      <w:bCs/>
      <w:sz w:val="20"/>
      <w:szCs w:val="20"/>
    </w:rPr>
  </w:style>
  <w:style w:type="paragraph" w:styleId="ListParagraph">
    <w:name w:val="List Paragraph"/>
    <w:basedOn w:val="Normal"/>
    <w:uiPriority w:val="34"/>
    <w:qFormat/>
    <w:rsid w:val="007C7C6C"/>
    <w:pPr>
      <w:spacing w:after="0" w:line="240" w:lineRule="auto"/>
      <w:ind w:left="720"/>
      <w:contextualSpacing/>
    </w:pPr>
    <w:rPr>
      <w:rFonts w:ascii="Calibri" w:eastAsia="Calibri" w:hAnsi="Calibri" w:cs="Times New Roman"/>
    </w:rPr>
  </w:style>
  <w:style w:type="character" w:styleId="Strong">
    <w:name w:val="Strong"/>
    <w:uiPriority w:val="22"/>
    <w:qFormat/>
    <w:rsid w:val="007C7C6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7C7C6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C7C6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C7C6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C7C6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C7C6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C7C6C"/>
    <w:rPr>
      <w:rFonts w:ascii="Times New Roman" w:eastAsia="Times New Roman" w:hAnsi="Times New Roman" w:cs="Times New Roman"/>
      <w:b/>
      <w:bCs/>
    </w:rPr>
  </w:style>
  <w:style w:type="paragraph" w:customStyle="1" w:styleId="deannah1">
    <w:name w:val="deannah1"/>
    <w:basedOn w:val="Normal"/>
    <w:uiPriority w:val="99"/>
    <w:rsid w:val="007C7C6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C7C6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C7C6C"/>
    <w:rPr>
      <w:rFonts w:ascii="Tahoma" w:eastAsia="Times New Roman" w:hAnsi="Tahoma" w:cs="Tahoma"/>
      <w:sz w:val="16"/>
      <w:szCs w:val="16"/>
    </w:rPr>
  </w:style>
  <w:style w:type="character" w:styleId="Hyperlink">
    <w:name w:val="Hyperlink"/>
    <w:uiPriority w:val="99"/>
    <w:rsid w:val="007C7C6C"/>
    <w:rPr>
      <w:color w:val="0000FF"/>
      <w:u w:val="single"/>
    </w:rPr>
  </w:style>
  <w:style w:type="table" w:styleId="TableGrid">
    <w:name w:val="Table Grid"/>
    <w:basedOn w:val="TableNormal"/>
    <w:uiPriority w:val="59"/>
    <w:rsid w:val="007C7C6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C7C6C"/>
    <w:rPr>
      <w:color w:val="800080"/>
      <w:u w:val="single"/>
    </w:rPr>
  </w:style>
  <w:style w:type="paragraph" w:styleId="Header">
    <w:name w:val="header"/>
    <w:basedOn w:val="Normal"/>
    <w:link w:val="HeaderChar"/>
    <w:uiPriority w:val="99"/>
    <w:semiHidden/>
    <w:rsid w:val="007C7C6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C7C6C"/>
    <w:rPr>
      <w:rFonts w:ascii="Times New Roman" w:eastAsia="Times New Roman" w:hAnsi="Times New Roman" w:cs="Times New Roman"/>
      <w:sz w:val="20"/>
      <w:szCs w:val="20"/>
    </w:rPr>
  </w:style>
  <w:style w:type="paragraph" w:styleId="Footer">
    <w:name w:val="footer"/>
    <w:basedOn w:val="Normal"/>
    <w:link w:val="FooterChar"/>
    <w:uiPriority w:val="99"/>
    <w:rsid w:val="007C7C6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C7C6C"/>
    <w:rPr>
      <w:rFonts w:ascii="Times New Roman" w:eastAsia="Times New Roman" w:hAnsi="Times New Roman" w:cs="Times New Roman"/>
      <w:sz w:val="20"/>
      <w:szCs w:val="20"/>
    </w:rPr>
  </w:style>
  <w:style w:type="paragraph" w:styleId="NormalWeb">
    <w:name w:val="Normal (Web)"/>
    <w:basedOn w:val="Normal"/>
    <w:uiPriority w:val="99"/>
    <w:rsid w:val="007C7C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C7C6C"/>
    <w:rPr>
      <w:color w:val="535353"/>
      <w:u w:val="single"/>
      <w:effect w:val="none"/>
    </w:rPr>
  </w:style>
  <w:style w:type="paragraph" w:customStyle="1" w:styleId="NormalWeb1">
    <w:name w:val="Normal (Web)1"/>
    <w:basedOn w:val="Normal"/>
    <w:uiPriority w:val="99"/>
    <w:rsid w:val="007C7C6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C7C6C"/>
  </w:style>
  <w:style w:type="character" w:styleId="CommentReference">
    <w:name w:val="annotation reference"/>
    <w:uiPriority w:val="99"/>
    <w:semiHidden/>
    <w:unhideWhenUsed/>
    <w:rsid w:val="007C7C6C"/>
    <w:rPr>
      <w:sz w:val="16"/>
      <w:szCs w:val="16"/>
    </w:rPr>
  </w:style>
  <w:style w:type="paragraph" w:styleId="CommentText">
    <w:name w:val="annotation text"/>
    <w:basedOn w:val="Normal"/>
    <w:link w:val="CommentTextChar"/>
    <w:uiPriority w:val="99"/>
    <w:semiHidden/>
    <w:unhideWhenUsed/>
    <w:rsid w:val="007C7C6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C7C6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C7C6C"/>
    <w:rPr>
      <w:b/>
      <w:bCs/>
    </w:rPr>
  </w:style>
  <w:style w:type="character" w:customStyle="1" w:styleId="CommentSubjectChar">
    <w:name w:val="Comment Subject Char"/>
    <w:basedOn w:val="CommentTextChar"/>
    <w:link w:val="CommentSubject"/>
    <w:uiPriority w:val="99"/>
    <w:semiHidden/>
    <w:rsid w:val="007C7C6C"/>
    <w:rPr>
      <w:rFonts w:ascii="Times New Roman" w:eastAsia="Times New Roman" w:hAnsi="Times New Roman" w:cs="Times New Roman"/>
      <w:b/>
      <w:bCs/>
      <w:sz w:val="20"/>
      <w:szCs w:val="20"/>
    </w:rPr>
  </w:style>
  <w:style w:type="paragraph" w:styleId="ListParagraph">
    <w:name w:val="List Paragraph"/>
    <w:basedOn w:val="Normal"/>
    <w:uiPriority w:val="34"/>
    <w:qFormat/>
    <w:rsid w:val="007C7C6C"/>
    <w:pPr>
      <w:spacing w:after="0" w:line="240" w:lineRule="auto"/>
      <w:ind w:left="720"/>
      <w:contextualSpacing/>
    </w:pPr>
    <w:rPr>
      <w:rFonts w:ascii="Calibri" w:eastAsia="Calibri" w:hAnsi="Calibri" w:cs="Times New Roman"/>
    </w:rPr>
  </w:style>
  <w:style w:type="character" w:styleId="Strong">
    <w:name w:val="Strong"/>
    <w:uiPriority w:val="22"/>
    <w:qFormat/>
    <w:rsid w:val="007C7C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image" Target="media/image1.jpeg"/><Relationship Id="rId18" Type="http://schemas.openxmlformats.org/officeDocument/2006/relationships/image" Target="media/image6.jpeg"/><Relationship Id="rId3" Type="http://schemas.microsoft.com/office/2007/relationships/stylesWithEffects" Target="stylesWithEffect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image" Target="media/image5.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uwtsd.ac.uk/academic-office/"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mailto:pgresearch@uwtsd.ac.uk" TargetMode="Externa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image" Target="media/image2.jpe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Bold">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6831"/>
    <w:rsid w:val="000D21FF"/>
    <w:rsid w:val="00EB6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1A0CC03CA1439E824D3AAD589D2311">
    <w:name w:val="391A0CC03CA1439E824D3AAD589D2311"/>
    <w:rsid w:val="00EB683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1A0CC03CA1439E824D3AAD589D2311">
    <w:name w:val="391A0CC03CA1439E824D3AAD589D2311"/>
    <w:rsid w:val="00EB68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44</Pages>
  <Words>8060</Words>
  <Characters>45946</Characters>
  <Application>Microsoft Office Word</Application>
  <DocSecurity>0</DocSecurity>
  <Lines>382</Lines>
  <Paragraphs>107</Paragraphs>
  <ScaleCrop>false</ScaleCrop>
  <Company>Hewlett-Packard</Company>
  <LinksUpToDate>false</LinksUpToDate>
  <CharactersWithSpaces>53899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 Jennings</dc:creator>
  <cp:lastModifiedBy>Gethin Jennings</cp:lastModifiedBy>
  <cp:revision>16</cp:revision>
  <dcterms:created xsi:type="dcterms:W3CDTF">2019-03-04T09:39:00Z</dcterms:created>
  <dcterms:modified xsi:type="dcterms:W3CDTF">2019-03-04T10:32:00Z</dcterms:modified>
</cp:coreProperties>
</file>