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9016" w:type="dxa"/>
        <w:tblCellMar>
          <w:left w:w="10" w:type="dxa"/>
          <w:right w:w="10" w:type="dxa"/>
        </w:tblCellMar>
        <w:tblLook w:val="04A0" w:firstRow="1" w:lastRow="0" w:firstColumn="1" w:lastColumn="0" w:noHBand="0" w:noVBand="1"/>
      </w:tblPr>
      <w:tblGrid>
        <w:gridCol w:w="4500"/>
        <w:gridCol w:w="4516"/>
      </w:tblGrid>
      <w:tr w:rsidR="003E3488" w14:paraId="44DD1BE6" w14:textId="77777777" w:rsidTr="003E3488">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8F1A18" w14:textId="77777777" w:rsidR="003E3488" w:rsidRDefault="003E3488">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E8DFC4" w14:textId="77777777" w:rsidR="003E3488" w:rsidRDefault="003E3488">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Halal Uddin Ali</w:t>
            </w:r>
          </w:p>
        </w:tc>
      </w:tr>
      <w:tr w:rsidR="003E3488" w14:paraId="7F9698D3" w14:textId="77777777" w:rsidTr="003E3488">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41B25" w14:textId="77777777" w:rsidR="003E3488" w:rsidRDefault="003E3488">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 xml:space="preserve">Student number </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125D6A" w14:textId="77777777" w:rsidR="003E3488" w:rsidRDefault="003E3488">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1709379</w:t>
            </w:r>
          </w:p>
        </w:tc>
      </w:tr>
      <w:tr w:rsidR="003E3488" w14:paraId="48711CD2" w14:textId="77777777" w:rsidTr="003E3488">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71D774" w14:textId="77777777" w:rsidR="003E3488" w:rsidRDefault="003E3488">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Lecturer 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636045" w14:textId="2B85C053" w:rsidR="003E3488" w:rsidRDefault="003E3488">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Chloe Har</w:t>
            </w:r>
            <w:r w:rsidR="00B31539">
              <w:rPr>
                <w:rFonts w:ascii="Calibri" w:eastAsia="Calibri" w:hAnsi="Calibri" w:cs="Times New Roman"/>
              </w:rPr>
              <w:t>ries</w:t>
            </w:r>
          </w:p>
        </w:tc>
      </w:tr>
      <w:tr w:rsidR="003E3488" w14:paraId="7135A05E" w14:textId="77777777" w:rsidTr="003E3488">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6B7164" w14:textId="77777777" w:rsidR="003E3488" w:rsidRDefault="003E3488">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Module code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E9DFA5" w14:textId="6811C4F6" w:rsidR="003E3488" w:rsidRDefault="003E3488">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BMHP5015</w:t>
            </w:r>
          </w:p>
        </w:tc>
      </w:tr>
      <w:tr w:rsidR="003E3488" w14:paraId="370B4734" w14:textId="77777777" w:rsidTr="003E3488">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5637C7" w14:textId="77777777" w:rsidR="003E3488" w:rsidRDefault="003E3488">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Title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69992C" w14:textId="4E6D635F" w:rsidR="003E3488" w:rsidRPr="003E3488" w:rsidRDefault="003E3488" w:rsidP="003E3488">
            <w:pPr>
              <w:spacing w:after="0" w:line="240" w:lineRule="auto"/>
              <w:rPr>
                <w:rFonts w:ascii="Segoe UI" w:eastAsia="Times New Roman" w:hAnsi="Segoe UI" w:cs="Segoe UI"/>
                <w:color w:val="000A0F"/>
                <w:sz w:val="23"/>
                <w:szCs w:val="23"/>
                <w:u w:val="single"/>
                <w:lang w:eastAsia="en-GB"/>
              </w:rPr>
            </w:pPr>
            <w:r w:rsidRPr="003E3488">
              <w:rPr>
                <w:rFonts w:ascii="Times New Roman" w:eastAsia="Times New Roman" w:hAnsi="Times New Roman" w:cs="Times New Roman"/>
                <w:sz w:val="24"/>
                <w:szCs w:val="24"/>
                <w:lang w:eastAsia="en-GB"/>
              </w:rPr>
              <w:fldChar w:fldCharType="begin"/>
            </w:r>
            <w:r w:rsidRPr="003E3488">
              <w:rPr>
                <w:rFonts w:ascii="Times New Roman" w:eastAsia="Times New Roman" w:hAnsi="Times New Roman" w:cs="Times New Roman"/>
                <w:sz w:val="24"/>
                <w:szCs w:val="24"/>
                <w:lang w:eastAsia="en-GB"/>
              </w:rPr>
              <w:instrText xml:space="preserve"> HYPERLINK "https://moodle.uwtsd.ac.uk/course/view.php?id=9000" </w:instrText>
            </w:r>
            <w:r w:rsidRPr="003E3488">
              <w:rPr>
                <w:rFonts w:ascii="Times New Roman" w:eastAsia="Times New Roman" w:hAnsi="Times New Roman" w:cs="Times New Roman"/>
                <w:sz w:val="24"/>
                <w:szCs w:val="24"/>
                <w:lang w:eastAsia="en-GB"/>
              </w:rPr>
              <w:fldChar w:fldCharType="separate"/>
            </w:r>
            <w:r w:rsidRPr="003E3488">
              <w:rPr>
                <w:rFonts w:ascii="Arial" w:eastAsia="Times New Roman" w:hAnsi="Arial" w:cs="Arial"/>
                <w:color w:val="000A0F"/>
                <w:kern w:val="36"/>
                <w:lang w:eastAsia="en-GB"/>
              </w:rPr>
              <w:t>Changemakers: Building your Personal Brand for Sustainable Employment</w:t>
            </w:r>
          </w:p>
          <w:p w14:paraId="53A68A0F" w14:textId="3A25FE22" w:rsidR="003E3488" w:rsidRDefault="003E3488" w:rsidP="003E3488">
            <w:pPr>
              <w:suppressAutoHyphens/>
              <w:autoSpaceDN w:val="0"/>
              <w:spacing w:after="0" w:line="240" w:lineRule="auto"/>
              <w:textAlignment w:val="baseline"/>
              <w:rPr>
                <w:rFonts w:ascii="Calibri" w:eastAsia="Calibri" w:hAnsi="Calibri" w:cs="Times New Roman"/>
              </w:rPr>
            </w:pPr>
            <w:r w:rsidRPr="003E3488">
              <w:rPr>
                <w:rFonts w:ascii="Times New Roman" w:eastAsia="Times New Roman" w:hAnsi="Times New Roman" w:cs="Times New Roman"/>
                <w:sz w:val="24"/>
                <w:szCs w:val="24"/>
                <w:lang w:eastAsia="en-GB"/>
              </w:rPr>
              <w:fldChar w:fldCharType="end"/>
            </w:r>
          </w:p>
        </w:tc>
      </w:tr>
      <w:tr w:rsidR="003E3488" w14:paraId="121B044A" w14:textId="77777777" w:rsidTr="003E3488">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B762FE" w14:textId="77777777" w:rsidR="003E3488" w:rsidRDefault="003E3488">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Submission date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5D8098" w14:textId="4CEC040F" w:rsidR="003E3488" w:rsidRDefault="00FD4A15">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10</w:t>
            </w:r>
            <w:r w:rsidR="003E3488">
              <w:rPr>
                <w:rFonts w:ascii="Calibri" w:eastAsia="Calibri" w:hAnsi="Calibri" w:cs="Times New Roman"/>
              </w:rPr>
              <w:t>/</w:t>
            </w:r>
            <w:r>
              <w:rPr>
                <w:rFonts w:ascii="Calibri" w:eastAsia="Calibri" w:hAnsi="Calibri" w:cs="Times New Roman"/>
              </w:rPr>
              <w:t>12</w:t>
            </w:r>
            <w:r w:rsidR="003E3488">
              <w:rPr>
                <w:rFonts w:ascii="Calibri" w:eastAsia="Calibri" w:hAnsi="Calibri" w:cs="Times New Roman"/>
              </w:rPr>
              <w:t>/21</w:t>
            </w:r>
          </w:p>
        </w:tc>
      </w:tr>
    </w:tbl>
    <w:p w14:paraId="31803FC9" w14:textId="77777777" w:rsidR="003E3488" w:rsidRDefault="003E3488" w:rsidP="003E3488"/>
    <w:p w14:paraId="201BBEA4" w14:textId="77777777" w:rsidR="003E3488" w:rsidRDefault="003E3488" w:rsidP="003E3488"/>
    <w:p w14:paraId="74D6E20A" w14:textId="77777777" w:rsidR="003E3488" w:rsidRDefault="003E3488">
      <w:pPr>
        <w:rPr>
          <w:sz w:val="96"/>
          <w:szCs w:val="96"/>
        </w:rPr>
      </w:pPr>
    </w:p>
    <w:p w14:paraId="138F3314" w14:textId="77777777" w:rsidR="003E3488" w:rsidRDefault="003E3488">
      <w:pPr>
        <w:rPr>
          <w:sz w:val="96"/>
          <w:szCs w:val="96"/>
        </w:rPr>
      </w:pPr>
    </w:p>
    <w:p w14:paraId="6786E6DD" w14:textId="77777777" w:rsidR="003E3488" w:rsidRDefault="003E3488">
      <w:pPr>
        <w:rPr>
          <w:sz w:val="96"/>
          <w:szCs w:val="96"/>
        </w:rPr>
      </w:pPr>
    </w:p>
    <w:p w14:paraId="0801BAD5" w14:textId="3D0A2835" w:rsidR="00FD4A15" w:rsidRPr="00FD4A15" w:rsidRDefault="00FD4A15" w:rsidP="00FD4A15">
      <w:pPr>
        <w:spacing w:after="0" w:line="240" w:lineRule="auto"/>
        <w:rPr>
          <w:rFonts w:ascii="Arial" w:eastAsia="Times New Roman" w:hAnsi="Arial" w:cs="Arial"/>
          <w:color w:val="000A0F"/>
          <w:sz w:val="36"/>
          <w:szCs w:val="36"/>
          <w:lang w:eastAsia="en-GB"/>
        </w:rPr>
      </w:pPr>
      <w:r w:rsidRPr="00FD4A15">
        <w:rPr>
          <w:rFonts w:ascii="Times New Roman" w:eastAsia="Times New Roman" w:hAnsi="Times New Roman" w:cs="Times New Roman"/>
          <w:sz w:val="24"/>
          <w:szCs w:val="24"/>
          <w:lang w:eastAsia="en-GB"/>
        </w:rPr>
        <w:fldChar w:fldCharType="begin"/>
      </w:r>
      <w:r w:rsidRPr="00FD4A15">
        <w:rPr>
          <w:rFonts w:ascii="Times New Roman" w:eastAsia="Times New Roman" w:hAnsi="Times New Roman" w:cs="Times New Roman"/>
          <w:sz w:val="24"/>
          <w:szCs w:val="24"/>
          <w:lang w:eastAsia="en-GB"/>
        </w:rPr>
        <w:instrText xml:space="preserve"> HYPERLINK "https://moodle.uwtsd.ac.uk/course/view.php?id=9000" </w:instrText>
      </w:r>
      <w:r w:rsidRPr="00FD4A15">
        <w:rPr>
          <w:rFonts w:ascii="Times New Roman" w:eastAsia="Times New Roman" w:hAnsi="Times New Roman" w:cs="Times New Roman"/>
          <w:sz w:val="24"/>
          <w:szCs w:val="24"/>
          <w:lang w:eastAsia="en-GB"/>
        </w:rPr>
        <w:fldChar w:fldCharType="separate"/>
      </w:r>
      <w:r w:rsidRPr="00FD4A15">
        <w:rPr>
          <w:rFonts w:ascii="Arial" w:eastAsia="Times New Roman" w:hAnsi="Arial" w:cs="Arial"/>
          <w:color w:val="000A0F"/>
          <w:kern w:val="36"/>
          <w:sz w:val="96"/>
          <w:szCs w:val="96"/>
          <w:lang w:eastAsia="en-GB"/>
        </w:rPr>
        <w:t>Changemakers: Building your Personal Brand for Sustainable Employment</w:t>
      </w:r>
    </w:p>
    <w:p w14:paraId="4A69B2FC" w14:textId="45692491" w:rsidR="003E3488" w:rsidRDefault="00FD4A15" w:rsidP="00FD4A15">
      <w:pPr>
        <w:rPr>
          <w:sz w:val="96"/>
          <w:szCs w:val="96"/>
        </w:rPr>
      </w:pPr>
      <w:r w:rsidRPr="00FD4A15">
        <w:rPr>
          <w:rFonts w:ascii="Times New Roman" w:eastAsia="Times New Roman" w:hAnsi="Times New Roman" w:cs="Times New Roman"/>
          <w:sz w:val="24"/>
          <w:szCs w:val="24"/>
          <w:lang w:eastAsia="en-GB"/>
        </w:rPr>
        <w:fldChar w:fldCharType="end"/>
      </w:r>
    </w:p>
    <w:p w14:paraId="4202C058" w14:textId="6D44367E" w:rsidR="003E3488" w:rsidRDefault="00FD4A15">
      <w:pPr>
        <w:rPr>
          <w:rFonts w:ascii="Arial" w:hAnsi="Arial" w:cs="Arial"/>
          <w:b/>
          <w:bCs/>
          <w:sz w:val="40"/>
          <w:szCs w:val="40"/>
        </w:rPr>
      </w:pPr>
      <w:r w:rsidRPr="00FD4A15">
        <w:rPr>
          <w:rFonts w:ascii="Arial" w:hAnsi="Arial" w:cs="Arial"/>
          <w:b/>
          <w:bCs/>
          <w:sz w:val="40"/>
          <w:szCs w:val="40"/>
        </w:rPr>
        <w:lastRenderedPageBreak/>
        <w:t>Content</w:t>
      </w:r>
      <w:r>
        <w:rPr>
          <w:rFonts w:ascii="Arial" w:hAnsi="Arial" w:cs="Arial"/>
          <w:b/>
          <w:bCs/>
          <w:sz w:val="40"/>
          <w:szCs w:val="40"/>
        </w:rPr>
        <w:t>’</w:t>
      </w:r>
      <w:r w:rsidRPr="00FD4A15">
        <w:rPr>
          <w:rFonts w:ascii="Arial" w:hAnsi="Arial" w:cs="Arial"/>
          <w:b/>
          <w:bCs/>
          <w:sz w:val="40"/>
          <w:szCs w:val="40"/>
        </w:rPr>
        <w:t>s Page:</w:t>
      </w:r>
    </w:p>
    <w:p w14:paraId="6AD8F79D" w14:textId="08280B0B" w:rsidR="00FD4A15" w:rsidRDefault="00FD4A15">
      <w:pPr>
        <w:rPr>
          <w:rFonts w:ascii="Arial" w:hAnsi="Arial" w:cs="Arial"/>
          <w:b/>
          <w:bCs/>
          <w:sz w:val="40"/>
          <w:szCs w:val="40"/>
        </w:rPr>
      </w:pPr>
    </w:p>
    <w:p w14:paraId="033C66F0" w14:textId="7BD663D6" w:rsidR="00FD4A15" w:rsidRPr="00FD4A15" w:rsidRDefault="00FD4A15">
      <w:pPr>
        <w:rPr>
          <w:rFonts w:ascii="Arial" w:hAnsi="Arial" w:cs="Arial"/>
        </w:rPr>
      </w:pPr>
      <w:r w:rsidRPr="00FD4A15">
        <w:rPr>
          <w:rFonts w:ascii="Arial" w:hAnsi="Arial" w:cs="Arial"/>
        </w:rPr>
        <w:t>Title page……………………………………………….Page 1</w:t>
      </w:r>
    </w:p>
    <w:p w14:paraId="6AC0F157" w14:textId="06F78654" w:rsidR="00FD4A15" w:rsidRDefault="00FD4A15">
      <w:pPr>
        <w:rPr>
          <w:rFonts w:ascii="Arial" w:hAnsi="Arial" w:cs="Arial"/>
          <w:sz w:val="28"/>
          <w:szCs w:val="28"/>
        </w:rPr>
      </w:pPr>
    </w:p>
    <w:p w14:paraId="60E8F152" w14:textId="73260177" w:rsidR="00FD4A15" w:rsidRDefault="00FD4A15">
      <w:pPr>
        <w:rPr>
          <w:rFonts w:ascii="Arial" w:hAnsi="Arial" w:cs="Arial"/>
        </w:rPr>
      </w:pPr>
      <w:r w:rsidRPr="00FD4A15">
        <w:rPr>
          <w:rFonts w:ascii="Arial" w:hAnsi="Arial" w:cs="Arial"/>
        </w:rPr>
        <w:t>Co</w:t>
      </w:r>
      <w:r>
        <w:rPr>
          <w:rFonts w:ascii="Arial" w:hAnsi="Arial" w:cs="Arial"/>
        </w:rPr>
        <w:t>ntent’s Page………………………………………..Page 2</w:t>
      </w:r>
    </w:p>
    <w:p w14:paraId="14132F37" w14:textId="3F07038F" w:rsidR="00FD4A15" w:rsidRDefault="00FD4A15">
      <w:pPr>
        <w:rPr>
          <w:rFonts w:ascii="Arial" w:hAnsi="Arial" w:cs="Arial"/>
        </w:rPr>
      </w:pPr>
    </w:p>
    <w:p w14:paraId="5D4AD8C3" w14:textId="13B3A104" w:rsidR="00FD4A15" w:rsidRDefault="00FD4A15">
      <w:pPr>
        <w:rPr>
          <w:rFonts w:ascii="Arial" w:hAnsi="Arial" w:cs="Arial"/>
        </w:rPr>
      </w:pPr>
      <w:r>
        <w:rPr>
          <w:rFonts w:ascii="Arial" w:hAnsi="Arial" w:cs="Arial"/>
        </w:rPr>
        <w:t>Introduction……………………………………………Page 3</w:t>
      </w:r>
    </w:p>
    <w:p w14:paraId="6D34E533" w14:textId="2149D20F" w:rsidR="00FD4A15" w:rsidRDefault="00FD4A15">
      <w:pPr>
        <w:rPr>
          <w:rFonts w:ascii="Arial" w:hAnsi="Arial" w:cs="Arial"/>
        </w:rPr>
      </w:pPr>
    </w:p>
    <w:p w14:paraId="280C5F18" w14:textId="51ACF92F" w:rsidR="00FD4A15" w:rsidRDefault="00FD4A15">
      <w:pPr>
        <w:rPr>
          <w:rFonts w:ascii="Arial" w:hAnsi="Arial" w:cs="Arial"/>
        </w:rPr>
      </w:pPr>
      <w:r>
        <w:rPr>
          <w:rFonts w:ascii="Arial" w:hAnsi="Arial" w:cs="Arial"/>
        </w:rPr>
        <w:t xml:space="preserve">Unit 1…………………………………………………...Pages 3 – 4 </w:t>
      </w:r>
    </w:p>
    <w:p w14:paraId="73E05B2F" w14:textId="0117157C" w:rsidR="00FD4A15" w:rsidRDefault="00FD4A15">
      <w:pPr>
        <w:rPr>
          <w:rFonts w:ascii="Arial" w:hAnsi="Arial" w:cs="Arial"/>
        </w:rPr>
      </w:pPr>
    </w:p>
    <w:p w14:paraId="6D9FEFD0" w14:textId="129C90CA" w:rsidR="00FD4A15" w:rsidRDefault="00FD4A15">
      <w:pPr>
        <w:rPr>
          <w:rFonts w:ascii="Arial" w:hAnsi="Arial" w:cs="Arial"/>
        </w:rPr>
      </w:pPr>
      <w:r>
        <w:rPr>
          <w:rFonts w:ascii="Arial" w:hAnsi="Arial" w:cs="Arial"/>
        </w:rPr>
        <w:t xml:space="preserve">Unit 2……………………………………………………Pages 4 – 5 </w:t>
      </w:r>
    </w:p>
    <w:p w14:paraId="1B6B554D" w14:textId="7FB41C1F" w:rsidR="00FD4A15" w:rsidRDefault="00FD4A15">
      <w:pPr>
        <w:rPr>
          <w:rFonts w:ascii="Arial" w:hAnsi="Arial" w:cs="Arial"/>
        </w:rPr>
      </w:pPr>
    </w:p>
    <w:p w14:paraId="3BA7D775" w14:textId="3733060C" w:rsidR="00FD4A15" w:rsidRDefault="00FD4A15">
      <w:pPr>
        <w:rPr>
          <w:rFonts w:ascii="Arial" w:hAnsi="Arial" w:cs="Arial"/>
        </w:rPr>
      </w:pPr>
      <w:r>
        <w:rPr>
          <w:rFonts w:ascii="Arial" w:hAnsi="Arial" w:cs="Arial"/>
        </w:rPr>
        <w:t>Unit 3……………………………………………………Pages 5 – 6</w:t>
      </w:r>
    </w:p>
    <w:p w14:paraId="6C7FAF7E" w14:textId="3B7BCF67" w:rsidR="00FD4A15" w:rsidRDefault="00FD4A15">
      <w:pPr>
        <w:rPr>
          <w:rFonts w:ascii="Arial" w:hAnsi="Arial" w:cs="Arial"/>
        </w:rPr>
      </w:pPr>
    </w:p>
    <w:p w14:paraId="17D0827B" w14:textId="676F4370" w:rsidR="00FD4A15" w:rsidRDefault="00FD4A15">
      <w:pPr>
        <w:rPr>
          <w:rFonts w:ascii="Arial" w:hAnsi="Arial" w:cs="Arial"/>
        </w:rPr>
      </w:pPr>
      <w:r>
        <w:rPr>
          <w:rFonts w:ascii="Arial" w:hAnsi="Arial" w:cs="Arial"/>
        </w:rPr>
        <w:t>Unit 4…………………………………………………….Page 6</w:t>
      </w:r>
    </w:p>
    <w:p w14:paraId="327B0DC2" w14:textId="35CB9ECC" w:rsidR="00FD4A15" w:rsidRDefault="00FD4A15">
      <w:pPr>
        <w:rPr>
          <w:rFonts w:ascii="Arial" w:hAnsi="Arial" w:cs="Arial"/>
        </w:rPr>
      </w:pPr>
    </w:p>
    <w:p w14:paraId="5F97D159" w14:textId="5866A0C6" w:rsidR="00FD4A15" w:rsidRDefault="00FD4A15">
      <w:pPr>
        <w:rPr>
          <w:rFonts w:ascii="Arial" w:hAnsi="Arial" w:cs="Arial"/>
        </w:rPr>
      </w:pPr>
      <w:r>
        <w:rPr>
          <w:rFonts w:ascii="Arial" w:hAnsi="Arial" w:cs="Arial"/>
        </w:rPr>
        <w:t>Personal development plan…………………………..Page 7</w:t>
      </w:r>
    </w:p>
    <w:p w14:paraId="74329E33" w14:textId="54EBF54D" w:rsidR="00FD4A15" w:rsidRDefault="00FD4A15">
      <w:pPr>
        <w:rPr>
          <w:rFonts w:ascii="Arial" w:hAnsi="Arial" w:cs="Arial"/>
        </w:rPr>
      </w:pPr>
    </w:p>
    <w:p w14:paraId="7B2E5EAA" w14:textId="2BCBD78B" w:rsidR="00FD4A15" w:rsidRDefault="00FD4A15">
      <w:pPr>
        <w:rPr>
          <w:rFonts w:ascii="Arial" w:hAnsi="Arial" w:cs="Arial"/>
        </w:rPr>
      </w:pPr>
      <w:r>
        <w:rPr>
          <w:rFonts w:ascii="Arial" w:hAnsi="Arial" w:cs="Arial"/>
        </w:rPr>
        <w:t>Conclusion………………………………………………Page 7</w:t>
      </w:r>
    </w:p>
    <w:p w14:paraId="4618BBC6" w14:textId="3DE87153" w:rsidR="00FD4A15" w:rsidRDefault="00FD4A15">
      <w:pPr>
        <w:rPr>
          <w:rFonts w:ascii="Arial" w:hAnsi="Arial" w:cs="Arial"/>
        </w:rPr>
      </w:pPr>
    </w:p>
    <w:p w14:paraId="19504131" w14:textId="2A3CEB54" w:rsidR="00FD4A15" w:rsidRPr="00FD4A15" w:rsidRDefault="00FD4A15">
      <w:pPr>
        <w:rPr>
          <w:rFonts w:ascii="Arial" w:hAnsi="Arial" w:cs="Arial"/>
        </w:rPr>
      </w:pPr>
      <w:r>
        <w:rPr>
          <w:rFonts w:ascii="Arial" w:hAnsi="Arial" w:cs="Arial"/>
        </w:rPr>
        <w:t>Reference list……………………………………………Page 8</w:t>
      </w:r>
    </w:p>
    <w:p w14:paraId="6F07C30A" w14:textId="77777777" w:rsidR="003E3488" w:rsidRDefault="003E3488">
      <w:pPr>
        <w:rPr>
          <w:sz w:val="96"/>
          <w:szCs w:val="96"/>
        </w:rPr>
      </w:pPr>
    </w:p>
    <w:p w14:paraId="77B6CB63" w14:textId="77777777" w:rsidR="003E3488" w:rsidRDefault="003E3488">
      <w:pPr>
        <w:rPr>
          <w:sz w:val="96"/>
          <w:szCs w:val="96"/>
        </w:rPr>
      </w:pPr>
    </w:p>
    <w:p w14:paraId="7D33061F" w14:textId="77777777" w:rsidR="003E3488" w:rsidRDefault="003E3488">
      <w:pPr>
        <w:rPr>
          <w:sz w:val="96"/>
          <w:szCs w:val="96"/>
        </w:rPr>
      </w:pPr>
    </w:p>
    <w:p w14:paraId="6B227C8A" w14:textId="77777777" w:rsidR="00FD4A15" w:rsidRDefault="00FD4A15">
      <w:pPr>
        <w:rPr>
          <w:rFonts w:ascii="Arial" w:hAnsi="Arial" w:cs="Arial"/>
          <w:b/>
          <w:bCs/>
          <w:sz w:val="36"/>
          <w:szCs w:val="36"/>
        </w:rPr>
      </w:pPr>
    </w:p>
    <w:p w14:paraId="34F44ECB" w14:textId="023AED2A" w:rsidR="00CF70AA" w:rsidRPr="00FD4A15" w:rsidRDefault="00CF70AA">
      <w:pPr>
        <w:rPr>
          <w:rFonts w:ascii="Arial" w:hAnsi="Arial" w:cs="Arial"/>
          <w:b/>
          <w:bCs/>
          <w:sz w:val="44"/>
          <w:szCs w:val="44"/>
        </w:rPr>
      </w:pPr>
      <w:r w:rsidRPr="00FD4A15">
        <w:rPr>
          <w:rFonts w:ascii="Arial" w:hAnsi="Arial" w:cs="Arial"/>
          <w:b/>
          <w:bCs/>
          <w:sz w:val="44"/>
          <w:szCs w:val="44"/>
        </w:rPr>
        <w:t>Introduction</w:t>
      </w:r>
    </w:p>
    <w:p w14:paraId="0E546D45" w14:textId="77777777" w:rsidR="00FD4A15" w:rsidRDefault="00FD4A15">
      <w:pPr>
        <w:rPr>
          <w:rFonts w:ascii="Arial" w:hAnsi="Arial" w:cs="Arial"/>
          <w:sz w:val="24"/>
          <w:szCs w:val="24"/>
        </w:rPr>
      </w:pPr>
    </w:p>
    <w:p w14:paraId="0716D1DC" w14:textId="564E20FD" w:rsidR="00CF70AA" w:rsidRDefault="00CF70AA">
      <w:pPr>
        <w:rPr>
          <w:rFonts w:ascii="Arial" w:hAnsi="Arial" w:cs="Arial"/>
          <w:sz w:val="24"/>
          <w:szCs w:val="24"/>
        </w:rPr>
      </w:pPr>
      <w:r>
        <w:rPr>
          <w:rFonts w:ascii="Arial" w:hAnsi="Arial" w:cs="Arial"/>
          <w:sz w:val="24"/>
          <w:szCs w:val="24"/>
        </w:rPr>
        <w:t xml:space="preserve">In this report there will be discussion about the online learning that has been implemented in this course level 5 </w:t>
      </w:r>
      <w:r w:rsidR="00E323BE">
        <w:rPr>
          <w:rFonts w:ascii="Arial" w:hAnsi="Arial" w:cs="Arial"/>
          <w:sz w:val="24"/>
          <w:szCs w:val="24"/>
        </w:rPr>
        <w:t>BSc</w:t>
      </w:r>
      <w:r>
        <w:rPr>
          <w:rFonts w:ascii="Arial" w:hAnsi="Arial" w:cs="Arial"/>
          <w:sz w:val="24"/>
          <w:szCs w:val="24"/>
        </w:rPr>
        <w:t xml:space="preserve"> </w:t>
      </w:r>
      <w:r w:rsidR="00DD2210">
        <w:rPr>
          <w:rFonts w:ascii="Arial" w:hAnsi="Arial" w:cs="Arial"/>
          <w:sz w:val="24"/>
          <w:szCs w:val="24"/>
        </w:rPr>
        <w:t>H</w:t>
      </w:r>
      <w:r>
        <w:rPr>
          <w:rFonts w:ascii="Arial" w:hAnsi="Arial" w:cs="Arial"/>
          <w:sz w:val="24"/>
          <w:szCs w:val="24"/>
        </w:rPr>
        <w:t xml:space="preserve">ealth and </w:t>
      </w:r>
      <w:r w:rsidR="00DD2210">
        <w:rPr>
          <w:rFonts w:ascii="Arial" w:hAnsi="Arial" w:cs="Arial"/>
          <w:sz w:val="24"/>
          <w:szCs w:val="24"/>
        </w:rPr>
        <w:t>S</w:t>
      </w:r>
      <w:r>
        <w:rPr>
          <w:rFonts w:ascii="Arial" w:hAnsi="Arial" w:cs="Arial"/>
          <w:sz w:val="24"/>
          <w:szCs w:val="24"/>
        </w:rPr>
        <w:t xml:space="preserve">ocial </w:t>
      </w:r>
      <w:r w:rsidR="00DD2210">
        <w:rPr>
          <w:rFonts w:ascii="Arial" w:hAnsi="Arial" w:cs="Arial"/>
          <w:sz w:val="24"/>
          <w:szCs w:val="24"/>
        </w:rPr>
        <w:t>C</w:t>
      </w:r>
      <w:r>
        <w:rPr>
          <w:rFonts w:ascii="Arial" w:hAnsi="Arial" w:cs="Arial"/>
          <w:sz w:val="24"/>
          <w:szCs w:val="24"/>
        </w:rPr>
        <w:t>are</w:t>
      </w:r>
      <w:r w:rsidR="00DD2210">
        <w:rPr>
          <w:rFonts w:ascii="Arial" w:hAnsi="Arial" w:cs="Arial"/>
          <w:sz w:val="24"/>
          <w:szCs w:val="24"/>
        </w:rPr>
        <w:t xml:space="preserve">, the module title Changemakers – Building your Personal Brand for Sustainable Employment. The university has provided a platform for the students to study online and in this term the students were given 4 units to look through and complete, each unit has 4 </w:t>
      </w:r>
      <w:r w:rsidR="00E323BE">
        <w:rPr>
          <w:rFonts w:ascii="Arial" w:hAnsi="Arial" w:cs="Arial"/>
          <w:sz w:val="24"/>
          <w:szCs w:val="24"/>
        </w:rPr>
        <w:t xml:space="preserve">topics and can take up to 4 to 5 hours to complete. The 4 units are Brand you, It’s a small world, Opportunity knocks and </w:t>
      </w:r>
      <w:proofErr w:type="gramStart"/>
      <w:r w:rsidR="00E323BE">
        <w:rPr>
          <w:rFonts w:ascii="Arial" w:hAnsi="Arial" w:cs="Arial"/>
          <w:sz w:val="24"/>
          <w:szCs w:val="24"/>
        </w:rPr>
        <w:t>The</w:t>
      </w:r>
      <w:proofErr w:type="gramEnd"/>
      <w:r w:rsidR="00E323BE">
        <w:rPr>
          <w:rFonts w:ascii="Arial" w:hAnsi="Arial" w:cs="Arial"/>
          <w:sz w:val="24"/>
          <w:szCs w:val="24"/>
        </w:rPr>
        <w:t xml:space="preserve"> pursuit of happiness. After completing the units</w:t>
      </w:r>
      <w:r w:rsidR="00D67650">
        <w:rPr>
          <w:rFonts w:ascii="Arial" w:hAnsi="Arial" w:cs="Arial"/>
          <w:sz w:val="24"/>
          <w:szCs w:val="24"/>
        </w:rPr>
        <w:t>, reflecting on all the units and now being able to analyse and critique all the units along with literature review. There will be one chosen topic in each unit that will be brought to attention whereas the other topics will have a brief overview</w:t>
      </w:r>
      <w:r w:rsidR="009B705D">
        <w:rPr>
          <w:rFonts w:ascii="Arial" w:hAnsi="Arial" w:cs="Arial"/>
          <w:sz w:val="24"/>
          <w:szCs w:val="24"/>
        </w:rPr>
        <w:t xml:space="preserve">. </w:t>
      </w:r>
      <w:r w:rsidR="00423494">
        <w:rPr>
          <w:rFonts w:ascii="Arial" w:hAnsi="Arial" w:cs="Arial"/>
          <w:sz w:val="24"/>
          <w:szCs w:val="24"/>
        </w:rPr>
        <w:t>Also,</w:t>
      </w:r>
      <w:r w:rsidR="009B705D">
        <w:rPr>
          <w:rFonts w:ascii="Arial" w:hAnsi="Arial" w:cs="Arial"/>
          <w:sz w:val="24"/>
          <w:szCs w:val="24"/>
        </w:rPr>
        <w:t xml:space="preserve"> in this report, what skills or ideas could have been gained for </w:t>
      </w:r>
      <w:r w:rsidR="00A200EB">
        <w:rPr>
          <w:rFonts w:ascii="Arial" w:hAnsi="Arial" w:cs="Arial"/>
          <w:sz w:val="24"/>
          <w:szCs w:val="24"/>
        </w:rPr>
        <w:t>prospects</w:t>
      </w:r>
      <w:r w:rsidR="009B705D">
        <w:rPr>
          <w:rFonts w:ascii="Arial" w:hAnsi="Arial" w:cs="Arial"/>
          <w:sz w:val="24"/>
          <w:szCs w:val="24"/>
        </w:rPr>
        <w:t xml:space="preserve"> and how it can be applied in future.</w:t>
      </w:r>
    </w:p>
    <w:p w14:paraId="37CC8226" w14:textId="77777777" w:rsidR="00000D95" w:rsidRDefault="00000D95">
      <w:pPr>
        <w:rPr>
          <w:rFonts w:ascii="Arial" w:hAnsi="Arial" w:cs="Arial"/>
          <w:sz w:val="24"/>
          <w:szCs w:val="24"/>
        </w:rPr>
      </w:pPr>
    </w:p>
    <w:p w14:paraId="01B4FF81" w14:textId="67416AF7" w:rsidR="00CF70AA" w:rsidRPr="00000D95" w:rsidRDefault="009B705D">
      <w:pPr>
        <w:rPr>
          <w:rFonts w:ascii="Arial" w:hAnsi="Arial" w:cs="Arial"/>
          <w:b/>
          <w:bCs/>
          <w:sz w:val="44"/>
          <w:szCs w:val="44"/>
        </w:rPr>
      </w:pPr>
      <w:r w:rsidRPr="00000D95">
        <w:rPr>
          <w:rFonts w:ascii="Arial" w:hAnsi="Arial" w:cs="Arial"/>
          <w:b/>
          <w:bCs/>
          <w:sz w:val="44"/>
          <w:szCs w:val="44"/>
        </w:rPr>
        <w:t>Unit 1</w:t>
      </w:r>
      <w:r w:rsidR="00000D95">
        <w:rPr>
          <w:rFonts w:ascii="Arial" w:hAnsi="Arial" w:cs="Arial"/>
          <w:b/>
          <w:bCs/>
          <w:sz w:val="44"/>
          <w:szCs w:val="44"/>
        </w:rPr>
        <w:t>:</w:t>
      </w:r>
    </w:p>
    <w:p w14:paraId="13F51ACB" w14:textId="3BA9BD41" w:rsidR="009B705D" w:rsidRPr="00000D95" w:rsidRDefault="009B705D">
      <w:pPr>
        <w:rPr>
          <w:rFonts w:ascii="Arial" w:hAnsi="Arial" w:cs="Arial"/>
          <w:b/>
          <w:bCs/>
        </w:rPr>
      </w:pPr>
      <w:r w:rsidRPr="00000D95">
        <w:rPr>
          <w:rFonts w:ascii="Arial" w:hAnsi="Arial" w:cs="Arial"/>
          <w:b/>
          <w:bCs/>
        </w:rPr>
        <w:t xml:space="preserve">Topic 1 ambition is critical </w:t>
      </w:r>
    </w:p>
    <w:p w14:paraId="0D05D01C" w14:textId="4AE06ADA" w:rsidR="00423494" w:rsidRDefault="00423494">
      <w:pPr>
        <w:rPr>
          <w:rFonts w:ascii="Arial" w:hAnsi="Arial" w:cs="Arial"/>
          <w:sz w:val="24"/>
          <w:szCs w:val="24"/>
        </w:rPr>
      </w:pPr>
      <w:r>
        <w:rPr>
          <w:rFonts w:ascii="Arial" w:hAnsi="Arial" w:cs="Arial"/>
          <w:sz w:val="24"/>
          <w:szCs w:val="24"/>
        </w:rPr>
        <w:t xml:space="preserve">There are many views and opinions on ambition and interesting to see and understand other people’s perspectives, a lot of different feedback was given such as ambitious to earn the most money as possible, to have a career they would enjoy, to make their family proud by having a good status or faith that can determine one’s ambition. There are many </w:t>
      </w:r>
      <w:r w:rsidR="00D64177">
        <w:rPr>
          <w:rFonts w:ascii="Arial" w:hAnsi="Arial" w:cs="Arial"/>
          <w:sz w:val="24"/>
          <w:szCs w:val="24"/>
        </w:rPr>
        <w:t>ways to express ones ambition, but ambition is very important in every regard, it will give you that push that is required to achieve goals, by taking little steps acquiring skills</w:t>
      </w:r>
      <w:r w:rsidR="00B11DE9">
        <w:rPr>
          <w:rFonts w:ascii="Arial" w:hAnsi="Arial" w:cs="Arial"/>
          <w:sz w:val="24"/>
          <w:szCs w:val="24"/>
        </w:rPr>
        <w:t xml:space="preserve"> so having ambition is a start but in order to get to your target you will need to learn and research for example for a business</w:t>
      </w:r>
      <w:r w:rsidR="00B51827">
        <w:rPr>
          <w:rFonts w:ascii="Arial" w:hAnsi="Arial" w:cs="Arial"/>
          <w:sz w:val="24"/>
          <w:szCs w:val="24"/>
        </w:rPr>
        <w:t xml:space="preserve">, </w:t>
      </w:r>
      <w:r w:rsidR="00B11DE9">
        <w:rPr>
          <w:rFonts w:ascii="Arial" w:hAnsi="Arial" w:cs="Arial"/>
          <w:sz w:val="24"/>
          <w:szCs w:val="24"/>
        </w:rPr>
        <w:t xml:space="preserve"> leadership and practices can all majorly contribute to the conditions conducive for success, communication is a</w:t>
      </w:r>
      <w:r w:rsidR="00B51827">
        <w:rPr>
          <w:rFonts w:ascii="Arial" w:hAnsi="Arial" w:cs="Arial"/>
          <w:sz w:val="24"/>
          <w:szCs w:val="24"/>
        </w:rPr>
        <w:t xml:space="preserve"> </w:t>
      </w:r>
      <w:r w:rsidR="00B11DE9">
        <w:rPr>
          <w:rFonts w:ascii="Arial" w:hAnsi="Arial" w:cs="Arial"/>
          <w:sz w:val="24"/>
          <w:szCs w:val="24"/>
        </w:rPr>
        <w:t xml:space="preserve">key </w:t>
      </w:r>
      <w:r w:rsidR="00B51827">
        <w:rPr>
          <w:rFonts w:ascii="Arial" w:hAnsi="Arial" w:cs="Arial"/>
          <w:sz w:val="24"/>
          <w:szCs w:val="24"/>
        </w:rPr>
        <w:t>skill to have for a business to succeed</w:t>
      </w:r>
      <w:r w:rsidR="00A603F4">
        <w:rPr>
          <w:rFonts w:ascii="Arial" w:hAnsi="Arial" w:cs="Arial"/>
          <w:sz w:val="24"/>
          <w:szCs w:val="24"/>
        </w:rPr>
        <w:t xml:space="preserve">. </w:t>
      </w:r>
      <w:r w:rsidR="00B51827">
        <w:rPr>
          <w:rFonts w:ascii="Arial" w:hAnsi="Arial" w:cs="Arial"/>
          <w:sz w:val="24"/>
          <w:szCs w:val="24"/>
        </w:rPr>
        <w:t>These skills are valuable not only in business but generally and will help aid in one’s ambition to reach their goals</w:t>
      </w:r>
      <w:sdt>
        <w:sdtPr>
          <w:rPr>
            <w:rFonts w:ascii="Arial" w:hAnsi="Arial" w:cs="Arial"/>
            <w:sz w:val="24"/>
            <w:szCs w:val="24"/>
          </w:rPr>
          <w:id w:val="428244449"/>
          <w:citation/>
        </w:sdtPr>
        <w:sdtContent>
          <w:r w:rsidR="00761763">
            <w:rPr>
              <w:rFonts w:ascii="Arial" w:hAnsi="Arial" w:cs="Arial"/>
              <w:sz w:val="24"/>
              <w:szCs w:val="24"/>
            </w:rPr>
            <w:fldChar w:fldCharType="begin"/>
          </w:r>
          <w:r w:rsidR="00761763">
            <w:rPr>
              <w:rFonts w:ascii="Arial" w:hAnsi="Arial" w:cs="Arial"/>
              <w:sz w:val="24"/>
              <w:szCs w:val="24"/>
            </w:rPr>
            <w:instrText xml:space="preserve"> CITATION LGr07 \l 2057 </w:instrText>
          </w:r>
          <w:r w:rsidR="00761763">
            <w:rPr>
              <w:rFonts w:ascii="Arial" w:hAnsi="Arial" w:cs="Arial"/>
              <w:sz w:val="24"/>
              <w:szCs w:val="24"/>
            </w:rPr>
            <w:fldChar w:fldCharType="separate"/>
          </w:r>
          <w:r w:rsidR="00761763">
            <w:rPr>
              <w:rFonts w:ascii="Arial" w:hAnsi="Arial" w:cs="Arial"/>
              <w:noProof/>
              <w:sz w:val="24"/>
              <w:szCs w:val="24"/>
            </w:rPr>
            <w:t xml:space="preserve"> </w:t>
          </w:r>
          <w:r w:rsidR="00761763" w:rsidRPr="00761763">
            <w:rPr>
              <w:rFonts w:ascii="Arial" w:hAnsi="Arial" w:cs="Arial"/>
              <w:noProof/>
              <w:sz w:val="24"/>
              <w:szCs w:val="24"/>
            </w:rPr>
            <w:t>(L &amp; T.J, 2007)</w:t>
          </w:r>
          <w:r w:rsidR="00761763">
            <w:rPr>
              <w:rFonts w:ascii="Arial" w:hAnsi="Arial" w:cs="Arial"/>
              <w:sz w:val="24"/>
              <w:szCs w:val="24"/>
            </w:rPr>
            <w:fldChar w:fldCharType="end"/>
          </w:r>
        </w:sdtContent>
      </w:sdt>
    </w:p>
    <w:p w14:paraId="07D8CC37" w14:textId="688676E6" w:rsidR="00B51827" w:rsidRPr="00000D95" w:rsidRDefault="00B51827">
      <w:pPr>
        <w:rPr>
          <w:rFonts w:ascii="Arial" w:hAnsi="Arial" w:cs="Arial"/>
          <w:b/>
          <w:bCs/>
        </w:rPr>
      </w:pPr>
      <w:r w:rsidRPr="00000D95">
        <w:rPr>
          <w:rFonts w:ascii="Arial" w:hAnsi="Arial" w:cs="Arial"/>
          <w:b/>
          <w:bCs/>
        </w:rPr>
        <w:t>Topic 2 what drives you</w:t>
      </w:r>
    </w:p>
    <w:p w14:paraId="4FAD3E23" w14:textId="680A5B50" w:rsidR="00B51827" w:rsidRDefault="00707BB2">
      <w:pPr>
        <w:rPr>
          <w:rFonts w:ascii="Arial" w:hAnsi="Arial" w:cs="Arial"/>
          <w:sz w:val="24"/>
          <w:szCs w:val="24"/>
        </w:rPr>
      </w:pPr>
      <w:r w:rsidRPr="00707BB2">
        <w:rPr>
          <w:rFonts w:ascii="Arial" w:hAnsi="Arial" w:cs="Arial"/>
          <w:sz w:val="24"/>
          <w:szCs w:val="24"/>
        </w:rPr>
        <w:t>There are those who know from the start where thy are going ant those who only realise after the where they have been travelling</w:t>
      </w:r>
      <w:r>
        <w:rPr>
          <w:rFonts w:ascii="Arial" w:hAnsi="Arial" w:cs="Arial"/>
          <w:b/>
          <w:bCs/>
          <w:sz w:val="32"/>
          <w:szCs w:val="32"/>
        </w:rPr>
        <w:t>.</w:t>
      </w:r>
      <w:r>
        <w:rPr>
          <w:rFonts w:ascii="Arial" w:hAnsi="Arial" w:cs="Arial"/>
          <w:sz w:val="24"/>
          <w:szCs w:val="24"/>
        </w:rPr>
        <w:t xml:space="preserve"> </w:t>
      </w:r>
      <w:r w:rsidR="00B51827">
        <w:rPr>
          <w:rFonts w:ascii="Arial" w:hAnsi="Arial" w:cs="Arial"/>
          <w:sz w:val="24"/>
          <w:szCs w:val="24"/>
        </w:rPr>
        <w:t xml:space="preserve">There are many </w:t>
      </w:r>
      <w:r w:rsidR="006424AB">
        <w:rPr>
          <w:rFonts w:ascii="Arial" w:hAnsi="Arial" w:cs="Arial"/>
          <w:sz w:val="24"/>
          <w:szCs w:val="24"/>
        </w:rPr>
        <w:t xml:space="preserve">incentives that can drive an individual, the obvious choice would be money, but there is a saying “money can’t buy happiness” so its not the only incentive. Autonomy is essential </w:t>
      </w:r>
      <w:r w:rsidR="007765ED">
        <w:rPr>
          <w:rFonts w:ascii="Arial" w:hAnsi="Arial" w:cs="Arial"/>
          <w:sz w:val="24"/>
          <w:szCs w:val="24"/>
        </w:rPr>
        <w:t>for most as it can drive a person rather than being controlled and being bored, putting money aside, autonomy would give an individual a challenging feeling that could drive them</w:t>
      </w:r>
      <w:r w:rsidR="00761763">
        <w:rPr>
          <w:rFonts w:ascii="Arial" w:hAnsi="Arial" w:cs="Arial"/>
          <w:sz w:val="24"/>
          <w:szCs w:val="24"/>
        </w:rPr>
        <w:t xml:space="preserve"> </w:t>
      </w:r>
      <w:sdt>
        <w:sdtPr>
          <w:rPr>
            <w:rFonts w:ascii="Arial" w:hAnsi="Arial" w:cs="Arial"/>
            <w:sz w:val="24"/>
            <w:szCs w:val="24"/>
          </w:rPr>
          <w:id w:val="1043869107"/>
          <w:citation/>
        </w:sdtPr>
        <w:sdtContent>
          <w:r w:rsidR="00761763">
            <w:rPr>
              <w:rFonts w:ascii="Arial" w:hAnsi="Arial" w:cs="Arial"/>
              <w:sz w:val="24"/>
              <w:szCs w:val="24"/>
            </w:rPr>
            <w:fldChar w:fldCharType="begin"/>
          </w:r>
          <w:r w:rsidR="00761763">
            <w:rPr>
              <w:rFonts w:ascii="Arial" w:hAnsi="Arial" w:cs="Arial"/>
              <w:sz w:val="24"/>
              <w:szCs w:val="24"/>
            </w:rPr>
            <w:instrText xml:space="preserve"> CITATION Dwo88 \l 2057 </w:instrText>
          </w:r>
          <w:r w:rsidR="00761763">
            <w:rPr>
              <w:rFonts w:ascii="Arial" w:hAnsi="Arial" w:cs="Arial"/>
              <w:sz w:val="24"/>
              <w:szCs w:val="24"/>
            </w:rPr>
            <w:fldChar w:fldCharType="separate"/>
          </w:r>
          <w:r w:rsidR="00761763" w:rsidRPr="00761763">
            <w:rPr>
              <w:rFonts w:ascii="Arial" w:hAnsi="Arial" w:cs="Arial"/>
              <w:noProof/>
              <w:sz w:val="24"/>
              <w:szCs w:val="24"/>
            </w:rPr>
            <w:t>(Dworkin, 1988)</w:t>
          </w:r>
          <w:r w:rsidR="00761763">
            <w:rPr>
              <w:rFonts w:ascii="Arial" w:hAnsi="Arial" w:cs="Arial"/>
              <w:sz w:val="24"/>
              <w:szCs w:val="24"/>
            </w:rPr>
            <w:fldChar w:fldCharType="end"/>
          </w:r>
        </w:sdtContent>
      </w:sdt>
    </w:p>
    <w:p w14:paraId="630F4E08" w14:textId="77777777" w:rsidR="00FD4A15" w:rsidRDefault="00FD4A15">
      <w:pPr>
        <w:rPr>
          <w:rFonts w:ascii="Arial" w:hAnsi="Arial" w:cs="Arial"/>
          <w:b/>
          <w:bCs/>
          <w:sz w:val="24"/>
          <w:szCs w:val="24"/>
        </w:rPr>
      </w:pPr>
    </w:p>
    <w:p w14:paraId="4A97ABB4" w14:textId="77777777" w:rsidR="00FD4A15" w:rsidRDefault="00FD4A15">
      <w:pPr>
        <w:rPr>
          <w:rFonts w:ascii="Arial" w:hAnsi="Arial" w:cs="Arial"/>
          <w:b/>
          <w:bCs/>
          <w:sz w:val="24"/>
          <w:szCs w:val="24"/>
        </w:rPr>
      </w:pPr>
    </w:p>
    <w:p w14:paraId="3BDE6FE3" w14:textId="5D31625F" w:rsidR="007765ED" w:rsidRPr="00000D95" w:rsidRDefault="007765ED">
      <w:pPr>
        <w:rPr>
          <w:rFonts w:ascii="Arial" w:hAnsi="Arial" w:cs="Arial"/>
          <w:b/>
          <w:bCs/>
          <w:sz w:val="24"/>
          <w:szCs w:val="24"/>
        </w:rPr>
      </w:pPr>
      <w:r w:rsidRPr="00000D95">
        <w:rPr>
          <w:rFonts w:ascii="Arial" w:hAnsi="Arial" w:cs="Arial"/>
          <w:b/>
          <w:bCs/>
          <w:sz w:val="24"/>
          <w:szCs w:val="24"/>
        </w:rPr>
        <w:t xml:space="preserve">Topic 3 the boundaryless career </w:t>
      </w:r>
    </w:p>
    <w:p w14:paraId="75C2FC1D" w14:textId="039B4F1F" w:rsidR="00A200EB" w:rsidRDefault="00A200EB">
      <w:pPr>
        <w:rPr>
          <w:rFonts w:ascii="Arial" w:hAnsi="Arial" w:cs="Arial"/>
          <w:sz w:val="24"/>
          <w:szCs w:val="24"/>
        </w:rPr>
      </w:pPr>
      <w:r>
        <w:rPr>
          <w:rFonts w:ascii="Arial" w:hAnsi="Arial" w:cs="Arial"/>
          <w:sz w:val="24"/>
          <w:szCs w:val="24"/>
        </w:rPr>
        <w:t xml:space="preserve">Normally people will have up to 7 to 8 jobs if not more which is good because a lot of experience can be </w:t>
      </w:r>
      <w:r w:rsidR="00CA6D38">
        <w:rPr>
          <w:rFonts w:ascii="Arial" w:hAnsi="Arial" w:cs="Arial"/>
          <w:sz w:val="24"/>
          <w:szCs w:val="24"/>
        </w:rPr>
        <w:t>gained,</w:t>
      </w:r>
      <w:r>
        <w:rPr>
          <w:rFonts w:ascii="Arial" w:hAnsi="Arial" w:cs="Arial"/>
          <w:sz w:val="24"/>
          <w:szCs w:val="24"/>
        </w:rPr>
        <w:t xml:space="preserve"> and an individual can see and evaluate if that is the career path they want to take. As times are changing</w:t>
      </w:r>
      <w:r w:rsidR="00CA6D38">
        <w:rPr>
          <w:rFonts w:ascii="Arial" w:hAnsi="Arial" w:cs="Arial"/>
          <w:sz w:val="24"/>
          <w:szCs w:val="24"/>
        </w:rPr>
        <w:t xml:space="preserve">, the employment model is too and in a lot of ways it is better for the employees rather than the employers. So, the employers must up their game and evolve with new ideas. With technology advancing there has been a big change in the way we live, </w:t>
      </w:r>
      <w:r w:rsidR="00C63543">
        <w:rPr>
          <w:rFonts w:ascii="Arial" w:hAnsi="Arial" w:cs="Arial"/>
          <w:sz w:val="24"/>
          <w:szCs w:val="24"/>
        </w:rPr>
        <w:t>so when it comes to work, we must be prepared to learn new skills as it might be required, everyone should be ready to adapt and evolve or they might be left behind as there might be further changes in the future.</w:t>
      </w:r>
    </w:p>
    <w:p w14:paraId="338AB85C" w14:textId="7837139A" w:rsidR="00C63543" w:rsidRPr="00000D95" w:rsidRDefault="00C63543">
      <w:pPr>
        <w:rPr>
          <w:rFonts w:ascii="Arial" w:hAnsi="Arial" w:cs="Arial"/>
          <w:b/>
          <w:bCs/>
          <w:sz w:val="24"/>
          <w:szCs w:val="24"/>
        </w:rPr>
      </w:pPr>
      <w:r w:rsidRPr="00000D95">
        <w:rPr>
          <w:rFonts w:ascii="Arial" w:hAnsi="Arial" w:cs="Arial"/>
          <w:b/>
          <w:bCs/>
          <w:sz w:val="24"/>
          <w:szCs w:val="24"/>
        </w:rPr>
        <w:t xml:space="preserve">Topic 4 boundaryless skills </w:t>
      </w:r>
    </w:p>
    <w:p w14:paraId="655EA871" w14:textId="77777777" w:rsidR="002A60CC" w:rsidRDefault="00C63543">
      <w:pPr>
        <w:rPr>
          <w:rFonts w:ascii="Arial" w:hAnsi="Arial" w:cs="Arial"/>
          <w:sz w:val="24"/>
          <w:szCs w:val="24"/>
        </w:rPr>
      </w:pPr>
      <w:r>
        <w:rPr>
          <w:rFonts w:ascii="Arial" w:hAnsi="Arial" w:cs="Arial"/>
          <w:sz w:val="24"/>
          <w:szCs w:val="24"/>
        </w:rPr>
        <w:t xml:space="preserve">As mentioned in topic 3 learning new skills is essential with times changing, the more skills </w:t>
      </w:r>
      <w:r w:rsidR="005813EE">
        <w:rPr>
          <w:rFonts w:ascii="Arial" w:hAnsi="Arial" w:cs="Arial"/>
          <w:sz w:val="24"/>
          <w:szCs w:val="24"/>
        </w:rPr>
        <w:t xml:space="preserve">one has the advantageous their chances of success will be. One trait that employers look for is emotional intelligence which doesn’t really sound at all significant but when it is needed it can really change the outcome of circumstances, in tough situations people can get emotionally involved and be irrational and make the wrong decisions but with emotional intelligence </w:t>
      </w:r>
      <w:r w:rsidR="002A60CC">
        <w:rPr>
          <w:rFonts w:ascii="Arial" w:hAnsi="Arial" w:cs="Arial"/>
          <w:sz w:val="24"/>
          <w:szCs w:val="24"/>
        </w:rPr>
        <w:t>one can stay calm while under pressure and continue to work every other day without the emotional baggage.</w:t>
      </w:r>
    </w:p>
    <w:p w14:paraId="2359413E" w14:textId="77777777" w:rsidR="00000D95" w:rsidRDefault="00000D95">
      <w:pPr>
        <w:rPr>
          <w:rFonts w:ascii="Arial" w:hAnsi="Arial" w:cs="Arial"/>
          <w:b/>
          <w:bCs/>
          <w:sz w:val="40"/>
          <w:szCs w:val="40"/>
        </w:rPr>
      </w:pPr>
    </w:p>
    <w:p w14:paraId="09CB7403" w14:textId="15240ED2" w:rsidR="002A60CC" w:rsidRDefault="002A60CC">
      <w:pPr>
        <w:rPr>
          <w:rFonts w:ascii="Arial" w:hAnsi="Arial" w:cs="Arial"/>
          <w:b/>
          <w:bCs/>
          <w:sz w:val="40"/>
          <w:szCs w:val="40"/>
        </w:rPr>
      </w:pPr>
      <w:r w:rsidRPr="00000D95">
        <w:rPr>
          <w:rFonts w:ascii="Arial" w:hAnsi="Arial" w:cs="Arial"/>
          <w:b/>
          <w:bCs/>
          <w:sz w:val="40"/>
          <w:szCs w:val="40"/>
        </w:rPr>
        <w:t>Unit 2</w:t>
      </w:r>
      <w:r w:rsidR="00000D95">
        <w:rPr>
          <w:rFonts w:ascii="Arial" w:hAnsi="Arial" w:cs="Arial"/>
          <w:b/>
          <w:bCs/>
          <w:sz w:val="40"/>
          <w:szCs w:val="40"/>
        </w:rPr>
        <w:t>:</w:t>
      </w:r>
    </w:p>
    <w:p w14:paraId="0161847B" w14:textId="77777777" w:rsidR="00000D95" w:rsidRPr="00000D95" w:rsidRDefault="00000D95">
      <w:pPr>
        <w:rPr>
          <w:rFonts w:ascii="Arial" w:hAnsi="Arial" w:cs="Arial"/>
          <w:b/>
          <w:bCs/>
          <w:sz w:val="40"/>
          <w:szCs w:val="40"/>
        </w:rPr>
      </w:pPr>
    </w:p>
    <w:p w14:paraId="2A783993" w14:textId="3228BA48" w:rsidR="002A60CC" w:rsidRDefault="002A60CC">
      <w:pPr>
        <w:rPr>
          <w:rFonts w:ascii="Arial" w:hAnsi="Arial" w:cs="Arial"/>
          <w:b/>
          <w:bCs/>
          <w:sz w:val="24"/>
          <w:szCs w:val="24"/>
        </w:rPr>
      </w:pPr>
      <w:r w:rsidRPr="00000D95">
        <w:rPr>
          <w:rFonts w:ascii="Arial" w:hAnsi="Arial" w:cs="Arial"/>
          <w:b/>
          <w:bCs/>
          <w:sz w:val="24"/>
          <w:szCs w:val="24"/>
        </w:rPr>
        <w:t>Topic 1 No one is an island</w:t>
      </w:r>
    </w:p>
    <w:p w14:paraId="73F7F5C0" w14:textId="1E6FFD5F" w:rsidR="00C63543" w:rsidRDefault="00713CA0">
      <w:pPr>
        <w:rPr>
          <w:rFonts w:ascii="Arial" w:hAnsi="Arial" w:cs="Arial"/>
          <w:sz w:val="24"/>
          <w:szCs w:val="24"/>
        </w:rPr>
      </w:pPr>
      <w:r>
        <w:rPr>
          <w:rFonts w:ascii="Arial" w:hAnsi="Arial" w:cs="Arial"/>
          <w:sz w:val="24"/>
          <w:szCs w:val="24"/>
        </w:rPr>
        <w:t>Networking has become the norm, making connections is valuable and can help when least expected in some cases word of mouth can have more value than qualifications, as the saying goes its not what you know, it</w:t>
      </w:r>
      <w:r w:rsidR="00000D95">
        <w:rPr>
          <w:rFonts w:ascii="Arial" w:hAnsi="Arial" w:cs="Arial"/>
          <w:sz w:val="24"/>
          <w:szCs w:val="24"/>
        </w:rPr>
        <w:t>’</w:t>
      </w:r>
      <w:r>
        <w:rPr>
          <w:rFonts w:ascii="Arial" w:hAnsi="Arial" w:cs="Arial"/>
          <w:sz w:val="24"/>
          <w:szCs w:val="24"/>
        </w:rPr>
        <w:t>s who you know</w:t>
      </w:r>
      <w:r w:rsidR="00000D95">
        <w:rPr>
          <w:rFonts w:ascii="Arial" w:hAnsi="Arial" w:cs="Arial"/>
          <w:sz w:val="24"/>
          <w:szCs w:val="24"/>
        </w:rPr>
        <w:t xml:space="preserve"> </w:t>
      </w:r>
      <w:r>
        <w:rPr>
          <w:rFonts w:ascii="Arial" w:hAnsi="Arial" w:cs="Arial"/>
          <w:sz w:val="24"/>
          <w:szCs w:val="24"/>
        </w:rPr>
        <w:t>,</w:t>
      </w:r>
      <w:r w:rsidR="00000D95">
        <w:rPr>
          <w:rFonts w:ascii="Arial" w:hAnsi="Arial" w:cs="Arial"/>
          <w:sz w:val="24"/>
          <w:szCs w:val="24"/>
        </w:rPr>
        <w:t xml:space="preserve"> </w:t>
      </w:r>
      <w:r>
        <w:rPr>
          <w:rFonts w:ascii="Arial" w:hAnsi="Arial" w:cs="Arial"/>
          <w:sz w:val="24"/>
          <w:szCs w:val="24"/>
        </w:rPr>
        <w:t xml:space="preserve">with that being </w:t>
      </w:r>
      <w:r w:rsidR="00F00E37">
        <w:rPr>
          <w:rFonts w:ascii="Arial" w:hAnsi="Arial" w:cs="Arial"/>
          <w:sz w:val="24"/>
          <w:szCs w:val="24"/>
        </w:rPr>
        <w:t>said, you</w:t>
      </w:r>
      <w:r>
        <w:rPr>
          <w:rFonts w:ascii="Arial" w:hAnsi="Arial" w:cs="Arial"/>
          <w:sz w:val="24"/>
          <w:szCs w:val="24"/>
        </w:rPr>
        <w:t xml:space="preserve"> still </w:t>
      </w:r>
      <w:r w:rsidR="001A03B1">
        <w:rPr>
          <w:rFonts w:ascii="Arial" w:hAnsi="Arial" w:cs="Arial"/>
          <w:sz w:val="24"/>
          <w:szCs w:val="24"/>
        </w:rPr>
        <w:t>must</w:t>
      </w:r>
      <w:r>
        <w:rPr>
          <w:rFonts w:ascii="Arial" w:hAnsi="Arial" w:cs="Arial"/>
          <w:sz w:val="24"/>
          <w:szCs w:val="24"/>
        </w:rPr>
        <w:t xml:space="preserve"> be capable. Social media is a great platform </w:t>
      </w:r>
      <w:r w:rsidR="00F00E37">
        <w:rPr>
          <w:rFonts w:ascii="Arial" w:hAnsi="Arial" w:cs="Arial"/>
          <w:sz w:val="24"/>
          <w:szCs w:val="24"/>
        </w:rPr>
        <w:t>for networking, one platform that is great is linked</w:t>
      </w:r>
      <w:r w:rsidR="00000D95">
        <w:rPr>
          <w:rFonts w:ascii="Arial" w:hAnsi="Arial" w:cs="Arial"/>
          <w:sz w:val="24"/>
          <w:szCs w:val="24"/>
        </w:rPr>
        <w:t xml:space="preserve"> </w:t>
      </w:r>
      <w:r w:rsidR="00F00E37">
        <w:rPr>
          <w:rFonts w:ascii="Arial" w:hAnsi="Arial" w:cs="Arial"/>
          <w:sz w:val="24"/>
          <w:szCs w:val="24"/>
        </w:rPr>
        <w:t xml:space="preserve">in, the reason for that is you can really put yourself out there and you can connect with others on a professional level. Information is there about the organisations and companies that you might be interested in. The directors, managers, and other professionals will have their profiles </w:t>
      </w:r>
      <w:r w:rsidR="00B42B8B">
        <w:rPr>
          <w:rFonts w:ascii="Arial" w:hAnsi="Arial" w:cs="Arial"/>
          <w:sz w:val="24"/>
          <w:szCs w:val="24"/>
        </w:rPr>
        <w:t xml:space="preserve">up </w:t>
      </w:r>
      <w:r w:rsidR="001A03B1">
        <w:rPr>
          <w:rFonts w:ascii="Arial" w:hAnsi="Arial" w:cs="Arial"/>
          <w:sz w:val="24"/>
          <w:szCs w:val="24"/>
        </w:rPr>
        <w:t>and</w:t>
      </w:r>
      <w:r w:rsidR="00B42B8B">
        <w:rPr>
          <w:rFonts w:ascii="Arial" w:hAnsi="Arial" w:cs="Arial"/>
          <w:sz w:val="24"/>
          <w:szCs w:val="24"/>
        </w:rPr>
        <w:t xml:space="preserve"> they can see your profile</w:t>
      </w:r>
      <w:r w:rsidR="001A03B1">
        <w:rPr>
          <w:rFonts w:ascii="Arial" w:hAnsi="Arial" w:cs="Arial"/>
          <w:sz w:val="24"/>
          <w:szCs w:val="24"/>
        </w:rPr>
        <w:t xml:space="preserve">. </w:t>
      </w:r>
      <w:r w:rsidR="00000D95">
        <w:rPr>
          <w:rFonts w:ascii="Arial" w:hAnsi="Arial" w:cs="Arial"/>
          <w:sz w:val="24"/>
          <w:szCs w:val="24"/>
        </w:rPr>
        <w:t>A sequence of individual and collective events action and activities and folding over time in a context</w:t>
      </w:r>
      <w:r w:rsidR="00A05C51">
        <w:rPr>
          <w:rFonts w:ascii="Arial" w:hAnsi="Arial" w:cs="Arial"/>
          <w:sz w:val="24"/>
          <w:szCs w:val="24"/>
        </w:rPr>
        <w:t xml:space="preserve"> , ways of networking has evolved with time and the market is getting very competitive</w:t>
      </w:r>
      <w:r w:rsidR="001A03B1">
        <w:rPr>
          <w:rFonts w:ascii="Arial" w:hAnsi="Arial" w:cs="Arial"/>
          <w:sz w:val="24"/>
          <w:szCs w:val="24"/>
        </w:rPr>
        <w:t xml:space="preserve">, thus is reason that everyone should be looking to make their network bigger via gaining competitive advantages over other rivalling organisations and companies </w:t>
      </w:r>
      <w:sdt>
        <w:sdtPr>
          <w:rPr>
            <w:rFonts w:ascii="Arial" w:hAnsi="Arial" w:cs="Arial"/>
            <w:sz w:val="24"/>
            <w:szCs w:val="24"/>
          </w:rPr>
          <w:id w:val="-709036579"/>
          <w:citation/>
        </w:sdtPr>
        <w:sdtContent>
          <w:r w:rsidR="001A03B1">
            <w:rPr>
              <w:rFonts w:ascii="Arial" w:hAnsi="Arial" w:cs="Arial"/>
              <w:sz w:val="24"/>
              <w:szCs w:val="24"/>
            </w:rPr>
            <w:fldChar w:fldCharType="begin"/>
          </w:r>
          <w:r w:rsidR="001A03B1">
            <w:rPr>
              <w:rFonts w:ascii="Arial" w:hAnsi="Arial" w:cs="Arial"/>
              <w:sz w:val="24"/>
              <w:szCs w:val="24"/>
            </w:rPr>
            <w:instrText xml:space="preserve"> CITATION For13 \l 2057 </w:instrText>
          </w:r>
          <w:r w:rsidR="001A03B1">
            <w:rPr>
              <w:rFonts w:ascii="Arial" w:hAnsi="Arial" w:cs="Arial"/>
              <w:sz w:val="24"/>
              <w:szCs w:val="24"/>
            </w:rPr>
            <w:fldChar w:fldCharType="separate"/>
          </w:r>
          <w:r w:rsidR="001A03B1" w:rsidRPr="001A03B1">
            <w:rPr>
              <w:rFonts w:ascii="Arial" w:hAnsi="Arial" w:cs="Arial"/>
              <w:noProof/>
              <w:sz w:val="24"/>
              <w:szCs w:val="24"/>
            </w:rPr>
            <w:t>(Ford &amp; Mouzas, 2013)</w:t>
          </w:r>
          <w:r w:rsidR="001A03B1">
            <w:rPr>
              <w:rFonts w:ascii="Arial" w:hAnsi="Arial" w:cs="Arial"/>
              <w:sz w:val="24"/>
              <w:szCs w:val="24"/>
            </w:rPr>
            <w:fldChar w:fldCharType="end"/>
          </w:r>
        </w:sdtContent>
      </w:sdt>
      <w:r w:rsidR="00761763">
        <w:rPr>
          <w:rFonts w:ascii="Arial" w:hAnsi="Arial" w:cs="Arial"/>
          <w:sz w:val="24"/>
          <w:szCs w:val="24"/>
        </w:rPr>
        <w:t>.</w:t>
      </w:r>
    </w:p>
    <w:p w14:paraId="4957E6A0" w14:textId="4C375C0B" w:rsidR="00A603F4" w:rsidRDefault="00A603F4">
      <w:pPr>
        <w:rPr>
          <w:rFonts w:ascii="Arial" w:hAnsi="Arial" w:cs="Arial"/>
          <w:sz w:val="24"/>
          <w:szCs w:val="24"/>
        </w:rPr>
      </w:pPr>
    </w:p>
    <w:p w14:paraId="0438D052" w14:textId="77777777" w:rsidR="00FD4A15" w:rsidRDefault="00FD4A15">
      <w:pPr>
        <w:rPr>
          <w:rFonts w:ascii="Arial" w:hAnsi="Arial" w:cs="Arial"/>
          <w:b/>
          <w:bCs/>
          <w:sz w:val="24"/>
          <w:szCs w:val="24"/>
        </w:rPr>
      </w:pPr>
    </w:p>
    <w:p w14:paraId="4B405EF7" w14:textId="77777777" w:rsidR="00FD4A15" w:rsidRDefault="00FD4A15">
      <w:pPr>
        <w:rPr>
          <w:rFonts w:ascii="Arial" w:hAnsi="Arial" w:cs="Arial"/>
          <w:b/>
          <w:bCs/>
          <w:sz w:val="24"/>
          <w:szCs w:val="24"/>
        </w:rPr>
      </w:pPr>
    </w:p>
    <w:p w14:paraId="02D2FCA0" w14:textId="46BFE852" w:rsidR="00A603F4" w:rsidRPr="00A603F4" w:rsidRDefault="00A603F4">
      <w:pPr>
        <w:rPr>
          <w:rFonts w:ascii="Arial" w:hAnsi="Arial" w:cs="Arial"/>
          <w:b/>
          <w:bCs/>
          <w:sz w:val="24"/>
          <w:szCs w:val="24"/>
        </w:rPr>
      </w:pPr>
      <w:r w:rsidRPr="00A603F4">
        <w:rPr>
          <w:rFonts w:ascii="Arial" w:hAnsi="Arial" w:cs="Arial"/>
          <w:b/>
          <w:bCs/>
          <w:sz w:val="24"/>
          <w:szCs w:val="24"/>
        </w:rPr>
        <w:t>Topic 2 variety is the spice of life</w:t>
      </w:r>
    </w:p>
    <w:p w14:paraId="15C2C65E" w14:textId="432392B4" w:rsidR="00C63543" w:rsidRDefault="00A603F4">
      <w:pPr>
        <w:rPr>
          <w:rFonts w:ascii="Arial" w:hAnsi="Arial" w:cs="Arial"/>
          <w:sz w:val="24"/>
          <w:szCs w:val="24"/>
        </w:rPr>
      </w:pPr>
      <w:r>
        <w:rPr>
          <w:rFonts w:ascii="Arial" w:hAnsi="Arial" w:cs="Arial"/>
          <w:sz w:val="24"/>
          <w:szCs w:val="24"/>
        </w:rPr>
        <w:t xml:space="preserve">The comfort zone is the ideal place that everyone would like to be in , but to get there , there are many stages to go through, firstly it would be the growth zone followed by the learning zone and one that most people that don’t like is the fear </w:t>
      </w:r>
      <w:r w:rsidR="00FD4A15">
        <w:rPr>
          <w:rFonts w:ascii="Arial" w:hAnsi="Arial" w:cs="Arial"/>
          <w:sz w:val="24"/>
          <w:szCs w:val="24"/>
        </w:rPr>
        <w:t>zone,</w:t>
      </w:r>
      <w:r>
        <w:rPr>
          <w:rFonts w:ascii="Arial" w:hAnsi="Arial" w:cs="Arial"/>
          <w:sz w:val="24"/>
          <w:szCs w:val="24"/>
        </w:rPr>
        <w:t xml:space="preserve"> but it is essential that one experiences this stage</w:t>
      </w:r>
      <w:r w:rsidR="00410FAE">
        <w:rPr>
          <w:rFonts w:ascii="Arial" w:hAnsi="Arial" w:cs="Arial"/>
          <w:sz w:val="24"/>
          <w:szCs w:val="24"/>
        </w:rPr>
        <w:t xml:space="preserve"> because you cannot feel comfortable without not knowing what uncomfortable </w:t>
      </w:r>
      <w:r w:rsidR="00FD4A15">
        <w:rPr>
          <w:rFonts w:ascii="Arial" w:hAnsi="Arial" w:cs="Arial"/>
          <w:sz w:val="24"/>
          <w:szCs w:val="24"/>
        </w:rPr>
        <w:t>is,</w:t>
      </w:r>
      <w:r>
        <w:rPr>
          <w:rFonts w:ascii="Arial" w:hAnsi="Arial" w:cs="Arial"/>
          <w:sz w:val="24"/>
          <w:szCs w:val="24"/>
        </w:rPr>
        <w:t xml:space="preserve">  </w:t>
      </w:r>
      <w:r w:rsidR="00410FAE">
        <w:rPr>
          <w:rFonts w:ascii="Arial" w:hAnsi="Arial" w:cs="Arial"/>
          <w:sz w:val="24"/>
          <w:szCs w:val="24"/>
        </w:rPr>
        <w:t>so these stages are crucial for development.</w:t>
      </w:r>
    </w:p>
    <w:p w14:paraId="779DE50D" w14:textId="3A7F81B7" w:rsidR="00410FAE" w:rsidRPr="00FD4A15" w:rsidRDefault="00410FAE">
      <w:pPr>
        <w:rPr>
          <w:rFonts w:ascii="Arial" w:hAnsi="Arial" w:cs="Arial"/>
          <w:b/>
          <w:bCs/>
          <w:sz w:val="24"/>
          <w:szCs w:val="24"/>
        </w:rPr>
      </w:pPr>
      <w:r w:rsidRPr="00FD4A15">
        <w:rPr>
          <w:rFonts w:ascii="Arial" w:hAnsi="Arial" w:cs="Arial"/>
          <w:b/>
          <w:bCs/>
          <w:sz w:val="24"/>
          <w:szCs w:val="24"/>
        </w:rPr>
        <w:t>Topic 3 network society</w:t>
      </w:r>
    </w:p>
    <w:p w14:paraId="0330C4A0" w14:textId="76EEE009" w:rsidR="003B5923" w:rsidRDefault="00553CCD">
      <w:pPr>
        <w:rPr>
          <w:rFonts w:ascii="Arial" w:hAnsi="Arial" w:cs="Arial"/>
          <w:sz w:val="24"/>
          <w:szCs w:val="24"/>
        </w:rPr>
      </w:pPr>
      <w:r>
        <w:rPr>
          <w:rFonts w:ascii="Arial" w:hAnsi="Arial" w:cs="Arial"/>
          <w:sz w:val="24"/>
          <w:szCs w:val="24"/>
        </w:rPr>
        <w:t>Several major social, economic, technological, and cultural transformations all banded together to give rise to the new era of society being the network society. I</w:t>
      </w:r>
      <w:r w:rsidR="00410FAE">
        <w:rPr>
          <w:rFonts w:ascii="Arial" w:hAnsi="Arial" w:cs="Arial"/>
          <w:sz w:val="24"/>
          <w:szCs w:val="24"/>
        </w:rPr>
        <w:t xml:space="preserve">n this topic it was fascinating to read and understand how the network society works, its astonishing that you can be connected to someone who you would never think you would be connected to . it could be a businessman, a sports personality </w:t>
      </w:r>
      <w:r w:rsidR="003B5923">
        <w:rPr>
          <w:rFonts w:ascii="Arial" w:hAnsi="Arial" w:cs="Arial"/>
          <w:sz w:val="24"/>
          <w:szCs w:val="24"/>
        </w:rPr>
        <w:t>,</w:t>
      </w:r>
      <w:r w:rsidR="00410FAE">
        <w:rPr>
          <w:rFonts w:ascii="Arial" w:hAnsi="Arial" w:cs="Arial"/>
          <w:sz w:val="24"/>
          <w:szCs w:val="24"/>
        </w:rPr>
        <w:t xml:space="preserve"> </w:t>
      </w:r>
      <w:r>
        <w:rPr>
          <w:rFonts w:ascii="Arial" w:hAnsi="Arial" w:cs="Arial"/>
          <w:sz w:val="24"/>
          <w:szCs w:val="24"/>
        </w:rPr>
        <w:t>celebrity,</w:t>
      </w:r>
      <w:r w:rsidR="00410FAE">
        <w:rPr>
          <w:rFonts w:ascii="Arial" w:hAnsi="Arial" w:cs="Arial"/>
          <w:sz w:val="24"/>
          <w:szCs w:val="24"/>
        </w:rPr>
        <w:t xml:space="preserve"> or an old friend or relative that you have </w:t>
      </w:r>
      <w:r w:rsidR="003B5923">
        <w:rPr>
          <w:rFonts w:ascii="Arial" w:hAnsi="Arial" w:cs="Arial"/>
          <w:sz w:val="24"/>
          <w:szCs w:val="24"/>
        </w:rPr>
        <w:t>lost contact with</w:t>
      </w:r>
      <w:r>
        <w:rPr>
          <w:rFonts w:ascii="Arial" w:hAnsi="Arial" w:cs="Arial"/>
          <w:sz w:val="24"/>
          <w:szCs w:val="24"/>
        </w:rPr>
        <w:t xml:space="preserve"> </w:t>
      </w:r>
      <w:sdt>
        <w:sdtPr>
          <w:rPr>
            <w:rFonts w:ascii="Arial" w:hAnsi="Arial" w:cs="Arial"/>
            <w:sz w:val="24"/>
            <w:szCs w:val="24"/>
          </w:rPr>
          <w:id w:val="-232237653"/>
          <w:citation/>
        </w:sdtPr>
        <w:sdtContent>
          <w:r>
            <w:rPr>
              <w:rFonts w:ascii="Arial" w:hAnsi="Arial" w:cs="Arial"/>
              <w:sz w:val="24"/>
              <w:szCs w:val="24"/>
            </w:rPr>
            <w:fldChar w:fldCharType="begin"/>
          </w:r>
          <w:r>
            <w:rPr>
              <w:rFonts w:ascii="Arial" w:hAnsi="Arial" w:cs="Arial"/>
              <w:sz w:val="24"/>
              <w:szCs w:val="24"/>
            </w:rPr>
            <w:instrText xml:space="preserve"> CITATION Cas10 \l 2057 </w:instrText>
          </w:r>
          <w:r>
            <w:rPr>
              <w:rFonts w:ascii="Arial" w:hAnsi="Arial" w:cs="Arial"/>
              <w:sz w:val="24"/>
              <w:szCs w:val="24"/>
            </w:rPr>
            <w:fldChar w:fldCharType="separate"/>
          </w:r>
          <w:r w:rsidRPr="00553CCD">
            <w:rPr>
              <w:rFonts w:ascii="Arial" w:hAnsi="Arial" w:cs="Arial"/>
              <w:noProof/>
              <w:sz w:val="24"/>
              <w:szCs w:val="24"/>
            </w:rPr>
            <w:t>(Castells, 2010)</w:t>
          </w:r>
          <w:r>
            <w:rPr>
              <w:rFonts w:ascii="Arial" w:hAnsi="Arial" w:cs="Arial"/>
              <w:sz w:val="24"/>
              <w:szCs w:val="24"/>
            </w:rPr>
            <w:fldChar w:fldCharType="end"/>
          </w:r>
        </w:sdtContent>
      </w:sdt>
      <w:r>
        <w:rPr>
          <w:rFonts w:ascii="Arial" w:hAnsi="Arial" w:cs="Arial"/>
          <w:sz w:val="24"/>
          <w:szCs w:val="24"/>
        </w:rPr>
        <w:t>.</w:t>
      </w:r>
    </w:p>
    <w:p w14:paraId="2595F478" w14:textId="2FA86941" w:rsidR="003B5923" w:rsidRPr="00FD4A15" w:rsidRDefault="003B5923">
      <w:pPr>
        <w:rPr>
          <w:rFonts w:ascii="Arial" w:hAnsi="Arial" w:cs="Arial"/>
          <w:b/>
          <w:bCs/>
          <w:sz w:val="24"/>
          <w:szCs w:val="24"/>
        </w:rPr>
      </w:pPr>
      <w:r w:rsidRPr="00FD4A15">
        <w:rPr>
          <w:rFonts w:ascii="Arial" w:hAnsi="Arial" w:cs="Arial"/>
          <w:b/>
          <w:bCs/>
          <w:sz w:val="24"/>
          <w:szCs w:val="24"/>
        </w:rPr>
        <w:t>Topic 4 making connections</w:t>
      </w:r>
    </w:p>
    <w:p w14:paraId="05DB8C29" w14:textId="0DCDDC5B" w:rsidR="004F1BC6" w:rsidRDefault="003B5923">
      <w:pPr>
        <w:rPr>
          <w:rFonts w:ascii="Arial" w:hAnsi="Arial" w:cs="Arial"/>
          <w:sz w:val="24"/>
          <w:szCs w:val="24"/>
        </w:rPr>
      </w:pPr>
      <w:r>
        <w:rPr>
          <w:rFonts w:ascii="Arial" w:hAnsi="Arial" w:cs="Arial"/>
          <w:sz w:val="24"/>
          <w:szCs w:val="24"/>
        </w:rPr>
        <w:t xml:space="preserve">Making connections is something we all should be looking to do, it can be very helpful in the future, anything can </w:t>
      </w:r>
      <w:r w:rsidR="00D52B11">
        <w:rPr>
          <w:rFonts w:ascii="Arial" w:hAnsi="Arial" w:cs="Arial"/>
          <w:sz w:val="24"/>
          <w:szCs w:val="24"/>
        </w:rPr>
        <w:t>happen,</w:t>
      </w:r>
      <w:r>
        <w:rPr>
          <w:rFonts w:ascii="Arial" w:hAnsi="Arial" w:cs="Arial"/>
          <w:sz w:val="24"/>
          <w:szCs w:val="24"/>
        </w:rPr>
        <w:t xml:space="preserve"> so it has been interesting to know how to make connections and how simple it is just by the click of a button to getting connected. The more connections we can have, the more </w:t>
      </w:r>
      <w:r w:rsidR="004F1BC6">
        <w:rPr>
          <w:rFonts w:ascii="Arial" w:hAnsi="Arial" w:cs="Arial"/>
          <w:sz w:val="24"/>
          <w:szCs w:val="24"/>
        </w:rPr>
        <w:t>advantageous it is in many scenarios.</w:t>
      </w:r>
    </w:p>
    <w:p w14:paraId="5E9B6AE2" w14:textId="77777777" w:rsidR="004F1BC6" w:rsidRDefault="004F1BC6">
      <w:pPr>
        <w:rPr>
          <w:rFonts w:ascii="Arial" w:hAnsi="Arial" w:cs="Arial"/>
          <w:sz w:val="24"/>
          <w:szCs w:val="24"/>
        </w:rPr>
      </w:pPr>
    </w:p>
    <w:p w14:paraId="40FC96A2" w14:textId="77777777" w:rsidR="004F1BC6" w:rsidRPr="00FD4A15" w:rsidRDefault="004F1BC6">
      <w:pPr>
        <w:rPr>
          <w:rFonts w:ascii="Arial" w:hAnsi="Arial" w:cs="Arial"/>
          <w:b/>
          <w:bCs/>
          <w:sz w:val="40"/>
          <w:szCs w:val="40"/>
        </w:rPr>
      </w:pPr>
      <w:r w:rsidRPr="00FD4A15">
        <w:rPr>
          <w:rFonts w:ascii="Arial" w:hAnsi="Arial" w:cs="Arial"/>
          <w:b/>
          <w:bCs/>
          <w:sz w:val="40"/>
          <w:szCs w:val="40"/>
        </w:rPr>
        <w:t>Unit 3</w:t>
      </w:r>
    </w:p>
    <w:p w14:paraId="55314DD6" w14:textId="77777777" w:rsidR="00FD4A15" w:rsidRDefault="00FD4A15">
      <w:pPr>
        <w:rPr>
          <w:rFonts w:ascii="Arial" w:hAnsi="Arial" w:cs="Arial"/>
          <w:sz w:val="24"/>
          <w:szCs w:val="24"/>
        </w:rPr>
      </w:pPr>
    </w:p>
    <w:p w14:paraId="10D5E2DE" w14:textId="74EB0B7D" w:rsidR="004F1BC6" w:rsidRDefault="004F1BC6">
      <w:pPr>
        <w:rPr>
          <w:rFonts w:ascii="Arial" w:hAnsi="Arial" w:cs="Arial"/>
          <w:b/>
          <w:bCs/>
          <w:sz w:val="24"/>
          <w:szCs w:val="24"/>
        </w:rPr>
      </w:pPr>
      <w:r w:rsidRPr="00FD4A15">
        <w:rPr>
          <w:rFonts w:ascii="Arial" w:hAnsi="Arial" w:cs="Arial"/>
          <w:b/>
          <w:bCs/>
          <w:sz w:val="24"/>
          <w:szCs w:val="24"/>
        </w:rPr>
        <w:t>Topic 1 creating your own luck</w:t>
      </w:r>
    </w:p>
    <w:p w14:paraId="7824AF98" w14:textId="77777777" w:rsidR="00FD4A15" w:rsidRPr="00FD4A15" w:rsidRDefault="00FD4A15">
      <w:pPr>
        <w:rPr>
          <w:rFonts w:ascii="Arial" w:hAnsi="Arial" w:cs="Arial"/>
          <w:b/>
          <w:bCs/>
          <w:sz w:val="24"/>
          <w:szCs w:val="24"/>
        </w:rPr>
      </w:pPr>
    </w:p>
    <w:p w14:paraId="6ADAA49F" w14:textId="09A986DB" w:rsidR="003B5923" w:rsidRDefault="004F1BC6">
      <w:pPr>
        <w:rPr>
          <w:rFonts w:ascii="Arial" w:hAnsi="Arial" w:cs="Arial"/>
          <w:sz w:val="24"/>
          <w:szCs w:val="24"/>
        </w:rPr>
      </w:pPr>
      <w:r>
        <w:rPr>
          <w:rFonts w:ascii="Arial" w:hAnsi="Arial" w:cs="Arial"/>
          <w:sz w:val="24"/>
          <w:szCs w:val="24"/>
        </w:rPr>
        <w:t xml:space="preserve">Sometimes luck is on your side otherwise some people are very unlucky, when creating your own luck, you still need luck for instance sully landed that plane in the Hudson river but that could have gone horribly wrong but thankfully it never and everyone </w:t>
      </w:r>
      <w:r w:rsidR="00D52B11">
        <w:rPr>
          <w:rFonts w:ascii="Arial" w:hAnsi="Arial" w:cs="Arial"/>
          <w:sz w:val="24"/>
          <w:szCs w:val="24"/>
        </w:rPr>
        <w:t>survived,</w:t>
      </w:r>
      <w:r>
        <w:rPr>
          <w:rFonts w:ascii="Arial" w:hAnsi="Arial" w:cs="Arial"/>
          <w:sz w:val="24"/>
          <w:szCs w:val="24"/>
        </w:rPr>
        <w:t xml:space="preserve"> and sully was called a hero because of the decision he made but if it turned out to be a disaster he would </w:t>
      </w:r>
      <w:r w:rsidR="00D52B11">
        <w:rPr>
          <w:rFonts w:ascii="Arial" w:hAnsi="Arial" w:cs="Arial"/>
          <w:sz w:val="24"/>
          <w:szCs w:val="24"/>
        </w:rPr>
        <w:t>have</w:t>
      </w:r>
      <w:r>
        <w:rPr>
          <w:rFonts w:ascii="Arial" w:hAnsi="Arial" w:cs="Arial"/>
          <w:sz w:val="24"/>
          <w:szCs w:val="24"/>
        </w:rPr>
        <w:t xml:space="preserve"> got discredited and vilified but luckily </w:t>
      </w:r>
      <w:r w:rsidR="00D52B11">
        <w:rPr>
          <w:rFonts w:ascii="Arial" w:hAnsi="Arial" w:cs="Arial"/>
          <w:sz w:val="24"/>
          <w:szCs w:val="24"/>
        </w:rPr>
        <w:t>luck was on his side. So, some people mistake luck with probability or just claim luck anyway. This topic is up for discussion some will agree that luck happens whereas others don’t believe in luck, so it has been interesting.</w:t>
      </w:r>
    </w:p>
    <w:p w14:paraId="45B27BD0" w14:textId="205DB77C" w:rsidR="00D52B11" w:rsidRDefault="00D52B11">
      <w:pPr>
        <w:rPr>
          <w:rFonts w:ascii="Arial" w:hAnsi="Arial" w:cs="Arial"/>
          <w:sz w:val="24"/>
          <w:szCs w:val="24"/>
        </w:rPr>
      </w:pPr>
      <w:r>
        <w:rPr>
          <w:rFonts w:ascii="Arial" w:hAnsi="Arial" w:cs="Arial"/>
          <w:sz w:val="24"/>
          <w:szCs w:val="24"/>
        </w:rPr>
        <w:t xml:space="preserve">Topic 2 identifying career opportunities </w:t>
      </w:r>
    </w:p>
    <w:p w14:paraId="4654CD30" w14:textId="567D4B79" w:rsidR="00D52B11" w:rsidRDefault="00D52B11">
      <w:pPr>
        <w:rPr>
          <w:rFonts w:ascii="Arial" w:hAnsi="Arial" w:cs="Arial"/>
          <w:sz w:val="24"/>
          <w:szCs w:val="24"/>
        </w:rPr>
      </w:pPr>
      <w:r>
        <w:rPr>
          <w:rFonts w:ascii="Arial" w:hAnsi="Arial" w:cs="Arial"/>
          <w:sz w:val="24"/>
          <w:szCs w:val="24"/>
        </w:rPr>
        <w:t>This topic covers general discussions about job opportunities and how to put yourself out there</w:t>
      </w:r>
      <w:r w:rsidR="00AA72AA">
        <w:rPr>
          <w:rFonts w:ascii="Arial" w:hAnsi="Arial" w:cs="Arial"/>
          <w:sz w:val="24"/>
          <w:szCs w:val="24"/>
        </w:rPr>
        <w:t xml:space="preserve">. Times are always changing so progression is key and keeping up with the times, years ago jobs were given just simply by talking just a couple of sentences </w:t>
      </w:r>
      <w:r w:rsidR="00AA72AA">
        <w:rPr>
          <w:rFonts w:ascii="Arial" w:hAnsi="Arial" w:cs="Arial"/>
          <w:sz w:val="24"/>
          <w:szCs w:val="24"/>
        </w:rPr>
        <w:lastRenderedPageBreak/>
        <w:t>and then application forms were the norm followed by cv but now employers want more like having a profile on a platform that they can share and get the information they need while also looking for what they want</w:t>
      </w:r>
      <w:r w:rsidR="006D137B">
        <w:rPr>
          <w:rFonts w:ascii="Arial" w:hAnsi="Arial" w:cs="Arial"/>
          <w:sz w:val="24"/>
          <w:szCs w:val="24"/>
        </w:rPr>
        <w:t xml:space="preserve"> </w:t>
      </w:r>
      <w:sdt>
        <w:sdtPr>
          <w:rPr>
            <w:rFonts w:ascii="Arial" w:hAnsi="Arial" w:cs="Arial"/>
            <w:sz w:val="24"/>
            <w:szCs w:val="24"/>
          </w:rPr>
          <w:id w:val="929704499"/>
          <w:citation/>
        </w:sdtPr>
        <w:sdtContent>
          <w:r w:rsidR="006D137B">
            <w:rPr>
              <w:rFonts w:ascii="Arial" w:hAnsi="Arial" w:cs="Arial"/>
              <w:sz w:val="24"/>
              <w:szCs w:val="24"/>
            </w:rPr>
            <w:fldChar w:fldCharType="begin"/>
          </w:r>
          <w:r w:rsidR="006D137B">
            <w:rPr>
              <w:rFonts w:ascii="Arial" w:hAnsi="Arial" w:cs="Arial"/>
              <w:sz w:val="24"/>
              <w:szCs w:val="24"/>
            </w:rPr>
            <w:instrText xml:space="preserve"> CITATION Kui06 \l 2057 </w:instrText>
          </w:r>
          <w:r w:rsidR="006D137B">
            <w:rPr>
              <w:rFonts w:ascii="Arial" w:hAnsi="Arial" w:cs="Arial"/>
              <w:sz w:val="24"/>
              <w:szCs w:val="24"/>
            </w:rPr>
            <w:fldChar w:fldCharType="separate"/>
          </w:r>
          <w:r w:rsidR="006D137B" w:rsidRPr="006D137B">
            <w:rPr>
              <w:rFonts w:ascii="Arial" w:hAnsi="Arial" w:cs="Arial"/>
              <w:noProof/>
              <w:sz w:val="24"/>
              <w:szCs w:val="24"/>
            </w:rPr>
            <w:t>(Kuijipers &amp; Scheerens, 2006)</w:t>
          </w:r>
          <w:r w:rsidR="006D137B">
            <w:rPr>
              <w:rFonts w:ascii="Arial" w:hAnsi="Arial" w:cs="Arial"/>
              <w:sz w:val="24"/>
              <w:szCs w:val="24"/>
            </w:rPr>
            <w:fldChar w:fldCharType="end"/>
          </w:r>
        </w:sdtContent>
      </w:sdt>
      <w:r w:rsidR="006D137B">
        <w:rPr>
          <w:rFonts w:ascii="Arial" w:hAnsi="Arial" w:cs="Arial"/>
          <w:sz w:val="24"/>
          <w:szCs w:val="24"/>
        </w:rPr>
        <w:t>.</w:t>
      </w:r>
    </w:p>
    <w:p w14:paraId="162C9703" w14:textId="0ADD3F45" w:rsidR="00AA72AA" w:rsidRDefault="00AA72AA">
      <w:pPr>
        <w:rPr>
          <w:rFonts w:ascii="Arial" w:hAnsi="Arial" w:cs="Arial"/>
          <w:sz w:val="24"/>
          <w:szCs w:val="24"/>
        </w:rPr>
      </w:pPr>
      <w:r>
        <w:rPr>
          <w:rFonts w:ascii="Arial" w:hAnsi="Arial" w:cs="Arial"/>
          <w:sz w:val="24"/>
          <w:szCs w:val="24"/>
        </w:rPr>
        <w:t>Topic 3 opening doors</w:t>
      </w:r>
    </w:p>
    <w:p w14:paraId="64D0EF0A" w14:textId="7770DD22" w:rsidR="00AA72AA" w:rsidRDefault="005D01E9">
      <w:pPr>
        <w:rPr>
          <w:rFonts w:ascii="Arial" w:hAnsi="Arial" w:cs="Arial"/>
          <w:sz w:val="24"/>
          <w:szCs w:val="24"/>
        </w:rPr>
      </w:pPr>
      <w:r>
        <w:rPr>
          <w:rFonts w:ascii="Arial" w:hAnsi="Arial" w:cs="Arial"/>
          <w:sz w:val="24"/>
          <w:szCs w:val="24"/>
        </w:rPr>
        <w:t>This topic makes you ask those questions that need answering and makes you evaluate your reasons for making those choices, very beneficial of looking at the course and why it was chosen, and the journey is still going.</w:t>
      </w:r>
    </w:p>
    <w:p w14:paraId="3FE0490D" w14:textId="05428244" w:rsidR="005D01E9" w:rsidRDefault="005D01E9">
      <w:pPr>
        <w:rPr>
          <w:rFonts w:ascii="Arial" w:hAnsi="Arial" w:cs="Arial"/>
          <w:sz w:val="24"/>
          <w:szCs w:val="24"/>
        </w:rPr>
      </w:pPr>
      <w:r>
        <w:rPr>
          <w:rFonts w:ascii="Arial" w:hAnsi="Arial" w:cs="Arial"/>
          <w:sz w:val="24"/>
          <w:szCs w:val="24"/>
        </w:rPr>
        <w:t>Topic 4 me.com</w:t>
      </w:r>
    </w:p>
    <w:p w14:paraId="638C2898" w14:textId="1FB7AAF4" w:rsidR="005D01E9" w:rsidRDefault="005D01E9">
      <w:pPr>
        <w:rPr>
          <w:rFonts w:ascii="Arial" w:hAnsi="Arial" w:cs="Arial"/>
          <w:sz w:val="24"/>
          <w:szCs w:val="24"/>
        </w:rPr>
      </w:pPr>
      <w:r>
        <w:rPr>
          <w:rFonts w:ascii="Arial" w:hAnsi="Arial" w:cs="Arial"/>
          <w:sz w:val="24"/>
          <w:szCs w:val="24"/>
        </w:rPr>
        <w:t xml:space="preserve">The 5 Cs </w:t>
      </w:r>
      <w:r w:rsidR="008D4E9E">
        <w:rPr>
          <w:rFonts w:ascii="Arial" w:hAnsi="Arial" w:cs="Arial"/>
          <w:sz w:val="24"/>
          <w:szCs w:val="24"/>
        </w:rPr>
        <w:t xml:space="preserve">communicating, collaborating, connecting, </w:t>
      </w:r>
      <w:proofErr w:type="gramStart"/>
      <w:r w:rsidR="008D4E9E">
        <w:rPr>
          <w:rFonts w:ascii="Arial" w:hAnsi="Arial" w:cs="Arial"/>
          <w:sz w:val="24"/>
          <w:szCs w:val="24"/>
        </w:rPr>
        <w:t>completing</w:t>
      </w:r>
      <w:proofErr w:type="gramEnd"/>
      <w:r w:rsidR="008D4E9E">
        <w:rPr>
          <w:rFonts w:ascii="Arial" w:hAnsi="Arial" w:cs="Arial"/>
          <w:sz w:val="24"/>
          <w:szCs w:val="24"/>
        </w:rPr>
        <w:t xml:space="preserve"> and combining as simple as it sounds it is the most effective method out there today</w:t>
      </w:r>
      <w:r w:rsidR="006D137B">
        <w:rPr>
          <w:rFonts w:ascii="Arial" w:hAnsi="Arial" w:cs="Arial"/>
          <w:sz w:val="24"/>
          <w:szCs w:val="24"/>
        </w:rPr>
        <w:t>.</w:t>
      </w:r>
    </w:p>
    <w:p w14:paraId="2CDEE740" w14:textId="7E5A53EB" w:rsidR="008D4E9E" w:rsidRDefault="008D4E9E">
      <w:pPr>
        <w:rPr>
          <w:rFonts w:ascii="Arial" w:hAnsi="Arial" w:cs="Arial"/>
          <w:sz w:val="24"/>
          <w:szCs w:val="24"/>
        </w:rPr>
      </w:pPr>
    </w:p>
    <w:p w14:paraId="630FEC59" w14:textId="77709285" w:rsidR="00FD4A15" w:rsidRDefault="008D4E9E">
      <w:pPr>
        <w:rPr>
          <w:rFonts w:ascii="Arial" w:hAnsi="Arial" w:cs="Arial"/>
          <w:b/>
          <w:bCs/>
          <w:sz w:val="44"/>
          <w:szCs w:val="44"/>
        </w:rPr>
      </w:pPr>
      <w:r w:rsidRPr="00FD4A15">
        <w:rPr>
          <w:rFonts w:ascii="Arial" w:hAnsi="Arial" w:cs="Arial"/>
          <w:b/>
          <w:bCs/>
          <w:sz w:val="44"/>
          <w:szCs w:val="44"/>
        </w:rPr>
        <w:t>Unit 4</w:t>
      </w:r>
    </w:p>
    <w:p w14:paraId="34B1E94F" w14:textId="77777777" w:rsidR="00FD4A15" w:rsidRPr="00FD4A15" w:rsidRDefault="00FD4A15">
      <w:pPr>
        <w:rPr>
          <w:rFonts w:ascii="Arial" w:hAnsi="Arial" w:cs="Arial"/>
          <w:b/>
          <w:bCs/>
          <w:sz w:val="44"/>
          <w:szCs w:val="44"/>
        </w:rPr>
      </w:pPr>
    </w:p>
    <w:p w14:paraId="6A525E1F" w14:textId="32715DB8" w:rsidR="008D4E9E" w:rsidRDefault="00AC568D">
      <w:pPr>
        <w:rPr>
          <w:rFonts w:ascii="Arial" w:hAnsi="Arial" w:cs="Arial"/>
          <w:b/>
          <w:bCs/>
          <w:sz w:val="24"/>
          <w:szCs w:val="24"/>
        </w:rPr>
      </w:pPr>
      <w:r w:rsidRPr="00FD4A15">
        <w:rPr>
          <w:rFonts w:ascii="Arial" w:hAnsi="Arial" w:cs="Arial"/>
          <w:b/>
          <w:bCs/>
          <w:sz w:val="24"/>
          <w:szCs w:val="24"/>
        </w:rPr>
        <w:t>Topic 1</w:t>
      </w:r>
      <w:r w:rsidR="008D4E9E" w:rsidRPr="00FD4A15">
        <w:rPr>
          <w:rFonts w:ascii="Arial" w:hAnsi="Arial" w:cs="Arial"/>
          <w:b/>
          <w:bCs/>
          <w:sz w:val="24"/>
          <w:szCs w:val="24"/>
        </w:rPr>
        <w:t xml:space="preserve"> future me </w:t>
      </w:r>
    </w:p>
    <w:p w14:paraId="7E69AC9A" w14:textId="3953B478" w:rsidR="008D4E9E" w:rsidRDefault="008D4E9E">
      <w:pPr>
        <w:rPr>
          <w:rFonts w:ascii="Arial" w:hAnsi="Arial" w:cs="Arial"/>
          <w:sz w:val="24"/>
          <w:szCs w:val="24"/>
        </w:rPr>
      </w:pPr>
      <w:r>
        <w:rPr>
          <w:rFonts w:ascii="Arial" w:hAnsi="Arial" w:cs="Arial"/>
          <w:sz w:val="24"/>
          <w:szCs w:val="24"/>
        </w:rPr>
        <w:t>Coming to university has changed many peoples lives, there have been many skills learned along the way and we are still learning. These skills can benefit you not just in an academ</w:t>
      </w:r>
      <w:r w:rsidR="00AC568D">
        <w:rPr>
          <w:rFonts w:ascii="Arial" w:hAnsi="Arial" w:cs="Arial"/>
          <w:sz w:val="24"/>
          <w:szCs w:val="24"/>
        </w:rPr>
        <w:t>ic setting but also in general life, communication as well as teamworking skills they are very basic but very effective skills to have</w:t>
      </w:r>
      <w:r w:rsidR="00DF38E1">
        <w:rPr>
          <w:rFonts w:ascii="Arial" w:hAnsi="Arial" w:cs="Arial"/>
          <w:sz w:val="24"/>
          <w:szCs w:val="24"/>
        </w:rPr>
        <w:t xml:space="preserve"> </w:t>
      </w:r>
      <w:sdt>
        <w:sdtPr>
          <w:rPr>
            <w:rFonts w:ascii="Arial" w:hAnsi="Arial" w:cs="Arial"/>
            <w:sz w:val="24"/>
            <w:szCs w:val="24"/>
          </w:rPr>
          <w:id w:val="1957375656"/>
          <w:citation/>
        </w:sdtPr>
        <w:sdtContent>
          <w:r w:rsidR="006D137B">
            <w:rPr>
              <w:rFonts w:ascii="Arial" w:hAnsi="Arial" w:cs="Arial"/>
              <w:sz w:val="24"/>
              <w:szCs w:val="24"/>
            </w:rPr>
            <w:fldChar w:fldCharType="begin"/>
          </w:r>
          <w:r w:rsidR="006D137B">
            <w:rPr>
              <w:rFonts w:ascii="Arial" w:hAnsi="Arial" w:cs="Arial"/>
              <w:sz w:val="24"/>
              <w:szCs w:val="24"/>
            </w:rPr>
            <w:instrText xml:space="preserve"> CITATION Mau17 \l 2057 </w:instrText>
          </w:r>
          <w:r w:rsidR="006D137B">
            <w:rPr>
              <w:rFonts w:ascii="Arial" w:hAnsi="Arial" w:cs="Arial"/>
              <w:sz w:val="24"/>
              <w:szCs w:val="24"/>
            </w:rPr>
            <w:fldChar w:fldCharType="separate"/>
          </w:r>
          <w:r w:rsidR="006D137B" w:rsidRPr="006D137B">
            <w:rPr>
              <w:rFonts w:ascii="Arial" w:hAnsi="Arial" w:cs="Arial"/>
              <w:noProof/>
              <w:sz w:val="24"/>
              <w:szCs w:val="24"/>
            </w:rPr>
            <w:t>(Maund &amp; Tinkler, 2017)</w:t>
          </w:r>
          <w:r w:rsidR="006D137B">
            <w:rPr>
              <w:rFonts w:ascii="Arial" w:hAnsi="Arial" w:cs="Arial"/>
              <w:sz w:val="24"/>
              <w:szCs w:val="24"/>
            </w:rPr>
            <w:fldChar w:fldCharType="end"/>
          </w:r>
        </w:sdtContent>
      </w:sdt>
      <w:r w:rsidR="00C22AB6">
        <w:rPr>
          <w:rFonts w:ascii="Arial" w:hAnsi="Arial" w:cs="Arial"/>
          <w:sz w:val="24"/>
          <w:szCs w:val="24"/>
        </w:rPr>
        <w:t>.</w:t>
      </w:r>
    </w:p>
    <w:p w14:paraId="55C1D3C1" w14:textId="07E58921" w:rsidR="00AC568D" w:rsidRPr="00FD4A15" w:rsidRDefault="00AC568D">
      <w:pPr>
        <w:rPr>
          <w:rFonts w:ascii="Arial" w:hAnsi="Arial" w:cs="Arial"/>
          <w:b/>
          <w:bCs/>
          <w:sz w:val="24"/>
          <w:szCs w:val="24"/>
        </w:rPr>
      </w:pPr>
      <w:r w:rsidRPr="00FD4A15">
        <w:rPr>
          <w:rFonts w:ascii="Arial" w:hAnsi="Arial" w:cs="Arial"/>
          <w:b/>
          <w:bCs/>
          <w:sz w:val="24"/>
          <w:szCs w:val="24"/>
        </w:rPr>
        <w:t>Topic 2 passion and perseverance</w:t>
      </w:r>
    </w:p>
    <w:p w14:paraId="72475D5D" w14:textId="77777777" w:rsidR="00524A45" w:rsidRDefault="00AC568D">
      <w:pPr>
        <w:rPr>
          <w:rFonts w:ascii="Arial" w:hAnsi="Arial" w:cs="Arial"/>
          <w:sz w:val="24"/>
          <w:szCs w:val="24"/>
        </w:rPr>
      </w:pPr>
      <w:r>
        <w:rPr>
          <w:rFonts w:ascii="Arial" w:hAnsi="Arial" w:cs="Arial"/>
          <w:sz w:val="24"/>
          <w:szCs w:val="24"/>
        </w:rPr>
        <w:t xml:space="preserve">Coming from a competitive sports background grit and resilience came naturally,  some of biggest celebrity’s have had that perseverance </w:t>
      </w:r>
      <w:r w:rsidR="00524A45">
        <w:rPr>
          <w:rFonts w:ascii="Arial" w:hAnsi="Arial" w:cs="Arial"/>
          <w:sz w:val="24"/>
          <w:szCs w:val="24"/>
        </w:rPr>
        <w:t>where they failed many times but never gave up, grit is a special gift, if you have it you can go far.</w:t>
      </w:r>
    </w:p>
    <w:p w14:paraId="49C19098" w14:textId="77777777" w:rsidR="00524A45" w:rsidRPr="00FD4A15" w:rsidRDefault="00524A45">
      <w:pPr>
        <w:rPr>
          <w:rFonts w:ascii="Arial" w:hAnsi="Arial" w:cs="Arial"/>
          <w:b/>
          <w:bCs/>
          <w:sz w:val="24"/>
          <w:szCs w:val="24"/>
        </w:rPr>
      </w:pPr>
      <w:r w:rsidRPr="00FD4A15">
        <w:rPr>
          <w:rFonts w:ascii="Arial" w:hAnsi="Arial" w:cs="Arial"/>
          <w:b/>
          <w:bCs/>
          <w:sz w:val="24"/>
          <w:szCs w:val="24"/>
        </w:rPr>
        <w:t>Topic 3 plan, prepare, perform</w:t>
      </w:r>
    </w:p>
    <w:p w14:paraId="08B2483C" w14:textId="7FBD34B2" w:rsidR="00524A45" w:rsidRDefault="00524A45">
      <w:pPr>
        <w:rPr>
          <w:rFonts w:ascii="Arial" w:hAnsi="Arial" w:cs="Arial"/>
          <w:sz w:val="24"/>
          <w:szCs w:val="24"/>
        </w:rPr>
      </w:pPr>
      <w:r>
        <w:rPr>
          <w:rFonts w:ascii="Arial" w:hAnsi="Arial" w:cs="Arial"/>
          <w:sz w:val="24"/>
          <w:szCs w:val="24"/>
        </w:rPr>
        <w:t xml:space="preserve">3 simple words. </w:t>
      </w:r>
      <w:r w:rsidR="00C22AB6">
        <w:rPr>
          <w:rFonts w:ascii="Arial" w:hAnsi="Arial" w:cs="Arial"/>
          <w:sz w:val="24"/>
          <w:szCs w:val="24"/>
        </w:rPr>
        <w:t xml:space="preserve">In terms of business, the Plan is the foundation, and the preparation is essential so skills must be attained such as teamwork, communication, leaderships to be able to be successful for the team. In that way, performance can be at its best </w:t>
      </w:r>
      <w:sdt>
        <w:sdtPr>
          <w:rPr>
            <w:rFonts w:ascii="Arial" w:hAnsi="Arial" w:cs="Arial"/>
            <w:sz w:val="24"/>
            <w:szCs w:val="24"/>
          </w:rPr>
          <w:id w:val="-2042200686"/>
          <w:citation/>
        </w:sdtPr>
        <w:sdtContent>
          <w:r w:rsidR="00C22AB6">
            <w:rPr>
              <w:rFonts w:ascii="Arial" w:hAnsi="Arial" w:cs="Arial"/>
              <w:sz w:val="24"/>
              <w:szCs w:val="24"/>
            </w:rPr>
            <w:fldChar w:fldCharType="begin"/>
          </w:r>
          <w:r w:rsidR="00C22AB6">
            <w:rPr>
              <w:rFonts w:ascii="Arial" w:hAnsi="Arial" w:cs="Arial"/>
              <w:sz w:val="24"/>
              <w:szCs w:val="24"/>
            </w:rPr>
            <w:instrText xml:space="preserve"> CITATION Mor16 \l 2057 </w:instrText>
          </w:r>
          <w:r w:rsidR="00C22AB6">
            <w:rPr>
              <w:rFonts w:ascii="Arial" w:hAnsi="Arial" w:cs="Arial"/>
              <w:sz w:val="24"/>
              <w:szCs w:val="24"/>
            </w:rPr>
            <w:fldChar w:fldCharType="separate"/>
          </w:r>
          <w:r w:rsidR="00C22AB6" w:rsidRPr="00C22AB6">
            <w:rPr>
              <w:rFonts w:ascii="Arial" w:hAnsi="Arial" w:cs="Arial"/>
              <w:noProof/>
              <w:sz w:val="24"/>
              <w:szCs w:val="24"/>
            </w:rPr>
            <w:t>(Morgan, 2016)</w:t>
          </w:r>
          <w:r w:rsidR="00C22AB6">
            <w:rPr>
              <w:rFonts w:ascii="Arial" w:hAnsi="Arial" w:cs="Arial"/>
              <w:sz w:val="24"/>
              <w:szCs w:val="24"/>
            </w:rPr>
            <w:fldChar w:fldCharType="end"/>
          </w:r>
        </w:sdtContent>
      </w:sdt>
      <w:r w:rsidR="00C22AB6">
        <w:rPr>
          <w:rFonts w:ascii="Arial" w:hAnsi="Arial" w:cs="Arial"/>
          <w:sz w:val="24"/>
          <w:szCs w:val="24"/>
        </w:rPr>
        <w:t>.</w:t>
      </w:r>
    </w:p>
    <w:p w14:paraId="611FAAA2" w14:textId="33DC7530" w:rsidR="00524A45" w:rsidRPr="00FD4A15" w:rsidRDefault="00524A45">
      <w:pPr>
        <w:rPr>
          <w:rFonts w:ascii="Arial" w:hAnsi="Arial" w:cs="Arial"/>
          <w:b/>
          <w:bCs/>
          <w:sz w:val="24"/>
          <w:szCs w:val="24"/>
        </w:rPr>
      </w:pPr>
      <w:r w:rsidRPr="00FD4A15">
        <w:rPr>
          <w:rFonts w:ascii="Arial" w:hAnsi="Arial" w:cs="Arial"/>
          <w:b/>
          <w:bCs/>
          <w:sz w:val="24"/>
          <w:szCs w:val="24"/>
        </w:rPr>
        <w:t xml:space="preserve">Topic 4 role models </w:t>
      </w:r>
    </w:p>
    <w:p w14:paraId="2B888BAE" w14:textId="189B7DB0" w:rsidR="00524A45" w:rsidRDefault="00524A45">
      <w:pPr>
        <w:rPr>
          <w:rFonts w:ascii="Arial" w:hAnsi="Arial" w:cs="Arial"/>
          <w:sz w:val="24"/>
          <w:szCs w:val="24"/>
        </w:rPr>
      </w:pPr>
      <w:r>
        <w:rPr>
          <w:rFonts w:ascii="Arial" w:hAnsi="Arial" w:cs="Arial"/>
          <w:sz w:val="24"/>
          <w:szCs w:val="24"/>
        </w:rPr>
        <w:t xml:space="preserve">Having role models can influence a </w:t>
      </w:r>
      <w:r w:rsidR="00AA587E">
        <w:rPr>
          <w:rFonts w:ascii="Arial" w:hAnsi="Arial" w:cs="Arial"/>
          <w:sz w:val="24"/>
          <w:szCs w:val="24"/>
        </w:rPr>
        <w:t>person’s</w:t>
      </w:r>
      <w:r>
        <w:rPr>
          <w:rFonts w:ascii="Arial" w:hAnsi="Arial" w:cs="Arial"/>
          <w:sz w:val="24"/>
          <w:szCs w:val="24"/>
        </w:rPr>
        <w:t xml:space="preserve"> way of thinking and can define the actions of </w:t>
      </w:r>
      <w:r w:rsidR="00AA587E">
        <w:rPr>
          <w:rFonts w:ascii="Arial" w:hAnsi="Arial" w:cs="Arial"/>
          <w:sz w:val="24"/>
          <w:szCs w:val="24"/>
        </w:rPr>
        <w:t>an</w:t>
      </w:r>
      <w:r>
        <w:rPr>
          <w:rFonts w:ascii="Arial" w:hAnsi="Arial" w:cs="Arial"/>
          <w:sz w:val="24"/>
          <w:szCs w:val="24"/>
        </w:rPr>
        <w:t xml:space="preserve"> individual</w:t>
      </w:r>
      <w:r w:rsidR="00AA587E">
        <w:rPr>
          <w:rFonts w:ascii="Arial" w:hAnsi="Arial" w:cs="Arial"/>
          <w:sz w:val="24"/>
          <w:szCs w:val="24"/>
        </w:rPr>
        <w:t xml:space="preserve"> whether it be good or bad. Looking into the positive side of role models, the effect of which it has on a person can be helpful in spreading good morals. On the other hand, role models with a negative effect could spread adversity within the community </w:t>
      </w:r>
      <w:sdt>
        <w:sdtPr>
          <w:rPr>
            <w:rFonts w:ascii="Arial" w:hAnsi="Arial" w:cs="Arial"/>
            <w:sz w:val="24"/>
            <w:szCs w:val="24"/>
          </w:rPr>
          <w:id w:val="-991866486"/>
          <w:citation/>
        </w:sdtPr>
        <w:sdtContent>
          <w:r w:rsidR="00AA587E">
            <w:rPr>
              <w:rFonts w:ascii="Arial" w:hAnsi="Arial" w:cs="Arial"/>
              <w:sz w:val="24"/>
              <w:szCs w:val="24"/>
            </w:rPr>
            <w:fldChar w:fldCharType="begin"/>
          </w:r>
          <w:r w:rsidR="00AA587E">
            <w:rPr>
              <w:rFonts w:ascii="Arial" w:hAnsi="Arial" w:cs="Arial"/>
              <w:sz w:val="24"/>
              <w:szCs w:val="24"/>
            </w:rPr>
            <w:instrText xml:space="preserve">CITATION PLo02 \l 2057 </w:instrText>
          </w:r>
          <w:r w:rsidR="00AA587E">
            <w:rPr>
              <w:rFonts w:ascii="Arial" w:hAnsi="Arial" w:cs="Arial"/>
              <w:sz w:val="24"/>
              <w:szCs w:val="24"/>
            </w:rPr>
            <w:fldChar w:fldCharType="separate"/>
          </w:r>
          <w:r w:rsidR="00AA587E" w:rsidRPr="00AA587E">
            <w:rPr>
              <w:rFonts w:ascii="Arial" w:hAnsi="Arial" w:cs="Arial"/>
              <w:noProof/>
              <w:sz w:val="24"/>
              <w:szCs w:val="24"/>
            </w:rPr>
            <w:t>(Lockwood, et al., 2002)</w:t>
          </w:r>
          <w:r w:rsidR="00AA587E">
            <w:rPr>
              <w:rFonts w:ascii="Arial" w:hAnsi="Arial" w:cs="Arial"/>
              <w:sz w:val="24"/>
              <w:szCs w:val="24"/>
            </w:rPr>
            <w:fldChar w:fldCharType="end"/>
          </w:r>
        </w:sdtContent>
      </w:sdt>
      <w:r w:rsidR="00C22AB6">
        <w:rPr>
          <w:rFonts w:ascii="Arial" w:hAnsi="Arial" w:cs="Arial"/>
          <w:sz w:val="24"/>
          <w:szCs w:val="24"/>
        </w:rPr>
        <w:t>.</w:t>
      </w:r>
    </w:p>
    <w:p w14:paraId="0BCA6DB0" w14:textId="2D148EAD" w:rsidR="00AC568D" w:rsidRDefault="00524A45">
      <w:pPr>
        <w:rPr>
          <w:rFonts w:ascii="Arial" w:hAnsi="Arial" w:cs="Arial"/>
          <w:sz w:val="24"/>
          <w:szCs w:val="24"/>
        </w:rPr>
      </w:pPr>
      <w:r>
        <w:rPr>
          <w:rFonts w:ascii="Arial" w:hAnsi="Arial" w:cs="Arial"/>
          <w:sz w:val="24"/>
          <w:szCs w:val="24"/>
        </w:rPr>
        <w:t xml:space="preserve"> </w:t>
      </w:r>
      <w:r w:rsidR="00AC568D">
        <w:rPr>
          <w:rFonts w:ascii="Arial" w:hAnsi="Arial" w:cs="Arial"/>
          <w:sz w:val="24"/>
          <w:szCs w:val="24"/>
        </w:rPr>
        <w:t xml:space="preserve">  </w:t>
      </w:r>
    </w:p>
    <w:p w14:paraId="4A32EE60" w14:textId="77777777" w:rsidR="00FD4A15" w:rsidRDefault="00FD4A15" w:rsidP="00C22AB6">
      <w:pPr>
        <w:rPr>
          <w:rFonts w:ascii="Arial" w:hAnsi="Arial" w:cs="Arial"/>
          <w:b/>
          <w:bCs/>
          <w:sz w:val="28"/>
          <w:szCs w:val="28"/>
        </w:rPr>
      </w:pPr>
    </w:p>
    <w:p w14:paraId="446398EB" w14:textId="224C7BEE" w:rsidR="00C22AB6" w:rsidRPr="00D47E8B" w:rsidRDefault="00D47E8B" w:rsidP="00C22AB6">
      <w:pPr>
        <w:rPr>
          <w:rFonts w:ascii="Arial" w:hAnsi="Arial" w:cs="Arial"/>
          <w:b/>
          <w:bCs/>
          <w:sz w:val="28"/>
          <w:szCs w:val="28"/>
        </w:rPr>
      </w:pPr>
      <w:r w:rsidRPr="00D47E8B">
        <w:rPr>
          <w:rFonts w:ascii="Arial" w:hAnsi="Arial" w:cs="Arial"/>
          <w:b/>
          <w:bCs/>
          <w:sz w:val="28"/>
          <w:szCs w:val="28"/>
        </w:rPr>
        <w:t>Personal development plan:</w:t>
      </w:r>
    </w:p>
    <w:p w14:paraId="41F9D3AD" w14:textId="77777777" w:rsidR="00D47E8B" w:rsidRDefault="00D47E8B" w:rsidP="00C22AB6"/>
    <w:tbl>
      <w:tblPr>
        <w:tblStyle w:val="TableGrid"/>
        <w:tblpPr w:leftFromText="180" w:rightFromText="180" w:vertAnchor="text" w:horzAnchor="margin" w:tblpXSpec="center" w:tblpY="12"/>
        <w:tblW w:w="5972" w:type="pct"/>
        <w:tblLook w:val="0000" w:firstRow="0" w:lastRow="0" w:firstColumn="0" w:lastColumn="0" w:noHBand="0" w:noVBand="0"/>
      </w:tblPr>
      <w:tblGrid>
        <w:gridCol w:w="1161"/>
        <w:gridCol w:w="1745"/>
        <w:gridCol w:w="1194"/>
        <w:gridCol w:w="1109"/>
        <w:gridCol w:w="1739"/>
        <w:gridCol w:w="1427"/>
        <w:gridCol w:w="938"/>
        <w:gridCol w:w="1456"/>
      </w:tblGrid>
      <w:tr w:rsidR="00C22AB6" w:rsidRPr="00930FF7" w14:paraId="5997A1E9" w14:textId="77777777" w:rsidTr="00C22AB6">
        <w:trPr>
          <w:trHeight w:val="1239"/>
        </w:trPr>
        <w:tc>
          <w:tcPr>
            <w:tcW w:w="539" w:type="pct"/>
          </w:tcPr>
          <w:p w14:paraId="44FFFF9B" w14:textId="77777777" w:rsidR="00C22AB6" w:rsidRPr="00930FF7" w:rsidRDefault="00C22AB6" w:rsidP="00C22AB6">
            <w:pPr>
              <w:rPr>
                <w:rFonts w:ascii="Arial" w:hAnsi="Arial" w:cs="Arial"/>
              </w:rPr>
            </w:pPr>
          </w:p>
          <w:p w14:paraId="2BFDACF5" w14:textId="77777777" w:rsidR="00C22AB6" w:rsidRPr="00930FF7" w:rsidRDefault="00C22AB6" w:rsidP="00C22AB6">
            <w:pPr>
              <w:rPr>
                <w:rFonts w:ascii="Arial" w:hAnsi="Arial" w:cs="Arial"/>
              </w:rPr>
            </w:pPr>
          </w:p>
        </w:tc>
        <w:tc>
          <w:tcPr>
            <w:tcW w:w="369" w:type="pct"/>
          </w:tcPr>
          <w:p w14:paraId="3DE11011" w14:textId="77777777" w:rsidR="00C22AB6" w:rsidRPr="00930FF7" w:rsidRDefault="00C22AB6" w:rsidP="00C22AB6">
            <w:pPr>
              <w:rPr>
                <w:rFonts w:ascii="Arial" w:hAnsi="Arial" w:cs="Arial"/>
                <w:b/>
              </w:rPr>
            </w:pPr>
          </w:p>
          <w:p w14:paraId="7E322693" w14:textId="77777777" w:rsidR="00C22AB6" w:rsidRPr="00930FF7" w:rsidRDefault="00C22AB6" w:rsidP="00C22AB6">
            <w:pPr>
              <w:rPr>
                <w:rFonts w:ascii="Arial" w:hAnsi="Arial" w:cs="Arial"/>
                <w:b/>
              </w:rPr>
            </w:pPr>
            <w:r w:rsidRPr="00930FF7">
              <w:rPr>
                <w:rFonts w:ascii="Arial" w:hAnsi="Arial" w:cs="Arial"/>
                <w:b/>
              </w:rPr>
              <w:t>SKILL</w:t>
            </w:r>
          </w:p>
        </w:tc>
        <w:tc>
          <w:tcPr>
            <w:tcW w:w="554" w:type="pct"/>
          </w:tcPr>
          <w:p w14:paraId="64FEE3C4" w14:textId="77777777" w:rsidR="00C22AB6" w:rsidRPr="00930FF7" w:rsidRDefault="00C22AB6" w:rsidP="00C22AB6">
            <w:pPr>
              <w:rPr>
                <w:rFonts w:ascii="Arial" w:hAnsi="Arial" w:cs="Arial"/>
                <w:b/>
              </w:rPr>
            </w:pPr>
          </w:p>
          <w:p w14:paraId="2174B48A" w14:textId="77777777" w:rsidR="00C22AB6" w:rsidRPr="00930FF7" w:rsidRDefault="00C22AB6" w:rsidP="00C22AB6">
            <w:pPr>
              <w:jc w:val="center"/>
              <w:rPr>
                <w:rFonts w:ascii="Arial" w:hAnsi="Arial" w:cs="Arial"/>
                <w:b/>
              </w:rPr>
            </w:pPr>
            <w:r w:rsidRPr="00930FF7">
              <w:rPr>
                <w:rFonts w:ascii="Arial" w:hAnsi="Arial" w:cs="Arial"/>
                <w:b/>
              </w:rPr>
              <w:t>CURRENT</w:t>
            </w:r>
          </w:p>
          <w:p w14:paraId="153EDFE9" w14:textId="77777777" w:rsidR="00C22AB6" w:rsidRPr="00930FF7" w:rsidRDefault="00C22AB6" w:rsidP="00C22AB6">
            <w:pPr>
              <w:jc w:val="center"/>
              <w:rPr>
                <w:rFonts w:ascii="Arial" w:hAnsi="Arial" w:cs="Arial"/>
                <w:b/>
              </w:rPr>
            </w:pPr>
            <w:r w:rsidRPr="00930FF7">
              <w:rPr>
                <w:rFonts w:ascii="Arial" w:hAnsi="Arial" w:cs="Arial"/>
                <w:b/>
              </w:rPr>
              <w:t>ABILITY</w:t>
            </w:r>
          </w:p>
        </w:tc>
        <w:tc>
          <w:tcPr>
            <w:tcW w:w="482" w:type="pct"/>
          </w:tcPr>
          <w:p w14:paraId="2820B5F4" w14:textId="77777777" w:rsidR="00C22AB6" w:rsidRPr="00930FF7" w:rsidRDefault="00C22AB6" w:rsidP="00C22AB6">
            <w:pPr>
              <w:jc w:val="center"/>
              <w:rPr>
                <w:rFonts w:ascii="Arial" w:hAnsi="Arial" w:cs="Arial"/>
                <w:b/>
              </w:rPr>
            </w:pPr>
          </w:p>
          <w:p w14:paraId="09F10FFC" w14:textId="77777777" w:rsidR="00C22AB6" w:rsidRPr="00930FF7" w:rsidRDefault="00C22AB6" w:rsidP="00C22AB6">
            <w:pPr>
              <w:jc w:val="center"/>
              <w:rPr>
                <w:rFonts w:ascii="Arial" w:hAnsi="Arial" w:cs="Arial"/>
                <w:b/>
              </w:rPr>
            </w:pPr>
            <w:r w:rsidRPr="00930FF7">
              <w:rPr>
                <w:rFonts w:ascii="Arial" w:hAnsi="Arial" w:cs="Arial"/>
                <w:b/>
              </w:rPr>
              <w:t>TARGET</w:t>
            </w:r>
          </w:p>
          <w:p w14:paraId="7FFEEED0" w14:textId="77777777" w:rsidR="00C22AB6" w:rsidRPr="00930FF7" w:rsidRDefault="00C22AB6" w:rsidP="00C22AB6">
            <w:pPr>
              <w:jc w:val="center"/>
              <w:rPr>
                <w:rFonts w:ascii="Arial" w:hAnsi="Arial" w:cs="Arial"/>
                <w:b/>
              </w:rPr>
            </w:pPr>
            <w:r w:rsidRPr="00930FF7">
              <w:rPr>
                <w:rFonts w:ascii="Arial" w:hAnsi="Arial" w:cs="Arial"/>
                <w:b/>
              </w:rPr>
              <w:t>ABILITY</w:t>
            </w:r>
          </w:p>
        </w:tc>
        <w:tc>
          <w:tcPr>
            <w:tcW w:w="807" w:type="pct"/>
          </w:tcPr>
          <w:p w14:paraId="721CB192" w14:textId="77777777" w:rsidR="00C22AB6" w:rsidRPr="00930FF7" w:rsidRDefault="00C22AB6" w:rsidP="00C22AB6">
            <w:pPr>
              <w:jc w:val="center"/>
              <w:rPr>
                <w:rFonts w:ascii="Arial" w:hAnsi="Arial" w:cs="Arial"/>
                <w:b/>
              </w:rPr>
            </w:pPr>
          </w:p>
          <w:p w14:paraId="51D532BC" w14:textId="77777777" w:rsidR="00C22AB6" w:rsidRPr="00930FF7" w:rsidRDefault="00C22AB6" w:rsidP="00C22AB6">
            <w:pPr>
              <w:jc w:val="center"/>
              <w:rPr>
                <w:rFonts w:ascii="Arial" w:hAnsi="Arial" w:cs="Arial"/>
                <w:b/>
              </w:rPr>
            </w:pPr>
            <w:r w:rsidRPr="00930FF7">
              <w:rPr>
                <w:rFonts w:ascii="Arial" w:hAnsi="Arial" w:cs="Arial"/>
                <w:b/>
              </w:rPr>
              <w:t>DEVELOPMENT</w:t>
            </w:r>
          </w:p>
          <w:p w14:paraId="7B084A82" w14:textId="77777777" w:rsidR="00C22AB6" w:rsidRPr="00930FF7" w:rsidRDefault="00C22AB6" w:rsidP="00C22AB6">
            <w:pPr>
              <w:jc w:val="center"/>
              <w:rPr>
                <w:rFonts w:ascii="Arial" w:hAnsi="Arial" w:cs="Arial"/>
                <w:b/>
              </w:rPr>
            </w:pPr>
            <w:r w:rsidRPr="00930FF7">
              <w:rPr>
                <w:rFonts w:ascii="Arial" w:hAnsi="Arial" w:cs="Arial"/>
                <w:b/>
              </w:rPr>
              <w:t>OPPORTUNITY</w:t>
            </w:r>
          </w:p>
        </w:tc>
        <w:tc>
          <w:tcPr>
            <w:tcW w:w="550" w:type="pct"/>
          </w:tcPr>
          <w:p w14:paraId="081F52DE" w14:textId="77777777" w:rsidR="00C22AB6" w:rsidRPr="00930FF7" w:rsidRDefault="00C22AB6" w:rsidP="00C22AB6">
            <w:pPr>
              <w:rPr>
                <w:rFonts w:ascii="Arial" w:hAnsi="Arial" w:cs="Arial"/>
                <w:b/>
              </w:rPr>
            </w:pPr>
          </w:p>
          <w:p w14:paraId="34BAC905" w14:textId="77777777" w:rsidR="00C22AB6" w:rsidRPr="00930FF7" w:rsidRDefault="00C22AB6" w:rsidP="00C22AB6">
            <w:pPr>
              <w:jc w:val="center"/>
              <w:rPr>
                <w:rFonts w:ascii="Arial" w:hAnsi="Arial" w:cs="Arial"/>
                <w:b/>
              </w:rPr>
            </w:pPr>
            <w:r w:rsidRPr="00930FF7">
              <w:rPr>
                <w:rFonts w:ascii="Arial" w:hAnsi="Arial" w:cs="Arial"/>
                <w:b/>
              </w:rPr>
              <w:t>CRITERIA TO JUDGE SUCCESS</w:t>
            </w:r>
          </w:p>
        </w:tc>
        <w:tc>
          <w:tcPr>
            <w:tcW w:w="431" w:type="pct"/>
          </w:tcPr>
          <w:p w14:paraId="7CBE8B65" w14:textId="77777777" w:rsidR="00C22AB6" w:rsidRPr="00930FF7" w:rsidRDefault="00C22AB6" w:rsidP="00C22AB6">
            <w:pPr>
              <w:jc w:val="center"/>
              <w:rPr>
                <w:rFonts w:ascii="Arial" w:hAnsi="Arial" w:cs="Arial"/>
                <w:b/>
              </w:rPr>
            </w:pPr>
          </w:p>
          <w:p w14:paraId="34F6A5F1" w14:textId="77777777" w:rsidR="00C22AB6" w:rsidRPr="00930FF7" w:rsidRDefault="00C22AB6" w:rsidP="00C22AB6">
            <w:pPr>
              <w:jc w:val="center"/>
              <w:rPr>
                <w:rFonts w:ascii="Arial" w:hAnsi="Arial" w:cs="Arial"/>
                <w:b/>
              </w:rPr>
            </w:pPr>
            <w:r w:rsidRPr="00930FF7">
              <w:rPr>
                <w:rFonts w:ascii="Arial" w:hAnsi="Arial" w:cs="Arial"/>
                <w:b/>
              </w:rPr>
              <w:t>TIME FRAME</w:t>
            </w:r>
          </w:p>
        </w:tc>
        <w:tc>
          <w:tcPr>
            <w:tcW w:w="1267" w:type="pct"/>
          </w:tcPr>
          <w:p w14:paraId="7548D8F4" w14:textId="77777777" w:rsidR="00C22AB6" w:rsidRPr="00930FF7" w:rsidRDefault="00C22AB6" w:rsidP="00C22AB6">
            <w:pPr>
              <w:jc w:val="center"/>
              <w:rPr>
                <w:rFonts w:ascii="Arial" w:hAnsi="Arial" w:cs="Arial"/>
                <w:b/>
              </w:rPr>
            </w:pPr>
          </w:p>
          <w:p w14:paraId="06B7F0A5" w14:textId="77777777" w:rsidR="00C22AB6" w:rsidRPr="00930FF7" w:rsidRDefault="00C22AB6" w:rsidP="00C22AB6">
            <w:pPr>
              <w:jc w:val="center"/>
              <w:rPr>
                <w:rFonts w:ascii="Arial" w:hAnsi="Arial" w:cs="Arial"/>
                <w:b/>
              </w:rPr>
            </w:pPr>
            <w:r w:rsidRPr="00930FF7">
              <w:rPr>
                <w:rFonts w:ascii="Arial" w:hAnsi="Arial" w:cs="Arial"/>
                <w:b/>
              </w:rPr>
              <w:t>EVIDENCE</w:t>
            </w:r>
          </w:p>
        </w:tc>
      </w:tr>
      <w:tr w:rsidR="00C22AB6" w:rsidRPr="00930FF7" w14:paraId="119F3B9A" w14:textId="77777777" w:rsidTr="00C22AB6">
        <w:trPr>
          <w:trHeight w:val="2030"/>
        </w:trPr>
        <w:tc>
          <w:tcPr>
            <w:tcW w:w="539" w:type="pct"/>
          </w:tcPr>
          <w:p w14:paraId="292B5BC9" w14:textId="77777777" w:rsidR="00C22AB6" w:rsidRPr="00930FF7" w:rsidRDefault="00C22AB6" w:rsidP="00C22AB6">
            <w:pPr>
              <w:rPr>
                <w:rFonts w:ascii="Arial" w:hAnsi="Arial" w:cs="Arial"/>
                <w:b/>
              </w:rPr>
            </w:pPr>
          </w:p>
          <w:p w14:paraId="7F6CF652" w14:textId="77777777" w:rsidR="00C22AB6" w:rsidRDefault="00C22AB6" w:rsidP="00C22AB6">
            <w:pPr>
              <w:rPr>
                <w:rFonts w:ascii="Arial" w:hAnsi="Arial" w:cs="Arial"/>
                <w:b/>
              </w:rPr>
            </w:pPr>
          </w:p>
          <w:p w14:paraId="1232B2DC" w14:textId="77777777" w:rsidR="00C22AB6" w:rsidRDefault="00C22AB6" w:rsidP="00C22AB6">
            <w:pPr>
              <w:rPr>
                <w:rFonts w:ascii="Arial" w:hAnsi="Arial" w:cs="Arial"/>
                <w:b/>
              </w:rPr>
            </w:pPr>
          </w:p>
          <w:p w14:paraId="3E045A32" w14:textId="77777777" w:rsidR="00C22AB6" w:rsidRPr="00930FF7" w:rsidRDefault="00C22AB6" w:rsidP="00C22AB6">
            <w:pPr>
              <w:rPr>
                <w:rFonts w:ascii="Arial" w:hAnsi="Arial" w:cs="Arial"/>
                <w:b/>
              </w:rPr>
            </w:pPr>
            <w:r w:rsidRPr="00930FF7">
              <w:rPr>
                <w:rFonts w:ascii="Arial" w:hAnsi="Arial" w:cs="Arial"/>
                <w:b/>
              </w:rPr>
              <w:t>1</w:t>
            </w:r>
            <w:r w:rsidRPr="00930FF7">
              <w:rPr>
                <w:rFonts w:ascii="Arial" w:hAnsi="Arial" w:cs="Arial"/>
                <w:b/>
                <w:vertAlign w:val="superscript"/>
              </w:rPr>
              <w:t>st</w:t>
            </w:r>
            <w:r>
              <w:rPr>
                <w:rFonts w:ascii="Arial" w:hAnsi="Arial" w:cs="Arial"/>
                <w:b/>
                <w:vertAlign w:val="superscript"/>
              </w:rPr>
              <w:br/>
            </w:r>
            <w:r w:rsidRPr="00930FF7">
              <w:rPr>
                <w:rFonts w:ascii="Arial" w:hAnsi="Arial" w:cs="Arial"/>
                <w:b/>
              </w:rPr>
              <w:t>PRIORITY</w:t>
            </w:r>
          </w:p>
          <w:p w14:paraId="4804F373" w14:textId="77777777" w:rsidR="00C22AB6" w:rsidRPr="00930FF7" w:rsidRDefault="00C22AB6" w:rsidP="00C22AB6">
            <w:pPr>
              <w:rPr>
                <w:rFonts w:ascii="Arial" w:hAnsi="Arial" w:cs="Arial"/>
                <w:b/>
              </w:rPr>
            </w:pPr>
          </w:p>
          <w:p w14:paraId="00FC60F7" w14:textId="77777777" w:rsidR="00C22AB6" w:rsidRPr="00930FF7" w:rsidRDefault="00C22AB6" w:rsidP="00C22AB6">
            <w:pPr>
              <w:rPr>
                <w:rFonts w:ascii="Arial" w:hAnsi="Arial" w:cs="Arial"/>
                <w:b/>
              </w:rPr>
            </w:pPr>
          </w:p>
          <w:p w14:paraId="6D20A391" w14:textId="77777777" w:rsidR="00C22AB6" w:rsidRPr="00930FF7" w:rsidRDefault="00C22AB6" w:rsidP="00C22AB6">
            <w:pPr>
              <w:rPr>
                <w:rFonts w:ascii="Arial" w:hAnsi="Arial" w:cs="Arial"/>
                <w:b/>
              </w:rPr>
            </w:pPr>
          </w:p>
        </w:tc>
        <w:tc>
          <w:tcPr>
            <w:tcW w:w="369" w:type="pct"/>
          </w:tcPr>
          <w:p w14:paraId="182FE897" w14:textId="7F417A94" w:rsidR="00C22AB6" w:rsidRPr="00D47E8B" w:rsidRDefault="00D47E8B" w:rsidP="00D47E8B">
            <w:pPr>
              <w:rPr>
                <w:rFonts w:ascii="Arial" w:hAnsi="Arial" w:cs="Arial"/>
                <w:sz w:val="22"/>
                <w:szCs w:val="22"/>
              </w:rPr>
            </w:pPr>
            <w:r w:rsidRPr="00D47E8B">
              <w:rPr>
                <w:rFonts w:ascii="Arial" w:hAnsi="Arial" w:cs="Arial"/>
                <w:sz w:val="22"/>
                <w:szCs w:val="22"/>
              </w:rPr>
              <w:t>IT Skills</w:t>
            </w:r>
          </w:p>
        </w:tc>
        <w:tc>
          <w:tcPr>
            <w:tcW w:w="554" w:type="pct"/>
          </w:tcPr>
          <w:p w14:paraId="00FAB211" w14:textId="2294FD5C" w:rsidR="00C22AB6" w:rsidRPr="00D47E8B" w:rsidRDefault="00D47E8B" w:rsidP="00C22AB6">
            <w:pPr>
              <w:rPr>
                <w:rFonts w:ascii="Arial" w:hAnsi="Arial" w:cs="Arial"/>
                <w:sz w:val="22"/>
                <w:szCs w:val="22"/>
              </w:rPr>
            </w:pPr>
            <w:r w:rsidRPr="00D47E8B">
              <w:rPr>
                <w:rFonts w:ascii="Arial" w:hAnsi="Arial" w:cs="Arial"/>
                <w:sz w:val="22"/>
                <w:szCs w:val="22"/>
              </w:rPr>
              <w:t>Poor</w:t>
            </w:r>
          </w:p>
        </w:tc>
        <w:tc>
          <w:tcPr>
            <w:tcW w:w="482" w:type="pct"/>
          </w:tcPr>
          <w:p w14:paraId="05E9269E" w14:textId="7848465F" w:rsidR="00C22AB6" w:rsidRPr="00D47E8B" w:rsidRDefault="00D47E8B" w:rsidP="00C22AB6">
            <w:pPr>
              <w:rPr>
                <w:rFonts w:ascii="Arial" w:hAnsi="Arial" w:cs="Arial"/>
                <w:sz w:val="22"/>
                <w:szCs w:val="22"/>
              </w:rPr>
            </w:pPr>
            <w:r w:rsidRPr="00D47E8B">
              <w:rPr>
                <w:rFonts w:ascii="Arial" w:hAnsi="Arial" w:cs="Arial"/>
                <w:sz w:val="22"/>
                <w:szCs w:val="22"/>
              </w:rPr>
              <w:t>Good</w:t>
            </w:r>
          </w:p>
          <w:p w14:paraId="2C8DD50C" w14:textId="7361B1A6" w:rsidR="00D47E8B" w:rsidRPr="00D47E8B" w:rsidRDefault="00D47E8B" w:rsidP="00C22AB6">
            <w:pPr>
              <w:rPr>
                <w:rFonts w:ascii="Arial" w:hAnsi="Arial" w:cs="Arial"/>
                <w:sz w:val="22"/>
                <w:szCs w:val="22"/>
              </w:rPr>
            </w:pPr>
          </w:p>
        </w:tc>
        <w:tc>
          <w:tcPr>
            <w:tcW w:w="807" w:type="pct"/>
          </w:tcPr>
          <w:p w14:paraId="583300E8" w14:textId="0EDE60A5" w:rsidR="00C22AB6" w:rsidRPr="00D47E8B" w:rsidRDefault="00D47E8B" w:rsidP="00C22AB6">
            <w:pPr>
              <w:rPr>
                <w:rFonts w:ascii="Arial" w:hAnsi="Arial" w:cs="Arial"/>
                <w:sz w:val="22"/>
                <w:szCs w:val="22"/>
              </w:rPr>
            </w:pPr>
            <w:r w:rsidRPr="00D47E8B">
              <w:rPr>
                <w:rFonts w:ascii="Arial" w:hAnsi="Arial" w:cs="Arial"/>
                <w:sz w:val="22"/>
                <w:szCs w:val="22"/>
              </w:rPr>
              <w:t>IT Course</w:t>
            </w:r>
          </w:p>
        </w:tc>
        <w:tc>
          <w:tcPr>
            <w:tcW w:w="550" w:type="pct"/>
          </w:tcPr>
          <w:p w14:paraId="72E15836" w14:textId="18AEF396" w:rsidR="00C22AB6" w:rsidRPr="00D47E8B" w:rsidRDefault="00D47E8B" w:rsidP="00C22AB6">
            <w:pPr>
              <w:rPr>
                <w:rFonts w:ascii="Arial" w:hAnsi="Arial" w:cs="Arial"/>
                <w:sz w:val="22"/>
                <w:szCs w:val="22"/>
              </w:rPr>
            </w:pPr>
            <w:r w:rsidRPr="00D47E8B">
              <w:rPr>
                <w:rFonts w:ascii="Arial" w:hAnsi="Arial" w:cs="Arial"/>
                <w:sz w:val="22"/>
                <w:szCs w:val="22"/>
              </w:rPr>
              <w:t>Qualification</w:t>
            </w:r>
          </w:p>
        </w:tc>
        <w:tc>
          <w:tcPr>
            <w:tcW w:w="431" w:type="pct"/>
          </w:tcPr>
          <w:p w14:paraId="481AEB98" w14:textId="2F2E92E0" w:rsidR="00C22AB6" w:rsidRPr="00D47E8B" w:rsidRDefault="00D47E8B" w:rsidP="00C22AB6">
            <w:pPr>
              <w:rPr>
                <w:rFonts w:ascii="Arial" w:hAnsi="Arial" w:cs="Arial"/>
                <w:sz w:val="22"/>
                <w:szCs w:val="22"/>
              </w:rPr>
            </w:pPr>
            <w:r w:rsidRPr="00D47E8B">
              <w:rPr>
                <w:rFonts w:ascii="Arial" w:hAnsi="Arial" w:cs="Arial"/>
                <w:sz w:val="22"/>
                <w:szCs w:val="22"/>
              </w:rPr>
              <w:t>6 Months</w:t>
            </w:r>
          </w:p>
        </w:tc>
        <w:tc>
          <w:tcPr>
            <w:tcW w:w="1267" w:type="pct"/>
          </w:tcPr>
          <w:p w14:paraId="4BCCF9FD" w14:textId="650D57CD" w:rsidR="00C22AB6" w:rsidRPr="00D47E8B" w:rsidRDefault="00D47E8B" w:rsidP="00C22AB6">
            <w:pPr>
              <w:rPr>
                <w:rFonts w:ascii="Arial" w:hAnsi="Arial" w:cs="Arial"/>
                <w:sz w:val="22"/>
                <w:szCs w:val="22"/>
              </w:rPr>
            </w:pPr>
            <w:r w:rsidRPr="00D47E8B">
              <w:rPr>
                <w:rFonts w:ascii="Arial" w:hAnsi="Arial" w:cs="Arial"/>
                <w:sz w:val="22"/>
                <w:szCs w:val="22"/>
              </w:rPr>
              <w:t>Future qualification (Still awaiting)</w:t>
            </w:r>
          </w:p>
        </w:tc>
      </w:tr>
      <w:tr w:rsidR="00C22AB6" w:rsidRPr="00930FF7" w14:paraId="67203E86" w14:textId="77777777" w:rsidTr="00C22AB6">
        <w:trPr>
          <w:trHeight w:val="2030"/>
        </w:trPr>
        <w:tc>
          <w:tcPr>
            <w:tcW w:w="539" w:type="pct"/>
          </w:tcPr>
          <w:p w14:paraId="24BE2A82" w14:textId="77777777" w:rsidR="00C22AB6" w:rsidRDefault="00C22AB6" w:rsidP="00C22AB6">
            <w:pPr>
              <w:rPr>
                <w:rFonts w:ascii="Arial" w:hAnsi="Arial" w:cs="Arial"/>
                <w:b/>
              </w:rPr>
            </w:pPr>
          </w:p>
          <w:p w14:paraId="2E719378" w14:textId="77777777" w:rsidR="00C22AB6" w:rsidRDefault="00C22AB6" w:rsidP="00C22AB6">
            <w:pPr>
              <w:rPr>
                <w:rFonts w:ascii="Arial" w:hAnsi="Arial" w:cs="Arial"/>
                <w:b/>
              </w:rPr>
            </w:pPr>
          </w:p>
          <w:p w14:paraId="56333F0E" w14:textId="77777777" w:rsidR="00C22AB6" w:rsidRDefault="00C22AB6" w:rsidP="00C22AB6">
            <w:pPr>
              <w:rPr>
                <w:rFonts w:ascii="Arial" w:hAnsi="Arial" w:cs="Arial"/>
                <w:b/>
              </w:rPr>
            </w:pPr>
          </w:p>
          <w:p w14:paraId="0706DB79" w14:textId="77777777" w:rsidR="00C22AB6" w:rsidRPr="00930FF7" w:rsidRDefault="00C22AB6" w:rsidP="00C22AB6">
            <w:pPr>
              <w:rPr>
                <w:rFonts w:ascii="Arial" w:hAnsi="Arial" w:cs="Arial"/>
                <w:b/>
              </w:rPr>
            </w:pPr>
            <w:r w:rsidRPr="00930FF7">
              <w:rPr>
                <w:rFonts w:ascii="Arial" w:hAnsi="Arial" w:cs="Arial"/>
                <w:b/>
              </w:rPr>
              <w:t>2</w:t>
            </w:r>
            <w:r w:rsidRPr="00930FF7">
              <w:rPr>
                <w:rFonts w:ascii="Arial" w:hAnsi="Arial" w:cs="Arial"/>
                <w:b/>
                <w:vertAlign w:val="superscript"/>
              </w:rPr>
              <w:t>nd</w:t>
            </w:r>
            <w:r w:rsidRPr="00930FF7">
              <w:rPr>
                <w:rFonts w:ascii="Arial" w:hAnsi="Arial" w:cs="Arial"/>
                <w:b/>
              </w:rPr>
              <w:t xml:space="preserve"> PRIORITY </w:t>
            </w:r>
          </w:p>
          <w:p w14:paraId="2D1E6D33" w14:textId="77777777" w:rsidR="00C22AB6" w:rsidRPr="00930FF7" w:rsidRDefault="00C22AB6" w:rsidP="00C22AB6">
            <w:pPr>
              <w:rPr>
                <w:rFonts w:ascii="Arial" w:hAnsi="Arial" w:cs="Arial"/>
                <w:b/>
              </w:rPr>
            </w:pPr>
          </w:p>
        </w:tc>
        <w:tc>
          <w:tcPr>
            <w:tcW w:w="369" w:type="pct"/>
          </w:tcPr>
          <w:p w14:paraId="035018DE" w14:textId="05EB95E5" w:rsidR="00D47E8B" w:rsidRPr="00D47E8B" w:rsidRDefault="00D47E8B" w:rsidP="00C22AB6">
            <w:pPr>
              <w:rPr>
                <w:rFonts w:ascii="Arial" w:hAnsi="Arial" w:cs="Arial"/>
                <w:sz w:val="22"/>
                <w:szCs w:val="22"/>
              </w:rPr>
            </w:pPr>
            <w:r w:rsidRPr="00D47E8B">
              <w:rPr>
                <w:rFonts w:ascii="Arial" w:hAnsi="Arial" w:cs="Arial"/>
                <w:sz w:val="22"/>
                <w:szCs w:val="22"/>
              </w:rPr>
              <w:t>Communication</w:t>
            </w:r>
          </w:p>
        </w:tc>
        <w:tc>
          <w:tcPr>
            <w:tcW w:w="554" w:type="pct"/>
          </w:tcPr>
          <w:p w14:paraId="32D6C03C" w14:textId="76E3792A" w:rsidR="00C22AB6" w:rsidRPr="00D47E8B" w:rsidRDefault="00D47E8B" w:rsidP="00C22AB6">
            <w:pPr>
              <w:rPr>
                <w:rFonts w:ascii="Arial" w:hAnsi="Arial" w:cs="Arial"/>
                <w:i/>
                <w:sz w:val="22"/>
                <w:szCs w:val="22"/>
              </w:rPr>
            </w:pPr>
            <w:r w:rsidRPr="00D47E8B">
              <w:rPr>
                <w:rFonts w:ascii="Arial" w:hAnsi="Arial" w:cs="Arial"/>
                <w:i/>
                <w:sz w:val="22"/>
                <w:szCs w:val="22"/>
              </w:rPr>
              <w:t>Good</w:t>
            </w:r>
          </w:p>
        </w:tc>
        <w:tc>
          <w:tcPr>
            <w:tcW w:w="482" w:type="pct"/>
          </w:tcPr>
          <w:p w14:paraId="7399917E" w14:textId="4FB37006" w:rsidR="00C22AB6" w:rsidRPr="00D47E8B" w:rsidRDefault="00D47E8B" w:rsidP="00C22AB6">
            <w:pPr>
              <w:rPr>
                <w:rFonts w:ascii="Arial" w:hAnsi="Arial" w:cs="Arial"/>
                <w:i/>
                <w:sz w:val="22"/>
                <w:szCs w:val="22"/>
              </w:rPr>
            </w:pPr>
            <w:r w:rsidRPr="00D47E8B">
              <w:rPr>
                <w:rFonts w:ascii="Arial" w:hAnsi="Arial" w:cs="Arial"/>
                <w:i/>
                <w:sz w:val="22"/>
                <w:szCs w:val="22"/>
              </w:rPr>
              <w:t>Excellent</w:t>
            </w:r>
          </w:p>
        </w:tc>
        <w:tc>
          <w:tcPr>
            <w:tcW w:w="807" w:type="pct"/>
          </w:tcPr>
          <w:p w14:paraId="656F7B7E" w14:textId="7C21F760" w:rsidR="00C22AB6" w:rsidRPr="00D47E8B" w:rsidRDefault="00D47E8B" w:rsidP="00C22AB6">
            <w:pPr>
              <w:rPr>
                <w:rFonts w:ascii="Arial" w:hAnsi="Arial" w:cs="Arial"/>
                <w:i/>
                <w:sz w:val="22"/>
                <w:szCs w:val="22"/>
              </w:rPr>
            </w:pPr>
            <w:r w:rsidRPr="00D47E8B">
              <w:rPr>
                <w:rFonts w:ascii="Arial" w:hAnsi="Arial" w:cs="Arial"/>
                <w:i/>
                <w:sz w:val="22"/>
                <w:szCs w:val="22"/>
              </w:rPr>
              <w:t xml:space="preserve">Remaining University </w:t>
            </w:r>
          </w:p>
        </w:tc>
        <w:tc>
          <w:tcPr>
            <w:tcW w:w="550" w:type="pct"/>
          </w:tcPr>
          <w:p w14:paraId="00E18032" w14:textId="050369D0" w:rsidR="00C22AB6" w:rsidRPr="00D47E8B" w:rsidRDefault="00D47E8B" w:rsidP="00C22AB6">
            <w:pPr>
              <w:rPr>
                <w:rFonts w:ascii="Arial" w:hAnsi="Arial" w:cs="Arial"/>
                <w:i/>
                <w:sz w:val="22"/>
                <w:szCs w:val="22"/>
              </w:rPr>
            </w:pPr>
            <w:r w:rsidRPr="00D47E8B">
              <w:rPr>
                <w:rFonts w:ascii="Arial" w:hAnsi="Arial" w:cs="Arial"/>
                <w:i/>
                <w:sz w:val="22"/>
                <w:szCs w:val="22"/>
              </w:rPr>
              <w:t>Feedback</w:t>
            </w:r>
          </w:p>
        </w:tc>
        <w:tc>
          <w:tcPr>
            <w:tcW w:w="431" w:type="pct"/>
          </w:tcPr>
          <w:p w14:paraId="65FFB576" w14:textId="0C8320DE" w:rsidR="00C22AB6" w:rsidRPr="00D47E8B" w:rsidRDefault="00D47E8B" w:rsidP="00C22AB6">
            <w:pPr>
              <w:rPr>
                <w:rFonts w:ascii="Arial" w:hAnsi="Arial" w:cs="Arial"/>
                <w:i/>
                <w:sz w:val="22"/>
                <w:szCs w:val="22"/>
              </w:rPr>
            </w:pPr>
            <w:r w:rsidRPr="00D47E8B">
              <w:rPr>
                <w:rFonts w:ascii="Arial" w:hAnsi="Arial" w:cs="Arial"/>
                <w:i/>
                <w:sz w:val="22"/>
                <w:szCs w:val="22"/>
              </w:rPr>
              <w:t>1 Year</w:t>
            </w:r>
          </w:p>
        </w:tc>
        <w:tc>
          <w:tcPr>
            <w:tcW w:w="1267" w:type="pct"/>
          </w:tcPr>
          <w:p w14:paraId="1DE14BA8" w14:textId="7313ABD9" w:rsidR="00C22AB6" w:rsidRPr="00D47E8B" w:rsidRDefault="00D47E8B" w:rsidP="00C22AB6">
            <w:pPr>
              <w:rPr>
                <w:rFonts w:ascii="Arial" w:hAnsi="Arial" w:cs="Arial"/>
                <w:i/>
                <w:sz w:val="22"/>
                <w:szCs w:val="22"/>
              </w:rPr>
            </w:pPr>
            <w:r w:rsidRPr="00D47E8B">
              <w:rPr>
                <w:rFonts w:ascii="Arial" w:hAnsi="Arial" w:cs="Arial"/>
                <w:i/>
                <w:sz w:val="22"/>
                <w:szCs w:val="22"/>
              </w:rPr>
              <w:t>Qualification</w:t>
            </w:r>
          </w:p>
        </w:tc>
      </w:tr>
      <w:tr w:rsidR="00C22AB6" w:rsidRPr="00930FF7" w14:paraId="6269E299" w14:textId="77777777" w:rsidTr="00C22AB6">
        <w:trPr>
          <w:trHeight w:val="2030"/>
        </w:trPr>
        <w:tc>
          <w:tcPr>
            <w:tcW w:w="539" w:type="pct"/>
          </w:tcPr>
          <w:p w14:paraId="5B0B9A5B" w14:textId="77777777" w:rsidR="00C22AB6" w:rsidRDefault="00C22AB6" w:rsidP="00C22AB6">
            <w:pPr>
              <w:rPr>
                <w:rFonts w:ascii="Arial" w:hAnsi="Arial" w:cs="Arial"/>
                <w:b/>
              </w:rPr>
            </w:pPr>
          </w:p>
          <w:p w14:paraId="672D82AD" w14:textId="77777777" w:rsidR="00C22AB6" w:rsidRDefault="00C22AB6" w:rsidP="00C22AB6">
            <w:pPr>
              <w:rPr>
                <w:rFonts w:ascii="Arial" w:hAnsi="Arial" w:cs="Arial"/>
                <w:b/>
              </w:rPr>
            </w:pPr>
          </w:p>
          <w:p w14:paraId="57FB1D15" w14:textId="77777777" w:rsidR="00C22AB6" w:rsidRDefault="00C22AB6" w:rsidP="00C22AB6">
            <w:pPr>
              <w:rPr>
                <w:rFonts w:ascii="Arial" w:hAnsi="Arial" w:cs="Arial"/>
                <w:b/>
              </w:rPr>
            </w:pPr>
          </w:p>
          <w:p w14:paraId="5797A098" w14:textId="77777777" w:rsidR="00C22AB6" w:rsidRPr="00930FF7" w:rsidRDefault="00C22AB6" w:rsidP="00C22AB6">
            <w:pPr>
              <w:rPr>
                <w:rFonts w:ascii="Arial" w:hAnsi="Arial" w:cs="Arial"/>
                <w:b/>
              </w:rPr>
            </w:pPr>
            <w:r w:rsidRPr="00930FF7">
              <w:rPr>
                <w:rFonts w:ascii="Arial" w:hAnsi="Arial" w:cs="Arial"/>
                <w:b/>
              </w:rPr>
              <w:t>3</w:t>
            </w:r>
            <w:r w:rsidRPr="00930FF7">
              <w:rPr>
                <w:rFonts w:ascii="Arial" w:hAnsi="Arial" w:cs="Arial"/>
                <w:b/>
                <w:vertAlign w:val="superscript"/>
              </w:rPr>
              <w:t>rd</w:t>
            </w:r>
            <w:r w:rsidRPr="00930FF7">
              <w:rPr>
                <w:rFonts w:ascii="Arial" w:hAnsi="Arial" w:cs="Arial"/>
                <w:b/>
              </w:rPr>
              <w:t xml:space="preserve"> </w:t>
            </w:r>
            <w:r>
              <w:rPr>
                <w:rFonts w:ascii="Arial" w:hAnsi="Arial" w:cs="Arial"/>
                <w:b/>
              </w:rPr>
              <w:br/>
            </w:r>
            <w:r w:rsidRPr="00930FF7">
              <w:rPr>
                <w:rFonts w:ascii="Arial" w:hAnsi="Arial" w:cs="Arial"/>
                <w:b/>
              </w:rPr>
              <w:t xml:space="preserve">PRIORITY </w:t>
            </w:r>
          </w:p>
          <w:p w14:paraId="6EF8CB9F" w14:textId="77777777" w:rsidR="00C22AB6" w:rsidRPr="00930FF7" w:rsidRDefault="00C22AB6" w:rsidP="00C22AB6">
            <w:pPr>
              <w:rPr>
                <w:rFonts w:ascii="Arial" w:hAnsi="Arial" w:cs="Arial"/>
                <w:b/>
              </w:rPr>
            </w:pPr>
          </w:p>
        </w:tc>
        <w:tc>
          <w:tcPr>
            <w:tcW w:w="369" w:type="pct"/>
          </w:tcPr>
          <w:p w14:paraId="59A87BE3" w14:textId="6ECC5C6A" w:rsidR="00C22AB6" w:rsidRPr="00D47E8B" w:rsidRDefault="00D47E8B" w:rsidP="00C22AB6">
            <w:pPr>
              <w:rPr>
                <w:rFonts w:ascii="Arial" w:hAnsi="Arial" w:cs="Arial"/>
                <w:sz w:val="22"/>
                <w:szCs w:val="22"/>
              </w:rPr>
            </w:pPr>
            <w:r w:rsidRPr="00D47E8B">
              <w:rPr>
                <w:rFonts w:ascii="Arial" w:hAnsi="Arial" w:cs="Arial"/>
                <w:sz w:val="22"/>
                <w:szCs w:val="22"/>
              </w:rPr>
              <w:t>Teamwork</w:t>
            </w:r>
          </w:p>
        </w:tc>
        <w:tc>
          <w:tcPr>
            <w:tcW w:w="554" w:type="pct"/>
          </w:tcPr>
          <w:p w14:paraId="2FA58750" w14:textId="745324E9" w:rsidR="00C22AB6" w:rsidRPr="00D47E8B" w:rsidRDefault="00D47E8B" w:rsidP="00C22AB6">
            <w:pPr>
              <w:rPr>
                <w:rFonts w:ascii="Arial" w:hAnsi="Arial" w:cs="Arial"/>
                <w:i/>
                <w:sz w:val="22"/>
                <w:szCs w:val="22"/>
              </w:rPr>
            </w:pPr>
            <w:r w:rsidRPr="00D47E8B">
              <w:rPr>
                <w:rFonts w:ascii="Arial" w:hAnsi="Arial" w:cs="Arial"/>
                <w:i/>
                <w:sz w:val="22"/>
                <w:szCs w:val="22"/>
              </w:rPr>
              <w:t>Good</w:t>
            </w:r>
          </w:p>
        </w:tc>
        <w:tc>
          <w:tcPr>
            <w:tcW w:w="482" w:type="pct"/>
          </w:tcPr>
          <w:p w14:paraId="7C44C55A" w14:textId="519751ED" w:rsidR="00C22AB6" w:rsidRPr="00D47E8B" w:rsidRDefault="00D47E8B" w:rsidP="00C22AB6">
            <w:pPr>
              <w:rPr>
                <w:rFonts w:ascii="Arial" w:hAnsi="Arial" w:cs="Arial"/>
                <w:i/>
                <w:sz w:val="22"/>
                <w:szCs w:val="22"/>
              </w:rPr>
            </w:pPr>
            <w:r w:rsidRPr="00D47E8B">
              <w:rPr>
                <w:rFonts w:ascii="Arial" w:hAnsi="Arial" w:cs="Arial"/>
                <w:i/>
                <w:sz w:val="22"/>
                <w:szCs w:val="22"/>
              </w:rPr>
              <w:t>Excellent</w:t>
            </w:r>
          </w:p>
        </w:tc>
        <w:tc>
          <w:tcPr>
            <w:tcW w:w="807" w:type="pct"/>
          </w:tcPr>
          <w:p w14:paraId="7553FDDC" w14:textId="0F2AD9AB" w:rsidR="00C22AB6" w:rsidRPr="00D47E8B" w:rsidRDefault="00D47E8B" w:rsidP="00C22AB6">
            <w:pPr>
              <w:rPr>
                <w:rFonts w:ascii="Arial" w:hAnsi="Arial" w:cs="Arial"/>
                <w:i/>
                <w:sz w:val="22"/>
                <w:szCs w:val="22"/>
              </w:rPr>
            </w:pPr>
            <w:r w:rsidRPr="00D47E8B">
              <w:rPr>
                <w:rFonts w:ascii="Arial" w:hAnsi="Arial" w:cs="Arial"/>
                <w:i/>
                <w:sz w:val="22"/>
                <w:szCs w:val="22"/>
              </w:rPr>
              <w:t>More activities</w:t>
            </w:r>
          </w:p>
        </w:tc>
        <w:tc>
          <w:tcPr>
            <w:tcW w:w="550" w:type="pct"/>
          </w:tcPr>
          <w:p w14:paraId="323EDDFA" w14:textId="46087A30" w:rsidR="00C22AB6" w:rsidRPr="00D47E8B" w:rsidRDefault="00D47E8B" w:rsidP="00C22AB6">
            <w:pPr>
              <w:rPr>
                <w:rFonts w:ascii="Arial" w:hAnsi="Arial" w:cs="Arial"/>
                <w:i/>
                <w:sz w:val="22"/>
                <w:szCs w:val="22"/>
              </w:rPr>
            </w:pPr>
            <w:r w:rsidRPr="00D47E8B">
              <w:rPr>
                <w:rFonts w:ascii="Arial" w:hAnsi="Arial" w:cs="Arial"/>
                <w:i/>
                <w:sz w:val="22"/>
                <w:szCs w:val="22"/>
              </w:rPr>
              <w:t>Feedback</w:t>
            </w:r>
          </w:p>
        </w:tc>
        <w:tc>
          <w:tcPr>
            <w:tcW w:w="431" w:type="pct"/>
          </w:tcPr>
          <w:p w14:paraId="30D69FCE" w14:textId="0B9EE7CC" w:rsidR="00C22AB6" w:rsidRPr="00D47E8B" w:rsidRDefault="00D47E8B" w:rsidP="00C22AB6">
            <w:pPr>
              <w:rPr>
                <w:rFonts w:ascii="Arial" w:hAnsi="Arial" w:cs="Arial"/>
                <w:i/>
                <w:sz w:val="22"/>
                <w:szCs w:val="22"/>
              </w:rPr>
            </w:pPr>
            <w:r w:rsidRPr="00D47E8B">
              <w:rPr>
                <w:rFonts w:ascii="Arial" w:hAnsi="Arial" w:cs="Arial"/>
                <w:i/>
                <w:sz w:val="22"/>
                <w:szCs w:val="22"/>
              </w:rPr>
              <w:t>1 Year</w:t>
            </w:r>
          </w:p>
        </w:tc>
        <w:tc>
          <w:tcPr>
            <w:tcW w:w="1267" w:type="pct"/>
          </w:tcPr>
          <w:p w14:paraId="34BD6F76" w14:textId="28261DA2" w:rsidR="00C22AB6" w:rsidRPr="00D47E8B" w:rsidRDefault="00D47E8B" w:rsidP="00C22AB6">
            <w:pPr>
              <w:rPr>
                <w:rFonts w:ascii="Arial" w:hAnsi="Arial" w:cs="Arial"/>
                <w:i/>
                <w:sz w:val="22"/>
                <w:szCs w:val="22"/>
              </w:rPr>
            </w:pPr>
            <w:r w:rsidRPr="00D47E8B">
              <w:rPr>
                <w:rFonts w:ascii="Arial" w:hAnsi="Arial" w:cs="Arial"/>
                <w:i/>
                <w:sz w:val="22"/>
                <w:szCs w:val="22"/>
              </w:rPr>
              <w:t>Feedback</w:t>
            </w:r>
          </w:p>
        </w:tc>
      </w:tr>
    </w:tbl>
    <w:p w14:paraId="49701926" w14:textId="3BEE489C" w:rsidR="00AC568D" w:rsidRDefault="00AC568D">
      <w:pPr>
        <w:rPr>
          <w:rFonts w:ascii="Arial" w:hAnsi="Arial" w:cs="Arial"/>
          <w:sz w:val="24"/>
          <w:szCs w:val="24"/>
        </w:rPr>
      </w:pPr>
    </w:p>
    <w:p w14:paraId="7F5A5C9A" w14:textId="2850523E" w:rsidR="00AA72AA" w:rsidRDefault="00D47E8B">
      <w:pPr>
        <w:rPr>
          <w:rFonts w:ascii="Arial" w:hAnsi="Arial" w:cs="Arial"/>
          <w:b/>
          <w:bCs/>
          <w:sz w:val="32"/>
          <w:szCs w:val="32"/>
        </w:rPr>
      </w:pPr>
      <w:r w:rsidRPr="00553CCD">
        <w:rPr>
          <w:rFonts w:ascii="Arial" w:hAnsi="Arial" w:cs="Arial"/>
          <w:b/>
          <w:bCs/>
          <w:sz w:val="32"/>
          <w:szCs w:val="32"/>
        </w:rPr>
        <w:t xml:space="preserve">Conclusion: </w:t>
      </w:r>
    </w:p>
    <w:p w14:paraId="7ADCAE08" w14:textId="50DB6861" w:rsidR="00553CCD" w:rsidRDefault="00553CCD">
      <w:pPr>
        <w:rPr>
          <w:rFonts w:ascii="Arial" w:hAnsi="Arial" w:cs="Arial"/>
          <w:b/>
          <w:bCs/>
          <w:sz w:val="32"/>
          <w:szCs w:val="32"/>
        </w:rPr>
      </w:pPr>
    </w:p>
    <w:p w14:paraId="0C4034BF" w14:textId="7B60534B" w:rsidR="00553CCD" w:rsidRPr="00553CCD" w:rsidRDefault="00553CCD">
      <w:pPr>
        <w:rPr>
          <w:rFonts w:ascii="Arial" w:hAnsi="Arial" w:cs="Arial"/>
        </w:rPr>
      </w:pPr>
      <w:r>
        <w:rPr>
          <w:rFonts w:ascii="Arial" w:hAnsi="Arial" w:cs="Arial"/>
        </w:rPr>
        <w:t xml:space="preserve">These units have really opened the eyes and given a different perspective on how to move on in the future, it is not just about the skills an individual has, but also their mindset, mental </w:t>
      </w:r>
      <w:r w:rsidR="003E3488">
        <w:rPr>
          <w:rFonts w:ascii="Arial" w:hAnsi="Arial" w:cs="Arial"/>
        </w:rPr>
        <w:t>developments,</w:t>
      </w:r>
      <w:r>
        <w:rPr>
          <w:rFonts w:ascii="Arial" w:hAnsi="Arial" w:cs="Arial"/>
        </w:rPr>
        <w:t xml:space="preserve"> and mental capabilities. All the literature cited in this report were discovered off several journals and books delving deep into certain topics. </w:t>
      </w:r>
      <w:r w:rsidR="003E3488">
        <w:rPr>
          <w:rFonts w:ascii="Arial" w:hAnsi="Arial" w:cs="Arial"/>
        </w:rPr>
        <w:t>The literature coincides with what has been mentioned in the units but in more detail. This gives the reader a new viewpoint on how one can tackle challenges in their life. It can help an individual in the future by evaluating these topics and can help them progress further in their careers. More skills can be acquired to have an advantage as times are changing and we must also evolve with the times. Knowledge is power, but having contacts is also important and if the two are combined, the chances of success are more valuable.</w:t>
      </w:r>
    </w:p>
    <w:p w14:paraId="41B6DB36" w14:textId="77777777" w:rsidR="00553CCD" w:rsidRPr="00553CCD" w:rsidRDefault="00553CCD">
      <w:pPr>
        <w:rPr>
          <w:rFonts w:ascii="Arial" w:hAnsi="Arial" w:cs="Arial"/>
        </w:rPr>
      </w:pPr>
    </w:p>
    <w:sdt>
      <w:sdtPr>
        <w:id w:val="1990128360"/>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5DB763C0" w14:textId="28D86291" w:rsidR="00AC51E8" w:rsidRPr="00AC51E8" w:rsidRDefault="00AC51E8">
          <w:pPr>
            <w:pStyle w:val="Heading1"/>
            <w:rPr>
              <w:rFonts w:ascii="Arial" w:hAnsi="Arial" w:cs="Arial"/>
            </w:rPr>
          </w:pPr>
          <w:r w:rsidRPr="00AC51E8">
            <w:rPr>
              <w:rFonts w:ascii="Arial" w:hAnsi="Arial" w:cs="Arial"/>
            </w:rPr>
            <w:t>References List</w:t>
          </w:r>
        </w:p>
        <w:sdt>
          <w:sdtPr>
            <w:rPr>
              <w:rFonts w:ascii="Arial" w:hAnsi="Arial" w:cs="Arial"/>
            </w:rPr>
            <w:id w:val="-573587230"/>
            <w:bibliography/>
          </w:sdtPr>
          <w:sdtContent>
            <w:p w14:paraId="43FA73EE" w14:textId="77777777" w:rsidR="00AC51E8" w:rsidRDefault="00AC51E8" w:rsidP="00AC51E8">
              <w:pPr>
                <w:pStyle w:val="Bibliography"/>
                <w:rPr>
                  <w:rFonts w:ascii="Arial" w:hAnsi="Arial" w:cs="Arial"/>
                </w:rPr>
              </w:pPr>
            </w:p>
            <w:p w14:paraId="0AFBC91C" w14:textId="0D8860E9" w:rsidR="00AC51E8" w:rsidRPr="00AC51E8" w:rsidRDefault="00AC51E8" w:rsidP="00AC51E8">
              <w:pPr>
                <w:pStyle w:val="Bibliography"/>
                <w:rPr>
                  <w:rFonts w:ascii="Arial" w:hAnsi="Arial" w:cs="Arial"/>
                  <w:noProof/>
                  <w:sz w:val="24"/>
                  <w:szCs w:val="24"/>
                </w:rPr>
              </w:pPr>
              <w:r w:rsidRPr="00AC51E8">
                <w:rPr>
                  <w:rFonts w:ascii="Arial" w:hAnsi="Arial" w:cs="Arial"/>
                </w:rPr>
                <w:fldChar w:fldCharType="begin"/>
              </w:r>
              <w:r w:rsidRPr="00AC51E8">
                <w:rPr>
                  <w:rFonts w:ascii="Arial" w:hAnsi="Arial" w:cs="Arial"/>
                </w:rPr>
                <w:instrText xml:space="preserve"> BIBLIOGRAPHY </w:instrText>
              </w:r>
              <w:r w:rsidRPr="00AC51E8">
                <w:rPr>
                  <w:rFonts w:ascii="Arial" w:hAnsi="Arial" w:cs="Arial"/>
                </w:rPr>
                <w:fldChar w:fldCharType="separate"/>
              </w:r>
              <w:r w:rsidRPr="00AC51E8">
                <w:rPr>
                  <w:rFonts w:ascii="Arial" w:hAnsi="Arial" w:cs="Arial"/>
                  <w:noProof/>
                </w:rPr>
                <w:t xml:space="preserve">Castells, M., 2010. </w:t>
              </w:r>
              <w:r w:rsidRPr="00AC51E8">
                <w:rPr>
                  <w:rFonts w:ascii="Arial" w:hAnsi="Arial" w:cs="Arial"/>
                  <w:i/>
                  <w:iCs/>
                  <w:noProof/>
                </w:rPr>
                <w:t xml:space="preserve">The rise of network society. </w:t>
              </w:r>
              <w:r w:rsidRPr="00AC51E8">
                <w:rPr>
                  <w:rFonts w:ascii="Arial" w:hAnsi="Arial" w:cs="Arial"/>
                  <w:noProof/>
                </w:rPr>
                <w:t>2nd ed. s.l.:Wiley-Blackwell.</w:t>
              </w:r>
            </w:p>
            <w:p w14:paraId="1E8434B2" w14:textId="77777777" w:rsidR="00AC51E8" w:rsidRDefault="00AC51E8" w:rsidP="00AC51E8">
              <w:pPr>
                <w:pStyle w:val="Bibliography"/>
                <w:rPr>
                  <w:rFonts w:ascii="Arial" w:hAnsi="Arial" w:cs="Arial"/>
                  <w:noProof/>
                </w:rPr>
              </w:pPr>
            </w:p>
            <w:p w14:paraId="785EDD4F" w14:textId="039C4EB5" w:rsidR="00AC51E8" w:rsidRDefault="00AC51E8" w:rsidP="00AC51E8">
              <w:pPr>
                <w:pStyle w:val="Bibliography"/>
                <w:rPr>
                  <w:rFonts w:ascii="Arial" w:hAnsi="Arial" w:cs="Arial"/>
                  <w:noProof/>
                </w:rPr>
              </w:pPr>
              <w:r w:rsidRPr="00AC51E8">
                <w:rPr>
                  <w:rFonts w:ascii="Arial" w:hAnsi="Arial" w:cs="Arial"/>
                  <w:noProof/>
                </w:rPr>
                <w:t xml:space="preserve">Dworkin, G., 1988. </w:t>
              </w:r>
              <w:r w:rsidRPr="00AC51E8">
                <w:rPr>
                  <w:rFonts w:ascii="Arial" w:hAnsi="Arial" w:cs="Arial"/>
                  <w:i/>
                  <w:iCs/>
                  <w:noProof/>
                </w:rPr>
                <w:t xml:space="preserve">The theory and practice of autonomy. </w:t>
              </w:r>
              <w:r w:rsidRPr="00AC51E8">
                <w:rPr>
                  <w:rFonts w:ascii="Arial" w:hAnsi="Arial" w:cs="Arial"/>
                  <w:noProof/>
                </w:rPr>
                <w:t>Cambridge: Cambridge studies in Philosophy.</w:t>
              </w:r>
            </w:p>
            <w:p w14:paraId="43573515" w14:textId="77777777" w:rsidR="00AC51E8" w:rsidRPr="00AC51E8" w:rsidRDefault="00AC51E8" w:rsidP="00AC51E8"/>
            <w:p w14:paraId="6A5D0AFF" w14:textId="50E65A51" w:rsidR="00AC51E8" w:rsidRDefault="00AC51E8" w:rsidP="00AC51E8">
              <w:pPr>
                <w:pStyle w:val="Bibliography"/>
                <w:rPr>
                  <w:rFonts w:ascii="Arial" w:hAnsi="Arial" w:cs="Arial"/>
                  <w:noProof/>
                </w:rPr>
              </w:pPr>
              <w:r w:rsidRPr="00AC51E8">
                <w:rPr>
                  <w:rFonts w:ascii="Arial" w:hAnsi="Arial" w:cs="Arial"/>
                  <w:noProof/>
                </w:rPr>
                <w:t xml:space="preserve">Ford, D. &amp; Mouzas, S., 2013. The theory and practice of business networking. </w:t>
              </w:r>
              <w:r w:rsidRPr="00AC51E8">
                <w:rPr>
                  <w:rFonts w:ascii="Arial" w:hAnsi="Arial" w:cs="Arial"/>
                  <w:i/>
                  <w:iCs/>
                  <w:noProof/>
                </w:rPr>
                <w:t xml:space="preserve">Industrial marketing management, </w:t>
              </w:r>
              <w:r w:rsidRPr="00AC51E8">
                <w:rPr>
                  <w:rFonts w:ascii="Arial" w:hAnsi="Arial" w:cs="Arial"/>
                  <w:noProof/>
                </w:rPr>
                <w:t>42(1), pp. 433-443.</w:t>
              </w:r>
            </w:p>
            <w:p w14:paraId="3023C479" w14:textId="77777777" w:rsidR="00AC51E8" w:rsidRPr="00AC51E8" w:rsidRDefault="00AC51E8" w:rsidP="00AC51E8"/>
            <w:p w14:paraId="0E7BB6AD" w14:textId="673510C6" w:rsidR="00AC51E8" w:rsidRDefault="00AC51E8" w:rsidP="00AC51E8">
              <w:pPr>
                <w:pStyle w:val="Bibliography"/>
                <w:rPr>
                  <w:rFonts w:ascii="Arial" w:hAnsi="Arial" w:cs="Arial"/>
                  <w:noProof/>
                </w:rPr>
              </w:pPr>
              <w:r w:rsidRPr="00AC51E8">
                <w:rPr>
                  <w:rFonts w:ascii="Arial" w:hAnsi="Arial" w:cs="Arial"/>
                  <w:noProof/>
                </w:rPr>
                <w:t xml:space="preserve">Kuijipers, M. &amp; Scheerens, J., 2006. Career Competencies for the Modern Career. </w:t>
              </w:r>
              <w:r w:rsidRPr="00AC51E8">
                <w:rPr>
                  <w:rFonts w:ascii="Arial" w:hAnsi="Arial" w:cs="Arial"/>
                  <w:i/>
                  <w:iCs/>
                  <w:noProof/>
                </w:rPr>
                <w:t xml:space="preserve">Journal of Career Development, </w:t>
              </w:r>
              <w:r w:rsidRPr="00AC51E8">
                <w:rPr>
                  <w:rFonts w:ascii="Arial" w:hAnsi="Arial" w:cs="Arial"/>
                  <w:noProof/>
                </w:rPr>
                <w:t>2(2), pp. 74-79.</w:t>
              </w:r>
            </w:p>
            <w:p w14:paraId="79D16C52" w14:textId="77777777" w:rsidR="00AC51E8" w:rsidRPr="00AC51E8" w:rsidRDefault="00AC51E8" w:rsidP="00AC51E8"/>
            <w:p w14:paraId="3B1BBCC0" w14:textId="7235714F" w:rsidR="00AC51E8" w:rsidRDefault="00AC51E8" w:rsidP="00AC51E8">
              <w:pPr>
                <w:pStyle w:val="Bibliography"/>
                <w:rPr>
                  <w:rFonts w:ascii="Arial" w:hAnsi="Arial" w:cs="Arial"/>
                  <w:noProof/>
                </w:rPr>
              </w:pPr>
              <w:r w:rsidRPr="00AC51E8">
                <w:rPr>
                  <w:rFonts w:ascii="Arial" w:hAnsi="Arial" w:cs="Arial"/>
                  <w:noProof/>
                </w:rPr>
                <w:t xml:space="preserve">L, G. &amp; T.J, E., 2007. </w:t>
              </w:r>
              <w:r w:rsidRPr="00AC51E8">
                <w:rPr>
                  <w:rFonts w:ascii="Arial" w:hAnsi="Arial" w:cs="Arial"/>
                  <w:i/>
                  <w:iCs/>
                  <w:noProof/>
                </w:rPr>
                <w:t xml:space="preserve">Harvard business review. </w:t>
              </w:r>
              <w:r w:rsidRPr="00AC51E8">
                <w:rPr>
                  <w:rFonts w:ascii="Arial" w:hAnsi="Arial" w:cs="Arial"/>
                  <w:noProof/>
                </w:rPr>
                <w:t xml:space="preserve">[Online] </w:t>
              </w:r>
              <w:r w:rsidRPr="00AC51E8">
                <w:rPr>
                  <w:rFonts w:ascii="Arial" w:hAnsi="Arial" w:cs="Arial"/>
                  <w:noProof/>
                </w:rPr>
                <w:br/>
                <w:t xml:space="preserve">Available at: </w:t>
              </w:r>
              <w:r w:rsidRPr="00AC51E8">
                <w:rPr>
                  <w:rFonts w:ascii="Arial" w:hAnsi="Arial" w:cs="Arial"/>
                  <w:noProof/>
                  <w:u w:val="single"/>
                </w:rPr>
                <w:t>www.academia.edu</w:t>
              </w:r>
              <w:r w:rsidRPr="00AC51E8">
                <w:rPr>
                  <w:rFonts w:ascii="Arial" w:hAnsi="Arial" w:cs="Arial"/>
                  <w:noProof/>
                </w:rPr>
                <w:br/>
                <w:t>[Accessed 25 September 2017].</w:t>
              </w:r>
            </w:p>
            <w:p w14:paraId="0748D6B8" w14:textId="77777777" w:rsidR="00AC51E8" w:rsidRPr="00AC51E8" w:rsidRDefault="00AC51E8" w:rsidP="00AC51E8"/>
            <w:p w14:paraId="3224EA8B" w14:textId="1061FD6E" w:rsidR="00AC51E8" w:rsidRDefault="00AC51E8" w:rsidP="00AC51E8">
              <w:pPr>
                <w:pStyle w:val="Bibliography"/>
                <w:rPr>
                  <w:rFonts w:ascii="Arial" w:hAnsi="Arial" w:cs="Arial"/>
                  <w:noProof/>
                </w:rPr>
              </w:pPr>
              <w:r w:rsidRPr="00AC51E8">
                <w:rPr>
                  <w:rFonts w:ascii="Arial" w:hAnsi="Arial" w:cs="Arial"/>
                  <w:noProof/>
                </w:rPr>
                <w:t xml:space="preserve">Lockwood, P., Jordan, C. &amp; Kunda, Z., 2002. Motivation by positive or negative role models: Regulatory focus determines who will best inspire us. </w:t>
              </w:r>
              <w:r w:rsidRPr="00AC51E8">
                <w:rPr>
                  <w:rFonts w:ascii="Arial" w:hAnsi="Arial" w:cs="Arial"/>
                  <w:i/>
                  <w:iCs/>
                  <w:noProof/>
                </w:rPr>
                <w:t xml:space="preserve">Journal of Personality and Social Psychology, </w:t>
              </w:r>
              <w:r w:rsidRPr="00AC51E8">
                <w:rPr>
                  <w:rFonts w:ascii="Arial" w:hAnsi="Arial" w:cs="Arial"/>
                  <w:noProof/>
                </w:rPr>
                <w:t>83(4), pp. 854-864.</w:t>
              </w:r>
            </w:p>
            <w:p w14:paraId="1A441B5D" w14:textId="77777777" w:rsidR="00AC51E8" w:rsidRPr="00AC51E8" w:rsidRDefault="00AC51E8" w:rsidP="00AC51E8"/>
            <w:p w14:paraId="4D469356" w14:textId="41DA6D51" w:rsidR="00AC51E8" w:rsidRDefault="00AC51E8" w:rsidP="00AC51E8">
              <w:pPr>
                <w:pStyle w:val="Bibliography"/>
                <w:rPr>
                  <w:rFonts w:ascii="Arial" w:hAnsi="Arial" w:cs="Arial"/>
                  <w:noProof/>
                </w:rPr>
              </w:pPr>
              <w:r w:rsidRPr="00AC51E8">
                <w:rPr>
                  <w:rFonts w:ascii="Arial" w:hAnsi="Arial" w:cs="Arial"/>
                  <w:noProof/>
                </w:rPr>
                <w:t xml:space="preserve">Maund, S. A. &amp; Tinkler, P., 2017. </w:t>
              </w:r>
              <w:r w:rsidRPr="00AC51E8">
                <w:rPr>
                  <w:rFonts w:ascii="Arial" w:hAnsi="Arial" w:cs="Arial"/>
                  <w:i/>
                  <w:iCs/>
                  <w:noProof/>
                </w:rPr>
                <w:t xml:space="preserve">Skills for the workplace student yearbook. </w:t>
              </w:r>
              <w:r w:rsidRPr="00AC51E8">
                <w:rPr>
                  <w:rFonts w:ascii="Arial" w:hAnsi="Arial" w:cs="Arial"/>
                  <w:noProof/>
                </w:rPr>
                <w:t>London: Sage Publications.</w:t>
              </w:r>
            </w:p>
            <w:p w14:paraId="73A08E8B" w14:textId="77777777" w:rsidR="00AC51E8" w:rsidRPr="00AC51E8" w:rsidRDefault="00AC51E8" w:rsidP="00AC51E8"/>
            <w:p w14:paraId="278F36F7" w14:textId="77777777" w:rsidR="00AC51E8" w:rsidRPr="00AC51E8" w:rsidRDefault="00AC51E8" w:rsidP="00AC51E8">
              <w:pPr>
                <w:pStyle w:val="Bibliography"/>
                <w:rPr>
                  <w:rFonts w:ascii="Arial" w:hAnsi="Arial" w:cs="Arial"/>
                  <w:noProof/>
                </w:rPr>
              </w:pPr>
              <w:r w:rsidRPr="00AC51E8">
                <w:rPr>
                  <w:rFonts w:ascii="Arial" w:hAnsi="Arial" w:cs="Arial"/>
                  <w:noProof/>
                </w:rPr>
                <w:t xml:space="preserve">Morgan, P., 2016. </w:t>
              </w:r>
              <w:r w:rsidRPr="00AC51E8">
                <w:rPr>
                  <w:rFonts w:ascii="Arial" w:hAnsi="Arial" w:cs="Arial"/>
                  <w:i/>
                  <w:iCs/>
                  <w:noProof/>
                </w:rPr>
                <w:t xml:space="preserve">The Business student's guide to Study and Employability. </w:t>
              </w:r>
              <w:r w:rsidRPr="00AC51E8">
                <w:rPr>
                  <w:rFonts w:ascii="Arial" w:hAnsi="Arial" w:cs="Arial"/>
                  <w:noProof/>
                </w:rPr>
                <w:t>1 ed. London: Sage publications.</w:t>
              </w:r>
            </w:p>
            <w:p w14:paraId="5F7AB5D5" w14:textId="68974B1B" w:rsidR="00AC51E8" w:rsidRDefault="00AC51E8" w:rsidP="00AC51E8">
              <w:r w:rsidRPr="00AC51E8">
                <w:rPr>
                  <w:rFonts w:ascii="Arial" w:hAnsi="Arial" w:cs="Arial"/>
                  <w:b/>
                  <w:bCs/>
                  <w:noProof/>
                </w:rPr>
                <w:fldChar w:fldCharType="end"/>
              </w:r>
            </w:p>
          </w:sdtContent>
        </w:sdt>
      </w:sdtContent>
    </w:sdt>
    <w:p w14:paraId="02D33BF2" w14:textId="77777777" w:rsidR="00D52B11" w:rsidRDefault="00D52B11">
      <w:pPr>
        <w:rPr>
          <w:rFonts w:ascii="Arial" w:hAnsi="Arial" w:cs="Arial"/>
          <w:sz w:val="24"/>
          <w:szCs w:val="24"/>
        </w:rPr>
      </w:pPr>
    </w:p>
    <w:p w14:paraId="62DDC11A" w14:textId="77777777" w:rsidR="00D52B11" w:rsidRDefault="00D52B11">
      <w:pPr>
        <w:rPr>
          <w:rFonts w:ascii="Arial" w:hAnsi="Arial" w:cs="Arial"/>
          <w:sz w:val="24"/>
          <w:szCs w:val="24"/>
        </w:rPr>
      </w:pPr>
    </w:p>
    <w:p w14:paraId="35B037D5" w14:textId="77777777" w:rsidR="007765ED" w:rsidRDefault="007765ED">
      <w:pPr>
        <w:rPr>
          <w:rFonts w:ascii="Arial" w:hAnsi="Arial" w:cs="Arial"/>
          <w:sz w:val="24"/>
          <w:szCs w:val="24"/>
        </w:rPr>
      </w:pPr>
    </w:p>
    <w:p w14:paraId="78C2920D" w14:textId="77777777" w:rsidR="00B51827" w:rsidRPr="00CF70AA" w:rsidRDefault="00B51827">
      <w:pPr>
        <w:rPr>
          <w:rFonts w:ascii="Arial" w:hAnsi="Arial" w:cs="Arial"/>
          <w:sz w:val="24"/>
          <w:szCs w:val="24"/>
        </w:rPr>
      </w:pPr>
    </w:p>
    <w:sectPr w:rsidR="00B51827" w:rsidRPr="00CF70A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91C547" w14:textId="77777777" w:rsidR="00EB0AE0" w:rsidRDefault="00EB0AE0" w:rsidP="00FD4A15">
      <w:pPr>
        <w:spacing w:after="0" w:line="240" w:lineRule="auto"/>
      </w:pPr>
      <w:r>
        <w:separator/>
      </w:r>
    </w:p>
  </w:endnote>
  <w:endnote w:type="continuationSeparator" w:id="0">
    <w:p w14:paraId="6CE06ED6" w14:textId="77777777" w:rsidR="00EB0AE0" w:rsidRDefault="00EB0AE0" w:rsidP="00FD4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5818924"/>
      <w:docPartObj>
        <w:docPartGallery w:val="Page Numbers (Bottom of Page)"/>
        <w:docPartUnique/>
      </w:docPartObj>
    </w:sdtPr>
    <w:sdtEndPr>
      <w:rPr>
        <w:noProof/>
      </w:rPr>
    </w:sdtEndPr>
    <w:sdtContent>
      <w:p w14:paraId="39310F08" w14:textId="51B58152" w:rsidR="00FD4A15" w:rsidRDefault="00FD4A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766FC" w14:textId="77777777" w:rsidR="00FD4A15" w:rsidRDefault="00FD4A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DE4F84" w14:textId="77777777" w:rsidR="00EB0AE0" w:rsidRDefault="00EB0AE0" w:rsidP="00FD4A15">
      <w:pPr>
        <w:spacing w:after="0" w:line="240" w:lineRule="auto"/>
      </w:pPr>
      <w:r>
        <w:separator/>
      </w:r>
    </w:p>
  </w:footnote>
  <w:footnote w:type="continuationSeparator" w:id="0">
    <w:p w14:paraId="4971A56D" w14:textId="77777777" w:rsidR="00EB0AE0" w:rsidRDefault="00EB0AE0" w:rsidP="00FD4A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91022A"/>
    <w:multiLevelType w:val="hybridMultilevel"/>
    <w:tmpl w:val="473AD8D0"/>
    <w:lvl w:ilvl="0" w:tplc="86DE965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9ED"/>
    <w:rsid w:val="00000D95"/>
    <w:rsid w:val="001A03B1"/>
    <w:rsid w:val="002A60CC"/>
    <w:rsid w:val="003B5923"/>
    <w:rsid w:val="003E3488"/>
    <w:rsid w:val="00410FAE"/>
    <w:rsid w:val="00423494"/>
    <w:rsid w:val="004F1BC6"/>
    <w:rsid w:val="00524A45"/>
    <w:rsid w:val="00553CCD"/>
    <w:rsid w:val="005813EE"/>
    <w:rsid w:val="005D01E9"/>
    <w:rsid w:val="006424AB"/>
    <w:rsid w:val="006D137B"/>
    <w:rsid w:val="00707BB2"/>
    <w:rsid w:val="00713CA0"/>
    <w:rsid w:val="00761763"/>
    <w:rsid w:val="007765ED"/>
    <w:rsid w:val="008D4E9E"/>
    <w:rsid w:val="009B705D"/>
    <w:rsid w:val="00A05C51"/>
    <w:rsid w:val="00A200EB"/>
    <w:rsid w:val="00A603F4"/>
    <w:rsid w:val="00AA4ACB"/>
    <w:rsid w:val="00AA587E"/>
    <w:rsid w:val="00AA72AA"/>
    <w:rsid w:val="00AC51E8"/>
    <w:rsid w:val="00AC568D"/>
    <w:rsid w:val="00B11DE9"/>
    <w:rsid w:val="00B31539"/>
    <w:rsid w:val="00B42B8B"/>
    <w:rsid w:val="00B51827"/>
    <w:rsid w:val="00C149ED"/>
    <w:rsid w:val="00C22AB6"/>
    <w:rsid w:val="00C63543"/>
    <w:rsid w:val="00CA6D38"/>
    <w:rsid w:val="00CF70AA"/>
    <w:rsid w:val="00D47E8B"/>
    <w:rsid w:val="00D52B11"/>
    <w:rsid w:val="00D64177"/>
    <w:rsid w:val="00D67650"/>
    <w:rsid w:val="00DD2210"/>
    <w:rsid w:val="00DF38E1"/>
    <w:rsid w:val="00E323BE"/>
    <w:rsid w:val="00EB0AE0"/>
    <w:rsid w:val="00F00E37"/>
    <w:rsid w:val="00FD4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910E5"/>
  <w15:chartTrackingRefBased/>
  <w15:docId w15:val="{8FEBBD75-6467-4F88-82B7-6F5C20B55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E348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22AB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C22AB6"/>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C22AB6"/>
    <w:rPr>
      <w:rFonts w:ascii="Arial" w:eastAsia="Times New Roman" w:hAnsi="Arial" w:cs="Times New Roman"/>
      <w:sz w:val="24"/>
      <w:szCs w:val="20"/>
      <w:lang w:eastAsia="en-GB"/>
    </w:rPr>
  </w:style>
  <w:style w:type="character" w:customStyle="1" w:styleId="Heading1Char">
    <w:name w:val="Heading 1 Char"/>
    <w:basedOn w:val="DefaultParagraphFont"/>
    <w:link w:val="Heading1"/>
    <w:uiPriority w:val="9"/>
    <w:rsid w:val="003E348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3E3488"/>
    <w:rPr>
      <w:color w:val="0000FF"/>
      <w:u w:val="single"/>
    </w:rPr>
  </w:style>
  <w:style w:type="paragraph" w:styleId="Header">
    <w:name w:val="header"/>
    <w:basedOn w:val="Normal"/>
    <w:link w:val="HeaderChar"/>
    <w:uiPriority w:val="99"/>
    <w:unhideWhenUsed/>
    <w:rsid w:val="00FD4A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A15"/>
  </w:style>
  <w:style w:type="paragraph" w:styleId="Footer">
    <w:name w:val="footer"/>
    <w:basedOn w:val="Normal"/>
    <w:link w:val="FooterChar"/>
    <w:uiPriority w:val="99"/>
    <w:unhideWhenUsed/>
    <w:rsid w:val="00FD4A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A15"/>
  </w:style>
  <w:style w:type="paragraph" w:styleId="Bibliography">
    <w:name w:val="Bibliography"/>
    <w:basedOn w:val="Normal"/>
    <w:next w:val="Normal"/>
    <w:uiPriority w:val="37"/>
    <w:unhideWhenUsed/>
    <w:rsid w:val="00AC51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147422">
      <w:bodyDiv w:val="1"/>
      <w:marLeft w:val="0"/>
      <w:marRight w:val="0"/>
      <w:marTop w:val="0"/>
      <w:marBottom w:val="0"/>
      <w:divBdr>
        <w:top w:val="none" w:sz="0" w:space="0" w:color="auto"/>
        <w:left w:val="none" w:sz="0" w:space="0" w:color="auto"/>
        <w:bottom w:val="none" w:sz="0" w:space="0" w:color="auto"/>
        <w:right w:val="none" w:sz="0" w:space="0" w:color="auto"/>
      </w:divBdr>
    </w:div>
    <w:div w:id="353850948">
      <w:bodyDiv w:val="1"/>
      <w:marLeft w:val="0"/>
      <w:marRight w:val="0"/>
      <w:marTop w:val="0"/>
      <w:marBottom w:val="0"/>
      <w:divBdr>
        <w:top w:val="none" w:sz="0" w:space="0" w:color="auto"/>
        <w:left w:val="none" w:sz="0" w:space="0" w:color="auto"/>
        <w:bottom w:val="none" w:sz="0" w:space="0" w:color="auto"/>
        <w:right w:val="none" w:sz="0" w:space="0" w:color="auto"/>
      </w:divBdr>
      <w:divsChild>
        <w:div w:id="1220089748">
          <w:marLeft w:val="0"/>
          <w:marRight w:val="0"/>
          <w:marTop w:val="0"/>
          <w:marBottom w:val="0"/>
          <w:divBdr>
            <w:top w:val="none" w:sz="0" w:space="0" w:color="auto"/>
            <w:left w:val="none" w:sz="0" w:space="0" w:color="auto"/>
            <w:bottom w:val="none" w:sz="0" w:space="0" w:color="auto"/>
            <w:right w:val="none" w:sz="0" w:space="0" w:color="auto"/>
          </w:divBdr>
          <w:divsChild>
            <w:div w:id="130693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209783">
      <w:bodyDiv w:val="1"/>
      <w:marLeft w:val="0"/>
      <w:marRight w:val="0"/>
      <w:marTop w:val="0"/>
      <w:marBottom w:val="0"/>
      <w:divBdr>
        <w:top w:val="none" w:sz="0" w:space="0" w:color="auto"/>
        <w:left w:val="none" w:sz="0" w:space="0" w:color="auto"/>
        <w:bottom w:val="none" w:sz="0" w:space="0" w:color="auto"/>
        <w:right w:val="none" w:sz="0" w:space="0" w:color="auto"/>
      </w:divBdr>
    </w:div>
    <w:div w:id="510333843">
      <w:bodyDiv w:val="1"/>
      <w:marLeft w:val="0"/>
      <w:marRight w:val="0"/>
      <w:marTop w:val="0"/>
      <w:marBottom w:val="0"/>
      <w:divBdr>
        <w:top w:val="none" w:sz="0" w:space="0" w:color="auto"/>
        <w:left w:val="none" w:sz="0" w:space="0" w:color="auto"/>
        <w:bottom w:val="none" w:sz="0" w:space="0" w:color="auto"/>
        <w:right w:val="none" w:sz="0" w:space="0" w:color="auto"/>
      </w:divBdr>
    </w:div>
    <w:div w:id="896748827">
      <w:bodyDiv w:val="1"/>
      <w:marLeft w:val="0"/>
      <w:marRight w:val="0"/>
      <w:marTop w:val="0"/>
      <w:marBottom w:val="0"/>
      <w:divBdr>
        <w:top w:val="none" w:sz="0" w:space="0" w:color="auto"/>
        <w:left w:val="none" w:sz="0" w:space="0" w:color="auto"/>
        <w:bottom w:val="none" w:sz="0" w:space="0" w:color="auto"/>
        <w:right w:val="none" w:sz="0" w:space="0" w:color="auto"/>
      </w:divBdr>
    </w:div>
    <w:div w:id="1092318916">
      <w:bodyDiv w:val="1"/>
      <w:marLeft w:val="0"/>
      <w:marRight w:val="0"/>
      <w:marTop w:val="0"/>
      <w:marBottom w:val="0"/>
      <w:divBdr>
        <w:top w:val="none" w:sz="0" w:space="0" w:color="auto"/>
        <w:left w:val="none" w:sz="0" w:space="0" w:color="auto"/>
        <w:bottom w:val="none" w:sz="0" w:space="0" w:color="auto"/>
        <w:right w:val="none" w:sz="0" w:space="0" w:color="auto"/>
      </w:divBdr>
    </w:div>
    <w:div w:id="1131903806">
      <w:bodyDiv w:val="1"/>
      <w:marLeft w:val="0"/>
      <w:marRight w:val="0"/>
      <w:marTop w:val="0"/>
      <w:marBottom w:val="0"/>
      <w:divBdr>
        <w:top w:val="none" w:sz="0" w:space="0" w:color="auto"/>
        <w:left w:val="none" w:sz="0" w:space="0" w:color="auto"/>
        <w:bottom w:val="none" w:sz="0" w:space="0" w:color="auto"/>
        <w:right w:val="none" w:sz="0" w:space="0" w:color="auto"/>
      </w:divBdr>
    </w:div>
    <w:div w:id="1294672498">
      <w:bodyDiv w:val="1"/>
      <w:marLeft w:val="0"/>
      <w:marRight w:val="0"/>
      <w:marTop w:val="0"/>
      <w:marBottom w:val="0"/>
      <w:divBdr>
        <w:top w:val="none" w:sz="0" w:space="0" w:color="auto"/>
        <w:left w:val="none" w:sz="0" w:space="0" w:color="auto"/>
        <w:bottom w:val="none" w:sz="0" w:space="0" w:color="auto"/>
        <w:right w:val="none" w:sz="0" w:space="0" w:color="auto"/>
      </w:divBdr>
    </w:div>
    <w:div w:id="1476801440">
      <w:bodyDiv w:val="1"/>
      <w:marLeft w:val="0"/>
      <w:marRight w:val="0"/>
      <w:marTop w:val="0"/>
      <w:marBottom w:val="0"/>
      <w:divBdr>
        <w:top w:val="none" w:sz="0" w:space="0" w:color="auto"/>
        <w:left w:val="none" w:sz="0" w:space="0" w:color="auto"/>
        <w:bottom w:val="none" w:sz="0" w:space="0" w:color="auto"/>
        <w:right w:val="none" w:sz="0" w:space="0" w:color="auto"/>
      </w:divBdr>
    </w:div>
    <w:div w:id="1485927811">
      <w:bodyDiv w:val="1"/>
      <w:marLeft w:val="0"/>
      <w:marRight w:val="0"/>
      <w:marTop w:val="0"/>
      <w:marBottom w:val="0"/>
      <w:divBdr>
        <w:top w:val="none" w:sz="0" w:space="0" w:color="auto"/>
        <w:left w:val="none" w:sz="0" w:space="0" w:color="auto"/>
        <w:bottom w:val="none" w:sz="0" w:space="0" w:color="auto"/>
        <w:right w:val="none" w:sz="0" w:space="0" w:color="auto"/>
      </w:divBdr>
    </w:div>
    <w:div w:id="1634872206">
      <w:bodyDiv w:val="1"/>
      <w:marLeft w:val="0"/>
      <w:marRight w:val="0"/>
      <w:marTop w:val="0"/>
      <w:marBottom w:val="0"/>
      <w:divBdr>
        <w:top w:val="none" w:sz="0" w:space="0" w:color="auto"/>
        <w:left w:val="none" w:sz="0" w:space="0" w:color="auto"/>
        <w:bottom w:val="none" w:sz="0" w:space="0" w:color="auto"/>
        <w:right w:val="none" w:sz="0" w:space="0" w:color="auto"/>
      </w:divBdr>
      <w:divsChild>
        <w:div w:id="1243488751">
          <w:marLeft w:val="0"/>
          <w:marRight w:val="0"/>
          <w:marTop w:val="0"/>
          <w:marBottom w:val="0"/>
          <w:divBdr>
            <w:top w:val="none" w:sz="0" w:space="0" w:color="auto"/>
            <w:left w:val="none" w:sz="0" w:space="0" w:color="auto"/>
            <w:bottom w:val="none" w:sz="0" w:space="0" w:color="auto"/>
            <w:right w:val="none" w:sz="0" w:space="0" w:color="auto"/>
          </w:divBdr>
          <w:divsChild>
            <w:div w:id="103222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127688">
      <w:bodyDiv w:val="1"/>
      <w:marLeft w:val="0"/>
      <w:marRight w:val="0"/>
      <w:marTop w:val="0"/>
      <w:marBottom w:val="0"/>
      <w:divBdr>
        <w:top w:val="none" w:sz="0" w:space="0" w:color="auto"/>
        <w:left w:val="none" w:sz="0" w:space="0" w:color="auto"/>
        <w:bottom w:val="none" w:sz="0" w:space="0" w:color="auto"/>
        <w:right w:val="none" w:sz="0" w:space="0" w:color="auto"/>
      </w:divBdr>
    </w:div>
    <w:div w:id="1983921929">
      <w:bodyDiv w:val="1"/>
      <w:marLeft w:val="0"/>
      <w:marRight w:val="0"/>
      <w:marTop w:val="0"/>
      <w:marBottom w:val="0"/>
      <w:divBdr>
        <w:top w:val="none" w:sz="0" w:space="0" w:color="auto"/>
        <w:left w:val="none" w:sz="0" w:space="0" w:color="auto"/>
        <w:bottom w:val="none" w:sz="0" w:space="0" w:color="auto"/>
        <w:right w:val="none" w:sz="0" w:space="0" w:color="auto"/>
      </w:divBdr>
    </w:div>
    <w:div w:id="2003387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For13</b:Tag>
    <b:SourceType>JournalArticle</b:SourceType>
    <b:Guid>{C7425CDF-0769-4F47-AFD9-0360FF70EAA8}</b:Guid>
    <b:Title>The theory and practice of business networking</b:Title>
    <b:JournalName>Industrial marketing management</b:JournalName>
    <b:Year>2013</b:Year>
    <b:Pages>433-443</b:Pages>
    <b:Volume>42</b:Volume>
    <b:Issue>1</b:Issue>
    <b:Author>
      <b:Author>
        <b:NameList>
          <b:Person>
            <b:Last>Ford</b:Last>
            <b:First>David</b:First>
          </b:Person>
          <b:Person>
            <b:Last>Mouzas</b:Last>
            <b:First>Stefanos </b:First>
          </b:Person>
        </b:NameList>
      </b:Author>
    </b:Author>
    <b:RefOrder>3</b:RefOrder>
  </b:Source>
  <b:Source>
    <b:Tag>Dwo88</b:Tag>
    <b:SourceType>Book</b:SourceType>
    <b:Guid>{90BAD668-B1CA-4E74-9646-F43F9C083734}</b:Guid>
    <b:Title>The theory and practice of autonomy</b:Title>
    <b:Year>1988</b:Year>
    <b:Author>
      <b:Author>
        <b:NameList>
          <b:Person>
            <b:Last>Dworkin</b:Last>
            <b:First>Gerald</b:First>
          </b:Person>
        </b:NameList>
      </b:Author>
    </b:Author>
    <b:City>Cambridge</b:City>
    <b:Publisher>Cambridge studies in Philosophy</b:Publisher>
    <b:RefOrder>2</b:RefOrder>
  </b:Source>
  <b:Source>
    <b:Tag>LGr07</b:Tag>
    <b:SourceType>InternetSite</b:SourceType>
    <b:Guid>{E32F3BE7-3A69-4BF9-848D-941EE05E4D08}</b:Guid>
    <b:Title>Harvard business review</b:Title>
    <b:Year>2007</b:Year>
    <b:Author>
      <b:Author>
        <b:NameList>
          <b:Person>
            <b:Last>L</b:Last>
            <b:First>Gratton</b:First>
          </b:Person>
          <b:Person>
            <b:Last>T.J</b:Last>
            <b:First>Erickson </b:First>
          </b:Person>
        </b:NameList>
      </b:Author>
    </b:Author>
    <b:YearAccessed>2017</b:YearAccessed>
    <b:MonthAccessed>September</b:MonthAccessed>
    <b:DayAccessed>25</b:DayAccessed>
    <b:URL>www.academia.edu</b:URL>
    <b:RefOrder>1</b:RefOrder>
  </b:Source>
  <b:Source>
    <b:Tag>PLo02</b:Tag>
    <b:SourceType>JournalArticle</b:SourceType>
    <b:Guid>{0D592EE8-3A71-43BC-BB67-70C7A120CC4F}</b:Guid>
    <b:Title>Motivation by positive or negative role models: Regulatory focus determines who will best inspire us</b:Title>
    <b:Year>2002</b:Year>
    <b:JournalName>Journal of Personality and Social Psychology</b:JournalName>
    <b:Pages>854-864</b:Pages>
    <b:Volume>83</b:Volume>
    <b:Issue>4</b:Issue>
    <b:Author>
      <b:Author>
        <b:NameList>
          <b:Person>
            <b:Last>Lockwood</b:Last>
            <b:First>P</b:First>
          </b:Person>
          <b:Person>
            <b:Last>Jordan</b:Last>
            <b:First>C</b:First>
          </b:Person>
          <b:Person>
            <b:Last>Kunda</b:Last>
            <b:First>Z</b:First>
          </b:Person>
        </b:NameList>
      </b:Author>
    </b:Author>
    <b:RefOrder>8</b:RefOrder>
  </b:Source>
  <b:Source>
    <b:Tag>Kui06</b:Tag>
    <b:SourceType>JournalArticle</b:SourceType>
    <b:Guid>{431DD947-B6D5-477B-A08D-19719A655657}</b:Guid>
    <b:Title>Career Competencies for the Modern Career</b:Title>
    <b:JournalName>Journal of Career Development</b:JournalName>
    <b:Year>2006</b:Year>
    <b:Pages>74-79</b:Pages>
    <b:Volume>2</b:Volume>
    <b:Issue>2</b:Issue>
    <b:Author>
      <b:Author>
        <b:NameList>
          <b:Person>
            <b:Last>Kuijipers</b:Last>
            <b:First>M.A.C.T</b:First>
          </b:Person>
          <b:Person>
            <b:Last>Scheerens</b:Last>
            <b:First>J</b:First>
          </b:Person>
        </b:NameList>
      </b:Author>
    </b:Author>
    <b:RefOrder>5</b:RefOrder>
  </b:Source>
  <b:Source>
    <b:Tag>Mau17</b:Tag>
    <b:SourceType>Book</b:SourceType>
    <b:Guid>{38ABA1CC-AAA3-4D5D-BD6F-25AFC877F419}</b:Guid>
    <b:Title>Skills for the workplace student yearbook</b:Title>
    <b:Year>2017</b:Year>
    <b:Author>
      <b:Author>
        <b:NameList>
          <b:Person>
            <b:Last>Maund</b:Last>
            <b:Middle>A</b:Middle>
            <b:First>Schriek</b:First>
          </b:Person>
          <b:Person>
            <b:Last>Tinkler</b:Last>
            <b:First>P</b:First>
          </b:Person>
        </b:NameList>
      </b:Author>
    </b:Author>
    <b:City>London</b:City>
    <b:Publisher>Sage Publications</b:Publisher>
    <b:RefOrder>6</b:RefOrder>
  </b:Source>
  <b:Source>
    <b:Tag>Mor16</b:Tag>
    <b:SourceType>Book</b:SourceType>
    <b:Guid>{6DC021F1-961C-4BD7-B97A-2B3E86B89DCA}</b:Guid>
    <b:Title>The Business student's guide to Study and Employability</b:Title>
    <b:Year>2016</b:Year>
    <b:City>London</b:City>
    <b:Publisher>Sage publications</b:Publisher>
    <b:Edition>1</b:Edition>
    <b:Author>
      <b:Author>
        <b:NameList>
          <b:Person>
            <b:Last>Morgan</b:Last>
            <b:First>P</b:First>
          </b:Person>
        </b:NameList>
      </b:Author>
    </b:Author>
    <b:RefOrder>7</b:RefOrder>
  </b:Source>
  <b:Source>
    <b:Tag>Cas10</b:Tag>
    <b:SourceType>Book</b:SourceType>
    <b:Guid>{03033E56-5791-493C-B01F-D2C28870A37C}</b:Guid>
    <b:Title>The rise of network society</b:Title>
    <b:Year>2010</b:Year>
    <b:Publisher>Wiley-Blackwell</b:Publisher>
    <b:Edition>2nd</b:Edition>
    <b:Author>
      <b:Author>
        <b:NameList>
          <b:Person>
            <b:Last>Castells</b:Last>
            <b:First>Manuel</b:First>
          </b:Person>
        </b:NameList>
      </b:Author>
    </b:Author>
    <b:RefOrder>4</b:RefOrder>
  </b:Source>
</b:Sources>
</file>

<file path=customXml/itemProps1.xml><?xml version="1.0" encoding="utf-8"?>
<ds:datastoreItem xmlns:ds="http://schemas.openxmlformats.org/officeDocument/2006/customXml" ds:itemID="{43602E29-81F1-4B37-B56D-63ADF9DCC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8</Pages>
  <Words>1888</Words>
  <Characters>10765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Halal Uddin Ali (1709379)</dc:creator>
  <cp:keywords/>
  <dc:description/>
  <cp:lastModifiedBy>Halal Uddin Ali (1709379)</cp:lastModifiedBy>
  <cp:revision>6</cp:revision>
  <dcterms:created xsi:type="dcterms:W3CDTF">2021-11-26T15:56:00Z</dcterms:created>
  <dcterms:modified xsi:type="dcterms:W3CDTF">2021-12-10T00:02:00Z</dcterms:modified>
</cp:coreProperties>
</file>