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F56" w:rsidRPr="008A1A6B" w:rsidRDefault="00CD2F56" w:rsidP="00CD2F56">
      <w:pPr>
        <w:spacing w:line="360" w:lineRule="auto"/>
        <w:rPr>
          <w:rFonts w:cs="Arial"/>
          <w:b/>
          <w:szCs w:val="22"/>
        </w:rPr>
      </w:pPr>
      <w:r w:rsidRPr="008A1A6B">
        <w:rPr>
          <w:rFonts w:cs="Arial"/>
          <w:b/>
          <w:szCs w:val="22"/>
        </w:rPr>
        <w:t xml:space="preserve">Chapter </w:t>
      </w:r>
      <w:r w:rsidR="00A229C1" w:rsidRPr="008A1A6B">
        <w:rPr>
          <w:rFonts w:cs="Arial"/>
          <w:b/>
          <w:szCs w:val="22"/>
        </w:rPr>
        <w:t>3</w:t>
      </w:r>
      <w:r w:rsidRPr="008A1A6B">
        <w:rPr>
          <w:rFonts w:cs="Arial"/>
          <w:b/>
          <w:szCs w:val="22"/>
        </w:rPr>
        <w:t xml:space="preserve">:  Research Methodology </w:t>
      </w:r>
    </w:p>
    <w:p w:rsidR="00CD2F56" w:rsidRPr="00193CC3" w:rsidRDefault="00CD2F56" w:rsidP="00CD2F56">
      <w:pPr>
        <w:spacing w:line="360" w:lineRule="auto"/>
        <w:rPr>
          <w:rFonts w:cs="Arial"/>
          <w:b/>
          <w:szCs w:val="22"/>
        </w:rPr>
      </w:pPr>
    </w:p>
    <w:p w:rsidR="00CD2F56" w:rsidRPr="008A1A6B" w:rsidRDefault="00A229C1" w:rsidP="00CD2F56">
      <w:pPr>
        <w:spacing w:line="360" w:lineRule="auto"/>
        <w:rPr>
          <w:rFonts w:cs="Arial"/>
          <w:szCs w:val="22"/>
        </w:rPr>
      </w:pPr>
      <w:r w:rsidRPr="00193CC3">
        <w:rPr>
          <w:rFonts w:cs="Arial"/>
          <w:b/>
          <w:szCs w:val="22"/>
        </w:rPr>
        <w:t>3</w:t>
      </w:r>
      <w:r w:rsidR="00CD2F56" w:rsidRPr="00193CC3">
        <w:rPr>
          <w:rFonts w:cs="Arial"/>
          <w:b/>
          <w:szCs w:val="22"/>
        </w:rPr>
        <w:t>.0</w:t>
      </w:r>
      <w:r w:rsidR="00CD2F56" w:rsidRPr="00193CC3">
        <w:rPr>
          <w:rFonts w:cs="Arial"/>
          <w:b/>
          <w:szCs w:val="22"/>
        </w:rPr>
        <w:tab/>
        <w:t>Introduction to research methodology:</w:t>
      </w:r>
      <w:r w:rsidR="00CD2F56" w:rsidRPr="008A1A6B">
        <w:rPr>
          <w:rFonts w:cs="Arial"/>
          <w:szCs w:val="22"/>
        </w:rPr>
        <w:tab/>
        <w:t xml:space="preserve">According to </w:t>
      </w:r>
      <w:r w:rsidR="002C46A4">
        <w:rPr>
          <w:rFonts w:cs="Arial"/>
          <w:szCs w:val="22"/>
        </w:rPr>
        <w:t>The business dictionary</w:t>
      </w:r>
      <w:r w:rsidR="00FD458A">
        <w:rPr>
          <w:rFonts w:cs="Arial"/>
          <w:szCs w:val="22"/>
        </w:rPr>
        <w:t xml:space="preserve"> </w:t>
      </w:r>
      <w:r w:rsidR="006D7045">
        <w:rPr>
          <w:rFonts w:cs="Arial"/>
          <w:szCs w:val="22"/>
        </w:rPr>
        <w:t xml:space="preserve">(2013) </w:t>
      </w:r>
      <w:r w:rsidR="00FD458A">
        <w:rPr>
          <w:rFonts w:cs="Arial"/>
          <w:szCs w:val="22"/>
        </w:rPr>
        <w:t>research methodology is t</w:t>
      </w:r>
      <w:r w:rsidR="00FD458A" w:rsidRPr="00FD458A">
        <w:rPr>
          <w:rFonts w:cs="Arial"/>
          <w:szCs w:val="22"/>
        </w:rPr>
        <w:t>he process used to collect information and data for the purpose of making business decisions. The methodology may include publication research, interviews, surveys and other research techniques, and could include both present and historical information.</w:t>
      </w:r>
      <w:r w:rsidR="00FD458A">
        <w:rPr>
          <w:rFonts w:cs="Arial"/>
          <w:szCs w:val="22"/>
        </w:rPr>
        <w:t xml:space="preserve"> </w:t>
      </w:r>
      <w:r w:rsidR="00CD2F56" w:rsidRPr="008A1A6B">
        <w:rPr>
          <w:rFonts w:cs="Arial"/>
          <w:szCs w:val="22"/>
        </w:rPr>
        <w:t>A</w:t>
      </w:r>
      <w:r w:rsidR="00FD458A">
        <w:rPr>
          <w:rFonts w:cs="Arial"/>
          <w:szCs w:val="22"/>
        </w:rPr>
        <w:t xml:space="preserve">  variety</w:t>
      </w:r>
      <w:r w:rsidR="00CD2F56" w:rsidRPr="008A1A6B">
        <w:rPr>
          <w:rFonts w:cs="Arial"/>
          <w:szCs w:val="22"/>
        </w:rPr>
        <w:t xml:space="preserve"> of different research methods can be </w:t>
      </w:r>
      <w:r w:rsidR="00FD458A" w:rsidRPr="008A1A6B">
        <w:rPr>
          <w:rFonts w:cs="Arial"/>
          <w:szCs w:val="22"/>
        </w:rPr>
        <w:t>engaged</w:t>
      </w:r>
      <w:r w:rsidR="00CD2F56" w:rsidRPr="008A1A6B">
        <w:rPr>
          <w:rFonts w:cs="Arial"/>
          <w:szCs w:val="22"/>
        </w:rPr>
        <w:t xml:space="preserve"> depending on the type of research being used.  Research methods can be divided into qualitative and quantitative approaches.</w:t>
      </w:r>
    </w:p>
    <w:p w:rsidR="00CD2F56" w:rsidRPr="008A1A6B" w:rsidRDefault="00CD2F56" w:rsidP="00CD2F56">
      <w:pPr>
        <w:spacing w:line="360" w:lineRule="auto"/>
        <w:rPr>
          <w:rFonts w:cs="Arial"/>
          <w:szCs w:val="22"/>
        </w:rPr>
      </w:pPr>
    </w:p>
    <w:p w:rsidR="00123388" w:rsidRPr="00123388" w:rsidRDefault="00A229C1" w:rsidP="00123388">
      <w:pPr>
        <w:spacing w:line="360" w:lineRule="auto"/>
        <w:rPr>
          <w:rFonts w:cs="Arial"/>
          <w:szCs w:val="22"/>
        </w:rPr>
      </w:pPr>
      <w:r w:rsidRPr="0074349F">
        <w:rPr>
          <w:rFonts w:cs="Arial"/>
          <w:b/>
          <w:szCs w:val="22"/>
        </w:rPr>
        <w:t>3</w:t>
      </w:r>
      <w:r w:rsidR="00CD2F56" w:rsidRPr="0074349F">
        <w:rPr>
          <w:rFonts w:cs="Arial"/>
          <w:b/>
          <w:szCs w:val="22"/>
        </w:rPr>
        <w:t>.1</w:t>
      </w:r>
      <w:r w:rsidR="00CD2F56" w:rsidRPr="0074349F">
        <w:rPr>
          <w:rFonts w:cs="Arial"/>
          <w:b/>
          <w:szCs w:val="22"/>
        </w:rPr>
        <w:tab/>
        <w:t>Qualitative and quantitative researc</w:t>
      </w:r>
      <w:r w:rsidR="00CD2F56" w:rsidRPr="00193CC3">
        <w:rPr>
          <w:rFonts w:cs="Arial"/>
          <w:b/>
          <w:szCs w:val="22"/>
        </w:rPr>
        <w:t>h</w:t>
      </w:r>
      <w:r w:rsidR="00CD2F56" w:rsidRPr="00193CC3">
        <w:rPr>
          <w:rFonts w:cs="Arial"/>
          <w:szCs w:val="22"/>
        </w:rPr>
        <w:t>:</w:t>
      </w:r>
      <w:r w:rsidR="00123388" w:rsidRPr="00123388">
        <w:t xml:space="preserve"> </w:t>
      </w:r>
      <w:r w:rsidR="00123388" w:rsidRPr="00123388">
        <w:rPr>
          <w:rFonts w:cs="Arial"/>
          <w:szCs w:val="22"/>
        </w:rPr>
        <w:t xml:space="preserve">Qualitative research is a method of inquiry employed in many different academic disciplines, traditionally in the social sciences, but also in market </w:t>
      </w:r>
      <w:r w:rsidR="00123388">
        <w:rPr>
          <w:rFonts w:cs="Arial"/>
          <w:szCs w:val="22"/>
        </w:rPr>
        <w:t xml:space="preserve">research and further contexts. </w:t>
      </w:r>
      <w:r w:rsidR="00123388" w:rsidRPr="00123388">
        <w:rPr>
          <w:rFonts w:cs="Arial"/>
          <w:szCs w:val="22"/>
        </w:rPr>
        <w:t xml:space="preserve"> Qualitative researchers aim to gather an in-depth understanding of human behaviour and the reasons that govern such behaviour. The qualitative method investigates the why and how of decision making, not just what, where, when. Hence, smaller but focused samples are more often needed than large samples.</w:t>
      </w:r>
    </w:p>
    <w:p w:rsidR="00CD2F56" w:rsidRPr="00123388" w:rsidRDefault="00123388" w:rsidP="00123388">
      <w:pPr>
        <w:spacing w:line="360" w:lineRule="auto"/>
        <w:rPr>
          <w:rFonts w:cs="Arial"/>
          <w:szCs w:val="22"/>
        </w:rPr>
      </w:pPr>
      <w:r w:rsidRPr="00123388">
        <w:rPr>
          <w:rFonts w:cs="Arial"/>
          <w:szCs w:val="22"/>
        </w:rPr>
        <w:t>In the conventional view, qualitative methods produce information only on the particular cases studied, and any more general conclusions are only propositions (informed assertions).</w:t>
      </w:r>
      <w:r w:rsidRPr="00123388">
        <w:t xml:space="preserve"> </w:t>
      </w:r>
      <w:r w:rsidR="0074349F">
        <w:rPr>
          <w:rFonts w:cs="Arial"/>
          <w:szCs w:val="22"/>
        </w:rPr>
        <w:t>Q</w:t>
      </w:r>
      <w:r w:rsidRPr="00123388">
        <w:rPr>
          <w:rFonts w:cs="Arial"/>
          <w:szCs w:val="22"/>
        </w:rPr>
        <w:t>uantitative research refers to the systematic empirical investigation of social phenomena via statistical, mathematical</w:t>
      </w:r>
      <w:r w:rsidR="0074349F">
        <w:rPr>
          <w:rFonts w:cs="Arial"/>
          <w:szCs w:val="22"/>
        </w:rPr>
        <w:t xml:space="preserve"> or computational techniques.</w:t>
      </w:r>
      <w:r w:rsidRPr="00123388">
        <w:rPr>
          <w:rFonts w:cs="Arial"/>
          <w:szCs w:val="22"/>
        </w:rPr>
        <w:t xml:space="preserve"> The objective of quantitative research is to develop and employ mathematical models, theories and/or hypotheses pertaining to phenomena. The process of measurement is central to quantitative research because it provides the fundamental connection between empirical observation and mathematical expression of quantitative relationships. Quantitative data is any data that is in numerical form such as </w:t>
      </w:r>
      <w:r w:rsidR="0074349F">
        <w:rPr>
          <w:rFonts w:cs="Arial"/>
          <w:szCs w:val="22"/>
        </w:rPr>
        <w:t xml:space="preserve">statistics, percentages, etc. </w:t>
      </w:r>
      <w:r w:rsidRPr="00123388">
        <w:rPr>
          <w:rFonts w:cs="Arial"/>
          <w:szCs w:val="22"/>
        </w:rPr>
        <w:t xml:space="preserve"> In layman's terms, this means that the quantitative researcher asks a specific, narrow question and collects a sample of numerical data from participants to answer the question. The researcher analyzes the data with the help of statistics. The researcher is hoping the numbers will yield an unbiased result that can be generalized to some larger population.</w:t>
      </w:r>
    </w:p>
    <w:p w:rsidR="00CD2F56" w:rsidRPr="008A1A6B" w:rsidRDefault="00CD2F56" w:rsidP="00CD2F56">
      <w:pPr>
        <w:spacing w:line="360" w:lineRule="auto"/>
        <w:rPr>
          <w:rFonts w:cs="Arial"/>
          <w:szCs w:val="22"/>
        </w:rPr>
      </w:pPr>
    </w:p>
    <w:p w:rsidR="00CD2F56" w:rsidRPr="008A1A6B" w:rsidRDefault="00CD2F56" w:rsidP="00CD2F56">
      <w:pPr>
        <w:spacing w:line="360" w:lineRule="auto"/>
        <w:rPr>
          <w:rFonts w:cs="Arial"/>
          <w:szCs w:val="22"/>
        </w:rPr>
      </w:pPr>
      <w:r w:rsidRPr="008A1A6B">
        <w:rPr>
          <w:rFonts w:cs="Arial"/>
          <w:szCs w:val="22"/>
        </w:rPr>
        <w:tab/>
      </w:r>
      <w:r w:rsidR="0074349F" w:rsidRPr="0074349F">
        <w:rPr>
          <w:rFonts w:cs="Arial"/>
          <w:szCs w:val="22"/>
        </w:rPr>
        <w:t xml:space="preserve">“Not everything that can be counted counts, and not everything that counts can be </w:t>
      </w:r>
      <w:r w:rsidR="0074349F">
        <w:rPr>
          <w:rFonts w:cs="Arial"/>
          <w:szCs w:val="22"/>
        </w:rPr>
        <w:tab/>
      </w:r>
      <w:r w:rsidR="0074349F" w:rsidRPr="0074349F">
        <w:rPr>
          <w:rFonts w:cs="Arial"/>
          <w:szCs w:val="22"/>
        </w:rPr>
        <w:t>counted” -          Albert Einstein</w:t>
      </w:r>
    </w:p>
    <w:p w:rsidR="00CD2F56" w:rsidRPr="008A1A6B" w:rsidRDefault="00CD2F56" w:rsidP="00CD2F56">
      <w:pPr>
        <w:spacing w:line="360" w:lineRule="auto"/>
        <w:rPr>
          <w:rFonts w:cs="Arial"/>
          <w:szCs w:val="22"/>
        </w:rPr>
      </w:pPr>
    </w:p>
    <w:p w:rsidR="00CD2F56" w:rsidRPr="008A1A6B" w:rsidRDefault="00CD2F56" w:rsidP="00CD2F56">
      <w:pPr>
        <w:pStyle w:val="ListParagraph"/>
        <w:spacing w:line="360" w:lineRule="auto"/>
        <w:rPr>
          <w:rFonts w:cs="Arial"/>
          <w:szCs w:val="22"/>
        </w:rPr>
      </w:pPr>
    </w:p>
    <w:p w:rsidR="00CD2F56" w:rsidRPr="008A1A6B" w:rsidRDefault="00A229C1" w:rsidP="00CD2F56">
      <w:pPr>
        <w:spacing w:line="360" w:lineRule="auto"/>
        <w:rPr>
          <w:rFonts w:cs="Arial"/>
          <w:szCs w:val="22"/>
        </w:rPr>
      </w:pPr>
      <w:r w:rsidRPr="0074349F">
        <w:rPr>
          <w:rFonts w:cs="Arial"/>
          <w:b/>
          <w:szCs w:val="22"/>
        </w:rPr>
        <w:t>3</w:t>
      </w:r>
      <w:r w:rsidR="0074349F" w:rsidRPr="0074349F">
        <w:rPr>
          <w:rFonts w:cs="Arial"/>
          <w:b/>
          <w:szCs w:val="22"/>
        </w:rPr>
        <w:t>.2</w:t>
      </w:r>
      <w:r w:rsidR="00CD2F56" w:rsidRPr="0074349F">
        <w:rPr>
          <w:rFonts w:cs="Arial"/>
          <w:b/>
          <w:szCs w:val="22"/>
        </w:rPr>
        <w:tab/>
        <w:t>Research methods employed:</w:t>
      </w:r>
      <w:r w:rsidR="00CD2F56" w:rsidRPr="008A1A6B">
        <w:rPr>
          <w:rFonts w:cs="Arial"/>
          <w:szCs w:val="22"/>
        </w:rPr>
        <w:tab/>
        <w:t>For the purpose of this study the quantitative method of research was employed by means of a questionnaire, which was firmly believed to be the best approach</w:t>
      </w:r>
      <w:r w:rsidR="0074349F">
        <w:rPr>
          <w:rFonts w:cs="Arial"/>
          <w:szCs w:val="22"/>
        </w:rPr>
        <w:t>.</w:t>
      </w:r>
      <w:r w:rsidR="00CD2F56" w:rsidRPr="008A1A6B">
        <w:rPr>
          <w:rFonts w:cs="Arial"/>
          <w:szCs w:val="22"/>
        </w:rPr>
        <w:t xml:space="preserve">  </w:t>
      </w:r>
    </w:p>
    <w:p w:rsidR="00CD2F56" w:rsidRPr="008A1A6B" w:rsidRDefault="00A229C1" w:rsidP="00CD2F56">
      <w:pPr>
        <w:spacing w:line="360" w:lineRule="auto"/>
        <w:rPr>
          <w:rFonts w:cs="Arial"/>
          <w:szCs w:val="22"/>
        </w:rPr>
      </w:pPr>
      <w:r w:rsidRPr="00193CC3">
        <w:rPr>
          <w:rFonts w:cs="Arial"/>
          <w:b/>
          <w:szCs w:val="22"/>
        </w:rPr>
        <w:lastRenderedPageBreak/>
        <w:t>3</w:t>
      </w:r>
      <w:r w:rsidR="00193CC3" w:rsidRPr="00193CC3">
        <w:rPr>
          <w:rFonts w:cs="Arial"/>
          <w:b/>
          <w:szCs w:val="22"/>
        </w:rPr>
        <w:t>.3</w:t>
      </w:r>
      <w:r w:rsidR="00CD2F56" w:rsidRPr="00193CC3">
        <w:rPr>
          <w:rFonts w:cs="Arial"/>
          <w:b/>
          <w:szCs w:val="22"/>
        </w:rPr>
        <w:tab/>
        <w:t>Questionnaire:</w:t>
      </w:r>
      <w:r w:rsidR="00CD2F56" w:rsidRPr="008A1A6B">
        <w:rPr>
          <w:rFonts w:cs="Arial"/>
          <w:szCs w:val="22"/>
        </w:rPr>
        <w:tab/>
      </w:r>
      <w:r w:rsidR="0074349F">
        <w:rPr>
          <w:rFonts w:cs="Arial"/>
          <w:szCs w:val="22"/>
        </w:rPr>
        <w:t xml:space="preserve"> </w:t>
      </w:r>
      <w:r w:rsidR="00CD2F56" w:rsidRPr="008A1A6B">
        <w:rPr>
          <w:rFonts w:cs="Arial"/>
          <w:szCs w:val="22"/>
        </w:rPr>
        <w:t>During the research process some of the advantages and disadvantages of a questionnaire were taken into consideration prior to distribution.  Cohen, et al (2000) include advantages such as them being; anonymous, encourages greater honesty, economical and the possibility it could be mailed.  However its disadvantages suggest there is often a low percentage of returns, and questions could be misinterpreted.  Cohen, et al (2000) concluded “there is a need therefore, to pilot questionnaires and refine their contents, wording, length, etc as appropriate for the sample being targeted”.</w:t>
      </w:r>
    </w:p>
    <w:p w:rsidR="00CD2F56" w:rsidRPr="008A1A6B" w:rsidRDefault="00CD2F56" w:rsidP="00CD2F56">
      <w:pPr>
        <w:spacing w:line="360" w:lineRule="auto"/>
        <w:rPr>
          <w:rFonts w:cs="Arial"/>
          <w:szCs w:val="22"/>
        </w:rPr>
      </w:pPr>
    </w:p>
    <w:p w:rsidR="00CD2F56" w:rsidRPr="008A1A6B" w:rsidRDefault="004D4AA5" w:rsidP="00CD2F56">
      <w:pPr>
        <w:spacing w:line="360" w:lineRule="auto"/>
        <w:rPr>
          <w:rFonts w:cs="Arial"/>
          <w:szCs w:val="22"/>
        </w:rPr>
      </w:pPr>
      <w:r w:rsidRPr="00193CC3">
        <w:rPr>
          <w:rFonts w:cs="Arial"/>
          <w:b/>
          <w:szCs w:val="22"/>
        </w:rPr>
        <w:t>3</w:t>
      </w:r>
      <w:r w:rsidR="00193CC3">
        <w:rPr>
          <w:rFonts w:cs="Arial"/>
          <w:b/>
          <w:szCs w:val="22"/>
        </w:rPr>
        <w:t>.4</w:t>
      </w:r>
      <w:r w:rsidR="00CD2F56" w:rsidRPr="00193CC3">
        <w:rPr>
          <w:rFonts w:cs="Arial"/>
          <w:b/>
          <w:szCs w:val="22"/>
        </w:rPr>
        <w:tab/>
        <w:t xml:space="preserve">     Questionnaire sample:</w:t>
      </w:r>
      <w:r w:rsidR="00CD2F56" w:rsidRPr="008A1A6B">
        <w:rPr>
          <w:rFonts w:cs="Arial"/>
          <w:szCs w:val="22"/>
        </w:rPr>
        <w:t xml:space="preserve"> </w:t>
      </w:r>
      <w:r w:rsidR="00CD2F56" w:rsidRPr="008A1A6B">
        <w:rPr>
          <w:rFonts w:cs="Arial"/>
          <w:szCs w:val="22"/>
        </w:rPr>
        <w:tab/>
      </w:r>
      <w:r w:rsidR="00D12D9F">
        <w:rPr>
          <w:rFonts w:cs="Arial"/>
          <w:szCs w:val="22"/>
        </w:rPr>
        <w:t xml:space="preserve">It was </w:t>
      </w:r>
      <w:r w:rsidR="00CD2F56" w:rsidRPr="008A1A6B">
        <w:rPr>
          <w:rFonts w:cs="Arial"/>
          <w:szCs w:val="22"/>
        </w:rPr>
        <w:t>decided to questionnaire as many members of the Logistics Specialist (Supply) community as feasible.  This was done by splitting the distribution of questionnaires into units, more commonly known as Regiments</w:t>
      </w:r>
      <w:r w:rsidR="00D12D9F">
        <w:rPr>
          <w:rFonts w:cs="Arial"/>
          <w:szCs w:val="22"/>
        </w:rPr>
        <w:t xml:space="preserve"> and including an element of the RAF</w:t>
      </w:r>
      <w:r w:rsidR="00CD2F56" w:rsidRPr="008A1A6B">
        <w:rPr>
          <w:rFonts w:cs="Arial"/>
          <w:szCs w:val="22"/>
        </w:rPr>
        <w:t>.  The questionnaires were therefore distributed to:</w:t>
      </w:r>
    </w:p>
    <w:p w:rsidR="00CD2F56" w:rsidRPr="008A1A6B" w:rsidRDefault="00CD2F56" w:rsidP="00CD2F56">
      <w:pPr>
        <w:spacing w:line="360" w:lineRule="auto"/>
        <w:rPr>
          <w:rFonts w:cs="Arial"/>
          <w:szCs w:val="22"/>
        </w:rPr>
      </w:pPr>
    </w:p>
    <w:p w:rsidR="00A55450" w:rsidRPr="008A1A6B" w:rsidRDefault="00A55450" w:rsidP="00A55450">
      <w:pPr>
        <w:spacing w:line="360" w:lineRule="auto"/>
        <w:rPr>
          <w:rFonts w:cs="Arial"/>
          <w:szCs w:val="22"/>
        </w:rPr>
      </w:pPr>
    </w:p>
    <w:p w:rsidR="00A55450" w:rsidRPr="0074349F" w:rsidRDefault="008F5A8D" w:rsidP="0074349F">
      <w:pPr>
        <w:pStyle w:val="ListParagraph"/>
        <w:numPr>
          <w:ilvl w:val="0"/>
          <w:numId w:val="19"/>
        </w:numPr>
        <w:spacing w:line="360" w:lineRule="auto"/>
        <w:rPr>
          <w:rFonts w:cs="Arial"/>
          <w:szCs w:val="22"/>
        </w:rPr>
      </w:pPr>
      <w:r w:rsidRPr="0074349F">
        <w:rPr>
          <w:rFonts w:cs="Arial"/>
          <w:szCs w:val="22"/>
        </w:rPr>
        <w:t>Supply Wing RAF Brize Norton</w:t>
      </w:r>
      <w:r w:rsidR="00A55450" w:rsidRPr="0074349F">
        <w:rPr>
          <w:rFonts w:cs="Arial"/>
          <w:szCs w:val="22"/>
        </w:rPr>
        <w:t>.</w:t>
      </w:r>
    </w:p>
    <w:p w:rsidR="00A55450" w:rsidRPr="008A1A6B" w:rsidRDefault="00A55450" w:rsidP="0074349F">
      <w:pPr>
        <w:spacing w:line="360" w:lineRule="auto"/>
        <w:rPr>
          <w:rFonts w:cs="Arial"/>
          <w:szCs w:val="22"/>
        </w:rPr>
      </w:pPr>
    </w:p>
    <w:p w:rsidR="00A55450" w:rsidRPr="0074349F" w:rsidRDefault="00A55450" w:rsidP="0074349F">
      <w:pPr>
        <w:pStyle w:val="ListParagraph"/>
        <w:numPr>
          <w:ilvl w:val="0"/>
          <w:numId w:val="19"/>
        </w:numPr>
        <w:spacing w:line="360" w:lineRule="auto"/>
        <w:rPr>
          <w:rFonts w:cs="Arial"/>
          <w:szCs w:val="22"/>
        </w:rPr>
      </w:pPr>
      <w:r w:rsidRPr="0074349F">
        <w:rPr>
          <w:rFonts w:cs="Arial"/>
          <w:szCs w:val="22"/>
        </w:rPr>
        <w:t>2 Logistic Support Regiment.</w:t>
      </w:r>
    </w:p>
    <w:p w:rsidR="00CD2F56" w:rsidRPr="008A1A6B" w:rsidRDefault="00CD2F56" w:rsidP="0074349F">
      <w:pPr>
        <w:pStyle w:val="ListParagraph"/>
        <w:spacing w:line="360" w:lineRule="auto"/>
        <w:rPr>
          <w:rFonts w:cs="Arial"/>
          <w:szCs w:val="22"/>
        </w:rPr>
      </w:pPr>
    </w:p>
    <w:p w:rsidR="00CD2F56" w:rsidRPr="0074349F" w:rsidRDefault="00CD2F56" w:rsidP="0074349F">
      <w:pPr>
        <w:pStyle w:val="ListParagraph"/>
        <w:numPr>
          <w:ilvl w:val="0"/>
          <w:numId w:val="19"/>
        </w:numPr>
        <w:spacing w:line="360" w:lineRule="auto"/>
        <w:rPr>
          <w:rFonts w:cs="Arial"/>
          <w:szCs w:val="22"/>
        </w:rPr>
      </w:pPr>
      <w:r w:rsidRPr="0074349F">
        <w:rPr>
          <w:rFonts w:cs="Arial"/>
          <w:szCs w:val="22"/>
        </w:rPr>
        <w:t>3 Battalion RLC Stores Troop.</w:t>
      </w:r>
    </w:p>
    <w:p w:rsidR="00CD2F56" w:rsidRPr="008A1A6B" w:rsidRDefault="00CD2F56" w:rsidP="00A55450">
      <w:pPr>
        <w:spacing w:line="360" w:lineRule="auto"/>
        <w:ind w:left="831"/>
        <w:rPr>
          <w:rFonts w:cs="Arial"/>
          <w:szCs w:val="22"/>
        </w:rPr>
      </w:pPr>
    </w:p>
    <w:p w:rsidR="00CD2F56" w:rsidRPr="008A1A6B" w:rsidRDefault="00CD2F56" w:rsidP="00CD2F56">
      <w:pPr>
        <w:pStyle w:val="ListParagraph"/>
        <w:spacing w:line="360" w:lineRule="auto"/>
        <w:rPr>
          <w:rFonts w:cs="Arial"/>
          <w:szCs w:val="22"/>
        </w:rPr>
      </w:pPr>
    </w:p>
    <w:p w:rsidR="004D4AA5" w:rsidRDefault="00800308" w:rsidP="00CD2F56">
      <w:pPr>
        <w:spacing w:line="360" w:lineRule="auto"/>
        <w:rPr>
          <w:rFonts w:cs="Arial"/>
          <w:szCs w:val="22"/>
        </w:rPr>
      </w:pPr>
      <w:r>
        <w:rPr>
          <w:rFonts w:cs="Arial"/>
          <w:szCs w:val="22"/>
        </w:rPr>
        <w:t>Before questionnaires were distributed</w:t>
      </w:r>
      <w:r w:rsidR="00CD2F56" w:rsidRPr="008A1A6B">
        <w:rPr>
          <w:rFonts w:cs="Arial"/>
          <w:szCs w:val="22"/>
        </w:rPr>
        <w:t xml:space="preserve"> a number of sanitary checks</w:t>
      </w:r>
      <w:r>
        <w:rPr>
          <w:rFonts w:cs="Arial"/>
          <w:szCs w:val="22"/>
        </w:rPr>
        <w:t xml:space="preserve">  were </w:t>
      </w:r>
      <w:r w:rsidR="00CD2F56" w:rsidRPr="008A1A6B">
        <w:rPr>
          <w:rFonts w:cs="Arial"/>
          <w:szCs w:val="22"/>
        </w:rPr>
        <w:t xml:space="preserve">conducted on </w:t>
      </w:r>
      <w:r>
        <w:rPr>
          <w:rFonts w:cs="Arial"/>
          <w:szCs w:val="22"/>
        </w:rPr>
        <w:t xml:space="preserve">a draft version of </w:t>
      </w:r>
      <w:r w:rsidR="00CD2F56" w:rsidRPr="008A1A6B">
        <w:rPr>
          <w:rFonts w:cs="Arial"/>
          <w:szCs w:val="22"/>
        </w:rPr>
        <w:t xml:space="preserve">the questionnaire.  The Regimental Equality and Diversity Officer </w:t>
      </w:r>
      <w:r>
        <w:rPr>
          <w:rFonts w:cs="Arial"/>
          <w:szCs w:val="22"/>
        </w:rPr>
        <w:t xml:space="preserve">proofed </w:t>
      </w:r>
      <w:r w:rsidR="00CD2F56" w:rsidRPr="008A1A6B">
        <w:rPr>
          <w:rFonts w:cs="Arial"/>
          <w:szCs w:val="22"/>
        </w:rPr>
        <w:t xml:space="preserve"> it to confirm there were no questions that could be misleading or potentially offen</w:t>
      </w:r>
      <w:r>
        <w:rPr>
          <w:rFonts w:cs="Arial"/>
          <w:szCs w:val="22"/>
        </w:rPr>
        <w:t>sive</w:t>
      </w:r>
      <w:r w:rsidR="00CD2F56" w:rsidRPr="008A1A6B">
        <w:rPr>
          <w:rFonts w:cs="Arial"/>
          <w:szCs w:val="22"/>
        </w:rPr>
        <w:t>,</w:t>
      </w:r>
      <w:r>
        <w:rPr>
          <w:rFonts w:cs="Arial"/>
          <w:szCs w:val="22"/>
        </w:rPr>
        <w:t xml:space="preserve"> ten copies of the draft were hand delivered to </w:t>
      </w:r>
      <w:r w:rsidR="00CD2F56" w:rsidRPr="008A1A6B">
        <w:rPr>
          <w:rFonts w:cs="Arial"/>
          <w:szCs w:val="22"/>
        </w:rPr>
        <w:t>personnel in order to ascertain that the questions were easily understood</w:t>
      </w:r>
      <w:r>
        <w:rPr>
          <w:rFonts w:cs="Arial"/>
          <w:szCs w:val="22"/>
        </w:rPr>
        <w:t xml:space="preserve"> .</w:t>
      </w:r>
    </w:p>
    <w:p w:rsidR="00800308" w:rsidRPr="008A1A6B" w:rsidRDefault="00800308" w:rsidP="00CD2F56">
      <w:pPr>
        <w:spacing w:line="360" w:lineRule="auto"/>
        <w:rPr>
          <w:rFonts w:cs="Arial"/>
          <w:szCs w:val="22"/>
        </w:rPr>
      </w:pPr>
    </w:p>
    <w:p w:rsidR="00A55450" w:rsidRPr="008A1A6B" w:rsidRDefault="004D4AA5" w:rsidP="00CD2F56">
      <w:pPr>
        <w:spacing w:line="360" w:lineRule="auto"/>
        <w:rPr>
          <w:rFonts w:cs="Arial"/>
          <w:szCs w:val="22"/>
        </w:rPr>
      </w:pPr>
      <w:r w:rsidRPr="00193CC3">
        <w:rPr>
          <w:rFonts w:cs="Arial"/>
          <w:b/>
          <w:szCs w:val="22"/>
        </w:rPr>
        <w:t>3</w:t>
      </w:r>
      <w:r w:rsidR="00532118" w:rsidRPr="00193CC3">
        <w:rPr>
          <w:rFonts w:cs="Arial"/>
          <w:b/>
          <w:szCs w:val="22"/>
        </w:rPr>
        <w:t>.5</w:t>
      </w:r>
      <w:r w:rsidR="00CD2F56" w:rsidRPr="00193CC3">
        <w:rPr>
          <w:rFonts w:cs="Arial"/>
          <w:b/>
          <w:szCs w:val="22"/>
        </w:rPr>
        <w:t>.2</w:t>
      </w:r>
      <w:r w:rsidR="00CD2F56" w:rsidRPr="00193CC3">
        <w:rPr>
          <w:rFonts w:cs="Arial"/>
          <w:b/>
          <w:szCs w:val="22"/>
        </w:rPr>
        <w:tab/>
        <w:t>Method of distribution:</w:t>
      </w:r>
      <w:r w:rsidR="00CD2F56" w:rsidRPr="008A1A6B">
        <w:rPr>
          <w:rFonts w:cs="Arial"/>
          <w:szCs w:val="22"/>
        </w:rPr>
        <w:tab/>
      </w:r>
      <w:r w:rsidR="00CD2F56" w:rsidRPr="008A1A6B">
        <w:rPr>
          <w:rFonts w:cs="Arial"/>
          <w:szCs w:val="22"/>
        </w:rPr>
        <w:tab/>
        <w:t>As research suggested that the largest disadvantage of a questionnaire was the low percentage of return, it was decided to parade personnel and provide them with a short but generic brief prior to requesting them to complete the questionnaire.  This brief simply explaine</w:t>
      </w:r>
      <w:r w:rsidR="00A55450" w:rsidRPr="008A1A6B">
        <w:rPr>
          <w:rFonts w:cs="Arial"/>
          <w:szCs w:val="22"/>
        </w:rPr>
        <w:t>d the research being conducted.</w:t>
      </w:r>
    </w:p>
    <w:p w:rsidR="00CD2F56" w:rsidRPr="008A1A6B" w:rsidRDefault="00800308" w:rsidP="00CD2F56">
      <w:pPr>
        <w:spacing w:line="360" w:lineRule="auto"/>
        <w:rPr>
          <w:rFonts w:cs="Arial"/>
          <w:szCs w:val="22"/>
        </w:rPr>
      </w:pPr>
      <w:r>
        <w:rPr>
          <w:rFonts w:cs="Arial"/>
          <w:szCs w:val="22"/>
        </w:rPr>
        <w:t>I</w:t>
      </w:r>
      <w:r w:rsidR="00CD2F56" w:rsidRPr="008A1A6B">
        <w:rPr>
          <w:rFonts w:cs="Arial"/>
          <w:szCs w:val="22"/>
        </w:rPr>
        <w:t>t was determined to use local low level commanders to deliver the brief and distribute the questionnaires to their personnel and the entire process was anonymous; this was believed to be the most viable option as the researchers’ rank would not create intimidation and personnel would be relaxed in their own environment which may provide more honest and realistic results.  The questionnaires were di</w:t>
      </w:r>
      <w:r w:rsidR="00A55450" w:rsidRPr="008A1A6B">
        <w:rPr>
          <w:rFonts w:cs="Arial"/>
          <w:szCs w:val="22"/>
        </w:rPr>
        <w:t>stributed and completed in November</w:t>
      </w:r>
      <w:r w:rsidR="00CD2F56" w:rsidRPr="008A1A6B">
        <w:rPr>
          <w:rFonts w:cs="Arial"/>
          <w:szCs w:val="22"/>
        </w:rPr>
        <w:t xml:space="preserve"> 201</w:t>
      </w:r>
      <w:r w:rsidR="00A55450" w:rsidRPr="008A1A6B">
        <w:rPr>
          <w:rFonts w:cs="Arial"/>
          <w:szCs w:val="22"/>
        </w:rPr>
        <w:t>2</w:t>
      </w:r>
      <w:r w:rsidR="00CD2F56" w:rsidRPr="008A1A6B">
        <w:rPr>
          <w:rFonts w:cs="Arial"/>
          <w:szCs w:val="22"/>
        </w:rPr>
        <w:t xml:space="preserve"> and </w:t>
      </w:r>
      <w:r w:rsidR="00CD2F56" w:rsidRPr="008A1A6B">
        <w:rPr>
          <w:rFonts w:cs="Arial"/>
          <w:szCs w:val="22"/>
        </w:rPr>
        <w:lastRenderedPageBreak/>
        <w:t>within each unit all available Logistic Specialist (Supply) tradesman were requested to complete one.   A copy of the questionnaire can be found at Annex A.</w:t>
      </w:r>
    </w:p>
    <w:p w:rsidR="00CD2F56" w:rsidRPr="00193CC3" w:rsidRDefault="00CD2F56" w:rsidP="00CD2F56">
      <w:pPr>
        <w:spacing w:line="360" w:lineRule="auto"/>
        <w:rPr>
          <w:rFonts w:cs="Arial"/>
          <w:b/>
          <w:szCs w:val="22"/>
        </w:rPr>
      </w:pPr>
    </w:p>
    <w:p w:rsidR="00CD2F56" w:rsidRPr="008A1A6B" w:rsidRDefault="004D4AA5" w:rsidP="00CD2F56">
      <w:pPr>
        <w:spacing w:line="360" w:lineRule="auto"/>
        <w:rPr>
          <w:rFonts w:cs="Arial"/>
          <w:szCs w:val="22"/>
        </w:rPr>
      </w:pPr>
      <w:r w:rsidRPr="00193CC3">
        <w:rPr>
          <w:rFonts w:cs="Arial"/>
          <w:b/>
          <w:szCs w:val="22"/>
        </w:rPr>
        <w:t>3</w:t>
      </w:r>
      <w:r w:rsidR="00532118" w:rsidRPr="00193CC3">
        <w:rPr>
          <w:rFonts w:cs="Arial"/>
          <w:b/>
          <w:szCs w:val="22"/>
        </w:rPr>
        <w:t>.6</w:t>
      </w:r>
      <w:r w:rsidR="00CD2F56" w:rsidRPr="00193CC3">
        <w:rPr>
          <w:rFonts w:cs="Arial"/>
          <w:b/>
          <w:szCs w:val="22"/>
        </w:rPr>
        <w:tab/>
        <w:t>Summary:</w:t>
      </w:r>
      <w:r w:rsidR="00CD2F56" w:rsidRPr="008A1A6B">
        <w:rPr>
          <w:rFonts w:cs="Arial"/>
          <w:szCs w:val="22"/>
        </w:rPr>
        <w:tab/>
      </w:r>
      <w:r w:rsidR="00CD2F56" w:rsidRPr="008A1A6B">
        <w:rPr>
          <w:rFonts w:cs="Arial"/>
          <w:szCs w:val="22"/>
        </w:rPr>
        <w:tab/>
        <w:t xml:space="preserve">There are </w:t>
      </w:r>
      <w:r w:rsidR="0074349F">
        <w:rPr>
          <w:rFonts w:cs="Arial"/>
          <w:szCs w:val="22"/>
        </w:rPr>
        <w:t xml:space="preserve">a plethora of </w:t>
      </w:r>
      <w:r w:rsidR="00CD2F56" w:rsidRPr="008A1A6B">
        <w:rPr>
          <w:rFonts w:cs="Arial"/>
          <w:szCs w:val="22"/>
        </w:rPr>
        <w:t xml:space="preserve"> options which can be utilised to research information or investigate a solution to a particular problem.  Most commonly</w:t>
      </w:r>
      <w:r w:rsidR="0074349F">
        <w:rPr>
          <w:rFonts w:cs="Arial"/>
          <w:szCs w:val="22"/>
        </w:rPr>
        <w:t xml:space="preserve"> used</w:t>
      </w:r>
      <w:r w:rsidR="00CD2F56" w:rsidRPr="008A1A6B">
        <w:rPr>
          <w:rFonts w:cs="Arial"/>
          <w:szCs w:val="22"/>
        </w:rPr>
        <w:t xml:space="preserve"> is quantitative data which is primarily based on numerical measurements and qualitative data</w:t>
      </w:r>
      <w:r w:rsidR="0074349F">
        <w:rPr>
          <w:rFonts w:cs="Arial"/>
          <w:szCs w:val="22"/>
        </w:rPr>
        <w:t>.</w:t>
      </w:r>
      <w:r w:rsidR="00CD2F56" w:rsidRPr="008A1A6B">
        <w:rPr>
          <w:rFonts w:cs="Arial"/>
          <w:szCs w:val="22"/>
        </w:rPr>
        <w:t xml:space="preserve">  Likewise there is primary studies which is research conducted at first hand with secondary studies consisting of analysis of primary studies. </w:t>
      </w:r>
    </w:p>
    <w:p w:rsidR="00CD2F56" w:rsidRPr="008A1A6B" w:rsidRDefault="00CD2F56" w:rsidP="00CD2F56">
      <w:pPr>
        <w:spacing w:line="360" w:lineRule="auto"/>
        <w:rPr>
          <w:rFonts w:cs="Arial"/>
          <w:szCs w:val="22"/>
        </w:rPr>
      </w:pPr>
    </w:p>
    <w:p w:rsidR="00CD2F56" w:rsidRPr="008A1A6B" w:rsidRDefault="00CD2F56" w:rsidP="00CD2F56">
      <w:pPr>
        <w:spacing w:line="360" w:lineRule="auto"/>
        <w:rPr>
          <w:rFonts w:cs="Arial"/>
          <w:szCs w:val="22"/>
        </w:rPr>
      </w:pPr>
      <w:r w:rsidRPr="008A1A6B">
        <w:rPr>
          <w:rFonts w:cs="Arial"/>
          <w:szCs w:val="22"/>
        </w:rPr>
        <w:t>Whilst there are a variety of research methods available, it was decided to concentrate this study on quantitative research by means of a questionnaire as the results can be analysed and measured more effectively.</w:t>
      </w:r>
    </w:p>
    <w:p w:rsidR="00CD2F56" w:rsidRPr="008A1A6B" w:rsidRDefault="00CD2F56" w:rsidP="00CD2F56">
      <w:pPr>
        <w:spacing w:line="360" w:lineRule="auto"/>
        <w:rPr>
          <w:rFonts w:cs="Arial"/>
          <w:szCs w:val="22"/>
        </w:rPr>
      </w:pPr>
    </w:p>
    <w:p w:rsidR="00532118" w:rsidRPr="008A1A6B" w:rsidRDefault="00532118" w:rsidP="00CD2F56">
      <w:pPr>
        <w:spacing w:line="360" w:lineRule="auto"/>
        <w:rPr>
          <w:rFonts w:cs="Arial"/>
          <w:b/>
          <w:szCs w:val="22"/>
        </w:rPr>
      </w:pPr>
    </w:p>
    <w:p w:rsidR="00F13669" w:rsidRPr="008A1A6B" w:rsidRDefault="00F13669" w:rsidP="00F13669">
      <w:pPr>
        <w:jc w:val="right"/>
        <w:rPr>
          <w:rFonts w:cs="Arial"/>
          <w:szCs w:val="22"/>
        </w:rPr>
      </w:pPr>
    </w:p>
    <w:sectPr w:rsidR="00F13669" w:rsidRPr="008A1A6B" w:rsidSect="008024A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49C4" w:rsidRDefault="006B49C4" w:rsidP="00245518">
      <w:r>
        <w:separator/>
      </w:r>
    </w:p>
  </w:endnote>
  <w:endnote w:type="continuationSeparator" w:id="1">
    <w:p w:rsidR="006B49C4" w:rsidRDefault="006B49C4" w:rsidP="002455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HJLNB+TimesNewRoman,Bold">
    <w:altName w:val="Times New Roman"/>
    <w:panose1 w:val="00000000000000000000"/>
    <w:charset w:val="00"/>
    <w:family w:val="roman"/>
    <w:notTrueType/>
    <w:pitch w:val="default"/>
    <w:sig w:usb0="00000003" w:usb1="00000000" w:usb2="00000000" w:usb3="00000000" w:csb0="00000001" w:csb1="00000000"/>
  </w:font>
  <w:font w:name="CHJLLP+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DINOT-Bold">
    <w:altName w:val="DINO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018" w:rsidRDefault="000220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326157"/>
      <w:docPartObj>
        <w:docPartGallery w:val="Page Numbers (Bottom of Page)"/>
        <w:docPartUnique/>
      </w:docPartObj>
    </w:sdtPr>
    <w:sdtEndPr>
      <w:rPr>
        <w:noProof/>
      </w:rPr>
    </w:sdtEndPr>
    <w:sdtContent>
      <w:p w:rsidR="000B2ED0" w:rsidRDefault="00634A8F">
        <w:pPr>
          <w:pStyle w:val="Footer"/>
          <w:jc w:val="center"/>
        </w:pPr>
        <w:fldSimple w:instr=" PAGE   \* MERGEFORMAT ">
          <w:r w:rsidR="00022018">
            <w:rPr>
              <w:noProof/>
            </w:rPr>
            <w:t>1</w:t>
          </w:r>
        </w:fldSimple>
      </w:p>
    </w:sdtContent>
  </w:sdt>
  <w:p w:rsidR="000B2ED0" w:rsidRDefault="000B2ED0">
    <w:pPr>
      <w:pStyle w:val="Footer"/>
    </w:pPr>
  </w:p>
  <w:p w:rsidR="000B2ED0" w:rsidRDefault="000B2ED0"/>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018" w:rsidRDefault="000220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49C4" w:rsidRDefault="006B49C4" w:rsidP="00245518">
      <w:r>
        <w:separator/>
      </w:r>
    </w:p>
  </w:footnote>
  <w:footnote w:type="continuationSeparator" w:id="1">
    <w:p w:rsidR="006B49C4" w:rsidRDefault="006B49C4" w:rsidP="002455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018" w:rsidRDefault="0002201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2251" o:spid="_x0000_s5122" type="#_x0000_t136" style="position:absolute;margin-left:0;margin-top:0;width:454.5pt;height:181.8pt;rotation:315;z-index:-251654144;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ED0" w:rsidRDefault="0002201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2252" o:spid="_x0000_s5123" type="#_x0000_t136" style="position:absolute;margin-left:0;margin-top:0;width:454.5pt;height:181.8pt;rotation:315;z-index:-251652096;mso-position-horizontal:center;mso-position-horizontal-relative:margin;mso-position-vertical:center;mso-position-vertical-relative:margin" o:allowincell="f" fillcolor="silver" stroked="f">
          <v:fill opacity=".5"/>
          <v:textpath style="font-family:&quot;Arial&quot;;font-size:1pt" string="DRAFT"/>
        </v:shape>
      </w:pict>
    </w:r>
    <w:r w:rsidR="000B2ED0">
      <w:t>P129976 M J ANDREW – ADVANCED DIPLOMA IN LOGISTICS AND TRANSPORT</w:t>
    </w:r>
  </w:p>
  <w:p w:rsidR="000B2ED0" w:rsidRDefault="000B2ED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018" w:rsidRDefault="0002201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2250" o:spid="_x0000_s5121" type="#_x0000_t136" style="position:absolute;margin-left:0;margin-top:0;width:454.5pt;height:181.8pt;rotation:315;z-index:-251656192;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00681"/>
    <w:multiLevelType w:val="multilevel"/>
    <w:tmpl w:val="FEE4F4B2"/>
    <w:lvl w:ilvl="0">
      <w:start w:val="1"/>
      <w:numFmt w:val="bullet"/>
      <w:pStyle w:val="DWParaBul1"/>
      <w:lvlText w:val=""/>
      <w:lvlJc w:val="left"/>
      <w:pPr>
        <w:tabs>
          <w:tab w:val="num" w:pos="567"/>
        </w:tabs>
        <w:ind w:left="567" w:hanging="567"/>
      </w:pPr>
      <w:rPr>
        <w:rFonts w:ascii="Symbol" w:hAnsi="Symbo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outline w:val="0"/>
        <w:shadow w:val="0"/>
        <w:emboss w:val="0"/>
        <w:imprint w:val="0"/>
        <w:vanish w:val="0"/>
        <w:webHidden w:val="0"/>
        <w:color w:val="auto"/>
        <w:sz w:val="20"/>
        <w:u w:val="none"/>
        <w:effect w:val="none"/>
        <w:vertAlign w:val="baseline"/>
        <w:specVanish w:val="0"/>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outline w:val="0"/>
        <w:shadow w:val="0"/>
        <w:emboss w:val="0"/>
        <w:imprint w:val="0"/>
        <w:vanish w:val="0"/>
        <w:webHidden w:val="0"/>
        <w:color w:val="auto"/>
        <w:sz w:val="18"/>
        <w:u w:val="none"/>
        <w:effect w:val="none"/>
        <w:vertAlign w:val="baseline"/>
        <w:specVanish w:val="0"/>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outline w:val="0"/>
        <w:shadow w:val="0"/>
        <w:emboss w:val="0"/>
        <w:imprint w:val="0"/>
        <w:vanish w:val="0"/>
        <w:webHidden w:val="0"/>
        <w:color w:val="auto"/>
        <w:sz w:val="16"/>
        <w:u w:val="none"/>
        <w:effect w:val="none"/>
        <w:vertAlign w:val="baseline"/>
        <w:specVanish w:val="0"/>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outline w:val="0"/>
        <w:shadow w:val="0"/>
        <w:emboss w:val="0"/>
        <w:imprint w:val="0"/>
        <w:vanish w:val="0"/>
        <w:webHidden w:val="0"/>
        <w:color w:val="auto"/>
        <w:sz w:val="14"/>
        <w:u w:val="none"/>
        <w:effect w:val="none"/>
        <w:vertAlign w:val="baseline"/>
        <w:specVanish w:val="0"/>
      </w:rPr>
    </w:lvl>
    <w:lvl w:ilvl="5">
      <w:start w:val="1"/>
      <w:numFmt w:val="none"/>
      <w:lvlText w:val=""/>
      <w:lvlJc w:val="left"/>
      <w:pPr>
        <w:tabs>
          <w:tab w:val="num" w:pos="2835"/>
        </w:tabs>
        <w:ind w:left="2835" w:hanging="567"/>
      </w:pPr>
    </w:lvl>
    <w:lvl w:ilvl="6">
      <w:start w:val="1"/>
      <w:numFmt w:val="none"/>
      <w:lvlText w:val=""/>
      <w:lvlJc w:val="left"/>
      <w:pPr>
        <w:tabs>
          <w:tab w:val="num" w:pos="2835"/>
        </w:tabs>
        <w:ind w:left="2835" w:hanging="567"/>
      </w:pPr>
    </w:lvl>
    <w:lvl w:ilvl="7">
      <w:start w:val="1"/>
      <w:numFmt w:val="none"/>
      <w:lvlText w:val=""/>
      <w:lvlJc w:val="left"/>
      <w:pPr>
        <w:tabs>
          <w:tab w:val="num" w:pos="2835"/>
        </w:tabs>
        <w:ind w:left="2835" w:hanging="567"/>
      </w:pPr>
    </w:lvl>
    <w:lvl w:ilvl="8">
      <w:start w:val="1"/>
      <w:numFmt w:val="none"/>
      <w:lvlText w:val=""/>
      <w:lvlJc w:val="left"/>
      <w:pPr>
        <w:tabs>
          <w:tab w:val="num" w:pos="2835"/>
        </w:tabs>
        <w:ind w:left="2835" w:hanging="567"/>
      </w:pPr>
    </w:lvl>
  </w:abstractNum>
  <w:abstractNum w:abstractNumId="1">
    <w:nsid w:val="159C2B19"/>
    <w:multiLevelType w:val="hybridMultilevel"/>
    <w:tmpl w:val="123AC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3049A1"/>
    <w:multiLevelType w:val="hybridMultilevel"/>
    <w:tmpl w:val="BA1ECA3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207E394B"/>
    <w:multiLevelType w:val="hybridMultilevel"/>
    <w:tmpl w:val="8D68542E"/>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25F00F33"/>
    <w:multiLevelType w:val="singleLevel"/>
    <w:tmpl w:val="5E601C62"/>
    <w:lvl w:ilvl="0">
      <w:start w:val="1"/>
      <w:numFmt w:val="decimal"/>
      <w:pStyle w:val="DWListNumerical"/>
      <w:lvlText w:val="%1."/>
      <w:lvlJc w:val="left"/>
      <w:pPr>
        <w:tabs>
          <w:tab w:val="num" w:pos="567"/>
        </w:tabs>
        <w:ind w:left="0" w:firstLine="0"/>
      </w:pPr>
      <w:rPr>
        <w:rFonts w:ascii="Arial" w:hAnsi="Arial" w:cs="Arial"/>
        <w:b w:val="0"/>
        <w:i w:val="0"/>
        <w:caps w:val="0"/>
        <w:smallCaps w:val="0"/>
        <w:strike w:val="0"/>
        <w:dstrike w:val="0"/>
        <w:outline w:val="0"/>
        <w:shadow w:val="0"/>
        <w:emboss w:val="0"/>
        <w:imprint w:val="0"/>
        <w:vanish w:val="0"/>
        <w:webHidden w:val="0"/>
        <w:color w:val="auto"/>
        <w:sz w:val="22"/>
        <w:u w:val="none"/>
        <w:effect w:val="none"/>
        <w:vertAlign w:val="baseline"/>
        <w:specVanish w:val="0"/>
      </w:rPr>
    </w:lvl>
  </w:abstractNum>
  <w:abstractNum w:abstractNumId="5">
    <w:nsid w:val="2B1A3B14"/>
    <w:multiLevelType w:val="hybridMultilevel"/>
    <w:tmpl w:val="4DBA5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05314C3"/>
    <w:multiLevelType w:val="hybridMultilevel"/>
    <w:tmpl w:val="80B08282"/>
    <w:lvl w:ilvl="0" w:tplc="08090001">
      <w:start w:val="1"/>
      <w:numFmt w:val="bullet"/>
      <w:lvlText w:val=""/>
      <w:lvlJc w:val="left"/>
      <w:pPr>
        <w:tabs>
          <w:tab w:val="num" w:pos="1510"/>
        </w:tabs>
        <w:ind w:left="1510" w:hanging="360"/>
      </w:pPr>
      <w:rPr>
        <w:rFonts w:ascii="Symbol" w:hAnsi="Symbol" w:hint="default"/>
      </w:rPr>
    </w:lvl>
    <w:lvl w:ilvl="1" w:tplc="08090003" w:tentative="1">
      <w:start w:val="1"/>
      <w:numFmt w:val="bullet"/>
      <w:lvlText w:val="o"/>
      <w:lvlJc w:val="left"/>
      <w:pPr>
        <w:tabs>
          <w:tab w:val="num" w:pos="2230"/>
        </w:tabs>
        <w:ind w:left="2230" w:hanging="360"/>
      </w:pPr>
      <w:rPr>
        <w:rFonts w:ascii="Courier New" w:hAnsi="Courier New" w:hint="default"/>
      </w:rPr>
    </w:lvl>
    <w:lvl w:ilvl="2" w:tplc="08090005" w:tentative="1">
      <w:start w:val="1"/>
      <w:numFmt w:val="bullet"/>
      <w:lvlText w:val=""/>
      <w:lvlJc w:val="left"/>
      <w:pPr>
        <w:tabs>
          <w:tab w:val="num" w:pos="2950"/>
        </w:tabs>
        <w:ind w:left="2950" w:hanging="360"/>
      </w:pPr>
      <w:rPr>
        <w:rFonts w:ascii="Wingdings" w:hAnsi="Wingdings" w:hint="default"/>
      </w:rPr>
    </w:lvl>
    <w:lvl w:ilvl="3" w:tplc="08090001" w:tentative="1">
      <w:start w:val="1"/>
      <w:numFmt w:val="bullet"/>
      <w:lvlText w:val=""/>
      <w:lvlJc w:val="left"/>
      <w:pPr>
        <w:tabs>
          <w:tab w:val="num" w:pos="3670"/>
        </w:tabs>
        <w:ind w:left="3670" w:hanging="360"/>
      </w:pPr>
      <w:rPr>
        <w:rFonts w:ascii="Symbol" w:hAnsi="Symbol" w:hint="default"/>
      </w:rPr>
    </w:lvl>
    <w:lvl w:ilvl="4" w:tplc="08090003" w:tentative="1">
      <w:start w:val="1"/>
      <w:numFmt w:val="bullet"/>
      <w:lvlText w:val="o"/>
      <w:lvlJc w:val="left"/>
      <w:pPr>
        <w:tabs>
          <w:tab w:val="num" w:pos="4390"/>
        </w:tabs>
        <w:ind w:left="4390" w:hanging="360"/>
      </w:pPr>
      <w:rPr>
        <w:rFonts w:ascii="Courier New" w:hAnsi="Courier New" w:hint="default"/>
      </w:rPr>
    </w:lvl>
    <w:lvl w:ilvl="5" w:tplc="08090005" w:tentative="1">
      <w:start w:val="1"/>
      <w:numFmt w:val="bullet"/>
      <w:lvlText w:val=""/>
      <w:lvlJc w:val="left"/>
      <w:pPr>
        <w:tabs>
          <w:tab w:val="num" w:pos="5110"/>
        </w:tabs>
        <w:ind w:left="5110" w:hanging="360"/>
      </w:pPr>
      <w:rPr>
        <w:rFonts w:ascii="Wingdings" w:hAnsi="Wingdings" w:hint="default"/>
      </w:rPr>
    </w:lvl>
    <w:lvl w:ilvl="6" w:tplc="08090001" w:tentative="1">
      <w:start w:val="1"/>
      <w:numFmt w:val="bullet"/>
      <w:lvlText w:val=""/>
      <w:lvlJc w:val="left"/>
      <w:pPr>
        <w:tabs>
          <w:tab w:val="num" w:pos="5830"/>
        </w:tabs>
        <w:ind w:left="5830" w:hanging="360"/>
      </w:pPr>
      <w:rPr>
        <w:rFonts w:ascii="Symbol" w:hAnsi="Symbol" w:hint="default"/>
      </w:rPr>
    </w:lvl>
    <w:lvl w:ilvl="7" w:tplc="08090003" w:tentative="1">
      <w:start w:val="1"/>
      <w:numFmt w:val="bullet"/>
      <w:lvlText w:val="o"/>
      <w:lvlJc w:val="left"/>
      <w:pPr>
        <w:tabs>
          <w:tab w:val="num" w:pos="6550"/>
        </w:tabs>
        <w:ind w:left="6550" w:hanging="360"/>
      </w:pPr>
      <w:rPr>
        <w:rFonts w:ascii="Courier New" w:hAnsi="Courier New" w:hint="default"/>
      </w:rPr>
    </w:lvl>
    <w:lvl w:ilvl="8" w:tplc="08090005" w:tentative="1">
      <w:start w:val="1"/>
      <w:numFmt w:val="bullet"/>
      <w:lvlText w:val=""/>
      <w:lvlJc w:val="left"/>
      <w:pPr>
        <w:tabs>
          <w:tab w:val="num" w:pos="7270"/>
        </w:tabs>
        <w:ind w:left="7270" w:hanging="360"/>
      </w:pPr>
      <w:rPr>
        <w:rFonts w:ascii="Wingdings" w:hAnsi="Wingdings" w:hint="default"/>
      </w:rPr>
    </w:lvl>
  </w:abstractNum>
  <w:abstractNum w:abstractNumId="7">
    <w:nsid w:val="326A3DD6"/>
    <w:multiLevelType w:val="hybridMultilevel"/>
    <w:tmpl w:val="B9BE4772"/>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3785253B"/>
    <w:multiLevelType w:val="hybridMultilevel"/>
    <w:tmpl w:val="FA74B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7D81378"/>
    <w:multiLevelType w:val="hybridMultilevel"/>
    <w:tmpl w:val="5DDADE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80D0014"/>
    <w:multiLevelType w:val="multilevel"/>
    <w:tmpl w:val="A9B29E22"/>
    <w:lvl w:ilvl="0">
      <w:start w:val="1"/>
      <w:numFmt w:val="decimal"/>
      <w:pStyle w:val="DWTableParaNum1"/>
      <w:lvlText w:val="%1."/>
      <w:lvlJc w:val="left"/>
      <w:pPr>
        <w:tabs>
          <w:tab w:val="num" w:pos="369"/>
        </w:tabs>
        <w:ind w:left="0" w:firstLine="0"/>
      </w:pPr>
      <w:rPr>
        <w:rFonts w:ascii="Arial" w:hAnsi="Arial" w:cs="Arial" w:hint="default"/>
        <w:b w:val="0"/>
        <w:i w:val="0"/>
        <w:caps w:val="0"/>
        <w:strike w:val="0"/>
        <w:dstrike w:val="0"/>
        <w:outline w:val="0"/>
        <w:shadow w:val="0"/>
        <w:emboss w:val="0"/>
        <w:imprint w:val="0"/>
        <w:vanish w:val="0"/>
        <w:webHidden w:val="0"/>
        <w:color w:val="auto"/>
        <w:sz w:val="20"/>
        <w:u w:val="none"/>
        <w:effect w:val="none"/>
        <w:vertAlign w:val="baseline"/>
        <w:specVanish w:val="0"/>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outline w:val="0"/>
        <w:shadow w:val="0"/>
        <w:emboss w:val="0"/>
        <w:imprint w:val="0"/>
        <w:vanish w:val="0"/>
        <w:webHidden w:val="0"/>
        <w:color w:val="auto"/>
        <w:sz w:val="20"/>
        <w:u w:val="none"/>
        <w:effect w:val="none"/>
        <w:vertAlign w:val="baseline"/>
        <w:specVanish w:val="0"/>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outline w:val="0"/>
        <w:shadow w:val="0"/>
        <w:emboss w:val="0"/>
        <w:imprint w:val="0"/>
        <w:vanish w:val="0"/>
        <w:webHidden w:val="0"/>
        <w:color w:val="auto"/>
        <w:sz w:val="20"/>
        <w:u w:val="none"/>
        <w:effect w:val="none"/>
        <w:vertAlign w:val="baseline"/>
        <w:specVanish w:val="0"/>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outline w:val="0"/>
        <w:shadow w:val="0"/>
        <w:emboss w:val="0"/>
        <w:imprint w:val="0"/>
        <w:vanish w:val="0"/>
        <w:webHidden w:val="0"/>
        <w:color w:val="auto"/>
        <w:sz w:val="20"/>
        <w:u w:val="none"/>
        <w:effect w:val="none"/>
        <w:vertAlign w:val="baseline"/>
        <w:specVanish w:val="0"/>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outline w:val="0"/>
        <w:shadow w:val="0"/>
        <w:emboss w:val="0"/>
        <w:imprint w:val="0"/>
        <w:vanish w:val="0"/>
        <w:webHidden w:val="0"/>
        <w:color w:val="auto"/>
        <w:sz w:val="20"/>
        <w:u w:val="none"/>
        <w:effect w:val="none"/>
        <w:vertAlign w:val="baseline"/>
        <w:specVanish w:val="0"/>
      </w:rPr>
    </w:lvl>
    <w:lvl w:ilvl="5">
      <w:start w:val="1"/>
      <w:numFmt w:val="none"/>
      <w:lvlText w:val="%5."/>
      <w:lvlJc w:val="left"/>
      <w:pPr>
        <w:tabs>
          <w:tab w:val="num" w:pos="1843"/>
        </w:tabs>
        <w:ind w:left="1474" w:firstLine="0"/>
      </w:pPr>
      <w:rPr>
        <w:b w:val="0"/>
        <w:i w:val="0"/>
        <w:sz w:val="24"/>
      </w:rPr>
    </w:lvl>
    <w:lvl w:ilvl="6">
      <w:start w:val="1"/>
      <w:numFmt w:val="none"/>
      <w:lvlText w:val="%5."/>
      <w:lvlJc w:val="left"/>
      <w:pPr>
        <w:tabs>
          <w:tab w:val="num" w:pos="1843"/>
        </w:tabs>
        <w:ind w:left="1474" w:firstLine="0"/>
      </w:pPr>
      <w:rPr>
        <w:b w:val="0"/>
        <w:i w:val="0"/>
        <w:sz w:val="24"/>
      </w:rPr>
    </w:lvl>
    <w:lvl w:ilvl="7">
      <w:start w:val="1"/>
      <w:numFmt w:val="none"/>
      <w:lvlText w:val="%5."/>
      <w:lvlJc w:val="left"/>
      <w:pPr>
        <w:tabs>
          <w:tab w:val="num" w:pos="1843"/>
        </w:tabs>
        <w:ind w:left="1474" w:firstLine="0"/>
      </w:pPr>
    </w:lvl>
    <w:lvl w:ilvl="8">
      <w:start w:val="1"/>
      <w:numFmt w:val="none"/>
      <w:lvlText w:val="%5."/>
      <w:lvlJc w:val="left"/>
      <w:pPr>
        <w:tabs>
          <w:tab w:val="num" w:pos="1843"/>
        </w:tabs>
        <w:ind w:left="1474" w:firstLine="0"/>
      </w:pPr>
    </w:lvl>
  </w:abstractNum>
  <w:abstractNum w:abstractNumId="11">
    <w:nsid w:val="430B43DA"/>
    <w:multiLevelType w:val="singleLevel"/>
    <w:tmpl w:val="F22C3C7A"/>
    <w:lvl w:ilvl="0">
      <w:start w:val="1"/>
      <w:numFmt w:val="upperLetter"/>
      <w:pStyle w:val="DWListAlphabetical"/>
      <w:lvlText w:val="%1."/>
      <w:lvlJc w:val="left"/>
      <w:pPr>
        <w:tabs>
          <w:tab w:val="num" w:pos="567"/>
        </w:tabs>
        <w:ind w:left="0" w:firstLine="0"/>
      </w:pPr>
      <w:rPr>
        <w:rFonts w:ascii="Arial" w:hAnsi="Arial" w:cs="Arial"/>
        <w:b w:val="0"/>
        <w:i w:val="0"/>
        <w:caps w:val="0"/>
        <w:strike w:val="0"/>
        <w:dstrike w:val="0"/>
        <w:outline w:val="0"/>
        <w:shadow w:val="0"/>
        <w:emboss w:val="0"/>
        <w:imprint w:val="0"/>
        <w:vanish w:val="0"/>
        <w:webHidden w:val="0"/>
        <w:color w:val="auto"/>
        <w:sz w:val="22"/>
        <w:u w:val="none"/>
        <w:effect w:val="none"/>
        <w:vertAlign w:val="baseline"/>
        <w:specVanish w:val="0"/>
      </w:rPr>
    </w:lvl>
  </w:abstractNum>
  <w:abstractNum w:abstractNumId="12">
    <w:nsid w:val="52AC54F3"/>
    <w:multiLevelType w:val="multilevel"/>
    <w:tmpl w:val="6AC69BEE"/>
    <w:lvl w:ilvl="0">
      <w:start w:val="1"/>
      <w:numFmt w:val="decimal"/>
      <w:pStyle w:val="DWParaPB1"/>
      <w:lvlText w:val="-"/>
      <w:lvlJc w:val="left"/>
      <w:pPr>
        <w:tabs>
          <w:tab w:val="num" w:pos="567"/>
        </w:tabs>
        <w:ind w:left="567" w:hanging="567"/>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5">
      <w:start w:val="1"/>
      <w:numFmt w:val="none"/>
      <w:lvlText w:val="-----"/>
      <w:lvlJc w:val="left"/>
      <w:pPr>
        <w:tabs>
          <w:tab w:val="num" w:pos="2835"/>
        </w:tabs>
        <w:ind w:left="2835" w:hanging="567"/>
      </w:pPr>
    </w:lvl>
    <w:lvl w:ilvl="6">
      <w:start w:val="1"/>
      <w:numFmt w:val="none"/>
      <w:lvlText w:val="-----"/>
      <w:lvlJc w:val="left"/>
      <w:pPr>
        <w:tabs>
          <w:tab w:val="num" w:pos="2835"/>
        </w:tabs>
        <w:ind w:left="2835" w:hanging="567"/>
      </w:pPr>
    </w:lvl>
    <w:lvl w:ilvl="7">
      <w:start w:val="1"/>
      <w:numFmt w:val="none"/>
      <w:lvlText w:val="-----"/>
      <w:lvlJc w:val="left"/>
      <w:pPr>
        <w:tabs>
          <w:tab w:val="num" w:pos="2835"/>
        </w:tabs>
        <w:ind w:left="2835" w:hanging="567"/>
      </w:pPr>
    </w:lvl>
    <w:lvl w:ilvl="8">
      <w:start w:val="1"/>
      <w:numFmt w:val="none"/>
      <w:lvlText w:val="-----"/>
      <w:lvlJc w:val="left"/>
      <w:pPr>
        <w:tabs>
          <w:tab w:val="num" w:pos="2835"/>
        </w:tabs>
        <w:ind w:left="2835" w:hanging="567"/>
      </w:pPr>
    </w:lvl>
  </w:abstractNum>
  <w:abstractNum w:abstractNumId="13">
    <w:nsid w:val="536C103F"/>
    <w:multiLevelType w:val="hybridMultilevel"/>
    <w:tmpl w:val="8700AEB8"/>
    <w:lvl w:ilvl="0" w:tplc="0809000B">
      <w:start w:val="1"/>
      <w:numFmt w:val="bullet"/>
      <w:lvlText w:val=""/>
      <w:lvlJc w:val="left"/>
      <w:pPr>
        <w:ind w:left="831"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nsid w:val="55487AC0"/>
    <w:multiLevelType w:val="hybridMultilevel"/>
    <w:tmpl w:val="C2642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7056BE"/>
    <w:multiLevelType w:val="multilevel"/>
    <w:tmpl w:val="B3A675DC"/>
    <w:lvl w:ilvl="0">
      <w:start w:val="1"/>
      <w:numFmt w:val="decimal"/>
      <w:pStyle w:val="DWParaNum1"/>
      <w:lvlText w:val="%1."/>
      <w:lvlJc w:val="left"/>
      <w:pPr>
        <w:tabs>
          <w:tab w:val="num" w:pos="567"/>
        </w:tabs>
        <w:ind w:left="0" w:firstLine="0"/>
      </w:pPr>
      <w:rPr>
        <w:rFonts w:ascii="Arial" w:hAnsi="Arial" w:cs="Arial" w:hint="default"/>
        <w:b w:val="0"/>
        <w:i w:val="0"/>
        <w:caps w:val="0"/>
        <w:strike w:val="0"/>
        <w:dstrike w:val="0"/>
        <w:outline w:val="0"/>
        <w:shadow w:val="0"/>
        <w:emboss w:val="0"/>
        <w:imprint w:val="0"/>
        <w:vanish w:val="0"/>
        <w:webHidden w:val="0"/>
        <w:color w:val="auto"/>
        <w:sz w:val="22"/>
        <w:u w:val="none"/>
        <w:effect w:val="none"/>
        <w:vertAlign w:val="baseline"/>
        <w:specVanish w:val="0"/>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outline w:val="0"/>
        <w:shadow w:val="0"/>
        <w:emboss w:val="0"/>
        <w:imprint w:val="0"/>
        <w:vanish w:val="0"/>
        <w:webHidden w:val="0"/>
        <w:color w:val="auto"/>
        <w:sz w:val="22"/>
        <w:u w:val="none"/>
        <w:effect w:val="none"/>
        <w:vertAlign w:val="baseline"/>
        <w:specVanish w:val="0"/>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outline w:val="0"/>
        <w:shadow w:val="0"/>
        <w:emboss w:val="0"/>
        <w:imprint w:val="0"/>
        <w:vanish w:val="0"/>
        <w:webHidden w:val="0"/>
        <w:color w:val="auto"/>
        <w:sz w:val="22"/>
        <w:u w:val="none"/>
        <w:effect w:val="none"/>
        <w:vertAlign w:val="baseline"/>
        <w:specVanish w:val="0"/>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outline w:val="0"/>
        <w:shadow w:val="0"/>
        <w:emboss w:val="0"/>
        <w:imprint w:val="0"/>
        <w:vanish w:val="0"/>
        <w:webHidden w:val="0"/>
        <w:color w:val="auto"/>
        <w:sz w:val="22"/>
        <w:u w:val="none"/>
        <w:effect w:val="none"/>
        <w:vertAlign w:val="baseline"/>
        <w:specVanish w:val="0"/>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outline w:val="0"/>
        <w:shadow w:val="0"/>
        <w:emboss w:val="0"/>
        <w:imprint w:val="0"/>
        <w:vanish w:val="0"/>
        <w:webHidden w:val="0"/>
        <w:color w:val="auto"/>
        <w:sz w:val="22"/>
        <w:u w:val="none"/>
        <w:effect w:val="none"/>
        <w:vertAlign w:val="baseline"/>
        <w:specVanish w:val="0"/>
      </w:rPr>
    </w:lvl>
    <w:lvl w:ilvl="5">
      <w:start w:val="1"/>
      <w:numFmt w:val="none"/>
      <w:lvlText w:val="%5."/>
      <w:lvlJc w:val="left"/>
      <w:pPr>
        <w:tabs>
          <w:tab w:val="num" w:pos="2835"/>
        </w:tabs>
        <w:ind w:left="2268" w:firstLine="0"/>
      </w:pPr>
      <w:rPr>
        <w:b w:val="0"/>
        <w:i w:val="0"/>
        <w:sz w:val="24"/>
      </w:rPr>
    </w:lvl>
    <w:lvl w:ilvl="6">
      <w:start w:val="1"/>
      <w:numFmt w:val="none"/>
      <w:lvlText w:val="%5."/>
      <w:lvlJc w:val="left"/>
      <w:pPr>
        <w:tabs>
          <w:tab w:val="num" w:pos="2835"/>
        </w:tabs>
        <w:ind w:left="2268" w:firstLine="0"/>
      </w:pPr>
      <w:rPr>
        <w:b w:val="0"/>
        <w:i w:val="0"/>
        <w:sz w:val="24"/>
      </w:rPr>
    </w:lvl>
    <w:lvl w:ilvl="7">
      <w:start w:val="1"/>
      <w:numFmt w:val="none"/>
      <w:lvlText w:val="%5."/>
      <w:lvlJc w:val="left"/>
      <w:pPr>
        <w:tabs>
          <w:tab w:val="num" w:pos="2835"/>
        </w:tabs>
        <w:ind w:left="2268" w:firstLine="0"/>
      </w:pPr>
    </w:lvl>
    <w:lvl w:ilvl="8">
      <w:start w:val="1"/>
      <w:numFmt w:val="none"/>
      <w:lvlText w:val="%5."/>
      <w:lvlJc w:val="left"/>
      <w:pPr>
        <w:tabs>
          <w:tab w:val="num" w:pos="2835"/>
        </w:tabs>
        <w:ind w:left="2268" w:firstLine="0"/>
      </w:pPr>
    </w:lvl>
  </w:abstractNum>
  <w:abstractNum w:abstractNumId="16">
    <w:nsid w:val="610B1CF0"/>
    <w:multiLevelType w:val="hybridMultilevel"/>
    <w:tmpl w:val="95545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4194138"/>
    <w:multiLevelType w:val="hybridMultilevel"/>
    <w:tmpl w:val="67E2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12"/>
  </w:num>
  <w:num w:numId="4">
    <w:abstractNumId w:val="10"/>
  </w:num>
  <w:num w:numId="5">
    <w:abstractNumId w:val="0"/>
  </w:num>
  <w:num w:numId="6">
    <w:abstractNumId w:val="11"/>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3"/>
  </w:num>
  <w:num w:numId="13">
    <w:abstractNumId w:val="5"/>
  </w:num>
  <w:num w:numId="14">
    <w:abstractNumId w:val="1"/>
  </w:num>
  <w:num w:numId="15">
    <w:abstractNumId w:val="16"/>
  </w:num>
  <w:num w:numId="16">
    <w:abstractNumId w:val="9"/>
  </w:num>
  <w:num w:numId="17">
    <w:abstractNumId w:val="8"/>
  </w:num>
  <w:num w:numId="18">
    <w:abstractNumId w:val="17"/>
  </w:num>
  <w:num w:numId="19">
    <w:abstractNumId w:val="1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hdrShapeDefaults>
    <o:shapedefaults v:ext="edit" spidmax="6146"/>
    <o:shapelayout v:ext="edit">
      <o:idmap v:ext="edit" data="5"/>
    </o:shapelayout>
  </w:hdrShapeDefaults>
  <w:footnotePr>
    <w:footnote w:id="0"/>
    <w:footnote w:id="1"/>
  </w:footnotePr>
  <w:endnotePr>
    <w:endnote w:id="0"/>
    <w:endnote w:id="1"/>
  </w:endnotePr>
  <w:compat/>
  <w:rsids>
    <w:rsidRoot w:val="00CD2F56"/>
    <w:rsid w:val="00022018"/>
    <w:rsid w:val="00051D8B"/>
    <w:rsid w:val="00060347"/>
    <w:rsid w:val="00061BE6"/>
    <w:rsid w:val="00092BD3"/>
    <w:rsid w:val="000B2ED0"/>
    <w:rsid w:val="000B750B"/>
    <w:rsid w:val="000E707F"/>
    <w:rsid w:val="0010645A"/>
    <w:rsid w:val="0011477B"/>
    <w:rsid w:val="00123388"/>
    <w:rsid w:val="001353EE"/>
    <w:rsid w:val="00141676"/>
    <w:rsid w:val="00172A94"/>
    <w:rsid w:val="00193CC3"/>
    <w:rsid w:val="001A14E2"/>
    <w:rsid w:val="001B2E4F"/>
    <w:rsid w:val="00210C0F"/>
    <w:rsid w:val="002244AD"/>
    <w:rsid w:val="002255ED"/>
    <w:rsid w:val="00227174"/>
    <w:rsid w:val="00234626"/>
    <w:rsid w:val="00245518"/>
    <w:rsid w:val="00252CC1"/>
    <w:rsid w:val="00272B13"/>
    <w:rsid w:val="00280513"/>
    <w:rsid w:val="00286CCC"/>
    <w:rsid w:val="00294233"/>
    <w:rsid w:val="002966CD"/>
    <w:rsid w:val="002A231B"/>
    <w:rsid w:val="002C46A4"/>
    <w:rsid w:val="002C63A6"/>
    <w:rsid w:val="002C7872"/>
    <w:rsid w:val="00330639"/>
    <w:rsid w:val="0033411F"/>
    <w:rsid w:val="00363FE5"/>
    <w:rsid w:val="00380446"/>
    <w:rsid w:val="003B72E8"/>
    <w:rsid w:val="003F1F4E"/>
    <w:rsid w:val="003F7395"/>
    <w:rsid w:val="004304DA"/>
    <w:rsid w:val="004424FC"/>
    <w:rsid w:val="00455984"/>
    <w:rsid w:val="00463B0C"/>
    <w:rsid w:val="00480773"/>
    <w:rsid w:val="0048088B"/>
    <w:rsid w:val="00495CEF"/>
    <w:rsid w:val="004D4AA5"/>
    <w:rsid w:val="00500A4F"/>
    <w:rsid w:val="00525BF1"/>
    <w:rsid w:val="00532118"/>
    <w:rsid w:val="0053378F"/>
    <w:rsid w:val="0053579B"/>
    <w:rsid w:val="00554C78"/>
    <w:rsid w:val="00554F4F"/>
    <w:rsid w:val="0056111C"/>
    <w:rsid w:val="00576B0A"/>
    <w:rsid w:val="00580FC8"/>
    <w:rsid w:val="005F55A9"/>
    <w:rsid w:val="006119C1"/>
    <w:rsid w:val="00634A8F"/>
    <w:rsid w:val="006376BC"/>
    <w:rsid w:val="00640388"/>
    <w:rsid w:val="006479EC"/>
    <w:rsid w:val="00655178"/>
    <w:rsid w:val="00657F41"/>
    <w:rsid w:val="00692FB4"/>
    <w:rsid w:val="006A20D8"/>
    <w:rsid w:val="006B49C4"/>
    <w:rsid w:val="006D7045"/>
    <w:rsid w:val="007054E8"/>
    <w:rsid w:val="0074349F"/>
    <w:rsid w:val="00746E12"/>
    <w:rsid w:val="007577AD"/>
    <w:rsid w:val="007671C1"/>
    <w:rsid w:val="007717AB"/>
    <w:rsid w:val="00775465"/>
    <w:rsid w:val="00776741"/>
    <w:rsid w:val="007843D8"/>
    <w:rsid w:val="00800308"/>
    <w:rsid w:val="00801C3A"/>
    <w:rsid w:val="008024A2"/>
    <w:rsid w:val="00810950"/>
    <w:rsid w:val="00826060"/>
    <w:rsid w:val="00842693"/>
    <w:rsid w:val="00890E89"/>
    <w:rsid w:val="00893FA2"/>
    <w:rsid w:val="008A1A6B"/>
    <w:rsid w:val="008D62A2"/>
    <w:rsid w:val="008F5A8D"/>
    <w:rsid w:val="00912D4C"/>
    <w:rsid w:val="00931CA1"/>
    <w:rsid w:val="00951972"/>
    <w:rsid w:val="00955D22"/>
    <w:rsid w:val="009B3327"/>
    <w:rsid w:val="009E0A1A"/>
    <w:rsid w:val="009F0A84"/>
    <w:rsid w:val="009F112D"/>
    <w:rsid w:val="00A060B3"/>
    <w:rsid w:val="00A0695C"/>
    <w:rsid w:val="00A13D5B"/>
    <w:rsid w:val="00A229C1"/>
    <w:rsid w:val="00A305A0"/>
    <w:rsid w:val="00A51C9E"/>
    <w:rsid w:val="00A55450"/>
    <w:rsid w:val="00A55482"/>
    <w:rsid w:val="00A725D6"/>
    <w:rsid w:val="00A76BA5"/>
    <w:rsid w:val="00A942CC"/>
    <w:rsid w:val="00AA185A"/>
    <w:rsid w:val="00AC2486"/>
    <w:rsid w:val="00AC4EB5"/>
    <w:rsid w:val="00B1133D"/>
    <w:rsid w:val="00B27124"/>
    <w:rsid w:val="00B30E69"/>
    <w:rsid w:val="00B34B6E"/>
    <w:rsid w:val="00B52A7B"/>
    <w:rsid w:val="00B56876"/>
    <w:rsid w:val="00B87DC9"/>
    <w:rsid w:val="00BC5F0D"/>
    <w:rsid w:val="00C20B90"/>
    <w:rsid w:val="00C25767"/>
    <w:rsid w:val="00C3708F"/>
    <w:rsid w:val="00C37FDB"/>
    <w:rsid w:val="00C87FB0"/>
    <w:rsid w:val="00CC0B6D"/>
    <w:rsid w:val="00CD2F56"/>
    <w:rsid w:val="00D12D9F"/>
    <w:rsid w:val="00D21E1B"/>
    <w:rsid w:val="00D65BF7"/>
    <w:rsid w:val="00D85598"/>
    <w:rsid w:val="00D873A4"/>
    <w:rsid w:val="00E2055E"/>
    <w:rsid w:val="00E361B4"/>
    <w:rsid w:val="00E76086"/>
    <w:rsid w:val="00E8155A"/>
    <w:rsid w:val="00EB3079"/>
    <w:rsid w:val="00EB33C8"/>
    <w:rsid w:val="00EC4D69"/>
    <w:rsid w:val="00ED389F"/>
    <w:rsid w:val="00EF0846"/>
    <w:rsid w:val="00EF66F1"/>
    <w:rsid w:val="00F13669"/>
    <w:rsid w:val="00F17F4E"/>
    <w:rsid w:val="00F21839"/>
    <w:rsid w:val="00F2799E"/>
    <w:rsid w:val="00F51345"/>
    <w:rsid w:val="00F76871"/>
    <w:rsid w:val="00F80FA3"/>
    <w:rsid w:val="00FA56E6"/>
    <w:rsid w:val="00FC696A"/>
    <w:rsid w:val="00FD458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0"/>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Cite"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F56"/>
    <w:pPr>
      <w:overflowPunct w:val="0"/>
      <w:autoSpaceDE w:val="0"/>
      <w:autoSpaceDN w:val="0"/>
      <w:adjustRightInd w:val="0"/>
      <w:spacing w:after="0" w:line="240" w:lineRule="auto"/>
    </w:pPr>
    <w:rPr>
      <w:rFonts w:ascii="Arial" w:eastAsia="Times New Roman" w:hAnsi="Arial" w:cs="Times New Roman"/>
      <w:kern w:val="22"/>
      <w:szCs w:val="20"/>
    </w:rPr>
  </w:style>
  <w:style w:type="paragraph" w:styleId="Heading1">
    <w:name w:val="heading 1"/>
    <w:basedOn w:val="Normal"/>
    <w:link w:val="Heading1Char"/>
    <w:qFormat/>
    <w:rsid w:val="00CD2F56"/>
    <w:pPr>
      <w:overflowPunct/>
      <w:autoSpaceDE/>
      <w:autoSpaceDN/>
      <w:adjustRightInd/>
      <w:spacing w:before="100" w:beforeAutospacing="1" w:after="100" w:afterAutospacing="1"/>
      <w:outlineLvl w:val="0"/>
    </w:pPr>
    <w:rPr>
      <w:rFonts w:ascii="Times New Roman" w:hAnsi="Times New Roman"/>
      <w:b/>
      <w:bCs/>
      <w:kern w:val="36"/>
      <w:sz w:val="48"/>
      <w:szCs w:val="48"/>
      <w:lang w:eastAsia="en-GB"/>
    </w:rPr>
  </w:style>
  <w:style w:type="paragraph" w:styleId="Heading2">
    <w:name w:val="heading 2"/>
    <w:basedOn w:val="Normal"/>
    <w:next w:val="Normal"/>
    <w:link w:val="Heading2Char"/>
    <w:semiHidden/>
    <w:unhideWhenUsed/>
    <w:qFormat/>
    <w:rsid w:val="00CD2F56"/>
    <w:pPr>
      <w:keepNext/>
      <w:spacing w:before="240" w:after="60"/>
      <w:outlineLvl w:val="1"/>
    </w:pPr>
    <w:rPr>
      <w:b/>
      <w:i/>
      <w:sz w:val="28"/>
    </w:rPr>
  </w:style>
  <w:style w:type="paragraph" w:styleId="Heading3">
    <w:name w:val="heading 3"/>
    <w:basedOn w:val="Normal"/>
    <w:next w:val="Normal"/>
    <w:link w:val="Heading3Char"/>
    <w:semiHidden/>
    <w:unhideWhenUsed/>
    <w:qFormat/>
    <w:rsid w:val="00CD2F56"/>
    <w:pPr>
      <w:keepNext/>
      <w:spacing w:before="240" w:after="60"/>
      <w:outlineLvl w:val="2"/>
    </w:pPr>
    <w:rPr>
      <w:b/>
      <w:sz w:val="26"/>
    </w:rPr>
  </w:style>
  <w:style w:type="paragraph" w:styleId="Heading4">
    <w:name w:val="heading 4"/>
    <w:basedOn w:val="Normal"/>
    <w:next w:val="Normal"/>
    <w:link w:val="Heading4Char"/>
    <w:semiHidden/>
    <w:unhideWhenUsed/>
    <w:qFormat/>
    <w:rsid w:val="00CD2F56"/>
    <w:pPr>
      <w:keepNext/>
      <w:spacing w:before="240" w:after="60"/>
      <w:outlineLvl w:val="3"/>
    </w:pPr>
    <w:rPr>
      <w:b/>
      <w:sz w:val="28"/>
    </w:rPr>
  </w:style>
  <w:style w:type="paragraph" w:styleId="Heading5">
    <w:name w:val="heading 5"/>
    <w:basedOn w:val="Normal"/>
    <w:next w:val="Normal"/>
    <w:link w:val="Heading5Char"/>
    <w:semiHidden/>
    <w:unhideWhenUsed/>
    <w:qFormat/>
    <w:rsid w:val="00CD2F56"/>
    <w:pPr>
      <w:spacing w:before="240" w:after="60"/>
      <w:outlineLvl w:val="4"/>
    </w:pPr>
    <w:rPr>
      <w:b/>
      <w:i/>
      <w:sz w:val="26"/>
    </w:rPr>
  </w:style>
  <w:style w:type="paragraph" w:styleId="Heading6">
    <w:name w:val="heading 6"/>
    <w:basedOn w:val="Normal"/>
    <w:next w:val="Normal"/>
    <w:link w:val="Heading6Char"/>
    <w:semiHidden/>
    <w:unhideWhenUsed/>
    <w:qFormat/>
    <w:rsid w:val="00CD2F56"/>
    <w:pPr>
      <w:spacing w:before="240" w:after="60"/>
      <w:outlineLvl w:val="5"/>
    </w:pPr>
    <w:rPr>
      <w:b/>
    </w:rPr>
  </w:style>
  <w:style w:type="paragraph" w:styleId="Heading7">
    <w:name w:val="heading 7"/>
    <w:basedOn w:val="Normal"/>
    <w:next w:val="Normal"/>
    <w:link w:val="Heading7Char"/>
    <w:uiPriority w:val="99"/>
    <w:semiHidden/>
    <w:unhideWhenUsed/>
    <w:qFormat/>
    <w:rsid w:val="00CD2F56"/>
    <w:pPr>
      <w:spacing w:before="240" w:after="60"/>
      <w:outlineLvl w:val="6"/>
    </w:pPr>
  </w:style>
  <w:style w:type="paragraph" w:styleId="Heading8">
    <w:name w:val="heading 8"/>
    <w:basedOn w:val="Normal"/>
    <w:next w:val="Normal"/>
    <w:link w:val="Heading8Char"/>
    <w:uiPriority w:val="99"/>
    <w:semiHidden/>
    <w:unhideWhenUsed/>
    <w:qFormat/>
    <w:rsid w:val="00CD2F56"/>
    <w:pPr>
      <w:spacing w:before="240" w:after="60"/>
      <w:outlineLvl w:val="7"/>
    </w:pPr>
    <w:rPr>
      <w:i/>
    </w:rPr>
  </w:style>
  <w:style w:type="paragraph" w:styleId="Heading9">
    <w:name w:val="heading 9"/>
    <w:basedOn w:val="Normal"/>
    <w:next w:val="Normal"/>
    <w:link w:val="Heading9Char"/>
    <w:uiPriority w:val="99"/>
    <w:semiHidden/>
    <w:unhideWhenUsed/>
    <w:qFormat/>
    <w:rsid w:val="00CD2F56"/>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2F5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semiHidden/>
    <w:rsid w:val="00CD2F56"/>
    <w:rPr>
      <w:rFonts w:ascii="Arial" w:eastAsia="Times New Roman" w:hAnsi="Arial" w:cs="Times New Roman"/>
      <w:b/>
      <w:i/>
      <w:kern w:val="22"/>
      <w:sz w:val="28"/>
      <w:szCs w:val="20"/>
    </w:rPr>
  </w:style>
  <w:style w:type="character" w:customStyle="1" w:styleId="Heading3Char">
    <w:name w:val="Heading 3 Char"/>
    <w:basedOn w:val="DefaultParagraphFont"/>
    <w:link w:val="Heading3"/>
    <w:semiHidden/>
    <w:rsid w:val="00CD2F56"/>
    <w:rPr>
      <w:rFonts w:ascii="Arial" w:eastAsia="Times New Roman" w:hAnsi="Arial" w:cs="Times New Roman"/>
      <w:b/>
      <w:kern w:val="22"/>
      <w:sz w:val="26"/>
      <w:szCs w:val="20"/>
    </w:rPr>
  </w:style>
  <w:style w:type="character" w:customStyle="1" w:styleId="Heading4Char">
    <w:name w:val="Heading 4 Char"/>
    <w:basedOn w:val="DefaultParagraphFont"/>
    <w:link w:val="Heading4"/>
    <w:semiHidden/>
    <w:rsid w:val="00CD2F56"/>
    <w:rPr>
      <w:rFonts w:ascii="Arial" w:eastAsia="Times New Roman" w:hAnsi="Arial" w:cs="Times New Roman"/>
      <w:b/>
      <w:kern w:val="22"/>
      <w:sz w:val="28"/>
      <w:szCs w:val="20"/>
    </w:rPr>
  </w:style>
  <w:style w:type="character" w:customStyle="1" w:styleId="Heading5Char">
    <w:name w:val="Heading 5 Char"/>
    <w:basedOn w:val="DefaultParagraphFont"/>
    <w:link w:val="Heading5"/>
    <w:semiHidden/>
    <w:rsid w:val="00CD2F56"/>
    <w:rPr>
      <w:rFonts w:ascii="Arial" w:eastAsia="Times New Roman" w:hAnsi="Arial" w:cs="Times New Roman"/>
      <w:b/>
      <w:i/>
      <w:kern w:val="22"/>
      <w:sz w:val="26"/>
      <w:szCs w:val="20"/>
    </w:rPr>
  </w:style>
  <w:style w:type="character" w:customStyle="1" w:styleId="Heading6Char">
    <w:name w:val="Heading 6 Char"/>
    <w:basedOn w:val="DefaultParagraphFont"/>
    <w:link w:val="Heading6"/>
    <w:semiHidden/>
    <w:rsid w:val="00CD2F56"/>
    <w:rPr>
      <w:rFonts w:ascii="Arial" w:eastAsia="Times New Roman" w:hAnsi="Arial" w:cs="Times New Roman"/>
      <w:b/>
      <w:kern w:val="22"/>
      <w:szCs w:val="20"/>
    </w:rPr>
  </w:style>
  <w:style w:type="character" w:customStyle="1" w:styleId="Heading7Char">
    <w:name w:val="Heading 7 Char"/>
    <w:basedOn w:val="DefaultParagraphFont"/>
    <w:link w:val="Heading7"/>
    <w:uiPriority w:val="99"/>
    <w:semiHidden/>
    <w:rsid w:val="00CD2F56"/>
    <w:rPr>
      <w:rFonts w:ascii="Arial" w:eastAsia="Times New Roman" w:hAnsi="Arial" w:cs="Times New Roman"/>
      <w:kern w:val="22"/>
      <w:szCs w:val="20"/>
    </w:rPr>
  </w:style>
  <w:style w:type="character" w:customStyle="1" w:styleId="Heading8Char">
    <w:name w:val="Heading 8 Char"/>
    <w:basedOn w:val="DefaultParagraphFont"/>
    <w:link w:val="Heading8"/>
    <w:uiPriority w:val="99"/>
    <w:semiHidden/>
    <w:rsid w:val="00CD2F56"/>
    <w:rPr>
      <w:rFonts w:ascii="Arial" w:eastAsia="Times New Roman" w:hAnsi="Arial" w:cs="Times New Roman"/>
      <w:i/>
      <w:kern w:val="22"/>
      <w:szCs w:val="20"/>
    </w:rPr>
  </w:style>
  <w:style w:type="character" w:customStyle="1" w:styleId="Heading9Char">
    <w:name w:val="Heading 9 Char"/>
    <w:basedOn w:val="DefaultParagraphFont"/>
    <w:link w:val="Heading9"/>
    <w:uiPriority w:val="99"/>
    <w:semiHidden/>
    <w:rsid w:val="00CD2F56"/>
    <w:rPr>
      <w:rFonts w:ascii="Arial" w:eastAsia="Times New Roman" w:hAnsi="Arial" w:cs="Times New Roman"/>
      <w:kern w:val="22"/>
      <w:szCs w:val="20"/>
    </w:rPr>
  </w:style>
  <w:style w:type="character" w:styleId="Hyperlink">
    <w:name w:val="Hyperlink"/>
    <w:basedOn w:val="DefaultParagraphFont"/>
    <w:uiPriority w:val="99"/>
    <w:semiHidden/>
    <w:unhideWhenUsed/>
    <w:rsid w:val="00CD2F56"/>
    <w:rPr>
      <w:color w:val="0000FF"/>
      <w:u w:val="single"/>
    </w:rPr>
  </w:style>
  <w:style w:type="character" w:styleId="FollowedHyperlink">
    <w:name w:val="FollowedHyperlink"/>
    <w:basedOn w:val="DefaultParagraphFont"/>
    <w:semiHidden/>
    <w:unhideWhenUsed/>
    <w:rsid w:val="00CD2F56"/>
    <w:rPr>
      <w:color w:val="800080"/>
      <w:u w:val="single"/>
    </w:rPr>
  </w:style>
  <w:style w:type="character" w:styleId="HTMLCite">
    <w:name w:val="HTML Cite"/>
    <w:basedOn w:val="DefaultParagraphFont"/>
    <w:semiHidden/>
    <w:unhideWhenUsed/>
    <w:rsid w:val="00CD2F56"/>
    <w:rPr>
      <w:i w:val="0"/>
      <w:iCs w:val="0"/>
      <w:color w:val="008000"/>
    </w:rPr>
  </w:style>
  <w:style w:type="paragraph" w:styleId="NormalWeb">
    <w:name w:val="Normal (Web)"/>
    <w:basedOn w:val="Normal"/>
    <w:uiPriority w:val="99"/>
    <w:unhideWhenUsed/>
    <w:rsid w:val="00CD2F56"/>
    <w:pPr>
      <w:overflowPunct/>
      <w:autoSpaceDE/>
      <w:autoSpaceDN/>
      <w:adjustRightInd/>
      <w:spacing w:before="100" w:beforeAutospacing="1" w:after="100" w:afterAutospacing="1"/>
    </w:pPr>
    <w:rPr>
      <w:rFonts w:ascii="Times New Roman" w:hAnsi="Times New Roman"/>
      <w:color w:val="000000"/>
      <w:kern w:val="0"/>
      <w:sz w:val="24"/>
      <w:szCs w:val="24"/>
      <w:lang w:eastAsia="en-GB"/>
    </w:rPr>
  </w:style>
  <w:style w:type="paragraph" w:styleId="TOC1">
    <w:name w:val="toc 1"/>
    <w:basedOn w:val="Normal"/>
    <w:next w:val="Normal"/>
    <w:autoRedefine/>
    <w:semiHidden/>
    <w:unhideWhenUsed/>
    <w:rsid w:val="00CD2F56"/>
    <w:pPr>
      <w:spacing w:after="100"/>
    </w:pPr>
  </w:style>
  <w:style w:type="paragraph" w:styleId="TOC2">
    <w:name w:val="toc 2"/>
    <w:basedOn w:val="TOC1"/>
    <w:autoRedefine/>
    <w:uiPriority w:val="99"/>
    <w:semiHidden/>
    <w:unhideWhenUsed/>
    <w:rsid w:val="00CD2F56"/>
    <w:pPr>
      <w:tabs>
        <w:tab w:val="right" w:leader="dot" w:pos="9072"/>
      </w:tabs>
      <w:spacing w:after="0"/>
      <w:ind w:left="851"/>
    </w:pPr>
    <w:rPr>
      <w:sz w:val="20"/>
    </w:rPr>
  </w:style>
  <w:style w:type="paragraph" w:styleId="TOC3">
    <w:name w:val="toc 3"/>
    <w:basedOn w:val="TOC2"/>
    <w:autoRedefine/>
    <w:uiPriority w:val="99"/>
    <w:semiHidden/>
    <w:unhideWhenUsed/>
    <w:rsid w:val="00CD2F56"/>
    <w:pPr>
      <w:ind w:left="1134"/>
    </w:pPr>
  </w:style>
  <w:style w:type="paragraph" w:styleId="TOC4">
    <w:name w:val="toc 4"/>
    <w:basedOn w:val="TOC3"/>
    <w:autoRedefine/>
    <w:uiPriority w:val="99"/>
    <w:semiHidden/>
    <w:unhideWhenUsed/>
    <w:rsid w:val="00CD2F56"/>
    <w:pPr>
      <w:ind w:left="1418"/>
    </w:pPr>
  </w:style>
  <w:style w:type="paragraph" w:styleId="TOC5">
    <w:name w:val="toc 5"/>
    <w:basedOn w:val="TOC4"/>
    <w:autoRedefine/>
    <w:uiPriority w:val="99"/>
    <w:semiHidden/>
    <w:unhideWhenUsed/>
    <w:rsid w:val="00CD2F56"/>
    <w:pPr>
      <w:ind w:left="1701"/>
    </w:pPr>
  </w:style>
  <w:style w:type="paragraph" w:styleId="TOC6">
    <w:name w:val="toc 6"/>
    <w:basedOn w:val="TOC5"/>
    <w:autoRedefine/>
    <w:uiPriority w:val="99"/>
    <w:semiHidden/>
    <w:unhideWhenUsed/>
    <w:rsid w:val="00CD2F56"/>
    <w:pPr>
      <w:ind w:left="1985"/>
    </w:pPr>
  </w:style>
  <w:style w:type="paragraph" w:styleId="TOC7">
    <w:name w:val="toc 7"/>
    <w:basedOn w:val="TOC6"/>
    <w:autoRedefine/>
    <w:uiPriority w:val="99"/>
    <w:semiHidden/>
    <w:unhideWhenUsed/>
    <w:rsid w:val="00CD2F56"/>
    <w:pPr>
      <w:ind w:left="2268"/>
    </w:pPr>
  </w:style>
  <w:style w:type="paragraph" w:styleId="Title">
    <w:name w:val="Title"/>
    <w:basedOn w:val="Normal"/>
    <w:next w:val="Normal"/>
    <w:link w:val="TitleChar"/>
    <w:uiPriority w:val="99"/>
    <w:qFormat/>
    <w:rsid w:val="00CD2F56"/>
    <w:pPr>
      <w:overflowPunct/>
    </w:pPr>
    <w:rPr>
      <w:rFonts w:ascii="CHJLNB+TimesNewRoman,Bold" w:hAnsi="CHJLNB+TimesNewRoman,Bold"/>
      <w:kern w:val="0"/>
      <w:sz w:val="24"/>
      <w:szCs w:val="24"/>
      <w:lang w:eastAsia="en-GB"/>
    </w:rPr>
  </w:style>
  <w:style w:type="character" w:customStyle="1" w:styleId="TitleChar">
    <w:name w:val="Title Char"/>
    <w:basedOn w:val="DefaultParagraphFont"/>
    <w:link w:val="Title"/>
    <w:uiPriority w:val="99"/>
    <w:rsid w:val="00CD2F56"/>
    <w:rPr>
      <w:rFonts w:ascii="CHJLNB+TimesNewRoman,Bold" w:eastAsia="Times New Roman" w:hAnsi="CHJLNB+TimesNewRoman,Bold" w:cs="Times New Roman"/>
      <w:sz w:val="24"/>
      <w:szCs w:val="24"/>
      <w:lang w:eastAsia="en-GB"/>
    </w:rPr>
  </w:style>
  <w:style w:type="paragraph" w:styleId="BodyText">
    <w:name w:val="Body Text"/>
    <w:basedOn w:val="Normal"/>
    <w:next w:val="Normal"/>
    <w:link w:val="BodyTextChar"/>
    <w:uiPriority w:val="99"/>
    <w:semiHidden/>
    <w:unhideWhenUsed/>
    <w:rsid w:val="00CD2F56"/>
    <w:pPr>
      <w:overflowPunct/>
    </w:pPr>
    <w:rPr>
      <w:rFonts w:ascii="CHJLLP+TimesNewRoman" w:hAnsi="CHJLLP+TimesNewRoman"/>
      <w:kern w:val="0"/>
      <w:sz w:val="24"/>
      <w:szCs w:val="24"/>
      <w:lang w:eastAsia="en-GB"/>
    </w:rPr>
  </w:style>
  <w:style w:type="character" w:customStyle="1" w:styleId="BodyTextChar">
    <w:name w:val="Body Text Char"/>
    <w:basedOn w:val="DefaultParagraphFont"/>
    <w:link w:val="BodyText"/>
    <w:uiPriority w:val="99"/>
    <w:semiHidden/>
    <w:rsid w:val="00CD2F56"/>
    <w:rPr>
      <w:rFonts w:ascii="CHJLLP+TimesNewRoman" w:eastAsia="Times New Roman" w:hAnsi="CHJLLP+TimesNewRoman" w:cs="Times New Roman"/>
      <w:sz w:val="24"/>
      <w:szCs w:val="24"/>
      <w:lang w:eastAsia="en-GB"/>
    </w:rPr>
  </w:style>
  <w:style w:type="paragraph" w:styleId="BalloonText">
    <w:name w:val="Balloon Text"/>
    <w:basedOn w:val="Normal"/>
    <w:link w:val="BalloonTextChar"/>
    <w:uiPriority w:val="99"/>
    <w:semiHidden/>
    <w:unhideWhenUsed/>
    <w:rsid w:val="00CD2F56"/>
    <w:rPr>
      <w:rFonts w:ascii="Tahoma" w:hAnsi="Tahoma" w:cs="Tahoma"/>
      <w:sz w:val="16"/>
      <w:szCs w:val="16"/>
    </w:rPr>
  </w:style>
  <w:style w:type="character" w:customStyle="1" w:styleId="BalloonTextChar">
    <w:name w:val="Balloon Text Char"/>
    <w:basedOn w:val="DefaultParagraphFont"/>
    <w:link w:val="BalloonText"/>
    <w:uiPriority w:val="99"/>
    <w:semiHidden/>
    <w:rsid w:val="00CD2F56"/>
    <w:rPr>
      <w:rFonts w:ascii="Tahoma" w:eastAsia="Times New Roman" w:hAnsi="Tahoma" w:cs="Tahoma"/>
      <w:kern w:val="22"/>
      <w:sz w:val="16"/>
      <w:szCs w:val="16"/>
    </w:rPr>
  </w:style>
  <w:style w:type="paragraph" w:styleId="ListParagraph">
    <w:name w:val="List Paragraph"/>
    <w:basedOn w:val="Normal"/>
    <w:uiPriority w:val="34"/>
    <w:qFormat/>
    <w:rsid w:val="00CD2F56"/>
    <w:pPr>
      <w:ind w:left="720"/>
    </w:pPr>
  </w:style>
  <w:style w:type="paragraph" w:customStyle="1" w:styleId="AddressBlock">
    <w:name w:val="Address Block"/>
    <w:basedOn w:val="Normal"/>
    <w:uiPriority w:val="99"/>
    <w:rsid w:val="00CD2F56"/>
    <w:rPr>
      <w:sz w:val="20"/>
    </w:rPr>
  </w:style>
  <w:style w:type="paragraph" w:customStyle="1" w:styleId="DWNormal">
    <w:name w:val="DW Normal"/>
    <w:basedOn w:val="Normal"/>
    <w:uiPriority w:val="99"/>
    <w:rsid w:val="00CD2F56"/>
  </w:style>
  <w:style w:type="paragraph" w:customStyle="1" w:styleId="DWAnnex">
    <w:name w:val="DW Annex"/>
    <w:basedOn w:val="DWNormal"/>
    <w:uiPriority w:val="99"/>
    <w:rsid w:val="00CD2F56"/>
    <w:rPr>
      <w:b/>
      <w:caps/>
    </w:rPr>
  </w:style>
  <w:style w:type="paragraph" w:customStyle="1" w:styleId="Appointment">
    <w:name w:val="Appointment"/>
    <w:basedOn w:val="DWNormal"/>
    <w:next w:val="DWNormal"/>
    <w:uiPriority w:val="99"/>
    <w:rsid w:val="00CD2F56"/>
    <w:pPr>
      <w:spacing w:before="120"/>
    </w:pPr>
    <w:rPr>
      <w:i/>
    </w:rPr>
  </w:style>
  <w:style w:type="paragraph" w:customStyle="1" w:styleId="Compliments">
    <w:name w:val="Compliments"/>
    <w:basedOn w:val="DWNormal"/>
    <w:next w:val="Normal"/>
    <w:uiPriority w:val="99"/>
    <w:rsid w:val="00CD2F56"/>
    <w:pPr>
      <w:spacing w:before="1160"/>
    </w:pPr>
    <w:rPr>
      <w:i/>
    </w:rPr>
  </w:style>
  <w:style w:type="paragraph" w:customStyle="1" w:styleId="DWPara">
    <w:name w:val="DW Para"/>
    <w:basedOn w:val="DWNormal"/>
    <w:uiPriority w:val="99"/>
    <w:rsid w:val="00CD2F56"/>
    <w:pPr>
      <w:spacing w:after="220"/>
    </w:pPr>
  </w:style>
  <w:style w:type="paragraph" w:customStyle="1" w:styleId="DWHdgGroup">
    <w:name w:val="DW Hdg Group"/>
    <w:basedOn w:val="DWNormal"/>
    <w:next w:val="DWPara"/>
    <w:uiPriority w:val="99"/>
    <w:rsid w:val="00CD2F56"/>
    <w:pPr>
      <w:keepNext/>
      <w:numPr>
        <w:ilvl w:val="12"/>
      </w:numPr>
      <w:spacing w:after="220"/>
    </w:pPr>
    <w:rPr>
      <w:b/>
      <w:caps/>
    </w:rPr>
  </w:style>
  <w:style w:type="paragraph" w:customStyle="1" w:styleId="DWHdgMain">
    <w:name w:val="DW Hdg Main"/>
    <w:basedOn w:val="DWHdgGroup"/>
    <w:next w:val="DWHdgGroup"/>
    <w:uiPriority w:val="99"/>
    <w:rsid w:val="00CD2F56"/>
    <w:pPr>
      <w:jc w:val="center"/>
    </w:pPr>
  </w:style>
  <w:style w:type="paragraph" w:customStyle="1" w:styleId="DWName">
    <w:name w:val="DW Name"/>
    <w:basedOn w:val="DWNormal"/>
    <w:next w:val="Normal"/>
    <w:uiPriority w:val="99"/>
    <w:rsid w:val="00CD2F56"/>
    <w:pPr>
      <w:keepNext/>
      <w:spacing w:before="220"/>
    </w:pPr>
    <w:rPr>
      <w:caps/>
    </w:rPr>
  </w:style>
  <w:style w:type="paragraph" w:customStyle="1" w:styleId="DWListNumerical">
    <w:name w:val="DW List Numerical"/>
    <w:basedOn w:val="DWNormal"/>
    <w:uiPriority w:val="99"/>
    <w:rsid w:val="00CD2F56"/>
    <w:pPr>
      <w:numPr>
        <w:numId w:val="1"/>
      </w:numPr>
    </w:pPr>
  </w:style>
  <w:style w:type="paragraph" w:customStyle="1" w:styleId="Originator">
    <w:name w:val="Originator"/>
    <w:basedOn w:val="DWNormal"/>
    <w:next w:val="Normal"/>
    <w:uiPriority w:val="99"/>
    <w:rsid w:val="00CD2F56"/>
    <w:pPr>
      <w:spacing w:after="220"/>
    </w:pPr>
  </w:style>
  <w:style w:type="paragraph" w:customStyle="1" w:styleId="DWTable">
    <w:name w:val="DW Table"/>
    <w:basedOn w:val="DWNormal"/>
    <w:uiPriority w:val="99"/>
    <w:rsid w:val="00CD2F56"/>
    <w:rPr>
      <w:sz w:val="20"/>
    </w:rPr>
  </w:style>
  <w:style w:type="paragraph" w:customStyle="1" w:styleId="TableBox">
    <w:name w:val="Table Box"/>
    <w:basedOn w:val="DWTable"/>
    <w:next w:val="DWPara"/>
    <w:uiPriority w:val="99"/>
    <w:rsid w:val="00CD2F56"/>
    <w:pPr>
      <w:numPr>
        <w:ilvl w:val="12"/>
      </w:numPr>
    </w:pPr>
  </w:style>
  <w:style w:type="paragraph" w:customStyle="1" w:styleId="DWTablePara">
    <w:name w:val="DW Table Para"/>
    <w:basedOn w:val="DWTable"/>
    <w:uiPriority w:val="99"/>
    <w:rsid w:val="00CD2F56"/>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uiPriority w:val="99"/>
    <w:rsid w:val="00CD2F56"/>
    <w:pPr>
      <w:spacing w:after="100"/>
      <w:jc w:val="center"/>
    </w:pPr>
  </w:style>
  <w:style w:type="paragraph" w:customStyle="1" w:styleId="DWTableHdg">
    <w:name w:val="DW Table Hdg"/>
    <w:basedOn w:val="DWTable"/>
    <w:next w:val="DWTableCol"/>
    <w:uiPriority w:val="99"/>
    <w:rsid w:val="00CD2F56"/>
    <w:pPr>
      <w:spacing w:before="100" w:after="100"/>
      <w:jc w:val="center"/>
    </w:pPr>
    <w:rPr>
      <w:b/>
    </w:rPr>
  </w:style>
  <w:style w:type="paragraph" w:customStyle="1" w:styleId="TelFaxBlock">
    <w:name w:val="Tel/Fax Block"/>
    <w:basedOn w:val="Normal"/>
    <w:uiPriority w:val="99"/>
    <w:rsid w:val="00CD2F56"/>
    <w:rPr>
      <w:sz w:val="18"/>
    </w:rPr>
  </w:style>
  <w:style w:type="paragraph" w:customStyle="1" w:styleId="UnitTitle">
    <w:name w:val="Unit Title"/>
    <w:basedOn w:val="AddressBlock"/>
    <w:next w:val="AddressBlock"/>
    <w:uiPriority w:val="99"/>
    <w:rsid w:val="00CD2F56"/>
    <w:rPr>
      <w:b/>
      <w:sz w:val="22"/>
    </w:rPr>
  </w:style>
  <w:style w:type="paragraph" w:customStyle="1" w:styleId="DWSignature">
    <w:name w:val="DW Signature"/>
    <w:basedOn w:val="DWNormal"/>
    <w:next w:val="DWName"/>
    <w:uiPriority w:val="99"/>
    <w:rsid w:val="00CD2F56"/>
    <w:pPr>
      <w:spacing w:before="160"/>
    </w:pPr>
  </w:style>
  <w:style w:type="paragraph" w:customStyle="1" w:styleId="DWParaNum1">
    <w:name w:val="DW Para Num1"/>
    <w:basedOn w:val="DWPara"/>
    <w:uiPriority w:val="99"/>
    <w:rsid w:val="00CD2F56"/>
    <w:pPr>
      <w:numPr>
        <w:numId w:val="2"/>
      </w:numPr>
    </w:pPr>
  </w:style>
  <w:style w:type="paragraph" w:customStyle="1" w:styleId="DWParaNum2">
    <w:name w:val="DW Para Num2"/>
    <w:basedOn w:val="DWPara"/>
    <w:uiPriority w:val="99"/>
    <w:rsid w:val="00CD2F56"/>
    <w:pPr>
      <w:numPr>
        <w:ilvl w:val="1"/>
        <w:numId w:val="2"/>
      </w:numPr>
    </w:pPr>
  </w:style>
  <w:style w:type="paragraph" w:customStyle="1" w:styleId="DWParaNum3">
    <w:name w:val="DW Para Num3"/>
    <w:basedOn w:val="DWPara"/>
    <w:uiPriority w:val="99"/>
    <w:rsid w:val="00CD2F56"/>
    <w:pPr>
      <w:numPr>
        <w:ilvl w:val="2"/>
        <w:numId w:val="2"/>
      </w:numPr>
    </w:pPr>
  </w:style>
  <w:style w:type="paragraph" w:customStyle="1" w:styleId="DWParaNum4">
    <w:name w:val="DW Para Num4"/>
    <w:basedOn w:val="DWPara"/>
    <w:uiPriority w:val="99"/>
    <w:rsid w:val="00CD2F56"/>
    <w:pPr>
      <w:numPr>
        <w:ilvl w:val="3"/>
        <w:numId w:val="2"/>
      </w:numPr>
    </w:pPr>
  </w:style>
  <w:style w:type="paragraph" w:customStyle="1" w:styleId="DWParaNum5">
    <w:name w:val="DW Para Num5"/>
    <w:basedOn w:val="DWPara"/>
    <w:uiPriority w:val="99"/>
    <w:rsid w:val="00CD2F56"/>
    <w:pPr>
      <w:numPr>
        <w:ilvl w:val="4"/>
        <w:numId w:val="2"/>
      </w:numPr>
    </w:pPr>
  </w:style>
  <w:style w:type="paragraph" w:customStyle="1" w:styleId="DWParaPB1">
    <w:name w:val="DW Para PB1"/>
    <w:basedOn w:val="DWPara"/>
    <w:uiPriority w:val="99"/>
    <w:rsid w:val="00CD2F56"/>
    <w:pPr>
      <w:numPr>
        <w:numId w:val="3"/>
      </w:numPr>
    </w:pPr>
  </w:style>
  <w:style w:type="paragraph" w:customStyle="1" w:styleId="DWParaPB2">
    <w:name w:val="DW Para PB2"/>
    <w:basedOn w:val="DWPara"/>
    <w:uiPriority w:val="99"/>
    <w:rsid w:val="00CD2F56"/>
    <w:pPr>
      <w:numPr>
        <w:ilvl w:val="1"/>
        <w:numId w:val="3"/>
      </w:numPr>
    </w:pPr>
  </w:style>
  <w:style w:type="paragraph" w:customStyle="1" w:styleId="DWParaPB3">
    <w:name w:val="DW Para PB3"/>
    <w:basedOn w:val="DWPara"/>
    <w:uiPriority w:val="99"/>
    <w:rsid w:val="00CD2F56"/>
    <w:pPr>
      <w:numPr>
        <w:ilvl w:val="2"/>
        <w:numId w:val="3"/>
      </w:numPr>
    </w:pPr>
  </w:style>
  <w:style w:type="paragraph" w:customStyle="1" w:styleId="DWParaPB4">
    <w:name w:val="DW Para PB4"/>
    <w:basedOn w:val="DWPara"/>
    <w:uiPriority w:val="99"/>
    <w:rsid w:val="00CD2F56"/>
    <w:pPr>
      <w:numPr>
        <w:ilvl w:val="3"/>
        <w:numId w:val="3"/>
      </w:numPr>
    </w:pPr>
  </w:style>
  <w:style w:type="paragraph" w:customStyle="1" w:styleId="DWParaPB5">
    <w:name w:val="DW Para PB5"/>
    <w:basedOn w:val="DWPara"/>
    <w:uiPriority w:val="99"/>
    <w:rsid w:val="00CD2F56"/>
    <w:pPr>
      <w:numPr>
        <w:ilvl w:val="4"/>
        <w:numId w:val="3"/>
      </w:numPr>
    </w:pPr>
  </w:style>
  <w:style w:type="paragraph" w:customStyle="1" w:styleId="DWTableParaNum1">
    <w:name w:val="DW Table Para Num1"/>
    <w:basedOn w:val="DWTablePara"/>
    <w:uiPriority w:val="99"/>
    <w:rsid w:val="00CD2F56"/>
    <w:pPr>
      <w:numPr>
        <w:numId w:val="4"/>
      </w:numPr>
      <w:tabs>
        <w:tab w:val="left" w:pos="369"/>
      </w:tabs>
    </w:pPr>
  </w:style>
  <w:style w:type="paragraph" w:customStyle="1" w:styleId="DWTableParaNum2">
    <w:name w:val="DW Table Para Num2"/>
    <w:basedOn w:val="DWTablePara"/>
    <w:uiPriority w:val="99"/>
    <w:rsid w:val="00CD2F56"/>
    <w:pPr>
      <w:numPr>
        <w:ilvl w:val="1"/>
        <w:numId w:val="4"/>
      </w:numPr>
      <w:tabs>
        <w:tab w:val="left" w:pos="737"/>
      </w:tabs>
    </w:pPr>
  </w:style>
  <w:style w:type="paragraph" w:customStyle="1" w:styleId="DWTableParaNum3">
    <w:name w:val="DW Table Para Num3"/>
    <w:basedOn w:val="DWTablePara"/>
    <w:uiPriority w:val="99"/>
    <w:rsid w:val="00CD2F56"/>
    <w:pPr>
      <w:numPr>
        <w:ilvl w:val="2"/>
        <w:numId w:val="4"/>
      </w:numPr>
      <w:tabs>
        <w:tab w:val="left" w:pos="1106"/>
      </w:tabs>
    </w:pPr>
  </w:style>
  <w:style w:type="paragraph" w:customStyle="1" w:styleId="DWTableParaNum4">
    <w:name w:val="DW Table Para Num4"/>
    <w:basedOn w:val="DWTablePara"/>
    <w:uiPriority w:val="99"/>
    <w:rsid w:val="00CD2F56"/>
    <w:pPr>
      <w:numPr>
        <w:ilvl w:val="3"/>
        <w:numId w:val="4"/>
      </w:numPr>
      <w:tabs>
        <w:tab w:val="left" w:pos="1474"/>
      </w:tabs>
    </w:pPr>
  </w:style>
  <w:style w:type="paragraph" w:customStyle="1" w:styleId="DWTableParaNum5">
    <w:name w:val="DW Table Para Num5"/>
    <w:basedOn w:val="DWTablePara"/>
    <w:uiPriority w:val="99"/>
    <w:rsid w:val="00CD2F56"/>
    <w:pPr>
      <w:numPr>
        <w:ilvl w:val="4"/>
        <w:numId w:val="4"/>
      </w:numPr>
      <w:tabs>
        <w:tab w:val="left" w:pos="1843"/>
      </w:tabs>
    </w:pPr>
  </w:style>
  <w:style w:type="paragraph" w:customStyle="1" w:styleId="DWParaBul1">
    <w:name w:val="DW Para Bul1"/>
    <w:basedOn w:val="DWPara"/>
    <w:uiPriority w:val="99"/>
    <w:rsid w:val="00CD2F56"/>
    <w:pPr>
      <w:numPr>
        <w:numId w:val="5"/>
      </w:numPr>
    </w:pPr>
  </w:style>
  <w:style w:type="paragraph" w:customStyle="1" w:styleId="DWParaBul2">
    <w:name w:val="DW Para Bul2"/>
    <w:basedOn w:val="DWPara"/>
    <w:uiPriority w:val="99"/>
    <w:rsid w:val="00CD2F56"/>
    <w:pPr>
      <w:numPr>
        <w:ilvl w:val="1"/>
        <w:numId w:val="5"/>
      </w:numPr>
    </w:pPr>
  </w:style>
  <w:style w:type="paragraph" w:customStyle="1" w:styleId="DWParaBul3">
    <w:name w:val="DW Para Bul3"/>
    <w:basedOn w:val="DWPara"/>
    <w:uiPriority w:val="99"/>
    <w:rsid w:val="00CD2F56"/>
    <w:pPr>
      <w:numPr>
        <w:ilvl w:val="2"/>
        <w:numId w:val="5"/>
      </w:numPr>
    </w:pPr>
  </w:style>
  <w:style w:type="paragraph" w:customStyle="1" w:styleId="DWParaBul4">
    <w:name w:val="DW Para Bul4"/>
    <w:basedOn w:val="DWPara"/>
    <w:uiPriority w:val="99"/>
    <w:rsid w:val="00CD2F56"/>
    <w:pPr>
      <w:numPr>
        <w:ilvl w:val="3"/>
        <w:numId w:val="5"/>
      </w:numPr>
    </w:pPr>
  </w:style>
  <w:style w:type="paragraph" w:customStyle="1" w:styleId="DWParaBul5">
    <w:name w:val="DW Para Bul5"/>
    <w:basedOn w:val="DWPara"/>
    <w:uiPriority w:val="99"/>
    <w:rsid w:val="00CD2F56"/>
    <w:pPr>
      <w:numPr>
        <w:ilvl w:val="4"/>
        <w:numId w:val="5"/>
      </w:numPr>
    </w:pPr>
  </w:style>
  <w:style w:type="paragraph" w:styleId="Footer">
    <w:name w:val="footer"/>
    <w:basedOn w:val="Normal"/>
    <w:link w:val="FooterChar"/>
    <w:uiPriority w:val="99"/>
    <w:unhideWhenUsed/>
    <w:rsid w:val="00CD2F56"/>
    <w:pPr>
      <w:tabs>
        <w:tab w:val="center" w:pos="4513"/>
        <w:tab w:val="right" w:pos="9026"/>
      </w:tabs>
    </w:pPr>
  </w:style>
  <w:style w:type="character" w:customStyle="1" w:styleId="FooterChar">
    <w:name w:val="Footer Char"/>
    <w:basedOn w:val="DefaultParagraphFont"/>
    <w:link w:val="Footer"/>
    <w:uiPriority w:val="99"/>
    <w:rsid w:val="00CD2F56"/>
    <w:rPr>
      <w:rFonts w:ascii="Arial" w:eastAsia="Times New Roman" w:hAnsi="Arial" w:cs="Times New Roman"/>
      <w:kern w:val="22"/>
      <w:szCs w:val="20"/>
    </w:rPr>
  </w:style>
  <w:style w:type="paragraph" w:customStyle="1" w:styleId="FooterFilename">
    <w:name w:val="Footer Filename"/>
    <w:basedOn w:val="Footer"/>
    <w:uiPriority w:val="99"/>
    <w:rsid w:val="00CD2F56"/>
    <w:pPr>
      <w:tabs>
        <w:tab w:val="clear" w:pos="4513"/>
        <w:tab w:val="clear" w:pos="9026"/>
        <w:tab w:val="center" w:pos="4815"/>
        <w:tab w:val="right" w:pos="9645"/>
      </w:tabs>
      <w:spacing w:before="120"/>
    </w:pPr>
    <w:rPr>
      <w:sz w:val="12"/>
    </w:rPr>
  </w:style>
  <w:style w:type="paragraph" w:customStyle="1" w:styleId="NormalWeb10">
    <w:name w:val="Normal (Web)10"/>
    <w:basedOn w:val="Normal"/>
    <w:uiPriority w:val="99"/>
    <w:rsid w:val="00CD2F56"/>
    <w:pPr>
      <w:overflowPunct/>
      <w:autoSpaceDE/>
      <w:autoSpaceDN/>
      <w:adjustRightInd/>
      <w:spacing w:after="120" w:line="288" w:lineRule="auto"/>
    </w:pPr>
    <w:rPr>
      <w:rFonts w:ascii="Times New Roman" w:hAnsi="Times New Roman"/>
      <w:kern w:val="0"/>
      <w:sz w:val="20"/>
      <w:lang w:val="en-US"/>
    </w:rPr>
  </w:style>
  <w:style w:type="paragraph" w:customStyle="1" w:styleId="image1">
    <w:name w:val="image1"/>
    <w:basedOn w:val="Normal"/>
    <w:uiPriority w:val="99"/>
    <w:rsid w:val="00CD2F56"/>
    <w:pPr>
      <w:overflowPunct/>
      <w:autoSpaceDE/>
      <w:autoSpaceDN/>
      <w:adjustRightInd/>
      <w:spacing w:after="122"/>
      <w:ind w:left="203" w:right="101"/>
      <w:jc w:val="center"/>
    </w:pPr>
    <w:rPr>
      <w:rFonts w:ascii="Times New Roman" w:hAnsi="Times New Roman"/>
      <w:kern w:val="0"/>
      <w:sz w:val="24"/>
      <w:szCs w:val="24"/>
      <w:lang w:eastAsia="en-GB"/>
    </w:rPr>
  </w:style>
  <w:style w:type="character" w:styleId="FootnoteReference">
    <w:name w:val="footnote reference"/>
    <w:basedOn w:val="DefaultParagraphFont"/>
    <w:semiHidden/>
    <w:unhideWhenUsed/>
    <w:rsid w:val="00CD2F56"/>
    <w:rPr>
      <w:vertAlign w:val="superscript"/>
    </w:rPr>
  </w:style>
  <w:style w:type="character" w:styleId="EndnoteReference">
    <w:name w:val="endnote reference"/>
    <w:basedOn w:val="DefaultParagraphFont"/>
    <w:semiHidden/>
    <w:unhideWhenUsed/>
    <w:rsid w:val="00CD2F56"/>
    <w:rPr>
      <w:vertAlign w:val="superscript"/>
    </w:rPr>
  </w:style>
  <w:style w:type="character" w:customStyle="1" w:styleId="AdditionalMarking">
    <w:name w:val="Additional Marking"/>
    <w:basedOn w:val="DefaultParagraphFont"/>
    <w:rsid w:val="00CD2F56"/>
    <w:rPr>
      <w:b/>
      <w:bCs w:val="0"/>
      <w:caps/>
    </w:rPr>
  </w:style>
  <w:style w:type="paragraph" w:styleId="EndnoteText">
    <w:name w:val="endnote text"/>
    <w:basedOn w:val="Normal"/>
    <w:link w:val="EndnoteTextChar"/>
    <w:semiHidden/>
    <w:unhideWhenUsed/>
    <w:rsid w:val="00CD2F56"/>
    <w:rPr>
      <w:sz w:val="20"/>
    </w:rPr>
  </w:style>
  <w:style w:type="character" w:customStyle="1" w:styleId="EndnoteTextChar">
    <w:name w:val="Endnote Text Char"/>
    <w:basedOn w:val="DefaultParagraphFont"/>
    <w:link w:val="EndnoteText"/>
    <w:semiHidden/>
    <w:rsid w:val="00CD2F56"/>
    <w:rPr>
      <w:rFonts w:ascii="Arial" w:eastAsia="Times New Roman" w:hAnsi="Arial" w:cs="Times New Roman"/>
      <w:kern w:val="22"/>
      <w:sz w:val="20"/>
      <w:szCs w:val="20"/>
    </w:rPr>
  </w:style>
  <w:style w:type="character" w:customStyle="1" w:styleId="DWFlag">
    <w:name w:val="DW Flag"/>
    <w:basedOn w:val="DefaultParagraphFont"/>
    <w:rsid w:val="00CD2F56"/>
    <w:rPr>
      <w:b/>
      <w:bCs w:val="0"/>
    </w:rPr>
  </w:style>
  <w:style w:type="character" w:customStyle="1" w:styleId="FooterCaption">
    <w:name w:val="Footer Caption"/>
    <w:basedOn w:val="DefaultParagraphFont"/>
    <w:rsid w:val="00CD2F56"/>
    <w:rPr>
      <w:sz w:val="12"/>
    </w:rPr>
  </w:style>
  <w:style w:type="paragraph" w:styleId="FootnoteText">
    <w:name w:val="footnote text"/>
    <w:basedOn w:val="Normal"/>
    <w:link w:val="FootnoteTextChar"/>
    <w:semiHidden/>
    <w:unhideWhenUsed/>
    <w:rsid w:val="00CD2F56"/>
    <w:rPr>
      <w:sz w:val="20"/>
    </w:rPr>
  </w:style>
  <w:style w:type="character" w:customStyle="1" w:styleId="FootnoteTextChar">
    <w:name w:val="Footnote Text Char"/>
    <w:basedOn w:val="DefaultParagraphFont"/>
    <w:link w:val="FootnoteText"/>
    <w:semiHidden/>
    <w:rsid w:val="00CD2F56"/>
    <w:rPr>
      <w:rFonts w:ascii="Arial" w:eastAsia="Times New Roman" w:hAnsi="Arial" w:cs="Times New Roman"/>
      <w:kern w:val="22"/>
      <w:sz w:val="20"/>
      <w:szCs w:val="20"/>
    </w:rPr>
  </w:style>
  <w:style w:type="paragraph" w:styleId="Header">
    <w:name w:val="header"/>
    <w:basedOn w:val="Normal"/>
    <w:link w:val="HeaderChar"/>
    <w:uiPriority w:val="99"/>
    <w:unhideWhenUsed/>
    <w:rsid w:val="00CD2F56"/>
    <w:pPr>
      <w:tabs>
        <w:tab w:val="center" w:pos="4513"/>
        <w:tab w:val="right" w:pos="9026"/>
      </w:tabs>
    </w:pPr>
  </w:style>
  <w:style w:type="character" w:customStyle="1" w:styleId="HeaderChar">
    <w:name w:val="Header Char"/>
    <w:basedOn w:val="DefaultParagraphFont"/>
    <w:link w:val="Header"/>
    <w:uiPriority w:val="99"/>
    <w:rsid w:val="00CD2F56"/>
    <w:rPr>
      <w:rFonts w:ascii="Arial" w:eastAsia="Times New Roman" w:hAnsi="Arial" w:cs="Times New Roman"/>
      <w:kern w:val="22"/>
      <w:szCs w:val="20"/>
    </w:rPr>
  </w:style>
  <w:style w:type="character" w:customStyle="1" w:styleId="HeaderCaption">
    <w:name w:val="Header Caption"/>
    <w:basedOn w:val="DefaultParagraphFont"/>
    <w:rsid w:val="00CD2F56"/>
    <w:rPr>
      <w:sz w:val="12"/>
    </w:rPr>
  </w:style>
  <w:style w:type="character" w:customStyle="1" w:styleId="HiddenText">
    <w:name w:val="Hidden Text"/>
    <w:basedOn w:val="DefaultParagraphFont"/>
    <w:rsid w:val="00CD2F56"/>
    <w:rPr>
      <w:vanish/>
      <w:webHidden w:val="0"/>
      <w:specVanish w:val="0"/>
    </w:rPr>
  </w:style>
  <w:style w:type="character" w:customStyle="1" w:styleId="MarginalNote">
    <w:name w:val="Marginal Note"/>
    <w:basedOn w:val="DefaultParagraphFont"/>
    <w:rsid w:val="00CD2F56"/>
    <w:rPr>
      <w:rFonts w:ascii="Arial" w:hAnsi="Arial" w:cs="Arial" w:hint="default"/>
      <w:sz w:val="16"/>
    </w:rPr>
  </w:style>
  <w:style w:type="character" w:customStyle="1" w:styleId="DWHdgPara">
    <w:name w:val="DW Hdg Para"/>
    <w:basedOn w:val="DefaultParagraphFont"/>
    <w:rsid w:val="00CD2F56"/>
    <w:rPr>
      <w:b/>
      <w:bCs w:val="0"/>
      <w:strike w:val="0"/>
      <w:dstrike w:val="0"/>
      <w:u w:val="none"/>
      <w:effect w:val="none"/>
    </w:rPr>
  </w:style>
  <w:style w:type="character" w:customStyle="1" w:styleId="PostTown">
    <w:name w:val="Post Town"/>
    <w:basedOn w:val="DefaultParagraphFont"/>
    <w:rsid w:val="00CD2F56"/>
    <w:rPr>
      <w:smallCaps/>
    </w:rPr>
  </w:style>
  <w:style w:type="character" w:customStyle="1" w:styleId="ProtectiveMarking">
    <w:name w:val="Protective Marking"/>
    <w:basedOn w:val="DefaultParagraphFont"/>
    <w:rsid w:val="00CD2F56"/>
    <w:rPr>
      <w:b/>
      <w:bCs w:val="0"/>
      <w:caps/>
    </w:rPr>
  </w:style>
  <w:style w:type="character" w:customStyle="1" w:styleId="ReferenceDate">
    <w:name w:val="Reference/Date"/>
    <w:basedOn w:val="DefaultParagraphFont"/>
    <w:rsid w:val="00CD2F56"/>
    <w:rPr>
      <w:rFonts w:ascii="Arial" w:hAnsi="Arial" w:cs="Arial" w:hint="default"/>
      <w:spacing w:val="0"/>
      <w:sz w:val="20"/>
    </w:rPr>
  </w:style>
  <w:style w:type="character" w:customStyle="1" w:styleId="DWHdgSubject">
    <w:name w:val="DW Hdg Subject"/>
    <w:basedOn w:val="DefaultParagraphFont"/>
    <w:rsid w:val="00CD2F56"/>
    <w:rPr>
      <w:u w:val="single"/>
    </w:rPr>
  </w:style>
  <w:style w:type="character" w:customStyle="1" w:styleId="indquotelink1">
    <w:name w:val="indquote_link1"/>
    <w:basedOn w:val="DefaultParagraphFont"/>
    <w:rsid w:val="00CD2F56"/>
    <w:rPr>
      <w:rFonts w:ascii="Georgia" w:hAnsi="Georgia" w:hint="default"/>
      <w:b w:val="0"/>
      <w:bCs w:val="0"/>
      <w:i w:val="0"/>
      <w:iCs w:val="0"/>
      <w:strike w:val="0"/>
      <w:dstrike w:val="0"/>
      <w:color w:val="003366"/>
      <w:sz w:val="15"/>
      <w:szCs w:val="15"/>
      <w:u w:val="none"/>
      <w:effect w:val="none"/>
    </w:rPr>
  </w:style>
  <w:style w:type="character" w:customStyle="1" w:styleId="authortext1">
    <w:name w:val="author_text1"/>
    <w:basedOn w:val="DefaultParagraphFont"/>
    <w:rsid w:val="00CD2F56"/>
    <w:rPr>
      <w:rFonts w:ascii="Arial" w:hAnsi="Arial" w:cs="Arial" w:hint="default"/>
      <w:i w:val="0"/>
      <w:iCs w:val="0"/>
      <w:strike w:val="0"/>
      <w:dstrike w:val="0"/>
      <w:color w:val="000000"/>
      <w:spacing w:val="20"/>
      <w:sz w:val="11"/>
      <w:szCs w:val="11"/>
      <w:u w:val="none"/>
      <w:effect w:val="none"/>
    </w:rPr>
  </w:style>
  <w:style w:type="character" w:customStyle="1" w:styleId="figure2">
    <w:name w:val="figure2"/>
    <w:basedOn w:val="DefaultParagraphFont"/>
    <w:rsid w:val="00CD2F56"/>
  </w:style>
  <w:style w:type="character" w:customStyle="1" w:styleId="fn">
    <w:name w:val="fn"/>
    <w:basedOn w:val="DefaultParagraphFont"/>
    <w:rsid w:val="00CD2F56"/>
  </w:style>
  <w:style w:type="table" w:styleId="TableGrid">
    <w:name w:val="Table Grid"/>
    <w:basedOn w:val="TableNormal"/>
    <w:rsid w:val="00CD2F56"/>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WListAlphabetical">
    <w:name w:val="DW List Alphabetical"/>
    <w:basedOn w:val="DWNormal"/>
    <w:uiPriority w:val="99"/>
    <w:rsid w:val="00CD2F56"/>
    <w:pPr>
      <w:numPr>
        <w:numId w:val="6"/>
      </w:numPr>
    </w:pPr>
  </w:style>
  <w:style w:type="character" w:styleId="Emphasis">
    <w:name w:val="Emphasis"/>
    <w:basedOn w:val="DefaultParagraphFont"/>
    <w:uiPriority w:val="20"/>
    <w:qFormat/>
    <w:rsid w:val="00CD2F56"/>
    <w:rPr>
      <w:i/>
      <w:iCs/>
    </w:rPr>
  </w:style>
  <w:style w:type="character" w:styleId="Strong">
    <w:name w:val="Strong"/>
    <w:basedOn w:val="DefaultParagraphFont"/>
    <w:uiPriority w:val="22"/>
    <w:qFormat/>
    <w:rsid w:val="00CD2F56"/>
    <w:rPr>
      <w:b/>
      <w:bCs/>
    </w:rPr>
  </w:style>
  <w:style w:type="paragraph" w:customStyle="1" w:styleId="Default">
    <w:name w:val="Default"/>
    <w:uiPriority w:val="99"/>
    <w:rsid w:val="00801C3A"/>
    <w:pPr>
      <w:autoSpaceDE w:val="0"/>
      <w:autoSpaceDN w:val="0"/>
      <w:adjustRightInd w:val="0"/>
      <w:spacing w:after="0" w:line="240" w:lineRule="auto"/>
    </w:pPr>
    <w:rPr>
      <w:rFonts w:ascii="DINOT-Bold" w:eastAsia="Times New Roman" w:hAnsi="DINOT-Bold" w:cs="DINOT-Bold"/>
      <w:color w:val="000000"/>
      <w:sz w:val="24"/>
      <w:szCs w:val="24"/>
      <w:lang w:eastAsia="en-GB"/>
    </w:rPr>
  </w:style>
  <w:style w:type="paragraph" w:customStyle="1" w:styleId="Pa2">
    <w:name w:val="Pa2"/>
    <w:basedOn w:val="Default"/>
    <w:next w:val="Default"/>
    <w:uiPriority w:val="99"/>
    <w:rsid w:val="00801C3A"/>
    <w:pPr>
      <w:spacing w:line="301" w:lineRule="atLeast"/>
    </w:pPr>
    <w:rPr>
      <w:rFonts w:cs="Times New Roman"/>
      <w:color w:val="auto"/>
    </w:rPr>
  </w:style>
  <w:style w:type="paragraph" w:customStyle="1" w:styleId="Pa1">
    <w:name w:val="Pa1"/>
    <w:basedOn w:val="Default"/>
    <w:next w:val="Default"/>
    <w:uiPriority w:val="99"/>
    <w:rsid w:val="00801C3A"/>
    <w:pPr>
      <w:spacing w:line="181" w:lineRule="atLeast"/>
    </w:pPr>
    <w:rPr>
      <w:rFonts w:cs="Times New Roman"/>
      <w:color w:val="auto"/>
    </w:rPr>
  </w:style>
  <w:style w:type="paragraph" w:customStyle="1" w:styleId="Pa7">
    <w:name w:val="Pa7"/>
    <w:basedOn w:val="Default"/>
    <w:next w:val="Default"/>
    <w:uiPriority w:val="99"/>
    <w:rsid w:val="00801C3A"/>
    <w:pPr>
      <w:spacing w:line="181" w:lineRule="atLeast"/>
    </w:pPr>
    <w:rPr>
      <w:rFonts w:cs="Times New Roman"/>
      <w:color w:val="auto"/>
    </w:rPr>
  </w:style>
  <w:style w:type="character" w:styleId="LineNumber">
    <w:name w:val="line number"/>
    <w:basedOn w:val="DefaultParagraphFont"/>
    <w:uiPriority w:val="99"/>
    <w:semiHidden/>
    <w:unhideWhenUsed/>
    <w:rsid w:val="00272B13"/>
  </w:style>
</w:styles>
</file>

<file path=word/webSettings.xml><?xml version="1.0" encoding="utf-8"?>
<w:webSettings xmlns:r="http://schemas.openxmlformats.org/officeDocument/2006/relationships" xmlns:w="http://schemas.openxmlformats.org/wordprocessingml/2006/main">
  <w:divs>
    <w:div w:id="136848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8FABA-1D65-4210-87E1-6EB0A04AF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matt andrew</cp:lastModifiedBy>
  <cp:revision>18</cp:revision>
  <dcterms:created xsi:type="dcterms:W3CDTF">2013-05-22T10:31:00Z</dcterms:created>
  <dcterms:modified xsi:type="dcterms:W3CDTF">2013-05-25T06:44:00Z</dcterms:modified>
</cp:coreProperties>
</file>