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29124A" w14:textId="77777777" w:rsidR="00BB59B6" w:rsidRPr="00BB59B6" w:rsidRDefault="00BB59B6" w:rsidP="00BB59B6">
      <w:pPr>
        <w:jc w:val="center"/>
        <w:rPr>
          <w:rFonts w:ascii="Times New Roman" w:eastAsia="等线" w:hAnsi="Times New Roman" w:cs="Times New Roman"/>
          <w:b/>
          <w:bCs/>
          <w:sz w:val="28"/>
          <w:szCs w:val="28"/>
        </w:rPr>
      </w:pPr>
      <w:r w:rsidRPr="00BB59B6">
        <w:rPr>
          <w:rFonts w:ascii="Times New Roman" w:eastAsia="DFKai-SB" w:hAnsi="Times New Roman" w:cs="Times New Roman" w:hint="eastAsia"/>
          <w:b/>
          <w:bCs/>
          <w:sz w:val="28"/>
          <w:szCs w:val="28"/>
        </w:rPr>
        <w:t>英國威爾士三一聖大衛大學漢學院教學進度表</w:t>
      </w:r>
    </w:p>
    <w:p w14:paraId="3FAF781A" w14:textId="77777777" w:rsidR="00BB59B6" w:rsidRPr="00BB59B6" w:rsidRDefault="00BB59B6" w:rsidP="00BB59B6">
      <w:pPr>
        <w:jc w:val="center"/>
        <w:rPr>
          <w:rFonts w:ascii="Times New Roman" w:eastAsia="等线" w:hAnsi="Times New Roman" w:cs="Times New Roman"/>
          <w:b/>
          <w:bCs/>
          <w:sz w:val="28"/>
          <w:szCs w:val="28"/>
          <w:lang w:eastAsia="zh-CN"/>
        </w:rPr>
      </w:pPr>
      <w:r w:rsidRPr="00BB59B6">
        <w:rPr>
          <w:rFonts w:ascii="Times New Roman" w:eastAsia="等线" w:hAnsi="Times New Roman" w:cs="Times New Roman"/>
          <w:b/>
          <w:bCs/>
          <w:sz w:val="28"/>
          <w:szCs w:val="28"/>
          <w:lang w:eastAsia="zh-CN"/>
        </w:rPr>
        <w:t>UWTD Academy of Sinology Module Outline</w:t>
      </w:r>
    </w:p>
    <w:tbl>
      <w:tblPr>
        <w:tblStyle w:val="1"/>
        <w:tblW w:w="0" w:type="auto"/>
        <w:tblLook w:val="04A0" w:firstRow="1" w:lastRow="0" w:firstColumn="1" w:lastColumn="0" w:noHBand="0" w:noVBand="1"/>
      </w:tblPr>
      <w:tblGrid>
        <w:gridCol w:w="3823"/>
        <w:gridCol w:w="5193"/>
      </w:tblGrid>
      <w:tr w:rsidR="00BB59B6" w:rsidRPr="00BB59B6" w14:paraId="2DB6286C" w14:textId="77777777" w:rsidTr="00130AAC">
        <w:tc>
          <w:tcPr>
            <w:tcW w:w="3823" w:type="dxa"/>
          </w:tcPr>
          <w:p w14:paraId="499F4168"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 xml:space="preserve">Academic Year </w:t>
            </w:r>
            <w:r w:rsidRPr="00BB59B6">
              <w:rPr>
                <w:rFonts w:ascii="Times New Roman" w:eastAsia="DFKai-SB" w:hAnsi="Times New Roman" w:hint="eastAsia"/>
              </w:rPr>
              <w:t>學年：</w:t>
            </w:r>
          </w:p>
          <w:p w14:paraId="7D9D02F3"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202</w:t>
            </w:r>
            <w:r w:rsidRPr="00BB59B6">
              <w:rPr>
                <w:rFonts w:ascii="Times New Roman" w:eastAsia="等线" w:hAnsi="Times New Roman"/>
                <w:lang w:eastAsia="zh-CN"/>
              </w:rPr>
              <w:t>5</w:t>
            </w:r>
            <w:r w:rsidRPr="00BB59B6">
              <w:rPr>
                <w:rFonts w:ascii="Times New Roman" w:eastAsia="DFKai-SB" w:hAnsi="Times New Roman"/>
              </w:rPr>
              <w:t>-202</w:t>
            </w:r>
            <w:r w:rsidRPr="00BB59B6">
              <w:rPr>
                <w:rFonts w:ascii="Times New Roman" w:eastAsia="等线" w:hAnsi="Times New Roman"/>
                <w:lang w:eastAsia="zh-CN"/>
              </w:rPr>
              <w:t>6</w:t>
            </w:r>
          </w:p>
        </w:tc>
        <w:tc>
          <w:tcPr>
            <w:tcW w:w="5193" w:type="dxa"/>
          </w:tcPr>
          <w:p w14:paraId="0B87321F"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 xml:space="preserve">Programme (Foundation/ BA/ MA) </w:t>
            </w:r>
            <w:r w:rsidRPr="00BB59B6">
              <w:rPr>
                <w:rFonts w:ascii="Times New Roman" w:eastAsia="DFKai-SB" w:hAnsi="Times New Roman" w:hint="eastAsia"/>
              </w:rPr>
              <w:t>專業</w:t>
            </w:r>
            <w:r w:rsidRPr="00BB59B6">
              <w:rPr>
                <w:rFonts w:ascii="Times New Roman" w:eastAsia="DFKai-SB" w:hAnsi="Times New Roman"/>
              </w:rPr>
              <w:t xml:space="preserve"> (</w:t>
            </w:r>
            <w:r w:rsidRPr="00BB59B6">
              <w:rPr>
                <w:rFonts w:ascii="Times New Roman" w:eastAsia="DFKai-SB" w:hAnsi="Times New Roman" w:hint="eastAsia"/>
              </w:rPr>
              <w:t>預科</w:t>
            </w:r>
            <w:r w:rsidRPr="00BB59B6">
              <w:rPr>
                <w:rFonts w:ascii="Times New Roman" w:eastAsia="DFKai-SB" w:hAnsi="Times New Roman"/>
              </w:rPr>
              <w:t xml:space="preserve"> /</w:t>
            </w:r>
            <w:r w:rsidRPr="00BB59B6">
              <w:rPr>
                <w:rFonts w:ascii="Times New Roman" w:eastAsia="DFKai-SB" w:hAnsi="Times New Roman" w:hint="eastAsia"/>
              </w:rPr>
              <w:t>本科</w:t>
            </w:r>
            <w:r w:rsidRPr="00BB59B6">
              <w:rPr>
                <w:rFonts w:ascii="Times New Roman" w:eastAsia="DFKai-SB" w:hAnsi="Times New Roman"/>
              </w:rPr>
              <w:t xml:space="preserve"> / </w:t>
            </w:r>
            <w:r w:rsidRPr="00BB59B6">
              <w:rPr>
                <w:rFonts w:ascii="Times New Roman" w:eastAsia="DFKai-SB" w:hAnsi="Times New Roman" w:hint="eastAsia"/>
              </w:rPr>
              <w:t>碩士</w:t>
            </w:r>
            <w:r w:rsidRPr="00BB59B6">
              <w:rPr>
                <w:rFonts w:ascii="Times New Roman" w:eastAsia="DFKai-SB" w:hAnsi="Times New Roman"/>
              </w:rPr>
              <w:t>)</w:t>
            </w:r>
            <w:r w:rsidRPr="00BB59B6">
              <w:rPr>
                <w:rFonts w:ascii="Times New Roman" w:eastAsia="等线" w:hAnsi="Times New Roman"/>
                <w:lang w:eastAsia="zh-CN"/>
              </w:rPr>
              <w:t xml:space="preserve">: </w:t>
            </w:r>
          </w:p>
          <w:p w14:paraId="5C9A7CE4"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BA Sinology (Humanistic Education)</w:t>
            </w:r>
          </w:p>
        </w:tc>
      </w:tr>
      <w:tr w:rsidR="00BB59B6" w:rsidRPr="00BB59B6" w14:paraId="77DC0179" w14:textId="77777777" w:rsidTr="00130AAC">
        <w:tc>
          <w:tcPr>
            <w:tcW w:w="9016" w:type="dxa"/>
            <w:gridSpan w:val="2"/>
          </w:tcPr>
          <w:p w14:paraId="403978CC"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 xml:space="preserve">Module name </w:t>
            </w:r>
            <w:r w:rsidRPr="00BB59B6">
              <w:rPr>
                <w:rFonts w:ascii="Times New Roman" w:eastAsia="DFKai-SB" w:hAnsi="Times New Roman" w:hint="eastAsia"/>
              </w:rPr>
              <w:t>課程名稱：</w:t>
            </w:r>
            <w:r w:rsidRPr="00BB59B6">
              <w:rPr>
                <w:rFonts w:ascii="Times New Roman" w:eastAsia="DFKai-SB" w:hAnsi="Times New Roman"/>
              </w:rPr>
              <w:t>An Introduction to Chinese Philology I</w:t>
            </w:r>
            <w:r w:rsidRPr="00BB59B6">
              <w:rPr>
                <w:rFonts w:ascii="Times New Roman" w:eastAsia="等线" w:hAnsi="Times New Roman"/>
                <w:lang w:eastAsia="zh-CN"/>
              </w:rPr>
              <w:t>I</w:t>
            </w:r>
          </w:p>
        </w:tc>
      </w:tr>
      <w:tr w:rsidR="00BB59B6" w:rsidRPr="00BB59B6" w14:paraId="4904B086" w14:textId="77777777" w:rsidTr="00130AAC">
        <w:tc>
          <w:tcPr>
            <w:tcW w:w="3823" w:type="dxa"/>
          </w:tcPr>
          <w:p w14:paraId="4E317737"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 xml:space="preserve">Module code </w:t>
            </w:r>
            <w:r w:rsidRPr="00BB59B6">
              <w:rPr>
                <w:rFonts w:ascii="Times New Roman" w:eastAsia="DFKai-SB" w:hAnsi="Times New Roman" w:hint="eastAsia"/>
              </w:rPr>
              <w:t>課程編碼：</w:t>
            </w:r>
            <w:r w:rsidRPr="00BB59B6">
              <w:rPr>
                <w:rFonts w:ascii="Times New Roman" w:eastAsia="DFKai-SB" w:hAnsi="Times New Roman"/>
              </w:rPr>
              <w:t>SIHE</w:t>
            </w:r>
            <w:r w:rsidRPr="00BB59B6">
              <w:rPr>
                <w:rFonts w:ascii="Times New Roman" w:eastAsia="等线" w:hAnsi="Times New Roman"/>
                <w:lang w:eastAsia="zh-CN"/>
              </w:rPr>
              <w:t>5</w:t>
            </w:r>
            <w:r w:rsidRPr="00BB59B6">
              <w:rPr>
                <w:rFonts w:ascii="Times New Roman" w:eastAsia="DFKai-SB" w:hAnsi="Times New Roman"/>
              </w:rPr>
              <w:t>00</w:t>
            </w:r>
            <w:r w:rsidRPr="00BB59B6">
              <w:rPr>
                <w:rFonts w:ascii="Times New Roman" w:eastAsia="等线" w:hAnsi="Times New Roman"/>
                <w:lang w:eastAsia="zh-CN"/>
              </w:rPr>
              <w:t>1</w:t>
            </w:r>
          </w:p>
        </w:tc>
        <w:tc>
          <w:tcPr>
            <w:tcW w:w="5193" w:type="dxa"/>
          </w:tcPr>
          <w:p w14:paraId="5AB76759"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 xml:space="preserve">Type </w:t>
            </w:r>
            <w:r w:rsidRPr="00BB59B6">
              <w:rPr>
                <w:rFonts w:ascii="Times New Roman" w:eastAsia="DFKai-SB" w:hAnsi="Times New Roman" w:hint="eastAsia"/>
              </w:rPr>
              <w:t>課程類型：</w:t>
            </w:r>
            <w:r w:rsidRPr="00BB59B6">
              <w:rPr>
                <w:rFonts w:ascii="Times New Roman" w:eastAsia="等线" w:hAnsi="Times New Roman"/>
                <w:lang w:eastAsia="zh-CN"/>
              </w:rPr>
              <w:t xml:space="preserve">Compulsory </w:t>
            </w:r>
          </w:p>
        </w:tc>
      </w:tr>
      <w:tr w:rsidR="00BB59B6" w:rsidRPr="00BB59B6" w14:paraId="7DB7ED3F" w14:textId="77777777" w:rsidTr="00130AAC">
        <w:tc>
          <w:tcPr>
            <w:tcW w:w="3823" w:type="dxa"/>
          </w:tcPr>
          <w:p w14:paraId="53F4F3CC"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 xml:space="preserve">Study time </w:t>
            </w:r>
            <w:r w:rsidRPr="00BB59B6">
              <w:rPr>
                <w:rFonts w:ascii="Times New Roman" w:eastAsia="DFKai-SB" w:hAnsi="Times New Roman" w:hint="eastAsia"/>
              </w:rPr>
              <w:t>總學時：</w:t>
            </w:r>
            <w:r w:rsidRPr="00BB59B6">
              <w:rPr>
                <w:rFonts w:ascii="Times New Roman" w:eastAsia="DFKai-SB" w:hAnsi="Times New Roman"/>
              </w:rPr>
              <w:t>200</w:t>
            </w:r>
            <w:r w:rsidRPr="00BB59B6">
              <w:rPr>
                <w:rFonts w:ascii="Times New Roman" w:eastAsia="等线" w:hAnsi="Times New Roman"/>
                <w:lang w:eastAsia="zh-CN"/>
              </w:rPr>
              <w:t xml:space="preserve"> </w:t>
            </w:r>
            <w:r w:rsidRPr="00BB59B6">
              <w:rPr>
                <w:rFonts w:ascii="Times New Roman" w:eastAsia="DFKai-SB" w:hAnsi="Times New Roman"/>
              </w:rPr>
              <w:t>(4</w:t>
            </w:r>
            <w:r w:rsidRPr="00BB59B6">
              <w:rPr>
                <w:rFonts w:ascii="Times New Roman" w:eastAsia="等线" w:hAnsi="Times New Roman"/>
                <w:lang w:eastAsia="zh-CN"/>
              </w:rPr>
              <w:t>0</w:t>
            </w:r>
            <w:r w:rsidRPr="00BB59B6">
              <w:rPr>
                <w:rFonts w:ascii="Times New Roman" w:eastAsia="DFKai-SB" w:hAnsi="Times New Roman"/>
              </w:rPr>
              <w:t>+1</w:t>
            </w:r>
            <w:r w:rsidRPr="00BB59B6">
              <w:rPr>
                <w:rFonts w:ascii="Times New Roman" w:eastAsia="等线" w:hAnsi="Times New Roman"/>
                <w:lang w:eastAsia="zh-CN"/>
              </w:rPr>
              <w:t>60</w:t>
            </w:r>
            <w:r w:rsidRPr="00BB59B6">
              <w:rPr>
                <w:rFonts w:ascii="Times New Roman" w:eastAsia="DFKai-SB" w:hAnsi="Times New Roman"/>
              </w:rPr>
              <w:t>)</w:t>
            </w:r>
          </w:p>
        </w:tc>
        <w:tc>
          <w:tcPr>
            <w:tcW w:w="5193" w:type="dxa"/>
          </w:tcPr>
          <w:p w14:paraId="7739C142"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 xml:space="preserve">Credit points </w:t>
            </w:r>
            <w:r w:rsidRPr="00BB59B6">
              <w:rPr>
                <w:rFonts w:ascii="Times New Roman" w:eastAsia="DFKai-SB" w:hAnsi="Times New Roman" w:hint="eastAsia"/>
              </w:rPr>
              <w:t>學分：</w:t>
            </w:r>
            <w:r w:rsidRPr="00BB59B6">
              <w:rPr>
                <w:rFonts w:ascii="Times New Roman" w:eastAsia="DFKai-SB" w:hAnsi="Times New Roman"/>
              </w:rPr>
              <w:t>20</w:t>
            </w:r>
          </w:p>
        </w:tc>
      </w:tr>
      <w:tr w:rsidR="00BB59B6" w:rsidRPr="00BB59B6" w14:paraId="202E5467" w14:textId="77777777" w:rsidTr="00130AAC">
        <w:tc>
          <w:tcPr>
            <w:tcW w:w="3823" w:type="dxa"/>
          </w:tcPr>
          <w:p w14:paraId="141575DD"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 xml:space="preserve">Module tutor </w:t>
            </w:r>
            <w:r w:rsidRPr="00BB59B6">
              <w:rPr>
                <w:rFonts w:ascii="Times New Roman" w:eastAsia="DFKai-SB" w:hAnsi="Times New Roman" w:hint="eastAsia"/>
              </w:rPr>
              <w:t>授課教師：</w:t>
            </w:r>
          </w:p>
          <w:p w14:paraId="16574906"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Prof Chia-Ning Chu</w:t>
            </w:r>
          </w:p>
          <w:p w14:paraId="2D992553"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Dr Shushi Xu</w:t>
            </w:r>
          </w:p>
          <w:p w14:paraId="6739B931" w14:textId="77777777" w:rsidR="00BB59B6" w:rsidRPr="00BB59B6" w:rsidRDefault="00BB59B6" w:rsidP="00BB59B6">
            <w:pPr>
              <w:rPr>
                <w:rFonts w:ascii="Times New Roman" w:eastAsia="DFKai-SB" w:hAnsi="Times New Roman"/>
              </w:rPr>
            </w:pPr>
          </w:p>
        </w:tc>
        <w:tc>
          <w:tcPr>
            <w:tcW w:w="5193" w:type="dxa"/>
          </w:tcPr>
          <w:p w14:paraId="2C82770D"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 xml:space="preserve">Contact details </w:t>
            </w:r>
            <w:r w:rsidRPr="00BB59B6">
              <w:rPr>
                <w:rFonts w:ascii="Times New Roman" w:eastAsia="DFKai-SB" w:hAnsi="Times New Roman" w:hint="eastAsia"/>
              </w:rPr>
              <w:t>聯繫方式：</w:t>
            </w:r>
          </w:p>
          <w:p w14:paraId="241DF6EE" w14:textId="77777777" w:rsidR="00BB59B6" w:rsidRPr="00BB59B6" w:rsidRDefault="00947A63" w:rsidP="00BB59B6">
            <w:pPr>
              <w:rPr>
                <w:rFonts w:ascii="Times New Roman" w:eastAsia="等线" w:hAnsi="Times New Roman"/>
                <w:lang w:eastAsia="zh-CN"/>
              </w:rPr>
            </w:pPr>
            <w:hyperlink r:id="rId8" w:history="1">
              <w:r w:rsidR="00BB59B6" w:rsidRPr="00BB59B6">
                <w:rPr>
                  <w:rFonts w:ascii="Times New Roman" w:eastAsia="等线" w:hAnsi="Times New Roman"/>
                  <w:color w:val="0563C1"/>
                  <w:u w:val="single"/>
                  <w:lang w:eastAsia="zh-CN"/>
                </w:rPr>
                <w:t>zjnenator@gmail.com</w:t>
              </w:r>
            </w:hyperlink>
          </w:p>
          <w:p w14:paraId="2C96CDB2" w14:textId="77777777" w:rsidR="00BB59B6" w:rsidRPr="00BB59B6" w:rsidRDefault="00947A63" w:rsidP="00BB59B6">
            <w:pPr>
              <w:rPr>
                <w:rFonts w:ascii="Times New Roman" w:eastAsia="等线" w:hAnsi="Times New Roman"/>
                <w:lang w:eastAsia="zh-CN"/>
              </w:rPr>
            </w:pPr>
            <w:hyperlink r:id="rId9" w:history="1">
              <w:r w:rsidR="00BB59B6" w:rsidRPr="00BB59B6">
                <w:rPr>
                  <w:rFonts w:ascii="Times New Roman" w:eastAsia="等线" w:hAnsi="Times New Roman"/>
                  <w:color w:val="0563C1"/>
                  <w:u w:val="single"/>
                  <w:lang w:eastAsia="zh-CN"/>
                </w:rPr>
                <w:t>shushi.xu@uwtsd.ac.uk</w:t>
              </w:r>
            </w:hyperlink>
          </w:p>
          <w:p w14:paraId="305DF936"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(or zhaozhaolotus@126.com)</w:t>
            </w:r>
          </w:p>
        </w:tc>
      </w:tr>
      <w:tr w:rsidR="00BB59B6" w:rsidRPr="00BB59B6" w14:paraId="5524474A" w14:textId="77777777" w:rsidTr="00130AAC">
        <w:tc>
          <w:tcPr>
            <w:tcW w:w="3823" w:type="dxa"/>
          </w:tcPr>
          <w:p w14:paraId="2C68A758"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Technician</w:t>
            </w:r>
            <w:r w:rsidRPr="00BB59B6">
              <w:rPr>
                <w:rFonts w:ascii="Times New Roman" w:eastAsia="DFKai-SB" w:hAnsi="Times New Roman" w:hint="eastAsia"/>
              </w:rPr>
              <w:t>錄影負責人：</w:t>
            </w:r>
          </w:p>
          <w:p w14:paraId="45E8B016" w14:textId="77777777" w:rsidR="00BB59B6" w:rsidRPr="00BB59B6" w:rsidRDefault="00BB59B6" w:rsidP="00BB59B6">
            <w:pPr>
              <w:rPr>
                <w:rFonts w:ascii="Times New Roman" w:eastAsia="DFKai-SB" w:hAnsi="Times New Roman"/>
              </w:rPr>
            </w:pPr>
            <w:r w:rsidRPr="00BB59B6">
              <w:rPr>
                <w:rFonts w:ascii="Times New Roman" w:eastAsia="等线" w:hAnsi="Times New Roman"/>
              </w:rPr>
              <w:t>Daniel Cheung</w:t>
            </w:r>
          </w:p>
        </w:tc>
        <w:tc>
          <w:tcPr>
            <w:tcW w:w="5193" w:type="dxa"/>
          </w:tcPr>
          <w:p w14:paraId="0AB82306"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Date</w:t>
            </w:r>
            <w:r w:rsidRPr="00BB59B6">
              <w:rPr>
                <w:rFonts w:ascii="Times New Roman" w:eastAsia="DFKai-SB" w:hAnsi="Times New Roman" w:hint="eastAsia"/>
              </w:rPr>
              <w:t>制定日期</w:t>
            </w:r>
            <w:r w:rsidRPr="00BB59B6">
              <w:rPr>
                <w:rFonts w:ascii="Times New Roman" w:eastAsia="等线" w:hAnsi="Times New Roman"/>
                <w:lang w:eastAsia="zh-CN"/>
              </w:rPr>
              <w:t>: 25/08/2025</w:t>
            </w:r>
          </w:p>
        </w:tc>
      </w:tr>
    </w:tbl>
    <w:p w14:paraId="6BCFBEDE" w14:textId="77777777" w:rsidR="00BB59B6" w:rsidRPr="00BB59B6" w:rsidRDefault="00BB59B6" w:rsidP="00BB59B6">
      <w:pPr>
        <w:rPr>
          <w:rFonts w:ascii="Times New Roman" w:eastAsia="DFKai-SB" w:hAnsi="Times New Roman" w:cs="Times New Roman"/>
        </w:rPr>
      </w:pPr>
    </w:p>
    <w:tbl>
      <w:tblPr>
        <w:tblStyle w:val="1"/>
        <w:tblW w:w="0" w:type="auto"/>
        <w:tblLook w:val="04A0" w:firstRow="1" w:lastRow="0" w:firstColumn="1" w:lastColumn="0" w:noHBand="0" w:noVBand="1"/>
      </w:tblPr>
      <w:tblGrid>
        <w:gridCol w:w="1555"/>
        <w:gridCol w:w="7461"/>
      </w:tblGrid>
      <w:tr w:rsidR="00BB59B6" w:rsidRPr="00BB59B6" w14:paraId="202733CD" w14:textId="77777777" w:rsidTr="00130AAC">
        <w:tc>
          <w:tcPr>
            <w:tcW w:w="1555" w:type="dxa"/>
            <w:vAlign w:val="center"/>
          </w:tcPr>
          <w:p w14:paraId="1BDA3473"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Aims</w:t>
            </w:r>
          </w:p>
          <w:p w14:paraId="1D1AE58A"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hint="eastAsia"/>
              </w:rPr>
              <w:t>教學目標</w:t>
            </w:r>
            <w:r w:rsidRPr="00BB59B6">
              <w:rPr>
                <w:rFonts w:ascii="Times New Roman" w:eastAsia="等线" w:hAnsi="Times New Roman"/>
                <w:lang w:eastAsia="zh-CN"/>
              </w:rPr>
              <w:t>:</w:t>
            </w:r>
          </w:p>
        </w:tc>
        <w:tc>
          <w:tcPr>
            <w:tcW w:w="7461" w:type="dxa"/>
          </w:tcPr>
          <w:p w14:paraId="2BE496BB" w14:textId="77777777" w:rsidR="00BB59B6" w:rsidRPr="00BB59B6" w:rsidRDefault="00BB59B6" w:rsidP="00BB59B6">
            <w:pPr>
              <w:numPr>
                <w:ilvl w:val="0"/>
                <w:numId w:val="16"/>
              </w:numPr>
              <w:contextualSpacing/>
              <w:rPr>
                <w:rFonts w:ascii="Times New Roman" w:eastAsia="DFKai-SB" w:hAnsi="Times New Roman"/>
              </w:rPr>
            </w:pPr>
            <w:r w:rsidRPr="00BB59B6">
              <w:rPr>
                <w:rFonts w:ascii="Times New Roman" w:eastAsia="DFKai-SB" w:hAnsi="Times New Roman"/>
              </w:rPr>
              <w:t>To enable students to understand the relationship between the form, sound, and meaning of Chinese characters and their original, extended, and borrowed meanings.</w:t>
            </w:r>
          </w:p>
          <w:p w14:paraId="7B77553A" w14:textId="77777777" w:rsidR="00BB59B6" w:rsidRPr="00BB59B6" w:rsidRDefault="00BB59B6" w:rsidP="00BB59B6">
            <w:pPr>
              <w:numPr>
                <w:ilvl w:val="0"/>
                <w:numId w:val="16"/>
              </w:numPr>
              <w:contextualSpacing/>
              <w:rPr>
                <w:rFonts w:ascii="Times New Roman" w:eastAsia="DFKai-SB" w:hAnsi="Times New Roman"/>
              </w:rPr>
            </w:pPr>
            <w:r w:rsidRPr="00BB59B6">
              <w:rPr>
                <w:rFonts w:ascii="Times New Roman" w:eastAsia="DFKai-SB" w:hAnsi="Times New Roman"/>
              </w:rPr>
              <w:t>To enable students to perceive the features of Chinese characters and further understand their cultural connotations.</w:t>
            </w:r>
          </w:p>
          <w:p w14:paraId="2C0D9559" w14:textId="77777777" w:rsidR="00BB59B6" w:rsidRPr="00BB59B6" w:rsidRDefault="00BB59B6" w:rsidP="00BB59B6">
            <w:pPr>
              <w:rPr>
                <w:rFonts w:ascii="Times New Roman" w:eastAsia="DFKai-SB" w:hAnsi="Times New Roman"/>
              </w:rPr>
            </w:pPr>
          </w:p>
        </w:tc>
      </w:tr>
    </w:tbl>
    <w:p w14:paraId="1AFB095B" w14:textId="77777777" w:rsidR="00BB59B6" w:rsidRPr="00BB59B6" w:rsidRDefault="00BB59B6" w:rsidP="00BB59B6">
      <w:pPr>
        <w:rPr>
          <w:rFonts w:ascii="Times New Roman" w:eastAsia="DFKai-SB" w:hAnsi="Times New Roman" w:cs="Times New Roman"/>
        </w:rPr>
      </w:pPr>
    </w:p>
    <w:tbl>
      <w:tblPr>
        <w:tblStyle w:val="1"/>
        <w:tblW w:w="0" w:type="auto"/>
        <w:tblLook w:val="04A0" w:firstRow="1" w:lastRow="0" w:firstColumn="1" w:lastColumn="0" w:noHBand="0" w:noVBand="1"/>
      </w:tblPr>
      <w:tblGrid>
        <w:gridCol w:w="827"/>
        <w:gridCol w:w="1267"/>
        <w:gridCol w:w="1815"/>
        <w:gridCol w:w="2380"/>
        <w:gridCol w:w="1259"/>
        <w:gridCol w:w="1468"/>
      </w:tblGrid>
      <w:tr w:rsidR="00BB59B6" w:rsidRPr="00BB59B6" w14:paraId="18C561FA" w14:textId="77777777" w:rsidTr="00130AAC">
        <w:tc>
          <w:tcPr>
            <w:tcW w:w="9016" w:type="dxa"/>
            <w:gridSpan w:val="6"/>
          </w:tcPr>
          <w:p w14:paraId="2BA29F48" w14:textId="77777777" w:rsidR="00BB59B6" w:rsidRPr="00BB59B6" w:rsidRDefault="00BB59B6" w:rsidP="00BB59B6">
            <w:pPr>
              <w:jc w:val="center"/>
              <w:rPr>
                <w:rFonts w:ascii="Times New Roman" w:eastAsia="DFKai-SB" w:hAnsi="Times New Roman"/>
              </w:rPr>
            </w:pPr>
            <w:r w:rsidRPr="00BB59B6">
              <w:rPr>
                <w:rFonts w:ascii="Times New Roman" w:eastAsia="DFKai-SB" w:hAnsi="Times New Roman" w:hint="eastAsia"/>
              </w:rPr>
              <w:t>教學內容與學時分配</w:t>
            </w:r>
          </w:p>
        </w:tc>
      </w:tr>
      <w:tr w:rsidR="00BB59B6" w:rsidRPr="00BB59B6" w14:paraId="0F8534AA" w14:textId="77777777" w:rsidTr="00130AAC">
        <w:tc>
          <w:tcPr>
            <w:tcW w:w="827" w:type="dxa"/>
          </w:tcPr>
          <w:p w14:paraId="674C7EF9" w14:textId="77777777" w:rsidR="00BB59B6" w:rsidRPr="00BB59B6" w:rsidRDefault="00BB59B6" w:rsidP="00BB59B6">
            <w:pPr>
              <w:jc w:val="center"/>
              <w:rPr>
                <w:rFonts w:ascii="Times New Roman" w:eastAsia="DFKai-SB" w:hAnsi="Times New Roman"/>
              </w:rPr>
            </w:pPr>
            <w:r w:rsidRPr="00BB59B6">
              <w:rPr>
                <w:rFonts w:ascii="Times New Roman" w:eastAsia="等线" w:hAnsi="Times New Roman"/>
                <w:lang w:eastAsia="zh-CN"/>
              </w:rPr>
              <w:t>Week</w:t>
            </w:r>
            <w:proofErr w:type="gramStart"/>
            <w:r w:rsidRPr="00BB59B6">
              <w:rPr>
                <w:rFonts w:ascii="Times New Roman" w:eastAsia="DFKai-SB" w:hAnsi="Times New Roman" w:hint="eastAsia"/>
              </w:rPr>
              <w:t>週</w:t>
            </w:r>
            <w:proofErr w:type="gramEnd"/>
            <w:r w:rsidRPr="00BB59B6">
              <w:rPr>
                <w:rFonts w:ascii="Times New Roman" w:eastAsia="DFKai-SB" w:hAnsi="Times New Roman" w:hint="eastAsia"/>
              </w:rPr>
              <w:t>次</w:t>
            </w:r>
          </w:p>
        </w:tc>
        <w:tc>
          <w:tcPr>
            <w:tcW w:w="1267" w:type="dxa"/>
          </w:tcPr>
          <w:p w14:paraId="7CAFF769" w14:textId="77777777" w:rsidR="00BB59B6" w:rsidRPr="00BB59B6" w:rsidRDefault="00BB59B6" w:rsidP="00BB59B6">
            <w:pPr>
              <w:jc w:val="center"/>
              <w:rPr>
                <w:rFonts w:ascii="Times New Roman" w:eastAsia="等线" w:hAnsi="Times New Roman"/>
                <w:lang w:eastAsia="zh-CN"/>
              </w:rPr>
            </w:pPr>
            <w:r w:rsidRPr="00BB59B6">
              <w:rPr>
                <w:rFonts w:ascii="Times New Roman" w:eastAsia="等线" w:hAnsi="Times New Roman"/>
                <w:lang w:eastAsia="zh-CN"/>
              </w:rPr>
              <w:t xml:space="preserve">Contact hours </w:t>
            </w:r>
          </w:p>
          <w:p w14:paraId="05B37900" w14:textId="77777777" w:rsidR="00BB59B6" w:rsidRPr="00BB59B6" w:rsidRDefault="00BB59B6" w:rsidP="00BB59B6">
            <w:pPr>
              <w:jc w:val="center"/>
              <w:rPr>
                <w:rFonts w:ascii="Times New Roman" w:eastAsia="DFKai-SB" w:hAnsi="Times New Roman"/>
              </w:rPr>
            </w:pPr>
            <w:r w:rsidRPr="00BB59B6">
              <w:rPr>
                <w:rFonts w:ascii="Times New Roman" w:eastAsia="DFKai-SB" w:hAnsi="Times New Roman" w:hint="eastAsia"/>
              </w:rPr>
              <w:t>授課時數</w:t>
            </w:r>
          </w:p>
        </w:tc>
        <w:tc>
          <w:tcPr>
            <w:tcW w:w="1815" w:type="dxa"/>
          </w:tcPr>
          <w:p w14:paraId="5135A03C" w14:textId="77777777" w:rsidR="00BB59B6" w:rsidRPr="00BB59B6" w:rsidRDefault="00BB59B6" w:rsidP="00BB59B6">
            <w:pPr>
              <w:jc w:val="center"/>
              <w:rPr>
                <w:rFonts w:ascii="Times New Roman" w:eastAsia="等线" w:hAnsi="Times New Roman"/>
                <w:lang w:eastAsia="zh-CN"/>
              </w:rPr>
            </w:pPr>
            <w:r w:rsidRPr="00BB59B6">
              <w:rPr>
                <w:rFonts w:ascii="Times New Roman" w:eastAsia="等线" w:hAnsi="Times New Roman"/>
                <w:lang w:eastAsia="zh-CN"/>
              </w:rPr>
              <w:t>Dates</w:t>
            </w:r>
          </w:p>
          <w:p w14:paraId="1150F039" w14:textId="77777777" w:rsidR="00BB59B6" w:rsidRPr="00BB59B6" w:rsidRDefault="00BB59B6" w:rsidP="00BB59B6">
            <w:pPr>
              <w:jc w:val="center"/>
              <w:rPr>
                <w:rFonts w:ascii="Times New Roman" w:eastAsia="DFKai-SB" w:hAnsi="Times New Roman"/>
              </w:rPr>
            </w:pPr>
            <w:r w:rsidRPr="00BB59B6">
              <w:rPr>
                <w:rFonts w:ascii="Times New Roman" w:eastAsia="DFKai-SB" w:hAnsi="Times New Roman" w:hint="eastAsia"/>
              </w:rPr>
              <w:t>授課日期</w:t>
            </w:r>
          </w:p>
        </w:tc>
        <w:tc>
          <w:tcPr>
            <w:tcW w:w="2380" w:type="dxa"/>
          </w:tcPr>
          <w:p w14:paraId="691C66B0" w14:textId="77777777" w:rsidR="00BB59B6" w:rsidRPr="00BB59B6" w:rsidRDefault="00BB59B6" w:rsidP="00BB59B6">
            <w:pPr>
              <w:jc w:val="center"/>
              <w:rPr>
                <w:rFonts w:ascii="Times New Roman" w:eastAsia="等线" w:hAnsi="Times New Roman"/>
                <w:lang w:eastAsia="zh-CN"/>
              </w:rPr>
            </w:pPr>
            <w:r w:rsidRPr="00BB59B6">
              <w:rPr>
                <w:rFonts w:ascii="Times New Roman" w:eastAsia="等线" w:hAnsi="Times New Roman"/>
                <w:lang w:eastAsia="zh-CN"/>
              </w:rPr>
              <w:t>Teaching content</w:t>
            </w:r>
          </w:p>
          <w:p w14:paraId="019C5FAF" w14:textId="77777777" w:rsidR="00BB59B6" w:rsidRPr="00BB59B6" w:rsidRDefault="00BB59B6" w:rsidP="00BB59B6">
            <w:pPr>
              <w:jc w:val="center"/>
              <w:rPr>
                <w:rFonts w:ascii="Times New Roman" w:eastAsia="DFKai-SB" w:hAnsi="Times New Roman"/>
              </w:rPr>
            </w:pPr>
            <w:r w:rsidRPr="00BB59B6">
              <w:rPr>
                <w:rFonts w:ascii="Times New Roman" w:eastAsia="DFKai-SB" w:hAnsi="Times New Roman" w:hint="eastAsia"/>
              </w:rPr>
              <w:t>授課章節</w:t>
            </w:r>
            <w:r w:rsidRPr="00BB59B6">
              <w:rPr>
                <w:rFonts w:ascii="Times New Roman" w:eastAsia="DFKai-SB" w:hAnsi="Times New Roman"/>
              </w:rPr>
              <w:t xml:space="preserve"> / </w:t>
            </w:r>
            <w:r w:rsidRPr="00BB59B6">
              <w:rPr>
                <w:rFonts w:ascii="Times New Roman" w:eastAsia="DFKai-SB" w:hAnsi="Times New Roman" w:hint="eastAsia"/>
              </w:rPr>
              <w:t>授課內容</w:t>
            </w:r>
          </w:p>
        </w:tc>
        <w:tc>
          <w:tcPr>
            <w:tcW w:w="1259" w:type="dxa"/>
          </w:tcPr>
          <w:p w14:paraId="670F65B5" w14:textId="77777777" w:rsidR="00BB59B6" w:rsidRPr="00BB59B6" w:rsidRDefault="00BB59B6" w:rsidP="00BB59B6">
            <w:pPr>
              <w:jc w:val="center"/>
              <w:rPr>
                <w:rFonts w:ascii="Times New Roman" w:eastAsia="等线" w:hAnsi="Times New Roman"/>
                <w:lang w:eastAsia="zh-CN"/>
              </w:rPr>
            </w:pPr>
            <w:r w:rsidRPr="00BB59B6">
              <w:rPr>
                <w:rFonts w:ascii="Times New Roman" w:eastAsia="等线" w:hAnsi="Times New Roman"/>
                <w:lang w:eastAsia="zh-CN"/>
              </w:rPr>
              <w:t>Teaching mode</w:t>
            </w:r>
          </w:p>
          <w:p w14:paraId="54BDC63E" w14:textId="77777777" w:rsidR="00BB59B6" w:rsidRPr="00BB59B6" w:rsidRDefault="00BB59B6" w:rsidP="00BB59B6">
            <w:pPr>
              <w:jc w:val="center"/>
              <w:rPr>
                <w:rFonts w:ascii="Times New Roman" w:eastAsia="DFKai-SB" w:hAnsi="Times New Roman"/>
              </w:rPr>
            </w:pPr>
            <w:r w:rsidRPr="00BB59B6">
              <w:rPr>
                <w:rFonts w:ascii="Times New Roman" w:eastAsia="DFKai-SB" w:hAnsi="Times New Roman" w:hint="eastAsia"/>
              </w:rPr>
              <w:t>授課方式</w:t>
            </w:r>
          </w:p>
        </w:tc>
        <w:tc>
          <w:tcPr>
            <w:tcW w:w="1468" w:type="dxa"/>
          </w:tcPr>
          <w:p w14:paraId="0F6B16A3" w14:textId="77777777" w:rsidR="00BB59B6" w:rsidRPr="00BB59B6" w:rsidRDefault="00BB59B6" w:rsidP="00BB59B6">
            <w:pPr>
              <w:jc w:val="center"/>
              <w:rPr>
                <w:rFonts w:ascii="Times New Roman" w:eastAsia="等线" w:hAnsi="Times New Roman"/>
                <w:lang w:eastAsia="zh-CN"/>
              </w:rPr>
            </w:pPr>
            <w:r w:rsidRPr="00BB59B6">
              <w:rPr>
                <w:rFonts w:ascii="Times New Roman" w:eastAsia="等线" w:hAnsi="Times New Roman"/>
                <w:lang w:eastAsia="zh-CN"/>
              </w:rPr>
              <w:t>Comments</w:t>
            </w:r>
          </w:p>
          <w:p w14:paraId="1A502417" w14:textId="77777777" w:rsidR="00BB59B6" w:rsidRPr="00BB59B6" w:rsidRDefault="00BB59B6" w:rsidP="00BB59B6">
            <w:pPr>
              <w:jc w:val="center"/>
              <w:rPr>
                <w:rFonts w:ascii="Times New Roman" w:eastAsia="DFKai-SB" w:hAnsi="Times New Roman"/>
              </w:rPr>
            </w:pPr>
            <w:r w:rsidRPr="00BB59B6">
              <w:rPr>
                <w:rFonts w:ascii="Times New Roman" w:eastAsia="DFKai-SB" w:hAnsi="Times New Roman" w:hint="eastAsia"/>
              </w:rPr>
              <w:t>備註</w:t>
            </w:r>
          </w:p>
        </w:tc>
      </w:tr>
      <w:tr w:rsidR="00BB59B6" w:rsidRPr="00BB59B6" w14:paraId="2A5EE8A6" w14:textId="77777777" w:rsidTr="00130AAC">
        <w:tc>
          <w:tcPr>
            <w:tcW w:w="827" w:type="dxa"/>
            <w:vAlign w:val="center"/>
          </w:tcPr>
          <w:p w14:paraId="04421AFA" w14:textId="77777777" w:rsidR="00BB59B6" w:rsidRPr="00BB59B6" w:rsidRDefault="00BB59B6" w:rsidP="00BB59B6">
            <w:pPr>
              <w:rPr>
                <w:rFonts w:ascii="Times New Roman" w:eastAsia="DFKai-SB" w:hAnsi="Times New Roman"/>
              </w:rPr>
            </w:pPr>
            <w:r w:rsidRPr="00BB59B6">
              <w:rPr>
                <w:rFonts w:ascii="Times New Roman" w:eastAsia="DFKai-SB" w:hAnsi="Times New Roman"/>
              </w:rPr>
              <w:t>1</w:t>
            </w:r>
          </w:p>
        </w:tc>
        <w:tc>
          <w:tcPr>
            <w:tcW w:w="1267" w:type="dxa"/>
            <w:vAlign w:val="center"/>
          </w:tcPr>
          <w:p w14:paraId="7711ABA7"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8</w:t>
            </w:r>
          </w:p>
        </w:tc>
        <w:tc>
          <w:tcPr>
            <w:tcW w:w="1815" w:type="dxa"/>
            <w:vAlign w:val="center"/>
          </w:tcPr>
          <w:p w14:paraId="7BF326C4"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15</w:t>
            </w:r>
            <w:r w:rsidRPr="00BB59B6">
              <w:rPr>
                <w:rFonts w:ascii="Times New Roman" w:eastAsia="DFKai-SB" w:hAnsi="Times New Roman"/>
              </w:rPr>
              <w:t>/</w:t>
            </w:r>
            <w:r w:rsidRPr="00BB59B6">
              <w:rPr>
                <w:rFonts w:ascii="Times New Roman" w:eastAsia="等线" w:hAnsi="Times New Roman"/>
                <w:lang w:eastAsia="zh-CN"/>
              </w:rPr>
              <w:t>09</w:t>
            </w:r>
            <w:r w:rsidRPr="00BB59B6">
              <w:rPr>
                <w:rFonts w:ascii="Times New Roman" w:eastAsia="DFKai-SB" w:hAnsi="Times New Roman"/>
              </w:rPr>
              <w:t>/202</w:t>
            </w:r>
            <w:r w:rsidRPr="00BB59B6">
              <w:rPr>
                <w:rFonts w:ascii="Times New Roman" w:eastAsia="等线" w:hAnsi="Times New Roman"/>
                <w:lang w:eastAsia="zh-CN"/>
              </w:rPr>
              <w:t xml:space="preserve">5 </w:t>
            </w:r>
            <w:r w:rsidRPr="00BB59B6">
              <w:rPr>
                <w:rFonts w:ascii="Times New Roman" w:eastAsia="DFKai-SB" w:hAnsi="Times New Roman"/>
              </w:rPr>
              <w:t>–</w:t>
            </w:r>
            <w:r w:rsidRPr="00BB59B6">
              <w:rPr>
                <w:rFonts w:ascii="Times New Roman" w:eastAsia="等线" w:hAnsi="Times New Roman"/>
                <w:lang w:eastAsia="zh-CN"/>
              </w:rPr>
              <w:t>19</w:t>
            </w:r>
            <w:r w:rsidRPr="00BB59B6">
              <w:rPr>
                <w:rFonts w:ascii="Times New Roman" w:eastAsia="DFKai-SB" w:hAnsi="Times New Roman"/>
              </w:rPr>
              <w:t>/</w:t>
            </w:r>
            <w:r w:rsidRPr="00BB59B6">
              <w:rPr>
                <w:rFonts w:ascii="Times New Roman" w:eastAsia="等线" w:hAnsi="Times New Roman"/>
                <w:lang w:eastAsia="zh-CN"/>
              </w:rPr>
              <w:t>09</w:t>
            </w:r>
            <w:r w:rsidRPr="00BB59B6">
              <w:rPr>
                <w:rFonts w:ascii="Times New Roman" w:eastAsia="DFKai-SB" w:hAnsi="Times New Roman"/>
              </w:rPr>
              <w:t>/202</w:t>
            </w:r>
            <w:r w:rsidRPr="00BB59B6">
              <w:rPr>
                <w:rFonts w:ascii="Times New Roman" w:eastAsia="等线" w:hAnsi="Times New Roman"/>
                <w:lang w:eastAsia="zh-CN"/>
              </w:rPr>
              <w:t>5</w:t>
            </w:r>
          </w:p>
        </w:tc>
        <w:tc>
          <w:tcPr>
            <w:tcW w:w="2380" w:type="dxa"/>
            <w:vAlign w:val="center"/>
          </w:tcPr>
          <w:p w14:paraId="3A232C35"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Examples of Characters—</w:t>
            </w:r>
          </w:p>
          <w:p w14:paraId="7263C298" w14:textId="77777777" w:rsidR="00BB59B6" w:rsidRPr="00BB59B6" w:rsidRDefault="00BB59B6" w:rsidP="00BB59B6">
            <w:pPr>
              <w:numPr>
                <w:ilvl w:val="0"/>
                <w:numId w:val="14"/>
              </w:numPr>
              <w:contextualSpacing/>
              <w:rPr>
                <w:rFonts w:ascii="Times New Roman" w:eastAsia="等线" w:hAnsi="Times New Roman"/>
                <w:lang w:eastAsia="zh-CN"/>
              </w:rPr>
            </w:pPr>
            <w:r w:rsidRPr="00BB59B6">
              <w:rPr>
                <w:rFonts w:ascii="Times New Roman" w:eastAsia="等线" w:hAnsi="Times New Roman"/>
                <w:lang w:eastAsia="zh-CN"/>
              </w:rPr>
              <w:t>Characters Related to Hand</w:t>
            </w:r>
          </w:p>
          <w:p w14:paraId="782D3D26" w14:textId="77777777" w:rsidR="00BB59B6" w:rsidRPr="00BB59B6" w:rsidRDefault="00BB59B6" w:rsidP="00BB59B6">
            <w:pPr>
              <w:numPr>
                <w:ilvl w:val="0"/>
                <w:numId w:val="14"/>
              </w:numPr>
              <w:contextualSpacing/>
              <w:rPr>
                <w:rFonts w:ascii="Times New Roman" w:eastAsia="等线" w:hAnsi="Times New Roman"/>
                <w:lang w:eastAsia="zh-CN"/>
              </w:rPr>
            </w:pPr>
            <w:r w:rsidRPr="00BB59B6">
              <w:rPr>
                <w:rFonts w:ascii="Times New Roman" w:eastAsia="等线" w:hAnsi="Times New Roman"/>
                <w:lang w:eastAsia="zh-CN"/>
              </w:rPr>
              <w:t>Characters Related to Foot</w:t>
            </w:r>
          </w:p>
        </w:tc>
        <w:tc>
          <w:tcPr>
            <w:tcW w:w="1259" w:type="dxa"/>
            <w:vAlign w:val="center"/>
          </w:tcPr>
          <w:p w14:paraId="7A8FC546"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 xml:space="preserve">In-person </w:t>
            </w:r>
          </w:p>
        </w:tc>
        <w:tc>
          <w:tcPr>
            <w:tcW w:w="1468" w:type="dxa"/>
            <w:vAlign w:val="center"/>
          </w:tcPr>
          <w:p w14:paraId="789012FA" w14:textId="40F18437" w:rsidR="00BB59B6" w:rsidRPr="00BB59B6" w:rsidRDefault="00BB59B6" w:rsidP="00BB59B6">
            <w:pPr>
              <w:rPr>
                <w:rFonts w:ascii="Times New Roman" w:eastAsia="等线" w:hAnsi="Times New Roman"/>
                <w:color w:val="0070C0"/>
                <w:lang w:eastAsia="zh-CN"/>
              </w:rPr>
            </w:pPr>
            <w:r w:rsidRPr="00BB59B6">
              <w:rPr>
                <w:rFonts w:ascii="Times New Roman" w:eastAsia="DFKai-SB" w:hAnsi="Times New Roman"/>
              </w:rPr>
              <w:t>Monday</w:t>
            </w:r>
            <w:r w:rsidRPr="00BB59B6">
              <w:rPr>
                <w:rFonts w:ascii="Times New Roman" w:eastAsia="等线" w:hAnsi="Times New Roman"/>
                <w:lang w:eastAsia="zh-CN"/>
              </w:rPr>
              <w:t xml:space="preserve"> </w:t>
            </w:r>
          </w:p>
          <w:p w14:paraId="4A34E719"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16:00-18:00</w:t>
            </w:r>
          </w:p>
          <w:p w14:paraId="6A9281AC"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Tuesday</w:t>
            </w:r>
          </w:p>
          <w:p w14:paraId="4B16F473"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15:00-17:00</w:t>
            </w:r>
          </w:p>
          <w:p w14:paraId="4AACC920"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Thursday</w:t>
            </w:r>
          </w:p>
          <w:p w14:paraId="3A4D8F4C"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16:00-18:00</w:t>
            </w:r>
          </w:p>
          <w:p w14:paraId="4C7F25A9"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Friday</w:t>
            </w:r>
          </w:p>
          <w:p w14:paraId="29A7EDEA"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13:0</w:t>
            </w:r>
            <w:r w:rsidRPr="00BB59B6">
              <w:rPr>
                <w:rFonts w:ascii="Times New Roman" w:eastAsia="DFKai-SB" w:hAnsi="Times New Roman"/>
              </w:rPr>
              <w:t>0-1</w:t>
            </w:r>
            <w:r w:rsidRPr="00BB59B6">
              <w:rPr>
                <w:rFonts w:ascii="Times New Roman" w:eastAsia="等线" w:hAnsi="Times New Roman"/>
                <w:lang w:eastAsia="zh-CN"/>
              </w:rPr>
              <w:t>5:0</w:t>
            </w:r>
            <w:r w:rsidRPr="00BB59B6">
              <w:rPr>
                <w:rFonts w:ascii="Times New Roman" w:eastAsia="DFKai-SB" w:hAnsi="Times New Roman"/>
              </w:rPr>
              <w:t xml:space="preserve">0 </w:t>
            </w:r>
          </w:p>
        </w:tc>
      </w:tr>
      <w:tr w:rsidR="00BB59B6" w:rsidRPr="00BB59B6" w14:paraId="4CB1D320" w14:textId="77777777" w:rsidTr="00130AAC">
        <w:tc>
          <w:tcPr>
            <w:tcW w:w="827" w:type="dxa"/>
            <w:vAlign w:val="center"/>
          </w:tcPr>
          <w:p w14:paraId="160FFC74" w14:textId="77777777" w:rsidR="00BB59B6" w:rsidRPr="00BB59B6" w:rsidRDefault="00BB59B6" w:rsidP="00BB59B6">
            <w:pPr>
              <w:rPr>
                <w:rFonts w:ascii="Times New Roman" w:eastAsia="DFKai-SB" w:hAnsi="Times New Roman"/>
              </w:rPr>
            </w:pPr>
            <w:r w:rsidRPr="00BB59B6">
              <w:rPr>
                <w:rFonts w:ascii="Times New Roman" w:eastAsia="DFKai-SB" w:hAnsi="Times New Roman"/>
              </w:rPr>
              <w:t>2</w:t>
            </w:r>
          </w:p>
        </w:tc>
        <w:tc>
          <w:tcPr>
            <w:tcW w:w="1267" w:type="dxa"/>
            <w:vAlign w:val="center"/>
          </w:tcPr>
          <w:p w14:paraId="7E54A0F0"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8</w:t>
            </w:r>
          </w:p>
        </w:tc>
        <w:tc>
          <w:tcPr>
            <w:tcW w:w="1815" w:type="dxa"/>
            <w:vAlign w:val="center"/>
          </w:tcPr>
          <w:p w14:paraId="0FAF1D3D"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22</w:t>
            </w:r>
            <w:r w:rsidRPr="00BB59B6">
              <w:rPr>
                <w:rFonts w:ascii="Times New Roman" w:eastAsia="DFKai-SB" w:hAnsi="Times New Roman"/>
              </w:rPr>
              <w:t>/0</w:t>
            </w:r>
            <w:r w:rsidRPr="00BB59B6">
              <w:rPr>
                <w:rFonts w:ascii="Times New Roman" w:eastAsia="等线" w:hAnsi="Times New Roman"/>
                <w:lang w:eastAsia="zh-CN"/>
              </w:rPr>
              <w:t>9</w:t>
            </w:r>
            <w:r w:rsidRPr="00BB59B6">
              <w:rPr>
                <w:rFonts w:ascii="Times New Roman" w:eastAsia="DFKai-SB" w:hAnsi="Times New Roman"/>
              </w:rPr>
              <w:t>/202</w:t>
            </w:r>
            <w:r w:rsidRPr="00BB59B6">
              <w:rPr>
                <w:rFonts w:ascii="Times New Roman" w:eastAsia="等线" w:hAnsi="Times New Roman"/>
                <w:lang w:eastAsia="zh-CN"/>
              </w:rPr>
              <w:t>5</w:t>
            </w:r>
            <w:r w:rsidRPr="00BB59B6">
              <w:rPr>
                <w:rFonts w:ascii="Times New Roman" w:eastAsia="DFKai-SB" w:hAnsi="Times New Roman"/>
              </w:rPr>
              <w:t xml:space="preserve"> – </w:t>
            </w:r>
            <w:r w:rsidRPr="00BB59B6">
              <w:rPr>
                <w:rFonts w:ascii="Times New Roman" w:eastAsia="等线" w:hAnsi="Times New Roman"/>
                <w:lang w:eastAsia="zh-CN"/>
              </w:rPr>
              <w:t>26</w:t>
            </w:r>
            <w:r w:rsidRPr="00BB59B6">
              <w:rPr>
                <w:rFonts w:ascii="Times New Roman" w:eastAsia="DFKai-SB" w:hAnsi="Times New Roman"/>
              </w:rPr>
              <w:t>/0</w:t>
            </w:r>
            <w:r w:rsidRPr="00BB59B6">
              <w:rPr>
                <w:rFonts w:ascii="Times New Roman" w:eastAsia="等线" w:hAnsi="Times New Roman"/>
                <w:lang w:eastAsia="zh-CN"/>
              </w:rPr>
              <w:t>9</w:t>
            </w:r>
            <w:r w:rsidRPr="00BB59B6">
              <w:rPr>
                <w:rFonts w:ascii="Times New Roman" w:eastAsia="DFKai-SB" w:hAnsi="Times New Roman"/>
              </w:rPr>
              <w:t>/202</w:t>
            </w:r>
            <w:r w:rsidRPr="00BB59B6">
              <w:rPr>
                <w:rFonts w:ascii="Times New Roman" w:eastAsia="等线" w:hAnsi="Times New Roman"/>
                <w:lang w:eastAsia="zh-CN"/>
              </w:rPr>
              <w:t>5</w:t>
            </w:r>
          </w:p>
        </w:tc>
        <w:tc>
          <w:tcPr>
            <w:tcW w:w="2380" w:type="dxa"/>
            <w:vAlign w:val="center"/>
          </w:tcPr>
          <w:p w14:paraId="4C015EFD"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Examples of Characters—</w:t>
            </w:r>
          </w:p>
          <w:p w14:paraId="6BA5E1BB" w14:textId="77777777" w:rsidR="00BB59B6" w:rsidRPr="00BB59B6" w:rsidRDefault="00BB59B6" w:rsidP="00BB59B6">
            <w:pPr>
              <w:numPr>
                <w:ilvl w:val="0"/>
                <w:numId w:val="17"/>
              </w:numPr>
              <w:contextualSpacing/>
              <w:rPr>
                <w:rFonts w:ascii="Times New Roman" w:eastAsia="等线" w:hAnsi="Times New Roman"/>
                <w:lang w:eastAsia="zh-CN"/>
              </w:rPr>
            </w:pPr>
            <w:r w:rsidRPr="00BB59B6">
              <w:rPr>
                <w:rFonts w:ascii="Times New Roman" w:eastAsia="等线" w:hAnsi="Times New Roman"/>
                <w:lang w:eastAsia="zh-CN"/>
              </w:rPr>
              <w:t>Characters Related to Foot</w:t>
            </w:r>
          </w:p>
          <w:p w14:paraId="55D1AA42" w14:textId="77777777" w:rsidR="00BB59B6" w:rsidRPr="00BB59B6" w:rsidRDefault="00BB59B6" w:rsidP="00BB59B6">
            <w:pPr>
              <w:numPr>
                <w:ilvl w:val="0"/>
                <w:numId w:val="14"/>
              </w:numPr>
              <w:contextualSpacing/>
              <w:rPr>
                <w:rFonts w:ascii="Times New Roman" w:eastAsia="等线" w:hAnsi="Times New Roman"/>
                <w:lang w:eastAsia="zh-CN"/>
              </w:rPr>
            </w:pPr>
            <w:r w:rsidRPr="00BB59B6">
              <w:rPr>
                <w:rFonts w:ascii="Times New Roman" w:eastAsia="等线" w:hAnsi="Times New Roman"/>
                <w:lang w:eastAsia="zh-CN"/>
              </w:rPr>
              <w:t>Characters Related to Animals</w:t>
            </w:r>
          </w:p>
        </w:tc>
        <w:tc>
          <w:tcPr>
            <w:tcW w:w="1259" w:type="dxa"/>
            <w:vAlign w:val="center"/>
          </w:tcPr>
          <w:p w14:paraId="677D9265"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 xml:space="preserve">In-person </w:t>
            </w:r>
          </w:p>
        </w:tc>
        <w:tc>
          <w:tcPr>
            <w:tcW w:w="1468" w:type="dxa"/>
            <w:vAlign w:val="center"/>
          </w:tcPr>
          <w:p w14:paraId="57662686" w14:textId="0C6A1989" w:rsidR="00BB59B6" w:rsidRPr="00BB59B6" w:rsidRDefault="00BB59B6" w:rsidP="00BB59B6">
            <w:pPr>
              <w:rPr>
                <w:rFonts w:ascii="Times New Roman" w:eastAsia="等线" w:hAnsi="Times New Roman"/>
                <w:color w:val="0070C0"/>
                <w:lang w:eastAsia="zh-CN"/>
              </w:rPr>
            </w:pPr>
            <w:r w:rsidRPr="00BB59B6">
              <w:rPr>
                <w:rFonts w:ascii="Times New Roman" w:eastAsia="DFKai-SB" w:hAnsi="Times New Roman"/>
              </w:rPr>
              <w:t>Monday</w:t>
            </w:r>
            <w:r w:rsidRPr="00BB59B6">
              <w:rPr>
                <w:rFonts w:ascii="Times New Roman" w:eastAsia="等线" w:hAnsi="Times New Roman"/>
                <w:lang w:eastAsia="zh-CN"/>
              </w:rPr>
              <w:t xml:space="preserve"> </w:t>
            </w:r>
          </w:p>
          <w:p w14:paraId="04E0C9DC"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16:00-18:00</w:t>
            </w:r>
          </w:p>
          <w:p w14:paraId="3EACB4F8"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Tuesday</w:t>
            </w:r>
          </w:p>
          <w:p w14:paraId="6A87964A"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15:00-17:00</w:t>
            </w:r>
          </w:p>
          <w:p w14:paraId="6E9D79F6"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Thursday</w:t>
            </w:r>
          </w:p>
          <w:p w14:paraId="43EA9519"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16:00-18:00</w:t>
            </w:r>
          </w:p>
          <w:p w14:paraId="1966C7EF"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Friday</w:t>
            </w:r>
          </w:p>
          <w:p w14:paraId="7F431CB9"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13:0</w:t>
            </w:r>
            <w:r w:rsidRPr="00BB59B6">
              <w:rPr>
                <w:rFonts w:ascii="Times New Roman" w:eastAsia="DFKai-SB" w:hAnsi="Times New Roman"/>
              </w:rPr>
              <w:t>0-1</w:t>
            </w:r>
            <w:r w:rsidRPr="00BB59B6">
              <w:rPr>
                <w:rFonts w:ascii="Times New Roman" w:eastAsia="等线" w:hAnsi="Times New Roman"/>
                <w:lang w:eastAsia="zh-CN"/>
              </w:rPr>
              <w:t>5:0</w:t>
            </w:r>
            <w:r w:rsidRPr="00BB59B6">
              <w:rPr>
                <w:rFonts w:ascii="Times New Roman" w:eastAsia="DFKai-SB" w:hAnsi="Times New Roman"/>
              </w:rPr>
              <w:t xml:space="preserve">0 </w:t>
            </w:r>
          </w:p>
        </w:tc>
      </w:tr>
      <w:tr w:rsidR="00BB59B6" w:rsidRPr="00BB59B6" w14:paraId="38465457" w14:textId="77777777" w:rsidTr="00130AAC">
        <w:tc>
          <w:tcPr>
            <w:tcW w:w="827" w:type="dxa"/>
            <w:vMerge w:val="restart"/>
            <w:vAlign w:val="center"/>
          </w:tcPr>
          <w:p w14:paraId="5CFD5E72" w14:textId="77777777" w:rsidR="00BB59B6" w:rsidRPr="00BB59B6" w:rsidRDefault="00BB59B6" w:rsidP="00BB59B6">
            <w:pPr>
              <w:rPr>
                <w:rFonts w:ascii="Times New Roman" w:eastAsia="DFKai-SB" w:hAnsi="Times New Roman"/>
              </w:rPr>
            </w:pPr>
            <w:r w:rsidRPr="00BB59B6">
              <w:rPr>
                <w:rFonts w:ascii="Times New Roman" w:eastAsia="DFKai-SB" w:hAnsi="Times New Roman"/>
              </w:rPr>
              <w:t>3</w:t>
            </w:r>
          </w:p>
        </w:tc>
        <w:tc>
          <w:tcPr>
            <w:tcW w:w="1267" w:type="dxa"/>
            <w:vMerge w:val="restart"/>
            <w:vAlign w:val="center"/>
          </w:tcPr>
          <w:p w14:paraId="7F1D23DC"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10</w:t>
            </w:r>
          </w:p>
        </w:tc>
        <w:tc>
          <w:tcPr>
            <w:tcW w:w="1815" w:type="dxa"/>
            <w:vAlign w:val="center"/>
          </w:tcPr>
          <w:p w14:paraId="1BF5B712"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29</w:t>
            </w:r>
            <w:r w:rsidRPr="00BB59B6">
              <w:rPr>
                <w:rFonts w:ascii="Times New Roman" w:eastAsia="DFKai-SB" w:hAnsi="Times New Roman"/>
              </w:rPr>
              <w:t>/0</w:t>
            </w:r>
            <w:r w:rsidRPr="00BB59B6">
              <w:rPr>
                <w:rFonts w:ascii="Times New Roman" w:eastAsia="等线" w:hAnsi="Times New Roman"/>
                <w:lang w:eastAsia="zh-CN"/>
              </w:rPr>
              <w:t>9</w:t>
            </w:r>
            <w:r w:rsidRPr="00BB59B6">
              <w:rPr>
                <w:rFonts w:ascii="Times New Roman" w:eastAsia="DFKai-SB" w:hAnsi="Times New Roman"/>
              </w:rPr>
              <w:t>/202</w:t>
            </w:r>
            <w:r w:rsidRPr="00BB59B6">
              <w:rPr>
                <w:rFonts w:ascii="Times New Roman" w:eastAsia="等线" w:hAnsi="Times New Roman"/>
                <w:lang w:eastAsia="zh-CN"/>
              </w:rPr>
              <w:t>5</w:t>
            </w:r>
            <w:r w:rsidRPr="00BB59B6">
              <w:rPr>
                <w:rFonts w:ascii="Times New Roman" w:eastAsia="DFKai-SB" w:hAnsi="Times New Roman"/>
              </w:rPr>
              <w:t xml:space="preserve"> – </w:t>
            </w:r>
            <w:r w:rsidRPr="00BB59B6">
              <w:rPr>
                <w:rFonts w:ascii="Times New Roman" w:eastAsia="等线" w:hAnsi="Times New Roman"/>
                <w:lang w:eastAsia="zh-CN"/>
              </w:rPr>
              <w:t>30</w:t>
            </w:r>
            <w:r w:rsidRPr="00BB59B6">
              <w:rPr>
                <w:rFonts w:ascii="Times New Roman" w:eastAsia="DFKai-SB" w:hAnsi="Times New Roman"/>
              </w:rPr>
              <w:t>/</w:t>
            </w:r>
            <w:r w:rsidRPr="00BB59B6">
              <w:rPr>
                <w:rFonts w:ascii="Times New Roman" w:eastAsia="等线" w:hAnsi="Times New Roman"/>
                <w:lang w:eastAsia="zh-CN"/>
              </w:rPr>
              <w:t>09</w:t>
            </w:r>
            <w:r w:rsidRPr="00BB59B6">
              <w:rPr>
                <w:rFonts w:ascii="Times New Roman" w:eastAsia="DFKai-SB" w:hAnsi="Times New Roman"/>
              </w:rPr>
              <w:t>/202</w:t>
            </w:r>
            <w:r w:rsidRPr="00BB59B6">
              <w:rPr>
                <w:rFonts w:ascii="Times New Roman" w:eastAsia="等线" w:hAnsi="Times New Roman"/>
                <w:lang w:eastAsia="zh-CN"/>
              </w:rPr>
              <w:t>5</w:t>
            </w:r>
          </w:p>
        </w:tc>
        <w:tc>
          <w:tcPr>
            <w:tcW w:w="2380" w:type="dxa"/>
            <w:vAlign w:val="center"/>
          </w:tcPr>
          <w:p w14:paraId="3C7CE2AA"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Examples of Characters—</w:t>
            </w:r>
          </w:p>
          <w:p w14:paraId="1E106548" w14:textId="77777777" w:rsidR="00BB59B6" w:rsidRPr="00BB59B6" w:rsidRDefault="00BB59B6" w:rsidP="00BB59B6">
            <w:pPr>
              <w:numPr>
                <w:ilvl w:val="0"/>
                <w:numId w:val="14"/>
              </w:numPr>
              <w:contextualSpacing/>
              <w:rPr>
                <w:rFonts w:ascii="Times New Roman" w:eastAsia="等线" w:hAnsi="Times New Roman"/>
                <w:lang w:eastAsia="zh-CN"/>
              </w:rPr>
            </w:pPr>
            <w:r w:rsidRPr="00BB59B6">
              <w:rPr>
                <w:rFonts w:ascii="Times New Roman" w:eastAsia="等线" w:hAnsi="Times New Roman"/>
                <w:lang w:eastAsia="zh-CN"/>
              </w:rPr>
              <w:lastRenderedPageBreak/>
              <w:t>Characters Related to Animals</w:t>
            </w:r>
          </w:p>
          <w:p w14:paraId="760A469B" w14:textId="77777777" w:rsidR="00BB59B6" w:rsidRPr="00BB59B6" w:rsidRDefault="00BB59B6" w:rsidP="00BB59B6">
            <w:pPr>
              <w:numPr>
                <w:ilvl w:val="0"/>
                <w:numId w:val="14"/>
              </w:numPr>
              <w:contextualSpacing/>
              <w:rPr>
                <w:rFonts w:ascii="Times New Roman" w:eastAsia="等线" w:hAnsi="Times New Roman"/>
                <w:lang w:eastAsia="zh-CN"/>
              </w:rPr>
            </w:pPr>
            <w:r w:rsidRPr="00BB59B6">
              <w:rPr>
                <w:rFonts w:ascii="Times New Roman" w:eastAsia="等线" w:hAnsi="Times New Roman"/>
                <w:lang w:eastAsia="zh-CN"/>
              </w:rPr>
              <w:t>Characters Related to Nature</w:t>
            </w:r>
          </w:p>
        </w:tc>
        <w:tc>
          <w:tcPr>
            <w:tcW w:w="1259" w:type="dxa"/>
            <w:vAlign w:val="center"/>
          </w:tcPr>
          <w:p w14:paraId="0343A525"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lastRenderedPageBreak/>
              <w:t xml:space="preserve">In-person </w:t>
            </w:r>
          </w:p>
        </w:tc>
        <w:tc>
          <w:tcPr>
            <w:tcW w:w="1468" w:type="dxa"/>
            <w:vAlign w:val="center"/>
          </w:tcPr>
          <w:p w14:paraId="55232115" w14:textId="5D62514B" w:rsidR="00BB59B6" w:rsidRPr="00BB59B6" w:rsidRDefault="00BB59B6" w:rsidP="00BB59B6">
            <w:pPr>
              <w:rPr>
                <w:rFonts w:ascii="Times New Roman" w:eastAsia="等线" w:hAnsi="Times New Roman"/>
                <w:color w:val="0070C0"/>
                <w:lang w:eastAsia="zh-CN"/>
              </w:rPr>
            </w:pPr>
            <w:r w:rsidRPr="00BB59B6">
              <w:rPr>
                <w:rFonts w:ascii="Times New Roman" w:eastAsia="DFKai-SB" w:hAnsi="Times New Roman"/>
              </w:rPr>
              <w:t>Monday</w:t>
            </w:r>
            <w:r w:rsidRPr="00BB59B6">
              <w:rPr>
                <w:rFonts w:ascii="Times New Roman" w:eastAsia="等线" w:hAnsi="Times New Roman"/>
                <w:lang w:eastAsia="zh-CN"/>
              </w:rPr>
              <w:t xml:space="preserve"> </w:t>
            </w:r>
          </w:p>
          <w:p w14:paraId="3FB8F5A7"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16:00-18:00</w:t>
            </w:r>
          </w:p>
          <w:p w14:paraId="35B4DC0A"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lastRenderedPageBreak/>
              <w:t>Tuesday</w:t>
            </w:r>
          </w:p>
          <w:p w14:paraId="634063ED"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15:00-17:00</w:t>
            </w:r>
          </w:p>
        </w:tc>
      </w:tr>
      <w:tr w:rsidR="00BB59B6" w:rsidRPr="00BB59B6" w14:paraId="3A13581D" w14:textId="77777777" w:rsidTr="00130AAC">
        <w:tc>
          <w:tcPr>
            <w:tcW w:w="827" w:type="dxa"/>
            <w:vMerge/>
            <w:vAlign w:val="center"/>
          </w:tcPr>
          <w:p w14:paraId="7D1E4DE4" w14:textId="77777777" w:rsidR="00BB59B6" w:rsidRPr="00BB59B6" w:rsidRDefault="00BB59B6" w:rsidP="00BB59B6">
            <w:pPr>
              <w:rPr>
                <w:rFonts w:ascii="Times New Roman" w:eastAsia="DFKai-SB" w:hAnsi="Times New Roman"/>
              </w:rPr>
            </w:pPr>
          </w:p>
        </w:tc>
        <w:tc>
          <w:tcPr>
            <w:tcW w:w="1267" w:type="dxa"/>
            <w:vMerge/>
            <w:vAlign w:val="center"/>
          </w:tcPr>
          <w:p w14:paraId="0E9F1E30" w14:textId="77777777" w:rsidR="00BB59B6" w:rsidRPr="00BB59B6" w:rsidRDefault="00BB59B6" w:rsidP="00BB59B6">
            <w:pPr>
              <w:rPr>
                <w:rFonts w:ascii="Times New Roman" w:eastAsia="等线" w:hAnsi="Times New Roman"/>
                <w:lang w:eastAsia="zh-CN"/>
              </w:rPr>
            </w:pPr>
          </w:p>
        </w:tc>
        <w:tc>
          <w:tcPr>
            <w:tcW w:w="1815" w:type="dxa"/>
            <w:vAlign w:val="center"/>
          </w:tcPr>
          <w:p w14:paraId="0955E2BE"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01</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r w:rsidRPr="00BB59B6">
              <w:rPr>
                <w:rFonts w:ascii="Times New Roman" w:eastAsia="DFKai-SB" w:hAnsi="Times New Roman"/>
              </w:rPr>
              <w:t xml:space="preserve"> – </w:t>
            </w:r>
            <w:r w:rsidRPr="00BB59B6">
              <w:rPr>
                <w:rFonts w:ascii="Times New Roman" w:eastAsia="等线" w:hAnsi="Times New Roman"/>
                <w:lang w:eastAsia="zh-CN"/>
              </w:rPr>
              <w:t>03</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p>
        </w:tc>
        <w:tc>
          <w:tcPr>
            <w:tcW w:w="2380" w:type="dxa"/>
            <w:vAlign w:val="center"/>
          </w:tcPr>
          <w:p w14:paraId="3EE85B8E"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Chinese phonology and cross-cultural exchange in history</w:t>
            </w:r>
          </w:p>
        </w:tc>
        <w:tc>
          <w:tcPr>
            <w:tcW w:w="1259" w:type="dxa"/>
            <w:vAlign w:val="center"/>
          </w:tcPr>
          <w:p w14:paraId="730D29D4"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Through teams (online)</w:t>
            </w:r>
          </w:p>
        </w:tc>
        <w:tc>
          <w:tcPr>
            <w:tcW w:w="1468" w:type="dxa"/>
            <w:vAlign w:val="center"/>
          </w:tcPr>
          <w:p w14:paraId="5B0AA2A6" w14:textId="77777777" w:rsidR="00BB59B6" w:rsidRPr="00BB59B6" w:rsidRDefault="00BB59B6" w:rsidP="00BB59B6">
            <w:pPr>
              <w:rPr>
                <w:rFonts w:ascii="Times New Roman" w:eastAsia="等线" w:hAnsi="Times New Roman"/>
                <w:color w:val="FF0000"/>
                <w:lang w:eastAsia="zh-CN"/>
              </w:rPr>
            </w:pPr>
            <w:r w:rsidRPr="00BB59B6">
              <w:rPr>
                <w:rFonts w:ascii="Times New Roman" w:eastAsia="等线" w:hAnsi="Times New Roman"/>
                <w:color w:val="FF0000"/>
                <w:lang w:eastAsia="zh-CN"/>
              </w:rPr>
              <w:t>Wednesday,</w:t>
            </w:r>
          </w:p>
          <w:p w14:paraId="420EA514" w14:textId="77777777" w:rsidR="00BB59B6" w:rsidRPr="00BB59B6" w:rsidRDefault="00BB59B6" w:rsidP="00BB59B6">
            <w:pPr>
              <w:rPr>
                <w:rFonts w:ascii="Times New Roman" w:eastAsia="DFKai-SB" w:hAnsi="Times New Roman"/>
                <w:color w:val="FF0000"/>
              </w:rPr>
            </w:pPr>
            <w:r w:rsidRPr="00BB59B6">
              <w:rPr>
                <w:rFonts w:ascii="Times New Roman" w:eastAsia="DFKai-SB" w:hAnsi="Times New Roman"/>
                <w:color w:val="FF0000"/>
              </w:rPr>
              <w:t>Thursday,</w:t>
            </w:r>
          </w:p>
          <w:p w14:paraId="46DFC3E3" w14:textId="77777777" w:rsidR="00BB59B6" w:rsidRPr="00BB59B6" w:rsidRDefault="00BB59B6" w:rsidP="00BB59B6">
            <w:pPr>
              <w:rPr>
                <w:rFonts w:ascii="Times New Roman" w:eastAsia="DFKai-SB" w:hAnsi="Times New Roman"/>
                <w:color w:val="FF0000"/>
              </w:rPr>
            </w:pPr>
            <w:r w:rsidRPr="00BB59B6">
              <w:rPr>
                <w:rFonts w:ascii="Times New Roman" w:eastAsia="DFKai-SB" w:hAnsi="Times New Roman"/>
                <w:color w:val="FF0000"/>
              </w:rPr>
              <w:t>Friday</w:t>
            </w:r>
          </w:p>
          <w:p w14:paraId="116AAA38" w14:textId="77777777" w:rsidR="00BB59B6" w:rsidRPr="00BB59B6" w:rsidRDefault="00BB59B6" w:rsidP="00BB59B6">
            <w:pPr>
              <w:rPr>
                <w:rFonts w:ascii="Times New Roman" w:eastAsia="DFKai-SB" w:hAnsi="Times New Roman"/>
              </w:rPr>
            </w:pPr>
            <w:r w:rsidRPr="00BB59B6">
              <w:rPr>
                <w:rFonts w:ascii="Times New Roman" w:eastAsia="DFKai-SB" w:hAnsi="Times New Roman"/>
                <w:highlight w:val="yellow"/>
              </w:rPr>
              <w:t xml:space="preserve">Taiwan:  </w:t>
            </w:r>
            <w:r w:rsidRPr="00BB59B6">
              <w:rPr>
                <w:rFonts w:ascii="Times New Roman" w:eastAsia="等线" w:hAnsi="Times New Roman"/>
                <w:highlight w:val="yellow"/>
                <w:lang w:eastAsia="zh-CN"/>
              </w:rPr>
              <w:t>p</w:t>
            </w:r>
            <w:r w:rsidRPr="00BB59B6">
              <w:rPr>
                <w:rFonts w:ascii="Times New Roman" w:eastAsia="DFKai-SB" w:hAnsi="Times New Roman"/>
                <w:highlight w:val="yellow"/>
              </w:rPr>
              <w:t>m</w:t>
            </w:r>
            <w:r w:rsidRPr="00BB59B6">
              <w:rPr>
                <w:rFonts w:ascii="Times New Roman" w:eastAsia="等线" w:hAnsi="Times New Roman"/>
                <w:highlight w:val="yellow"/>
                <w:lang w:eastAsia="zh-CN"/>
              </w:rPr>
              <w:t xml:space="preserve"> 16</w:t>
            </w:r>
            <w:r w:rsidRPr="00BB59B6">
              <w:rPr>
                <w:rFonts w:ascii="Times New Roman" w:eastAsia="DFKai-SB" w:hAnsi="Times New Roman"/>
                <w:highlight w:val="yellow"/>
              </w:rPr>
              <w:t>:</w:t>
            </w:r>
            <w:r w:rsidRPr="00BB59B6">
              <w:rPr>
                <w:rFonts w:ascii="Times New Roman" w:eastAsia="等线" w:hAnsi="Times New Roman"/>
                <w:highlight w:val="yellow"/>
                <w:lang w:eastAsia="zh-CN"/>
              </w:rPr>
              <w:t>0</w:t>
            </w:r>
            <w:r w:rsidRPr="00BB59B6">
              <w:rPr>
                <w:rFonts w:ascii="Times New Roman" w:eastAsia="DFKai-SB" w:hAnsi="Times New Roman"/>
                <w:highlight w:val="yellow"/>
              </w:rPr>
              <w:t>0-</w:t>
            </w:r>
            <w:r w:rsidRPr="00BB59B6">
              <w:rPr>
                <w:rFonts w:ascii="Times New Roman" w:eastAsia="等线" w:hAnsi="Times New Roman"/>
                <w:highlight w:val="yellow"/>
                <w:lang w:eastAsia="zh-CN"/>
              </w:rPr>
              <w:t>18</w:t>
            </w:r>
            <w:r w:rsidRPr="00BB59B6">
              <w:rPr>
                <w:rFonts w:ascii="Times New Roman" w:eastAsia="DFKai-SB" w:hAnsi="Times New Roman"/>
                <w:highlight w:val="yellow"/>
              </w:rPr>
              <w:t>:</w:t>
            </w:r>
            <w:r w:rsidRPr="00BB59B6">
              <w:rPr>
                <w:rFonts w:ascii="Times New Roman" w:eastAsia="等线" w:hAnsi="Times New Roman"/>
                <w:highlight w:val="yellow"/>
                <w:lang w:eastAsia="zh-CN"/>
              </w:rPr>
              <w:t>0</w:t>
            </w:r>
            <w:r w:rsidRPr="00BB59B6">
              <w:rPr>
                <w:rFonts w:ascii="Times New Roman" w:eastAsia="DFKai-SB" w:hAnsi="Times New Roman"/>
                <w:highlight w:val="yellow"/>
              </w:rPr>
              <w:t>0</w:t>
            </w:r>
          </w:p>
          <w:p w14:paraId="4410D626"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U.K.</w:t>
            </w:r>
            <w:r w:rsidRPr="00BB59B6">
              <w:rPr>
                <w:rFonts w:ascii="Times New Roman" w:eastAsia="等线" w:hAnsi="Times New Roman"/>
                <w:lang w:eastAsia="zh-CN"/>
              </w:rPr>
              <w:t>:</w:t>
            </w:r>
            <w:r w:rsidRPr="00BB59B6">
              <w:rPr>
                <w:rFonts w:ascii="Times New Roman" w:eastAsia="DFKai-SB" w:hAnsi="Times New Roman"/>
              </w:rPr>
              <w:t xml:space="preserve"> </w:t>
            </w:r>
            <w:r w:rsidRPr="00BB59B6">
              <w:rPr>
                <w:rFonts w:ascii="Times New Roman" w:eastAsia="等线" w:hAnsi="Times New Roman"/>
                <w:lang w:eastAsia="zh-CN"/>
              </w:rPr>
              <w:t xml:space="preserve"> a</w:t>
            </w:r>
            <w:r w:rsidRPr="00BB59B6">
              <w:rPr>
                <w:rFonts w:ascii="Times New Roman" w:eastAsia="DFKai-SB" w:hAnsi="Times New Roman"/>
              </w:rPr>
              <w:t xml:space="preserve">m.  </w:t>
            </w:r>
          </w:p>
          <w:p w14:paraId="54F4454C"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09:00-11:</w:t>
            </w:r>
            <w:r w:rsidRPr="00BB59B6">
              <w:rPr>
                <w:rFonts w:ascii="Times New Roman" w:eastAsia="等线" w:hAnsi="Times New Roman"/>
                <w:lang w:eastAsia="zh-CN"/>
              </w:rPr>
              <w:t>0</w:t>
            </w:r>
            <w:r w:rsidRPr="00BB59B6">
              <w:rPr>
                <w:rFonts w:ascii="Times New Roman" w:eastAsia="DFKai-SB" w:hAnsi="Times New Roman"/>
              </w:rPr>
              <w:t xml:space="preserve">0 </w:t>
            </w:r>
          </w:p>
        </w:tc>
      </w:tr>
      <w:tr w:rsidR="00BB59B6" w:rsidRPr="00BB59B6" w14:paraId="26715890" w14:textId="77777777" w:rsidTr="00130AAC">
        <w:tc>
          <w:tcPr>
            <w:tcW w:w="827" w:type="dxa"/>
            <w:vMerge w:val="restart"/>
            <w:vAlign w:val="center"/>
          </w:tcPr>
          <w:p w14:paraId="132832C5" w14:textId="77777777" w:rsidR="00BB59B6" w:rsidRPr="00BB59B6" w:rsidRDefault="00BB59B6" w:rsidP="00BB59B6">
            <w:pPr>
              <w:rPr>
                <w:rFonts w:ascii="Times New Roman" w:eastAsia="DFKai-SB" w:hAnsi="Times New Roman"/>
              </w:rPr>
            </w:pPr>
            <w:r w:rsidRPr="00BB59B6">
              <w:rPr>
                <w:rFonts w:ascii="Times New Roman" w:eastAsia="DFKai-SB" w:hAnsi="Times New Roman"/>
              </w:rPr>
              <w:t>4</w:t>
            </w:r>
          </w:p>
        </w:tc>
        <w:tc>
          <w:tcPr>
            <w:tcW w:w="1267" w:type="dxa"/>
            <w:vMerge w:val="restart"/>
            <w:vAlign w:val="center"/>
          </w:tcPr>
          <w:p w14:paraId="08306811"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8</w:t>
            </w:r>
          </w:p>
        </w:tc>
        <w:tc>
          <w:tcPr>
            <w:tcW w:w="1815" w:type="dxa"/>
            <w:vAlign w:val="center"/>
          </w:tcPr>
          <w:p w14:paraId="44150601"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06</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r w:rsidRPr="00BB59B6">
              <w:rPr>
                <w:rFonts w:ascii="Times New Roman" w:eastAsia="DFKai-SB" w:hAnsi="Times New Roman"/>
              </w:rPr>
              <w:t xml:space="preserve"> – </w:t>
            </w:r>
            <w:r w:rsidRPr="00BB59B6">
              <w:rPr>
                <w:rFonts w:ascii="Times New Roman" w:eastAsia="等线" w:hAnsi="Times New Roman"/>
                <w:lang w:eastAsia="zh-CN"/>
              </w:rPr>
              <w:t>07</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p>
        </w:tc>
        <w:tc>
          <w:tcPr>
            <w:tcW w:w="2380" w:type="dxa"/>
            <w:vAlign w:val="center"/>
          </w:tcPr>
          <w:p w14:paraId="7594262F" w14:textId="77777777" w:rsidR="00BB59B6" w:rsidRPr="00BB59B6" w:rsidRDefault="00BB59B6" w:rsidP="00BB59B6">
            <w:pPr>
              <w:rPr>
                <w:rFonts w:ascii="Times New Roman" w:eastAsia="DFKai-SB" w:hAnsi="Times New Roman"/>
              </w:rPr>
            </w:pPr>
            <w:r w:rsidRPr="00BB59B6">
              <w:rPr>
                <w:rFonts w:ascii="Times New Roman" w:eastAsia="DFKai-SB" w:hAnsi="Times New Roman"/>
              </w:rPr>
              <w:t>Chinese phonology and cross-cultural exchange in history</w:t>
            </w:r>
          </w:p>
        </w:tc>
        <w:tc>
          <w:tcPr>
            <w:tcW w:w="1259" w:type="dxa"/>
            <w:vAlign w:val="center"/>
          </w:tcPr>
          <w:p w14:paraId="4F89C066"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Through teams (online)</w:t>
            </w:r>
          </w:p>
        </w:tc>
        <w:tc>
          <w:tcPr>
            <w:tcW w:w="1468" w:type="dxa"/>
            <w:vAlign w:val="center"/>
          </w:tcPr>
          <w:p w14:paraId="72A6F579" w14:textId="77777777" w:rsidR="00BB59B6" w:rsidRPr="00BB59B6" w:rsidRDefault="00BB59B6" w:rsidP="00BB59B6">
            <w:pPr>
              <w:rPr>
                <w:rFonts w:ascii="Times New Roman" w:eastAsia="DFKai-SB" w:hAnsi="Times New Roman"/>
              </w:rPr>
            </w:pPr>
            <w:r w:rsidRPr="00BB59B6">
              <w:rPr>
                <w:rFonts w:ascii="Times New Roman" w:eastAsia="DFKai-SB" w:hAnsi="Times New Roman"/>
                <w:color w:val="FF0000"/>
              </w:rPr>
              <w:t>Monday</w:t>
            </w:r>
            <w:r w:rsidRPr="00BB59B6">
              <w:rPr>
                <w:rFonts w:ascii="Times New Roman" w:eastAsia="等线" w:hAnsi="Times New Roman"/>
                <w:color w:val="FF0000"/>
                <w:lang w:eastAsia="zh-CN"/>
              </w:rPr>
              <w:t>,</w:t>
            </w:r>
            <w:r w:rsidRPr="00BB59B6">
              <w:rPr>
                <w:rFonts w:ascii="Times New Roman" w:eastAsia="DFKai-SB" w:hAnsi="Times New Roman"/>
                <w:color w:val="FF0000"/>
              </w:rPr>
              <w:t xml:space="preserve"> Tuesday</w:t>
            </w:r>
            <w:r w:rsidRPr="00BB59B6">
              <w:rPr>
                <w:rFonts w:ascii="Times New Roman" w:eastAsia="DFKai-SB" w:hAnsi="Times New Roman"/>
                <w:highlight w:val="yellow"/>
              </w:rPr>
              <w:t xml:space="preserve"> Taiwan:  </w:t>
            </w:r>
            <w:r w:rsidRPr="00BB59B6">
              <w:rPr>
                <w:rFonts w:ascii="Times New Roman" w:eastAsia="等线" w:hAnsi="Times New Roman"/>
                <w:highlight w:val="yellow"/>
                <w:lang w:eastAsia="zh-CN"/>
              </w:rPr>
              <w:t>p</w:t>
            </w:r>
            <w:r w:rsidRPr="00BB59B6">
              <w:rPr>
                <w:rFonts w:ascii="Times New Roman" w:eastAsia="DFKai-SB" w:hAnsi="Times New Roman"/>
                <w:highlight w:val="yellow"/>
              </w:rPr>
              <w:t>m</w:t>
            </w:r>
            <w:r w:rsidRPr="00BB59B6">
              <w:rPr>
                <w:rFonts w:ascii="Times New Roman" w:eastAsia="等线" w:hAnsi="Times New Roman"/>
                <w:highlight w:val="yellow"/>
                <w:lang w:eastAsia="zh-CN"/>
              </w:rPr>
              <w:t xml:space="preserve"> 16</w:t>
            </w:r>
            <w:r w:rsidRPr="00BB59B6">
              <w:rPr>
                <w:rFonts w:ascii="Times New Roman" w:eastAsia="DFKai-SB" w:hAnsi="Times New Roman"/>
                <w:highlight w:val="yellow"/>
              </w:rPr>
              <w:t>:</w:t>
            </w:r>
            <w:r w:rsidRPr="00BB59B6">
              <w:rPr>
                <w:rFonts w:ascii="Times New Roman" w:eastAsia="等线" w:hAnsi="Times New Roman"/>
                <w:highlight w:val="yellow"/>
                <w:lang w:eastAsia="zh-CN"/>
              </w:rPr>
              <w:t>0</w:t>
            </w:r>
            <w:r w:rsidRPr="00BB59B6">
              <w:rPr>
                <w:rFonts w:ascii="Times New Roman" w:eastAsia="DFKai-SB" w:hAnsi="Times New Roman"/>
                <w:highlight w:val="yellow"/>
              </w:rPr>
              <w:t>0-</w:t>
            </w:r>
            <w:r w:rsidRPr="00BB59B6">
              <w:rPr>
                <w:rFonts w:ascii="Times New Roman" w:eastAsia="等线" w:hAnsi="Times New Roman"/>
                <w:highlight w:val="yellow"/>
                <w:lang w:eastAsia="zh-CN"/>
              </w:rPr>
              <w:t>18</w:t>
            </w:r>
            <w:r w:rsidRPr="00BB59B6">
              <w:rPr>
                <w:rFonts w:ascii="Times New Roman" w:eastAsia="DFKai-SB" w:hAnsi="Times New Roman"/>
                <w:highlight w:val="yellow"/>
              </w:rPr>
              <w:t>:</w:t>
            </w:r>
            <w:r w:rsidRPr="00BB59B6">
              <w:rPr>
                <w:rFonts w:ascii="Times New Roman" w:eastAsia="等线" w:hAnsi="Times New Roman"/>
                <w:highlight w:val="yellow"/>
                <w:lang w:eastAsia="zh-CN"/>
              </w:rPr>
              <w:t>0</w:t>
            </w:r>
            <w:r w:rsidRPr="00BB59B6">
              <w:rPr>
                <w:rFonts w:ascii="Times New Roman" w:eastAsia="DFKai-SB" w:hAnsi="Times New Roman"/>
                <w:highlight w:val="yellow"/>
              </w:rPr>
              <w:t>0</w:t>
            </w:r>
          </w:p>
          <w:p w14:paraId="0A241CCB"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U.K.</w:t>
            </w:r>
            <w:r w:rsidRPr="00BB59B6">
              <w:rPr>
                <w:rFonts w:ascii="Times New Roman" w:eastAsia="等线" w:hAnsi="Times New Roman"/>
                <w:lang w:eastAsia="zh-CN"/>
              </w:rPr>
              <w:t>:</w:t>
            </w:r>
            <w:r w:rsidRPr="00BB59B6">
              <w:rPr>
                <w:rFonts w:ascii="Times New Roman" w:eastAsia="DFKai-SB" w:hAnsi="Times New Roman"/>
              </w:rPr>
              <w:t xml:space="preserve"> </w:t>
            </w:r>
            <w:r w:rsidRPr="00BB59B6">
              <w:rPr>
                <w:rFonts w:ascii="Times New Roman" w:eastAsia="等线" w:hAnsi="Times New Roman"/>
                <w:lang w:eastAsia="zh-CN"/>
              </w:rPr>
              <w:t xml:space="preserve"> a</w:t>
            </w:r>
            <w:r w:rsidRPr="00BB59B6">
              <w:rPr>
                <w:rFonts w:ascii="Times New Roman" w:eastAsia="DFKai-SB" w:hAnsi="Times New Roman"/>
              </w:rPr>
              <w:t xml:space="preserve">m.  </w:t>
            </w:r>
            <w:r w:rsidRPr="00BB59B6">
              <w:rPr>
                <w:rFonts w:ascii="Times New Roman" w:eastAsia="等线" w:hAnsi="Times New Roman"/>
                <w:lang w:eastAsia="zh-CN"/>
              </w:rPr>
              <w:t>9</w:t>
            </w:r>
            <w:r w:rsidRPr="00BB59B6">
              <w:rPr>
                <w:rFonts w:ascii="Times New Roman" w:eastAsia="DFKai-SB" w:hAnsi="Times New Roman"/>
              </w:rPr>
              <w:t>:</w:t>
            </w:r>
            <w:r w:rsidRPr="00BB59B6">
              <w:rPr>
                <w:rFonts w:ascii="Times New Roman" w:eastAsia="等线" w:hAnsi="Times New Roman"/>
                <w:lang w:eastAsia="zh-CN"/>
              </w:rPr>
              <w:t>0</w:t>
            </w:r>
            <w:r w:rsidRPr="00BB59B6">
              <w:rPr>
                <w:rFonts w:ascii="Times New Roman" w:eastAsia="DFKai-SB" w:hAnsi="Times New Roman"/>
              </w:rPr>
              <w:t>0-1</w:t>
            </w:r>
            <w:r w:rsidRPr="00BB59B6">
              <w:rPr>
                <w:rFonts w:ascii="Times New Roman" w:eastAsia="等线" w:hAnsi="Times New Roman"/>
                <w:lang w:eastAsia="zh-CN"/>
              </w:rPr>
              <w:t>1</w:t>
            </w:r>
            <w:r w:rsidRPr="00BB59B6">
              <w:rPr>
                <w:rFonts w:ascii="Times New Roman" w:eastAsia="DFKai-SB" w:hAnsi="Times New Roman"/>
              </w:rPr>
              <w:t>:</w:t>
            </w:r>
            <w:r w:rsidRPr="00BB59B6">
              <w:rPr>
                <w:rFonts w:ascii="Times New Roman" w:eastAsia="等线" w:hAnsi="Times New Roman"/>
                <w:lang w:eastAsia="zh-CN"/>
              </w:rPr>
              <w:t>0</w:t>
            </w:r>
            <w:r w:rsidRPr="00BB59B6">
              <w:rPr>
                <w:rFonts w:ascii="Times New Roman" w:eastAsia="DFKai-SB" w:hAnsi="Times New Roman"/>
              </w:rPr>
              <w:t>0</w:t>
            </w:r>
          </w:p>
        </w:tc>
      </w:tr>
      <w:tr w:rsidR="00BB59B6" w:rsidRPr="00BB59B6" w14:paraId="4455095A" w14:textId="77777777" w:rsidTr="00130AAC">
        <w:tc>
          <w:tcPr>
            <w:tcW w:w="827" w:type="dxa"/>
            <w:vMerge/>
            <w:vAlign w:val="center"/>
          </w:tcPr>
          <w:p w14:paraId="655F445B" w14:textId="77777777" w:rsidR="00BB59B6" w:rsidRPr="00BB59B6" w:rsidRDefault="00BB59B6" w:rsidP="00BB59B6">
            <w:pPr>
              <w:rPr>
                <w:rFonts w:ascii="Times New Roman" w:eastAsia="DFKai-SB" w:hAnsi="Times New Roman"/>
              </w:rPr>
            </w:pPr>
          </w:p>
        </w:tc>
        <w:tc>
          <w:tcPr>
            <w:tcW w:w="1267" w:type="dxa"/>
            <w:vMerge/>
            <w:vAlign w:val="center"/>
          </w:tcPr>
          <w:p w14:paraId="12CE522B" w14:textId="77777777" w:rsidR="00BB59B6" w:rsidRPr="00BB59B6" w:rsidRDefault="00BB59B6" w:rsidP="00BB59B6">
            <w:pPr>
              <w:rPr>
                <w:rFonts w:ascii="Times New Roman" w:eastAsia="等线" w:hAnsi="Times New Roman"/>
                <w:lang w:eastAsia="zh-CN"/>
              </w:rPr>
            </w:pPr>
          </w:p>
        </w:tc>
        <w:tc>
          <w:tcPr>
            <w:tcW w:w="1815" w:type="dxa"/>
            <w:vAlign w:val="center"/>
          </w:tcPr>
          <w:p w14:paraId="1032FFCF"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09</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r w:rsidRPr="00BB59B6">
              <w:rPr>
                <w:rFonts w:ascii="Times New Roman" w:eastAsia="DFKai-SB" w:hAnsi="Times New Roman"/>
              </w:rPr>
              <w:t xml:space="preserve"> – </w:t>
            </w:r>
            <w:r w:rsidRPr="00BB59B6">
              <w:rPr>
                <w:rFonts w:ascii="Times New Roman" w:eastAsia="等线" w:hAnsi="Times New Roman"/>
                <w:lang w:eastAsia="zh-CN"/>
              </w:rPr>
              <w:t>10</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p>
        </w:tc>
        <w:tc>
          <w:tcPr>
            <w:tcW w:w="2380" w:type="dxa"/>
            <w:vAlign w:val="center"/>
          </w:tcPr>
          <w:p w14:paraId="0F8C66EB" w14:textId="77777777" w:rsidR="00BB59B6" w:rsidRPr="00BB59B6" w:rsidRDefault="00BB59B6" w:rsidP="00BB59B6">
            <w:pPr>
              <w:rPr>
                <w:rFonts w:ascii="Times New Roman" w:eastAsia="DFKai-SB" w:hAnsi="Times New Roman"/>
              </w:rPr>
            </w:pPr>
            <w:r w:rsidRPr="00BB59B6">
              <w:rPr>
                <w:rFonts w:ascii="Times New Roman" w:eastAsia="DFKai-SB" w:hAnsi="Times New Roman"/>
              </w:rPr>
              <w:t>Examples of Characters—</w:t>
            </w:r>
          </w:p>
          <w:p w14:paraId="1854FA20"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w:t>
            </w:r>
            <w:r w:rsidRPr="00BB59B6">
              <w:rPr>
                <w:rFonts w:ascii="Times New Roman" w:eastAsia="DFKai-SB" w:hAnsi="Times New Roman"/>
              </w:rPr>
              <w:tab/>
              <w:t xml:space="preserve">Characters Related to </w:t>
            </w:r>
            <w:r w:rsidRPr="00BB59B6">
              <w:rPr>
                <w:rFonts w:ascii="Times New Roman" w:eastAsia="等线" w:hAnsi="Times New Roman"/>
                <w:lang w:eastAsia="zh-CN"/>
              </w:rPr>
              <w:t>Nature</w:t>
            </w:r>
          </w:p>
        </w:tc>
        <w:tc>
          <w:tcPr>
            <w:tcW w:w="1259" w:type="dxa"/>
            <w:vAlign w:val="center"/>
          </w:tcPr>
          <w:p w14:paraId="0F0C4C4F" w14:textId="77777777" w:rsidR="00BB59B6" w:rsidRPr="00BB59B6" w:rsidRDefault="00BB59B6" w:rsidP="00BB59B6">
            <w:pPr>
              <w:rPr>
                <w:rFonts w:ascii="Times New Roman" w:eastAsia="等线" w:hAnsi="Times New Roman"/>
                <w:lang w:eastAsia="zh-CN"/>
              </w:rPr>
            </w:pPr>
          </w:p>
        </w:tc>
        <w:tc>
          <w:tcPr>
            <w:tcW w:w="1468" w:type="dxa"/>
            <w:vAlign w:val="center"/>
          </w:tcPr>
          <w:p w14:paraId="65D82C64"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Thursday</w:t>
            </w:r>
          </w:p>
          <w:p w14:paraId="7E211421"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16:00-18:00</w:t>
            </w:r>
          </w:p>
          <w:p w14:paraId="560E234F"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Friday</w:t>
            </w:r>
          </w:p>
          <w:p w14:paraId="3B40E9C5" w14:textId="77777777" w:rsidR="00BB59B6" w:rsidRPr="00BB59B6" w:rsidRDefault="00BB59B6" w:rsidP="00BB59B6">
            <w:pPr>
              <w:rPr>
                <w:rFonts w:ascii="Times New Roman" w:eastAsia="DFKai-SB" w:hAnsi="Times New Roman"/>
                <w:color w:val="FF0000"/>
              </w:rPr>
            </w:pPr>
            <w:r w:rsidRPr="00BB59B6">
              <w:rPr>
                <w:rFonts w:ascii="Times New Roman" w:eastAsia="等线" w:hAnsi="Times New Roman"/>
                <w:lang w:eastAsia="zh-CN"/>
              </w:rPr>
              <w:t>13:0</w:t>
            </w:r>
            <w:r w:rsidRPr="00BB59B6">
              <w:rPr>
                <w:rFonts w:ascii="Times New Roman" w:eastAsia="DFKai-SB" w:hAnsi="Times New Roman"/>
              </w:rPr>
              <w:t>0-1</w:t>
            </w:r>
            <w:r w:rsidRPr="00BB59B6">
              <w:rPr>
                <w:rFonts w:ascii="Times New Roman" w:eastAsia="等线" w:hAnsi="Times New Roman"/>
                <w:lang w:eastAsia="zh-CN"/>
              </w:rPr>
              <w:t>5:0</w:t>
            </w:r>
            <w:r w:rsidRPr="00BB59B6">
              <w:rPr>
                <w:rFonts w:ascii="Times New Roman" w:eastAsia="DFKai-SB" w:hAnsi="Times New Roman"/>
              </w:rPr>
              <w:t>0</w:t>
            </w:r>
          </w:p>
        </w:tc>
      </w:tr>
      <w:tr w:rsidR="00BB59B6" w:rsidRPr="00BB59B6" w14:paraId="03F17784" w14:textId="77777777" w:rsidTr="00130AAC">
        <w:tc>
          <w:tcPr>
            <w:tcW w:w="827" w:type="dxa"/>
            <w:vMerge/>
            <w:vAlign w:val="center"/>
          </w:tcPr>
          <w:p w14:paraId="0D5492EC" w14:textId="77777777" w:rsidR="00BB59B6" w:rsidRPr="00BB59B6" w:rsidRDefault="00BB59B6" w:rsidP="00BB59B6">
            <w:pPr>
              <w:rPr>
                <w:rFonts w:ascii="Times New Roman" w:eastAsia="等线" w:hAnsi="Times New Roman"/>
                <w:lang w:eastAsia="zh-CN"/>
              </w:rPr>
            </w:pPr>
          </w:p>
        </w:tc>
        <w:tc>
          <w:tcPr>
            <w:tcW w:w="1267" w:type="dxa"/>
            <w:vAlign w:val="center"/>
          </w:tcPr>
          <w:p w14:paraId="00951751"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color w:val="FF0000"/>
              </w:rPr>
              <w:t>(</w:t>
            </w:r>
            <w:r w:rsidRPr="00BB59B6">
              <w:rPr>
                <w:rFonts w:ascii="Times New Roman" w:eastAsia="等线" w:hAnsi="Times New Roman"/>
                <w:color w:val="FF0000"/>
                <w:lang w:eastAsia="zh-CN"/>
              </w:rPr>
              <w:t>First</w:t>
            </w:r>
            <w:r w:rsidRPr="00BB59B6">
              <w:rPr>
                <w:rFonts w:ascii="Times New Roman" w:eastAsia="DFKai-SB" w:hAnsi="Times New Roman"/>
                <w:color w:val="FF0000"/>
              </w:rPr>
              <w:t xml:space="preserve"> assessment)</w:t>
            </w:r>
          </w:p>
        </w:tc>
        <w:tc>
          <w:tcPr>
            <w:tcW w:w="1815" w:type="dxa"/>
            <w:vAlign w:val="center"/>
          </w:tcPr>
          <w:p w14:paraId="72AC3F03"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10</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p>
        </w:tc>
        <w:tc>
          <w:tcPr>
            <w:tcW w:w="2380" w:type="dxa"/>
            <w:vAlign w:val="center"/>
          </w:tcPr>
          <w:p w14:paraId="54FA45F5"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PowerPoint slides</w:t>
            </w:r>
          </w:p>
        </w:tc>
        <w:tc>
          <w:tcPr>
            <w:tcW w:w="1259" w:type="dxa"/>
            <w:vAlign w:val="center"/>
          </w:tcPr>
          <w:p w14:paraId="205AB494" w14:textId="77777777" w:rsidR="00BB59B6" w:rsidRPr="00BB59B6" w:rsidRDefault="00BB59B6" w:rsidP="00BB59B6">
            <w:pPr>
              <w:rPr>
                <w:rFonts w:ascii="Times New Roman" w:eastAsia="等线" w:hAnsi="Times New Roman"/>
                <w:lang w:eastAsia="zh-CN"/>
              </w:rPr>
            </w:pPr>
          </w:p>
        </w:tc>
        <w:tc>
          <w:tcPr>
            <w:tcW w:w="1468" w:type="dxa"/>
            <w:vAlign w:val="center"/>
          </w:tcPr>
          <w:p w14:paraId="52CE4CCF"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Moodle s</w:t>
            </w:r>
            <w:r w:rsidRPr="00BB59B6">
              <w:rPr>
                <w:rFonts w:ascii="Times New Roman" w:eastAsia="DFKai-SB" w:hAnsi="Times New Roman"/>
              </w:rPr>
              <w:t xml:space="preserve">ubmission </w:t>
            </w:r>
            <w:r w:rsidRPr="00BB59B6">
              <w:rPr>
                <w:rFonts w:ascii="Times New Roman" w:eastAsia="等线" w:hAnsi="Times New Roman"/>
                <w:lang w:eastAsia="zh-CN"/>
              </w:rPr>
              <w:t xml:space="preserve">due </w:t>
            </w:r>
            <w:r w:rsidRPr="00BB59B6">
              <w:rPr>
                <w:rFonts w:ascii="Times New Roman" w:eastAsia="DFKai-SB" w:hAnsi="Times New Roman"/>
              </w:rPr>
              <w:t>date:</w:t>
            </w:r>
          </w:p>
          <w:p w14:paraId="4F658022" w14:textId="77777777" w:rsidR="00BB59B6" w:rsidRPr="00BB59B6" w:rsidRDefault="00BB59B6" w:rsidP="00BB59B6">
            <w:pPr>
              <w:rPr>
                <w:rFonts w:ascii="Times New Roman" w:eastAsia="DFKai-SB" w:hAnsi="Times New Roman"/>
              </w:rPr>
            </w:pPr>
            <w:r w:rsidRPr="00BB59B6">
              <w:rPr>
                <w:rFonts w:ascii="Times New Roman" w:eastAsia="等线" w:hAnsi="Times New Roman"/>
                <w:color w:val="C00000"/>
                <w:lang w:eastAsia="zh-CN"/>
              </w:rPr>
              <w:t>3pm, 10/10/2025</w:t>
            </w:r>
          </w:p>
        </w:tc>
      </w:tr>
      <w:tr w:rsidR="00BB59B6" w:rsidRPr="00BB59B6" w14:paraId="62113A9A" w14:textId="77777777" w:rsidTr="00130AAC">
        <w:tc>
          <w:tcPr>
            <w:tcW w:w="827" w:type="dxa"/>
            <w:vMerge w:val="restart"/>
            <w:vAlign w:val="center"/>
          </w:tcPr>
          <w:p w14:paraId="6182AA4A"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5</w:t>
            </w:r>
          </w:p>
        </w:tc>
        <w:tc>
          <w:tcPr>
            <w:tcW w:w="1267" w:type="dxa"/>
            <w:vAlign w:val="center"/>
          </w:tcPr>
          <w:p w14:paraId="6CCBC095"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6</w:t>
            </w:r>
          </w:p>
        </w:tc>
        <w:tc>
          <w:tcPr>
            <w:tcW w:w="1815" w:type="dxa"/>
            <w:vAlign w:val="center"/>
          </w:tcPr>
          <w:p w14:paraId="5FA7FCF4"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13</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r w:rsidRPr="00BB59B6">
              <w:rPr>
                <w:rFonts w:ascii="Times New Roman" w:eastAsia="DFKai-SB" w:hAnsi="Times New Roman"/>
              </w:rPr>
              <w:t xml:space="preserve"> – </w:t>
            </w:r>
            <w:r w:rsidRPr="00BB59B6">
              <w:rPr>
                <w:rFonts w:ascii="Times New Roman" w:eastAsia="等线" w:hAnsi="Times New Roman"/>
                <w:lang w:eastAsia="zh-CN"/>
              </w:rPr>
              <w:t>17</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p>
        </w:tc>
        <w:tc>
          <w:tcPr>
            <w:tcW w:w="2380" w:type="dxa"/>
            <w:vAlign w:val="center"/>
          </w:tcPr>
          <w:p w14:paraId="4A9FFAFA" w14:textId="77777777" w:rsidR="00BB59B6" w:rsidRPr="00BB59B6" w:rsidRDefault="00BB59B6" w:rsidP="00BB59B6">
            <w:pPr>
              <w:numPr>
                <w:ilvl w:val="0"/>
                <w:numId w:val="15"/>
              </w:numPr>
              <w:contextualSpacing/>
              <w:rPr>
                <w:rFonts w:ascii="Times New Roman" w:eastAsia="等线" w:hAnsi="Times New Roman"/>
                <w:lang w:eastAsia="zh-CN"/>
              </w:rPr>
            </w:pPr>
            <w:r w:rsidRPr="00BB59B6">
              <w:rPr>
                <w:rFonts w:ascii="Times New Roman" w:eastAsia="DFKai-SB" w:hAnsi="Times New Roman"/>
              </w:rPr>
              <w:t>Sound-meaning Relations in Phonetic Compounds</w:t>
            </w:r>
          </w:p>
          <w:p w14:paraId="766C1698" w14:textId="77777777" w:rsidR="00BB59B6" w:rsidRPr="00BB59B6" w:rsidRDefault="00BB59B6" w:rsidP="00BB59B6">
            <w:pPr>
              <w:numPr>
                <w:ilvl w:val="0"/>
                <w:numId w:val="15"/>
              </w:numPr>
              <w:contextualSpacing/>
              <w:rPr>
                <w:rFonts w:ascii="Times New Roman" w:eastAsia="等线" w:hAnsi="Times New Roman"/>
                <w:lang w:eastAsia="zh-CN"/>
              </w:rPr>
            </w:pPr>
            <w:r w:rsidRPr="00BB59B6">
              <w:rPr>
                <w:rFonts w:ascii="Times New Roman" w:eastAsia="等线" w:hAnsi="Times New Roman"/>
                <w:lang w:eastAsia="zh-CN"/>
              </w:rPr>
              <w:t>The Characteristics of Chinese Characters</w:t>
            </w:r>
          </w:p>
        </w:tc>
        <w:tc>
          <w:tcPr>
            <w:tcW w:w="1259" w:type="dxa"/>
            <w:vAlign w:val="center"/>
          </w:tcPr>
          <w:p w14:paraId="2BABB3E4"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 xml:space="preserve">In-person </w:t>
            </w:r>
          </w:p>
        </w:tc>
        <w:tc>
          <w:tcPr>
            <w:tcW w:w="1468" w:type="dxa"/>
            <w:vAlign w:val="center"/>
          </w:tcPr>
          <w:p w14:paraId="7520F03E" w14:textId="1FD590C0" w:rsidR="00BB59B6" w:rsidRPr="00BB59B6" w:rsidRDefault="00BB59B6" w:rsidP="00BB59B6">
            <w:pPr>
              <w:rPr>
                <w:rFonts w:ascii="Times New Roman" w:eastAsia="等线" w:hAnsi="Times New Roman"/>
                <w:color w:val="0070C0"/>
                <w:lang w:eastAsia="zh-CN"/>
              </w:rPr>
            </w:pPr>
            <w:r w:rsidRPr="00BB59B6">
              <w:rPr>
                <w:rFonts w:ascii="Times New Roman" w:eastAsia="DFKai-SB" w:hAnsi="Times New Roman"/>
              </w:rPr>
              <w:t>Monday</w:t>
            </w:r>
            <w:r w:rsidRPr="00BB59B6">
              <w:rPr>
                <w:rFonts w:ascii="Times New Roman" w:eastAsia="等线" w:hAnsi="Times New Roman"/>
                <w:lang w:eastAsia="zh-CN"/>
              </w:rPr>
              <w:t xml:space="preserve"> </w:t>
            </w:r>
          </w:p>
          <w:p w14:paraId="0BAD6021"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16:00-18:00</w:t>
            </w:r>
          </w:p>
          <w:p w14:paraId="154D9128"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Tuesday</w:t>
            </w:r>
          </w:p>
          <w:p w14:paraId="64ECB940"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15:00-17:00</w:t>
            </w:r>
          </w:p>
          <w:p w14:paraId="688BAE8E"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Thursday</w:t>
            </w:r>
          </w:p>
          <w:p w14:paraId="1056AD95" w14:textId="77777777" w:rsidR="00BB59B6" w:rsidRPr="002F4DBA" w:rsidRDefault="00BB59B6" w:rsidP="00BB59B6">
            <w:pPr>
              <w:rPr>
                <w:rFonts w:ascii="Times New Roman" w:eastAsia="等线" w:hAnsi="Times New Roman"/>
                <w:color w:val="C00000"/>
                <w:lang w:eastAsia="zh-CN"/>
              </w:rPr>
            </w:pPr>
            <w:r w:rsidRPr="002F4DBA">
              <w:rPr>
                <w:rFonts w:ascii="Times New Roman" w:eastAsia="等线" w:hAnsi="Times New Roman"/>
                <w:color w:val="C00000"/>
                <w:lang w:eastAsia="zh-CN"/>
              </w:rPr>
              <w:t>Oral presentation</w:t>
            </w:r>
          </w:p>
          <w:p w14:paraId="684DD8F6" w14:textId="7586701F" w:rsidR="00BB59B6" w:rsidRPr="002F4DBA" w:rsidRDefault="002F4DBA" w:rsidP="00BB59B6">
            <w:pPr>
              <w:rPr>
                <w:rFonts w:ascii="Times New Roman" w:eastAsia="等线" w:hAnsi="Times New Roman"/>
                <w:color w:val="C00000"/>
                <w:lang w:eastAsia="zh-CN"/>
              </w:rPr>
            </w:pPr>
            <w:r>
              <w:rPr>
                <w:rFonts w:ascii="Times New Roman" w:eastAsia="等线" w:hAnsi="Times New Roman"/>
                <w:color w:val="C00000"/>
                <w:lang w:eastAsia="zh-CN"/>
              </w:rPr>
              <w:t>16:00-16:</w:t>
            </w:r>
            <w:r>
              <w:rPr>
                <w:rFonts w:ascii="Times New Roman" w:eastAsia="等线" w:hAnsi="Times New Roman" w:hint="eastAsia"/>
                <w:color w:val="C00000"/>
                <w:lang w:eastAsia="zh-CN"/>
              </w:rPr>
              <w:t>2</w:t>
            </w:r>
            <w:r w:rsidR="00BB59B6" w:rsidRPr="002F4DBA">
              <w:rPr>
                <w:rFonts w:ascii="Times New Roman" w:eastAsia="等线" w:hAnsi="Times New Roman"/>
                <w:color w:val="C00000"/>
                <w:lang w:eastAsia="zh-CN"/>
              </w:rPr>
              <w:t>0</w:t>
            </w:r>
          </w:p>
          <w:p w14:paraId="0D89392D"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Friday</w:t>
            </w:r>
          </w:p>
          <w:p w14:paraId="4A84C1F2"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13:0</w:t>
            </w:r>
            <w:r w:rsidRPr="00BB59B6">
              <w:rPr>
                <w:rFonts w:ascii="Times New Roman" w:eastAsia="DFKai-SB" w:hAnsi="Times New Roman"/>
              </w:rPr>
              <w:t>0-1</w:t>
            </w:r>
            <w:r w:rsidRPr="00BB59B6">
              <w:rPr>
                <w:rFonts w:ascii="Times New Roman" w:eastAsia="等线" w:hAnsi="Times New Roman"/>
                <w:lang w:eastAsia="zh-CN"/>
              </w:rPr>
              <w:t>5:0</w:t>
            </w:r>
            <w:r w:rsidRPr="00BB59B6">
              <w:rPr>
                <w:rFonts w:ascii="Times New Roman" w:eastAsia="DFKai-SB" w:hAnsi="Times New Roman"/>
              </w:rPr>
              <w:t>0</w:t>
            </w:r>
          </w:p>
        </w:tc>
      </w:tr>
      <w:tr w:rsidR="00BB59B6" w:rsidRPr="00BB59B6" w14:paraId="7BAAE4FB" w14:textId="77777777" w:rsidTr="00130AAC">
        <w:tc>
          <w:tcPr>
            <w:tcW w:w="827" w:type="dxa"/>
            <w:vMerge/>
            <w:vAlign w:val="center"/>
          </w:tcPr>
          <w:p w14:paraId="4A02100B" w14:textId="77777777" w:rsidR="00BB59B6" w:rsidRPr="00BB59B6" w:rsidRDefault="00BB59B6" w:rsidP="00BB59B6">
            <w:pPr>
              <w:rPr>
                <w:rFonts w:ascii="Times New Roman" w:eastAsia="DFKai-SB" w:hAnsi="Times New Roman"/>
              </w:rPr>
            </w:pPr>
          </w:p>
        </w:tc>
        <w:tc>
          <w:tcPr>
            <w:tcW w:w="1267" w:type="dxa"/>
            <w:vAlign w:val="center"/>
          </w:tcPr>
          <w:p w14:paraId="4C2E57A1" w14:textId="77777777" w:rsidR="00BB59B6" w:rsidRPr="00BB59B6" w:rsidRDefault="00BB59B6" w:rsidP="00BB59B6">
            <w:pPr>
              <w:rPr>
                <w:rFonts w:ascii="Times New Roman" w:eastAsia="DFKai-SB" w:hAnsi="Times New Roman"/>
              </w:rPr>
            </w:pPr>
            <w:r w:rsidRPr="00BB59B6">
              <w:rPr>
                <w:rFonts w:ascii="Times New Roman" w:eastAsia="DFKai-SB" w:hAnsi="Times New Roman"/>
                <w:color w:val="FF0000"/>
              </w:rPr>
              <w:t>(</w:t>
            </w:r>
            <w:r w:rsidRPr="00BB59B6">
              <w:rPr>
                <w:rFonts w:ascii="Times New Roman" w:eastAsia="等线" w:hAnsi="Times New Roman"/>
                <w:color w:val="FF0000"/>
                <w:lang w:eastAsia="zh-CN"/>
              </w:rPr>
              <w:t xml:space="preserve">Second </w:t>
            </w:r>
            <w:r w:rsidRPr="00BB59B6">
              <w:rPr>
                <w:rFonts w:ascii="Times New Roman" w:eastAsia="DFKai-SB" w:hAnsi="Times New Roman"/>
                <w:color w:val="FF0000"/>
              </w:rPr>
              <w:t>assessment)</w:t>
            </w:r>
          </w:p>
        </w:tc>
        <w:tc>
          <w:tcPr>
            <w:tcW w:w="1815" w:type="dxa"/>
            <w:vAlign w:val="center"/>
          </w:tcPr>
          <w:p w14:paraId="28E488F7"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16</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p>
          <w:p w14:paraId="62673E86" w14:textId="77777777" w:rsidR="00BB59B6" w:rsidRPr="00BB59B6" w:rsidRDefault="00BB59B6" w:rsidP="00BB59B6">
            <w:pPr>
              <w:rPr>
                <w:rFonts w:ascii="Times New Roman" w:eastAsia="DFKai-SB" w:hAnsi="Times New Roman"/>
              </w:rPr>
            </w:pPr>
            <w:r w:rsidRPr="00BB59B6">
              <w:rPr>
                <w:rFonts w:ascii="Times New Roman" w:eastAsia="DFKai-SB" w:hAnsi="Times New Roman"/>
              </w:rPr>
              <w:t xml:space="preserve"> (</w:t>
            </w:r>
            <w:r w:rsidRPr="00BB59B6">
              <w:rPr>
                <w:rFonts w:ascii="Times New Roman" w:eastAsia="等线" w:hAnsi="Times New Roman"/>
                <w:lang w:eastAsia="zh-CN"/>
              </w:rPr>
              <w:t>16:</w:t>
            </w:r>
            <w:r w:rsidRPr="00BB59B6">
              <w:rPr>
                <w:rFonts w:ascii="Times New Roman" w:eastAsia="DFKai-SB" w:hAnsi="Times New Roman"/>
              </w:rPr>
              <w:t>0</w:t>
            </w:r>
            <w:r w:rsidRPr="00BB59B6">
              <w:rPr>
                <w:rFonts w:ascii="Times New Roman" w:eastAsia="等线" w:hAnsi="Times New Roman"/>
                <w:lang w:eastAsia="zh-CN"/>
              </w:rPr>
              <w:t>0</w:t>
            </w:r>
            <w:r w:rsidRPr="00BB59B6">
              <w:rPr>
                <w:rFonts w:ascii="Times New Roman" w:eastAsia="DFKai-SB" w:hAnsi="Times New Roman"/>
              </w:rPr>
              <w:t>-</w:t>
            </w:r>
            <w:r w:rsidRPr="00BB59B6">
              <w:rPr>
                <w:rFonts w:ascii="Times New Roman" w:eastAsia="等线" w:hAnsi="Times New Roman"/>
                <w:lang w:eastAsia="zh-CN"/>
              </w:rPr>
              <w:t>16:20</w:t>
            </w:r>
            <w:r w:rsidRPr="00BB59B6">
              <w:rPr>
                <w:rFonts w:ascii="Times New Roman" w:eastAsia="DFKai-SB" w:hAnsi="Times New Roman"/>
              </w:rPr>
              <w:t>)</w:t>
            </w:r>
          </w:p>
        </w:tc>
        <w:tc>
          <w:tcPr>
            <w:tcW w:w="2380" w:type="dxa"/>
            <w:vAlign w:val="center"/>
          </w:tcPr>
          <w:p w14:paraId="2DD68FDE"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 xml:space="preserve">Oral presentation </w:t>
            </w:r>
          </w:p>
          <w:p w14:paraId="1B5A14C9" w14:textId="77777777" w:rsidR="00BB59B6" w:rsidRPr="00BB59B6" w:rsidRDefault="00BB59B6" w:rsidP="00BB59B6">
            <w:pPr>
              <w:rPr>
                <w:rFonts w:ascii="Times New Roman" w:eastAsia="等线" w:hAnsi="Times New Roman"/>
                <w:lang w:eastAsia="zh-CN"/>
              </w:rPr>
            </w:pPr>
          </w:p>
          <w:p w14:paraId="69DC3464"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 xml:space="preserve">(Please send the </w:t>
            </w:r>
            <w:r w:rsidRPr="00BB59B6">
              <w:rPr>
                <w:rFonts w:ascii="Times New Roman" w:eastAsia="等线" w:hAnsi="Times New Roman"/>
                <w:color w:val="00B050"/>
                <w:lang w:eastAsia="zh-CN"/>
              </w:rPr>
              <w:t>draft or PPT</w:t>
            </w:r>
            <w:r w:rsidRPr="00BB59B6">
              <w:rPr>
                <w:rFonts w:ascii="Times New Roman" w:eastAsia="等线" w:hAnsi="Times New Roman"/>
                <w:lang w:eastAsia="zh-CN"/>
              </w:rPr>
              <w:t xml:space="preserve"> of oral presentation to the </w:t>
            </w:r>
            <w:r w:rsidRPr="00BB59B6">
              <w:rPr>
                <w:rFonts w:ascii="Times New Roman" w:eastAsia="等线" w:hAnsi="Times New Roman"/>
                <w:color w:val="00B050"/>
                <w:lang w:eastAsia="zh-CN"/>
              </w:rPr>
              <w:t>teacher’s email</w:t>
            </w:r>
            <w:r w:rsidRPr="00BB59B6">
              <w:rPr>
                <w:rFonts w:ascii="Times New Roman" w:eastAsia="等线" w:hAnsi="Times New Roman"/>
                <w:lang w:eastAsia="zh-CN"/>
              </w:rPr>
              <w:t xml:space="preserve"> by </w:t>
            </w:r>
            <w:r w:rsidRPr="00BB59B6">
              <w:rPr>
                <w:rFonts w:ascii="Times New Roman" w:eastAsia="等线" w:hAnsi="Times New Roman"/>
                <w:color w:val="00B050"/>
                <w:lang w:eastAsia="zh-CN"/>
              </w:rPr>
              <w:t>12:00pm 13/10/2025</w:t>
            </w:r>
            <w:r w:rsidRPr="00BB59B6">
              <w:rPr>
                <w:rFonts w:ascii="Times New Roman" w:eastAsia="等线" w:hAnsi="Times New Roman"/>
                <w:lang w:eastAsia="zh-CN"/>
              </w:rPr>
              <w:t>)</w:t>
            </w:r>
          </w:p>
        </w:tc>
        <w:tc>
          <w:tcPr>
            <w:tcW w:w="1259" w:type="dxa"/>
            <w:vAlign w:val="center"/>
          </w:tcPr>
          <w:p w14:paraId="3FD2C435"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 xml:space="preserve">In-person </w:t>
            </w:r>
          </w:p>
        </w:tc>
        <w:tc>
          <w:tcPr>
            <w:tcW w:w="1468" w:type="dxa"/>
            <w:vAlign w:val="center"/>
          </w:tcPr>
          <w:p w14:paraId="13BE03F7"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Moodle s</w:t>
            </w:r>
            <w:r w:rsidRPr="00BB59B6">
              <w:rPr>
                <w:rFonts w:ascii="Times New Roman" w:eastAsia="DFKai-SB" w:hAnsi="Times New Roman"/>
              </w:rPr>
              <w:t xml:space="preserve">ubmission </w:t>
            </w:r>
            <w:r w:rsidRPr="00BB59B6">
              <w:rPr>
                <w:rFonts w:ascii="Times New Roman" w:eastAsia="等线" w:hAnsi="Times New Roman"/>
                <w:lang w:eastAsia="zh-CN"/>
              </w:rPr>
              <w:t xml:space="preserve">due </w:t>
            </w:r>
            <w:r w:rsidRPr="00BB59B6">
              <w:rPr>
                <w:rFonts w:ascii="Times New Roman" w:eastAsia="DFKai-SB" w:hAnsi="Times New Roman"/>
              </w:rPr>
              <w:t xml:space="preserve">date: </w:t>
            </w:r>
            <w:r w:rsidRPr="00BB59B6">
              <w:rPr>
                <w:rFonts w:ascii="Times New Roman" w:eastAsia="DFKai-SB" w:hAnsi="Times New Roman"/>
                <w:color w:val="C00000"/>
              </w:rPr>
              <w:t xml:space="preserve">3pm, </w:t>
            </w:r>
            <w:r w:rsidRPr="00BB59B6">
              <w:rPr>
                <w:rFonts w:ascii="Times New Roman" w:eastAsia="等线" w:hAnsi="Times New Roman"/>
                <w:color w:val="C00000"/>
                <w:lang w:eastAsia="zh-CN"/>
              </w:rPr>
              <w:t>17/10/</w:t>
            </w:r>
            <w:r w:rsidRPr="00BB59B6">
              <w:rPr>
                <w:rFonts w:ascii="Times New Roman" w:eastAsia="DFKai-SB" w:hAnsi="Times New Roman"/>
                <w:color w:val="C00000"/>
              </w:rPr>
              <w:t>202</w:t>
            </w:r>
            <w:r w:rsidRPr="00BB59B6">
              <w:rPr>
                <w:rFonts w:ascii="Times New Roman" w:eastAsia="等线" w:hAnsi="Times New Roman"/>
                <w:color w:val="C00000"/>
                <w:lang w:eastAsia="zh-CN"/>
              </w:rPr>
              <w:t>5</w:t>
            </w:r>
            <w:r w:rsidRPr="00BB59B6">
              <w:rPr>
                <w:rFonts w:ascii="Times New Roman" w:eastAsia="DFKai-SB" w:hAnsi="Times New Roman"/>
              </w:rPr>
              <w:t xml:space="preserve"> (PowerPoint slides)</w:t>
            </w:r>
          </w:p>
        </w:tc>
      </w:tr>
      <w:tr w:rsidR="00BB59B6" w:rsidRPr="00BB59B6" w14:paraId="6EB2CB60" w14:textId="77777777" w:rsidTr="00130AAC">
        <w:tc>
          <w:tcPr>
            <w:tcW w:w="827" w:type="dxa"/>
            <w:vAlign w:val="center"/>
          </w:tcPr>
          <w:p w14:paraId="661F719C"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6</w:t>
            </w:r>
          </w:p>
        </w:tc>
        <w:tc>
          <w:tcPr>
            <w:tcW w:w="1267" w:type="dxa"/>
            <w:vAlign w:val="center"/>
          </w:tcPr>
          <w:p w14:paraId="5F56543F" w14:textId="77777777" w:rsidR="00BB59B6" w:rsidRPr="00BB59B6" w:rsidRDefault="00BB59B6" w:rsidP="00BB59B6">
            <w:pPr>
              <w:rPr>
                <w:rFonts w:ascii="Times New Roman" w:eastAsia="DFKai-SB" w:hAnsi="Times New Roman"/>
              </w:rPr>
            </w:pPr>
            <w:r w:rsidRPr="00BB59B6">
              <w:rPr>
                <w:rFonts w:ascii="Times New Roman" w:eastAsia="DFKai-SB" w:hAnsi="Times New Roman"/>
                <w:color w:val="FF0000"/>
              </w:rPr>
              <w:t>(</w:t>
            </w:r>
            <w:r w:rsidRPr="00BB59B6">
              <w:rPr>
                <w:rFonts w:ascii="Times New Roman" w:eastAsia="等线" w:hAnsi="Times New Roman"/>
                <w:color w:val="FF0000"/>
                <w:lang w:eastAsia="zh-CN"/>
              </w:rPr>
              <w:t xml:space="preserve">Third </w:t>
            </w:r>
            <w:r w:rsidRPr="00BB59B6">
              <w:rPr>
                <w:rFonts w:ascii="Times New Roman" w:eastAsia="DFKai-SB" w:hAnsi="Times New Roman"/>
                <w:color w:val="FF0000"/>
              </w:rPr>
              <w:t>assessment)</w:t>
            </w:r>
          </w:p>
        </w:tc>
        <w:tc>
          <w:tcPr>
            <w:tcW w:w="1815" w:type="dxa"/>
            <w:vAlign w:val="center"/>
          </w:tcPr>
          <w:p w14:paraId="0DEAE848"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20</w:t>
            </w:r>
            <w:r w:rsidRPr="00BB59B6">
              <w:rPr>
                <w:rFonts w:ascii="Times New Roman" w:eastAsia="DFKai-SB" w:hAnsi="Times New Roman"/>
              </w:rPr>
              <w:t>/</w:t>
            </w:r>
            <w:r w:rsidRPr="00BB59B6">
              <w:rPr>
                <w:rFonts w:ascii="Times New Roman" w:eastAsia="等线" w:hAnsi="Times New Roman"/>
                <w:lang w:eastAsia="zh-CN"/>
              </w:rPr>
              <w:t>10</w:t>
            </w:r>
            <w:r w:rsidRPr="00BB59B6">
              <w:rPr>
                <w:rFonts w:ascii="Times New Roman" w:eastAsia="DFKai-SB" w:hAnsi="Times New Roman"/>
              </w:rPr>
              <w:t>/202</w:t>
            </w:r>
            <w:r w:rsidRPr="00BB59B6">
              <w:rPr>
                <w:rFonts w:ascii="Times New Roman" w:eastAsia="等线" w:hAnsi="Times New Roman"/>
                <w:lang w:eastAsia="zh-CN"/>
              </w:rPr>
              <w:t>5</w:t>
            </w:r>
            <w:r w:rsidRPr="00BB59B6">
              <w:rPr>
                <w:rFonts w:ascii="Times New Roman" w:eastAsia="DFKai-SB" w:hAnsi="Times New Roman"/>
              </w:rPr>
              <w:t xml:space="preserve"> – </w:t>
            </w:r>
            <w:r w:rsidRPr="00BB59B6">
              <w:rPr>
                <w:rFonts w:ascii="Times New Roman" w:eastAsia="等线" w:hAnsi="Times New Roman"/>
                <w:lang w:eastAsia="zh-CN"/>
              </w:rPr>
              <w:t>24/10</w:t>
            </w:r>
            <w:r w:rsidRPr="00BB59B6">
              <w:rPr>
                <w:rFonts w:ascii="Times New Roman" w:eastAsia="DFKai-SB" w:hAnsi="Times New Roman"/>
              </w:rPr>
              <w:t>/202</w:t>
            </w:r>
            <w:r w:rsidRPr="00BB59B6">
              <w:rPr>
                <w:rFonts w:ascii="Times New Roman" w:eastAsia="等线" w:hAnsi="Times New Roman"/>
                <w:lang w:eastAsia="zh-CN"/>
              </w:rPr>
              <w:t>5</w:t>
            </w:r>
          </w:p>
        </w:tc>
        <w:tc>
          <w:tcPr>
            <w:tcW w:w="2380" w:type="dxa"/>
            <w:vAlign w:val="center"/>
          </w:tcPr>
          <w:p w14:paraId="07DDBB25"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Essay</w:t>
            </w:r>
          </w:p>
        </w:tc>
        <w:tc>
          <w:tcPr>
            <w:tcW w:w="1259" w:type="dxa"/>
            <w:vAlign w:val="center"/>
          </w:tcPr>
          <w:p w14:paraId="60613BA1" w14:textId="77777777" w:rsidR="00BB59B6" w:rsidRPr="00BB59B6" w:rsidRDefault="00BB59B6" w:rsidP="00BB59B6">
            <w:pPr>
              <w:rPr>
                <w:rFonts w:ascii="Times New Roman" w:eastAsia="DFKai-SB" w:hAnsi="Times New Roman"/>
              </w:rPr>
            </w:pPr>
          </w:p>
        </w:tc>
        <w:tc>
          <w:tcPr>
            <w:tcW w:w="1468" w:type="dxa"/>
            <w:vAlign w:val="center"/>
          </w:tcPr>
          <w:p w14:paraId="0D396A61"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Moodle</w:t>
            </w:r>
            <w:r w:rsidRPr="00BB59B6">
              <w:rPr>
                <w:rFonts w:ascii="Times New Roman" w:eastAsia="DFKai-SB" w:hAnsi="Times New Roman"/>
              </w:rPr>
              <w:t xml:space="preserve"> Submission due</w:t>
            </w:r>
            <w:r w:rsidRPr="00BB59B6">
              <w:rPr>
                <w:rFonts w:ascii="Times New Roman" w:eastAsia="等线" w:hAnsi="Times New Roman"/>
                <w:lang w:eastAsia="zh-CN"/>
              </w:rPr>
              <w:t xml:space="preserve"> d</w:t>
            </w:r>
            <w:r w:rsidRPr="00BB59B6">
              <w:rPr>
                <w:rFonts w:ascii="Times New Roman" w:eastAsia="DFKai-SB" w:hAnsi="Times New Roman"/>
              </w:rPr>
              <w:t>ate: </w:t>
            </w:r>
            <w:r w:rsidRPr="00BB59B6">
              <w:rPr>
                <w:rFonts w:ascii="Times New Roman" w:eastAsia="DFKai-SB" w:hAnsi="Times New Roman"/>
                <w:color w:val="C00000"/>
              </w:rPr>
              <w:t xml:space="preserve">3pm, </w:t>
            </w:r>
            <w:r w:rsidRPr="00BB59B6">
              <w:rPr>
                <w:rFonts w:ascii="Times New Roman" w:eastAsia="等线" w:hAnsi="Times New Roman"/>
                <w:color w:val="C00000"/>
                <w:lang w:eastAsia="zh-CN"/>
              </w:rPr>
              <w:t>24/10/</w:t>
            </w:r>
            <w:r w:rsidRPr="00BB59B6">
              <w:rPr>
                <w:rFonts w:ascii="Times New Roman" w:eastAsia="DFKai-SB" w:hAnsi="Times New Roman"/>
                <w:color w:val="C00000"/>
              </w:rPr>
              <w:t>202</w:t>
            </w:r>
            <w:r w:rsidRPr="00BB59B6">
              <w:rPr>
                <w:rFonts w:ascii="Times New Roman" w:eastAsia="等线" w:hAnsi="Times New Roman"/>
                <w:color w:val="C00000"/>
                <w:lang w:eastAsia="zh-CN"/>
              </w:rPr>
              <w:t>5</w:t>
            </w:r>
            <w:r w:rsidRPr="00BB59B6">
              <w:rPr>
                <w:rFonts w:ascii="Times New Roman" w:eastAsia="DFKai-SB" w:hAnsi="Times New Roman"/>
              </w:rPr>
              <w:t> </w:t>
            </w:r>
          </w:p>
        </w:tc>
      </w:tr>
    </w:tbl>
    <w:p w14:paraId="5C310E4B" w14:textId="77777777" w:rsidR="00BB59B6" w:rsidRPr="00BB59B6" w:rsidRDefault="00BB59B6" w:rsidP="00BB59B6">
      <w:pPr>
        <w:rPr>
          <w:rFonts w:ascii="Times New Roman" w:eastAsia="等线" w:hAnsi="Times New Roman" w:cs="Times New Roman"/>
          <w:lang w:eastAsia="zh-CN"/>
        </w:rPr>
      </w:pPr>
    </w:p>
    <w:p w14:paraId="60FE4D27" w14:textId="77777777" w:rsidR="00BB59B6" w:rsidRDefault="00BB59B6" w:rsidP="00BB59B6">
      <w:pPr>
        <w:rPr>
          <w:rFonts w:ascii="Times New Roman" w:eastAsia="等线" w:hAnsi="Times New Roman" w:cs="Times New Roman"/>
          <w:lang w:eastAsia="zh-CN"/>
        </w:rPr>
      </w:pPr>
    </w:p>
    <w:p w14:paraId="5F1EDBCE" w14:textId="77777777" w:rsidR="006D3151" w:rsidRPr="00BB59B6" w:rsidRDefault="006D3151" w:rsidP="00BB59B6">
      <w:pPr>
        <w:rPr>
          <w:rFonts w:ascii="Times New Roman" w:eastAsia="等线" w:hAnsi="Times New Roman" w:cs="Times New Roman"/>
          <w:lang w:eastAsia="zh-CN"/>
        </w:rPr>
      </w:pPr>
    </w:p>
    <w:tbl>
      <w:tblPr>
        <w:tblStyle w:val="1"/>
        <w:tblW w:w="0" w:type="auto"/>
        <w:tblLook w:val="04A0" w:firstRow="1" w:lastRow="0" w:firstColumn="1" w:lastColumn="0" w:noHBand="0" w:noVBand="1"/>
      </w:tblPr>
      <w:tblGrid>
        <w:gridCol w:w="2122"/>
        <w:gridCol w:w="6894"/>
      </w:tblGrid>
      <w:tr w:rsidR="00BB59B6" w:rsidRPr="00BB59B6" w14:paraId="3456DD2A" w14:textId="77777777" w:rsidTr="00130AAC">
        <w:tc>
          <w:tcPr>
            <w:tcW w:w="2122" w:type="dxa"/>
            <w:vMerge w:val="restart"/>
            <w:vAlign w:val="center"/>
          </w:tcPr>
          <w:p w14:paraId="16E2BF51"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lastRenderedPageBreak/>
              <w:t>Assessment task details</w:t>
            </w:r>
          </w:p>
          <w:p w14:paraId="13D23A5B"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hint="eastAsia"/>
              </w:rPr>
              <w:t>考核方式</w:t>
            </w:r>
            <w:r w:rsidRPr="00BB59B6">
              <w:rPr>
                <w:rFonts w:ascii="Times New Roman" w:eastAsia="DFKai-SB" w:hAnsi="Times New Roman"/>
              </w:rPr>
              <w:t xml:space="preserve"> (</w:t>
            </w:r>
            <w:r w:rsidRPr="00BB59B6">
              <w:rPr>
                <w:rFonts w:ascii="Times New Roman" w:eastAsia="DFKai-SB" w:hAnsi="Times New Roman" w:hint="eastAsia"/>
              </w:rPr>
              <w:t>包括詳細的考核描述，有甚麼要求、期望等等</w:t>
            </w:r>
            <w:r w:rsidRPr="00BB59B6">
              <w:rPr>
                <w:rFonts w:ascii="Times New Roman" w:eastAsia="DFKai-SB" w:hAnsi="Times New Roman"/>
              </w:rPr>
              <w:t>)</w:t>
            </w:r>
            <w:r w:rsidRPr="00BB59B6">
              <w:rPr>
                <w:rFonts w:ascii="Times New Roman" w:eastAsia="DFKai-SB" w:hAnsi="Times New Roman" w:hint="eastAsia"/>
              </w:rPr>
              <w:t>：</w:t>
            </w:r>
          </w:p>
        </w:tc>
        <w:tc>
          <w:tcPr>
            <w:tcW w:w="6894" w:type="dxa"/>
          </w:tcPr>
          <w:p w14:paraId="031563D1" w14:textId="77777777" w:rsidR="00BB59B6" w:rsidRPr="00BB59B6" w:rsidRDefault="00BB59B6" w:rsidP="00BB59B6">
            <w:pPr>
              <w:rPr>
                <w:rFonts w:ascii="Times New Roman" w:eastAsia="DFKai-SB" w:hAnsi="Times New Roman"/>
              </w:rPr>
            </w:pPr>
            <w:r w:rsidRPr="00BB59B6">
              <w:rPr>
                <w:rFonts w:ascii="Times New Roman" w:eastAsia="DFKai-SB" w:hAnsi="Times New Roman" w:hint="eastAsia"/>
                <w:color w:val="00B050"/>
              </w:rPr>
              <w:t>考核評估</w:t>
            </w:r>
            <w:r w:rsidRPr="00BB59B6">
              <w:rPr>
                <w:rFonts w:ascii="Times New Roman" w:eastAsia="DFKai-SB" w:hAnsi="Times New Roman"/>
                <w:color w:val="00B050"/>
              </w:rPr>
              <w:t xml:space="preserve">1 </w:t>
            </w:r>
            <w:proofErr w:type="gramStart"/>
            <w:r w:rsidRPr="00BB59B6">
              <w:rPr>
                <w:rFonts w:ascii="Times New Roman" w:eastAsia="DFKai-SB" w:hAnsi="Times New Roman"/>
                <w:color w:val="00B050"/>
              </w:rPr>
              <w:t>–</w:t>
            </w:r>
            <w:proofErr w:type="gramEnd"/>
            <w:r w:rsidRPr="00BB59B6">
              <w:rPr>
                <w:rFonts w:ascii="Times New Roman" w:eastAsia="DFKai-SB" w:hAnsi="Times New Roman"/>
                <w:color w:val="00B050"/>
              </w:rPr>
              <w:t xml:space="preserve">  Assessment Component 1</w:t>
            </w:r>
            <w:r w:rsidRPr="00BB59B6">
              <w:rPr>
                <w:rFonts w:ascii="Times New Roman" w:eastAsia="等线" w:hAnsi="Times New Roman"/>
                <w:color w:val="00B050"/>
                <w:lang w:eastAsia="zh-CN"/>
              </w:rPr>
              <w:t xml:space="preserve"> (20%)</w:t>
            </w:r>
            <w:r w:rsidRPr="00BB59B6">
              <w:rPr>
                <w:rFonts w:ascii="Times New Roman" w:eastAsia="DFKai-SB" w:hAnsi="Times New Roman"/>
                <w:color w:val="00B050"/>
              </w:rPr>
              <w:t xml:space="preserve">  </w:t>
            </w:r>
            <w:r w:rsidRPr="00BB59B6">
              <w:rPr>
                <w:rFonts w:ascii="Times New Roman" w:eastAsia="DFKai-SB" w:hAnsi="Times New Roman"/>
              </w:rPr>
              <w:t xml:space="preserve"> </w:t>
            </w:r>
          </w:p>
          <w:p w14:paraId="66A30996" w14:textId="77777777" w:rsidR="00BB59B6" w:rsidRPr="00BB59B6" w:rsidRDefault="00BB59B6" w:rsidP="00BB59B6">
            <w:pPr>
              <w:widowControl w:val="0"/>
              <w:autoSpaceDE w:val="0"/>
              <w:autoSpaceDN w:val="0"/>
              <w:adjustRightInd w:val="0"/>
              <w:rPr>
                <w:rFonts w:ascii="Times New Roman" w:eastAsia="DFKai-SB" w:hAnsi="Times New Roman"/>
                <w:color w:val="000000"/>
                <w:lang w:val="en-US"/>
              </w:rPr>
            </w:pPr>
            <w:r w:rsidRPr="00BB59B6">
              <w:rPr>
                <w:rFonts w:ascii="Times New Roman" w:eastAsia="等线" w:hAnsi="Times New Roman"/>
                <w:color w:val="000000"/>
                <w:lang w:val="en-US" w:eastAsia="zh-CN"/>
              </w:rPr>
              <w:t>PPT</w:t>
            </w:r>
            <w:r w:rsidRPr="00BB59B6">
              <w:rPr>
                <w:rFonts w:ascii="Times New Roman" w:eastAsia="DFKai-SB" w:hAnsi="Times New Roman"/>
                <w:color w:val="000000"/>
                <w:lang w:val="en-US"/>
              </w:rPr>
              <w:t xml:space="preserve"> Presentation (10 to 15 pages)</w:t>
            </w:r>
          </w:p>
          <w:p w14:paraId="17B3B655" w14:textId="77777777" w:rsidR="00BB59B6" w:rsidRPr="00BB59B6" w:rsidRDefault="00BB59B6" w:rsidP="00BB59B6">
            <w:pPr>
              <w:widowControl w:val="0"/>
              <w:autoSpaceDE w:val="0"/>
              <w:autoSpaceDN w:val="0"/>
              <w:adjustRightInd w:val="0"/>
              <w:rPr>
                <w:rFonts w:ascii="Times New Roman" w:eastAsia="DFKai-SB" w:hAnsi="Times New Roman"/>
                <w:color w:val="000000"/>
                <w:lang w:val="en-US"/>
              </w:rPr>
            </w:pPr>
            <w:r w:rsidRPr="00BB59B6">
              <w:rPr>
                <w:rFonts w:ascii="Times New Roman" w:eastAsia="DFKai-SB" w:hAnsi="Times New Roman"/>
                <w:color w:val="000000"/>
                <w:lang w:val="en-US"/>
              </w:rPr>
              <w:t xml:space="preserve">Prepare a PPT presentation (Weighting: </w:t>
            </w:r>
            <w:r w:rsidRPr="00BB59B6">
              <w:rPr>
                <w:rFonts w:ascii="Times New Roman" w:eastAsia="等线" w:hAnsi="Times New Roman"/>
                <w:color w:val="000000"/>
                <w:lang w:val="en-US" w:eastAsia="zh-CN"/>
              </w:rPr>
              <w:t>2</w:t>
            </w:r>
            <w:r w:rsidRPr="00BB59B6">
              <w:rPr>
                <w:rFonts w:ascii="Times New Roman" w:eastAsia="DFKai-SB" w:hAnsi="Times New Roman"/>
                <w:color w:val="000000"/>
                <w:lang w:val="en-US"/>
              </w:rPr>
              <w:t xml:space="preserve">0%), the content of which should be pertinent to the lectures. Topics may include presenting the evolvement of the graphic forms of Chinese characters, clarifying the connection between the form and meaning of Chinese characters, and demonstrating the application of IPA. </w:t>
            </w:r>
          </w:p>
          <w:p w14:paraId="6466A881" w14:textId="77777777" w:rsidR="00BB59B6" w:rsidRPr="00BB59B6" w:rsidRDefault="00BB59B6" w:rsidP="00BB59B6">
            <w:pPr>
              <w:widowControl w:val="0"/>
              <w:autoSpaceDE w:val="0"/>
              <w:autoSpaceDN w:val="0"/>
              <w:adjustRightInd w:val="0"/>
              <w:rPr>
                <w:rFonts w:ascii="Times New Roman" w:eastAsia="DFKai-SB" w:hAnsi="Times New Roman"/>
                <w:color w:val="000000"/>
                <w:lang w:val="en-US"/>
              </w:rPr>
            </w:pPr>
          </w:p>
          <w:p w14:paraId="515B3D98" w14:textId="77777777" w:rsidR="00BB59B6" w:rsidRPr="00BB59B6" w:rsidRDefault="00BB59B6" w:rsidP="00BB59B6">
            <w:pPr>
              <w:rPr>
                <w:rFonts w:ascii="Times New Roman" w:eastAsia="DFKai-SB" w:hAnsi="Times New Roman"/>
              </w:rPr>
            </w:pPr>
            <w:r w:rsidRPr="00BB59B6">
              <w:rPr>
                <w:rFonts w:ascii="Times New Roman" w:eastAsia="PMingLiU" w:hAnsi="Times New Roman"/>
                <w:color w:val="C00000"/>
              </w:rPr>
              <w:t>Submission due date</w:t>
            </w:r>
            <w:r w:rsidRPr="00BB59B6">
              <w:rPr>
                <w:rFonts w:ascii="Times New Roman" w:eastAsia="等线" w:hAnsi="Times New Roman"/>
                <w:color w:val="C00000"/>
                <w:lang w:eastAsia="zh-CN"/>
              </w:rPr>
              <w:t xml:space="preserve"> (Moodle)</w:t>
            </w:r>
            <w:r w:rsidRPr="00BB59B6">
              <w:rPr>
                <w:rFonts w:ascii="Times New Roman" w:eastAsia="PMingLiU" w:hAnsi="Times New Roman"/>
                <w:color w:val="C00000"/>
              </w:rPr>
              <w:t xml:space="preserve">: 3pm, </w:t>
            </w:r>
            <w:r w:rsidRPr="00BB59B6">
              <w:rPr>
                <w:rFonts w:ascii="Times New Roman" w:eastAsia="等线" w:hAnsi="Times New Roman"/>
                <w:color w:val="C00000"/>
                <w:lang w:eastAsia="zh-CN"/>
              </w:rPr>
              <w:t>10</w:t>
            </w:r>
            <w:r w:rsidRPr="00BB59B6">
              <w:rPr>
                <w:rFonts w:ascii="Times New Roman" w:eastAsia="PMingLiU" w:hAnsi="Times New Roman"/>
                <w:color w:val="C00000"/>
              </w:rPr>
              <w:t xml:space="preserve"> </w:t>
            </w:r>
            <w:r w:rsidRPr="00BB59B6">
              <w:rPr>
                <w:rFonts w:ascii="Times New Roman" w:eastAsia="等线" w:hAnsi="Times New Roman"/>
                <w:color w:val="C00000"/>
                <w:lang w:eastAsia="zh-CN"/>
              </w:rPr>
              <w:t>Oct</w:t>
            </w:r>
            <w:r w:rsidRPr="00BB59B6">
              <w:rPr>
                <w:rFonts w:ascii="Times New Roman" w:eastAsia="PMingLiU" w:hAnsi="Times New Roman"/>
                <w:color w:val="C00000"/>
              </w:rPr>
              <w:t xml:space="preserve"> 202</w:t>
            </w:r>
            <w:r w:rsidRPr="00BB59B6">
              <w:rPr>
                <w:rFonts w:ascii="Times New Roman" w:eastAsia="等线" w:hAnsi="Times New Roman"/>
                <w:color w:val="C00000"/>
                <w:lang w:eastAsia="zh-CN"/>
              </w:rPr>
              <w:t>5</w:t>
            </w:r>
            <w:r w:rsidRPr="00BB59B6">
              <w:rPr>
                <w:rFonts w:ascii="Times New Roman" w:eastAsia="PMingLiU" w:hAnsi="Times New Roman"/>
                <w:color w:val="C00000"/>
              </w:rPr>
              <w:t xml:space="preserve"> (PowerPoint slides)</w:t>
            </w:r>
            <w:r w:rsidRPr="00BB59B6">
              <w:rPr>
                <w:rFonts w:ascii="Times New Roman" w:eastAsia="DFKai-SB" w:hAnsi="Times New Roman"/>
                <w:color w:val="C00000"/>
              </w:rPr>
              <w:t xml:space="preserve"> </w:t>
            </w:r>
          </w:p>
        </w:tc>
      </w:tr>
      <w:tr w:rsidR="00BB59B6" w:rsidRPr="00BB59B6" w14:paraId="67DC664D" w14:textId="77777777" w:rsidTr="00130AAC">
        <w:trPr>
          <w:trHeight w:val="800"/>
        </w:trPr>
        <w:tc>
          <w:tcPr>
            <w:tcW w:w="2122" w:type="dxa"/>
            <w:vMerge/>
          </w:tcPr>
          <w:p w14:paraId="036F7226" w14:textId="77777777" w:rsidR="00BB59B6" w:rsidRPr="00BB59B6" w:rsidRDefault="00BB59B6" w:rsidP="00BB59B6">
            <w:pPr>
              <w:rPr>
                <w:rFonts w:ascii="Times New Roman" w:eastAsia="DFKai-SB" w:hAnsi="Times New Roman"/>
              </w:rPr>
            </w:pPr>
          </w:p>
        </w:tc>
        <w:tc>
          <w:tcPr>
            <w:tcW w:w="6894" w:type="dxa"/>
          </w:tcPr>
          <w:p w14:paraId="657ABFC5" w14:textId="77777777" w:rsidR="00BB59B6" w:rsidRPr="00BB59B6" w:rsidRDefault="00BB59B6" w:rsidP="00BB59B6">
            <w:pPr>
              <w:rPr>
                <w:rFonts w:ascii="Times New Roman" w:eastAsia="DFKai-SB" w:hAnsi="Times New Roman"/>
              </w:rPr>
            </w:pPr>
            <w:r w:rsidRPr="00BB59B6">
              <w:rPr>
                <w:rFonts w:ascii="Times New Roman" w:eastAsia="DFKai-SB" w:hAnsi="Times New Roman" w:hint="eastAsia"/>
                <w:color w:val="00B050"/>
              </w:rPr>
              <w:t>考核評估</w:t>
            </w:r>
            <w:r w:rsidRPr="00BB59B6">
              <w:rPr>
                <w:rFonts w:ascii="Times New Roman" w:eastAsia="等线" w:hAnsi="Times New Roman"/>
                <w:color w:val="00B050"/>
                <w:lang w:eastAsia="zh-CN"/>
              </w:rPr>
              <w:t>2</w:t>
            </w:r>
            <w:r w:rsidRPr="00BB59B6">
              <w:rPr>
                <w:rFonts w:ascii="Times New Roman" w:eastAsia="DFKai-SB" w:hAnsi="Times New Roman"/>
                <w:color w:val="00B050"/>
              </w:rPr>
              <w:t xml:space="preserve"> </w:t>
            </w:r>
            <w:proofErr w:type="gramStart"/>
            <w:r w:rsidRPr="00BB59B6">
              <w:rPr>
                <w:rFonts w:ascii="Times New Roman" w:eastAsia="DFKai-SB" w:hAnsi="Times New Roman"/>
                <w:color w:val="00B050"/>
              </w:rPr>
              <w:t>–</w:t>
            </w:r>
            <w:proofErr w:type="gramEnd"/>
            <w:r w:rsidRPr="00BB59B6">
              <w:rPr>
                <w:rFonts w:ascii="Times New Roman" w:eastAsia="DFKai-SB" w:hAnsi="Times New Roman"/>
                <w:color w:val="00B050"/>
              </w:rPr>
              <w:t xml:space="preserve">  Assessment Component </w:t>
            </w:r>
            <w:r w:rsidRPr="00BB59B6">
              <w:rPr>
                <w:rFonts w:ascii="Times New Roman" w:eastAsia="等线" w:hAnsi="Times New Roman"/>
                <w:color w:val="00B050"/>
                <w:lang w:eastAsia="zh-CN"/>
              </w:rPr>
              <w:t>2 30%)</w:t>
            </w:r>
            <w:r w:rsidRPr="00BB59B6">
              <w:rPr>
                <w:rFonts w:ascii="Times New Roman" w:eastAsia="DFKai-SB" w:hAnsi="Times New Roman"/>
                <w:color w:val="00B050"/>
              </w:rPr>
              <w:t xml:space="preserve">  </w:t>
            </w:r>
            <w:r w:rsidRPr="00BB59B6">
              <w:rPr>
                <w:rFonts w:ascii="Times New Roman" w:eastAsia="DFKai-SB" w:hAnsi="Times New Roman"/>
              </w:rPr>
              <w:t xml:space="preserve"> </w:t>
            </w:r>
          </w:p>
          <w:p w14:paraId="311BC99A" w14:textId="77777777" w:rsidR="00BB59B6" w:rsidRPr="00BB59B6" w:rsidRDefault="00BB59B6" w:rsidP="00BB59B6">
            <w:pPr>
              <w:widowControl w:val="0"/>
              <w:autoSpaceDE w:val="0"/>
              <w:autoSpaceDN w:val="0"/>
              <w:adjustRightInd w:val="0"/>
              <w:rPr>
                <w:rFonts w:ascii="Times New Roman" w:eastAsia="DFKai-SB" w:hAnsi="Times New Roman"/>
                <w:color w:val="000000"/>
                <w:lang w:val="en-US"/>
              </w:rPr>
            </w:pPr>
            <w:r w:rsidRPr="00BB59B6">
              <w:rPr>
                <w:rFonts w:ascii="Times New Roman" w:eastAsia="DFKai-SB" w:hAnsi="Times New Roman"/>
                <w:color w:val="000000"/>
                <w:lang w:val="en-US"/>
              </w:rPr>
              <w:t xml:space="preserve">Oral Presentation (Weighting: </w:t>
            </w:r>
            <w:r w:rsidRPr="00BB59B6">
              <w:rPr>
                <w:rFonts w:ascii="Times New Roman" w:eastAsia="等线" w:hAnsi="Times New Roman"/>
                <w:color w:val="000000"/>
                <w:lang w:val="en-US" w:eastAsia="zh-CN"/>
              </w:rPr>
              <w:t>3</w:t>
            </w:r>
            <w:r w:rsidRPr="00BB59B6">
              <w:rPr>
                <w:rFonts w:ascii="Times New Roman" w:eastAsia="DFKai-SB" w:hAnsi="Times New Roman"/>
                <w:color w:val="000000"/>
                <w:lang w:val="en-US"/>
              </w:rPr>
              <w:t>0%)</w:t>
            </w:r>
          </w:p>
          <w:p w14:paraId="1211D50A" w14:textId="77777777" w:rsidR="00BB59B6" w:rsidRPr="00BB59B6" w:rsidRDefault="00BB59B6" w:rsidP="00BB59B6">
            <w:pPr>
              <w:widowControl w:val="0"/>
              <w:autoSpaceDE w:val="0"/>
              <w:autoSpaceDN w:val="0"/>
              <w:adjustRightInd w:val="0"/>
              <w:rPr>
                <w:rFonts w:ascii="Times New Roman" w:eastAsia="DFKai-SB" w:hAnsi="Times New Roman"/>
                <w:color w:val="000000"/>
                <w:lang w:val="en-US"/>
              </w:rPr>
            </w:pPr>
            <w:r w:rsidRPr="00BB59B6">
              <w:rPr>
                <w:rFonts w:ascii="Times New Roman" w:eastAsia="DFKai-SB" w:hAnsi="Times New Roman"/>
                <w:color w:val="000000"/>
                <w:lang w:val="en-US"/>
              </w:rPr>
              <w:t xml:space="preserve">Prepare an oral presentation, the content of which should be pertinent to the lectures and can be similar to the PPT presented in the first </w:t>
            </w:r>
            <w:r w:rsidRPr="00BB59B6">
              <w:rPr>
                <w:rFonts w:ascii="Times New Roman" w:eastAsia="等线" w:hAnsi="Times New Roman"/>
                <w:color w:val="000000"/>
                <w:lang w:val="en-US" w:eastAsia="zh-CN"/>
              </w:rPr>
              <w:t>a</w:t>
            </w:r>
            <w:r w:rsidRPr="00BB59B6">
              <w:rPr>
                <w:rFonts w:ascii="Times New Roman" w:eastAsia="DFKai-SB" w:hAnsi="Times New Roman"/>
                <w:color w:val="000000"/>
                <w:lang w:val="en-US"/>
              </w:rPr>
              <w:t>ssessment of the module. Topics may include analysing the structure of Chinese characters, illustrating the connotations embedded in the constructions of Chinese characters, and comparing the Chinese writing system and alphabetical writing system. (</w:t>
            </w:r>
            <w:r w:rsidRPr="00BB59B6">
              <w:rPr>
                <w:rFonts w:ascii="Times New Roman" w:eastAsia="等线" w:hAnsi="Times New Roman"/>
                <w:color w:val="000000"/>
                <w:lang w:val="en-US" w:eastAsia="zh-CN"/>
              </w:rPr>
              <w:t>8</w:t>
            </w:r>
            <w:r w:rsidRPr="00BB59B6">
              <w:rPr>
                <w:rFonts w:ascii="Times New Roman" w:eastAsia="DFKai-SB" w:hAnsi="Times New Roman"/>
                <w:color w:val="000000"/>
                <w:lang w:val="en-US"/>
              </w:rPr>
              <w:t xml:space="preserve">-10 minutes) </w:t>
            </w:r>
          </w:p>
          <w:p w14:paraId="5126AE08" w14:textId="77777777" w:rsidR="00BB59B6" w:rsidRPr="00BB59B6" w:rsidRDefault="00BB59B6" w:rsidP="00BB59B6">
            <w:pPr>
              <w:widowControl w:val="0"/>
              <w:autoSpaceDE w:val="0"/>
              <w:autoSpaceDN w:val="0"/>
              <w:adjustRightInd w:val="0"/>
              <w:rPr>
                <w:rFonts w:ascii="Times New Roman" w:eastAsia="等线" w:hAnsi="Times New Roman"/>
                <w:color w:val="00B050"/>
                <w:lang w:val="en-US" w:eastAsia="zh-CN"/>
              </w:rPr>
            </w:pPr>
            <w:r w:rsidRPr="00BB59B6">
              <w:rPr>
                <w:rFonts w:ascii="Times New Roman" w:eastAsia="等线" w:hAnsi="Times New Roman"/>
                <w:color w:val="00B050"/>
                <w:lang w:val="en-US" w:eastAsia="zh-CN"/>
              </w:rPr>
              <w:t xml:space="preserve">Please send the draft or PPT of oral presentation to the teacher’s email </w:t>
            </w:r>
            <w:r w:rsidRPr="00BB59B6">
              <w:rPr>
                <w:rFonts w:ascii="Times New Roman" w:eastAsia="等线" w:hAnsi="Times New Roman"/>
                <w:color w:val="00B050"/>
                <w:u w:val="single"/>
                <w:lang w:val="en-US" w:eastAsia="zh-CN"/>
              </w:rPr>
              <w:t>shushi.xu@uwtsd.ac.uk</w:t>
            </w:r>
            <w:r w:rsidRPr="00BB59B6">
              <w:rPr>
                <w:rFonts w:ascii="Times New Roman" w:eastAsia="等线" w:hAnsi="Times New Roman"/>
                <w:color w:val="00B050"/>
                <w:lang w:val="en-US" w:eastAsia="zh-CN"/>
              </w:rPr>
              <w:t xml:space="preserve"> by 12:00pm 13 Oct 2025</w:t>
            </w:r>
          </w:p>
          <w:p w14:paraId="53EF5B19" w14:textId="77777777" w:rsidR="00BB59B6" w:rsidRPr="00BB59B6" w:rsidRDefault="00BB59B6" w:rsidP="00BB59B6">
            <w:pPr>
              <w:widowControl w:val="0"/>
              <w:autoSpaceDE w:val="0"/>
              <w:autoSpaceDN w:val="0"/>
              <w:adjustRightInd w:val="0"/>
              <w:rPr>
                <w:rFonts w:ascii="Times New Roman" w:eastAsia="DFKai-SB" w:hAnsi="Times New Roman"/>
                <w:color w:val="C00000"/>
                <w:lang w:val="en-US"/>
              </w:rPr>
            </w:pPr>
            <w:r w:rsidRPr="00BB59B6">
              <w:rPr>
                <w:rFonts w:ascii="Times New Roman" w:eastAsia="DFKai-SB" w:hAnsi="Times New Roman"/>
                <w:color w:val="C00000"/>
                <w:lang w:val="en-US"/>
              </w:rPr>
              <w:t xml:space="preserve">Presentation date: </w:t>
            </w:r>
            <w:r w:rsidRPr="00BB59B6">
              <w:rPr>
                <w:rFonts w:ascii="Times New Roman" w:eastAsia="等线" w:hAnsi="Times New Roman"/>
                <w:color w:val="C00000"/>
                <w:lang w:val="en-US" w:eastAsia="zh-CN"/>
              </w:rPr>
              <w:t>16</w:t>
            </w:r>
            <w:r w:rsidRPr="00BB59B6">
              <w:rPr>
                <w:rFonts w:ascii="Times New Roman" w:eastAsia="DFKai-SB" w:hAnsi="Times New Roman"/>
                <w:color w:val="C00000"/>
                <w:lang w:val="en-US"/>
              </w:rPr>
              <w:t xml:space="preserve"> </w:t>
            </w:r>
            <w:r w:rsidRPr="00BB59B6">
              <w:rPr>
                <w:rFonts w:ascii="Times New Roman" w:eastAsia="等线" w:hAnsi="Times New Roman"/>
                <w:color w:val="C00000"/>
                <w:lang w:val="en-US" w:eastAsia="zh-CN"/>
              </w:rPr>
              <w:t>Oct</w:t>
            </w:r>
            <w:r w:rsidRPr="00BB59B6">
              <w:rPr>
                <w:rFonts w:ascii="Times New Roman" w:eastAsia="DFKai-SB" w:hAnsi="Times New Roman"/>
                <w:color w:val="C00000"/>
                <w:lang w:val="en-US"/>
              </w:rPr>
              <w:t xml:space="preserve"> 202</w:t>
            </w:r>
            <w:r w:rsidRPr="00BB59B6">
              <w:rPr>
                <w:rFonts w:ascii="Times New Roman" w:eastAsia="等线" w:hAnsi="Times New Roman"/>
                <w:color w:val="C00000"/>
                <w:lang w:val="en-US" w:eastAsia="zh-CN"/>
              </w:rPr>
              <w:t>5</w:t>
            </w:r>
          </w:p>
          <w:p w14:paraId="2086A108" w14:textId="77777777" w:rsidR="00BB59B6" w:rsidRPr="00BB59B6" w:rsidRDefault="00BB59B6" w:rsidP="00BB59B6">
            <w:pPr>
              <w:rPr>
                <w:rFonts w:ascii="Times New Roman" w:eastAsia="等线" w:hAnsi="Times New Roman"/>
                <w:lang w:eastAsia="zh-CN"/>
              </w:rPr>
            </w:pPr>
            <w:r w:rsidRPr="00BB59B6">
              <w:rPr>
                <w:rFonts w:ascii="Times New Roman" w:eastAsia="PMingLiU" w:hAnsi="Times New Roman"/>
                <w:color w:val="C00000"/>
              </w:rPr>
              <w:t>Submission due date</w:t>
            </w:r>
            <w:r w:rsidRPr="00BB59B6">
              <w:rPr>
                <w:rFonts w:ascii="Times New Roman" w:eastAsia="等线" w:hAnsi="Times New Roman"/>
                <w:color w:val="C00000"/>
                <w:lang w:eastAsia="zh-CN"/>
              </w:rPr>
              <w:t xml:space="preserve"> (Moodle)</w:t>
            </w:r>
            <w:r w:rsidRPr="00BB59B6">
              <w:rPr>
                <w:rFonts w:ascii="Times New Roman" w:eastAsia="PMingLiU" w:hAnsi="Times New Roman"/>
                <w:color w:val="C00000"/>
              </w:rPr>
              <w:t xml:space="preserve">: 3pm, </w:t>
            </w:r>
            <w:r w:rsidRPr="00BB59B6">
              <w:rPr>
                <w:rFonts w:ascii="Times New Roman" w:eastAsia="等线" w:hAnsi="Times New Roman"/>
                <w:color w:val="C00000"/>
                <w:lang w:eastAsia="zh-CN"/>
              </w:rPr>
              <w:t>17</w:t>
            </w:r>
            <w:r w:rsidRPr="00BB59B6">
              <w:rPr>
                <w:rFonts w:ascii="Times New Roman" w:eastAsia="PMingLiU" w:hAnsi="Times New Roman"/>
                <w:color w:val="C00000"/>
              </w:rPr>
              <w:t xml:space="preserve"> </w:t>
            </w:r>
            <w:r w:rsidRPr="00BB59B6">
              <w:rPr>
                <w:rFonts w:ascii="Times New Roman" w:eastAsia="等线" w:hAnsi="Times New Roman"/>
                <w:color w:val="C00000"/>
                <w:lang w:eastAsia="zh-CN"/>
              </w:rPr>
              <w:t>Oct</w:t>
            </w:r>
            <w:r w:rsidRPr="00BB59B6">
              <w:rPr>
                <w:rFonts w:ascii="Times New Roman" w:eastAsia="PMingLiU" w:hAnsi="Times New Roman"/>
                <w:color w:val="C00000"/>
              </w:rPr>
              <w:t xml:space="preserve"> 202</w:t>
            </w:r>
            <w:r w:rsidRPr="00BB59B6">
              <w:rPr>
                <w:rFonts w:ascii="Times New Roman" w:eastAsia="等线" w:hAnsi="Times New Roman"/>
                <w:color w:val="C00000"/>
                <w:lang w:eastAsia="zh-CN"/>
              </w:rPr>
              <w:t>5</w:t>
            </w:r>
            <w:r w:rsidRPr="00BB59B6">
              <w:rPr>
                <w:rFonts w:ascii="Times New Roman" w:eastAsia="PMingLiU" w:hAnsi="Times New Roman"/>
                <w:color w:val="C00000"/>
              </w:rPr>
              <w:t xml:space="preserve"> (PowerPoint slides)</w:t>
            </w:r>
          </w:p>
        </w:tc>
      </w:tr>
      <w:tr w:rsidR="00BB59B6" w:rsidRPr="00BB59B6" w14:paraId="49720CBB" w14:textId="77777777" w:rsidTr="00130AAC">
        <w:trPr>
          <w:trHeight w:val="800"/>
        </w:trPr>
        <w:tc>
          <w:tcPr>
            <w:tcW w:w="2122" w:type="dxa"/>
            <w:vMerge/>
          </w:tcPr>
          <w:p w14:paraId="0D4D933C" w14:textId="77777777" w:rsidR="00BB59B6" w:rsidRPr="00BB59B6" w:rsidRDefault="00BB59B6" w:rsidP="00BB59B6">
            <w:pPr>
              <w:rPr>
                <w:rFonts w:ascii="Times New Roman" w:eastAsia="DFKai-SB" w:hAnsi="Times New Roman"/>
              </w:rPr>
            </w:pPr>
          </w:p>
        </w:tc>
        <w:tc>
          <w:tcPr>
            <w:tcW w:w="6894" w:type="dxa"/>
          </w:tcPr>
          <w:p w14:paraId="7416108D" w14:textId="77777777" w:rsidR="00BB59B6" w:rsidRPr="00BB59B6" w:rsidRDefault="00BB59B6" w:rsidP="00BB59B6">
            <w:pPr>
              <w:rPr>
                <w:rFonts w:ascii="Times New Roman" w:eastAsia="DFKai-SB" w:hAnsi="Times New Roman"/>
                <w:b/>
                <w:bCs/>
                <w:color w:val="00B050"/>
              </w:rPr>
            </w:pPr>
            <w:r w:rsidRPr="00BB59B6">
              <w:rPr>
                <w:rFonts w:ascii="Times New Roman" w:eastAsia="DFKai-SB" w:hAnsi="Times New Roman" w:hint="eastAsia"/>
                <w:color w:val="00B050"/>
              </w:rPr>
              <w:t>考核評估</w:t>
            </w:r>
            <w:r w:rsidRPr="00BB59B6">
              <w:rPr>
                <w:rFonts w:ascii="Times New Roman" w:eastAsia="等线" w:hAnsi="Times New Roman"/>
                <w:color w:val="00B050"/>
                <w:lang w:eastAsia="zh-CN"/>
              </w:rPr>
              <w:t>3</w:t>
            </w:r>
            <w:r w:rsidRPr="00BB59B6">
              <w:rPr>
                <w:rFonts w:ascii="Times New Roman" w:eastAsia="DFKai-SB" w:hAnsi="Times New Roman"/>
                <w:color w:val="00B050"/>
              </w:rPr>
              <w:t xml:space="preserve"> </w:t>
            </w:r>
            <w:proofErr w:type="gramStart"/>
            <w:r w:rsidRPr="00BB59B6">
              <w:rPr>
                <w:rFonts w:ascii="Times New Roman" w:eastAsia="DFKai-SB" w:hAnsi="Times New Roman"/>
                <w:color w:val="00B050"/>
              </w:rPr>
              <w:t>–</w:t>
            </w:r>
            <w:proofErr w:type="gramEnd"/>
            <w:r w:rsidRPr="00BB59B6">
              <w:rPr>
                <w:rFonts w:ascii="Times New Roman" w:eastAsia="DFKai-SB" w:hAnsi="Times New Roman"/>
                <w:color w:val="00B050"/>
              </w:rPr>
              <w:t xml:space="preserve">  </w:t>
            </w:r>
            <w:r w:rsidRPr="00BB59B6">
              <w:rPr>
                <w:rFonts w:ascii="Times New Roman" w:eastAsia="Times New Roman" w:hAnsi="Times New Roman"/>
                <w:color w:val="00B050"/>
              </w:rPr>
              <w:t xml:space="preserve">Assessment Component </w:t>
            </w:r>
            <w:r w:rsidRPr="00BB59B6">
              <w:rPr>
                <w:rFonts w:ascii="Times New Roman" w:eastAsia="等线" w:hAnsi="Times New Roman"/>
                <w:color w:val="00B050"/>
                <w:lang w:eastAsia="zh-CN"/>
              </w:rPr>
              <w:t>3 (50%)</w:t>
            </w:r>
          </w:p>
          <w:p w14:paraId="0D85F46D" w14:textId="77777777" w:rsidR="00BB59B6" w:rsidRPr="00BB59B6" w:rsidRDefault="00BB59B6" w:rsidP="00BB59B6">
            <w:pPr>
              <w:rPr>
                <w:rFonts w:ascii="Times New Roman" w:eastAsia="等线" w:hAnsi="Times New Roman"/>
                <w:lang w:eastAsia="zh-CN"/>
              </w:rPr>
            </w:pPr>
            <w:r w:rsidRPr="00BB59B6">
              <w:rPr>
                <w:rFonts w:ascii="Times New Roman" w:eastAsia="DFKai-SB" w:hAnsi="Times New Roman"/>
              </w:rPr>
              <w:t xml:space="preserve">The essay topic should be pertinent to the lectures. Topics may include the </w:t>
            </w:r>
            <w:r w:rsidRPr="00BB59B6">
              <w:rPr>
                <w:rFonts w:ascii="Times New Roman" w:eastAsia="等线" w:hAnsi="Times New Roman"/>
                <w:lang w:eastAsia="zh-CN"/>
              </w:rPr>
              <w:t>characteristics</w:t>
            </w:r>
            <w:r w:rsidRPr="00BB59B6">
              <w:rPr>
                <w:rFonts w:ascii="Times New Roman" w:eastAsia="DFKai-SB" w:hAnsi="Times New Roman"/>
              </w:rPr>
              <w:t xml:space="preserve"> of Chinese characters, the principles of Chinese characters construction, </w:t>
            </w:r>
            <w:proofErr w:type="gramStart"/>
            <w:r w:rsidRPr="00BB59B6">
              <w:rPr>
                <w:rFonts w:ascii="Times New Roman" w:eastAsia="DFKai-SB" w:hAnsi="Times New Roman"/>
              </w:rPr>
              <w:t>the</w:t>
            </w:r>
            <w:proofErr w:type="gramEnd"/>
            <w:r w:rsidRPr="00BB59B6">
              <w:rPr>
                <w:rFonts w:ascii="Times New Roman" w:eastAsia="DFKai-SB" w:hAnsi="Times New Roman"/>
              </w:rPr>
              <w:t xml:space="preserve"> phonetic rules in Chinese historical phonology. The essay should show the candidates’ comprehension and reflection on the lecture content as well as their ability to understand the ‘what’ and ‘why’ of the principles. (1200-1500 words)</w:t>
            </w:r>
          </w:p>
          <w:p w14:paraId="66FEAF2B" w14:textId="77777777" w:rsidR="00BB59B6" w:rsidRPr="00BB59B6" w:rsidRDefault="00BB59B6" w:rsidP="00BB59B6">
            <w:pPr>
              <w:rPr>
                <w:rFonts w:ascii="Times New Roman" w:eastAsia="等线" w:hAnsi="Times New Roman"/>
                <w:lang w:eastAsia="zh-CN"/>
              </w:rPr>
            </w:pPr>
          </w:p>
          <w:p w14:paraId="5392FFF4" w14:textId="77777777" w:rsidR="00BB59B6" w:rsidRPr="00BB59B6" w:rsidRDefault="00BB59B6" w:rsidP="00BB59B6">
            <w:pPr>
              <w:rPr>
                <w:rFonts w:ascii="Times New Roman" w:eastAsia="等线" w:hAnsi="Times New Roman"/>
                <w:color w:val="C00000"/>
                <w:lang w:eastAsia="zh-CN"/>
              </w:rPr>
            </w:pPr>
            <w:r w:rsidRPr="00BB59B6">
              <w:rPr>
                <w:rFonts w:ascii="Times New Roman" w:eastAsia="DFKai-SB" w:hAnsi="Times New Roman"/>
                <w:color w:val="C00000"/>
              </w:rPr>
              <w:t>Submission due date: 3pm</w:t>
            </w:r>
            <w:r w:rsidRPr="00BB59B6">
              <w:rPr>
                <w:rFonts w:ascii="Times New Roman" w:eastAsia="PMingLiU" w:hAnsi="Times New Roman"/>
                <w:color w:val="C00000"/>
              </w:rPr>
              <w:t>,</w:t>
            </w:r>
            <w:r w:rsidRPr="00BB59B6">
              <w:rPr>
                <w:rFonts w:ascii="Times New Roman" w:eastAsia="DFKai-SB" w:hAnsi="Times New Roman"/>
                <w:color w:val="C00000"/>
              </w:rPr>
              <w:t xml:space="preserve"> </w:t>
            </w:r>
            <w:r w:rsidRPr="00BB59B6">
              <w:rPr>
                <w:rFonts w:ascii="Times New Roman" w:eastAsia="等线" w:hAnsi="Times New Roman"/>
                <w:color w:val="C00000"/>
                <w:lang w:eastAsia="zh-CN"/>
              </w:rPr>
              <w:t>24</w:t>
            </w:r>
            <w:r w:rsidRPr="00BB59B6">
              <w:rPr>
                <w:rFonts w:ascii="Times New Roman" w:eastAsia="DFKai-SB" w:hAnsi="Times New Roman"/>
                <w:color w:val="C00000"/>
              </w:rPr>
              <w:t xml:space="preserve"> </w:t>
            </w:r>
            <w:r w:rsidRPr="00BB59B6">
              <w:rPr>
                <w:rFonts w:ascii="Times New Roman" w:eastAsia="等线" w:hAnsi="Times New Roman"/>
                <w:color w:val="C00000"/>
                <w:lang w:eastAsia="zh-CN"/>
              </w:rPr>
              <w:t>Oct</w:t>
            </w:r>
            <w:r w:rsidRPr="00BB59B6">
              <w:rPr>
                <w:rFonts w:ascii="Times New Roman" w:eastAsia="DFKai-SB" w:hAnsi="Times New Roman"/>
                <w:color w:val="C00000"/>
              </w:rPr>
              <w:t xml:space="preserve"> 202</w:t>
            </w:r>
            <w:r w:rsidRPr="00BB59B6">
              <w:rPr>
                <w:rFonts w:ascii="Times New Roman" w:eastAsia="等线" w:hAnsi="Times New Roman"/>
                <w:color w:val="C00000"/>
                <w:lang w:eastAsia="zh-CN"/>
              </w:rPr>
              <w:t>5</w:t>
            </w:r>
            <w:r w:rsidRPr="00BB59B6">
              <w:rPr>
                <w:rFonts w:ascii="Times New Roman" w:eastAsia="DFKai-SB" w:hAnsi="Times New Roman"/>
                <w:color w:val="C00000"/>
              </w:rPr>
              <w:t xml:space="preserve"> </w:t>
            </w:r>
          </w:p>
        </w:tc>
      </w:tr>
      <w:tr w:rsidR="00BB59B6" w:rsidRPr="00BB59B6" w14:paraId="3901C7B7" w14:textId="77777777" w:rsidTr="00130AAC">
        <w:tc>
          <w:tcPr>
            <w:tcW w:w="2122" w:type="dxa"/>
            <w:vMerge w:val="restart"/>
            <w:vAlign w:val="center"/>
          </w:tcPr>
          <w:p w14:paraId="375F3AA6"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Indicative reading list</w:t>
            </w:r>
          </w:p>
          <w:p w14:paraId="5B59CE8A" w14:textId="77777777" w:rsidR="00BB59B6" w:rsidRPr="00BB59B6" w:rsidRDefault="00BB59B6" w:rsidP="00BB59B6">
            <w:pPr>
              <w:rPr>
                <w:rFonts w:ascii="Times New Roman" w:eastAsia="DFKai-SB" w:hAnsi="Times New Roman"/>
              </w:rPr>
            </w:pPr>
            <w:r w:rsidRPr="00BB59B6">
              <w:rPr>
                <w:rFonts w:ascii="Times New Roman" w:eastAsia="DFKai-SB" w:hAnsi="Times New Roman" w:hint="eastAsia"/>
              </w:rPr>
              <w:t>教材及參考書籍：</w:t>
            </w:r>
          </w:p>
        </w:tc>
        <w:tc>
          <w:tcPr>
            <w:tcW w:w="6894" w:type="dxa"/>
          </w:tcPr>
          <w:p w14:paraId="1F5574FA" w14:textId="77777777" w:rsidR="00BB59B6" w:rsidRPr="00BB59B6" w:rsidRDefault="00BB59B6" w:rsidP="00BB59B6">
            <w:pPr>
              <w:rPr>
                <w:rFonts w:ascii="Times New Roman" w:eastAsia="DFKai-SB" w:hAnsi="Times New Roman"/>
              </w:rPr>
            </w:pPr>
            <w:r w:rsidRPr="00BB59B6">
              <w:rPr>
                <w:rFonts w:ascii="Times New Roman" w:eastAsia="等线" w:hAnsi="Times New Roman"/>
                <w:lang w:eastAsia="zh-CN"/>
              </w:rPr>
              <w:t xml:space="preserve">Essential reading </w:t>
            </w:r>
            <w:r w:rsidRPr="00BB59B6">
              <w:rPr>
                <w:rFonts w:ascii="Times New Roman" w:eastAsia="DFKai-SB" w:hAnsi="Times New Roman" w:hint="eastAsia"/>
              </w:rPr>
              <w:t>主要教材：</w:t>
            </w:r>
          </w:p>
          <w:p w14:paraId="61A15AE4" w14:textId="777BBB94" w:rsidR="00FD62EC" w:rsidRPr="00FD62EC" w:rsidRDefault="00FD62EC" w:rsidP="00FD62EC">
            <w:pPr>
              <w:numPr>
                <w:ilvl w:val="0"/>
                <w:numId w:val="10"/>
              </w:numPr>
              <w:contextualSpacing/>
              <w:rPr>
                <w:rFonts w:ascii="Times New Roman" w:eastAsia="等线" w:hAnsi="Times New Roman"/>
                <w:lang w:eastAsia="zh-CN"/>
              </w:rPr>
            </w:pPr>
            <w:r w:rsidRPr="00BB59B6">
              <w:rPr>
                <w:rFonts w:ascii="Times New Roman" w:eastAsia="等线" w:hAnsi="Times New Roman"/>
                <w:lang w:eastAsia="zh-CN"/>
              </w:rPr>
              <w:t xml:space="preserve">Duan Yucai </w:t>
            </w:r>
            <w:r w:rsidRPr="00BB59B6">
              <w:rPr>
                <w:rFonts w:ascii="Times New Roman" w:eastAsia="等线" w:hAnsi="Times New Roman" w:hint="eastAsia"/>
                <w:lang w:eastAsia="zh-CN"/>
              </w:rPr>
              <w:t>段玉裁</w:t>
            </w:r>
            <w:r w:rsidRPr="00BB59B6">
              <w:rPr>
                <w:rFonts w:ascii="Times New Roman" w:eastAsia="等线" w:hAnsi="Times New Roman"/>
                <w:lang w:eastAsia="zh-CN"/>
              </w:rPr>
              <w:t xml:space="preserve">, </w:t>
            </w:r>
            <w:r w:rsidRPr="00BB59B6">
              <w:rPr>
                <w:rFonts w:ascii="Times New Roman" w:eastAsia="等线" w:hAnsi="Times New Roman"/>
                <w:i/>
                <w:iCs/>
                <w:lang w:eastAsia="zh-CN"/>
              </w:rPr>
              <w:t xml:space="preserve">Shuowen jiezizhu </w:t>
            </w:r>
            <w:r w:rsidRPr="00BB59B6">
              <w:rPr>
                <w:rFonts w:ascii="Times New Roman" w:eastAsia="等线" w:hAnsi="Times New Roman" w:hint="eastAsia"/>
                <w:lang w:eastAsia="zh-CN"/>
              </w:rPr>
              <w:t>說文解字注</w:t>
            </w:r>
            <w:r w:rsidRPr="00BB59B6">
              <w:rPr>
                <w:rFonts w:ascii="Times New Roman" w:eastAsia="等线" w:hAnsi="Times New Roman"/>
                <w:lang w:eastAsia="zh-CN"/>
              </w:rPr>
              <w:t xml:space="preserve"> [Annotated Shuowen jiezi] (Taipei: Hongye Cultural Enterprise Co., LTD, 2013).</w:t>
            </w:r>
          </w:p>
          <w:p w14:paraId="2C75636D" w14:textId="77777777" w:rsidR="00BB59B6" w:rsidRPr="00BB59B6" w:rsidRDefault="00BB59B6" w:rsidP="00FD62EC">
            <w:pPr>
              <w:numPr>
                <w:ilvl w:val="0"/>
                <w:numId w:val="10"/>
              </w:numPr>
              <w:contextualSpacing/>
              <w:rPr>
                <w:rFonts w:ascii="Times New Roman" w:eastAsia="等线" w:hAnsi="Times New Roman"/>
                <w:lang w:eastAsia="zh-CN"/>
              </w:rPr>
            </w:pPr>
            <w:r w:rsidRPr="00BB59B6">
              <w:rPr>
                <w:rFonts w:ascii="Times New Roman" w:eastAsia="等线" w:hAnsi="Times New Roman"/>
                <w:lang w:eastAsia="zh-CN"/>
              </w:rPr>
              <w:t xml:space="preserve">Cecilia Lindqvist, </w:t>
            </w:r>
            <w:r w:rsidRPr="00BB59B6">
              <w:rPr>
                <w:rFonts w:ascii="Times New Roman" w:eastAsia="等线" w:hAnsi="Times New Roman"/>
                <w:i/>
                <w:iCs/>
                <w:lang w:eastAsia="zh-CN"/>
              </w:rPr>
              <w:t>China: Empire of Living Symbols</w:t>
            </w:r>
            <w:r w:rsidRPr="00BB59B6">
              <w:rPr>
                <w:rFonts w:ascii="Times New Roman" w:eastAsia="等线" w:hAnsi="Times New Roman"/>
                <w:lang w:eastAsia="zh-CN"/>
              </w:rPr>
              <w:t>, trans. Joan Tate (Da Capo Press, 2008).</w:t>
            </w:r>
          </w:p>
          <w:p w14:paraId="2E7426D0" w14:textId="77777777" w:rsidR="00BB59B6" w:rsidRPr="00BB59B6" w:rsidRDefault="00BB59B6" w:rsidP="00FD62EC">
            <w:pPr>
              <w:numPr>
                <w:ilvl w:val="0"/>
                <w:numId w:val="10"/>
              </w:numPr>
              <w:contextualSpacing/>
              <w:rPr>
                <w:rFonts w:ascii="Times New Roman" w:eastAsia="等线" w:hAnsi="Times New Roman"/>
                <w:lang w:eastAsia="zh-CN"/>
              </w:rPr>
            </w:pPr>
            <w:r w:rsidRPr="00BB59B6">
              <w:rPr>
                <w:rFonts w:ascii="Times New Roman" w:eastAsia="等线" w:hAnsi="Times New Roman"/>
                <w:lang w:eastAsia="zh-CN"/>
              </w:rPr>
              <w:t xml:space="preserve">Chu, Chia Ning. 2024. “Chinese phonology and cross-cultural exchange in history”, in </w:t>
            </w:r>
            <w:r w:rsidRPr="00BB59B6">
              <w:rPr>
                <w:rFonts w:ascii="Times New Roman" w:eastAsia="等线" w:hAnsi="Times New Roman"/>
                <w:i/>
                <w:iCs/>
                <w:lang w:eastAsia="zh-CN"/>
              </w:rPr>
              <w:t>The Routledge Handbook of Chinese Language and Culture</w:t>
            </w:r>
            <w:r w:rsidRPr="00BB59B6">
              <w:rPr>
                <w:rFonts w:ascii="Times New Roman" w:eastAsia="等线" w:hAnsi="Times New Roman"/>
                <w:lang w:eastAsia="zh-CN"/>
              </w:rPr>
              <w:t>, ed. Liwei Jiao, Oxford and New York: Routledge, pp. 42-64.( 1st Edition, The Routledge Handbook of Chinese Language and Culture, Edited By Liwei Jiao, Copyright 2024)</w:t>
            </w:r>
          </w:p>
        </w:tc>
      </w:tr>
      <w:tr w:rsidR="00BB59B6" w:rsidRPr="00BB59B6" w14:paraId="57E4F32C" w14:textId="77777777" w:rsidTr="00130AAC">
        <w:tc>
          <w:tcPr>
            <w:tcW w:w="2122" w:type="dxa"/>
            <w:vMerge/>
            <w:vAlign w:val="center"/>
          </w:tcPr>
          <w:p w14:paraId="14577C45" w14:textId="77777777" w:rsidR="00BB59B6" w:rsidRPr="00BB59B6" w:rsidRDefault="00BB59B6" w:rsidP="00BB59B6">
            <w:pPr>
              <w:rPr>
                <w:rFonts w:ascii="Times New Roman" w:eastAsia="DFKai-SB" w:hAnsi="Times New Roman"/>
              </w:rPr>
            </w:pPr>
          </w:p>
        </w:tc>
        <w:tc>
          <w:tcPr>
            <w:tcW w:w="6894" w:type="dxa"/>
          </w:tcPr>
          <w:p w14:paraId="7B470CCC"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t xml:space="preserve">Further reading </w:t>
            </w:r>
            <w:r w:rsidRPr="00BB59B6">
              <w:rPr>
                <w:rFonts w:ascii="Times New Roman" w:eastAsia="DFKai-SB" w:hAnsi="Times New Roman" w:hint="eastAsia"/>
              </w:rPr>
              <w:t>參考書籍：</w:t>
            </w:r>
            <w:r w:rsidRPr="00BB59B6">
              <w:rPr>
                <w:rFonts w:ascii="Times New Roman" w:eastAsia="等线" w:hAnsi="Times New Roman"/>
                <w:lang w:eastAsia="zh-CN"/>
              </w:rPr>
              <w:t xml:space="preserve"> </w:t>
            </w:r>
          </w:p>
          <w:p w14:paraId="6FC2F4FA" w14:textId="77777777" w:rsidR="00BB59B6" w:rsidRPr="00BB59B6" w:rsidRDefault="00BB59B6" w:rsidP="00BB59B6">
            <w:pPr>
              <w:numPr>
                <w:ilvl w:val="0"/>
                <w:numId w:val="9"/>
              </w:numPr>
              <w:contextualSpacing/>
              <w:rPr>
                <w:rFonts w:ascii="Times New Roman" w:eastAsia="等线" w:hAnsi="Times New Roman"/>
                <w:lang w:eastAsia="zh-CN"/>
              </w:rPr>
            </w:pPr>
            <w:r w:rsidRPr="00BB59B6">
              <w:rPr>
                <w:rFonts w:ascii="Times New Roman" w:eastAsia="等线" w:hAnsi="Times New Roman"/>
                <w:lang w:eastAsia="zh-CN"/>
              </w:rPr>
              <w:t xml:space="preserve">Qiu Xigui </w:t>
            </w:r>
            <w:r w:rsidRPr="00BB59B6">
              <w:rPr>
                <w:rFonts w:ascii="Times New Roman" w:eastAsia="等线" w:hAnsi="Times New Roman" w:hint="eastAsia"/>
                <w:lang w:eastAsia="zh-CN"/>
              </w:rPr>
              <w:t>裘錫圭</w:t>
            </w:r>
            <w:r w:rsidRPr="00BB59B6">
              <w:rPr>
                <w:rFonts w:ascii="Times New Roman" w:eastAsia="等线" w:hAnsi="Times New Roman"/>
                <w:lang w:eastAsia="zh-CN"/>
              </w:rPr>
              <w:t xml:space="preserve">, </w:t>
            </w:r>
            <w:r w:rsidRPr="00BB59B6">
              <w:rPr>
                <w:rFonts w:ascii="Times New Roman" w:eastAsia="等线" w:hAnsi="Times New Roman"/>
                <w:i/>
                <w:iCs/>
                <w:lang w:eastAsia="zh-CN"/>
              </w:rPr>
              <w:t>Wenzixue gaiyao</w:t>
            </w:r>
            <w:r w:rsidRPr="00BB59B6">
              <w:rPr>
                <w:rFonts w:ascii="Times New Roman" w:eastAsia="等线" w:hAnsi="Times New Roman"/>
                <w:lang w:eastAsia="zh-CN"/>
              </w:rPr>
              <w:t xml:space="preserve"> </w:t>
            </w:r>
            <w:r w:rsidRPr="00BB59B6">
              <w:rPr>
                <w:rFonts w:ascii="Times New Roman" w:eastAsia="等线" w:hAnsi="Times New Roman" w:hint="eastAsia"/>
                <w:lang w:eastAsia="zh-CN"/>
              </w:rPr>
              <w:t>文字學概要</w:t>
            </w:r>
            <w:r w:rsidRPr="00BB59B6">
              <w:rPr>
                <w:rFonts w:ascii="Times New Roman" w:eastAsia="等线" w:hAnsi="Times New Roman"/>
                <w:lang w:eastAsia="zh-CN"/>
              </w:rPr>
              <w:t xml:space="preserve"> [Chinese Writing]. </w:t>
            </w:r>
            <w:proofErr w:type="gramStart"/>
            <w:r w:rsidRPr="00BB59B6">
              <w:rPr>
                <w:rFonts w:ascii="Times New Roman" w:eastAsia="等线" w:hAnsi="Times New Roman"/>
                <w:lang w:eastAsia="zh-CN"/>
              </w:rPr>
              <w:t>trans</w:t>
            </w:r>
            <w:proofErr w:type="gramEnd"/>
            <w:r w:rsidRPr="00BB59B6">
              <w:rPr>
                <w:rFonts w:ascii="Times New Roman" w:eastAsia="等线" w:hAnsi="Times New Roman"/>
                <w:lang w:eastAsia="zh-CN"/>
              </w:rPr>
              <w:t>. Gilbert L. Mattos and Jerry Norman (New Haven: Birdtrack Press, 2000).</w:t>
            </w:r>
          </w:p>
          <w:p w14:paraId="253D193A" w14:textId="77777777" w:rsidR="00BB59B6" w:rsidRPr="00BB59B6" w:rsidRDefault="00BB59B6" w:rsidP="00BB59B6">
            <w:pPr>
              <w:numPr>
                <w:ilvl w:val="0"/>
                <w:numId w:val="9"/>
              </w:numPr>
              <w:contextualSpacing/>
              <w:rPr>
                <w:rFonts w:ascii="Times New Roman" w:eastAsia="等线" w:hAnsi="Times New Roman"/>
                <w:lang w:eastAsia="zh-CN"/>
              </w:rPr>
            </w:pPr>
            <w:r w:rsidRPr="00BB59B6">
              <w:rPr>
                <w:rFonts w:ascii="Times New Roman" w:eastAsia="等线" w:hAnsi="Times New Roman"/>
                <w:lang w:eastAsia="zh-CN"/>
              </w:rPr>
              <w:t>Chao Yuenren</w:t>
            </w:r>
            <w:r w:rsidRPr="00BB59B6">
              <w:rPr>
                <w:rFonts w:ascii="Times New Roman" w:eastAsia="等线" w:hAnsi="Times New Roman" w:hint="eastAsia"/>
                <w:lang w:eastAsia="zh-CN"/>
              </w:rPr>
              <w:t>趙元任</w:t>
            </w:r>
            <w:r w:rsidRPr="00BB59B6">
              <w:rPr>
                <w:rFonts w:ascii="Times New Roman" w:eastAsia="等线" w:hAnsi="Times New Roman"/>
                <w:lang w:eastAsia="zh-CN"/>
              </w:rPr>
              <w:t xml:space="preserve">, </w:t>
            </w:r>
            <w:r w:rsidRPr="00BB59B6">
              <w:rPr>
                <w:rFonts w:ascii="Times New Roman" w:eastAsia="等线" w:hAnsi="Times New Roman"/>
                <w:i/>
                <w:iCs/>
                <w:lang w:eastAsia="zh-CN"/>
              </w:rPr>
              <w:t>Language and Symbolic Systems</w:t>
            </w:r>
            <w:r w:rsidRPr="00BB59B6">
              <w:rPr>
                <w:rFonts w:ascii="Times New Roman" w:eastAsia="等线" w:hAnsi="Times New Roman"/>
                <w:lang w:eastAsia="zh-CN"/>
              </w:rPr>
              <w:t xml:space="preserve"> (Cambridge University Press, 1968).  </w:t>
            </w:r>
          </w:p>
          <w:p w14:paraId="33FD8A08" w14:textId="77777777" w:rsidR="00BB59B6" w:rsidRPr="00BB59B6" w:rsidRDefault="00BB59B6" w:rsidP="00BB59B6">
            <w:pPr>
              <w:numPr>
                <w:ilvl w:val="0"/>
                <w:numId w:val="9"/>
              </w:numPr>
              <w:contextualSpacing/>
              <w:rPr>
                <w:rFonts w:ascii="Times New Roman" w:eastAsia="等线" w:hAnsi="Times New Roman"/>
                <w:lang w:eastAsia="zh-CN"/>
              </w:rPr>
            </w:pPr>
            <w:r w:rsidRPr="00BB59B6">
              <w:rPr>
                <w:rFonts w:ascii="Times New Roman" w:eastAsia="等线" w:hAnsi="Times New Roman"/>
                <w:lang w:eastAsia="zh-CN"/>
              </w:rPr>
              <w:t xml:space="preserve">Karlgren Bernhard, </w:t>
            </w:r>
            <w:r w:rsidRPr="00BB59B6">
              <w:rPr>
                <w:rFonts w:ascii="Times New Roman" w:eastAsia="等线" w:hAnsi="Times New Roman"/>
                <w:i/>
                <w:iCs/>
                <w:lang w:eastAsia="zh-CN"/>
              </w:rPr>
              <w:t xml:space="preserve">Sound and Symbol in Chinese </w:t>
            </w:r>
            <w:r w:rsidRPr="00BB59B6">
              <w:rPr>
                <w:rFonts w:ascii="Times New Roman" w:eastAsia="等线" w:hAnsi="Times New Roman"/>
                <w:lang w:eastAsia="zh-CN"/>
              </w:rPr>
              <w:t xml:space="preserve">(London: Oxford University Press, 1923). </w:t>
            </w:r>
          </w:p>
          <w:p w14:paraId="7A8C57BD" w14:textId="77777777" w:rsidR="00BB59B6" w:rsidRPr="00BB59B6" w:rsidRDefault="00BB59B6" w:rsidP="00BB59B6">
            <w:pPr>
              <w:numPr>
                <w:ilvl w:val="0"/>
                <w:numId w:val="9"/>
              </w:numPr>
              <w:contextualSpacing/>
              <w:rPr>
                <w:rFonts w:ascii="Times New Roman" w:eastAsia="等线" w:hAnsi="Times New Roman"/>
                <w:lang w:eastAsia="zh-CN"/>
              </w:rPr>
            </w:pPr>
            <w:r w:rsidRPr="00BB59B6">
              <w:rPr>
                <w:rFonts w:ascii="Times New Roman" w:eastAsia="等线" w:hAnsi="Times New Roman"/>
                <w:i/>
                <w:iCs/>
                <w:lang w:eastAsia="zh-CN"/>
              </w:rPr>
              <w:t>Yuyanxue mingci</w:t>
            </w:r>
            <w:r w:rsidRPr="00BB59B6">
              <w:rPr>
                <w:rFonts w:ascii="Times New Roman" w:eastAsia="等线" w:hAnsi="Times New Roman"/>
                <w:lang w:eastAsia="zh-CN"/>
              </w:rPr>
              <w:t xml:space="preserve"> </w:t>
            </w:r>
            <w:r w:rsidRPr="00BB59B6">
              <w:rPr>
                <w:rFonts w:ascii="Times New Roman" w:eastAsia="等线" w:hAnsi="Times New Roman" w:hint="eastAsia"/>
                <w:lang w:eastAsia="zh-CN"/>
              </w:rPr>
              <w:t>語言學名詞</w:t>
            </w:r>
            <w:r w:rsidRPr="00BB59B6">
              <w:rPr>
                <w:rFonts w:ascii="Times New Roman" w:eastAsia="等线" w:hAnsi="Times New Roman"/>
                <w:lang w:eastAsia="zh-CN"/>
              </w:rPr>
              <w:t xml:space="preserve"> [Chinese Terms in Linguistics] (Beijing: Commercial Press, 2012). </w:t>
            </w:r>
          </w:p>
          <w:p w14:paraId="750EE7F1" w14:textId="77777777" w:rsidR="00BB59B6" w:rsidRPr="00BB59B6" w:rsidRDefault="00BB59B6" w:rsidP="00BB59B6">
            <w:pPr>
              <w:numPr>
                <w:ilvl w:val="0"/>
                <w:numId w:val="9"/>
              </w:numPr>
              <w:contextualSpacing/>
              <w:rPr>
                <w:rFonts w:ascii="Times New Roman" w:eastAsia="等线" w:hAnsi="Times New Roman"/>
                <w:lang w:eastAsia="zh-CN"/>
              </w:rPr>
            </w:pPr>
            <w:r w:rsidRPr="00BB59B6">
              <w:rPr>
                <w:rFonts w:ascii="Times New Roman" w:eastAsia="等线" w:hAnsi="Times New Roman"/>
                <w:lang w:eastAsia="zh-CN"/>
              </w:rPr>
              <w:lastRenderedPageBreak/>
              <w:t>Editorial Committee hosted by Chu, Chia Ning</w:t>
            </w:r>
            <w:r w:rsidRPr="00BB59B6">
              <w:rPr>
                <w:rFonts w:ascii="Times New Roman" w:eastAsia="等线" w:hAnsi="Times New Roman" w:hint="eastAsia"/>
                <w:lang w:eastAsia="zh-CN"/>
              </w:rPr>
              <w:t>竺家寧，</w:t>
            </w:r>
            <w:r w:rsidRPr="00BB59B6">
              <w:rPr>
                <w:rFonts w:ascii="Times New Roman" w:eastAsia="等线" w:hAnsi="Times New Roman"/>
                <w:lang w:eastAsia="zh-CN"/>
              </w:rPr>
              <w:t xml:space="preserve">Revised edition of </w:t>
            </w:r>
            <w:r w:rsidRPr="00BB59B6">
              <w:rPr>
                <w:rFonts w:ascii="Times New Roman" w:eastAsia="等线" w:hAnsi="Times New Roman"/>
                <w:i/>
                <w:iCs/>
                <w:lang w:eastAsia="zh-CN"/>
              </w:rPr>
              <w:t>Yuyanxue cidian</w:t>
            </w:r>
            <w:r w:rsidRPr="00BB59B6">
              <w:rPr>
                <w:rFonts w:ascii="Times New Roman" w:eastAsia="等线" w:hAnsi="Times New Roman"/>
                <w:lang w:eastAsia="zh-CN"/>
              </w:rPr>
              <w:t xml:space="preserve"> </w:t>
            </w:r>
            <w:r w:rsidRPr="00BB59B6">
              <w:rPr>
                <w:rFonts w:ascii="Times New Roman" w:eastAsia="等线" w:hAnsi="Times New Roman" w:hint="eastAsia"/>
                <w:lang w:eastAsia="zh-CN"/>
              </w:rPr>
              <w:t>語言學辭典</w:t>
            </w:r>
            <w:r w:rsidRPr="00BB59B6">
              <w:rPr>
                <w:rFonts w:ascii="Times New Roman" w:eastAsia="等线" w:hAnsi="Times New Roman"/>
                <w:lang w:eastAsia="zh-CN"/>
              </w:rPr>
              <w:t>[Dictionary of Linguistics] (Taipie: Sanmin Publishing House,1989).</w:t>
            </w:r>
          </w:p>
        </w:tc>
      </w:tr>
      <w:tr w:rsidR="00BB59B6" w:rsidRPr="00BB59B6" w14:paraId="27D02133" w14:textId="77777777" w:rsidTr="00130AAC">
        <w:trPr>
          <w:trHeight w:val="869"/>
        </w:trPr>
        <w:tc>
          <w:tcPr>
            <w:tcW w:w="2122" w:type="dxa"/>
            <w:vAlign w:val="center"/>
          </w:tcPr>
          <w:p w14:paraId="0551CB1C" w14:textId="77777777" w:rsidR="00BB59B6" w:rsidRPr="00BB59B6" w:rsidRDefault="00BB59B6" w:rsidP="00BB59B6">
            <w:pPr>
              <w:rPr>
                <w:rFonts w:ascii="Times New Roman" w:eastAsia="等线" w:hAnsi="Times New Roman"/>
                <w:lang w:eastAsia="zh-CN"/>
              </w:rPr>
            </w:pPr>
            <w:r w:rsidRPr="00BB59B6">
              <w:rPr>
                <w:rFonts w:ascii="Times New Roman" w:eastAsia="等线" w:hAnsi="Times New Roman"/>
                <w:lang w:eastAsia="zh-CN"/>
              </w:rPr>
              <w:lastRenderedPageBreak/>
              <w:t>Comments</w:t>
            </w:r>
            <w:r w:rsidRPr="00BB59B6">
              <w:rPr>
                <w:rFonts w:ascii="Times New Roman" w:eastAsia="DFKai-SB" w:hAnsi="Times New Roman" w:hint="eastAsia"/>
              </w:rPr>
              <w:t>備註：</w:t>
            </w:r>
          </w:p>
          <w:p w14:paraId="2DE9A8C5" w14:textId="77777777" w:rsidR="00BB59B6" w:rsidRPr="00BB59B6" w:rsidRDefault="00BB59B6" w:rsidP="00BB59B6">
            <w:pPr>
              <w:rPr>
                <w:rFonts w:ascii="Times New Roman" w:eastAsia="等线" w:hAnsi="Times New Roman"/>
                <w:lang w:eastAsia="zh-CN"/>
              </w:rPr>
            </w:pPr>
          </w:p>
        </w:tc>
        <w:tc>
          <w:tcPr>
            <w:tcW w:w="6894" w:type="dxa"/>
            <w:vAlign w:val="center"/>
          </w:tcPr>
          <w:p w14:paraId="77FC5EDC" w14:textId="7FC11364" w:rsidR="00BB59B6" w:rsidRPr="00BB59B6" w:rsidRDefault="00F820A1" w:rsidP="00F820A1">
            <w:pPr>
              <w:rPr>
                <w:rFonts w:ascii="Times New Roman" w:eastAsia="等线" w:hAnsi="Times New Roman"/>
                <w:lang w:eastAsia="zh-CN"/>
              </w:rPr>
            </w:pPr>
            <w:r>
              <w:rPr>
                <w:rFonts w:ascii="Times New Roman" w:eastAsia="等线" w:hAnsi="Times New Roman"/>
                <w:lang w:eastAsia="zh-CN"/>
              </w:rPr>
              <w:t>Please note the classrooms</w:t>
            </w:r>
            <w:bookmarkStart w:id="0" w:name="_GoBack"/>
            <w:bookmarkEnd w:id="0"/>
            <w:r w:rsidR="00BB59B6" w:rsidRPr="00BB59B6">
              <w:rPr>
                <w:rFonts w:ascii="Times New Roman" w:eastAsia="等线" w:hAnsi="Times New Roman"/>
                <w:lang w:eastAsia="zh-CN"/>
              </w:rPr>
              <w:t xml:space="preserve"> for different days.</w:t>
            </w:r>
          </w:p>
        </w:tc>
      </w:tr>
    </w:tbl>
    <w:p w14:paraId="76965DFE" w14:textId="77777777" w:rsidR="00BB59B6" w:rsidRPr="00BB59B6" w:rsidRDefault="00BB59B6" w:rsidP="00BB59B6">
      <w:pPr>
        <w:rPr>
          <w:rFonts w:ascii="Times New Roman" w:eastAsia="DFKai-SB" w:hAnsi="Times New Roman" w:cs="Times New Roman"/>
        </w:rPr>
      </w:pPr>
    </w:p>
    <w:p w14:paraId="01A0C985" w14:textId="77777777" w:rsidR="00BB59B6" w:rsidRPr="00BB59B6" w:rsidRDefault="00BB59B6" w:rsidP="00BB59B6">
      <w:pPr>
        <w:rPr>
          <w:rFonts w:ascii="Times New Roman" w:eastAsia="等线" w:hAnsi="Times New Roman" w:cs="Times New Roman"/>
          <w:lang w:eastAsia="zh-CN"/>
        </w:rPr>
      </w:pPr>
      <w:r w:rsidRPr="00BB59B6">
        <w:rPr>
          <w:rFonts w:ascii="Times New Roman" w:eastAsia="等线" w:hAnsi="Times New Roman" w:cs="Times New Roman"/>
          <w:lang w:eastAsia="zh-CN"/>
        </w:rPr>
        <w:br w:type="page"/>
      </w:r>
    </w:p>
    <w:p w14:paraId="105FAA8B" w14:textId="77777777" w:rsidR="00BB59B6" w:rsidRPr="00BB59B6" w:rsidRDefault="00BB59B6" w:rsidP="00BB59B6">
      <w:pPr>
        <w:rPr>
          <w:rFonts w:ascii="Times New Roman" w:eastAsia="DFKai-SB" w:hAnsi="Times New Roman" w:cs="Times New Roman"/>
        </w:rPr>
      </w:pPr>
      <w:r w:rsidRPr="00BB59B6">
        <w:rPr>
          <w:rFonts w:ascii="Times New Roman" w:eastAsia="等线" w:hAnsi="Times New Roman" w:cs="Times New Roman"/>
          <w:lang w:eastAsia="zh-CN"/>
        </w:rPr>
        <w:lastRenderedPageBreak/>
        <w:t>Instructions for module tutor</w:t>
      </w:r>
      <w:r w:rsidRPr="00BB59B6">
        <w:rPr>
          <w:rFonts w:ascii="Times New Roman" w:eastAsia="DFKai-SB" w:hAnsi="Times New Roman" w:cs="Times New Roman" w:hint="eastAsia"/>
        </w:rPr>
        <w:t>說明：</w:t>
      </w:r>
    </w:p>
    <w:p w14:paraId="411E44F4" w14:textId="77777777" w:rsidR="00BB59B6" w:rsidRPr="00BB59B6" w:rsidRDefault="00BB59B6" w:rsidP="00BB59B6">
      <w:pPr>
        <w:rPr>
          <w:rFonts w:ascii="Times New Roman" w:eastAsia="DFKai-SB" w:hAnsi="Times New Roman" w:cs="Times New Roman"/>
        </w:rPr>
      </w:pPr>
      <w:r w:rsidRPr="00BB59B6">
        <w:rPr>
          <w:rFonts w:ascii="Times New Roman" w:eastAsia="DFKai-SB" w:hAnsi="Times New Roman" w:cs="Times New Roman"/>
        </w:rPr>
        <w:t>1</w:t>
      </w:r>
      <w:r w:rsidRPr="00BB59B6">
        <w:rPr>
          <w:rFonts w:ascii="Times New Roman" w:eastAsia="DFKai-SB" w:hAnsi="Times New Roman" w:cs="Times New Roman" w:hint="eastAsia"/>
        </w:rPr>
        <w:t>、</w:t>
      </w:r>
      <w:r w:rsidRPr="00BB59B6">
        <w:rPr>
          <w:rFonts w:ascii="Times New Roman" w:eastAsia="等线" w:hAnsi="Times New Roman" w:cs="Times New Roman"/>
          <w:lang w:eastAsia="zh-CN"/>
        </w:rPr>
        <w:t xml:space="preserve">The teaching delivery includes lectures, seminars, in-class activities, recordings, listening to formative student presentations, etc </w:t>
      </w:r>
      <w:r w:rsidRPr="00BB59B6">
        <w:rPr>
          <w:rFonts w:ascii="Times New Roman" w:eastAsia="DFKai-SB" w:hAnsi="Times New Roman" w:cs="Times New Roman" w:hint="eastAsia"/>
        </w:rPr>
        <w:t>授課方式包括講課、視頻、習題、</w:t>
      </w:r>
      <w:proofErr w:type="gramStart"/>
      <w:r w:rsidRPr="00BB59B6">
        <w:rPr>
          <w:rFonts w:ascii="Times New Roman" w:eastAsia="DFKai-SB" w:hAnsi="Times New Roman" w:cs="Times New Roman" w:hint="eastAsia"/>
        </w:rPr>
        <w:t>習講</w:t>
      </w:r>
      <w:proofErr w:type="gramEnd"/>
      <w:r w:rsidRPr="00BB59B6">
        <w:rPr>
          <w:rFonts w:ascii="Times New Roman" w:eastAsia="DFKai-SB" w:hAnsi="Times New Roman" w:cs="Times New Roman" w:hint="eastAsia"/>
        </w:rPr>
        <w:t>、討論等方式。</w:t>
      </w:r>
    </w:p>
    <w:p w14:paraId="41481B4C" w14:textId="77777777" w:rsidR="00BB59B6" w:rsidRPr="00BB59B6" w:rsidRDefault="00BB59B6" w:rsidP="00BB59B6">
      <w:pPr>
        <w:rPr>
          <w:rFonts w:ascii="Times New Roman" w:eastAsia="DFKai-SB" w:hAnsi="Times New Roman" w:cs="Times New Roman"/>
        </w:rPr>
      </w:pPr>
      <w:r w:rsidRPr="00BB59B6">
        <w:rPr>
          <w:rFonts w:ascii="Times New Roman" w:eastAsia="DFKai-SB" w:hAnsi="Times New Roman" w:cs="Times New Roman"/>
        </w:rPr>
        <w:t>2</w:t>
      </w:r>
      <w:r w:rsidRPr="00BB59B6">
        <w:rPr>
          <w:rFonts w:ascii="Times New Roman" w:eastAsia="DFKai-SB" w:hAnsi="Times New Roman" w:cs="Times New Roman" w:hint="eastAsia"/>
        </w:rPr>
        <w:t>、</w:t>
      </w:r>
      <w:r w:rsidRPr="00BB59B6">
        <w:rPr>
          <w:rFonts w:ascii="Times New Roman" w:eastAsia="等线" w:hAnsi="Times New Roman" w:cs="Times New Roman"/>
          <w:lang w:eastAsia="zh-CN"/>
        </w:rPr>
        <w:t xml:space="preserve">The module tutor is responsible for completing the module outline </w:t>
      </w:r>
      <w:r w:rsidRPr="00BB59B6">
        <w:rPr>
          <w:rFonts w:ascii="Times New Roman" w:eastAsia="DFKai-SB" w:hAnsi="Times New Roman" w:cs="Times New Roman" w:hint="eastAsia"/>
        </w:rPr>
        <w:t>教學進度表由授課教師制訂。</w:t>
      </w:r>
    </w:p>
    <w:p w14:paraId="064BFBE5" w14:textId="77777777" w:rsidR="00BB59B6" w:rsidRPr="00BB59B6" w:rsidRDefault="00BB59B6" w:rsidP="00BB59B6">
      <w:pPr>
        <w:rPr>
          <w:rFonts w:ascii="Times New Roman" w:eastAsia="DFKai-SB" w:hAnsi="Times New Roman" w:cs="Times New Roman"/>
        </w:rPr>
      </w:pPr>
      <w:r w:rsidRPr="00BB59B6">
        <w:rPr>
          <w:rFonts w:ascii="Times New Roman" w:eastAsia="DFKai-SB" w:hAnsi="Times New Roman" w:cs="Times New Roman"/>
        </w:rPr>
        <w:t>3</w:t>
      </w:r>
      <w:r w:rsidRPr="00BB59B6">
        <w:rPr>
          <w:rFonts w:ascii="Times New Roman" w:eastAsia="DFKai-SB" w:hAnsi="Times New Roman" w:cs="Times New Roman" w:hint="eastAsia"/>
        </w:rPr>
        <w:t>、</w:t>
      </w:r>
      <w:r w:rsidRPr="00BB59B6">
        <w:rPr>
          <w:rFonts w:ascii="Times New Roman" w:eastAsia="等线" w:hAnsi="Times New Roman" w:cs="Times New Roman"/>
          <w:lang w:eastAsia="zh-CN"/>
        </w:rPr>
        <w:t xml:space="preserve">The tutor should deliver their module according to their module outline </w:t>
      </w:r>
      <w:r w:rsidRPr="00BB59B6">
        <w:rPr>
          <w:rFonts w:ascii="Times New Roman" w:eastAsia="DFKai-SB" w:hAnsi="Times New Roman" w:cs="Times New Roman" w:hint="eastAsia"/>
        </w:rPr>
        <w:t>授課教師應按教學進度表進行教學。</w:t>
      </w:r>
    </w:p>
    <w:p w14:paraId="2C0B2608" w14:textId="77777777" w:rsidR="00BB59B6" w:rsidRPr="00BB59B6" w:rsidRDefault="00BB59B6" w:rsidP="00BB59B6">
      <w:pPr>
        <w:rPr>
          <w:rFonts w:ascii="Times New Roman" w:eastAsia="等线" w:hAnsi="Times New Roman" w:cs="Times New Roman"/>
          <w:lang w:eastAsia="zh-CN"/>
        </w:rPr>
      </w:pPr>
      <w:r w:rsidRPr="00BB59B6">
        <w:rPr>
          <w:rFonts w:ascii="Times New Roman" w:eastAsia="DFKai-SB" w:hAnsi="Times New Roman" w:cs="Times New Roman"/>
        </w:rPr>
        <w:t>4</w:t>
      </w:r>
      <w:r w:rsidRPr="00BB59B6">
        <w:rPr>
          <w:rFonts w:ascii="Times New Roman" w:eastAsia="DFKai-SB" w:hAnsi="Times New Roman" w:cs="Times New Roman" w:hint="eastAsia"/>
        </w:rPr>
        <w:t>、</w:t>
      </w:r>
      <w:r w:rsidRPr="00BB59B6">
        <w:rPr>
          <w:rFonts w:ascii="Times New Roman" w:eastAsia="等线" w:hAnsi="Times New Roman" w:cs="Times New Roman"/>
          <w:lang w:eastAsia="zh-CN"/>
        </w:rPr>
        <w:t>The module outline should be written at least three weeks prior to commencement of the module and emailed to Dr Katherine Ngo (</w:t>
      </w:r>
      <w:hyperlink r:id="rId10" w:history="1">
        <w:r w:rsidRPr="00BB59B6">
          <w:rPr>
            <w:rFonts w:ascii="Times New Roman" w:eastAsia="等线" w:hAnsi="Times New Roman" w:cs="Times New Roman"/>
            <w:color w:val="0563C1"/>
            <w:u w:val="single"/>
            <w:lang w:eastAsia="zh-CN"/>
          </w:rPr>
          <w:t>Katherine.</w:t>
        </w:r>
        <w:proofErr w:type="gramStart"/>
        <w:r w:rsidRPr="00BB59B6">
          <w:rPr>
            <w:rFonts w:ascii="Times New Roman" w:eastAsia="等线" w:hAnsi="Times New Roman" w:cs="Times New Roman"/>
            <w:color w:val="0563C1"/>
            <w:u w:val="single"/>
            <w:lang w:eastAsia="zh-CN"/>
          </w:rPr>
          <w:t>Ngo@uwtsd.ac.uk</w:t>
        </w:r>
      </w:hyperlink>
      <w:r w:rsidRPr="00BB59B6">
        <w:rPr>
          <w:rFonts w:ascii="Times New Roman" w:eastAsia="等线" w:hAnsi="Times New Roman" w:cs="Times New Roman"/>
          <w:lang w:eastAsia="zh-CN"/>
        </w:rPr>
        <w:t>) for review.</w:t>
      </w:r>
      <w:proofErr w:type="gramEnd"/>
      <w:r w:rsidRPr="00BB59B6">
        <w:rPr>
          <w:rFonts w:ascii="Times New Roman" w:eastAsia="等线" w:hAnsi="Times New Roman" w:cs="Times New Roman"/>
          <w:lang w:eastAsia="zh-CN"/>
        </w:rPr>
        <w:t xml:space="preserve"> </w:t>
      </w:r>
      <w:r w:rsidRPr="00BB59B6">
        <w:rPr>
          <w:rFonts w:ascii="Times New Roman" w:eastAsia="等线" w:hAnsi="Times New Roman" w:cs="Times New Roman"/>
        </w:rPr>
        <w:t>Once the module ou</w:t>
      </w:r>
      <w:r w:rsidRPr="00BB59B6">
        <w:rPr>
          <w:rFonts w:ascii="Times New Roman" w:eastAsia="等线" w:hAnsi="Times New Roman" w:cs="Times New Roman"/>
          <w:lang w:eastAsia="zh-CN"/>
        </w:rPr>
        <w:t xml:space="preserve">tline has been finalised, please upload onto the Moodle page </w:t>
      </w:r>
      <w:r w:rsidRPr="00BB59B6">
        <w:rPr>
          <w:rFonts w:ascii="Times New Roman" w:eastAsia="DFKai-SB" w:hAnsi="Times New Roman" w:cs="Times New Roman" w:hint="eastAsia"/>
        </w:rPr>
        <w:t>教學進度表需在授課前三</w:t>
      </w:r>
      <w:proofErr w:type="gramStart"/>
      <w:r w:rsidRPr="00BB59B6">
        <w:rPr>
          <w:rFonts w:ascii="Times New Roman" w:eastAsia="DFKai-SB" w:hAnsi="Times New Roman" w:cs="Times New Roman" w:hint="eastAsia"/>
        </w:rPr>
        <w:t>週</w:t>
      </w:r>
      <w:proofErr w:type="gramEnd"/>
      <w:r w:rsidRPr="00BB59B6">
        <w:rPr>
          <w:rFonts w:ascii="Times New Roman" w:eastAsia="DFKai-SB" w:hAnsi="Times New Roman" w:cs="Times New Roman" w:hint="eastAsia"/>
        </w:rPr>
        <w:t>填寫，發電子檔給凱蒂老師</w:t>
      </w:r>
      <w:r w:rsidRPr="00BB59B6">
        <w:rPr>
          <w:rFonts w:ascii="Times New Roman" w:eastAsia="等线" w:hAnsi="Times New Roman" w:cs="Times New Roman"/>
          <w:lang w:eastAsia="zh-CN"/>
        </w:rPr>
        <w:t>(</w:t>
      </w:r>
      <w:hyperlink r:id="rId11" w:history="1">
        <w:r w:rsidRPr="00BB59B6">
          <w:rPr>
            <w:rFonts w:ascii="Times New Roman" w:eastAsia="等线" w:hAnsi="Times New Roman" w:cs="Times New Roman"/>
            <w:color w:val="0563C1"/>
            <w:u w:val="single"/>
            <w:lang w:eastAsia="zh-CN"/>
          </w:rPr>
          <w:t>Katherine.Ngo@uwtsd.ac.uk</w:t>
        </w:r>
      </w:hyperlink>
      <w:r w:rsidRPr="00BB59B6">
        <w:rPr>
          <w:rFonts w:ascii="Times New Roman" w:eastAsia="等线" w:hAnsi="Times New Roman" w:cs="Times New Roman"/>
          <w:lang w:eastAsia="zh-CN"/>
        </w:rPr>
        <w:t>)</w:t>
      </w:r>
      <w:r w:rsidRPr="00BB59B6">
        <w:rPr>
          <w:rFonts w:ascii="Times New Roman" w:eastAsia="DFKai-SB" w:hAnsi="Times New Roman" w:cs="Times New Roman" w:hint="eastAsia"/>
        </w:rPr>
        <w:t>，過目後請授課老師將進度表上傳到教務系統</w:t>
      </w:r>
      <w:r w:rsidRPr="00BB59B6">
        <w:rPr>
          <w:rFonts w:ascii="Times New Roman" w:eastAsia="DFKai-SB" w:hAnsi="Times New Roman" w:cs="Times New Roman"/>
        </w:rPr>
        <w:t>(Moodle</w:t>
      </w:r>
      <w:proofErr w:type="gramStart"/>
      <w:r w:rsidRPr="00BB59B6">
        <w:rPr>
          <w:rFonts w:ascii="Times New Roman" w:eastAsia="DFKai-SB" w:hAnsi="Times New Roman" w:cs="Times New Roman" w:hint="eastAsia"/>
        </w:rPr>
        <w:t>）</w:t>
      </w:r>
      <w:proofErr w:type="gramEnd"/>
      <w:r w:rsidRPr="00BB59B6">
        <w:rPr>
          <w:rFonts w:ascii="Times New Roman" w:eastAsia="DFKai-SB" w:hAnsi="Times New Roman" w:cs="Times New Roman" w:hint="eastAsia"/>
        </w:rPr>
        <w:t>。</w:t>
      </w:r>
    </w:p>
    <w:p w14:paraId="42BED055" w14:textId="77777777" w:rsidR="00BB59B6" w:rsidRPr="00BB59B6" w:rsidRDefault="00BB59B6" w:rsidP="00BB59B6">
      <w:pPr>
        <w:rPr>
          <w:rFonts w:ascii="Times New Roman" w:eastAsia="等线" w:hAnsi="Times New Roman" w:cs="Times New Roman"/>
          <w:lang w:eastAsia="zh-CN"/>
        </w:rPr>
      </w:pPr>
    </w:p>
    <w:p w14:paraId="2D4B1509" w14:textId="77777777" w:rsidR="00BB59B6" w:rsidRPr="00BB59B6" w:rsidRDefault="00BB59B6" w:rsidP="00BB59B6">
      <w:pPr>
        <w:rPr>
          <w:rFonts w:ascii="Times New Roman" w:eastAsia="等线" w:hAnsi="Times New Roman" w:cs="Times New Roman"/>
          <w:lang w:eastAsia="zh-CN"/>
        </w:rPr>
      </w:pPr>
    </w:p>
    <w:p w14:paraId="7E70C2FA" w14:textId="77777777" w:rsidR="00356F31" w:rsidRPr="00BB59B6" w:rsidRDefault="00356F31" w:rsidP="00BB59B6"/>
    <w:sectPr w:rsidR="00356F31" w:rsidRPr="00BB59B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09CCCA" w14:textId="77777777" w:rsidR="00947A63" w:rsidRDefault="00947A63" w:rsidP="00941FA5">
      <w:pPr>
        <w:spacing w:after="0" w:line="240" w:lineRule="auto"/>
      </w:pPr>
      <w:r>
        <w:separator/>
      </w:r>
    </w:p>
  </w:endnote>
  <w:endnote w:type="continuationSeparator" w:id="0">
    <w:p w14:paraId="3CBA67F2" w14:textId="77777777" w:rsidR="00947A63" w:rsidRDefault="00947A63" w:rsidP="00941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DFKai-SB">
    <w:altName w:val="Arial Unicode MS"/>
    <w:charset w:val="88"/>
    <w:family w:val="script"/>
    <w:pitch w:val="fixed"/>
    <w:sig w:usb0="00000000" w:usb1="080E0000"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Segoe UI">
    <w:panose1 w:val="020B0502040204020203"/>
    <w:charset w:val="00"/>
    <w:family w:val="swiss"/>
    <w:pitch w:val="variable"/>
    <w:sig w:usb0="E4002EFF" w:usb1="C000E47F"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F2C347" w14:textId="0A1A21CE" w:rsidR="006E1B69" w:rsidRPr="006E1B69" w:rsidRDefault="006E1B69">
    <w:pPr>
      <w:pStyle w:val="a6"/>
      <w:rPr>
        <w:rFonts w:ascii="Times New Roman" w:eastAsia="DFKai-SB" w:hAnsi="Times New Roman" w:cs="Times New Roman"/>
        <w:color w:val="BFBFBF" w:themeColor="background1" w:themeShade="BF"/>
        <w:sz w:val="20"/>
        <w:szCs w:val="20"/>
      </w:rPr>
    </w:pPr>
    <w:r w:rsidRPr="006E1B69">
      <w:rPr>
        <w:rFonts w:ascii="Times New Roman" w:eastAsia="DFKai-SB" w:hAnsi="Times New Roman" w:cs="Times New Roman"/>
        <w:color w:val="BFBFBF" w:themeColor="background1" w:themeShade="BF"/>
        <w:sz w:val="20"/>
        <w:szCs w:val="20"/>
      </w:rPr>
      <w:t>英國漢學院教務部門制</w:t>
    </w:r>
  </w:p>
  <w:p w14:paraId="278F995B" w14:textId="1A307630" w:rsidR="006E1B69" w:rsidRPr="006E1B69" w:rsidRDefault="006E1B69">
    <w:pPr>
      <w:pStyle w:val="a6"/>
      <w:rPr>
        <w:rFonts w:ascii="Times New Roman" w:eastAsia="DFKai-SB" w:hAnsi="Times New Roman" w:cs="Times New Roman"/>
        <w:color w:val="BFBFBF" w:themeColor="background1" w:themeShade="BF"/>
        <w:sz w:val="20"/>
        <w:szCs w:val="20"/>
      </w:rPr>
    </w:pPr>
    <w:r w:rsidRPr="006E1B69">
      <w:rPr>
        <w:rFonts w:ascii="Times New Roman" w:eastAsia="DFKai-SB" w:hAnsi="Times New Roman" w:cs="Times New Roman"/>
        <w:color w:val="BFBFBF" w:themeColor="background1" w:themeShade="BF"/>
        <w:sz w:val="20"/>
        <w:szCs w:val="20"/>
      </w:rPr>
      <w:t>V.1 – 2021.01.11</w:t>
    </w:r>
  </w:p>
  <w:p w14:paraId="798E8FEA" w14:textId="77777777" w:rsidR="006E1B69" w:rsidRDefault="006E1B69">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4FE2B1" w14:textId="77777777" w:rsidR="00947A63" w:rsidRDefault="00947A63" w:rsidP="00941FA5">
      <w:pPr>
        <w:spacing w:after="0" w:line="240" w:lineRule="auto"/>
      </w:pPr>
      <w:r>
        <w:separator/>
      </w:r>
    </w:p>
  </w:footnote>
  <w:footnote w:type="continuationSeparator" w:id="0">
    <w:p w14:paraId="0EAEFCBE" w14:textId="77777777" w:rsidR="00947A63" w:rsidRDefault="00947A63" w:rsidP="00941FA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712E8F"/>
    <w:multiLevelType w:val="hybridMultilevel"/>
    <w:tmpl w:val="529CA9B8"/>
    <w:lvl w:ilvl="0" w:tplc="A768DD24">
      <w:numFmt w:val="bullet"/>
      <w:lvlText w:val="-"/>
      <w:lvlJc w:val="left"/>
      <w:pPr>
        <w:ind w:left="360" w:hanging="360"/>
      </w:pPr>
      <w:rPr>
        <w:rFonts w:ascii="Times New Roman" w:eastAsia="DFKai-SB" w:hAnsi="Times New Roman" w:cs="Times New Roman"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
    <w:nsid w:val="0D511CFC"/>
    <w:multiLevelType w:val="hybridMultilevel"/>
    <w:tmpl w:val="4A089A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1E17D71"/>
    <w:multiLevelType w:val="hybridMultilevel"/>
    <w:tmpl w:val="57FE3F08"/>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3">
    <w:nsid w:val="22C76CC2"/>
    <w:multiLevelType w:val="hybridMultilevel"/>
    <w:tmpl w:val="3DFA22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33E10C50"/>
    <w:multiLevelType w:val="hybridMultilevel"/>
    <w:tmpl w:val="79EE074E"/>
    <w:lvl w:ilvl="0" w:tplc="8EB095E8">
      <w:numFmt w:val="bullet"/>
      <w:lvlText w:val="•"/>
      <w:lvlJc w:val="left"/>
      <w:pPr>
        <w:ind w:left="720" w:hanging="720"/>
      </w:pPr>
      <w:rPr>
        <w:rFonts w:ascii="Times New Roman" w:eastAsia="DFKai-SB" w:hAnsi="Times New Roman" w:cs="Times New Roman"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5">
    <w:nsid w:val="353E5129"/>
    <w:multiLevelType w:val="hybridMultilevel"/>
    <w:tmpl w:val="BC7C617A"/>
    <w:lvl w:ilvl="0" w:tplc="A768DD24">
      <w:numFmt w:val="bullet"/>
      <w:lvlText w:val="-"/>
      <w:lvlJc w:val="left"/>
      <w:pPr>
        <w:ind w:left="360" w:hanging="360"/>
      </w:pPr>
      <w:rPr>
        <w:rFonts w:ascii="Times New Roman" w:eastAsia="DFKai-SB" w:hAnsi="Times New Roman" w:cs="Times New Roman"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nsid w:val="377A1454"/>
    <w:multiLevelType w:val="hybridMultilevel"/>
    <w:tmpl w:val="42C266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3C763E3A"/>
    <w:multiLevelType w:val="hybridMultilevel"/>
    <w:tmpl w:val="DD28C394"/>
    <w:lvl w:ilvl="0" w:tplc="8EB095E8">
      <w:numFmt w:val="bullet"/>
      <w:lvlText w:val="•"/>
      <w:lvlJc w:val="left"/>
      <w:pPr>
        <w:ind w:left="440" w:hanging="440"/>
      </w:pPr>
      <w:rPr>
        <w:rFonts w:ascii="Times New Roman" w:eastAsia="DFKai-SB" w:hAnsi="Times New Roman" w:cs="Times New Roman"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nsid w:val="4ADB7C75"/>
    <w:multiLevelType w:val="hybridMultilevel"/>
    <w:tmpl w:val="AE06A52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nsid w:val="4C6B6085"/>
    <w:multiLevelType w:val="hybridMultilevel"/>
    <w:tmpl w:val="ABA2EEF8"/>
    <w:lvl w:ilvl="0" w:tplc="8EB095E8">
      <w:numFmt w:val="bullet"/>
      <w:lvlText w:val="•"/>
      <w:lvlJc w:val="left"/>
      <w:pPr>
        <w:ind w:left="420" w:hanging="420"/>
      </w:pPr>
      <w:rPr>
        <w:rFonts w:ascii="Times New Roman" w:eastAsia="DFKai-SB"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nsid w:val="51AB4512"/>
    <w:multiLevelType w:val="hybridMultilevel"/>
    <w:tmpl w:val="194CFB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5A1513A5"/>
    <w:multiLevelType w:val="hybridMultilevel"/>
    <w:tmpl w:val="91FE2766"/>
    <w:lvl w:ilvl="0" w:tplc="8EB095E8">
      <w:numFmt w:val="bullet"/>
      <w:lvlText w:val="•"/>
      <w:lvlJc w:val="left"/>
      <w:pPr>
        <w:ind w:left="440" w:hanging="440"/>
      </w:pPr>
      <w:rPr>
        <w:rFonts w:ascii="Times New Roman" w:eastAsia="DFKai-SB" w:hAnsi="Times New Roman" w:cs="Times New Roman"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2">
    <w:nsid w:val="602839CE"/>
    <w:multiLevelType w:val="hybridMultilevel"/>
    <w:tmpl w:val="2A14CF56"/>
    <w:lvl w:ilvl="0" w:tplc="0DEEBC02">
      <w:start w:val="7"/>
      <w:numFmt w:val="bullet"/>
      <w:lvlText w:val="•"/>
      <w:lvlJc w:val="left"/>
      <w:pPr>
        <w:ind w:left="360" w:hanging="360"/>
      </w:pPr>
      <w:rPr>
        <w:rFonts w:ascii="DFKai-SB" w:eastAsia="DFKai-SB" w:hAnsi="DFKai-SB" w:cs="Times New Roman"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3">
    <w:nsid w:val="610C4B0B"/>
    <w:multiLevelType w:val="hybridMultilevel"/>
    <w:tmpl w:val="6874809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4">
    <w:nsid w:val="67FD22E5"/>
    <w:multiLevelType w:val="hybridMultilevel"/>
    <w:tmpl w:val="CC22D8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73887BB5"/>
    <w:multiLevelType w:val="hybridMultilevel"/>
    <w:tmpl w:val="1178A4FC"/>
    <w:lvl w:ilvl="0" w:tplc="A768DD24">
      <w:numFmt w:val="bullet"/>
      <w:lvlText w:val="-"/>
      <w:lvlJc w:val="left"/>
      <w:pPr>
        <w:ind w:left="360" w:hanging="360"/>
      </w:pPr>
      <w:rPr>
        <w:rFonts w:ascii="Times New Roman" w:eastAsia="DFKai-SB" w:hAnsi="Times New Roman" w:cs="Times New Roman"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6">
    <w:nsid w:val="79CB3C24"/>
    <w:multiLevelType w:val="hybridMultilevel"/>
    <w:tmpl w:val="D1F05B3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3"/>
  </w:num>
  <w:num w:numId="2">
    <w:abstractNumId w:val="4"/>
  </w:num>
  <w:num w:numId="3">
    <w:abstractNumId w:val="8"/>
  </w:num>
  <w:num w:numId="4">
    <w:abstractNumId w:val="16"/>
  </w:num>
  <w:num w:numId="5">
    <w:abstractNumId w:val="0"/>
  </w:num>
  <w:num w:numId="6">
    <w:abstractNumId w:val="5"/>
  </w:num>
  <w:num w:numId="7">
    <w:abstractNumId w:val="15"/>
  </w:num>
  <w:num w:numId="8">
    <w:abstractNumId w:val="2"/>
  </w:num>
  <w:num w:numId="9">
    <w:abstractNumId w:val="3"/>
  </w:num>
  <w:num w:numId="10">
    <w:abstractNumId w:val="1"/>
  </w:num>
  <w:num w:numId="11">
    <w:abstractNumId w:val="10"/>
  </w:num>
  <w:num w:numId="12">
    <w:abstractNumId w:val="14"/>
  </w:num>
  <w:num w:numId="13">
    <w:abstractNumId w:val="6"/>
  </w:num>
  <w:num w:numId="14">
    <w:abstractNumId w:val="7"/>
  </w:num>
  <w:num w:numId="15">
    <w:abstractNumId w:val="11"/>
  </w:num>
  <w:num w:numId="16">
    <w:abstractNumId w:val="12"/>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bordersDoNotSurroundHeader/>
  <w:bordersDoNotSurroundFooter/>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37E7"/>
    <w:rsid w:val="00002932"/>
    <w:rsid w:val="00002CF6"/>
    <w:rsid w:val="00003E1E"/>
    <w:rsid w:val="0001037C"/>
    <w:rsid w:val="000135B1"/>
    <w:rsid w:val="00014C0E"/>
    <w:rsid w:val="0003500F"/>
    <w:rsid w:val="000361CA"/>
    <w:rsid w:val="00045827"/>
    <w:rsid w:val="000600C7"/>
    <w:rsid w:val="00064ADE"/>
    <w:rsid w:val="000674EA"/>
    <w:rsid w:val="00070E27"/>
    <w:rsid w:val="000713DC"/>
    <w:rsid w:val="00071A06"/>
    <w:rsid w:val="00091C07"/>
    <w:rsid w:val="000920F5"/>
    <w:rsid w:val="00094E42"/>
    <w:rsid w:val="000A13A4"/>
    <w:rsid w:val="000A2260"/>
    <w:rsid w:val="000A38F1"/>
    <w:rsid w:val="000B75CD"/>
    <w:rsid w:val="000C5CEC"/>
    <w:rsid w:val="000C6083"/>
    <w:rsid w:val="000E5D34"/>
    <w:rsid w:val="000F518D"/>
    <w:rsid w:val="000F6A94"/>
    <w:rsid w:val="00110FCD"/>
    <w:rsid w:val="0012341E"/>
    <w:rsid w:val="0012695A"/>
    <w:rsid w:val="001302C5"/>
    <w:rsid w:val="00136D45"/>
    <w:rsid w:val="00140839"/>
    <w:rsid w:val="0014450C"/>
    <w:rsid w:val="00147A08"/>
    <w:rsid w:val="00163AC3"/>
    <w:rsid w:val="00171B08"/>
    <w:rsid w:val="00175C42"/>
    <w:rsid w:val="00175F34"/>
    <w:rsid w:val="00180DD9"/>
    <w:rsid w:val="00186814"/>
    <w:rsid w:val="00187A64"/>
    <w:rsid w:val="00192114"/>
    <w:rsid w:val="00194935"/>
    <w:rsid w:val="00197E8F"/>
    <w:rsid w:val="001A2E46"/>
    <w:rsid w:val="001A536B"/>
    <w:rsid w:val="001A6DB2"/>
    <w:rsid w:val="001A7887"/>
    <w:rsid w:val="001B2F6D"/>
    <w:rsid w:val="001C2713"/>
    <w:rsid w:val="001C47B3"/>
    <w:rsid w:val="001C6065"/>
    <w:rsid w:val="001D333C"/>
    <w:rsid w:val="001D4350"/>
    <w:rsid w:val="001D48EA"/>
    <w:rsid w:val="001E154C"/>
    <w:rsid w:val="001E5899"/>
    <w:rsid w:val="00205EB6"/>
    <w:rsid w:val="00217A4C"/>
    <w:rsid w:val="00230FA5"/>
    <w:rsid w:val="00231B8B"/>
    <w:rsid w:val="00242084"/>
    <w:rsid w:val="00242E98"/>
    <w:rsid w:val="00246EFA"/>
    <w:rsid w:val="00250985"/>
    <w:rsid w:val="002509D2"/>
    <w:rsid w:val="002549F0"/>
    <w:rsid w:val="002564B5"/>
    <w:rsid w:val="002576ED"/>
    <w:rsid w:val="00276E18"/>
    <w:rsid w:val="00283CD5"/>
    <w:rsid w:val="00285BD3"/>
    <w:rsid w:val="00287868"/>
    <w:rsid w:val="002A044F"/>
    <w:rsid w:val="002B5A8D"/>
    <w:rsid w:val="002B7CF3"/>
    <w:rsid w:val="002C227A"/>
    <w:rsid w:val="002C23B7"/>
    <w:rsid w:val="002D1318"/>
    <w:rsid w:val="002E46E0"/>
    <w:rsid w:val="002F1B53"/>
    <w:rsid w:val="002F2B71"/>
    <w:rsid w:val="002F4DBA"/>
    <w:rsid w:val="00301F98"/>
    <w:rsid w:val="00310ACA"/>
    <w:rsid w:val="0031519B"/>
    <w:rsid w:val="00334739"/>
    <w:rsid w:val="003374A1"/>
    <w:rsid w:val="00340410"/>
    <w:rsid w:val="00351CE2"/>
    <w:rsid w:val="00352DB2"/>
    <w:rsid w:val="00356F31"/>
    <w:rsid w:val="00364FE9"/>
    <w:rsid w:val="00365510"/>
    <w:rsid w:val="0036633B"/>
    <w:rsid w:val="0037034D"/>
    <w:rsid w:val="00370EAF"/>
    <w:rsid w:val="003727CF"/>
    <w:rsid w:val="0037424B"/>
    <w:rsid w:val="00376161"/>
    <w:rsid w:val="003763D1"/>
    <w:rsid w:val="00377CF4"/>
    <w:rsid w:val="00383C4D"/>
    <w:rsid w:val="00384852"/>
    <w:rsid w:val="00393624"/>
    <w:rsid w:val="00394950"/>
    <w:rsid w:val="003A44D4"/>
    <w:rsid w:val="003A5826"/>
    <w:rsid w:val="003B5A79"/>
    <w:rsid w:val="003B678E"/>
    <w:rsid w:val="003C0B55"/>
    <w:rsid w:val="003C0EFD"/>
    <w:rsid w:val="003C20D0"/>
    <w:rsid w:val="003C4B6B"/>
    <w:rsid w:val="003C79D1"/>
    <w:rsid w:val="003E4038"/>
    <w:rsid w:val="003E6273"/>
    <w:rsid w:val="003E7FDE"/>
    <w:rsid w:val="003F0CAE"/>
    <w:rsid w:val="003F127A"/>
    <w:rsid w:val="003F3A6C"/>
    <w:rsid w:val="003F6033"/>
    <w:rsid w:val="0040569B"/>
    <w:rsid w:val="00407CF8"/>
    <w:rsid w:val="00410FCA"/>
    <w:rsid w:val="00410FFC"/>
    <w:rsid w:val="00411EFA"/>
    <w:rsid w:val="004126B3"/>
    <w:rsid w:val="004135A0"/>
    <w:rsid w:val="00414AC0"/>
    <w:rsid w:val="00416896"/>
    <w:rsid w:val="00420DD1"/>
    <w:rsid w:val="00423A6C"/>
    <w:rsid w:val="00433CAA"/>
    <w:rsid w:val="00441D82"/>
    <w:rsid w:val="0044447A"/>
    <w:rsid w:val="0044778D"/>
    <w:rsid w:val="0045083C"/>
    <w:rsid w:val="00452497"/>
    <w:rsid w:val="00465D35"/>
    <w:rsid w:val="0046697C"/>
    <w:rsid w:val="00467391"/>
    <w:rsid w:val="00470AC9"/>
    <w:rsid w:val="0047145C"/>
    <w:rsid w:val="00472CAD"/>
    <w:rsid w:val="00476C28"/>
    <w:rsid w:val="004878E5"/>
    <w:rsid w:val="0049647D"/>
    <w:rsid w:val="004A02CD"/>
    <w:rsid w:val="004A634C"/>
    <w:rsid w:val="004A7E83"/>
    <w:rsid w:val="004C6D64"/>
    <w:rsid w:val="004C73B5"/>
    <w:rsid w:val="004D1156"/>
    <w:rsid w:val="004D71AC"/>
    <w:rsid w:val="004E4D36"/>
    <w:rsid w:val="004E651D"/>
    <w:rsid w:val="004F19DB"/>
    <w:rsid w:val="004F6690"/>
    <w:rsid w:val="00500979"/>
    <w:rsid w:val="00502942"/>
    <w:rsid w:val="00507F52"/>
    <w:rsid w:val="00524B11"/>
    <w:rsid w:val="00527927"/>
    <w:rsid w:val="00541E5E"/>
    <w:rsid w:val="00545583"/>
    <w:rsid w:val="00545823"/>
    <w:rsid w:val="005529C7"/>
    <w:rsid w:val="0055356B"/>
    <w:rsid w:val="00565F8C"/>
    <w:rsid w:val="00570A28"/>
    <w:rsid w:val="00573067"/>
    <w:rsid w:val="005732C5"/>
    <w:rsid w:val="00576EA0"/>
    <w:rsid w:val="00582325"/>
    <w:rsid w:val="00583429"/>
    <w:rsid w:val="0059754F"/>
    <w:rsid w:val="00597D61"/>
    <w:rsid w:val="005A0B25"/>
    <w:rsid w:val="005A153C"/>
    <w:rsid w:val="005A2FC2"/>
    <w:rsid w:val="005A46DA"/>
    <w:rsid w:val="005A4E29"/>
    <w:rsid w:val="005E5000"/>
    <w:rsid w:val="005F12AA"/>
    <w:rsid w:val="005F4709"/>
    <w:rsid w:val="006103C7"/>
    <w:rsid w:val="00611C84"/>
    <w:rsid w:val="00612A57"/>
    <w:rsid w:val="006225EF"/>
    <w:rsid w:val="0062527F"/>
    <w:rsid w:val="006264A7"/>
    <w:rsid w:val="00631CC6"/>
    <w:rsid w:val="00632AB3"/>
    <w:rsid w:val="00635C55"/>
    <w:rsid w:val="00637797"/>
    <w:rsid w:val="00646C98"/>
    <w:rsid w:val="006479B5"/>
    <w:rsid w:val="00647FE3"/>
    <w:rsid w:val="00651029"/>
    <w:rsid w:val="006517DD"/>
    <w:rsid w:val="00653734"/>
    <w:rsid w:val="00655B8F"/>
    <w:rsid w:val="006571FB"/>
    <w:rsid w:val="00663D84"/>
    <w:rsid w:val="0066762A"/>
    <w:rsid w:val="00673D10"/>
    <w:rsid w:val="00682AF7"/>
    <w:rsid w:val="00686A4B"/>
    <w:rsid w:val="0069193B"/>
    <w:rsid w:val="006A1A98"/>
    <w:rsid w:val="006B0FED"/>
    <w:rsid w:val="006C06CB"/>
    <w:rsid w:val="006C6183"/>
    <w:rsid w:val="006C7B6F"/>
    <w:rsid w:val="006D1457"/>
    <w:rsid w:val="006D3151"/>
    <w:rsid w:val="006D55A3"/>
    <w:rsid w:val="006D6FFE"/>
    <w:rsid w:val="006E1B69"/>
    <w:rsid w:val="006E4E32"/>
    <w:rsid w:val="006E52A5"/>
    <w:rsid w:val="006F6191"/>
    <w:rsid w:val="00702FF9"/>
    <w:rsid w:val="007043A8"/>
    <w:rsid w:val="00705C07"/>
    <w:rsid w:val="007152C8"/>
    <w:rsid w:val="00722FD1"/>
    <w:rsid w:val="00724777"/>
    <w:rsid w:val="00725457"/>
    <w:rsid w:val="007311F1"/>
    <w:rsid w:val="00735DDD"/>
    <w:rsid w:val="007415A1"/>
    <w:rsid w:val="007421B6"/>
    <w:rsid w:val="00750F77"/>
    <w:rsid w:val="00752720"/>
    <w:rsid w:val="00756A3C"/>
    <w:rsid w:val="0076703D"/>
    <w:rsid w:val="00781FDE"/>
    <w:rsid w:val="0078453E"/>
    <w:rsid w:val="0078673E"/>
    <w:rsid w:val="00791882"/>
    <w:rsid w:val="0079271B"/>
    <w:rsid w:val="00793FB0"/>
    <w:rsid w:val="007A246B"/>
    <w:rsid w:val="007A321E"/>
    <w:rsid w:val="007B0341"/>
    <w:rsid w:val="007B49EC"/>
    <w:rsid w:val="007C1B9D"/>
    <w:rsid w:val="007C34C7"/>
    <w:rsid w:val="007C5926"/>
    <w:rsid w:val="007D0110"/>
    <w:rsid w:val="007D6303"/>
    <w:rsid w:val="007D7A9A"/>
    <w:rsid w:val="007F171B"/>
    <w:rsid w:val="007F495F"/>
    <w:rsid w:val="007F52E8"/>
    <w:rsid w:val="007F6640"/>
    <w:rsid w:val="00801BCF"/>
    <w:rsid w:val="00802F32"/>
    <w:rsid w:val="00803F05"/>
    <w:rsid w:val="00810090"/>
    <w:rsid w:val="00812707"/>
    <w:rsid w:val="00815018"/>
    <w:rsid w:val="00816BB0"/>
    <w:rsid w:val="00821D4A"/>
    <w:rsid w:val="00822254"/>
    <w:rsid w:val="00823053"/>
    <w:rsid w:val="008240AA"/>
    <w:rsid w:val="008410EB"/>
    <w:rsid w:val="0084446F"/>
    <w:rsid w:val="00857D68"/>
    <w:rsid w:val="00862321"/>
    <w:rsid w:val="00871F2A"/>
    <w:rsid w:val="00875F96"/>
    <w:rsid w:val="0088771F"/>
    <w:rsid w:val="00887CFC"/>
    <w:rsid w:val="00892CCB"/>
    <w:rsid w:val="00893F68"/>
    <w:rsid w:val="008968A2"/>
    <w:rsid w:val="008A500E"/>
    <w:rsid w:val="008A6B0D"/>
    <w:rsid w:val="008B0E59"/>
    <w:rsid w:val="008B549A"/>
    <w:rsid w:val="008C3DA1"/>
    <w:rsid w:val="008C6182"/>
    <w:rsid w:val="008C6519"/>
    <w:rsid w:val="008C7050"/>
    <w:rsid w:val="008D0913"/>
    <w:rsid w:val="008D5B8A"/>
    <w:rsid w:val="008D6275"/>
    <w:rsid w:val="008D62D7"/>
    <w:rsid w:val="008E0BE3"/>
    <w:rsid w:val="008E2887"/>
    <w:rsid w:val="008E37AD"/>
    <w:rsid w:val="008E5DE2"/>
    <w:rsid w:val="008E7F23"/>
    <w:rsid w:val="008F611A"/>
    <w:rsid w:val="00902BA9"/>
    <w:rsid w:val="00907958"/>
    <w:rsid w:val="00911918"/>
    <w:rsid w:val="00911A18"/>
    <w:rsid w:val="009157CB"/>
    <w:rsid w:val="009175D4"/>
    <w:rsid w:val="009209E6"/>
    <w:rsid w:val="0092466C"/>
    <w:rsid w:val="009267C0"/>
    <w:rsid w:val="00937331"/>
    <w:rsid w:val="00941FA5"/>
    <w:rsid w:val="00945984"/>
    <w:rsid w:val="00947A63"/>
    <w:rsid w:val="00952DAF"/>
    <w:rsid w:val="009577BA"/>
    <w:rsid w:val="0096245D"/>
    <w:rsid w:val="00965B4D"/>
    <w:rsid w:val="00971052"/>
    <w:rsid w:val="009719F9"/>
    <w:rsid w:val="00973875"/>
    <w:rsid w:val="00974E5E"/>
    <w:rsid w:val="009760CF"/>
    <w:rsid w:val="009817B6"/>
    <w:rsid w:val="00983474"/>
    <w:rsid w:val="00984F23"/>
    <w:rsid w:val="00986C4E"/>
    <w:rsid w:val="00992A60"/>
    <w:rsid w:val="00992E36"/>
    <w:rsid w:val="009938BB"/>
    <w:rsid w:val="009A431A"/>
    <w:rsid w:val="009A51D4"/>
    <w:rsid w:val="009A7231"/>
    <w:rsid w:val="009B5059"/>
    <w:rsid w:val="009B5F25"/>
    <w:rsid w:val="009B6CC2"/>
    <w:rsid w:val="009C5F0C"/>
    <w:rsid w:val="009C6B16"/>
    <w:rsid w:val="009D41C9"/>
    <w:rsid w:val="009D75FB"/>
    <w:rsid w:val="009E1E48"/>
    <w:rsid w:val="009E77BB"/>
    <w:rsid w:val="009F1CA1"/>
    <w:rsid w:val="00A00AEE"/>
    <w:rsid w:val="00A02752"/>
    <w:rsid w:val="00A02C14"/>
    <w:rsid w:val="00A031AE"/>
    <w:rsid w:val="00A07A22"/>
    <w:rsid w:val="00A13D2A"/>
    <w:rsid w:val="00A15CF2"/>
    <w:rsid w:val="00A17D04"/>
    <w:rsid w:val="00A20C8A"/>
    <w:rsid w:val="00A225B5"/>
    <w:rsid w:val="00A2350B"/>
    <w:rsid w:val="00A24713"/>
    <w:rsid w:val="00A32784"/>
    <w:rsid w:val="00A37C1F"/>
    <w:rsid w:val="00A42191"/>
    <w:rsid w:val="00A44531"/>
    <w:rsid w:val="00A4508D"/>
    <w:rsid w:val="00A4676A"/>
    <w:rsid w:val="00A508C1"/>
    <w:rsid w:val="00A5285C"/>
    <w:rsid w:val="00A637E7"/>
    <w:rsid w:val="00A6490F"/>
    <w:rsid w:val="00A71F85"/>
    <w:rsid w:val="00A72018"/>
    <w:rsid w:val="00A802D1"/>
    <w:rsid w:val="00A817A1"/>
    <w:rsid w:val="00A83644"/>
    <w:rsid w:val="00A85F16"/>
    <w:rsid w:val="00A96C49"/>
    <w:rsid w:val="00A97C97"/>
    <w:rsid w:val="00AA533B"/>
    <w:rsid w:val="00AB1DA1"/>
    <w:rsid w:val="00AB3C79"/>
    <w:rsid w:val="00AC0952"/>
    <w:rsid w:val="00AC0D65"/>
    <w:rsid w:val="00AC1FAF"/>
    <w:rsid w:val="00AC3678"/>
    <w:rsid w:val="00AC50D9"/>
    <w:rsid w:val="00AC5FE9"/>
    <w:rsid w:val="00AD1264"/>
    <w:rsid w:val="00AD39A6"/>
    <w:rsid w:val="00AD7E06"/>
    <w:rsid w:val="00AE7AE0"/>
    <w:rsid w:val="00AE7D8C"/>
    <w:rsid w:val="00AF3989"/>
    <w:rsid w:val="00B01EBE"/>
    <w:rsid w:val="00B0385F"/>
    <w:rsid w:val="00B03A9F"/>
    <w:rsid w:val="00B04BC5"/>
    <w:rsid w:val="00B100FF"/>
    <w:rsid w:val="00B12762"/>
    <w:rsid w:val="00B1544C"/>
    <w:rsid w:val="00B17966"/>
    <w:rsid w:val="00B22C56"/>
    <w:rsid w:val="00B3024D"/>
    <w:rsid w:val="00B44774"/>
    <w:rsid w:val="00B44A90"/>
    <w:rsid w:val="00B4697D"/>
    <w:rsid w:val="00B51C14"/>
    <w:rsid w:val="00B55E8A"/>
    <w:rsid w:val="00B57022"/>
    <w:rsid w:val="00B677B8"/>
    <w:rsid w:val="00B70EBF"/>
    <w:rsid w:val="00B72F59"/>
    <w:rsid w:val="00B736EC"/>
    <w:rsid w:val="00B75C93"/>
    <w:rsid w:val="00B80141"/>
    <w:rsid w:val="00B80EB2"/>
    <w:rsid w:val="00B8389E"/>
    <w:rsid w:val="00B84137"/>
    <w:rsid w:val="00B8447E"/>
    <w:rsid w:val="00B8456E"/>
    <w:rsid w:val="00B90CD4"/>
    <w:rsid w:val="00B9230D"/>
    <w:rsid w:val="00B94A88"/>
    <w:rsid w:val="00BA58D0"/>
    <w:rsid w:val="00BB4FA0"/>
    <w:rsid w:val="00BB5593"/>
    <w:rsid w:val="00BB59B6"/>
    <w:rsid w:val="00BB60DC"/>
    <w:rsid w:val="00BC1956"/>
    <w:rsid w:val="00BD4255"/>
    <w:rsid w:val="00BE7F6A"/>
    <w:rsid w:val="00BF01DF"/>
    <w:rsid w:val="00BF13F6"/>
    <w:rsid w:val="00BF199D"/>
    <w:rsid w:val="00BF59A7"/>
    <w:rsid w:val="00C03875"/>
    <w:rsid w:val="00C055A5"/>
    <w:rsid w:val="00C10670"/>
    <w:rsid w:val="00C16498"/>
    <w:rsid w:val="00C23122"/>
    <w:rsid w:val="00C2454F"/>
    <w:rsid w:val="00C251DB"/>
    <w:rsid w:val="00C254C0"/>
    <w:rsid w:val="00C27DB1"/>
    <w:rsid w:val="00C32EB1"/>
    <w:rsid w:val="00C34ACE"/>
    <w:rsid w:val="00C35E21"/>
    <w:rsid w:val="00C507B3"/>
    <w:rsid w:val="00C55431"/>
    <w:rsid w:val="00C63B93"/>
    <w:rsid w:val="00C65EA1"/>
    <w:rsid w:val="00C66D16"/>
    <w:rsid w:val="00C70CFA"/>
    <w:rsid w:val="00C74CCF"/>
    <w:rsid w:val="00C765E1"/>
    <w:rsid w:val="00C76E2B"/>
    <w:rsid w:val="00C80B38"/>
    <w:rsid w:val="00C821E7"/>
    <w:rsid w:val="00CA00D4"/>
    <w:rsid w:val="00CA3BFF"/>
    <w:rsid w:val="00CA5173"/>
    <w:rsid w:val="00CB23CE"/>
    <w:rsid w:val="00CC62A9"/>
    <w:rsid w:val="00CD02EC"/>
    <w:rsid w:val="00CD46E1"/>
    <w:rsid w:val="00CD5DEE"/>
    <w:rsid w:val="00CD6029"/>
    <w:rsid w:val="00CD73A4"/>
    <w:rsid w:val="00CE10CB"/>
    <w:rsid w:val="00CE456C"/>
    <w:rsid w:val="00CE53DB"/>
    <w:rsid w:val="00CF33AA"/>
    <w:rsid w:val="00D12921"/>
    <w:rsid w:val="00D15890"/>
    <w:rsid w:val="00D16023"/>
    <w:rsid w:val="00D21927"/>
    <w:rsid w:val="00D2446A"/>
    <w:rsid w:val="00D305D6"/>
    <w:rsid w:val="00D31FC5"/>
    <w:rsid w:val="00D337E3"/>
    <w:rsid w:val="00D33851"/>
    <w:rsid w:val="00D36D59"/>
    <w:rsid w:val="00D411E0"/>
    <w:rsid w:val="00D462A2"/>
    <w:rsid w:val="00D46EC3"/>
    <w:rsid w:val="00D52D17"/>
    <w:rsid w:val="00D54AE5"/>
    <w:rsid w:val="00D5724B"/>
    <w:rsid w:val="00D60244"/>
    <w:rsid w:val="00D636BB"/>
    <w:rsid w:val="00D661C6"/>
    <w:rsid w:val="00D66A2E"/>
    <w:rsid w:val="00D74783"/>
    <w:rsid w:val="00D76037"/>
    <w:rsid w:val="00D94432"/>
    <w:rsid w:val="00DA026D"/>
    <w:rsid w:val="00DB0F93"/>
    <w:rsid w:val="00DB3BF9"/>
    <w:rsid w:val="00DB40D5"/>
    <w:rsid w:val="00DB4551"/>
    <w:rsid w:val="00DB54F7"/>
    <w:rsid w:val="00DB5FE9"/>
    <w:rsid w:val="00DB718B"/>
    <w:rsid w:val="00DB75C9"/>
    <w:rsid w:val="00DC0BB0"/>
    <w:rsid w:val="00DC595F"/>
    <w:rsid w:val="00DD5B40"/>
    <w:rsid w:val="00DD5EAF"/>
    <w:rsid w:val="00DD6491"/>
    <w:rsid w:val="00DF1F2B"/>
    <w:rsid w:val="00DF36D1"/>
    <w:rsid w:val="00E01E83"/>
    <w:rsid w:val="00E0700E"/>
    <w:rsid w:val="00E10FF0"/>
    <w:rsid w:val="00E11D97"/>
    <w:rsid w:val="00E121AA"/>
    <w:rsid w:val="00E14B70"/>
    <w:rsid w:val="00E16393"/>
    <w:rsid w:val="00E166C1"/>
    <w:rsid w:val="00E246EF"/>
    <w:rsid w:val="00E31013"/>
    <w:rsid w:val="00E37D2B"/>
    <w:rsid w:val="00E42E69"/>
    <w:rsid w:val="00E45733"/>
    <w:rsid w:val="00E52153"/>
    <w:rsid w:val="00E56FBA"/>
    <w:rsid w:val="00E57804"/>
    <w:rsid w:val="00E62418"/>
    <w:rsid w:val="00E64A45"/>
    <w:rsid w:val="00E65AC4"/>
    <w:rsid w:val="00E75F09"/>
    <w:rsid w:val="00E84F20"/>
    <w:rsid w:val="00E86860"/>
    <w:rsid w:val="00E87F64"/>
    <w:rsid w:val="00E94420"/>
    <w:rsid w:val="00E95352"/>
    <w:rsid w:val="00EA4A71"/>
    <w:rsid w:val="00EA5291"/>
    <w:rsid w:val="00EB4B99"/>
    <w:rsid w:val="00EB53E3"/>
    <w:rsid w:val="00EC5099"/>
    <w:rsid w:val="00EC6AAE"/>
    <w:rsid w:val="00EC7CF4"/>
    <w:rsid w:val="00EE62A2"/>
    <w:rsid w:val="00EF3994"/>
    <w:rsid w:val="00EF5C8E"/>
    <w:rsid w:val="00F1290A"/>
    <w:rsid w:val="00F16FCA"/>
    <w:rsid w:val="00F175E3"/>
    <w:rsid w:val="00F213AD"/>
    <w:rsid w:val="00F246D7"/>
    <w:rsid w:val="00F33A08"/>
    <w:rsid w:val="00F34330"/>
    <w:rsid w:val="00F368DA"/>
    <w:rsid w:val="00F521B0"/>
    <w:rsid w:val="00F56401"/>
    <w:rsid w:val="00F64AEE"/>
    <w:rsid w:val="00F65398"/>
    <w:rsid w:val="00F70760"/>
    <w:rsid w:val="00F70A76"/>
    <w:rsid w:val="00F73D5D"/>
    <w:rsid w:val="00F812D6"/>
    <w:rsid w:val="00F820A1"/>
    <w:rsid w:val="00F8382F"/>
    <w:rsid w:val="00F8413B"/>
    <w:rsid w:val="00F8490C"/>
    <w:rsid w:val="00F92BD2"/>
    <w:rsid w:val="00F94A89"/>
    <w:rsid w:val="00F97A31"/>
    <w:rsid w:val="00FA1B2F"/>
    <w:rsid w:val="00FB1B29"/>
    <w:rsid w:val="00FB1E6D"/>
    <w:rsid w:val="00FB4655"/>
    <w:rsid w:val="00FC23FC"/>
    <w:rsid w:val="00FC2DA3"/>
    <w:rsid w:val="00FC33D8"/>
    <w:rsid w:val="00FC5332"/>
    <w:rsid w:val="00FD3020"/>
    <w:rsid w:val="00FD62EC"/>
    <w:rsid w:val="00FE07A2"/>
    <w:rsid w:val="00FE1828"/>
    <w:rsid w:val="00FE2090"/>
    <w:rsid w:val="00FF0A41"/>
    <w:rsid w:val="00FF2943"/>
    <w:rsid w:val="00FF4F02"/>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0DC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B1E6D"/>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A637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header"/>
    <w:basedOn w:val="a"/>
    <w:link w:val="a5"/>
    <w:uiPriority w:val="99"/>
    <w:unhideWhenUsed/>
    <w:rsid w:val="00941FA5"/>
    <w:pPr>
      <w:tabs>
        <w:tab w:val="center" w:pos="4513"/>
        <w:tab w:val="right" w:pos="9026"/>
      </w:tabs>
      <w:spacing w:after="0" w:line="240" w:lineRule="auto"/>
    </w:pPr>
  </w:style>
  <w:style w:type="character" w:customStyle="1" w:styleId="a5">
    <w:name w:val="頁首 字元"/>
    <w:basedOn w:val="a0"/>
    <w:link w:val="a4"/>
    <w:uiPriority w:val="99"/>
    <w:rsid w:val="00941FA5"/>
  </w:style>
  <w:style w:type="paragraph" w:styleId="a6">
    <w:name w:val="footer"/>
    <w:basedOn w:val="a"/>
    <w:link w:val="a7"/>
    <w:uiPriority w:val="99"/>
    <w:unhideWhenUsed/>
    <w:rsid w:val="00941FA5"/>
    <w:pPr>
      <w:tabs>
        <w:tab w:val="center" w:pos="4513"/>
        <w:tab w:val="right" w:pos="9026"/>
      </w:tabs>
      <w:spacing w:after="0" w:line="240" w:lineRule="auto"/>
    </w:pPr>
  </w:style>
  <w:style w:type="character" w:customStyle="1" w:styleId="a7">
    <w:name w:val="頁尾 字元"/>
    <w:basedOn w:val="a0"/>
    <w:link w:val="a6"/>
    <w:uiPriority w:val="99"/>
    <w:rsid w:val="00941FA5"/>
  </w:style>
  <w:style w:type="character" w:styleId="a8">
    <w:name w:val="Placeholder Text"/>
    <w:basedOn w:val="a0"/>
    <w:uiPriority w:val="99"/>
    <w:semiHidden/>
    <w:rsid w:val="006E1B69"/>
    <w:rPr>
      <w:color w:val="808080"/>
    </w:rPr>
  </w:style>
  <w:style w:type="paragraph" w:styleId="a9">
    <w:name w:val="Balloon Text"/>
    <w:basedOn w:val="a"/>
    <w:link w:val="aa"/>
    <w:uiPriority w:val="99"/>
    <w:semiHidden/>
    <w:unhideWhenUsed/>
    <w:rsid w:val="001C2713"/>
    <w:pPr>
      <w:spacing w:after="0" w:line="240" w:lineRule="auto"/>
    </w:pPr>
    <w:rPr>
      <w:rFonts w:ascii="Segoe UI" w:hAnsi="Segoe UI" w:cs="Segoe UI"/>
      <w:sz w:val="18"/>
      <w:szCs w:val="18"/>
    </w:rPr>
  </w:style>
  <w:style w:type="character" w:customStyle="1" w:styleId="aa">
    <w:name w:val="註解方塊文字 字元"/>
    <w:basedOn w:val="a0"/>
    <w:link w:val="a9"/>
    <w:uiPriority w:val="99"/>
    <w:semiHidden/>
    <w:rsid w:val="001C2713"/>
    <w:rPr>
      <w:rFonts w:ascii="Segoe UI" w:hAnsi="Segoe UI" w:cs="Segoe UI"/>
      <w:sz w:val="18"/>
      <w:szCs w:val="18"/>
    </w:rPr>
  </w:style>
  <w:style w:type="paragraph" w:customStyle="1" w:styleId="Default">
    <w:name w:val="Default"/>
    <w:rsid w:val="009F1CA1"/>
    <w:pPr>
      <w:widowControl w:val="0"/>
      <w:autoSpaceDE w:val="0"/>
      <w:autoSpaceDN w:val="0"/>
      <w:adjustRightInd w:val="0"/>
      <w:spacing w:after="0" w:line="240" w:lineRule="auto"/>
    </w:pPr>
    <w:rPr>
      <w:rFonts w:ascii="DFKai-SB" w:eastAsia="DFKai-SB" w:cs="DFKai-SB"/>
      <w:color w:val="000000"/>
      <w:sz w:val="24"/>
      <w:szCs w:val="24"/>
      <w:lang w:val="en-US"/>
    </w:rPr>
  </w:style>
  <w:style w:type="paragraph" w:styleId="ab">
    <w:name w:val="List Paragraph"/>
    <w:basedOn w:val="a"/>
    <w:uiPriority w:val="34"/>
    <w:qFormat/>
    <w:rsid w:val="005A4E29"/>
    <w:pPr>
      <w:ind w:left="720"/>
      <w:contextualSpacing/>
    </w:pPr>
  </w:style>
  <w:style w:type="character" w:styleId="ac">
    <w:name w:val="Hyperlink"/>
    <w:basedOn w:val="a0"/>
    <w:uiPriority w:val="99"/>
    <w:unhideWhenUsed/>
    <w:rsid w:val="00C32EB1"/>
    <w:rPr>
      <w:color w:val="0563C1" w:themeColor="hyperlink"/>
      <w:u w:val="single"/>
    </w:rPr>
  </w:style>
  <w:style w:type="character" w:customStyle="1" w:styleId="UnresolvedMention">
    <w:name w:val="Unresolved Mention"/>
    <w:basedOn w:val="a0"/>
    <w:uiPriority w:val="99"/>
    <w:semiHidden/>
    <w:unhideWhenUsed/>
    <w:rsid w:val="00C32EB1"/>
    <w:rPr>
      <w:color w:val="605E5C"/>
      <w:shd w:val="clear" w:color="auto" w:fill="E1DFDD"/>
    </w:rPr>
  </w:style>
  <w:style w:type="paragraph" w:styleId="ad">
    <w:name w:val="Revision"/>
    <w:hidden/>
    <w:uiPriority w:val="99"/>
    <w:semiHidden/>
    <w:rsid w:val="00570A28"/>
    <w:pPr>
      <w:spacing w:after="0" w:line="240" w:lineRule="auto"/>
    </w:pPr>
  </w:style>
  <w:style w:type="table" w:customStyle="1" w:styleId="1">
    <w:name w:val="表格格線1"/>
    <w:basedOn w:val="a1"/>
    <w:next w:val="a3"/>
    <w:uiPriority w:val="39"/>
    <w:rsid w:val="00BB59B6"/>
    <w:pPr>
      <w:spacing w:after="0" w:line="240" w:lineRule="auto"/>
    </w:pPr>
    <w:rPr>
      <w:rFonts w:cs="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B1E6D"/>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A637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header"/>
    <w:basedOn w:val="a"/>
    <w:link w:val="a5"/>
    <w:uiPriority w:val="99"/>
    <w:unhideWhenUsed/>
    <w:rsid w:val="00941FA5"/>
    <w:pPr>
      <w:tabs>
        <w:tab w:val="center" w:pos="4513"/>
        <w:tab w:val="right" w:pos="9026"/>
      </w:tabs>
      <w:spacing w:after="0" w:line="240" w:lineRule="auto"/>
    </w:pPr>
  </w:style>
  <w:style w:type="character" w:customStyle="1" w:styleId="a5">
    <w:name w:val="頁首 字元"/>
    <w:basedOn w:val="a0"/>
    <w:link w:val="a4"/>
    <w:uiPriority w:val="99"/>
    <w:rsid w:val="00941FA5"/>
  </w:style>
  <w:style w:type="paragraph" w:styleId="a6">
    <w:name w:val="footer"/>
    <w:basedOn w:val="a"/>
    <w:link w:val="a7"/>
    <w:uiPriority w:val="99"/>
    <w:unhideWhenUsed/>
    <w:rsid w:val="00941FA5"/>
    <w:pPr>
      <w:tabs>
        <w:tab w:val="center" w:pos="4513"/>
        <w:tab w:val="right" w:pos="9026"/>
      </w:tabs>
      <w:spacing w:after="0" w:line="240" w:lineRule="auto"/>
    </w:pPr>
  </w:style>
  <w:style w:type="character" w:customStyle="1" w:styleId="a7">
    <w:name w:val="頁尾 字元"/>
    <w:basedOn w:val="a0"/>
    <w:link w:val="a6"/>
    <w:uiPriority w:val="99"/>
    <w:rsid w:val="00941FA5"/>
  </w:style>
  <w:style w:type="character" w:styleId="a8">
    <w:name w:val="Placeholder Text"/>
    <w:basedOn w:val="a0"/>
    <w:uiPriority w:val="99"/>
    <w:semiHidden/>
    <w:rsid w:val="006E1B69"/>
    <w:rPr>
      <w:color w:val="808080"/>
    </w:rPr>
  </w:style>
  <w:style w:type="paragraph" w:styleId="a9">
    <w:name w:val="Balloon Text"/>
    <w:basedOn w:val="a"/>
    <w:link w:val="aa"/>
    <w:uiPriority w:val="99"/>
    <w:semiHidden/>
    <w:unhideWhenUsed/>
    <w:rsid w:val="001C2713"/>
    <w:pPr>
      <w:spacing w:after="0" w:line="240" w:lineRule="auto"/>
    </w:pPr>
    <w:rPr>
      <w:rFonts w:ascii="Segoe UI" w:hAnsi="Segoe UI" w:cs="Segoe UI"/>
      <w:sz w:val="18"/>
      <w:szCs w:val="18"/>
    </w:rPr>
  </w:style>
  <w:style w:type="character" w:customStyle="1" w:styleId="aa">
    <w:name w:val="註解方塊文字 字元"/>
    <w:basedOn w:val="a0"/>
    <w:link w:val="a9"/>
    <w:uiPriority w:val="99"/>
    <w:semiHidden/>
    <w:rsid w:val="001C2713"/>
    <w:rPr>
      <w:rFonts w:ascii="Segoe UI" w:hAnsi="Segoe UI" w:cs="Segoe UI"/>
      <w:sz w:val="18"/>
      <w:szCs w:val="18"/>
    </w:rPr>
  </w:style>
  <w:style w:type="paragraph" w:customStyle="1" w:styleId="Default">
    <w:name w:val="Default"/>
    <w:rsid w:val="009F1CA1"/>
    <w:pPr>
      <w:widowControl w:val="0"/>
      <w:autoSpaceDE w:val="0"/>
      <w:autoSpaceDN w:val="0"/>
      <w:adjustRightInd w:val="0"/>
      <w:spacing w:after="0" w:line="240" w:lineRule="auto"/>
    </w:pPr>
    <w:rPr>
      <w:rFonts w:ascii="DFKai-SB" w:eastAsia="DFKai-SB" w:cs="DFKai-SB"/>
      <w:color w:val="000000"/>
      <w:sz w:val="24"/>
      <w:szCs w:val="24"/>
      <w:lang w:val="en-US"/>
    </w:rPr>
  </w:style>
  <w:style w:type="paragraph" w:styleId="ab">
    <w:name w:val="List Paragraph"/>
    <w:basedOn w:val="a"/>
    <w:uiPriority w:val="34"/>
    <w:qFormat/>
    <w:rsid w:val="005A4E29"/>
    <w:pPr>
      <w:ind w:left="720"/>
      <w:contextualSpacing/>
    </w:pPr>
  </w:style>
  <w:style w:type="character" w:styleId="ac">
    <w:name w:val="Hyperlink"/>
    <w:basedOn w:val="a0"/>
    <w:uiPriority w:val="99"/>
    <w:unhideWhenUsed/>
    <w:rsid w:val="00C32EB1"/>
    <w:rPr>
      <w:color w:val="0563C1" w:themeColor="hyperlink"/>
      <w:u w:val="single"/>
    </w:rPr>
  </w:style>
  <w:style w:type="character" w:customStyle="1" w:styleId="UnresolvedMention">
    <w:name w:val="Unresolved Mention"/>
    <w:basedOn w:val="a0"/>
    <w:uiPriority w:val="99"/>
    <w:semiHidden/>
    <w:unhideWhenUsed/>
    <w:rsid w:val="00C32EB1"/>
    <w:rPr>
      <w:color w:val="605E5C"/>
      <w:shd w:val="clear" w:color="auto" w:fill="E1DFDD"/>
    </w:rPr>
  </w:style>
  <w:style w:type="paragraph" w:styleId="ad">
    <w:name w:val="Revision"/>
    <w:hidden/>
    <w:uiPriority w:val="99"/>
    <w:semiHidden/>
    <w:rsid w:val="00570A28"/>
    <w:pPr>
      <w:spacing w:after="0" w:line="240" w:lineRule="auto"/>
    </w:pPr>
  </w:style>
  <w:style w:type="table" w:customStyle="1" w:styleId="1">
    <w:name w:val="表格格線1"/>
    <w:basedOn w:val="a1"/>
    <w:next w:val="a3"/>
    <w:uiPriority w:val="39"/>
    <w:rsid w:val="00BB59B6"/>
    <w:pPr>
      <w:spacing w:after="0" w:line="240" w:lineRule="auto"/>
    </w:pPr>
    <w:rPr>
      <w:rFonts w:cs="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028939">
      <w:bodyDiv w:val="1"/>
      <w:marLeft w:val="0"/>
      <w:marRight w:val="0"/>
      <w:marTop w:val="0"/>
      <w:marBottom w:val="0"/>
      <w:divBdr>
        <w:top w:val="none" w:sz="0" w:space="0" w:color="auto"/>
        <w:left w:val="none" w:sz="0" w:space="0" w:color="auto"/>
        <w:bottom w:val="none" w:sz="0" w:space="0" w:color="auto"/>
        <w:right w:val="none" w:sz="0" w:space="0" w:color="auto"/>
      </w:divBdr>
      <w:divsChild>
        <w:div w:id="80761847">
          <w:marLeft w:val="0"/>
          <w:marRight w:val="0"/>
          <w:marTop w:val="0"/>
          <w:marBottom w:val="0"/>
          <w:divBdr>
            <w:top w:val="none" w:sz="0" w:space="0" w:color="auto"/>
            <w:left w:val="none" w:sz="0" w:space="0" w:color="auto"/>
            <w:bottom w:val="none" w:sz="0" w:space="0" w:color="auto"/>
            <w:right w:val="none" w:sz="0" w:space="0" w:color="auto"/>
          </w:divBdr>
          <w:divsChild>
            <w:div w:id="1502701085">
              <w:marLeft w:val="60"/>
              <w:marRight w:val="0"/>
              <w:marTop w:val="0"/>
              <w:marBottom w:val="60"/>
              <w:divBdr>
                <w:top w:val="none" w:sz="0" w:space="0" w:color="auto"/>
                <w:left w:val="none" w:sz="0" w:space="0" w:color="auto"/>
                <w:bottom w:val="none" w:sz="0" w:space="0" w:color="auto"/>
                <w:right w:val="none" w:sz="0" w:space="0" w:color="auto"/>
              </w:divBdr>
              <w:divsChild>
                <w:div w:id="558521646">
                  <w:marLeft w:val="0"/>
                  <w:marRight w:val="0"/>
                  <w:marTop w:val="0"/>
                  <w:marBottom w:val="0"/>
                  <w:divBdr>
                    <w:top w:val="none" w:sz="0" w:space="0" w:color="auto"/>
                    <w:left w:val="none" w:sz="0" w:space="0" w:color="auto"/>
                    <w:bottom w:val="none" w:sz="0" w:space="0" w:color="auto"/>
                    <w:right w:val="none" w:sz="0" w:space="0" w:color="auto"/>
                  </w:divBdr>
                  <w:divsChild>
                    <w:div w:id="145884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647667">
          <w:marLeft w:val="0"/>
          <w:marRight w:val="0"/>
          <w:marTop w:val="0"/>
          <w:marBottom w:val="0"/>
          <w:divBdr>
            <w:top w:val="none" w:sz="0" w:space="0" w:color="auto"/>
            <w:left w:val="none" w:sz="0" w:space="0" w:color="auto"/>
            <w:bottom w:val="none" w:sz="0" w:space="0" w:color="auto"/>
            <w:right w:val="none" w:sz="0" w:space="0" w:color="auto"/>
          </w:divBdr>
          <w:divsChild>
            <w:div w:id="395861598">
              <w:marLeft w:val="0"/>
              <w:marRight w:val="0"/>
              <w:marTop w:val="0"/>
              <w:marBottom w:val="0"/>
              <w:divBdr>
                <w:top w:val="none" w:sz="0" w:space="0" w:color="auto"/>
                <w:left w:val="none" w:sz="0" w:space="0" w:color="auto"/>
                <w:bottom w:val="none" w:sz="0" w:space="0" w:color="auto"/>
                <w:right w:val="none" w:sz="0" w:space="0" w:color="auto"/>
              </w:divBdr>
              <w:divsChild>
                <w:div w:id="444466926">
                  <w:marLeft w:val="0"/>
                  <w:marRight w:val="0"/>
                  <w:marTop w:val="0"/>
                  <w:marBottom w:val="0"/>
                  <w:divBdr>
                    <w:top w:val="none" w:sz="0" w:space="0" w:color="auto"/>
                    <w:left w:val="none" w:sz="0" w:space="0" w:color="auto"/>
                    <w:bottom w:val="none" w:sz="0" w:space="0" w:color="auto"/>
                    <w:right w:val="none" w:sz="0" w:space="0" w:color="auto"/>
                  </w:divBdr>
                  <w:divsChild>
                    <w:div w:id="258024928">
                      <w:marLeft w:val="0"/>
                      <w:marRight w:val="0"/>
                      <w:marTop w:val="0"/>
                      <w:marBottom w:val="0"/>
                      <w:divBdr>
                        <w:top w:val="none" w:sz="0" w:space="0" w:color="auto"/>
                        <w:left w:val="none" w:sz="0" w:space="0" w:color="auto"/>
                        <w:bottom w:val="none" w:sz="0" w:space="0" w:color="auto"/>
                        <w:right w:val="none" w:sz="0" w:space="0" w:color="auto"/>
                      </w:divBdr>
                      <w:divsChild>
                        <w:div w:id="112250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628236">
                  <w:marLeft w:val="0"/>
                  <w:marRight w:val="0"/>
                  <w:marTop w:val="0"/>
                  <w:marBottom w:val="0"/>
                  <w:divBdr>
                    <w:top w:val="none" w:sz="0" w:space="0" w:color="auto"/>
                    <w:left w:val="none" w:sz="0" w:space="0" w:color="auto"/>
                    <w:bottom w:val="none" w:sz="0" w:space="0" w:color="auto"/>
                    <w:right w:val="none" w:sz="0" w:space="0" w:color="auto"/>
                  </w:divBdr>
                  <w:divsChild>
                    <w:div w:id="1375352981">
                      <w:marLeft w:val="0"/>
                      <w:marRight w:val="0"/>
                      <w:marTop w:val="0"/>
                      <w:marBottom w:val="0"/>
                      <w:divBdr>
                        <w:top w:val="none" w:sz="0" w:space="0" w:color="auto"/>
                        <w:left w:val="none" w:sz="0" w:space="0" w:color="auto"/>
                        <w:bottom w:val="none" w:sz="0" w:space="0" w:color="auto"/>
                        <w:right w:val="none" w:sz="0" w:space="0" w:color="auto"/>
                      </w:divBdr>
                    </w:div>
                  </w:divsChild>
                </w:div>
                <w:div w:id="643507276">
                  <w:marLeft w:val="0"/>
                  <w:marRight w:val="0"/>
                  <w:marTop w:val="0"/>
                  <w:marBottom w:val="0"/>
                  <w:divBdr>
                    <w:top w:val="none" w:sz="0" w:space="0" w:color="auto"/>
                    <w:left w:val="none" w:sz="0" w:space="0" w:color="auto"/>
                    <w:bottom w:val="none" w:sz="0" w:space="0" w:color="auto"/>
                    <w:right w:val="none" w:sz="0" w:space="0" w:color="auto"/>
                  </w:divBdr>
                  <w:divsChild>
                    <w:div w:id="500655402">
                      <w:marLeft w:val="0"/>
                      <w:marRight w:val="0"/>
                      <w:marTop w:val="0"/>
                      <w:marBottom w:val="0"/>
                      <w:divBdr>
                        <w:top w:val="none" w:sz="0" w:space="0" w:color="auto"/>
                        <w:left w:val="none" w:sz="0" w:space="0" w:color="auto"/>
                        <w:bottom w:val="none" w:sz="0" w:space="0" w:color="auto"/>
                        <w:right w:val="none" w:sz="0" w:space="0" w:color="auto"/>
                      </w:divBdr>
                    </w:div>
                  </w:divsChild>
                </w:div>
                <w:div w:id="1144814211">
                  <w:marLeft w:val="0"/>
                  <w:marRight w:val="0"/>
                  <w:marTop w:val="0"/>
                  <w:marBottom w:val="0"/>
                  <w:divBdr>
                    <w:top w:val="none" w:sz="0" w:space="0" w:color="auto"/>
                    <w:left w:val="none" w:sz="0" w:space="0" w:color="auto"/>
                    <w:bottom w:val="none" w:sz="0" w:space="0" w:color="auto"/>
                    <w:right w:val="none" w:sz="0" w:space="0" w:color="auto"/>
                  </w:divBdr>
                  <w:divsChild>
                    <w:div w:id="30705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011788">
      <w:bodyDiv w:val="1"/>
      <w:marLeft w:val="0"/>
      <w:marRight w:val="0"/>
      <w:marTop w:val="0"/>
      <w:marBottom w:val="0"/>
      <w:divBdr>
        <w:top w:val="none" w:sz="0" w:space="0" w:color="auto"/>
        <w:left w:val="none" w:sz="0" w:space="0" w:color="auto"/>
        <w:bottom w:val="none" w:sz="0" w:space="0" w:color="auto"/>
        <w:right w:val="none" w:sz="0" w:space="0" w:color="auto"/>
      </w:divBdr>
      <w:divsChild>
        <w:div w:id="2000307495">
          <w:marLeft w:val="0"/>
          <w:marRight w:val="0"/>
          <w:marTop w:val="0"/>
          <w:marBottom w:val="0"/>
          <w:divBdr>
            <w:top w:val="none" w:sz="0" w:space="0" w:color="auto"/>
            <w:left w:val="none" w:sz="0" w:space="0" w:color="auto"/>
            <w:bottom w:val="none" w:sz="0" w:space="0" w:color="auto"/>
            <w:right w:val="none" w:sz="0" w:space="0" w:color="auto"/>
          </w:divBdr>
        </w:div>
        <w:div w:id="2045669388">
          <w:marLeft w:val="0"/>
          <w:marRight w:val="0"/>
          <w:marTop w:val="0"/>
          <w:marBottom w:val="0"/>
          <w:divBdr>
            <w:top w:val="none" w:sz="0" w:space="0" w:color="auto"/>
            <w:left w:val="none" w:sz="0" w:space="0" w:color="auto"/>
            <w:bottom w:val="none" w:sz="0" w:space="0" w:color="auto"/>
            <w:right w:val="none" w:sz="0" w:space="0" w:color="auto"/>
          </w:divBdr>
        </w:div>
      </w:divsChild>
    </w:div>
    <w:div w:id="747460833">
      <w:bodyDiv w:val="1"/>
      <w:marLeft w:val="0"/>
      <w:marRight w:val="0"/>
      <w:marTop w:val="0"/>
      <w:marBottom w:val="0"/>
      <w:divBdr>
        <w:top w:val="none" w:sz="0" w:space="0" w:color="auto"/>
        <w:left w:val="none" w:sz="0" w:space="0" w:color="auto"/>
        <w:bottom w:val="none" w:sz="0" w:space="0" w:color="auto"/>
        <w:right w:val="none" w:sz="0" w:space="0" w:color="auto"/>
      </w:divBdr>
    </w:div>
    <w:div w:id="920993136">
      <w:bodyDiv w:val="1"/>
      <w:marLeft w:val="0"/>
      <w:marRight w:val="0"/>
      <w:marTop w:val="0"/>
      <w:marBottom w:val="0"/>
      <w:divBdr>
        <w:top w:val="none" w:sz="0" w:space="0" w:color="auto"/>
        <w:left w:val="none" w:sz="0" w:space="0" w:color="auto"/>
        <w:bottom w:val="none" w:sz="0" w:space="0" w:color="auto"/>
        <w:right w:val="none" w:sz="0" w:space="0" w:color="auto"/>
      </w:divBdr>
    </w:div>
    <w:div w:id="1324167504">
      <w:bodyDiv w:val="1"/>
      <w:marLeft w:val="0"/>
      <w:marRight w:val="0"/>
      <w:marTop w:val="0"/>
      <w:marBottom w:val="0"/>
      <w:divBdr>
        <w:top w:val="none" w:sz="0" w:space="0" w:color="auto"/>
        <w:left w:val="none" w:sz="0" w:space="0" w:color="auto"/>
        <w:bottom w:val="none" w:sz="0" w:space="0" w:color="auto"/>
        <w:right w:val="none" w:sz="0" w:space="0" w:color="auto"/>
      </w:divBdr>
    </w:div>
    <w:div w:id="1724599960">
      <w:bodyDiv w:val="1"/>
      <w:marLeft w:val="0"/>
      <w:marRight w:val="0"/>
      <w:marTop w:val="0"/>
      <w:marBottom w:val="0"/>
      <w:divBdr>
        <w:top w:val="none" w:sz="0" w:space="0" w:color="auto"/>
        <w:left w:val="none" w:sz="0" w:space="0" w:color="auto"/>
        <w:bottom w:val="none" w:sz="0" w:space="0" w:color="auto"/>
        <w:right w:val="none" w:sz="0" w:space="0" w:color="auto"/>
      </w:divBdr>
      <w:divsChild>
        <w:div w:id="120459078">
          <w:marLeft w:val="0"/>
          <w:marRight w:val="0"/>
          <w:marTop w:val="0"/>
          <w:marBottom w:val="0"/>
          <w:divBdr>
            <w:top w:val="none" w:sz="0" w:space="0" w:color="auto"/>
            <w:left w:val="none" w:sz="0" w:space="0" w:color="auto"/>
            <w:bottom w:val="none" w:sz="0" w:space="0" w:color="auto"/>
            <w:right w:val="none" w:sz="0" w:space="0" w:color="auto"/>
          </w:divBdr>
          <w:divsChild>
            <w:div w:id="1408529103">
              <w:marLeft w:val="60"/>
              <w:marRight w:val="0"/>
              <w:marTop w:val="0"/>
              <w:marBottom w:val="60"/>
              <w:divBdr>
                <w:top w:val="none" w:sz="0" w:space="0" w:color="auto"/>
                <w:left w:val="none" w:sz="0" w:space="0" w:color="auto"/>
                <w:bottom w:val="none" w:sz="0" w:space="0" w:color="auto"/>
                <w:right w:val="none" w:sz="0" w:space="0" w:color="auto"/>
              </w:divBdr>
              <w:divsChild>
                <w:div w:id="868449127">
                  <w:marLeft w:val="0"/>
                  <w:marRight w:val="0"/>
                  <w:marTop w:val="0"/>
                  <w:marBottom w:val="0"/>
                  <w:divBdr>
                    <w:top w:val="none" w:sz="0" w:space="0" w:color="auto"/>
                    <w:left w:val="none" w:sz="0" w:space="0" w:color="auto"/>
                    <w:bottom w:val="none" w:sz="0" w:space="0" w:color="auto"/>
                    <w:right w:val="none" w:sz="0" w:space="0" w:color="auto"/>
                  </w:divBdr>
                  <w:divsChild>
                    <w:div w:id="136101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142982">
          <w:marLeft w:val="0"/>
          <w:marRight w:val="0"/>
          <w:marTop w:val="0"/>
          <w:marBottom w:val="0"/>
          <w:divBdr>
            <w:top w:val="none" w:sz="0" w:space="0" w:color="auto"/>
            <w:left w:val="none" w:sz="0" w:space="0" w:color="auto"/>
            <w:bottom w:val="none" w:sz="0" w:space="0" w:color="auto"/>
            <w:right w:val="none" w:sz="0" w:space="0" w:color="auto"/>
          </w:divBdr>
          <w:divsChild>
            <w:div w:id="620693724">
              <w:marLeft w:val="0"/>
              <w:marRight w:val="0"/>
              <w:marTop w:val="0"/>
              <w:marBottom w:val="0"/>
              <w:divBdr>
                <w:top w:val="none" w:sz="0" w:space="0" w:color="auto"/>
                <w:left w:val="none" w:sz="0" w:space="0" w:color="auto"/>
                <w:bottom w:val="none" w:sz="0" w:space="0" w:color="auto"/>
                <w:right w:val="none" w:sz="0" w:space="0" w:color="auto"/>
              </w:divBdr>
              <w:divsChild>
                <w:div w:id="1764956195">
                  <w:marLeft w:val="0"/>
                  <w:marRight w:val="0"/>
                  <w:marTop w:val="0"/>
                  <w:marBottom w:val="0"/>
                  <w:divBdr>
                    <w:top w:val="none" w:sz="0" w:space="0" w:color="auto"/>
                    <w:left w:val="none" w:sz="0" w:space="0" w:color="auto"/>
                    <w:bottom w:val="none" w:sz="0" w:space="0" w:color="auto"/>
                    <w:right w:val="none" w:sz="0" w:space="0" w:color="auto"/>
                  </w:divBdr>
                  <w:divsChild>
                    <w:div w:id="743768567">
                      <w:marLeft w:val="0"/>
                      <w:marRight w:val="0"/>
                      <w:marTop w:val="0"/>
                      <w:marBottom w:val="0"/>
                      <w:divBdr>
                        <w:top w:val="none" w:sz="0" w:space="0" w:color="auto"/>
                        <w:left w:val="none" w:sz="0" w:space="0" w:color="auto"/>
                        <w:bottom w:val="none" w:sz="0" w:space="0" w:color="auto"/>
                        <w:right w:val="none" w:sz="0" w:space="0" w:color="auto"/>
                      </w:divBdr>
                      <w:divsChild>
                        <w:div w:id="180449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058753">
                  <w:marLeft w:val="0"/>
                  <w:marRight w:val="0"/>
                  <w:marTop w:val="0"/>
                  <w:marBottom w:val="0"/>
                  <w:divBdr>
                    <w:top w:val="none" w:sz="0" w:space="0" w:color="auto"/>
                    <w:left w:val="none" w:sz="0" w:space="0" w:color="auto"/>
                    <w:bottom w:val="none" w:sz="0" w:space="0" w:color="auto"/>
                    <w:right w:val="none" w:sz="0" w:space="0" w:color="auto"/>
                  </w:divBdr>
                  <w:divsChild>
                    <w:div w:id="1948654575">
                      <w:marLeft w:val="0"/>
                      <w:marRight w:val="0"/>
                      <w:marTop w:val="0"/>
                      <w:marBottom w:val="0"/>
                      <w:divBdr>
                        <w:top w:val="none" w:sz="0" w:space="0" w:color="auto"/>
                        <w:left w:val="none" w:sz="0" w:space="0" w:color="auto"/>
                        <w:bottom w:val="none" w:sz="0" w:space="0" w:color="auto"/>
                        <w:right w:val="none" w:sz="0" w:space="0" w:color="auto"/>
                      </w:divBdr>
                    </w:div>
                  </w:divsChild>
                </w:div>
                <w:div w:id="1416248951">
                  <w:marLeft w:val="0"/>
                  <w:marRight w:val="0"/>
                  <w:marTop w:val="0"/>
                  <w:marBottom w:val="0"/>
                  <w:divBdr>
                    <w:top w:val="none" w:sz="0" w:space="0" w:color="auto"/>
                    <w:left w:val="none" w:sz="0" w:space="0" w:color="auto"/>
                    <w:bottom w:val="none" w:sz="0" w:space="0" w:color="auto"/>
                    <w:right w:val="none" w:sz="0" w:space="0" w:color="auto"/>
                  </w:divBdr>
                  <w:divsChild>
                    <w:div w:id="1510827751">
                      <w:marLeft w:val="0"/>
                      <w:marRight w:val="0"/>
                      <w:marTop w:val="0"/>
                      <w:marBottom w:val="0"/>
                      <w:divBdr>
                        <w:top w:val="none" w:sz="0" w:space="0" w:color="auto"/>
                        <w:left w:val="none" w:sz="0" w:space="0" w:color="auto"/>
                        <w:bottom w:val="none" w:sz="0" w:space="0" w:color="auto"/>
                        <w:right w:val="none" w:sz="0" w:space="0" w:color="auto"/>
                      </w:divBdr>
                    </w:div>
                  </w:divsChild>
                </w:div>
                <w:div w:id="126289014">
                  <w:marLeft w:val="0"/>
                  <w:marRight w:val="0"/>
                  <w:marTop w:val="0"/>
                  <w:marBottom w:val="0"/>
                  <w:divBdr>
                    <w:top w:val="none" w:sz="0" w:space="0" w:color="auto"/>
                    <w:left w:val="none" w:sz="0" w:space="0" w:color="auto"/>
                    <w:bottom w:val="none" w:sz="0" w:space="0" w:color="auto"/>
                    <w:right w:val="none" w:sz="0" w:space="0" w:color="auto"/>
                  </w:divBdr>
                  <w:divsChild>
                    <w:div w:id="198227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559233">
      <w:bodyDiv w:val="1"/>
      <w:marLeft w:val="0"/>
      <w:marRight w:val="0"/>
      <w:marTop w:val="0"/>
      <w:marBottom w:val="0"/>
      <w:divBdr>
        <w:top w:val="none" w:sz="0" w:space="0" w:color="auto"/>
        <w:left w:val="none" w:sz="0" w:space="0" w:color="auto"/>
        <w:bottom w:val="none" w:sz="0" w:space="0" w:color="auto"/>
        <w:right w:val="none" w:sz="0" w:space="0" w:color="auto"/>
      </w:divBdr>
      <w:divsChild>
        <w:div w:id="1618291959">
          <w:marLeft w:val="0"/>
          <w:marRight w:val="0"/>
          <w:marTop w:val="0"/>
          <w:marBottom w:val="0"/>
          <w:divBdr>
            <w:top w:val="none" w:sz="0" w:space="0" w:color="auto"/>
            <w:left w:val="none" w:sz="0" w:space="0" w:color="auto"/>
            <w:bottom w:val="none" w:sz="0" w:space="0" w:color="auto"/>
            <w:right w:val="none" w:sz="0" w:space="0" w:color="auto"/>
          </w:divBdr>
        </w:div>
        <w:div w:id="564678583">
          <w:marLeft w:val="0"/>
          <w:marRight w:val="0"/>
          <w:marTop w:val="0"/>
          <w:marBottom w:val="0"/>
          <w:divBdr>
            <w:top w:val="none" w:sz="0" w:space="0" w:color="auto"/>
            <w:left w:val="none" w:sz="0" w:space="0" w:color="auto"/>
            <w:bottom w:val="none" w:sz="0" w:space="0" w:color="auto"/>
            <w:right w:val="none" w:sz="0" w:space="0" w:color="auto"/>
          </w:divBdr>
        </w:div>
        <w:div w:id="1147820099">
          <w:marLeft w:val="0"/>
          <w:marRight w:val="0"/>
          <w:marTop w:val="0"/>
          <w:marBottom w:val="0"/>
          <w:divBdr>
            <w:top w:val="none" w:sz="0" w:space="0" w:color="auto"/>
            <w:left w:val="none" w:sz="0" w:space="0" w:color="auto"/>
            <w:bottom w:val="none" w:sz="0" w:space="0" w:color="auto"/>
            <w:right w:val="none" w:sz="0" w:space="0" w:color="auto"/>
          </w:divBdr>
        </w:div>
        <w:div w:id="318312245">
          <w:marLeft w:val="0"/>
          <w:marRight w:val="0"/>
          <w:marTop w:val="0"/>
          <w:marBottom w:val="0"/>
          <w:divBdr>
            <w:top w:val="none" w:sz="0" w:space="0" w:color="auto"/>
            <w:left w:val="none" w:sz="0" w:space="0" w:color="auto"/>
            <w:bottom w:val="none" w:sz="0" w:space="0" w:color="auto"/>
            <w:right w:val="none" w:sz="0" w:space="0" w:color="auto"/>
          </w:divBdr>
        </w:div>
        <w:div w:id="27685530">
          <w:marLeft w:val="0"/>
          <w:marRight w:val="0"/>
          <w:marTop w:val="0"/>
          <w:marBottom w:val="0"/>
          <w:divBdr>
            <w:top w:val="none" w:sz="0" w:space="0" w:color="auto"/>
            <w:left w:val="none" w:sz="0" w:space="0" w:color="auto"/>
            <w:bottom w:val="none" w:sz="0" w:space="0" w:color="auto"/>
            <w:right w:val="none" w:sz="0" w:space="0" w:color="auto"/>
          </w:divBdr>
        </w:div>
        <w:div w:id="393510243">
          <w:marLeft w:val="0"/>
          <w:marRight w:val="0"/>
          <w:marTop w:val="0"/>
          <w:marBottom w:val="0"/>
          <w:divBdr>
            <w:top w:val="none" w:sz="0" w:space="0" w:color="auto"/>
            <w:left w:val="none" w:sz="0" w:space="0" w:color="auto"/>
            <w:bottom w:val="none" w:sz="0" w:space="0" w:color="auto"/>
            <w:right w:val="none" w:sz="0" w:space="0" w:color="auto"/>
          </w:divBdr>
        </w:div>
        <w:div w:id="1914045677">
          <w:marLeft w:val="0"/>
          <w:marRight w:val="0"/>
          <w:marTop w:val="0"/>
          <w:marBottom w:val="0"/>
          <w:divBdr>
            <w:top w:val="none" w:sz="0" w:space="0" w:color="auto"/>
            <w:left w:val="none" w:sz="0" w:space="0" w:color="auto"/>
            <w:bottom w:val="none" w:sz="0" w:space="0" w:color="auto"/>
            <w:right w:val="none" w:sz="0" w:space="0" w:color="auto"/>
          </w:divBdr>
        </w:div>
      </w:divsChild>
    </w:div>
    <w:div w:id="1988237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zjnenator@gmail.com"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mailto:Katherine.Ngo@uwtsd.ac.uk" TargetMode="External"/><Relationship Id="rId5" Type="http://schemas.openxmlformats.org/officeDocument/2006/relationships/webSettings" Target="webSettings.xml"/><Relationship Id="rId10" Type="http://schemas.openxmlformats.org/officeDocument/2006/relationships/hyperlink" Target="mailto:Katherine.Ngo@uwtsd.ac.uk" TargetMode="External"/><Relationship Id="rId4" Type="http://schemas.openxmlformats.org/officeDocument/2006/relationships/settings" Target="settings.xml"/><Relationship Id="rId9" Type="http://schemas.openxmlformats.org/officeDocument/2006/relationships/hyperlink" Target="mailto:shushi.xu@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960</Words>
  <Characters>5475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Weng Williams</dc:creator>
  <cp:lastModifiedBy>Isabelle徐樹師.</cp:lastModifiedBy>
  <cp:revision>4</cp:revision>
  <dcterms:created xsi:type="dcterms:W3CDTF">2025-08-26T10:49:00Z</dcterms:created>
  <dcterms:modified xsi:type="dcterms:W3CDTF">2025-08-26T11:03:00Z</dcterms:modified>
</cp:coreProperties>
</file>