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11EAAC" w14:textId="77777777" w:rsidR="00FD135C" w:rsidRDefault="00FD135C" w:rsidP="00FD135C">
      <w:pPr>
        <w:spacing w:line="360" w:lineRule="auto"/>
        <w:jc w:val="center"/>
        <w:rPr>
          <w:rFonts w:ascii="Times New Roman" w:hAnsi="Times New Roman" w:cs="Times New Roman"/>
          <w:b/>
          <w:i/>
          <w:color w:val="000000" w:themeColor="text1"/>
          <w:sz w:val="36"/>
          <w:szCs w:val="36"/>
        </w:rPr>
      </w:pPr>
    </w:p>
    <w:p w14:paraId="4D30F691" w14:textId="77777777" w:rsidR="005F06DC" w:rsidRPr="005F06DC" w:rsidRDefault="008A292C" w:rsidP="005F06DC">
      <w:pPr>
        <w:spacing w:line="360" w:lineRule="auto"/>
        <w:jc w:val="center"/>
        <w:rPr>
          <w:rFonts w:ascii="Times New Roman" w:hAnsi="Times New Roman" w:cs="Times New Roman"/>
          <w:b/>
          <w:color w:val="000000" w:themeColor="text1"/>
          <w:sz w:val="36"/>
          <w:szCs w:val="36"/>
        </w:rPr>
      </w:pPr>
      <w:r w:rsidRPr="008A292C">
        <w:rPr>
          <w:rFonts w:ascii="Times New Roman" w:hAnsi="Times New Roman" w:cs="Times New Roman"/>
          <w:b/>
          <w:i/>
          <w:color w:val="000000" w:themeColor="text1"/>
          <w:sz w:val="36"/>
          <w:szCs w:val="36"/>
        </w:rPr>
        <w:t xml:space="preserve">Assignment 1 </w:t>
      </w:r>
      <w:r w:rsidR="005F06DC" w:rsidRPr="005F06DC">
        <w:rPr>
          <w:rFonts w:ascii="Times New Roman" w:hAnsi="Times New Roman" w:cs="Times New Roman"/>
          <w:b/>
          <w:color w:val="000000" w:themeColor="text1"/>
          <w:sz w:val="36"/>
          <w:szCs w:val="36"/>
        </w:rPr>
        <w:t xml:space="preserve">Organisational Structure &amp; </w:t>
      </w:r>
    </w:p>
    <w:p w14:paraId="46EA7DC6" w14:textId="6A6FF283" w:rsidR="008A292C" w:rsidRPr="008A292C" w:rsidRDefault="005F06DC" w:rsidP="005F06DC">
      <w:pPr>
        <w:spacing w:line="360" w:lineRule="auto"/>
        <w:jc w:val="center"/>
        <w:rPr>
          <w:rFonts w:ascii="Times New Roman" w:hAnsi="Times New Roman" w:cs="Times New Roman"/>
          <w:b/>
          <w:color w:val="000000" w:themeColor="text1"/>
          <w:sz w:val="36"/>
          <w:szCs w:val="36"/>
        </w:rPr>
      </w:pPr>
      <w:r w:rsidRPr="005F06DC">
        <w:rPr>
          <w:rFonts w:ascii="Times New Roman" w:hAnsi="Times New Roman" w:cs="Times New Roman"/>
          <w:b/>
          <w:color w:val="000000" w:themeColor="text1"/>
          <w:sz w:val="36"/>
          <w:szCs w:val="36"/>
        </w:rPr>
        <w:t xml:space="preserve">Culture in airline industry  </w:t>
      </w:r>
    </w:p>
    <w:p w14:paraId="5B29D16F" w14:textId="18523023" w:rsidR="008A292C" w:rsidRDefault="005F06DC" w:rsidP="008A292C">
      <w:pPr>
        <w:spacing w:line="360" w:lineRule="auto"/>
        <w:jc w:val="center"/>
        <w:rPr>
          <w:rFonts w:ascii="Times New Roman" w:hAnsi="Times New Roman" w:cs="Times New Roman"/>
          <w:b/>
          <w:color w:val="000000" w:themeColor="text1"/>
          <w:sz w:val="36"/>
          <w:szCs w:val="36"/>
        </w:rPr>
      </w:pPr>
      <w:r>
        <w:rPr>
          <w:rFonts w:ascii="Times New Roman" w:hAnsi="Times New Roman" w:cs="Times New Roman"/>
          <w:b/>
          <w:noProof/>
          <w:color w:val="000000" w:themeColor="text1"/>
          <w:sz w:val="36"/>
          <w:szCs w:val="36"/>
        </w:rPr>
        <w:drawing>
          <wp:inline distT="0" distB="0" distL="0" distR="0" wp14:anchorId="2840C801" wp14:editId="06697FA2">
            <wp:extent cx="3048000" cy="202374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48000" cy="2023745"/>
                    </a:xfrm>
                    <a:prstGeom prst="rect">
                      <a:avLst/>
                    </a:prstGeom>
                    <a:noFill/>
                  </pic:spPr>
                </pic:pic>
              </a:graphicData>
            </a:graphic>
          </wp:inline>
        </w:drawing>
      </w:r>
    </w:p>
    <w:p w14:paraId="36B5290B" w14:textId="77777777" w:rsidR="008A292C" w:rsidRDefault="008A292C" w:rsidP="008A292C">
      <w:pPr>
        <w:spacing w:line="360" w:lineRule="auto"/>
        <w:jc w:val="center"/>
        <w:rPr>
          <w:rFonts w:ascii="Times New Roman" w:hAnsi="Times New Roman" w:cs="Times New Roman"/>
          <w:b/>
          <w:color w:val="000000" w:themeColor="text1"/>
          <w:sz w:val="36"/>
          <w:szCs w:val="36"/>
        </w:rPr>
      </w:pPr>
    </w:p>
    <w:p w14:paraId="7DFC789B" w14:textId="7FDADD85" w:rsidR="008A292C" w:rsidRDefault="008A292C" w:rsidP="008A292C">
      <w:pPr>
        <w:spacing w:line="360" w:lineRule="auto"/>
        <w:jc w:val="center"/>
        <w:rPr>
          <w:rFonts w:ascii="Times New Roman" w:hAnsi="Times New Roman" w:cs="Times New Roman"/>
          <w:b/>
          <w:color w:val="000000" w:themeColor="text1"/>
          <w:sz w:val="36"/>
          <w:szCs w:val="36"/>
        </w:rPr>
      </w:pPr>
      <w:r>
        <w:rPr>
          <w:rFonts w:ascii="Times New Roman" w:hAnsi="Times New Roman" w:cs="Times New Roman"/>
          <w:b/>
          <w:color w:val="000000" w:themeColor="text1"/>
          <w:sz w:val="36"/>
          <w:szCs w:val="36"/>
        </w:rPr>
        <w:t xml:space="preserve">Course BA Business Management </w:t>
      </w:r>
    </w:p>
    <w:p w14:paraId="0A713C65" w14:textId="0B7F29BD" w:rsidR="008A292C" w:rsidRDefault="008A292C" w:rsidP="008A292C">
      <w:pPr>
        <w:spacing w:line="360" w:lineRule="auto"/>
        <w:jc w:val="center"/>
        <w:rPr>
          <w:rFonts w:ascii="Times New Roman" w:hAnsi="Times New Roman" w:cs="Times New Roman"/>
          <w:b/>
          <w:color w:val="000000" w:themeColor="text1"/>
          <w:sz w:val="36"/>
          <w:szCs w:val="36"/>
        </w:rPr>
      </w:pPr>
      <w:r>
        <w:rPr>
          <w:rFonts w:ascii="Times New Roman" w:hAnsi="Times New Roman" w:cs="Times New Roman"/>
          <w:b/>
          <w:color w:val="000000" w:themeColor="text1"/>
          <w:sz w:val="36"/>
          <w:szCs w:val="36"/>
        </w:rPr>
        <w:t>Module</w:t>
      </w:r>
      <w:r>
        <w:rPr>
          <w:rFonts w:ascii="Times New Roman" w:hAnsi="Times New Roman" w:cs="Times New Roman"/>
          <w:b/>
          <w:color w:val="000000" w:themeColor="text1"/>
          <w:sz w:val="36"/>
          <w:szCs w:val="36"/>
        </w:rPr>
        <w:t xml:space="preserve"> </w:t>
      </w:r>
      <w:r w:rsidR="005F06DC">
        <w:rPr>
          <w:rFonts w:ascii="Times New Roman" w:hAnsi="Times New Roman" w:cs="Times New Roman"/>
          <w:b/>
          <w:color w:val="000000" w:themeColor="text1"/>
          <w:sz w:val="36"/>
          <w:szCs w:val="36"/>
        </w:rPr>
        <w:t>Name:</w:t>
      </w:r>
      <w:r w:rsidR="005F06DC" w:rsidRPr="008A292C">
        <w:rPr>
          <w:rFonts w:ascii="Times New Roman" w:hAnsi="Times New Roman" w:cs="Times New Roman"/>
          <w:b/>
          <w:i/>
          <w:color w:val="000000" w:themeColor="text1"/>
          <w:sz w:val="36"/>
          <w:szCs w:val="36"/>
        </w:rPr>
        <w:t xml:space="preserve"> </w:t>
      </w:r>
      <w:r w:rsidR="005F06DC" w:rsidRPr="008A292C">
        <w:rPr>
          <w:rFonts w:ascii="Times New Roman" w:hAnsi="Times New Roman" w:cs="Times New Roman"/>
          <w:b/>
          <w:color w:val="000000" w:themeColor="text1"/>
          <w:sz w:val="36"/>
          <w:szCs w:val="36"/>
        </w:rPr>
        <w:t>Introducing the Modern Workplace</w:t>
      </w:r>
    </w:p>
    <w:p w14:paraId="251D1787" w14:textId="17977D73" w:rsidR="008A292C" w:rsidRDefault="008A292C" w:rsidP="008A292C">
      <w:pPr>
        <w:spacing w:line="360" w:lineRule="auto"/>
        <w:jc w:val="center"/>
        <w:rPr>
          <w:rFonts w:ascii="Times New Roman" w:hAnsi="Times New Roman" w:cs="Times New Roman"/>
          <w:b/>
          <w:color w:val="000000" w:themeColor="text1"/>
          <w:sz w:val="36"/>
          <w:szCs w:val="36"/>
        </w:rPr>
      </w:pPr>
      <w:r>
        <w:rPr>
          <w:rFonts w:ascii="Times New Roman" w:hAnsi="Times New Roman" w:cs="Times New Roman"/>
          <w:b/>
          <w:color w:val="000000" w:themeColor="text1"/>
          <w:sz w:val="36"/>
          <w:szCs w:val="36"/>
        </w:rPr>
        <w:t xml:space="preserve">Module </w:t>
      </w:r>
      <w:r w:rsidR="005F06DC">
        <w:rPr>
          <w:rFonts w:ascii="Times New Roman" w:hAnsi="Times New Roman" w:cs="Times New Roman"/>
          <w:b/>
          <w:color w:val="000000" w:themeColor="text1"/>
          <w:sz w:val="36"/>
          <w:szCs w:val="36"/>
        </w:rPr>
        <w:t>Code:</w:t>
      </w:r>
      <w:r w:rsidR="005F06DC" w:rsidRPr="005F06DC">
        <w:t xml:space="preserve"> </w:t>
      </w:r>
      <w:r w:rsidR="005F06DC" w:rsidRPr="005F06DC">
        <w:rPr>
          <w:rFonts w:ascii="Times New Roman" w:hAnsi="Times New Roman" w:cs="Times New Roman"/>
          <w:b/>
          <w:color w:val="000000" w:themeColor="text1"/>
          <w:sz w:val="36"/>
          <w:szCs w:val="36"/>
        </w:rPr>
        <w:t>LCBB4003</w:t>
      </w:r>
    </w:p>
    <w:p w14:paraId="77B5F50A" w14:textId="2F7C023E" w:rsidR="005F06DC" w:rsidRDefault="005F06DC" w:rsidP="008A292C">
      <w:pPr>
        <w:spacing w:line="360" w:lineRule="auto"/>
        <w:jc w:val="center"/>
        <w:rPr>
          <w:rFonts w:ascii="Times New Roman" w:hAnsi="Times New Roman" w:cs="Times New Roman"/>
          <w:b/>
          <w:color w:val="000000" w:themeColor="text1"/>
          <w:sz w:val="36"/>
          <w:szCs w:val="36"/>
        </w:rPr>
      </w:pPr>
      <w:r w:rsidRPr="005F06DC">
        <w:rPr>
          <w:rFonts w:ascii="Times New Roman" w:hAnsi="Times New Roman" w:cs="Times New Roman"/>
          <w:b/>
          <w:color w:val="000000" w:themeColor="text1"/>
          <w:sz w:val="36"/>
          <w:szCs w:val="36"/>
        </w:rPr>
        <w:t xml:space="preserve">Lecture </w:t>
      </w:r>
      <w:r>
        <w:rPr>
          <w:rFonts w:ascii="Times New Roman" w:hAnsi="Times New Roman" w:cs="Times New Roman"/>
          <w:b/>
          <w:color w:val="000000" w:themeColor="text1"/>
          <w:sz w:val="36"/>
          <w:szCs w:val="36"/>
        </w:rPr>
        <w:t>N</w:t>
      </w:r>
      <w:r w:rsidRPr="005F06DC">
        <w:rPr>
          <w:rFonts w:ascii="Times New Roman" w:hAnsi="Times New Roman" w:cs="Times New Roman"/>
          <w:b/>
          <w:color w:val="000000" w:themeColor="text1"/>
          <w:sz w:val="36"/>
          <w:szCs w:val="36"/>
        </w:rPr>
        <w:t>ame</w:t>
      </w:r>
      <w:r>
        <w:rPr>
          <w:rFonts w:ascii="Times New Roman" w:hAnsi="Times New Roman" w:cs="Times New Roman"/>
          <w:b/>
          <w:color w:val="000000" w:themeColor="text1"/>
          <w:sz w:val="36"/>
          <w:szCs w:val="36"/>
        </w:rPr>
        <w:t xml:space="preserve">: </w:t>
      </w:r>
      <w:r w:rsidRPr="005F06DC">
        <w:rPr>
          <w:rFonts w:ascii="Times New Roman" w:hAnsi="Times New Roman" w:cs="Times New Roman"/>
          <w:b/>
          <w:color w:val="000000" w:themeColor="text1"/>
          <w:sz w:val="36"/>
          <w:szCs w:val="36"/>
        </w:rPr>
        <w:t xml:space="preserve">Dr Anupam Mazumdar  </w:t>
      </w:r>
    </w:p>
    <w:p w14:paraId="4733505E" w14:textId="6FAF3D79" w:rsidR="008A292C" w:rsidRPr="008A292C" w:rsidRDefault="008A292C" w:rsidP="008A292C">
      <w:pPr>
        <w:spacing w:line="360" w:lineRule="auto"/>
        <w:jc w:val="center"/>
        <w:rPr>
          <w:rFonts w:ascii="Times New Roman" w:hAnsi="Times New Roman" w:cs="Times New Roman"/>
          <w:b/>
          <w:color w:val="000000" w:themeColor="text1"/>
          <w:sz w:val="36"/>
          <w:szCs w:val="36"/>
        </w:rPr>
      </w:pPr>
      <w:r w:rsidRPr="008A292C">
        <w:rPr>
          <w:rFonts w:ascii="Times New Roman" w:hAnsi="Times New Roman" w:cs="Times New Roman"/>
          <w:b/>
          <w:color w:val="000000" w:themeColor="text1"/>
          <w:sz w:val="36"/>
          <w:szCs w:val="36"/>
        </w:rPr>
        <w:t>Student name: Daniela Krasteva</w:t>
      </w:r>
    </w:p>
    <w:p w14:paraId="11361693" w14:textId="169F132C" w:rsidR="00FD135C" w:rsidRPr="008A292C" w:rsidRDefault="008A292C" w:rsidP="008A292C">
      <w:pPr>
        <w:spacing w:line="360" w:lineRule="auto"/>
        <w:jc w:val="center"/>
        <w:rPr>
          <w:rFonts w:ascii="Times New Roman" w:hAnsi="Times New Roman" w:cs="Times New Roman"/>
          <w:b/>
          <w:i/>
          <w:color w:val="000000" w:themeColor="text1"/>
          <w:sz w:val="36"/>
          <w:szCs w:val="36"/>
        </w:rPr>
      </w:pPr>
      <w:r w:rsidRPr="008A292C">
        <w:rPr>
          <w:rFonts w:ascii="Times New Roman" w:hAnsi="Times New Roman" w:cs="Times New Roman"/>
          <w:b/>
          <w:color w:val="000000" w:themeColor="text1"/>
          <w:sz w:val="36"/>
          <w:szCs w:val="36"/>
        </w:rPr>
        <w:t>Student number:  2124368</w:t>
      </w:r>
      <w:r w:rsidR="00FD135C" w:rsidRPr="00B11983">
        <w:rPr>
          <w:rFonts w:ascii="Times New Roman" w:hAnsi="Times New Roman" w:cs="Times New Roman"/>
          <w:b/>
          <w:color w:val="000000" w:themeColor="text1"/>
          <w:sz w:val="36"/>
          <w:szCs w:val="36"/>
        </w:rPr>
        <w:br w:type="page"/>
      </w:r>
    </w:p>
    <w:sdt>
      <w:sdtPr>
        <w:rPr>
          <w:rFonts w:ascii="Times New Roman" w:eastAsiaTheme="minorHAnsi" w:hAnsi="Times New Roman" w:cs="Times New Roman"/>
          <w:b w:val="0"/>
          <w:bCs w:val="0"/>
          <w:color w:val="000000" w:themeColor="text1"/>
          <w:sz w:val="24"/>
          <w:szCs w:val="24"/>
          <w:lang w:val="en-GB"/>
        </w:rPr>
        <w:id w:val="12334595"/>
        <w:docPartObj>
          <w:docPartGallery w:val="Table of Contents"/>
          <w:docPartUnique/>
        </w:docPartObj>
      </w:sdtPr>
      <w:sdtEndPr/>
      <w:sdtContent>
        <w:p w14:paraId="630CC4CB" w14:textId="77777777" w:rsidR="00FD135C" w:rsidRPr="00FD135C" w:rsidRDefault="00FD135C" w:rsidP="00FD135C">
          <w:pPr>
            <w:pStyle w:val="TOCHeading"/>
            <w:spacing w:line="360" w:lineRule="auto"/>
            <w:jc w:val="both"/>
            <w:rPr>
              <w:rFonts w:ascii="Times New Roman" w:hAnsi="Times New Roman" w:cs="Times New Roman"/>
              <w:color w:val="000000" w:themeColor="text1"/>
              <w:sz w:val="24"/>
              <w:szCs w:val="24"/>
            </w:rPr>
          </w:pPr>
          <w:r w:rsidRPr="00FD135C">
            <w:rPr>
              <w:rFonts w:ascii="Times New Roman" w:hAnsi="Times New Roman" w:cs="Times New Roman"/>
              <w:color w:val="000000" w:themeColor="text1"/>
              <w:sz w:val="24"/>
              <w:szCs w:val="24"/>
            </w:rPr>
            <w:t>Table of Contents</w:t>
          </w:r>
        </w:p>
        <w:p w14:paraId="7BE67B36" w14:textId="77777777" w:rsidR="00FD135C" w:rsidRPr="00FD135C" w:rsidRDefault="00E167E2" w:rsidP="00FD135C">
          <w:pPr>
            <w:pStyle w:val="TOC1"/>
            <w:tabs>
              <w:tab w:val="right" w:leader="dot" w:pos="9350"/>
            </w:tabs>
            <w:spacing w:line="360" w:lineRule="auto"/>
            <w:jc w:val="both"/>
            <w:rPr>
              <w:rFonts w:ascii="Times New Roman" w:hAnsi="Times New Roman" w:cs="Times New Roman"/>
              <w:noProof/>
              <w:color w:val="000000" w:themeColor="text1"/>
              <w:sz w:val="24"/>
              <w:szCs w:val="24"/>
            </w:rPr>
          </w:pPr>
          <w:r w:rsidRPr="00FD135C">
            <w:rPr>
              <w:rFonts w:ascii="Times New Roman" w:hAnsi="Times New Roman" w:cs="Times New Roman"/>
              <w:color w:val="000000" w:themeColor="text1"/>
              <w:sz w:val="24"/>
              <w:szCs w:val="24"/>
            </w:rPr>
            <w:fldChar w:fldCharType="begin"/>
          </w:r>
          <w:r w:rsidR="00FD135C" w:rsidRPr="00FD135C">
            <w:rPr>
              <w:rFonts w:ascii="Times New Roman" w:hAnsi="Times New Roman" w:cs="Times New Roman"/>
              <w:color w:val="000000" w:themeColor="text1"/>
              <w:sz w:val="24"/>
              <w:szCs w:val="24"/>
            </w:rPr>
            <w:instrText xml:space="preserve"> TOC \o "1-3" \h \z \u </w:instrText>
          </w:r>
          <w:r w:rsidRPr="00FD135C">
            <w:rPr>
              <w:rFonts w:ascii="Times New Roman" w:hAnsi="Times New Roman" w:cs="Times New Roman"/>
              <w:color w:val="000000" w:themeColor="text1"/>
              <w:sz w:val="24"/>
              <w:szCs w:val="24"/>
            </w:rPr>
            <w:fldChar w:fldCharType="separate"/>
          </w:r>
          <w:hyperlink w:anchor="_Toc122779865" w:history="1">
            <w:r w:rsidR="00FD135C" w:rsidRPr="00FD135C">
              <w:rPr>
                <w:rStyle w:val="Hyperlink"/>
                <w:rFonts w:ascii="Times New Roman" w:hAnsi="Times New Roman" w:cs="Times New Roman"/>
                <w:noProof/>
                <w:color w:val="000000" w:themeColor="text1"/>
                <w:sz w:val="24"/>
                <w:szCs w:val="24"/>
              </w:rPr>
              <w:t>Introduction</w:t>
            </w:r>
            <w:r w:rsidR="00FD135C" w:rsidRPr="00FD135C">
              <w:rPr>
                <w:rFonts w:ascii="Times New Roman" w:hAnsi="Times New Roman" w:cs="Times New Roman"/>
                <w:noProof/>
                <w:webHidden/>
                <w:color w:val="000000" w:themeColor="text1"/>
                <w:sz w:val="24"/>
                <w:szCs w:val="24"/>
              </w:rPr>
              <w:tab/>
            </w:r>
            <w:r w:rsidRPr="00FD135C">
              <w:rPr>
                <w:rFonts w:ascii="Times New Roman" w:hAnsi="Times New Roman" w:cs="Times New Roman"/>
                <w:noProof/>
                <w:webHidden/>
                <w:color w:val="000000" w:themeColor="text1"/>
                <w:sz w:val="24"/>
                <w:szCs w:val="24"/>
              </w:rPr>
              <w:fldChar w:fldCharType="begin"/>
            </w:r>
            <w:r w:rsidR="00FD135C" w:rsidRPr="00FD135C">
              <w:rPr>
                <w:rFonts w:ascii="Times New Roman" w:hAnsi="Times New Roman" w:cs="Times New Roman"/>
                <w:noProof/>
                <w:webHidden/>
                <w:color w:val="000000" w:themeColor="text1"/>
                <w:sz w:val="24"/>
                <w:szCs w:val="24"/>
              </w:rPr>
              <w:instrText xml:space="preserve"> PAGEREF _Toc122779865 \h </w:instrText>
            </w:r>
            <w:r w:rsidRPr="00FD135C">
              <w:rPr>
                <w:rFonts w:ascii="Times New Roman" w:hAnsi="Times New Roman" w:cs="Times New Roman"/>
                <w:noProof/>
                <w:webHidden/>
                <w:color w:val="000000" w:themeColor="text1"/>
                <w:sz w:val="24"/>
                <w:szCs w:val="24"/>
              </w:rPr>
            </w:r>
            <w:r w:rsidRPr="00FD135C">
              <w:rPr>
                <w:rFonts w:ascii="Times New Roman" w:hAnsi="Times New Roman" w:cs="Times New Roman"/>
                <w:noProof/>
                <w:webHidden/>
                <w:color w:val="000000" w:themeColor="text1"/>
                <w:sz w:val="24"/>
                <w:szCs w:val="24"/>
              </w:rPr>
              <w:fldChar w:fldCharType="separate"/>
            </w:r>
            <w:r w:rsidR="004E5A3F">
              <w:rPr>
                <w:rFonts w:ascii="Times New Roman" w:hAnsi="Times New Roman" w:cs="Times New Roman"/>
                <w:noProof/>
                <w:webHidden/>
                <w:color w:val="000000" w:themeColor="text1"/>
                <w:sz w:val="24"/>
                <w:szCs w:val="24"/>
              </w:rPr>
              <w:t>3</w:t>
            </w:r>
            <w:r w:rsidRPr="00FD135C">
              <w:rPr>
                <w:rFonts w:ascii="Times New Roman" w:hAnsi="Times New Roman" w:cs="Times New Roman"/>
                <w:noProof/>
                <w:webHidden/>
                <w:color w:val="000000" w:themeColor="text1"/>
                <w:sz w:val="24"/>
                <w:szCs w:val="24"/>
              </w:rPr>
              <w:fldChar w:fldCharType="end"/>
            </w:r>
          </w:hyperlink>
        </w:p>
        <w:p w14:paraId="5411C65E" w14:textId="77777777" w:rsidR="00FD135C" w:rsidRPr="00FD135C" w:rsidRDefault="00E27A4F" w:rsidP="00FD135C">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22779866" w:history="1">
            <w:r w:rsidR="00FD135C" w:rsidRPr="00FD135C">
              <w:rPr>
                <w:rStyle w:val="Hyperlink"/>
                <w:rFonts w:ascii="Times New Roman" w:hAnsi="Times New Roman" w:cs="Times New Roman"/>
                <w:noProof/>
                <w:color w:val="000000" w:themeColor="text1"/>
                <w:sz w:val="24"/>
                <w:szCs w:val="24"/>
              </w:rPr>
              <w:t>Synopsis of British Airways</w:t>
            </w:r>
            <w:r w:rsidR="00FD135C" w:rsidRPr="00FD135C">
              <w:rPr>
                <w:rFonts w:ascii="Times New Roman" w:hAnsi="Times New Roman" w:cs="Times New Roman"/>
                <w:noProof/>
                <w:webHidden/>
                <w:color w:val="000000" w:themeColor="text1"/>
                <w:sz w:val="24"/>
                <w:szCs w:val="24"/>
              </w:rPr>
              <w:tab/>
            </w:r>
            <w:r w:rsidR="00E167E2" w:rsidRPr="00FD135C">
              <w:rPr>
                <w:rFonts w:ascii="Times New Roman" w:hAnsi="Times New Roman" w:cs="Times New Roman"/>
                <w:noProof/>
                <w:webHidden/>
                <w:color w:val="000000" w:themeColor="text1"/>
                <w:sz w:val="24"/>
                <w:szCs w:val="24"/>
              </w:rPr>
              <w:fldChar w:fldCharType="begin"/>
            </w:r>
            <w:r w:rsidR="00FD135C" w:rsidRPr="00FD135C">
              <w:rPr>
                <w:rFonts w:ascii="Times New Roman" w:hAnsi="Times New Roman" w:cs="Times New Roman"/>
                <w:noProof/>
                <w:webHidden/>
                <w:color w:val="000000" w:themeColor="text1"/>
                <w:sz w:val="24"/>
                <w:szCs w:val="24"/>
              </w:rPr>
              <w:instrText xml:space="preserve"> PAGEREF _Toc122779866 \h </w:instrText>
            </w:r>
            <w:r w:rsidR="00E167E2" w:rsidRPr="00FD135C">
              <w:rPr>
                <w:rFonts w:ascii="Times New Roman" w:hAnsi="Times New Roman" w:cs="Times New Roman"/>
                <w:noProof/>
                <w:webHidden/>
                <w:color w:val="000000" w:themeColor="text1"/>
                <w:sz w:val="24"/>
                <w:szCs w:val="24"/>
              </w:rPr>
            </w:r>
            <w:r w:rsidR="00E167E2" w:rsidRPr="00FD135C">
              <w:rPr>
                <w:rFonts w:ascii="Times New Roman" w:hAnsi="Times New Roman" w:cs="Times New Roman"/>
                <w:noProof/>
                <w:webHidden/>
                <w:color w:val="000000" w:themeColor="text1"/>
                <w:sz w:val="24"/>
                <w:szCs w:val="24"/>
              </w:rPr>
              <w:fldChar w:fldCharType="separate"/>
            </w:r>
            <w:r w:rsidR="004E5A3F">
              <w:rPr>
                <w:rFonts w:ascii="Times New Roman" w:hAnsi="Times New Roman" w:cs="Times New Roman"/>
                <w:noProof/>
                <w:webHidden/>
                <w:color w:val="000000" w:themeColor="text1"/>
                <w:sz w:val="24"/>
                <w:szCs w:val="24"/>
              </w:rPr>
              <w:t>3</w:t>
            </w:r>
            <w:r w:rsidR="00E167E2" w:rsidRPr="00FD135C">
              <w:rPr>
                <w:rFonts w:ascii="Times New Roman" w:hAnsi="Times New Roman" w:cs="Times New Roman"/>
                <w:noProof/>
                <w:webHidden/>
                <w:color w:val="000000" w:themeColor="text1"/>
                <w:sz w:val="24"/>
                <w:szCs w:val="24"/>
              </w:rPr>
              <w:fldChar w:fldCharType="end"/>
            </w:r>
          </w:hyperlink>
        </w:p>
        <w:p w14:paraId="48F3F8D0" w14:textId="77777777" w:rsidR="00FD135C" w:rsidRPr="00FD135C" w:rsidRDefault="00E27A4F" w:rsidP="00FD135C">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22779867" w:history="1">
            <w:r w:rsidR="00FD135C" w:rsidRPr="00FD135C">
              <w:rPr>
                <w:rStyle w:val="Hyperlink"/>
                <w:rFonts w:ascii="Times New Roman" w:hAnsi="Times New Roman" w:cs="Times New Roman"/>
                <w:noProof/>
                <w:color w:val="000000" w:themeColor="text1"/>
                <w:sz w:val="24"/>
                <w:szCs w:val="24"/>
              </w:rPr>
              <w:t>The organizational structure of British Airways</w:t>
            </w:r>
            <w:r w:rsidR="00FD135C" w:rsidRPr="00FD135C">
              <w:rPr>
                <w:rFonts w:ascii="Times New Roman" w:hAnsi="Times New Roman" w:cs="Times New Roman"/>
                <w:noProof/>
                <w:webHidden/>
                <w:color w:val="000000" w:themeColor="text1"/>
                <w:sz w:val="24"/>
                <w:szCs w:val="24"/>
              </w:rPr>
              <w:tab/>
            </w:r>
            <w:r w:rsidR="00E167E2" w:rsidRPr="00FD135C">
              <w:rPr>
                <w:rFonts w:ascii="Times New Roman" w:hAnsi="Times New Roman" w:cs="Times New Roman"/>
                <w:noProof/>
                <w:webHidden/>
                <w:color w:val="000000" w:themeColor="text1"/>
                <w:sz w:val="24"/>
                <w:szCs w:val="24"/>
              </w:rPr>
              <w:fldChar w:fldCharType="begin"/>
            </w:r>
            <w:r w:rsidR="00FD135C" w:rsidRPr="00FD135C">
              <w:rPr>
                <w:rFonts w:ascii="Times New Roman" w:hAnsi="Times New Roman" w:cs="Times New Roman"/>
                <w:noProof/>
                <w:webHidden/>
                <w:color w:val="000000" w:themeColor="text1"/>
                <w:sz w:val="24"/>
                <w:szCs w:val="24"/>
              </w:rPr>
              <w:instrText xml:space="preserve"> PAGEREF _Toc122779867 \h </w:instrText>
            </w:r>
            <w:r w:rsidR="00E167E2" w:rsidRPr="00FD135C">
              <w:rPr>
                <w:rFonts w:ascii="Times New Roman" w:hAnsi="Times New Roman" w:cs="Times New Roman"/>
                <w:noProof/>
                <w:webHidden/>
                <w:color w:val="000000" w:themeColor="text1"/>
                <w:sz w:val="24"/>
                <w:szCs w:val="24"/>
              </w:rPr>
            </w:r>
            <w:r w:rsidR="00E167E2" w:rsidRPr="00FD135C">
              <w:rPr>
                <w:rFonts w:ascii="Times New Roman" w:hAnsi="Times New Roman" w:cs="Times New Roman"/>
                <w:noProof/>
                <w:webHidden/>
                <w:color w:val="000000" w:themeColor="text1"/>
                <w:sz w:val="24"/>
                <w:szCs w:val="24"/>
              </w:rPr>
              <w:fldChar w:fldCharType="separate"/>
            </w:r>
            <w:r w:rsidR="004E5A3F">
              <w:rPr>
                <w:rFonts w:ascii="Times New Roman" w:hAnsi="Times New Roman" w:cs="Times New Roman"/>
                <w:noProof/>
                <w:webHidden/>
                <w:color w:val="000000" w:themeColor="text1"/>
                <w:sz w:val="24"/>
                <w:szCs w:val="24"/>
              </w:rPr>
              <w:t>3</w:t>
            </w:r>
            <w:r w:rsidR="00E167E2" w:rsidRPr="00FD135C">
              <w:rPr>
                <w:rFonts w:ascii="Times New Roman" w:hAnsi="Times New Roman" w:cs="Times New Roman"/>
                <w:noProof/>
                <w:webHidden/>
                <w:color w:val="000000" w:themeColor="text1"/>
                <w:sz w:val="24"/>
                <w:szCs w:val="24"/>
              </w:rPr>
              <w:fldChar w:fldCharType="end"/>
            </w:r>
          </w:hyperlink>
        </w:p>
        <w:p w14:paraId="529D1648" w14:textId="77777777" w:rsidR="00FD135C" w:rsidRPr="00FD135C" w:rsidRDefault="00E27A4F" w:rsidP="00FD135C">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22779868" w:history="1">
            <w:r w:rsidR="00FD135C" w:rsidRPr="00FD135C">
              <w:rPr>
                <w:rStyle w:val="Hyperlink"/>
                <w:rFonts w:ascii="Times New Roman" w:hAnsi="Times New Roman" w:cs="Times New Roman"/>
                <w:noProof/>
                <w:color w:val="000000" w:themeColor="text1"/>
                <w:sz w:val="24"/>
                <w:szCs w:val="24"/>
              </w:rPr>
              <w:t>Organizational culture of the British Airways</w:t>
            </w:r>
            <w:r w:rsidR="00FD135C" w:rsidRPr="00FD135C">
              <w:rPr>
                <w:rFonts w:ascii="Times New Roman" w:hAnsi="Times New Roman" w:cs="Times New Roman"/>
                <w:noProof/>
                <w:webHidden/>
                <w:color w:val="000000" w:themeColor="text1"/>
                <w:sz w:val="24"/>
                <w:szCs w:val="24"/>
              </w:rPr>
              <w:tab/>
            </w:r>
            <w:r w:rsidR="00E167E2" w:rsidRPr="00FD135C">
              <w:rPr>
                <w:rFonts w:ascii="Times New Roman" w:hAnsi="Times New Roman" w:cs="Times New Roman"/>
                <w:noProof/>
                <w:webHidden/>
                <w:color w:val="000000" w:themeColor="text1"/>
                <w:sz w:val="24"/>
                <w:szCs w:val="24"/>
              </w:rPr>
              <w:fldChar w:fldCharType="begin"/>
            </w:r>
            <w:r w:rsidR="00FD135C" w:rsidRPr="00FD135C">
              <w:rPr>
                <w:rFonts w:ascii="Times New Roman" w:hAnsi="Times New Roman" w:cs="Times New Roman"/>
                <w:noProof/>
                <w:webHidden/>
                <w:color w:val="000000" w:themeColor="text1"/>
                <w:sz w:val="24"/>
                <w:szCs w:val="24"/>
              </w:rPr>
              <w:instrText xml:space="preserve"> PAGEREF _Toc122779868 \h </w:instrText>
            </w:r>
            <w:r w:rsidR="00E167E2" w:rsidRPr="00FD135C">
              <w:rPr>
                <w:rFonts w:ascii="Times New Roman" w:hAnsi="Times New Roman" w:cs="Times New Roman"/>
                <w:noProof/>
                <w:webHidden/>
                <w:color w:val="000000" w:themeColor="text1"/>
                <w:sz w:val="24"/>
                <w:szCs w:val="24"/>
              </w:rPr>
            </w:r>
            <w:r w:rsidR="00E167E2" w:rsidRPr="00FD135C">
              <w:rPr>
                <w:rFonts w:ascii="Times New Roman" w:hAnsi="Times New Roman" w:cs="Times New Roman"/>
                <w:noProof/>
                <w:webHidden/>
                <w:color w:val="000000" w:themeColor="text1"/>
                <w:sz w:val="24"/>
                <w:szCs w:val="24"/>
              </w:rPr>
              <w:fldChar w:fldCharType="separate"/>
            </w:r>
            <w:r w:rsidR="004E5A3F">
              <w:rPr>
                <w:rFonts w:ascii="Times New Roman" w:hAnsi="Times New Roman" w:cs="Times New Roman"/>
                <w:noProof/>
                <w:webHidden/>
                <w:color w:val="000000" w:themeColor="text1"/>
                <w:sz w:val="24"/>
                <w:szCs w:val="24"/>
              </w:rPr>
              <w:t>4</w:t>
            </w:r>
            <w:r w:rsidR="00E167E2" w:rsidRPr="00FD135C">
              <w:rPr>
                <w:rFonts w:ascii="Times New Roman" w:hAnsi="Times New Roman" w:cs="Times New Roman"/>
                <w:noProof/>
                <w:webHidden/>
                <w:color w:val="000000" w:themeColor="text1"/>
                <w:sz w:val="24"/>
                <w:szCs w:val="24"/>
              </w:rPr>
              <w:fldChar w:fldCharType="end"/>
            </w:r>
          </w:hyperlink>
        </w:p>
        <w:p w14:paraId="6F6CB660" w14:textId="77777777" w:rsidR="00FD135C" w:rsidRPr="00FD135C" w:rsidRDefault="00E27A4F" w:rsidP="00FD135C">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22779869" w:history="1">
            <w:r w:rsidR="00FD135C" w:rsidRPr="00FD135C">
              <w:rPr>
                <w:rStyle w:val="Hyperlink"/>
                <w:rFonts w:ascii="Times New Roman" w:hAnsi="Times New Roman" w:cs="Times New Roman"/>
                <w:noProof/>
                <w:color w:val="000000" w:themeColor="text1"/>
                <w:sz w:val="24"/>
                <w:szCs w:val="24"/>
              </w:rPr>
              <w:t>Schein Model on British Airways organizational culture</w:t>
            </w:r>
            <w:r w:rsidR="00FD135C" w:rsidRPr="00FD135C">
              <w:rPr>
                <w:rFonts w:ascii="Times New Roman" w:hAnsi="Times New Roman" w:cs="Times New Roman"/>
                <w:noProof/>
                <w:webHidden/>
                <w:color w:val="000000" w:themeColor="text1"/>
                <w:sz w:val="24"/>
                <w:szCs w:val="24"/>
              </w:rPr>
              <w:tab/>
            </w:r>
            <w:r w:rsidR="00E167E2" w:rsidRPr="00FD135C">
              <w:rPr>
                <w:rFonts w:ascii="Times New Roman" w:hAnsi="Times New Roman" w:cs="Times New Roman"/>
                <w:noProof/>
                <w:webHidden/>
                <w:color w:val="000000" w:themeColor="text1"/>
                <w:sz w:val="24"/>
                <w:szCs w:val="24"/>
              </w:rPr>
              <w:fldChar w:fldCharType="begin"/>
            </w:r>
            <w:r w:rsidR="00FD135C" w:rsidRPr="00FD135C">
              <w:rPr>
                <w:rFonts w:ascii="Times New Roman" w:hAnsi="Times New Roman" w:cs="Times New Roman"/>
                <w:noProof/>
                <w:webHidden/>
                <w:color w:val="000000" w:themeColor="text1"/>
                <w:sz w:val="24"/>
                <w:szCs w:val="24"/>
              </w:rPr>
              <w:instrText xml:space="preserve"> PAGEREF _Toc122779869 \h </w:instrText>
            </w:r>
            <w:r w:rsidR="00E167E2" w:rsidRPr="00FD135C">
              <w:rPr>
                <w:rFonts w:ascii="Times New Roman" w:hAnsi="Times New Roman" w:cs="Times New Roman"/>
                <w:noProof/>
                <w:webHidden/>
                <w:color w:val="000000" w:themeColor="text1"/>
                <w:sz w:val="24"/>
                <w:szCs w:val="24"/>
              </w:rPr>
            </w:r>
            <w:r w:rsidR="00E167E2" w:rsidRPr="00FD135C">
              <w:rPr>
                <w:rFonts w:ascii="Times New Roman" w:hAnsi="Times New Roman" w:cs="Times New Roman"/>
                <w:noProof/>
                <w:webHidden/>
                <w:color w:val="000000" w:themeColor="text1"/>
                <w:sz w:val="24"/>
                <w:szCs w:val="24"/>
              </w:rPr>
              <w:fldChar w:fldCharType="separate"/>
            </w:r>
            <w:r w:rsidR="004E5A3F">
              <w:rPr>
                <w:rFonts w:ascii="Times New Roman" w:hAnsi="Times New Roman" w:cs="Times New Roman"/>
                <w:noProof/>
                <w:webHidden/>
                <w:color w:val="000000" w:themeColor="text1"/>
                <w:sz w:val="24"/>
                <w:szCs w:val="24"/>
              </w:rPr>
              <w:t>5</w:t>
            </w:r>
            <w:r w:rsidR="00E167E2" w:rsidRPr="00FD135C">
              <w:rPr>
                <w:rFonts w:ascii="Times New Roman" w:hAnsi="Times New Roman" w:cs="Times New Roman"/>
                <w:noProof/>
                <w:webHidden/>
                <w:color w:val="000000" w:themeColor="text1"/>
                <w:sz w:val="24"/>
                <w:szCs w:val="24"/>
              </w:rPr>
              <w:fldChar w:fldCharType="end"/>
            </w:r>
          </w:hyperlink>
        </w:p>
        <w:p w14:paraId="389D6222" w14:textId="77777777" w:rsidR="00FD135C" w:rsidRPr="00FD135C" w:rsidRDefault="00E27A4F" w:rsidP="00FD135C">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22779870" w:history="1">
            <w:r w:rsidR="00FD135C" w:rsidRPr="00FD135C">
              <w:rPr>
                <w:rStyle w:val="Hyperlink"/>
                <w:rFonts w:ascii="Times New Roman" w:hAnsi="Times New Roman" w:cs="Times New Roman"/>
                <w:noProof/>
                <w:color w:val="000000" w:themeColor="text1"/>
                <w:sz w:val="24"/>
                <w:szCs w:val="24"/>
              </w:rPr>
              <w:t>Various Factors that affect the employee’s behaviour that is mentioned below</w:t>
            </w:r>
            <w:r w:rsidR="00FD135C" w:rsidRPr="00FD135C">
              <w:rPr>
                <w:rFonts w:ascii="Times New Roman" w:hAnsi="Times New Roman" w:cs="Times New Roman"/>
                <w:noProof/>
                <w:webHidden/>
                <w:color w:val="000000" w:themeColor="text1"/>
                <w:sz w:val="24"/>
                <w:szCs w:val="24"/>
              </w:rPr>
              <w:tab/>
            </w:r>
            <w:r w:rsidR="00E167E2" w:rsidRPr="00FD135C">
              <w:rPr>
                <w:rFonts w:ascii="Times New Roman" w:hAnsi="Times New Roman" w:cs="Times New Roman"/>
                <w:noProof/>
                <w:webHidden/>
                <w:color w:val="000000" w:themeColor="text1"/>
                <w:sz w:val="24"/>
                <w:szCs w:val="24"/>
              </w:rPr>
              <w:fldChar w:fldCharType="begin"/>
            </w:r>
            <w:r w:rsidR="00FD135C" w:rsidRPr="00FD135C">
              <w:rPr>
                <w:rFonts w:ascii="Times New Roman" w:hAnsi="Times New Roman" w:cs="Times New Roman"/>
                <w:noProof/>
                <w:webHidden/>
                <w:color w:val="000000" w:themeColor="text1"/>
                <w:sz w:val="24"/>
                <w:szCs w:val="24"/>
              </w:rPr>
              <w:instrText xml:space="preserve"> PAGEREF _Toc122779870 \h </w:instrText>
            </w:r>
            <w:r w:rsidR="00E167E2" w:rsidRPr="00FD135C">
              <w:rPr>
                <w:rFonts w:ascii="Times New Roman" w:hAnsi="Times New Roman" w:cs="Times New Roman"/>
                <w:noProof/>
                <w:webHidden/>
                <w:color w:val="000000" w:themeColor="text1"/>
                <w:sz w:val="24"/>
                <w:szCs w:val="24"/>
              </w:rPr>
            </w:r>
            <w:r w:rsidR="00E167E2" w:rsidRPr="00FD135C">
              <w:rPr>
                <w:rFonts w:ascii="Times New Roman" w:hAnsi="Times New Roman" w:cs="Times New Roman"/>
                <w:noProof/>
                <w:webHidden/>
                <w:color w:val="000000" w:themeColor="text1"/>
                <w:sz w:val="24"/>
                <w:szCs w:val="24"/>
              </w:rPr>
              <w:fldChar w:fldCharType="separate"/>
            </w:r>
            <w:r w:rsidR="004E5A3F">
              <w:rPr>
                <w:rFonts w:ascii="Times New Roman" w:hAnsi="Times New Roman" w:cs="Times New Roman"/>
                <w:noProof/>
                <w:webHidden/>
                <w:color w:val="000000" w:themeColor="text1"/>
                <w:sz w:val="24"/>
                <w:szCs w:val="24"/>
              </w:rPr>
              <w:t>6</w:t>
            </w:r>
            <w:r w:rsidR="00E167E2" w:rsidRPr="00FD135C">
              <w:rPr>
                <w:rFonts w:ascii="Times New Roman" w:hAnsi="Times New Roman" w:cs="Times New Roman"/>
                <w:noProof/>
                <w:webHidden/>
                <w:color w:val="000000" w:themeColor="text1"/>
                <w:sz w:val="24"/>
                <w:szCs w:val="24"/>
              </w:rPr>
              <w:fldChar w:fldCharType="end"/>
            </w:r>
          </w:hyperlink>
        </w:p>
        <w:p w14:paraId="08CA8381" w14:textId="77777777" w:rsidR="00FD135C" w:rsidRPr="00FD135C" w:rsidRDefault="00E27A4F" w:rsidP="00FD135C">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22779871" w:history="1">
            <w:r w:rsidR="00FD135C" w:rsidRPr="00FD135C">
              <w:rPr>
                <w:rStyle w:val="Hyperlink"/>
                <w:rFonts w:ascii="Times New Roman" w:hAnsi="Times New Roman" w:cs="Times New Roman"/>
                <w:noProof/>
                <w:color w:val="000000" w:themeColor="text1"/>
                <w:sz w:val="24"/>
                <w:szCs w:val="24"/>
              </w:rPr>
              <w:t>Maslow’s Hierarchy of Needs for British Airways</w:t>
            </w:r>
            <w:r w:rsidR="00FD135C" w:rsidRPr="00FD135C">
              <w:rPr>
                <w:rFonts w:ascii="Times New Roman" w:hAnsi="Times New Roman" w:cs="Times New Roman"/>
                <w:noProof/>
                <w:webHidden/>
                <w:color w:val="000000" w:themeColor="text1"/>
                <w:sz w:val="24"/>
                <w:szCs w:val="24"/>
              </w:rPr>
              <w:tab/>
            </w:r>
            <w:r w:rsidR="00E167E2" w:rsidRPr="00FD135C">
              <w:rPr>
                <w:rFonts w:ascii="Times New Roman" w:hAnsi="Times New Roman" w:cs="Times New Roman"/>
                <w:noProof/>
                <w:webHidden/>
                <w:color w:val="000000" w:themeColor="text1"/>
                <w:sz w:val="24"/>
                <w:szCs w:val="24"/>
              </w:rPr>
              <w:fldChar w:fldCharType="begin"/>
            </w:r>
            <w:r w:rsidR="00FD135C" w:rsidRPr="00FD135C">
              <w:rPr>
                <w:rFonts w:ascii="Times New Roman" w:hAnsi="Times New Roman" w:cs="Times New Roman"/>
                <w:noProof/>
                <w:webHidden/>
                <w:color w:val="000000" w:themeColor="text1"/>
                <w:sz w:val="24"/>
                <w:szCs w:val="24"/>
              </w:rPr>
              <w:instrText xml:space="preserve"> PAGEREF _Toc122779871 \h </w:instrText>
            </w:r>
            <w:r w:rsidR="00E167E2" w:rsidRPr="00FD135C">
              <w:rPr>
                <w:rFonts w:ascii="Times New Roman" w:hAnsi="Times New Roman" w:cs="Times New Roman"/>
                <w:noProof/>
                <w:webHidden/>
                <w:color w:val="000000" w:themeColor="text1"/>
                <w:sz w:val="24"/>
                <w:szCs w:val="24"/>
              </w:rPr>
            </w:r>
            <w:r w:rsidR="00E167E2" w:rsidRPr="00FD135C">
              <w:rPr>
                <w:rFonts w:ascii="Times New Roman" w:hAnsi="Times New Roman" w:cs="Times New Roman"/>
                <w:noProof/>
                <w:webHidden/>
                <w:color w:val="000000" w:themeColor="text1"/>
                <w:sz w:val="24"/>
                <w:szCs w:val="24"/>
              </w:rPr>
              <w:fldChar w:fldCharType="separate"/>
            </w:r>
            <w:r w:rsidR="004E5A3F">
              <w:rPr>
                <w:rFonts w:ascii="Times New Roman" w:hAnsi="Times New Roman" w:cs="Times New Roman"/>
                <w:noProof/>
                <w:webHidden/>
                <w:color w:val="000000" w:themeColor="text1"/>
                <w:sz w:val="24"/>
                <w:szCs w:val="24"/>
              </w:rPr>
              <w:t>7</w:t>
            </w:r>
            <w:r w:rsidR="00E167E2" w:rsidRPr="00FD135C">
              <w:rPr>
                <w:rFonts w:ascii="Times New Roman" w:hAnsi="Times New Roman" w:cs="Times New Roman"/>
                <w:noProof/>
                <w:webHidden/>
                <w:color w:val="000000" w:themeColor="text1"/>
                <w:sz w:val="24"/>
                <w:szCs w:val="24"/>
              </w:rPr>
              <w:fldChar w:fldCharType="end"/>
            </w:r>
          </w:hyperlink>
        </w:p>
        <w:p w14:paraId="5C239479" w14:textId="77777777" w:rsidR="00FD135C" w:rsidRPr="00FD135C" w:rsidRDefault="00E27A4F" w:rsidP="00FD135C">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22779872" w:history="1">
            <w:r w:rsidR="00FD135C" w:rsidRPr="00FD135C">
              <w:rPr>
                <w:rStyle w:val="Hyperlink"/>
                <w:rFonts w:ascii="Times New Roman" w:hAnsi="Times New Roman" w:cs="Times New Roman"/>
                <w:noProof/>
                <w:color w:val="000000" w:themeColor="text1"/>
                <w:sz w:val="24"/>
                <w:szCs w:val="24"/>
              </w:rPr>
              <w:t>Conclusion</w:t>
            </w:r>
            <w:r w:rsidR="00FD135C" w:rsidRPr="00FD135C">
              <w:rPr>
                <w:rFonts w:ascii="Times New Roman" w:hAnsi="Times New Roman" w:cs="Times New Roman"/>
                <w:noProof/>
                <w:webHidden/>
                <w:color w:val="000000" w:themeColor="text1"/>
                <w:sz w:val="24"/>
                <w:szCs w:val="24"/>
              </w:rPr>
              <w:tab/>
            </w:r>
            <w:r w:rsidR="00E167E2" w:rsidRPr="00FD135C">
              <w:rPr>
                <w:rFonts w:ascii="Times New Roman" w:hAnsi="Times New Roman" w:cs="Times New Roman"/>
                <w:noProof/>
                <w:webHidden/>
                <w:color w:val="000000" w:themeColor="text1"/>
                <w:sz w:val="24"/>
                <w:szCs w:val="24"/>
              </w:rPr>
              <w:fldChar w:fldCharType="begin"/>
            </w:r>
            <w:r w:rsidR="00FD135C" w:rsidRPr="00FD135C">
              <w:rPr>
                <w:rFonts w:ascii="Times New Roman" w:hAnsi="Times New Roman" w:cs="Times New Roman"/>
                <w:noProof/>
                <w:webHidden/>
                <w:color w:val="000000" w:themeColor="text1"/>
                <w:sz w:val="24"/>
                <w:szCs w:val="24"/>
              </w:rPr>
              <w:instrText xml:space="preserve"> PAGEREF _Toc122779872 \h </w:instrText>
            </w:r>
            <w:r w:rsidR="00E167E2" w:rsidRPr="00FD135C">
              <w:rPr>
                <w:rFonts w:ascii="Times New Roman" w:hAnsi="Times New Roman" w:cs="Times New Roman"/>
                <w:noProof/>
                <w:webHidden/>
                <w:color w:val="000000" w:themeColor="text1"/>
                <w:sz w:val="24"/>
                <w:szCs w:val="24"/>
              </w:rPr>
            </w:r>
            <w:r w:rsidR="00E167E2" w:rsidRPr="00FD135C">
              <w:rPr>
                <w:rFonts w:ascii="Times New Roman" w:hAnsi="Times New Roman" w:cs="Times New Roman"/>
                <w:noProof/>
                <w:webHidden/>
                <w:color w:val="000000" w:themeColor="text1"/>
                <w:sz w:val="24"/>
                <w:szCs w:val="24"/>
              </w:rPr>
              <w:fldChar w:fldCharType="separate"/>
            </w:r>
            <w:r w:rsidR="004E5A3F">
              <w:rPr>
                <w:rFonts w:ascii="Times New Roman" w:hAnsi="Times New Roman" w:cs="Times New Roman"/>
                <w:noProof/>
                <w:webHidden/>
                <w:color w:val="000000" w:themeColor="text1"/>
                <w:sz w:val="24"/>
                <w:szCs w:val="24"/>
              </w:rPr>
              <w:t>8</w:t>
            </w:r>
            <w:r w:rsidR="00E167E2" w:rsidRPr="00FD135C">
              <w:rPr>
                <w:rFonts w:ascii="Times New Roman" w:hAnsi="Times New Roman" w:cs="Times New Roman"/>
                <w:noProof/>
                <w:webHidden/>
                <w:color w:val="000000" w:themeColor="text1"/>
                <w:sz w:val="24"/>
                <w:szCs w:val="24"/>
              </w:rPr>
              <w:fldChar w:fldCharType="end"/>
            </w:r>
          </w:hyperlink>
        </w:p>
        <w:p w14:paraId="5C03D107" w14:textId="77777777" w:rsidR="00FD135C" w:rsidRPr="00FD135C" w:rsidRDefault="00E27A4F" w:rsidP="00FD135C">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22779873" w:history="1">
            <w:r w:rsidR="00FD135C" w:rsidRPr="00FD135C">
              <w:rPr>
                <w:rStyle w:val="Hyperlink"/>
                <w:rFonts w:ascii="Times New Roman" w:hAnsi="Times New Roman" w:cs="Times New Roman"/>
                <w:noProof/>
                <w:color w:val="000000" w:themeColor="text1"/>
                <w:sz w:val="24"/>
                <w:szCs w:val="24"/>
              </w:rPr>
              <w:t>References</w:t>
            </w:r>
            <w:r w:rsidR="00FD135C" w:rsidRPr="00FD135C">
              <w:rPr>
                <w:rFonts w:ascii="Times New Roman" w:hAnsi="Times New Roman" w:cs="Times New Roman"/>
                <w:noProof/>
                <w:webHidden/>
                <w:color w:val="000000" w:themeColor="text1"/>
                <w:sz w:val="24"/>
                <w:szCs w:val="24"/>
              </w:rPr>
              <w:tab/>
            </w:r>
            <w:r w:rsidR="00E167E2" w:rsidRPr="00FD135C">
              <w:rPr>
                <w:rFonts w:ascii="Times New Roman" w:hAnsi="Times New Roman" w:cs="Times New Roman"/>
                <w:noProof/>
                <w:webHidden/>
                <w:color w:val="000000" w:themeColor="text1"/>
                <w:sz w:val="24"/>
                <w:szCs w:val="24"/>
              </w:rPr>
              <w:fldChar w:fldCharType="begin"/>
            </w:r>
            <w:r w:rsidR="00FD135C" w:rsidRPr="00FD135C">
              <w:rPr>
                <w:rFonts w:ascii="Times New Roman" w:hAnsi="Times New Roman" w:cs="Times New Roman"/>
                <w:noProof/>
                <w:webHidden/>
                <w:color w:val="000000" w:themeColor="text1"/>
                <w:sz w:val="24"/>
                <w:szCs w:val="24"/>
              </w:rPr>
              <w:instrText xml:space="preserve"> PAGEREF _Toc122779873 \h </w:instrText>
            </w:r>
            <w:r w:rsidR="00E167E2" w:rsidRPr="00FD135C">
              <w:rPr>
                <w:rFonts w:ascii="Times New Roman" w:hAnsi="Times New Roman" w:cs="Times New Roman"/>
                <w:noProof/>
                <w:webHidden/>
                <w:color w:val="000000" w:themeColor="text1"/>
                <w:sz w:val="24"/>
                <w:szCs w:val="24"/>
              </w:rPr>
            </w:r>
            <w:r w:rsidR="00E167E2" w:rsidRPr="00FD135C">
              <w:rPr>
                <w:rFonts w:ascii="Times New Roman" w:hAnsi="Times New Roman" w:cs="Times New Roman"/>
                <w:noProof/>
                <w:webHidden/>
                <w:color w:val="000000" w:themeColor="text1"/>
                <w:sz w:val="24"/>
                <w:szCs w:val="24"/>
              </w:rPr>
              <w:fldChar w:fldCharType="separate"/>
            </w:r>
            <w:r w:rsidR="004E5A3F">
              <w:rPr>
                <w:rFonts w:ascii="Times New Roman" w:hAnsi="Times New Roman" w:cs="Times New Roman"/>
                <w:noProof/>
                <w:webHidden/>
                <w:color w:val="000000" w:themeColor="text1"/>
                <w:sz w:val="24"/>
                <w:szCs w:val="24"/>
              </w:rPr>
              <w:t>9</w:t>
            </w:r>
            <w:r w:rsidR="00E167E2" w:rsidRPr="00FD135C">
              <w:rPr>
                <w:rFonts w:ascii="Times New Roman" w:hAnsi="Times New Roman" w:cs="Times New Roman"/>
                <w:noProof/>
                <w:webHidden/>
                <w:color w:val="000000" w:themeColor="text1"/>
                <w:sz w:val="24"/>
                <w:szCs w:val="24"/>
              </w:rPr>
              <w:fldChar w:fldCharType="end"/>
            </w:r>
          </w:hyperlink>
        </w:p>
        <w:p w14:paraId="1976E90A" w14:textId="77777777" w:rsidR="00FD135C" w:rsidRPr="00FD135C" w:rsidRDefault="00E167E2" w:rsidP="00FD135C">
          <w:pPr>
            <w:spacing w:line="360" w:lineRule="auto"/>
            <w:jc w:val="both"/>
            <w:rPr>
              <w:rFonts w:ascii="Times New Roman" w:hAnsi="Times New Roman" w:cs="Times New Roman"/>
              <w:color w:val="000000" w:themeColor="text1"/>
              <w:sz w:val="24"/>
              <w:szCs w:val="24"/>
            </w:rPr>
          </w:pPr>
          <w:r w:rsidRPr="00FD135C">
            <w:rPr>
              <w:rFonts w:ascii="Times New Roman" w:hAnsi="Times New Roman" w:cs="Times New Roman"/>
              <w:color w:val="000000" w:themeColor="text1"/>
              <w:sz w:val="24"/>
              <w:szCs w:val="24"/>
            </w:rPr>
            <w:fldChar w:fldCharType="end"/>
          </w:r>
        </w:p>
      </w:sdtContent>
    </w:sdt>
    <w:p w14:paraId="01D6E2E7" w14:textId="77777777" w:rsidR="00FD135C" w:rsidRPr="00FD135C" w:rsidRDefault="00FD135C" w:rsidP="00FD135C">
      <w:pPr>
        <w:spacing w:line="360" w:lineRule="auto"/>
        <w:jc w:val="both"/>
        <w:rPr>
          <w:rFonts w:ascii="Times New Roman" w:hAnsi="Times New Roman" w:cs="Times New Roman"/>
          <w:b/>
          <w:color w:val="000000" w:themeColor="text1"/>
          <w:sz w:val="24"/>
          <w:szCs w:val="24"/>
        </w:rPr>
      </w:pPr>
      <w:r w:rsidRPr="00FD135C">
        <w:rPr>
          <w:rFonts w:ascii="Times New Roman" w:hAnsi="Times New Roman" w:cs="Times New Roman"/>
          <w:b/>
          <w:color w:val="000000" w:themeColor="text1"/>
          <w:sz w:val="24"/>
          <w:szCs w:val="24"/>
        </w:rPr>
        <w:br w:type="page"/>
      </w:r>
    </w:p>
    <w:p w14:paraId="2BCB6939" w14:textId="77777777" w:rsidR="00416025" w:rsidRPr="00FD135C" w:rsidRDefault="00416025" w:rsidP="00FD135C">
      <w:pPr>
        <w:pStyle w:val="Heading1"/>
        <w:spacing w:line="360" w:lineRule="auto"/>
        <w:jc w:val="both"/>
        <w:rPr>
          <w:rFonts w:ascii="Times New Roman" w:hAnsi="Times New Roman" w:cs="Times New Roman"/>
          <w:color w:val="000000" w:themeColor="text1"/>
          <w:sz w:val="24"/>
          <w:szCs w:val="24"/>
        </w:rPr>
      </w:pPr>
      <w:bookmarkStart w:id="0" w:name="_Toc122779865"/>
      <w:r w:rsidRPr="00FD135C">
        <w:rPr>
          <w:rFonts w:ascii="Times New Roman" w:hAnsi="Times New Roman" w:cs="Times New Roman"/>
          <w:color w:val="000000" w:themeColor="text1"/>
          <w:sz w:val="24"/>
          <w:szCs w:val="24"/>
        </w:rPr>
        <w:lastRenderedPageBreak/>
        <w:t>Introduction</w:t>
      </w:r>
      <w:bookmarkEnd w:id="0"/>
    </w:p>
    <w:p w14:paraId="3590771E" w14:textId="77777777" w:rsidR="00416025" w:rsidRPr="00FD135C" w:rsidRDefault="00416025" w:rsidP="00FD135C">
      <w:pPr>
        <w:spacing w:line="360" w:lineRule="auto"/>
        <w:jc w:val="both"/>
        <w:rPr>
          <w:rFonts w:ascii="Times New Roman" w:hAnsi="Times New Roman" w:cs="Times New Roman"/>
          <w:color w:val="000000" w:themeColor="text1"/>
          <w:sz w:val="24"/>
          <w:szCs w:val="24"/>
        </w:rPr>
      </w:pPr>
      <w:r w:rsidRPr="00FD135C">
        <w:rPr>
          <w:rFonts w:ascii="Times New Roman" w:hAnsi="Times New Roman" w:cs="Times New Roman"/>
          <w:color w:val="000000" w:themeColor="text1"/>
          <w:sz w:val="24"/>
          <w:szCs w:val="24"/>
        </w:rPr>
        <w:t xml:space="preserve">Organizational structure refers to an approach in which workflows via a </w:t>
      </w:r>
      <w:proofErr w:type="gramStart"/>
      <w:r w:rsidRPr="00FD135C">
        <w:rPr>
          <w:rFonts w:ascii="Times New Roman" w:hAnsi="Times New Roman" w:cs="Times New Roman"/>
          <w:color w:val="000000" w:themeColor="text1"/>
          <w:sz w:val="24"/>
          <w:szCs w:val="24"/>
        </w:rPr>
        <w:t>business, and</w:t>
      </w:r>
      <w:proofErr w:type="gramEnd"/>
      <w:r w:rsidRPr="00FD135C">
        <w:rPr>
          <w:rFonts w:ascii="Times New Roman" w:hAnsi="Times New Roman" w:cs="Times New Roman"/>
          <w:color w:val="000000" w:themeColor="text1"/>
          <w:sz w:val="24"/>
          <w:szCs w:val="24"/>
        </w:rPr>
        <w:t xml:space="preserve"> enables the groups to work together inside their sole operations to regulate the tasks, as well as describe the job titles, roles, and responsibilities that are allocated inside the business. In simple words, it can be said that there is a chain of command that signifies that everyone in the business knows whom to report to. Organizational culture is defined as the collection of internal values and attitudes within a company, as well as experience, ways of thinking, beliefs, and additional expectations, as well as being intuitive, as well as continuous habits and emotional reactions. This report mainly describes the organizational structure and culture of the airline industry and how they affect the performance of the company. This report also analyses the various elements in the airline industry that influence the employees’ </w:t>
      </w:r>
      <w:r w:rsidR="0066118A" w:rsidRPr="00FD135C">
        <w:rPr>
          <w:rFonts w:ascii="Times New Roman" w:hAnsi="Times New Roman" w:cs="Times New Roman"/>
          <w:color w:val="000000" w:themeColor="text1"/>
          <w:sz w:val="24"/>
          <w:szCs w:val="24"/>
        </w:rPr>
        <w:t>behaviour</w:t>
      </w:r>
      <w:r w:rsidRPr="00FD135C">
        <w:rPr>
          <w:rFonts w:ascii="Times New Roman" w:hAnsi="Times New Roman" w:cs="Times New Roman"/>
          <w:color w:val="000000" w:themeColor="text1"/>
          <w:sz w:val="24"/>
          <w:szCs w:val="24"/>
        </w:rPr>
        <w:t xml:space="preserve"> and utilizes the relevant concepts, </w:t>
      </w:r>
      <w:proofErr w:type="gramStart"/>
      <w:r w:rsidR="0066118A" w:rsidRPr="00FD135C">
        <w:rPr>
          <w:rFonts w:ascii="Times New Roman" w:hAnsi="Times New Roman" w:cs="Times New Roman"/>
          <w:color w:val="000000" w:themeColor="text1"/>
          <w:sz w:val="24"/>
          <w:szCs w:val="24"/>
        </w:rPr>
        <w:t>theories</w:t>
      </w:r>
      <w:proofErr w:type="gramEnd"/>
      <w:r w:rsidRPr="00FD135C">
        <w:rPr>
          <w:rFonts w:ascii="Times New Roman" w:hAnsi="Times New Roman" w:cs="Times New Roman"/>
          <w:color w:val="000000" w:themeColor="text1"/>
          <w:sz w:val="24"/>
          <w:szCs w:val="24"/>
        </w:rPr>
        <w:t xml:space="preserve"> and frameworks.</w:t>
      </w:r>
    </w:p>
    <w:p w14:paraId="0236885A" w14:textId="77777777" w:rsidR="00416025" w:rsidRPr="00FD135C" w:rsidRDefault="0066118A" w:rsidP="00FD135C">
      <w:pPr>
        <w:pStyle w:val="Heading1"/>
        <w:spacing w:line="360" w:lineRule="auto"/>
        <w:jc w:val="both"/>
        <w:rPr>
          <w:rFonts w:ascii="Times New Roman" w:hAnsi="Times New Roman" w:cs="Times New Roman"/>
          <w:color w:val="000000" w:themeColor="text1"/>
          <w:sz w:val="24"/>
          <w:szCs w:val="24"/>
        </w:rPr>
      </w:pPr>
      <w:bookmarkStart w:id="1" w:name="_Toc122779866"/>
      <w:r w:rsidRPr="00FD135C">
        <w:rPr>
          <w:rFonts w:ascii="Times New Roman" w:hAnsi="Times New Roman" w:cs="Times New Roman"/>
          <w:color w:val="000000" w:themeColor="text1"/>
          <w:sz w:val="24"/>
          <w:szCs w:val="24"/>
        </w:rPr>
        <w:t>Synopsis of</w:t>
      </w:r>
      <w:r w:rsidR="00E260C8" w:rsidRPr="00FD135C">
        <w:rPr>
          <w:rFonts w:ascii="Times New Roman" w:hAnsi="Times New Roman" w:cs="Times New Roman"/>
          <w:color w:val="000000" w:themeColor="text1"/>
          <w:sz w:val="24"/>
          <w:szCs w:val="24"/>
        </w:rPr>
        <w:t xml:space="preserve"> </w:t>
      </w:r>
      <w:r w:rsidR="00416025" w:rsidRPr="00FD135C">
        <w:rPr>
          <w:rFonts w:ascii="Times New Roman" w:hAnsi="Times New Roman" w:cs="Times New Roman"/>
          <w:color w:val="000000" w:themeColor="text1"/>
          <w:sz w:val="24"/>
          <w:szCs w:val="24"/>
        </w:rPr>
        <w:t>British Airways</w:t>
      </w:r>
      <w:bookmarkEnd w:id="1"/>
      <w:r w:rsidR="00416025" w:rsidRPr="00FD135C">
        <w:rPr>
          <w:rFonts w:ascii="Times New Roman" w:hAnsi="Times New Roman" w:cs="Times New Roman"/>
          <w:color w:val="000000" w:themeColor="text1"/>
          <w:sz w:val="24"/>
          <w:szCs w:val="24"/>
        </w:rPr>
        <w:t xml:space="preserve"> </w:t>
      </w:r>
    </w:p>
    <w:p w14:paraId="01199EFE" w14:textId="77777777" w:rsidR="00416025" w:rsidRPr="00FD135C" w:rsidRDefault="00416025" w:rsidP="00FD135C">
      <w:pPr>
        <w:spacing w:line="360" w:lineRule="auto"/>
        <w:jc w:val="both"/>
        <w:rPr>
          <w:rFonts w:ascii="Times New Roman" w:hAnsi="Times New Roman" w:cs="Times New Roman"/>
          <w:color w:val="000000" w:themeColor="text1"/>
          <w:sz w:val="24"/>
          <w:szCs w:val="24"/>
        </w:rPr>
      </w:pPr>
      <w:r w:rsidRPr="00FD135C">
        <w:rPr>
          <w:rFonts w:ascii="Times New Roman" w:hAnsi="Times New Roman" w:cs="Times New Roman"/>
          <w:color w:val="000000" w:themeColor="text1"/>
          <w:sz w:val="24"/>
          <w:szCs w:val="24"/>
        </w:rPr>
        <w:t xml:space="preserve">British Airways, also known as the British National Airline Company, has been operating in Europe since 1974, following the merger of British Overseas Airways Corporation and British European Airways, as well as the smaller regional airlines Cambrian Airways and Northeast Airlines. It provided services throughout the United Kingdom because its headquarters are in London, England, and it is the main </w:t>
      </w:r>
      <w:r w:rsidR="00FD135C" w:rsidRPr="00FD135C">
        <w:rPr>
          <w:rFonts w:ascii="Times New Roman" w:hAnsi="Times New Roman" w:cs="Times New Roman"/>
          <w:color w:val="000000" w:themeColor="text1"/>
          <w:sz w:val="24"/>
          <w:szCs w:val="24"/>
        </w:rPr>
        <w:t>centre</w:t>
      </w:r>
      <w:r w:rsidRPr="00FD135C">
        <w:rPr>
          <w:rFonts w:ascii="Times New Roman" w:hAnsi="Times New Roman" w:cs="Times New Roman"/>
          <w:color w:val="000000" w:themeColor="text1"/>
          <w:sz w:val="24"/>
          <w:szCs w:val="24"/>
        </w:rPr>
        <w:t xml:space="preserve"> of Heathrow Airport. It is known as the second-biggest aviation industry in the UK, and its fleet size, foreign flights, and destinations are the main reasons it has become the biggest airline in </w:t>
      </w:r>
      <w:proofErr w:type="gramStart"/>
      <w:r w:rsidRPr="00FD135C">
        <w:rPr>
          <w:rFonts w:ascii="Times New Roman" w:hAnsi="Times New Roman" w:cs="Times New Roman"/>
          <w:color w:val="000000" w:themeColor="text1"/>
          <w:sz w:val="24"/>
          <w:szCs w:val="24"/>
        </w:rPr>
        <w:t>all of</w:t>
      </w:r>
      <w:proofErr w:type="gramEnd"/>
      <w:r w:rsidRPr="00FD135C">
        <w:rPr>
          <w:rFonts w:ascii="Times New Roman" w:hAnsi="Times New Roman" w:cs="Times New Roman"/>
          <w:color w:val="000000" w:themeColor="text1"/>
          <w:sz w:val="24"/>
          <w:szCs w:val="24"/>
        </w:rPr>
        <w:t xml:space="preserve"> the UK</w:t>
      </w:r>
      <w:r w:rsidR="004A7F17">
        <w:rPr>
          <w:rFonts w:ascii="Times New Roman" w:hAnsi="Times New Roman" w:cs="Times New Roman"/>
          <w:color w:val="000000" w:themeColor="text1"/>
          <w:sz w:val="24"/>
          <w:szCs w:val="24"/>
        </w:rPr>
        <w:t xml:space="preserve"> (</w:t>
      </w:r>
      <w:r w:rsidR="004A7F17" w:rsidRPr="005F207E">
        <w:rPr>
          <w:rFonts w:ascii="Times New Roman" w:hAnsi="Times New Roman" w:cs="Times New Roman"/>
          <w:color w:val="000000" w:themeColor="text1"/>
          <w:sz w:val="24"/>
          <w:szCs w:val="24"/>
        </w:rPr>
        <w:t>Acquah</w:t>
      </w:r>
      <w:r w:rsidR="004A7F17">
        <w:rPr>
          <w:rFonts w:ascii="Times New Roman" w:hAnsi="Times New Roman" w:cs="Times New Roman"/>
          <w:color w:val="000000" w:themeColor="text1"/>
          <w:sz w:val="24"/>
          <w:szCs w:val="24"/>
        </w:rPr>
        <w:t xml:space="preserve"> et al., 2021)</w:t>
      </w:r>
      <w:r w:rsidRPr="00FD135C">
        <w:rPr>
          <w:rFonts w:ascii="Times New Roman" w:hAnsi="Times New Roman" w:cs="Times New Roman"/>
          <w:color w:val="000000" w:themeColor="text1"/>
          <w:sz w:val="24"/>
          <w:szCs w:val="24"/>
        </w:rPr>
        <w:t>.</w:t>
      </w:r>
    </w:p>
    <w:p w14:paraId="4EF535E4" w14:textId="77777777" w:rsidR="00416025" w:rsidRPr="00FD135C" w:rsidRDefault="00416025" w:rsidP="00FD135C">
      <w:pPr>
        <w:pStyle w:val="Heading1"/>
        <w:spacing w:line="360" w:lineRule="auto"/>
        <w:jc w:val="both"/>
        <w:rPr>
          <w:rFonts w:ascii="Times New Roman" w:hAnsi="Times New Roman" w:cs="Times New Roman"/>
          <w:color w:val="000000" w:themeColor="text1"/>
          <w:sz w:val="24"/>
          <w:szCs w:val="24"/>
        </w:rPr>
      </w:pPr>
      <w:bookmarkStart w:id="2" w:name="_Toc122779867"/>
      <w:r w:rsidRPr="00FD135C">
        <w:rPr>
          <w:rFonts w:ascii="Times New Roman" w:hAnsi="Times New Roman" w:cs="Times New Roman"/>
          <w:color w:val="000000" w:themeColor="text1"/>
          <w:sz w:val="24"/>
          <w:szCs w:val="24"/>
        </w:rPr>
        <w:t>The organizational structure of British Airways</w:t>
      </w:r>
      <w:bookmarkEnd w:id="2"/>
    </w:p>
    <w:p w14:paraId="30213E78" w14:textId="77777777" w:rsidR="00416025" w:rsidRPr="00FD135C" w:rsidRDefault="00416025" w:rsidP="00FD135C">
      <w:pPr>
        <w:spacing w:line="360" w:lineRule="auto"/>
        <w:jc w:val="both"/>
        <w:rPr>
          <w:rFonts w:ascii="Times New Roman" w:hAnsi="Times New Roman" w:cs="Times New Roman"/>
          <w:color w:val="000000" w:themeColor="text1"/>
          <w:sz w:val="24"/>
          <w:szCs w:val="24"/>
        </w:rPr>
      </w:pPr>
      <w:r w:rsidRPr="00FD135C">
        <w:rPr>
          <w:rFonts w:ascii="Times New Roman" w:hAnsi="Times New Roman" w:cs="Times New Roman"/>
          <w:color w:val="000000" w:themeColor="text1"/>
          <w:sz w:val="24"/>
          <w:szCs w:val="24"/>
        </w:rPr>
        <w:t>In addition to these leadership titles, British Airways has acquired six members to manage the organization in the leadership team, which include the roles of commercial director, chief information officer, director of engineering, director of investments and alliances, director of people and organizational effectiveness, and general counsel</w:t>
      </w:r>
      <w:r w:rsidR="004A7F17">
        <w:rPr>
          <w:rFonts w:ascii="Times New Roman" w:hAnsi="Times New Roman" w:cs="Times New Roman"/>
          <w:color w:val="000000" w:themeColor="text1"/>
          <w:sz w:val="24"/>
          <w:szCs w:val="24"/>
        </w:rPr>
        <w:t xml:space="preserve"> (</w:t>
      </w:r>
      <w:r w:rsidR="004A7F17" w:rsidRPr="005F207E">
        <w:rPr>
          <w:rFonts w:ascii="Times New Roman" w:hAnsi="Times New Roman" w:cs="Times New Roman"/>
          <w:color w:val="000000" w:themeColor="text1"/>
          <w:sz w:val="24"/>
          <w:szCs w:val="24"/>
        </w:rPr>
        <w:t>Acquah</w:t>
      </w:r>
      <w:r w:rsidR="004A7F17">
        <w:rPr>
          <w:rFonts w:ascii="Times New Roman" w:hAnsi="Times New Roman" w:cs="Times New Roman"/>
          <w:color w:val="000000" w:themeColor="text1"/>
          <w:sz w:val="24"/>
          <w:szCs w:val="24"/>
        </w:rPr>
        <w:t xml:space="preserve"> et al., 2021)</w:t>
      </w:r>
      <w:r w:rsidRPr="00FD135C">
        <w:rPr>
          <w:rFonts w:ascii="Times New Roman" w:hAnsi="Times New Roman" w:cs="Times New Roman"/>
          <w:color w:val="000000" w:themeColor="text1"/>
          <w:sz w:val="24"/>
          <w:szCs w:val="24"/>
        </w:rPr>
        <w:t xml:space="preserve">. These front-runners make managerial decisions, but they are not on the managerial scale for verdicts. With the hierarchy, reliable accountabilities are dripped down, and a cross-functional team framework is relevant inside the business with contract-based </w:t>
      </w:r>
      <w:r w:rsidR="0066118A" w:rsidRPr="00FD135C">
        <w:rPr>
          <w:rFonts w:ascii="Times New Roman" w:hAnsi="Times New Roman" w:cs="Times New Roman"/>
          <w:color w:val="000000" w:themeColor="text1"/>
          <w:sz w:val="24"/>
          <w:szCs w:val="24"/>
        </w:rPr>
        <w:t>labour</w:t>
      </w:r>
      <w:r w:rsidRPr="00FD135C">
        <w:rPr>
          <w:rFonts w:ascii="Times New Roman" w:hAnsi="Times New Roman" w:cs="Times New Roman"/>
          <w:color w:val="000000" w:themeColor="text1"/>
          <w:sz w:val="24"/>
          <w:szCs w:val="24"/>
        </w:rPr>
        <w:t xml:space="preserve"> forces; it is commonly known as the matrix or network organizational structure. There were significant amendments made to the </w:t>
      </w:r>
      <w:r w:rsidRPr="00FD135C">
        <w:rPr>
          <w:rFonts w:ascii="Times New Roman" w:hAnsi="Times New Roman" w:cs="Times New Roman"/>
          <w:color w:val="000000" w:themeColor="text1"/>
          <w:sz w:val="24"/>
          <w:szCs w:val="24"/>
        </w:rPr>
        <w:lastRenderedPageBreak/>
        <w:t>organizational structure of British Airways in 2015, and the business announced that it would divide its marketing department and enforce one to join the commercial department and the other to develop a new customer experience. They mainly concentrate individually on the travel experience of the passengers. The aviation company adopted a prototype to reform its marketing.</w:t>
      </w:r>
    </w:p>
    <w:p w14:paraId="066655BE" w14:textId="77777777" w:rsidR="00416025" w:rsidRPr="00FD135C" w:rsidRDefault="00416025" w:rsidP="00FD135C">
      <w:pPr>
        <w:spacing w:line="360" w:lineRule="auto"/>
        <w:jc w:val="both"/>
        <w:rPr>
          <w:rFonts w:ascii="Times New Roman" w:hAnsi="Times New Roman" w:cs="Times New Roman"/>
          <w:color w:val="000000" w:themeColor="text1"/>
          <w:sz w:val="24"/>
          <w:szCs w:val="24"/>
        </w:rPr>
      </w:pPr>
      <w:r w:rsidRPr="00FD135C">
        <w:rPr>
          <w:rFonts w:ascii="Times New Roman" w:hAnsi="Times New Roman" w:cs="Times New Roman"/>
          <w:color w:val="000000" w:themeColor="text1"/>
          <w:sz w:val="24"/>
          <w:szCs w:val="24"/>
        </w:rPr>
        <w:t>The CEO of the company had implemented such tactics to tackle future risks as well as taken cost-cutting measures that may include de-layering of British Airways' organizational structure</w:t>
      </w:r>
      <w:r w:rsidR="004A7F17">
        <w:rPr>
          <w:rFonts w:ascii="Times New Roman" w:hAnsi="Times New Roman" w:cs="Times New Roman"/>
          <w:color w:val="000000" w:themeColor="text1"/>
          <w:sz w:val="24"/>
          <w:szCs w:val="24"/>
        </w:rPr>
        <w:t xml:space="preserve"> (</w:t>
      </w:r>
      <w:proofErr w:type="spellStart"/>
      <w:r w:rsidR="004A7F17">
        <w:rPr>
          <w:rFonts w:ascii="Times New Roman" w:hAnsi="Times New Roman" w:cs="Times New Roman"/>
          <w:color w:val="000000" w:themeColor="text1"/>
          <w:sz w:val="24"/>
          <w:szCs w:val="24"/>
        </w:rPr>
        <w:t>Brunsson</w:t>
      </w:r>
      <w:proofErr w:type="spellEnd"/>
      <w:r w:rsidR="004A7F17" w:rsidRPr="005F207E">
        <w:rPr>
          <w:rFonts w:ascii="Times New Roman" w:hAnsi="Times New Roman" w:cs="Times New Roman"/>
          <w:color w:val="000000" w:themeColor="text1"/>
          <w:sz w:val="24"/>
          <w:szCs w:val="24"/>
        </w:rPr>
        <w:t xml:space="preserve"> and Olsen, 2018</w:t>
      </w:r>
      <w:r w:rsidR="004A7F17">
        <w:rPr>
          <w:rFonts w:ascii="Times New Roman" w:hAnsi="Times New Roman" w:cs="Times New Roman"/>
          <w:color w:val="000000" w:themeColor="text1"/>
          <w:sz w:val="24"/>
          <w:szCs w:val="24"/>
        </w:rPr>
        <w:t>)</w:t>
      </w:r>
      <w:r w:rsidRPr="00FD135C">
        <w:rPr>
          <w:rFonts w:ascii="Times New Roman" w:hAnsi="Times New Roman" w:cs="Times New Roman"/>
          <w:color w:val="000000" w:themeColor="text1"/>
          <w:sz w:val="24"/>
          <w:szCs w:val="24"/>
        </w:rPr>
        <w:t>. British Airways also utilizes the simple functional organizational culture that helps them to simplify the procedures of the business by separating and accomplishing the company units for the type of work performed in each department</w:t>
      </w:r>
      <w:r w:rsidR="004A7F17">
        <w:rPr>
          <w:rFonts w:ascii="Times New Roman" w:hAnsi="Times New Roman" w:cs="Times New Roman"/>
          <w:color w:val="000000" w:themeColor="text1"/>
          <w:sz w:val="24"/>
          <w:szCs w:val="24"/>
        </w:rPr>
        <w:t xml:space="preserve"> (</w:t>
      </w:r>
      <w:proofErr w:type="spellStart"/>
      <w:r w:rsidR="004A7F17">
        <w:rPr>
          <w:rFonts w:ascii="Times New Roman" w:hAnsi="Times New Roman" w:cs="Times New Roman"/>
          <w:color w:val="000000" w:themeColor="text1"/>
          <w:sz w:val="24"/>
          <w:szCs w:val="24"/>
        </w:rPr>
        <w:t>Brunsson</w:t>
      </w:r>
      <w:proofErr w:type="spellEnd"/>
      <w:r w:rsidR="004A7F17" w:rsidRPr="005F207E">
        <w:rPr>
          <w:rFonts w:ascii="Times New Roman" w:hAnsi="Times New Roman" w:cs="Times New Roman"/>
          <w:color w:val="000000" w:themeColor="text1"/>
          <w:sz w:val="24"/>
          <w:szCs w:val="24"/>
        </w:rPr>
        <w:t xml:space="preserve"> and Olsen, 2018</w:t>
      </w:r>
      <w:r w:rsidR="004A7F17">
        <w:rPr>
          <w:rFonts w:ascii="Times New Roman" w:hAnsi="Times New Roman" w:cs="Times New Roman"/>
          <w:color w:val="000000" w:themeColor="text1"/>
          <w:sz w:val="24"/>
          <w:szCs w:val="24"/>
        </w:rPr>
        <w:t>)</w:t>
      </w:r>
      <w:r w:rsidRPr="00FD135C">
        <w:rPr>
          <w:rFonts w:ascii="Times New Roman" w:hAnsi="Times New Roman" w:cs="Times New Roman"/>
          <w:color w:val="000000" w:themeColor="text1"/>
          <w:sz w:val="24"/>
          <w:szCs w:val="24"/>
        </w:rPr>
        <w:t>. It also acquires the flat structure as they have a small hierarchy but has a big span of management as well as they implemented the divisional structure as per the nature of business and customer experience This structure aids in providing the clear recognition of job responsibilities, less time-consumption and easy guidance for managers as well as also enhances the effectiveness of the company and can use the different talents inside the firm</w:t>
      </w:r>
      <w:r w:rsidR="00A06214">
        <w:rPr>
          <w:rFonts w:ascii="Times New Roman" w:hAnsi="Times New Roman" w:cs="Times New Roman"/>
          <w:color w:val="000000" w:themeColor="text1"/>
          <w:sz w:val="24"/>
          <w:szCs w:val="24"/>
        </w:rPr>
        <w:t xml:space="preserve"> (</w:t>
      </w:r>
      <w:proofErr w:type="spellStart"/>
      <w:r w:rsidR="00A06214" w:rsidRPr="005F207E">
        <w:rPr>
          <w:rFonts w:ascii="Times New Roman" w:hAnsi="Times New Roman" w:cs="Times New Roman"/>
          <w:color w:val="000000" w:themeColor="text1"/>
          <w:sz w:val="24"/>
          <w:szCs w:val="24"/>
        </w:rPr>
        <w:t>Elsbach</w:t>
      </w:r>
      <w:proofErr w:type="spellEnd"/>
      <w:r w:rsidR="00A06214">
        <w:rPr>
          <w:rFonts w:ascii="Times New Roman" w:hAnsi="Times New Roman" w:cs="Times New Roman"/>
          <w:color w:val="000000" w:themeColor="text1"/>
          <w:sz w:val="24"/>
          <w:szCs w:val="24"/>
        </w:rPr>
        <w:t xml:space="preserve"> </w:t>
      </w:r>
      <w:r w:rsidR="00A06214" w:rsidRPr="005F207E">
        <w:rPr>
          <w:rFonts w:ascii="Times New Roman" w:hAnsi="Times New Roman" w:cs="Times New Roman"/>
          <w:color w:val="000000" w:themeColor="text1"/>
          <w:sz w:val="24"/>
          <w:szCs w:val="24"/>
        </w:rPr>
        <w:t xml:space="preserve">and </w:t>
      </w:r>
      <w:proofErr w:type="spellStart"/>
      <w:r w:rsidR="00A06214" w:rsidRPr="005F207E">
        <w:rPr>
          <w:rFonts w:ascii="Times New Roman" w:hAnsi="Times New Roman" w:cs="Times New Roman"/>
          <w:color w:val="000000" w:themeColor="text1"/>
          <w:sz w:val="24"/>
          <w:szCs w:val="24"/>
        </w:rPr>
        <w:t>Stigliani</w:t>
      </w:r>
      <w:proofErr w:type="spellEnd"/>
      <w:r w:rsidR="00A06214" w:rsidRPr="005F207E">
        <w:rPr>
          <w:rFonts w:ascii="Times New Roman" w:hAnsi="Times New Roman" w:cs="Times New Roman"/>
          <w:color w:val="000000" w:themeColor="text1"/>
          <w:sz w:val="24"/>
          <w:szCs w:val="24"/>
        </w:rPr>
        <w:t>, 2018</w:t>
      </w:r>
      <w:r w:rsidR="00A06214">
        <w:rPr>
          <w:rFonts w:ascii="Times New Roman" w:hAnsi="Times New Roman" w:cs="Times New Roman"/>
          <w:color w:val="000000" w:themeColor="text1"/>
          <w:sz w:val="24"/>
          <w:szCs w:val="24"/>
        </w:rPr>
        <w:t>)</w:t>
      </w:r>
      <w:r w:rsidRPr="00FD135C">
        <w:rPr>
          <w:rFonts w:ascii="Times New Roman" w:hAnsi="Times New Roman" w:cs="Times New Roman"/>
          <w:color w:val="000000" w:themeColor="text1"/>
          <w:sz w:val="24"/>
          <w:szCs w:val="24"/>
        </w:rPr>
        <w:t>. Employees are not feeling safe in their jobs as they have acquired strict rules and they don’t feel much motivated to work efficiently. Each department is focusing on attaining its objectives and not concentrating on the common objectives of the company so it can create conflict in the business</w:t>
      </w:r>
      <w:r w:rsidR="004A7F17">
        <w:rPr>
          <w:rFonts w:ascii="Times New Roman" w:hAnsi="Times New Roman" w:cs="Times New Roman"/>
          <w:color w:val="000000" w:themeColor="text1"/>
          <w:sz w:val="24"/>
          <w:szCs w:val="24"/>
        </w:rPr>
        <w:t xml:space="preserve"> (Buchanan </w:t>
      </w:r>
      <w:r w:rsidR="004A7F17" w:rsidRPr="005F207E">
        <w:rPr>
          <w:rFonts w:ascii="Times New Roman" w:hAnsi="Times New Roman" w:cs="Times New Roman"/>
          <w:color w:val="000000" w:themeColor="text1"/>
          <w:sz w:val="24"/>
          <w:szCs w:val="24"/>
        </w:rPr>
        <w:t>and Huczynski, 2019</w:t>
      </w:r>
      <w:r w:rsidR="004A7F17">
        <w:rPr>
          <w:rFonts w:ascii="Times New Roman" w:hAnsi="Times New Roman" w:cs="Times New Roman"/>
          <w:color w:val="000000" w:themeColor="text1"/>
          <w:sz w:val="24"/>
          <w:szCs w:val="24"/>
        </w:rPr>
        <w:t>)</w:t>
      </w:r>
      <w:r w:rsidRPr="00FD135C">
        <w:rPr>
          <w:rFonts w:ascii="Times New Roman" w:hAnsi="Times New Roman" w:cs="Times New Roman"/>
          <w:color w:val="000000" w:themeColor="text1"/>
          <w:sz w:val="24"/>
          <w:szCs w:val="24"/>
        </w:rPr>
        <w:t>.</w:t>
      </w:r>
    </w:p>
    <w:p w14:paraId="1EF40CD4" w14:textId="77777777" w:rsidR="00416025" w:rsidRPr="00FD135C" w:rsidRDefault="00416025" w:rsidP="00FD135C">
      <w:pPr>
        <w:pStyle w:val="Heading1"/>
        <w:spacing w:line="360" w:lineRule="auto"/>
        <w:jc w:val="both"/>
        <w:rPr>
          <w:rFonts w:ascii="Times New Roman" w:hAnsi="Times New Roman" w:cs="Times New Roman"/>
          <w:color w:val="000000" w:themeColor="text1"/>
          <w:sz w:val="24"/>
          <w:szCs w:val="24"/>
        </w:rPr>
      </w:pPr>
      <w:bookmarkStart w:id="3" w:name="_Toc122779868"/>
      <w:r w:rsidRPr="00FD135C">
        <w:rPr>
          <w:rFonts w:ascii="Times New Roman" w:hAnsi="Times New Roman" w:cs="Times New Roman"/>
          <w:color w:val="000000" w:themeColor="text1"/>
          <w:sz w:val="24"/>
          <w:szCs w:val="24"/>
        </w:rPr>
        <w:t>Organizational culture of the British Airways</w:t>
      </w:r>
      <w:bookmarkEnd w:id="3"/>
    </w:p>
    <w:p w14:paraId="139CDA57" w14:textId="77777777" w:rsidR="00416025" w:rsidRPr="00FD135C" w:rsidRDefault="00416025" w:rsidP="00FD135C">
      <w:pPr>
        <w:spacing w:line="360" w:lineRule="auto"/>
        <w:jc w:val="both"/>
        <w:rPr>
          <w:rFonts w:ascii="Times New Roman" w:hAnsi="Times New Roman" w:cs="Times New Roman"/>
          <w:color w:val="000000" w:themeColor="text1"/>
          <w:sz w:val="24"/>
          <w:szCs w:val="24"/>
        </w:rPr>
      </w:pPr>
      <w:r w:rsidRPr="00FD135C">
        <w:rPr>
          <w:rFonts w:ascii="Times New Roman" w:hAnsi="Times New Roman" w:cs="Times New Roman"/>
          <w:color w:val="000000" w:themeColor="text1"/>
          <w:sz w:val="24"/>
          <w:szCs w:val="24"/>
        </w:rPr>
        <w:t>British Airways' cultural activities are about how they arrange themselves, their beliefs, rules, and processes as well as it has relied on the hierarchy system and information transfers from top management to lower management and various units to execute each manager supervise the entire practices</w:t>
      </w:r>
      <w:r w:rsidR="004A7F17">
        <w:rPr>
          <w:rFonts w:ascii="Times New Roman" w:hAnsi="Times New Roman" w:cs="Times New Roman"/>
          <w:color w:val="000000" w:themeColor="text1"/>
          <w:sz w:val="24"/>
          <w:szCs w:val="24"/>
        </w:rPr>
        <w:t xml:space="preserve"> (</w:t>
      </w:r>
      <w:proofErr w:type="spellStart"/>
      <w:r w:rsidR="004A7F17" w:rsidRPr="005F207E">
        <w:rPr>
          <w:rFonts w:ascii="Times New Roman" w:hAnsi="Times New Roman" w:cs="Times New Roman"/>
          <w:color w:val="000000" w:themeColor="text1"/>
          <w:sz w:val="24"/>
          <w:szCs w:val="24"/>
        </w:rPr>
        <w:t>Shymko</w:t>
      </w:r>
      <w:proofErr w:type="spellEnd"/>
      <w:r w:rsidR="004A7F17" w:rsidRPr="005F207E">
        <w:rPr>
          <w:rFonts w:ascii="Times New Roman" w:hAnsi="Times New Roman" w:cs="Times New Roman"/>
          <w:color w:val="000000" w:themeColor="text1"/>
          <w:sz w:val="24"/>
          <w:szCs w:val="24"/>
        </w:rPr>
        <w:t>, 2018</w:t>
      </w:r>
      <w:r w:rsidR="004A7F17">
        <w:rPr>
          <w:rFonts w:ascii="Times New Roman" w:hAnsi="Times New Roman" w:cs="Times New Roman"/>
          <w:color w:val="000000" w:themeColor="text1"/>
          <w:sz w:val="24"/>
          <w:szCs w:val="24"/>
        </w:rPr>
        <w:t>)</w:t>
      </w:r>
      <w:r w:rsidRPr="00FD135C">
        <w:rPr>
          <w:rFonts w:ascii="Times New Roman" w:hAnsi="Times New Roman" w:cs="Times New Roman"/>
          <w:color w:val="000000" w:themeColor="text1"/>
          <w:sz w:val="24"/>
          <w:szCs w:val="24"/>
        </w:rPr>
        <w:t xml:space="preserve">. Manager act as the medium to transfer information from each level as well as British Airways chooses to utilize both role and task culture from Charles </w:t>
      </w:r>
      <w:proofErr w:type="spellStart"/>
      <w:r w:rsidRPr="00FD135C">
        <w:rPr>
          <w:rFonts w:ascii="Times New Roman" w:hAnsi="Times New Roman" w:cs="Times New Roman"/>
          <w:color w:val="000000" w:themeColor="text1"/>
          <w:sz w:val="24"/>
          <w:szCs w:val="24"/>
        </w:rPr>
        <w:t>handy’s</w:t>
      </w:r>
      <w:proofErr w:type="spellEnd"/>
      <w:r w:rsidRPr="00FD135C">
        <w:rPr>
          <w:rFonts w:ascii="Times New Roman" w:hAnsi="Times New Roman" w:cs="Times New Roman"/>
          <w:color w:val="000000" w:themeColor="text1"/>
          <w:sz w:val="24"/>
          <w:szCs w:val="24"/>
        </w:rPr>
        <w:t xml:space="preserve"> four kinds of culture. </w:t>
      </w:r>
    </w:p>
    <w:p w14:paraId="0370ED5D" w14:textId="77777777" w:rsidR="00416025" w:rsidRPr="00FD135C" w:rsidRDefault="00416025" w:rsidP="00FD135C">
      <w:pPr>
        <w:spacing w:line="360" w:lineRule="auto"/>
        <w:jc w:val="both"/>
        <w:rPr>
          <w:rFonts w:ascii="Times New Roman" w:hAnsi="Times New Roman" w:cs="Times New Roman"/>
          <w:color w:val="000000" w:themeColor="text1"/>
          <w:sz w:val="24"/>
          <w:szCs w:val="24"/>
        </w:rPr>
      </w:pPr>
      <w:r w:rsidRPr="00FD135C">
        <w:rPr>
          <w:rFonts w:ascii="Times New Roman" w:hAnsi="Times New Roman" w:cs="Times New Roman"/>
          <w:color w:val="000000" w:themeColor="text1"/>
          <w:sz w:val="24"/>
          <w:szCs w:val="24"/>
        </w:rPr>
        <w:t>Role culture illustrates that structure is defined and employees know what to do and whom to report as well as task culture contains a team that is created to make a team to accomplish a specific task and it also offers a few advantages to employees like they get encourages as they feel authorized while decision-making inside the team</w:t>
      </w:r>
      <w:r w:rsidR="004A7F17">
        <w:rPr>
          <w:rFonts w:ascii="Times New Roman" w:hAnsi="Times New Roman" w:cs="Times New Roman"/>
          <w:color w:val="000000" w:themeColor="text1"/>
          <w:sz w:val="24"/>
          <w:szCs w:val="24"/>
        </w:rPr>
        <w:t xml:space="preserve"> (</w:t>
      </w:r>
      <w:proofErr w:type="spellStart"/>
      <w:r w:rsidR="004A7F17" w:rsidRPr="005F207E">
        <w:rPr>
          <w:rFonts w:ascii="Times New Roman" w:hAnsi="Times New Roman" w:cs="Times New Roman"/>
          <w:color w:val="000000" w:themeColor="text1"/>
          <w:sz w:val="24"/>
          <w:szCs w:val="24"/>
        </w:rPr>
        <w:t>Shymko</w:t>
      </w:r>
      <w:proofErr w:type="spellEnd"/>
      <w:r w:rsidR="004A7F17" w:rsidRPr="005F207E">
        <w:rPr>
          <w:rFonts w:ascii="Times New Roman" w:hAnsi="Times New Roman" w:cs="Times New Roman"/>
          <w:color w:val="000000" w:themeColor="text1"/>
          <w:sz w:val="24"/>
          <w:szCs w:val="24"/>
        </w:rPr>
        <w:t>, 2018</w:t>
      </w:r>
      <w:r w:rsidR="004A7F17">
        <w:rPr>
          <w:rFonts w:ascii="Times New Roman" w:hAnsi="Times New Roman" w:cs="Times New Roman"/>
          <w:color w:val="000000" w:themeColor="text1"/>
          <w:sz w:val="24"/>
          <w:szCs w:val="24"/>
        </w:rPr>
        <w:t>)</w:t>
      </w:r>
      <w:r w:rsidRPr="00FD135C">
        <w:rPr>
          <w:rFonts w:ascii="Times New Roman" w:hAnsi="Times New Roman" w:cs="Times New Roman"/>
          <w:color w:val="000000" w:themeColor="text1"/>
          <w:sz w:val="24"/>
          <w:szCs w:val="24"/>
        </w:rPr>
        <w:t>.</w:t>
      </w:r>
    </w:p>
    <w:p w14:paraId="1E4EAD47" w14:textId="77777777" w:rsidR="00416025" w:rsidRPr="00FD135C" w:rsidRDefault="00416025" w:rsidP="00FD135C">
      <w:pPr>
        <w:spacing w:line="360" w:lineRule="auto"/>
        <w:jc w:val="both"/>
        <w:rPr>
          <w:rFonts w:ascii="Times New Roman" w:hAnsi="Times New Roman" w:cs="Times New Roman"/>
          <w:color w:val="000000" w:themeColor="text1"/>
          <w:sz w:val="24"/>
          <w:szCs w:val="24"/>
        </w:rPr>
      </w:pPr>
      <w:r w:rsidRPr="00FD135C">
        <w:rPr>
          <w:rFonts w:ascii="Times New Roman" w:hAnsi="Times New Roman" w:cs="Times New Roman"/>
          <w:color w:val="000000" w:themeColor="text1"/>
          <w:sz w:val="24"/>
          <w:szCs w:val="24"/>
        </w:rPr>
        <w:lastRenderedPageBreak/>
        <w:t>The company's cultural activity is performed with everybody from various backgrounds, ethnicity, sex, age, culture, and religion, and treat everyone fairly without any inequality or discrimination as they are willing to give satisfaction to the consumers every time</w:t>
      </w:r>
      <w:r w:rsidR="004A7F17">
        <w:rPr>
          <w:rFonts w:ascii="Times New Roman" w:hAnsi="Times New Roman" w:cs="Times New Roman"/>
          <w:color w:val="000000" w:themeColor="text1"/>
          <w:sz w:val="24"/>
          <w:szCs w:val="24"/>
        </w:rPr>
        <w:t xml:space="preserve"> (Buchanan </w:t>
      </w:r>
      <w:r w:rsidR="004A7F17" w:rsidRPr="005F207E">
        <w:rPr>
          <w:rFonts w:ascii="Times New Roman" w:hAnsi="Times New Roman" w:cs="Times New Roman"/>
          <w:color w:val="000000" w:themeColor="text1"/>
          <w:sz w:val="24"/>
          <w:szCs w:val="24"/>
        </w:rPr>
        <w:t>and Huczynski, 2019</w:t>
      </w:r>
      <w:r w:rsidR="004A7F17">
        <w:rPr>
          <w:rFonts w:ascii="Times New Roman" w:hAnsi="Times New Roman" w:cs="Times New Roman"/>
          <w:color w:val="000000" w:themeColor="text1"/>
          <w:sz w:val="24"/>
          <w:szCs w:val="24"/>
        </w:rPr>
        <w:t>)</w:t>
      </w:r>
      <w:r w:rsidRPr="00FD135C">
        <w:rPr>
          <w:rFonts w:ascii="Times New Roman" w:hAnsi="Times New Roman" w:cs="Times New Roman"/>
          <w:color w:val="000000" w:themeColor="text1"/>
          <w:sz w:val="24"/>
          <w:szCs w:val="24"/>
        </w:rPr>
        <w:t xml:space="preserve">.  They develop a </w:t>
      </w:r>
      <w:r w:rsidR="00E260C8" w:rsidRPr="00FD135C">
        <w:rPr>
          <w:rFonts w:ascii="Times New Roman" w:hAnsi="Times New Roman" w:cs="Times New Roman"/>
          <w:color w:val="000000" w:themeColor="text1"/>
          <w:sz w:val="24"/>
          <w:szCs w:val="24"/>
        </w:rPr>
        <w:t>favourable</w:t>
      </w:r>
      <w:r w:rsidRPr="00FD135C">
        <w:rPr>
          <w:rFonts w:ascii="Times New Roman" w:hAnsi="Times New Roman" w:cs="Times New Roman"/>
          <w:color w:val="000000" w:themeColor="text1"/>
          <w:sz w:val="24"/>
          <w:szCs w:val="24"/>
        </w:rPr>
        <w:t xml:space="preserve"> surrounding for the entire customers as well as offer maximum safety whenever passengers are </w:t>
      </w:r>
      <w:r w:rsidR="00E260C8" w:rsidRPr="00FD135C">
        <w:rPr>
          <w:rFonts w:ascii="Times New Roman" w:hAnsi="Times New Roman" w:cs="Times New Roman"/>
          <w:color w:val="000000" w:themeColor="text1"/>
          <w:sz w:val="24"/>
          <w:szCs w:val="24"/>
        </w:rPr>
        <w:t>travelling</w:t>
      </w:r>
      <w:r w:rsidRPr="00FD135C">
        <w:rPr>
          <w:rFonts w:ascii="Times New Roman" w:hAnsi="Times New Roman" w:cs="Times New Roman"/>
          <w:color w:val="000000" w:themeColor="text1"/>
          <w:sz w:val="24"/>
          <w:szCs w:val="24"/>
        </w:rPr>
        <w:t xml:space="preserve">. The </w:t>
      </w:r>
      <w:proofErr w:type="gramStart"/>
      <w:r w:rsidRPr="00FD135C">
        <w:rPr>
          <w:rFonts w:ascii="Times New Roman" w:hAnsi="Times New Roman" w:cs="Times New Roman"/>
          <w:color w:val="000000" w:themeColor="text1"/>
          <w:sz w:val="24"/>
          <w:szCs w:val="24"/>
        </w:rPr>
        <w:t>Health</w:t>
      </w:r>
      <w:proofErr w:type="gramEnd"/>
      <w:r w:rsidRPr="00FD135C">
        <w:rPr>
          <w:rFonts w:ascii="Times New Roman" w:hAnsi="Times New Roman" w:cs="Times New Roman"/>
          <w:color w:val="000000" w:themeColor="text1"/>
          <w:sz w:val="24"/>
          <w:szCs w:val="24"/>
        </w:rPr>
        <w:t xml:space="preserve"> and safety of passengers are important for the company so it is their responsibility to offer </w:t>
      </w:r>
      <w:r w:rsidR="00E260C8" w:rsidRPr="00FD135C">
        <w:rPr>
          <w:rFonts w:ascii="Times New Roman" w:hAnsi="Times New Roman" w:cs="Times New Roman"/>
          <w:color w:val="000000" w:themeColor="text1"/>
          <w:sz w:val="24"/>
          <w:szCs w:val="24"/>
        </w:rPr>
        <w:t>favourable</w:t>
      </w:r>
      <w:r w:rsidRPr="00FD135C">
        <w:rPr>
          <w:rFonts w:ascii="Times New Roman" w:hAnsi="Times New Roman" w:cs="Times New Roman"/>
          <w:color w:val="000000" w:themeColor="text1"/>
          <w:sz w:val="24"/>
          <w:szCs w:val="24"/>
        </w:rPr>
        <w:t xml:space="preserve"> surroundings to the entire passengers and make sure that they are safe</w:t>
      </w:r>
      <w:r w:rsidR="00A06214">
        <w:rPr>
          <w:rFonts w:ascii="Times New Roman" w:hAnsi="Times New Roman" w:cs="Times New Roman"/>
          <w:color w:val="000000" w:themeColor="text1"/>
          <w:sz w:val="24"/>
          <w:szCs w:val="24"/>
        </w:rPr>
        <w:t xml:space="preserve"> (</w:t>
      </w:r>
      <w:proofErr w:type="spellStart"/>
      <w:r w:rsidR="00A06214" w:rsidRPr="005F207E">
        <w:rPr>
          <w:rFonts w:ascii="Times New Roman" w:hAnsi="Times New Roman" w:cs="Times New Roman"/>
          <w:color w:val="000000" w:themeColor="text1"/>
          <w:sz w:val="24"/>
          <w:szCs w:val="24"/>
        </w:rPr>
        <w:t>Elsbach</w:t>
      </w:r>
      <w:proofErr w:type="spellEnd"/>
      <w:r w:rsidR="00A06214">
        <w:rPr>
          <w:rFonts w:ascii="Times New Roman" w:hAnsi="Times New Roman" w:cs="Times New Roman"/>
          <w:color w:val="000000" w:themeColor="text1"/>
          <w:sz w:val="24"/>
          <w:szCs w:val="24"/>
        </w:rPr>
        <w:t xml:space="preserve"> </w:t>
      </w:r>
      <w:r w:rsidR="00A06214" w:rsidRPr="005F207E">
        <w:rPr>
          <w:rFonts w:ascii="Times New Roman" w:hAnsi="Times New Roman" w:cs="Times New Roman"/>
          <w:color w:val="000000" w:themeColor="text1"/>
          <w:sz w:val="24"/>
          <w:szCs w:val="24"/>
        </w:rPr>
        <w:t xml:space="preserve">and </w:t>
      </w:r>
      <w:proofErr w:type="spellStart"/>
      <w:r w:rsidR="00A06214" w:rsidRPr="005F207E">
        <w:rPr>
          <w:rFonts w:ascii="Times New Roman" w:hAnsi="Times New Roman" w:cs="Times New Roman"/>
          <w:color w:val="000000" w:themeColor="text1"/>
          <w:sz w:val="24"/>
          <w:szCs w:val="24"/>
        </w:rPr>
        <w:t>Stigliani</w:t>
      </w:r>
      <w:proofErr w:type="spellEnd"/>
      <w:r w:rsidR="00A06214" w:rsidRPr="005F207E">
        <w:rPr>
          <w:rFonts w:ascii="Times New Roman" w:hAnsi="Times New Roman" w:cs="Times New Roman"/>
          <w:color w:val="000000" w:themeColor="text1"/>
          <w:sz w:val="24"/>
          <w:szCs w:val="24"/>
        </w:rPr>
        <w:t>, 2018</w:t>
      </w:r>
      <w:r w:rsidR="00A06214">
        <w:rPr>
          <w:rFonts w:ascii="Times New Roman" w:hAnsi="Times New Roman" w:cs="Times New Roman"/>
          <w:color w:val="000000" w:themeColor="text1"/>
          <w:sz w:val="24"/>
          <w:szCs w:val="24"/>
        </w:rPr>
        <w:t>)</w:t>
      </w:r>
      <w:r w:rsidRPr="00FD135C">
        <w:rPr>
          <w:rFonts w:ascii="Times New Roman" w:hAnsi="Times New Roman" w:cs="Times New Roman"/>
          <w:color w:val="000000" w:themeColor="text1"/>
          <w:sz w:val="24"/>
          <w:szCs w:val="24"/>
        </w:rPr>
        <w:t>.</w:t>
      </w:r>
    </w:p>
    <w:p w14:paraId="4B5A41E0" w14:textId="77777777" w:rsidR="00416025" w:rsidRPr="00FD135C" w:rsidRDefault="00416025" w:rsidP="00FD135C">
      <w:pPr>
        <w:spacing w:line="360" w:lineRule="auto"/>
        <w:jc w:val="both"/>
        <w:rPr>
          <w:rFonts w:ascii="Times New Roman" w:hAnsi="Times New Roman" w:cs="Times New Roman"/>
          <w:color w:val="000000" w:themeColor="text1"/>
          <w:sz w:val="24"/>
          <w:szCs w:val="24"/>
        </w:rPr>
      </w:pPr>
      <w:r w:rsidRPr="00FD135C">
        <w:rPr>
          <w:rFonts w:ascii="Times New Roman" w:hAnsi="Times New Roman" w:cs="Times New Roman"/>
          <w:color w:val="000000" w:themeColor="text1"/>
          <w:sz w:val="24"/>
          <w:szCs w:val="24"/>
        </w:rPr>
        <w:t>British Airways ensures that they are giving outstanding surroundings to its employees and consumers via offering safety on the airplane and excellent customer service as well as they also ensure that they bestow a safe aircraft service by checking the craft two times at least as they don’t want to harm their customers</w:t>
      </w:r>
      <w:r w:rsidR="00A06214">
        <w:rPr>
          <w:rFonts w:ascii="Times New Roman" w:hAnsi="Times New Roman" w:cs="Times New Roman"/>
          <w:color w:val="000000" w:themeColor="text1"/>
          <w:sz w:val="24"/>
          <w:szCs w:val="24"/>
        </w:rPr>
        <w:t xml:space="preserve"> (</w:t>
      </w:r>
      <w:proofErr w:type="spellStart"/>
      <w:r w:rsidR="00A06214" w:rsidRPr="005F207E">
        <w:rPr>
          <w:rFonts w:ascii="Times New Roman" w:hAnsi="Times New Roman" w:cs="Times New Roman"/>
          <w:color w:val="000000" w:themeColor="text1"/>
          <w:sz w:val="24"/>
          <w:szCs w:val="24"/>
        </w:rPr>
        <w:t>Elsbach</w:t>
      </w:r>
      <w:proofErr w:type="spellEnd"/>
      <w:r w:rsidR="00A06214">
        <w:rPr>
          <w:rFonts w:ascii="Times New Roman" w:hAnsi="Times New Roman" w:cs="Times New Roman"/>
          <w:color w:val="000000" w:themeColor="text1"/>
          <w:sz w:val="24"/>
          <w:szCs w:val="24"/>
        </w:rPr>
        <w:t xml:space="preserve"> </w:t>
      </w:r>
      <w:r w:rsidR="00A06214" w:rsidRPr="005F207E">
        <w:rPr>
          <w:rFonts w:ascii="Times New Roman" w:hAnsi="Times New Roman" w:cs="Times New Roman"/>
          <w:color w:val="000000" w:themeColor="text1"/>
          <w:sz w:val="24"/>
          <w:szCs w:val="24"/>
        </w:rPr>
        <w:t xml:space="preserve">and </w:t>
      </w:r>
      <w:proofErr w:type="spellStart"/>
      <w:r w:rsidR="00A06214" w:rsidRPr="005F207E">
        <w:rPr>
          <w:rFonts w:ascii="Times New Roman" w:hAnsi="Times New Roman" w:cs="Times New Roman"/>
          <w:color w:val="000000" w:themeColor="text1"/>
          <w:sz w:val="24"/>
          <w:szCs w:val="24"/>
        </w:rPr>
        <w:t>Stigliani</w:t>
      </w:r>
      <w:proofErr w:type="spellEnd"/>
      <w:r w:rsidR="00A06214" w:rsidRPr="005F207E">
        <w:rPr>
          <w:rFonts w:ascii="Times New Roman" w:hAnsi="Times New Roman" w:cs="Times New Roman"/>
          <w:color w:val="000000" w:themeColor="text1"/>
          <w:sz w:val="24"/>
          <w:szCs w:val="24"/>
        </w:rPr>
        <w:t>, 2018</w:t>
      </w:r>
      <w:r w:rsidR="00A06214">
        <w:rPr>
          <w:rFonts w:ascii="Times New Roman" w:hAnsi="Times New Roman" w:cs="Times New Roman"/>
          <w:color w:val="000000" w:themeColor="text1"/>
          <w:sz w:val="24"/>
          <w:szCs w:val="24"/>
        </w:rPr>
        <w:t>)</w:t>
      </w:r>
      <w:r w:rsidRPr="00FD135C">
        <w:rPr>
          <w:rFonts w:ascii="Times New Roman" w:hAnsi="Times New Roman" w:cs="Times New Roman"/>
          <w:color w:val="000000" w:themeColor="text1"/>
          <w:sz w:val="24"/>
          <w:szCs w:val="24"/>
        </w:rPr>
        <w:t xml:space="preserve">. They also ensure that they have acquired the best aircraft with excellent amenities that </w:t>
      </w:r>
      <w:r w:rsidR="00E260C8" w:rsidRPr="00FD135C">
        <w:rPr>
          <w:rFonts w:ascii="Times New Roman" w:hAnsi="Times New Roman" w:cs="Times New Roman"/>
          <w:color w:val="000000" w:themeColor="text1"/>
          <w:sz w:val="24"/>
          <w:szCs w:val="24"/>
        </w:rPr>
        <w:t>fulfil</w:t>
      </w:r>
      <w:r w:rsidRPr="00FD135C">
        <w:rPr>
          <w:rFonts w:ascii="Times New Roman" w:hAnsi="Times New Roman" w:cs="Times New Roman"/>
          <w:color w:val="000000" w:themeColor="text1"/>
          <w:sz w:val="24"/>
          <w:szCs w:val="24"/>
        </w:rPr>
        <w:t xml:space="preserve"> the customers' demand accordingly as well as provide the best customer experience.</w:t>
      </w:r>
    </w:p>
    <w:p w14:paraId="609E1A58" w14:textId="77777777" w:rsidR="00416025" w:rsidRPr="00FD135C" w:rsidRDefault="00416025" w:rsidP="00FD135C">
      <w:pPr>
        <w:pStyle w:val="Heading1"/>
        <w:spacing w:line="360" w:lineRule="auto"/>
        <w:jc w:val="both"/>
        <w:rPr>
          <w:rFonts w:ascii="Times New Roman" w:hAnsi="Times New Roman" w:cs="Times New Roman"/>
          <w:color w:val="000000" w:themeColor="text1"/>
          <w:sz w:val="24"/>
          <w:szCs w:val="24"/>
        </w:rPr>
      </w:pPr>
      <w:r w:rsidRPr="00FD135C">
        <w:rPr>
          <w:rFonts w:ascii="Times New Roman" w:hAnsi="Times New Roman" w:cs="Times New Roman"/>
          <w:color w:val="000000" w:themeColor="text1"/>
          <w:sz w:val="24"/>
          <w:szCs w:val="24"/>
        </w:rPr>
        <w:t xml:space="preserve"> </w:t>
      </w:r>
      <w:bookmarkStart w:id="4" w:name="_Toc122779869"/>
      <w:r w:rsidRPr="00FD135C">
        <w:rPr>
          <w:rFonts w:ascii="Times New Roman" w:hAnsi="Times New Roman" w:cs="Times New Roman"/>
          <w:color w:val="000000" w:themeColor="text1"/>
          <w:sz w:val="24"/>
          <w:szCs w:val="24"/>
        </w:rPr>
        <w:t>Schein Model on British Airways organizational culture</w:t>
      </w:r>
      <w:bookmarkEnd w:id="4"/>
    </w:p>
    <w:p w14:paraId="2C65985B" w14:textId="77777777" w:rsidR="00416025" w:rsidRPr="00FD135C" w:rsidRDefault="00416025" w:rsidP="00FD135C">
      <w:pPr>
        <w:spacing w:line="360" w:lineRule="auto"/>
        <w:jc w:val="both"/>
        <w:rPr>
          <w:rFonts w:ascii="Times New Roman" w:hAnsi="Times New Roman" w:cs="Times New Roman"/>
          <w:color w:val="000000" w:themeColor="text1"/>
          <w:sz w:val="24"/>
          <w:szCs w:val="24"/>
        </w:rPr>
      </w:pPr>
      <w:r w:rsidRPr="00FD135C">
        <w:rPr>
          <w:rFonts w:ascii="Times New Roman" w:hAnsi="Times New Roman" w:cs="Times New Roman"/>
          <w:color w:val="000000" w:themeColor="text1"/>
          <w:sz w:val="24"/>
          <w:szCs w:val="24"/>
        </w:rPr>
        <w:t xml:space="preserve">This model assists British Airways to develop their organizational </w:t>
      </w:r>
      <w:r w:rsidR="00E260C8" w:rsidRPr="00FD135C">
        <w:rPr>
          <w:rFonts w:ascii="Times New Roman" w:hAnsi="Times New Roman" w:cs="Times New Roman"/>
          <w:color w:val="000000" w:themeColor="text1"/>
          <w:sz w:val="24"/>
          <w:szCs w:val="24"/>
        </w:rPr>
        <w:t>behaviour</w:t>
      </w:r>
      <w:r w:rsidRPr="00FD135C">
        <w:rPr>
          <w:rFonts w:ascii="Times New Roman" w:hAnsi="Times New Roman" w:cs="Times New Roman"/>
          <w:color w:val="000000" w:themeColor="text1"/>
          <w:sz w:val="24"/>
          <w:szCs w:val="24"/>
        </w:rPr>
        <w:t xml:space="preserve"> clearly and they can admit moral norms and maximum aesthetic at the secondary level as well as illustrate it curiously at the third place. </w:t>
      </w:r>
    </w:p>
    <w:p w14:paraId="5092B499" w14:textId="77777777" w:rsidR="00416025" w:rsidRPr="00FD135C" w:rsidRDefault="00F05B99" w:rsidP="00FD135C">
      <w:pPr>
        <w:spacing w:line="360" w:lineRule="auto"/>
        <w:jc w:val="both"/>
        <w:rPr>
          <w:rFonts w:ascii="Times New Roman" w:hAnsi="Times New Roman" w:cs="Times New Roman"/>
          <w:b/>
          <w:color w:val="000000" w:themeColor="text1"/>
          <w:sz w:val="24"/>
          <w:szCs w:val="24"/>
        </w:rPr>
      </w:pPr>
      <w:r w:rsidRPr="00FD135C">
        <w:rPr>
          <w:rFonts w:ascii="Times New Roman" w:hAnsi="Times New Roman" w:cs="Times New Roman"/>
          <w:b/>
          <w:color w:val="000000" w:themeColor="text1"/>
          <w:sz w:val="24"/>
          <w:szCs w:val="24"/>
        </w:rPr>
        <w:t>Artefacts</w:t>
      </w:r>
    </w:p>
    <w:p w14:paraId="27272DBF" w14:textId="77777777" w:rsidR="00416025" w:rsidRPr="00FD135C" w:rsidRDefault="00416025" w:rsidP="00FD135C">
      <w:pPr>
        <w:spacing w:line="360" w:lineRule="auto"/>
        <w:jc w:val="both"/>
        <w:rPr>
          <w:rFonts w:ascii="Times New Roman" w:hAnsi="Times New Roman" w:cs="Times New Roman"/>
          <w:color w:val="000000" w:themeColor="text1"/>
          <w:sz w:val="24"/>
          <w:szCs w:val="24"/>
        </w:rPr>
      </w:pPr>
      <w:r w:rsidRPr="00FD135C">
        <w:rPr>
          <w:rFonts w:ascii="Times New Roman" w:hAnsi="Times New Roman" w:cs="Times New Roman"/>
          <w:color w:val="000000" w:themeColor="text1"/>
          <w:sz w:val="24"/>
          <w:szCs w:val="24"/>
        </w:rPr>
        <w:t xml:space="preserve">British Airways has acquired the more observable symbol that is aspired by the union </w:t>
      </w:r>
      <w:proofErr w:type="gramStart"/>
      <w:r w:rsidRPr="00FD135C">
        <w:rPr>
          <w:rFonts w:ascii="Times New Roman" w:hAnsi="Times New Roman" w:cs="Times New Roman"/>
          <w:color w:val="000000" w:themeColor="text1"/>
          <w:sz w:val="24"/>
          <w:szCs w:val="24"/>
        </w:rPr>
        <w:t>jack</w:t>
      </w:r>
      <w:proofErr w:type="gramEnd"/>
      <w:r w:rsidRPr="00FD135C">
        <w:rPr>
          <w:rFonts w:ascii="Times New Roman" w:hAnsi="Times New Roman" w:cs="Times New Roman"/>
          <w:color w:val="000000" w:themeColor="text1"/>
          <w:sz w:val="24"/>
          <w:szCs w:val="24"/>
        </w:rPr>
        <w:t xml:space="preserve"> and it is a distant echo of the speed bird logo. British Airways is a brand </w:t>
      </w:r>
      <w:proofErr w:type="gramStart"/>
      <w:r w:rsidRPr="00FD135C">
        <w:rPr>
          <w:rFonts w:ascii="Times New Roman" w:hAnsi="Times New Roman" w:cs="Times New Roman"/>
          <w:color w:val="000000" w:themeColor="text1"/>
          <w:sz w:val="24"/>
          <w:szCs w:val="24"/>
        </w:rPr>
        <w:t>in itself and</w:t>
      </w:r>
      <w:proofErr w:type="gramEnd"/>
      <w:r w:rsidRPr="00FD135C">
        <w:rPr>
          <w:rFonts w:ascii="Times New Roman" w:hAnsi="Times New Roman" w:cs="Times New Roman"/>
          <w:color w:val="000000" w:themeColor="text1"/>
          <w:sz w:val="24"/>
          <w:szCs w:val="24"/>
        </w:rPr>
        <w:t xml:space="preserve"> the main work of this is “to fly. To serve” as it is its long-term motto that shows its coat of arms and </w:t>
      </w:r>
      <w:r w:rsidR="00F05B99" w:rsidRPr="00FD135C">
        <w:rPr>
          <w:rFonts w:ascii="Times New Roman" w:hAnsi="Times New Roman" w:cs="Times New Roman"/>
          <w:color w:val="000000" w:themeColor="text1"/>
          <w:sz w:val="24"/>
          <w:szCs w:val="24"/>
        </w:rPr>
        <w:t>fulfils</w:t>
      </w:r>
      <w:r w:rsidRPr="00FD135C">
        <w:rPr>
          <w:rFonts w:ascii="Times New Roman" w:hAnsi="Times New Roman" w:cs="Times New Roman"/>
          <w:color w:val="000000" w:themeColor="text1"/>
          <w:sz w:val="24"/>
          <w:szCs w:val="24"/>
        </w:rPr>
        <w:t xml:space="preserve"> the promise </w:t>
      </w:r>
      <w:proofErr w:type="gramStart"/>
      <w:r w:rsidRPr="00FD135C">
        <w:rPr>
          <w:rFonts w:ascii="Times New Roman" w:hAnsi="Times New Roman" w:cs="Times New Roman"/>
          <w:color w:val="000000" w:themeColor="text1"/>
          <w:sz w:val="24"/>
          <w:szCs w:val="24"/>
        </w:rPr>
        <w:t>they</w:t>
      </w:r>
      <w:proofErr w:type="gramEnd"/>
      <w:r w:rsidRPr="00FD135C">
        <w:rPr>
          <w:rFonts w:ascii="Times New Roman" w:hAnsi="Times New Roman" w:cs="Times New Roman"/>
          <w:color w:val="000000" w:themeColor="text1"/>
          <w:sz w:val="24"/>
          <w:szCs w:val="24"/>
        </w:rPr>
        <w:t xml:space="preserve"> given to its customers BA has also acquired its uniform and has more than 300 uniforms from 1980.</w:t>
      </w:r>
    </w:p>
    <w:p w14:paraId="2512BBE6" w14:textId="77777777" w:rsidR="00416025" w:rsidRPr="00FD135C" w:rsidRDefault="00416025" w:rsidP="00FD135C">
      <w:pPr>
        <w:spacing w:line="360" w:lineRule="auto"/>
        <w:jc w:val="both"/>
        <w:rPr>
          <w:rFonts w:ascii="Times New Roman" w:hAnsi="Times New Roman" w:cs="Times New Roman"/>
          <w:color w:val="000000" w:themeColor="text1"/>
          <w:sz w:val="24"/>
          <w:szCs w:val="24"/>
        </w:rPr>
      </w:pPr>
      <w:r w:rsidRPr="00FD135C">
        <w:rPr>
          <w:rFonts w:ascii="Times New Roman" w:hAnsi="Times New Roman" w:cs="Times New Roman"/>
          <w:color w:val="000000" w:themeColor="text1"/>
          <w:sz w:val="24"/>
          <w:szCs w:val="24"/>
        </w:rPr>
        <w:t>British Airways has occupied a professional culture where employees require to dress properly every time and obey strict rules including some policies like hair not longer than collar length, the haircut should be neat and clean, grooming as per the uniform, do not eat chewing gums, don’t use the abusive language and many more restrictions are mentioned in the policy.</w:t>
      </w:r>
    </w:p>
    <w:p w14:paraId="5ABF3348" w14:textId="77777777" w:rsidR="00416025" w:rsidRPr="00FD135C" w:rsidRDefault="00416025" w:rsidP="00FD135C">
      <w:pPr>
        <w:spacing w:line="360" w:lineRule="auto"/>
        <w:jc w:val="both"/>
        <w:rPr>
          <w:rFonts w:ascii="Times New Roman" w:hAnsi="Times New Roman" w:cs="Times New Roman"/>
          <w:b/>
          <w:color w:val="000000" w:themeColor="text1"/>
          <w:sz w:val="24"/>
          <w:szCs w:val="24"/>
        </w:rPr>
      </w:pPr>
      <w:r w:rsidRPr="00FD135C">
        <w:rPr>
          <w:rFonts w:ascii="Times New Roman" w:hAnsi="Times New Roman" w:cs="Times New Roman"/>
          <w:b/>
          <w:color w:val="000000" w:themeColor="text1"/>
          <w:sz w:val="24"/>
          <w:szCs w:val="24"/>
        </w:rPr>
        <w:t>Values</w:t>
      </w:r>
    </w:p>
    <w:p w14:paraId="741F2AFE" w14:textId="77777777" w:rsidR="00416025" w:rsidRPr="00FD135C" w:rsidRDefault="00416025" w:rsidP="00FD135C">
      <w:pPr>
        <w:spacing w:line="360" w:lineRule="auto"/>
        <w:jc w:val="both"/>
        <w:rPr>
          <w:rFonts w:ascii="Times New Roman" w:hAnsi="Times New Roman" w:cs="Times New Roman"/>
          <w:color w:val="000000" w:themeColor="text1"/>
          <w:sz w:val="24"/>
          <w:szCs w:val="24"/>
        </w:rPr>
      </w:pPr>
      <w:r w:rsidRPr="00FD135C">
        <w:rPr>
          <w:rFonts w:ascii="Times New Roman" w:hAnsi="Times New Roman" w:cs="Times New Roman"/>
          <w:color w:val="000000" w:themeColor="text1"/>
          <w:sz w:val="24"/>
          <w:szCs w:val="24"/>
        </w:rPr>
        <w:lastRenderedPageBreak/>
        <w:t xml:space="preserve"> British Airways provides value to their customers as employees are an integral part of the business in deciding the role of organizational culture the employees’ </w:t>
      </w:r>
      <w:r w:rsidR="00F05B99" w:rsidRPr="00FD135C">
        <w:rPr>
          <w:rFonts w:ascii="Times New Roman" w:hAnsi="Times New Roman" w:cs="Times New Roman"/>
          <w:color w:val="000000" w:themeColor="text1"/>
          <w:sz w:val="24"/>
          <w:szCs w:val="24"/>
        </w:rPr>
        <w:t>behaviour</w:t>
      </w:r>
      <w:r w:rsidRPr="00FD135C">
        <w:rPr>
          <w:rFonts w:ascii="Times New Roman" w:hAnsi="Times New Roman" w:cs="Times New Roman"/>
          <w:color w:val="000000" w:themeColor="text1"/>
          <w:sz w:val="24"/>
          <w:szCs w:val="24"/>
        </w:rPr>
        <w:t xml:space="preserve"> makes a major impact on British Airways' organizational culture and employees can get easily influenced by the BA culture</w:t>
      </w:r>
      <w:r w:rsidR="00A06214">
        <w:rPr>
          <w:rFonts w:ascii="Times New Roman" w:hAnsi="Times New Roman" w:cs="Times New Roman"/>
          <w:color w:val="000000" w:themeColor="text1"/>
          <w:sz w:val="24"/>
          <w:szCs w:val="24"/>
        </w:rPr>
        <w:t xml:space="preserve"> (</w:t>
      </w:r>
      <w:proofErr w:type="spellStart"/>
      <w:r w:rsidR="00A06214" w:rsidRPr="005F207E">
        <w:rPr>
          <w:rFonts w:ascii="Times New Roman" w:hAnsi="Times New Roman" w:cs="Times New Roman"/>
          <w:color w:val="000000" w:themeColor="text1"/>
          <w:sz w:val="24"/>
          <w:szCs w:val="24"/>
        </w:rPr>
        <w:t>Kankaew</w:t>
      </w:r>
      <w:proofErr w:type="spellEnd"/>
      <w:r w:rsidR="00A06214">
        <w:rPr>
          <w:rFonts w:ascii="Times New Roman" w:hAnsi="Times New Roman" w:cs="Times New Roman"/>
          <w:color w:val="000000" w:themeColor="text1"/>
          <w:sz w:val="24"/>
          <w:szCs w:val="24"/>
        </w:rPr>
        <w:t xml:space="preserve"> et al., 2021)</w:t>
      </w:r>
      <w:r w:rsidRPr="00FD135C">
        <w:rPr>
          <w:rFonts w:ascii="Times New Roman" w:hAnsi="Times New Roman" w:cs="Times New Roman"/>
          <w:color w:val="000000" w:themeColor="text1"/>
          <w:sz w:val="24"/>
          <w:szCs w:val="24"/>
        </w:rPr>
        <w:t xml:space="preserve">. British Airways ensures to their employees and customers always feel safe and confident while </w:t>
      </w:r>
      <w:r w:rsidR="00F05B99" w:rsidRPr="00FD135C">
        <w:rPr>
          <w:rFonts w:ascii="Times New Roman" w:hAnsi="Times New Roman" w:cs="Times New Roman"/>
          <w:color w:val="000000" w:themeColor="text1"/>
          <w:sz w:val="24"/>
          <w:szCs w:val="24"/>
        </w:rPr>
        <w:t>travelling</w:t>
      </w:r>
      <w:r w:rsidRPr="00FD135C">
        <w:rPr>
          <w:rFonts w:ascii="Times New Roman" w:hAnsi="Times New Roman" w:cs="Times New Roman"/>
          <w:color w:val="000000" w:themeColor="text1"/>
          <w:sz w:val="24"/>
          <w:szCs w:val="24"/>
        </w:rPr>
        <w:t xml:space="preserve"> with their aircraft. </w:t>
      </w:r>
    </w:p>
    <w:p w14:paraId="6AC14A4E" w14:textId="77777777" w:rsidR="00F05B99" w:rsidRPr="00FD135C" w:rsidRDefault="00F05B99" w:rsidP="00FD135C">
      <w:pPr>
        <w:spacing w:line="360" w:lineRule="auto"/>
        <w:jc w:val="both"/>
        <w:rPr>
          <w:rFonts w:ascii="Times New Roman" w:hAnsi="Times New Roman" w:cs="Times New Roman"/>
          <w:b/>
          <w:color w:val="000000" w:themeColor="text1"/>
          <w:sz w:val="24"/>
          <w:szCs w:val="24"/>
        </w:rPr>
      </w:pPr>
      <w:r w:rsidRPr="00FD135C">
        <w:rPr>
          <w:rFonts w:ascii="Times New Roman" w:hAnsi="Times New Roman" w:cs="Times New Roman"/>
          <w:b/>
          <w:color w:val="000000" w:themeColor="text1"/>
          <w:sz w:val="24"/>
          <w:szCs w:val="24"/>
        </w:rPr>
        <w:t>Assumption</w:t>
      </w:r>
    </w:p>
    <w:p w14:paraId="144C923E" w14:textId="77777777" w:rsidR="00995BCC" w:rsidRPr="00FD135C" w:rsidRDefault="00DC0ED9" w:rsidP="00FD135C">
      <w:pPr>
        <w:spacing w:line="360" w:lineRule="auto"/>
        <w:jc w:val="both"/>
        <w:rPr>
          <w:rFonts w:ascii="Times New Roman" w:hAnsi="Times New Roman" w:cs="Times New Roman"/>
          <w:color w:val="000000" w:themeColor="text1"/>
          <w:sz w:val="24"/>
          <w:szCs w:val="24"/>
        </w:rPr>
      </w:pPr>
      <w:r w:rsidRPr="00FD135C">
        <w:rPr>
          <w:rFonts w:ascii="Times New Roman" w:hAnsi="Times New Roman" w:cs="Times New Roman"/>
          <w:color w:val="000000" w:themeColor="text1"/>
          <w:sz w:val="24"/>
          <w:szCs w:val="24"/>
        </w:rPr>
        <w:t xml:space="preserve">The implicit presumption has been made that British Airways and its cultural factors are unseen and cognitively recognized each day among the employees as well as these factors are discovered as taboo to explain inside the business. BA has acquired a few unspoken rules which accumulated into their qualities over time as well as they utilize surveys and do casual interviews with </w:t>
      </w:r>
      <w:proofErr w:type="gramStart"/>
      <w:r w:rsidRPr="00FD135C">
        <w:rPr>
          <w:rFonts w:ascii="Times New Roman" w:hAnsi="Times New Roman" w:cs="Times New Roman"/>
          <w:color w:val="000000" w:themeColor="text1"/>
          <w:sz w:val="24"/>
          <w:szCs w:val="24"/>
        </w:rPr>
        <w:t>employees</w:t>
      </w:r>
      <w:proofErr w:type="gramEnd"/>
      <w:r w:rsidRPr="00FD135C">
        <w:rPr>
          <w:rFonts w:ascii="Times New Roman" w:hAnsi="Times New Roman" w:cs="Times New Roman"/>
          <w:color w:val="000000" w:themeColor="text1"/>
          <w:sz w:val="24"/>
          <w:szCs w:val="24"/>
        </w:rPr>
        <w:t xml:space="preserve"> but they cannot carry out the characteristics</w:t>
      </w:r>
      <w:r w:rsidR="00A06214">
        <w:rPr>
          <w:rFonts w:ascii="Times New Roman" w:hAnsi="Times New Roman" w:cs="Times New Roman"/>
          <w:color w:val="000000" w:themeColor="text1"/>
          <w:sz w:val="24"/>
          <w:szCs w:val="24"/>
        </w:rPr>
        <w:t xml:space="preserve"> (</w:t>
      </w:r>
      <w:proofErr w:type="spellStart"/>
      <w:r w:rsidR="00A06214" w:rsidRPr="005F207E">
        <w:rPr>
          <w:rFonts w:ascii="Times New Roman" w:hAnsi="Times New Roman" w:cs="Times New Roman"/>
          <w:color w:val="000000" w:themeColor="text1"/>
          <w:sz w:val="24"/>
          <w:szCs w:val="24"/>
        </w:rPr>
        <w:t>Kankaew</w:t>
      </w:r>
      <w:proofErr w:type="spellEnd"/>
      <w:r w:rsidR="00A06214">
        <w:rPr>
          <w:rFonts w:ascii="Times New Roman" w:hAnsi="Times New Roman" w:cs="Times New Roman"/>
          <w:color w:val="000000" w:themeColor="text1"/>
          <w:sz w:val="24"/>
          <w:szCs w:val="24"/>
        </w:rPr>
        <w:t xml:space="preserve"> et al., 2021)</w:t>
      </w:r>
      <w:r w:rsidRPr="00FD135C">
        <w:rPr>
          <w:rFonts w:ascii="Times New Roman" w:hAnsi="Times New Roman" w:cs="Times New Roman"/>
          <w:color w:val="000000" w:themeColor="text1"/>
          <w:sz w:val="24"/>
          <w:szCs w:val="24"/>
        </w:rPr>
        <w:t>.</w:t>
      </w:r>
    </w:p>
    <w:p w14:paraId="58930A52" w14:textId="77777777" w:rsidR="00416025" w:rsidRPr="00FD135C" w:rsidRDefault="00416025" w:rsidP="00FD135C">
      <w:pPr>
        <w:spacing w:line="360" w:lineRule="auto"/>
        <w:jc w:val="both"/>
        <w:rPr>
          <w:rFonts w:ascii="Times New Roman" w:hAnsi="Times New Roman" w:cs="Times New Roman"/>
          <w:b/>
          <w:color w:val="000000" w:themeColor="text1"/>
          <w:sz w:val="24"/>
          <w:szCs w:val="24"/>
        </w:rPr>
      </w:pPr>
      <w:bookmarkStart w:id="5" w:name="_Toc122779870"/>
      <w:r w:rsidRPr="00FD135C">
        <w:rPr>
          <w:rStyle w:val="Heading1Char"/>
          <w:rFonts w:ascii="Times New Roman" w:hAnsi="Times New Roman" w:cs="Times New Roman"/>
          <w:color w:val="000000" w:themeColor="text1"/>
          <w:sz w:val="24"/>
          <w:szCs w:val="24"/>
        </w:rPr>
        <w:t xml:space="preserve">Various Factors that affect the employee’s </w:t>
      </w:r>
      <w:r w:rsidR="00F05B99" w:rsidRPr="00FD135C">
        <w:rPr>
          <w:rStyle w:val="Heading1Char"/>
          <w:rFonts w:ascii="Times New Roman" w:hAnsi="Times New Roman" w:cs="Times New Roman"/>
          <w:color w:val="000000" w:themeColor="text1"/>
          <w:sz w:val="24"/>
          <w:szCs w:val="24"/>
        </w:rPr>
        <w:t>behaviour</w:t>
      </w:r>
      <w:r w:rsidRPr="00FD135C">
        <w:rPr>
          <w:rStyle w:val="Heading1Char"/>
          <w:rFonts w:ascii="Times New Roman" w:hAnsi="Times New Roman" w:cs="Times New Roman"/>
          <w:color w:val="000000" w:themeColor="text1"/>
          <w:sz w:val="24"/>
          <w:szCs w:val="24"/>
        </w:rPr>
        <w:t xml:space="preserve"> </w:t>
      </w:r>
      <w:r w:rsidR="00AE335E">
        <w:rPr>
          <w:rStyle w:val="Heading1Char"/>
          <w:rFonts w:ascii="Times New Roman" w:hAnsi="Times New Roman" w:cs="Times New Roman"/>
          <w:color w:val="000000" w:themeColor="text1"/>
          <w:sz w:val="24"/>
          <w:szCs w:val="24"/>
        </w:rPr>
        <w:t>are</w:t>
      </w:r>
      <w:r w:rsidRPr="00FD135C">
        <w:rPr>
          <w:rStyle w:val="Heading1Char"/>
          <w:rFonts w:ascii="Times New Roman" w:hAnsi="Times New Roman" w:cs="Times New Roman"/>
          <w:color w:val="000000" w:themeColor="text1"/>
          <w:sz w:val="24"/>
          <w:szCs w:val="24"/>
        </w:rPr>
        <w:t xml:space="preserve"> mentioned below</w:t>
      </w:r>
      <w:bookmarkEnd w:id="5"/>
      <w:r w:rsidRPr="00FD135C">
        <w:rPr>
          <w:rFonts w:ascii="Times New Roman" w:hAnsi="Times New Roman" w:cs="Times New Roman"/>
          <w:b/>
          <w:color w:val="000000" w:themeColor="text1"/>
          <w:sz w:val="24"/>
          <w:szCs w:val="24"/>
        </w:rPr>
        <w:t>:</w:t>
      </w:r>
    </w:p>
    <w:p w14:paraId="1BFFD5AA" w14:textId="77777777" w:rsidR="00416025" w:rsidRPr="00FD135C" w:rsidRDefault="00416025" w:rsidP="00FD135C">
      <w:pPr>
        <w:spacing w:line="360" w:lineRule="auto"/>
        <w:jc w:val="both"/>
        <w:rPr>
          <w:rFonts w:ascii="Times New Roman" w:hAnsi="Times New Roman" w:cs="Times New Roman"/>
          <w:color w:val="000000" w:themeColor="text1"/>
          <w:sz w:val="24"/>
          <w:szCs w:val="24"/>
        </w:rPr>
      </w:pPr>
      <w:r w:rsidRPr="00FD135C">
        <w:rPr>
          <w:rFonts w:ascii="Times New Roman" w:hAnsi="Times New Roman" w:cs="Times New Roman"/>
          <w:b/>
          <w:color w:val="000000" w:themeColor="text1"/>
          <w:sz w:val="24"/>
          <w:szCs w:val="24"/>
        </w:rPr>
        <w:t>Leadership</w:t>
      </w:r>
      <w:r w:rsidRPr="00FD135C">
        <w:rPr>
          <w:rFonts w:ascii="Times New Roman" w:hAnsi="Times New Roman" w:cs="Times New Roman"/>
          <w:color w:val="000000" w:themeColor="text1"/>
          <w:sz w:val="24"/>
          <w:szCs w:val="24"/>
        </w:rPr>
        <w:t xml:space="preserve">: It is the procedure of guiding the practices of a developed team to achieve the planned goals, as well as leaders, affect the regular lives and futures and if there </w:t>
      </w:r>
      <w:proofErr w:type="gramStart"/>
      <w:r w:rsidRPr="00FD135C">
        <w:rPr>
          <w:rFonts w:ascii="Times New Roman" w:hAnsi="Times New Roman" w:cs="Times New Roman"/>
          <w:color w:val="000000" w:themeColor="text1"/>
          <w:sz w:val="24"/>
          <w:szCs w:val="24"/>
        </w:rPr>
        <w:t>is</w:t>
      </w:r>
      <w:proofErr w:type="gramEnd"/>
      <w:r w:rsidRPr="00FD135C">
        <w:rPr>
          <w:rFonts w:ascii="Times New Roman" w:hAnsi="Times New Roman" w:cs="Times New Roman"/>
          <w:color w:val="000000" w:themeColor="text1"/>
          <w:sz w:val="24"/>
          <w:szCs w:val="24"/>
        </w:rPr>
        <w:t xml:space="preserve"> a good and bad times in the business, the leaders strongly guide the business by their strong leadership styles</w:t>
      </w:r>
      <w:r w:rsidR="004A7F17">
        <w:rPr>
          <w:rFonts w:ascii="Times New Roman" w:hAnsi="Times New Roman" w:cs="Times New Roman"/>
          <w:color w:val="000000" w:themeColor="text1"/>
          <w:sz w:val="24"/>
          <w:szCs w:val="24"/>
        </w:rPr>
        <w:t xml:space="preserve"> (</w:t>
      </w:r>
      <w:proofErr w:type="spellStart"/>
      <w:r w:rsidR="004A7F17" w:rsidRPr="005F207E">
        <w:rPr>
          <w:rFonts w:ascii="Times New Roman" w:hAnsi="Times New Roman" w:cs="Times New Roman"/>
          <w:color w:val="000000" w:themeColor="text1"/>
          <w:sz w:val="24"/>
          <w:szCs w:val="24"/>
        </w:rPr>
        <w:t>Sabuhari</w:t>
      </w:r>
      <w:proofErr w:type="spellEnd"/>
      <w:r w:rsidR="004A7F17">
        <w:rPr>
          <w:rFonts w:ascii="Times New Roman" w:hAnsi="Times New Roman" w:cs="Times New Roman"/>
          <w:color w:val="000000" w:themeColor="text1"/>
          <w:sz w:val="24"/>
          <w:szCs w:val="24"/>
        </w:rPr>
        <w:t xml:space="preserve"> et al., 2020)</w:t>
      </w:r>
      <w:r w:rsidRPr="00FD135C">
        <w:rPr>
          <w:rFonts w:ascii="Times New Roman" w:hAnsi="Times New Roman" w:cs="Times New Roman"/>
          <w:color w:val="000000" w:themeColor="text1"/>
          <w:sz w:val="24"/>
          <w:szCs w:val="24"/>
        </w:rPr>
        <w:t xml:space="preserve">. The leader can evaluate the success of the company. British Airways requires having great front-runners to prevent the business from struggling conditions and can help in attaining the long-standing aim. British Airways declared the </w:t>
      </w:r>
      <w:r w:rsidRPr="00FD135C">
        <w:rPr>
          <w:rFonts w:ascii="Times New Roman" w:hAnsi="Times New Roman" w:cs="Times New Roman"/>
          <w:b/>
          <w:color w:val="000000" w:themeColor="text1"/>
          <w:sz w:val="24"/>
          <w:szCs w:val="24"/>
        </w:rPr>
        <w:t>High-performance leadership</w:t>
      </w:r>
      <w:r w:rsidRPr="00FD135C">
        <w:rPr>
          <w:rFonts w:ascii="Times New Roman" w:hAnsi="Times New Roman" w:cs="Times New Roman"/>
          <w:color w:val="000000" w:themeColor="text1"/>
          <w:sz w:val="24"/>
          <w:szCs w:val="24"/>
        </w:rPr>
        <w:t xml:space="preserve"> system to amalgamate the system, business tactic, performance appraisal, development, and reward. Leaders help the business to introduce such methods that motivate employees to work efficiently </w:t>
      </w:r>
      <w:proofErr w:type="gramStart"/>
      <w:r w:rsidRPr="00FD135C">
        <w:rPr>
          <w:rFonts w:ascii="Times New Roman" w:hAnsi="Times New Roman" w:cs="Times New Roman"/>
          <w:color w:val="000000" w:themeColor="text1"/>
          <w:sz w:val="24"/>
          <w:szCs w:val="24"/>
        </w:rPr>
        <w:t>and also</w:t>
      </w:r>
      <w:proofErr w:type="gramEnd"/>
      <w:r w:rsidRPr="00FD135C">
        <w:rPr>
          <w:rFonts w:ascii="Times New Roman" w:hAnsi="Times New Roman" w:cs="Times New Roman"/>
          <w:color w:val="000000" w:themeColor="text1"/>
          <w:sz w:val="24"/>
          <w:szCs w:val="24"/>
        </w:rPr>
        <w:t xml:space="preserve"> </w:t>
      </w:r>
      <w:proofErr w:type="spellStart"/>
      <w:r w:rsidRPr="00FD135C">
        <w:rPr>
          <w:rFonts w:ascii="Times New Roman" w:hAnsi="Times New Roman" w:cs="Times New Roman"/>
          <w:color w:val="000000" w:themeColor="text1"/>
          <w:sz w:val="24"/>
          <w:szCs w:val="24"/>
        </w:rPr>
        <w:t>analyze</w:t>
      </w:r>
      <w:proofErr w:type="spellEnd"/>
      <w:r w:rsidRPr="00FD135C">
        <w:rPr>
          <w:rFonts w:ascii="Times New Roman" w:hAnsi="Times New Roman" w:cs="Times New Roman"/>
          <w:color w:val="000000" w:themeColor="text1"/>
          <w:sz w:val="24"/>
          <w:szCs w:val="24"/>
        </w:rPr>
        <w:t xml:space="preserve"> which factor makes an impact on the employee’s </w:t>
      </w:r>
      <w:r w:rsidR="0066118A" w:rsidRPr="00FD135C">
        <w:rPr>
          <w:rFonts w:ascii="Times New Roman" w:hAnsi="Times New Roman" w:cs="Times New Roman"/>
          <w:color w:val="000000" w:themeColor="text1"/>
          <w:sz w:val="24"/>
          <w:szCs w:val="24"/>
        </w:rPr>
        <w:t>behaviour</w:t>
      </w:r>
      <w:r w:rsidR="004A7F17">
        <w:rPr>
          <w:rFonts w:ascii="Times New Roman" w:hAnsi="Times New Roman" w:cs="Times New Roman"/>
          <w:color w:val="000000" w:themeColor="text1"/>
          <w:sz w:val="24"/>
          <w:szCs w:val="24"/>
        </w:rPr>
        <w:t xml:space="preserve"> (</w:t>
      </w:r>
      <w:proofErr w:type="spellStart"/>
      <w:r w:rsidR="004A7F17" w:rsidRPr="005F207E">
        <w:rPr>
          <w:rFonts w:ascii="Times New Roman" w:hAnsi="Times New Roman" w:cs="Times New Roman"/>
          <w:color w:val="000000" w:themeColor="text1"/>
          <w:sz w:val="24"/>
          <w:szCs w:val="24"/>
        </w:rPr>
        <w:t>Sabuhari</w:t>
      </w:r>
      <w:proofErr w:type="spellEnd"/>
      <w:r w:rsidR="004A7F17">
        <w:rPr>
          <w:rFonts w:ascii="Times New Roman" w:hAnsi="Times New Roman" w:cs="Times New Roman"/>
          <w:color w:val="000000" w:themeColor="text1"/>
          <w:sz w:val="24"/>
          <w:szCs w:val="24"/>
        </w:rPr>
        <w:t xml:space="preserve"> et al., 2020)</w:t>
      </w:r>
      <w:r w:rsidRPr="00FD135C">
        <w:rPr>
          <w:rFonts w:ascii="Times New Roman" w:hAnsi="Times New Roman" w:cs="Times New Roman"/>
          <w:color w:val="000000" w:themeColor="text1"/>
          <w:sz w:val="24"/>
          <w:szCs w:val="24"/>
        </w:rPr>
        <w:t>.</w:t>
      </w:r>
    </w:p>
    <w:p w14:paraId="40B4A77C" w14:textId="77777777" w:rsidR="00416025" w:rsidRPr="00FD135C" w:rsidRDefault="00416025" w:rsidP="00FD135C">
      <w:pPr>
        <w:spacing w:line="360" w:lineRule="auto"/>
        <w:jc w:val="both"/>
        <w:rPr>
          <w:rFonts w:ascii="Times New Roman" w:hAnsi="Times New Roman" w:cs="Times New Roman"/>
          <w:color w:val="000000" w:themeColor="text1"/>
          <w:sz w:val="24"/>
          <w:szCs w:val="24"/>
        </w:rPr>
      </w:pPr>
      <w:r w:rsidRPr="00FD135C">
        <w:rPr>
          <w:rFonts w:ascii="Times New Roman" w:hAnsi="Times New Roman" w:cs="Times New Roman"/>
          <w:b/>
          <w:color w:val="000000" w:themeColor="text1"/>
          <w:sz w:val="24"/>
          <w:szCs w:val="24"/>
        </w:rPr>
        <w:t>Workplace:</w:t>
      </w:r>
      <w:r w:rsidRPr="00FD135C">
        <w:rPr>
          <w:rFonts w:ascii="Times New Roman" w:hAnsi="Times New Roman" w:cs="Times New Roman"/>
          <w:color w:val="000000" w:themeColor="text1"/>
          <w:sz w:val="24"/>
          <w:szCs w:val="24"/>
        </w:rPr>
        <w:t xml:space="preserve"> British Airways requires giving the best working environment to the employees so they can work calmly and in a better way and they feel they are supported, engaged, and developed in the business. The company attempt to encourage the employee by dedicating them to the responsibilities as employees are mainly responsible to operate the BA operations. BA diversity and inclusion team has made a plan that motivates the entire employees with the mission of recognizing the aptitudes and motivating pliable rational. This aids in identifying and accomplishing the requirements of the employees. Another tactic they introduced is Conflict or </w:t>
      </w:r>
      <w:r w:rsidRPr="00FD135C">
        <w:rPr>
          <w:rFonts w:ascii="Times New Roman" w:hAnsi="Times New Roman" w:cs="Times New Roman"/>
          <w:color w:val="000000" w:themeColor="text1"/>
          <w:sz w:val="24"/>
          <w:szCs w:val="24"/>
        </w:rPr>
        <w:lastRenderedPageBreak/>
        <w:t>harassment management to develop an organizational culture where self-respect and admiration are copyrights of rapport in the workplace and where harassment is not allowed.</w:t>
      </w:r>
    </w:p>
    <w:p w14:paraId="6D8A19E2" w14:textId="77777777" w:rsidR="00416025" w:rsidRPr="00FD135C" w:rsidRDefault="00416025" w:rsidP="00FD135C">
      <w:pPr>
        <w:spacing w:line="360" w:lineRule="auto"/>
        <w:jc w:val="both"/>
        <w:rPr>
          <w:rFonts w:ascii="Times New Roman" w:hAnsi="Times New Roman" w:cs="Times New Roman"/>
          <w:color w:val="000000" w:themeColor="text1"/>
          <w:sz w:val="24"/>
          <w:szCs w:val="24"/>
        </w:rPr>
      </w:pPr>
      <w:r w:rsidRPr="00FD135C">
        <w:rPr>
          <w:rFonts w:ascii="Times New Roman" w:hAnsi="Times New Roman" w:cs="Times New Roman"/>
          <w:b/>
          <w:color w:val="000000" w:themeColor="text1"/>
          <w:sz w:val="24"/>
          <w:szCs w:val="24"/>
        </w:rPr>
        <w:t>Enhanced training:</w:t>
      </w:r>
      <w:r w:rsidRPr="00FD135C">
        <w:rPr>
          <w:rFonts w:ascii="Times New Roman" w:hAnsi="Times New Roman" w:cs="Times New Roman"/>
          <w:color w:val="000000" w:themeColor="text1"/>
          <w:sz w:val="24"/>
          <w:szCs w:val="24"/>
        </w:rPr>
        <w:t xml:space="preserve"> It includes the specialized skills, and expertise of an employee, training, and development. This initiative is taken by the company to enhance present or future employees’ performance. If employees didn’t get the proper </w:t>
      </w:r>
      <w:proofErr w:type="gramStart"/>
      <w:r w:rsidRPr="00FD135C">
        <w:rPr>
          <w:rFonts w:ascii="Times New Roman" w:hAnsi="Times New Roman" w:cs="Times New Roman"/>
          <w:color w:val="000000" w:themeColor="text1"/>
          <w:sz w:val="24"/>
          <w:szCs w:val="24"/>
        </w:rPr>
        <w:t>training</w:t>
      </w:r>
      <w:proofErr w:type="gramEnd"/>
      <w:r w:rsidRPr="00FD135C">
        <w:rPr>
          <w:rFonts w:ascii="Times New Roman" w:hAnsi="Times New Roman" w:cs="Times New Roman"/>
          <w:color w:val="000000" w:themeColor="text1"/>
          <w:sz w:val="24"/>
          <w:szCs w:val="24"/>
        </w:rPr>
        <w:t xml:space="preserve"> then they are </w:t>
      </w:r>
      <w:r w:rsidR="0066118A" w:rsidRPr="00FD135C">
        <w:rPr>
          <w:rFonts w:ascii="Times New Roman" w:hAnsi="Times New Roman" w:cs="Times New Roman"/>
          <w:color w:val="000000" w:themeColor="text1"/>
          <w:sz w:val="24"/>
          <w:szCs w:val="24"/>
        </w:rPr>
        <w:t>not able to perform properly. E</w:t>
      </w:r>
      <w:r w:rsidRPr="00FD135C">
        <w:rPr>
          <w:rFonts w:ascii="Times New Roman" w:hAnsi="Times New Roman" w:cs="Times New Roman"/>
          <w:color w:val="000000" w:themeColor="text1"/>
          <w:sz w:val="24"/>
          <w:szCs w:val="24"/>
        </w:rPr>
        <w:t xml:space="preserve">nhancing the employee’s skill to </w:t>
      </w:r>
      <w:r w:rsidR="00886CF0" w:rsidRPr="00FD135C">
        <w:rPr>
          <w:rFonts w:ascii="Times New Roman" w:hAnsi="Times New Roman" w:cs="Times New Roman"/>
          <w:color w:val="000000" w:themeColor="text1"/>
          <w:sz w:val="24"/>
          <w:szCs w:val="24"/>
        </w:rPr>
        <w:t>perform</w:t>
      </w:r>
      <w:r w:rsidRPr="00FD135C">
        <w:rPr>
          <w:rFonts w:ascii="Times New Roman" w:hAnsi="Times New Roman" w:cs="Times New Roman"/>
          <w:color w:val="000000" w:themeColor="text1"/>
          <w:sz w:val="24"/>
          <w:szCs w:val="24"/>
        </w:rPr>
        <w:t xml:space="preserve"> </w:t>
      </w:r>
      <w:r w:rsidR="0067287F">
        <w:rPr>
          <w:rFonts w:ascii="Times New Roman" w:hAnsi="Times New Roman" w:cs="Times New Roman"/>
          <w:color w:val="000000" w:themeColor="text1"/>
          <w:sz w:val="24"/>
          <w:szCs w:val="24"/>
        </w:rPr>
        <w:t xml:space="preserve">accurately by </w:t>
      </w:r>
      <w:proofErr w:type="gramStart"/>
      <w:r w:rsidR="0067287F">
        <w:rPr>
          <w:rFonts w:ascii="Times New Roman" w:hAnsi="Times New Roman" w:cs="Times New Roman"/>
          <w:color w:val="000000" w:themeColor="text1"/>
          <w:sz w:val="24"/>
          <w:szCs w:val="24"/>
        </w:rPr>
        <w:t>learning, and</w:t>
      </w:r>
      <w:proofErr w:type="gramEnd"/>
      <w:r w:rsidR="0067287F">
        <w:rPr>
          <w:rFonts w:ascii="Times New Roman" w:hAnsi="Times New Roman" w:cs="Times New Roman"/>
          <w:color w:val="000000" w:themeColor="text1"/>
          <w:sz w:val="24"/>
          <w:szCs w:val="24"/>
        </w:rPr>
        <w:t xml:space="preserve"> </w:t>
      </w:r>
      <w:r w:rsidRPr="00FD135C">
        <w:rPr>
          <w:rFonts w:ascii="Times New Roman" w:hAnsi="Times New Roman" w:cs="Times New Roman"/>
          <w:color w:val="000000" w:themeColor="text1"/>
          <w:sz w:val="24"/>
          <w:szCs w:val="24"/>
        </w:rPr>
        <w:t xml:space="preserve">switching the employee’s </w:t>
      </w:r>
      <w:r w:rsidR="0066118A" w:rsidRPr="00FD135C">
        <w:rPr>
          <w:rFonts w:ascii="Times New Roman" w:hAnsi="Times New Roman" w:cs="Times New Roman"/>
          <w:color w:val="000000" w:themeColor="text1"/>
          <w:sz w:val="24"/>
          <w:szCs w:val="24"/>
        </w:rPr>
        <w:t>behaviour</w:t>
      </w:r>
      <w:r w:rsidRPr="00FD135C">
        <w:rPr>
          <w:rFonts w:ascii="Times New Roman" w:hAnsi="Times New Roman" w:cs="Times New Roman"/>
          <w:color w:val="000000" w:themeColor="text1"/>
          <w:sz w:val="24"/>
          <w:szCs w:val="24"/>
        </w:rPr>
        <w:t xml:space="preserve"> as well as enhancing the employee’s capabilities. BA has introduced numerous training hubs for its employees where they can train them practically and mentally. The cabin crew can attain the NVQ level 2 certification by completing the training or course on the training hub.</w:t>
      </w:r>
    </w:p>
    <w:p w14:paraId="660FEB22" w14:textId="77777777" w:rsidR="00416025" w:rsidRPr="00FD135C" w:rsidRDefault="00416025" w:rsidP="00FD135C">
      <w:pPr>
        <w:spacing w:line="360" w:lineRule="auto"/>
        <w:jc w:val="both"/>
        <w:rPr>
          <w:rFonts w:ascii="Times New Roman" w:hAnsi="Times New Roman" w:cs="Times New Roman"/>
          <w:color w:val="000000" w:themeColor="text1"/>
          <w:sz w:val="24"/>
          <w:szCs w:val="24"/>
        </w:rPr>
      </w:pPr>
      <w:r w:rsidRPr="00FD135C">
        <w:rPr>
          <w:rFonts w:ascii="Times New Roman" w:hAnsi="Times New Roman" w:cs="Times New Roman"/>
          <w:b/>
          <w:color w:val="000000" w:themeColor="text1"/>
          <w:sz w:val="24"/>
          <w:szCs w:val="24"/>
        </w:rPr>
        <w:t>Leadership amelioration</w:t>
      </w:r>
      <w:r w:rsidRPr="00FD135C">
        <w:rPr>
          <w:rFonts w:ascii="Times New Roman" w:hAnsi="Times New Roman" w:cs="Times New Roman"/>
          <w:color w:val="000000" w:themeColor="text1"/>
          <w:sz w:val="24"/>
          <w:szCs w:val="24"/>
        </w:rPr>
        <w:t xml:space="preserve">: It is the main concern for BA as they introduced numerous platforms to enhance the competence and performance of its front-runners as they are concentrated on doing the experiments of handling variation, providing satisfaction to the employees, and </w:t>
      </w:r>
      <w:proofErr w:type="gramStart"/>
      <w:r w:rsidRPr="00FD135C">
        <w:rPr>
          <w:rFonts w:ascii="Times New Roman" w:hAnsi="Times New Roman" w:cs="Times New Roman"/>
          <w:color w:val="000000" w:themeColor="text1"/>
          <w:sz w:val="24"/>
          <w:szCs w:val="24"/>
        </w:rPr>
        <w:t>providing assistance to</w:t>
      </w:r>
      <w:proofErr w:type="gramEnd"/>
      <w:r w:rsidRPr="00FD135C">
        <w:rPr>
          <w:rFonts w:ascii="Times New Roman" w:hAnsi="Times New Roman" w:cs="Times New Roman"/>
          <w:color w:val="000000" w:themeColor="text1"/>
          <w:sz w:val="24"/>
          <w:szCs w:val="24"/>
        </w:rPr>
        <w:t xml:space="preserve"> the company plan. BA has made necessary modifications to the leading website to provide details and training resources to provide managers with the entire features of their personalities</w:t>
      </w:r>
      <w:r w:rsidR="004A7F17">
        <w:rPr>
          <w:rFonts w:ascii="Times New Roman" w:hAnsi="Times New Roman" w:cs="Times New Roman"/>
          <w:color w:val="000000" w:themeColor="text1"/>
          <w:sz w:val="24"/>
          <w:szCs w:val="24"/>
        </w:rPr>
        <w:t xml:space="preserve"> (</w:t>
      </w:r>
      <w:r w:rsidR="004A7F17" w:rsidRPr="005F207E">
        <w:rPr>
          <w:rFonts w:ascii="Times New Roman" w:hAnsi="Times New Roman" w:cs="Times New Roman"/>
          <w:color w:val="000000" w:themeColor="text1"/>
          <w:sz w:val="24"/>
          <w:szCs w:val="24"/>
        </w:rPr>
        <w:t>O’Neill, 2018</w:t>
      </w:r>
      <w:r w:rsidR="004A7F17">
        <w:rPr>
          <w:rFonts w:ascii="Times New Roman" w:hAnsi="Times New Roman" w:cs="Times New Roman"/>
          <w:color w:val="000000" w:themeColor="text1"/>
          <w:sz w:val="24"/>
          <w:szCs w:val="24"/>
        </w:rPr>
        <w:t>)</w:t>
      </w:r>
      <w:r w:rsidRPr="00FD135C">
        <w:rPr>
          <w:rFonts w:ascii="Times New Roman" w:hAnsi="Times New Roman" w:cs="Times New Roman"/>
          <w:color w:val="000000" w:themeColor="text1"/>
          <w:sz w:val="24"/>
          <w:szCs w:val="24"/>
        </w:rPr>
        <w:t>. British Airways is mainly concentrated on hiring talented employees and leadership enlargement in the upcoming years as well as BA reforming its capabilities for the amelioration of the company</w:t>
      </w:r>
      <w:r w:rsidR="00A06214">
        <w:rPr>
          <w:rFonts w:ascii="Times New Roman" w:hAnsi="Times New Roman" w:cs="Times New Roman"/>
          <w:color w:val="000000" w:themeColor="text1"/>
          <w:sz w:val="24"/>
          <w:szCs w:val="24"/>
        </w:rPr>
        <w:t xml:space="preserve"> (</w:t>
      </w:r>
      <w:proofErr w:type="spellStart"/>
      <w:r w:rsidR="00A06214" w:rsidRPr="005F207E">
        <w:rPr>
          <w:rFonts w:ascii="Times New Roman" w:hAnsi="Times New Roman" w:cs="Times New Roman"/>
          <w:color w:val="000000" w:themeColor="text1"/>
          <w:sz w:val="24"/>
          <w:szCs w:val="24"/>
        </w:rPr>
        <w:t>Efthymiou</w:t>
      </w:r>
      <w:proofErr w:type="spellEnd"/>
      <w:r w:rsidR="00A06214">
        <w:rPr>
          <w:rFonts w:ascii="Times New Roman" w:hAnsi="Times New Roman" w:cs="Times New Roman"/>
          <w:color w:val="000000" w:themeColor="text1"/>
          <w:sz w:val="24"/>
          <w:szCs w:val="24"/>
        </w:rPr>
        <w:t xml:space="preserve"> et al., 2018)</w:t>
      </w:r>
      <w:r w:rsidRPr="00FD135C">
        <w:rPr>
          <w:rFonts w:ascii="Times New Roman" w:hAnsi="Times New Roman" w:cs="Times New Roman"/>
          <w:color w:val="000000" w:themeColor="text1"/>
          <w:sz w:val="24"/>
          <w:szCs w:val="24"/>
        </w:rPr>
        <w:t>.</w:t>
      </w:r>
    </w:p>
    <w:p w14:paraId="0BBC7742" w14:textId="77777777" w:rsidR="00416025" w:rsidRPr="00FD135C" w:rsidRDefault="00416025" w:rsidP="00FD135C">
      <w:pPr>
        <w:pStyle w:val="Heading1"/>
        <w:spacing w:line="360" w:lineRule="auto"/>
        <w:jc w:val="both"/>
        <w:rPr>
          <w:rFonts w:ascii="Times New Roman" w:hAnsi="Times New Roman" w:cs="Times New Roman"/>
          <w:color w:val="000000" w:themeColor="text1"/>
          <w:sz w:val="24"/>
          <w:szCs w:val="24"/>
        </w:rPr>
      </w:pPr>
      <w:bookmarkStart w:id="6" w:name="_Toc122779871"/>
      <w:r w:rsidRPr="00FD135C">
        <w:rPr>
          <w:rFonts w:ascii="Times New Roman" w:hAnsi="Times New Roman" w:cs="Times New Roman"/>
          <w:color w:val="000000" w:themeColor="text1"/>
          <w:sz w:val="24"/>
          <w:szCs w:val="24"/>
        </w:rPr>
        <w:t>Maslow’s Hierarchy of Needs for British Airways</w:t>
      </w:r>
      <w:bookmarkEnd w:id="6"/>
    </w:p>
    <w:p w14:paraId="5837D4C6" w14:textId="77777777" w:rsidR="00416025" w:rsidRPr="00FD135C" w:rsidRDefault="00416025" w:rsidP="00FD135C">
      <w:pPr>
        <w:spacing w:line="360" w:lineRule="auto"/>
        <w:jc w:val="both"/>
        <w:rPr>
          <w:rFonts w:ascii="Times New Roman" w:hAnsi="Times New Roman" w:cs="Times New Roman"/>
          <w:color w:val="000000" w:themeColor="text1"/>
          <w:sz w:val="24"/>
          <w:szCs w:val="24"/>
        </w:rPr>
      </w:pPr>
      <w:r w:rsidRPr="00FD135C">
        <w:rPr>
          <w:rFonts w:ascii="Times New Roman" w:hAnsi="Times New Roman" w:cs="Times New Roman"/>
          <w:b/>
          <w:color w:val="000000" w:themeColor="text1"/>
          <w:sz w:val="24"/>
          <w:szCs w:val="24"/>
        </w:rPr>
        <w:t>Self-actualization requirements:</w:t>
      </w:r>
      <w:r w:rsidRPr="00FD135C">
        <w:rPr>
          <w:rFonts w:ascii="Times New Roman" w:hAnsi="Times New Roman" w:cs="Times New Roman"/>
          <w:color w:val="000000" w:themeColor="text1"/>
          <w:sz w:val="24"/>
          <w:szCs w:val="24"/>
        </w:rPr>
        <w:t xml:space="preserve">  BA is engaged in accomplishing the requirements of the employees as well as providing them the challenging roles and training so they can enhance their abilities and perform well in the allocated job roles.</w:t>
      </w:r>
    </w:p>
    <w:p w14:paraId="70EA99CD" w14:textId="77777777" w:rsidR="00416025" w:rsidRPr="00FD135C" w:rsidRDefault="00416025" w:rsidP="00FD135C">
      <w:pPr>
        <w:spacing w:line="360" w:lineRule="auto"/>
        <w:jc w:val="both"/>
        <w:rPr>
          <w:rFonts w:ascii="Times New Roman" w:hAnsi="Times New Roman" w:cs="Times New Roman"/>
          <w:color w:val="000000" w:themeColor="text1"/>
          <w:sz w:val="24"/>
          <w:szCs w:val="24"/>
        </w:rPr>
      </w:pPr>
      <w:r w:rsidRPr="00FD135C">
        <w:rPr>
          <w:rFonts w:ascii="Times New Roman" w:hAnsi="Times New Roman" w:cs="Times New Roman"/>
          <w:b/>
          <w:color w:val="000000" w:themeColor="text1"/>
          <w:sz w:val="24"/>
          <w:szCs w:val="24"/>
        </w:rPr>
        <w:t>Self-esteem requirements:</w:t>
      </w:r>
      <w:r w:rsidRPr="00FD135C">
        <w:rPr>
          <w:rFonts w:ascii="Times New Roman" w:hAnsi="Times New Roman" w:cs="Times New Roman"/>
          <w:color w:val="000000" w:themeColor="text1"/>
          <w:sz w:val="24"/>
          <w:szCs w:val="24"/>
        </w:rPr>
        <w:t xml:space="preserve"> BA is involved in satisfying the employees’ requirements by providing the desired job roles, and positions in the business as well as giving feedback on their roles</w:t>
      </w:r>
      <w:r w:rsidR="00A06214">
        <w:rPr>
          <w:rFonts w:ascii="Times New Roman" w:hAnsi="Times New Roman" w:cs="Times New Roman"/>
          <w:color w:val="000000" w:themeColor="text1"/>
          <w:sz w:val="24"/>
          <w:szCs w:val="24"/>
        </w:rPr>
        <w:t xml:space="preserve"> (</w:t>
      </w:r>
      <w:proofErr w:type="spellStart"/>
      <w:r w:rsidR="00A06214" w:rsidRPr="005F207E">
        <w:rPr>
          <w:rFonts w:ascii="Times New Roman" w:hAnsi="Times New Roman" w:cs="Times New Roman"/>
          <w:color w:val="000000" w:themeColor="text1"/>
          <w:sz w:val="24"/>
          <w:szCs w:val="24"/>
        </w:rPr>
        <w:t>Efthymiou</w:t>
      </w:r>
      <w:proofErr w:type="spellEnd"/>
      <w:r w:rsidR="00A06214">
        <w:rPr>
          <w:rFonts w:ascii="Times New Roman" w:hAnsi="Times New Roman" w:cs="Times New Roman"/>
          <w:color w:val="000000" w:themeColor="text1"/>
          <w:sz w:val="24"/>
          <w:szCs w:val="24"/>
        </w:rPr>
        <w:t xml:space="preserve"> et al., 2018)</w:t>
      </w:r>
      <w:r w:rsidRPr="00FD135C">
        <w:rPr>
          <w:rFonts w:ascii="Times New Roman" w:hAnsi="Times New Roman" w:cs="Times New Roman"/>
          <w:color w:val="000000" w:themeColor="text1"/>
          <w:sz w:val="24"/>
          <w:szCs w:val="24"/>
        </w:rPr>
        <w:t>.</w:t>
      </w:r>
    </w:p>
    <w:p w14:paraId="731B408F" w14:textId="77777777" w:rsidR="00416025" w:rsidRPr="00FD135C" w:rsidRDefault="00416025" w:rsidP="00FD135C">
      <w:pPr>
        <w:spacing w:line="360" w:lineRule="auto"/>
        <w:jc w:val="both"/>
        <w:rPr>
          <w:rFonts w:ascii="Times New Roman" w:hAnsi="Times New Roman" w:cs="Times New Roman"/>
          <w:color w:val="000000" w:themeColor="text1"/>
          <w:sz w:val="24"/>
          <w:szCs w:val="24"/>
        </w:rPr>
      </w:pPr>
      <w:r w:rsidRPr="00FD135C">
        <w:rPr>
          <w:rFonts w:ascii="Times New Roman" w:hAnsi="Times New Roman" w:cs="Times New Roman"/>
          <w:b/>
          <w:color w:val="000000" w:themeColor="text1"/>
          <w:sz w:val="24"/>
          <w:szCs w:val="24"/>
        </w:rPr>
        <w:t>Social requirements:</w:t>
      </w:r>
      <w:r w:rsidRPr="00FD135C">
        <w:rPr>
          <w:rFonts w:ascii="Times New Roman" w:hAnsi="Times New Roman" w:cs="Times New Roman"/>
          <w:color w:val="000000" w:themeColor="text1"/>
          <w:sz w:val="24"/>
          <w:szCs w:val="24"/>
        </w:rPr>
        <w:t xml:space="preserve"> BA attempt to accomplish the employment requirements by developing a team and encouraging them to work as a team</w:t>
      </w:r>
      <w:r w:rsidR="00A06214">
        <w:rPr>
          <w:rFonts w:ascii="Times New Roman" w:hAnsi="Times New Roman" w:cs="Times New Roman"/>
          <w:color w:val="000000" w:themeColor="text1"/>
          <w:sz w:val="24"/>
          <w:szCs w:val="24"/>
        </w:rPr>
        <w:t xml:space="preserve"> (</w:t>
      </w:r>
      <w:proofErr w:type="spellStart"/>
      <w:r w:rsidR="00A06214" w:rsidRPr="005F207E">
        <w:rPr>
          <w:rFonts w:ascii="Times New Roman" w:hAnsi="Times New Roman" w:cs="Times New Roman"/>
          <w:color w:val="000000" w:themeColor="text1"/>
          <w:sz w:val="24"/>
          <w:szCs w:val="24"/>
        </w:rPr>
        <w:t>Mangiofico</w:t>
      </w:r>
      <w:proofErr w:type="spellEnd"/>
      <w:r w:rsidR="00A06214" w:rsidRPr="005F207E">
        <w:rPr>
          <w:rFonts w:ascii="Times New Roman" w:hAnsi="Times New Roman" w:cs="Times New Roman"/>
          <w:color w:val="000000" w:themeColor="text1"/>
          <w:sz w:val="24"/>
          <w:szCs w:val="24"/>
        </w:rPr>
        <w:t>, 2021</w:t>
      </w:r>
      <w:r w:rsidR="00A06214">
        <w:rPr>
          <w:rFonts w:ascii="Times New Roman" w:hAnsi="Times New Roman" w:cs="Times New Roman"/>
          <w:color w:val="000000" w:themeColor="text1"/>
          <w:sz w:val="24"/>
          <w:szCs w:val="24"/>
        </w:rPr>
        <w:t>)</w:t>
      </w:r>
      <w:r w:rsidRPr="00FD135C">
        <w:rPr>
          <w:rFonts w:ascii="Times New Roman" w:hAnsi="Times New Roman" w:cs="Times New Roman"/>
          <w:color w:val="000000" w:themeColor="text1"/>
          <w:sz w:val="24"/>
          <w:szCs w:val="24"/>
        </w:rPr>
        <w:t>. On the other hand, BA also arranges cultural programs for the employees where they can communicate with each other and develop social gatherings.</w:t>
      </w:r>
    </w:p>
    <w:p w14:paraId="7788AE26" w14:textId="77777777" w:rsidR="00416025" w:rsidRPr="00FD135C" w:rsidRDefault="00416025" w:rsidP="00FD135C">
      <w:pPr>
        <w:spacing w:line="360" w:lineRule="auto"/>
        <w:jc w:val="both"/>
        <w:rPr>
          <w:rFonts w:ascii="Times New Roman" w:hAnsi="Times New Roman" w:cs="Times New Roman"/>
          <w:color w:val="000000" w:themeColor="text1"/>
          <w:sz w:val="24"/>
          <w:szCs w:val="24"/>
        </w:rPr>
      </w:pPr>
      <w:r w:rsidRPr="00FD135C">
        <w:rPr>
          <w:rFonts w:ascii="Times New Roman" w:hAnsi="Times New Roman" w:cs="Times New Roman"/>
          <w:b/>
          <w:color w:val="000000" w:themeColor="text1"/>
          <w:sz w:val="24"/>
          <w:szCs w:val="24"/>
        </w:rPr>
        <w:lastRenderedPageBreak/>
        <w:t>Safety requirements:</w:t>
      </w:r>
      <w:r w:rsidRPr="00FD135C">
        <w:rPr>
          <w:rFonts w:ascii="Times New Roman" w:hAnsi="Times New Roman" w:cs="Times New Roman"/>
          <w:color w:val="000000" w:themeColor="text1"/>
          <w:sz w:val="24"/>
          <w:szCs w:val="24"/>
        </w:rPr>
        <w:t xml:space="preserve"> BA ensures that their employees must feel </w:t>
      </w:r>
      <w:proofErr w:type="gramStart"/>
      <w:r w:rsidRPr="00FD135C">
        <w:rPr>
          <w:rFonts w:ascii="Times New Roman" w:hAnsi="Times New Roman" w:cs="Times New Roman"/>
          <w:color w:val="000000" w:themeColor="text1"/>
          <w:sz w:val="24"/>
          <w:szCs w:val="24"/>
        </w:rPr>
        <w:t>safe</w:t>
      </w:r>
      <w:proofErr w:type="gramEnd"/>
      <w:r w:rsidRPr="00FD135C">
        <w:rPr>
          <w:rFonts w:ascii="Times New Roman" w:hAnsi="Times New Roman" w:cs="Times New Roman"/>
          <w:color w:val="000000" w:themeColor="text1"/>
          <w:sz w:val="24"/>
          <w:szCs w:val="24"/>
        </w:rPr>
        <w:t xml:space="preserve"> so they have announced certain pension plans for employees</w:t>
      </w:r>
      <w:r w:rsidR="00A06214">
        <w:rPr>
          <w:rFonts w:ascii="Times New Roman" w:hAnsi="Times New Roman" w:cs="Times New Roman"/>
          <w:color w:val="000000" w:themeColor="text1"/>
          <w:sz w:val="24"/>
          <w:szCs w:val="24"/>
        </w:rPr>
        <w:t xml:space="preserve"> (</w:t>
      </w:r>
      <w:proofErr w:type="spellStart"/>
      <w:r w:rsidR="00A06214" w:rsidRPr="005F207E">
        <w:rPr>
          <w:rFonts w:ascii="Times New Roman" w:hAnsi="Times New Roman" w:cs="Times New Roman"/>
          <w:color w:val="000000" w:themeColor="text1"/>
          <w:sz w:val="24"/>
          <w:szCs w:val="24"/>
        </w:rPr>
        <w:t>Mangiofico</w:t>
      </w:r>
      <w:proofErr w:type="spellEnd"/>
      <w:r w:rsidR="00A06214" w:rsidRPr="005F207E">
        <w:rPr>
          <w:rFonts w:ascii="Times New Roman" w:hAnsi="Times New Roman" w:cs="Times New Roman"/>
          <w:color w:val="000000" w:themeColor="text1"/>
          <w:sz w:val="24"/>
          <w:szCs w:val="24"/>
        </w:rPr>
        <w:t>, 2021</w:t>
      </w:r>
      <w:r w:rsidR="00A06214">
        <w:rPr>
          <w:rFonts w:ascii="Times New Roman" w:hAnsi="Times New Roman" w:cs="Times New Roman"/>
          <w:color w:val="000000" w:themeColor="text1"/>
          <w:sz w:val="24"/>
          <w:szCs w:val="24"/>
        </w:rPr>
        <w:t>)</w:t>
      </w:r>
      <w:r w:rsidRPr="00FD135C">
        <w:rPr>
          <w:rFonts w:ascii="Times New Roman" w:hAnsi="Times New Roman" w:cs="Times New Roman"/>
          <w:color w:val="000000" w:themeColor="text1"/>
          <w:sz w:val="24"/>
          <w:szCs w:val="24"/>
        </w:rPr>
        <w:t xml:space="preserve">. Employees will get the pension and bonuses after retirement as well as also provide free medical </w:t>
      </w:r>
      <w:proofErr w:type="spellStart"/>
      <w:r w:rsidRPr="00FD135C">
        <w:rPr>
          <w:rFonts w:ascii="Times New Roman" w:hAnsi="Times New Roman" w:cs="Times New Roman"/>
          <w:color w:val="000000" w:themeColor="text1"/>
          <w:sz w:val="24"/>
          <w:szCs w:val="24"/>
        </w:rPr>
        <w:t>checkups</w:t>
      </w:r>
      <w:proofErr w:type="spellEnd"/>
      <w:r w:rsidRPr="00FD135C">
        <w:rPr>
          <w:rFonts w:ascii="Times New Roman" w:hAnsi="Times New Roman" w:cs="Times New Roman"/>
          <w:color w:val="000000" w:themeColor="text1"/>
          <w:sz w:val="24"/>
          <w:szCs w:val="24"/>
        </w:rPr>
        <w:t xml:space="preserve"> to employees.</w:t>
      </w:r>
    </w:p>
    <w:p w14:paraId="518DDFEA" w14:textId="77777777" w:rsidR="00416025" w:rsidRPr="00FD135C" w:rsidRDefault="00416025" w:rsidP="00FD135C">
      <w:pPr>
        <w:spacing w:line="360" w:lineRule="auto"/>
        <w:jc w:val="both"/>
        <w:rPr>
          <w:rFonts w:ascii="Times New Roman" w:hAnsi="Times New Roman" w:cs="Times New Roman"/>
          <w:color w:val="000000" w:themeColor="text1"/>
          <w:sz w:val="24"/>
          <w:szCs w:val="24"/>
        </w:rPr>
      </w:pPr>
      <w:r w:rsidRPr="00FD135C">
        <w:rPr>
          <w:rFonts w:ascii="Times New Roman" w:hAnsi="Times New Roman" w:cs="Times New Roman"/>
          <w:b/>
          <w:color w:val="000000" w:themeColor="text1"/>
          <w:sz w:val="24"/>
          <w:szCs w:val="24"/>
        </w:rPr>
        <w:t>Physiology Requirements:</w:t>
      </w:r>
      <w:r w:rsidRPr="00FD135C">
        <w:rPr>
          <w:rFonts w:ascii="Times New Roman" w:hAnsi="Times New Roman" w:cs="Times New Roman"/>
          <w:color w:val="000000" w:themeColor="text1"/>
          <w:sz w:val="24"/>
          <w:szCs w:val="24"/>
        </w:rPr>
        <w:t xml:space="preserve">  BA provides an appropriate working place to the employees and reimburses well per their performances so that employees can feel motivated</w:t>
      </w:r>
      <w:r w:rsidR="004A7F17">
        <w:rPr>
          <w:rFonts w:ascii="Times New Roman" w:hAnsi="Times New Roman" w:cs="Times New Roman"/>
          <w:color w:val="000000" w:themeColor="text1"/>
          <w:sz w:val="24"/>
          <w:szCs w:val="24"/>
        </w:rPr>
        <w:t xml:space="preserve"> (</w:t>
      </w:r>
      <w:r w:rsidR="004A7F17" w:rsidRPr="005F207E">
        <w:rPr>
          <w:rFonts w:ascii="Times New Roman" w:hAnsi="Times New Roman" w:cs="Times New Roman"/>
          <w:color w:val="000000" w:themeColor="text1"/>
          <w:sz w:val="24"/>
          <w:szCs w:val="24"/>
        </w:rPr>
        <w:t>O’Neill, 2018</w:t>
      </w:r>
      <w:r w:rsidR="004A7F17">
        <w:rPr>
          <w:rFonts w:ascii="Times New Roman" w:hAnsi="Times New Roman" w:cs="Times New Roman"/>
          <w:color w:val="000000" w:themeColor="text1"/>
          <w:sz w:val="24"/>
          <w:szCs w:val="24"/>
        </w:rPr>
        <w:t>)</w:t>
      </w:r>
      <w:r w:rsidRPr="00FD135C">
        <w:rPr>
          <w:rFonts w:ascii="Times New Roman" w:hAnsi="Times New Roman" w:cs="Times New Roman"/>
          <w:color w:val="000000" w:themeColor="text1"/>
          <w:sz w:val="24"/>
          <w:szCs w:val="24"/>
        </w:rPr>
        <w:t>.</w:t>
      </w:r>
    </w:p>
    <w:p w14:paraId="4AD3F471" w14:textId="77777777" w:rsidR="00416025" w:rsidRPr="00FD135C" w:rsidRDefault="00416025" w:rsidP="00FD135C">
      <w:pPr>
        <w:pStyle w:val="Heading1"/>
        <w:spacing w:line="360" w:lineRule="auto"/>
        <w:jc w:val="both"/>
        <w:rPr>
          <w:rFonts w:ascii="Times New Roman" w:hAnsi="Times New Roman" w:cs="Times New Roman"/>
          <w:color w:val="000000" w:themeColor="text1"/>
          <w:sz w:val="24"/>
          <w:szCs w:val="24"/>
        </w:rPr>
      </w:pPr>
      <w:bookmarkStart w:id="7" w:name="_Toc122779872"/>
      <w:r w:rsidRPr="00FD135C">
        <w:rPr>
          <w:rFonts w:ascii="Times New Roman" w:hAnsi="Times New Roman" w:cs="Times New Roman"/>
          <w:color w:val="000000" w:themeColor="text1"/>
          <w:sz w:val="24"/>
          <w:szCs w:val="24"/>
        </w:rPr>
        <w:t>Conclusion</w:t>
      </w:r>
      <w:bookmarkEnd w:id="7"/>
    </w:p>
    <w:p w14:paraId="40556420" w14:textId="77777777" w:rsidR="00416025" w:rsidRPr="00FD135C" w:rsidRDefault="00416025" w:rsidP="00FD135C">
      <w:pPr>
        <w:spacing w:line="360" w:lineRule="auto"/>
        <w:jc w:val="both"/>
        <w:rPr>
          <w:rFonts w:ascii="Times New Roman" w:hAnsi="Times New Roman" w:cs="Times New Roman"/>
          <w:color w:val="000000" w:themeColor="text1"/>
          <w:sz w:val="24"/>
          <w:szCs w:val="24"/>
        </w:rPr>
      </w:pPr>
      <w:r w:rsidRPr="00FD135C">
        <w:rPr>
          <w:rFonts w:ascii="Times New Roman" w:hAnsi="Times New Roman" w:cs="Times New Roman"/>
          <w:color w:val="000000" w:themeColor="text1"/>
          <w:sz w:val="24"/>
          <w:szCs w:val="24"/>
        </w:rPr>
        <w:t xml:space="preserve">This study </w:t>
      </w:r>
      <w:proofErr w:type="spellStart"/>
      <w:r w:rsidRPr="00FD135C">
        <w:rPr>
          <w:rFonts w:ascii="Times New Roman" w:hAnsi="Times New Roman" w:cs="Times New Roman"/>
          <w:color w:val="000000" w:themeColor="text1"/>
          <w:sz w:val="24"/>
          <w:szCs w:val="24"/>
        </w:rPr>
        <w:t>analyzes</w:t>
      </w:r>
      <w:proofErr w:type="spellEnd"/>
      <w:r w:rsidRPr="00FD135C">
        <w:rPr>
          <w:rFonts w:ascii="Times New Roman" w:hAnsi="Times New Roman" w:cs="Times New Roman"/>
          <w:color w:val="000000" w:themeColor="text1"/>
          <w:sz w:val="24"/>
          <w:szCs w:val="24"/>
        </w:rPr>
        <w:t xml:space="preserve"> the organizational structure and organizational culture of British Airways as well as is also explains how both affect the performance of the company. This study also highlights the relevant theory of organizational culture and motivation </w:t>
      </w:r>
      <w:proofErr w:type="gramStart"/>
      <w:r w:rsidRPr="00FD135C">
        <w:rPr>
          <w:rFonts w:ascii="Times New Roman" w:hAnsi="Times New Roman" w:cs="Times New Roman"/>
          <w:color w:val="000000" w:themeColor="text1"/>
          <w:sz w:val="24"/>
          <w:szCs w:val="24"/>
        </w:rPr>
        <w:t>i.e.</w:t>
      </w:r>
      <w:proofErr w:type="gramEnd"/>
      <w:r w:rsidRPr="00FD135C">
        <w:rPr>
          <w:rFonts w:ascii="Times New Roman" w:hAnsi="Times New Roman" w:cs="Times New Roman"/>
          <w:color w:val="000000" w:themeColor="text1"/>
          <w:sz w:val="24"/>
          <w:szCs w:val="24"/>
        </w:rPr>
        <w:t xml:space="preserve"> Schein's organizational culture theory and Maslow</w:t>
      </w:r>
      <w:r w:rsidR="003415A7">
        <w:rPr>
          <w:rFonts w:ascii="Times New Roman" w:hAnsi="Times New Roman" w:cs="Times New Roman"/>
          <w:color w:val="000000" w:themeColor="text1"/>
          <w:sz w:val="24"/>
          <w:szCs w:val="24"/>
        </w:rPr>
        <w:t xml:space="preserve">'s theory of motivation as the Schein’s cultural </w:t>
      </w:r>
      <w:r w:rsidRPr="00FD135C">
        <w:rPr>
          <w:rFonts w:ascii="Times New Roman" w:hAnsi="Times New Roman" w:cs="Times New Roman"/>
          <w:color w:val="000000" w:themeColor="text1"/>
          <w:sz w:val="24"/>
          <w:szCs w:val="24"/>
        </w:rPr>
        <w:t xml:space="preserve">theory explains that British Airways requires to develop their organizational </w:t>
      </w:r>
      <w:r w:rsidR="00C81F74" w:rsidRPr="00FD135C">
        <w:rPr>
          <w:rFonts w:ascii="Times New Roman" w:hAnsi="Times New Roman" w:cs="Times New Roman"/>
          <w:color w:val="000000" w:themeColor="text1"/>
          <w:sz w:val="24"/>
          <w:szCs w:val="24"/>
        </w:rPr>
        <w:t>behaviour</w:t>
      </w:r>
      <w:r w:rsidRPr="00FD135C">
        <w:rPr>
          <w:rFonts w:ascii="Times New Roman" w:hAnsi="Times New Roman" w:cs="Times New Roman"/>
          <w:color w:val="000000" w:themeColor="text1"/>
          <w:sz w:val="24"/>
          <w:szCs w:val="24"/>
        </w:rPr>
        <w:t xml:space="preserve"> clearly and they can admit moral norms and maximum aesthetic at the secondary level as well as illustrate it curiously at the third place. Maslow's theory of motivation stated that British Airways is attempting to take care of all the needs of the employees and </w:t>
      </w:r>
      <w:r w:rsidR="00C81F74" w:rsidRPr="00FD135C">
        <w:rPr>
          <w:rFonts w:ascii="Times New Roman" w:hAnsi="Times New Roman" w:cs="Times New Roman"/>
          <w:color w:val="000000" w:themeColor="text1"/>
          <w:sz w:val="24"/>
          <w:szCs w:val="24"/>
        </w:rPr>
        <w:t>fulfil</w:t>
      </w:r>
      <w:r w:rsidRPr="00FD135C">
        <w:rPr>
          <w:rFonts w:ascii="Times New Roman" w:hAnsi="Times New Roman" w:cs="Times New Roman"/>
          <w:color w:val="000000" w:themeColor="text1"/>
          <w:sz w:val="24"/>
          <w:szCs w:val="24"/>
        </w:rPr>
        <w:t xml:space="preserve"> it. Numerous factors make an impact on the employee's </w:t>
      </w:r>
      <w:r w:rsidR="00C81F74" w:rsidRPr="00FD135C">
        <w:rPr>
          <w:rFonts w:ascii="Times New Roman" w:hAnsi="Times New Roman" w:cs="Times New Roman"/>
          <w:color w:val="000000" w:themeColor="text1"/>
          <w:sz w:val="24"/>
          <w:szCs w:val="24"/>
        </w:rPr>
        <w:t>behaviour</w:t>
      </w:r>
      <w:r w:rsidRPr="00FD135C">
        <w:rPr>
          <w:rFonts w:ascii="Times New Roman" w:hAnsi="Times New Roman" w:cs="Times New Roman"/>
          <w:color w:val="000000" w:themeColor="text1"/>
          <w:sz w:val="24"/>
          <w:szCs w:val="24"/>
        </w:rPr>
        <w:t xml:space="preserve"> </w:t>
      </w:r>
      <w:proofErr w:type="gramStart"/>
      <w:r w:rsidRPr="00FD135C">
        <w:rPr>
          <w:rFonts w:ascii="Times New Roman" w:hAnsi="Times New Roman" w:cs="Times New Roman"/>
          <w:color w:val="000000" w:themeColor="text1"/>
          <w:sz w:val="24"/>
          <w:szCs w:val="24"/>
        </w:rPr>
        <w:t>i.e.</w:t>
      </w:r>
      <w:proofErr w:type="gramEnd"/>
      <w:r w:rsidRPr="00FD135C">
        <w:rPr>
          <w:rFonts w:ascii="Times New Roman" w:hAnsi="Times New Roman" w:cs="Times New Roman"/>
          <w:color w:val="000000" w:themeColor="text1"/>
          <w:sz w:val="24"/>
          <w:szCs w:val="24"/>
        </w:rPr>
        <w:t xml:space="preserve"> workplace, leadership, organizational culture, training, and development and British Airways is working on this to encourage the employee to work appropriately.</w:t>
      </w:r>
    </w:p>
    <w:p w14:paraId="26EEE7A2" w14:textId="77777777" w:rsidR="00416025" w:rsidRPr="00FD135C" w:rsidRDefault="00416025" w:rsidP="00FD135C">
      <w:pPr>
        <w:spacing w:line="360" w:lineRule="auto"/>
        <w:jc w:val="both"/>
        <w:rPr>
          <w:rFonts w:ascii="Times New Roman" w:hAnsi="Times New Roman" w:cs="Times New Roman"/>
          <w:color w:val="000000" w:themeColor="text1"/>
          <w:sz w:val="24"/>
          <w:szCs w:val="24"/>
        </w:rPr>
      </w:pPr>
    </w:p>
    <w:p w14:paraId="3638FAAF" w14:textId="77777777" w:rsidR="00416025" w:rsidRPr="00FD135C" w:rsidRDefault="00416025" w:rsidP="00FD135C">
      <w:pPr>
        <w:spacing w:line="360" w:lineRule="auto"/>
        <w:jc w:val="both"/>
        <w:rPr>
          <w:rFonts w:ascii="Times New Roman" w:hAnsi="Times New Roman" w:cs="Times New Roman"/>
          <w:color w:val="000000" w:themeColor="text1"/>
          <w:sz w:val="24"/>
          <w:szCs w:val="24"/>
        </w:rPr>
      </w:pPr>
    </w:p>
    <w:p w14:paraId="42F5D454" w14:textId="77777777" w:rsidR="00416025" w:rsidRPr="00FD135C" w:rsidRDefault="00416025" w:rsidP="00FD135C">
      <w:pPr>
        <w:spacing w:line="360" w:lineRule="auto"/>
        <w:jc w:val="both"/>
        <w:rPr>
          <w:rFonts w:ascii="Times New Roman" w:hAnsi="Times New Roman" w:cs="Times New Roman"/>
          <w:color w:val="000000" w:themeColor="text1"/>
          <w:sz w:val="24"/>
          <w:szCs w:val="24"/>
        </w:rPr>
      </w:pPr>
    </w:p>
    <w:p w14:paraId="6BDF82AA" w14:textId="77777777" w:rsidR="00416025" w:rsidRPr="00FD135C" w:rsidRDefault="00416025" w:rsidP="00FD135C">
      <w:pPr>
        <w:spacing w:line="360" w:lineRule="auto"/>
        <w:jc w:val="both"/>
        <w:rPr>
          <w:rFonts w:ascii="Times New Roman" w:hAnsi="Times New Roman" w:cs="Times New Roman"/>
          <w:color w:val="000000" w:themeColor="text1"/>
          <w:sz w:val="24"/>
          <w:szCs w:val="24"/>
        </w:rPr>
      </w:pPr>
    </w:p>
    <w:p w14:paraId="78A4A007" w14:textId="77777777" w:rsidR="00416025" w:rsidRPr="00FD135C" w:rsidRDefault="00416025" w:rsidP="00FD135C">
      <w:pPr>
        <w:spacing w:line="360" w:lineRule="auto"/>
        <w:jc w:val="both"/>
        <w:rPr>
          <w:rFonts w:ascii="Times New Roman" w:hAnsi="Times New Roman" w:cs="Times New Roman"/>
          <w:color w:val="000000" w:themeColor="text1"/>
          <w:sz w:val="24"/>
          <w:szCs w:val="24"/>
        </w:rPr>
      </w:pPr>
    </w:p>
    <w:p w14:paraId="5E9C1883" w14:textId="77777777" w:rsidR="00416025" w:rsidRPr="00FD135C" w:rsidRDefault="00416025" w:rsidP="00FD135C">
      <w:pPr>
        <w:spacing w:line="360" w:lineRule="auto"/>
        <w:jc w:val="both"/>
        <w:rPr>
          <w:rFonts w:ascii="Times New Roman" w:hAnsi="Times New Roman" w:cs="Times New Roman"/>
          <w:color w:val="000000" w:themeColor="text1"/>
          <w:sz w:val="24"/>
          <w:szCs w:val="24"/>
        </w:rPr>
      </w:pPr>
    </w:p>
    <w:p w14:paraId="2565500E" w14:textId="77777777" w:rsidR="00416025" w:rsidRPr="00FD135C" w:rsidRDefault="00416025" w:rsidP="00FD135C">
      <w:pPr>
        <w:spacing w:line="360" w:lineRule="auto"/>
        <w:jc w:val="both"/>
        <w:rPr>
          <w:rFonts w:ascii="Times New Roman" w:hAnsi="Times New Roman" w:cs="Times New Roman"/>
          <w:color w:val="000000" w:themeColor="text1"/>
          <w:sz w:val="24"/>
          <w:szCs w:val="24"/>
        </w:rPr>
      </w:pPr>
    </w:p>
    <w:p w14:paraId="3ABCE33B" w14:textId="77777777" w:rsidR="005F207E" w:rsidRPr="00FB2E73" w:rsidRDefault="00FD135C" w:rsidP="00FB2E73">
      <w:pPr>
        <w:pStyle w:val="Heading1"/>
        <w:spacing w:line="360" w:lineRule="auto"/>
        <w:jc w:val="both"/>
        <w:rPr>
          <w:rFonts w:ascii="Times New Roman" w:hAnsi="Times New Roman" w:cs="Times New Roman"/>
          <w:color w:val="000000" w:themeColor="text1"/>
          <w:sz w:val="24"/>
          <w:szCs w:val="24"/>
        </w:rPr>
      </w:pPr>
      <w:bookmarkStart w:id="8" w:name="_Toc122779873"/>
      <w:r w:rsidRPr="00FD135C">
        <w:rPr>
          <w:rFonts w:ascii="Times New Roman" w:hAnsi="Times New Roman" w:cs="Times New Roman"/>
          <w:color w:val="000000" w:themeColor="text1"/>
          <w:sz w:val="24"/>
          <w:szCs w:val="24"/>
        </w:rPr>
        <w:lastRenderedPageBreak/>
        <w:t>References</w:t>
      </w:r>
      <w:bookmarkEnd w:id="8"/>
    </w:p>
    <w:p w14:paraId="7B662679" w14:textId="77777777" w:rsidR="005F207E" w:rsidRPr="005F207E" w:rsidRDefault="005F207E" w:rsidP="005F207E">
      <w:pPr>
        <w:spacing w:line="360" w:lineRule="auto"/>
        <w:jc w:val="both"/>
        <w:rPr>
          <w:rFonts w:ascii="Times New Roman" w:hAnsi="Times New Roman" w:cs="Times New Roman"/>
          <w:color w:val="000000" w:themeColor="text1"/>
          <w:sz w:val="24"/>
          <w:szCs w:val="24"/>
        </w:rPr>
      </w:pPr>
      <w:r w:rsidRPr="005F207E">
        <w:rPr>
          <w:rFonts w:ascii="Times New Roman" w:hAnsi="Times New Roman" w:cs="Times New Roman"/>
          <w:color w:val="000000" w:themeColor="text1"/>
          <w:sz w:val="24"/>
          <w:szCs w:val="24"/>
        </w:rPr>
        <w:t xml:space="preserve">Acquah, A., Nsiah, T.K., </w:t>
      </w:r>
      <w:proofErr w:type="spellStart"/>
      <w:r w:rsidRPr="005F207E">
        <w:rPr>
          <w:rFonts w:ascii="Times New Roman" w:hAnsi="Times New Roman" w:cs="Times New Roman"/>
          <w:color w:val="000000" w:themeColor="text1"/>
          <w:sz w:val="24"/>
          <w:szCs w:val="24"/>
        </w:rPr>
        <w:t>Antie</w:t>
      </w:r>
      <w:proofErr w:type="spellEnd"/>
      <w:r w:rsidRPr="005F207E">
        <w:rPr>
          <w:rFonts w:ascii="Times New Roman" w:hAnsi="Times New Roman" w:cs="Times New Roman"/>
          <w:color w:val="000000" w:themeColor="text1"/>
          <w:sz w:val="24"/>
          <w:szCs w:val="24"/>
        </w:rPr>
        <w:t xml:space="preserve">, E.N.A. and </w:t>
      </w:r>
      <w:proofErr w:type="spellStart"/>
      <w:r w:rsidRPr="005F207E">
        <w:rPr>
          <w:rFonts w:ascii="Times New Roman" w:hAnsi="Times New Roman" w:cs="Times New Roman"/>
          <w:color w:val="000000" w:themeColor="text1"/>
          <w:sz w:val="24"/>
          <w:szCs w:val="24"/>
        </w:rPr>
        <w:t>Otoo</w:t>
      </w:r>
      <w:proofErr w:type="spellEnd"/>
      <w:r w:rsidRPr="005F207E">
        <w:rPr>
          <w:rFonts w:ascii="Times New Roman" w:hAnsi="Times New Roman" w:cs="Times New Roman"/>
          <w:color w:val="000000" w:themeColor="text1"/>
          <w:sz w:val="24"/>
          <w:szCs w:val="24"/>
        </w:rPr>
        <w:t>, B., 2021. Literature Review on Theories of Motivation. EPRA International Journal of Economic and Business Review, 9(5), pp.25-29.</w:t>
      </w:r>
      <w:r w:rsidR="004A7F17">
        <w:rPr>
          <w:rFonts w:ascii="Times New Roman" w:hAnsi="Times New Roman" w:cs="Times New Roman"/>
          <w:color w:val="000000" w:themeColor="text1"/>
          <w:sz w:val="24"/>
          <w:szCs w:val="24"/>
        </w:rPr>
        <w:t xml:space="preserve"> </w:t>
      </w:r>
    </w:p>
    <w:p w14:paraId="18DEDA35" w14:textId="77777777" w:rsidR="004A7F17" w:rsidRDefault="005F207E" w:rsidP="005F207E">
      <w:pPr>
        <w:spacing w:line="360" w:lineRule="auto"/>
        <w:jc w:val="both"/>
        <w:rPr>
          <w:rFonts w:ascii="Times New Roman" w:hAnsi="Times New Roman" w:cs="Times New Roman"/>
          <w:color w:val="000000" w:themeColor="text1"/>
          <w:sz w:val="24"/>
          <w:szCs w:val="24"/>
        </w:rPr>
      </w:pPr>
      <w:proofErr w:type="spellStart"/>
      <w:r w:rsidRPr="005F207E">
        <w:rPr>
          <w:rFonts w:ascii="Times New Roman" w:hAnsi="Times New Roman" w:cs="Times New Roman"/>
          <w:color w:val="000000" w:themeColor="text1"/>
          <w:sz w:val="24"/>
          <w:szCs w:val="24"/>
        </w:rPr>
        <w:t>Brunsson</w:t>
      </w:r>
      <w:proofErr w:type="spellEnd"/>
      <w:r w:rsidRPr="005F207E">
        <w:rPr>
          <w:rFonts w:ascii="Times New Roman" w:hAnsi="Times New Roman" w:cs="Times New Roman"/>
          <w:color w:val="000000" w:themeColor="text1"/>
          <w:sz w:val="24"/>
          <w:szCs w:val="24"/>
        </w:rPr>
        <w:t>, N. and Olsen, J.P., 2018. The reforming organization. Routledge.</w:t>
      </w:r>
      <w:r w:rsidR="004A7F17">
        <w:rPr>
          <w:rFonts w:ascii="Times New Roman" w:hAnsi="Times New Roman" w:cs="Times New Roman"/>
          <w:color w:val="000000" w:themeColor="text1"/>
          <w:sz w:val="24"/>
          <w:szCs w:val="24"/>
        </w:rPr>
        <w:t xml:space="preserve"> </w:t>
      </w:r>
    </w:p>
    <w:p w14:paraId="3865EC9C" w14:textId="34DE5D58" w:rsidR="004A7F17" w:rsidRDefault="005F207E" w:rsidP="005F207E">
      <w:pPr>
        <w:spacing w:line="360" w:lineRule="auto"/>
        <w:jc w:val="both"/>
        <w:rPr>
          <w:rFonts w:ascii="Times New Roman" w:hAnsi="Times New Roman" w:cs="Times New Roman"/>
          <w:color w:val="000000" w:themeColor="text1"/>
          <w:sz w:val="24"/>
          <w:szCs w:val="24"/>
        </w:rPr>
      </w:pPr>
      <w:r w:rsidRPr="005F207E">
        <w:rPr>
          <w:rFonts w:ascii="Times New Roman" w:hAnsi="Times New Roman" w:cs="Times New Roman"/>
          <w:color w:val="000000" w:themeColor="text1"/>
          <w:sz w:val="24"/>
          <w:szCs w:val="24"/>
        </w:rPr>
        <w:t xml:space="preserve">Buchanan, D.A. and </w:t>
      </w:r>
      <w:proofErr w:type="spellStart"/>
      <w:r w:rsidRPr="005F207E">
        <w:rPr>
          <w:rFonts w:ascii="Times New Roman" w:hAnsi="Times New Roman" w:cs="Times New Roman"/>
          <w:color w:val="000000" w:themeColor="text1"/>
          <w:sz w:val="24"/>
          <w:szCs w:val="24"/>
        </w:rPr>
        <w:t>Huczy</w:t>
      </w:r>
      <w:r w:rsidR="007C5856">
        <w:rPr>
          <w:rFonts w:ascii="Times New Roman" w:hAnsi="Times New Roman" w:cs="Times New Roman"/>
          <w:color w:val="000000" w:themeColor="text1"/>
          <w:sz w:val="24"/>
          <w:szCs w:val="24"/>
        </w:rPr>
        <w:t>a</w:t>
      </w:r>
      <w:r w:rsidRPr="005F207E">
        <w:rPr>
          <w:rFonts w:ascii="Times New Roman" w:hAnsi="Times New Roman" w:cs="Times New Roman"/>
          <w:color w:val="000000" w:themeColor="text1"/>
          <w:sz w:val="24"/>
          <w:szCs w:val="24"/>
        </w:rPr>
        <w:t>nski</w:t>
      </w:r>
      <w:proofErr w:type="spellEnd"/>
      <w:r w:rsidRPr="005F207E">
        <w:rPr>
          <w:rFonts w:ascii="Times New Roman" w:hAnsi="Times New Roman" w:cs="Times New Roman"/>
          <w:color w:val="000000" w:themeColor="text1"/>
          <w:sz w:val="24"/>
          <w:szCs w:val="24"/>
        </w:rPr>
        <w:t>, A.A., 2019. Organizational behaviour. Pearson UK.</w:t>
      </w:r>
      <w:r w:rsidR="004A7F17">
        <w:rPr>
          <w:rFonts w:ascii="Times New Roman" w:hAnsi="Times New Roman" w:cs="Times New Roman"/>
          <w:color w:val="000000" w:themeColor="text1"/>
          <w:sz w:val="24"/>
          <w:szCs w:val="24"/>
        </w:rPr>
        <w:t xml:space="preserve"> </w:t>
      </w:r>
    </w:p>
    <w:p w14:paraId="3932EFD8" w14:textId="77777777" w:rsidR="005F207E" w:rsidRPr="005F207E" w:rsidRDefault="005F207E" w:rsidP="005F207E">
      <w:pPr>
        <w:spacing w:line="360" w:lineRule="auto"/>
        <w:jc w:val="both"/>
        <w:rPr>
          <w:rFonts w:ascii="Times New Roman" w:hAnsi="Times New Roman" w:cs="Times New Roman"/>
          <w:color w:val="000000" w:themeColor="text1"/>
          <w:sz w:val="24"/>
          <w:szCs w:val="24"/>
        </w:rPr>
      </w:pPr>
      <w:proofErr w:type="spellStart"/>
      <w:r w:rsidRPr="005F207E">
        <w:rPr>
          <w:rFonts w:ascii="Times New Roman" w:hAnsi="Times New Roman" w:cs="Times New Roman"/>
          <w:color w:val="000000" w:themeColor="text1"/>
          <w:sz w:val="24"/>
          <w:szCs w:val="24"/>
        </w:rPr>
        <w:t>Efthymiou</w:t>
      </w:r>
      <w:proofErr w:type="spellEnd"/>
      <w:r w:rsidRPr="005F207E">
        <w:rPr>
          <w:rFonts w:ascii="Times New Roman" w:hAnsi="Times New Roman" w:cs="Times New Roman"/>
          <w:color w:val="000000" w:themeColor="text1"/>
          <w:sz w:val="24"/>
          <w:szCs w:val="24"/>
        </w:rPr>
        <w:t xml:space="preserve">, M., </w:t>
      </w:r>
      <w:proofErr w:type="spellStart"/>
      <w:r w:rsidRPr="005F207E">
        <w:rPr>
          <w:rFonts w:ascii="Times New Roman" w:hAnsi="Times New Roman" w:cs="Times New Roman"/>
          <w:color w:val="000000" w:themeColor="text1"/>
          <w:sz w:val="24"/>
          <w:szCs w:val="24"/>
        </w:rPr>
        <w:t>Njoya</w:t>
      </w:r>
      <w:proofErr w:type="spellEnd"/>
      <w:r w:rsidRPr="005F207E">
        <w:rPr>
          <w:rFonts w:ascii="Times New Roman" w:hAnsi="Times New Roman" w:cs="Times New Roman"/>
          <w:color w:val="000000" w:themeColor="text1"/>
          <w:sz w:val="24"/>
          <w:szCs w:val="24"/>
        </w:rPr>
        <w:t xml:space="preserve">, E.T., Lo, P.L., </w:t>
      </w:r>
      <w:proofErr w:type="spellStart"/>
      <w:r w:rsidRPr="005F207E">
        <w:rPr>
          <w:rFonts w:ascii="Times New Roman" w:hAnsi="Times New Roman" w:cs="Times New Roman"/>
          <w:color w:val="000000" w:themeColor="text1"/>
          <w:sz w:val="24"/>
          <w:szCs w:val="24"/>
        </w:rPr>
        <w:t>Papatheodorou</w:t>
      </w:r>
      <w:proofErr w:type="spellEnd"/>
      <w:r w:rsidRPr="005F207E">
        <w:rPr>
          <w:rFonts w:ascii="Times New Roman" w:hAnsi="Times New Roman" w:cs="Times New Roman"/>
          <w:color w:val="000000" w:themeColor="text1"/>
          <w:sz w:val="24"/>
          <w:szCs w:val="24"/>
        </w:rPr>
        <w:t xml:space="preserve">, A. and Randall, D., 2018. The Impact of Delays on Customers' Satisfaction: </w:t>
      </w:r>
      <w:proofErr w:type="gramStart"/>
      <w:r w:rsidRPr="005F207E">
        <w:rPr>
          <w:rFonts w:ascii="Times New Roman" w:hAnsi="Times New Roman" w:cs="Times New Roman"/>
          <w:color w:val="000000" w:themeColor="text1"/>
          <w:sz w:val="24"/>
          <w:szCs w:val="24"/>
        </w:rPr>
        <w:t>an</w:t>
      </w:r>
      <w:proofErr w:type="gramEnd"/>
      <w:r w:rsidRPr="005F207E">
        <w:rPr>
          <w:rFonts w:ascii="Times New Roman" w:hAnsi="Times New Roman" w:cs="Times New Roman"/>
          <w:color w:val="000000" w:themeColor="text1"/>
          <w:sz w:val="24"/>
          <w:szCs w:val="24"/>
        </w:rPr>
        <w:t xml:space="preserve"> Empirical Analysis of the British Airways On-Time Performance at Heathrow Airport. Journal of Aerospace Technology and Management, 11.</w:t>
      </w:r>
      <w:r w:rsidR="004A7F17">
        <w:rPr>
          <w:rFonts w:ascii="Times New Roman" w:hAnsi="Times New Roman" w:cs="Times New Roman"/>
          <w:color w:val="000000" w:themeColor="text1"/>
          <w:sz w:val="24"/>
          <w:szCs w:val="24"/>
        </w:rPr>
        <w:t xml:space="preserve"> </w:t>
      </w:r>
    </w:p>
    <w:p w14:paraId="7227FCC5" w14:textId="77777777" w:rsidR="00A06214" w:rsidRDefault="005F207E" w:rsidP="005F207E">
      <w:pPr>
        <w:spacing w:line="360" w:lineRule="auto"/>
        <w:jc w:val="both"/>
        <w:rPr>
          <w:rFonts w:ascii="Times New Roman" w:hAnsi="Times New Roman" w:cs="Times New Roman"/>
          <w:color w:val="000000" w:themeColor="text1"/>
          <w:sz w:val="24"/>
          <w:szCs w:val="24"/>
        </w:rPr>
      </w:pPr>
      <w:proofErr w:type="spellStart"/>
      <w:r w:rsidRPr="005F207E">
        <w:rPr>
          <w:rFonts w:ascii="Times New Roman" w:hAnsi="Times New Roman" w:cs="Times New Roman"/>
          <w:color w:val="000000" w:themeColor="text1"/>
          <w:sz w:val="24"/>
          <w:szCs w:val="24"/>
        </w:rPr>
        <w:t>Elsbach</w:t>
      </w:r>
      <w:proofErr w:type="spellEnd"/>
      <w:r w:rsidRPr="005F207E">
        <w:rPr>
          <w:rFonts w:ascii="Times New Roman" w:hAnsi="Times New Roman" w:cs="Times New Roman"/>
          <w:color w:val="000000" w:themeColor="text1"/>
          <w:sz w:val="24"/>
          <w:szCs w:val="24"/>
        </w:rPr>
        <w:t xml:space="preserve">, K.D. and </w:t>
      </w:r>
      <w:proofErr w:type="spellStart"/>
      <w:r w:rsidRPr="005F207E">
        <w:rPr>
          <w:rFonts w:ascii="Times New Roman" w:hAnsi="Times New Roman" w:cs="Times New Roman"/>
          <w:color w:val="000000" w:themeColor="text1"/>
          <w:sz w:val="24"/>
          <w:szCs w:val="24"/>
        </w:rPr>
        <w:t>Stigliani</w:t>
      </w:r>
      <w:proofErr w:type="spellEnd"/>
      <w:r w:rsidRPr="005F207E">
        <w:rPr>
          <w:rFonts w:ascii="Times New Roman" w:hAnsi="Times New Roman" w:cs="Times New Roman"/>
          <w:color w:val="000000" w:themeColor="text1"/>
          <w:sz w:val="24"/>
          <w:szCs w:val="24"/>
        </w:rPr>
        <w:t>, I., 2018. Design thinking and organizational culture: A review and framework for future research. Journal of Management, 44(6), pp.2274-2306.</w:t>
      </w:r>
      <w:r w:rsidR="004A7F17">
        <w:rPr>
          <w:rFonts w:ascii="Times New Roman" w:hAnsi="Times New Roman" w:cs="Times New Roman"/>
          <w:color w:val="000000" w:themeColor="text1"/>
          <w:sz w:val="24"/>
          <w:szCs w:val="24"/>
        </w:rPr>
        <w:t xml:space="preserve"> </w:t>
      </w:r>
    </w:p>
    <w:p w14:paraId="03190077" w14:textId="77777777" w:rsidR="00A06214" w:rsidRDefault="005F207E" w:rsidP="005F207E">
      <w:pPr>
        <w:spacing w:line="360" w:lineRule="auto"/>
        <w:jc w:val="both"/>
        <w:rPr>
          <w:rFonts w:ascii="Times New Roman" w:hAnsi="Times New Roman" w:cs="Times New Roman"/>
          <w:color w:val="000000" w:themeColor="text1"/>
          <w:sz w:val="24"/>
          <w:szCs w:val="24"/>
        </w:rPr>
      </w:pPr>
      <w:proofErr w:type="spellStart"/>
      <w:r w:rsidRPr="005F207E">
        <w:rPr>
          <w:rFonts w:ascii="Times New Roman" w:hAnsi="Times New Roman" w:cs="Times New Roman"/>
          <w:color w:val="000000" w:themeColor="text1"/>
          <w:sz w:val="24"/>
          <w:szCs w:val="24"/>
        </w:rPr>
        <w:t>Kankaew</w:t>
      </w:r>
      <w:proofErr w:type="spellEnd"/>
      <w:r w:rsidRPr="005F207E">
        <w:rPr>
          <w:rFonts w:ascii="Times New Roman" w:hAnsi="Times New Roman" w:cs="Times New Roman"/>
          <w:color w:val="000000" w:themeColor="text1"/>
          <w:sz w:val="24"/>
          <w:szCs w:val="24"/>
        </w:rPr>
        <w:t xml:space="preserve">, K., </w:t>
      </w:r>
      <w:proofErr w:type="spellStart"/>
      <w:r w:rsidRPr="005F207E">
        <w:rPr>
          <w:rFonts w:ascii="Times New Roman" w:hAnsi="Times New Roman" w:cs="Times New Roman"/>
          <w:color w:val="000000" w:themeColor="text1"/>
          <w:sz w:val="24"/>
          <w:szCs w:val="24"/>
        </w:rPr>
        <w:t>Kangwol</w:t>
      </w:r>
      <w:proofErr w:type="spellEnd"/>
      <w:r w:rsidRPr="005F207E">
        <w:rPr>
          <w:rFonts w:ascii="Times New Roman" w:hAnsi="Times New Roman" w:cs="Times New Roman"/>
          <w:color w:val="000000" w:themeColor="text1"/>
          <w:sz w:val="24"/>
          <w:szCs w:val="24"/>
        </w:rPr>
        <w:t xml:space="preserve">, K., </w:t>
      </w:r>
      <w:proofErr w:type="spellStart"/>
      <w:r w:rsidRPr="005F207E">
        <w:rPr>
          <w:rFonts w:ascii="Times New Roman" w:hAnsi="Times New Roman" w:cs="Times New Roman"/>
          <w:color w:val="000000" w:themeColor="text1"/>
          <w:sz w:val="24"/>
          <w:szCs w:val="24"/>
        </w:rPr>
        <w:t>Guzikova</w:t>
      </w:r>
      <w:proofErr w:type="spellEnd"/>
      <w:r w:rsidRPr="005F207E">
        <w:rPr>
          <w:rFonts w:ascii="Times New Roman" w:hAnsi="Times New Roman" w:cs="Times New Roman"/>
          <w:color w:val="000000" w:themeColor="text1"/>
          <w:sz w:val="24"/>
          <w:szCs w:val="24"/>
        </w:rPr>
        <w:t xml:space="preserve">, L.A., </w:t>
      </w:r>
      <w:proofErr w:type="spellStart"/>
      <w:r w:rsidRPr="005F207E">
        <w:rPr>
          <w:rFonts w:ascii="Times New Roman" w:hAnsi="Times New Roman" w:cs="Times New Roman"/>
          <w:color w:val="000000" w:themeColor="text1"/>
          <w:sz w:val="24"/>
          <w:szCs w:val="24"/>
        </w:rPr>
        <w:t>Kungwol</w:t>
      </w:r>
      <w:proofErr w:type="spellEnd"/>
      <w:r w:rsidRPr="005F207E">
        <w:rPr>
          <w:rFonts w:ascii="Times New Roman" w:hAnsi="Times New Roman" w:cs="Times New Roman"/>
          <w:color w:val="000000" w:themeColor="text1"/>
          <w:sz w:val="24"/>
          <w:szCs w:val="24"/>
        </w:rPr>
        <w:t xml:space="preserve">, S., </w:t>
      </w:r>
      <w:proofErr w:type="spellStart"/>
      <w:r w:rsidRPr="005F207E">
        <w:rPr>
          <w:rFonts w:ascii="Times New Roman" w:hAnsi="Times New Roman" w:cs="Times New Roman"/>
          <w:color w:val="000000" w:themeColor="text1"/>
          <w:sz w:val="24"/>
          <w:szCs w:val="24"/>
        </w:rPr>
        <w:t>Sitikarn</w:t>
      </w:r>
      <w:proofErr w:type="spellEnd"/>
      <w:r w:rsidRPr="005F207E">
        <w:rPr>
          <w:rFonts w:ascii="Times New Roman" w:hAnsi="Times New Roman" w:cs="Times New Roman"/>
          <w:color w:val="000000" w:themeColor="text1"/>
          <w:sz w:val="24"/>
          <w:szCs w:val="24"/>
        </w:rPr>
        <w:t xml:space="preserve">, B. and </w:t>
      </w:r>
      <w:proofErr w:type="spellStart"/>
      <w:r w:rsidRPr="005F207E">
        <w:rPr>
          <w:rFonts w:ascii="Times New Roman" w:hAnsi="Times New Roman" w:cs="Times New Roman"/>
          <w:color w:val="000000" w:themeColor="text1"/>
          <w:sz w:val="24"/>
          <w:szCs w:val="24"/>
        </w:rPr>
        <w:t>Suksutdhi</w:t>
      </w:r>
      <w:proofErr w:type="spellEnd"/>
      <w:r w:rsidRPr="005F207E">
        <w:rPr>
          <w:rFonts w:ascii="Times New Roman" w:hAnsi="Times New Roman" w:cs="Times New Roman"/>
          <w:color w:val="000000" w:themeColor="text1"/>
          <w:sz w:val="24"/>
          <w:szCs w:val="24"/>
        </w:rPr>
        <w:t xml:space="preserve">, T., 2021. Organizational structure enhancing airlines </w:t>
      </w:r>
      <w:proofErr w:type="spellStart"/>
      <w:r w:rsidRPr="005F207E">
        <w:rPr>
          <w:rFonts w:ascii="Times New Roman" w:hAnsi="Times New Roman" w:cs="Times New Roman"/>
          <w:color w:val="000000" w:themeColor="text1"/>
          <w:sz w:val="24"/>
          <w:szCs w:val="24"/>
        </w:rPr>
        <w:t>effieceincy</w:t>
      </w:r>
      <w:proofErr w:type="spellEnd"/>
      <w:r w:rsidRPr="005F207E">
        <w:rPr>
          <w:rFonts w:ascii="Times New Roman" w:hAnsi="Times New Roman" w:cs="Times New Roman"/>
          <w:color w:val="000000" w:themeColor="text1"/>
          <w:sz w:val="24"/>
          <w:szCs w:val="24"/>
        </w:rPr>
        <w:t xml:space="preserve"> amid the pandemic: Low-cost carriers in </w:t>
      </w:r>
      <w:proofErr w:type="spellStart"/>
      <w:r w:rsidRPr="005F207E">
        <w:rPr>
          <w:rFonts w:ascii="Times New Roman" w:hAnsi="Times New Roman" w:cs="Times New Roman"/>
          <w:color w:val="000000" w:themeColor="text1"/>
          <w:sz w:val="24"/>
          <w:szCs w:val="24"/>
        </w:rPr>
        <w:t>thailand</w:t>
      </w:r>
      <w:proofErr w:type="spellEnd"/>
      <w:r w:rsidRPr="005F207E">
        <w:rPr>
          <w:rFonts w:ascii="Times New Roman" w:hAnsi="Times New Roman" w:cs="Times New Roman"/>
          <w:color w:val="000000" w:themeColor="text1"/>
          <w:sz w:val="24"/>
          <w:szCs w:val="24"/>
        </w:rPr>
        <w:t xml:space="preserve"> as a case. Geo Journal of Tourism and </w:t>
      </w:r>
      <w:proofErr w:type="spellStart"/>
      <w:r w:rsidRPr="005F207E">
        <w:rPr>
          <w:rFonts w:ascii="Times New Roman" w:hAnsi="Times New Roman" w:cs="Times New Roman"/>
          <w:color w:val="000000" w:themeColor="text1"/>
          <w:sz w:val="24"/>
          <w:szCs w:val="24"/>
        </w:rPr>
        <w:t>Geosites</w:t>
      </w:r>
      <w:proofErr w:type="spellEnd"/>
      <w:r w:rsidRPr="005F207E">
        <w:rPr>
          <w:rFonts w:ascii="Times New Roman" w:hAnsi="Times New Roman" w:cs="Times New Roman"/>
          <w:color w:val="000000" w:themeColor="text1"/>
          <w:sz w:val="24"/>
          <w:szCs w:val="24"/>
        </w:rPr>
        <w:t>, 38(4), pp.1189-1194.</w:t>
      </w:r>
      <w:r w:rsidR="004A7F17">
        <w:rPr>
          <w:rFonts w:ascii="Times New Roman" w:hAnsi="Times New Roman" w:cs="Times New Roman"/>
          <w:color w:val="000000" w:themeColor="text1"/>
          <w:sz w:val="24"/>
          <w:szCs w:val="24"/>
        </w:rPr>
        <w:t xml:space="preserve"> </w:t>
      </w:r>
    </w:p>
    <w:p w14:paraId="7133821C" w14:textId="77777777" w:rsidR="004A7F17" w:rsidRDefault="005F207E" w:rsidP="005F207E">
      <w:pPr>
        <w:spacing w:line="360" w:lineRule="auto"/>
        <w:jc w:val="both"/>
        <w:rPr>
          <w:rFonts w:ascii="Times New Roman" w:hAnsi="Times New Roman" w:cs="Times New Roman"/>
          <w:color w:val="000000" w:themeColor="text1"/>
          <w:sz w:val="24"/>
          <w:szCs w:val="24"/>
        </w:rPr>
      </w:pPr>
      <w:proofErr w:type="spellStart"/>
      <w:r w:rsidRPr="005F207E">
        <w:rPr>
          <w:rFonts w:ascii="Times New Roman" w:hAnsi="Times New Roman" w:cs="Times New Roman"/>
          <w:color w:val="000000" w:themeColor="text1"/>
          <w:sz w:val="24"/>
          <w:szCs w:val="24"/>
        </w:rPr>
        <w:t>Mangiofico</w:t>
      </w:r>
      <w:proofErr w:type="spellEnd"/>
      <w:r w:rsidRPr="005F207E">
        <w:rPr>
          <w:rFonts w:ascii="Times New Roman" w:hAnsi="Times New Roman" w:cs="Times New Roman"/>
          <w:color w:val="000000" w:themeColor="text1"/>
          <w:sz w:val="24"/>
          <w:szCs w:val="24"/>
        </w:rPr>
        <w:t>, G., 2021. Alban, Billie: The Inclusive Organizational Development Practitioner and Scholar. The Palgrave Handbook of Organizational Change Thinkers, pp.1-16.</w:t>
      </w:r>
      <w:r w:rsidR="004A7F17">
        <w:rPr>
          <w:rFonts w:ascii="Times New Roman" w:hAnsi="Times New Roman" w:cs="Times New Roman"/>
          <w:color w:val="000000" w:themeColor="text1"/>
          <w:sz w:val="24"/>
          <w:szCs w:val="24"/>
        </w:rPr>
        <w:t xml:space="preserve"> </w:t>
      </w:r>
    </w:p>
    <w:p w14:paraId="601364CF" w14:textId="77777777" w:rsidR="005F207E" w:rsidRPr="005F207E" w:rsidRDefault="005F207E" w:rsidP="005F207E">
      <w:pPr>
        <w:spacing w:line="360" w:lineRule="auto"/>
        <w:jc w:val="both"/>
        <w:rPr>
          <w:rFonts w:ascii="Times New Roman" w:hAnsi="Times New Roman" w:cs="Times New Roman"/>
          <w:color w:val="000000" w:themeColor="text1"/>
          <w:sz w:val="24"/>
          <w:szCs w:val="24"/>
        </w:rPr>
      </w:pPr>
      <w:r w:rsidRPr="005F207E">
        <w:rPr>
          <w:rFonts w:ascii="Times New Roman" w:hAnsi="Times New Roman" w:cs="Times New Roman"/>
          <w:color w:val="000000" w:themeColor="text1"/>
          <w:sz w:val="24"/>
          <w:szCs w:val="24"/>
        </w:rPr>
        <w:t>O’Neill, B., 2018. Developing future leaders at British Airways. In The Photofit Manager (pp. 72-89). Routledge.</w:t>
      </w:r>
      <w:r w:rsidR="004A7F17">
        <w:rPr>
          <w:rFonts w:ascii="Times New Roman" w:hAnsi="Times New Roman" w:cs="Times New Roman"/>
          <w:color w:val="000000" w:themeColor="text1"/>
          <w:sz w:val="24"/>
          <w:szCs w:val="24"/>
        </w:rPr>
        <w:t xml:space="preserve"> </w:t>
      </w:r>
    </w:p>
    <w:p w14:paraId="630F34AF" w14:textId="77777777" w:rsidR="004A7F17" w:rsidRDefault="005F207E" w:rsidP="005F207E">
      <w:pPr>
        <w:spacing w:line="360" w:lineRule="auto"/>
        <w:jc w:val="both"/>
        <w:rPr>
          <w:rFonts w:ascii="Times New Roman" w:hAnsi="Times New Roman" w:cs="Times New Roman"/>
          <w:color w:val="000000" w:themeColor="text1"/>
          <w:sz w:val="24"/>
          <w:szCs w:val="24"/>
        </w:rPr>
      </w:pPr>
      <w:proofErr w:type="spellStart"/>
      <w:r w:rsidRPr="005F207E">
        <w:rPr>
          <w:rFonts w:ascii="Times New Roman" w:hAnsi="Times New Roman" w:cs="Times New Roman"/>
          <w:color w:val="000000" w:themeColor="text1"/>
          <w:sz w:val="24"/>
          <w:szCs w:val="24"/>
        </w:rPr>
        <w:t>Sabuhari</w:t>
      </w:r>
      <w:proofErr w:type="spellEnd"/>
      <w:r w:rsidRPr="005F207E">
        <w:rPr>
          <w:rFonts w:ascii="Times New Roman" w:hAnsi="Times New Roman" w:cs="Times New Roman"/>
          <w:color w:val="000000" w:themeColor="text1"/>
          <w:sz w:val="24"/>
          <w:szCs w:val="24"/>
        </w:rPr>
        <w:t xml:space="preserve">, R., </w:t>
      </w:r>
      <w:proofErr w:type="spellStart"/>
      <w:r w:rsidRPr="005F207E">
        <w:rPr>
          <w:rFonts w:ascii="Times New Roman" w:hAnsi="Times New Roman" w:cs="Times New Roman"/>
          <w:color w:val="000000" w:themeColor="text1"/>
          <w:sz w:val="24"/>
          <w:szCs w:val="24"/>
        </w:rPr>
        <w:t>Sudiro</w:t>
      </w:r>
      <w:proofErr w:type="spellEnd"/>
      <w:r w:rsidRPr="005F207E">
        <w:rPr>
          <w:rFonts w:ascii="Times New Roman" w:hAnsi="Times New Roman" w:cs="Times New Roman"/>
          <w:color w:val="000000" w:themeColor="text1"/>
          <w:sz w:val="24"/>
          <w:szCs w:val="24"/>
        </w:rPr>
        <w:t xml:space="preserve">, A., </w:t>
      </w:r>
      <w:proofErr w:type="spellStart"/>
      <w:r w:rsidRPr="005F207E">
        <w:rPr>
          <w:rFonts w:ascii="Times New Roman" w:hAnsi="Times New Roman" w:cs="Times New Roman"/>
          <w:color w:val="000000" w:themeColor="text1"/>
          <w:sz w:val="24"/>
          <w:szCs w:val="24"/>
        </w:rPr>
        <w:t>Irawanto</w:t>
      </w:r>
      <w:proofErr w:type="spellEnd"/>
      <w:r w:rsidRPr="005F207E">
        <w:rPr>
          <w:rFonts w:ascii="Times New Roman" w:hAnsi="Times New Roman" w:cs="Times New Roman"/>
          <w:color w:val="000000" w:themeColor="text1"/>
          <w:sz w:val="24"/>
          <w:szCs w:val="24"/>
        </w:rPr>
        <w:t xml:space="preserve">, D. and </w:t>
      </w:r>
      <w:proofErr w:type="spellStart"/>
      <w:r w:rsidRPr="005F207E">
        <w:rPr>
          <w:rFonts w:ascii="Times New Roman" w:hAnsi="Times New Roman" w:cs="Times New Roman"/>
          <w:color w:val="000000" w:themeColor="text1"/>
          <w:sz w:val="24"/>
          <w:szCs w:val="24"/>
        </w:rPr>
        <w:t>Rahayu</w:t>
      </w:r>
      <w:proofErr w:type="spellEnd"/>
      <w:r w:rsidRPr="005F207E">
        <w:rPr>
          <w:rFonts w:ascii="Times New Roman" w:hAnsi="Times New Roman" w:cs="Times New Roman"/>
          <w:color w:val="000000" w:themeColor="text1"/>
          <w:sz w:val="24"/>
          <w:szCs w:val="24"/>
        </w:rPr>
        <w:t>, M., 2020. The effects of human resource flexibility, employee competency, organizational culture adaptation and job satisfaction on employee performance. Management Science Letters, 10(8), pp.1775-1786.</w:t>
      </w:r>
      <w:r w:rsidR="004A7F17">
        <w:rPr>
          <w:rFonts w:ascii="Times New Roman" w:hAnsi="Times New Roman" w:cs="Times New Roman"/>
          <w:color w:val="000000" w:themeColor="text1"/>
          <w:sz w:val="24"/>
          <w:szCs w:val="24"/>
        </w:rPr>
        <w:t xml:space="preserve"> </w:t>
      </w:r>
    </w:p>
    <w:p w14:paraId="59651575" w14:textId="77777777" w:rsidR="005F207E" w:rsidRPr="005F207E" w:rsidRDefault="005F207E" w:rsidP="005F207E">
      <w:pPr>
        <w:spacing w:line="360" w:lineRule="auto"/>
        <w:jc w:val="both"/>
        <w:rPr>
          <w:rFonts w:ascii="Times New Roman" w:hAnsi="Times New Roman" w:cs="Times New Roman"/>
          <w:color w:val="000000" w:themeColor="text1"/>
          <w:sz w:val="24"/>
          <w:szCs w:val="24"/>
        </w:rPr>
      </w:pPr>
      <w:proofErr w:type="spellStart"/>
      <w:r w:rsidRPr="005F207E">
        <w:rPr>
          <w:rFonts w:ascii="Times New Roman" w:hAnsi="Times New Roman" w:cs="Times New Roman"/>
          <w:color w:val="000000" w:themeColor="text1"/>
          <w:sz w:val="24"/>
          <w:szCs w:val="24"/>
        </w:rPr>
        <w:t>Shymko</w:t>
      </w:r>
      <w:proofErr w:type="spellEnd"/>
      <w:r w:rsidRPr="005F207E">
        <w:rPr>
          <w:rFonts w:ascii="Times New Roman" w:hAnsi="Times New Roman" w:cs="Times New Roman"/>
          <w:color w:val="000000" w:themeColor="text1"/>
          <w:sz w:val="24"/>
          <w:szCs w:val="24"/>
        </w:rPr>
        <w:t>, V., 2018. Object field of organizational culture: methodological conceptualization. International Journal of Organizational Analysis.</w:t>
      </w:r>
      <w:r w:rsidR="004A7F17">
        <w:rPr>
          <w:rFonts w:ascii="Times New Roman" w:hAnsi="Times New Roman" w:cs="Times New Roman"/>
          <w:color w:val="000000" w:themeColor="text1"/>
          <w:sz w:val="24"/>
          <w:szCs w:val="24"/>
        </w:rPr>
        <w:t xml:space="preserve"> </w:t>
      </w:r>
    </w:p>
    <w:p w14:paraId="15F51B53" w14:textId="77777777" w:rsidR="00100E6C" w:rsidRPr="00FD135C" w:rsidRDefault="00100E6C" w:rsidP="00FD135C">
      <w:pPr>
        <w:spacing w:line="360" w:lineRule="auto"/>
        <w:jc w:val="both"/>
        <w:rPr>
          <w:rFonts w:ascii="Times New Roman" w:hAnsi="Times New Roman" w:cs="Times New Roman"/>
          <w:color w:val="000000" w:themeColor="text1"/>
          <w:sz w:val="24"/>
          <w:szCs w:val="24"/>
        </w:rPr>
      </w:pPr>
    </w:p>
    <w:sectPr w:rsidR="00100E6C" w:rsidRPr="00FD135C" w:rsidSect="005A19FE">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8EB96D" w14:textId="77777777" w:rsidR="00C01386" w:rsidRDefault="00C01386" w:rsidP="00C81F74">
      <w:pPr>
        <w:spacing w:after="0" w:line="240" w:lineRule="auto"/>
      </w:pPr>
      <w:r>
        <w:separator/>
      </w:r>
    </w:p>
  </w:endnote>
  <w:endnote w:type="continuationSeparator" w:id="0">
    <w:p w14:paraId="614A9A63" w14:textId="77777777" w:rsidR="00C01386" w:rsidRDefault="00C01386" w:rsidP="00C81F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34594"/>
      <w:docPartObj>
        <w:docPartGallery w:val="Page Numbers (Bottom of Page)"/>
        <w:docPartUnique/>
      </w:docPartObj>
    </w:sdtPr>
    <w:sdtEndPr/>
    <w:sdtContent>
      <w:p w14:paraId="6D598EEE" w14:textId="77777777" w:rsidR="00C81F74" w:rsidRDefault="00E27A4F">
        <w:pPr>
          <w:pStyle w:val="Footer"/>
          <w:jc w:val="right"/>
        </w:pPr>
        <w:r>
          <w:fldChar w:fldCharType="begin"/>
        </w:r>
        <w:r>
          <w:instrText xml:space="preserve"> PAGE   \* MERGEFORMAT </w:instrText>
        </w:r>
        <w:r>
          <w:fldChar w:fldCharType="separate"/>
        </w:r>
        <w:r w:rsidR="004E5A3F">
          <w:rPr>
            <w:noProof/>
          </w:rPr>
          <w:t>3</w:t>
        </w:r>
        <w:r>
          <w:rPr>
            <w:noProof/>
          </w:rPr>
          <w:fldChar w:fldCharType="end"/>
        </w:r>
      </w:p>
    </w:sdtContent>
  </w:sdt>
  <w:p w14:paraId="1FCD20D2" w14:textId="77777777" w:rsidR="00C81F74" w:rsidRDefault="00C81F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25EF41" w14:textId="77777777" w:rsidR="00C01386" w:rsidRDefault="00C01386" w:rsidP="00C81F74">
      <w:pPr>
        <w:spacing w:after="0" w:line="240" w:lineRule="auto"/>
      </w:pPr>
      <w:r>
        <w:separator/>
      </w:r>
    </w:p>
  </w:footnote>
  <w:footnote w:type="continuationSeparator" w:id="0">
    <w:p w14:paraId="2F7F4D48" w14:textId="77777777" w:rsidR="00C01386" w:rsidRDefault="00C01386" w:rsidP="00C81F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46551CC"/>
    <w:multiLevelType w:val="hybridMultilevel"/>
    <w:tmpl w:val="870C643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722372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10AB"/>
    <w:rsid w:val="0000394B"/>
    <w:rsid w:val="000105AA"/>
    <w:rsid w:val="0001431E"/>
    <w:rsid w:val="00021C91"/>
    <w:rsid w:val="00021F43"/>
    <w:rsid w:val="00036C36"/>
    <w:rsid w:val="000500DA"/>
    <w:rsid w:val="00050322"/>
    <w:rsid w:val="00054AF9"/>
    <w:rsid w:val="00066DE2"/>
    <w:rsid w:val="000A5A21"/>
    <w:rsid w:val="000C4EEF"/>
    <w:rsid w:val="000C528C"/>
    <w:rsid w:val="000C6D4B"/>
    <w:rsid w:val="000D68FE"/>
    <w:rsid w:val="00100E6C"/>
    <w:rsid w:val="00101994"/>
    <w:rsid w:val="00104AC3"/>
    <w:rsid w:val="00117316"/>
    <w:rsid w:val="001265F3"/>
    <w:rsid w:val="00131B1D"/>
    <w:rsid w:val="00141111"/>
    <w:rsid w:val="001412B9"/>
    <w:rsid w:val="00142750"/>
    <w:rsid w:val="001769C2"/>
    <w:rsid w:val="00191B45"/>
    <w:rsid w:val="00193EB1"/>
    <w:rsid w:val="001A065D"/>
    <w:rsid w:val="001A7905"/>
    <w:rsid w:val="001B2FFB"/>
    <w:rsid w:val="001B5DA7"/>
    <w:rsid w:val="001B6A34"/>
    <w:rsid w:val="001C1444"/>
    <w:rsid w:val="001D0894"/>
    <w:rsid w:val="001D1483"/>
    <w:rsid w:val="001D37AE"/>
    <w:rsid w:val="001D46B5"/>
    <w:rsid w:val="00202CA1"/>
    <w:rsid w:val="00214109"/>
    <w:rsid w:val="002170F2"/>
    <w:rsid w:val="00217742"/>
    <w:rsid w:val="0022156C"/>
    <w:rsid w:val="00224045"/>
    <w:rsid w:val="002553F2"/>
    <w:rsid w:val="0025557A"/>
    <w:rsid w:val="0026649C"/>
    <w:rsid w:val="00291409"/>
    <w:rsid w:val="002925A2"/>
    <w:rsid w:val="00292E03"/>
    <w:rsid w:val="002B028E"/>
    <w:rsid w:val="002B30FF"/>
    <w:rsid w:val="002C0707"/>
    <w:rsid w:val="002C139A"/>
    <w:rsid w:val="002D47F0"/>
    <w:rsid w:val="002F482C"/>
    <w:rsid w:val="00301795"/>
    <w:rsid w:val="00302346"/>
    <w:rsid w:val="00303382"/>
    <w:rsid w:val="003162FA"/>
    <w:rsid w:val="0033375B"/>
    <w:rsid w:val="003415A7"/>
    <w:rsid w:val="003504F8"/>
    <w:rsid w:val="00354562"/>
    <w:rsid w:val="00374BF1"/>
    <w:rsid w:val="00392958"/>
    <w:rsid w:val="003A02F6"/>
    <w:rsid w:val="003A4C89"/>
    <w:rsid w:val="003C3B3B"/>
    <w:rsid w:val="003C3E11"/>
    <w:rsid w:val="003C730A"/>
    <w:rsid w:val="004021B5"/>
    <w:rsid w:val="00416025"/>
    <w:rsid w:val="00416B92"/>
    <w:rsid w:val="00417CD5"/>
    <w:rsid w:val="004205B1"/>
    <w:rsid w:val="0042777E"/>
    <w:rsid w:val="004345AC"/>
    <w:rsid w:val="004367C2"/>
    <w:rsid w:val="00442375"/>
    <w:rsid w:val="00445BFE"/>
    <w:rsid w:val="00451E51"/>
    <w:rsid w:val="0046498D"/>
    <w:rsid w:val="00472E4D"/>
    <w:rsid w:val="00477CBC"/>
    <w:rsid w:val="0048737D"/>
    <w:rsid w:val="004A5127"/>
    <w:rsid w:val="004A6FDD"/>
    <w:rsid w:val="004A7F17"/>
    <w:rsid w:val="004B7532"/>
    <w:rsid w:val="004D5B86"/>
    <w:rsid w:val="004D7145"/>
    <w:rsid w:val="004E06F0"/>
    <w:rsid w:val="004E5A3F"/>
    <w:rsid w:val="004F219D"/>
    <w:rsid w:val="004F54C4"/>
    <w:rsid w:val="004F59D8"/>
    <w:rsid w:val="004F685B"/>
    <w:rsid w:val="00501D51"/>
    <w:rsid w:val="00523828"/>
    <w:rsid w:val="0053424C"/>
    <w:rsid w:val="00537ABE"/>
    <w:rsid w:val="005400D3"/>
    <w:rsid w:val="00540875"/>
    <w:rsid w:val="00541A1E"/>
    <w:rsid w:val="00555745"/>
    <w:rsid w:val="00563DB1"/>
    <w:rsid w:val="00570318"/>
    <w:rsid w:val="005811DC"/>
    <w:rsid w:val="005844BF"/>
    <w:rsid w:val="00591E7C"/>
    <w:rsid w:val="005A19FE"/>
    <w:rsid w:val="005B0FB2"/>
    <w:rsid w:val="005C0E0C"/>
    <w:rsid w:val="005C2375"/>
    <w:rsid w:val="005C3DC4"/>
    <w:rsid w:val="005D2ADF"/>
    <w:rsid w:val="005F06DC"/>
    <w:rsid w:val="005F207E"/>
    <w:rsid w:val="00600E5F"/>
    <w:rsid w:val="00605801"/>
    <w:rsid w:val="006149A8"/>
    <w:rsid w:val="00614CF0"/>
    <w:rsid w:val="00614F01"/>
    <w:rsid w:val="00620835"/>
    <w:rsid w:val="00621DA8"/>
    <w:rsid w:val="0062248F"/>
    <w:rsid w:val="0062437E"/>
    <w:rsid w:val="00625248"/>
    <w:rsid w:val="00634476"/>
    <w:rsid w:val="006378F0"/>
    <w:rsid w:val="006539C9"/>
    <w:rsid w:val="0066118A"/>
    <w:rsid w:val="00662550"/>
    <w:rsid w:val="0067287F"/>
    <w:rsid w:val="006828F6"/>
    <w:rsid w:val="006A2DE8"/>
    <w:rsid w:val="006B6CB7"/>
    <w:rsid w:val="006C12E8"/>
    <w:rsid w:val="006C22E4"/>
    <w:rsid w:val="006E26A8"/>
    <w:rsid w:val="006F376C"/>
    <w:rsid w:val="006F5C0C"/>
    <w:rsid w:val="00701942"/>
    <w:rsid w:val="00701D0C"/>
    <w:rsid w:val="00715FD4"/>
    <w:rsid w:val="0071665E"/>
    <w:rsid w:val="00717865"/>
    <w:rsid w:val="00720DCD"/>
    <w:rsid w:val="007267A2"/>
    <w:rsid w:val="00730BB2"/>
    <w:rsid w:val="00733536"/>
    <w:rsid w:val="007509AB"/>
    <w:rsid w:val="0075664E"/>
    <w:rsid w:val="007914AE"/>
    <w:rsid w:val="007A02F6"/>
    <w:rsid w:val="007A280A"/>
    <w:rsid w:val="007B2EC2"/>
    <w:rsid w:val="007C5856"/>
    <w:rsid w:val="007D6598"/>
    <w:rsid w:val="007E4A9E"/>
    <w:rsid w:val="007F4F96"/>
    <w:rsid w:val="007F505A"/>
    <w:rsid w:val="00801E38"/>
    <w:rsid w:val="00805709"/>
    <w:rsid w:val="00810C24"/>
    <w:rsid w:val="00815988"/>
    <w:rsid w:val="00821EC0"/>
    <w:rsid w:val="00827005"/>
    <w:rsid w:val="008334FB"/>
    <w:rsid w:val="008375C8"/>
    <w:rsid w:val="00856DDC"/>
    <w:rsid w:val="00863354"/>
    <w:rsid w:val="00863E23"/>
    <w:rsid w:val="008724BE"/>
    <w:rsid w:val="00873F72"/>
    <w:rsid w:val="00886CF0"/>
    <w:rsid w:val="00892494"/>
    <w:rsid w:val="00893B2F"/>
    <w:rsid w:val="008A0ACB"/>
    <w:rsid w:val="008A292C"/>
    <w:rsid w:val="008C4502"/>
    <w:rsid w:val="008C6D78"/>
    <w:rsid w:val="008D5FB6"/>
    <w:rsid w:val="008E228A"/>
    <w:rsid w:val="008F5B87"/>
    <w:rsid w:val="008F7584"/>
    <w:rsid w:val="00901B4A"/>
    <w:rsid w:val="00926123"/>
    <w:rsid w:val="00954127"/>
    <w:rsid w:val="00974704"/>
    <w:rsid w:val="009831F1"/>
    <w:rsid w:val="00995BCC"/>
    <w:rsid w:val="009A3D00"/>
    <w:rsid w:val="009A4B6C"/>
    <w:rsid w:val="009A7DBC"/>
    <w:rsid w:val="009B254E"/>
    <w:rsid w:val="009C1D30"/>
    <w:rsid w:val="009D4085"/>
    <w:rsid w:val="009E1BC7"/>
    <w:rsid w:val="009E359E"/>
    <w:rsid w:val="009F3388"/>
    <w:rsid w:val="009F619B"/>
    <w:rsid w:val="00A00779"/>
    <w:rsid w:val="00A029DE"/>
    <w:rsid w:val="00A06214"/>
    <w:rsid w:val="00A22F10"/>
    <w:rsid w:val="00A402BF"/>
    <w:rsid w:val="00A53959"/>
    <w:rsid w:val="00A569A8"/>
    <w:rsid w:val="00A60CF6"/>
    <w:rsid w:val="00A62250"/>
    <w:rsid w:val="00A67848"/>
    <w:rsid w:val="00A848CF"/>
    <w:rsid w:val="00A91F9F"/>
    <w:rsid w:val="00A9609A"/>
    <w:rsid w:val="00AA10AB"/>
    <w:rsid w:val="00AB0158"/>
    <w:rsid w:val="00AB726E"/>
    <w:rsid w:val="00AD7C3B"/>
    <w:rsid w:val="00AE19E9"/>
    <w:rsid w:val="00AE335E"/>
    <w:rsid w:val="00AE5725"/>
    <w:rsid w:val="00AE65B3"/>
    <w:rsid w:val="00AF119A"/>
    <w:rsid w:val="00B020B9"/>
    <w:rsid w:val="00B074CD"/>
    <w:rsid w:val="00B11983"/>
    <w:rsid w:val="00B160FC"/>
    <w:rsid w:val="00B17356"/>
    <w:rsid w:val="00B20285"/>
    <w:rsid w:val="00B25CF4"/>
    <w:rsid w:val="00B26152"/>
    <w:rsid w:val="00B27BF2"/>
    <w:rsid w:val="00B43E17"/>
    <w:rsid w:val="00B5133C"/>
    <w:rsid w:val="00B578E0"/>
    <w:rsid w:val="00B57CCF"/>
    <w:rsid w:val="00B63CB5"/>
    <w:rsid w:val="00B9218F"/>
    <w:rsid w:val="00B9707B"/>
    <w:rsid w:val="00BA328D"/>
    <w:rsid w:val="00BA6778"/>
    <w:rsid w:val="00BA7751"/>
    <w:rsid w:val="00BB0325"/>
    <w:rsid w:val="00BC0732"/>
    <w:rsid w:val="00BD1B66"/>
    <w:rsid w:val="00BD506E"/>
    <w:rsid w:val="00BE0B2B"/>
    <w:rsid w:val="00BE162F"/>
    <w:rsid w:val="00BE41F4"/>
    <w:rsid w:val="00BE5987"/>
    <w:rsid w:val="00BE660A"/>
    <w:rsid w:val="00C01386"/>
    <w:rsid w:val="00C07EDE"/>
    <w:rsid w:val="00C16574"/>
    <w:rsid w:val="00C25E02"/>
    <w:rsid w:val="00C33ADD"/>
    <w:rsid w:val="00C3689D"/>
    <w:rsid w:val="00C379D0"/>
    <w:rsid w:val="00C41849"/>
    <w:rsid w:val="00C47F9B"/>
    <w:rsid w:val="00C528E4"/>
    <w:rsid w:val="00C80741"/>
    <w:rsid w:val="00C81A5B"/>
    <w:rsid w:val="00C81F39"/>
    <w:rsid w:val="00C81F74"/>
    <w:rsid w:val="00C85EBF"/>
    <w:rsid w:val="00CA43C8"/>
    <w:rsid w:val="00CA65FF"/>
    <w:rsid w:val="00CC764D"/>
    <w:rsid w:val="00CD26EE"/>
    <w:rsid w:val="00CD3168"/>
    <w:rsid w:val="00CD6A17"/>
    <w:rsid w:val="00CE16AB"/>
    <w:rsid w:val="00CE20D8"/>
    <w:rsid w:val="00CE632C"/>
    <w:rsid w:val="00D046F0"/>
    <w:rsid w:val="00D122AE"/>
    <w:rsid w:val="00D30262"/>
    <w:rsid w:val="00D355BB"/>
    <w:rsid w:val="00D42347"/>
    <w:rsid w:val="00D542B4"/>
    <w:rsid w:val="00D545D4"/>
    <w:rsid w:val="00D62161"/>
    <w:rsid w:val="00D6300E"/>
    <w:rsid w:val="00D66BEB"/>
    <w:rsid w:val="00D67822"/>
    <w:rsid w:val="00D76269"/>
    <w:rsid w:val="00D76CD7"/>
    <w:rsid w:val="00D77639"/>
    <w:rsid w:val="00D77745"/>
    <w:rsid w:val="00D8751A"/>
    <w:rsid w:val="00D8799B"/>
    <w:rsid w:val="00DA47B8"/>
    <w:rsid w:val="00DA5860"/>
    <w:rsid w:val="00DB0F88"/>
    <w:rsid w:val="00DC0036"/>
    <w:rsid w:val="00DC0ED9"/>
    <w:rsid w:val="00DC358B"/>
    <w:rsid w:val="00DD1EEB"/>
    <w:rsid w:val="00DD4FFC"/>
    <w:rsid w:val="00DD7964"/>
    <w:rsid w:val="00DD7ED1"/>
    <w:rsid w:val="00DE4FE8"/>
    <w:rsid w:val="00DE7BC1"/>
    <w:rsid w:val="00DF08DF"/>
    <w:rsid w:val="00DF202B"/>
    <w:rsid w:val="00DF4189"/>
    <w:rsid w:val="00E068E1"/>
    <w:rsid w:val="00E13F47"/>
    <w:rsid w:val="00E167E2"/>
    <w:rsid w:val="00E168FB"/>
    <w:rsid w:val="00E22738"/>
    <w:rsid w:val="00E24FA1"/>
    <w:rsid w:val="00E260C8"/>
    <w:rsid w:val="00E27566"/>
    <w:rsid w:val="00E27A4F"/>
    <w:rsid w:val="00E3186D"/>
    <w:rsid w:val="00E70F5D"/>
    <w:rsid w:val="00E85004"/>
    <w:rsid w:val="00E92507"/>
    <w:rsid w:val="00E94895"/>
    <w:rsid w:val="00EB658D"/>
    <w:rsid w:val="00EC5DB0"/>
    <w:rsid w:val="00ED74F6"/>
    <w:rsid w:val="00EE5BE1"/>
    <w:rsid w:val="00F00D99"/>
    <w:rsid w:val="00F05B99"/>
    <w:rsid w:val="00F05E11"/>
    <w:rsid w:val="00F13FEF"/>
    <w:rsid w:val="00F14349"/>
    <w:rsid w:val="00F34795"/>
    <w:rsid w:val="00F40FCC"/>
    <w:rsid w:val="00F42965"/>
    <w:rsid w:val="00F50131"/>
    <w:rsid w:val="00F51A03"/>
    <w:rsid w:val="00F5644C"/>
    <w:rsid w:val="00F56E43"/>
    <w:rsid w:val="00F5713E"/>
    <w:rsid w:val="00F63CB6"/>
    <w:rsid w:val="00F745E0"/>
    <w:rsid w:val="00F83057"/>
    <w:rsid w:val="00F83CA4"/>
    <w:rsid w:val="00F92B79"/>
    <w:rsid w:val="00FA1322"/>
    <w:rsid w:val="00FB2721"/>
    <w:rsid w:val="00FB2E73"/>
    <w:rsid w:val="00FB51AD"/>
    <w:rsid w:val="00FB77F2"/>
    <w:rsid w:val="00FC51C1"/>
    <w:rsid w:val="00FC54B4"/>
    <w:rsid w:val="00FC71F4"/>
    <w:rsid w:val="00FD135C"/>
    <w:rsid w:val="00FD2A58"/>
    <w:rsid w:val="00FD2E33"/>
    <w:rsid w:val="00FD7855"/>
    <w:rsid w:val="00FD7E23"/>
    <w:rsid w:val="00FE61D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0BBD9413"/>
  <w15:docId w15:val="{587D32F2-0F3C-431D-8A98-94DB857A04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19FE"/>
    <w:rPr>
      <w:lang w:val="en-GB"/>
    </w:rPr>
  </w:style>
  <w:style w:type="paragraph" w:styleId="Heading1">
    <w:name w:val="heading 1"/>
    <w:basedOn w:val="Normal"/>
    <w:next w:val="Normal"/>
    <w:link w:val="Heading1Char"/>
    <w:uiPriority w:val="9"/>
    <w:qFormat/>
    <w:rsid w:val="00FD135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C81F7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C81F74"/>
    <w:rPr>
      <w:lang w:val="en-GB"/>
    </w:rPr>
  </w:style>
  <w:style w:type="paragraph" w:styleId="Footer">
    <w:name w:val="footer"/>
    <w:basedOn w:val="Normal"/>
    <w:link w:val="FooterChar"/>
    <w:uiPriority w:val="99"/>
    <w:unhideWhenUsed/>
    <w:rsid w:val="00C81F74"/>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1F74"/>
    <w:rPr>
      <w:lang w:val="en-GB"/>
    </w:rPr>
  </w:style>
  <w:style w:type="character" w:customStyle="1" w:styleId="Heading1Char">
    <w:name w:val="Heading 1 Char"/>
    <w:basedOn w:val="DefaultParagraphFont"/>
    <w:link w:val="Heading1"/>
    <w:uiPriority w:val="9"/>
    <w:rsid w:val="00FD135C"/>
    <w:rPr>
      <w:rFonts w:asciiTheme="majorHAnsi" w:eastAsiaTheme="majorEastAsia" w:hAnsiTheme="majorHAnsi" w:cstheme="majorBidi"/>
      <w:b/>
      <w:bCs/>
      <w:color w:val="365F91" w:themeColor="accent1" w:themeShade="BF"/>
      <w:sz w:val="28"/>
      <w:szCs w:val="28"/>
      <w:lang w:val="en-GB"/>
    </w:rPr>
  </w:style>
  <w:style w:type="paragraph" w:styleId="TOCHeading">
    <w:name w:val="TOC Heading"/>
    <w:basedOn w:val="Heading1"/>
    <w:next w:val="Normal"/>
    <w:uiPriority w:val="39"/>
    <w:semiHidden/>
    <w:unhideWhenUsed/>
    <w:qFormat/>
    <w:rsid w:val="00FD135C"/>
    <w:pPr>
      <w:outlineLvl w:val="9"/>
    </w:pPr>
    <w:rPr>
      <w:lang w:val="en-US"/>
    </w:rPr>
  </w:style>
  <w:style w:type="paragraph" w:styleId="TOC1">
    <w:name w:val="toc 1"/>
    <w:basedOn w:val="Normal"/>
    <w:next w:val="Normal"/>
    <w:autoRedefine/>
    <w:uiPriority w:val="39"/>
    <w:unhideWhenUsed/>
    <w:rsid w:val="00FD135C"/>
    <w:pPr>
      <w:spacing w:after="100"/>
    </w:pPr>
  </w:style>
  <w:style w:type="character" w:styleId="Hyperlink">
    <w:name w:val="Hyperlink"/>
    <w:basedOn w:val="DefaultParagraphFont"/>
    <w:uiPriority w:val="99"/>
    <w:unhideWhenUsed/>
    <w:rsid w:val="00FD135C"/>
    <w:rPr>
      <w:color w:val="0000FF" w:themeColor="hyperlink"/>
      <w:u w:val="single"/>
    </w:rPr>
  </w:style>
  <w:style w:type="paragraph" w:styleId="BalloonText">
    <w:name w:val="Balloon Text"/>
    <w:basedOn w:val="Normal"/>
    <w:link w:val="BalloonTextChar"/>
    <w:uiPriority w:val="99"/>
    <w:semiHidden/>
    <w:unhideWhenUsed/>
    <w:rsid w:val="00FD135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D135C"/>
    <w:rPr>
      <w:rFonts w:ascii="Tahoma" w:hAnsi="Tahoma" w:cs="Tahoma"/>
      <w:sz w:val="16"/>
      <w:szCs w:val="16"/>
      <w:lang w:val="en-GB"/>
    </w:rPr>
  </w:style>
  <w:style w:type="paragraph" w:styleId="ListParagraph">
    <w:name w:val="List Paragraph"/>
    <w:basedOn w:val="Normal"/>
    <w:uiPriority w:val="34"/>
    <w:qFormat/>
    <w:rsid w:val="005F207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9762019">
      <w:bodyDiv w:val="1"/>
      <w:marLeft w:val="0"/>
      <w:marRight w:val="0"/>
      <w:marTop w:val="0"/>
      <w:marBottom w:val="0"/>
      <w:divBdr>
        <w:top w:val="none" w:sz="0" w:space="0" w:color="auto"/>
        <w:left w:val="none" w:sz="0" w:space="0" w:color="auto"/>
        <w:bottom w:val="none" w:sz="0" w:space="0" w:color="auto"/>
        <w:right w:val="none" w:sz="0" w:space="0" w:color="auto"/>
      </w:divBdr>
    </w:div>
    <w:div w:id="19443427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Nmerical.XSL" StyleName="ISO 690 - Numerical Reference"/>
</file>

<file path=customXml/itemProps1.xml><?xml version="1.0" encoding="utf-8"?>
<ds:datastoreItem xmlns:ds="http://schemas.openxmlformats.org/officeDocument/2006/customXml" ds:itemID="{804C200C-9A51-468A-8E60-28B73C4035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9</Pages>
  <Words>2471</Words>
  <Characters>14089</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dc:creator>
  <cp:lastModifiedBy>Dilan Something</cp:lastModifiedBy>
  <cp:revision>2</cp:revision>
  <dcterms:created xsi:type="dcterms:W3CDTF">2023-01-01T15:44:00Z</dcterms:created>
  <dcterms:modified xsi:type="dcterms:W3CDTF">2023-01-01T15:44:00Z</dcterms:modified>
</cp:coreProperties>
</file>