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9C3E7" w14:textId="77777777" w:rsidR="00E12F93" w:rsidRPr="00E12F93" w:rsidRDefault="00E12F93" w:rsidP="00E12F93">
      <w:pPr>
        <w:overflowPunct w:val="0"/>
        <w:autoSpaceDE w:val="0"/>
        <w:autoSpaceDN w:val="0"/>
        <w:adjustRightInd w:val="0"/>
        <w:spacing w:after="0" w:line="240" w:lineRule="auto"/>
        <w:rPr>
          <w:rFonts w:eastAsia="Times New Roman" w:cs="Times New Roman"/>
          <w:b/>
          <w:sz w:val="28"/>
          <w:szCs w:val="20"/>
          <w:lang w:eastAsia="en-US"/>
        </w:rPr>
      </w:pPr>
      <w:r w:rsidRPr="00E12F93">
        <w:rPr>
          <w:rFonts w:eastAsia="Times New Roman" w:cs="Times New Roman"/>
          <w:b/>
          <w:sz w:val="28"/>
          <w:szCs w:val="20"/>
          <w:lang w:eastAsia="en-US"/>
        </w:rPr>
        <w:t xml:space="preserve">                                                                                                                                                                                                                                                                                                                                                                                                                                                                                                                                                                                                                                      </w:t>
      </w:r>
      <w:r w:rsidRPr="00E12F93">
        <w:rPr>
          <w:rFonts w:eastAsia="Times New Roman" w:cs="Times New Roman"/>
          <w:b/>
          <w:noProof/>
          <w:sz w:val="28"/>
          <w:szCs w:val="20"/>
          <w:lang w:eastAsia="en-GB"/>
        </w:rPr>
        <w:drawing>
          <wp:inline distT="0" distB="0" distL="0" distR="0" wp14:anchorId="3A6EC9B2" wp14:editId="473C73AD">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19FD2DD4" w14:textId="77777777" w:rsidR="00E12F93" w:rsidRPr="00E12F93" w:rsidRDefault="00E12F93" w:rsidP="00E12F93">
      <w:pPr>
        <w:spacing w:after="200" w:line="276" w:lineRule="auto"/>
        <w:rPr>
          <w:rFonts w:eastAsia="Calibri" w:cs="Times New Roman"/>
          <w:b/>
          <w:noProof/>
          <w:lang w:eastAsia="en-US"/>
        </w:rPr>
      </w:pPr>
    </w:p>
    <w:p w14:paraId="20D3E2FD" w14:textId="77777777" w:rsidR="00E12F93" w:rsidRPr="00E12F93" w:rsidRDefault="00E12F93" w:rsidP="00E12F93">
      <w:pPr>
        <w:spacing w:after="200" w:line="276" w:lineRule="auto"/>
        <w:rPr>
          <w:rFonts w:eastAsia="Calibri" w:cs="Times New Roman"/>
          <w:sz w:val="32"/>
          <w:szCs w:val="32"/>
          <w:lang w:eastAsia="en-US"/>
        </w:rPr>
      </w:pPr>
    </w:p>
    <w:p w14:paraId="7BB7D23F" w14:textId="77777777" w:rsidR="00E12F93" w:rsidRPr="00E12F93" w:rsidRDefault="00E12F93" w:rsidP="00E12F93">
      <w:pPr>
        <w:spacing w:after="200" w:line="276" w:lineRule="auto"/>
        <w:rPr>
          <w:rFonts w:eastAsia="Calibri" w:cs="Times New Roman"/>
          <w:lang w:eastAsia="en-US"/>
        </w:rPr>
      </w:pPr>
    </w:p>
    <w:p w14:paraId="5609A446" w14:textId="77777777" w:rsidR="00E12F93" w:rsidRPr="00E12F93" w:rsidRDefault="00E12F93" w:rsidP="00E12F93">
      <w:pPr>
        <w:spacing w:after="0" w:line="240" w:lineRule="auto"/>
        <w:ind w:left="3600"/>
        <w:rPr>
          <w:rFonts w:ascii="Arial" w:eastAsia="Calibri" w:hAnsi="Arial" w:cs="Arial"/>
          <w:lang w:eastAsia="en-GB"/>
        </w:rPr>
      </w:pPr>
      <w:r w:rsidRPr="00E12F93">
        <w:rPr>
          <w:rFonts w:ascii="Calibri" w:eastAsia="Calibri" w:hAnsi="Calibri" w:cs="Times New Roman"/>
          <w:sz w:val="56"/>
          <w:szCs w:val="56"/>
          <w:lang w:eastAsia="en-US"/>
        </w:rPr>
        <w:t xml:space="preserve">  </w:t>
      </w:r>
      <w:r w:rsidRPr="00E12F93">
        <w:rPr>
          <w:rFonts w:ascii="Calibri" w:eastAsia="Calibri" w:hAnsi="Calibri" w:cs="Times New Roman"/>
          <w:sz w:val="56"/>
          <w:szCs w:val="56"/>
          <w:lang w:eastAsia="en-US"/>
        </w:rPr>
        <w:tab/>
      </w:r>
      <w:r w:rsidRPr="00E12F93">
        <w:rPr>
          <w:rFonts w:ascii="Calibri" w:eastAsia="Calibri" w:hAnsi="Calibri" w:cs="Times New Roman"/>
          <w:sz w:val="56"/>
          <w:szCs w:val="56"/>
          <w:lang w:eastAsia="en-US"/>
        </w:rPr>
        <w:tab/>
      </w:r>
      <w:r w:rsidRPr="00E12F93">
        <w:rPr>
          <w:rFonts w:ascii="Calibri" w:eastAsia="Calibri" w:hAnsi="Calibri" w:cs="Times New Roman"/>
          <w:sz w:val="56"/>
          <w:szCs w:val="56"/>
          <w:lang w:eastAsia="en-US"/>
        </w:rPr>
        <w:tab/>
      </w:r>
      <w:r w:rsidRPr="00E12F93">
        <w:rPr>
          <w:rFonts w:ascii="Calibri" w:eastAsia="Calibri" w:hAnsi="Calibri" w:cs="Times New Roman"/>
          <w:sz w:val="56"/>
          <w:szCs w:val="56"/>
          <w:lang w:eastAsia="en-US"/>
        </w:rPr>
        <w:tab/>
      </w:r>
      <w:r w:rsidRPr="00E12F93">
        <w:rPr>
          <w:rFonts w:ascii="Calibri" w:eastAsia="Calibri" w:hAnsi="Calibri" w:cs="Times New Roman"/>
          <w:sz w:val="56"/>
          <w:szCs w:val="56"/>
          <w:lang w:eastAsia="en-US"/>
        </w:rPr>
        <w:tab/>
      </w:r>
    </w:p>
    <w:p w14:paraId="4AEFEA85" w14:textId="77777777" w:rsidR="00E12F93" w:rsidRPr="00E12F93" w:rsidRDefault="00E12F93" w:rsidP="00E12F93">
      <w:pPr>
        <w:tabs>
          <w:tab w:val="center" w:pos="4320"/>
          <w:tab w:val="right" w:pos="8640"/>
        </w:tabs>
        <w:spacing w:after="0" w:line="240" w:lineRule="auto"/>
        <w:jc w:val="right"/>
        <w:rPr>
          <w:rFonts w:ascii="Arial" w:eastAsia="Times New Roman" w:hAnsi="Arial" w:cs="Arial"/>
          <w:b/>
          <w:sz w:val="28"/>
          <w:szCs w:val="28"/>
          <w:lang w:val="en-US" w:eastAsia="en-US"/>
        </w:rPr>
      </w:pPr>
      <w:r w:rsidRPr="00E12F93">
        <w:rPr>
          <w:rFonts w:ascii="Arial" w:eastAsia="Times New Roman" w:hAnsi="Arial" w:cs="Arial"/>
          <w:noProof/>
          <w:szCs w:val="20"/>
          <w:lang w:eastAsia="en-GB"/>
        </w:rPr>
        <w:drawing>
          <wp:anchor distT="0" distB="0" distL="114300" distR="114300" simplePos="0" relativeHeight="251659264" behindDoc="0" locked="0" layoutInCell="1" allowOverlap="1" wp14:anchorId="752E8EA8" wp14:editId="1623C8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12F93">
        <w:rPr>
          <w:rFonts w:ascii="Arial" w:eastAsia="Times New Roman" w:hAnsi="Arial" w:cs="Arial"/>
          <w:b/>
          <w:sz w:val="28"/>
          <w:szCs w:val="28"/>
          <w:lang w:val="en-US" w:eastAsia="en-US"/>
        </w:rPr>
        <w:t>APPENDIX GA36d</w:t>
      </w:r>
    </w:p>
    <w:p w14:paraId="7104C907" w14:textId="77777777" w:rsidR="00E12F93" w:rsidRPr="00E12F93" w:rsidRDefault="00E12F93" w:rsidP="00E12F93">
      <w:pPr>
        <w:spacing w:after="200" w:line="276" w:lineRule="auto"/>
        <w:rPr>
          <w:rFonts w:ascii="Arial" w:eastAsia="Calibri" w:hAnsi="Arial" w:cs="Arial"/>
          <w:sz w:val="36"/>
          <w:szCs w:val="36"/>
          <w:lang w:eastAsia="en-US"/>
        </w:rPr>
      </w:pPr>
    </w:p>
    <w:p w14:paraId="5FA11424" w14:textId="77777777" w:rsidR="00E12F93" w:rsidRPr="00E12F93" w:rsidRDefault="00E12F93" w:rsidP="00E12F93">
      <w:pPr>
        <w:spacing w:after="200" w:line="276" w:lineRule="auto"/>
        <w:rPr>
          <w:rFonts w:ascii="Arial" w:eastAsia="Calibri" w:hAnsi="Arial" w:cs="Arial"/>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12F93" w:rsidRPr="00E12F93" w14:paraId="16B69B37" w14:textId="77777777" w:rsidTr="00805C37">
        <w:tc>
          <w:tcPr>
            <w:tcW w:w="9922" w:type="dxa"/>
            <w:shd w:val="clear" w:color="auto" w:fill="C0C0C0"/>
          </w:tcPr>
          <w:p w14:paraId="418E99FF" w14:textId="77777777" w:rsidR="00E12F93" w:rsidRPr="00E12F93" w:rsidRDefault="00E12F93" w:rsidP="00E12F93">
            <w:pPr>
              <w:keepNext/>
              <w:overflowPunct w:val="0"/>
              <w:autoSpaceDE w:val="0"/>
              <w:autoSpaceDN w:val="0"/>
              <w:adjustRightInd w:val="0"/>
              <w:spacing w:after="0" w:line="240" w:lineRule="auto"/>
              <w:jc w:val="center"/>
              <w:outlineLvl w:val="3"/>
              <w:rPr>
                <w:rFonts w:ascii="Arial" w:eastAsia="Times New Roman" w:hAnsi="Arial" w:cs="Arial"/>
                <w:sz w:val="36"/>
                <w:szCs w:val="36"/>
                <w:lang w:val="en-US" w:eastAsia="en-US"/>
              </w:rPr>
            </w:pPr>
            <w:r w:rsidRPr="00E12F93">
              <w:rPr>
                <w:rFonts w:ascii="Arial" w:eastAsia="Times New Roman" w:hAnsi="Arial" w:cs="Arial"/>
                <w:b/>
                <w:sz w:val="36"/>
                <w:szCs w:val="36"/>
                <w:lang w:val="en-US" w:eastAsia="en-US"/>
              </w:rPr>
              <w:t>LEVEL 7 ASSESSMENT SPECIFICATION</w:t>
            </w:r>
          </w:p>
        </w:tc>
      </w:tr>
    </w:tbl>
    <w:p w14:paraId="766D3CB5" w14:textId="77777777" w:rsidR="00E12F93" w:rsidRPr="00E12F93" w:rsidRDefault="00E12F93" w:rsidP="00E12F93">
      <w:pPr>
        <w:spacing w:after="0" w:line="276" w:lineRule="auto"/>
        <w:jc w:val="center"/>
        <w:rPr>
          <w:rFonts w:ascii="Arial" w:eastAsia="Calibri" w:hAnsi="Arial" w:cs="Arial"/>
          <w:b/>
          <w:i/>
          <w:sz w:val="18"/>
          <w:szCs w:val="18"/>
          <w:lang w:eastAsia="en-US"/>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12F93" w:rsidRPr="00E12F93" w14:paraId="1C637C14" w14:textId="77777777" w:rsidTr="00805C37">
        <w:tc>
          <w:tcPr>
            <w:tcW w:w="2093" w:type="dxa"/>
            <w:shd w:val="pct15" w:color="auto" w:fill="auto"/>
          </w:tcPr>
          <w:p w14:paraId="57BEE0A4"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Student name:</w:t>
            </w:r>
          </w:p>
        </w:tc>
        <w:tc>
          <w:tcPr>
            <w:tcW w:w="3293" w:type="dxa"/>
          </w:tcPr>
          <w:p w14:paraId="50BCDB34" w14:textId="77777777" w:rsidR="00E12F93" w:rsidRPr="00E12F93" w:rsidRDefault="00E12F93" w:rsidP="00E12F93">
            <w:pPr>
              <w:spacing w:before="120" w:after="120" w:line="276" w:lineRule="auto"/>
              <w:jc w:val="both"/>
              <w:rPr>
                <w:rFonts w:ascii="Arial" w:eastAsia="Calibri" w:hAnsi="Arial" w:cs="Arial"/>
                <w:b/>
                <w:lang w:eastAsia="en-US"/>
              </w:rPr>
            </w:pPr>
          </w:p>
        </w:tc>
        <w:tc>
          <w:tcPr>
            <w:tcW w:w="2268" w:type="dxa"/>
            <w:shd w:val="clear" w:color="auto" w:fill="D9D9D9"/>
          </w:tcPr>
          <w:p w14:paraId="78323BBE"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Student ID number:</w:t>
            </w:r>
          </w:p>
        </w:tc>
        <w:tc>
          <w:tcPr>
            <w:tcW w:w="2268" w:type="dxa"/>
          </w:tcPr>
          <w:p w14:paraId="3A2AF0C5" w14:textId="77777777" w:rsidR="00E12F93" w:rsidRPr="00E12F93" w:rsidRDefault="00E12F93" w:rsidP="00E12F93">
            <w:pPr>
              <w:spacing w:before="120" w:after="120" w:line="276" w:lineRule="auto"/>
              <w:jc w:val="both"/>
              <w:rPr>
                <w:rFonts w:ascii="Arial" w:eastAsia="Calibri" w:hAnsi="Arial" w:cs="Arial"/>
                <w:b/>
                <w:lang w:eastAsia="en-US"/>
              </w:rPr>
            </w:pPr>
          </w:p>
        </w:tc>
      </w:tr>
      <w:tr w:rsidR="00E12F93" w:rsidRPr="00E12F93" w14:paraId="6BF77451" w14:textId="77777777" w:rsidTr="00805C37">
        <w:tc>
          <w:tcPr>
            <w:tcW w:w="2093" w:type="dxa"/>
            <w:shd w:val="pct15" w:color="auto" w:fill="auto"/>
          </w:tcPr>
          <w:p w14:paraId="2F9BBBD2"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Programme:</w:t>
            </w:r>
          </w:p>
        </w:tc>
        <w:tc>
          <w:tcPr>
            <w:tcW w:w="7829" w:type="dxa"/>
            <w:gridSpan w:val="3"/>
          </w:tcPr>
          <w:p w14:paraId="048135BE"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DBA</w:t>
            </w:r>
          </w:p>
        </w:tc>
      </w:tr>
      <w:tr w:rsidR="00E12F93" w:rsidRPr="00E12F93" w14:paraId="2C31C16D" w14:textId="77777777" w:rsidTr="00805C37">
        <w:tc>
          <w:tcPr>
            <w:tcW w:w="2093" w:type="dxa"/>
            <w:shd w:val="pct15" w:color="auto" w:fill="auto"/>
          </w:tcPr>
          <w:p w14:paraId="0F362D68"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Module:</w:t>
            </w:r>
          </w:p>
        </w:tc>
        <w:tc>
          <w:tcPr>
            <w:tcW w:w="7829" w:type="dxa"/>
            <w:gridSpan w:val="3"/>
            <w:shd w:val="clear" w:color="auto" w:fill="auto"/>
          </w:tcPr>
          <w:p w14:paraId="2C78AA80"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val="en-US" w:eastAsia="en-US"/>
              </w:rPr>
              <w:t>Applied Qualitative Business Research</w:t>
            </w:r>
          </w:p>
        </w:tc>
      </w:tr>
      <w:tr w:rsidR="00E12F93" w:rsidRPr="00E12F93" w14:paraId="4EA511AE" w14:textId="77777777" w:rsidTr="00805C37">
        <w:tc>
          <w:tcPr>
            <w:tcW w:w="2093" w:type="dxa"/>
            <w:shd w:val="pct15" w:color="auto" w:fill="auto"/>
          </w:tcPr>
          <w:p w14:paraId="0BD62CAC"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Module code:</w:t>
            </w:r>
          </w:p>
        </w:tc>
        <w:tc>
          <w:tcPr>
            <w:tcW w:w="3293" w:type="dxa"/>
          </w:tcPr>
          <w:p w14:paraId="327C6D32"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BMDM7002</w:t>
            </w:r>
          </w:p>
        </w:tc>
        <w:tc>
          <w:tcPr>
            <w:tcW w:w="2268" w:type="dxa"/>
            <w:shd w:val="clear" w:color="auto" w:fill="D9D9D9"/>
          </w:tcPr>
          <w:p w14:paraId="6A75DF2B" w14:textId="77777777" w:rsidR="00E12F93" w:rsidRPr="00E12F93" w:rsidRDefault="00E12F93" w:rsidP="00E12F93">
            <w:pPr>
              <w:keepNext/>
              <w:spacing w:after="60" w:line="276" w:lineRule="auto"/>
              <w:outlineLvl w:val="1"/>
              <w:rPr>
                <w:rFonts w:ascii="Arial" w:eastAsia="Times New Roman" w:hAnsi="Arial" w:cs="Arial"/>
                <w:b/>
                <w:bCs/>
                <w:i/>
                <w:iCs/>
                <w:lang w:eastAsia="en-US"/>
              </w:rPr>
            </w:pPr>
            <w:r w:rsidRPr="00E12F93">
              <w:rPr>
                <w:rFonts w:ascii="Arial" w:eastAsia="Times New Roman" w:hAnsi="Arial" w:cs="Arial"/>
                <w:b/>
                <w:bCs/>
                <w:i/>
                <w:iCs/>
                <w:lang w:eastAsia="en-US"/>
              </w:rPr>
              <w:t>Contribution to Overall Module Assessment (%):</w:t>
            </w:r>
          </w:p>
        </w:tc>
        <w:tc>
          <w:tcPr>
            <w:tcW w:w="2268" w:type="dxa"/>
          </w:tcPr>
          <w:p w14:paraId="46FF63D1"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eastAsia="Calibri" w:cs="Arial"/>
                <w:b/>
                <w:lang w:eastAsia="en-US"/>
              </w:rPr>
              <w:t>50%</w:t>
            </w:r>
          </w:p>
        </w:tc>
      </w:tr>
      <w:tr w:rsidR="00E12F93" w:rsidRPr="00E12F93" w14:paraId="5BE97DCA" w14:textId="77777777" w:rsidTr="00805C37">
        <w:tc>
          <w:tcPr>
            <w:tcW w:w="2093" w:type="dxa"/>
            <w:shd w:val="pct15" w:color="auto" w:fill="auto"/>
          </w:tcPr>
          <w:p w14:paraId="2DA4285D"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Lecturer:</w:t>
            </w:r>
          </w:p>
        </w:tc>
        <w:tc>
          <w:tcPr>
            <w:tcW w:w="3293" w:type="dxa"/>
          </w:tcPr>
          <w:p w14:paraId="0DAD3DB2"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Dr Caroline Jawad</w:t>
            </w:r>
          </w:p>
        </w:tc>
        <w:tc>
          <w:tcPr>
            <w:tcW w:w="2268" w:type="dxa"/>
            <w:shd w:val="clear" w:color="auto" w:fill="D9D9D9"/>
          </w:tcPr>
          <w:p w14:paraId="4A249B32"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Internal Verifier:</w:t>
            </w:r>
          </w:p>
        </w:tc>
        <w:tc>
          <w:tcPr>
            <w:tcW w:w="2268" w:type="dxa"/>
          </w:tcPr>
          <w:p w14:paraId="7962BC94"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Steve Griffiths</w:t>
            </w:r>
          </w:p>
        </w:tc>
      </w:tr>
      <w:tr w:rsidR="00E12F93" w:rsidRPr="00E12F93" w14:paraId="42450291" w14:textId="77777777" w:rsidTr="00805C37">
        <w:tc>
          <w:tcPr>
            <w:tcW w:w="2093" w:type="dxa"/>
            <w:shd w:val="pct15" w:color="auto" w:fill="auto"/>
          </w:tcPr>
          <w:p w14:paraId="278B8A52"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Assignment Title:</w:t>
            </w:r>
          </w:p>
        </w:tc>
        <w:tc>
          <w:tcPr>
            <w:tcW w:w="3293" w:type="dxa"/>
          </w:tcPr>
          <w:p w14:paraId="2F4640C2" w14:textId="0AB9AAFF" w:rsidR="00E12F93" w:rsidRPr="00E12F93" w:rsidRDefault="006A59BD" w:rsidP="00E12F93">
            <w:pPr>
              <w:spacing w:before="120" w:after="120" w:line="276" w:lineRule="auto"/>
              <w:jc w:val="both"/>
              <w:rPr>
                <w:rFonts w:ascii="Arial" w:eastAsia="Calibri" w:hAnsi="Arial" w:cs="Arial"/>
                <w:b/>
                <w:lang w:eastAsia="en-US"/>
              </w:rPr>
            </w:pPr>
            <w:r>
              <w:rPr>
                <w:rFonts w:ascii="Arial" w:eastAsia="Calibri" w:hAnsi="Arial" w:cs="Arial"/>
                <w:b/>
                <w:lang w:eastAsia="en-US"/>
              </w:rPr>
              <w:t>Presentation</w:t>
            </w:r>
          </w:p>
        </w:tc>
        <w:tc>
          <w:tcPr>
            <w:tcW w:w="2268" w:type="dxa"/>
            <w:shd w:val="pct15" w:color="auto" w:fill="auto"/>
          </w:tcPr>
          <w:p w14:paraId="352F2B91" w14:textId="77777777" w:rsidR="00E12F93" w:rsidRPr="00E12F93" w:rsidRDefault="00E12F93" w:rsidP="00E12F93">
            <w:pPr>
              <w:spacing w:after="0" w:line="276" w:lineRule="auto"/>
              <w:jc w:val="both"/>
              <w:rPr>
                <w:rFonts w:ascii="Arial" w:eastAsia="Calibri" w:hAnsi="Arial" w:cs="Arial"/>
                <w:b/>
                <w:lang w:eastAsia="en-US"/>
              </w:rPr>
            </w:pPr>
            <w:r w:rsidRPr="00E12F93">
              <w:rPr>
                <w:rFonts w:ascii="Arial" w:eastAsia="Calibri" w:hAnsi="Arial" w:cs="Arial"/>
                <w:b/>
                <w:lang w:eastAsia="en-US"/>
              </w:rPr>
              <w:t>Word count (or equivalent):</w:t>
            </w:r>
          </w:p>
        </w:tc>
        <w:tc>
          <w:tcPr>
            <w:tcW w:w="2268" w:type="dxa"/>
          </w:tcPr>
          <w:p w14:paraId="6DA73263" w14:textId="490B1162" w:rsidR="00E12F93" w:rsidRPr="00E12F93" w:rsidRDefault="003C732A" w:rsidP="00E12F93">
            <w:pPr>
              <w:spacing w:before="120" w:after="120" w:line="276" w:lineRule="auto"/>
              <w:jc w:val="both"/>
              <w:rPr>
                <w:rFonts w:ascii="Arial" w:eastAsia="Calibri" w:hAnsi="Arial" w:cs="Arial"/>
                <w:b/>
                <w:lang w:eastAsia="en-US"/>
              </w:rPr>
            </w:pPr>
            <w:r>
              <w:rPr>
                <w:rFonts w:ascii="Arial" w:eastAsia="Calibri" w:hAnsi="Arial" w:cs="Arial"/>
                <w:b/>
                <w:lang w:eastAsia="en-US"/>
              </w:rPr>
              <w:t>15 minutes</w:t>
            </w:r>
          </w:p>
        </w:tc>
      </w:tr>
      <w:tr w:rsidR="00E12F93" w:rsidRPr="00E12F93" w14:paraId="5B8CB8F8" w14:textId="77777777" w:rsidTr="00805C37">
        <w:tc>
          <w:tcPr>
            <w:tcW w:w="2093" w:type="dxa"/>
            <w:shd w:val="pct15" w:color="auto" w:fill="auto"/>
          </w:tcPr>
          <w:p w14:paraId="6C803F3A"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Submission deadline:</w:t>
            </w:r>
          </w:p>
        </w:tc>
        <w:tc>
          <w:tcPr>
            <w:tcW w:w="3293" w:type="dxa"/>
            <w:shd w:val="clear" w:color="auto" w:fill="auto"/>
          </w:tcPr>
          <w:p w14:paraId="0F068A03" w14:textId="3D674D98" w:rsidR="00E12F93" w:rsidRPr="00E12F93" w:rsidRDefault="00E12F93" w:rsidP="00E12F93">
            <w:pPr>
              <w:spacing w:before="120" w:after="120" w:line="276" w:lineRule="auto"/>
              <w:rPr>
                <w:rFonts w:ascii="Arial" w:eastAsia="Calibri" w:hAnsi="Arial" w:cs="Arial"/>
                <w:b/>
                <w:lang w:eastAsia="en-US"/>
              </w:rPr>
            </w:pPr>
            <w:r w:rsidRPr="003C732A">
              <w:rPr>
                <w:rFonts w:ascii="Arial" w:eastAsia="Calibri" w:hAnsi="Arial" w:cs="Arial"/>
                <w:b/>
                <w:highlight w:val="yellow"/>
                <w:lang w:eastAsia="en-US"/>
              </w:rPr>
              <w:t>1</w:t>
            </w:r>
            <w:r w:rsidR="003C732A">
              <w:rPr>
                <w:rFonts w:ascii="Arial" w:eastAsia="Calibri" w:hAnsi="Arial" w:cs="Arial"/>
                <w:b/>
                <w:highlight w:val="yellow"/>
                <w:lang w:eastAsia="en-US"/>
              </w:rPr>
              <w:t>8</w:t>
            </w:r>
            <w:r w:rsidRPr="003C732A">
              <w:rPr>
                <w:rFonts w:ascii="Arial" w:eastAsia="Calibri" w:hAnsi="Arial" w:cs="Arial"/>
                <w:b/>
                <w:highlight w:val="yellow"/>
                <w:lang w:eastAsia="en-US"/>
              </w:rPr>
              <w:t xml:space="preserve"> May 2021 TBC</w:t>
            </w:r>
          </w:p>
        </w:tc>
        <w:tc>
          <w:tcPr>
            <w:tcW w:w="2268" w:type="dxa"/>
            <w:shd w:val="pct15" w:color="auto" w:fill="auto"/>
          </w:tcPr>
          <w:p w14:paraId="08E944F9" w14:textId="77777777" w:rsidR="00E12F93" w:rsidRPr="00E12F93" w:rsidRDefault="00E12F93" w:rsidP="00E12F93">
            <w:pPr>
              <w:spacing w:after="0" w:line="276" w:lineRule="auto"/>
              <w:jc w:val="both"/>
              <w:rPr>
                <w:rFonts w:ascii="Arial" w:eastAsia="Calibri" w:hAnsi="Arial" w:cs="Arial"/>
                <w:b/>
                <w:lang w:eastAsia="en-US"/>
              </w:rPr>
            </w:pPr>
            <w:r w:rsidRPr="00E12F93">
              <w:rPr>
                <w:rFonts w:ascii="Arial" w:eastAsia="Calibri" w:hAnsi="Arial" w:cs="Arial"/>
                <w:b/>
                <w:lang w:eastAsia="en-US"/>
              </w:rPr>
              <w:t>Return date of provisional marks &amp; written feedback:</w:t>
            </w:r>
          </w:p>
        </w:tc>
        <w:tc>
          <w:tcPr>
            <w:tcW w:w="2268" w:type="dxa"/>
          </w:tcPr>
          <w:p w14:paraId="7807BA8D" w14:textId="77777777" w:rsidR="00E12F93" w:rsidRPr="00E12F93" w:rsidRDefault="00E12F93" w:rsidP="00E12F93">
            <w:pPr>
              <w:spacing w:before="120" w:after="120" w:line="276" w:lineRule="auto"/>
              <w:rPr>
                <w:rFonts w:ascii="Arial" w:eastAsia="Calibri" w:hAnsi="Arial" w:cs="Arial"/>
                <w:b/>
                <w:lang w:eastAsia="en-US"/>
              </w:rPr>
            </w:pPr>
            <w:r w:rsidRPr="00E12F93">
              <w:rPr>
                <w:rFonts w:ascii="Arial" w:eastAsia="Calibri" w:hAnsi="Arial" w:cs="Arial"/>
                <w:b/>
                <w:lang w:eastAsia="en-US"/>
              </w:rPr>
              <w:t>30 June 2021 TBC</w:t>
            </w:r>
          </w:p>
        </w:tc>
      </w:tr>
      <w:tr w:rsidR="00E12F93" w:rsidRPr="00E12F93" w14:paraId="07AB2B4F" w14:textId="77777777" w:rsidTr="00805C37">
        <w:tc>
          <w:tcPr>
            <w:tcW w:w="2093" w:type="dxa"/>
            <w:shd w:val="pct15" w:color="auto" w:fill="auto"/>
          </w:tcPr>
          <w:p w14:paraId="40A0E4C6"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Submission method:</w:t>
            </w:r>
          </w:p>
        </w:tc>
        <w:tc>
          <w:tcPr>
            <w:tcW w:w="7829" w:type="dxa"/>
            <w:gridSpan w:val="3"/>
            <w:shd w:val="clear" w:color="auto" w:fill="auto"/>
          </w:tcPr>
          <w:p w14:paraId="7775623C" w14:textId="77777777" w:rsidR="00E12F93" w:rsidRPr="00E12F93" w:rsidRDefault="00E12F93" w:rsidP="00E12F93">
            <w:pPr>
              <w:spacing w:after="200" w:line="276" w:lineRule="auto"/>
              <w:rPr>
                <w:rFonts w:ascii="Arial" w:eastAsia="Calibri" w:hAnsi="Arial" w:cs="Arial"/>
                <w:lang w:eastAsia="en-US"/>
              </w:rPr>
            </w:pPr>
            <w:r w:rsidRPr="00E12F93">
              <w:rPr>
                <w:rFonts w:ascii="Arial" w:eastAsia="Calibri" w:hAnsi="Arial" w:cs="Arial"/>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467D9F"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 xml:space="preserve">Alternative submission method (if applicable): </w:t>
            </w:r>
          </w:p>
          <w:p w14:paraId="444E3745" w14:textId="77777777" w:rsidR="00E12F93" w:rsidRPr="00E12F93" w:rsidRDefault="00E12F93" w:rsidP="00E12F93">
            <w:pPr>
              <w:spacing w:before="120" w:after="120" w:line="276" w:lineRule="auto"/>
              <w:jc w:val="both"/>
              <w:rPr>
                <w:rFonts w:ascii="Arial" w:eastAsia="Calibri" w:hAnsi="Arial" w:cs="Arial"/>
                <w:b/>
                <w:lang w:eastAsia="en-US"/>
              </w:rPr>
            </w:pPr>
            <w:r w:rsidRPr="00E12F93">
              <w:rPr>
                <w:rFonts w:ascii="Arial" w:eastAsia="Calibri" w:hAnsi="Arial" w:cs="Arial"/>
                <w:b/>
                <w:lang w:eastAsia="en-US"/>
              </w:rPr>
              <w:t xml:space="preserve">Late submission of the assessment will result in a late penalty mark.  </w:t>
            </w:r>
            <w:r w:rsidRPr="00E12F93">
              <w:rPr>
                <w:rFonts w:ascii="Arial" w:eastAsia="Calibri" w:hAnsi="Arial" w:cs="Arial"/>
                <w:lang w:eastAsia="en-US"/>
              </w:rPr>
              <w:t>Penalties for late submission: Up to one week late, maximum mark of 50%.  Over one week late, 0%.  Only the Extenuating Circumstances Panel may approve a change to submission dates.</w:t>
            </w:r>
          </w:p>
        </w:tc>
      </w:tr>
      <w:tr w:rsidR="00E12F93" w:rsidRPr="00E12F93" w14:paraId="2CA7D583" w14:textId="77777777" w:rsidTr="00805C37">
        <w:tc>
          <w:tcPr>
            <w:tcW w:w="2093" w:type="dxa"/>
            <w:shd w:val="pct15" w:color="auto" w:fill="auto"/>
          </w:tcPr>
          <w:p w14:paraId="4CA935FD" w14:textId="77777777" w:rsidR="00E12F93" w:rsidRPr="00E12F93" w:rsidRDefault="00E12F93" w:rsidP="00E12F93">
            <w:pPr>
              <w:spacing w:before="120" w:after="120" w:line="276" w:lineRule="auto"/>
              <w:rPr>
                <w:rFonts w:ascii="Arial" w:eastAsia="Calibri" w:hAnsi="Arial" w:cs="Arial"/>
                <w:b/>
                <w:lang w:eastAsia="en-US"/>
              </w:rPr>
            </w:pPr>
            <w:r w:rsidRPr="00E12F93">
              <w:rPr>
                <w:rFonts w:ascii="Arial" w:eastAsia="Calibri" w:hAnsi="Arial" w:cs="Arial"/>
                <w:b/>
                <w:lang w:eastAsia="en-US"/>
              </w:rPr>
              <w:t>Academic honesty / referencing:</w:t>
            </w:r>
          </w:p>
        </w:tc>
        <w:tc>
          <w:tcPr>
            <w:tcW w:w="7829" w:type="dxa"/>
            <w:gridSpan w:val="3"/>
            <w:shd w:val="clear" w:color="auto" w:fill="auto"/>
          </w:tcPr>
          <w:p w14:paraId="1288FEE8" w14:textId="77777777" w:rsidR="00E12F93" w:rsidRPr="00E12F93" w:rsidRDefault="00E12F93" w:rsidP="00E12F93">
            <w:pPr>
              <w:spacing w:before="120" w:after="120" w:line="276" w:lineRule="auto"/>
              <w:jc w:val="both"/>
              <w:rPr>
                <w:rFonts w:ascii="Arial" w:eastAsia="Calibri" w:hAnsi="Arial" w:cs="Arial"/>
                <w:lang w:eastAsia="en-US"/>
              </w:rPr>
            </w:pPr>
            <w:r w:rsidRPr="00E12F93">
              <w:rPr>
                <w:rFonts w:ascii="Arial" w:eastAsia="Calibri" w:hAnsi="Arial" w:cs="Arial"/>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E12F93">
              <w:rPr>
                <w:rFonts w:ascii="Arial" w:eastAsia="Calibri" w:hAnsi="Arial" w:cs="Arial"/>
                <w:lang w:eastAsia="en-US"/>
              </w:rPr>
              <w:t>cited</w:t>
            </w:r>
            <w:proofErr w:type="gramEnd"/>
            <w:r w:rsidRPr="00E12F93">
              <w:rPr>
                <w:rFonts w:ascii="Arial" w:eastAsia="Calibri" w:hAnsi="Arial" w:cs="Arial"/>
                <w:lang w:eastAsia="en-US"/>
              </w:rPr>
              <w:t xml:space="preserve"> or quoted in order to complete this assessment.  </w:t>
            </w:r>
          </w:p>
        </w:tc>
      </w:tr>
    </w:tbl>
    <w:p w14:paraId="3DB6C427" w14:textId="77777777" w:rsidR="00E12F93" w:rsidRPr="00E12F93" w:rsidRDefault="00E12F93" w:rsidP="00E12F93">
      <w:pPr>
        <w:spacing w:after="0" w:line="276" w:lineRule="auto"/>
        <w:rPr>
          <w:rFonts w:ascii="Calibri" w:eastAsia="Calibri" w:hAnsi="Calibri" w:cs="Times New Roman"/>
          <w:lang w:eastAsia="en-US"/>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2F93" w:rsidRPr="00E12F93" w14:paraId="1109F80E" w14:textId="77777777" w:rsidTr="00805C37">
        <w:tc>
          <w:tcPr>
            <w:tcW w:w="9747" w:type="dxa"/>
            <w:shd w:val="pct10" w:color="auto" w:fill="auto"/>
          </w:tcPr>
          <w:p w14:paraId="278FE389" w14:textId="77777777" w:rsidR="00E12F93" w:rsidRPr="00E12F93" w:rsidRDefault="00E12F93" w:rsidP="00E12F93">
            <w:pPr>
              <w:spacing w:after="200" w:line="276" w:lineRule="auto"/>
              <w:rPr>
                <w:rFonts w:ascii="Arial" w:eastAsia="Calibri" w:hAnsi="Arial" w:cs="Arial"/>
                <w:b/>
                <w:lang w:eastAsia="en-US"/>
              </w:rPr>
            </w:pPr>
            <w:r w:rsidRPr="00E12F93">
              <w:rPr>
                <w:rFonts w:ascii="Arial" w:eastAsia="Calibri" w:hAnsi="Arial" w:cs="Arial"/>
                <w:b/>
                <w:lang w:eastAsia="en-US"/>
              </w:rPr>
              <w:t xml:space="preserve">Module Learning Outcomes </w:t>
            </w:r>
          </w:p>
          <w:p w14:paraId="5618D0AA" w14:textId="77777777" w:rsidR="00E12F93" w:rsidRPr="00E12F93" w:rsidRDefault="00E12F93" w:rsidP="00E12F93">
            <w:pPr>
              <w:spacing w:after="200" w:line="276" w:lineRule="auto"/>
              <w:rPr>
                <w:rFonts w:ascii="Arial" w:eastAsia="Calibri" w:hAnsi="Arial" w:cs="Arial"/>
                <w:lang w:eastAsia="en-US"/>
              </w:rPr>
            </w:pPr>
            <w:r w:rsidRPr="00E12F93">
              <w:rPr>
                <w:rFonts w:ascii="Arial" w:eastAsia="Calibri" w:hAnsi="Arial" w:cs="Arial"/>
                <w:b/>
                <w:lang w:eastAsia="en-US"/>
              </w:rPr>
              <w:t>(from module syllabus)</w:t>
            </w:r>
          </w:p>
        </w:tc>
      </w:tr>
      <w:tr w:rsidR="00E12F93" w:rsidRPr="00E12F93" w14:paraId="26B35F1C" w14:textId="77777777" w:rsidTr="00805C37">
        <w:tc>
          <w:tcPr>
            <w:tcW w:w="9747" w:type="dxa"/>
          </w:tcPr>
          <w:p w14:paraId="467DF2F3" w14:textId="77777777" w:rsidR="00E12F93" w:rsidRPr="00E12F93" w:rsidRDefault="00E12F93" w:rsidP="00E12F93">
            <w:pPr>
              <w:numPr>
                <w:ilvl w:val="0"/>
                <w:numId w:val="2"/>
              </w:numPr>
              <w:pBdr>
                <w:top w:val="nil"/>
                <w:left w:val="nil"/>
                <w:bottom w:val="nil"/>
                <w:right w:val="nil"/>
                <w:between w:val="nil"/>
                <w:bar w:val="nil"/>
              </w:pBdr>
              <w:spacing w:before="120" w:after="0" w:line="240" w:lineRule="auto"/>
              <w:jc w:val="both"/>
              <w:rPr>
                <w:rFonts w:ascii="Arial" w:eastAsia="Times New Roman" w:hAnsi="Arial" w:cs="Arial"/>
                <w:color w:val="000000"/>
                <w:u w:color="000000"/>
                <w:bdr w:val="nil"/>
                <w:lang w:eastAsia="en-GB"/>
              </w:rPr>
            </w:pPr>
            <w:r w:rsidRPr="00E12F93">
              <w:rPr>
                <w:rFonts w:ascii="Arial" w:eastAsia="Times New Roman" w:hAnsi="Arial" w:cs="Arial"/>
                <w:color w:val="000000"/>
                <w:u w:color="000000"/>
                <w:bdr w:val="nil"/>
                <w:lang w:eastAsia="en-GB"/>
              </w:rPr>
              <w:t xml:space="preserve">critically evaluate the role of theory, epistemology, ontology and axiology in shaping and interpreting </w:t>
            </w:r>
            <w:proofErr w:type="gramStart"/>
            <w:r w:rsidRPr="00E12F93">
              <w:rPr>
                <w:rFonts w:ascii="Arial" w:eastAsia="Times New Roman" w:hAnsi="Arial" w:cs="Arial"/>
                <w:color w:val="000000"/>
                <w:u w:color="000000"/>
                <w:bdr w:val="nil"/>
                <w:lang w:eastAsia="en-GB"/>
              </w:rPr>
              <w:t>research;</w:t>
            </w:r>
            <w:proofErr w:type="gramEnd"/>
          </w:p>
          <w:p w14:paraId="68DE2127" w14:textId="77777777" w:rsidR="00E12F93" w:rsidRPr="00E12F93" w:rsidRDefault="00E12F93" w:rsidP="00E12F93">
            <w:pPr>
              <w:numPr>
                <w:ilvl w:val="0"/>
                <w:numId w:val="2"/>
              </w:numPr>
              <w:pBdr>
                <w:top w:val="nil"/>
                <w:left w:val="nil"/>
                <w:bottom w:val="nil"/>
                <w:right w:val="nil"/>
                <w:between w:val="nil"/>
                <w:bar w:val="nil"/>
              </w:pBdr>
              <w:spacing w:before="120" w:after="0" w:line="240" w:lineRule="auto"/>
              <w:jc w:val="both"/>
              <w:rPr>
                <w:rFonts w:ascii="Arial" w:eastAsia="Times New Roman" w:hAnsi="Arial" w:cs="Arial"/>
                <w:color w:val="000000"/>
                <w:u w:color="000000"/>
                <w:bdr w:val="nil"/>
                <w:lang w:eastAsia="en-GB"/>
              </w:rPr>
            </w:pPr>
            <w:r w:rsidRPr="00E12F93">
              <w:rPr>
                <w:rFonts w:ascii="Arial" w:eastAsia="Times New Roman" w:hAnsi="Arial" w:cs="Arial"/>
                <w:color w:val="000000"/>
                <w:u w:color="000000"/>
                <w:bdr w:val="nil"/>
                <w:lang w:eastAsia="en-GB"/>
              </w:rPr>
              <w:t xml:space="preserve">critically evaluate approaches to reliability, validity and bias in social </w:t>
            </w:r>
            <w:proofErr w:type="gramStart"/>
            <w:r w:rsidRPr="00E12F93">
              <w:rPr>
                <w:rFonts w:ascii="Arial" w:eastAsia="Times New Roman" w:hAnsi="Arial" w:cs="Arial"/>
                <w:color w:val="000000"/>
                <w:u w:color="000000"/>
                <w:bdr w:val="nil"/>
                <w:lang w:eastAsia="en-GB"/>
              </w:rPr>
              <w:t>research;</w:t>
            </w:r>
            <w:proofErr w:type="gramEnd"/>
          </w:p>
          <w:p w14:paraId="2CAABCF2" w14:textId="77777777" w:rsidR="00E12F93" w:rsidRPr="00E12F93" w:rsidRDefault="00E12F93" w:rsidP="00E12F93">
            <w:pPr>
              <w:numPr>
                <w:ilvl w:val="0"/>
                <w:numId w:val="2"/>
              </w:numPr>
              <w:pBdr>
                <w:top w:val="nil"/>
                <w:left w:val="nil"/>
                <w:bottom w:val="nil"/>
                <w:right w:val="nil"/>
                <w:between w:val="nil"/>
                <w:bar w:val="nil"/>
              </w:pBdr>
              <w:spacing w:before="120" w:after="0" w:line="240" w:lineRule="auto"/>
              <w:jc w:val="both"/>
              <w:rPr>
                <w:rFonts w:ascii="Arial" w:eastAsia="Times New Roman" w:hAnsi="Arial" w:cs="Arial"/>
                <w:color w:val="000000"/>
                <w:u w:color="000000"/>
                <w:bdr w:val="nil"/>
                <w:lang w:eastAsia="en-GB"/>
              </w:rPr>
            </w:pPr>
            <w:r w:rsidRPr="00E12F93">
              <w:rPr>
                <w:rFonts w:ascii="Arial" w:eastAsia="Times New Roman" w:hAnsi="Arial" w:cs="Arial"/>
                <w:color w:val="000000"/>
                <w:u w:color="000000"/>
                <w:bdr w:val="nil"/>
                <w:lang w:eastAsia="en-GB"/>
              </w:rPr>
              <w:t xml:space="preserve">examine fully the ethical considerations in social research and develop research designs that meet a high standard of ethical </w:t>
            </w:r>
            <w:proofErr w:type="gramStart"/>
            <w:r w:rsidRPr="00E12F93">
              <w:rPr>
                <w:rFonts w:ascii="Arial" w:eastAsia="Times New Roman" w:hAnsi="Arial" w:cs="Arial"/>
                <w:color w:val="000000"/>
                <w:u w:color="000000"/>
                <w:bdr w:val="nil"/>
                <w:lang w:eastAsia="en-GB"/>
              </w:rPr>
              <w:t>practice;</w:t>
            </w:r>
            <w:proofErr w:type="gramEnd"/>
          </w:p>
          <w:p w14:paraId="2D1F5958" w14:textId="77777777" w:rsidR="00E12F93" w:rsidRPr="00E12F93" w:rsidRDefault="00E12F93" w:rsidP="00E12F93">
            <w:pPr>
              <w:numPr>
                <w:ilvl w:val="0"/>
                <w:numId w:val="2"/>
              </w:numPr>
              <w:pBdr>
                <w:top w:val="nil"/>
                <w:left w:val="nil"/>
                <w:bottom w:val="nil"/>
                <w:right w:val="nil"/>
                <w:between w:val="nil"/>
                <w:bar w:val="nil"/>
              </w:pBdr>
              <w:spacing w:before="120" w:after="0" w:line="240" w:lineRule="auto"/>
              <w:jc w:val="both"/>
              <w:rPr>
                <w:rFonts w:ascii="Arial" w:eastAsia="Times New Roman" w:hAnsi="Arial" w:cs="Arial"/>
                <w:color w:val="000000"/>
                <w:u w:color="000000"/>
                <w:bdr w:val="nil"/>
                <w:lang w:val="en-US" w:eastAsia="en-GB"/>
              </w:rPr>
            </w:pPr>
            <w:r w:rsidRPr="00E12F93">
              <w:rPr>
                <w:rFonts w:ascii="Arial" w:eastAsia="Times New Roman" w:hAnsi="Arial" w:cs="Arial"/>
                <w:color w:val="000000"/>
                <w:u w:color="000000"/>
                <w:bdr w:val="nil"/>
                <w:lang w:eastAsia="en-GB"/>
              </w:rPr>
              <w:t>critique communications and demonstrate mastery of scholarship by constructing effective modes of communication according to the target audience.</w:t>
            </w:r>
          </w:p>
        </w:tc>
      </w:tr>
    </w:tbl>
    <w:p w14:paraId="4A547C5A" w14:textId="77777777" w:rsidR="00E12F93" w:rsidRPr="00E12F93" w:rsidRDefault="00E12F93" w:rsidP="00E12F93">
      <w:pPr>
        <w:spacing w:before="120" w:after="200" w:line="240" w:lineRule="auto"/>
        <w:rPr>
          <w:rFonts w:ascii="Arial" w:eastAsia="Calibri" w:hAnsi="Arial" w:cs="Arial"/>
          <w:b/>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12F93" w:rsidRPr="00E12F93" w14:paraId="1F8E0E75" w14:textId="77777777" w:rsidTr="00805C37">
        <w:tc>
          <w:tcPr>
            <w:tcW w:w="9781" w:type="dxa"/>
            <w:shd w:val="clear" w:color="auto" w:fill="C0C0C0"/>
          </w:tcPr>
          <w:p w14:paraId="263377F7" w14:textId="77777777" w:rsidR="00E12F93" w:rsidRPr="00E12F93" w:rsidRDefault="00E12F93" w:rsidP="00E12F93">
            <w:pPr>
              <w:spacing w:after="200" w:line="276" w:lineRule="auto"/>
              <w:jc w:val="center"/>
              <w:rPr>
                <w:rFonts w:ascii="Arial" w:eastAsia="Calibri" w:hAnsi="Arial" w:cs="Arial"/>
                <w:b/>
                <w:sz w:val="36"/>
                <w:szCs w:val="36"/>
                <w:lang w:eastAsia="en-US"/>
              </w:rPr>
            </w:pPr>
            <w:r w:rsidRPr="00E12F93">
              <w:rPr>
                <w:rFonts w:ascii="Arial" w:eastAsia="Calibri" w:hAnsi="Arial" w:cs="Arial"/>
                <w:b/>
                <w:sz w:val="36"/>
                <w:szCs w:val="36"/>
                <w:lang w:eastAsia="en-US"/>
              </w:rPr>
              <w:t xml:space="preserve">TASK </w:t>
            </w:r>
            <w:proofErr w:type="gramStart"/>
            <w:r w:rsidRPr="00E12F93">
              <w:rPr>
                <w:rFonts w:ascii="Arial" w:eastAsia="Calibri" w:hAnsi="Arial" w:cs="Arial"/>
                <w:b/>
                <w:sz w:val="36"/>
                <w:szCs w:val="36"/>
                <w:lang w:eastAsia="en-US"/>
              </w:rPr>
              <w:t>DESCRIPTION :</w:t>
            </w:r>
            <w:proofErr w:type="gramEnd"/>
            <w:r w:rsidRPr="00E12F93">
              <w:rPr>
                <w:rFonts w:ascii="Arial" w:eastAsia="Calibri" w:hAnsi="Arial" w:cs="Arial"/>
                <w:b/>
                <w:sz w:val="36"/>
                <w:szCs w:val="36"/>
                <w:lang w:eastAsia="en-US"/>
              </w:rPr>
              <w:t xml:space="preserve"> Portfolio</w:t>
            </w:r>
          </w:p>
        </w:tc>
      </w:tr>
    </w:tbl>
    <w:p w14:paraId="27CD5C2C" w14:textId="77777777" w:rsidR="00E12F93" w:rsidRPr="00E12F93" w:rsidRDefault="00E12F93" w:rsidP="00E12F93">
      <w:pPr>
        <w:spacing w:after="200" w:line="276" w:lineRule="auto"/>
        <w:jc w:val="both"/>
        <w:rPr>
          <w:rFonts w:ascii="Arial" w:eastAsia="Calibri" w:hAnsi="Arial" w:cs="Arial"/>
          <w:lang w:eastAsia="en-US"/>
        </w:rPr>
      </w:pPr>
    </w:p>
    <w:p w14:paraId="0C55CA45" w14:textId="50510930" w:rsidR="00E12F93" w:rsidRPr="00E12F93" w:rsidRDefault="00E12F93" w:rsidP="00E12F93">
      <w:pPr>
        <w:spacing w:after="200" w:line="276" w:lineRule="auto"/>
        <w:rPr>
          <w:rFonts w:ascii="Arial" w:eastAsia="Calibri" w:hAnsi="Arial" w:cs="Arial"/>
          <w:b/>
          <w:bCs/>
          <w:sz w:val="24"/>
          <w:szCs w:val="24"/>
          <w:lang w:eastAsia="en-US"/>
        </w:rPr>
      </w:pPr>
      <w:r w:rsidRPr="00E12F93">
        <w:rPr>
          <w:rFonts w:ascii="Arial" w:eastAsia="Calibri" w:hAnsi="Arial" w:cs="Arial"/>
          <w:b/>
          <w:bCs/>
          <w:sz w:val="24"/>
          <w:szCs w:val="24"/>
          <w:lang w:eastAsia="en-US"/>
        </w:rPr>
        <w:t xml:space="preserve">Assignment </w:t>
      </w:r>
      <w:r w:rsidR="006A59BD">
        <w:rPr>
          <w:rFonts w:ascii="Arial" w:eastAsia="Calibri" w:hAnsi="Arial" w:cs="Arial"/>
          <w:b/>
          <w:bCs/>
          <w:sz w:val="24"/>
          <w:szCs w:val="24"/>
          <w:lang w:eastAsia="en-US"/>
        </w:rPr>
        <w:t>2</w:t>
      </w:r>
    </w:p>
    <w:p w14:paraId="35CB6601" w14:textId="47E86C06" w:rsidR="007B53B0" w:rsidRPr="007B53B0" w:rsidRDefault="007B53B0" w:rsidP="007B53B0">
      <w:pPr>
        <w:spacing w:after="200" w:line="276" w:lineRule="auto"/>
        <w:rPr>
          <w:rFonts w:ascii="Arial" w:eastAsia="Calibri" w:hAnsi="Arial" w:cs="Arial"/>
          <w:b/>
          <w:bCs/>
          <w:sz w:val="24"/>
          <w:szCs w:val="24"/>
          <w:lang w:eastAsia="en-US"/>
        </w:rPr>
      </w:pPr>
      <w:r w:rsidRPr="007B53B0">
        <w:rPr>
          <w:rFonts w:ascii="Arial" w:eastAsia="Calibri" w:hAnsi="Arial" w:cs="Arial"/>
          <w:b/>
          <w:bCs/>
          <w:sz w:val="24"/>
          <w:szCs w:val="24"/>
          <w:lang w:eastAsia="en-US"/>
        </w:rPr>
        <w:t>Presentation of a worked research proposal using a qualitative method</w:t>
      </w:r>
    </w:p>
    <w:p w14:paraId="57150309" w14:textId="2835F885" w:rsidR="007B53B0" w:rsidRPr="007B53B0" w:rsidRDefault="007B53B0" w:rsidP="00475968">
      <w:pPr>
        <w:spacing w:after="200" w:line="240" w:lineRule="auto"/>
        <w:rPr>
          <w:rFonts w:ascii="Arial" w:eastAsia="Calibri" w:hAnsi="Arial" w:cs="Arial"/>
          <w:sz w:val="24"/>
          <w:szCs w:val="24"/>
          <w:lang w:eastAsia="en-US"/>
        </w:rPr>
      </w:pPr>
      <w:r w:rsidRPr="007B53B0">
        <w:rPr>
          <w:rFonts w:ascii="Arial" w:eastAsia="Calibri" w:hAnsi="Arial" w:cs="Arial"/>
          <w:sz w:val="24"/>
          <w:szCs w:val="24"/>
          <w:lang w:eastAsia="en-US"/>
        </w:rPr>
        <w:t>Using the details of the 3</w:t>
      </w:r>
      <w:r w:rsidRPr="007B53B0">
        <w:rPr>
          <w:rFonts w:ascii="Arial" w:eastAsia="Calibri" w:hAnsi="Arial" w:cs="Arial"/>
          <w:sz w:val="24"/>
          <w:szCs w:val="24"/>
          <w:vertAlign w:val="superscript"/>
          <w:lang w:eastAsia="en-US"/>
        </w:rPr>
        <w:t xml:space="preserve"> </w:t>
      </w:r>
      <w:r w:rsidRPr="007B53B0">
        <w:rPr>
          <w:rFonts w:ascii="Arial" w:eastAsia="Calibri" w:hAnsi="Arial" w:cs="Arial"/>
          <w:sz w:val="24"/>
          <w:szCs w:val="24"/>
          <w:lang w:eastAsia="en-US"/>
        </w:rPr>
        <w:t xml:space="preserve">blog reports in assignment 1, present the key factors needed to seek approval from the University Research Committee, including its </w:t>
      </w:r>
      <w:r w:rsidRPr="003C732A">
        <w:rPr>
          <w:rFonts w:ascii="Arial" w:eastAsia="Calibri" w:hAnsi="Arial" w:cs="Arial"/>
          <w:sz w:val="24"/>
          <w:szCs w:val="24"/>
          <w:highlight w:val="yellow"/>
          <w:lang w:eastAsia="en-US"/>
        </w:rPr>
        <w:t>Research Ethics committee.</w:t>
      </w:r>
      <w:r w:rsidRPr="007B53B0">
        <w:rPr>
          <w:rFonts w:ascii="Arial" w:eastAsia="Calibri" w:hAnsi="Arial" w:cs="Arial"/>
          <w:sz w:val="24"/>
          <w:szCs w:val="24"/>
          <w:lang w:eastAsia="en-US"/>
        </w:rPr>
        <w:t xml:space="preserve"> </w:t>
      </w:r>
    </w:p>
    <w:p w14:paraId="5C2265D5" w14:textId="77777777" w:rsidR="007B53B0" w:rsidRPr="007B53B0" w:rsidRDefault="007B53B0" w:rsidP="00475968">
      <w:pPr>
        <w:spacing w:after="200" w:line="240" w:lineRule="auto"/>
        <w:rPr>
          <w:rFonts w:ascii="Arial" w:eastAsia="Calibri" w:hAnsi="Arial" w:cs="Arial"/>
          <w:sz w:val="24"/>
          <w:szCs w:val="24"/>
          <w:lang w:eastAsia="en-US"/>
        </w:rPr>
      </w:pPr>
      <w:r w:rsidRPr="007B53B0">
        <w:rPr>
          <w:rFonts w:ascii="Arial" w:eastAsia="Calibri" w:hAnsi="Arial" w:cs="Arial"/>
          <w:sz w:val="24"/>
          <w:szCs w:val="24"/>
          <w:lang w:eastAsia="en-US"/>
        </w:rPr>
        <w:t>You must select a topic to apply the criteria for a successful proposal. This is likely to be the one used in assignment 1, however in the light of tutor feedback you may adjust this, to strengthen your presentation.</w:t>
      </w:r>
    </w:p>
    <w:p w14:paraId="2EA975FF" w14:textId="3D2892C9" w:rsidR="007B53B0" w:rsidRPr="007B53B0" w:rsidRDefault="007B53B0" w:rsidP="00475968">
      <w:pPr>
        <w:spacing w:after="0" w:line="240" w:lineRule="auto"/>
        <w:rPr>
          <w:rFonts w:ascii="Arial" w:eastAsia="Calibri" w:hAnsi="Arial" w:cs="Arial"/>
          <w:sz w:val="24"/>
          <w:szCs w:val="24"/>
          <w:lang w:eastAsia="en-US"/>
        </w:rPr>
      </w:pPr>
      <w:r w:rsidRPr="007B53B0">
        <w:rPr>
          <w:rFonts w:ascii="Arial" w:eastAsia="Calibri" w:hAnsi="Arial" w:cs="Arial"/>
          <w:sz w:val="24"/>
          <w:szCs w:val="24"/>
          <w:lang w:eastAsia="en-US"/>
        </w:rPr>
        <w:t xml:space="preserve">The individual presentation/video should last no more than 15 minutes. This will be followed by </w:t>
      </w:r>
      <w:r w:rsidRPr="00475968">
        <w:rPr>
          <w:rFonts w:ascii="Arial" w:eastAsia="Calibri" w:hAnsi="Arial" w:cs="Arial"/>
          <w:sz w:val="24"/>
          <w:szCs w:val="24"/>
          <w:lang w:eastAsia="en-US"/>
        </w:rPr>
        <w:t>internal examiner</w:t>
      </w:r>
      <w:r w:rsidRPr="007B53B0">
        <w:rPr>
          <w:rFonts w:ascii="Arial" w:eastAsia="Calibri" w:hAnsi="Arial" w:cs="Arial"/>
          <w:sz w:val="24"/>
          <w:szCs w:val="24"/>
          <w:lang w:eastAsia="en-US"/>
        </w:rPr>
        <w:t xml:space="preserve"> questions.</w:t>
      </w:r>
    </w:p>
    <w:p w14:paraId="36207468" w14:textId="77777777" w:rsidR="007B53B0" w:rsidRPr="007B53B0" w:rsidRDefault="007B53B0" w:rsidP="007B53B0">
      <w:pPr>
        <w:spacing w:after="0" w:line="240" w:lineRule="auto"/>
        <w:rPr>
          <w:rFonts w:ascii="Arial" w:eastAsia="Calibri" w:hAnsi="Arial" w:cs="Arial"/>
          <w:sz w:val="24"/>
          <w:szCs w:val="24"/>
          <w:lang w:eastAsia="en-US"/>
        </w:rPr>
      </w:pPr>
    </w:p>
    <w:p w14:paraId="161E792C" w14:textId="77777777" w:rsidR="007B53B0" w:rsidRPr="007B53B0" w:rsidRDefault="007B53B0" w:rsidP="007B53B0">
      <w:pPr>
        <w:spacing w:after="0" w:line="240" w:lineRule="auto"/>
        <w:rPr>
          <w:rFonts w:ascii="Arial" w:eastAsia="Calibri" w:hAnsi="Arial" w:cs="Arial"/>
          <w:b/>
          <w:sz w:val="24"/>
          <w:szCs w:val="24"/>
          <w:lang w:eastAsia="en-US"/>
        </w:rPr>
      </w:pPr>
    </w:p>
    <w:p w14:paraId="2A1B5A16" w14:textId="77777777" w:rsidR="007B53B0" w:rsidRPr="007B53B0" w:rsidRDefault="007B53B0" w:rsidP="007B53B0">
      <w:pPr>
        <w:spacing w:after="0" w:line="240" w:lineRule="auto"/>
        <w:rPr>
          <w:rFonts w:ascii="Arial" w:eastAsia="Calibri" w:hAnsi="Arial" w:cs="Arial"/>
          <w:sz w:val="24"/>
          <w:szCs w:val="24"/>
          <w:lang w:eastAsia="en-US"/>
        </w:rPr>
      </w:pPr>
      <w:r w:rsidRPr="007B53B0">
        <w:rPr>
          <w:rFonts w:ascii="Arial" w:eastAsia="Calibri" w:hAnsi="Arial" w:cs="Arial"/>
          <w:b/>
          <w:sz w:val="24"/>
          <w:szCs w:val="24"/>
          <w:lang w:eastAsia="en-US"/>
        </w:rPr>
        <w:t>The research question</w:t>
      </w:r>
      <w:r w:rsidRPr="007B53B0">
        <w:rPr>
          <w:rFonts w:ascii="Arial" w:eastAsia="Calibri" w:hAnsi="Arial" w:cs="Arial"/>
          <w:sz w:val="24"/>
          <w:szCs w:val="24"/>
          <w:lang w:eastAsia="en-US"/>
        </w:rPr>
        <w:t xml:space="preserve"> needs to link to your previous academic/professional knowledge and experience.  The research question should be focussed and tightly defined and meet the requirements of a ‘good’ research question as discussed within the classroom sessions.   The research question </w:t>
      </w:r>
      <w:r w:rsidRPr="007B53B0">
        <w:rPr>
          <w:rFonts w:ascii="Arial" w:eastAsia="Calibri" w:hAnsi="Arial" w:cs="Arial"/>
          <w:b/>
          <w:sz w:val="24"/>
          <w:szCs w:val="24"/>
          <w:lang w:eastAsia="en-US"/>
        </w:rPr>
        <w:t>must be agreed</w:t>
      </w:r>
      <w:r w:rsidRPr="007B53B0">
        <w:rPr>
          <w:rFonts w:ascii="Arial" w:eastAsia="Calibri" w:hAnsi="Arial" w:cs="Arial"/>
          <w:sz w:val="24"/>
          <w:szCs w:val="24"/>
          <w:lang w:eastAsia="en-US"/>
        </w:rPr>
        <w:t xml:space="preserve"> by the module leader before you start work on the detail of the assignment.</w:t>
      </w:r>
    </w:p>
    <w:p w14:paraId="765BD44E" w14:textId="77777777" w:rsidR="007B53B0" w:rsidRPr="007B53B0" w:rsidRDefault="007B53B0" w:rsidP="007B53B0">
      <w:pPr>
        <w:spacing w:after="0" w:line="240" w:lineRule="auto"/>
        <w:rPr>
          <w:rFonts w:ascii="Arial" w:eastAsia="Calibri" w:hAnsi="Arial" w:cs="Arial"/>
          <w:sz w:val="24"/>
          <w:szCs w:val="24"/>
          <w:lang w:eastAsia="en-US"/>
        </w:rPr>
      </w:pPr>
    </w:p>
    <w:p w14:paraId="3BECBE21" w14:textId="77777777" w:rsidR="007B53B0" w:rsidRPr="007B53B0" w:rsidRDefault="007B53B0" w:rsidP="007B53B0">
      <w:pPr>
        <w:spacing w:after="0" w:line="240" w:lineRule="auto"/>
        <w:rPr>
          <w:rFonts w:ascii="Arial" w:eastAsia="Calibri" w:hAnsi="Arial" w:cs="Arial"/>
          <w:sz w:val="24"/>
          <w:szCs w:val="24"/>
          <w:lang w:eastAsia="en-US"/>
        </w:rPr>
      </w:pPr>
    </w:p>
    <w:p w14:paraId="0446D354" w14:textId="77777777" w:rsidR="007B53B0" w:rsidRPr="007B53B0" w:rsidRDefault="007B53B0" w:rsidP="007B53B0">
      <w:pPr>
        <w:spacing w:after="0" w:line="240" w:lineRule="auto"/>
        <w:rPr>
          <w:rFonts w:ascii="Arial" w:eastAsia="Calibri" w:hAnsi="Arial" w:cs="Arial"/>
          <w:sz w:val="24"/>
          <w:szCs w:val="24"/>
          <w:lang w:eastAsia="en-US"/>
        </w:rPr>
      </w:pPr>
      <w:r w:rsidRPr="007B53B0">
        <w:rPr>
          <w:rFonts w:ascii="Arial" w:eastAsia="Calibri" w:hAnsi="Arial" w:cs="Arial"/>
          <w:b/>
          <w:sz w:val="24"/>
          <w:szCs w:val="24"/>
          <w:lang w:eastAsia="en-US"/>
        </w:rPr>
        <w:t>The presentation must include</w:t>
      </w:r>
      <w:r w:rsidRPr="007B53B0">
        <w:rPr>
          <w:rFonts w:ascii="Arial" w:eastAsia="Calibri" w:hAnsi="Arial" w:cs="Arial"/>
          <w:sz w:val="24"/>
          <w:szCs w:val="24"/>
          <w:lang w:eastAsia="en-US"/>
        </w:rPr>
        <w:t>:</w:t>
      </w:r>
    </w:p>
    <w:p w14:paraId="2C26011A" w14:textId="77777777" w:rsidR="007B53B0" w:rsidRPr="007B53B0" w:rsidRDefault="007B53B0" w:rsidP="007B53B0">
      <w:pPr>
        <w:spacing w:after="0" w:line="240" w:lineRule="auto"/>
        <w:rPr>
          <w:rFonts w:ascii="Arial" w:eastAsia="Calibri" w:hAnsi="Arial" w:cs="Arial"/>
          <w:sz w:val="24"/>
          <w:szCs w:val="24"/>
          <w:lang w:eastAsia="en-US"/>
        </w:rPr>
      </w:pPr>
    </w:p>
    <w:p w14:paraId="49051624" w14:textId="398BC961" w:rsidR="007B53B0" w:rsidRPr="007B53B0" w:rsidRDefault="007B53B0" w:rsidP="007B53B0">
      <w:pPr>
        <w:numPr>
          <w:ilvl w:val="0"/>
          <w:numId w:val="3"/>
        </w:numPr>
        <w:spacing w:after="0" w:line="240" w:lineRule="auto"/>
        <w:contextualSpacing/>
        <w:rPr>
          <w:rFonts w:ascii="Arial" w:eastAsia="Calibri" w:hAnsi="Arial" w:cs="Arial"/>
          <w:sz w:val="24"/>
          <w:szCs w:val="24"/>
          <w:lang w:eastAsia="en-GB"/>
        </w:rPr>
      </w:pPr>
      <w:r w:rsidRPr="007B53B0">
        <w:rPr>
          <w:rFonts w:ascii="Arial" w:eastAsia="Calibri" w:hAnsi="Arial" w:cs="Arial"/>
          <w:sz w:val="24"/>
          <w:szCs w:val="24"/>
          <w:lang w:eastAsia="en-GB"/>
        </w:rPr>
        <w:t>An academic and applied justification for the choice of topic</w:t>
      </w:r>
      <w:r w:rsidR="003C732A">
        <w:rPr>
          <w:rFonts w:ascii="Arial" w:eastAsia="Calibri" w:hAnsi="Arial" w:cs="Arial"/>
          <w:sz w:val="24"/>
          <w:szCs w:val="24"/>
          <w:lang w:eastAsia="en-GB"/>
        </w:rPr>
        <w:t>.</w:t>
      </w:r>
    </w:p>
    <w:p w14:paraId="632F38CB" w14:textId="77777777" w:rsidR="007B53B0" w:rsidRPr="007B53B0" w:rsidRDefault="007B53B0" w:rsidP="007B53B0">
      <w:pPr>
        <w:numPr>
          <w:ilvl w:val="0"/>
          <w:numId w:val="3"/>
        </w:numPr>
        <w:spacing w:after="0" w:line="240" w:lineRule="auto"/>
        <w:contextualSpacing/>
        <w:rPr>
          <w:rFonts w:ascii="Arial" w:eastAsia="Calibri" w:hAnsi="Arial" w:cs="Arial"/>
          <w:sz w:val="24"/>
          <w:szCs w:val="24"/>
          <w:lang w:eastAsia="en-GB"/>
        </w:rPr>
      </w:pPr>
      <w:r w:rsidRPr="007B53B0">
        <w:rPr>
          <w:rFonts w:ascii="Arial" w:eastAsia="Calibri" w:hAnsi="Arial" w:cs="Arial"/>
          <w:sz w:val="24"/>
          <w:szCs w:val="24"/>
          <w:lang w:eastAsia="en-GB"/>
        </w:rPr>
        <w:t>A critical review of information about the practical/applied context of the question, reflecting on its relevance to professional practice.</w:t>
      </w:r>
    </w:p>
    <w:p w14:paraId="25A2BC28" w14:textId="42B95785" w:rsidR="007B53B0" w:rsidRPr="007B53B0" w:rsidRDefault="007B53B0" w:rsidP="007B53B0">
      <w:pPr>
        <w:numPr>
          <w:ilvl w:val="0"/>
          <w:numId w:val="3"/>
        </w:numPr>
        <w:spacing w:after="0" w:line="240" w:lineRule="auto"/>
        <w:contextualSpacing/>
        <w:rPr>
          <w:rFonts w:ascii="Arial" w:eastAsia="Calibri" w:hAnsi="Arial" w:cs="Arial"/>
          <w:sz w:val="24"/>
          <w:szCs w:val="24"/>
          <w:lang w:eastAsia="en-GB"/>
        </w:rPr>
      </w:pPr>
      <w:r w:rsidRPr="007B53B0">
        <w:rPr>
          <w:rFonts w:ascii="Arial" w:eastAsia="Calibri" w:hAnsi="Arial" w:cs="Arial"/>
          <w:sz w:val="24"/>
          <w:szCs w:val="24"/>
          <w:lang w:eastAsia="en-GB"/>
        </w:rPr>
        <w:t>A critical review of academic contextual information</w:t>
      </w:r>
      <w:r w:rsidR="003C732A">
        <w:rPr>
          <w:rFonts w:ascii="Arial" w:eastAsia="Calibri" w:hAnsi="Arial" w:cs="Arial"/>
          <w:sz w:val="24"/>
          <w:szCs w:val="24"/>
          <w:lang w:eastAsia="en-GB"/>
        </w:rPr>
        <w:t>.</w:t>
      </w:r>
    </w:p>
    <w:p w14:paraId="6F192066" w14:textId="5B5F5584" w:rsidR="007B53B0" w:rsidRPr="007B53B0" w:rsidRDefault="007B53B0" w:rsidP="007B53B0">
      <w:pPr>
        <w:numPr>
          <w:ilvl w:val="0"/>
          <w:numId w:val="3"/>
        </w:numPr>
        <w:spacing w:after="0" w:line="240" w:lineRule="auto"/>
        <w:contextualSpacing/>
        <w:rPr>
          <w:rFonts w:ascii="Arial" w:eastAsia="Calibri" w:hAnsi="Arial" w:cs="Arial"/>
          <w:sz w:val="24"/>
          <w:szCs w:val="24"/>
          <w:lang w:eastAsia="en-GB"/>
        </w:rPr>
      </w:pPr>
      <w:r w:rsidRPr="007B53B0">
        <w:rPr>
          <w:rFonts w:ascii="Arial" w:eastAsia="Calibri" w:hAnsi="Arial" w:cs="Arial"/>
          <w:sz w:val="24"/>
          <w:szCs w:val="24"/>
          <w:lang w:eastAsia="en-GB"/>
        </w:rPr>
        <w:t>An informed consideration and justification of a proposed methodological approach to primary research to investigate the question (including relevant research philosophies, research design framework)</w:t>
      </w:r>
      <w:r w:rsidR="003C732A">
        <w:rPr>
          <w:rFonts w:ascii="Arial" w:eastAsia="Calibri" w:hAnsi="Arial" w:cs="Arial"/>
          <w:sz w:val="24"/>
          <w:szCs w:val="24"/>
          <w:lang w:eastAsia="en-GB"/>
        </w:rPr>
        <w:t>.</w:t>
      </w:r>
    </w:p>
    <w:p w14:paraId="31FCC90A" w14:textId="77777777" w:rsidR="007B53B0" w:rsidRPr="007B53B0" w:rsidRDefault="007B53B0" w:rsidP="007B53B0">
      <w:pPr>
        <w:spacing w:after="0" w:line="240" w:lineRule="auto"/>
        <w:rPr>
          <w:rFonts w:ascii="Arial" w:eastAsia="Calibri" w:hAnsi="Arial" w:cs="Arial"/>
          <w:sz w:val="24"/>
          <w:szCs w:val="24"/>
          <w:lang w:eastAsia="en-US"/>
        </w:rPr>
      </w:pPr>
    </w:p>
    <w:p w14:paraId="49B95255" w14:textId="77777777" w:rsidR="007B53B0" w:rsidRPr="007B53B0" w:rsidRDefault="007B53B0" w:rsidP="007B53B0">
      <w:pPr>
        <w:spacing w:after="0" w:line="240" w:lineRule="auto"/>
        <w:rPr>
          <w:rFonts w:ascii="Arial" w:eastAsia="Calibri" w:hAnsi="Arial" w:cs="Arial"/>
          <w:sz w:val="24"/>
          <w:szCs w:val="24"/>
          <w:lang w:eastAsia="en-US"/>
        </w:rPr>
      </w:pPr>
      <w:r w:rsidRPr="007B53B0">
        <w:rPr>
          <w:rFonts w:ascii="Arial" w:eastAsia="Calibri" w:hAnsi="Arial" w:cs="Arial"/>
          <w:sz w:val="24"/>
          <w:szCs w:val="24"/>
          <w:lang w:eastAsia="en-US"/>
        </w:rPr>
        <w:t>In the interest of brevity, avoidance of duplication and creating space for discussion and answers to questions, you may refer back to details included in your 3</w:t>
      </w:r>
      <w:proofErr w:type="gramStart"/>
      <w:r w:rsidRPr="007B53B0">
        <w:rPr>
          <w:rFonts w:ascii="Arial" w:eastAsia="Calibri" w:hAnsi="Arial" w:cs="Arial"/>
          <w:sz w:val="24"/>
          <w:szCs w:val="24"/>
          <w:vertAlign w:val="superscript"/>
          <w:lang w:eastAsia="en-US"/>
        </w:rPr>
        <w:t xml:space="preserve">rd </w:t>
      </w:r>
      <w:r w:rsidRPr="007B53B0">
        <w:rPr>
          <w:rFonts w:ascii="Arial" w:eastAsia="Calibri" w:hAnsi="Arial" w:cs="Arial"/>
          <w:sz w:val="24"/>
          <w:szCs w:val="24"/>
          <w:lang w:eastAsia="en-US"/>
        </w:rPr>
        <w:t xml:space="preserve"> blog</w:t>
      </w:r>
      <w:proofErr w:type="gramEnd"/>
      <w:r w:rsidRPr="007B53B0">
        <w:rPr>
          <w:rFonts w:ascii="Arial" w:eastAsia="Calibri" w:hAnsi="Arial" w:cs="Arial"/>
          <w:sz w:val="24"/>
          <w:szCs w:val="24"/>
          <w:lang w:eastAsia="en-US"/>
        </w:rPr>
        <w:t xml:space="preserve"> report in assignment 1 if relevant.</w:t>
      </w:r>
    </w:p>
    <w:p w14:paraId="65986E94" w14:textId="77777777" w:rsidR="007B53B0" w:rsidRPr="007B53B0" w:rsidRDefault="007B53B0" w:rsidP="007B53B0">
      <w:pPr>
        <w:spacing w:after="0" w:line="240" w:lineRule="auto"/>
        <w:rPr>
          <w:rFonts w:ascii="Arial" w:eastAsia="Calibri" w:hAnsi="Arial" w:cs="Arial"/>
          <w:sz w:val="24"/>
          <w:szCs w:val="24"/>
          <w:lang w:eastAsia="en-US"/>
        </w:rPr>
      </w:pPr>
    </w:p>
    <w:p w14:paraId="23D70C98" w14:textId="77777777" w:rsidR="007B53B0" w:rsidRPr="007B53B0" w:rsidRDefault="007B53B0" w:rsidP="007B53B0">
      <w:pPr>
        <w:spacing w:after="0" w:line="240" w:lineRule="auto"/>
        <w:rPr>
          <w:rFonts w:ascii="Arial" w:eastAsia="Calibri" w:hAnsi="Arial" w:cs="Arial"/>
          <w:sz w:val="24"/>
          <w:szCs w:val="24"/>
          <w:lang w:eastAsia="en-US"/>
        </w:rPr>
      </w:pPr>
      <w:r w:rsidRPr="007B53B0">
        <w:rPr>
          <w:rFonts w:ascii="Arial" w:eastAsia="Calibri" w:hAnsi="Arial" w:cs="Arial"/>
          <w:sz w:val="24"/>
          <w:szCs w:val="24"/>
          <w:lang w:eastAsia="en-US"/>
        </w:rPr>
        <w:t>The audience will be most concerned to establish that there is a sufficiently robust academic debate to which you can engage, that practical solutions to research problems identified have been evaluated and that your capacity to deliver the project has been analysed.</w:t>
      </w:r>
    </w:p>
    <w:p w14:paraId="0C0ADB1E" w14:textId="77777777" w:rsidR="007B53B0" w:rsidRPr="007B53B0" w:rsidRDefault="007B53B0" w:rsidP="007B53B0">
      <w:pPr>
        <w:spacing w:after="0" w:line="240" w:lineRule="auto"/>
        <w:rPr>
          <w:rFonts w:ascii="Arial" w:eastAsia="Calibri" w:hAnsi="Arial" w:cs="Arial"/>
          <w:sz w:val="24"/>
          <w:szCs w:val="24"/>
          <w:lang w:eastAsia="en-US"/>
        </w:rPr>
      </w:pPr>
    </w:p>
    <w:p w14:paraId="1784D4B5" w14:textId="0CBE63CA" w:rsidR="007B53B0" w:rsidRDefault="007B53B0" w:rsidP="007B53B0">
      <w:pPr>
        <w:spacing w:after="0" w:line="240" w:lineRule="auto"/>
        <w:rPr>
          <w:rFonts w:ascii="Arial" w:eastAsia="Calibri" w:hAnsi="Arial" w:cs="Arial"/>
          <w:sz w:val="24"/>
          <w:szCs w:val="24"/>
          <w:lang w:eastAsia="en-US"/>
        </w:rPr>
      </w:pPr>
      <w:r w:rsidRPr="007B53B0">
        <w:rPr>
          <w:rFonts w:ascii="Arial" w:eastAsia="Calibri" w:hAnsi="Arial" w:cs="Arial"/>
          <w:sz w:val="24"/>
          <w:szCs w:val="24"/>
          <w:lang w:eastAsia="en-US"/>
        </w:rPr>
        <w:t>You must submit a list (in Harvard format) of all information sources specifically referred to within the direct presentation.</w:t>
      </w:r>
    </w:p>
    <w:p w14:paraId="6DC8944C" w14:textId="474FC5CD" w:rsidR="00DF71BF" w:rsidRDefault="00DF71BF" w:rsidP="007B53B0">
      <w:pPr>
        <w:spacing w:after="0" w:line="240" w:lineRule="auto"/>
        <w:rPr>
          <w:rFonts w:ascii="Arial" w:eastAsia="Calibri" w:hAnsi="Arial" w:cs="Arial"/>
          <w:sz w:val="24"/>
          <w:szCs w:val="24"/>
          <w:lang w:eastAsia="en-US"/>
        </w:rPr>
      </w:pPr>
    </w:p>
    <w:p w14:paraId="5A642569" w14:textId="40D41190" w:rsidR="003309E0" w:rsidRDefault="003309E0" w:rsidP="007B53B0">
      <w:pPr>
        <w:spacing w:after="0" w:line="240" w:lineRule="auto"/>
        <w:rPr>
          <w:rFonts w:ascii="Arial" w:eastAsia="Calibri" w:hAnsi="Arial" w:cs="Arial"/>
          <w:sz w:val="24"/>
          <w:szCs w:val="24"/>
          <w:lang w:eastAsia="en-US"/>
        </w:rPr>
      </w:pPr>
      <w:r w:rsidRPr="003B363D">
        <w:rPr>
          <w:rFonts w:ascii="Arial" w:hAnsi="Arial" w:cs="Arial"/>
          <w:b/>
          <w:bCs/>
        </w:rPr>
        <w:t>Important for students:  it is expected that some of the material discussed by students in both their blogs and presentations will have been covered in previous assignments. There may be similarity matches on Turnitin with earlier submissions by the student and this will be noted but not reflect in any negative way for students. The very nature of part one of the DBA is to prepare students for part two and this includes a strong focus on their intended research which may necessitate the same topic, material, resources, theories, etc used in the three research methods modules</w:t>
      </w:r>
      <w:r w:rsidR="0074258A">
        <w:rPr>
          <w:rFonts w:ascii="Arial" w:hAnsi="Arial" w:cs="Arial"/>
          <w:b/>
          <w:bCs/>
        </w:rPr>
        <w:t xml:space="preserve"> will be repeated</w:t>
      </w:r>
      <w:r w:rsidRPr="003B363D">
        <w:rPr>
          <w:rFonts w:ascii="Arial" w:hAnsi="Arial" w:cs="Arial"/>
          <w:b/>
          <w:bCs/>
        </w:rPr>
        <w:t>.</w:t>
      </w:r>
    </w:p>
    <w:p w14:paraId="34E9EBA0" w14:textId="77777777" w:rsidR="003309E0" w:rsidRDefault="003309E0" w:rsidP="007B53B0">
      <w:pPr>
        <w:spacing w:after="0" w:line="240" w:lineRule="auto"/>
        <w:rPr>
          <w:rFonts w:ascii="Arial" w:eastAsia="Calibri" w:hAnsi="Arial" w:cs="Arial"/>
          <w:sz w:val="24"/>
          <w:szCs w:val="24"/>
          <w:lang w:eastAsia="en-US"/>
        </w:rPr>
      </w:pPr>
    </w:p>
    <w:p w14:paraId="43DC3AEF" w14:textId="4113EC23" w:rsidR="00DF71BF" w:rsidRPr="0045459A" w:rsidRDefault="00DF71BF" w:rsidP="007B53B0">
      <w:pPr>
        <w:spacing w:after="0" w:line="240" w:lineRule="auto"/>
        <w:rPr>
          <w:rFonts w:ascii="Arial" w:eastAsia="Calibri" w:hAnsi="Arial" w:cs="Arial"/>
          <w:b/>
          <w:bCs/>
          <w:sz w:val="24"/>
          <w:szCs w:val="24"/>
          <w:lang w:eastAsia="en-US"/>
        </w:rPr>
      </w:pPr>
      <w:r w:rsidRPr="0045459A">
        <w:rPr>
          <w:rFonts w:ascii="Arial" w:eastAsia="Calibri" w:hAnsi="Arial" w:cs="Arial"/>
          <w:b/>
          <w:bCs/>
          <w:sz w:val="24"/>
          <w:szCs w:val="24"/>
          <w:lang w:eastAsia="en-US"/>
        </w:rPr>
        <w:t>Further information</w:t>
      </w:r>
    </w:p>
    <w:p w14:paraId="5D0C87B4" w14:textId="44BEEFB0" w:rsidR="00DF71BF" w:rsidRDefault="00DF71BF" w:rsidP="007B53B0">
      <w:pPr>
        <w:spacing w:after="0" w:line="240" w:lineRule="auto"/>
        <w:rPr>
          <w:rFonts w:ascii="Arial" w:eastAsia="Calibri" w:hAnsi="Arial" w:cs="Arial"/>
          <w:sz w:val="24"/>
          <w:szCs w:val="24"/>
          <w:lang w:eastAsia="en-US"/>
        </w:rPr>
      </w:pPr>
    </w:p>
    <w:p w14:paraId="00DB3E96" w14:textId="77777777" w:rsidR="00DF71BF" w:rsidRPr="00490DEE" w:rsidRDefault="00DF71BF" w:rsidP="00DF71BF">
      <w:pPr>
        <w:pStyle w:val="ListParagraph"/>
        <w:numPr>
          <w:ilvl w:val="0"/>
          <w:numId w:val="4"/>
        </w:numPr>
        <w:rPr>
          <w:rFonts w:ascii="Arial" w:hAnsi="Arial" w:cs="Arial"/>
          <w:sz w:val="24"/>
          <w:szCs w:val="24"/>
        </w:rPr>
      </w:pPr>
      <w:r w:rsidRPr="00490DEE">
        <w:rPr>
          <w:rFonts w:ascii="Arial" w:hAnsi="Arial" w:cs="Arial"/>
          <w:sz w:val="24"/>
          <w:szCs w:val="24"/>
        </w:rPr>
        <w:t>Your presentation should be accompanied by the presentation material (most often PowerPoint) and a written commentary detailing the recommendations. This should contain a bibliography of resources used to compose your analysis.</w:t>
      </w:r>
    </w:p>
    <w:p w14:paraId="75FCBE9B" w14:textId="77777777" w:rsidR="00DF71BF" w:rsidRPr="00490DEE" w:rsidRDefault="00DF71BF" w:rsidP="00DF71BF">
      <w:pPr>
        <w:pStyle w:val="ListParagraph"/>
        <w:numPr>
          <w:ilvl w:val="0"/>
          <w:numId w:val="4"/>
        </w:numPr>
        <w:rPr>
          <w:rFonts w:ascii="Arial" w:hAnsi="Arial" w:cs="Arial"/>
          <w:sz w:val="24"/>
          <w:szCs w:val="24"/>
        </w:rPr>
      </w:pPr>
      <w:r w:rsidRPr="00490DEE">
        <w:rPr>
          <w:rFonts w:ascii="Arial" w:hAnsi="Arial" w:cs="Arial"/>
          <w:sz w:val="24"/>
          <w:szCs w:val="24"/>
        </w:rPr>
        <w:t xml:space="preserve">The presentations will take place online where you will deliver to your module lead and internal examiner. </w:t>
      </w:r>
    </w:p>
    <w:p w14:paraId="6BFE10F8" w14:textId="7B05F3EB" w:rsidR="00DF71BF" w:rsidRPr="007B53B0" w:rsidRDefault="00DF71BF" w:rsidP="007B53B0">
      <w:pPr>
        <w:pStyle w:val="ListParagraph"/>
        <w:numPr>
          <w:ilvl w:val="0"/>
          <w:numId w:val="4"/>
        </w:numPr>
        <w:rPr>
          <w:rFonts w:ascii="Arial" w:eastAsia="Calibri" w:hAnsi="Arial" w:cs="Arial"/>
          <w:sz w:val="24"/>
          <w:szCs w:val="24"/>
          <w:lang w:eastAsia="en-US"/>
        </w:rPr>
      </w:pPr>
      <w:r w:rsidRPr="007C5888">
        <w:rPr>
          <w:rFonts w:ascii="Arial" w:hAnsi="Arial" w:cs="Arial"/>
          <w:sz w:val="24"/>
          <w:szCs w:val="24"/>
        </w:rPr>
        <w:t xml:space="preserve">The presentation </w:t>
      </w:r>
      <w:r w:rsidR="007C5888">
        <w:rPr>
          <w:rFonts w:ascii="Arial" w:hAnsi="Arial" w:cs="Arial"/>
          <w:sz w:val="24"/>
          <w:szCs w:val="24"/>
        </w:rPr>
        <w:t xml:space="preserve">will be recorded on Teams </w:t>
      </w:r>
      <w:r w:rsidR="00215D0A">
        <w:rPr>
          <w:rFonts w:ascii="Arial" w:hAnsi="Arial" w:cs="Arial"/>
          <w:sz w:val="24"/>
          <w:szCs w:val="24"/>
        </w:rPr>
        <w:t>for the purposes of quality and an audit trail and remain confidential.</w:t>
      </w:r>
    </w:p>
    <w:p w14:paraId="155A4F3E" w14:textId="0095B196" w:rsidR="00E12F93" w:rsidRPr="00E12F93" w:rsidRDefault="00E12F93" w:rsidP="00E12F93">
      <w:pPr>
        <w:spacing w:after="200" w:line="276" w:lineRule="auto"/>
        <w:rPr>
          <w:rFonts w:ascii="Calibri" w:eastAsia="Calibri" w:hAnsi="Calibri" w:cs="Times New Roman"/>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2F93" w:rsidRPr="00E12F93" w14:paraId="18355073" w14:textId="77777777" w:rsidTr="00805C37">
        <w:trPr>
          <w:trHeight w:val="414"/>
        </w:trPr>
        <w:tc>
          <w:tcPr>
            <w:tcW w:w="10444" w:type="dxa"/>
            <w:shd w:val="clear" w:color="auto" w:fill="D9D9D9"/>
          </w:tcPr>
          <w:p w14:paraId="449EB93E" w14:textId="77777777" w:rsidR="00E12F93" w:rsidRPr="00E12F93" w:rsidRDefault="00E12F93" w:rsidP="00E12F93">
            <w:pPr>
              <w:spacing w:after="200" w:line="276" w:lineRule="auto"/>
              <w:jc w:val="center"/>
              <w:rPr>
                <w:rFonts w:ascii="Arial" w:eastAsia="Calibri" w:hAnsi="Arial" w:cs="Arial"/>
                <w:b/>
                <w:caps/>
                <w:sz w:val="32"/>
                <w:szCs w:val="32"/>
                <w:lang w:eastAsia="en-US"/>
              </w:rPr>
            </w:pPr>
            <w:r w:rsidRPr="00E12F93">
              <w:rPr>
                <w:rFonts w:ascii="Arial" w:eastAsia="Calibri" w:hAnsi="Arial" w:cs="Arial"/>
                <w:b/>
                <w:caps/>
                <w:sz w:val="32"/>
                <w:szCs w:val="32"/>
                <w:lang w:eastAsia="en-US"/>
              </w:rPr>
              <w:t>GUIDANCE FOR Students IN THE COMPLETION OF TASKS</w:t>
            </w:r>
          </w:p>
        </w:tc>
      </w:tr>
    </w:tbl>
    <w:p w14:paraId="505C05D9" w14:textId="77777777" w:rsidR="00E12F93" w:rsidRPr="00E12F93" w:rsidRDefault="00E12F93" w:rsidP="00E12F93">
      <w:pPr>
        <w:spacing w:after="200" w:line="276" w:lineRule="auto"/>
        <w:jc w:val="both"/>
        <w:rPr>
          <w:rFonts w:ascii="Arial" w:eastAsia="Calibri" w:hAnsi="Arial" w:cs="Arial"/>
          <w:b/>
          <w:lang w:eastAsia="en-US"/>
        </w:rPr>
      </w:pPr>
    </w:p>
    <w:p w14:paraId="755926E7" w14:textId="77777777" w:rsidR="00E12F93" w:rsidRPr="00E12F93" w:rsidRDefault="00E12F93" w:rsidP="00E12F93">
      <w:pPr>
        <w:spacing w:after="200" w:line="276" w:lineRule="auto"/>
        <w:jc w:val="both"/>
        <w:rPr>
          <w:rFonts w:ascii="Arial" w:eastAsia="Calibri" w:hAnsi="Arial" w:cs="Arial"/>
          <w:b/>
          <w:lang w:eastAsia="en-US"/>
        </w:rPr>
      </w:pPr>
      <w:r w:rsidRPr="00E12F93">
        <w:rPr>
          <w:rFonts w:ascii="Arial" w:eastAsia="Calibri" w:hAnsi="Arial" w:cs="Arial"/>
          <w:b/>
          <w:lang w:eastAsia="en-US"/>
        </w:rPr>
        <w:t>NOTE: The guidance offered below is linked to the five generic assessment criteria.</w:t>
      </w:r>
    </w:p>
    <w:p w14:paraId="78365A49" w14:textId="77777777" w:rsidR="00E12F93" w:rsidRPr="00E12F93" w:rsidRDefault="00E12F93" w:rsidP="00E12F93">
      <w:pPr>
        <w:numPr>
          <w:ilvl w:val="0"/>
          <w:numId w:val="1"/>
        </w:numPr>
        <w:spacing w:after="0" w:line="240" w:lineRule="auto"/>
        <w:jc w:val="both"/>
        <w:rPr>
          <w:rFonts w:ascii="Arial" w:eastAsia="Calibri" w:hAnsi="Arial" w:cs="Arial"/>
          <w:b/>
          <w:lang w:eastAsia="en-US"/>
        </w:rPr>
      </w:pPr>
      <w:r w:rsidRPr="00E12F93">
        <w:rPr>
          <w:rFonts w:ascii="Arial" w:eastAsia="Calibri" w:hAnsi="Arial" w:cs="Arial"/>
          <w:b/>
          <w:lang w:eastAsia="en-US"/>
        </w:rPr>
        <w:t>Engagement with Literature Skills</w:t>
      </w:r>
    </w:p>
    <w:p w14:paraId="583291C9"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t xml:space="preserve">Your work must be informed and supported by scholarly material that is </w:t>
      </w:r>
      <w:r w:rsidRPr="00E12F93">
        <w:rPr>
          <w:rFonts w:ascii="Arial" w:eastAsia="Calibri" w:hAnsi="Arial" w:cs="Arial"/>
          <w:i/>
          <w:lang w:eastAsia="en-US"/>
        </w:rPr>
        <w:t>relevant</w:t>
      </w:r>
      <w:r w:rsidRPr="00E12F93">
        <w:rPr>
          <w:rFonts w:ascii="Arial" w:eastAsia="Calibri" w:hAnsi="Arial" w:cs="Arial"/>
          <w:lang w:eastAsia="en-US"/>
        </w:rPr>
        <w:t xml:space="preserve"> to and </w:t>
      </w:r>
      <w:r w:rsidRPr="00E12F93">
        <w:rPr>
          <w:rFonts w:ascii="Arial" w:eastAsia="Calibri" w:hAnsi="Arial" w:cs="Arial"/>
          <w:i/>
          <w:lang w:eastAsia="en-US"/>
        </w:rPr>
        <w:t>focused</w:t>
      </w:r>
      <w:r w:rsidRPr="00E12F93">
        <w:rPr>
          <w:rFonts w:ascii="Arial" w:eastAsia="Calibri" w:hAnsi="Arial" w:cs="Arial"/>
          <w:lang w:eastAsia="en-US"/>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12F93">
        <w:rPr>
          <w:rFonts w:ascii="Arial" w:eastAsia="Calibri" w:hAnsi="Arial" w:cs="Arial"/>
          <w:i/>
          <w:lang w:eastAsia="en-US"/>
        </w:rPr>
        <w:t>range</w:t>
      </w:r>
      <w:r w:rsidRPr="00E12F93">
        <w:rPr>
          <w:rFonts w:ascii="Arial" w:eastAsia="Calibri" w:hAnsi="Arial" w:cs="Arial"/>
          <w:lang w:eastAsia="en-US"/>
        </w:rPr>
        <w:t xml:space="preserve"> of sources, which may be academic, </w:t>
      </w:r>
      <w:proofErr w:type="gramStart"/>
      <w:r w:rsidRPr="00E12F93">
        <w:rPr>
          <w:rFonts w:ascii="Arial" w:eastAsia="Calibri" w:hAnsi="Arial" w:cs="Arial"/>
          <w:lang w:eastAsia="en-US"/>
        </w:rPr>
        <w:t>governmental</w:t>
      </w:r>
      <w:proofErr w:type="gramEnd"/>
      <w:r w:rsidRPr="00E12F93">
        <w:rPr>
          <w:rFonts w:ascii="Arial" w:eastAsia="Calibri" w:hAnsi="Arial" w:cs="Arial"/>
          <w:lang w:eastAsia="en-US"/>
        </w:rPr>
        <w:t xml:space="preserve"> and industrial; these sources may include academic journal articles, textbooks, current news articles, organisational documents, and websites.  You should consider the </w:t>
      </w:r>
      <w:r w:rsidRPr="00E12F93">
        <w:rPr>
          <w:rFonts w:ascii="Arial" w:eastAsia="Calibri" w:hAnsi="Arial" w:cs="Arial"/>
          <w:i/>
          <w:lang w:eastAsia="en-US"/>
        </w:rPr>
        <w:t>credibility</w:t>
      </w:r>
      <w:r w:rsidRPr="00E12F93">
        <w:rPr>
          <w:rFonts w:ascii="Arial" w:eastAsia="Calibri" w:hAnsi="Arial" w:cs="Arial"/>
          <w:lang w:eastAsia="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12F93">
        <w:rPr>
          <w:rFonts w:ascii="Arial" w:eastAsia="Calibri" w:hAnsi="Arial" w:cs="Arial"/>
          <w:i/>
          <w:lang w:eastAsia="en-US"/>
        </w:rPr>
        <w:t>evidence</w:t>
      </w:r>
      <w:r w:rsidRPr="00E12F93">
        <w:rPr>
          <w:rFonts w:ascii="Arial" w:eastAsia="Calibri" w:hAnsi="Arial" w:cs="Arial"/>
          <w:lang w:eastAsia="en-US"/>
        </w:rPr>
        <w:t xml:space="preserve"> of your research/own reading throughout your work, using correctly a suitable referencing system, including in-text citations in the main body of your work and a reference list at the end of your work. </w:t>
      </w:r>
    </w:p>
    <w:p w14:paraId="270FC22F"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b/>
          <w:i/>
          <w:lang w:eastAsia="en-US"/>
        </w:rPr>
        <w:t>Guidance specific to this assessment:</w:t>
      </w:r>
      <w:r w:rsidRPr="00E12F93">
        <w:rPr>
          <w:rFonts w:ascii="Arial" w:eastAsia="Calibri" w:hAnsi="Arial" w:cs="Arial"/>
          <w:i/>
          <w:lang w:eastAsia="en-US"/>
        </w:rPr>
        <w:t xml:space="preserve"> The goal is to engage with, analyse and apply credible and relevant literature. You should be able to demonstrate a wide level of reading from sources such as textbooks, academic journals, industry and or sector reports and academic based and where pertinent non-academic based websites. A minimum of 60 references is required. Please use Harvard referencing style.</w:t>
      </w:r>
      <w:r w:rsidRPr="00E12F93">
        <w:rPr>
          <w:rFonts w:ascii="Calibri" w:eastAsia="Calibri" w:hAnsi="Calibri" w:cs="Times New Roman"/>
          <w:lang w:eastAsia="en-US"/>
        </w:rPr>
        <w:t xml:space="preserve"> </w:t>
      </w:r>
      <w:r w:rsidRPr="00E12F93">
        <w:rPr>
          <w:rFonts w:ascii="Arial" w:eastAsia="Calibri" w:hAnsi="Arial" w:cs="Arial"/>
          <w:i/>
          <w:lang w:eastAsia="en-US"/>
        </w:rPr>
        <w:t xml:space="preserve">Use evidence – never make unsubstantiated claims, but back everything up with argument and data. Avoid too many quotes and always give references for any quotation. Sometimes students use long quotations or asking rhetorical questions as a way of padding out the submission or </w:t>
      </w:r>
      <w:proofErr w:type="gramStart"/>
      <w:r w:rsidRPr="00E12F93">
        <w:rPr>
          <w:rFonts w:ascii="Arial" w:eastAsia="Calibri" w:hAnsi="Arial" w:cs="Arial"/>
          <w:i/>
          <w:lang w:eastAsia="en-US"/>
        </w:rPr>
        <w:t>in an attempt to</w:t>
      </w:r>
      <w:proofErr w:type="gramEnd"/>
      <w:r w:rsidRPr="00E12F93">
        <w:rPr>
          <w:rFonts w:ascii="Arial" w:eastAsia="Calibri" w:hAnsi="Arial" w:cs="Arial"/>
          <w:i/>
          <w:lang w:eastAsia="en-US"/>
        </w:rPr>
        <w:t xml:space="preserve"> cover up a lack of understanding.</w:t>
      </w:r>
    </w:p>
    <w:p w14:paraId="229949B6" w14:textId="77777777" w:rsidR="00E12F93" w:rsidRPr="00E12F93" w:rsidRDefault="00E12F93" w:rsidP="00E12F93">
      <w:pPr>
        <w:numPr>
          <w:ilvl w:val="0"/>
          <w:numId w:val="1"/>
        </w:numPr>
        <w:spacing w:after="0" w:line="240" w:lineRule="auto"/>
        <w:jc w:val="both"/>
        <w:rPr>
          <w:rFonts w:ascii="Arial" w:eastAsia="Calibri" w:hAnsi="Arial" w:cs="Arial"/>
          <w:b/>
          <w:lang w:eastAsia="en-US"/>
        </w:rPr>
      </w:pPr>
      <w:r w:rsidRPr="00E12F93">
        <w:rPr>
          <w:rFonts w:ascii="Arial" w:eastAsia="Calibri" w:hAnsi="Arial" w:cs="Arial"/>
          <w:b/>
          <w:lang w:eastAsia="en-US"/>
        </w:rPr>
        <w:t>Knowledge and Understanding Skills</w:t>
      </w:r>
    </w:p>
    <w:p w14:paraId="6DAD8D47"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lastRenderedPageBreak/>
        <w:t>At level 7, you should be able to demonstrate a</w:t>
      </w:r>
      <w:r w:rsidRPr="00E12F93">
        <w:rPr>
          <w:rFonts w:ascii="Calibri" w:eastAsia="Calibri" w:hAnsi="Calibri" w:cs="Times New Roman"/>
          <w:lang w:eastAsia="en-US"/>
        </w:rPr>
        <w:t xml:space="preserve"> </w:t>
      </w:r>
      <w:r w:rsidRPr="00E12F93">
        <w:rPr>
          <w:rFonts w:ascii="Arial" w:eastAsia="Calibri" w:hAnsi="Arial" w:cs="Arial"/>
          <w:lang w:eastAsia="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sidRPr="00E12F93">
        <w:rPr>
          <w:rFonts w:ascii="Arial" w:eastAsia="Calibri" w:hAnsi="Arial" w:cs="Arial"/>
          <w:lang w:eastAsia="en-US"/>
        </w:rPr>
        <w:t>innovation</w:t>
      </w:r>
      <w:proofErr w:type="gramEnd"/>
      <w:r w:rsidRPr="00E12F93">
        <w:rPr>
          <w:rFonts w:ascii="Arial" w:eastAsia="Calibri" w:hAnsi="Arial" w:cs="Arial"/>
          <w:lang w:eastAsia="en-US"/>
        </w:rPr>
        <w:t xml:space="preserve"> and insights associated with the subject area.  </w:t>
      </w:r>
      <w:r w:rsidRPr="00E12F93">
        <w:rPr>
          <w:rFonts w:ascii="Arial" w:eastAsia="Calibri" w:hAnsi="Arial" w:cs="Arial"/>
          <w:i/>
          <w:lang w:eastAsia="en-US"/>
        </w:rPr>
        <w:t>Knowledge</w:t>
      </w:r>
      <w:r w:rsidRPr="00E12F93">
        <w:rPr>
          <w:rFonts w:ascii="Arial" w:eastAsia="Calibri" w:hAnsi="Arial" w:cs="Arial"/>
          <w:lang w:eastAsia="en-US"/>
        </w:rPr>
        <w:t xml:space="preserve"> relates to the facts, </w:t>
      </w:r>
      <w:proofErr w:type="gramStart"/>
      <w:r w:rsidRPr="00E12F93">
        <w:rPr>
          <w:rFonts w:ascii="Arial" w:eastAsia="Calibri" w:hAnsi="Arial" w:cs="Arial"/>
          <w:lang w:eastAsia="en-US"/>
        </w:rPr>
        <w:t>information</w:t>
      </w:r>
      <w:proofErr w:type="gramEnd"/>
      <w:r w:rsidRPr="00E12F93">
        <w:rPr>
          <w:rFonts w:ascii="Arial" w:eastAsia="Calibri" w:hAnsi="Arial" w:cs="Arial"/>
          <w:lang w:eastAsia="en-US"/>
        </w:rPr>
        <w:t xml:space="preserve"> and skills you have acquired through your learning.  You demonstrate your </w:t>
      </w:r>
      <w:r w:rsidRPr="00E12F93">
        <w:rPr>
          <w:rFonts w:ascii="Arial" w:eastAsia="Calibri" w:hAnsi="Arial" w:cs="Arial"/>
          <w:i/>
          <w:lang w:eastAsia="en-US"/>
        </w:rPr>
        <w:t>understanding</w:t>
      </w:r>
      <w:r w:rsidRPr="00E12F93">
        <w:rPr>
          <w:rFonts w:ascii="Arial" w:eastAsia="Calibri" w:hAnsi="Arial" w:cs="Arial"/>
          <w:lang w:eastAsia="en-US"/>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12F93">
        <w:rPr>
          <w:rFonts w:ascii="Arial" w:eastAsia="Calibri" w:hAnsi="Arial" w:cs="Arial"/>
          <w:i/>
          <w:lang w:eastAsia="en-US"/>
        </w:rPr>
        <w:t>extent</w:t>
      </w:r>
      <w:r w:rsidRPr="00E12F93">
        <w:rPr>
          <w:rFonts w:ascii="Arial" w:eastAsia="Calibri" w:hAnsi="Arial" w:cs="Arial"/>
          <w:lang w:eastAsia="en-US"/>
        </w:rPr>
        <w:t xml:space="preserve"> to which you demonstrate your knowledge and understanding; ideally each should be complete and detailed, with comprehensive coverage.</w:t>
      </w:r>
      <w:r w:rsidRPr="00E12F93">
        <w:rPr>
          <w:rFonts w:ascii="Calibri" w:eastAsia="Calibri" w:hAnsi="Calibri" w:cs="Times New Roman"/>
          <w:lang w:eastAsia="en-US"/>
        </w:rPr>
        <w:t xml:space="preserve"> </w:t>
      </w:r>
    </w:p>
    <w:p w14:paraId="3611C58B" w14:textId="77777777" w:rsidR="00E12F93" w:rsidRPr="00E12F93" w:rsidRDefault="00E12F93" w:rsidP="00E12F93">
      <w:pPr>
        <w:spacing w:after="200" w:line="276" w:lineRule="auto"/>
        <w:jc w:val="both"/>
        <w:rPr>
          <w:rFonts w:ascii="Arial" w:eastAsia="Calibri" w:hAnsi="Arial" w:cs="Arial"/>
          <w:i/>
          <w:lang w:eastAsia="en-US"/>
        </w:rPr>
      </w:pPr>
      <w:r w:rsidRPr="00E12F93">
        <w:rPr>
          <w:rFonts w:ascii="Arial" w:eastAsia="Calibri" w:hAnsi="Arial" w:cs="Arial"/>
          <w:b/>
          <w:i/>
          <w:lang w:eastAsia="en-US"/>
        </w:rPr>
        <w:t>Guidance specific to this assessment:</w:t>
      </w:r>
      <w:r w:rsidRPr="00E12F93">
        <w:rPr>
          <w:rFonts w:ascii="Arial" w:eastAsia="Calibri" w:hAnsi="Arial" w:cs="Arial"/>
          <w:i/>
          <w:lang w:eastAsia="en-US"/>
        </w:rPr>
        <w:t xml:space="preserve"> n/a – see comments above.</w:t>
      </w:r>
    </w:p>
    <w:p w14:paraId="62D43CF0" w14:textId="77777777" w:rsidR="00E12F93" w:rsidRPr="00E12F93" w:rsidRDefault="00E12F93" w:rsidP="00E12F93">
      <w:pPr>
        <w:numPr>
          <w:ilvl w:val="0"/>
          <w:numId w:val="1"/>
        </w:numPr>
        <w:spacing w:after="0" w:line="240" w:lineRule="auto"/>
        <w:jc w:val="both"/>
        <w:rPr>
          <w:rFonts w:ascii="Arial" w:eastAsia="Calibri" w:hAnsi="Arial" w:cs="Arial"/>
          <w:b/>
          <w:lang w:eastAsia="en-US"/>
        </w:rPr>
      </w:pPr>
      <w:r w:rsidRPr="00E12F93">
        <w:rPr>
          <w:rFonts w:ascii="Arial" w:eastAsia="Calibri" w:hAnsi="Arial" w:cs="Arial"/>
          <w:b/>
          <w:lang w:eastAsia="en-US"/>
        </w:rPr>
        <w:t>Cognitive and Intellectual Skills</w:t>
      </w:r>
    </w:p>
    <w:p w14:paraId="03329C0E"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w:t>
      </w:r>
      <w:proofErr w:type="gramStart"/>
      <w:r w:rsidRPr="00E12F93">
        <w:rPr>
          <w:rFonts w:ascii="Arial" w:eastAsia="Calibri" w:hAnsi="Arial" w:cs="Arial"/>
          <w:lang w:eastAsia="en-US"/>
        </w:rPr>
        <w:t>evaluation</w:t>
      </w:r>
      <w:proofErr w:type="gramEnd"/>
      <w:r w:rsidRPr="00E12F93">
        <w:rPr>
          <w:rFonts w:ascii="Arial" w:eastAsia="Calibri" w:hAnsi="Arial" w:cs="Arial"/>
          <w:lang w:eastAsia="en-US"/>
        </w:rPr>
        <w:t xml:space="preserve"> and synthesis. For example, to examine and break information down into parts, make inferences, compile, </w:t>
      </w:r>
      <w:proofErr w:type="gramStart"/>
      <w:r w:rsidRPr="00E12F93">
        <w:rPr>
          <w:rFonts w:ascii="Arial" w:eastAsia="Calibri" w:hAnsi="Arial" w:cs="Arial"/>
          <w:lang w:eastAsia="en-US"/>
        </w:rPr>
        <w:t>compare and contrast</w:t>
      </w:r>
      <w:proofErr w:type="gramEnd"/>
      <w:r w:rsidRPr="00E12F93">
        <w:rPr>
          <w:rFonts w:ascii="Arial" w:eastAsia="Calibri" w:hAnsi="Arial" w:cs="Arial"/>
          <w:lang w:eastAsia="en-US"/>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79988E5" w14:textId="77777777" w:rsidR="00E12F93" w:rsidRPr="00E12F93" w:rsidRDefault="00E12F93" w:rsidP="00E12F93">
      <w:pPr>
        <w:spacing w:after="200" w:line="276" w:lineRule="auto"/>
        <w:jc w:val="both"/>
        <w:rPr>
          <w:rFonts w:ascii="Arial" w:eastAsia="Calibri" w:hAnsi="Arial" w:cs="Arial"/>
          <w:i/>
          <w:lang w:eastAsia="en-US"/>
        </w:rPr>
      </w:pPr>
      <w:r w:rsidRPr="00E12F93">
        <w:rPr>
          <w:rFonts w:ascii="Arial" w:eastAsia="Calibri" w:hAnsi="Arial" w:cs="Arial"/>
          <w:b/>
          <w:i/>
          <w:lang w:eastAsia="en-US"/>
        </w:rPr>
        <w:t>Guidance specific to this assessment:</w:t>
      </w:r>
      <w:r w:rsidRPr="00E12F93">
        <w:rPr>
          <w:rFonts w:ascii="Arial" w:eastAsia="Calibri" w:hAnsi="Arial" w:cs="Arial"/>
          <w:i/>
          <w:lang w:eastAsia="en-US"/>
        </w:rPr>
        <w:t xml:space="preserve"> n/a – see comments above.</w:t>
      </w:r>
    </w:p>
    <w:p w14:paraId="6825A1CB" w14:textId="77777777" w:rsidR="00E12F93" w:rsidRPr="00E12F93" w:rsidRDefault="00E12F93" w:rsidP="00E12F93">
      <w:pPr>
        <w:numPr>
          <w:ilvl w:val="0"/>
          <w:numId w:val="1"/>
        </w:numPr>
        <w:spacing w:after="0" w:line="240" w:lineRule="auto"/>
        <w:jc w:val="both"/>
        <w:rPr>
          <w:rFonts w:ascii="Arial" w:eastAsia="Calibri" w:hAnsi="Arial" w:cs="Arial"/>
          <w:b/>
          <w:lang w:eastAsia="en-US"/>
        </w:rPr>
      </w:pPr>
      <w:r w:rsidRPr="00E12F93">
        <w:rPr>
          <w:rFonts w:ascii="Arial" w:eastAsia="Calibri" w:hAnsi="Arial" w:cs="Arial"/>
          <w:b/>
          <w:lang w:eastAsia="en-US"/>
        </w:rPr>
        <w:t>Practical Skills</w:t>
      </w:r>
    </w:p>
    <w:p w14:paraId="06BCC91C"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t>At level 7, you should be able to demonstrate originality in the application of knowledge, together with a practical understanding of how established techniques of research and enquiry are used to create and interpret knowledge in the discipline.</w:t>
      </w:r>
      <w:r w:rsidRPr="00E12F93">
        <w:rPr>
          <w:rFonts w:ascii="Calibri" w:eastAsia="Calibri" w:hAnsi="Calibri" w:cs="Times New Roman"/>
          <w:lang w:eastAsia="en-US"/>
        </w:rPr>
        <w:t xml:space="preserve"> </w:t>
      </w:r>
      <w:r w:rsidRPr="00E12F93">
        <w:rPr>
          <w:rFonts w:ascii="Arial" w:eastAsia="Calibri" w:hAnsi="Arial" w:cs="Arial"/>
          <w:lang w:eastAsia="en-US"/>
        </w:rPr>
        <w:t>This includes acting autonomously in planning and implementing tasks at a professional or equivalent level, originality in tackling and solving problems, and decision-making in complex and unpredictable contexts or situations.</w:t>
      </w:r>
    </w:p>
    <w:p w14:paraId="137BDAEA"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t xml:space="preserve">You should be able to demonstrate mastery of the </w:t>
      </w:r>
      <w:proofErr w:type="gramStart"/>
      <w:r w:rsidRPr="00E12F93">
        <w:rPr>
          <w:rFonts w:ascii="Arial" w:eastAsia="Calibri" w:hAnsi="Arial" w:cs="Arial"/>
          <w:lang w:eastAsia="en-US"/>
        </w:rPr>
        <w:t>leading edge</w:t>
      </w:r>
      <w:proofErr w:type="gramEnd"/>
      <w:r w:rsidRPr="00E12F93">
        <w:rPr>
          <w:rFonts w:ascii="Arial" w:eastAsia="Calibri" w:hAnsi="Arial" w:cs="Arial"/>
          <w:lang w:eastAsia="en-US"/>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E12F93">
        <w:rPr>
          <w:rFonts w:ascii="Calibri" w:eastAsia="Calibri" w:hAnsi="Calibri" w:cs="Times New Roman"/>
          <w:lang w:eastAsia="en-US"/>
        </w:rPr>
        <w:t xml:space="preserve"> </w:t>
      </w:r>
      <w:r w:rsidRPr="00E12F93">
        <w:rPr>
          <w:rFonts w:ascii="Arial" w:eastAsia="Calibri" w:hAnsi="Arial" w:cs="Arial"/>
          <w:lang w:eastAsia="en-US"/>
        </w:rPr>
        <w:t xml:space="preserve">how the boundaries of knowledge are advanced through research and/or application.  This is likely to involve, for instance, the use of </w:t>
      </w:r>
      <w:proofErr w:type="gramStart"/>
      <w:r w:rsidRPr="00E12F93">
        <w:rPr>
          <w:rFonts w:ascii="Arial" w:eastAsia="Calibri" w:hAnsi="Arial" w:cs="Arial"/>
          <w:lang w:eastAsia="en-US"/>
        </w:rPr>
        <w:t>real world</w:t>
      </w:r>
      <w:proofErr w:type="gramEnd"/>
      <w:r w:rsidRPr="00E12F93">
        <w:rPr>
          <w:rFonts w:ascii="Arial" w:eastAsia="Calibri" w:hAnsi="Arial" w:cs="Arial"/>
          <w:lang w:eastAsia="en-US"/>
        </w:rPr>
        <w:t xml:space="preserve"> artefacts, examples and cases, the application of a model within an organisation and/or benchmarking one theory or organisation against others.  </w:t>
      </w:r>
    </w:p>
    <w:p w14:paraId="118A0F23" w14:textId="1394DA8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b/>
          <w:i/>
          <w:lang w:eastAsia="en-US"/>
        </w:rPr>
        <w:t>Guidance specific to this assessment:</w:t>
      </w:r>
      <w:r w:rsidRPr="00E12F93">
        <w:rPr>
          <w:rFonts w:ascii="Arial" w:eastAsia="Calibri" w:hAnsi="Arial" w:cs="Arial"/>
          <w:i/>
          <w:lang w:eastAsia="en-US"/>
        </w:rPr>
        <w:t xml:space="preserve"> </w:t>
      </w:r>
      <w:r w:rsidR="00CE6205">
        <w:rPr>
          <w:rFonts w:ascii="Arial" w:hAnsi="Arial" w:cs="Arial"/>
          <w:i/>
        </w:rPr>
        <w:t>The</w:t>
      </w:r>
      <w:r w:rsidR="00CE6205" w:rsidRPr="00332583">
        <w:rPr>
          <w:rFonts w:ascii="Arial" w:hAnsi="Arial" w:cs="Arial"/>
          <w:i/>
        </w:rPr>
        <w:t xml:space="preserve"> presentations </w:t>
      </w:r>
      <w:r w:rsidR="00CE6205">
        <w:rPr>
          <w:rFonts w:ascii="Arial" w:hAnsi="Arial" w:cs="Arial"/>
          <w:i/>
        </w:rPr>
        <w:t xml:space="preserve">will be </w:t>
      </w:r>
      <w:r w:rsidR="00CE6205" w:rsidRPr="00332583">
        <w:rPr>
          <w:rFonts w:ascii="Arial" w:hAnsi="Arial" w:cs="Arial"/>
          <w:i/>
        </w:rPr>
        <w:t xml:space="preserve">made to a </w:t>
      </w:r>
      <w:r w:rsidR="00CE6205">
        <w:rPr>
          <w:rFonts w:ascii="Arial" w:hAnsi="Arial" w:cs="Arial"/>
          <w:i/>
        </w:rPr>
        <w:t xml:space="preserve">small </w:t>
      </w:r>
      <w:r w:rsidR="00CE6205" w:rsidRPr="00332583">
        <w:rPr>
          <w:rFonts w:ascii="Arial" w:hAnsi="Arial" w:cs="Arial"/>
          <w:i/>
        </w:rPr>
        <w:t xml:space="preserve">panel comprised of various </w:t>
      </w:r>
      <w:r w:rsidR="00BA021B">
        <w:rPr>
          <w:rFonts w:ascii="Arial" w:hAnsi="Arial" w:cs="Arial"/>
          <w:i/>
        </w:rPr>
        <w:t>institute</w:t>
      </w:r>
      <w:r w:rsidR="00CE6205" w:rsidRPr="00332583">
        <w:rPr>
          <w:rFonts w:ascii="Arial" w:hAnsi="Arial" w:cs="Arial"/>
          <w:i/>
        </w:rPr>
        <w:t xml:space="preserve"> members from your department</w:t>
      </w:r>
      <w:r w:rsidR="00CE6205">
        <w:rPr>
          <w:rFonts w:ascii="Arial" w:hAnsi="Arial" w:cs="Arial"/>
          <w:i/>
        </w:rPr>
        <w:t xml:space="preserve"> </w:t>
      </w:r>
      <w:r w:rsidR="00BA021B">
        <w:rPr>
          <w:rFonts w:ascii="Arial" w:hAnsi="Arial" w:cs="Arial"/>
          <w:i/>
        </w:rPr>
        <w:t>who</w:t>
      </w:r>
      <w:r w:rsidR="00CE6205">
        <w:rPr>
          <w:rFonts w:ascii="Arial" w:hAnsi="Arial" w:cs="Arial"/>
          <w:i/>
        </w:rPr>
        <w:t xml:space="preserve"> will</w:t>
      </w:r>
      <w:r w:rsidR="00CE6205" w:rsidRPr="00332583">
        <w:rPr>
          <w:rFonts w:ascii="Arial" w:hAnsi="Arial" w:cs="Arial"/>
          <w:i/>
        </w:rPr>
        <w:t xml:space="preserve"> pose questions</w:t>
      </w:r>
      <w:r w:rsidR="00CE6205">
        <w:rPr>
          <w:rFonts w:ascii="Arial" w:hAnsi="Arial" w:cs="Arial"/>
          <w:i/>
        </w:rPr>
        <w:t xml:space="preserve">. The </w:t>
      </w:r>
      <w:r w:rsidR="00CE6205" w:rsidRPr="00332583">
        <w:rPr>
          <w:rFonts w:ascii="Arial" w:hAnsi="Arial" w:cs="Arial"/>
          <w:i/>
        </w:rPr>
        <w:t xml:space="preserve">presentations provide students with an opportunity to demonstrate </w:t>
      </w:r>
      <w:r w:rsidR="00CE6205">
        <w:rPr>
          <w:rFonts w:ascii="Arial" w:hAnsi="Arial" w:cs="Arial"/>
          <w:i/>
        </w:rPr>
        <w:t>knowledge and understanding, presentation skills and preparation is key for this task.</w:t>
      </w:r>
    </w:p>
    <w:p w14:paraId="78737A2B" w14:textId="77777777" w:rsidR="00E12F93" w:rsidRPr="00E12F93" w:rsidRDefault="00E12F93" w:rsidP="00E12F93">
      <w:pPr>
        <w:numPr>
          <w:ilvl w:val="0"/>
          <w:numId w:val="1"/>
        </w:numPr>
        <w:spacing w:after="0" w:line="240" w:lineRule="auto"/>
        <w:jc w:val="both"/>
        <w:rPr>
          <w:rFonts w:ascii="Arial" w:eastAsia="Calibri" w:hAnsi="Arial" w:cs="Arial"/>
          <w:b/>
          <w:lang w:eastAsia="en-US"/>
        </w:rPr>
      </w:pPr>
      <w:r w:rsidRPr="00E12F93">
        <w:rPr>
          <w:rFonts w:ascii="Arial" w:eastAsia="Calibri" w:hAnsi="Arial" w:cs="Arial"/>
          <w:b/>
          <w:lang w:eastAsia="en-US"/>
        </w:rPr>
        <w:t xml:space="preserve">Transferable Skills for Life and Professional Practice </w:t>
      </w:r>
    </w:p>
    <w:p w14:paraId="0122B644" w14:textId="77777777" w:rsidR="00E12F93" w:rsidRPr="00E12F93" w:rsidRDefault="00E12F93" w:rsidP="00E12F93">
      <w:pPr>
        <w:spacing w:after="200" w:line="276" w:lineRule="auto"/>
        <w:jc w:val="both"/>
        <w:rPr>
          <w:rFonts w:ascii="Arial" w:eastAsia="Calibri" w:hAnsi="Arial" w:cs="Arial"/>
          <w:lang w:eastAsia="en-US"/>
        </w:rPr>
      </w:pPr>
      <w:r w:rsidRPr="00E12F93">
        <w:rPr>
          <w:rFonts w:ascii="Arial" w:eastAsia="Calibri" w:hAnsi="Arial" w:cs="Arial"/>
          <w:lang w:eastAsia="en-US"/>
        </w:rPr>
        <w:lastRenderedPageBreak/>
        <w:t xml:space="preserve">Your work must provide evidence of the qualities and transferable skills necessary for postgraduate-level employment in circumstances requiring sound judgement, personal </w:t>
      </w:r>
      <w:proofErr w:type="gramStart"/>
      <w:r w:rsidRPr="00E12F93">
        <w:rPr>
          <w:rFonts w:ascii="Arial" w:eastAsia="Calibri" w:hAnsi="Arial" w:cs="Arial"/>
          <w:lang w:eastAsia="en-US"/>
        </w:rPr>
        <w:t>responsibility</w:t>
      </w:r>
      <w:proofErr w:type="gramEnd"/>
      <w:r w:rsidRPr="00E12F93">
        <w:rPr>
          <w:rFonts w:ascii="Arial" w:eastAsia="Calibri" w:hAnsi="Arial" w:cs="Arial"/>
          <w:lang w:eastAsia="en-US"/>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BB6FEE2" w14:textId="73ED1883" w:rsidR="00E12F93" w:rsidRPr="00E12F93" w:rsidRDefault="00E12F93" w:rsidP="00E12F93">
      <w:pPr>
        <w:spacing w:after="200" w:line="276" w:lineRule="auto"/>
        <w:jc w:val="both"/>
        <w:rPr>
          <w:rFonts w:ascii="Arial" w:eastAsia="Calibri" w:hAnsi="Arial" w:cs="Arial"/>
          <w:i/>
          <w:lang w:eastAsia="en-US"/>
        </w:rPr>
      </w:pPr>
      <w:r w:rsidRPr="00E12F93">
        <w:rPr>
          <w:rFonts w:ascii="Arial" w:eastAsia="Calibri" w:hAnsi="Arial" w:cs="Arial"/>
          <w:b/>
          <w:i/>
          <w:lang w:eastAsia="en-US"/>
        </w:rPr>
        <w:t>Guidance specific to this assessment:</w:t>
      </w:r>
      <w:r w:rsidRPr="00E12F93">
        <w:rPr>
          <w:rFonts w:ascii="Arial" w:eastAsia="Calibri" w:hAnsi="Arial" w:cs="Arial"/>
          <w:i/>
          <w:lang w:eastAsia="en-US"/>
        </w:rPr>
        <w:t xml:space="preserve"> </w:t>
      </w:r>
      <w:r w:rsidR="008975EE" w:rsidRPr="0070274A">
        <w:rPr>
          <w:rFonts w:ascii="Arial" w:hAnsi="Arial" w:cs="Arial"/>
          <w:i/>
        </w:rPr>
        <w:t xml:space="preserve">Your </w:t>
      </w:r>
      <w:r w:rsidR="008975EE">
        <w:rPr>
          <w:rFonts w:ascii="Arial" w:hAnsi="Arial" w:cs="Arial"/>
          <w:i/>
        </w:rPr>
        <w:t xml:space="preserve">presentation must be uploaded to Turnitin in the form of a transcript along with your </w:t>
      </w:r>
      <w:proofErr w:type="spellStart"/>
      <w:r w:rsidR="008975EE">
        <w:rPr>
          <w:rFonts w:ascii="Arial" w:hAnsi="Arial" w:cs="Arial"/>
          <w:i/>
        </w:rPr>
        <w:t>powerpoint</w:t>
      </w:r>
      <w:proofErr w:type="spellEnd"/>
      <w:r w:rsidR="008975EE">
        <w:rPr>
          <w:rFonts w:ascii="Arial" w:hAnsi="Arial" w:cs="Arial"/>
          <w:i/>
        </w:rPr>
        <w:t xml:space="preserve"> or other chosen media form. Due to the pandemic, the plan will be to present via Teams. The presentation</w:t>
      </w:r>
      <w:r w:rsidR="008975EE" w:rsidRPr="0070274A">
        <w:rPr>
          <w:rFonts w:ascii="Arial" w:hAnsi="Arial" w:cs="Arial"/>
          <w:i/>
        </w:rPr>
        <w:t xml:space="preserve"> must be </w:t>
      </w:r>
      <w:r w:rsidR="008975EE">
        <w:rPr>
          <w:rFonts w:ascii="Arial" w:hAnsi="Arial" w:cs="Arial"/>
          <w:i/>
        </w:rPr>
        <w:t xml:space="preserve">logical, </w:t>
      </w:r>
      <w:r w:rsidR="008975EE" w:rsidRPr="0070274A">
        <w:rPr>
          <w:rFonts w:ascii="Arial" w:hAnsi="Arial" w:cs="Arial"/>
          <w:i/>
        </w:rPr>
        <w:t xml:space="preserve">accurate, coherent, </w:t>
      </w:r>
      <w:proofErr w:type="gramStart"/>
      <w:r w:rsidR="008975EE" w:rsidRPr="0070274A">
        <w:rPr>
          <w:rFonts w:ascii="Arial" w:hAnsi="Arial" w:cs="Arial"/>
          <w:i/>
        </w:rPr>
        <w:t>fluent</w:t>
      </w:r>
      <w:proofErr w:type="gramEnd"/>
      <w:r w:rsidR="008975EE" w:rsidRPr="0070274A">
        <w:rPr>
          <w:rFonts w:ascii="Arial" w:hAnsi="Arial" w:cs="Arial"/>
          <w:i/>
        </w:rPr>
        <w:t xml:space="preserve"> and presented well. </w:t>
      </w:r>
      <w:r w:rsidR="008975EE">
        <w:rPr>
          <w:rFonts w:ascii="Arial" w:hAnsi="Arial" w:cs="Arial"/>
          <w:i/>
        </w:rPr>
        <w:t>Please use either</w:t>
      </w:r>
      <w:r w:rsidR="008975EE" w:rsidRPr="0070274A">
        <w:rPr>
          <w:rFonts w:ascii="Arial" w:hAnsi="Arial" w:cs="Arial"/>
          <w:i/>
        </w:rPr>
        <w:t xml:space="preserve"> Times New Roman or Arial font 12 with at least 2.5 cm space at each edge, double spaced and page numbers entered. </w:t>
      </w:r>
      <w:r w:rsidR="008975EE">
        <w:rPr>
          <w:rFonts w:ascii="Arial" w:hAnsi="Arial" w:cs="Arial"/>
          <w:i/>
        </w:rPr>
        <w:t>The document should have</w:t>
      </w:r>
      <w:r w:rsidR="008975EE" w:rsidRPr="0070274A">
        <w:rPr>
          <w:rFonts w:ascii="Arial" w:hAnsi="Arial" w:cs="Arial"/>
          <w:i/>
        </w:rPr>
        <w:t xml:space="preserve"> a clear title page with course and name or ID number, </w:t>
      </w:r>
      <w:r w:rsidR="008975EE">
        <w:rPr>
          <w:rFonts w:ascii="Arial" w:hAnsi="Arial" w:cs="Arial"/>
          <w:i/>
        </w:rPr>
        <w:t>numbered and titled blogs,</w:t>
      </w:r>
      <w:r w:rsidR="008975EE" w:rsidRPr="0070274A">
        <w:rPr>
          <w:rFonts w:ascii="Arial" w:hAnsi="Arial" w:cs="Arial"/>
          <w:i/>
        </w:rPr>
        <w:t xml:space="preserve"> references and if appropriate, appendices.</w:t>
      </w:r>
    </w:p>
    <w:p w14:paraId="265CF614" w14:textId="77777777" w:rsidR="00E12F93" w:rsidRPr="00E12F93" w:rsidRDefault="00E12F93" w:rsidP="00E12F93">
      <w:pPr>
        <w:spacing w:after="200" w:line="276" w:lineRule="auto"/>
        <w:jc w:val="both"/>
        <w:rPr>
          <w:rFonts w:ascii="Arial" w:eastAsia="Calibri" w:hAnsi="Arial" w:cs="Arial"/>
          <w:lang w:eastAsia="en-US"/>
        </w:rPr>
      </w:pPr>
    </w:p>
    <w:p w14:paraId="5759114D" w14:textId="77777777" w:rsidR="00E12F93" w:rsidRPr="00E12F93" w:rsidRDefault="00E12F93" w:rsidP="00E12F93">
      <w:pPr>
        <w:spacing w:after="200" w:line="276" w:lineRule="auto"/>
        <w:jc w:val="both"/>
        <w:rPr>
          <w:rFonts w:ascii="Arial" w:eastAsia="Calibri" w:hAnsi="Arial" w:cs="Arial"/>
          <w:lang w:eastAsia="en-US"/>
        </w:rPr>
      </w:pPr>
    </w:p>
    <w:p w14:paraId="0EF9A9BB" w14:textId="77777777" w:rsidR="00E12F93" w:rsidRPr="00E12F93" w:rsidRDefault="00E12F93" w:rsidP="00E12F93">
      <w:pPr>
        <w:spacing w:after="200" w:line="276" w:lineRule="auto"/>
        <w:rPr>
          <w:rFonts w:ascii="Arial" w:eastAsia="Calibri" w:hAnsi="Arial" w:cs="Arial"/>
          <w:lang w:eastAsia="en-US"/>
        </w:rPr>
      </w:pPr>
      <w:r w:rsidRPr="00E12F93">
        <w:rPr>
          <w:rFonts w:ascii="Arial" w:eastAsia="Calibri" w:hAnsi="Arial" w:cs="Arial"/>
          <w:lang w:eastAsia="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12F93" w:rsidRPr="00E12F93" w14:paraId="2D53E8E6" w14:textId="77777777" w:rsidTr="00805C37">
        <w:trPr>
          <w:jc w:val="center"/>
        </w:trPr>
        <w:tc>
          <w:tcPr>
            <w:tcW w:w="10444" w:type="dxa"/>
            <w:shd w:val="clear" w:color="auto" w:fill="BFBFBF"/>
          </w:tcPr>
          <w:p w14:paraId="1AF11233" w14:textId="77777777" w:rsidR="00E12F93" w:rsidRPr="00E12F93" w:rsidRDefault="00E12F93" w:rsidP="00E12F93">
            <w:pPr>
              <w:spacing w:after="200" w:line="276" w:lineRule="auto"/>
              <w:rPr>
                <w:rFonts w:ascii="Arial" w:eastAsia="Calibri" w:hAnsi="Arial" w:cs="Arial"/>
                <w:lang w:eastAsia="en-US"/>
              </w:rPr>
            </w:pPr>
            <w:r w:rsidRPr="00E12F93">
              <w:rPr>
                <w:rFonts w:ascii="Arial" w:eastAsia="Calibri" w:hAnsi="Arial" w:cs="Arial"/>
                <w:sz w:val="32"/>
                <w:szCs w:val="32"/>
                <w:lang w:eastAsia="en-US"/>
              </w:rPr>
              <w:lastRenderedPageBreak/>
              <w:br w:type="page"/>
            </w:r>
            <w:r w:rsidRPr="00E12F93">
              <w:rPr>
                <w:rFonts w:ascii="Arial" w:eastAsia="Calibri" w:hAnsi="Arial" w:cs="Arial"/>
                <w:b/>
                <w:caps/>
                <w:sz w:val="40"/>
                <w:lang w:eastAsia="en-US"/>
              </w:rPr>
              <w:t xml:space="preserve">     </w:t>
            </w:r>
            <w:r w:rsidRPr="00E12F93">
              <w:rPr>
                <w:rFonts w:ascii="Arial" w:eastAsia="Calibri" w:hAnsi="Arial" w:cs="Arial"/>
                <w:b/>
                <w:caps/>
                <w:sz w:val="36"/>
                <w:szCs w:val="36"/>
                <w:lang w:eastAsia="en-US"/>
              </w:rPr>
              <w:t xml:space="preserve">Student FEEDBACK </w:t>
            </w:r>
            <w:proofErr w:type="gramStart"/>
            <w:r w:rsidRPr="00E12F93">
              <w:rPr>
                <w:rFonts w:ascii="Arial" w:eastAsia="Calibri" w:hAnsi="Arial" w:cs="Arial"/>
                <w:b/>
                <w:caps/>
                <w:sz w:val="36"/>
                <w:szCs w:val="36"/>
                <w:lang w:eastAsia="en-US"/>
              </w:rPr>
              <w:t>FORM :</w:t>
            </w:r>
            <w:proofErr w:type="gramEnd"/>
            <w:r w:rsidRPr="00E12F93">
              <w:rPr>
                <w:rFonts w:ascii="Arial" w:eastAsia="Calibri" w:hAnsi="Arial" w:cs="Arial"/>
                <w:b/>
                <w:caps/>
                <w:sz w:val="36"/>
                <w:szCs w:val="36"/>
                <w:lang w:eastAsia="en-US"/>
              </w:rPr>
              <w:t xml:space="preserve"> Report (50%)</w:t>
            </w:r>
          </w:p>
        </w:tc>
      </w:tr>
    </w:tbl>
    <w:p w14:paraId="071A8624" w14:textId="77777777" w:rsidR="00E12F93" w:rsidRPr="00E12F93" w:rsidRDefault="00E12F93" w:rsidP="00E12F93">
      <w:pPr>
        <w:spacing w:after="0" w:line="240" w:lineRule="auto"/>
        <w:jc w:val="both"/>
        <w:rPr>
          <w:rFonts w:ascii="Arial" w:eastAsia="Calibri" w:hAnsi="Arial" w:cs="Arial"/>
          <w:sz w:val="20"/>
          <w:szCs w:val="20"/>
          <w:lang w:eastAsia="en-US"/>
        </w:rPr>
      </w:pPr>
      <w:r w:rsidRPr="00E12F93">
        <w:rPr>
          <w:rFonts w:ascii="Arial" w:eastAsia="Calibri" w:hAnsi="Arial" w:cs="Arial"/>
          <w:sz w:val="20"/>
          <w:szCs w:val="20"/>
          <w:lang w:eastAsia="en-US"/>
        </w:rPr>
        <w:t xml:space="preserve">This section details the </w:t>
      </w:r>
      <w:r w:rsidRPr="00E12F93">
        <w:rPr>
          <w:rFonts w:ascii="Arial" w:eastAsia="Calibri" w:hAnsi="Arial" w:cs="Arial"/>
          <w:i/>
          <w:sz w:val="20"/>
          <w:szCs w:val="20"/>
          <w:lang w:eastAsia="en-US"/>
        </w:rPr>
        <w:t>extent</w:t>
      </w:r>
      <w:r w:rsidRPr="00E12F93">
        <w:rPr>
          <w:rFonts w:ascii="Arial" w:eastAsia="Calibri"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F98CA9A" w14:textId="77777777" w:rsidR="00E12F93" w:rsidRPr="00E12F93" w:rsidRDefault="00E12F93" w:rsidP="00E12F93">
      <w:pPr>
        <w:spacing w:after="200" w:line="276" w:lineRule="auto"/>
        <w:rPr>
          <w:rFonts w:ascii="Arial" w:eastAsia="Calibri" w:hAnsi="Arial" w:cs="Arial"/>
          <w:b/>
          <w:lang w:eastAsia="en-US"/>
        </w:rPr>
      </w:pPr>
    </w:p>
    <w:tbl>
      <w:tblPr>
        <w:tblW w:w="5000" w:type="pct"/>
        <w:tblLayout w:type="fixed"/>
        <w:tblLook w:val="04A0" w:firstRow="1" w:lastRow="0" w:firstColumn="1" w:lastColumn="0" w:noHBand="0" w:noVBand="1"/>
      </w:tblPr>
      <w:tblGrid>
        <w:gridCol w:w="8719"/>
        <w:gridCol w:w="870"/>
        <w:gridCol w:w="868"/>
      </w:tblGrid>
      <w:tr w:rsidR="00E12F93" w:rsidRPr="00E12F93" w14:paraId="17B22B6B" w14:textId="77777777" w:rsidTr="00805C3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A14046" w14:textId="77777777" w:rsidR="00E12F93" w:rsidRPr="00E12F93" w:rsidRDefault="00E12F93" w:rsidP="00E12F93">
            <w:pPr>
              <w:spacing w:after="200" w:line="276" w:lineRule="auto"/>
              <w:rPr>
                <w:rFonts w:ascii="Arial" w:eastAsia="Calibri" w:hAnsi="Arial" w:cs="Arial"/>
                <w:b/>
                <w:lang w:eastAsia="en-US"/>
              </w:rPr>
            </w:pPr>
            <w:r w:rsidRPr="00E12F93">
              <w:rPr>
                <w:rFonts w:ascii="Arial" w:eastAsia="Calibri" w:hAnsi="Arial" w:cs="Arial"/>
                <w:b/>
                <w:szCs w:val="16"/>
                <w:lang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2B9E77" w14:textId="77777777" w:rsidR="00E12F93" w:rsidRPr="00E12F93" w:rsidRDefault="00E12F93" w:rsidP="00E12F93">
            <w:pPr>
              <w:spacing w:after="200" w:line="276" w:lineRule="auto"/>
              <w:ind w:left="34" w:right="113"/>
              <w:jc w:val="center"/>
              <w:rPr>
                <w:rFonts w:ascii="Arial" w:eastAsia="Calibri" w:hAnsi="Arial" w:cs="Arial"/>
                <w:b/>
                <w:sz w:val="18"/>
                <w:szCs w:val="18"/>
                <w:lang w:eastAsia="en-US"/>
              </w:rPr>
            </w:pPr>
            <w:r w:rsidRPr="00E12F93">
              <w:rPr>
                <w:rFonts w:ascii="Arial" w:eastAsia="Calibri"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6AF753" w14:textId="77777777" w:rsidR="00E12F93" w:rsidRPr="00E12F93" w:rsidRDefault="00E12F93" w:rsidP="00E12F93">
            <w:pPr>
              <w:spacing w:after="200" w:line="276" w:lineRule="auto"/>
              <w:ind w:left="113" w:right="113"/>
              <w:jc w:val="center"/>
              <w:rPr>
                <w:rFonts w:ascii="Arial" w:eastAsia="Calibri" w:hAnsi="Arial" w:cs="Arial"/>
                <w:b/>
                <w:sz w:val="18"/>
                <w:szCs w:val="18"/>
                <w:lang w:eastAsia="en-US"/>
              </w:rPr>
            </w:pPr>
            <w:r w:rsidRPr="00E12F93">
              <w:rPr>
                <w:rFonts w:ascii="Arial" w:eastAsia="Calibri" w:hAnsi="Arial" w:cs="Arial"/>
                <w:b/>
                <w:sz w:val="18"/>
                <w:szCs w:val="18"/>
                <w:lang w:eastAsia="en-US"/>
              </w:rPr>
              <w:t xml:space="preserve">Marks </w:t>
            </w:r>
          </w:p>
          <w:p w14:paraId="329EF88E" w14:textId="77777777" w:rsidR="00E12F93" w:rsidRPr="00E12F93" w:rsidRDefault="00E12F93" w:rsidP="00E12F93">
            <w:pPr>
              <w:spacing w:after="200" w:line="276" w:lineRule="auto"/>
              <w:ind w:left="113" w:right="113"/>
              <w:jc w:val="center"/>
              <w:rPr>
                <w:rFonts w:ascii="Arial" w:eastAsia="Calibri" w:hAnsi="Arial" w:cs="Arial"/>
                <w:b/>
                <w:sz w:val="18"/>
                <w:szCs w:val="18"/>
                <w:lang w:eastAsia="en-US"/>
              </w:rPr>
            </w:pPr>
            <w:r w:rsidRPr="00E12F93">
              <w:rPr>
                <w:rFonts w:ascii="Arial" w:eastAsia="Calibri" w:hAnsi="Arial" w:cs="Arial"/>
                <w:b/>
                <w:sz w:val="18"/>
                <w:szCs w:val="18"/>
                <w:lang w:eastAsia="en-US"/>
              </w:rPr>
              <w:t>awarded</w:t>
            </w:r>
          </w:p>
        </w:tc>
      </w:tr>
      <w:tr w:rsidR="00E12F93" w:rsidRPr="00E12F93" w14:paraId="7292B9C2"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29385475" w14:textId="77777777" w:rsidR="00E12F93" w:rsidRPr="00E12F93" w:rsidRDefault="00E12F93" w:rsidP="00E12F93">
            <w:pPr>
              <w:spacing w:after="200" w:line="276" w:lineRule="auto"/>
              <w:rPr>
                <w:rFonts w:ascii="Arial" w:eastAsia="Calibri" w:hAnsi="Arial" w:cs="Arial"/>
                <w:b/>
                <w:sz w:val="16"/>
                <w:szCs w:val="16"/>
                <w:lang w:eastAsia="en-US"/>
              </w:rPr>
            </w:pPr>
            <w:r w:rsidRPr="00E12F93">
              <w:rPr>
                <w:rFonts w:ascii="Arial" w:eastAsia="Calibri" w:hAnsi="Arial" w:cs="Arial"/>
                <w:b/>
                <w:szCs w:val="16"/>
                <w:lang w:eastAsia="en-US"/>
              </w:rPr>
              <w:t xml:space="preserve">1. </w:t>
            </w:r>
            <w:r w:rsidRPr="00E12F93">
              <w:rPr>
                <w:rFonts w:ascii="Arial" w:eastAsia="Calibri" w:hAnsi="Arial" w:cs="Arial"/>
                <w:b/>
                <w:lang w:eastAsia="en-US"/>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710CC2E6" w14:textId="77777777" w:rsidR="00E12F93" w:rsidRPr="00E12F93" w:rsidRDefault="00E12F93" w:rsidP="00E12F93">
            <w:pPr>
              <w:spacing w:after="200" w:line="276" w:lineRule="auto"/>
              <w:jc w:val="center"/>
              <w:rPr>
                <w:rFonts w:ascii="Arial" w:eastAsia="Calibri" w:hAnsi="Arial" w:cs="Arial"/>
                <w:sz w:val="32"/>
                <w:lang w:eastAsia="en-US"/>
              </w:rPr>
            </w:pPr>
            <w:r w:rsidRPr="00E12F93">
              <w:rPr>
                <w:rFonts w:ascii="Arial" w:eastAsia="Calibri" w:hAnsi="Arial" w:cs="Arial"/>
                <w:sz w:val="32"/>
                <w:lang w:eastAsia="en-US"/>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DECD1"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4B8C2315" w14:textId="77777777" w:rsidTr="00805C37">
        <w:trPr>
          <w:trHeight w:val="450"/>
        </w:trPr>
        <w:tc>
          <w:tcPr>
            <w:tcW w:w="4169" w:type="pct"/>
            <w:vMerge w:val="restart"/>
            <w:tcBorders>
              <w:top w:val="single" w:sz="4" w:space="0" w:color="auto"/>
              <w:left w:val="single" w:sz="4" w:space="0" w:color="auto"/>
              <w:right w:val="single" w:sz="4" w:space="0" w:color="auto"/>
            </w:tcBorders>
          </w:tcPr>
          <w:p w14:paraId="01ED2B49" w14:textId="77777777" w:rsidR="00E12F93" w:rsidRPr="00E12F93" w:rsidRDefault="00E12F93" w:rsidP="00E12F93">
            <w:pPr>
              <w:spacing w:after="120" w:line="276" w:lineRule="auto"/>
              <w:rPr>
                <w:rFonts w:ascii="Arial" w:eastAsia="Calibri" w:hAnsi="Arial" w:cs="Arial"/>
                <w:sz w:val="14"/>
                <w:szCs w:val="14"/>
                <w:lang w:eastAsia="en-US"/>
              </w:rPr>
            </w:pPr>
          </w:p>
          <w:p w14:paraId="02A240E7" w14:textId="77777777" w:rsidR="00E12F93" w:rsidRPr="00E12F93" w:rsidRDefault="00E12F93" w:rsidP="00E12F93">
            <w:pPr>
              <w:spacing w:after="120" w:line="276" w:lineRule="auto"/>
              <w:rPr>
                <w:rFonts w:ascii="Arial" w:eastAsia="Calibri" w:hAnsi="Arial" w:cs="Arial"/>
                <w:sz w:val="14"/>
                <w:szCs w:val="14"/>
                <w:lang w:eastAsia="en-US"/>
              </w:rPr>
            </w:pPr>
          </w:p>
          <w:p w14:paraId="25A085EF" w14:textId="77777777" w:rsidR="00E12F93" w:rsidRPr="00E12F93" w:rsidRDefault="00E12F93" w:rsidP="00E12F93">
            <w:pPr>
              <w:spacing w:after="120" w:line="276" w:lineRule="auto"/>
              <w:rPr>
                <w:rFonts w:ascii="Arial" w:eastAsia="Calibri" w:hAnsi="Arial" w:cs="Arial"/>
                <w:sz w:val="14"/>
                <w:szCs w:val="14"/>
                <w:lang w:eastAsia="en-US"/>
              </w:rPr>
            </w:pPr>
          </w:p>
          <w:p w14:paraId="1A3EEC27" w14:textId="77777777" w:rsidR="00E12F93" w:rsidRPr="00E12F93" w:rsidRDefault="00E12F93" w:rsidP="00E12F93">
            <w:pPr>
              <w:spacing w:after="120" w:line="276" w:lineRule="auto"/>
              <w:rPr>
                <w:rFonts w:ascii="Arial" w:eastAsia="Calibri" w:hAnsi="Arial" w:cs="Arial"/>
                <w:sz w:val="14"/>
                <w:szCs w:val="14"/>
                <w:lang w:eastAsia="en-US"/>
              </w:rPr>
            </w:pPr>
          </w:p>
        </w:tc>
        <w:tc>
          <w:tcPr>
            <w:tcW w:w="416" w:type="pct"/>
            <w:tcBorders>
              <w:top w:val="single" w:sz="4" w:space="0" w:color="auto"/>
              <w:left w:val="single" w:sz="4" w:space="0" w:color="auto"/>
              <w:right w:val="single" w:sz="4" w:space="0" w:color="auto"/>
            </w:tcBorders>
          </w:tcPr>
          <w:p w14:paraId="7AF64731"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5161763"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1A52966F" w14:textId="77777777" w:rsidTr="00805C37">
        <w:trPr>
          <w:trHeight w:val="451"/>
        </w:trPr>
        <w:tc>
          <w:tcPr>
            <w:tcW w:w="4169" w:type="pct"/>
            <w:vMerge/>
            <w:tcBorders>
              <w:left w:val="single" w:sz="4" w:space="0" w:color="auto"/>
              <w:bottom w:val="single" w:sz="4" w:space="0" w:color="auto"/>
              <w:right w:val="single" w:sz="4" w:space="0" w:color="auto"/>
            </w:tcBorders>
          </w:tcPr>
          <w:p w14:paraId="5A2AA89B" w14:textId="77777777" w:rsidR="00E12F93" w:rsidRPr="00E12F93" w:rsidRDefault="00E12F93" w:rsidP="00E12F93">
            <w:pPr>
              <w:spacing w:after="200" w:line="276" w:lineRule="auto"/>
              <w:rPr>
                <w:rFonts w:ascii="Arial" w:eastAsia="Calibri"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31932331"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74B9E351"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26BE466C"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6D61EB7A" w14:textId="77777777" w:rsidR="00E12F93" w:rsidRPr="00E12F93" w:rsidRDefault="00E12F93" w:rsidP="00E12F93">
            <w:pPr>
              <w:spacing w:after="200" w:line="276" w:lineRule="auto"/>
              <w:rPr>
                <w:rFonts w:ascii="Arial" w:eastAsia="Calibri" w:hAnsi="Arial" w:cs="Arial"/>
                <w:b/>
                <w:lang w:eastAsia="en-US"/>
              </w:rPr>
            </w:pPr>
            <w:r w:rsidRPr="00E12F93">
              <w:rPr>
                <w:rFonts w:ascii="Arial" w:eastAsia="Calibri" w:hAnsi="Arial" w:cs="Arial"/>
                <w:b/>
                <w:szCs w:val="16"/>
                <w:lang w:eastAsia="en-US"/>
              </w:rPr>
              <w:t xml:space="preserve">2. </w:t>
            </w:r>
            <w:r w:rsidRPr="00E12F93">
              <w:rPr>
                <w:rFonts w:ascii="Arial" w:eastAsia="Calibri" w:hAnsi="Arial" w:cs="Arial"/>
                <w:b/>
                <w:lang w:eastAsia="en-US"/>
              </w:rPr>
              <w:t>Knowledge and Understanding Skills</w:t>
            </w:r>
          </w:p>
        </w:tc>
        <w:tc>
          <w:tcPr>
            <w:tcW w:w="416" w:type="pct"/>
            <w:tcBorders>
              <w:top w:val="single" w:sz="4" w:space="0" w:color="auto"/>
              <w:left w:val="single" w:sz="4" w:space="0" w:color="auto"/>
              <w:right w:val="single" w:sz="4" w:space="0" w:color="auto"/>
            </w:tcBorders>
            <w:shd w:val="clear" w:color="auto" w:fill="D9D9D9"/>
          </w:tcPr>
          <w:p w14:paraId="60938847" w14:textId="77777777" w:rsidR="00E12F93" w:rsidRPr="00E12F93" w:rsidRDefault="00E12F93" w:rsidP="00E12F93">
            <w:pPr>
              <w:spacing w:after="200" w:line="276" w:lineRule="auto"/>
              <w:jc w:val="center"/>
              <w:rPr>
                <w:rFonts w:ascii="Arial" w:eastAsia="Calibri" w:hAnsi="Arial" w:cs="Arial"/>
                <w:sz w:val="32"/>
                <w:lang w:eastAsia="en-US"/>
              </w:rPr>
            </w:pPr>
            <w:r w:rsidRPr="00E12F93">
              <w:rPr>
                <w:rFonts w:ascii="Arial" w:eastAsia="Calibri"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FE76F"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76A54A53" w14:textId="77777777" w:rsidTr="00805C37">
        <w:trPr>
          <w:trHeight w:val="450"/>
        </w:trPr>
        <w:tc>
          <w:tcPr>
            <w:tcW w:w="4169" w:type="pct"/>
            <w:vMerge w:val="restart"/>
            <w:tcBorders>
              <w:top w:val="single" w:sz="4" w:space="0" w:color="auto"/>
              <w:left w:val="single" w:sz="4" w:space="0" w:color="auto"/>
              <w:right w:val="single" w:sz="4" w:space="0" w:color="auto"/>
            </w:tcBorders>
          </w:tcPr>
          <w:p w14:paraId="6CA06071" w14:textId="77777777" w:rsidR="00E12F93" w:rsidRPr="00E12F93" w:rsidRDefault="00E12F93" w:rsidP="00E12F93">
            <w:pPr>
              <w:spacing w:after="120" w:line="276" w:lineRule="auto"/>
              <w:rPr>
                <w:rFonts w:ascii="Arial" w:eastAsia="Calibri" w:hAnsi="Arial" w:cs="Arial"/>
                <w:sz w:val="14"/>
                <w:szCs w:val="14"/>
                <w:lang w:eastAsia="en-US"/>
              </w:rPr>
            </w:pPr>
          </w:p>
          <w:p w14:paraId="5FA0CCA1" w14:textId="77777777" w:rsidR="00E12F93" w:rsidRPr="00E12F93" w:rsidRDefault="00E12F93" w:rsidP="00E12F93">
            <w:pPr>
              <w:spacing w:after="120" w:line="276" w:lineRule="auto"/>
              <w:rPr>
                <w:rFonts w:ascii="Arial" w:eastAsia="Calibri" w:hAnsi="Arial" w:cs="Arial"/>
                <w:sz w:val="14"/>
                <w:szCs w:val="14"/>
                <w:lang w:eastAsia="en-US"/>
              </w:rPr>
            </w:pPr>
          </w:p>
          <w:p w14:paraId="36D726D0" w14:textId="77777777" w:rsidR="00E12F93" w:rsidRPr="00E12F93" w:rsidRDefault="00E12F93" w:rsidP="00E12F93">
            <w:pPr>
              <w:spacing w:after="120" w:line="276" w:lineRule="auto"/>
              <w:rPr>
                <w:rFonts w:ascii="Arial" w:eastAsia="Calibri" w:hAnsi="Arial" w:cs="Arial"/>
                <w:sz w:val="14"/>
                <w:szCs w:val="14"/>
                <w:lang w:eastAsia="en-US"/>
              </w:rPr>
            </w:pPr>
          </w:p>
          <w:p w14:paraId="76F8C9BC" w14:textId="77777777" w:rsidR="00E12F93" w:rsidRPr="00E12F93" w:rsidRDefault="00E12F93" w:rsidP="00E12F93">
            <w:pPr>
              <w:spacing w:after="120" w:line="276" w:lineRule="auto"/>
              <w:rPr>
                <w:rFonts w:ascii="Arial" w:eastAsia="Calibri" w:hAnsi="Arial" w:cs="Arial"/>
                <w:sz w:val="14"/>
                <w:szCs w:val="14"/>
                <w:lang w:eastAsia="en-US"/>
              </w:rPr>
            </w:pPr>
          </w:p>
        </w:tc>
        <w:tc>
          <w:tcPr>
            <w:tcW w:w="416" w:type="pct"/>
            <w:tcBorders>
              <w:top w:val="single" w:sz="4" w:space="0" w:color="auto"/>
              <w:left w:val="single" w:sz="4" w:space="0" w:color="auto"/>
              <w:right w:val="single" w:sz="4" w:space="0" w:color="auto"/>
            </w:tcBorders>
          </w:tcPr>
          <w:p w14:paraId="416018C6"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EA337ED"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7BDCD792" w14:textId="77777777" w:rsidTr="00805C37">
        <w:trPr>
          <w:trHeight w:val="451"/>
        </w:trPr>
        <w:tc>
          <w:tcPr>
            <w:tcW w:w="4169" w:type="pct"/>
            <w:vMerge/>
            <w:tcBorders>
              <w:left w:val="single" w:sz="4" w:space="0" w:color="auto"/>
              <w:bottom w:val="single" w:sz="4" w:space="0" w:color="auto"/>
              <w:right w:val="single" w:sz="4" w:space="0" w:color="auto"/>
            </w:tcBorders>
          </w:tcPr>
          <w:p w14:paraId="3E213A14" w14:textId="77777777" w:rsidR="00E12F93" w:rsidRPr="00E12F93" w:rsidRDefault="00E12F93" w:rsidP="00E12F93">
            <w:pPr>
              <w:spacing w:after="200" w:line="276" w:lineRule="auto"/>
              <w:rPr>
                <w:rFonts w:ascii="Arial" w:eastAsia="Calibri"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1BBDE8B6"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5F95409E"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76D3E8F0"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6246E4A3" w14:textId="77777777" w:rsidR="00E12F93" w:rsidRPr="00E12F93" w:rsidRDefault="00E12F93" w:rsidP="00E12F93">
            <w:pPr>
              <w:spacing w:after="200" w:line="276" w:lineRule="auto"/>
              <w:rPr>
                <w:rFonts w:ascii="Arial" w:eastAsia="Calibri" w:hAnsi="Arial" w:cs="Arial"/>
                <w:b/>
                <w:sz w:val="16"/>
                <w:szCs w:val="16"/>
                <w:lang w:eastAsia="en-US"/>
              </w:rPr>
            </w:pPr>
            <w:r w:rsidRPr="00E12F93">
              <w:rPr>
                <w:rFonts w:ascii="Arial" w:eastAsia="Calibri" w:hAnsi="Arial" w:cs="Arial"/>
                <w:b/>
                <w:szCs w:val="16"/>
                <w:lang w:eastAsia="en-US"/>
              </w:rPr>
              <w:t xml:space="preserve">3. </w:t>
            </w:r>
            <w:r w:rsidRPr="00E12F93">
              <w:rPr>
                <w:rFonts w:ascii="Arial" w:eastAsia="Calibri" w:hAnsi="Arial" w:cs="Arial"/>
                <w:b/>
                <w:lang w:eastAsia="en-US"/>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4BE30EF" w14:textId="77777777" w:rsidR="00E12F93" w:rsidRPr="00E12F93" w:rsidRDefault="00E12F93" w:rsidP="00E12F93">
            <w:pPr>
              <w:spacing w:after="200" w:line="276" w:lineRule="auto"/>
              <w:jc w:val="center"/>
              <w:rPr>
                <w:rFonts w:ascii="Arial" w:eastAsia="Calibri" w:hAnsi="Arial" w:cs="Arial"/>
                <w:sz w:val="32"/>
                <w:lang w:eastAsia="en-US"/>
              </w:rPr>
            </w:pPr>
            <w:r w:rsidRPr="00E12F93">
              <w:rPr>
                <w:rFonts w:ascii="Arial" w:eastAsia="Calibri" w:hAnsi="Arial" w:cs="Arial"/>
                <w:sz w:val="32"/>
                <w:lang w:eastAsia="en-US"/>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6813FF"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56179639" w14:textId="77777777" w:rsidTr="00805C37">
        <w:trPr>
          <w:trHeight w:val="450"/>
        </w:trPr>
        <w:tc>
          <w:tcPr>
            <w:tcW w:w="4169" w:type="pct"/>
            <w:vMerge w:val="restart"/>
            <w:tcBorders>
              <w:top w:val="single" w:sz="4" w:space="0" w:color="auto"/>
              <w:left w:val="single" w:sz="4" w:space="0" w:color="auto"/>
              <w:right w:val="single" w:sz="4" w:space="0" w:color="auto"/>
            </w:tcBorders>
          </w:tcPr>
          <w:p w14:paraId="3A9C2E15" w14:textId="77777777" w:rsidR="00E12F93" w:rsidRPr="00E12F93" w:rsidRDefault="00E12F93" w:rsidP="00E12F93">
            <w:pPr>
              <w:spacing w:after="120" w:line="276" w:lineRule="auto"/>
              <w:rPr>
                <w:rFonts w:ascii="Arial" w:eastAsia="Calibri" w:hAnsi="Arial" w:cs="Arial"/>
                <w:sz w:val="14"/>
                <w:szCs w:val="14"/>
                <w:lang w:eastAsia="en-US"/>
              </w:rPr>
            </w:pPr>
          </w:p>
          <w:p w14:paraId="14A0AEE1" w14:textId="77777777" w:rsidR="00E12F93" w:rsidRPr="00E12F93" w:rsidRDefault="00E12F93" w:rsidP="00E12F93">
            <w:pPr>
              <w:spacing w:after="120" w:line="276" w:lineRule="auto"/>
              <w:rPr>
                <w:rFonts w:ascii="Arial" w:eastAsia="Calibri" w:hAnsi="Arial" w:cs="Arial"/>
                <w:sz w:val="14"/>
                <w:szCs w:val="14"/>
                <w:lang w:eastAsia="en-US"/>
              </w:rPr>
            </w:pPr>
          </w:p>
          <w:p w14:paraId="736199A5" w14:textId="77777777" w:rsidR="00E12F93" w:rsidRPr="00E12F93" w:rsidRDefault="00E12F93" w:rsidP="00E12F93">
            <w:pPr>
              <w:spacing w:after="120" w:line="276" w:lineRule="auto"/>
              <w:rPr>
                <w:rFonts w:ascii="Arial" w:eastAsia="Calibri" w:hAnsi="Arial" w:cs="Arial"/>
                <w:sz w:val="14"/>
                <w:szCs w:val="14"/>
                <w:lang w:eastAsia="en-US"/>
              </w:rPr>
            </w:pPr>
          </w:p>
          <w:p w14:paraId="025039B8" w14:textId="77777777" w:rsidR="00E12F93" w:rsidRPr="00E12F93" w:rsidRDefault="00E12F93" w:rsidP="00E12F93">
            <w:pPr>
              <w:spacing w:after="120" w:line="276" w:lineRule="auto"/>
              <w:rPr>
                <w:rFonts w:ascii="Arial" w:eastAsia="Calibri" w:hAnsi="Arial" w:cs="Arial"/>
                <w:sz w:val="14"/>
                <w:szCs w:val="14"/>
                <w:lang w:eastAsia="en-US"/>
              </w:rPr>
            </w:pPr>
          </w:p>
        </w:tc>
        <w:tc>
          <w:tcPr>
            <w:tcW w:w="416" w:type="pct"/>
            <w:tcBorders>
              <w:top w:val="single" w:sz="4" w:space="0" w:color="auto"/>
              <w:left w:val="single" w:sz="4" w:space="0" w:color="auto"/>
              <w:right w:val="single" w:sz="4" w:space="0" w:color="auto"/>
            </w:tcBorders>
          </w:tcPr>
          <w:p w14:paraId="5AC2F52D"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4449512"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64E6ECDE" w14:textId="77777777" w:rsidTr="00805C37">
        <w:trPr>
          <w:trHeight w:val="451"/>
        </w:trPr>
        <w:tc>
          <w:tcPr>
            <w:tcW w:w="4169" w:type="pct"/>
            <w:vMerge/>
            <w:tcBorders>
              <w:left w:val="single" w:sz="4" w:space="0" w:color="auto"/>
              <w:bottom w:val="single" w:sz="4" w:space="0" w:color="auto"/>
              <w:right w:val="single" w:sz="4" w:space="0" w:color="auto"/>
            </w:tcBorders>
          </w:tcPr>
          <w:p w14:paraId="61EAFBDF" w14:textId="77777777" w:rsidR="00E12F93" w:rsidRPr="00E12F93" w:rsidRDefault="00E12F93" w:rsidP="00E12F93">
            <w:pPr>
              <w:spacing w:after="200" w:line="276" w:lineRule="auto"/>
              <w:rPr>
                <w:rFonts w:ascii="Arial" w:eastAsia="Calibri"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0ECD7AD3"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7BED97D6"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3168E74E"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0A19F1DE" w14:textId="77777777" w:rsidR="00E12F93" w:rsidRPr="00E12F93" w:rsidRDefault="00E12F93" w:rsidP="00E12F93">
            <w:pPr>
              <w:spacing w:after="200" w:line="276" w:lineRule="auto"/>
              <w:rPr>
                <w:rFonts w:ascii="Arial" w:eastAsia="Calibri" w:hAnsi="Arial" w:cs="Arial"/>
                <w:b/>
                <w:sz w:val="16"/>
                <w:szCs w:val="16"/>
                <w:lang w:eastAsia="en-US"/>
              </w:rPr>
            </w:pPr>
            <w:r w:rsidRPr="00E12F93">
              <w:rPr>
                <w:rFonts w:ascii="Arial" w:eastAsia="Calibri" w:hAnsi="Arial" w:cs="Arial"/>
                <w:b/>
                <w:szCs w:val="16"/>
                <w:lang w:eastAsia="en-US"/>
              </w:rPr>
              <w:t xml:space="preserve">4. </w:t>
            </w:r>
            <w:r w:rsidRPr="00E12F93">
              <w:rPr>
                <w:rFonts w:ascii="Arial" w:eastAsia="Calibri" w:hAnsi="Arial" w:cs="Arial"/>
                <w:b/>
                <w:lang w:eastAsia="en-US"/>
              </w:rPr>
              <w:t>Practical Application Skills</w:t>
            </w:r>
          </w:p>
        </w:tc>
        <w:tc>
          <w:tcPr>
            <w:tcW w:w="416" w:type="pct"/>
            <w:tcBorders>
              <w:top w:val="single" w:sz="4" w:space="0" w:color="auto"/>
              <w:left w:val="single" w:sz="4" w:space="0" w:color="auto"/>
              <w:right w:val="single" w:sz="4" w:space="0" w:color="auto"/>
            </w:tcBorders>
            <w:shd w:val="clear" w:color="auto" w:fill="D9D9D9"/>
          </w:tcPr>
          <w:p w14:paraId="206096BC" w14:textId="77777777" w:rsidR="00E12F93" w:rsidRPr="00E12F93" w:rsidRDefault="00E12F93" w:rsidP="00E12F93">
            <w:pPr>
              <w:spacing w:after="200" w:line="276" w:lineRule="auto"/>
              <w:jc w:val="center"/>
              <w:rPr>
                <w:rFonts w:ascii="Arial" w:eastAsia="Calibri" w:hAnsi="Arial" w:cs="Arial"/>
                <w:sz w:val="32"/>
                <w:lang w:eastAsia="en-US"/>
              </w:rPr>
            </w:pPr>
            <w:r w:rsidRPr="00E12F93">
              <w:rPr>
                <w:rFonts w:ascii="Arial" w:eastAsia="Calibri" w:hAnsi="Arial" w:cs="Arial"/>
                <w:sz w:val="32"/>
                <w:lang w:eastAsia="en-US"/>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836FE8"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676F0905" w14:textId="77777777" w:rsidTr="00805C37">
        <w:trPr>
          <w:trHeight w:val="451"/>
        </w:trPr>
        <w:tc>
          <w:tcPr>
            <w:tcW w:w="4169" w:type="pct"/>
            <w:vMerge w:val="restart"/>
            <w:tcBorders>
              <w:top w:val="single" w:sz="4" w:space="0" w:color="auto"/>
              <w:left w:val="single" w:sz="4" w:space="0" w:color="auto"/>
              <w:right w:val="single" w:sz="4" w:space="0" w:color="auto"/>
            </w:tcBorders>
          </w:tcPr>
          <w:p w14:paraId="207E74E1" w14:textId="77777777" w:rsidR="00E12F93" w:rsidRPr="00E12F93" w:rsidRDefault="00E12F93" w:rsidP="00E12F93">
            <w:pPr>
              <w:spacing w:after="120" w:line="276" w:lineRule="auto"/>
              <w:rPr>
                <w:rFonts w:ascii="Arial" w:eastAsia="Calibri" w:hAnsi="Arial" w:cs="Arial"/>
                <w:sz w:val="14"/>
                <w:szCs w:val="14"/>
                <w:lang w:eastAsia="en-US"/>
              </w:rPr>
            </w:pPr>
          </w:p>
          <w:p w14:paraId="2E56918A" w14:textId="77777777" w:rsidR="00E12F93" w:rsidRPr="00E12F93" w:rsidRDefault="00E12F93" w:rsidP="00E12F93">
            <w:pPr>
              <w:spacing w:after="120" w:line="276" w:lineRule="auto"/>
              <w:rPr>
                <w:rFonts w:ascii="Arial" w:eastAsia="Calibri" w:hAnsi="Arial" w:cs="Arial"/>
                <w:sz w:val="14"/>
                <w:szCs w:val="14"/>
                <w:lang w:eastAsia="en-US"/>
              </w:rPr>
            </w:pPr>
          </w:p>
          <w:p w14:paraId="4A1A1EA5" w14:textId="77777777" w:rsidR="00E12F93" w:rsidRPr="00E12F93" w:rsidRDefault="00E12F93" w:rsidP="00E12F93">
            <w:pPr>
              <w:spacing w:after="120" w:line="276" w:lineRule="auto"/>
              <w:rPr>
                <w:rFonts w:ascii="Arial" w:eastAsia="Calibri" w:hAnsi="Arial" w:cs="Arial"/>
                <w:sz w:val="14"/>
                <w:szCs w:val="14"/>
                <w:lang w:eastAsia="en-US"/>
              </w:rPr>
            </w:pPr>
          </w:p>
          <w:p w14:paraId="67166CAA" w14:textId="77777777" w:rsidR="00E12F93" w:rsidRPr="00E12F93" w:rsidRDefault="00E12F93" w:rsidP="00E12F93">
            <w:pPr>
              <w:spacing w:after="120" w:line="276" w:lineRule="auto"/>
              <w:rPr>
                <w:rFonts w:ascii="Arial" w:eastAsia="Calibri" w:hAnsi="Arial" w:cs="Arial"/>
                <w:sz w:val="14"/>
                <w:szCs w:val="14"/>
                <w:lang w:eastAsia="en-US"/>
              </w:rPr>
            </w:pPr>
          </w:p>
        </w:tc>
        <w:tc>
          <w:tcPr>
            <w:tcW w:w="416" w:type="pct"/>
            <w:tcBorders>
              <w:top w:val="single" w:sz="4" w:space="0" w:color="auto"/>
              <w:left w:val="single" w:sz="4" w:space="0" w:color="auto"/>
              <w:right w:val="single" w:sz="4" w:space="0" w:color="auto"/>
            </w:tcBorders>
          </w:tcPr>
          <w:p w14:paraId="6253B5F5"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078700A"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5AA5AD45" w14:textId="77777777" w:rsidTr="00805C37">
        <w:trPr>
          <w:trHeight w:val="450"/>
        </w:trPr>
        <w:tc>
          <w:tcPr>
            <w:tcW w:w="4169" w:type="pct"/>
            <w:vMerge/>
            <w:tcBorders>
              <w:left w:val="single" w:sz="4" w:space="0" w:color="auto"/>
              <w:bottom w:val="single" w:sz="4" w:space="0" w:color="auto"/>
              <w:right w:val="single" w:sz="4" w:space="0" w:color="auto"/>
            </w:tcBorders>
          </w:tcPr>
          <w:p w14:paraId="29B9F968" w14:textId="77777777" w:rsidR="00E12F93" w:rsidRPr="00E12F93" w:rsidRDefault="00E12F93" w:rsidP="00E12F93">
            <w:pPr>
              <w:spacing w:after="200" w:line="276" w:lineRule="auto"/>
              <w:rPr>
                <w:rFonts w:ascii="Arial" w:eastAsia="Calibri"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5EA1D688"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01B011C0"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49326B3E" w14:textId="77777777" w:rsidTr="00805C37">
        <w:trPr>
          <w:trHeight w:val="450"/>
        </w:trPr>
        <w:tc>
          <w:tcPr>
            <w:tcW w:w="4169" w:type="pct"/>
            <w:tcBorders>
              <w:top w:val="single" w:sz="4" w:space="0" w:color="auto"/>
              <w:left w:val="single" w:sz="4" w:space="0" w:color="auto"/>
              <w:right w:val="single" w:sz="4" w:space="0" w:color="auto"/>
            </w:tcBorders>
            <w:shd w:val="clear" w:color="auto" w:fill="D9D9D9"/>
          </w:tcPr>
          <w:p w14:paraId="20F50497" w14:textId="77777777" w:rsidR="00E12F93" w:rsidRPr="00E12F93" w:rsidRDefault="00E12F93" w:rsidP="00E12F93">
            <w:pPr>
              <w:spacing w:after="200" w:line="276" w:lineRule="auto"/>
              <w:rPr>
                <w:rFonts w:eastAsia="Calibri" w:cs="Times New Roman"/>
                <w:b/>
                <w:sz w:val="16"/>
                <w:szCs w:val="16"/>
                <w:lang w:eastAsia="en-US"/>
              </w:rPr>
            </w:pPr>
            <w:r w:rsidRPr="00E12F93">
              <w:rPr>
                <w:rFonts w:ascii="Arial" w:eastAsia="Calibri" w:hAnsi="Arial" w:cs="Arial"/>
                <w:b/>
                <w:szCs w:val="16"/>
                <w:lang w:eastAsia="en-US"/>
              </w:rPr>
              <w:t xml:space="preserve"> </w:t>
            </w:r>
            <w:r w:rsidRPr="00E12F93">
              <w:rPr>
                <w:rFonts w:eastAsia="Calibri" w:cs="Times New Roman"/>
                <w:b/>
                <w:szCs w:val="16"/>
                <w:lang w:eastAsia="en-US"/>
              </w:rPr>
              <w:t xml:space="preserve">5. </w:t>
            </w:r>
            <w:r w:rsidRPr="00E12F93">
              <w:rPr>
                <w:rFonts w:eastAsia="Calibri" w:cs="Times New Roman"/>
                <w:b/>
                <w:lang w:eastAsia="en-US"/>
              </w:rPr>
              <w:t xml:space="preserve">Presentation– professional skills </w:t>
            </w:r>
          </w:p>
        </w:tc>
        <w:tc>
          <w:tcPr>
            <w:tcW w:w="416" w:type="pct"/>
            <w:tcBorders>
              <w:top w:val="single" w:sz="4" w:space="0" w:color="auto"/>
              <w:left w:val="single" w:sz="4" w:space="0" w:color="auto"/>
              <w:right w:val="single" w:sz="4" w:space="0" w:color="auto"/>
            </w:tcBorders>
            <w:shd w:val="clear" w:color="auto" w:fill="D9D9D9"/>
          </w:tcPr>
          <w:p w14:paraId="72BDDB23" w14:textId="77777777" w:rsidR="00E12F93" w:rsidRPr="00E12F93" w:rsidRDefault="00E12F93" w:rsidP="00E12F93">
            <w:pPr>
              <w:spacing w:after="200" w:line="276" w:lineRule="auto"/>
              <w:jc w:val="center"/>
              <w:rPr>
                <w:rFonts w:ascii="Arial" w:eastAsia="Calibri" w:hAnsi="Arial" w:cs="Arial"/>
                <w:sz w:val="32"/>
                <w:lang w:eastAsia="en-US"/>
              </w:rPr>
            </w:pPr>
            <w:r w:rsidRPr="00E12F93">
              <w:rPr>
                <w:rFonts w:ascii="Arial" w:eastAsia="Calibri" w:hAnsi="Arial" w:cs="Arial"/>
                <w:sz w:val="32"/>
                <w:lang w:eastAsia="en-US"/>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8CB616"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1A8F36E4" w14:textId="77777777" w:rsidTr="00805C37">
        <w:trPr>
          <w:trHeight w:val="451"/>
        </w:trPr>
        <w:tc>
          <w:tcPr>
            <w:tcW w:w="4169" w:type="pct"/>
            <w:vMerge w:val="restart"/>
            <w:tcBorders>
              <w:top w:val="single" w:sz="4" w:space="0" w:color="auto"/>
              <w:left w:val="single" w:sz="4" w:space="0" w:color="auto"/>
              <w:right w:val="single" w:sz="4" w:space="0" w:color="auto"/>
            </w:tcBorders>
          </w:tcPr>
          <w:p w14:paraId="2E49101A" w14:textId="77777777" w:rsidR="00E12F93" w:rsidRPr="00E12F93" w:rsidRDefault="00E12F93" w:rsidP="00E12F93">
            <w:pPr>
              <w:spacing w:before="100" w:beforeAutospacing="1" w:after="100" w:afterAutospacing="1" w:line="240" w:lineRule="auto"/>
              <w:ind w:left="720"/>
              <w:contextualSpacing/>
              <w:rPr>
                <w:rFonts w:ascii="Arial" w:eastAsia="Calibri" w:hAnsi="Arial" w:cs="Arial"/>
                <w:lang w:eastAsia="en-GB"/>
              </w:rPr>
            </w:pPr>
          </w:p>
        </w:tc>
        <w:tc>
          <w:tcPr>
            <w:tcW w:w="416" w:type="pct"/>
            <w:tcBorders>
              <w:top w:val="single" w:sz="4" w:space="0" w:color="auto"/>
              <w:left w:val="single" w:sz="4" w:space="0" w:color="auto"/>
              <w:right w:val="single" w:sz="4" w:space="0" w:color="auto"/>
            </w:tcBorders>
          </w:tcPr>
          <w:p w14:paraId="43FB8279" w14:textId="77777777" w:rsidR="00E12F93" w:rsidRPr="00E12F93" w:rsidRDefault="00E12F93" w:rsidP="00E12F93">
            <w:pPr>
              <w:spacing w:after="200" w:line="276" w:lineRule="auto"/>
              <w:jc w:val="center"/>
              <w:rPr>
                <w:rFonts w:ascii="Arial" w:eastAsia="Calibri"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2C92B4F" w14:textId="77777777" w:rsidR="00E12F93" w:rsidRPr="00E12F93" w:rsidRDefault="00E12F93" w:rsidP="00E12F93">
            <w:pPr>
              <w:spacing w:after="200" w:line="276" w:lineRule="auto"/>
              <w:jc w:val="center"/>
              <w:rPr>
                <w:rFonts w:ascii="Arial" w:eastAsia="Calibri" w:hAnsi="Arial" w:cs="Arial"/>
                <w:sz w:val="32"/>
                <w:lang w:eastAsia="en-US"/>
              </w:rPr>
            </w:pPr>
          </w:p>
        </w:tc>
      </w:tr>
      <w:tr w:rsidR="00E12F93" w:rsidRPr="00E12F93" w14:paraId="19E012F8" w14:textId="77777777" w:rsidTr="00805C37">
        <w:trPr>
          <w:trHeight w:val="450"/>
        </w:trPr>
        <w:tc>
          <w:tcPr>
            <w:tcW w:w="4169" w:type="pct"/>
            <w:vMerge/>
            <w:tcBorders>
              <w:left w:val="single" w:sz="4" w:space="0" w:color="auto"/>
              <w:bottom w:val="single" w:sz="4" w:space="0" w:color="auto"/>
              <w:right w:val="single" w:sz="4" w:space="0" w:color="auto"/>
            </w:tcBorders>
          </w:tcPr>
          <w:p w14:paraId="03397D5B" w14:textId="77777777" w:rsidR="00E12F93" w:rsidRPr="00E12F93" w:rsidRDefault="00E12F93" w:rsidP="00E12F93">
            <w:pPr>
              <w:spacing w:after="200" w:line="276" w:lineRule="auto"/>
              <w:rPr>
                <w:rFonts w:ascii="Arial" w:eastAsia="Calibri"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4F8ACC32" w14:textId="77777777" w:rsidR="00E12F93" w:rsidRPr="00E12F93" w:rsidRDefault="00E12F93" w:rsidP="00E12F93">
            <w:pPr>
              <w:spacing w:after="200" w:line="276" w:lineRule="auto"/>
              <w:jc w:val="center"/>
              <w:rPr>
                <w:rFonts w:ascii="Arial" w:eastAsia="Calibri" w:hAnsi="Arial" w:cs="Arial"/>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1AC88697" w14:textId="77777777" w:rsidR="00E12F93" w:rsidRPr="00E12F93" w:rsidRDefault="00E12F93" w:rsidP="00E12F93">
            <w:pPr>
              <w:spacing w:after="200" w:line="276" w:lineRule="auto"/>
              <w:jc w:val="center"/>
              <w:rPr>
                <w:rFonts w:ascii="Arial" w:eastAsia="Calibri" w:hAnsi="Arial" w:cs="Arial"/>
                <w:sz w:val="32"/>
                <w:lang w:eastAsia="en-US"/>
              </w:rPr>
            </w:pPr>
          </w:p>
        </w:tc>
      </w:tr>
    </w:tbl>
    <w:p w14:paraId="44446BD7" w14:textId="77777777" w:rsidR="00E12F93" w:rsidRPr="00E12F93" w:rsidRDefault="00E12F93" w:rsidP="00E12F93">
      <w:pPr>
        <w:spacing w:after="200" w:line="276" w:lineRule="auto"/>
        <w:ind w:left="284" w:right="531"/>
        <w:rPr>
          <w:rFonts w:ascii="Arial" w:eastAsia="Calibri" w:hAnsi="Arial" w:cs="Arial"/>
          <w:b/>
          <w:sz w:val="16"/>
          <w:szCs w:val="16"/>
          <w:lang w:eastAsia="en-US"/>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12F93" w:rsidRPr="00E12F93" w14:paraId="46E88EED" w14:textId="77777777" w:rsidTr="00805C37">
        <w:trPr>
          <w:cantSplit/>
        </w:trPr>
        <w:tc>
          <w:tcPr>
            <w:tcW w:w="6062" w:type="dxa"/>
            <w:vMerge w:val="restart"/>
            <w:shd w:val="pct15" w:color="auto" w:fill="auto"/>
            <w:vAlign w:val="center"/>
          </w:tcPr>
          <w:p w14:paraId="0FE9F658" w14:textId="77777777" w:rsidR="00E12F93" w:rsidRPr="00E12F93" w:rsidRDefault="00E12F93" w:rsidP="00E12F93">
            <w:pPr>
              <w:spacing w:after="200" w:line="276" w:lineRule="auto"/>
              <w:rPr>
                <w:rFonts w:ascii="Arial" w:eastAsia="Calibri" w:hAnsi="Arial" w:cs="Arial"/>
                <w:sz w:val="16"/>
                <w:szCs w:val="16"/>
                <w:lang w:eastAsia="en-US"/>
              </w:rPr>
            </w:pPr>
            <w:r w:rsidRPr="00E12F93">
              <w:rPr>
                <w:rFonts w:ascii="Arial" w:eastAsia="Calibri" w:hAnsi="Arial" w:cs="Arial"/>
                <w:b/>
                <w:bCs/>
                <w:lang w:eastAsia="en-US"/>
              </w:rPr>
              <w:t xml:space="preserve">Assessment Mark </w:t>
            </w:r>
            <w:r w:rsidRPr="00E12F93">
              <w:rPr>
                <w:rFonts w:ascii="Arial" w:eastAsia="Calibri" w:hAnsi="Arial" w:cs="Arial"/>
                <w:bCs/>
                <w:lang w:eastAsia="en-US"/>
              </w:rPr>
              <w:t>(</w:t>
            </w:r>
            <w:r w:rsidRPr="00E12F93">
              <w:rPr>
                <w:rFonts w:ascii="Arial" w:eastAsia="Calibri"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9C3C47" w14:textId="77777777" w:rsidR="00E12F93" w:rsidRPr="00E12F93" w:rsidRDefault="00E12F93" w:rsidP="00E12F93">
            <w:pPr>
              <w:spacing w:after="200" w:line="276" w:lineRule="auto"/>
              <w:rPr>
                <w:rFonts w:ascii="Arial" w:eastAsia="Calibri" w:hAnsi="Arial" w:cs="Arial"/>
                <w:b/>
                <w:bCs/>
                <w:sz w:val="16"/>
                <w:szCs w:val="16"/>
                <w:lang w:eastAsia="en-US"/>
              </w:rPr>
            </w:pPr>
            <w:r w:rsidRPr="00E12F93">
              <w:rPr>
                <w:rFonts w:ascii="Arial" w:eastAsia="Calibri" w:hAnsi="Arial" w:cs="Arial"/>
                <w:b/>
                <w:sz w:val="16"/>
                <w:szCs w:val="16"/>
                <w:lang w:eastAsia="en-US"/>
              </w:rPr>
              <w:t>Late Submission Penalties (tick if appropriate)</w:t>
            </w:r>
          </w:p>
        </w:tc>
        <w:tc>
          <w:tcPr>
            <w:tcW w:w="1060" w:type="dxa"/>
            <w:vMerge w:val="restart"/>
            <w:vAlign w:val="center"/>
          </w:tcPr>
          <w:p w14:paraId="0DC12D03" w14:textId="77777777" w:rsidR="00E12F93" w:rsidRPr="00E12F93" w:rsidRDefault="00E12F93" w:rsidP="00E12F93">
            <w:pPr>
              <w:spacing w:after="200" w:line="276" w:lineRule="auto"/>
              <w:jc w:val="right"/>
              <w:rPr>
                <w:rFonts w:ascii="Arial" w:eastAsia="Calibri" w:hAnsi="Arial" w:cs="Arial"/>
                <w:b/>
                <w:bCs/>
                <w:lang w:eastAsia="en-US"/>
              </w:rPr>
            </w:pPr>
            <w:r w:rsidRPr="00E12F93">
              <w:rPr>
                <w:rFonts w:ascii="Arial" w:eastAsia="Calibri" w:hAnsi="Arial" w:cs="Arial"/>
                <w:b/>
                <w:bCs/>
                <w:lang w:eastAsia="en-US"/>
              </w:rPr>
              <w:t>%</w:t>
            </w:r>
          </w:p>
        </w:tc>
      </w:tr>
      <w:tr w:rsidR="00E12F93" w:rsidRPr="00E12F93" w14:paraId="3FBCFE02" w14:textId="77777777" w:rsidTr="00805C37">
        <w:trPr>
          <w:cantSplit/>
        </w:trPr>
        <w:tc>
          <w:tcPr>
            <w:tcW w:w="6062" w:type="dxa"/>
            <w:vMerge/>
            <w:vAlign w:val="bottom"/>
          </w:tcPr>
          <w:p w14:paraId="62BFF4D6" w14:textId="77777777" w:rsidR="00E12F93" w:rsidRPr="00E12F93" w:rsidRDefault="00E12F93" w:rsidP="00E12F93">
            <w:pPr>
              <w:spacing w:after="200" w:line="276" w:lineRule="auto"/>
              <w:rPr>
                <w:rFonts w:ascii="Arial" w:eastAsia="Calibri" w:hAnsi="Arial" w:cs="Arial"/>
                <w:lang w:eastAsia="en-US"/>
              </w:rPr>
            </w:pPr>
          </w:p>
        </w:tc>
        <w:tc>
          <w:tcPr>
            <w:tcW w:w="2903" w:type="dxa"/>
            <w:vAlign w:val="bottom"/>
          </w:tcPr>
          <w:p w14:paraId="79208E4E" w14:textId="77777777" w:rsidR="00E12F93" w:rsidRPr="00E12F93" w:rsidRDefault="00E12F93" w:rsidP="00E12F93">
            <w:pPr>
              <w:spacing w:after="200" w:line="276" w:lineRule="auto"/>
              <w:rPr>
                <w:rFonts w:ascii="Arial" w:eastAsia="Calibri" w:hAnsi="Arial" w:cs="Arial"/>
                <w:b/>
                <w:bCs/>
                <w:sz w:val="16"/>
                <w:szCs w:val="16"/>
                <w:lang w:eastAsia="en-US"/>
              </w:rPr>
            </w:pPr>
            <w:r w:rsidRPr="00E12F93">
              <w:rPr>
                <w:rFonts w:ascii="Arial" w:eastAsia="Calibri" w:hAnsi="Arial" w:cs="Arial"/>
                <w:sz w:val="16"/>
                <w:szCs w:val="16"/>
                <w:lang w:eastAsia="en-US"/>
              </w:rPr>
              <w:t>Up to 1 week late (</w:t>
            </w:r>
            <w:r w:rsidRPr="00E12F93">
              <w:rPr>
                <w:rFonts w:ascii="Arial" w:eastAsia="Calibri" w:hAnsi="Arial" w:cs="Arial"/>
                <w:sz w:val="12"/>
                <w:szCs w:val="12"/>
                <w:lang w:eastAsia="en-US"/>
              </w:rPr>
              <w:t>50% Max)</w:t>
            </w:r>
          </w:p>
        </w:tc>
        <w:tc>
          <w:tcPr>
            <w:tcW w:w="641" w:type="dxa"/>
            <w:vAlign w:val="bottom"/>
          </w:tcPr>
          <w:p w14:paraId="71003AFF" w14:textId="77777777" w:rsidR="00E12F93" w:rsidRPr="00E12F93" w:rsidRDefault="00E12F93" w:rsidP="00E12F93">
            <w:pPr>
              <w:spacing w:after="200" w:line="276" w:lineRule="auto"/>
              <w:jc w:val="center"/>
              <w:rPr>
                <w:rFonts w:ascii="Arial" w:eastAsia="Calibri" w:hAnsi="Arial" w:cs="Arial"/>
                <w:sz w:val="12"/>
                <w:szCs w:val="12"/>
                <w:lang w:eastAsia="en-US"/>
              </w:rPr>
            </w:pPr>
          </w:p>
        </w:tc>
        <w:tc>
          <w:tcPr>
            <w:tcW w:w="1060" w:type="dxa"/>
            <w:vMerge/>
            <w:vAlign w:val="bottom"/>
          </w:tcPr>
          <w:p w14:paraId="30E441CC" w14:textId="77777777" w:rsidR="00E12F93" w:rsidRPr="00E12F93" w:rsidRDefault="00E12F93" w:rsidP="00E12F93">
            <w:pPr>
              <w:spacing w:after="200" w:line="276" w:lineRule="auto"/>
              <w:ind w:leftChars="71" w:left="156"/>
              <w:rPr>
                <w:rFonts w:ascii="Arial" w:eastAsia="Calibri" w:hAnsi="Arial" w:cs="Arial"/>
                <w:lang w:eastAsia="en-US"/>
              </w:rPr>
            </w:pPr>
          </w:p>
        </w:tc>
      </w:tr>
      <w:tr w:rsidR="00E12F93" w:rsidRPr="00E12F93" w14:paraId="2FCD495F" w14:textId="77777777" w:rsidTr="00805C37">
        <w:trPr>
          <w:cantSplit/>
        </w:trPr>
        <w:tc>
          <w:tcPr>
            <w:tcW w:w="6062" w:type="dxa"/>
            <w:vMerge/>
            <w:vAlign w:val="bottom"/>
          </w:tcPr>
          <w:p w14:paraId="506976D5" w14:textId="77777777" w:rsidR="00E12F93" w:rsidRPr="00E12F93" w:rsidRDefault="00E12F93" w:rsidP="00E12F93">
            <w:pPr>
              <w:spacing w:after="200" w:line="276" w:lineRule="auto"/>
              <w:rPr>
                <w:rFonts w:ascii="Arial" w:eastAsia="Calibri" w:hAnsi="Arial" w:cs="Arial"/>
                <w:lang w:eastAsia="en-US"/>
              </w:rPr>
            </w:pPr>
          </w:p>
        </w:tc>
        <w:tc>
          <w:tcPr>
            <w:tcW w:w="2903" w:type="dxa"/>
            <w:vAlign w:val="bottom"/>
          </w:tcPr>
          <w:p w14:paraId="790096A0" w14:textId="77777777" w:rsidR="00E12F93" w:rsidRPr="00E12F93" w:rsidRDefault="00E12F93" w:rsidP="00E12F93">
            <w:pPr>
              <w:spacing w:after="200" w:line="276" w:lineRule="auto"/>
              <w:rPr>
                <w:rFonts w:ascii="Arial" w:eastAsia="Calibri" w:hAnsi="Arial" w:cs="Arial"/>
                <w:b/>
                <w:bCs/>
                <w:sz w:val="16"/>
                <w:szCs w:val="16"/>
                <w:lang w:eastAsia="en-US"/>
              </w:rPr>
            </w:pPr>
            <w:r w:rsidRPr="00E12F93">
              <w:rPr>
                <w:rFonts w:ascii="Arial" w:eastAsia="Calibri" w:hAnsi="Arial" w:cs="Arial"/>
                <w:sz w:val="16"/>
                <w:szCs w:val="16"/>
                <w:lang w:eastAsia="en-US"/>
              </w:rPr>
              <w:t>Over 1 week late (</w:t>
            </w:r>
            <w:r w:rsidRPr="00E12F93">
              <w:rPr>
                <w:rFonts w:ascii="Arial" w:eastAsia="Calibri" w:hAnsi="Arial" w:cs="Arial"/>
                <w:sz w:val="12"/>
                <w:szCs w:val="12"/>
                <w:lang w:eastAsia="en-US"/>
              </w:rPr>
              <w:t>0%)</w:t>
            </w:r>
          </w:p>
        </w:tc>
        <w:tc>
          <w:tcPr>
            <w:tcW w:w="641" w:type="dxa"/>
            <w:vAlign w:val="bottom"/>
          </w:tcPr>
          <w:p w14:paraId="269F82BF" w14:textId="77777777" w:rsidR="00E12F93" w:rsidRPr="00E12F93" w:rsidRDefault="00E12F93" w:rsidP="00E12F93">
            <w:pPr>
              <w:spacing w:after="200" w:line="276" w:lineRule="auto"/>
              <w:jc w:val="center"/>
              <w:rPr>
                <w:rFonts w:ascii="Arial" w:eastAsia="Calibri" w:hAnsi="Arial" w:cs="Arial"/>
                <w:sz w:val="12"/>
                <w:szCs w:val="12"/>
                <w:lang w:eastAsia="en-US"/>
              </w:rPr>
            </w:pPr>
          </w:p>
        </w:tc>
        <w:tc>
          <w:tcPr>
            <w:tcW w:w="1060" w:type="dxa"/>
            <w:vMerge/>
            <w:vAlign w:val="bottom"/>
          </w:tcPr>
          <w:p w14:paraId="50678E5C" w14:textId="77777777" w:rsidR="00E12F93" w:rsidRPr="00E12F93" w:rsidRDefault="00E12F93" w:rsidP="00E12F93">
            <w:pPr>
              <w:spacing w:after="200" w:line="276" w:lineRule="auto"/>
              <w:ind w:firstLineChars="141" w:firstLine="310"/>
              <w:rPr>
                <w:rFonts w:ascii="Arial" w:eastAsia="Calibri" w:hAnsi="Arial" w:cs="Arial"/>
                <w:lang w:eastAsia="en-US"/>
              </w:rPr>
            </w:pPr>
          </w:p>
        </w:tc>
      </w:tr>
    </w:tbl>
    <w:p w14:paraId="71849534" w14:textId="77777777" w:rsidR="00E12F93" w:rsidRPr="00E12F93" w:rsidRDefault="00E12F93" w:rsidP="00E12F93">
      <w:pPr>
        <w:spacing w:after="0" w:line="240" w:lineRule="auto"/>
        <w:rPr>
          <w:rFonts w:ascii="Arial" w:eastAsia="Calibri" w:hAnsi="Arial" w:cs="Arial"/>
          <w:lang w:eastAsia="en-US"/>
        </w:rPr>
      </w:pPr>
      <w:r w:rsidRPr="00E12F93">
        <w:rPr>
          <w:rFonts w:ascii="Arial" w:eastAsia="Calibri" w:hAnsi="Arial" w:cs="Arial"/>
          <w:lang w:eastAsia="en-US"/>
        </w:rPr>
        <w:br w:type="page"/>
      </w:r>
    </w:p>
    <w:p w14:paraId="065CE7FA" w14:textId="77777777" w:rsidR="00E12F93" w:rsidRPr="00E12F93" w:rsidRDefault="00E12F93" w:rsidP="00E12F93">
      <w:pPr>
        <w:tabs>
          <w:tab w:val="center" w:pos="4320"/>
          <w:tab w:val="right" w:pos="8640"/>
        </w:tabs>
        <w:spacing w:after="0" w:line="240" w:lineRule="auto"/>
        <w:jc w:val="right"/>
        <w:rPr>
          <w:rFonts w:ascii="Arial" w:eastAsia="Times New Roman" w:hAnsi="Arial" w:cs="Arial"/>
          <w:b/>
          <w:sz w:val="28"/>
          <w:szCs w:val="28"/>
          <w:lang w:val="en-US" w:eastAsia="en-US"/>
        </w:rPr>
      </w:pPr>
      <w:r w:rsidRPr="00E12F93">
        <w:rPr>
          <w:rFonts w:ascii="Arial" w:eastAsia="Times New Roman" w:hAnsi="Arial" w:cs="Arial"/>
          <w:noProof/>
          <w:szCs w:val="20"/>
          <w:lang w:eastAsia="en-GB"/>
        </w:rPr>
        <w:lastRenderedPageBreak/>
        <w:drawing>
          <wp:anchor distT="0" distB="0" distL="114300" distR="114300" simplePos="0" relativeHeight="251660288" behindDoc="0" locked="0" layoutInCell="1" allowOverlap="1" wp14:anchorId="75E01CB6" wp14:editId="31BA728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12F93">
        <w:rPr>
          <w:rFonts w:ascii="Arial" w:eastAsia="Times New Roman" w:hAnsi="Arial" w:cs="Arial"/>
          <w:b/>
          <w:sz w:val="28"/>
          <w:szCs w:val="28"/>
          <w:lang w:val="en-US" w:eastAsia="en-US"/>
        </w:rPr>
        <w:t>APPENDIX GA36d</w:t>
      </w:r>
    </w:p>
    <w:p w14:paraId="353C0D81" w14:textId="77777777" w:rsidR="00E12F93" w:rsidRPr="00E12F93" w:rsidRDefault="00E12F93" w:rsidP="00E12F93">
      <w:pPr>
        <w:spacing w:after="200" w:line="276" w:lineRule="auto"/>
        <w:rPr>
          <w:rFonts w:ascii="Arial" w:eastAsia="Calibri" w:hAnsi="Arial" w:cs="Arial"/>
          <w:vanish/>
          <w:lang w:eastAsia="en-US"/>
        </w:rPr>
        <w:sectPr w:rsidR="00E12F93" w:rsidRPr="00E12F93" w:rsidSect="00EA70EB">
          <w:footerReference w:type="default" r:id="rId13"/>
          <w:pgSz w:w="11907" w:h="16840" w:code="9"/>
          <w:pgMar w:top="720" w:right="720" w:bottom="720" w:left="720" w:header="680" w:footer="567" w:gutter="0"/>
          <w:paperSrc w:first="15" w:other="15"/>
          <w:cols w:space="720"/>
        </w:sectPr>
      </w:pPr>
    </w:p>
    <w:p w14:paraId="5BDEE3BB" w14:textId="77777777" w:rsidR="00E12F93" w:rsidRPr="00E12F93" w:rsidRDefault="00E12F93" w:rsidP="00E12F93">
      <w:pPr>
        <w:spacing w:after="200" w:line="276" w:lineRule="auto"/>
        <w:rPr>
          <w:rFonts w:ascii="Arial" w:eastAsia="Calibri" w:hAnsi="Arial" w:cs="Arial"/>
          <w:vanish/>
          <w:lang w:eastAsia="en-US"/>
        </w:rPr>
        <w:sectPr w:rsidR="00E12F93" w:rsidRPr="00E12F93" w:rsidSect="001D045B">
          <w:footerReference w:type="default" r:id="rId14"/>
          <w:pgSz w:w="16838" w:h="11906" w:orient="landscape"/>
          <w:pgMar w:top="720" w:right="1135" w:bottom="720" w:left="851" w:header="706" w:footer="706" w:gutter="0"/>
          <w:paperSrc w:first="15" w:other="15"/>
          <w:cols w:space="708"/>
          <w:docGrid w:linePitch="360"/>
        </w:sectPr>
      </w:pPr>
    </w:p>
    <w:p w14:paraId="10D35CEC" w14:textId="77777777" w:rsidR="00E12F93" w:rsidRPr="00E12F93" w:rsidRDefault="00E12F93" w:rsidP="00E12F93">
      <w:pPr>
        <w:spacing w:after="200" w:line="276" w:lineRule="auto"/>
        <w:rPr>
          <w:rFonts w:ascii="Arial" w:eastAsia="Calibri" w:hAnsi="Arial" w:cs="Arial"/>
          <w:vanish/>
          <w:lang w:eastAsia="en-US"/>
        </w:rPr>
      </w:pPr>
    </w:p>
    <w:p w14:paraId="17A07100" w14:textId="77777777" w:rsidR="00E12F93" w:rsidRPr="00E12F93" w:rsidRDefault="00E12F93" w:rsidP="00E12F93">
      <w:pPr>
        <w:spacing w:before="100" w:after="100" w:line="240" w:lineRule="auto"/>
        <w:rPr>
          <w:rFonts w:ascii="Arial" w:eastAsia="Times New Roman" w:hAnsi="Arial" w:cs="Arial"/>
          <w:color w:val="303B44"/>
          <w:lang w:eastAsia="en-US"/>
        </w:rPr>
      </w:pPr>
    </w:p>
    <w:tbl>
      <w:tblPr>
        <w:tblStyle w:val="TableGrid"/>
        <w:tblW w:w="15163" w:type="dxa"/>
        <w:shd w:val="clear" w:color="auto" w:fill="8EAADB" w:themeFill="accent1" w:themeFillTint="99"/>
        <w:tblLook w:val="04A0" w:firstRow="1" w:lastRow="0" w:firstColumn="1" w:lastColumn="0" w:noHBand="0" w:noVBand="1"/>
      </w:tblPr>
      <w:tblGrid>
        <w:gridCol w:w="15163"/>
      </w:tblGrid>
      <w:tr w:rsidR="00E12F93" w:rsidRPr="00E12F93" w14:paraId="21BC4E19" w14:textId="77777777" w:rsidTr="00805C37">
        <w:tc>
          <w:tcPr>
            <w:tcW w:w="15163" w:type="dxa"/>
            <w:shd w:val="clear" w:color="auto" w:fill="8EAADB" w:themeFill="accent1" w:themeFillTint="99"/>
          </w:tcPr>
          <w:p w14:paraId="011BC760" w14:textId="77777777" w:rsidR="00E12F93" w:rsidRPr="00E12F93" w:rsidRDefault="00E12F93" w:rsidP="00E12F93">
            <w:pPr>
              <w:spacing w:before="100" w:after="100"/>
              <w:rPr>
                <w:rFonts w:ascii="Arial" w:eastAsia="Times New Roman" w:hAnsi="Arial" w:cs="Arial"/>
                <w:b/>
                <w:color w:val="303B44"/>
              </w:rPr>
            </w:pPr>
            <w:r w:rsidRPr="00E12F93">
              <w:rPr>
                <w:rFonts w:ascii="Arial" w:eastAsia="Times New Roman" w:hAnsi="Arial" w:cs="Arial"/>
                <w:b/>
                <w:color w:val="303B44"/>
              </w:rPr>
              <w:t>GENERIC ASSESSMENT CRITERIA</w:t>
            </w:r>
          </w:p>
        </w:tc>
      </w:tr>
    </w:tbl>
    <w:p w14:paraId="500CCC9B" w14:textId="77777777" w:rsidR="00E12F93" w:rsidRPr="00E12F93" w:rsidRDefault="00E12F93" w:rsidP="00E12F93">
      <w:pPr>
        <w:spacing w:after="0" w:line="240" w:lineRule="auto"/>
        <w:rPr>
          <w:rFonts w:ascii="Arial" w:eastAsia="Times New Roman" w:hAnsi="Arial" w:cs="Arial"/>
          <w:color w:val="303B44"/>
          <w:lang w:eastAsia="en-US"/>
        </w:rPr>
      </w:pPr>
    </w:p>
    <w:tbl>
      <w:tblPr>
        <w:tblStyle w:val="TableGrid"/>
        <w:tblW w:w="15163" w:type="dxa"/>
        <w:tblLook w:val="04A0" w:firstRow="1" w:lastRow="0" w:firstColumn="1" w:lastColumn="0" w:noHBand="0" w:noVBand="1"/>
      </w:tblPr>
      <w:tblGrid>
        <w:gridCol w:w="15163"/>
      </w:tblGrid>
      <w:tr w:rsidR="00E12F93" w:rsidRPr="00E12F93" w14:paraId="52342A5B" w14:textId="77777777" w:rsidTr="00805C37">
        <w:tc>
          <w:tcPr>
            <w:tcW w:w="15163" w:type="dxa"/>
            <w:shd w:val="clear" w:color="auto" w:fill="8EAADB" w:themeFill="accent1" w:themeFillTint="99"/>
          </w:tcPr>
          <w:p w14:paraId="16122C24" w14:textId="77777777" w:rsidR="00E12F93" w:rsidRPr="00E12F93" w:rsidRDefault="00E12F93" w:rsidP="00E12F93">
            <w:pPr>
              <w:spacing w:after="200" w:line="276" w:lineRule="auto"/>
              <w:rPr>
                <w:rFonts w:ascii="Arial" w:eastAsia="Calibri" w:hAnsi="Arial" w:cs="Arial"/>
                <w:b/>
              </w:rPr>
            </w:pPr>
            <w:r w:rsidRPr="00E12F93">
              <w:rPr>
                <w:rFonts w:ascii="Arial" w:eastAsia="Calibri" w:hAnsi="Arial" w:cs="Arial"/>
                <w:b/>
              </w:rPr>
              <w:t>Level 7</w:t>
            </w:r>
          </w:p>
        </w:tc>
      </w:tr>
      <w:tr w:rsidR="00E12F93" w:rsidRPr="00E12F93" w14:paraId="49E1E48C" w14:textId="77777777" w:rsidTr="00805C37">
        <w:tc>
          <w:tcPr>
            <w:tcW w:w="15163" w:type="dxa"/>
            <w:shd w:val="clear" w:color="auto" w:fill="D9E2F3" w:themeFill="accent1" w:themeFillTint="33"/>
          </w:tcPr>
          <w:p w14:paraId="3649D7A0" w14:textId="77777777" w:rsidR="00E12F93" w:rsidRPr="00E12F93" w:rsidRDefault="00E12F93" w:rsidP="00E12F93">
            <w:pPr>
              <w:spacing w:after="200" w:line="276" w:lineRule="auto"/>
              <w:rPr>
                <w:rFonts w:ascii="Arial" w:eastAsia="Arial" w:hAnsi="Arial" w:cs="Arial"/>
                <w:spacing w:val="-1"/>
              </w:rPr>
            </w:pPr>
            <w:r w:rsidRPr="00E12F93">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A09BD60" w14:textId="77777777" w:rsidR="00E12F93" w:rsidRPr="00E12F93" w:rsidRDefault="00E12F93" w:rsidP="00E12F93">
      <w:pPr>
        <w:spacing w:after="200" w:line="276" w:lineRule="auto"/>
        <w:rPr>
          <w:rFonts w:ascii="Arial" w:eastAsia="Calibri" w:hAnsi="Arial" w:cs="Arial"/>
          <w:lang w:eastAsia="en-US"/>
        </w:rPr>
      </w:pPr>
    </w:p>
    <w:tbl>
      <w:tblPr>
        <w:tblStyle w:val="TableGrid"/>
        <w:tblW w:w="15163" w:type="dxa"/>
        <w:tblLayout w:type="fixed"/>
        <w:tblLook w:val="04A0" w:firstRow="1" w:lastRow="0" w:firstColumn="1" w:lastColumn="0" w:noHBand="0" w:noVBand="1"/>
      </w:tblPr>
      <w:tblGrid>
        <w:gridCol w:w="1728"/>
        <w:gridCol w:w="1920"/>
        <w:gridCol w:w="1920"/>
        <w:gridCol w:w="1919"/>
        <w:gridCol w:w="1919"/>
        <w:gridCol w:w="1919"/>
        <w:gridCol w:w="1919"/>
        <w:gridCol w:w="1919"/>
      </w:tblGrid>
      <w:tr w:rsidR="00E12F93" w:rsidRPr="00E12F93" w14:paraId="635DDD84" w14:textId="77777777" w:rsidTr="00805C37">
        <w:trPr>
          <w:tblHeader/>
        </w:trPr>
        <w:tc>
          <w:tcPr>
            <w:tcW w:w="1735" w:type="dxa"/>
            <w:shd w:val="clear" w:color="auto" w:fill="8EAADB" w:themeFill="accent1" w:themeFillTint="99"/>
          </w:tcPr>
          <w:p w14:paraId="62B30901" w14:textId="77777777" w:rsidR="00E12F93" w:rsidRPr="00E12F93" w:rsidRDefault="00E12F93" w:rsidP="00E12F93">
            <w:pPr>
              <w:spacing w:after="200" w:line="276" w:lineRule="auto"/>
              <w:rPr>
                <w:rFonts w:ascii="Arial" w:eastAsia="Calibri" w:hAnsi="Arial" w:cs="Arial"/>
                <w:b/>
                <w:sz w:val="18"/>
                <w:szCs w:val="18"/>
              </w:rPr>
            </w:pPr>
            <w:r w:rsidRPr="00E12F93">
              <w:rPr>
                <w:rFonts w:ascii="Arial" w:eastAsia="Calibri" w:hAnsi="Arial" w:cs="Arial"/>
                <w:b/>
                <w:sz w:val="18"/>
                <w:szCs w:val="18"/>
              </w:rPr>
              <w:t>Level 7</w:t>
            </w:r>
          </w:p>
        </w:tc>
        <w:tc>
          <w:tcPr>
            <w:tcW w:w="1928" w:type="dxa"/>
            <w:shd w:val="clear" w:color="auto" w:fill="8EAADB" w:themeFill="accent1" w:themeFillTint="99"/>
            <w:vAlign w:val="center"/>
          </w:tcPr>
          <w:p w14:paraId="096D5265"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FAIL</w:t>
            </w:r>
          </w:p>
        </w:tc>
        <w:tc>
          <w:tcPr>
            <w:tcW w:w="1928" w:type="dxa"/>
            <w:shd w:val="clear" w:color="auto" w:fill="8EAADB" w:themeFill="accent1" w:themeFillTint="99"/>
            <w:vAlign w:val="center"/>
          </w:tcPr>
          <w:p w14:paraId="41FE96CD"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FAIL</w:t>
            </w:r>
          </w:p>
        </w:tc>
        <w:tc>
          <w:tcPr>
            <w:tcW w:w="1928" w:type="dxa"/>
            <w:shd w:val="clear" w:color="auto" w:fill="8EAADB" w:themeFill="accent1" w:themeFillTint="99"/>
            <w:vAlign w:val="center"/>
          </w:tcPr>
          <w:p w14:paraId="5EEC1375"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MARGINAL FAIL</w:t>
            </w:r>
          </w:p>
        </w:tc>
        <w:tc>
          <w:tcPr>
            <w:tcW w:w="1928" w:type="dxa"/>
            <w:shd w:val="clear" w:color="auto" w:fill="8EAADB" w:themeFill="accent1" w:themeFillTint="99"/>
            <w:vAlign w:val="center"/>
          </w:tcPr>
          <w:p w14:paraId="21B3594E"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SATISFACTORY</w:t>
            </w:r>
          </w:p>
          <w:p w14:paraId="7875CB17"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(Pass)</w:t>
            </w:r>
          </w:p>
        </w:tc>
        <w:tc>
          <w:tcPr>
            <w:tcW w:w="1928" w:type="dxa"/>
            <w:shd w:val="clear" w:color="auto" w:fill="8EAADB" w:themeFill="accent1" w:themeFillTint="99"/>
            <w:vAlign w:val="center"/>
          </w:tcPr>
          <w:p w14:paraId="59FD35AD"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GOOD to VERY GOOD</w:t>
            </w:r>
          </w:p>
          <w:p w14:paraId="620125A8"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 xml:space="preserve">(Merit) </w:t>
            </w:r>
          </w:p>
        </w:tc>
        <w:tc>
          <w:tcPr>
            <w:tcW w:w="1928" w:type="dxa"/>
            <w:shd w:val="clear" w:color="auto" w:fill="8EAADB" w:themeFill="accent1" w:themeFillTint="99"/>
            <w:vAlign w:val="center"/>
          </w:tcPr>
          <w:p w14:paraId="610E88E1"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EXCELLENT</w:t>
            </w:r>
          </w:p>
          <w:p w14:paraId="05A5FA55"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(Distinction)</w:t>
            </w:r>
          </w:p>
        </w:tc>
        <w:tc>
          <w:tcPr>
            <w:tcW w:w="1928" w:type="dxa"/>
            <w:shd w:val="clear" w:color="auto" w:fill="8EAADB" w:themeFill="accent1" w:themeFillTint="99"/>
            <w:vAlign w:val="center"/>
          </w:tcPr>
          <w:p w14:paraId="4B813325"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EXCEPTIONAL</w:t>
            </w:r>
          </w:p>
          <w:p w14:paraId="3693E8FC"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(Distinction)</w:t>
            </w:r>
          </w:p>
        </w:tc>
      </w:tr>
      <w:tr w:rsidR="00E12F93" w:rsidRPr="00E12F93" w14:paraId="3F123F0A" w14:textId="77777777" w:rsidTr="00805C37">
        <w:trPr>
          <w:tblHeader/>
        </w:trPr>
        <w:tc>
          <w:tcPr>
            <w:tcW w:w="1735" w:type="dxa"/>
            <w:shd w:val="clear" w:color="auto" w:fill="8EAADB" w:themeFill="accent1" w:themeFillTint="99"/>
          </w:tcPr>
          <w:p w14:paraId="23080638" w14:textId="77777777" w:rsidR="00E12F93" w:rsidRPr="00E12F93" w:rsidRDefault="00E12F93" w:rsidP="00E12F93">
            <w:pPr>
              <w:spacing w:after="200" w:line="276" w:lineRule="auto"/>
              <w:ind w:left="171"/>
              <w:rPr>
                <w:rFonts w:ascii="Arial" w:eastAsia="Calibri" w:hAnsi="Arial" w:cs="Arial"/>
                <w:sz w:val="18"/>
                <w:szCs w:val="18"/>
              </w:rPr>
            </w:pPr>
            <w:r w:rsidRPr="00E12F93">
              <w:rPr>
                <w:rFonts w:ascii="Arial" w:eastAsia="Arial" w:hAnsi="Arial" w:cs="Arial"/>
                <w:b/>
                <w:bCs/>
              </w:rPr>
              <w:t>Category</w:t>
            </w:r>
          </w:p>
        </w:tc>
        <w:tc>
          <w:tcPr>
            <w:tcW w:w="1928" w:type="dxa"/>
            <w:shd w:val="clear" w:color="auto" w:fill="8EAADB" w:themeFill="accent1" w:themeFillTint="99"/>
            <w:vAlign w:val="bottom"/>
          </w:tcPr>
          <w:p w14:paraId="05E35017"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0-29%</w:t>
            </w:r>
          </w:p>
        </w:tc>
        <w:tc>
          <w:tcPr>
            <w:tcW w:w="1928" w:type="dxa"/>
            <w:shd w:val="clear" w:color="auto" w:fill="8EAADB" w:themeFill="accent1" w:themeFillTint="99"/>
            <w:vAlign w:val="bottom"/>
          </w:tcPr>
          <w:p w14:paraId="7C84293D"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30-44%</w:t>
            </w:r>
          </w:p>
        </w:tc>
        <w:tc>
          <w:tcPr>
            <w:tcW w:w="1928" w:type="dxa"/>
            <w:shd w:val="clear" w:color="auto" w:fill="8EAADB" w:themeFill="accent1" w:themeFillTint="99"/>
            <w:vAlign w:val="bottom"/>
          </w:tcPr>
          <w:p w14:paraId="752F13C6"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45-49%</w:t>
            </w:r>
          </w:p>
        </w:tc>
        <w:tc>
          <w:tcPr>
            <w:tcW w:w="1928" w:type="dxa"/>
            <w:shd w:val="clear" w:color="auto" w:fill="8EAADB" w:themeFill="accent1" w:themeFillTint="99"/>
            <w:vAlign w:val="bottom"/>
          </w:tcPr>
          <w:p w14:paraId="2A1694A2"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50-59%</w:t>
            </w:r>
          </w:p>
        </w:tc>
        <w:tc>
          <w:tcPr>
            <w:tcW w:w="1928" w:type="dxa"/>
            <w:shd w:val="clear" w:color="auto" w:fill="8EAADB" w:themeFill="accent1" w:themeFillTint="99"/>
            <w:vAlign w:val="bottom"/>
          </w:tcPr>
          <w:p w14:paraId="3F50CE83"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60-69%</w:t>
            </w:r>
          </w:p>
        </w:tc>
        <w:tc>
          <w:tcPr>
            <w:tcW w:w="1928" w:type="dxa"/>
            <w:shd w:val="clear" w:color="auto" w:fill="8EAADB" w:themeFill="accent1" w:themeFillTint="99"/>
            <w:vAlign w:val="bottom"/>
          </w:tcPr>
          <w:p w14:paraId="1A0F5241"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70-84%</w:t>
            </w:r>
          </w:p>
        </w:tc>
        <w:tc>
          <w:tcPr>
            <w:tcW w:w="1928" w:type="dxa"/>
            <w:shd w:val="clear" w:color="auto" w:fill="8EAADB" w:themeFill="accent1" w:themeFillTint="99"/>
          </w:tcPr>
          <w:p w14:paraId="58D35936" w14:textId="77777777" w:rsidR="00E12F93" w:rsidRPr="00E12F93" w:rsidRDefault="00E12F93" w:rsidP="00E12F93">
            <w:pPr>
              <w:spacing w:after="200" w:line="276" w:lineRule="auto"/>
              <w:jc w:val="center"/>
              <w:rPr>
                <w:rFonts w:ascii="Arial" w:eastAsia="Calibri" w:hAnsi="Arial" w:cs="Arial"/>
                <w:b/>
                <w:sz w:val="18"/>
                <w:szCs w:val="18"/>
              </w:rPr>
            </w:pPr>
            <w:r w:rsidRPr="00E12F93">
              <w:rPr>
                <w:rFonts w:ascii="Arial" w:eastAsia="Calibri" w:hAnsi="Arial" w:cs="Arial"/>
                <w:b/>
                <w:sz w:val="18"/>
                <w:szCs w:val="18"/>
              </w:rPr>
              <w:t>85-100%</w:t>
            </w:r>
          </w:p>
        </w:tc>
      </w:tr>
      <w:tr w:rsidR="00E12F93" w:rsidRPr="00E12F93" w14:paraId="5DAEEB41" w14:textId="77777777" w:rsidTr="00805C37">
        <w:tc>
          <w:tcPr>
            <w:tcW w:w="1735" w:type="dxa"/>
            <w:shd w:val="clear" w:color="auto" w:fill="8EAADB" w:themeFill="accent1" w:themeFillTint="99"/>
          </w:tcPr>
          <w:p w14:paraId="3A0934FB" w14:textId="77777777" w:rsidR="00E12F93" w:rsidRPr="00E12F93" w:rsidRDefault="00E12F93" w:rsidP="00E12F93">
            <w:pPr>
              <w:spacing w:before="34" w:after="200" w:line="276" w:lineRule="auto"/>
              <w:ind w:left="108" w:right="-54"/>
              <w:rPr>
                <w:rFonts w:ascii="Arial" w:eastAsia="Arial" w:hAnsi="Arial" w:cs="Arial"/>
                <w:bCs/>
                <w:sz w:val="18"/>
                <w:szCs w:val="18"/>
              </w:rPr>
            </w:pPr>
            <w:r w:rsidRPr="00E12F93">
              <w:rPr>
                <w:rFonts w:ascii="Arial" w:eastAsia="Arial" w:hAnsi="Arial" w:cs="Arial"/>
                <w:b/>
                <w:bCs/>
              </w:rPr>
              <w:t xml:space="preserve">Engagement with literature </w:t>
            </w:r>
            <w:r w:rsidRPr="00E12F93">
              <w:rPr>
                <w:rFonts w:ascii="Arial" w:eastAsia="Arial" w:hAnsi="Arial" w:cs="Arial"/>
                <w:bCs/>
                <w:sz w:val="18"/>
                <w:szCs w:val="18"/>
              </w:rPr>
              <w:t>(including current research, referencing,</w:t>
            </w:r>
          </w:p>
          <w:p w14:paraId="0E424C91" w14:textId="77777777" w:rsidR="00E12F93" w:rsidRPr="00E12F93" w:rsidRDefault="00E12F93" w:rsidP="00E12F93">
            <w:pPr>
              <w:spacing w:before="34" w:after="200" w:line="276" w:lineRule="auto"/>
              <w:ind w:left="108" w:right="-54"/>
              <w:rPr>
                <w:rFonts w:ascii="Arial" w:eastAsia="Arial" w:hAnsi="Arial" w:cs="Arial"/>
                <w:bCs/>
                <w:sz w:val="18"/>
                <w:szCs w:val="18"/>
              </w:rPr>
            </w:pPr>
            <w:r w:rsidRPr="00E12F93">
              <w:rPr>
                <w:rFonts w:ascii="Arial" w:eastAsia="Arial" w:hAnsi="Arial" w:cs="Arial"/>
                <w:bCs/>
                <w:sz w:val="18"/>
                <w:szCs w:val="18"/>
              </w:rPr>
              <w:t>academic conventions and</w:t>
            </w:r>
          </w:p>
          <w:p w14:paraId="207FFFD0" w14:textId="77777777" w:rsidR="00E12F93" w:rsidRPr="00E12F93" w:rsidRDefault="00E12F93" w:rsidP="00E12F93">
            <w:pPr>
              <w:spacing w:before="34" w:after="200" w:line="276" w:lineRule="auto"/>
              <w:ind w:left="108" w:right="-54"/>
              <w:rPr>
                <w:rFonts w:ascii="Arial" w:eastAsia="Arial" w:hAnsi="Arial" w:cs="Arial"/>
                <w:b/>
                <w:bCs/>
              </w:rPr>
            </w:pPr>
            <w:r w:rsidRPr="00E12F93">
              <w:rPr>
                <w:rFonts w:ascii="Arial" w:eastAsia="Arial" w:hAnsi="Arial" w:cs="Arial"/>
                <w:bCs/>
                <w:sz w:val="18"/>
                <w:szCs w:val="18"/>
              </w:rPr>
              <w:lastRenderedPageBreak/>
              <w:t>academic honesty)</w:t>
            </w:r>
            <w:r w:rsidRPr="00E12F93">
              <w:rPr>
                <w:rFonts w:ascii="Arial" w:eastAsia="Arial" w:hAnsi="Arial" w:cs="Arial"/>
                <w:b/>
                <w:bCs/>
              </w:rPr>
              <w:t xml:space="preserve"> </w:t>
            </w:r>
          </w:p>
        </w:tc>
        <w:tc>
          <w:tcPr>
            <w:tcW w:w="1928" w:type="dxa"/>
            <w:tcBorders>
              <w:top w:val="single" w:sz="4" w:space="0" w:color="auto"/>
              <w:left w:val="single" w:sz="4" w:space="0" w:color="auto"/>
              <w:bottom w:val="single" w:sz="4" w:space="0" w:color="auto"/>
              <w:right w:val="dashed" w:sz="4" w:space="0" w:color="auto"/>
            </w:tcBorders>
          </w:tcPr>
          <w:p w14:paraId="69859DAF"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Little or no evidence of reading</w:t>
            </w:r>
            <w:r w:rsidRPr="00E12F93">
              <w:rPr>
                <w:rFonts w:ascii="Calibri" w:eastAsia="Calibri" w:hAnsi="Calibri" w:cs="Times New Roman"/>
              </w:rPr>
              <w:t xml:space="preserve"> and/or </w:t>
            </w:r>
            <w:r w:rsidRPr="00E12F93">
              <w:rPr>
                <w:rFonts w:ascii="Arial" w:eastAsia="Calibri" w:hAnsi="Arial" w:cs="Arial"/>
              </w:rPr>
              <w:t>reliance on inappropriate sources.</w:t>
            </w:r>
          </w:p>
          <w:p w14:paraId="45FF3B95"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Views and findings mostly </w:t>
            </w:r>
            <w:r w:rsidRPr="00E12F93">
              <w:rPr>
                <w:rFonts w:ascii="Arial" w:eastAsia="Calibri" w:hAnsi="Arial" w:cs="Arial"/>
              </w:rPr>
              <w:lastRenderedPageBreak/>
              <w:t>unsupported and non-authoritative.</w:t>
            </w:r>
          </w:p>
          <w:p w14:paraId="6B9DAA61"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Referencing conventions used incoherently or largely absent.</w:t>
            </w:r>
          </w:p>
        </w:tc>
        <w:tc>
          <w:tcPr>
            <w:tcW w:w="1928" w:type="dxa"/>
            <w:tcBorders>
              <w:top w:val="single" w:sz="4" w:space="0" w:color="auto"/>
              <w:left w:val="dashed" w:sz="4" w:space="0" w:color="auto"/>
              <w:bottom w:val="single" w:sz="4" w:space="0" w:color="auto"/>
              <w:right w:val="double" w:sz="4" w:space="0" w:color="auto"/>
            </w:tcBorders>
          </w:tcPr>
          <w:p w14:paraId="1A9E309E"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Poor engagement with essential reading. No evidence of wider reading. Reliance on inappropriate </w:t>
            </w:r>
            <w:r w:rsidRPr="00E12F93">
              <w:rPr>
                <w:rFonts w:ascii="Arial" w:eastAsia="Calibri" w:hAnsi="Arial" w:cs="Arial"/>
              </w:rPr>
              <w:lastRenderedPageBreak/>
              <w:t>sources, and/or indiscriminate use of sources.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41BBEE1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Engagement with a very limited range of relevant and credible sources. Some omissions and minor errors.</w:t>
            </w:r>
          </w:p>
          <w:p w14:paraId="61AA009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Referencing conventions evident though not always applied accurately or consistently.</w:t>
            </w:r>
          </w:p>
        </w:tc>
        <w:tc>
          <w:tcPr>
            <w:tcW w:w="1928" w:type="dxa"/>
            <w:tcBorders>
              <w:top w:val="single" w:sz="4" w:space="0" w:color="auto"/>
              <w:left w:val="dashed" w:sz="4" w:space="0" w:color="auto"/>
              <w:bottom w:val="single" w:sz="4" w:space="0" w:color="auto"/>
              <w:right w:val="dashed" w:sz="4" w:space="0" w:color="auto"/>
            </w:tcBorders>
          </w:tcPr>
          <w:p w14:paraId="51E63E1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Engagement with an appropriate range of research-informed literature, including sources retrieved </w:t>
            </w:r>
            <w:r w:rsidRPr="00E12F93">
              <w:rPr>
                <w:rFonts w:ascii="Arial" w:eastAsia="Calibri" w:hAnsi="Arial" w:cs="Arial"/>
              </w:rPr>
              <w:lastRenderedPageBreak/>
              <w:t>independently. Some over-reliance on texts. Referencing may show minor inaccuracies or inconsistencies.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08E97F0F"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Engagement with a wide range of research-informed literature, including sources retrieved independently.</w:t>
            </w:r>
          </w:p>
          <w:p w14:paraId="00BC0F7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Selection of relevant and credible sources.  Very good use of referencing, with no/very few inaccuracies or inconsistencies.</w:t>
            </w:r>
          </w:p>
        </w:tc>
        <w:tc>
          <w:tcPr>
            <w:tcW w:w="1928" w:type="dxa"/>
            <w:tcBorders>
              <w:top w:val="single" w:sz="4" w:space="0" w:color="auto"/>
              <w:left w:val="dashed" w:sz="4" w:space="0" w:color="auto"/>
              <w:bottom w:val="single" w:sz="4" w:space="0" w:color="auto"/>
              <w:right w:val="dashed" w:sz="4" w:space="0" w:color="auto"/>
            </w:tcBorders>
          </w:tcPr>
          <w:p w14:paraId="49AAC1E4"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Engagement with an extensive range of relevant and credible literature, informed by the latest research. Consistently </w:t>
            </w:r>
            <w:r w:rsidRPr="00E12F93">
              <w:rPr>
                <w:rFonts w:ascii="Arial" w:eastAsia="Calibri" w:hAnsi="Arial" w:cs="Arial"/>
              </w:rPr>
              <w:lastRenderedPageBreak/>
              <w:t xml:space="preserve">accurate application of referencing. </w:t>
            </w:r>
          </w:p>
        </w:tc>
        <w:tc>
          <w:tcPr>
            <w:tcW w:w="1928" w:type="dxa"/>
            <w:tcBorders>
              <w:top w:val="single" w:sz="4" w:space="0" w:color="auto"/>
              <w:left w:val="dashed" w:sz="4" w:space="0" w:color="auto"/>
              <w:bottom w:val="single" w:sz="4" w:space="0" w:color="auto"/>
              <w:right w:val="single" w:sz="4" w:space="0" w:color="auto"/>
            </w:tcBorders>
          </w:tcPr>
          <w:p w14:paraId="36DD2A5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Exceptional engagement with an extensive range of relevant and credible literature, informed by the latest research. </w:t>
            </w:r>
            <w:r w:rsidRPr="00E12F93">
              <w:rPr>
                <w:rFonts w:ascii="Arial" w:eastAsia="Calibri" w:hAnsi="Arial" w:cs="Arial"/>
              </w:rPr>
              <w:lastRenderedPageBreak/>
              <w:t>High-level referencing skills consistently and professionally applied.</w:t>
            </w:r>
          </w:p>
        </w:tc>
      </w:tr>
      <w:tr w:rsidR="00E12F93" w:rsidRPr="00E12F93" w14:paraId="72088790" w14:textId="77777777" w:rsidTr="00805C37">
        <w:tc>
          <w:tcPr>
            <w:tcW w:w="1735" w:type="dxa"/>
            <w:shd w:val="clear" w:color="auto" w:fill="8EAADB" w:themeFill="accent1" w:themeFillTint="99"/>
          </w:tcPr>
          <w:p w14:paraId="1A8402AB" w14:textId="77777777" w:rsidR="00E12F93" w:rsidRPr="00E12F93" w:rsidRDefault="00E12F93" w:rsidP="00E12F93">
            <w:pPr>
              <w:spacing w:before="34" w:after="200" w:line="276" w:lineRule="auto"/>
              <w:ind w:left="108" w:right="-54"/>
              <w:rPr>
                <w:rFonts w:ascii="Arial" w:eastAsia="Arial" w:hAnsi="Arial" w:cs="Arial"/>
                <w:bCs/>
                <w:sz w:val="18"/>
                <w:szCs w:val="18"/>
              </w:rPr>
            </w:pPr>
            <w:r w:rsidRPr="00E12F93">
              <w:rPr>
                <w:rFonts w:ascii="Arial" w:eastAsia="Arial" w:hAnsi="Arial" w:cs="Arial"/>
                <w:b/>
                <w:bCs/>
              </w:rPr>
              <w:lastRenderedPageBreak/>
              <w:t xml:space="preserve">Knowledge and understanding </w:t>
            </w:r>
            <w:r w:rsidRPr="00E12F93">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5671CBB" w14:textId="77777777" w:rsidR="00E12F93" w:rsidRPr="00E12F93" w:rsidRDefault="00E12F93" w:rsidP="00E12F93">
            <w:pPr>
              <w:spacing w:before="34" w:after="200" w:line="276" w:lineRule="auto"/>
              <w:ind w:left="108" w:right="-54"/>
              <w:rPr>
                <w:rFonts w:ascii="Arial" w:eastAsia="Calibri" w:hAnsi="Arial" w:cs="Arial"/>
                <w:sz w:val="18"/>
                <w:szCs w:val="18"/>
              </w:rPr>
            </w:pPr>
          </w:p>
        </w:tc>
        <w:tc>
          <w:tcPr>
            <w:tcW w:w="1928" w:type="dxa"/>
            <w:tcBorders>
              <w:top w:val="single" w:sz="4" w:space="0" w:color="auto"/>
              <w:left w:val="single" w:sz="4" w:space="0" w:color="auto"/>
              <w:bottom w:val="single" w:sz="4" w:space="0" w:color="auto"/>
              <w:right w:val="dashed" w:sz="4" w:space="0" w:color="auto"/>
            </w:tcBorders>
          </w:tcPr>
          <w:p w14:paraId="6FC61E21"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Major gaps in knowledge and understanding of the subject matter is not systematic. Substantial inaccuracies. No awareness of current problems, insights or the latest research and/or advanced scholarship within the discipline.</w:t>
            </w:r>
          </w:p>
          <w:p w14:paraId="1E7EBCEB" w14:textId="77777777" w:rsidR="00E12F93" w:rsidRPr="00E12F93" w:rsidRDefault="00E12F93" w:rsidP="00E12F93">
            <w:pPr>
              <w:spacing w:after="120" w:line="276" w:lineRule="auto"/>
              <w:rPr>
                <w:rFonts w:ascii="Arial" w:eastAsia="Calibri" w:hAnsi="Arial" w:cs="Arial"/>
              </w:rPr>
            </w:pPr>
          </w:p>
        </w:tc>
        <w:tc>
          <w:tcPr>
            <w:tcW w:w="1928" w:type="dxa"/>
            <w:tcBorders>
              <w:top w:val="single" w:sz="4" w:space="0" w:color="auto"/>
              <w:left w:val="dashed" w:sz="4" w:space="0" w:color="auto"/>
              <w:bottom w:val="single" w:sz="4" w:space="0" w:color="auto"/>
              <w:right w:val="double" w:sz="4" w:space="0" w:color="auto"/>
            </w:tcBorders>
          </w:tcPr>
          <w:p w14:paraId="7F22509E"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Gaps in knowledge, with only superficial systematic understanding. Some significant inaccuracies and/or irrelevant material.  No critical awareness of current problems, insights, or latest research within the discipline.</w:t>
            </w:r>
          </w:p>
        </w:tc>
        <w:tc>
          <w:tcPr>
            <w:tcW w:w="1928" w:type="dxa"/>
            <w:tcBorders>
              <w:top w:val="single" w:sz="4" w:space="0" w:color="auto"/>
              <w:left w:val="double" w:sz="4" w:space="0" w:color="auto"/>
              <w:bottom w:val="single" w:sz="4" w:space="0" w:color="auto"/>
              <w:right w:val="dashed" w:sz="4" w:space="0" w:color="auto"/>
            </w:tcBorders>
          </w:tcPr>
          <w:p w14:paraId="627BC804"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E12F93">
              <w:rPr>
                <w:rFonts w:ascii="Arial" w:eastAsia="Calibri" w:hAnsi="Arial" w:cs="Arial"/>
              </w:rPr>
              <w:lastRenderedPageBreak/>
              <w:t>often under-developed.</w:t>
            </w:r>
          </w:p>
        </w:tc>
        <w:tc>
          <w:tcPr>
            <w:tcW w:w="1928" w:type="dxa"/>
            <w:tcBorders>
              <w:top w:val="single" w:sz="4" w:space="0" w:color="auto"/>
              <w:left w:val="dashed" w:sz="4" w:space="0" w:color="auto"/>
              <w:bottom w:val="single" w:sz="4" w:space="0" w:color="auto"/>
              <w:right w:val="dashed" w:sz="4" w:space="0" w:color="auto"/>
            </w:tcBorders>
          </w:tcPr>
          <w:p w14:paraId="41B51CCA"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Knowledge is accurate and reasonably detailed. A systematic understanding of the field of study</w:t>
            </w:r>
            <w:r w:rsidRPr="00E12F93">
              <w:rPr>
                <w:rFonts w:ascii="Calibri" w:eastAsia="Calibri" w:hAnsi="Calibri" w:cs="Times New Roman"/>
              </w:rPr>
              <w:t xml:space="preserve"> </w:t>
            </w:r>
            <w:r w:rsidRPr="00E12F93">
              <w:rPr>
                <w:rFonts w:ascii="Arial" w:eastAsia="Calibri" w:hAnsi="Arial" w:cs="Arial"/>
              </w:rPr>
              <w:t xml:space="preserve">informed by, to some extent, current research and scholarship, A critical awareness of current problems and/or new insights though this may be </w:t>
            </w:r>
            <w:r w:rsidRPr="00E12F93">
              <w:rPr>
                <w:rFonts w:ascii="Arial" w:eastAsia="Calibri" w:hAnsi="Arial" w:cs="Arial"/>
              </w:rPr>
              <w:lastRenderedPageBreak/>
              <w:t xml:space="preserve">under-developed occasionally.  </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5C1E5B54"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Knowledge has a well-defined focus, which is reasonably extensive,</w:t>
            </w:r>
            <w:r w:rsidRPr="00E12F93">
              <w:rPr>
                <w:rFonts w:ascii="Calibri" w:eastAsia="Calibri" w:hAnsi="Calibri" w:cs="Times New Roman"/>
              </w:rPr>
              <w:t xml:space="preserve"> </w:t>
            </w:r>
            <w:proofErr w:type="gramStart"/>
            <w:r w:rsidRPr="00E12F93">
              <w:rPr>
                <w:rFonts w:ascii="Arial" w:eastAsia="Calibri" w:hAnsi="Arial" w:cs="Arial"/>
              </w:rPr>
              <w:t>coherent</w:t>
            </w:r>
            <w:proofErr w:type="gramEnd"/>
            <w:r w:rsidRPr="00E12F93">
              <w:rPr>
                <w:rFonts w:ascii="Arial" w:eastAsia="Calibri" w:hAnsi="Arial" w:cs="Arial"/>
              </w:rPr>
              <w:t xml:space="preserve"> and detailed, with a critical awareness of current problems and/or new insights.  Exhibits good understanding of the breadth and depth of contemporary and established </w:t>
            </w:r>
            <w:r w:rsidRPr="00E12F93">
              <w:rPr>
                <w:rFonts w:ascii="Arial" w:eastAsia="Calibri" w:hAnsi="Arial" w:cs="Arial"/>
              </w:rPr>
              <w:lastRenderedPageBreak/>
              <w:t xml:space="preserve">views, and the work is, at least in part, well-informed by current research and scholarship. </w:t>
            </w:r>
          </w:p>
        </w:tc>
        <w:tc>
          <w:tcPr>
            <w:tcW w:w="1928" w:type="dxa"/>
            <w:tcBorders>
              <w:top w:val="single" w:sz="4" w:space="0" w:color="auto"/>
              <w:left w:val="dashed" w:sz="4" w:space="0" w:color="auto"/>
              <w:bottom w:val="single" w:sz="4" w:space="0" w:color="auto"/>
              <w:right w:val="dashed" w:sz="4" w:space="0" w:color="auto"/>
            </w:tcBorders>
          </w:tcPr>
          <w:p w14:paraId="13A29F94"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w:t>
            </w:r>
            <w:r w:rsidRPr="00E12F93">
              <w:rPr>
                <w:rFonts w:ascii="Arial" w:eastAsia="Calibri" w:hAnsi="Arial" w:cs="Arial"/>
              </w:rPr>
              <w:lastRenderedPageBreak/>
              <w:t>critical, awareness of how the boundaries of knowledge are advanced through research.</w:t>
            </w:r>
          </w:p>
          <w:p w14:paraId="60D0A01E" w14:textId="77777777" w:rsidR="00E12F93" w:rsidRPr="00E12F93" w:rsidRDefault="00E12F93" w:rsidP="00E12F93">
            <w:pPr>
              <w:spacing w:after="120" w:line="276" w:lineRule="auto"/>
              <w:rPr>
                <w:rFonts w:ascii="Arial" w:eastAsia="Calibri" w:hAnsi="Arial" w:cs="Arial"/>
              </w:rPr>
            </w:pPr>
          </w:p>
        </w:tc>
        <w:tc>
          <w:tcPr>
            <w:tcW w:w="1928" w:type="dxa"/>
            <w:tcBorders>
              <w:top w:val="single" w:sz="4" w:space="0" w:color="auto"/>
              <w:left w:val="dashed" w:sz="4" w:space="0" w:color="auto"/>
              <w:bottom w:val="single" w:sz="4" w:space="0" w:color="auto"/>
              <w:right w:val="single" w:sz="4" w:space="0" w:color="auto"/>
            </w:tcBorders>
          </w:tcPr>
          <w:p w14:paraId="3E9B974F" w14:textId="77777777" w:rsidR="00E12F93" w:rsidRPr="00E12F93" w:rsidRDefault="00E12F93" w:rsidP="00E12F93">
            <w:pPr>
              <w:spacing w:after="120" w:line="276" w:lineRule="auto"/>
              <w:rPr>
                <w:rFonts w:ascii="Arial" w:eastAsia="Calibri" w:hAnsi="Arial" w:cs="Arial"/>
              </w:rPr>
            </w:pPr>
            <w:r w:rsidRPr="00E12F93">
              <w:rPr>
                <w:rFonts w:ascii="Arial" w:eastAsia="Calibri" w:hAnsi="Arial" w:cs="Arial"/>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w:t>
            </w:r>
            <w:r w:rsidRPr="00E12F93">
              <w:rPr>
                <w:rFonts w:ascii="Arial" w:eastAsia="Calibri" w:hAnsi="Arial" w:cs="Arial"/>
              </w:rPr>
              <w:lastRenderedPageBreak/>
              <w:t xml:space="preserve">A critical, </w:t>
            </w:r>
            <w:proofErr w:type="gramStart"/>
            <w:r w:rsidRPr="00E12F93">
              <w:rPr>
                <w:rFonts w:ascii="Arial" w:eastAsia="Calibri" w:hAnsi="Arial" w:cs="Arial"/>
              </w:rPr>
              <w:t>sophisticated</w:t>
            </w:r>
            <w:proofErr w:type="gramEnd"/>
            <w:r w:rsidRPr="00E12F93">
              <w:rPr>
                <w:rFonts w:ascii="Arial" w:eastAsia="Calibri" w:hAnsi="Arial" w:cs="Arial"/>
              </w:rPr>
              <w:t xml:space="preserve"> and nuanced awareness of how the boundaries of knowledge are advanced through research.</w:t>
            </w:r>
          </w:p>
        </w:tc>
      </w:tr>
      <w:tr w:rsidR="00E12F93" w:rsidRPr="00E12F93" w14:paraId="1AF8FABF" w14:textId="77777777" w:rsidTr="00805C37">
        <w:tc>
          <w:tcPr>
            <w:tcW w:w="1735" w:type="dxa"/>
            <w:shd w:val="clear" w:color="auto" w:fill="8EAADB" w:themeFill="accent1" w:themeFillTint="99"/>
          </w:tcPr>
          <w:p w14:paraId="4C45A5A9" w14:textId="77777777" w:rsidR="00E12F93" w:rsidRPr="00E12F93" w:rsidRDefault="00E12F93" w:rsidP="00E12F93">
            <w:pPr>
              <w:spacing w:before="34" w:after="200" w:line="239" w:lineRule="auto"/>
              <w:ind w:left="108" w:right="-54"/>
              <w:rPr>
                <w:rFonts w:ascii="Arial" w:eastAsia="Arial" w:hAnsi="Arial" w:cs="Arial"/>
                <w:b/>
                <w:bCs/>
              </w:rPr>
            </w:pPr>
            <w:r w:rsidRPr="00E12F93">
              <w:rPr>
                <w:rFonts w:ascii="Arial" w:eastAsia="Arial" w:hAnsi="Arial" w:cs="Arial"/>
                <w:b/>
                <w:bCs/>
              </w:rPr>
              <w:lastRenderedPageBreak/>
              <w:t>C</w:t>
            </w:r>
            <w:r w:rsidRPr="00E12F93">
              <w:rPr>
                <w:rFonts w:ascii="Arial" w:eastAsia="Arial" w:hAnsi="Arial" w:cs="Arial"/>
                <w:b/>
                <w:bCs/>
                <w:spacing w:val="1"/>
              </w:rPr>
              <w:t>ogn</w:t>
            </w:r>
            <w:r w:rsidRPr="00E12F93">
              <w:rPr>
                <w:rFonts w:ascii="Arial" w:eastAsia="Arial" w:hAnsi="Arial" w:cs="Arial"/>
                <w:b/>
                <w:bCs/>
              </w:rPr>
              <w:t>i</w:t>
            </w:r>
            <w:r w:rsidRPr="00E12F93">
              <w:rPr>
                <w:rFonts w:ascii="Arial" w:eastAsia="Arial" w:hAnsi="Arial" w:cs="Arial"/>
                <w:b/>
                <w:bCs/>
                <w:spacing w:val="1"/>
              </w:rPr>
              <w:t>t</w:t>
            </w:r>
            <w:r w:rsidRPr="00E12F93">
              <w:rPr>
                <w:rFonts w:ascii="Arial" w:eastAsia="Arial" w:hAnsi="Arial" w:cs="Arial"/>
                <w:b/>
                <w:bCs/>
              </w:rPr>
              <w:t>i</w:t>
            </w:r>
            <w:r w:rsidRPr="00E12F93">
              <w:rPr>
                <w:rFonts w:ascii="Arial" w:eastAsia="Arial" w:hAnsi="Arial" w:cs="Arial"/>
                <w:b/>
                <w:bCs/>
                <w:spacing w:val="2"/>
              </w:rPr>
              <w:t>v</w:t>
            </w:r>
            <w:r w:rsidRPr="00E12F93">
              <w:rPr>
                <w:rFonts w:ascii="Arial" w:eastAsia="Arial" w:hAnsi="Arial" w:cs="Arial"/>
                <w:b/>
                <w:bCs/>
              </w:rPr>
              <w:t>e</w:t>
            </w:r>
            <w:r w:rsidRPr="00E12F93">
              <w:rPr>
                <w:rFonts w:ascii="Arial" w:eastAsia="Arial" w:hAnsi="Arial" w:cs="Arial"/>
                <w:b/>
                <w:bCs/>
                <w:spacing w:val="-10"/>
              </w:rPr>
              <w:t xml:space="preserve"> </w:t>
            </w:r>
            <w:r w:rsidRPr="00E12F93">
              <w:rPr>
                <w:rFonts w:ascii="Arial" w:eastAsia="Arial" w:hAnsi="Arial" w:cs="Arial"/>
                <w:b/>
                <w:bCs/>
              </w:rPr>
              <w:t>a</w:t>
            </w:r>
            <w:r w:rsidRPr="00E12F93">
              <w:rPr>
                <w:rFonts w:ascii="Arial" w:eastAsia="Arial" w:hAnsi="Arial" w:cs="Arial"/>
                <w:b/>
                <w:bCs/>
                <w:spacing w:val="1"/>
              </w:rPr>
              <w:t>n</w:t>
            </w:r>
            <w:r w:rsidRPr="00E12F93">
              <w:rPr>
                <w:rFonts w:ascii="Arial" w:eastAsia="Arial" w:hAnsi="Arial" w:cs="Arial"/>
                <w:b/>
                <w:bCs/>
              </w:rPr>
              <w:t>d i</w:t>
            </w:r>
            <w:r w:rsidRPr="00E12F93">
              <w:rPr>
                <w:rFonts w:ascii="Arial" w:eastAsia="Arial" w:hAnsi="Arial" w:cs="Arial"/>
                <w:b/>
                <w:bCs/>
                <w:spacing w:val="1"/>
              </w:rPr>
              <w:t>nt</w:t>
            </w:r>
            <w:r w:rsidRPr="00E12F93">
              <w:rPr>
                <w:rFonts w:ascii="Arial" w:eastAsia="Arial" w:hAnsi="Arial" w:cs="Arial"/>
                <w:b/>
                <w:bCs/>
              </w:rPr>
              <w:t>ellec</w:t>
            </w:r>
            <w:r w:rsidRPr="00E12F93">
              <w:rPr>
                <w:rFonts w:ascii="Arial" w:eastAsia="Arial" w:hAnsi="Arial" w:cs="Arial"/>
                <w:b/>
                <w:bCs/>
                <w:spacing w:val="1"/>
              </w:rPr>
              <w:t>tu</w:t>
            </w:r>
            <w:r w:rsidRPr="00E12F93">
              <w:rPr>
                <w:rFonts w:ascii="Arial" w:eastAsia="Arial" w:hAnsi="Arial" w:cs="Arial"/>
                <w:b/>
                <w:bCs/>
              </w:rPr>
              <w:t>al skil</w:t>
            </w:r>
            <w:r w:rsidRPr="00E12F93">
              <w:rPr>
                <w:rFonts w:ascii="Arial" w:eastAsia="Arial" w:hAnsi="Arial" w:cs="Arial"/>
                <w:b/>
                <w:bCs/>
                <w:spacing w:val="2"/>
              </w:rPr>
              <w:t>l</w:t>
            </w:r>
            <w:r w:rsidRPr="00E12F93">
              <w:rPr>
                <w:rFonts w:ascii="Arial" w:eastAsia="Arial" w:hAnsi="Arial" w:cs="Arial"/>
                <w:b/>
                <w:bCs/>
              </w:rPr>
              <w:t xml:space="preserve">s </w:t>
            </w:r>
          </w:p>
          <w:p w14:paraId="26F11219" w14:textId="77777777" w:rsidR="00E12F93" w:rsidRPr="00E12F93" w:rsidRDefault="00E12F93" w:rsidP="00E12F93">
            <w:pPr>
              <w:spacing w:before="34" w:after="200" w:line="239" w:lineRule="auto"/>
              <w:ind w:left="108" w:right="-54"/>
              <w:rPr>
                <w:rFonts w:ascii="Arial" w:eastAsia="Arial" w:hAnsi="Arial" w:cs="Arial"/>
                <w:bCs/>
                <w:sz w:val="18"/>
                <w:szCs w:val="18"/>
              </w:rPr>
            </w:pPr>
            <w:r w:rsidRPr="00E12F93">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928" w:type="dxa"/>
          </w:tcPr>
          <w:p w14:paraId="09500A6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Wholly or almost wholly descriptive work. Little or no evaluation or critique or attempt at a systematic approach.</w:t>
            </w:r>
          </w:p>
          <w:p w14:paraId="5EAC93B2"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Failure to develop arguments, leading to illogical or invalid judgements. </w:t>
            </w:r>
            <w:proofErr w:type="gramStart"/>
            <w:r w:rsidRPr="00E12F93">
              <w:rPr>
                <w:rFonts w:ascii="Arial" w:eastAsia="Calibri" w:hAnsi="Arial" w:cs="Arial"/>
              </w:rPr>
              <w:t>Unsubstantiated generalisations,</w:t>
            </w:r>
            <w:proofErr w:type="gramEnd"/>
            <w:r w:rsidRPr="00E12F93">
              <w:rPr>
                <w:rFonts w:ascii="Arial" w:eastAsia="Calibri" w:hAnsi="Arial" w:cs="Arial"/>
              </w:rPr>
              <w:t xml:space="preserve"> </w:t>
            </w:r>
            <w:r w:rsidRPr="00E12F93">
              <w:rPr>
                <w:rFonts w:ascii="Arial" w:eastAsia="Calibri" w:hAnsi="Arial" w:cs="Arial"/>
              </w:rPr>
              <w:lastRenderedPageBreak/>
              <w:t>made without use of credible evidence.</w:t>
            </w:r>
          </w:p>
          <w:p w14:paraId="1DAAF1ED" w14:textId="77777777" w:rsidR="00E12F93" w:rsidRPr="00E12F93" w:rsidRDefault="00E12F93" w:rsidP="00E12F93">
            <w:pPr>
              <w:spacing w:after="200" w:line="276" w:lineRule="auto"/>
              <w:rPr>
                <w:rFonts w:ascii="Arial" w:eastAsia="Calibri" w:hAnsi="Arial" w:cs="Arial"/>
              </w:rPr>
            </w:pPr>
          </w:p>
        </w:tc>
        <w:tc>
          <w:tcPr>
            <w:tcW w:w="1928" w:type="dxa"/>
          </w:tcPr>
          <w:p w14:paraId="420FD7E8"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Largely descriptive work, with superficial use of critical evaluation of research and methodologies. Absent or weak development of hypotheses and judgements. Information accepted uncritically, uses generalised statements made with scant evidence and </w:t>
            </w:r>
            <w:r w:rsidRPr="00E12F93">
              <w:rPr>
                <w:rFonts w:ascii="Arial" w:eastAsia="Calibri" w:hAnsi="Arial" w:cs="Arial"/>
              </w:rPr>
              <w:lastRenderedPageBreak/>
              <w:t>unsubstantiated opinions. Ideas sometimes illogical and contradictory.</w:t>
            </w:r>
          </w:p>
        </w:tc>
        <w:tc>
          <w:tcPr>
            <w:tcW w:w="1928" w:type="dxa"/>
          </w:tcPr>
          <w:p w14:paraId="74DAABB5"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Limited attempt at critical evaluation/ critique of current research and methodologies, tending towards description.</w:t>
            </w:r>
          </w:p>
          <w:p w14:paraId="03FA2316"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Limited attempt to propose new hypotheses. Can deal with complex issues but not systematically or creatively. Some evidence to </w:t>
            </w:r>
            <w:r w:rsidRPr="00E12F93">
              <w:rPr>
                <w:rFonts w:ascii="Arial" w:eastAsia="Calibri" w:hAnsi="Arial" w:cs="Arial"/>
              </w:rPr>
              <w:lastRenderedPageBreak/>
              <w:t xml:space="preserve">support emerging judgements but these may be underdeveloped or with a little inconsistency / </w:t>
            </w:r>
            <w:proofErr w:type="gramStart"/>
            <w:r w:rsidRPr="00E12F93">
              <w:rPr>
                <w:rFonts w:ascii="Arial" w:eastAsia="Calibri" w:hAnsi="Arial" w:cs="Arial"/>
              </w:rPr>
              <w:t>mis-interpretation</w:t>
            </w:r>
            <w:proofErr w:type="gramEnd"/>
            <w:r w:rsidRPr="00E12F93">
              <w:rPr>
                <w:rFonts w:ascii="Arial" w:eastAsia="Calibri" w:hAnsi="Arial" w:cs="Arial"/>
              </w:rPr>
              <w:t>.</w:t>
            </w:r>
          </w:p>
          <w:p w14:paraId="2E20BED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May assert rather than argue a case.</w:t>
            </w:r>
          </w:p>
          <w:p w14:paraId="3946DCC8" w14:textId="77777777" w:rsidR="00E12F93" w:rsidRPr="00E12F93" w:rsidRDefault="00E12F93" w:rsidP="00E12F93">
            <w:pPr>
              <w:spacing w:after="200" w:line="276" w:lineRule="auto"/>
              <w:rPr>
                <w:rFonts w:ascii="Arial" w:eastAsia="Calibri" w:hAnsi="Arial" w:cs="Arial"/>
              </w:rPr>
            </w:pPr>
          </w:p>
        </w:tc>
        <w:tc>
          <w:tcPr>
            <w:tcW w:w="1928" w:type="dxa"/>
          </w:tcPr>
          <w:p w14:paraId="6E90BCD8" w14:textId="77777777" w:rsidR="00E12F93" w:rsidRPr="00E12F93" w:rsidRDefault="00E12F93" w:rsidP="00E12F93">
            <w:pPr>
              <w:spacing w:after="200" w:line="276" w:lineRule="auto"/>
              <w:rPr>
                <w:rFonts w:ascii="Arial" w:eastAsia="Calibri" w:hAnsi="Arial" w:cs="Arial"/>
              </w:rPr>
            </w:pPr>
            <w:proofErr w:type="gramStart"/>
            <w:r w:rsidRPr="00E12F93">
              <w:rPr>
                <w:rFonts w:ascii="Arial" w:eastAsia="Calibri" w:hAnsi="Arial" w:cs="Arial"/>
              </w:rPr>
              <w:lastRenderedPageBreak/>
              <w:t>Some critical evaluation/ critique of current research and methodologies,</w:t>
            </w:r>
            <w:proofErr w:type="gramEnd"/>
            <w:r w:rsidRPr="00E12F93">
              <w:rPr>
                <w:rFonts w:ascii="Arial" w:eastAsia="Calibri" w:hAnsi="Arial" w:cs="Arial"/>
              </w:rPr>
              <w:t xml:space="preserve"> though slightly underdeveloped in places, Proposes adequate but limited new hypotheses, where relevant. Can deal with complex issues but not fully systematically or creatively. Ability </w:t>
            </w:r>
            <w:r w:rsidRPr="00E12F93">
              <w:rPr>
                <w:rFonts w:ascii="Arial" w:eastAsia="Calibri" w:hAnsi="Arial" w:cs="Arial"/>
              </w:rPr>
              <w:lastRenderedPageBreak/>
              <w:t xml:space="preserve">to make judgements based on data (that may be incomplete) but with some tendency to assert/state opinion rather than argue </w:t>
            </w:r>
            <w:proofErr w:type="gramStart"/>
            <w:r w:rsidRPr="00E12F93">
              <w:rPr>
                <w:rFonts w:ascii="Arial" w:eastAsia="Calibri" w:hAnsi="Arial" w:cs="Arial"/>
              </w:rPr>
              <w:t>on the basis of</w:t>
            </w:r>
            <w:proofErr w:type="gramEnd"/>
            <w:r w:rsidRPr="00E12F93">
              <w:rPr>
                <w:rFonts w:ascii="Arial" w:eastAsia="Calibri" w:hAnsi="Arial" w:cs="Arial"/>
              </w:rPr>
              <w:t xml:space="preserve"> reason and evidence.</w:t>
            </w:r>
          </w:p>
        </w:tc>
        <w:tc>
          <w:tcPr>
            <w:tcW w:w="1928" w:type="dxa"/>
            <w:shd w:val="clear" w:color="auto" w:fill="auto"/>
          </w:tcPr>
          <w:p w14:paraId="41A9A2A7" w14:textId="77777777" w:rsidR="00E12F93" w:rsidRPr="00E12F93" w:rsidRDefault="00E12F93" w:rsidP="00E12F93">
            <w:pPr>
              <w:spacing w:after="200" w:line="276" w:lineRule="auto"/>
              <w:rPr>
                <w:rFonts w:ascii="Arial" w:eastAsia="Calibri" w:hAnsi="Arial" w:cs="Arial"/>
              </w:rPr>
            </w:pPr>
            <w:proofErr w:type="gramStart"/>
            <w:r w:rsidRPr="00E12F93">
              <w:rPr>
                <w:rFonts w:ascii="Arial" w:eastAsia="Calibri" w:hAnsi="Arial" w:cs="Arial"/>
              </w:rPr>
              <w:lastRenderedPageBreak/>
              <w:t>Sound critical evaluation/ critique of current research and methodologies,</w:t>
            </w:r>
            <w:proofErr w:type="gramEnd"/>
            <w:r w:rsidRPr="00E12F93">
              <w:rPr>
                <w:rFonts w:ascii="Arial" w:eastAsia="Calibri" w:hAnsi="Arial" w:cs="Arial"/>
              </w:rPr>
              <w:t xml:space="preserve"> Proposes new hypotheses, where appropriate. Can deal with complex issues systematically and with some creativity. Ability to make sound judgements based on data </w:t>
            </w:r>
            <w:r w:rsidRPr="00E12F93">
              <w:rPr>
                <w:rFonts w:ascii="Arial" w:eastAsia="Calibri" w:hAnsi="Arial" w:cs="Arial"/>
              </w:rPr>
              <w:lastRenderedPageBreak/>
              <w:t xml:space="preserve">(that may be incomplete) </w:t>
            </w:r>
          </w:p>
          <w:p w14:paraId="23D1C7FF" w14:textId="77777777" w:rsidR="00E12F93" w:rsidRPr="00E12F93" w:rsidRDefault="00E12F93" w:rsidP="00E12F93">
            <w:pPr>
              <w:spacing w:after="200" w:line="276" w:lineRule="auto"/>
              <w:rPr>
                <w:rFonts w:ascii="Arial" w:eastAsia="Calibri" w:hAnsi="Arial" w:cs="Arial"/>
              </w:rPr>
            </w:pPr>
          </w:p>
          <w:p w14:paraId="41F2479F" w14:textId="77777777" w:rsidR="00E12F93" w:rsidRPr="00E12F93" w:rsidRDefault="00E12F93" w:rsidP="00E12F93">
            <w:pPr>
              <w:spacing w:after="200" w:line="276" w:lineRule="auto"/>
              <w:rPr>
                <w:rFonts w:ascii="Arial" w:eastAsia="Calibri" w:hAnsi="Arial" w:cs="Arial"/>
              </w:rPr>
            </w:pPr>
          </w:p>
        </w:tc>
        <w:tc>
          <w:tcPr>
            <w:tcW w:w="1928" w:type="dxa"/>
          </w:tcPr>
          <w:p w14:paraId="06B26B44" w14:textId="77777777" w:rsidR="00E12F93" w:rsidRPr="00E12F93" w:rsidRDefault="00E12F93" w:rsidP="00E12F93">
            <w:pPr>
              <w:spacing w:after="200" w:line="276" w:lineRule="auto"/>
              <w:rPr>
                <w:rFonts w:ascii="Arial" w:eastAsia="Calibri" w:hAnsi="Arial" w:cs="Arial"/>
              </w:rPr>
            </w:pPr>
            <w:proofErr w:type="gramStart"/>
            <w:r w:rsidRPr="00E12F93">
              <w:rPr>
                <w:rFonts w:ascii="Arial" w:eastAsia="Calibri" w:hAnsi="Arial" w:cs="Arial"/>
              </w:rPr>
              <w:lastRenderedPageBreak/>
              <w:t>Excellent critical evaluation/ critique of current research and methodologies,</w:t>
            </w:r>
            <w:proofErr w:type="gramEnd"/>
            <w:r w:rsidRPr="00E12F93">
              <w:rPr>
                <w:rFonts w:ascii="Arial" w:eastAsia="Calibri" w:hAnsi="Arial" w:cs="Arial"/>
              </w:rPr>
              <w:t xml:space="preserve"> Proposes innovative hypotheses, where appropriate. Can synthesise complex issues systematically and creatively. Ability to investigate contradictory or incomplete </w:t>
            </w:r>
            <w:r w:rsidRPr="00E12F93">
              <w:rPr>
                <w:rFonts w:ascii="Arial" w:eastAsia="Calibri" w:hAnsi="Arial" w:cs="Arial"/>
              </w:rPr>
              <w:lastRenderedPageBreak/>
              <w:t>information and make strong, persuasive, arguments and sophisticated judgements.</w:t>
            </w:r>
            <w:r w:rsidRPr="00E12F93">
              <w:rPr>
                <w:rFonts w:ascii="Calibri" w:eastAsia="Calibri" w:hAnsi="Calibri" w:cs="Times New Roman"/>
              </w:rPr>
              <w:t xml:space="preserve"> </w:t>
            </w:r>
          </w:p>
          <w:p w14:paraId="05C9D4A4" w14:textId="77777777" w:rsidR="00E12F93" w:rsidRPr="00E12F93" w:rsidRDefault="00E12F93" w:rsidP="00E12F93">
            <w:pPr>
              <w:spacing w:after="200" w:line="276" w:lineRule="auto"/>
              <w:rPr>
                <w:rFonts w:ascii="Arial" w:eastAsia="Calibri" w:hAnsi="Arial" w:cs="Arial"/>
              </w:rPr>
            </w:pPr>
          </w:p>
        </w:tc>
        <w:tc>
          <w:tcPr>
            <w:tcW w:w="1928" w:type="dxa"/>
          </w:tcPr>
          <w:p w14:paraId="2AEF4F40" w14:textId="77777777" w:rsidR="00E12F93" w:rsidRPr="00E12F93" w:rsidRDefault="00E12F93" w:rsidP="00E12F93">
            <w:pPr>
              <w:spacing w:after="200" w:line="276" w:lineRule="auto"/>
              <w:rPr>
                <w:rFonts w:ascii="Arial" w:eastAsia="Calibri" w:hAnsi="Arial" w:cs="Arial"/>
              </w:rPr>
            </w:pPr>
            <w:proofErr w:type="gramStart"/>
            <w:r w:rsidRPr="00E12F93">
              <w:rPr>
                <w:rFonts w:ascii="Arial" w:eastAsia="Calibri" w:hAnsi="Arial" w:cs="Arial"/>
              </w:rPr>
              <w:lastRenderedPageBreak/>
              <w:t>Exceptional critical evaluation/ critique of current research and methodologies,</w:t>
            </w:r>
            <w:proofErr w:type="gramEnd"/>
            <w:r w:rsidRPr="00E12F93">
              <w:rPr>
                <w:rFonts w:ascii="Arial" w:eastAsia="Calibri" w:hAnsi="Arial" w:cs="Arial"/>
              </w:rPr>
              <w:t xml:space="preserve"> Proposes innovative hypotheses, where appropriate.</w:t>
            </w:r>
            <w:r w:rsidRPr="00E12F93">
              <w:rPr>
                <w:rFonts w:ascii="Calibri" w:eastAsia="Calibri" w:hAnsi="Calibri" w:cs="Times New Roman"/>
              </w:rPr>
              <w:t xml:space="preserve"> </w:t>
            </w:r>
            <w:r w:rsidRPr="00E12F93">
              <w:rPr>
                <w:rFonts w:ascii="Arial" w:eastAsia="Calibri" w:hAnsi="Arial" w:cs="Arial"/>
              </w:rPr>
              <w:t xml:space="preserve">Exemplary systematic and creative synthesis of complex issues.  </w:t>
            </w:r>
          </w:p>
          <w:p w14:paraId="39C02284"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Ability to investigate contradictory or incomplete information and make strong, persuasive, arguments and sophisticated, nuanced, judgements. Potential for journal publication or doctoral research.</w:t>
            </w:r>
          </w:p>
        </w:tc>
      </w:tr>
      <w:tr w:rsidR="00E12F93" w:rsidRPr="00E12F93" w14:paraId="4EB02995" w14:textId="77777777" w:rsidTr="00805C37">
        <w:tc>
          <w:tcPr>
            <w:tcW w:w="1735" w:type="dxa"/>
            <w:shd w:val="clear" w:color="auto" w:fill="8EAADB" w:themeFill="accent1" w:themeFillTint="99"/>
          </w:tcPr>
          <w:p w14:paraId="5CB82E3A" w14:textId="77777777" w:rsidR="00E12F93" w:rsidRPr="00E12F93" w:rsidRDefault="00E12F93" w:rsidP="00E12F93">
            <w:pPr>
              <w:spacing w:before="34" w:after="200" w:line="239" w:lineRule="auto"/>
              <w:ind w:left="108" w:right="-54"/>
              <w:rPr>
                <w:rFonts w:ascii="Arial" w:eastAsia="Arial" w:hAnsi="Arial" w:cs="Arial"/>
                <w:b/>
                <w:bCs/>
              </w:rPr>
            </w:pPr>
            <w:r w:rsidRPr="00E12F93">
              <w:rPr>
                <w:rFonts w:ascii="Arial" w:eastAsia="Arial" w:hAnsi="Arial" w:cs="Arial"/>
                <w:b/>
                <w:bCs/>
              </w:rPr>
              <w:lastRenderedPageBreak/>
              <w:t>Practical skills</w:t>
            </w:r>
          </w:p>
          <w:p w14:paraId="20D253CB" w14:textId="77777777" w:rsidR="00E12F93" w:rsidRPr="00E12F93" w:rsidRDefault="00E12F93" w:rsidP="00E12F93">
            <w:pPr>
              <w:spacing w:before="34" w:after="200" w:line="239" w:lineRule="auto"/>
              <w:ind w:left="108" w:right="-54"/>
              <w:rPr>
                <w:rFonts w:ascii="Arial" w:eastAsia="Arial" w:hAnsi="Arial" w:cs="Arial"/>
                <w:b/>
                <w:bCs/>
                <w:sz w:val="18"/>
                <w:szCs w:val="18"/>
              </w:rPr>
            </w:pPr>
            <w:r w:rsidRPr="00E12F93">
              <w:rPr>
                <w:rFonts w:ascii="Arial" w:eastAsia="Arial" w:hAnsi="Arial" w:cs="Arial"/>
                <w:bCs/>
                <w:sz w:val="18"/>
                <w:szCs w:val="18"/>
              </w:rPr>
              <w:t xml:space="preserve">(Originality / creativity in the application of knowledge, </w:t>
            </w:r>
            <w:proofErr w:type="gramStart"/>
            <w:r w:rsidRPr="00E12F93">
              <w:rPr>
                <w:rFonts w:ascii="Arial" w:eastAsia="Arial" w:hAnsi="Arial" w:cs="Arial"/>
                <w:bCs/>
                <w:sz w:val="18"/>
                <w:szCs w:val="18"/>
              </w:rPr>
              <w:t>tools</w:t>
            </w:r>
            <w:proofErr w:type="gramEnd"/>
            <w:r w:rsidRPr="00E12F93">
              <w:rPr>
                <w:rFonts w:ascii="Arial" w:eastAsia="Arial" w:hAnsi="Arial" w:cs="Arial"/>
                <w:bCs/>
                <w:sz w:val="18"/>
                <w:szCs w:val="18"/>
              </w:rPr>
              <w:t xml:space="preserve"> and techniques and in tackling and solving problems in complex and unpredictable professional situations; practical use of </w:t>
            </w:r>
            <w:r w:rsidRPr="00E12F93">
              <w:rPr>
                <w:rFonts w:ascii="Arial" w:eastAsia="Arial" w:hAnsi="Arial" w:cs="Arial"/>
                <w:bCs/>
                <w:sz w:val="18"/>
                <w:szCs w:val="18"/>
              </w:rPr>
              <w:lastRenderedPageBreak/>
              <w:t>established techniques of research and enquiry to create and interpret knowledge in the discipline.)</w:t>
            </w:r>
          </w:p>
        </w:tc>
        <w:tc>
          <w:tcPr>
            <w:tcW w:w="1928" w:type="dxa"/>
          </w:tcPr>
          <w:p w14:paraId="3FE55BBA"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Limited or no use of methods, materials, tools and/or techniques.</w:t>
            </w:r>
          </w:p>
          <w:p w14:paraId="5CFCC54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Little or no appreciation of the context of the application.</w:t>
            </w:r>
          </w:p>
          <w:p w14:paraId="68287B3F"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Limited understanding of the application of theory to practice or making appropriate links between the two.</w:t>
            </w:r>
          </w:p>
          <w:p w14:paraId="740D0CE8"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Very weak problem-solving skills</w:t>
            </w:r>
            <w:r w:rsidRPr="00E12F93">
              <w:rPr>
                <w:rFonts w:ascii="Calibri" w:eastAsia="Calibri" w:hAnsi="Calibri" w:cs="Times New Roman"/>
              </w:rPr>
              <w:t xml:space="preserve"> </w:t>
            </w:r>
            <w:r w:rsidRPr="00E12F93">
              <w:rPr>
                <w:rFonts w:ascii="Arial" w:eastAsia="Calibri" w:hAnsi="Arial" w:cs="Arial"/>
              </w:rPr>
              <w:t xml:space="preserve">in complex and unpredictable contexts. </w:t>
            </w:r>
          </w:p>
        </w:tc>
        <w:tc>
          <w:tcPr>
            <w:tcW w:w="1928" w:type="dxa"/>
          </w:tcPr>
          <w:p w14:paraId="33B5052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Rudimentary application of methods, materials, tools and/or techniques but without consideration and competence. Flawed appreciation of </w:t>
            </w:r>
            <w:r w:rsidRPr="00E12F93">
              <w:rPr>
                <w:rFonts w:ascii="Arial" w:eastAsia="Calibri" w:hAnsi="Arial" w:cs="Arial"/>
              </w:rPr>
              <w:lastRenderedPageBreak/>
              <w:t>the context of the application.</w:t>
            </w:r>
          </w:p>
          <w:p w14:paraId="4292D61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Weak understanding of the application of theory to practice, with only occasional evidence of making appropriate links between the two. Weak problem-solving skills in complex and unpredictable contexts. </w:t>
            </w:r>
          </w:p>
          <w:p w14:paraId="162B5FE3" w14:textId="77777777" w:rsidR="00E12F93" w:rsidRPr="00E12F93" w:rsidRDefault="00E12F93" w:rsidP="00E12F93">
            <w:pPr>
              <w:spacing w:after="200" w:line="276" w:lineRule="auto"/>
              <w:rPr>
                <w:rFonts w:ascii="Arial" w:eastAsia="Calibri" w:hAnsi="Arial" w:cs="Arial"/>
              </w:rPr>
            </w:pPr>
          </w:p>
          <w:p w14:paraId="190A37CC" w14:textId="77777777" w:rsidR="00E12F93" w:rsidRPr="00E12F93" w:rsidRDefault="00E12F93" w:rsidP="00E12F93">
            <w:pPr>
              <w:spacing w:after="200" w:line="276" w:lineRule="auto"/>
              <w:rPr>
                <w:rFonts w:ascii="Arial" w:eastAsia="Calibri" w:hAnsi="Arial" w:cs="Arial"/>
              </w:rPr>
            </w:pPr>
          </w:p>
        </w:tc>
        <w:tc>
          <w:tcPr>
            <w:tcW w:w="1928" w:type="dxa"/>
          </w:tcPr>
          <w:p w14:paraId="380B46A8"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An awareness and mostly appropriate application of well-established methods, materials, tools and/or techniques, with occasional errors.</w:t>
            </w:r>
          </w:p>
          <w:p w14:paraId="23A261B1"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Basic appreciation of the context of the application. Theoretical knowledge and understanding applied in practice, but not always making logical links between the two.</w:t>
            </w:r>
          </w:p>
          <w:p w14:paraId="278A81C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Can identify problems and propose basic solutions without fully appreciating the complexity of unpredictable contexts. </w:t>
            </w:r>
          </w:p>
        </w:tc>
        <w:tc>
          <w:tcPr>
            <w:tcW w:w="1928" w:type="dxa"/>
          </w:tcPr>
          <w:p w14:paraId="07A20EF5"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An appropriate application of standard methods, materials, tools and/or techniques.</w:t>
            </w:r>
          </w:p>
          <w:p w14:paraId="6F24880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Clear appreciation of the context of the application. </w:t>
            </w:r>
            <w:r w:rsidRPr="00E12F93">
              <w:rPr>
                <w:rFonts w:ascii="Arial" w:eastAsia="Calibri" w:hAnsi="Arial" w:cs="Arial"/>
              </w:rPr>
              <w:lastRenderedPageBreak/>
              <w:t>Mainly consistent, accurate and logical application of theory to practice, making appropriate links between the two.</w:t>
            </w:r>
          </w:p>
          <w:p w14:paraId="6784134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Can identify problems and propose mostly appropriate solutions in complex and unpredictable contexts, with elements of originality.</w:t>
            </w:r>
          </w:p>
        </w:tc>
        <w:tc>
          <w:tcPr>
            <w:tcW w:w="1928" w:type="dxa"/>
            <w:shd w:val="clear" w:color="auto" w:fill="auto"/>
          </w:tcPr>
          <w:p w14:paraId="50E5037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A very good application of a range of methods, materials, tools and/or techniques.</w:t>
            </w:r>
          </w:p>
          <w:p w14:paraId="7CC35A5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Very good consideration of the context of the application, with </w:t>
            </w:r>
            <w:r w:rsidRPr="00E12F93">
              <w:rPr>
                <w:rFonts w:ascii="Arial" w:eastAsia="Calibri" w:hAnsi="Arial" w:cs="Arial"/>
              </w:rPr>
              <w:lastRenderedPageBreak/>
              <w:t>perceptive insights. Can identify problems and propose appropriate solutions</w:t>
            </w:r>
            <w:r w:rsidRPr="00E12F93">
              <w:rPr>
                <w:rFonts w:ascii="Calibri" w:eastAsia="Calibri" w:hAnsi="Calibri" w:cs="Times New Roman"/>
              </w:rPr>
              <w:t xml:space="preserve"> </w:t>
            </w:r>
            <w:r w:rsidRPr="00E12F93">
              <w:rPr>
                <w:rFonts w:ascii="Arial" w:eastAsia="Calibri" w:hAnsi="Arial" w:cs="Arial"/>
              </w:rPr>
              <w:t>in complex and unpredictable contexts.</w:t>
            </w:r>
          </w:p>
          <w:p w14:paraId="6D6E1246"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Evidence of originality and creativity. </w:t>
            </w:r>
          </w:p>
        </w:tc>
        <w:tc>
          <w:tcPr>
            <w:tcW w:w="1928" w:type="dxa"/>
          </w:tcPr>
          <w:p w14:paraId="32BFF0B5"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An advanced application of knowledge, methods, materials, tools and/or techniques.</w:t>
            </w:r>
          </w:p>
          <w:p w14:paraId="08820B2D"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The context of the application is </w:t>
            </w:r>
            <w:r w:rsidRPr="00E12F93">
              <w:rPr>
                <w:rFonts w:ascii="Arial" w:eastAsia="Calibri" w:hAnsi="Arial" w:cs="Arial"/>
              </w:rPr>
              <w:lastRenderedPageBreak/>
              <w:t>well considered, and insightful.</w:t>
            </w:r>
          </w:p>
          <w:p w14:paraId="7FF37265"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Can identify complex problems and propose excellent solutions. </w:t>
            </w:r>
            <w:r w:rsidRPr="00E12F93">
              <w:rPr>
                <w:rFonts w:ascii="Calibri" w:eastAsia="Calibri" w:hAnsi="Calibri" w:cs="Times New Roman"/>
              </w:rPr>
              <w:t>A</w:t>
            </w:r>
            <w:r w:rsidRPr="00E12F93">
              <w:rPr>
                <w:rFonts w:ascii="Arial" w:eastAsia="Calibri" w:hAnsi="Arial" w:cs="Arial"/>
              </w:rPr>
              <w:t>n excellent grasp of techniques applicable to own research or advanced scholarship.</w:t>
            </w:r>
          </w:p>
          <w:p w14:paraId="39787D9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Shows originality in application of knowledge and techniques, and of how established techniques of enquiry create and interpret knowledge in the discipline.</w:t>
            </w:r>
          </w:p>
        </w:tc>
        <w:tc>
          <w:tcPr>
            <w:tcW w:w="1928" w:type="dxa"/>
          </w:tcPr>
          <w:p w14:paraId="5E779952"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Exceptional application skills in complex, unpredictable, contexts, drawing skilfully on the latest research within the discipline. Can identify complex problems and </w:t>
            </w:r>
            <w:r w:rsidRPr="00E12F93">
              <w:rPr>
                <w:rFonts w:ascii="Arial" w:eastAsia="Calibri" w:hAnsi="Arial" w:cs="Arial"/>
              </w:rPr>
              <w:lastRenderedPageBreak/>
              <w:t xml:space="preserve">propose sophisticated, original solutions. </w:t>
            </w:r>
          </w:p>
          <w:p w14:paraId="2D41BBDA"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An outstanding application of techniques applicable to own research or advanced scholarship.</w:t>
            </w:r>
          </w:p>
          <w:p w14:paraId="4DD0649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Shows originality in application of knowledge and techniques, and of how established techniques of enquiry create and interpret knowledge in the discipline with assimilation and development of </w:t>
            </w:r>
            <w:proofErr w:type="gramStart"/>
            <w:r w:rsidRPr="00E12F93">
              <w:rPr>
                <w:rFonts w:ascii="Arial" w:eastAsia="Calibri" w:hAnsi="Arial" w:cs="Arial"/>
              </w:rPr>
              <w:t>cutting edge</w:t>
            </w:r>
            <w:proofErr w:type="gramEnd"/>
            <w:r w:rsidRPr="00E12F93">
              <w:rPr>
                <w:rFonts w:ascii="Arial" w:eastAsia="Calibri" w:hAnsi="Arial" w:cs="Arial"/>
              </w:rPr>
              <w:t xml:space="preserve"> processes and techniques.</w:t>
            </w:r>
          </w:p>
        </w:tc>
      </w:tr>
      <w:tr w:rsidR="00E12F93" w:rsidRPr="00E12F93" w14:paraId="74209461" w14:textId="77777777" w:rsidTr="00805C37">
        <w:tc>
          <w:tcPr>
            <w:tcW w:w="1735" w:type="dxa"/>
            <w:shd w:val="clear" w:color="auto" w:fill="8EAADB" w:themeFill="accent1" w:themeFillTint="99"/>
          </w:tcPr>
          <w:p w14:paraId="57381776" w14:textId="77777777" w:rsidR="00E12F93" w:rsidRPr="00E12F93" w:rsidRDefault="00E12F93" w:rsidP="00E12F93">
            <w:pPr>
              <w:spacing w:before="34" w:after="200" w:line="239" w:lineRule="auto"/>
              <w:ind w:left="108" w:right="-54"/>
              <w:rPr>
                <w:rFonts w:ascii="Arial" w:eastAsia="Arial" w:hAnsi="Arial" w:cs="Arial"/>
                <w:b/>
                <w:bCs/>
              </w:rPr>
            </w:pPr>
            <w:r w:rsidRPr="00E12F93">
              <w:rPr>
                <w:rFonts w:ascii="Arial" w:eastAsia="Arial" w:hAnsi="Arial" w:cs="Arial"/>
                <w:b/>
                <w:bCs/>
              </w:rPr>
              <w:lastRenderedPageBreak/>
              <w:t>Transferable skills for life and professional practice</w:t>
            </w:r>
          </w:p>
          <w:p w14:paraId="1DE8FE02" w14:textId="77777777" w:rsidR="00E12F93" w:rsidRPr="00E12F93" w:rsidRDefault="00E12F93" w:rsidP="00E12F93">
            <w:pPr>
              <w:spacing w:before="34" w:after="200" w:line="239" w:lineRule="auto"/>
              <w:ind w:left="108" w:right="-54"/>
              <w:rPr>
                <w:rFonts w:ascii="Arial" w:eastAsia="Arial" w:hAnsi="Arial" w:cs="Arial"/>
                <w:b/>
                <w:bCs/>
                <w:sz w:val="18"/>
                <w:szCs w:val="18"/>
              </w:rPr>
            </w:pPr>
            <w:r w:rsidRPr="00E12F93">
              <w:rPr>
                <w:rFonts w:ascii="Arial" w:eastAsia="Calibri" w:hAnsi="Arial" w:cs="Arial"/>
                <w:sz w:val="18"/>
                <w:szCs w:val="18"/>
              </w:rPr>
              <w:t>(Exercise of self-direction, autonomy and personal responsibility; plan and implement tasks at a professional level; independent learning; use appropriate media to communicate effectively</w:t>
            </w:r>
            <w:r w:rsidRPr="00E12F93">
              <w:rPr>
                <w:rFonts w:ascii="Calibri" w:eastAsia="Calibri" w:hAnsi="Calibri" w:cs="Times New Roman"/>
              </w:rPr>
              <w:t xml:space="preserve"> </w:t>
            </w:r>
            <w:r w:rsidRPr="00E12F93">
              <w:rPr>
                <w:rFonts w:ascii="Arial" w:eastAsia="Calibri" w:hAnsi="Arial" w:cs="Arial"/>
                <w:sz w:val="18"/>
                <w:szCs w:val="18"/>
              </w:rPr>
              <w:t>and professionally to a variety of audiences; fluency of expression; systematic approach; clarity and effectiveness in presentation and organisation.)</w:t>
            </w:r>
          </w:p>
        </w:tc>
        <w:tc>
          <w:tcPr>
            <w:tcW w:w="1928" w:type="dxa"/>
            <w:tcBorders>
              <w:top w:val="single" w:sz="4" w:space="0" w:color="auto"/>
              <w:left w:val="single" w:sz="4" w:space="0" w:color="auto"/>
              <w:bottom w:val="single" w:sz="4" w:space="0" w:color="auto"/>
              <w:right w:val="dashed" w:sz="4" w:space="0" w:color="auto"/>
            </w:tcBorders>
          </w:tcPr>
          <w:p w14:paraId="0E655B0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Communication medium is inappropriate or misapplied.</w:t>
            </w:r>
          </w:p>
          <w:p w14:paraId="6162269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Work is poorly structured, </w:t>
            </w:r>
            <w:proofErr w:type="gramStart"/>
            <w:r w:rsidRPr="00E12F93">
              <w:rPr>
                <w:rFonts w:ascii="Arial" w:eastAsia="Calibri" w:hAnsi="Arial" w:cs="Arial"/>
              </w:rPr>
              <w:t>disorganised</w:t>
            </w:r>
            <w:proofErr w:type="gramEnd"/>
            <w:r w:rsidRPr="00E12F93">
              <w:rPr>
                <w:rFonts w:ascii="Arial" w:eastAsia="Calibri" w:hAnsi="Arial" w:cs="Arial"/>
              </w:rPr>
              <w:t xml:space="preserve"> and/or confusingly expressed. Very weak use of language and/or very inappropriate style. Little or no evidence of autonomy (or collaboration, where relevant) in the completion of tasks.</w:t>
            </w:r>
            <w:r w:rsidRPr="00E12F93">
              <w:rPr>
                <w:rFonts w:ascii="Calibri" w:eastAsia="Calibri" w:hAnsi="Calibri" w:cs="Times New Roman"/>
              </w:rPr>
              <w:t xml:space="preserve"> </w:t>
            </w:r>
            <w:r w:rsidRPr="00E12F93">
              <w:rPr>
                <w:rFonts w:ascii="Arial" w:eastAsia="Calibri" w:hAnsi="Arial" w:cs="Arial"/>
              </w:rPr>
              <w:t>Little or no evidence of the skills required in professional, postgraduate employment.</w:t>
            </w:r>
          </w:p>
          <w:p w14:paraId="0D700D4F" w14:textId="77777777" w:rsidR="00E12F93" w:rsidRPr="00E12F93" w:rsidRDefault="00E12F93" w:rsidP="00E12F93">
            <w:pPr>
              <w:spacing w:after="200" w:line="276" w:lineRule="auto"/>
              <w:rPr>
                <w:rFonts w:ascii="Arial" w:eastAsia="Calibri" w:hAnsi="Arial" w:cs="Arial"/>
              </w:rPr>
            </w:pPr>
          </w:p>
          <w:p w14:paraId="1EBB52FD" w14:textId="77777777" w:rsidR="00E12F93" w:rsidRPr="00E12F93" w:rsidRDefault="00E12F93" w:rsidP="00E12F93">
            <w:pPr>
              <w:spacing w:after="200" w:line="276" w:lineRule="auto"/>
              <w:rPr>
                <w:rFonts w:ascii="Arial" w:eastAsia="Calibri" w:hAnsi="Arial" w:cs="Arial"/>
              </w:rPr>
            </w:pPr>
          </w:p>
        </w:tc>
        <w:tc>
          <w:tcPr>
            <w:tcW w:w="1928" w:type="dxa"/>
            <w:tcBorders>
              <w:top w:val="single" w:sz="4" w:space="0" w:color="auto"/>
              <w:left w:val="dashed" w:sz="4" w:space="0" w:color="auto"/>
              <w:bottom w:val="single" w:sz="4" w:space="0" w:color="auto"/>
              <w:right w:val="double" w:sz="4" w:space="0" w:color="auto"/>
            </w:tcBorders>
          </w:tcPr>
          <w:p w14:paraId="136B6BBC"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Communication medium is poorly designed and/or not suitable for the audience. </w:t>
            </w:r>
          </w:p>
          <w:p w14:paraId="1B10CB2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w:t>
            </w:r>
            <w:r w:rsidRPr="00E12F93">
              <w:rPr>
                <w:rFonts w:ascii="Arial" w:eastAsia="Calibri" w:hAnsi="Arial" w:cs="Arial"/>
              </w:rPr>
              <w:lastRenderedPageBreak/>
              <w:t>postgraduate employment.</w:t>
            </w:r>
          </w:p>
        </w:tc>
        <w:tc>
          <w:tcPr>
            <w:tcW w:w="1928" w:type="dxa"/>
            <w:tcBorders>
              <w:top w:val="single" w:sz="4" w:space="0" w:color="auto"/>
              <w:left w:val="double" w:sz="4" w:space="0" w:color="auto"/>
              <w:bottom w:val="single" w:sz="4" w:space="0" w:color="auto"/>
              <w:right w:val="dashed" w:sz="4" w:space="0" w:color="auto"/>
            </w:tcBorders>
          </w:tcPr>
          <w:p w14:paraId="6E4DCE4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Can communicate in a suitable medium but with some room for improvement. </w:t>
            </w:r>
          </w:p>
          <w:p w14:paraId="39EEC44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Mostly ordered presentation and structure in which relevant ideas / concepts are reasonably expressed. Work may lack coherence in places. Can work as part of a team, but with limited involvement in group activities. </w:t>
            </w:r>
          </w:p>
          <w:p w14:paraId="17ED5714"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Demonstrates some but not </w:t>
            </w:r>
            <w:proofErr w:type="gramStart"/>
            <w:r w:rsidRPr="00E12F93">
              <w:rPr>
                <w:rFonts w:ascii="Arial" w:eastAsia="Calibri" w:hAnsi="Arial" w:cs="Arial"/>
              </w:rPr>
              <w:t>all of</w:t>
            </w:r>
            <w:proofErr w:type="gramEnd"/>
            <w:r w:rsidRPr="00E12F93">
              <w:rPr>
                <w:rFonts w:ascii="Arial" w:eastAsia="Calibri" w:hAnsi="Arial" w:cs="Arial"/>
              </w:rPr>
              <w:t xml:space="preserve"> the basic skills required in professional, postgraduate </w:t>
            </w:r>
            <w:r w:rsidRPr="00E12F93">
              <w:rPr>
                <w:rFonts w:ascii="Arial" w:eastAsia="Calibri" w:hAnsi="Arial" w:cs="Arial"/>
              </w:rPr>
              <w:lastRenderedPageBreak/>
              <w:t>employment, with some areas of minor weakness.</w:t>
            </w:r>
          </w:p>
        </w:tc>
        <w:tc>
          <w:tcPr>
            <w:tcW w:w="1928" w:type="dxa"/>
            <w:tcBorders>
              <w:top w:val="single" w:sz="4" w:space="0" w:color="auto"/>
              <w:left w:val="dashed" w:sz="4" w:space="0" w:color="auto"/>
              <w:bottom w:val="single" w:sz="4" w:space="0" w:color="auto"/>
              <w:right w:val="dashed" w:sz="4" w:space="0" w:color="auto"/>
            </w:tcBorders>
          </w:tcPr>
          <w:p w14:paraId="073247FA"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Can communicate effectively in a suitable </w:t>
            </w:r>
            <w:proofErr w:type="gramStart"/>
            <w:r w:rsidRPr="00E12F93">
              <w:rPr>
                <w:rFonts w:ascii="Arial" w:eastAsia="Calibri" w:hAnsi="Arial" w:cs="Arial"/>
              </w:rPr>
              <w:t>format, but</w:t>
            </w:r>
            <w:proofErr w:type="gramEnd"/>
            <w:r w:rsidRPr="00E12F93">
              <w:rPr>
                <w:rFonts w:ascii="Arial" w:eastAsia="Calibri" w:hAnsi="Arial" w:cs="Arial"/>
              </w:rPr>
              <w:t xml:space="preserve"> may have minor errors.</w:t>
            </w:r>
          </w:p>
          <w:p w14:paraId="2EFFEDA8"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Mostly coherent, organised work, in a suitable structure and is for the most part clearly expressed. Can work effectively independently and/or as part of a team, with clear contribution to group activities. </w:t>
            </w:r>
          </w:p>
          <w:p w14:paraId="2B4D037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Demonstrates the skills required in professional, postgraduate employment, with some areas </w:t>
            </w:r>
            <w:r w:rsidRPr="00E12F93">
              <w:rPr>
                <w:rFonts w:ascii="Arial" w:eastAsia="Calibri" w:hAnsi="Arial" w:cs="Arial"/>
              </w:rPr>
              <w:lastRenderedPageBreak/>
              <w:t>of strength and some of minor weakness.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448B10B3"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Can communicate well, </w:t>
            </w:r>
            <w:proofErr w:type="gramStart"/>
            <w:r w:rsidRPr="00E12F93">
              <w:rPr>
                <w:rFonts w:ascii="Arial" w:eastAsia="Calibri" w:hAnsi="Arial" w:cs="Arial"/>
              </w:rPr>
              <w:t>confidently</w:t>
            </w:r>
            <w:proofErr w:type="gramEnd"/>
            <w:r w:rsidRPr="00E12F93">
              <w:rPr>
                <w:rFonts w:ascii="Arial" w:eastAsia="Calibri" w:hAnsi="Arial" w:cs="Arial"/>
              </w:rPr>
              <w:t xml:space="preserve"> and consistently in a suitable format.</w:t>
            </w:r>
          </w:p>
          <w:p w14:paraId="260C7167"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Work is coherent, fluent, </w:t>
            </w:r>
            <w:proofErr w:type="gramStart"/>
            <w:r w:rsidRPr="00E12F93">
              <w:rPr>
                <w:rFonts w:ascii="Arial" w:eastAsia="Calibri" w:hAnsi="Arial" w:cs="Arial"/>
              </w:rPr>
              <w:t>well-structured</w:t>
            </w:r>
            <w:proofErr w:type="gramEnd"/>
            <w:r w:rsidRPr="00E12F93">
              <w:rPr>
                <w:rFonts w:ascii="Arial" w:eastAsia="Calibri" w:hAnsi="Arial" w:cs="Arial"/>
              </w:rPr>
              <w:t xml:space="preserve"> and organised. Can work very well autonomously and/or as part of a team, with a good contribution to group activities. </w:t>
            </w:r>
          </w:p>
          <w:p w14:paraId="4667561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Demonstrates comprehensive professional, postgraduate employment skills.</w:t>
            </w:r>
          </w:p>
        </w:tc>
        <w:tc>
          <w:tcPr>
            <w:tcW w:w="1928" w:type="dxa"/>
            <w:tcBorders>
              <w:top w:val="single" w:sz="4" w:space="0" w:color="auto"/>
              <w:left w:val="dashed" w:sz="4" w:space="0" w:color="auto"/>
              <w:bottom w:val="single" w:sz="4" w:space="0" w:color="auto"/>
              <w:right w:val="dashed" w:sz="4" w:space="0" w:color="auto"/>
            </w:tcBorders>
          </w:tcPr>
          <w:p w14:paraId="055F33E9"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Can communicate professionally confidently and consistently in a suitable format.</w:t>
            </w:r>
          </w:p>
          <w:p w14:paraId="30572CEA"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professional, </w:t>
            </w:r>
            <w:r w:rsidRPr="00E12F93">
              <w:rPr>
                <w:rFonts w:ascii="Arial" w:eastAsia="Calibri" w:hAnsi="Arial" w:cs="Arial"/>
              </w:rPr>
              <w:lastRenderedPageBreak/>
              <w:t>postgraduate employment skills and a strong appetite for further development.</w:t>
            </w:r>
          </w:p>
          <w:p w14:paraId="1B62DA7C" w14:textId="77777777" w:rsidR="00E12F93" w:rsidRPr="00E12F93" w:rsidRDefault="00E12F93" w:rsidP="00E12F93">
            <w:pPr>
              <w:spacing w:after="200" w:line="276" w:lineRule="auto"/>
              <w:rPr>
                <w:rFonts w:ascii="Arial" w:eastAsia="Calibri" w:hAnsi="Arial" w:cs="Arial"/>
              </w:rPr>
            </w:pPr>
          </w:p>
        </w:tc>
        <w:tc>
          <w:tcPr>
            <w:tcW w:w="1928" w:type="dxa"/>
            <w:tcBorders>
              <w:top w:val="single" w:sz="4" w:space="0" w:color="auto"/>
              <w:left w:val="dashed" w:sz="4" w:space="0" w:color="auto"/>
              <w:bottom w:val="single" w:sz="4" w:space="0" w:color="auto"/>
              <w:right w:val="single" w:sz="4" w:space="0" w:color="auto"/>
            </w:tcBorders>
          </w:tcPr>
          <w:p w14:paraId="3A6499D8"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lastRenderedPageBreak/>
              <w:t xml:space="preserve">Can communicate with an exceptionally high level of professionalism. </w:t>
            </w:r>
          </w:p>
          <w:p w14:paraId="406EC24B" w14:textId="77777777" w:rsidR="00E12F93" w:rsidRPr="00E12F93" w:rsidRDefault="00E12F93" w:rsidP="00E12F93">
            <w:pPr>
              <w:spacing w:after="200" w:line="276" w:lineRule="auto"/>
              <w:rPr>
                <w:rFonts w:ascii="Arial" w:eastAsia="Calibri" w:hAnsi="Arial" w:cs="Arial"/>
              </w:rPr>
            </w:pPr>
            <w:r w:rsidRPr="00E12F93">
              <w:rPr>
                <w:rFonts w:ascii="Arial" w:eastAsia="Calibri" w:hAnsi="Arial" w:cs="Arial"/>
              </w:rPr>
              <w:t>Work is remarkably coherent, very fluent and is presented professionally. Can work outstandingly well and professionally within a team, showing advanced leadership skills.</w:t>
            </w:r>
            <w:r w:rsidRPr="00E12F93">
              <w:rPr>
                <w:rFonts w:ascii="Calibri" w:eastAsia="Calibri" w:hAnsi="Calibri" w:cs="Times New Roman"/>
              </w:rPr>
              <w:t xml:space="preserve"> </w:t>
            </w:r>
            <w:r w:rsidRPr="00E12F93">
              <w:rPr>
                <w:rFonts w:ascii="Arial" w:eastAsia="Calibri" w:hAnsi="Arial" w:cs="Arial"/>
              </w:rPr>
              <w:t xml:space="preserve">Demonstrates exemplary professional, postgraduate employment skills and a strong appetite </w:t>
            </w:r>
            <w:r w:rsidRPr="00E12F93">
              <w:rPr>
                <w:rFonts w:ascii="Arial" w:eastAsia="Calibri" w:hAnsi="Arial" w:cs="Arial"/>
              </w:rPr>
              <w:lastRenderedPageBreak/>
              <w:t>for further development.</w:t>
            </w:r>
          </w:p>
        </w:tc>
      </w:tr>
    </w:tbl>
    <w:p w14:paraId="20E944FA" w14:textId="77777777" w:rsidR="00E12F93" w:rsidRPr="00E12F93" w:rsidRDefault="00E12F93" w:rsidP="00E12F93">
      <w:pPr>
        <w:spacing w:after="200" w:line="276" w:lineRule="auto"/>
        <w:rPr>
          <w:rFonts w:eastAsia="Calibri" w:cs="Times New Roman"/>
          <w:b/>
          <w:bCs/>
          <w:lang w:eastAsia="en-US"/>
        </w:rPr>
      </w:pPr>
    </w:p>
    <w:p w14:paraId="3007E87D" w14:textId="77777777" w:rsidR="00E12F93" w:rsidRPr="00E12F93" w:rsidRDefault="00E12F93" w:rsidP="00E12F93">
      <w:pPr>
        <w:spacing w:after="200" w:line="276" w:lineRule="auto"/>
        <w:rPr>
          <w:rFonts w:ascii="Calibri" w:eastAsia="Calibri" w:hAnsi="Calibri" w:cs="Times New Roman"/>
          <w:lang w:eastAsia="en-US"/>
        </w:rPr>
      </w:pPr>
    </w:p>
    <w:p w14:paraId="11E49867" w14:textId="77777777" w:rsidR="00E12F93" w:rsidRDefault="00E12F93"/>
    <w:sectPr w:rsidR="00E12F93" w:rsidSect="001D045B">
      <w:type w:val="nextColumn"/>
      <w:pgSz w:w="16838" w:h="11906" w:orient="landscape"/>
      <w:pgMar w:top="720" w:right="1134" w:bottom="720" w:left="851"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0C8FA3" w14:textId="77777777" w:rsidR="0081305B" w:rsidRDefault="0081305B">
      <w:pPr>
        <w:spacing w:after="0" w:line="240" w:lineRule="auto"/>
      </w:pPr>
      <w:r>
        <w:separator/>
      </w:r>
    </w:p>
  </w:endnote>
  <w:endnote w:type="continuationSeparator" w:id="0">
    <w:p w14:paraId="0DFAFAA3" w14:textId="77777777" w:rsidR="0081305B" w:rsidRDefault="00813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7061761"/>
      <w:docPartObj>
        <w:docPartGallery w:val="Page Numbers (Bottom of Page)"/>
        <w:docPartUnique/>
      </w:docPartObj>
    </w:sdtPr>
    <w:sdtEndPr>
      <w:rPr>
        <w:noProof/>
      </w:rPr>
    </w:sdtEndPr>
    <w:sdtContent>
      <w:p w14:paraId="58C92539" w14:textId="77777777" w:rsidR="00BD6678" w:rsidRDefault="008975EE">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7A5D6AC" w14:textId="77777777" w:rsidR="00BD6678" w:rsidRDefault="0081305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5C827" w14:textId="77777777" w:rsidR="00BD6678" w:rsidRDefault="008975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3F1C7A60" w14:textId="77777777" w:rsidR="00BD6678" w:rsidRDefault="0081305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911A4" w14:textId="77777777" w:rsidR="0081305B" w:rsidRDefault="0081305B">
      <w:pPr>
        <w:spacing w:after="0" w:line="240" w:lineRule="auto"/>
      </w:pPr>
      <w:r>
        <w:separator/>
      </w:r>
    </w:p>
  </w:footnote>
  <w:footnote w:type="continuationSeparator" w:id="0">
    <w:p w14:paraId="46451311" w14:textId="77777777" w:rsidR="0081305B" w:rsidRDefault="00813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6160195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 w15:restartNumberingAfterBreak="0">
    <w:nsid w:val="721614C1"/>
    <w:multiLevelType w:val="hybridMultilevel"/>
    <w:tmpl w:val="D8EC5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3"/>
    <w:rsid w:val="00215D0A"/>
    <w:rsid w:val="003309E0"/>
    <w:rsid w:val="003C732A"/>
    <w:rsid w:val="0045459A"/>
    <w:rsid w:val="00475968"/>
    <w:rsid w:val="005D4C62"/>
    <w:rsid w:val="006A59BD"/>
    <w:rsid w:val="0074258A"/>
    <w:rsid w:val="007B53B0"/>
    <w:rsid w:val="007C5888"/>
    <w:rsid w:val="0081305B"/>
    <w:rsid w:val="008975EE"/>
    <w:rsid w:val="00BA021B"/>
    <w:rsid w:val="00C76CAD"/>
    <w:rsid w:val="00CE6205"/>
    <w:rsid w:val="00DF71BF"/>
    <w:rsid w:val="00E12F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C4E23"/>
  <w15:chartTrackingRefBased/>
  <w15:docId w15:val="{D7F9C0C3-0033-4D4D-869B-F1E31C4D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2F9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12F93"/>
    <w:pPr>
      <w:tabs>
        <w:tab w:val="center" w:pos="4513"/>
        <w:tab w:val="right" w:pos="9026"/>
      </w:tabs>
      <w:spacing w:after="0" w:line="240" w:lineRule="auto"/>
    </w:pPr>
    <w:rPr>
      <w:rFonts w:ascii="Calibri" w:eastAsia="Calibri" w:hAnsi="Calibri" w:cs="Times New Roman"/>
      <w:lang w:eastAsia="en-US"/>
    </w:rPr>
  </w:style>
  <w:style w:type="character" w:customStyle="1" w:styleId="FooterChar">
    <w:name w:val="Footer Char"/>
    <w:basedOn w:val="DefaultParagraphFont"/>
    <w:link w:val="Footer"/>
    <w:uiPriority w:val="99"/>
    <w:rsid w:val="00E12F93"/>
    <w:rPr>
      <w:rFonts w:ascii="Calibri" w:eastAsia="Calibri" w:hAnsi="Calibri" w:cs="Times New Roman"/>
      <w:lang w:eastAsia="en-US"/>
    </w:rPr>
  </w:style>
  <w:style w:type="paragraph" w:styleId="ListParagraph">
    <w:name w:val="List Paragraph"/>
    <w:basedOn w:val="Normal"/>
    <w:uiPriority w:val="34"/>
    <w:qFormat/>
    <w:rsid w:val="00DF71BF"/>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425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5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7D6B5E-8C98-4433-BCFD-5DE3FEC4FE87}">
  <ds:schemaRefs>
    <ds:schemaRef ds:uri="http://schemas.microsoft.com/sharepoint/v3/contenttype/forms"/>
  </ds:schemaRefs>
</ds:datastoreItem>
</file>

<file path=customXml/itemProps2.xml><?xml version="1.0" encoding="utf-8"?>
<ds:datastoreItem xmlns:ds="http://schemas.openxmlformats.org/officeDocument/2006/customXml" ds:itemID="{519D58DF-F0D8-45D2-93F6-513958889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51FA62-716D-4615-AEE3-F909094D66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4395</Words>
  <Characters>25055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2021-03-24T08:39:00Z</dcterms:created>
  <dcterms:modified xsi:type="dcterms:W3CDTF">2021-03-24T15:31:00Z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