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33009294">
            <wp:extent cx="3638550" cy="1819275"/>
            <wp:effectExtent l="0" t="0" r="0" b="0"/>
            <wp:docPr id="527614896" name="Kép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38550" cy="1819275"/>
                    </a:xfrm>
                    <a:prstGeom prst="rect">
                      <a:avLst/>
                    </a:prstGeom>
                  </pic:spPr>
                </pic:pic>
              </a:graphicData>
            </a:graphic>
          </wp:inline>
        </w:drawing>
      </w:r>
    </w:p>
    <w:p w14:paraId="42C3B68B" w14:textId="1FB733B9" w:rsidR="05133FDC" w:rsidRDefault="05133FDC" w:rsidP="05133FDC">
      <w:pPr>
        <w:rPr>
          <w:szCs w:val="32"/>
        </w:rPr>
      </w:pPr>
    </w:p>
    <w:p w14:paraId="7642A1EF" w14:textId="68764126" w:rsidR="05133FDC" w:rsidRDefault="05133FDC" w:rsidP="05133FDC">
      <w:pPr>
        <w:rPr>
          <w:szCs w:val="32"/>
        </w:rPr>
      </w:pPr>
    </w:p>
    <w:p w14:paraId="02E735F1" w14:textId="5C9EF519" w:rsidR="7DF1D110" w:rsidRPr="00ED36F9" w:rsidRDefault="7DF1D110" w:rsidP="05133FDC">
      <w:pPr>
        <w:ind w:left="1440" w:firstLine="720"/>
        <w:rPr>
          <w:rFonts w:cs="Arial"/>
          <w:szCs w:val="32"/>
        </w:rPr>
      </w:pPr>
      <w:r w:rsidRPr="00ED36F9">
        <w:rPr>
          <w:rFonts w:cs="Arial"/>
          <w:szCs w:val="32"/>
        </w:rPr>
        <w:t xml:space="preserve">     Assignment 1 </w:t>
      </w:r>
    </w:p>
    <w:p w14:paraId="18395B3A" w14:textId="753BB389" w:rsidR="05133FDC" w:rsidRPr="00ED36F9" w:rsidRDefault="05133FDC" w:rsidP="05133FDC">
      <w:pPr>
        <w:rPr>
          <w:rFonts w:cs="Arial"/>
          <w:szCs w:val="32"/>
        </w:rPr>
      </w:pPr>
    </w:p>
    <w:p w14:paraId="296FB10C" w14:textId="21FE7453" w:rsidR="05133FDC" w:rsidRPr="00ED36F9" w:rsidRDefault="05133FDC" w:rsidP="05133FDC">
      <w:pPr>
        <w:rPr>
          <w:rFonts w:cs="Arial"/>
          <w:szCs w:val="32"/>
        </w:rPr>
      </w:pPr>
    </w:p>
    <w:p w14:paraId="00D3C17F" w14:textId="75666A78" w:rsidR="05133FDC" w:rsidRPr="00ED36F9" w:rsidRDefault="05133FDC" w:rsidP="05133FDC">
      <w:pPr>
        <w:rPr>
          <w:rFonts w:cs="Arial"/>
          <w:szCs w:val="32"/>
        </w:rPr>
      </w:pPr>
    </w:p>
    <w:p w14:paraId="37BE3530" w14:textId="4C716CDD" w:rsidR="00E247B9" w:rsidRPr="00ED36F9" w:rsidRDefault="00E247B9">
      <w:pPr>
        <w:rPr>
          <w:rFonts w:cs="Arial"/>
          <w:szCs w:val="32"/>
        </w:rPr>
      </w:pPr>
      <w:r w:rsidRPr="00ED36F9">
        <w:rPr>
          <w:rFonts w:cs="Arial"/>
          <w:szCs w:val="32"/>
        </w:rPr>
        <w:t>Name</w:t>
      </w:r>
      <w:r w:rsidR="00C5421A" w:rsidRPr="00ED36F9">
        <w:rPr>
          <w:rFonts w:cs="Arial"/>
          <w:szCs w:val="32"/>
        </w:rPr>
        <w:t xml:space="preserve">: Brigitta Horváth </w:t>
      </w:r>
      <w:r w:rsidRPr="00ED36F9">
        <w:rPr>
          <w:rFonts w:cs="Arial"/>
          <w:szCs w:val="32"/>
        </w:rPr>
        <w:t xml:space="preserve"> </w:t>
      </w:r>
    </w:p>
    <w:p w14:paraId="6D4BFEAC" w14:textId="2B183FCF" w:rsidR="00E247B9" w:rsidRPr="00ED36F9" w:rsidRDefault="00E247B9">
      <w:pPr>
        <w:rPr>
          <w:rFonts w:cs="Arial"/>
          <w:szCs w:val="32"/>
        </w:rPr>
      </w:pPr>
      <w:r w:rsidRPr="00ED36F9">
        <w:rPr>
          <w:rFonts w:cs="Arial"/>
          <w:szCs w:val="32"/>
        </w:rPr>
        <w:t>Student ID</w:t>
      </w:r>
      <w:r w:rsidR="00C5421A" w:rsidRPr="00ED36F9">
        <w:rPr>
          <w:rFonts w:cs="Arial"/>
          <w:szCs w:val="32"/>
        </w:rPr>
        <w:t>: 2213952</w:t>
      </w:r>
    </w:p>
    <w:p w14:paraId="240A45C8" w14:textId="316EF42F" w:rsidR="00E247B9" w:rsidRPr="00ED36F9" w:rsidRDefault="00E247B9">
      <w:pPr>
        <w:rPr>
          <w:rFonts w:cs="Arial"/>
          <w:szCs w:val="32"/>
        </w:rPr>
      </w:pPr>
      <w:r w:rsidRPr="00ED36F9">
        <w:rPr>
          <w:rFonts w:cs="Arial"/>
          <w:szCs w:val="32"/>
        </w:rPr>
        <w:t>Module code</w:t>
      </w:r>
      <w:r w:rsidR="00C5421A" w:rsidRPr="00ED36F9">
        <w:rPr>
          <w:rFonts w:cs="Arial"/>
          <w:szCs w:val="32"/>
        </w:rPr>
        <w:t>: LCBB4006</w:t>
      </w:r>
    </w:p>
    <w:p w14:paraId="67E9EC03" w14:textId="021F4E39" w:rsidR="00E247B9" w:rsidRPr="00ED36F9" w:rsidRDefault="00E247B9">
      <w:pPr>
        <w:rPr>
          <w:rFonts w:cs="Arial"/>
          <w:szCs w:val="32"/>
        </w:rPr>
      </w:pPr>
      <w:r w:rsidRPr="00ED36F9">
        <w:rPr>
          <w:rFonts w:cs="Arial"/>
          <w:szCs w:val="32"/>
        </w:rPr>
        <w:t>Module name</w:t>
      </w:r>
      <w:r w:rsidR="00C5421A" w:rsidRPr="00ED36F9">
        <w:rPr>
          <w:rFonts w:cs="Arial"/>
          <w:szCs w:val="32"/>
        </w:rPr>
        <w:t xml:space="preserve">: Academic skills </w:t>
      </w:r>
      <w:r w:rsidRPr="00ED36F9">
        <w:rPr>
          <w:rFonts w:cs="Arial"/>
          <w:szCs w:val="32"/>
        </w:rPr>
        <w:t xml:space="preserve"> </w:t>
      </w:r>
    </w:p>
    <w:p w14:paraId="689EFD70" w14:textId="0128145D" w:rsidR="15C028CB" w:rsidRPr="00ED36F9" w:rsidRDefault="15C028CB" w:rsidP="05133FDC">
      <w:pPr>
        <w:rPr>
          <w:rFonts w:cs="Arial"/>
          <w:szCs w:val="32"/>
        </w:rPr>
      </w:pPr>
      <w:r w:rsidRPr="00ED36F9">
        <w:rPr>
          <w:rFonts w:cs="Arial"/>
          <w:szCs w:val="32"/>
        </w:rPr>
        <w:t>Lecturer</w:t>
      </w:r>
      <w:r w:rsidR="00C5421A" w:rsidRPr="00ED36F9">
        <w:rPr>
          <w:rFonts w:cs="Arial"/>
          <w:szCs w:val="32"/>
        </w:rPr>
        <w:t>:</w:t>
      </w:r>
      <w:r w:rsidR="00ED36F9" w:rsidRPr="00ED36F9">
        <w:rPr>
          <w:rFonts w:cs="Arial"/>
          <w:szCs w:val="32"/>
        </w:rPr>
        <w:t xml:space="preserve"> Dr.</w:t>
      </w:r>
      <w:r w:rsidR="00C5421A" w:rsidRPr="00ED36F9">
        <w:rPr>
          <w:rFonts w:cs="Arial"/>
          <w:szCs w:val="32"/>
        </w:rPr>
        <w:t xml:space="preserve"> Lizeta Demetriou </w:t>
      </w:r>
    </w:p>
    <w:p w14:paraId="47AE6264" w14:textId="036562A9" w:rsidR="05133FDC" w:rsidRPr="00ED36F9" w:rsidRDefault="05133FDC" w:rsidP="05133FDC">
      <w:pPr>
        <w:rPr>
          <w:rFonts w:cs="Arial"/>
          <w:szCs w:val="32"/>
        </w:rPr>
      </w:pPr>
    </w:p>
    <w:p w14:paraId="383EB317" w14:textId="6513E050" w:rsidR="4B0EC5F8" w:rsidRPr="00ED36F9" w:rsidRDefault="4B0EC5F8" w:rsidP="4B0EC5F8">
      <w:pPr>
        <w:rPr>
          <w:rFonts w:cs="Arial"/>
          <w:szCs w:val="32"/>
        </w:rPr>
      </w:pPr>
    </w:p>
    <w:p w14:paraId="4F53BB0B" w14:textId="5A3B7760" w:rsidR="00E247B9" w:rsidRPr="00ED36F9" w:rsidRDefault="00E247B9">
      <w:pPr>
        <w:rPr>
          <w:rFonts w:cs="Arial"/>
          <w:szCs w:val="32"/>
        </w:rPr>
      </w:pPr>
    </w:p>
    <w:p w14:paraId="365F8AAC" w14:textId="0A57B870" w:rsidR="00E247B9" w:rsidRPr="00ED36F9" w:rsidRDefault="00E247B9">
      <w:pPr>
        <w:rPr>
          <w:rFonts w:cs="Arial"/>
          <w:szCs w:val="32"/>
        </w:rPr>
      </w:pPr>
    </w:p>
    <w:p w14:paraId="624B4CE5" w14:textId="7DD1CD79" w:rsidR="00E247B9" w:rsidRPr="00ED36F9" w:rsidRDefault="00E247B9">
      <w:pPr>
        <w:rPr>
          <w:rFonts w:cs="Arial"/>
          <w:szCs w:val="32"/>
        </w:rPr>
      </w:pPr>
    </w:p>
    <w:p w14:paraId="74C48474" w14:textId="321A4CC1" w:rsidR="00E247B9" w:rsidRPr="00ED36F9" w:rsidRDefault="00E247B9">
      <w:pPr>
        <w:rPr>
          <w:rFonts w:cs="Arial"/>
          <w:szCs w:val="32"/>
        </w:rPr>
      </w:pPr>
    </w:p>
    <w:p w14:paraId="35FF5045" w14:textId="1EB73DD6" w:rsidR="00E247B9" w:rsidRPr="00ED36F9" w:rsidRDefault="00E247B9">
      <w:pPr>
        <w:rPr>
          <w:rFonts w:cs="Arial"/>
          <w:szCs w:val="32"/>
        </w:rPr>
      </w:pPr>
    </w:p>
    <w:p w14:paraId="4BB6ED11" w14:textId="1E302498" w:rsidR="00E247B9" w:rsidRDefault="00E247B9" w:rsidP="00CE0695">
      <w:pPr>
        <w:rPr>
          <w:rFonts w:cs="Arial"/>
          <w:szCs w:val="32"/>
        </w:rPr>
      </w:pPr>
    </w:p>
    <w:sdt>
      <w:sdtPr>
        <w:rPr>
          <w:rFonts w:ascii="Arial" w:eastAsiaTheme="minorEastAsia" w:hAnsi="Arial" w:cs="Arial"/>
          <w:color w:val="000000" w:themeColor="text1"/>
          <w:sz w:val="48"/>
          <w:szCs w:val="48"/>
          <w:lang w:val="en-GB" w:eastAsia="zh-CN"/>
        </w:rPr>
        <w:id w:val="-67032879"/>
        <w:docPartObj>
          <w:docPartGallery w:val="Table of Contents"/>
          <w:docPartUnique/>
        </w:docPartObj>
      </w:sdtPr>
      <w:sdtEndPr>
        <w:rPr>
          <w:rFonts w:cstheme="minorBidi"/>
          <w:b/>
          <w:bCs/>
          <w:color w:val="auto"/>
          <w:sz w:val="32"/>
          <w:szCs w:val="22"/>
        </w:rPr>
      </w:sdtEndPr>
      <w:sdtContent>
        <w:p w14:paraId="497FF74A" w14:textId="2B8B2C59" w:rsidR="00371758" w:rsidRPr="00371758" w:rsidRDefault="00371758">
          <w:pPr>
            <w:pStyle w:val="Tartalomjegyzkcmsora"/>
            <w:rPr>
              <w:rFonts w:ascii="Arial" w:hAnsi="Arial" w:cs="Arial"/>
              <w:color w:val="000000" w:themeColor="text1"/>
              <w:sz w:val="48"/>
              <w:szCs w:val="48"/>
            </w:rPr>
          </w:pPr>
          <w:r w:rsidRPr="00371758">
            <w:rPr>
              <w:rFonts w:ascii="Arial" w:hAnsi="Arial" w:cs="Arial"/>
              <w:color w:val="000000" w:themeColor="text1"/>
              <w:sz w:val="48"/>
              <w:szCs w:val="48"/>
            </w:rPr>
            <w:t>Table of content</w:t>
          </w:r>
        </w:p>
        <w:p w14:paraId="15311CF7" w14:textId="77777777" w:rsidR="00371758" w:rsidRPr="00371758" w:rsidRDefault="00371758" w:rsidP="00371758">
          <w:pPr>
            <w:rPr>
              <w:lang w:val="hu-HU" w:eastAsia="hu-HU"/>
            </w:rPr>
          </w:pPr>
        </w:p>
        <w:p w14:paraId="6277EF55" w14:textId="414D26EB" w:rsidR="00FA11B4" w:rsidRDefault="00371758">
          <w:pPr>
            <w:pStyle w:val="TJ1"/>
            <w:tabs>
              <w:tab w:val="right" w:leader="dot" w:pos="9016"/>
            </w:tabs>
            <w:rPr>
              <w:rFonts w:asciiTheme="minorHAnsi" w:hAnsiTheme="minorHAnsi"/>
              <w:noProof/>
              <w:sz w:val="22"/>
              <w:lang w:val="hu-HU" w:eastAsia="hu-HU"/>
            </w:rPr>
          </w:pPr>
          <w:r>
            <w:fldChar w:fldCharType="begin"/>
          </w:r>
          <w:r>
            <w:instrText xml:space="preserve"> TOC \o "1-3" \h \z \u </w:instrText>
          </w:r>
          <w:r>
            <w:fldChar w:fldCharType="separate"/>
          </w:r>
          <w:hyperlink w:anchor="_Toc120734331" w:history="1">
            <w:r w:rsidR="00FA11B4" w:rsidRPr="001A6672">
              <w:rPr>
                <w:rStyle w:val="Hiperhivatkozs"/>
                <w:noProof/>
              </w:rPr>
              <w:t>Introduction</w:t>
            </w:r>
            <w:r w:rsidR="00FA11B4">
              <w:rPr>
                <w:noProof/>
                <w:webHidden/>
              </w:rPr>
              <w:tab/>
            </w:r>
            <w:r w:rsidR="00FA11B4">
              <w:rPr>
                <w:noProof/>
                <w:webHidden/>
              </w:rPr>
              <w:fldChar w:fldCharType="begin"/>
            </w:r>
            <w:r w:rsidR="00FA11B4">
              <w:rPr>
                <w:noProof/>
                <w:webHidden/>
              </w:rPr>
              <w:instrText xml:space="preserve"> PAGEREF _Toc120734331 \h </w:instrText>
            </w:r>
            <w:r w:rsidR="00FA11B4">
              <w:rPr>
                <w:noProof/>
                <w:webHidden/>
              </w:rPr>
            </w:r>
            <w:r w:rsidR="00FA11B4">
              <w:rPr>
                <w:noProof/>
                <w:webHidden/>
              </w:rPr>
              <w:fldChar w:fldCharType="separate"/>
            </w:r>
            <w:r w:rsidR="00FA11B4">
              <w:rPr>
                <w:noProof/>
                <w:webHidden/>
              </w:rPr>
              <w:t>3</w:t>
            </w:r>
            <w:r w:rsidR="00FA11B4">
              <w:rPr>
                <w:noProof/>
                <w:webHidden/>
              </w:rPr>
              <w:fldChar w:fldCharType="end"/>
            </w:r>
          </w:hyperlink>
        </w:p>
        <w:p w14:paraId="2E258C7C" w14:textId="7C806625" w:rsidR="00FA11B4" w:rsidRDefault="0096769C">
          <w:pPr>
            <w:pStyle w:val="TJ1"/>
            <w:tabs>
              <w:tab w:val="right" w:leader="dot" w:pos="9016"/>
            </w:tabs>
            <w:rPr>
              <w:rFonts w:asciiTheme="minorHAnsi" w:hAnsiTheme="minorHAnsi"/>
              <w:noProof/>
              <w:sz w:val="22"/>
              <w:lang w:val="hu-HU" w:eastAsia="hu-HU"/>
            </w:rPr>
          </w:pPr>
          <w:hyperlink w:anchor="_Toc120734332" w:history="1">
            <w:r w:rsidR="00FA11B4" w:rsidRPr="001A6672">
              <w:rPr>
                <w:rStyle w:val="Hiperhivatkozs"/>
                <w:noProof/>
              </w:rPr>
              <w:t>Summary of the book/ chapter 6</w:t>
            </w:r>
            <w:r w:rsidR="00FA11B4">
              <w:rPr>
                <w:noProof/>
                <w:webHidden/>
              </w:rPr>
              <w:tab/>
            </w:r>
            <w:r w:rsidR="00FA11B4">
              <w:rPr>
                <w:noProof/>
                <w:webHidden/>
              </w:rPr>
              <w:fldChar w:fldCharType="begin"/>
            </w:r>
            <w:r w:rsidR="00FA11B4">
              <w:rPr>
                <w:noProof/>
                <w:webHidden/>
              </w:rPr>
              <w:instrText xml:space="preserve"> PAGEREF _Toc120734332 \h </w:instrText>
            </w:r>
            <w:r w:rsidR="00FA11B4">
              <w:rPr>
                <w:noProof/>
                <w:webHidden/>
              </w:rPr>
            </w:r>
            <w:r w:rsidR="00FA11B4">
              <w:rPr>
                <w:noProof/>
                <w:webHidden/>
              </w:rPr>
              <w:fldChar w:fldCharType="separate"/>
            </w:r>
            <w:r w:rsidR="00FA11B4">
              <w:rPr>
                <w:noProof/>
                <w:webHidden/>
              </w:rPr>
              <w:t>3</w:t>
            </w:r>
            <w:r w:rsidR="00FA11B4">
              <w:rPr>
                <w:noProof/>
                <w:webHidden/>
              </w:rPr>
              <w:fldChar w:fldCharType="end"/>
            </w:r>
          </w:hyperlink>
        </w:p>
        <w:p w14:paraId="718B4D81" w14:textId="66557B85" w:rsidR="00FA11B4" w:rsidRDefault="0096769C">
          <w:pPr>
            <w:pStyle w:val="TJ1"/>
            <w:tabs>
              <w:tab w:val="right" w:leader="dot" w:pos="9016"/>
            </w:tabs>
            <w:rPr>
              <w:rFonts w:asciiTheme="minorHAnsi" w:hAnsiTheme="minorHAnsi"/>
              <w:noProof/>
              <w:sz w:val="22"/>
              <w:lang w:val="hu-HU" w:eastAsia="hu-HU"/>
            </w:rPr>
          </w:pPr>
          <w:hyperlink w:anchor="_Toc120734333" w:history="1">
            <w:r w:rsidR="00FA11B4" w:rsidRPr="001A6672">
              <w:rPr>
                <w:rStyle w:val="Hiperhivatkozs"/>
                <w:noProof/>
              </w:rPr>
              <w:t>Time management skills</w:t>
            </w:r>
            <w:r w:rsidR="00FA11B4">
              <w:rPr>
                <w:noProof/>
                <w:webHidden/>
              </w:rPr>
              <w:tab/>
            </w:r>
            <w:r w:rsidR="00FA11B4">
              <w:rPr>
                <w:noProof/>
                <w:webHidden/>
              </w:rPr>
              <w:fldChar w:fldCharType="begin"/>
            </w:r>
            <w:r w:rsidR="00FA11B4">
              <w:rPr>
                <w:noProof/>
                <w:webHidden/>
              </w:rPr>
              <w:instrText xml:space="preserve"> PAGEREF _Toc120734333 \h </w:instrText>
            </w:r>
            <w:r w:rsidR="00FA11B4">
              <w:rPr>
                <w:noProof/>
                <w:webHidden/>
              </w:rPr>
            </w:r>
            <w:r w:rsidR="00FA11B4">
              <w:rPr>
                <w:noProof/>
                <w:webHidden/>
              </w:rPr>
              <w:fldChar w:fldCharType="separate"/>
            </w:r>
            <w:r w:rsidR="00FA11B4">
              <w:rPr>
                <w:noProof/>
                <w:webHidden/>
              </w:rPr>
              <w:t>4</w:t>
            </w:r>
            <w:r w:rsidR="00FA11B4">
              <w:rPr>
                <w:noProof/>
                <w:webHidden/>
              </w:rPr>
              <w:fldChar w:fldCharType="end"/>
            </w:r>
          </w:hyperlink>
        </w:p>
        <w:p w14:paraId="0829539D" w14:textId="06533F16" w:rsidR="00FA11B4" w:rsidRDefault="0096769C">
          <w:pPr>
            <w:pStyle w:val="TJ2"/>
            <w:tabs>
              <w:tab w:val="right" w:leader="dot" w:pos="9016"/>
            </w:tabs>
            <w:rPr>
              <w:noProof/>
            </w:rPr>
          </w:pPr>
          <w:hyperlink w:anchor="_Toc120734334" w:history="1">
            <w:r w:rsidR="00FA11B4" w:rsidRPr="001A6672">
              <w:rPr>
                <w:rStyle w:val="Hiperhivatkozs"/>
                <w:noProof/>
              </w:rPr>
              <w:t>10 steps strategy</w:t>
            </w:r>
            <w:r w:rsidR="00FA11B4">
              <w:rPr>
                <w:noProof/>
                <w:webHidden/>
              </w:rPr>
              <w:tab/>
            </w:r>
            <w:r w:rsidR="00FA11B4">
              <w:rPr>
                <w:noProof/>
                <w:webHidden/>
              </w:rPr>
              <w:fldChar w:fldCharType="begin"/>
            </w:r>
            <w:r w:rsidR="00FA11B4">
              <w:rPr>
                <w:noProof/>
                <w:webHidden/>
              </w:rPr>
              <w:instrText xml:space="preserve"> PAGEREF _Toc120734334 \h </w:instrText>
            </w:r>
            <w:r w:rsidR="00FA11B4">
              <w:rPr>
                <w:noProof/>
                <w:webHidden/>
              </w:rPr>
            </w:r>
            <w:r w:rsidR="00FA11B4">
              <w:rPr>
                <w:noProof/>
                <w:webHidden/>
              </w:rPr>
              <w:fldChar w:fldCharType="separate"/>
            </w:r>
            <w:r w:rsidR="00FA11B4">
              <w:rPr>
                <w:noProof/>
                <w:webHidden/>
              </w:rPr>
              <w:t>4</w:t>
            </w:r>
            <w:r w:rsidR="00FA11B4">
              <w:rPr>
                <w:noProof/>
                <w:webHidden/>
              </w:rPr>
              <w:fldChar w:fldCharType="end"/>
            </w:r>
          </w:hyperlink>
        </w:p>
        <w:p w14:paraId="34796A5A" w14:textId="777DFAF2" w:rsidR="00FA11B4" w:rsidRDefault="0096769C">
          <w:pPr>
            <w:pStyle w:val="TJ2"/>
            <w:tabs>
              <w:tab w:val="right" w:leader="dot" w:pos="9016"/>
            </w:tabs>
            <w:rPr>
              <w:noProof/>
            </w:rPr>
          </w:pPr>
          <w:hyperlink w:anchor="_Toc120734335" w:history="1">
            <w:r w:rsidR="00FA11B4" w:rsidRPr="001A6672">
              <w:rPr>
                <w:rStyle w:val="Hiperhivatkozs"/>
                <w:noProof/>
              </w:rPr>
              <w:t>Eisenhower Matrix</w:t>
            </w:r>
            <w:r w:rsidR="00FA11B4">
              <w:rPr>
                <w:noProof/>
                <w:webHidden/>
              </w:rPr>
              <w:tab/>
            </w:r>
            <w:r w:rsidR="00FA11B4">
              <w:rPr>
                <w:noProof/>
                <w:webHidden/>
              </w:rPr>
              <w:fldChar w:fldCharType="begin"/>
            </w:r>
            <w:r w:rsidR="00FA11B4">
              <w:rPr>
                <w:noProof/>
                <w:webHidden/>
              </w:rPr>
              <w:instrText xml:space="preserve"> PAGEREF _Toc120734335 \h </w:instrText>
            </w:r>
            <w:r w:rsidR="00FA11B4">
              <w:rPr>
                <w:noProof/>
                <w:webHidden/>
              </w:rPr>
            </w:r>
            <w:r w:rsidR="00FA11B4">
              <w:rPr>
                <w:noProof/>
                <w:webHidden/>
              </w:rPr>
              <w:fldChar w:fldCharType="separate"/>
            </w:r>
            <w:r w:rsidR="00FA11B4">
              <w:rPr>
                <w:noProof/>
                <w:webHidden/>
              </w:rPr>
              <w:t>5</w:t>
            </w:r>
            <w:r w:rsidR="00FA11B4">
              <w:rPr>
                <w:noProof/>
                <w:webHidden/>
              </w:rPr>
              <w:fldChar w:fldCharType="end"/>
            </w:r>
          </w:hyperlink>
        </w:p>
        <w:p w14:paraId="30F1E101" w14:textId="40BFB889" w:rsidR="00FA11B4" w:rsidRDefault="0096769C">
          <w:pPr>
            <w:pStyle w:val="TJ1"/>
            <w:tabs>
              <w:tab w:val="right" w:leader="dot" w:pos="9016"/>
            </w:tabs>
            <w:rPr>
              <w:rFonts w:asciiTheme="minorHAnsi" w:hAnsiTheme="minorHAnsi"/>
              <w:noProof/>
              <w:sz w:val="22"/>
              <w:lang w:val="hu-HU" w:eastAsia="hu-HU"/>
            </w:rPr>
          </w:pPr>
          <w:hyperlink w:anchor="_Toc120734336" w:history="1">
            <w:r w:rsidR="00FA11B4" w:rsidRPr="001A6672">
              <w:rPr>
                <w:rStyle w:val="Hiperhivatkozs"/>
                <w:noProof/>
              </w:rPr>
              <w:t>Conclusion</w:t>
            </w:r>
            <w:r w:rsidR="00FA11B4">
              <w:rPr>
                <w:noProof/>
                <w:webHidden/>
              </w:rPr>
              <w:tab/>
            </w:r>
            <w:r w:rsidR="00FA11B4">
              <w:rPr>
                <w:noProof/>
                <w:webHidden/>
              </w:rPr>
              <w:fldChar w:fldCharType="begin"/>
            </w:r>
            <w:r w:rsidR="00FA11B4">
              <w:rPr>
                <w:noProof/>
                <w:webHidden/>
              </w:rPr>
              <w:instrText xml:space="preserve"> PAGEREF _Toc120734336 \h </w:instrText>
            </w:r>
            <w:r w:rsidR="00FA11B4">
              <w:rPr>
                <w:noProof/>
                <w:webHidden/>
              </w:rPr>
            </w:r>
            <w:r w:rsidR="00FA11B4">
              <w:rPr>
                <w:noProof/>
                <w:webHidden/>
              </w:rPr>
              <w:fldChar w:fldCharType="separate"/>
            </w:r>
            <w:r w:rsidR="00FA11B4">
              <w:rPr>
                <w:noProof/>
                <w:webHidden/>
              </w:rPr>
              <w:t>6</w:t>
            </w:r>
            <w:r w:rsidR="00FA11B4">
              <w:rPr>
                <w:noProof/>
                <w:webHidden/>
              </w:rPr>
              <w:fldChar w:fldCharType="end"/>
            </w:r>
          </w:hyperlink>
        </w:p>
        <w:p w14:paraId="4A51A2D4" w14:textId="7E702093" w:rsidR="00FA11B4" w:rsidRDefault="0096769C">
          <w:pPr>
            <w:pStyle w:val="TJ1"/>
            <w:tabs>
              <w:tab w:val="right" w:leader="dot" w:pos="9016"/>
            </w:tabs>
            <w:rPr>
              <w:rFonts w:asciiTheme="minorHAnsi" w:hAnsiTheme="minorHAnsi"/>
              <w:noProof/>
              <w:sz w:val="22"/>
              <w:lang w:val="hu-HU" w:eastAsia="hu-HU"/>
            </w:rPr>
          </w:pPr>
          <w:hyperlink w:anchor="_Toc120734337" w:history="1">
            <w:r w:rsidR="00FA11B4" w:rsidRPr="001A6672">
              <w:rPr>
                <w:rStyle w:val="Hiperhivatkozs"/>
                <w:noProof/>
              </w:rPr>
              <w:t>References</w:t>
            </w:r>
            <w:r w:rsidR="00FA11B4">
              <w:rPr>
                <w:noProof/>
                <w:webHidden/>
              </w:rPr>
              <w:tab/>
            </w:r>
            <w:r w:rsidR="00FA11B4">
              <w:rPr>
                <w:noProof/>
                <w:webHidden/>
              </w:rPr>
              <w:fldChar w:fldCharType="begin"/>
            </w:r>
            <w:r w:rsidR="00FA11B4">
              <w:rPr>
                <w:noProof/>
                <w:webHidden/>
              </w:rPr>
              <w:instrText xml:space="preserve"> PAGEREF _Toc120734337 \h </w:instrText>
            </w:r>
            <w:r w:rsidR="00FA11B4">
              <w:rPr>
                <w:noProof/>
                <w:webHidden/>
              </w:rPr>
            </w:r>
            <w:r w:rsidR="00FA11B4">
              <w:rPr>
                <w:noProof/>
                <w:webHidden/>
              </w:rPr>
              <w:fldChar w:fldCharType="separate"/>
            </w:r>
            <w:r w:rsidR="00FA11B4">
              <w:rPr>
                <w:noProof/>
                <w:webHidden/>
              </w:rPr>
              <w:t>6</w:t>
            </w:r>
            <w:r w:rsidR="00FA11B4">
              <w:rPr>
                <w:noProof/>
                <w:webHidden/>
              </w:rPr>
              <w:fldChar w:fldCharType="end"/>
            </w:r>
          </w:hyperlink>
        </w:p>
        <w:p w14:paraId="4D3EB4CA" w14:textId="38E07316" w:rsidR="00371758" w:rsidRDefault="00371758">
          <w:r>
            <w:rPr>
              <w:b/>
              <w:bCs/>
            </w:rPr>
            <w:fldChar w:fldCharType="end"/>
          </w:r>
        </w:p>
      </w:sdtContent>
    </w:sdt>
    <w:p w14:paraId="37F8AB05" w14:textId="77777777" w:rsidR="00CE0695" w:rsidRPr="00CE0695" w:rsidRDefault="00CE0695" w:rsidP="00CE0695">
      <w:pPr>
        <w:rPr>
          <w:rFonts w:cs="Arial"/>
          <w:b/>
          <w:bCs/>
          <w:szCs w:val="32"/>
        </w:rPr>
      </w:pPr>
    </w:p>
    <w:p w14:paraId="0208A702" w14:textId="718096E8" w:rsidR="00E247B9" w:rsidRPr="00ED36F9" w:rsidRDefault="00E247B9" w:rsidP="00E247B9">
      <w:pPr>
        <w:rPr>
          <w:rFonts w:cs="Arial"/>
          <w:szCs w:val="32"/>
        </w:rPr>
      </w:pPr>
    </w:p>
    <w:p w14:paraId="6D2A4883" w14:textId="0A2CC659" w:rsidR="00E247B9" w:rsidRPr="00ED36F9" w:rsidRDefault="00E247B9" w:rsidP="00E247B9">
      <w:pPr>
        <w:rPr>
          <w:rFonts w:cs="Arial"/>
          <w:szCs w:val="32"/>
        </w:rPr>
      </w:pPr>
    </w:p>
    <w:p w14:paraId="72C20870" w14:textId="18CAB52A" w:rsidR="00E247B9" w:rsidRPr="00ED36F9" w:rsidRDefault="00E247B9" w:rsidP="00E247B9">
      <w:pPr>
        <w:rPr>
          <w:rFonts w:cs="Arial"/>
          <w:szCs w:val="32"/>
        </w:rPr>
      </w:pPr>
    </w:p>
    <w:p w14:paraId="3394C521" w14:textId="6D5B57A8" w:rsidR="00E247B9" w:rsidRPr="00ED36F9" w:rsidRDefault="00E247B9" w:rsidP="00E247B9">
      <w:pPr>
        <w:rPr>
          <w:rFonts w:cs="Arial"/>
          <w:szCs w:val="32"/>
        </w:rPr>
      </w:pPr>
    </w:p>
    <w:p w14:paraId="643EAB9C" w14:textId="534A68F2" w:rsidR="00E247B9" w:rsidRPr="00ED36F9" w:rsidRDefault="00E247B9" w:rsidP="00E247B9">
      <w:pPr>
        <w:rPr>
          <w:rFonts w:cs="Arial"/>
          <w:szCs w:val="32"/>
        </w:rPr>
      </w:pPr>
    </w:p>
    <w:p w14:paraId="68A8ED9E" w14:textId="33B0C135" w:rsidR="00E247B9" w:rsidRPr="00ED36F9" w:rsidRDefault="00E247B9" w:rsidP="00E247B9">
      <w:pPr>
        <w:rPr>
          <w:rFonts w:cs="Arial"/>
          <w:szCs w:val="32"/>
        </w:rPr>
      </w:pPr>
    </w:p>
    <w:p w14:paraId="1EF0DCEE" w14:textId="195865AA" w:rsidR="00E247B9" w:rsidRPr="00ED36F9" w:rsidRDefault="00E247B9" w:rsidP="00E247B9">
      <w:pPr>
        <w:rPr>
          <w:rFonts w:cs="Arial"/>
          <w:szCs w:val="32"/>
        </w:rPr>
      </w:pPr>
    </w:p>
    <w:p w14:paraId="6F40DE02" w14:textId="2691D5DC" w:rsidR="00E247B9" w:rsidRPr="00ED36F9" w:rsidRDefault="00E247B9" w:rsidP="00E247B9">
      <w:pPr>
        <w:rPr>
          <w:rFonts w:cs="Arial"/>
          <w:szCs w:val="32"/>
        </w:rPr>
      </w:pPr>
    </w:p>
    <w:p w14:paraId="43C61863" w14:textId="21A26209" w:rsidR="00E247B9" w:rsidRPr="00ED36F9" w:rsidRDefault="00E247B9" w:rsidP="00E247B9">
      <w:pPr>
        <w:rPr>
          <w:rFonts w:cs="Arial"/>
          <w:szCs w:val="32"/>
        </w:rPr>
      </w:pPr>
    </w:p>
    <w:p w14:paraId="2D58536C" w14:textId="7F2FA624" w:rsidR="00E247B9" w:rsidRDefault="00E247B9" w:rsidP="18CF9D31">
      <w:pPr>
        <w:rPr>
          <w:rFonts w:cs="Arial"/>
          <w:szCs w:val="32"/>
        </w:rPr>
      </w:pPr>
    </w:p>
    <w:p w14:paraId="62059C5A" w14:textId="0C4C0A7B" w:rsidR="00FE0B6E" w:rsidRDefault="00FE0B6E" w:rsidP="18CF9D31">
      <w:pPr>
        <w:rPr>
          <w:rFonts w:cs="Arial"/>
          <w:szCs w:val="32"/>
        </w:rPr>
      </w:pPr>
    </w:p>
    <w:p w14:paraId="5C3AC5BB" w14:textId="6BA0ACA8" w:rsidR="00FE0B6E" w:rsidRDefault="00FE0B6E" w:rsidP="18CF9D31">
      <w:pPr>
        <w:rPr>
          <w:rFonts w:cs="Arial"/>
          <w:szCs w:val="32"/>
        </w:rPr>
      </w:pPr>
    </w:p>
    <w:p w14:paraId="0E0C9DEC" w14:textId="5B141B27" w:rsidR="00FE0B6E" w:rsidRDefault="00FE0B6E" w:rsidP="18CF9D31">
      <w:pPr>
        <w:rPr>
          <w:rFonts w:cs="Arial"/>
          <w:szCs w:val="32"/>
        </w:rPr>
      </w:pPr>
    </w:p>
    <w:p w14:paraId="2D6293F7" w14:textId="5CF493F0" w:rsidR="00FE0B6E" w:rsidRDefault="00FE0B6E" w:rsidP="18CF9D31">
      <w:pPr>
        <w:rPr>
          <w:rFonts w:cs="Arial"/>
          <w:szCs w:val="32"/>
        </w:rPr>
      </w:pPr>
    </w:p>
    <w:p w14:paraId="2DDC47C3" w14:textId="77777777" w:rsidR="00FE0B6E" w:rsidRPr="00ED36F9" w:rsidRDefault="00FE0B6E" w:rsidP="18CF9D31">
      <w:pPr>
        <w:rPr>
          <w:rFonts w:cs="Arial"/>
          <w:sz w:val="28"/>
          <w:szCs w:val="28"/>
        </w:rPr>
      </w:pPr>
    </w:p>
    <w:p w14:paraId="01E8FD2B" w14:textId="7D9E9664" w:rsidR="00E247B9" w:rsidRDefault="00E247B9" w:rsidP="00ED36F9">
      <w:pPr>
        <w:pStyle w:val="Cmsor1"/>
      </w:pPr>
      <w:bookmarkStart w:id="0" w:name="_Toc120734331"/>
      <w:r w:rsidRPr="00ED36F9">
        <w:lastRenderedPageBreak/>
        <w:t>Introduction</w:t>
      </w:r>
      <w:bookmarkEnd w:id="0"/>
      <w:r w:rsidRPr="00ED36F9">
        <w:t xml:space="preserve"> </w:t>
      </w:r>
    </w:p>
    <w:p w14:paraId="47FC68C6" w14:textId="394C43E1" w:rsidR="00FE0B6E" w:rsidRDefault="00FE0B6E" w:rsidP="00FE0B6E"/>
    <w:p w14:paraId="3DD4E14F" w14:textId="521E3D96" w:rsidR="00FE0B6E" w:rsidRPr="00FE0B6E" w:rsidRDefault="00FE0B6E" w:rsidP="00FE0B6E">
      <w:r>
        <w:t xml:space="preserve"> This report</w:t>
      </w:r>
      <w:r w:rsidR="005831A6">
        <w:t xml:space="preserve"> mainly </w:t>
      </w:r>
      <w:r w:rsidR="00BD276B">
        <w:t>discuss</w:t>
      </w:r>
      <w:r w:rsidR="007A5A46">
        <w:t>es</w:t>
      </w:r>
      <w:r w:rsidR="00BD276B">
        <w:t xml:space="preserve"> </w:t>
      </w:r>
      <w:r>
        <w:t xml:space="preserve">how time could be </w:t>
      </w:r>
      <w:r w:rsidR="00E57DCD">
        <w:t>man</w:t>
      </w:r>
      <w:r w:rsidR="00D42885">
        <w:t>a</w:t>
      </w:r>
      <w:r w:rsidR="00E57DCD">
        <w:t>ged</w:t>
      </w:r>
      <w:r w:rsidR="00493CF4">
        <w:t xml:space="preserve"> </w:t>
      </w:r>
      <w:r>
        <w:t>the best</w:t>
      </w:r>
      <w:r w:rsidR="00493CF4">
        <w:t xml:space="preserve"> way</w:t>
      </w:r>
      <w:r>
        <w:t xml:space="preserve">. Time management is one of the most important </w:t>
      </w:r>
      <w:r w:rsidR="0087541E">
        <w:t>skills</w:t>
      </w:r>
      <w:r>
        <w:t xml:space="preserve"> in a successful life. </w:t>
      </w:r>
      <w:r w:rsidR="00AC341F">
        <w:t>Rose Leadem (2018) has collected the most famous quotes about time and</w:t>
      </w:r>
      <w:r w:rsidR="00AC341F" w:rsidRPr="00AC341F">
        <w:t xml:space="preserve"> the one that best fits</w:t>
      </w:r>
      <w:r w:rsidR="00AC341F">
        <w:t xml:space="preserve"> with</w:t>
      </w:r>
      <w:r w:rsidR="00AC341F" w:rsidRPr="00AC341F">
        <w:t xml:space="preserve"> the report</w:t>
      </w:r>
      <w:r w:rsidR="00AC341F">
        <w:t>’s saying is</w:t>
      </w:r>
      <w:r>
        <w:t xml:space="preserve"> </w:t>
      </w:r>
      <w:r w:rsidRPr="00FE0B6E">
        <w:t>“We think, mistakenly, that success is the result of the amount of time we put in at work, instead of the quality of time we put in.”</w:t>
      </w:r>
      <w:r w:rsidR="00AC341F">
        <w:t xml:space="preserve"> - </w:t>
      </w:r>
      <w:r w:rsidR="00AC341F" w:rsidRPr="00AC341F">
        <w:t>Arianna Huffington</w:t>
      </w:r>
      <w:r w:rsidR="00AC341F">
        <w:t>.</w:t>
      </w:r>
      <w:r w:rsidR="0087541E">
        <w:t xml:space="preserve"> </w:t>
      </w:r>
      <w:r w:rsidR="00EB7C17">
        <w:t>As Arianna said</w:t>
      </w:r>
      <w:r w:rsidR="006C1EF4">
        <w:t xml:space="preserve"> as well</w:t>
      </w:r>
      <w:r w:rsidR="00EB7C17">
        <w:t>, not the time</w:t>
      </w:r>
      <w:r w:rsidR="003E68E1">
        <w:t>’s</w:t>
      </w:r>
      <w:r w:rsidR="00EB7C17">
        <w:t xml:space="preserve"> quantity </w:t>
      </w:r>
      <w:r w:rsidR="006350CD">
        <w:t xml:space="preserve">which has been spent </w:t>
      </w:r>
      <w:r w:rsidR="00365170">
        <w:t>that</w:t>
      </w:r>
      <w:r w:rsidR="006350CD">
        <w:t xml:space="preserve"> </w:t>
      </w:r>
      <w:r w:rsidR="0091414F">
        <w:t>matters but the quality of it</w:t>
      </w:r>
      <w:r w:rsidR="003E68E1">
        <w:t>.</w:t>
      </w:r>
      <w:r w:rsidR="00AC341F">
        <w:t xml:space="preserve"> The report </w:t>
      </w:r>
      <w:r w:rsidR="00225BF3">
        <w:t>discusses</w:t>
      </w:r>
      <w:r w:rsidR="00353A39">
        <w:t xml:space="preserve"> a strategy from</w:t>
      </w:r>
      <w:r w:rsidR="002408E6">
        <w:t xml:space="preserve"> </w:t>
      </w:r>
      <w:r w:rsidR="00BA7550">
        <w:t>a</w:t>
      </w:r>
      <w:r w:rsidR="00BC7AB9">
        <w:t xml:space="preserve"> </w:t>
      </w:r>
      <w:r w:rsidR="00CF4759">
        <w:t>book</w:t>
      </w:r>
      <w:r w:rsidR="00BC3EF2">
        <w:t xml:space="preserve"> (</w:t>
      </w:r>
      <w:r w:rsidR="00BA7550">
        <w:t>Cottrell</w:t>
      </w:r>
      <w:r w:rsidR="0017416A">
        <w:t xml:space="preserve">, </w:t>
      </w:r>
      <w:r w:rsidR="00BC3EF2">
        <w:t>2019</w:t>
      </w:r>
      <w:r w:rsidR="0017416A">
        <w:t>, pp</w:t>
      </w:r>
      <w:r w:rsidR="00CD68FD">
        <w:t>.127-</w:t>
      </w:r>
      <w:r w:rsidR="00CD662B">
        <w:t>133</w:t>
      </w:r>
      <w:r w:rsidR="00BC3EF2">
        <w:t>)</w:t>
      </w:r>
      <w:r w:rsidR="00426F2F">
        <w:t xml:space="preserve"> and</w:t>
      </w:r>
      <w:r w:rsidR="00F0683F">
        <w:t xml:space="preserve"> has a summary of the book’s sixth chapte</w:t>
      </w:r>
      <w:r w:rsidR="00225BF3">
        <w:t>r. This chapter</w:t>
      </w:r>
      <w:r w:rsidR="00F0683F">
        <w:t xml:space="preserve"> is about student time management,</w:t>
      </w:r>
      <w:r w:rsidR="00BC7AB9">
        <w:t xml:space="preserve"> and it shows some ideas</w:t>
      </w:r>
      <w:r w:rsidR="00BD276B">
        <w:t xml:space="preserve"> from the </w:t>
      </w:r>
      <w:r w:rsidR="00963706">
        <w:t>chapter</w:t>
      </w:r>
      <w:r w:rsidR="00BC7AB9">
        <w:t xml:space="preserve"> about how to use time efficiently. </w:t>
      </w:r>
      <w:r w:rsidR="008B29E6">
        <w:t>Furthermore</w:t>
      </w:r>
      <w:r w:rsidR="00DE1607">
        <w:t>, the report h</w:t>
      </w:r>
      <w:r w:rsidR="00BD276B">
        <w:t>a</w:t>
      </w:r>
      <w:r w:rsidR="00DE1607">
        <w:t>s a discussion on the Eisenhower matrix</w:t>
      </w:r>
      <w:r w:rsidR="00BD276B">
        <w:t xml:space="preserve">, which is a useful technique for time prioritization. </w:t>
      </w:r>
    </w:p>
    <w:p w14:paraId="2AF474C0" w14:textId="77777777" w:rsidR="00FE0B6E" w:rsidRPr="00ED36F9" w:rsidRDefault="00FE0B6E" w:rsidP="00E247B9">
      <w:pPr>
        <w:rPr>
          <w:rFonts w:cs="Arial"/>
          <w:szCs w:val="32"/>
        </w:rPr>
      </w:pPr>
    </w:p>
    <w:p w14:paraId="7F201351" w14:textId="0C9205FC" w:rsidR="003F1BC0" w:rsidRPr="00ED36F9" w:rsidRDefault="003F1BC0" w:rsidP="003F1BC0">
      <w:pPr>
        <w:rPr>
          <w:rFonts w:cs="Arial"/>
          <w:szCs w:val="32"/>
        </w:rPr>
      </w:pPr>
    </w:p>
    <w:p w14:paraId="74E0496C" w14:textId="00412B16" w:rsidR="003F1BC0" w:rsidRDefault="003F1BC0" w:rsidP="00385EC0">
      <w:pPr>
        <w:pStyle w:val="Cmsor1"/>
      </w:pPr>
      <w:bookmarkStart w:id="1" w:name="_Toc120734332"/>
      <w:r w:rsidRPr="00ED36F9">
        <w:t>Summary of the book</w:t>
      </w:r>
      <w:r w:rsidR="00385EC0">
        <w:t>/ chapter 6</w:t>
      </w:r>
      <w:bookmarkEnd w:id="1"/>
    </w:p>
    <w:p w14:paraId="5F1E976C" w14:textId="33A3FF6D" w:rsidR="00385EC0" w:rsidRDefault="00385EC0" w:rsidP="00385EC0"/>
    <w:p w14:paraId="5F560977" w14:textId="6684122C" w:rsidR="00385EC0" w:rsidRPr="00385EC0" w:rsidRDefault="00D24205" w:rsidP="00385EC0">
      <w:r>
        <w:t xml:space="preserve">The sixth chapter focusses on how students can most benefit from effective time utilisation and why it is critical for them to be able to manage time effectively to reap maximum reward for their studies.  Understanding how much time is necessary for different tasks is important for prioritisation, meeting deadlines and future planning.  Time management skills, it reinforces, are crucial to get both the best and the most out of an allocated amount of time.  Strategies, methods and perspectives are provided to help analyse how much time should be spent on a given task and how this decision can be altered by differing </w:t>
      </w:r>
      <w:r>
        <w:lastRenderedPageBreak/>
        <w:t>factors.  Finally</w:t>
      </w:r>
      <w:r w:rsidR="006B3893">
        <w:t>,</w:t>
      </w:r>
      <w:r>
        <w:t xml:space="preserve"> it explains how time can be saved through </w:t>
      </w:r>
      <w:r w:rsidR="006B3893">
        <w:t>prioritization</w:t>
      </w:r>
      <w:r>
        <w:t xml:space="preserve"> of tasks, depending on what most needs to be achieved in any given list of tasks</w:t>
      </w:r>
      <w:r w:rsidR="006B3893">
        <w:t xml:space="preserve">. </w:t>
      </w:r>
    </w:p>
    <w:p w14:paraId="0FFF2BC1" w14:textId="5B665874" w:rsidR="003F1BC0" w:rsidRPr="00ED36F9" w:rsidRDefault="003F1BC0" w:rsidP="003F1BC0">
      <w:pPr>
        <w:rPr>
          <w:rFonts w:cs="Arial"/>
          <w:szCs w:val="32"/>
        </w:rPr>
      </w:pPr>
    </w:p>
    <w:p w14:paraId="41FD6D10" w14:textId="06F2DEDC" w:rsidR="00C44C0B" w:rsidRDefault="008E67FF" w:rsidP="00BC7AB9">
      <w:pPr>
        <w:pStyle w:val="Cmsor1"/>
      </w:pPr>
      <w:bookmarkStart w:id="2" w:name="_Toc120734333"/>
      <w:r>
        <w:t>T</w:t>
      </w:r>
      <w:r w:rsidR="00C44C0B">
        <w:t>ime management skills</w:t>
      </w:r>
      <w:bookmarkEnd w:id="2"/>
    </w:p>
    <w:p w14:paraId="2E5C4F9A" w14:textId="26668AD5" w:rsidR="003E5F72" w:rsidRDefault="003E5F72" w:rsidP="003E5F72"/>
    <w:p w14:paraId="46E8D695" w14:textId="58532005" w:rsidR="003E5F72" w:rsidRPr="003E5F72" w:rsidRDefault="003E5F72" w:rsidP="003E5F72">
      <w:pPr>
        <w:pStyle w:val="Cmsor2"/>
      </w:pPr>
      <w:bookmarkStart w:id="3" w:name="_Toc120734334"/>
      <w:r>
        <w:t>10 steps strategy</w:t>
      </w:r>
      <w:bookmarkEnd w:id="3"/>
      <w:r>
        <w:t xml:space="preserve"> </w:t>
      </w:r>
    </w:p>
    <w:p w14:paraId="73FC048B" w14:textId="77777777" w:rsidR="00BC7AB9" w:rsidRPr="00BC7AB9" w:rsidRDefault="00BC7AB9" w:rsidP="00BC7AB9"/>
    <w:p w14:paraId="129EE9C8" w14:textId="77777777" w:rsidR="00F42814" w:rsidRDefault="00A9161E" w:rsidP="00C44C0B">
      <w:r>
        <w:t xml:space="preserve"> </w:t>
      </w:r>
      <w:r w:rsidR="00817AF3">
        <w:t>O</w:t>
      </w:r>
      <w:r>
        <w:t xml:space="preserve">ne of strategies in the book </w:t>
      </w:r>
      <w:r w:rsidR="00EE23B4">
        <w:t>is the</w:t>
      </w:r>
      <w:r>
        <w:t xml:space="preserve"> ten steps method that helps you to use your effectively. </w:t>
      </w:r>
    </w:p>
    <w:p w14:paraId="42BD9B40" w14:textId="4CE89B69" w:rsidR="006B3893" w:rsidRDefault="00A9161E" w:rsidP="00C44C0B">
      <w:r>
        <w:t xml:space="preserve">The first step is to be systematic with </w:t>
      </w:r>
      <w:r w:rsidR="00713453">
        <w:t>the</w:t>
      </w:r>
      <w:r>
        <w:t xml:space="preserve"> time. It means </w:t>
      </w:r>
      <w:r w:rsidR="002B45A5">
        <w:t>to</w:t>
      </w:r>
      <w:r>
        <w:t xml:space="preserve"> have to think through all the things </w:t>
      </w:r>
      <w:r w:rsidR="00E92F64">
        <w:t>that</w:t>
      </w:r>
      <w:r>
        <w:t xml:space="preserve"> ha</w:t>
      </w:r>
      <w:r w:rsidR="002B45A5">
        <w:t>s</w:t>
      </w:r>
      <w:r>
        <w:t xml:space="preserve"> to</w:t>
      </w:r>
      <w:r w:rsidR="002B45A5">
        <w:t xml:space="preserve"> be</w:t>
      </w:r>
      <w:r>
        <w:t xml:space="preserve"> do</w:t>
      </w:r>
      <w:r w:rsidR="002B45A5">
        <w:t>ne</w:t>
      </w:r>
      <w:r>
        <w:t xml:space="preserve"> and </w:t>
      </w:r>
      <w:r w:rsidR="002B45A5">
        <w:t>organize</w:t>
      </w:r>
      <w:r>
        <w:t xml:space="preserve"> </w:t>
      </w:r>
      <w:r w:rsidR="00E92F64">
        <w:t>them</w:t>
      </w:r>
      <w:r>
        <w:t>. More specifically</w:t>
      </w:r>
      <w:r w:rsidR="00155EDF">
        <w:t>,</w:t>
      </w:r>
      <w:r w:rsidR="00155EDF" w:rsidRPr="00155EDF">
        <w:t xml:space="preserve"> need to </w:t>
      </w:r>
      <w:r w:rsidR="00E92F64">
        <w:t>prioritize</w:t>
      </w:r>
      <w:r w:rsidR="00155EDF" w:rsidRPr="00155EDF">
        <w:t xml:space="preserve"> </w:t>
      </w:r>
      <w:r w:rsidR="002B45A5">
        <w:t>the</w:t>
      </w:r>
      <w:r w:rsidR="00155EDF" w:rsidRPr="00155EDF">
        <w:t xml:space="preserve"> tasks and systematically plan how</w:t>
      </w:r>
      <w:r w:rsidR="002B45A5">
        <w:t xml:space="preserve"> to </w:t>
      </w:r>
      <w:r w:rsidR="00155EDF" w:rsidRPr="00155EDF">
        <w:t xml:space="preserve">use </w:t>
      </w:r>
      <w:r w:rsidR="002B45A5">
        <w:t>the</w:t>
      </w:r>
      <w:r w:rsidR="00155EDF" w:rsidRPr="00155EDF">
        <w:t xml:space="preserve"> time, and how can</w:t>
      </w:r>
      <w:r w:rsidR="002B45A5">
        <w:t xml:space="preserve"> it be</w:t>
      </w:r>
      <w:r w:rsidR="00155EDF" w:rsidRPr="00155EDF">
        <w:t xml:space="preserve"> use</w:t>
      </w:r>
      <w:r w:rsidR="002B45A5">
        <w:t>d</w:t>
      </w:r>
      <w:r w:rsidR="00155EDF" w:rsidRPr="00155EDF">
        <w:t xml:space="preserve"> more </w:t>
      </w:r>
      <w:r w:rsidR="00155EDF">
        <w:t>beneficially</w:t>
      </w:r>
      <w:r w:rsidR="00155EDF" w:rsidRPr="00155EDF">
        <w:t xml:space="preserve"> so that each task takes </w:t>
      </w:r>
      <w:r w:rsidR="00155EDF">
        <w:t>as little</w:t>
      </w:r>
      <w:r w:rsidR="00155EDF" w:rsidRPr="00155EDF">
        <w:t xml:space="preserve"> time</w:t>
      </w:r>
      <w:r w:rsidR="00155EDF">
        <w:t xml:space="preserve"> as possible</w:t>
      </w:r>
      <w:r w:rsidR="00155EDF" w:rsidRPr="00155EDF">
        <w:t>.</w:t>
      </w:r>
      <w:r w:rsidR="00155EDF">
        <w:t xml:space="preserve"> </w:t>
      </w:r>
    </w:p>
    <w:p w14:paraId="44DE81D4" w14:textId="39378CA8" w:rsidR="00FD4593" w:rsidRDefault="006B3893" w:rsidP="00C44C0B">
      <w:r>
        <w:t xml:space="preserve"> </w:t>
      </w:r>
      <w:r w:rsidR="0060789D">
        <w:t xml:space="preserve">The second step is calculating how much time is required to study. </w:t>
      </w:r>
      <w:r w:rsidR="0060789D" w:rsidRPr="00E92F64">
        <w:t xml:space="preserve">There is a basic </w:t>
      </w:r>
      <w:r w:rsidR="0060789D">
        <w:t>assessment</w:t>
      </w:r>
      <w:r w:rsidR="0060789D" w:rsidRPr="00E92F64">
        <w:t xml:space="preserve"> of how much time a task takes, but this can vary from student to student.</w:t>
      </w:r>
      <w:r w:rsidR="0060789D">
        <w:t xml:space="preserve"> Everybody</w:t>
      </w:r>
      <w:r w:rsidR="0060789D" w:rsidRPr="00E92F64">
        <w:t xml:space="preserve"> </w:t>
      </w:r>
      <w:r w:rsidR="0060789D">
        <w:t>should</w:t>
      </w:r>
      <w:r w:rsidR="0060789D" w:rsidRPr="00E92F64">
        <w:t xml:space="preserve"> take into account</w:t>
      </w:r>
      <w:r w:rsidR="0060789D">
        <w:t xml:space="preserve"> their</w:t>
      </w:r>
      <w:r w:rsidR="0060789D" w:rsidRPr="00E92F64">
        <w:t xml:space="preserve"> own abilities and existing knowledge of the </w:t>
      </w:r>
      <w:r w:rsidR="0060789D">
        <w:t xml:space="preserve">any given task, </w:t>
      </w:r>
      <w:r w:rsidR="0060789D" w:rsidRPr="00E92F64">
        <w:t>estimat</w:t>
      </w:r>
      <w:r w:rsidR="0060789D">
        <w:t>ing</w:t>
      </w:r>
      <w:r w:rsidR="0060789D" w:rsidRPr="00E92F64">
        <w:t xml:space="preserve"> how much time </w:t>
      </w:r>
      <w:r w:rsidR="0060789D">
        <w:t>they</w:t>
      </w:r>
      <w:r w:rsidR="0060789D" w:rsidRPr="00E92F64">
        <w:t xml:space="preserve"> need</w:t>
      </w:r>
      <w:r w:rsidR="0060789D">
        <w:t xml:space="preserve">. </w:t>
      </w:r>
    </w:p>
    <w:p w14:paraId="0D845996" w14:textId="7AB69689" w:rsidR="001305FD" w:rsidRDefault="00FD4593" w:rsidP="001305FD">
      <w:r>
        <w:t xml:space="preserve"> </w:t>
      </w:r>
      <w:r w:rsidR="001305FD">
        <w:t>The third step is assessing</w:t>
      </w:r>
      <w:r w:rsidR="001305FD" w:rsidRPr="00713453">
        <w:t xml:space="preserve"> how </w:t>
      </w:r>
      <w:r w:rsidR="001305FD">
        <w:t>to best</w:t>
      </w:r>
      <w:r w:rsidR="001305FD" w:rsidRPr="00713453">
        <w:t xml:space="preserve"> use time now</w:t>
      </w:r>
      <w:r w:rsidR="001305FD">
        <w:t xml:space="preserve">; consider how much time is being used on each job. Time should not be divisible by the number of tasks but rather the complexity of each task, which will vary from activity to activity.  Everything should be taken into account here including </w:t>
      </w:r>
      <w:r w:rsidR="001305FD">
        <w:t>traveling</w:t>
      </w:r>
      <w:r w:rsidR="001305FD">
        <w:t xml:space="preserve">, sleeping, eating, </w:t>
      </w:r>
      <w:r w:rsidR="001305FD">
        <w:t>socializing,</w:t>
      </w:r>
      <w:r w:rsidR="001305FD">
        <w:t xml:space="preserve"> etc.</w:t>
      </w:r>
    </w:p>
    <w:p w14:paraId="3607453D" w14:textId="296D76FB" w:rsidR="00FD4593" w:rsidRDefault="00FD4593" w:rsidP="00C44C0B"/>
    <w:p w14:paraId="27335FC5" w14:textId="4FF80E53" w:rsidR="00BF75EF" w:rsidRDefault="00FD4593" w:rsidP="00C44C0B">
      <w:r>
        <w:lastRenderedPageBreak/>
        <w:t xml:space="preserve"> </w:t>
      </w:r>
      <w:r w:rsidR="00D73FBF">
        <w:t>The fourth step is to decide what is wanted/needed to</w:t>
      </w:r>
      <w:r w:rsidR="00BF75EF">
        <w:t xml:space="preserve"> be</w:t>
      </w:r>
      <w:r w:rsidR="00D73FBF">
        <w:t xml:space="preserve"> spen</w:t>
      </w:r>
      <w:r w:rsidR="00BF75EF">
        <w:t>t</w:t>
      </w:r>
      <w:r w:rsidR="00D73FBF">
        <w:t xml:space="preserve"> time on. After</w:t>
      </w:r>
      <w:r w:rsidR="00713453">
        <w:t xml:space="preserve"> </w:t>
      </w:r>
      <w:r w:rsidR="00D73FBF">
        <w:t xml:space="preserve">this </w:t>
      </w:r>
      <w:r w:rsidR="00713453">
        <w:t>have to</w:t>
      </w:r>
      <w:r w:rsidR="00D73FBF">
        <w:t xml:space="preserve"> be</w:t>
      </w:r>
      <w:r w:rsidR="00713453">
        <w:t xml:space="preserve"> </w:t>
      </w:r>
      <w:r w:rsidR="00D73FBF">
        <w:t>ranked</w:t>
      </w:r>
      <w:r w:rsidR="00713453">
        <w:t xml:space="preserve"> what are the most important of </w:t>
      </w:r>
      <w:r w:rsidR="00D73FBF">
        <w:t>them and</w:t>
      </w:r>
      <w:r w:rsidR="007D0253">
        <w:t xml:space="preserve"> set up an </w:t>
      </w:r>
      <w:r w:rsidR="007D0253" w:rsidRPr="007D0253">
        <w:t>order of importance</w:t>
      </w:r>
      <w:r w:rsidR="00D73FBF">
        <w:t xml:space="preserve">, this is the fifth step as well. </w:t>
      </w:r>
    </w:p>
    <w:p w14:paraId="022D6011" w14:textId="77777777" w:rsidR="001305FD" w:rsidRDefault="00BF75EF" w:rsidP="00C44C0B">
      <w:r>
        <w:t xml:space="preserve"> The sixth step is after all this is done; the time schedule has to be planned properly. One of the best strategies is to plan backward from the deadlines</w:t>
      </w:r>
      <w:r w:rsidR="001F06EA">
        <w:t>.</w:t>
      </w:r>
      <w:r>
        <w:t xml:space="preserve"> </w:t>
      </w:r>
    </w:p>
    <w:p w14:paraId="158347CE" w14:textId="77777777" w:rsidR="001305FD" w:rsidRDefault="001305FD" w:rsidP="00C44C0B">
      <w:r>
        <w:t xml:space="preserve"> </w:t>
      </w:r>
      <w:r w:rsidR="00BF75EF">
        <w:t xml:space="preserve">The seventh step is to actually do what has been worked out. </w:t>
      </w:r>
      <w:r w:rsidR="009077E8">
        <w:t xml:space="preserve"> Always k</w:t>
      </w:r>
      <w:r w:rsidR="00BF75EF">
        <w:t>eep the plan somewhere where it is easy to look up</w:t>
      </w:r>
      <w:r w:rsidR="004076A3">
        <w:t>,</w:t>
      </w:r>
      <w:r w:rsidR="00BF75EF">
        <w:t xml:space="preserve"> also</w:t>
      </w:r>
      <w:r w:rsidR="004076A3">
        <w:t>,</w:t>
      </w:r>
      <w:r w:rsidR="00BF75EF">
        <w:t xml:space="preserve"> consider what</w:t>
      </w:r>
      <w:r w:rsidR="006D1C67">
        <w:t xml:space="preserve"> </w:t>
      </w:r>
      <w:r w:rsidR="006D1C67" w:rsidRPr="006D1C67">
        <w:t>might interrupt the implementation of the plan</w:t>
      </w:r>
      <w:r w:rsidR="00BF75EF">
        <w:t xml:space="preserve">. </w:t>
      </w:r>
    </w:p>
    <w:p w14:paraId="003368DC" w14:textId="77777777" w:rsidR="001305FD" w:rsidRDefault="001305FD" w:rsidP="00C44C0B">
      <w:r>
        <w:t xml:space="preserve"> </w:t>
      </w:r>
      <w:r w:rsidR="00A21A1A">
        <w:t>The eighth step is to try more tools of time management so everyone can choose which works</w:t>
      </w:r>
      <w:r w:rsidR="0033747B">
        <w:t xml:space="preserve"> </w:t>
      </w:r>
      <w:r w:rsidR="00A21A1A">
        <w:t>best for them</w:t>
      </w:r>
      <w:r w:rsidR="00126E0E">
        <w:t xml:space="preserve"> or even, </w:t>
      </w:r>
      <w:r w:rsidR="00E3170C">
        <w:t>time by time</w:t>
      </w:r>
      <w:r w:rsidR="00126E0E">
        <w:t xml:space="preserve"> is worth </w:t>
      </w:r>
      <w:r w:rsidR="00E3170C">
        <w:t>changing</w:t>
      </w:r>
      <w:r w:rsidR="00126E0E">
        <w:t xml:space="preserve"> the </w:t>
      </w:r>
      <w:r w:rsidR="00E3170C">
        <w:t>technique</w:t>
      </w:r>
      <w:r w:rsidR="006D3983">
        <w:t xml:space="preserve"> depending on the situation</w:t>
      </w:r>
      <w:r w:rsidR="00A21A1A">
        <w:t xml:space="preserve">. </w:t>
      </w:r>
    </w:p>
    <w:p w14:paraId="382D1154" w14:textId="15ED57C3" w:rsidR="00ED4354" w:rsidRDefault="001305FD" w:rsidP="00C44C0B">
      <w:r>
        <w:t xml:space="preserve"> </w:t>
      </w:r>
      <w:r w:rsidR="001E2B6E" w:rsidRPr="00A21A1A">
        <w:t xml:space="preserve">The ninth step </w:t>
      </w:r>
      <w:r w:rsidR="001E2B6E">
        <w:t>highlights the need</w:t>
      </w:r>
      <w:r w:rsidR="001E2B6E" w:rsidRPr="00A21A1A">
        <w:t xml:space="preserve"> to</w:t>
      </w:r>
      <w:r w:rsidR="001E2B6E">
        <w:t xml:space="preserve"> learn a mechanism to</w:t>
      </w:r>
      <w:r w:rsidR="001E2B6E" w:rsidRPr="00A21A1A">
        <w:t xml:space="preserve"> filter out all distractions</w:t>
      </w:r>
      <w:r w:rsidR="001E2B6E">
        <w:t>, such as the use of social media.  Interruptions should be avoided where at all possible and consider ways to avoid procrastination.</w:t>
      </w:r>
    </w:p>
    <w:p w14:paraId="6FBACC5D" w14:textId="77777777" w:rsidR="00307D37" w:rsidRDefault="00ED4354" w:rsidP="00307D37">
      <w:r>
        <w:t xml:space="preserve"> </w:t>
      </w:r>
      <w:r w:rsidR="00307D37" w:rsidRPr="00A21A1A">
        <w:t xml:space="preserve">The tenth and final step is to </w:t>
      </w:r>
      <w:r w:rsidR="00307D37">
        <w:t>follow up</w:t>
      </w:r>
      <w:r w:rsidR="00307D37" w:rsidRPr="00A21A1A">
        <w:t xml:space="preserve"> </w:t>
      </w:r>
      <w:r w:rsidR="00307D37">
        <w:t xml:space="preserve">on </w:t>
      </w:r>
      <w:r w:rsidR="00307D37" w:rsidRPr="00A21A1A">
        <w:t>the implementation of the plan. If there is a deviation from the plan, there are two options; one is to redesign the plan or develop a new strategy to stick to the plan</w:t>
      </w:r>
      <w:r w:rsidR="00307D37">
        <w:t xml:space="preserve"> and be more committed to it</w:t>
      </w:r>
      <w:r w:rsidR="00307D37" w:rsidRPr="00A21A1A">
        <w:t xml:space="preserve">.  </w:t>
      </w:r>
    </w:p>
    <w:p w14:paraId="70945E4F" w14:textId="6C3EECAA" w:rsidR="003E5F72" w:rsidRDefault="003E5F72" w:rsidP="00C44C0B"/>
    <w:p w14:paraId="625CC30E" w14:textId="14CD6271" w:rsidR="003E5F72" w:rsidRDefault="003E5F72" w:rsidP="003E5F72">
      <w:pPr>
        <w:pStyle w:val="Cmsor2"/>
      </w:pPr>
      <w:bookmarkStart w:id="4" w:name="_Toc120734335"/>
      <w:r>
        <w:t>Eisenhower Matrix</w:t>
      </w:r>
      <w:bookmarkEnd w:id="4"/>
    </w:p>
    <w:p w14:paraId="26463C3B" w14:textId="6F81593B" w:rsidR="003E5F72" w:rsidRDefault="003E5F72" w:rsidP="003E5F72"/>
    <w:p w14:paraId="5E9293AD" w14:textId="05E3C464" w:rsidR="00E45F15" w:rsidRDefault="003E5F72" w:rsidP="00E45F15">
      <w:r>
        <w:t xml:space="preserve"> </w:t>
      </w:r>
      <w:r w:rsidR="00E45F15" w:rsidRPr="00C12F0F">
        <w:t xml:space="preserve">This part of the report is based on </w:t>
      </w:r>
      <w:r w:rsidR="00E45F15">
        <w:t>the Indeed’s a</w:t>
      </w:r>
      <w:r w:rsidR="00E45F15" w:rsidRPr="00C12F0F">
        <w:t xml:space="preserve">rticle </w:t>
      </w:r>
      <w:r w:rsidR="00E45F15" w:rsidRPr="00A947A2">
        <w:t>which was published</w:t>
      </w:r>
      <w:r w:rsidR="00E45F15">
        <w:t xml:space="preserve"> in </w:t>
      </w:r>
      <w:r w:rsidR="00E45F15" w:rsidRPr="00C12F0F">
        <w:t xml:space="preserve">2022. </w:t>
      </w:r>
      <w:r w:rsidR="00E45F15">
        <w:t xml:space="preserve">The Eisenhower matrix gets its name after </w:t>
      </w:r>
      <w:r w:rsidR="00E45F15" w:rsidRPr="0018180D">
        <w:t>Dwight D. Eisenhower</w:t>
      </w:r>
      <w:r w:rsidR="00E45F15">
        <w:t xml:space="preserve"> who was one of the presidents of the USA who earlier served in the military. He created the matrix system after his own decision-making thoughts. It is</w:t>
      </w:r>
      <w:r w:rsidR="00E45F15" w:rsidRPr="00DC250F">
        <w:t xml:space="preserve"> an </w:t>
      </w:r>
      <w:r w:rsidR="00E45F15" w:rsidRPr="00DC250F">
        <w:lastRenderedPageBreak/>
        <w:t>excellent</w:t>
      </w:r>
      <w:r w:rsidR="00E45F15">
        <w:t xml:space="preserve"> technique</w:t>
      </w:r>
      <w:r w:rsidR="00E45F15" w:rsidRPr="00DC250F">
        <w:t xml:space="preserve"> for managing time</w:t>
      </w:r>
      <w:r w:rsidR="00E45F15">
        <w:t xml:space="preserve"> effectively</w:t>
      </w:r>
      <w:r w:rsidR="00E45F15" w:rsidRPr="00DC250F">
        <w:t xml:space="preserve"> in every</w:t>
      </w:r>
      <w:r w:rsidR="00E45F15">
        <w:t>d</w:t>
      </w:r>
      <w:r w:rsidR="00E45F15" w:rsidRPr="00DC250F">
        <w:t>ay life</w:t>
      </w:r>
      <w:r w:rsidR="00E45F15">
        <w:t xml:space="preserve">, both at work and at home. It helps to prioritize every type of task based on both its </w:t>
      </w:r>
      <w:r w:rsidR="00E45F15" w:rsidRPr="00F45B92">
        <w:t>importance and urgency</w:t>
      </w:r>
      <w:r w:rsidR="00E45F15">
        <w:t xml:space="preserve">. </w:t>
      </w:r>
      <w:r w:rsidR="00E45F15" w:rsidRPr="00F45B92">
        <w:t xml:space="preserve"> </w:t>
      </w:r>
      <w:r w:rsidR="00E45F15">
        <w:t xml:space="preserve"> </w:t>
      </w:r>
    </w:p>
    <w:p w14:paraId="383843DE" w14:textId="280C80A1" w:rsidR="00E45F15" w:rsidRDefault="0096769C" w:rsidP="00E45F15">
      <w:r>
        <w:t xml:space="preserve"> </w:t>
      </w:r>
      <w:r w:rsidR="00E45F15">
        <w:t xml:space="preserve">The matrix has four categories: urgent and important, not urgent but important, urgent but not important, and not urgent and not important. </w:t>
      </w:r>
      <w:r w:rsidR="00E45F15" w:rsidRPr="002A319B">
        <w:t xml:space="preserve">The quarters of the matrix </w:t>
      </w:r>
      <w:r w:rsidR="00E45F15">
        <w:t xml:space="preserve">are sometimes renamed as: do, decide, delegate, and delete. </w:t>
      </w:r>
    </w:p>
    <w:p w14:paraId="0F7ED174" w14:textId="61906454" w:rsidR="001D64C8" w:rsidRDefault="001D64C8" w:rsidP="00E45F15">
      <w:r>
        <w:rPr>
          <w:noProof/>
        </w:rPr>
        <w:drawing>
          <wp:inline distT="0" distB="0" distL="0" distR="0" wp14:anchorId="0768F418" wp14:editId="0F30A8E0">
            <wp:extent cx="2466975" cy="1847850"/>
            <wp:effectExtent l="0" t="0" r="9525" b="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ép 2"/>
                    <pic:cNvPicPr/>
                  </pic:nvPicPr>
                  <pic:blipFill>
                    <a:blip r:embed="rId9">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14:paraId="0AD649BE" w14:textId="733A8BA7" w:rsidR="000422D1" w:rsidRDefault="0096769C" w:rsidP="000422D1">
      <w:r>
        <w:t xml:space="preserve"> </w:t>
      </w:r>
      <w:r w:rsidR="000422D1">
        <w:t xml:space="preserve">The first category, ‘do’, means these tasks need to be completed as soon as possible, like tasks which have close deadlines or those tasks where their completion is fundamental to the beginning of another important task. </w:t>
      </w:r>
    </w:p>
    <w:p w14:paraId="59D7B7B8" w14:textId="20F46EA2" w:rsidR="000422D1" w:rsidRDefault="0096769C" w:rsidP="000422D1">
      <w:r>
        <w:t xml:space="preserve"> </w:t>
      </w:r>
      <w:r w:rsidR="000422D1">
        <w:t xml:space="preserve">The second category encompasses jobs which need to be done by you but can be done later. This quarter may be the most important; if these works have already been done before it becomes urgent, it can reduce the activity in the first quarter ‘do’. It is often </w:t>
      </w:r>
      <w:r w:rsidR="004B6C24">
        <w:t xml:space="preserve">known </w:t>
      </w:r>
      <w:r w:rsidR="000422D1">
        <w:t xml:space="preserve">as </w:t>
      </w:r>
      <w:r w:rsidR="000422D1" w:rsidRPr="007A1A7B">
        <w:t>proactivity</w:t>
      </w:r>
      <w:r w:rsidR="000422D1">
        <w:t xml:space="preserve"> and it saves time, energy</w:t>
      </w:r>
      <w:r w:rsidR="006E017C">
        <w:t>,</w:t>
      </w:r>
      <w:r w:rsidR="000422D1">
        <w:t xml:space="preserve"> and stress, which</w:t>
      </w:r>
      <w:r w:rsidR="00406F38">
        <w:t xml:space="preserve"> works out well</w:t>
      </w:r>
      <w:r w:rsidR="00F66706">
        <w:t xml:space="preserve"> because</w:t>
      </w:r>
      <w:r w:rsidR="000422D1">
        <w:t xml:space="preserve"> in the longer term</w:t>
      </w:r>
      <w:r w:rsidR="00406F38">
        <w:t xml:space="preserve"> it is</w:t>
      </w:r>
      <w:r w:rsidR="00B02751">
        <w:t xml:space="preserve"> one of the most</w:t>
      </w:r>
      <w:r w:rsidR="00406F38">
        <w:t xml:space="preserve"> important</w:t>
      </w:r>
      <w:r w:rsidR="000422D1">
        <w:t xml:space="preserve">. </w:t>
      </w:r>
    </w:p>
    <w:p w14:paraId="43AFE270" w14:textId="690C8919" w:rsidR="000422D1" w:rsidRDefault="0096769C" w:rsidP="000422D1">
      <w:r>
        <w:t xml:space="preserve"> </w:t>
      </w:r>
      <w:r w:rsidR="000422D1">
        <w:t xml:space="preserve">The third category means these need to be done urgently, but as they are less </w:t>
      </w:r>
      <w:r w:rsidR="00B02751">
        <w:t>critical,</w:t>
      </w:r>
      <w:r w:rsidR="000422D1">
        <w:t xml:space="preserve"> they can be done by someone else. Most people try to solve everything by themselves because they think that is the fastest and the easiest solution. Meanwhile, in reality, most of these tasks can be easily done by others, especially any easy and routine exercises.  </w:t>
      </w:r>
    </w:p>
    <w:p w14:paraId="040B96CB" w14:textId="69652A16" w:rsidR="00B63A90" w:rsidRDefault="000422D1" w:rsidP="003E5F72">
      <w:r>
        <w:lastRenderedPageBreak/>
        <w:t xml:space="preserve">Finally, the fourth category means these tasks can be completely disregarded. These activities could be the use of social media during work times or chatting socially amongst colleagues. It is worth stating that some routing tasks will sometimes need reallocating where either a person is no longer available to fulfil it or has </w:t>
      </w:r>
      <w:r w:rsidR="00856C6F">
        <w:t>been</w:t>
      </w:r>
      <w:r>
        <w:t xml:space="preserve"> performed inadequately.</w:t>
      </w:r>
    </w:p>
    <w:p w14:paraId="3D262BEB" w14:textId="7301D284" w:rsidR="00262A54" w:rsidRDefault="00400E9A" w:rsidP="003E5F72">
      <w:r>
        <w:t xml:space="preserve"> </w:t>
      </w:r>
      <w:r w:rsidR="0066671E">
        <w:t xml:space="preserve">To consider the home for each activity within the matrix </w:t>
      </w:r>
      <w:r w:rsidR="0066671E" w:rsidRPr="00400E9A">
        <w:t>the following questions can help you decide:</w:t>
      </w:r>
      <w:r w:rsidR="0066671E">
        <w:t xml:space="preserve"> </w:t>
      </w:r>
    </w:p>
    <w:p w14:paraId="488127A7" w14:textId="1DDA0F3B" w:rsidR="00AC4BEB" w:rsidRDefault="00B858D3" w:rsidP="00E609B5">
      <w:pPr>
        <w:pStyle w:val="Listaszerbekezds"/>
        <w:numPr>
          <w:ilvl w:val="0"/>
          <w:numId w:val="8"/>
        </w:numPr>
      </w:pPr>
      <w:r w:rsidRPr="00B858D3">
        <w:t xml:space="preserve">What are the consequences of not </w:t>
      </w:r>
      <w:r w:rsidR="0066671E">
        <w:t>comple</w:t>
      </w:r>
      <w:r w:rsidR="003A7A0E">
        <w:t>t</w:t>
      </w:r>
      <w:r w:rsidR="0066671E">
        <w:t>ing</w:t>
      </w:r>
      <w:r w:rsidRPr="00B858D3">
        <w:t xml:space="preserve"> the task</w:t>
      </w:r>
      <w:r w:rsidR="00F72EB1">
        <w:t xml:space="preserve">? </w:t>
      </w:r>
      <w:r w:rsidR="00F72EB1" w:rsidRPr="00B858D3">
        <w:t>(</w:t>
      </w:r>
      <w:r w:rsidR="00AC4BEB">
        <w:t>H</w:t>
      </w:r>
      <w:r w:rsidR="00F72EB1" w:rsidRPr="00B858D3">
        <w:t>ow important</w:t>
      </w:r>
      <w:r w:rsidR="00AC4BEB">
        <w:t>/urgent</w:t>
      </w:r>
      <w:r w:rsidR="00F72EB1" w:rsidRPr="00B858D3">
        <w:t xml:space="preserve"> is the task)</w:t>
      </w:r>
      <w:r w:rsidR="00AC4BEB">
        <w:t>?</w:t>
      </w:r>
    </w:p>
    <w:p w14:paraId="0DD2E7F5" w14:textId="49606244" w:rsidR="00D6400C" w:rsidRDefault="00E609B5" w:rsidP="00262A54">
      <w:pPr>
        <w:pStyle w:val="Listaszerbekezds"/>
        <w:numPr>
          <w:ilvl w:val="0"/>
          <w:numId w:val="8"/>
        </w:numPr>
      </w:pPr>
      <w:r w:rsidRPr="00E609B5">
        <w:t>What is the</w:t>
      </w:r>
      <w:r>
        <w:t xml:space="preserve"> optimal and</w:t>
      </w:r>
      <w:r w:rsidR="00FD4816">
        <w:t xml:space="preserve"> the </w:t>
      </w:r>
      <w:r w:rsidRPr="00E609B5">
        <w:t xml:space="preserve">final date for </w:t>
      </w:r>
      <w:r w:rsidR="00FD4816">
        <w:t xml:space="preserve">the </w:t>
      </w:r>
      <w:r w:rsidRPr="00E609B5">
        <w:t>completion of the task?</w:t>
      </w:r>
      <w:r>
        <w:t xml:space="preserve"> (How urgent it is?)</w:t>
      </w:r>
    </w:p>
    <w:p w14:paraId="6A69A15F" w14:textId="6332EF0A" w:rsidR="004A61CC" w:rsidRPr="003A7A0E" w:rsidRDefault="00BE4F33" w:rsidP="4B0EC5F8">
      <w:pPr>
        <w:pStyle w:val="Listaszerbekezds"/>
        <w:numPr>
          <w:ilvl w:val="0"/>
          <w:numId w:val="8"/>
        </w:numPr>
      </w:pPr>
      <w:r w:rsidRPr="00D03019">
        <w:t>Surely,</w:t>
      </w:r>
      <w:r w:rsidR="00D03019" w:rsidRPr="00D03019">
        <w:t xml:space="preserve"> </w:t>
      </w:r>
      <w:r>
        <w:t>am I</w:t>
      </w:r>
      <w:r w:rsidR="00D03019" w:rsidRPr="00D03019">
        <w:t xml:space="preserve"> the only one who can do it, or can someone else do it?</w:t>
      </w:r>
      <w:r w:rsidR="00D03019">
        <w:t xml:space="preserve"> </w:t>
      </w:r>
      <w:r>
        <w:t>(Can it be delegated?)</w:t>
      </w:r>
    </w:p>
    <w:p w14:paraId="7628E791" w14:textId="77777777" w:rsidR="001D3E4F" w:rsidRDefault="001D3E4F" w:rsidP="00385EC0">
      <w:pPr>
        <w:pStyle w:val="Cmsor1"/>
      </w:pPr>
      <w:bookmarkStart w:id="5" w:name="_Toc120734336"/>
    </w:p>
    <w:p w14:paraId="2220CC6D" w14:textId="5715B0B5" w:rsidR="004A61CC" w:rsidRPr="00385EC0" w:rsidRDefault="004A61CC" w:rsidP="00385EC0">
      <w:pPr>
        <w:pStyle w:val="Cmsor1"/>
      </w:pPr>
      <w:r w:rsidRPr="00385EC0">
        <w:t>Conclusion</w:t>
      </w:r>
      <w:bookmarkEnd w:id="5"/>
      <w:r w:rsidRPr="00385EC0">
        <w:t xml:space="preserve"> </w:t>
      </w:r>
    </w:p>
    <w:p w14:paraId="10C1BA60" w14:textId="77777777" w:rsidR="00EC1D0A" w:rsidRDefault="00EC1D0A" w:rsidP="00EC1D0A">
      <w:pPr>
        <w:rPr>
          <w:rFonts w:cs="Arial"/>
          <w:szCs w:val="32"/>
        </w:rPr>
      </w:pPr>
    </w:p>
    <w:p w14:paraId="72CB8A71" w14:textId="23C9F012" w:rsidR="00AE16E4" w:rsidRDefault="00B40577" w:rsidP="00AE16E4">
      <w:pPr>
        <w:rPr>
          <w:rFonts w:cs="Arial"/>
          <w:szCs w:val="32"/>
        </w:rPr>
      </w:pPr>
      <w:r>
        <w:rPr>
          <w:rFonts w:cs="Arial"/>
          <w:szCs w:val="32"/>
        </w:rPr>
        <w:t>As i</w:t>
      </w:r>
      <w:r w:rsidR="00AE16E4">
        <w:rPr>
          <w:rFonts w:cs="Arial"/>
          <w:szCs w:val="32"/>
        </w:rPr>
        <w:t>t has been demonstrated that there are many devices and strategies to effectively manage time. Each person needs to decide which is most appropriate for their needs, personality and circumstance. The ten steps are a practical method for students</w:t>
      </w:r>
      <w:r w:rsidR="001229E2">
        <w:rPr>
          <w:rFonts w:cs="Arial"/>
          <w:szCs w:val="32"/>
        </w:rPr>
        <w:t>. Although,</w:t>
      </w:r>
      <w:r w:rsidR="00AE16E4">
        <w:rPr>
          <w:rFonts w:cs="Arial"/>
          <w:szCs w:val="32"/>
        </w:rPr>
        <w:t xml:space="preserve"> it is a helpful for someone who has only just started on a time management journey, where the structure means it is easily </w:t>
      </w:r>
      <w:r w:rsidR="00D914CE">
        <w:rPr>
          <w:rFonts w:cs="Arial"/>
          <w:szCs w:val="32"/>
        </w:rPr>
        <w:t>can be followed</w:t>
      </w:r>
      <w:r w:rsidR="00584009">
        <w:rPr>
          <w:rFonts w:cs="Arial"/>
          <w:szCs w:val="32"/>
        </w:rPr>
        <w:t xml:space="preserve"> and applied</w:t>
      </w:r>
      <w:r w:rsidR="00D914CE">
        <w:rPr>
          <w:rFonts w:cs="Arial"/>
          <w:szCs w:val="32"/>
        </w:rPr>
        <w:t xml:space="preserve">. </w:t>
      </w:r>
    </w:p>
    <w:p w14:paraId="4338BB53" w14:textId="37BE1839" w:rsidR="00AE16E4" w:rsidRPr="00EC1D0A" w:rsidRDefault="0096769C" w:rsidP="00AE16E4">
      <w:pPr>
        <w:rPr>
          <w:rFonts w:cs="Arial"/>
          <w:szCs w:val="32"/>
        </w:rPr>
      </w:pPr>
      <w:r>
        <w:rPr>
          <w:rFonts w:cs="Arial"/>
          <w:szCs w:val="32"/>
        </w:rPr>
        <w:t xml:space="preserve"> </w:t>
      </w:r>
      <w:r w:rsidR="00AE16E4">
        <w:rPr>
          <w:rFonts w:cs="Arial"/>
          <w:szCs w:val="32"/>
        </w:rPr>
        <w:t>The Eisenhower matrix, whilst a more complex concept, once understood it can be widely used and easily applied</w:t>
      </w:r>
      <w:r w:rsidR="00D45916">
        <w:rPr>
          <w:rFonts w:cs="Arial"/>
          <w:szCs w:val="32"/>
        </w:rPr>
        <w:t xml:space="preserve"> as well</w:t>
      </w:r>
      <w:r w:rsidR="00AE16E4">
        <w:rPr>
          <w:rFonts w:cs="Arial"/>
          <w:szCs w:val="32"/>
        </w:rPr>
        <w:t xml:space="preserve">.  The urgent categories help to deal with more unexpected events or dealing with tasks that may have been neglected or forgotten. Keeping on top of tasks in the topmost righthand category ‘decide’ </w:t>
      </w:r>
      <w:r w:rsidR="00AE16E4" w:rsidRPr="00F352DC">
        <w:rPr>
          <w:rFonts w:cs="Arial"/>
          <w:szCs w:val="32"/>
        </w:rPr>
        <w:t xml:space="preserve">helps to maintain </w:t>
      </w:r>
      <w:r w:rsidR="00AE16E4">
        <w:rPr>
          <w:rFonts w:cs="Arial"/>
          <w:szCs w:val="32"/>
        </w:rPr>
        <w:t>an efficient wor</w:t>
      </w:r>
      <w:r w:rsidR="00A039E4">
        <w:rPr>
          <w:rFonts w:cs="Arial"/>
          <w:szCs w:val="32"/>
        </w:rPr>
        <w:t>king system</w:t>
      </w:r>
      <w:r w:rsidR="00AE16E4">
        <w:rPr>
          <w:rFonts w:cs="Arial"/>
          <w:szCs w:val="32"/>
        </w:rPr>
        <w:t xml:space="preserve"> </w:t>
      </w:r>
      <w:r w:rsidR="00AE16E4" w:rsidRPr="00F352DC">
        <w:rPr>
          <w:rFonts w:cs="Arial"/>
          <w:szCs w:val="32"/>
        </w:rPr>
        <w:t>in the long</w:t>
      </w:r>
      <w:r w:rsidR="00AE16E4">
        <w:rPr>
          <w:rFonts w:cs="Arial"/>
          <w:szCs w:val="32"/>
        </w:rPr>
        <w:t>er</w:t>
      </w:r>
      <w:r w:rsidR="00AE16E4" w:rsidRPr="00F352DC">
        <w:rPr>
          <w:rFonts w:cs="Arial"/>
          <w:szCs w:val="32"/>
        </w:rPr>
        <w:t xml:space="preserve"> term</w:t>
      </w:r>
      <w:r w:rsidR="00AE16E4">
        <w:rPr>
          <w:rFonts w:cs="Arial"/>
          <w:szCs w:val="32"/>
        </w:rPr>
        <w:t xml:space="preserve">. </w:t>
      </w:r>
    </w:p>
    <w:p w14:paraId="46F97775" w14:textId="5A01918D" w:rsidR="004A61CC" w:rsidRDefault="004A61CC" w:rsidP="00BC7AB9">
      <w:pPr>
        <w:pStyle w:val="Cmsor1"/>
      </w:pPr>
      <w:bookmarkStart w:id="6" w:name="_Toc120734337"/>
      <w:r w:rsidRPr="00ED36F9">
        <w:lastRenderedPageBreak/>
        <w:t>R</w:t>
      </w:r>
      <w:r w:rsidR="00BC7AB9">
        <w:t>eferences</w:t>
      </w:r>
      <w:bookmarkEnd w:id="6"/>
    </w:p>
    <w:p w14:paraId="4E3AD0BB" w14:textId="77777777" w:rsidR="003E49E8" w:rsidRDefault="003E49E8" w:rsidP="003E49E8"/>
    <w:p w14:paraId="0FEF46B8" w14:textId="0EAF831F" w:rsidR="003E49E8" w:rsidRPr="00854F15" w:rsidRDefault="003E49E8" w:rsidP="003E49E8">
      <w:r>
        <w:t>Co</w:t>
      </w:r>
      <w:r w:rsidR="009B29D5">
        <w:t xml:space="preserve">ttrell, S. (2019) </w:t>
      </w:r>
      <w:r w:rsidR="009B29D5">
        <w:rPr>
          <w:i/>
          <w:iCs/>
        </w:rPr>
        <w:t>The study skills handbook</w:t>
      </w:r>
      <w:r w:rsidR="00854F15">
        <w:rPr>
          <w:i/>
          <w:iCs/>
        </w:rPr>
        <w:t xml:space="preserve">. </w:t>
      </w:r>
      <w:r w:rsidR="00854F15">
        <w:t>5</w:t>
      </w:r>
      <w:r w:rsidR="00854F15" w:rsidRPr="00854F15">
        <w:rPr>
          <w:vertAlign w:val="superscript"/>
        </w:rPr>
        <w:t>th</w:t>
      </w:r>
      <w:r w:rsidR="00854F15">
        <w:t xml:space="preserve"> Ed. </w:t>
      </w:r>
      <w:r w:rsidR="00BC035A">
        <w:t>Publisher: Bloomsbury</w:t>
      </w:r>
    </w:p>
    <w:p w14:paraId="0804BC36" w14:textId="77777777" w:rsidR="00636134" w:rsidRDefault="00636134" w:rsidP="00636134"/>
    <w:p w14:paraId="14275DB5" w14:textId="066F1949" w:rsidR="00636134" w:rsidRDefault="00400782" w:rsidP="00636134">
      <w:r>
        <w:t>Indeed</w:t>
      </w:r>
      <w:r w:rsidR="00D25068">
        <w:t xml:space="preserve"> (2022)</w:t>
      </w:r>
      <w:r w:rsidR="0060270A">
        <w:t xml:space="preserve"> </w:t>
      </w:r>
      <w:r w:rsidR="00D6025A" w:rsidRPr="00D6025A">
        <w:rPr>
          <w:i/>
          <w:iCs/>
        </w:rPr>
        <w:t>What Is the Eisenhower Matrix? Definition, Tasks and Tips</w:t>
      </w:r>
      <w:r w:rsidR="00CF37EE">
        <w:rPr>
          <w:i/>
          <w:iCs/>
        </w:rPr>
        <w:t xml:space="preserve">. </w:t>
      </w:r>
      <w:r w:rsidR="00CF37EE">
        <w:t xml:space="preserve">Available at: </w:t>
      </w:r>
      <w:hyperlink r:id="rId10" w:anchor=":~:text=The%20Eisenhower%20matrix%20is%20a%20tool%20for%20prioritizing,be%20completed%20immediately%20and%20which%20you%20can%20eliminate" w:history="1">
        <w:r w:rsidR="001D503D" w:rsidRPr="00EF6DD3">
          <w:rPr>
            <w:rStyle w:val="Hiperhivatkozs"/>
            <w:color w:val="000000" w:themeColor="text1"/>
            <w:u w:val="none"/>
          </w:rPr>
          <w:t>https://www.indeed.com/career-advice/career-development/eisenhower-matrix#:~:text=The%20Eisenhower%20matrix%20is%20a%20tool%20for%20prioritizing,be%20completed%20immediately%20and%20which%20you%20can%20eliminate</w:t>
        </w:r>
      </w:hyperlink>
      <w:r w:rsidR="001D503D" w:rsidRPr="00EF6DD3">
        <w:rPr>
          <w:color w:val="000000" w:themeColor="text1"/>
        </w:rPr>
        <w:t xml:space="preserve"> </w:t>
      </w:r>
      <w:r w:rsidR="001D503D">
        <w:t xml:space="preserve">(Accessed: </w:t>
      </w:r>
      <w:r w:rsidR="00EF6DD3">
        <w:t>11 October 2022)</w:t>
      </w:r>
    </w:p>
    <w:p w14:paraId="2235C1EB" w14:textId="77777777" w:rsidR="00E8075A" w:rsidRDefault="00E8075A" w:rsidP="00636134"/>
    <w:p w14:paraId="256A05D5" w14:textId="48CBEB55" w:rsidR="00E8075A" w:rsidRDefault="006D03F4" w:rsidP="00636134">
      <w:pPr>
        <w:rPr>
          <w:color w:val="000000" w:themeColor="text1"/>
        </w:rPr>
      </w:pPr>
      <w:r>
        <w:t>Leadem</w:t>
      </w:r>
      <w:r w:rsidR="00380F6B">
        <w:t>, R.</w:t>
      </w:r>
      <w:r>
        <w:t xml:space="preserve"> </w:t>
      </w:r>
      <w:r w:rsidR="00E41FF9">
        <w:t>(2018)</w:t>
      </w:r>
      <w:r w:rsidR="00F120E5">
        <w:t xml:space="preserve"> </w:t>
      </w:r>
      <w:r w:rsidR="00F120E5" w:rsidRPr="00D73603">
        <w:rPr>
          <w:i/>
          <w:iCs/>
        </w:rPr>
        <w:t>‘15 Quotes on Time Management From Successful Leaders</w:t>
      </w:r>
      <w:r w:rsidR="00D73603" w:rsidRPr="00D73603">
        <w:rPr>
          <w:i/>
          <w:iCs/>
        </w:rPr>
        <w:t>’</w:t>
      </w:r>
      <w:r w:rsidR="00D73603">
        <w:rPr>
          <w:i/>
          <w:iCs/>
        </w:rPr>
        <w:t xml:space="preserve"> </w:t>
      </w:r>
      <w:r w:rsidR="00D73603">
        <w:t>[blog]</w:t>
      </w:r>
      <w:r w:rsidR="00380F6B">
        <w:t xml:space="preserve">. </w:t>
      </w:r>
      <w:r w:rsidR="00640447">
        <w:t xml:space="preserve">30 April. Available at: </w:t>
      </w:r>
      <w:hyperlink r:id="rId11" w:history="1">
        <w:r w:rsidR="00640447" w:rsidRPr="00640447">
          <w:rPr>
            <w:rStyle w:val="Hiperhivatkozs"/>
            <w:color w:val="000000" w:themeColor="text1"/>
            <w:u w:val="none"/>
          </w:rPr>
          <w:t>https://www.calendar.com/blog/15-quotes-on-time-management-from-successful-leaders-around-the-world/</w:t>
        </w:r>
      </w:hyperlink>
      <w:r w:rsidR="00640447" w:rsidRPr="00640447">
        <w:rPr>
          <w:color w:val="000000" w:themeColor="text1"/>
        </w:rPr>
        <w:t xml:space="preserve"> </w:t>
      </w:r>
      <w:r w:rsidR="00640447">
        <w:rPr>
          <w:color w:val="000000" w:themeColor="text1"/>
        </w:rPr>
        <w:t>(</w:t>
      </w:r>
      <w:r w:rsidR="00BE36E8">
        <w:rPr>
          <w:color w:val="000000" w:themeColor="text1"/>
        </w:rPr>
        <w:t>Accessed: 30 April 2018)</w:t>
      </w:r>
    </w:p>
    <w:p w14:paraId="48B16CC2" w14:textId="77777777" w:rsidR="00BE36E8" w:rsidRDefault="00BE36E8" w:rsidP="00636134">
      <w:pPr>
        <w:rPr>
          <w:color w:val="000000" w:themeColor="text1"/>
        </w:rPr>
      </w:pPr>
    </w:p>
    <w:p w14:paraId="566B3CD7" w14:textId="77777777" w:rsidR="00BE36E8" w:rsidRPr="00D73603" w:rsidRDefault="00BE36E8" w:rsidP="00636134"/>
    <w:p w14:paraId="48BC8800" w14:textId="7323AFB2" w:rsidR="00E247B9" w:rsidRPr="00ED36F9" w:rsidRDefault="00E247B9" w:rsidP="004A61CC">
      <w:pPr>
        <w:rPr>
          <w:rFonts w:cs="Arial"/>
          <w:szCs w:val="32"/>
        </w:rPr>
      </w:pPr>
    </w:p>
    <w:sectPr w:rsidR="00E247B9" w:rsidRPr="00ED36F9" w:rsidSect="007628A1">
      <w:headerReference w:type="default" r:id="rId12"/>
      <w:footerReference w:type="default" r:id="rId13"/>
      <w:pgSz w:w="11906" w:h="16838"/>
      <w:pgMar w:top="1440" w:right="1440" w:bottom="1440" w:left="1440" w:header="708" w:footer="708" w:gutter="0"/>
      <w:cols w:space="708"/>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2F66F" w14:textId="77777777" w:rsidR="00A646FC" w:rsidRDefault="00A646FC">
      <w:pPr>
        <w:spacing w:after="0" w:line="240" w:lineRule="auto"/>
      </w:pPr>
      <w:r>
        <w:separator/>
      </w:r>
    </w:p>
  </w:endnote>
  <w:endnote w:type="continuationSeparator" w:id="0">
    <w:p w14:paraId="12A37443" w14:textId="77777777" w:rsidR="00A646FC" w:rsidRDefault="00A64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2999837"/>
      <w:docPartObj>
        <w:docPartGallery w:val="Page Numbers (Bottom of Page)"/>
        <w:docPartUnique/>
      </w:docPartObj>
    </w:sdtPr>
    <w:sdtEndPr/>
    <w:sdtContent>
      <w:p w14:paraId="310B5A18" w14:textId="597D4888" w:rsidR="00FA11B4" w:rsidRDefault="00FA11B4">
        <w:pPr>
          <w:pStyle w:val="llb"/>
          <w:jc w:val="center"/>
        </w:pPr>
        <w:r>
          <w:fldChar w:fldCharType="begin"/>
        </w:r>
        <w:r>
          <w:instrText>PAGE   \* MERGEFORMAT</w:instrText>
        </w:r>
        <w:r>
          <w:fldChar w:fldCharType="separate"/>
        </w:r>
        <w:r>
          <w:rPr>
            <w:lang w:val="hu-HU"/>
          </w:rPr>
          <w:t>2</w:t>
        </w:r>
        <w:r>
          <w:fldChar w:fldCharType="end"/>
        </w:r>
      </w:p>
    </w:sdtContent>
  </w:sdt>
  <w:p w14:paraId="1A1F3D04" w14:textId="0A318EAD" w:rsidR="05133FDC" w:rsidRDefault="05133FDC" w:rsidP="05133FDC">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ECFE1C" w14:textId="77777777" w:rsidR="00A646FC" w:rsidRDefault="00A646FC">
      <w:pPr>
        <w:spacing w:after="0" w:line="240" w:lineRule="auto"/>
      </w:pPr>
      <w:r>
        <w:separator/>
      </w:r>
    </w:p>
  </w:footnote>
  <w:footnote w:type="continuationSeparator" w:id="0">
    <w:p w14:paraId="4905DACE" w14:textId="77777777" w:rsidR="00A646FC" w:rsidRDefault="00A646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lfej"/>
            <w:ind w:left="-115"/>
          </w:pPr>
        </w:p>
      </w:tc>
      <w:tc>
        <w:tcPr>
          <w:tcW w:w="3005" w:type="dxa"/>
        </w:tcPr>
        <w:p w14:paraId="1FA13D7B" w14:textId="1294893F" w:rsidR="05133FDC" w:rsidRDefault="05133FDC" w:rsidP="05133FDC">
          <w:pPr>
            <w:pStyle w:val="lfej"/>
            <w:jc w:val="center"/>
          </w:pPr>
        </w:p>
      </w:tc>
      <w:tc>
        <w:tcPr>
          <w:tcW w:w="3005" w:type="dxa"/>
        </w:tcPr>
        <w:p w14:paraId="6220E23D" w14:textId="4F643C87" w:rsidR="05133FDC" w:rsidRDefault="05133FDC" w:rsidP="05133FDC">
          <w:pPr>
            <w:pStyle w:val="lfej"/>
            <w:ind w:right="-115"/>
            <w:jc w:val="right"/>
          </w:pPr>
        </w:p>
      </w:tc>
    </w:tr>
  </w:tbl>
  <w:p w14:paraId="543D5681" w14:textId="0FED7401" w:rsidR="05133FDC" w:rsidRDefault="05133FDC" w:rsidP="05133FD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F15037"/>
    <w:multiLevelType w:val="hybridMultilevel"/>
    <w:tmpl w:val="0ACC74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337994405">
    <w:abstractNumId w:val="2"/>
  </w:num>
  <w:num w:numId="2" w16cid:durableId="2067684479">
    <w:abstractNumId w:val="5"/>
  </w:num>
  <w:num w:numId="3" w16cid:durableId="1641034475">
    <w:abstractNumId w:val="6"/>
  </w:num>
  <w:num w:numId="4" w16cid:durableId="678116661">
    <w:abstractNumId w:val="1"/>
  </w:num>
  <w:num w:numId="5" w16cid:durableId="1756391696">
    <w:abstractNumId w:val="3"/>
  </w:num>
  <w:num w:numId="6" w16cid:durableId="2069838305">
    <w:abstractNumId w:val="0"/>
  </w:num>
  <w:num w:numId="7" w16cid:durableId="805394854">
    <w:abstractNumId w:val="4"/>
  </w:num>
  <w:num w:numId="8" w16cid:durableId="1970837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042C5"/>
    <w:rsid w:val="000422D1"/>
    <w:rsid w:val="00053136"/>
    <w:rsid w:val="000606F9"/>
    <w:rsid w:val="00064A51"/>
    <w:rsid w:val="00083252"/>
    <w:rsid w:val="000C2ED7"/>
    <w:rsid w:val="000D397B"/>
    <w:rsid w:val="000E2A80"/>
    <w:rsid w:val="000F3CD0"/>
    <w:rsid w:val="001044C1"/>
    <w:rsid w:val="00107D7E"/>
    <w:rsid w:val="00117405"/>
    <w:rsid w:val="001229E2"/>
    <w:rsid w:val="00126E0E"/>
    <w:rsid w:val="001305FD"/>
    <w:rsid w:val="00155EDF"/>
    <w:rsid w:val="0017416A"/>
    <w:rsid w:val="0018180D"/>
    <w:rsid w:val="001B177B"/>
    <w:rsid w:val="001D3E4F"/>
    <w:rsid w:val="001D503D"/>
    <w:rsid w:val="001D6272"/>
    <w:rsid w:val="001D64C8"/>
    <w:rsid w:val="001E2B6E"/>
    <w:rsid w:val="001E6AD8"/>
    <w:rsid w:val="001F06EA"/>
    <w:rsid w:val="0020607D"/>
    <w:rsid w:val="00225BF3"/>
    <w:rsid w:val="00234D2F"/>
    <w:rsid w:val="002408E6"/>
    <w:rsid w:val="00250932"/>
    <w:rsid w:val="00262A54"/>
    <w:rsid w:val="00267F22"/>
    <w:rsid w:val="00271CCA"/>
    <w:rsid w:val="002748B7"/>
    <w:rsid w:val="002931B1"/>
    <w:rsid w:val="002A0F03"/>
    <w:rsid w:val="002A319B"/>
    <w:rsid w:val="002B1A44"/>
    <w:rsid w:val="002B45A5"/>
    <w:rsid w:val="002C6F27"/>
    <w:rsid w:val="002F48B1"/>
    <w:rsid w:val="003014E2"/>
    <w:rsid w:val="00306931"/>
    <w:rsid w:val="00307D37"/>
    <w:rsid w:val="00316A33"/>
    <w:rsid w:val="003175A5"/>
    <w:rsid w:val="003362BC"/>
    <w:rsid w:val="0033747B"/>
    <w:rsid w:val="00353A39"/>
    <w:rsid w:val="003555CA"/>
    <w:rsid w:val="00365170"/>
    <w:rsid w:val="00371758"/>
    <w:rsid w:val="00380F6B"/>
    <w:rsid w:val="00385EC0"/>
    <w:rsid w:val="003A7A0E"/>
    <w:rsid w:val="003B0F3E"/>
    <w:rsid w:val="003C4B20"/>
    <w:rsid w:val="003D67E5"/>
    <w:rsid w:val="003E49E8"/>
    <w:rsid w:val="003E5F72"/>
    <w:rsid w:val="003E68E1"/>
    <w:rsid w:val="003F1BC0"/>
    <w:rsid w:val="003F2F1E"/>
    <w:rsid w:val="00400782"/>
    <w:rsid w:val="00400E9A"/>
    <w:rsid w:val="00405CDF"/>
    <w:rsid w:val="00406F38"/>
    <w:rsid w:val="004076A3"/>
    <w:rsid w:val="00413127"/>
    <w:rsid w:val="004266B4"/>
    <w:rsid w:val="00426F2F"/>
    <w:rsid w:val="0043596F"/>
    <w:rsid w:val="00437F11"/>
    <w:rsid w:val="004705BF"/>
    <w:rsid w:val="00470906"/>
    <w:rsid w:val="0047664D"/>
    <w:rsid w:val="00480FA8"/>
    <w:rsid w:val="00482CBA"/>
    <w:rsid w:val="00483DB2"/>
    <w:rsid w:val="00493CF4"/>
    <w:rsid w:val="004A2568"/>
    <w:rsid w:val="004A61CC"/>
    <w:rsid w:val="004B6C24"/>
    <w:rsid w:val="004D5008"/>
    <w:rsid w:val="004E6E0E"/>
    <w:rsid w:val="004F23D1"/>
    <w:rsid w:val="00516201"/>
    <w:rsid w:val="00536929"/>
    <w:rsid w:val="00536F41"/>
    <w:rsid w:val="00554422"/>
    <w:rsid w:val="005563ED"/>
    <w:rsid w:val="00556BD7"/>
    <w:rsid w:val="005831A6"/>
    <w:rsid w:val="00584009"/>
    <w:rsid w:val="005918AB"/>
    <w:rsid w:val="005961A5"/>
    <w:rsid w:val="005C1325"/>
    <w:rsid w:val="005C3C39"/>
    <w:rsid w:val="005D495F"/>
    <w:rsid w:val="005D543B"/>
    <w:rsid w:val="005E49CD"/>
    <w:rsid w:val="005E518A"/>
    <w:rsid w:val="005F7D66"/>
    <w:rsid w:val="0060270A"/>
    <w:rsid w:val="0060789D"/>
    <w:rsid w:val="006277A1"/>
    <w:rsid w:val="006350CD"/>
    <w:rsid w:val="00636134"/>
    <w:rsid w:val="0063760A"/>
    <w:rsid w:val="00640447"/>
    <w:rsid w:val="00647799"/>
    <w:rsid w:val="0066671E"/>
    <w:rsid w:val="00696275"/>
    <w:rsid w:val="0069723E"/>
    <w:rsid w:val="006A4559"/>
    <w:rsid w:val="006B3893"/>
    <w:rsid w:val="006C1EF4"/>
    <w:rsid w:val="006D03F4"/>
    <w:rsid w:val="006D1C67"/>
    <w:rsid w:val="006D3983"/>
    <w:rsid w:val="006E017C"/>
    <w:rsid w:val="006E76DC"/>
    <w:rsid w:val="006F4370"/>
    <w:rsid w:val="00713453"/>
    <w:rsid w:val="00720667"/>
    <w:rsid w:val="007241C9"/>
    <w:rsid w:val="007259F7"/>
    <w:rsid w:val="00752F63"/>
    <w:rsid w:val="00757289"/>
    <w:rsid w:val="007628A1"/>
    <w:rsid w:val="0079516C"/>
    <w:rsid w:val="007A1A7B"/>
    <w:rsid w:val="007A5A46"/>
    <w:rsid w:val="007C22D6"/>
    <w:rsid w:val="007D0253"/>
    <w:rsid w:val="007E406D"/>
    <w:rsid w:val="007F182B"/>
    <w:rsid w:val="007F7359"/>
    <w:rsid w:val="00817AF3"/>
    <w:rsid w:val="00835D5A"/>
    <w:rsid w:val="0085292B"/>
    <w:rsid w:val="00854F15"/>
    <w:rsid w:val="00856C6F"/>
    <w:rsid w:val="0086100B"/>
    <w:rsid w:val="0087541E"/>
    <w:rsid w:val="00887122"/>
    <w:rsid w:val="008A52B9"/>
    <w:rsid w:val="008B29E6"/>
    <w:rsid w:val="008D041D"/>
    <w:rsid w:val="008D2DBF"/>
    <w:rsid w:val="008E67FF"/>
    <w:rsid w:val="009077E8"/>
    <w:rsid w:val="009131FF"/>
    <w:rsid w:val="0091414F"/>
    <w:rsid w:val="00933484"/>
    <w:rsid w:val="0093651F"/>
    <w:rsid w:val="00936AFD"/>
    <w:rsid w:val="00951046"/>
    <w:rsid w:val="0095463B"/>
    <w:rsid w:val="00963706"/>
    <w:rsid w:val="00965BBE"/>
    <w:rsid w:val="0096769C"/>
    <w:rsid w:val="00971AF9"/>
    <w:rsid w:val="009818F6"/>
    <w:rsid w:val="009836D1"/>
    <w:rsid w:val="009908B6"/>
    <w:rsid w:val="0099220A"/>
    <w:rsid w:val="00994080"/>
    <w:rsid w:val="00997F79"/>
    <w:rsid w:val="009B29D5"/>
    <w:rsid w:val="009C1AAC"/>
    <w:rsid w:val="009D09B4"/>
    <w:rsid w:val="009E76D3"/>
    <w:rsid w:val="009E7BC9"/>
    <w:rsid w:val="00A039E4"/>
    <w:rsid w:val="00A21A1A"/>
    <w:rsid w:val="00A454B2"/>
    <w:rsid w:val="00A646FC"/>
    <w:rsid w:val="00A8460C"/>
    <w:rsid w:val="00A87968"/>
    <w:rsid w:val="00A9161E"/>
    <w:rsid w:val="00A940D6"/>
    <w:rsid w:val="00A947A2"/>
    <w:rsid w:val="00AB7B5E"/>
    <w:rsid w:val="00AC341F"/>
    <w:rsid w:val="00AC4BEB"/>
    <w:rsid w:val="00AE16E4"/>
    <w:rsid w:val="00B012BB"/>
    <w:rsid w:val="00B02751"/>
    <w:rsid w:val="00B40577"/>
    <w:rsid w:val="00B62BA9"/>
    <w:rsid w:val="00B63A90"/>
    <w:rsid w:val="00B80D62"/>
    <w:rsid w:val="00B858D3"/>
    <w:rsid w:val="00B95134"/>
    <w:rsid w:val="00BA7550"/>
    <w:rsid w:val="00BC035A"/>
    <w:rsid w:val="00BC3EF2"/>
    <w:rsid w:val="00BC54E7"/>
    <w:rsid w:val="00BC7AB9"/>
    <w:rsid w:val="00BD229F"/>
    <w:rsid w:val="00BD276B"/>
    <w:rsid w:val="00BE359C"/>
    <w:rsid w:val="00BE36E8"/>
    <w:rsid w:val="00BE4F33"/>
    <w:rsid w:val="00BF75EF"/>
    <w:rsid w:val="00C005E9"/>
    <w:rsid w:val="00C067E2"/>
    <w:rsid w:val="00C06DF1"/>
    <w:rsid w:val="00C12F0F"/>
    <w:rsid w:val="00C44C0B"/>
    <w:rsid w:val="00C5421A"/>
    <w:rsid w:val="00C630C5"/>
    <w:rsid w:val="00C6325B"/>
    <w:rsid w:val="00C64938"/>
    <w:rsid w:val="00C64BA4"/>
    <w:rsid w:val="00C961AE"/>
    <w:rsid w:val="00CD662B"/>
    <w:rsid w:val="00CD68FD"/>
    <w:rsid w:val="00CE0695"/>
    <w:rsid w:val="00CF204F"/>
    <w:rsid w:val="00CF37EE"/>
    <w:rsid w:val="00CF4759"/>
    <w:rsid w:val="00D03019"/>
    <w:rsid w:val="00D24205"/>
    <w:rsid w:val="00D25068"/>
    <w:rsid w:val="00D250C6"/>
    <w:rsid w:val="00D40978"/>
    <w:rsid w:val="00D42885"/>
    <w:rsid w:val="00D45916"/>
    <w:rsid w:val="00D53A4B"/>
    <w:rsid w:val="00D559B5"/>
    <w:rsid w:val="00D6025A"/>
    <w:rsid w:val="00D6400C"/>
    <w:rsid w:val="00D73603"/>
    <w:rsid w:val="00D73FBF"/>
    <w:rsid w:val="00D8269D"/>
    <w:rsid w:val="00D8797D"/>
    <w:rsid w:val="00D914CE"/>
    <w:rsid w:val="00DC250F"/>
    <w:rsid w:val="00DD3527"/>
    <w:rsid w:val="00DE1607"/>
    <w:rsid w:val="00DF0351"/>
    <w:rsid w:val="00E247B9"/>
    <w:rsid w:val="00E27BC9"/>
    <w:rsid w:val="00E3170C"/>
    <w:rsid w:val="00E41FF9"/>
    <w:rsid w:val="00E4244F"/>
    <w:rsid w:val="00E45F15"/>
    <w:rsid w:val="00E57DCD"/>
    <w:rsid w:val="00E609B5"/>
    <w:rsid w:val="00E71092"/>
    <w:rsid w:val="00E8075A"/>
    <w:rsid w:val="00E81438"/>
    <w:rsid w:val="00E92F64"/>
    <w:rsid w:val="00EA4320"/>
    <w:rsid w:val="00EA74E7"/>
    <w:rsid w:val="00EB2EDB"/>
    <w:rsid w:val="00EB7C17"/>
    <w:rsid w:val="00EC0153"/>
    <w:rsid w:val="00EC1D0A"/>
    <w:rsid w:val="00EC6DF1"/>
    <w:rsid w:val="00ED358F"/>
    <w:rsid w:val="00ED36F9"/>
    <w:rsid w:val="00ED4354"/>
    <w:rsid w:val="00EE23B4"/>
    <w:rsid w:val="00EF350F"/>
    <w:rsid w:val="00EF6DD3"/>
    <w:rsid w:val="00F00B8E"/>
    <w:rsid w:val="00F046B5"/>
    <w:rsid w:val="00F0683F"/>
    <w:rsid w:val="00F120E5"/>
    <w:rsid w:val="00F352DC"/>
    <w:rsid w:val="00F42814"/>
    <w:rsid w:val="00F4289B"/>
    <w:rsid w:val="00F45B92"/>
    <w:rsid w:val="00F66706"/>
    <w:rsid w:val="00F72EB1"/>
    <w:rsid w:val="00F74271"/>
    <w:rsid w:val="00F749CF"/>
    <w:rsid w:val="00F95A07"/>
    <w:rsid w:val="00FA11B4"/>
    <w:rsid w:val="00FC4F6B"/>
    <w:rsid w:val="00FC6334"/>
    <w:rsid w:val="00FC651D"/>
    <w:rsid w:val="00FD4593"/>
    <w:rsid w:val="00FD4816"/>
    <w:rsid w:val="00FE0B6E"/>
    <w:rsid w:val="00FF60B2"/>
    <w:rsid w:val="05133FDC"/>
    <w:rsid w:val="05C7406B"/>
    <w:rsid w:val="06ECBBA5"/>
    <w:rsid w:val="0BB597E0"/>
    <w:rsid w:val="15C028CB"/>
    <w:rsid w:val="18CF9D31"/>
    <w:rsid w:val="262D9F96"/>
    <w:rsid w:val="289C9ADB"/>
    <w:rsid w:val="30772552"/>
    <w:rsid w:val="349C62F5"/>
    <w:rsid w:val="36383356"/>
    <w:rsid w:val="37133D1A"/>
    <w:rsid w:val="4B0EC5F8"/>
    <w:rsid w:val="50CFD3FC"/>
    <w:rsid w:val="572FDD6E"/>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ED36F9"/>
    <w:rPr>
      <w:rFonts w:ascii="Arial" w:hAnsi="Arial"/>
      <w:sz w:val="32"/>
    </w:rPr>
  </w:style>
  <w:style w:type="paragraph" w:styleId="Cmsor1">
    <w:name w:val="heading 1"/>
    <w:basedOn w:val="Norml"/>
    <w:next w:val="Norml"/>
    <w:link w:val="Cmsor1Char"/>
    <w:uiPriority w:val="9"/>
    <w:qFormat/>
    <w:rsid w:val="00ED36F9"/>
    <w:pPr>
      <w:keepNext/>
      <w:keepLines/>
      <w:spacing w:before="240" w:after="0"/>
      <w:outlineLvl w:val="0"/>
    </w:pPr>
    <w:rPr>
      <w:rFonts w:eastAsiaTheme="majorEastAsia" w:cstheme="majorBidi"/>
      <w:b/>
      <w:color w:val="000000" w:themeColor="text1"/>
      <w:sz w:val="48"/>
      <w:szCs w:val="32"/>
    </w:rPr>
  </w:style>
  <w:style w:type="paragraph" w:styleId="Cmsor2">
    <w:name w:val="heading 2"/>
    <w:basedOn w:val="Norml"/>
    <w:next w:val="Norml"/>
    <w:link w:val="Cmsor2Char"/>
    <w:uiPriority w:val="9"/>
    <w:unhideWhenUsed/>
    <w:qFormat/>
    <w:rsid w:val="003E5F72"/>
    <w:pPr>
      <w:keepNext/>
      <w:keepLines/>
      <w:spacing w:before="40" w:after="0"/>
      <w:outlineLvl w:val="1"/>
    </w:pPr>
    <w:rPr>
      <w:rFonts w:eastAsiaTheme="majorEastAsia" w:cstheme="majorBidi"/>
      <w:color w:val="000000" w:themeColor="text1"/>
      <w:sz w:val="36"/>
      <w:szCs w:val="26"/>
      <w:u w:val="single"/>
    </w:rPr>
  </w:style>
  <w:style w:type="paragraph" w:styleId="Cmsor4">
    <w:name w:val="heading 4"/>
    <w:basedOn w:val="Norml"/>
    <w:next w:val="Norml"/>
    <w:link w:val="Cmsor4Char"/>
    <w:uiPriority w:val="9"/>
    <w:semiHidden/>
    <w:unhideWhenUsed/>
    <w:qFormat/>
    <w:rsid w:val="00FE0B6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E247B9"/>
    <w:pPr>
      <w:ind w:left="720"/>
      <w:contextualSpacing/>
    </w:pPr>
  </w:style>
  <w:style w:type="table" w:styleId="Rcsostblzat">
    <w:name w:val="Table Grid"/>
    <w:basedOn w:val="Normltblzat"/>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fejChar">
    <w:name w:val="Élőfej Char"/>
    <w:basedOn w:val="Bekezdsalapbettpusa"/>
    <w:link w:val="lfej"/>
    <w:uiPriority w:val="99"/>
  </w:style>
  <w:style w:type="paragraph" w:styleId="lfej">
    <w:name w:val="header"/>
    <w:basedOn w:val="Norml"/>
    <w:link w:val="lfejChar"/>
    <w:uiPriority w:val="99"/>
    <w:unhideWhenUsed/>
    <w:pPr>
      <w:tabs>
        <w:tab w:val="center" w:pos="4680"/>
        <w:tab w:val="right" w:pos="9360"/>
      </w:tabs>
      <w:spacing w:after="0" w:line="240" w:lineRule="auto"/>
    </w:pPr>
  </w:style>
  <w:style w:type="character" w:customStyle="1" w:styleId="llbChar">
    <w:name w:val="Élőláb Char"/>
    <w:basedOn w:val="Bekezdsalapbettpusa"/>
    <w:link w:val="llb"/>
    <w:uiPriority w:val="99"/>
  </w:style>
  <w:style w:type="paragraph" w:styleId="llb">
    <w:name w:val="footer"/>
    <w:basedOn w:val="Norml"/>
    <w:link w:val="llbChar"/>
    <w:uiPriority w:val="99"/>
    <w:unhideWhenUsed/>
    <w:pPr>
      <w:tabs>
        <w:tab w:val="center" w:pos="4680"/>
        <w:tab w:val="right" w:pos="9360"/>
      </w:tabs>
      <w:spacing w:after="0" w:line="240" w:lineRule="auto"/>
    </w:pPr>
  </w:style>
  <w:style w:type="character" w:customStyle="1" w:styleId="Cmsor1Char">
    <w:name w:val="Címsor 1 Char"/>
    <w:basedOn w:val="Bekezdsalapbettpusa"/>
    <w:link w:val="Cmsor1"/>
    <w:uiPriority w:val="9"/>
    <w:rsid w:val="00ED36F9"/>
    <w:rPr>
      <w:rFonts w:ascii="Arial" w:eastAsiaTheme="majorEastAsia" w:hAnsi="Arial" w:cstheme="majorBidi"/>
      <w:b/>
      <w:color w:val="000000" w:themeColor="text1"/>
      <w:sz w:val="48"/>
      <w:szCs w:val="32"/>
    </w:rPr>
  </w:style>
  <w:style w:type="paragraph" w:styleId="Tartalomjegyzkcmsora">
    <w:name w:val="TOC Heading"/>
    <w:basedOn w:val="Cmsor1"/>
    <w:next w:val="Norml"/>
    <w:uiPriority w:val="39"/>
    <w:unhideWhenUsed/>
    <w:qFormat/>
    <w:rsid w:val="00371758"/>
    <w:pPr>
      <w:outlineLvl w:val="9"/>
    </w:pPr>
    <w:rPr>
      <w:rFonts w:asciiTheme="majorHAnsi" w:hAnsiTheme="majorHAnsi"/>
      <w:b w:val="0"/>
      <w:color w:val="2F5496" w:themeColor="accent1" w:themeShade="BF"/>
      <w:sz w:val="32"/>
      <w:lang w:val="hu-HU" w:eastAsia="hu-HU"/>
    </w:rPr>
  </w:style>
  <w:style w:type="paragraph" w:styleId="TJ1">
    <w:name w:val="toc 1"/>
    <w:basedOn w:val="Norml"/>
    <w:next w:val="Norml"/>
    <w:autoRedefine/>
    <w:uiPriority w:val="39"/>
    <w:unhideWhenUsed/>
    <w:rsid w:val="00371758"/>
    <w:pPr>
      <w:spacing w:after="100"/>
    </w:pPr>
  </w:style>
  <w:style w:type="character" w:styleId="Hiperhivatkozs">
    <w:name w:val="Hyperlink"/>
    <w:basedOn w:val="Bekezdsalapbettpusa"/>
    <w:uiPriority w:val="99"/>
    <w:unhideWhenUsed/>
    <w:rsid w:val="00371758"/>
    <w:rPr>
      <w:color w:val="0563C1" w:themeColor="hyperlink"/>
      <w:u w:val="single"/>
    </w:rPr>
  </w:style>
  <w:style w:type="character" w:customStyle="1" w:styleId="Cmsor4Char">
    <w:name w:val="Címsor 4 Char"/>
    <w:basedOn w:val="Bekezdsalapbettpusa"/>
    <w:link w:val="Cmsor4"/>
    <w:uiPriority w:val="9"/>
    <w:semiHidden/>
    <w:rsid w:val="00FE0B6E"/>
    <w:rPr>
      <w:rFonts w:asciiTheme="majorHAnsi" w:eastAsiaTheme="majorEastAsia" w:hAnsiTheme="majorHAnsi" w:cstheme="majorBidi"/>
      <w:i/>
      <w:iCs/>
      <w:color w:val="2F5496" w:themeColor="accent1" w:themeShade="BF"/>
      <w:sz w:val="32"/>
    </w:rPr>
  </w:style>
  <w:style w:type="character" w:customStyle="1" w:styleId="Cmsor2Char">
    <w:name w:val="Címsor 2 Char"/>
    <w:basedOn w:val="Bekezdsalapbettpusa"/>
    <w:link w:val="Cmsor2"/>
    <w:uiPriority w:val="9"/>
    <w:rsid w:val="003E5F72"/>
    <w:rPr>
      <w:rFonts w:ascii="Arial" w:eastAsiaTheme="majorEastAsia" w:hAnsi="Arial" w:cstheme="majorBidi"/>
      <w:color w:val="000000" w:themeColor="text1"/>
      <w:sz w:val="36"/>
      <w:szCs w:val="26"/>
      <w:u w:val="single"/>
    </w:rPr>
  </w:style>
  <w:style w:type="character" w:styleId="Sorszma">
    <w:name w:val="line number"/>
    <w:basedOn w:val="Bekezdsalapbettpusa"/>
    <w:uiPriority w:val="99"/>
    <w:semiHidden/>
    <w:unhideWhenUsed/>
    <w:rsid w:val="007628A1"/>
  </w:style>
  <w:style w:type="paragraph" w:styleId="TJ2">
    <w:name w:val="toc 2"/>
    <w:basedOn w:val="Norml"/>
    <w:next w:val="Norml"/>
    <w:autoRedefine/>
    <w:uiPriority w:val="39"/>
    <w:unhideWhenUsed/>
    <w:rsid w:val="00FA11B4"/>
    <w:pPr>
      <w:spacing w:after="100"/>
      <w:ind w:left="320"/>
    </w:pPr>
  </w:style>
  <w:style w:type="character" w:styleId="Feloldatlanmegemlts">
    <w:name w:val="Unresolved Mention"/>
    <w:basedOn w:val="Bekezdsalapbettpusa"/>
    <w:uiPriority w:val="99"/>
    <w:semiHidden/>
    <w:unhideWhenUsed/>
    <w:rsid w:val="001D5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585491">
      <w:bodyDiv w:val="1"/>
      <w:marLeft w:val="0"/>
      <w:marRight w:val="0"/>
      <w:marTop w:val="0"/>
      <w:marBottom w:val="0"/>
      <w:divBdr>
        <w:top w:val="none" w:sz="0" w:space="0" w:color="auto"/>
        <w:left w:val="none" w:sz="0" w:space="0" w:color="auto"/>
        <w:bottom w:val="none" w:sz="0" w:space="0" w:color="auto"/>
        <w:right w:val="none" w:sz="0" w:space="0" w:color="auto"/>
      </w:divBdr>
    </w:div>
    <w:div w:id="185591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lendar.com/blog/15-quotes-on-time-management-from-successful-leaders-around-the-worl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deed.com/career-advice/career-development/eisenhower-matri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8BFE7-A6FA-4C7B-8001-24B7ED2D8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8</Pages>
  <Words>1153</Words>
  <Characters>7963</Characters>
  <Application>Microsoft Office Word</Application>
  <DocSecurity>0</DocSecurity>
  <Lines>66</Lines>
  <Paragraphs>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Brigitta Horváth</dc:creator>
  <cp:keywords/>
  <dc:description/>
  <cp:lastModifiedBy>Brigitta Horváth</cp:lastModifiedBy>
  <cp:revision>281</cp:revision>
  <dcterms:created xsi:type="dcterms:W3CDTF">2022-04-23T08:54:00Z</dcterms:created>
  <dcterms:modified xsi:type="dcterms:W3CDTF">2022-12-02T11:23:00Z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516e83083e2ac569cb0fa2fa46818e64c22cc6e48887ffe2b0a5c6c66a01d15b</vt:lpwstr>
  </property>
</Properties>
</file>