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ECCDA09" w14:textId="77777777" w:rsidR="00244C6E" w:rsidRPr="00AC729E" w:rsidRDefault="00244C6E" w:rsidP="00BB330D">
      <w:pPr>
        <w:pStyle w:val="Title"/>
      </w:pPr>
    </w:p>
    <w:p w14:paraId="1816E894" w14:textId="77777777" w:rsidR="00244C6E" w:rsidRPr="00AC729E" w:rsidRDefault="00244C6E" w:rsidP="00BB330D">
      <w:pPr>
        <w:pStyle w:val="Title"/>
      </w:pPr>
    </w:p>
    <w:p w14:paraId="0F2CC40B" w14:textId="77777777" w:rsidR="00244C6E" w:rsidRPr="00AC729E" w:rsidRDefault="00244C6E" w:rsidP="00BB330D">
      <w:pPr>
        <w:pStyle w:val="Title"/>
      </w:pPr>
    </w:p>
    <w:p w14:paraId="3626EB76" w14:textId="77777777" w:rsidR="00244C6E" w:rsidRPr="00AC729E" w:rsidRDefault="00244C6E" w:rsidP="00BB330D">
      <w:pPr>
        <w:pStyle w:val="Title"/>
      </w:pPr>
    </w:p>
    <w:p w14:paraId="46230395" w14:textId="4CE6FC25" w:rsidR="00244C6E" w:rsidRPr="00AC729E" w:rsidRDefault="00244C6E" w:rsidP="00F61E3C">
      <w:pPr>
        <w:pStyle w:val="Title"/>
        <w:jc w:val="center"/>
      </w:pPr>
      <w:r w:rsidRPr="00AC729E">
        <w:t>Advanced Cyber</w:t>
      </w:r>
      <w:r w:rsidR="00C66CBE" w:rsidRPr="00AC729E">
        <w:t xml:space="preserve"> S</w:t>
      </w:r>
      <w:r w:rsidRPr="00AC729E">
        <w:t>ecurity</w:t>
      </w:r>
    </w:p>
    <w:p w14:paraId="07067F9F" w14:textId="0D0175D0" w:rsidR="00244C6E" w:rsidRPr="00AC729E" w:rsidRDefault="00244C6E" w:rsidP="00F61E3C">
      <w:pPr>
        <w:pStyle w:val="Title"/>
        <w:jc w:val="center"/>
      </w:pPr>
    </w:p>
    <w:p w14:paraId="0C116F67" w14:textId="127F30FD" w:rsidR="00244C6E" w:rsidRPr="00AC729E" w:rsidRDefault="00244C6E" w:rsidP="00F61E3C">
      <w:pPr>
        <w:pStyle w:val="Title"/>
        <w:jc w:val="center"/>
      </w:pPr>
      <w:r w:rsidRPr="00AC729E">
        <w:t>ACCA6000</w:t>
      </w:r>
    </w:p>
    <w:p w14:paraId="34871BFF" w14:textId="0E23EBE8" w:rsidR="00244C6E" w:rsidRPr="00AC729E" w:rsidRDefault="00244C6E" w:rsidP="00F61E3C">
      <w:pPr>
        <w:pStyle w:val="Title"/>
        <w:jc w:val="center"/>
      </w:pPr>
    </w:p>
    <w:p w14:paraId="131DD530" w14:textId="7A8844DC" w:rsidR="00244C6E" w:rsidRPr="00AC729E" w:rsidRDefault="00244C6E" w:rsidP="00F61E3C">
      <w:pPr>
        <w:jc w:val="center"/>
      </w:pPr>
    </w:p>
    <w:p w14:paraId="58C6B57D" w14:textId="5A2D6921" w:rsidR="00244C6E" w:rsidRPr="00AC729E" w:rsidRDefault="00244C6E" w:rsidP="00F61E3C">
      <w:pPr>
        <w:jc w:val="center"/>
      </w:pPr>
    </w:p>
    <w:p w14:paraId="1B270656" w14:textId="77777777" w:rsidR="00244C6E" w:rsidRPr="00AC729E" w:rsidRDefault="00244C6E" w:rsidP="00F61E3C">
      <w:pPr>
        <w:jc w:val="center"/>
      </w:pPr>
    </w:p>
    <w:p w14:paraId="343FCF49" w14:textId="76D59C51" w:rsidR="00244C6E" w:rsidRPr="00AC729E" w:rsidRDefault="00244C6E" w:rsidP="00F61E3C">
      <w:pPr>
        <w:pStyle w:val="Title"/>
        <w:jc w:val="center"/>
      </w:pPr>
      <w:r w:rsidRPr="00AC729E">
        <w:t>Helen Frey</w:t>
      </w:r>
    </w:p>
    <w:p w14:paraId="7BDAB8EC" w14:textId="66E08FD7" w:rsidR="00244C6E" w:rsidRPr="00AC729E" w:rsidRDefault="009F5293" w:rsidP="00F61E3C">
      <w:pPr>
        <w:pStyle w:val="Title"/>
        <w:jc w:val="center"/>
      </w:pPr>
      <w:r w:rsidRPr="00AC729E">
        <w:t>P</w:t>
      </w:r>
      <w:r w:rsidR="00244C6E" w:rsidRPr="00AC729E">
        <w:t>131560</w:t>
      </w:r>
    </w:p>
    <w:p w14:paraId="483D444B" w14:textId="432AC192" w:rsidR="00244C6E" w:rsidRPr="00AC729E" w:rsidRDefault="00244C6E" w:rsidP="00F61E3C">
      <w:pPr>
        <w:pStyle w:val="Title"/>
        <w:jc w:val="center"/>
      </w:pPr>
    </w:p>
    <w:p w14:paraId="5A50DDF2" w14:textId="6B5F79EF" w:rsidR="00244C6E" w:rsidRPr="00AC729E" w:rsidRDefault="00244C6E" w:rsidP="00F61E3C">
      <w:pPr>
        <w:jc w:val="center"/>
      </w:pPr>
    </w:p>
    <w:p w14:paraId="48D5AAAD" w14:textId="48019B92" w:rsidR="00244C6E" w:rsidRPr="00AC729E" w:rsidRDefault="00244C6E" w:rsidP="00F61E3C">
      <w:pPr>
        <w:jc w:val="center"/>
      </w:pPr>
    </w:p>
    <w:p w14:paraId="00B9F906" w14:textId="79930B81" w:rsidR="00244C6E" w:rsidRPr="00AC729E" w:rsidRDefault="00244C6E" w:rsidP="00F61E3C">
      <w:pPr>
        <w:jc w:val="center"/>
      </w:pPr>
    </w:p>
    <w:p w14:paraId="192D5A23" w14:textId="7BE7C2E8" w:rsidR="00244C6E" w:rsidRPr="00AC729E" w:rsidRDefault="00244C6E" w:rsidP="00F61E3C">
      <w:pPr>
        <w:jc w:val="center"/>
      </w:pPr>
    </w:p>
    <w:p w14:paraId="052D4874" w14:textId="35413B85" w:rsidR="00244C6E" w:rsidRPr="00AC729E" w:rsidRDefault="00244C6E" w:rsidP="00F61E3C">
      <w:pPr>
        <w:jc w:val="center"/>
      </w:pPr>
    </w:p>
    <w:p w14:paraId="22952BB2" w14:textId="77777777" w:rsidR="00244C6E" w:rsidRPr="00AC729E" w:rsidRDefault="00244C6E" w:rsidP="00F61E3C">
      <w:pPr>
        <w:jc w:val="center"/>
      </w:pPr>
    </w:p>
    <w:p w14:paraId="360D222E" w14:textId="1AFF2C26" w:rsidR="00244C6E" w:rsidRPr="00AC729E" w:rsidRDefault="00244C6E" w:rsidP="00F61E3C">
      <w:pPr>
        <w:pStyle w:val="Title"/>
        <w:jc w:val="center"/>
        <w:rPr>
          <w:sz w:val="48"/>
          <w:szCs w:val="48"/>
        </w:rPr>
      </w:pPr>
      <w:r w:rsidRPr="00AC729E">
        <w:rPr>
          <w:sz w:val="48"/>
          <w:szCs w:val="48"/>
        </w:rPr>
        <w:t>Lecturer: Dr Carlene Campbell</w:t>
      </w:r>
    </w:p>
    <w:p w14:paraId="4A4D5B83" w14:textId="2775DEA1" w:rsidR="00244C6E" w:rsidRPr="00AC729E" w:rsidRDefault="00244C6E" w:rsidP="00F61E3C">
      <w:pPr>
        <w:pStyle w:val="Title"/>
        <w:jc w:val="center"/>
        <w:rPr>
          <w:sz w:val="48"/>
          <w:szCs w:val="48"/>
        </w:rPr>
      </w:pPr>
      <w:r w:rsidRPr="00AC729E">
        <w:rPr>
          <w:sz w:val="48"/>
          <w:szCs w:val="48"/>
        </w:rPr>
        <w:t>University of Wales Trinity Saint David</w:t>
      </w:r>
    </w:p>
    <w:p w14:paraId="4F6E2E18" w14:textId="0688497B" w:rsidR="00244C6E" w:rsidRPr="00AC729E" w:rsidRDefault="00244C6E" w:rsidP="00BB330D"/>
    <w:p w14:paraId="37013973" w14:textId="3861863C" w:rsidR="00244C6E" w:rsidRPr="00AC729E" w:rsidRDefault="00244C6E" w:rsidP="00BB330D">
      <w:r w:rsidRPr="00AC729E">
        <w:br w:type="page"/>
      </w:r>
    </w:p>
    <w:sdt>
      <w:sdtPr>
        <w:rPr>
          <w:rFonts w:ascii="Arial" w:eastAsiaTheme="minorHAnsi" w:hAnsi="Arial" w:cs="Arial"/>
          <w:color w:val="auto"/>
          <w:sz w:val="24"/>
          <w:szCs w:val="24"/>
          <w:lang w:val="en-GB"/>
        </w:rPr>
        <w:id w:val="430715203"/>
        <w:docPartObj>
          <w:docPartGallery w:val="Table of Contents"/>
          <w:docPartUnique/>
        </w:docPartObj>
      </w:sdtPr>
      <w:sdtEndPr>
        <w:rPr>
          <w:b/>
          <w:bCs/>
          <w:noProof/>
        </w:rPr>
      </w:sdtEndPr>
      <w:sdtContent>
        <w:p w14:paraId="15C57040" w14:textId="5491FE49" w:rsidR="00835892" w:rsidRPr="00AC729E" w:rsidRDefault="00B7121B">
          <w:pPr>
            <w:pStyle w:val="TOCHeading"/>
            <w:rPr>
              <w:lang w:val="en-GB"/>
            </w:rPr>
          </w:pPr>
          <w:r w:rsidRPr="00B7121B">
            <w:rPr>
              <w:rFonts w:eastAsiaTheme="minorHAnsi" w:cstheme="majorHAnsi"/>
              <w:lang w:val="en-GB"/>
            </w:rPr>
            <w:t>Table of</w:t>
          </w:r>
          <w:r w:rsidRPr="00B7121B">
            <w:rPr>
              <w:rFonts w:ascii="Arial" w:eastAsiaTheme="minorHAnsi" w:hAnsi="Arial" w:cs="Arial"/>
              <w:sz w:val="24"/>
              <w:szCs w:val="24"/>
              <w:lang w:val="en-GB"/>
            </w:rPr>
            <w:t xml:space="preserve"> </w:t>
          </w:r>
          <w:r w:rsidR="00835892" w:rsidRPr="00AC729E">
            <w:rPr>
              <w:lang w:val="en-GB"/>
            </w:rPr>
            <w:t>Contents</w:t>
          </w:r>
        </w:p>
        <w:p w14:paraId="0DBB0432" w14:textId="69D75085" w:rsidR="00090F0C" w:rsidRDefault="00835892">
          <w:pPr>
            <w:pStyle w:val="TOC3"/>
            <w:tabs>
              <w:tab w:val="right" w:leader="dot" w:pos="9016"/>
            </w:tabs>
            <w:rPr>
              <w:rFonts w:asciiTheme="minorHAnsi" w:eastAsiaTheme="minorEastAsia" w:hAnsiTheme="minorHAnsi" w:cstheme="minorBidi"/>
              <w:noProof/>
              <w:sz w:val="22"/>
              <w:szCs w:val="22"/>
              <w:lang w:eastAsia="en-GB"/>
            </w:rPr>
          </w:pPr>
          <w:r w:rsidRPr="00AC729E">
            <w:fldChar w:fldCharType="begin"/>
          </w:r>
          <w:r w:rsidRPr="00AC729E">
            <w:instrText xml:space="preserve"> TOC \o "1-3" \h \z \u </w:instrText>
          </w:r>
          <w:r w:rsidRPr="00AC729E">
            <w:fldChar w:fldCharType="separate"/>
          </w:r>
          <w:hyperlink w:anchor="_Toc39301516" w:history="1">
            <w:r w:rsidR="00090F0C" w:rsidRPr="004E40FA">
              <w:rPr>
                <w:rStyle w:val="Hyperlink"/>
                <w:noProof/>
              </w:rPr>
              <w:t>Table of Figures</w:t>
            </w:r>
            <w:r w:rsidR="00090F0C">
              <w:rPr>
                <w:noProof/>
                <w:webHidden/>
              </w:rPr>
              <w:tab/>
            </w:r>
            <w:r w:rsidR="00090F0C">
              <w:rPr>
                <w:noProof/>
                <w:webHidden/>
              </w:rPr>
              <w:fldChar w:fldCharType="begin"/>
            </w:r>
            <w:r w:rsidR="00090F0C">
              <w:rPr>
                <w:noProof/>
                <w:webHidden/>
              </w:rPr>
              <w:instrText xml:space="preserve"> PAGEREF _Toc39301516 \h </w:instrText>
            </w:r>
            <w:r w:rsidR="00090F0C">
              <w:rPr>
                <w:noProof/>
                <w:webHidden/>
              </w:rPr>
            </w:r>
            <w:r w:rsidR="00090F0C">
              <w:rPr>
                <w:noProof/>
                <w:webHidden/>
              </w:rPr>
              <w:fldChar w:fldCharType="separate"/>
            </w:r>
            <w:r w:rsidR="00DB7918">
              <w:rPr>
                <w:noProof/>
                <w:webHidden/>
              </w:rPr>
              <w:t>3</w:t>
            </w:r>
            <w:r w:rsidR="00090F0C">
              <w:rPr>
                <w:noProof/>
                <w:webHidden/>
              </w:rPr>
              <w:fldChar w:fldCharType="end"/>
            </w:r>
          </w:hyperlink>
        </w:p>
        <w:p w14:paraId="5A9CA125" w14:textId="414C0D69" w:rsidR="00090F0C" w:rsidRDefault="004C322F">
          <w:pPr>
            <w:pStyle w:val="TOC1"/>
            <w:tabs>
              <w:tab w:val="right" w:leader="dot" w:pos="9016"/>
            </w:tabs>
            <w:rPr>
              <w:rFonts w:asciiTheme="minorHAnsi" w:eastAsiaTheme="minorEastAsia" w:hAnsiTheme="minorHAnsi" w:cstheme="minorBidi"/>
              <w:noProof/>
              <w:sz w:val="22"/>
              <w:szCs w:val="22"/>
              <w:lang w:eastAsia="en-GB"/>
            </w:rPr>
          </w:pPr>
          <w:hyperlink w:anchor="_Toc39301517" w:history="1">
            <w:r w:rsidR="00090F0C" w:rsidRPr="004E40FA">
              <w:rPr>
                <w:rStyle w:val="Hyperlink"/>
                <w:noProof/>
              </w:rPr>
              <w:t>Part 1: Research &amp; Analysis</w:t>
            </w:r>
            <w:r w:rsidR="00090F0C">
              <w:rPr>
                <w:noProof/>
                <w:webHidden/>
              </w:rPr>
              <w:tab/>
            </w:r>
            <w:r w:rsidR="00090F0C">
              <w:rPr>
                <w:noProof/>
                <w:webHidden/>
              </w:rPr>
              <w:fldChar w:fldCharType="begin"/>
            </w:r>
            <w:r w:rsidR="00090F0C">
              <w:rPr>
                <w:noProof/>
                <w:webHidden/>
              </w:rPr>
              <w:instrText xml:space="preserve"> PAGEREF _Toc39301517 \h </w:instrText>
            </w:r>
            <w:r w:rsidR="00090F0C">
              <w:rPr>
                <w:noProof/>
                <w:webHidden/>
              </w:rPr>
            </w:r>
            <w:r w:rsidR="00090F0C">
              <w:rPr>
                <w:noProof/>
                <w:webHidden/>
              </w:rPr>
              <w:fldChar w:fldCharType="separate"/>
            </w:r>
            <w:r w:rsidR="00DB7918">
              <w:rPr>
                <w:noProof/>
                <w:webHidden/>
              </w:rPr>
              <w:t>6</w:t>
            </w:r>
            <w:r w:rsidR="00090F0C">
              <w:rPr>
                <w:noProof/>
                <w:webHidden/>
              </w:rPr>
              <w:fldChar w:fldCharType="end"/>
            </w:r>
          </w:hyperlink>
        </w:p>
        <w:p w14:paraId="45DEDE02" w14:textId="0E3CFD51" w:rsidR="00090F0C" w:rsidRDefault="004C322F">
          <w:pPr>
            <w:pStyle w:val="TOC3"/>
            <w:tabs>
              <w:tab w:val="right" w:leader="dot" w:pos="9016"/>
            </w:tabs>
            <w:rPr>
              <w:rFonts w:asciiTheme="minorHAnsi" w:eastAsiaTheme="minorEastAsia" w:hAnsiTheme="minorHAnsi" w:cstheme="minorBidi"/>
              <w:noProof/>
              <w:sz w:val="22"/>
              <w:szCs w:val="22"/>
              <w:lang w:eastAsia="en-GB"/>
            </w:rPr>
          </w:pPr>
          <w:hyperlink w:anchor="_Toc39301518" w:history="1">
            <w:r w:rsidR="00090F0C" w:rsidRPr="004E40FA">
              <w:rPr>
                <w:rStyle w:val="Hyperlink"/>
                <w:noProof/>
              </w:rPr>
              <w:t>Abstract</w:t>
            </w:r>
            <w:r w:rsidR="00090F0C">
              <w:rPr>
                <w:noProof/>
                <w:webHidden/>
              </w:rPr>
              <w:tab/>
            </w:r>
            <w:r w:rsidR="00090F0C">
              <w:rPr>
                <w:noProof/>
                <w:webHidden/>
              </w:rPr>
              <w:fldChar w:fldCharType="begin"/>
            </w:r>
            <w:r w:rsidR="00090F0C">
              <w:rPr>
                <w:noProof/>
                <w:webHidden/>
              </w:rPr>
              <w:instrText xml:space="preserve"> PAGEREF _Toc39301518 \h </w:instrText>
            </w:r>
            <w:r w:rsidR="00090F0C">
              <w:rPr>
                <w:noProof/>
                <w:webHidden/>
              </w:rPr>
            </w:r>
            <w:r w:rsidR="00090F0C">
              <w:rPr>
                <w:noProof/>
                <w:webHidden/>
              </w:rPr>
              <w:fldChar w:fldCharType="separate"/>
            </w:r>
            <w:r w:rsidR="00DB7918">
              <w:rPr>
                <w:noProof/>
                <w:webHidden/>
              </w:rPr>
              <w:t>6</w:t>
            </w:r>
            <w:r w:rsidR="00090F0C">
              <w:rPr>
                <w:noProof/>
                <w:webHidden/>
              </w:rPr>
              <w:fldChar w:fldCharType="end"/>
            </w:r>
          </w:hyperlink>
        </w:p>
        <w:p w14:paraId="11F7DD34" w14:textId="7B6E8A15" w:rsidR="00090F0C" w:rsidRDefault="004C322F">
          <w:pPr>
            <w:pStyle w:val="TOC1"/>
            <w:tabs>
              <w:tab w:val="right" w:leader="dot" w:pos="9016"/>
            </w:tabs>
            <w:rPr>
              <w:rFonts w:asciiTheme="minorHAnsi" w:eastAsiaTheme="minorEastAsia" w:hAnsiTheme="minorHAnsi" w:cstheme="minorBidi"/>
              <w:noProof/>
              <w:sz w:val="22"/>
              <w:szCs w:val="22"/>
              <w:lang w:eastAsia="en-GB"/>
            </w:rPr>
          </w:pPr>
          <w:hyperlink w:anchor="_Toc39301519" w:history="1">
            <w:r w:rsidR="00090F0C" w:rsidRPr="004E40FA">
              <w:rPr>
                <w:rStyle w:val="Hyperlink"/>
                <w:noProof/>
              </w:rPr>
              <w:t>Task A: Research</w:t>
            </w:r>
            <w:r w:rsidR="00090F0C">
              <w:rPr>
                <w:noProof/>
                <w:webHidden/>
              </w:rPr>
              <w:tab/>
            </w:r>
            <w:r w:rsidR="00090F0C">
              <w:rPr>
                <w:noProof/>
                <w:webHidden/>
              </w:rPr>
              <w:fldChar w:fldCharType="begin"/>
            </w:r>
            <w:r w:rsidR="00090F0C">
              <w:rPr>
                <w:noProof/>
                <w:webHidden/>
              </w:rPr>
              <w:instrText xml:space="preserve"> PAGEREF _Toc39301519 \h </w:instrText>
            </w:r>
            <w:r w:rsidR="00090F0C">
              <w:rPr>
                <w:noProof/>
                <w:webHidden/>
              </w:rPr>
            </w:r>
            <w:r w:rsidR="00090F0C">
              <w:rPr>
                <w:noProof/>
                <w:webHidden/>
              </w:rPr>
              <w:fldChar w:fldCharType="separate"/>
            </w:r>
            <w:r w:rsidR="00DB7918">
              <w:rPr>
                <w:noProof/>
                <w:webHidden/>
              </w:rPr>
              <w:t>6</w:t>
            </w:r>
            <w:r w:rsidR="00090F0C">
              <w:rPr>
                <w:noProof/>
                <w:webHidden/>
              </w:rPr>
              <w:fldChar w:fldCharType="end"/>
            </w:r>
          </w:hyperlink>
        </w:p>
        <w:p w14:paraId="6CEDCBA3" w14:textId="57C57C05" w:rsidR="00090F0C" w:rsidRDefault="004C322F">
          <w:pPr>
            <w:pStyle w:val="TOC2"/>
            <w:tabs>
              <w:tab w:val="left" w:pos="880"/>
              <w:tab w:val="right" w:leader="dot" w:pos="9016"/>
            </w:tabs>
            <w:rPr>
              <w:rFonts w:asciiTheme="minorHAnsi" w:eastAsiaTheme="minorEastAsia" w:hAnsiTheme="minorHAnsi" w:cstheme="minorBidi"/>
              <w:noProof/>
              <w:sz w:val="22"/>
              <w:szCs w:val="22"/>
              <w:lang w:eastAsia="en-GB"/>
            </w:rPr>
          </w:pPr>
          <w:hyperlink w:anchor="_Toc39301520" w:history="1">
            <w:r w:rsidR="00090F0C" w:rsidRPr="004E40FA">
              <w:rPr>
                <w:rStyle w:val="Hyperlink"/>
                <w:noProof/>
              </w:rPr>
              <w:t>1.</w:t>
            </w:r>
            <w:r w:rsidR="00090F0C">
              <w:rPr>
                <w:rFonts w:asciiTheme="minorHAnsi" w:eastAsiaTheme="minorEastAsia" w:hAnsiTheme="minorHAnsi" w:cstheme="minorBidi"/>
                <w:noProof/>
                <w:sz w:val="22"/>
                <w:szCs w:val="22"/>
                <w:lang w:eastAsia="en-GB"/>
              </w:rPr>
              <w:tab/>
            </w:r>
            <w:r w:rsidR="00090F0C" w:rsidRPr="004E40FA">
              <w:rPr>
                <w:rStyle w:val="Hyperlink"/>
                <w:noProof/>
              </w:rPr>
              <w:t>Introduction</w:t>
            </w:r>
            <w:r w:rsidR="00090F0C">
              <w:rPr>
                <w:noProof/>
                <w:webHidden/>
              </w:rPr>
              <w:tab/>
            </w:r>
            <w:r w:rsidR="00090F0C">
              <w:rPr>
                <w:noProof/>
                <w:webHidden/>
              </w:rPr>
              <w:fldChar w:fldCharType="begin"/>
            </w:r>
            <w:r w:rsidR="00090F0C">
              <w:rPr>
                <w:noProof/>
                <w:webHidden/>
              </w:rPr>
              <w:instrText xml:space="preserve"> PAGEREF _Toc39301520 \h </w:instrText>
            </w:r>
            <w:r w:rsidR="00090F0C">
              <w:rPr>
                <w:noProof/>
                <w:webHidden/>
              </w:rPr>
            </w:r>
            <w:r w:rsidR="00090F0C">
              <w:rPr>
                <w:noProof/>
                <w:webHidden/>
              </w:rPr>
              <w:fldChar w:fldCharType="separate"/>
            </w:r>
            <w:r w:rsidR="00DB7918">
              <w:rPr>
                <w:noProof/>
                <w:webHidden/>
              </w:rPr>
              <w:t>6</w:t>
            </w:r>
            <w:r w:rsidR="00090F0C">
              <w:rPr>
                <w:noProof/>
                <w:webHidden/>
              </w:rPr>
              <w:fldChar w:fldCharType="end"/>
            </w:r>
          </w:hyperlink>
        </w:p>
        <w:p w14:paraId="79AA0B72" w14:textId="62E441A2" w:rsidR="00090F0C" w:rsidRDefault="004C322F">
          <w:pPr>
            <w:pStyle w:val="TOC2"/>
            <w:tabs>
              <w:tab w:val="left" w:pos="880"/>
              <w:tab w:val="right" w:leader="dot" w:pos="9016"/>
            </w:tabs>
            <w:rPr>
              <w:rFonts w:asciiTheme="minorHAnsi" w:eastAsiaTheme="minorEastAsia" w:hAnsiTheme="minorHAnsi" w:cstheme="minorBidi"/>
              <w:noProof/>
              <w:sz w:val="22"/>
              <w:szCs w:val="22"/>
              <w:lang w:eastAsia="en-GB"/>
            </w:rPr>
          </w:pPr>
          <w:hyperlink w:anchor="_Toc39301521" w:history="1">
            <w:r w:rsidR="00090F0C" w:rsidRPr="004E40FA">
              <w:rPr>
                <w:rStyle w:val="Hyperlink"/>
                <w:noProof/>
              </w:rPr>
              <w:t>2.</w:t>
            </w:r>
            <w:r w:rsidR="00090F0C">
              <w:rPr>
                <w:rFonts w:asciiTheme="minorHAnsi" w:eastAsiaTheme="minorEastAsia" w:hAnsiTheme="minorHAnsi" w:cstheme="minorBidi"/>
                <w:noProof/>
                <w:sz w:val="22"/>
                <w:szCs w:val="22"/>
                <w:lang w:eastAsia="en-GB"/>
              </w:rPr>
              <w:tab/>
            </w:r>
            <w:r w:rsidR="00090F0C" w:rsidRPr="004E40FA">
              <w:rPr>
                <w:rStyle w:val="Hyperlink"/>
                <w:noProof/>
              </w:rPr>
              <w:t>The Internet</w:t>
            </w:r>
            <w:r w:rsidR="00090F0C">
              <w:rPr>
                <w:noProof/>
                <w:webHidden/>
              </w:rPr>
              <w:tab/>
            </w:r>
            <w:r w:rsidR="00090F0C">
              <w:rPr>
                <w:noProof/>
                <w:webHidden/>
              </w:rPr>
              <w:fldChar w:fldCharType="begin"/>
            </w:r>
            <w:r w:rsidR="00090F0C">
              <w:rPr>
                <w:noProof/>
                <w:webHidden/>
              </w:rPr>
              <w:instrText xml:space="preserve"> PAGEREF _Toc39301521 \h </w:instrText>
            </w:r>
            <w:r w:rsidR="00090F0C">
              <w:rPr>
                <w:noProof/>
                <w:webHidden/>
              </w:rPr>
            </w:r>
            <w:r w:rsidR="00090F0C">
              <w:rPr>
                <w:noProof/>
                <w:webHidden/>
              </w:rPr>
              <w:fldChar w:fldCharType="separate"/>
            </w:r>
            <w:r w:rsidR="00DB7918">
              <w:rPr>
                <w:noProof/>
                <w:webHidden/>
              </w:rPr>
              <w:t>6</w:t>
            </w:r>
            <w:r w:rsidR="00090F0C">
              <w:rPr>
                <w:noProof/>
                <w:webHidden/>
              </w:rPr>
              <w:fldChar w:fldCharType="end"/>
            </w:r>
          </w:hyperlink>
        </w:p>
        <w:p w14:paraId="0B860F86" w14:textId="16748808" w:rsidR="00090F0C" w:rsidRDefault="004C322F">
          <w:pPr>
            <w:pStyle w:val="TOC2"/>
            <w:tabs>
              <w:tab w:val="left" w:pos="880"/>
              <w:tab w:val="right" w:leader="dot" w:pos="9016"/>
            </w:tabs>
            <w:rPr>
              <w:rFonts w:asciiTheme="minorHAnsi" w:eastAsiaTheme="minorEastAsia" w:hAnsiTheme="minorHAnsi" w:cstheme="minorBidi"/>
              <w:noProof/>
              <w:sz w:val="22"/>
              <w:szCs w:val="22"/>
              <w:lang w:eastAsia="en-GB"/>
            </w:rPr>
          </w:pPr>
          <w:hyperlink w:anchor="_Toc39301522" w:history="1">
            <w:r w:rsidR="00090F0C" w:rsidRPr="004E40FA">
              <w:rPr>
                <w:rStyle w:val="Hyperlink"/>
                <w:noProof/>
              </w:rPr>
              <w:t>3.</w:t>
            </w:r>
            <w:r w:rsidR="00090F0C">
              <w:rPr>
                <w:rFonts w:asciiTheme="minorHAnsi" w:eastAsiaTheme="minorEastAsia" w:hAnsiTheme="minorHAnsi" w:cstheme="minorBidi"/>
                <w:noProof/>
                <w:sz w:val="22"/>
                <w:szCs w:val="22"/>
                <w:lang w:eastAsia="en-GB"/>
              </w:rPr>
              <w:tab/>
            </w:r>
            <w:r w:rsidR="00090F0C" w:rsidRPr="004E40FA">
              <w:rPr>
                <w:rStyle w:val="Hyperlink"/>
                <w:noProof/>
              </w:rPr>
              <w:t>Internet of Things and Smart Cities</w:t>
            </w:r>
            <w:r w:rsidR="00090F0C">
              <w:rPr>
                <w:noProof/>
                <w:webHidden/>
              </w:rPr>
              <w:tab/>
            </w:r>
            <w:r w:rsidR="00090F0C">
              <w:rPr>
                <w:noProof/>
                <w:webHidden/>
              </w:rPr>
              <w:fldChar w:fldCharType="begin"/>
            </w:r>
            <w:r w:rsidR="00090F0C">
              <w:rPr>
                <w:noProof/>
                <w:webHidden/>
              </w:rPr>
              <w:instrText xml:space="preserve"> PAGEREF _Toc39301522 \h </w:instrText>
            </w:r>
            <w:r w:rsidR="00090F0C">
              <w:rPr>
                <w:noProof/>
                <w:webHidden/>
              </w:rPr>
            </w:r>
            <w:r w:rsidR="00090F0C">
              <w:rPr>
                <w:noProof/>
                <w:webHidden/>
              </w:rPr>
              <w:fldChar w:fldCharType="separate"/>
            </w:r>
            <w:r w:rsidR="00DB7918">
              <w:rPr>
                <w:noProof/>
                <w:webHidden/>
              </w:rPr>
              <w:t>6</w:t>
            </w:r>
            <w:r w:rsidR="00090F0C">
              <w:rPr>
                <w:noProof/>
                <w:webHidden/>
              </w:rPr>
              <w:fldChar w:fldCharType="end"/>
            </w:r>
          </w:hyperlink>
        </w:p>
        <w:p w14:paraId="310E4BF1" w14:textId="1A639BA5" w:rsidR="00090F0C" w:rsidRDefault="004C322F">
          <w:pPr>
            <w:pStyle w:val="TOC2"/>
            <w:tabs>
              <w:tab w:val="left" w:pos="880"/>
              <w:tab w:val="right" w:leader="dot" w:pos="9016"/>
            </w:tabs>
            <w:rPr>
              <w:rFonts w:asciiTheme="minorHAnsi" w:eastAsiaTheme="minorEastAsia" w:hAnsiTheme="minorHAnsi" w:cstheme="minorBidi"/>
              <w:noProof/>
              <w:sz w:val="22"/>
              <w:szCs w:val="22"/>
              <w:lang w:eastAsia="en-GB"/>
            </w:rPr>
          </w:pPr>
          <w:hyperlink w:anchor="_Toc39301523" w:history="1">
            <w:r w:rsidR="00090F0C" w:rsidRPr="004E40FA">
              <w:rPr>
                <w:rStyle w:val="Hyperlink"/>
                <w:noProof/>
              </w:rPr>
              <w:t>4.</w:t>
            </w:r>
            <w:r w:rsidR="00090F0C">
              <w:rPr>
                <w:rFonts w:asciiTheme="minorHAnsi" w:eastAsiaTheme="minorEastAsia" w:hAnsiTheme="minorHAnsi" w:cstheme="minorBidi"/>
                <w:noProof/>
                <w:sz w:val="22"/>
                <w:szCs w:val="22"/>
                <w:lang w:eastAsia="en-GB"/>
              </w:rPr>
              <w:tab/>
            </w:r>
            <w:r w:rsidR="00090F0C" w:rsidRPr="004E40FA">
              <w:rPr>
                <w:rStyle w:val="Hyperlink"/>
                <w:noProof/>
              </w:rPr>
              <w:t>IoT Technologies</w:t>
            </w:r>
            <w:r w:rsidR="00090F0C">
              <w:rPr>
                <w:noProof/>
                <w:webHidden/>
              </w:rPr>
              <w:tab/>
            </w:r>
            <w:r w:rsidR="00090F0C">
              <w:rPr>
                <w:noProof/>
                <w:webHidden/>
              </w:rPr>
              <w:fldChar w:fldCharType="begin"/>
            </w:r>
            <w:r w:rsidR="00090F0C">
              <w:rPr>
                <w:noProof/>
                <w:webHidden/>
              </w:rPr>
              <w:instrText xml:space="preserve"> PAGEREF _Toc39301523 \h </w:instrText>
            </w:r>
            <w:r w:rsidR="00090F0C">
              <w:rPr>
                <w:noProof/>
                <w:webHidden/>
              </w:rPr>
            </w:r>
            <w:r w:rsidR="00090F0C">
              <w:rPr>
                <w:noProof/>
                <w:webHidden/>
              </w:rPr>
              <w:fldChar w:fldCharType="separate"/>
            </w:r>
            <w:r w:rsidR="00DB7918">
              <w:rPr>
                <w:noProof/>
                <w:webHidden/>
              </w:rPr>
              <w:t>7</w:t>
            </w:r>
            <w:r w:rsidR="00090F0C">
              <w:rPr>
                <w:noProof/>
                <w:webHidden/>
              </w:rPr>
              <w:fldChar w:fldCharType="end"/>
            </w:r>
          </w:hyperlink>
        </w:p>
        <w:p w14:paraId="0C84223D" w14:textId="2D279FFC" w:rsidR="00090F0C" w:rsidRDefault="004C322F">
          <w:pPr>
            <w:pStyle w:val="TOC2"/>
            <w:tabs>
              <w:tab w:val="left" w:pos="880"/>
              <w:tab w:val="right" w:leader="dot" w:pos="9016"/>
            </w:tabs>
            <w:rPr>
              <w:rFonts w:asciiTheme="minorHAnsi" w:eastAsiaTheme="minorEastAsia" w:hAnsiTheme="minorHAnsi" w:cstheme="minorBidi"/>
              <w:noProof/>
              <w:sz w:val="22"/>
              <w:szCs w:val="22"/>
              <w:lang w:eastAsia="en-GB"/>
            </w:rPr>
          </w:pPr>
          <w:hyperlink w:anchor="_Toc39301524" w:history="1">
            <w:r w:rsidR="00090F0C" w:rsidRPr="004E40FA">
              <w:rPr>
                <w:rStyle w:val="Hyperlink"/>
                <w:noProof/>
              </w:rPr>
              <w:t>5.</w:t>
            </w:r>
            <w:r w:rsidR="00090F0C">
              <w:rPr>
                <w:rFonts w:asciiTheme="minorHAnsi" w:eastAsiaTheme="minorEastAsia" w:hAnsiTheme="minorHAnsi" w:cstheme="minorBidi"/>
                <w:noProof/>
                <w:sz w:val="22"/>
                <w:szCs w:val="22"/>
                <w:lang w:eastAsia="en-GB"/>
              </w:rPr>
              <w:tab/>
            </w:r>
            <w:r w:rsidR="00090F0C" w:rsidRPr="004E40FA">
              <w:rPr>
                <w:rStyle w:val="Hyperlink"/>
                <w:noProof/>
              </w:rPr>
              <w:t>Smart City Standards</w:t>
            </w:r>
            <w:r w:rsidR="00090F0C">
              <w:rPr>
                <w:noProof/>
                <w:webHidden/>
              </w:rPr>
              <w:tab/>
            </w:r>
            <w:r w:rsidR="00090F0C">
              <w:rPr>
                <w:noProof/>
                <w:webHidden/>
              </w:rPr>
              <w:fldChar w:fldCharType="begin"/>
            </w:r>
            <w:r w:rsidR="00090F0C">
              <w:rPr>
                <w:noProof/>
                <w:webHidden/>
              </w:rPr>
              <w:instrText xml:space="preserve"> PAGEREF _Toc39301524 \h </w:instrText>
            </w:r>
            <w:r w:rsidR="00090F0C">
              <w:rPr>
                <w:noProof/>
                <w:webHidden/>
              </w:rPr>
            </w:r>
            <w:r w:rsidR="00090F0C">
              <w:rPr>
                <w:noProof/>
                <w:webHidden/>
              </w:rPr>
              <w:fldChar w:fldCharType="separate"/>
            </w:r>
            <w:r w:rsidR="00DB7918">
              <w:rPr>
                <w:noProof/>
                <w:webHidden/>
              </w:rPr>
              <w:t>7</w:t>
            </w:r>
            <w:r w:rsidR="00090F0C">
              <w:rPr>
                <w:noProof/>
                <w:webHidden/>
              </w:rPr>
              <w:fldChar w:fldCharType="end"/>
            </w:r>
          </w:hyperlink>
        </w:p>
        <w:p w14:paraId="44222ECA" w14:textId="579E3A5A" w:rsidR="00090F0C" w:rsidRDefault="004C322F">
          <w:pPr>
            <w:pStyle w:val="TOC3"/>
            <w:tabs>
              <w:tab w:val="left" w:pos="1100"/>
              <w:tab w:val="right" w:leader="dot" w:pos="9016"/>
            </w:tabs>
            <w:rPr>
              <w:rFonts w:asciiTheme="minorHAnsi" w:eastAsiaTheme="minorEastAsia" w:hAnsiTheme="minorHAnsi" w:cstheme="minorBidi"/>
              <w:noProof/>
              <w:sz w:val="22"/>
              <w:szCs w:val="22"/>
              <w:lang w:eastAsia="en-GB"/>
            </w:rPr>
          </w:pPr>
          <w:hyperlink w:anchor="_Toc39301525" w:history="1">
            <w:r w:rsidR="00090F0C" w:rsidRPr="004E40FA">
              <w:rPr>
                <w:rStyle w:val="Hyperlink"/>
                <w:noProof/>
              </w:rPr>
              <w:t>5.1</w:t>
            </w:r>
            <w:r w:rsidR="00090F0C">
              <w:rPr>
                <w:rFonts w:asciiTheme="minorHAnsi" w:eastAsiaTheme="minorEastAsia" w:hAnsiTheme="minorHAnsi" w:cstheme="minorBidi"/>
                <w:noProof/>
                <w:sz w:val="22"/>
                <w:szCs w:val="22"/>
                <w:lang w:eastAsia="en-GB"/>
              </w:rPr>
              <w:tab/>
            </w:r>
            <w:r w:rsidR="00090F0C" w:rsidRPr="004E40FA">
              <w:rPr>
                <w:rStyle w:val="Hyperlink"/>
                <w:noProof/>
              </w:rPr>
              <w:t>Smart City Security</w:t>
            </w:r>
            <w:r w:rsidR="00090F0C">
              <w:rPr>
                <w:noProof/>
                <w:webHidden/>
              </w:rPr>
              <w:tab/>
            </w:r>
            <w:r w:rsidR="00090F0C">
              <w:rPr>
                <w:noProof/>
                <w:webHidden/>
              </w:rPr>
              <w:fldChar w:fldCharType="begin"/>
            </w:r>
            <w:r w:rsidR="00090F0C">
              <w:rPr>
                <w:noProof/>
                <w:webHidden/>
              </w:rPr>
              <w:instrText xml:space="preserve"> PAGEREF _Toc39301525 \h </w:instrText>
            </w:r>
            <w:r w:rsidR="00090F0C">
              <w:rPr>
                <w:noProof/>
                <w:webHidden/>
              </w:rPr>
            </w:r>
            <w:r w:rsidR="00090F0C">
              <w:rPr>
                <w:noProof/>
                <w:webHidden/>
              </w:rPr>
              <w:fldChar w:fldCharType="separate"/>
            </w:r>
            <w:r w:rsidR="00DB7918">
              <w:rPr>
                <w:noProof/>
                <w:webHidden/>
              </w:rPr>
              <w:t>7</w:t>
            </w:r>
            <w:r w:rsidR="00090F0C">
              <w:rPr>
                <w:noProof/>
                <w:webHidden/>
              </w:rPr>
              <w:fldChar w:fldCharType="end"/>
            </w:r>
          </w:hyperlink>
        </w:p>
        <w:p w14:paraId="6E69D0CC" w14:textId="682FFC37" w:rsidR="00090F0C" w:rsidRDefault="004C322F">
          <w:pPr>
            <w:pStyle w:val="TOC2"/>
            <w:tabs>
              <w:tab w:val="left" w:pos="880"/>
              <w:tab w:val="right" w:leader="dot" w:pos="9016"/>
            </w:tabs>
            <w:rPr>
              <w:rFonts w:asciiTheme="minorHAnsi" w:eastAsiaTheme="minorEastAsia" w:hAnsiTheme="minorHAnsi" w:cstheme="minorBidi"/>
              <w:noProof/>
              <w:sz w:val="22"/>
              <w:szCs w:val="22"/>
              <w:lang w:eastAsia="en-GB"/>
            </w:rPr>
          </w:pPr>
          <w:hyperlink w:anchor="_Toc39301526" w:history="1">
            <w:r w:rsidR="00090F0C" w:rsidRPr="004E40FA">
              <w:rPr>
                <w:rStyle w:val="Hyperlink"/>
                <w:noProof/>
              </w:rPr>
              <w:t>6.</w:t>
            </w:r>
            <w:r w:rsidR="00090F0C">
              <w:rPr>
                <w:rFonts w:asciiTheme="minorHAnsi" w:eastAsiaTheme="minorEastAsia" w:hAnsiTheme="minorHAnsi" w:cstheme="minorBidi"/>
                <w:noProof/>
                <w:sz w:val="22"/>
                <w:szCs w:val="22"/>
                <w:lang w:eastAsia="en-GB"/>
              </w:rPr>
              <w:tab/>
            </w:r>
            <w:r w:rsidR="00090F0C" w:rsidRPr="004E40FA">
              <w:rPr>
                <w:rStyle w:val="Hyperlink"/>
                <w:noProof/>
              </w:rPr>
              <w:t>Network Security</w:t>
            </w:r>
            <w:r w:rsidR="00090F0C">
              <w:rPr>
                <w:noProof/>
                <w:webHidden/>
              </w:rPr>
              <w:tab/>
            </w:r>
            <w:r w:rsidR="00090F0C">
              <w:rPr>
                <w:noProof/>
                <w:webHidden/>
              </w:rPr>
              <w:fldChar w:fldCharType="begin"/>
            </w:r>
            <w:r w:rsidR="00090F0C">
              <w:rPr>
                <w:noProof/>
                <w:webHidden/>
              </w:rPr>
              <w:instrText xml:space="preserve"> PAGEREF _Toc39301526 \h </w:instrText>
            </w:r>
            <w:r w:rsidR="00090F0C">
              <w:rPr>
                <w:noProof/>
                <w:webHidden/>
              </w:rPr>
            </w:r>
            <w:r w:rsidR="00090F0C">
              <w:rPr>
                <w:noProof/>
                <w:webHidden/>
              </w:rPr>
              <w:fldChar w:fldCharType="separate"/>
            </w:r>
            <w:r w:rsidR="00DB7918">
              <w:rPr>
                <w:noProof/>
                <w:webHidden/>
              </w:rPr>
              <w:t>8</w:t>
            </w:r>
            <w:r w:rsidR="00090F0C">
              <w:rPr>
                <w:noProof/>
                <w:webHidden/>
              </w:rPr>
              <w:fldChar w:fldCharType="end"/>
            </w:r>
          </w:hyperlink>
        </w:p>
        <w:p w14:paraId="6C7C2502" w14:textId="001B6B11" w:rsidR="00090F0C" w:rsidRDefault="004C322F">
          <w:pPr>
            <w:pStyle w:val="TOC3"/>
            <w:tabs>
              <w:tab w:val="left" w:pos="1100"/>
              <w:tab w:val="right" w:leader="dot" w:pos="9016"/>
            </w:tabs>
            <w:rPr>
              <w:rFonts w:asciiTheme="minorHAnsi" w:eastAsiaTheme="minorEastAsia" w:hAnsiTheme="minorHAnsi" w:cstheme="minorBidi"/>
              <w:noProof/>
              <w:sz w:val="22"/>
              <w:szCs w:val="22"/>
              <w:lang w:eastAsia="en-GB"/>
            </w:rPr>
          </w:pPr>
          <w:hyperlink w:anchor="_Toc39301527" w:history="1">
            <w:r w:rsidR="00090F0C" w:rsidRPr="004E40FA">
              <w:rPr>
                <w:rStyle w:val="Hyperlink"/>
                <w:noProof/>
              </w:rPr>
              <w:t>6.1</w:t>
            </w:r>
            <w:r w:rsidR="00090F0C">
              <w:rPr>
                <w:rFonts w:asciiTheme="minorHAnsi" w:eastAsiaTheme="minorEastAsia" w:hAnsiTheme="minorHAnsi" w:cstheme="minorBidi"/>
                <w:noProof/>
                <w:sz w:val="22"/>
                <w:szCs w:val="22"/>
                <w:lang w:eastAsia="en-GB"/>
              </w:rPr>
              <w:tab/>
            </w:r>
            <w:r w:rsidR="00090F0C" w:rsidRPr="004E40FA">
              <w:rPr>
                <w:rStyle w:val="Hyperlink"/>
                <w:noProof/>
              </w:rPr>
              <w:t>Physical Security</w:t>
            </w:r>
            <w:r w:rsidR="00090F0C">
              <w:rPr>
                <w:noProof/>
                <w:webHidden/>
              </w:rPr>
              <w:tab/>
            </w:r>
            <w:r w:rsidR="00090F0C">
              <w:rPr>
                <w:noProof/>
                <w:webHidden/>
              </w:rPr>
              <w:fldChar w:fldCharType="begin"/>
            </w:r>
            <w:r w:rsidR="00090F0C">
              <w:rPr>
                <w:noProof/>
                <w:webHidden/>
              </w:rPr>
              <w:instrText xml:space="preserve"> PAGEREF _Toc39301527 \h </w:instrText>
            </w:r>
            <w:r w:rsidR="00090F0C">
              <w:rPr>
                <w:noProof/>
                <w:webHidden/>
              </w:rPr>
            </w:r>
            <w:r w:rsidR="00090F0C">
              <w:rPr>
                <w:noProof/>
                <w:webHidden/>
              </w:rPr>
              <w:fldChar w:fldCharType="separate"/>
            </w:r>
            <w:r w:rsidR="00DB7918">
              <w:rPr>
                <w:noProof/>
                <w:webHidden/>
              </w:rPr>
              <w:t>8</w:t>
            </w:r>
            <w:r w:rsidR="00090F0C">
              <w:rPr>
                <w:noProof/>
                <w:webHidden/>
              </w:rPr>
              <w:fldChar w:fldCharType="end"/>
            </w:r>
          </w:hyperlink>
        </w:p>
        <w:p w14:paraId="71A4A427" w14:textId="7B6C4FD1" w:rsidR="00090F0C" w:rsidRDefault="004C322F">
          <w:pPr>
            <w:pStyle w:val="TOC3"/>
            <w:tabs>
              <w:tab w:val="left" w:pos="1100"/>
              <w:tab w:val="right" w:leader="dot" w:pos="9016"/>
            </w:tabs>
            <w:rPr>
              <w:rFonts w:asciiTheme="minorHAnsi" w:eastAsiaTheme="minorEastAsia" w:hAnsiTheme="minorHAnsi" w:cstheme="minorBidi"/>
              <w:noProof/>
              <w:sz w:val="22"/>
              <w:szCs w:val="22"/>
              <w:lang w:eastAsia="en-GB"/>
            </w:rPr>
          </w:pPr>
          <w:hyperlink w:anchor="_Toc39301528" w:history="1">
            <w:r w:rsidR="00090F0C" w:rsidRPr="004E40FA">
              <w:rPr>
                <w:rStyle w:val="Hyperlink"/>
                <w:noProof/>
              </w:rPr>
              <w:t>6.2</w:t>
            </w:r>
            <w:r w:rsidR="00090F0C">
              <w:rPr>
                <w:rFonts w:asciiTheme="minorHAnsi" w:eastAsiaTheme="minorEastAsia" w:hAnsiTheme="minorHAnsi" w:cstheme="minorBidi"/>
                <w:noProof/>
                <w:sz w:val="22"/>
                <w:szCs w:val="22"/>
                <w:lang w:eastAsia="en-GB"/>
              </w:rPr>
              <w:tab/>
            </w:r>
            <w:r w:rsidR="00090F0C" w:rsidRPr="004E40FA">
              <w:rPr>
                <w:rStyle w:val="Hyperlink"/>
                <w:noProof/>
              </w:rPr>
              <w:t>Unused Ports</w:t>
            </w:r>
            <w:r w:rsidR="00090F0C">
              <w:rPr>
                <w:noProof/>
                <w:webHidden/>
              </w:rPr>
              <w:tab/>
            </w:r>
            <w:r w:rsidR="00090F0C">
              <w:rPr>
                <w:noProof/>
                <w:webHidden/>
              </w:rPr>
              <w:fldChar w:fldCharType="begin"/>
            </w:r>
            <w:r w:rsidR="00090F0C">
              <w:rPr>
                <w:noProof/>
                <w:webHidden/>
              </w:rPr>
              <w:instrText xml:space="preserve"> PAGEREF _Toc39301528 \h </w:instrText>
            </w:r>
            <w:r w:rsidR="00090F0C">
              <w:rPr>
                <w:noProof/>
                <w:webHidden/>
              </w:rPr>
            </w:r>
            <w:r w:rsidR="00090F0C">
              <w:rPr>
                <w:noProof/>
                <w:webHidden/>
              </w:rPr>
              <w:fldChar w:fldCharType="separate"/>
            </w:r>
            <w:r w:rsidR="00DB7918">
              <w:rPr>
                <w:noProof/>
                <w:webHidden/>
              </w:rPr>
              <w:t>8</w:t>
            </w:r>
            <w:r w:rsidR="00090F0C">
              <w:rPr>
                <w:noProof/>
                <w:webHidden/>
              </w:rPr>
              <w:fldChar w:fldCharType="end"/>
            </w:r>
          </w:hyperlink>
        </w:p>
        <w:p w14:paraId="543A51B2" w14:textId="7FFB14E9" w:rsidR="00090F0C" w:rsidRDefault="004C322F">
          <w:pPr>
            <w:pStyle w:val="TOC3"/>
            <w:tabs>
              <w:tab w:val="left" w:pos="1320"/>
              <w:tab w:val="right" w:leader="dot" w:pos="9016"/>
            </w:tabs>
            <w:rPr>
              <w:rFonts w:asciiTheme="minorHAnsi" w:eastAsiaTheme="minorEastAsia" w:hAnsiTheme="minorHAnsi" w:cstheme="minorBidi"/>
              <w:noProof/>
              <w:sz w:val="22"/>
              <w:szCs w:val="22"/>
              <w:lang w:eastAsia="en-GB"/>
            </w:rPr>
          </w:pPr>
          <w:hyperlink w:anchor="_Toc39301529" w:history="1">
            <w:r w:rsidR="00090F0C" w:rsidRPr="004E40FA">
              <w:rPr>
                <w:rStyle w:val="Hyperlink"/>
                <w:noProof/>
              </w:rPr>
              <w:t xml:space="preserve">6.3 </w:t>
            </w:r>
            <w:r w:rsidR="00090F0C">
              <w:rPr>
                <w:rFonts w:asciiTheme="minorHAnsi" w:eastAsiaTheme="minorEastAsia" w:hAnsiTheme="minorHAnsi" w:cstheme="minorBidi"/>
                <w:noProof/>
                <w:sz w:val="22"/>
                <w:szCs w:val="22"/>
                <w:lang w:eastAsia="en-GB"/>
              </w:rPr>
              <w:tab/>
            </w:r>
            <w:r w:rsidR="00090F0C" w:rsidRPr="004E40FA">
              <w:rPr>
                <w:rStyle w:val="Hyperlink"/>
                <w:noProof/>
              </w:rPr>
              <w:t>Intrusion Detection and Prevention Systems</w:t>
            </w:r>
            <w:r w:rsidR="00090F0C">
              <w:rPr>
                <w:noProof/>
                <w:webHidden/>
              </w:rPr>
              <w:tab/>
            </w:r>
            <w:r w:rsidR="00090F0C">
              <w:rPr>
                <w:noProof/>
                <w:webHidden/>
              </w:rPr>
              <w:fldChar w:fldCharType="begin"/>
            </w:r>
            <w:r w:rsidR="00090F0C">
              <w:rPr>
                <w:noProof/>
                <w:webHidden/>
              </w:rPr>
              <w:instrText xml:space="preserve"> PAGEREF _Toc39301529 \h </w:instrText>
            </w:r>
            <w:r w:rsidR="00090F0C">
              <w:rPr>
                <w:noProof/>
                <w:webHidden/>
              </w:rPr>
            </w:r>
            <w:r w:rsidR="00090F0C">
              <w:rPr>
                <w:noProof/>
                <w:webHidden/>
              </w:rPr>
              <w:fldChar w:fldCharType="separate"/>
            </w:r>
            <w:r w:rsidR="00DB7918">
              <w:rPr>
                <w:noProof/>
                <w:webHidden/>
              </w:rPr>
              <w:t>8</w:t>
            </w:r>
            <w:r w:rsidR="00090F0C">
              <w:rPr>
                <w:noProof/>
                <w:webHidden/>
              </w:rPr>
              <w:fldChar w:fldCharType="end"/>
            </w:r>
          </w:hyperlink>
        </w:p>
        <w:p w14:paraId="5C5CF84C" w14:textId="467059C9" w:rsidR="00090F0C" w:rsidRDefault="004C322F">
          <w:pPr>
            <w:pStyle w:val="TOC3"/>
            <w:tabs>
              <w:tab w:val="left" w:pos="1100"/>
              <w:tab w:val="right" w:leader="dot" w:pos="9016"/>
            </w:tabs>
            <w:rPr>
              <w:rFonts w:asciiTheme="minorHAnsi" w:eastAsiaTheme="minorEastAsia" w:hAnsiTheme="minorHAnsi" w:cstheme="minorBidi"/>
              <w:noProof/>
              <w:sz w:val="22"/>
              <w:szCs w:val="22"/>
              <w:lang w:eastAsia="en-GB"/>
            </w:rPr>
          </w:pPr>
          <w:hyperlink w:anchor="_Toc39301530" w:history="1">
            <w:r w:rsidR="00090F0C" w:rsidRPr="004E40FA">
              <w:rPr>
                <w:rStyle w:val="Hyperlink"/>
                <w:noProof/>
              </w:rPr>
              <w:t>6.4</w:t>
            </w:r>
            <w:r w:rsidR="00090F0C">
              <w:rPr>
                <w:rFonts w:asciiTheme="minorHAnsi" w:eastAsiaTheme="minorEastAsia" w:hAnsiTheme="minorHAnsi" w:cstheme="minorBidi"/>
                <w:noProof/>
                <w:sz w:val="22"/>
                <w:szCs w:val="22"/>
                <w:lang w:eastAsia="en-GB"/>
              </w:rPr>
              <w:tab/>
            </w:r>
            <w:r w:rsidR="00090F0C" w:rsidRPr="004E40FA">
              <w:rPr>
                <w:rStyle w:val="Hyperlink"/>
                <w:noProof/>
              </w:rPr>
              <w:t>Security Information and Event Management</w:t>
            </w:r>
            <w:r w:rsidR="00090F0C">
              <w:rPr>
                <w:noProof/>
                <w:webHidden/>
              </w:rPr>
              <w:tab/>
            </w:r>
            <w:r w:rsidR="00090F0C">
              <w:rPr>
                <w:noProof/>
                <w:webHidden/>
              </w:rPr>
              <w:fldChar w:fldCharType="begin"/>
            </w:r>
            <w:r w:rsidR="00090F0C">
              <w:rPr>
                <w:noProof/>
                <w:webHidden/>
              </w:rPr>
              <w:instrText xml:space="preserve"> PAGEREF _Toc39301530 \h </w:instrText>
            </w:r>
            <w:r w:rsidR="00090F0C">
              <w:rPr>
                <w:noProof/>
                <w:webHidden/>
              </w:rPr>
            </w:r>
            <w:r w:rsidR="00090F0C">
              <w:rPr>
                <w:noProof/>
                <w:webHidden/>
              </w:rPr>
              <w:fldChar w:fldCharType="separate"/>
            </w:r>
            <w:r w:rsidR="00DB7918">
              <w:rPr>
                <w:noProof/>
                <w:webHidden/>
              </w:rPr>
              <w:t>8</w:t>
            </w:r>
            <w:r w:rsidR="00090F0C">
              <w:rPr>
                <w:noProof/>
                <w:webHidden/>
              </w:rPr>
              <w:fldChar w:fldCharType="end"/>
            </w:r>
          </w:hyperlink>
        </w:p>
        <w:p w14:paraId="75AE6541" w14:textId="766023DD" w:rsidR="00090F0C" w:rsidRDefault="004C322F">
          <w:pPr>
            <w:pStyle w:val="TOC3"/>
            <w:tabs>
              <w:tab w:val="left" w:pos="1100"/>
              <w:tab w:val="right" w:leader="dot" w:pos="9016"/>
            </w:tabs>
            <w:rPr>
              <w:rFonts w:asciiTheme="minorHAnsi" w:eastAsiaTheme="minorEastAsia" w:hAnsiTheme="minorHAnsi" w:cstheme="minorBidi"/>
              <w:noProof/>
              <w:sz w:val="22"/>
              <w:szCs w:val="22"/>
              <w:lang w:eastAsia="en-GB"/>
            </w:rPr>
          </w:pPr>
          <w:hyperlink w:anchor="_Toc39301531" w:history="1">
            <w:r w:rsidR="00090F0C" w:rsidRPr="004E40FA">
              <w:rPr>
                <w:rStyle w:val="Hyperlink"/>
                <w:noProof/>
              </w:rPr>
              <w:t>6.5</w:t>
            </w:r>
            <w:r w:rsidR="00090F0C">
              <w:rPr>
                <w:rFonts w:asciiTheme="minorHAnsi" w:eastAsiaTheme="minorEastAsia" w:hAnsiTheme="minorHAnsi" w:cstheme="minorBidi"/>
                <w:noProof/>
                <w:sz w:val="22"/>
                <w:szCs w:val="22"/>
                <w:lang w:eastAsia="en-GB"/>
              </w:rPr>
              <w:tab/>
            </w:r>
            <w:r w:rsidR="00090F0C" w:rsidRPr="004E40FA">
              <w:rPr>
                <w:rStyle w:val="Hyperlink"/>
                <w:noProof/>
              </w:rPr>
              <w:t>Network Flow</w:t>
            </w:r>
            <w:r w:rsidR="00090F0C">
              <w:rPr>
                <w:noProof/>
                <w:webHidden/>
              </w:rPr>
              <w:tab/>
            </w:r>
            <w:r w:rsidR="00090F0C">
              <w:rPr>
                <w:noProof/>
                <w:webHidden/>
              </w:rPr>
              <w:fldChar w:fldCharType="begin"/>
            </w:r>
            <w:r w:rsidR="00090F0C">
              <w:rPr>
                <w:noProof/>
                <w:webHidden/>
              </w:rPr>
              <w:instrText xml:space="preserve"> PAGEREF _Toc39301531 \h </w:instrText>
            </w:r>
            <w:r w:rsidR="00090F0C">
              <w:rPr>
                <w:noProof/>
                <w:webHidden/>
              </w:rPr>
            </w:r>
            <w:r w:rsidR="00090F0C">
              <w:rPr>
                <w:noProof/>
                <w:webHidden/>
              </w:rPr>
              <w:fldChar w:fldCharType="separate"/>
            </w:r>
            <w:r w:rsidR="00DB7918">
              <w:rPr>
                <w:noProof/>
                <w:webHidden/>
              </w:rPr>
              <w:t>8</w:t>
            </w:r>
            <w:r w:rsidR="00090F0C">
              <w:rPr>
                <w:noProof/>
                <w:webHidden/>
              </w:rPr>
              <w:fldChar w:fldCharType="end"/>
            </w:r>
          </w:hyperlink>
        </w:p>
        <w:p w14:paraId="3E6F7329" w14:textId="4DCCF637" w:rsidR="00090F0C" w:rsidRDefault="004C322F">
          <w:pPr>
            <w:pStyle w:val="TOC3"/>
            <w:tabs>
              <w:tab w:val="left" w:pos="1100"/>
              <w:tab w:val="right" w:leader="dot" w:pos="9016"/>
            </w:tabs>
            <w:rPr>
              <w:rFonts w:asciiTheme="minorHAnsi" w:eastAsiaTheme="minorEastAsia" w:hAnsiTheme="minorHAnsi" w:cstheme="minorBidi"/>
              <w:noProof/>
              <w:sz w:val="22"/>
              <w:szCs w:val="22"/>
              <w:lang w:eastAsia="en-GB"/>
            </w:rPr>
          </w:pPr>
          <w:hyperlink w:anchor="_Toc39301532" w:history="1">
            <w:r w:rsidR="00090F0C" w:rsidRPr="004E40FA">
              <w:rPr>
                <w:rStyle w:val="Hyperlink"/>
                <w:noProof/>
              </w:rPr>
              <w:t>6.6</w:t>
            </w:r>
            <w:r w:rsidR="00090F0C">
              <w:rPr>
                <w:rFonts w:asciiTheme="minorHAnsi" w:eastAsiaTheme="minorEastAsia" w:hAnsiTheme="minorHAnsi" w:cstheme="minorBidi"/>
                <w:noProof/>
                <w:sz w:val="22"/>
                <w:szCs w:val="22"/>
                <w:lang w:eastAsia="en-GB"/>
              </w:rPr>
              <w:tab/>
            </w:r>
            <w:r w:rsidR="00090F0C" w:rsidRPr="004E40FA">
              <w:rPr>
                <w:rStyle w:val="Hyperlink"/>
                <w:noProof/>
              </w:rPr>
              <w:t>Virtual Local Area Networks</w:t>
            </w:r>
            <w:r w:rsidR="00090F0C">
              <w:rPr>
                <w:noProof/>
                <w:webHidden/>
              </w:rPr>
              <w:tab/>
            </w:r>
            <w:r w:rsidR="00090F0C">
              <w:rPr>
                <w:noProof/>
                <w:webHidden/>
              </w:rPr>
              <w:fldChar w:fldCharType="begin"/>
            </w:r>
            <w:r w:rsidR="00090F0C">
              <w:rPr>
                <w:noProof/>
                <w:webHidden/>
              </w:rPr>
              <w:instrText xml:space="preserve"> PAGEREF _Toc39301532 \h </w:instrText>
            </w:r>
            <w:r w:rsidR="00090F0C">
              <w:rPr>
                <w:noProof/>
                <w:webHidden/>
              </w:rPr>
            </w:r>
            <w:r w:rsidR="00090F0C">
              <w:rPr>
                <w:noProof/>
                <w:webHidden/>
              </w:rPr>
              <w:fldChar w:fldCharType="separate"/>
            </w:r>
            <w:r w:rsidR="00DB7918">
              <w:rPr>
                <w:noProof/>
                <w:webHidden/>
              </w:rPr>
              <w:t>8</w:t>
            </w:r>
            <w:r w:rsidR="00090F0C">
              <w:rPr>
                <w:noProof/>
                <w:webHidden/>
              </w:rPr>
              <w:fldChar w:fldCharType="end"/>
            </w:r>
          </w:hyperlink>
        </w:p>
        <w:p w14:paraId="54A1D22C" w14:textId="66B511BB" w:rsidR="00090F0C" w:rsidRDefault="004C322F">
          <w:pPr>
            <w:pStyle w:val="TOC3"/>
            <w:tabs>
              <w:tab w:val="left" w:pos="1100"/>
              <w:tab w:val="right" w:leader="dot" w:pos="9016"/>
            </w:tabs>
            <w:rPr>
              <w:rFonts w:asciiTheme="minorHAnsi" w:eastAsiaTheme="minorEastAsia" w:hAnsiTheme="minorHAnsi" w:cstheme="minorBidi"/>
              <w:noProof/>
              <w:sz w:val="22"/>
              <w:szCs w:val="22"/>
              <w:lang w:eastAsia="en-GB"/>
            </w:rPr>
          </w:pPr>
          <w:hyperlink w:anchor="_Toc39301533" w:history="1">
            <w:r w:rsidR="00090F0C" w:rsidRPr="004E40FA">
              <w:rPr>
                <w:rStyle w:val="Hyperlink"/>
                <w:noProof/>
              </w:rPr>
              <w:t>6.7</w:t>
            </w:r>
            <w:r w:rsidR="00090F0C">
              <w:rPr>
                <w:rFonts w:asciiTheme="minorHAnsi" w:eastAsiaTheme="minorEastAsia" w:hAnsiTheme="minorHAnsi" w:cstheme="minorBidi"/>
                <w:noProof/>
                <w:sz w:val="22"/>
                <w:szCs w:val="22"/>
                <w:lang w:eastAsia="en-GB"/>
              </w:rPr>
              <w:tab/>
            </w:r>
            <w:r w:rsidR="00090F0C" w:rsidRPr="004E40FA">
              <w:rPr>
                <w:rStyle w:val="Hyperlink"/>
                <w:noProof/>
              </w:rPr>
              <w:t>Virtual Private Networks</w:t>
            </w:r>
            <w:r w:rsidR="00090F0C">
              <w:rPr>
                <w:noProof/>
                <w:webHidden/>
              </w:rPr>
              <w:tab/>
            </w:r>
            <w:r w:rsidR="00090F0C">
              <w:rPr>
                <w:noProof/>
                <w:webHidden/>
              </w:rPr>
              <w:fldChar w:fldCharType="begin"/>
            </w:r>
            <w:r w:rsidR="00090F0C">
              <w:rPr>
                <w:noProof/>
                <w:webHidden/>
              </w:rPr>
              <w:instrText xml:space="preserve"> PAGEREF _Toc39301533 \h </w:instrText>
            </w:r>
            <w:r w:rsidR="00090F0C">
              <w:rPr>
                <w:noProof/>
                <w:webHidden/>
              </w:rPr>
            </w:r>
            <w:r w:rsidR="00090F0C">
              <w:rPr>
                <w:noProof/>
                <w:webHidden/>
              </w:rPr>
              <w:fldChar w:fldCharType="separate"/>
            </w:r>
            <w:r w:rsidR="00DB7918">
              <w:rPr>
                <w:noProof/>
                <w:webHidden/>
              </w:rPr>
              <w:t>8</w:t>
            </w:r>
            <w:r w:rsidR="00090F0C">
              <w:rPr>
                <w:noProof/>
                <w:webHidden/>
              </w:rPr>
              <w:fldChar w:fldCharType="end"/>
            </w:r>
          </w:hyperlink>
        </w:p>
        <w:p w14:paraId="5F08B980" w14:textId="1482BA24" w:rsidR="00090F0C" w:rsidRDefault="004C322F">
          <w:pPr>
            <w:pStyle w:val="TOC3"/>
            <w:tabs>
              <w:tab w:val="left" w:pos="1100"/>
              <w:tab w:val="right" w:leader="dot" w:pos="9016"/>
            </w:tabs>
            <w:rPr>
              <w:rFonts w:asciiTheme="minorHAnsi" w:eastAsiaTheme="minorEastAsia" w:hAnsiTheme="minorHAnsi" w:cstheme="minorBidi"/>
              <w:noProof/>
              <w:sz w:val="22"/>
              <w:szCs w:val="22"/>
              <w:lang w:eastAsia="en-GB"/>
            </w:rPr>
          </w:pPr>
          <w:hyperlink w:anchor="_Toc39301534" w:history="1">
            <w:r w:rsidR="00090F0C" w:rsidRPr="004E40FA">
              <w:rPr>
                <w:rStyle w:val="Hyperlink"/>
                <w:noProof/>
              </w:rPr>
              <w:t>6.8</w:t>
            </w:r>
            <w:r w:rsidR="00090F0C">
              <w:rPr>
                <w:rFonts w:asciiTheme="minorHAnsi" w:eastAsiaTheme="minorEastAsia" w:hAnsiTheme="minorHAnsi" w:cstheme="minorBidi"/>
                <w:noProof/>
                <w:sz w:val="22"/>
                <w:szCs w:val="22"/>
                <w:lang w:eastAsia="en-GB"/>
              </w:rPr>
              <w:tab/>
            </w:r>
            <w:r w:rsidR="00090F0C" w:rsidRPr="004E40FA">
              <w:rPr>
                <w:rStyle w:val="Hyperlink"/>
                <w:noProof/>
              </w:rPr>
              <w:t>Social Engineering</w:t>
            </w:r>
            <w:r w:rsidR="00090F0C">
              <w:rPr>
                <w:noProof/>
                <w:webHidden/>
              </w:rPr>
              <w:tab/>
            </w:r>
            <w:r w:rsidR="00090F0C">
              <w:rPr>
                <w:noProof/>
                <w:webHidden/>
              </w:rPr>
              <w:fldChar w:fldCharType="begin"/>
            </w:r>
            <w:r w:rsidR="00090F0C">
              <w:rPr>
                <w:noProof/>
                <w:webHidden/>
              </w:rPr>
              <w:instrText xml:space="preserve"> PAGEREF _Toc39301534 \h </w:instrText>
            </w:r>
            <w:r w:rsidR="00090F0C">
              <w:rPr>
                <w:noProof/>
                <w:webHidden/>
              </w:rPr>
            </w:r>
            <w:r w:rsidR="00090F0C">
              <w:rPr>
                <w:noProof/>
                <w:webHidden/>
              </w:rPr>
              <w:fldChar w:fldCharType="separate"/>
            </w:r>
            <w:r w:rsidR="00DB7918">
              <w:rPr>
                <w:noProof/>
                <w:webHidden/>
              </w:rPr>
              <w:t>8</w:t>
            </w:r>
            <w:r w:rsidR="00090F0C">
              <w:rPr>
                <w:noProof/>
                <w:webHidden/>
              </w:rPr>
              <w:fldChar w:fldCharType="end"/>
            </w:r>
          </w:hyperlink>
        </w:p>
        <w:p w14:paraId="6CC14355" w14:textId="48B23E77" w:rsidR="00090F0C" w:rsidRDefault="004C322F">
          <w:pPr>
            <w:pStyle w:val="TOC3"/>
            <w:tabs>
              <w:tab w:val="left" w:pos="1100"/>
              <w:tab w:val="right" w:leader="dot" w:pos="9016"/>
            </w:tabs>
            <w:rPr>
              <w:rFonts w:asciiTheme="minorHAnsi" w:eastAsiaTheme="minorEastAsia" w:hAnsiTheme="minorHAnsi" w:cstheme="minorBidi"/>
              <w:noProof/>
              <w:sz w:val="22"/>
              <w:szCs w:val="22"/>
              <w:lang w:eastAsia="en-GB"/>
            </w:rPr>
          </w:pPr>
          <w:hyperlink w:anchor="_Toc39301535" w:history="1">
            <w:r w:rsidR="00090F0C" w:rsidRPr="004E40FA">
              <w:rPr>
                <w:rStyle w:val="Hyperlink"/>
                <w:noProof/>
              </w:rPr>
              <w:t>6.9</w:t>
            </w:r>
            <w:r w:rsidR="00090F0C">
              <w:rPr>
                <w:rFonts w:asciiTheme="minorHAnsi" w:eastAsiaTheme="minorEastAsia" w:hAnsiTheme="minorHAnsi" w:cstheme="minorBidi"/>
                <w:noProof/>
                <w:sz w:val="22"/>
                <w:szCs w:val="22"/>
                <w:lang w:eastAsia="en-GB"/>
              </w:rPr>
              <w:tab/>
            </w:r>
            <w:r w:rsidR="00090F0C" w:rsidRPr="004E40FA">
              <w:rPr>
                <w:rStyle w:val="Hyperlink"/>
                <w:noProof/>
              </w:rPr>
              <w:t>Access Control Lists</w:t>
            </w:r>
            <w:r w:rsidR="00090F0C">
              <w:rPr>
                <w:noProof/>
                <w:webHidden/>
              </w:rPr>
              <w:tab/>
            </w:r>
            <w:r w:rsidR="00090F0C">
              <w:rPr>
                <w:noProof/>
                <w:webHidden/>
              </w:rPr>
              <w:fldChar w:fldCharType="begin"/>
            </w:r>
            <w:r w:rsidR="00090F0C">
              <w:rPr>
                <w:noProof/>
                <w:webHidden/>
              </w:rPr>
              <w:instrText xml:space="preserve"> PAGEREF _Toc39301535 \h </w:instrText>
            </w:r>
            <w:r w:rsidR="00090F0C">
              <w:rPr>
                <w:noProof/>
                <w:webHidden/>
              </w:rPr>
            </w:r>
            <w:r w:rsidR="00090F0C">
              <w:rPr>
                <w:noProof/>
                <w:webHidden/>
              </w:rPr>
              <w:fldChar w:fldCharType="separate"/>
            </w:r>
            <w:r w:rsidR="00DB7918">
              <w:rPr>
                <w:noProof/>
                <w:webHidden/>
              </w:rPr>
              <w:t>9</w:t>
            </w:r>
            <w:r w:rsidR="00090F0C">
              <w:rPr>
                <w:noProof/>
                <w:webHidden/>
              </w:rPr>
              <w:fldChar w:fldCharType="end"/>
            </w:r>
          </w:hyperlink>
        </w:p>
        <w:p w14:paraId="4D40F9EE" w14:textId="4128B663" w:rsidR="00090F0C" w:rsidRDefault="004C322F">
          <w:pPr>
            <w:pStyle w:val="TOC3"/>
            <w:tabs>
              <w:tab w:val="left" w:pos="1320"/>
              <w:tab w:val="right" w:leader="dot" w:pos="9016"/>
            </w:tabs>
            <w:rPr>
              <w:rFonts w:asciiTheme="minorHAnsi" w:eastAsiaTheme="minorEastAsia" w:hAnsiTheme="minorHAnsi" w:cstheme="minorBidi"/>
              <w:noProof/>
              <w:sz w:val="22"/>
              <w:szCs w:val="22"/>
              <w:lang w:eastAsia="en-GB"/>
            </w:rPr>
          </w:pPr>
          <w:hyperlink w:anchor="_Toc39301536" w:history="1">
            <w:r w:rsidR="00090F0C" w:rsidRPr="004E40FA">
              <w:rPr>
                <w:rStyle w:val="Hyperlink"/>
                <w:noProof/>
              </w:rPr>
              <w:t>6.10</w:t>
            </w:r>
            <w:r w:rsidR="00090F0C">
              <w:rPr>
                <w:rFonts w:asciiTheme="minorHAnsi" w:eastAsiaTheme="minorEastAsia" w:hAnsiTheme="minorHAnsi" w:cstheme="minorBidi"/>
                <w:noProof/>
                <w:sz w:val="22"/>
                <w:szCs w:val="22"/>
                <w:lang w:eastAsia="en-GB"/>
              </w:rPr>
              <w:tab/>
            </w:r>
            <w:r w:rsidR="00090F0C" w:rsidRPr="004E40FA">
              <w:rPr>
                <w:rStyle w:val="Hyperlink"/>
                <w:noProof/>
              </w:rPr>
              <w:t>Wireless Access Points</w:t>
            </w:r>
            <w:r w:rsidR="00090F0C">
              <w:rPr>
                <w:noProof/>
                <w:webHidden/>
              </w:rPr>
              <w:tab/>
            </w:r>
            <w:r w:rsidR="00090F0C">
              <w:rPr>
                <w:noProof/>
                <w:webHidden/>
              </w:rPr>
              <w:fldChar w:fldCharType="begin"/>
            </w:r>
            <w:r w:rsidR="00090F0C">
              <w:rPr>
                <w:noProof/>
                <w:webHidden/>
              </w:rPr>
              <w:instrText xml:space="preserve"> PAGEREF _Toc39301536 \h </w:instrText>
            </w:r>
            <w:r w:rsidR="00090F0C">
              <w:rPr>
                <w:noProof/>
                <w:webHidden/>
              </w:rPr>
            </w:r>
            <w:r w:rsidR="00090F0C">
              <w:rPr>
                <w:noProof/>
                <w:webHidden/>
              </w:rPr>
              <w:fldChar w:fldCharType="separate"/>
            </w:r>
            <w:r w:rsidR="00DB7918">
              <w:rPr>
                <w:noProof/>
                <w:webHidden/>
              </w:rPr>
              <w:t>9</w:t>
            </w:r>
            <w:r w:rsidR="00090F0C">
              <w:rPr>
                <w:noProof/>
                <w:webHidden/>
              </w:rPr>
              <w:fldChar w:fldCharType="end"/>
            </w:r>
          </w:hyperlink>
        </w:p>
        <w:p w14:paraId="50C10896" w14:textId="1ACB73C7" w:rsidR="00090F0C" w:rsidRDefault="004C322F">
          <w:pPr>
            <w:pStyle w:val="TOC3"/>
            <w:tabs>
              <w:tab w:val="left" w:pos="1320"/>
              <w:tab w:val="right" w:leader="dot" w:pos="9016"/>
            </w:tabs>
            <w:rPr>
              <w:rFonts w:asciiTheme="minorHAnsi" w:eastAsiaTheme="minorEastAsia" w:hAnsiTheme="minorHAnsi" w:cstheme="minorBidi"/>
              <w:noProof/>
              <w:sz w:val="22"/>
              <w:szCs w:val="22"/>
              <w:lang w:eastAsia="en-GB"/>
            </w:rPr>
          </w:pPr>
          <w:hyperlink w:anchor="_Toc39301537" w:history="1">
            <w:r w:rsidR="00090F0C" w:rsidRPr="004E40FA">
              <w:rPr>
                <w:rStyle w:val="Hyperlink"/>
                <w:noProof/>
              </w:rPr>
              <w:t>6.11</w:t>
            </w:r>
            <w:r w:rsidR="00090F0C">
              <w:rPr>
                <w:rFonts w:asciiTheme="minorHAnsi" w:eastAsiaTheme="minorEastAsia" w:hAnsiTheme="minorHAnsi" w:cstheme="minorBidi"/>
                <w:noProof/>
                <w:sz w:val="22"/>
                <w:szCs w:val="22"/>
                <w:lang w:eastAsia="en-GB"/>
              </w:rPr>
              <w:tab/>
            </w:r>
            <w:r w:rsidR="00090F0C" w:rsidRPr="004E40FA">
              <w:rPr>
                <w:rStyle w:val="Hyperlink"/>
                <w:noProof/>
              </w:rPr>
              <w:t>Passwords</w:t>
            </w:r>
            <w:r w:rsidR="00090F0C">
              <w:rPr>
                <w:noProof/>
                <w:webHidden/>
              </w:rPr>
              <w:tab/>
            </w:r>
            <w:r w:rsidR="00090F0C">
              <w:rPr>
                <w:noProof/>
                <w:webHidden/>
              </w:rPr>
              <w:fldChar w:fldCharType="begin"/>
            </w:r>
            <w:r w:rsidR="00090F0C">
              <w:rPr>
                <w:noProof/>
                <w:webHidden/>
              </w:rPr>
              <w:instrText xml:space="preserve"> PAGEREF _Toc39301537 \h </w:instrText>
            </w:r>
            <w:r w:rsidR="00090F0C">
              <w:rPr>
                <w:noProof/>
                <w:webHidden/>
              </w:rPr>
            </w:r>
            <w:r w:rsidR="00090F0C">
              <w:rPr>
                <w:noProof/>
                <w:webHidden/>
              </w:rPr>
              <w:fldChar w:fldCharType="separate"/>
            </w:r>
            <w:r w:rsidR="00DB7918">
              <w:rPr>
                <w:noProof/>
                <w:webHidden/>
              </w:rPr>
              <w:t>9</w:t>
            </w:r>
            <w:r w:rsidR="00090F0C">
              <w:rPr>
                <w:noProof/>
                <w:webHidden/>
              </w:rPr>
              <w:fldChar w:fldCharType="end"/>
            </w:r>
          </w:hyperlink>
        </w:p>
        <w:p w14:paraId="18733644" w14:textId="09EA4A4D" w:rsidR="00090F0C" w:rsidRDefault="004C322F">
          <w:pPr>
            <w:pStyle w:val="TOC3"/>
            <w:tabs>
              <w:tab w:val="left" w:pos="1320"/>
              <w:tab w:val="right" w:leader="dot" w:pos="9016"/>
            </w:tabs>
            <w:rPr>
              <w:rFonts w:asciiTheme="minorHAnsi" w:eastAsiaTheme="minorEastAsia" w:hAnsiTheme="minorHAnsi" w:cstheme="minorBidi"/>
              <w:noProof/>
              <w:sz w:val="22"/>
              <w:szCs w:val="22"/>
              <w:lang w:eastAsia="en-GB"/>
            </w:rPr>
          </w:pPr>
          <w:hyperlink w:anchor="_Toc39301538" w:history="1">
            <w:r w:rsidR="00090F0C" w:rsidRPr="004E40FA">
              <w:rPr>
                <w:rStyle w:val="Hyperlink"/>
                <w:noProof/>
              </w:rPr>
              <w:t>6.12</w:t>
            </w:r>
            <w:r w:rsidR="00090F0C">
              <w:rPr>
                <w:rFonts w:asciiTheme="minorHAnsi" w:eastAsiaTheme="minorEastAsia" w:hAnsiTheme="minorHAnsi" w:cstheme="minorBidi"/>
                <w:noProof/>
                <w:sz w:val="22"/>
                <w:szCs w:val="22"/>
                <w:lang w:eastAsia="en-GB"/>
              </w:rPr>
              <w:tab/>
            </w:r>
            <w:r w:rsidR="00090F0C" w:rsidRPr="004E40FA">
              <w:rPr>
                <w:rStyle w:val="Hyperlink"/>
                <w:noProof/>
              </w:rPr>
              <w:t>Bring Your Own Device</w:t>
            </w:r>
            <w:r w:rsidR="00090F0C">
              <w:rPr>
                <w:noProof/>
                <w:webHidden/>
              </w:rPr>
              <w:tab/>
            </w:r>
            <w:r w:rsidR="00090F0C">
              <w:rPr>
                <w:noProof/>
                <w:webHidden/>
              </w:rPr>
              <w:fldChar w:fldCharType="begin"/>
            </w:r>
            <w:r w:rsidR="00090F0C">
              <w:rPr>
                <w:noProof/>
                <w:webHidden/>
              </w:rPr>
              <w:instrText xml:space="preserve"> PAGEREF _Toc39301538 \h </w:instrText>
            </w:r>
            <w:r w:rsidR="00090F0C">
              <w:rPr>
                <w:noProof/>
                <w:webHidden/>
              </w:rPr>
            </w:r>
            <w:r w:rsidR="00090F0C">
              <w:rPr>
                <w:noProof/>
                <w:webHidden/>
              </w:rPr>
              <w:fldChar w:fldCharType="separate"/>
            </w:r>
            <w:r w:rsidR="00DB7918">
              <w:rPr>
                <w:noProof/>
                <w:webHidden/>
              </w:rPr>
              <w:t>9</w:t>
            </w:r>
            <w:r w:rsidR="00090F0C">
              <w:rPr>
                <w:noProof/>
                <w:webHidden/>
              </w:rPr>
              <w:fldChar w:fldCharType="end"/>
            </w:r>
          </w:hyperlink>
        </w:p>
        <w:p w14:paraId="16F58507" w14:textId="4701CCEF" w:rsidR="00090F0C" w:rsidRDefault="004C322F">
          <w:pPr>
            <w:pStyle w:val="TOC3"/>
            <w:tabs>
              <w:tab w:val="left" w:pos="1320"/>
              <w:tab w:val="right" w:leader="dot" w:pos="9016"/>
            </w:tabs>
            <w:rPr>
              <w:rFonts w:asciiTheme="minorHAnsi" w:eastAsiaTheme="minorEastAsia" w:hAnsiTheme="minorHAnsi" w:cstheme="minorBidi"/>
              <w:noProof/>
              <w:sz w:val="22"/>
              <w:szCs w:val="22"/>
              <w:lang w:eastAsia="en-GB"/>
            </w:rPr>
          </w:pPr>
          <w:hyperlink w:anchor="_Toc39301539" w:history="1">
            <w:r w:rsidR="00090F0C" w:rsidRPr="004E40FA">
              <w:rPr>
                <w:rStyle w:val="Hyperlink"/>
                <w:noProof/>
              </w:rPr>
              <w:t>6.13</w:t>
            </w:r>
            <w:r w:rsidR="00090F0C">
              <w:rPr>
                <w:rFonts w:asciiTheme="minorHAnsi" w:eastAsiaTheme="minorEastAsia" w:hAnsiTheme="minorHAnsi" w:cstheme="minorBidi"/>
                <w:noProof/>
                <w:sz w:val="22"/>
                <w:szCs w:val="22"/>
                <w:lang w:eastAsia="en-GB"/>
              </w:rPr>
              <w:tab/>
            </w:r>
            <w:r w:rsidR="00090F0C" w:rsidRPr="004E40FA">
              <w:rPr>
                <w:rStyle w:val="Hyperlink"/>
                <w:noProof/>
              </w:rPr>
              <w:t>Network Protocols</w:t>
            </w:r>
            <w:r w:rsidR="00090F0C">
              <w:rPr>
                <w:noProof/>
                <w:webHidden/>
              </w:rPr>
              <w:tab/>
            </w:r>
            <w:r w:rsidR="00090F0C">
              <w:rPr>
                <w:noProof/>
                <w:webHidden/>
              </w:rPr>
              <w:fldChar w:fldCharType="begin"/>
            </w:r>
            <w:r w:rsidR="00090F0C">
              <w:rPr>
                <w:noProof/>
                <w:webHidden/>
              </w:rPr>
              <w:instrText xml:space="preserve"> PAGEREF _Toc39301539 \h </w:instrText>
            </w:r>
            <w:r w:rsidR="00090F0C">
              <w:rPr>
                <w:noProof/>
                <w:webHidden/>
              </w:rPr>
            </w:r>
            <w:r w:rsidR="00090F0C">
              <w:rPr>
                <w:noProof/>
                <w:webHidden/>
              </w:rPr>
              <w:fldChar w:fldCharType="separate"/>
            </w:r>
            <w:r w:rsidR="00DB7918">
              <w:rPr>
                <w:noProof/>
                <w:webHidden/>
              </w:rPr>
              <w:t>9</w:t>
            </w:r>
            <w:r w:rsidR="00090F0C">
              <w:rPr>
                <w:noProof/>
                <w:webHidden/>
              </w:rPr>
              <w:fldChar w:fldCharType="end"/>
            </w:r>
          </w:hyperlink>
        </w:p>
        <w:p w14:paraId="63FD2B77" w14:textId="6F207F4B" w:rsidR="00090F0C" w:rsidRDefault="004C322F">
          <w:pPr>
            <w:pStyle w:val="TOC3"/>
            <w:tabs>
              <w:tab w:val="left" w:pos="1320"/>
              <w:tab w:val="right" w:leader="dot" w:pos="9016"/>
            </w:tabs>
            <w:rPr>
              <w:rFonts w:asciiTheme="minorHAnsi" w:eastAsiaTheme="minorEastAsia" w:hAnsiTheme="minorHAnsi" w:cstheme="minorBidi"/>
              <w:noProof/>
              <w:sz w:val="22"/>
              <w:szCs w:val="22"/>
              <w:lang w:eastAsia="en-GB"/>
            </w:rPr>
          </w:pPr>
          <w:hyperlink w:anchor="_Toc39301540" w:history="1">
            <w:r w:rsidR="00090F0C" w:rsidRPr="004E40FA">
              <w:rPr>
                <w:rStyle w:val="Hyperlink"/>
                <w:noProof/>
              </w:rPr>
              <w:t>6.14</w:t>
            </w:r>
            <w:r w:rsidR="00090F0C">
              <w:rPr>
                <w:rFonts w:asciiTheme="minorHAnsi" w:eastAsiaTheme="minorEastAsia" w:hAnsiTheme="minorHAnsi" w:cstheme="minorBidi"/>
                <w:noProof/>
                <w:sz w:val="22"/>
                <w:szCs w:val="22"/>
                <w:lang w:eastAsia="en-GB"/>
              </w:rPr>
              <w:tab/>
            </w:r>
            <w:r w:rsidR="00090F0C" w:rsidRPr="004E40FA">
              <w:rPr>
                <w:rStyle w:val="Hyperlink"/>
                <w:noProof/>
              </w:rPr>
              <w:t>Layer 2 Security Issues</w:t>
            </w:r>
            <w:r w:rsidR="00090F0C">
              <w:rPr>
                <w:noProof/>
                <w:webHidden/>
              </w:rPr>
              <w:tab/>
            </w:r>
            <w:r w:rsidR="00090F0C">
              <w:rPr>
                <w:noProof/>
                <w:webHidden/>
              </w:rPr>
              <w:fldChar w:fldCharType="begin"/>
            </w:r>
            <w:r w:rsidR="00090F0C">
              <w:rPr>
                <w:noProof/>
                <w:webHidden/>
              </w:rPr>
              <w:instrText xml:space="preserve"> PAGEREF _Toc39301540 \h </w:instrText>
            </w:r>
            <w:r w:rsidR="00090F0C">
              <w:rPr>
                <w:noProof/>
                <w:webHidden/>
              </w:rPr>
            </w:r>
            <w:r w:rsidR="00090F0C">
              <w:rPr>
                <w:noProof/>
                <w:webHidden/>
              </w:rPr>
              <w:fldChar w:fldCharType="separate"/>
            </w:r>
            <w:r w:rsidR="00DB7918">
              <w:rPr>
                <w:noProof/>
                <w:webHidden/>
              </w:rPr>
              <w:t>10</w:t>
            </w:r>
            <w:r w:rsidR="00090F0C">
              <w:rPr>
                <w:noProof/>
                <w:webHidden/>
              </w:rPr>
              <w:fldChar w:fldCharType="end"/>
            </w:r>
          </w:hyperlink>
        </w:p>
        <w:p w14:paraId="027970D7" w14:textId="23A530F2" w:rsidR="00090F0C" w:rsidRDefault="004C322F">
          <w:pPr>
            <w:pStyle w:val="TOC1"/>
            <w:tabs>
              <w:tab w:val="left" w:pos="1100"/>
              <w:tab w:val="right" w:leader="dot" w:pos="9016"/>
            </w:tabs>
            <w:rPr>
              <w:rFonts w:asciiTheme="minorHAnsi" w:eastAsiaTheme="minorEastAsia" w:hAnsiTheme="minorHAnsi" w:cstheme="minorBidi"/>
              <w:noProof/>
              <w:sz w:val="22"/>
              <w:szCs w:val="22"/>
              <w:lang w:eastAsia="en-GB"/>
            </w:rPr>
          </w:pPr>
          <w:hyperlink w:anchor="_Toc39301541" w:history="1">
            <w:r w:rsidR="00090F0C" w:rsidRPr="004E40FA">
              <w:rPr>
                <w:rStyle w:val="Hyperlink"/>
                <w:noProof/>
              </w:rPr>
              <w:t>Task B:</w:t>
            </w:r>
            <w:r w:rsidR="00090F0C">
              <w:rPr>
                <w:rFonts w:asciiTheme="minorHAnsi" w:eastAsiaTheme="minorEastAsia" w:hAnsiTheme="minorHAnsi" w:cstheme="minorBidi"/>
                <w:noProof/>
                <w:sz w:val="22"/>
                <w:szCs w:val="22"/>
                <w:lang w:eastAsia="en-GB"/>
              </w:rPr>
              <w:tab/>
            </w:r>
            <w:r w:rsidR="00090F0C" w:rsidRPr="004E40FA">
              <w:rPr>
                <w:rStyle w:val="Hyperlink"/>
                <w:noProof/>
              </w:rPr>
              <w:t>Analysis of Four Laboratory Exercises</w:t>
            </w:r>
            <w:r w:rsidR="00090F0C">
              <w:rPr>
                <w:noProof/>
                <w:webHidden/>
              </w:rPr>
              <w:tab/>
            </w:r>
            <w:r w:rsidR="00090F0C">
              <w:rPr>
                <w:noProof/>
                <w:webHidden/>
              </w:rPr>
              <w:fldChar w:fldCharType="begin"/>
            </w:r>
            <w:r w:rsidR="00090F0C">
              <w:rPr>
                <w:noProof/>
                <w:webHidden/>
              </w:rPr>
              <w:instrText xml:space="preserve"> PAGEREF _Toc39301541 \h </w:instrText>
            </w:r>
            <w:r w:rsidR="00090F0C">
              <w:rPr>
                <w:noProof/>
                <w:webHidden/>
              </w:rPr>
            </w:r>
            <w:r w:rsidR="00090F0C">
              <w:rPr>
                <w:noProof/>
                <w:webHidden/>
              </w:rPr>
              <w:fldChar w:fldCharType="separate"/>
            </w:r>
            <w:r w:rsidR="00DB7918">
              <w:rPr>
                <w:noProof/>
                <w:webHidden/>
              </w:rPr>
              <w:t>11</w:t>
            </w:r>
            <w:r w:rsidR="00090F0C">
              <w:rPr>
                <w:noProof/>
                <w:webHidden/>
              </w:rPr>
              <w:fldChar w:fldCharType="end"/>
            </w:r>
          </w:hyperlink>
        </w:p>
        <w:p w14:paraId="07EA9E35" w14:textId="4E1327E7" w:rsidR="00090F0C" w:rsidRDefault="004C322F">
          <w:pPr>
            <w:pStyle w:val="TOC2"/>
            <w:tabs>
              <w:tab w:val="left" w:pos="880"/>
              <w:tab w:val="right" w:leader="dot" w:pos="9016"/>
            </w:tabs>
            <w:rPr>
              <w:rFonts w:asciiTheme="minorHAnsi" w:eastAsiaTheme="minorEastAsia" w:hAnsiTheme="minorHAnsi" w:cstheme="minorBidi"/>
              <w:noProof/>
              <w:sz w:val="22"/>
              <w:szCs w:val="22"/>
              <w:lang w:eastAsia="en-GB"/>
            </w:rPr>
          </w:pPr>
          <w:hyperlink w:anchor="_Toc39301542" w:history="1">
            <w:r w:rsidR="00090F0C" w:rsidRPr="004E40FA">
              <w:rPr>
                <w:rStyle w:val="Hyperlink"/>
                <w:noProof/>
              </w:rPr>
              <w:t>1.</w:t>
            </w:r>
            <w:r w:rsidR="00090F0C">
              <w:rPr>
                <w:rFonts w:asciiTheme="minorHAnsi" w:eastAsiaTheme="minorEastAsia" w:hAnsiTheme="minorHAnsi" w:cstheme="minorBidi"/>
                <w:noProof/>
                <w:sz w:val="22"/>
                <w:szCs w:val="22"/>
                <w:lang w:eastAsia="en-GB"/>
              </w:rPr>
              <w:tab/>
            </w:r>
            <w:r w:rsidR="00090F0C" w:rsidRPr="004E40FA">
              <w:rPr>
                <w:rStyle w:val="Hyperlink"/>
                <w:noProof/>
              </w:rPr>
              <w:t>Lab 1: 3.2.2.4 Navigating the Linux Filesystem and Permission Settings</w:t>
            </w:r>
            <w:r w:rsidR="00090F0C">
              <w:rPr>
                <w:noProof/>
                <w:webHidden/>
              </w:rPr>
              <w:tab/>
            </w:r>
            <w:r w:rsidR="00090F0C">
              <w:rPr>
                <w:noProof/>
                <w:webHidden/>
              </w:rPr>
              <w:fldChar w:fldCharType="begin"/>
            </w:r>
            <w:r w:rsidR="00090F0C">
              <w:rPr>
                <w:noProof/>
                <w:webHidden/>
              </w:rPr>
              <w:instrText xml:space="preserve"> PAGEREF _Toc39301542 \h </w:instrText>
            </w:r>
            <w:r w:rsidR="00090F0C">
              <w:rPr>
                <w:noProof/>
                <w:webHidden/>
              </w:rPr>
            </w:r>
            <w:r w:rsidR="00090F0C">
              <w:rPr>
                <w:noProof/>
                <w:webHidden/>
              </w:rPr>
              <w:fldChar w:fldCharType="separate"/>
            </w:r>
            <w:r w:rsidR="00DB7918">
              <w:rPr>
                <w:noProof/>
                <w:webHidden/>
              </w:rPr>
              <w:t>11</w:t>
            </w:r>
            <w:r w:rsidR="00090F0C">
              <w:rPr>
                <w:noProof/>
                <w:webHidden/>
              </w:rPr>
              <w:fldChar w:fldCharType="end"/>
            </w:r>
          </w:hyperlink>
        </w:p>
        <w:p w14:paraId="4EC41047" w14:textId="38141BA7" w:rsidR="00090F0C" w:rsidRDefault="004C322F">
          <w:pPr>
            <w:pStyle w:val="TOC2"/>
            <w:tabs>
              <w:tab w:val="left" w:pos="880"/>
              <w:tab w:val="right" w:leader="dot" w:pos="9016"/>
            </w:tabs>
            <w:rPr>
              <w:rFonts w:asciiTheme="minorHAnsi" w:eastAsiaTheme="minorEastAsia" w:hAnsiTheme="minorHAnsi" w:cstheme="minorBidi"/>
              <w:noProof/>
              <w:sz w:val="22"/>
              <w:szCs w:val="22"/>
              <w:lang w:eastAsia="en-GB"/>
            </w:rPr>
          </w:pPr>
          <w:hyperlink w:anchor="_Toc39301543" w:history="1">
            <w:r w:rsidR="00090F0C" w:rsidRPr="004E40FA">
              <w:rPr>
                <w:rStyle w:val="Hyperlink"/>
                <w:noProof/>
              </w:rPr>
              <w:t>2.</w:t>
            </w:r>
            <w:r w:rsidR="00090F0C">
              <w:rPr>
                <w:rFonts w:asciiTheme="minorHAnsi" w:eastAsiaTheme="minorEastAsia" w:hAnsiTheme="minorHAnsi" w:cstheme="minorBidi"/>
                <w:noProof/>
                <w:sz w:val="22"/>
                <w:szCs w:val="22"/>
                <w:lang w:eastAsia="en-GB"/>
              </w:rPr>
              <w:tab/>
            </w:r>
            <w:r w:rsidR="00090F0C" w:rsidRPr="004E40FA">
              <w:rPr>
                <w:rStyle w:val="Hyperlink"/>
                <w:noProof/>
              </w:rPr>
              <w:t>Lab 2: 7.3.2.5 Reading Log Servers</w:t>
            </w:r>
            <w:r w:rsidR="00090F0C">
              <w:rPr>
                <w:noProof/>
                <w:webHidden/>
              </w:rPr>
              <w:tab/>
            </w:r>
            <w:r w:rsidR="00090F0C">
              <w:rPr>
                <w:noProof/>
                <w:webHidden/>
              </w:rPr>
              <w:fldChar w:fldCharType="begin"/>
            </w:r>
            <w:r w:rsidR="00090F0C">
              <w:rPr>
                <w:noProof/>
                <w:webHidden/>
              </w:rPr>
              <w:instrText xml:space="preserve"> PAGEREF _Toc39301543 \h </w:instrText>
            </w:r>
            <w:r w:rsidR="00090F0C">
              <w:rPr>
                <w:noProof/>
                <w:webHidden/>
              </w:rPr>
            </w:r>
            <w:r w:rsidR="00090F0C">
              <w:rPr>
                <w:noProof/>
                <w:webHidden/>
              </w:rPr>
              <w:fldChar w:fldCharType="separate"/>
            </w:r>
            <w:r w:rsidR="00DB7918">
              <w:rPr>
                <w:noProof/>
                <w:webHidden/>
              </w:rPr>
              <w:t>16</w:t>
            </w:r>
            <w:r w:rsidR="00090F0C">
              <w:rPr>
                <w:noProof/>
                <w:webHidden/>
              </w:rPr>
              <w:fldChar w:fldCharType="end"/>
            </w:r>
          </w:hyperlink>
        </w:p>
        <w:p w14:paraId="52B14707" w14:textId="023B2328" w:rsidR="00090F0C" w:rsidRDefault="004C322F">
          <w:pPr>
            <w:pStyle w:val="TOC2"/>
            <w:tabs>
              <w:tab w:val="left" w:pos="880"/>
              <w:tab w:val="right" w:leader="dot" w:pos="9016"/>
            </w:tabs>
            <w:rPr>
              <w:rFonts w:asciiTheme="minorHAnsi" w:eastAsiaTheme="minorEastAsia" w:hAnsiTheme="minorHAnsi" w:cstheme="minorBidi"/>
              <w:noProof/>
              <w:sz w:val="22"/>
              <w:szCs w:val="22"/>
              <w:lang w:eastAsia="en-GB"/>
            </w:rPr>
          </w:pPr>
          <w:hyperlink w:anchor="_Toc39301544" w:history="1">
            <w:r w:rsidR="00090F0C" w:rsidRPr="004E40FA">
              <w:rPr>
                <w:rStyle w:val="Hyperlink"/>
                <w:noProof/>
              </w:rPr>
              <w:t>3.</w:t>
            </w:r>
            <w:r w:rsidR="00090F0C">
              <w:rPr>
                <w:rFonts w:asciiTheme="minorHAnsi" w:eastAsiaTheme="minorEastAsia" w:hAnsiTheme="minorHAnsi" w:cstheme="minorBidi"/>
                <w:noProof/>
                <w:sz w:val="22"/>
                <w:szCs w:val="22"/>
                <w:lang w:eastAsia="en-GB"/>
              </w:rPr>
              <w:tab/>
            </w:r>
            <w:r w:rsidR="00090F0C" w:rsidRPr="004E40FA">
              <w:rPr>
                <w:rStyle w:val="Hyperlink"/>
                <w:noProof/>
              </w:rPr>
              <w:t>Lab 3: 9.1.1.7 Encrypting and Decrypting Data using a Hacker Tool</w:t>
            </w:r>
            <w:r w:rsidR="00090F0C">
              <w:rPr>
                <w:noProof/>
                <w:webHidden/>
              </w:rPr>
              <w:tab/>
            </w:r>
            <w:r w:rsidR="00090F0C">
              <w:rPr>
                <w:noProof/>
                <w:webHidden/>
              </w:rPr>
              <w:fldChar w:fldCharType="begin"/>
            </w:r>
            <w:r w:rsidR="00090F0C">
              <w:rPr>
                <w:noProof/>
                <w:webHidden/>
              </w:rPr>
              <w:instrText xml:space="preserve"> PAGEREF _Toc39301544 \h </w:instrText>
            </w:r>
            <w:r w:rsidR="00090F0C">
              <w:rPr>
                <w:noProof/>
                <w:webHidden/>
              </w:rPr>
            </w:r>
            <w:r w:rsidR="00090F0C">
              <w:rPr>
                <w:noProof/>
                <w:webHidden/>
              </w:rPr>
              <w:fldChar w:fldCharType="separate"/>
            </w:r>
            <w:r w:rsidR="00DB7918">
              <w:rPr>
                <w:noProof/>
                <w:webHidden/>
              </w:rPr>
              <w:t>19</w:t>
            </w:r>
            <w:r w:rsidR="00090F0C">
              <w:rPr>
                <w:noProof/>
                <w:webHidden/>
              </w:rPr>
              <w:fldChar w:fldCharType="end"/>
            </w:r>
          </w:hyperlink>
        </w:p>
        <w:p w14:paraId="75FEC0E4" w14:textId="30EED77D" w:rsidR="00090F0C" w:rsidRDefault="004C322F">
          <w:pPr>
            <w:pStyle w:val="TOC2"/>
            <w:tabs>
              <w:tab w:val="left" w:pos="880"/>
              <w:tab w:val="right" w:leader="dot" w:pos="9016"/>
            </w:tabs>
            <w:rPr>
              <w:rFonts w:asciiTheme="minorHAnsi" w:eastAsiaTheme="minorEastAsia" w:hAnsiTheme="minorHAnsi" w:cstheme="minorBidi"/>
              <w:noProof/>
              <w:sz w:val="22"/>
              <w:szCs w:val="22"/>
              <w:lang w:eastAsia="en-GB"/>
            </w:rPr>
          </w:pPr>
          <w:hyperlink w:anchor="_Toc39301545" w:history="1">
            <w:r w:rsidR="00090F0C" w:rsidRPr="004E40FA">
              <w:rPr>
                <w:rStyle w:val="Hyperlink"/>
                <w:noProof/>
              </w:rPr>
              <w:t>4.</w:t>
            </w:r>
            <w:r w:rsidR="00090F0C">
              <w:rPr>
                <w:rFonts w:asciiTheme="minorHAnsi" w:eastAsiaTheme="minorEastAsia" w:hAnsiTheme="minorHAnsi" w:cstheme="minorBidi"/>
                <w:noProof/>
                <w:sz w:val="22"/>
                <w:szCs w:val="22"/>
                <w:lang w:eastAsia="en-GB"/>
              </w:rPr>
              <w:tab/>
            </w:r>
            <w:r w:rsidR="00090F0C" w:rsidRPr="004E40FA">
              <w:rPr>
                <w:rStyle w:val="Hyperlink"/>
                <w:noProof/>
              </w:rPr>
              <w:t>Lab 4: 12.4.1.1 Interpret HTTP and DNS Data to Isolate Threat Actor</w:t>
            </w:r>
            <w:r w:rsidR="00090F0C">
              <w:rPr>
                <w:noProof/>
                <w:webHidden/>
              </w:rPr>
              <w:tab/>
            </w:r>
            <w:r w:rsidR="00090F0C">
              <w:rPr>
                <w:noProof/>
                <w:webHidden/>
              </w:rPr>
              <w:fldChar w:fldCharType="begin"/>
            </w:r>
            <w:r w:rsidR="00090F0C">
              <w:rPr>
                <w:noProof/>
                <w:webHidden/>
              </w:rPr>
              <w:instrText xml:space="preserve"> PAGEREF _Toc39301545 \h </w:instrText>
            </w:r>
            <w:r w:rsidR="00090F0C">
              <w:rPr>
                <w:noProof/>
                <w:webHidden/>
              </w:rPr>
            </w:r>
            <w:r w:rsidR="00090F0C">
              <w:rPr>
                <w:noProof/>
                <w:webHidden/>
              </w:rPr>
              <w:fldChar w:fldCharType="separate"/>
            </w:r>
            <w:r w:rsidR="00DB7918">
              <w:rPr>
                <w:noProof/>
                <w:webHidden/>
              </w:rPr>
              <w:t>21</w:t>
            </w:r>
            <w:r w:rsidR="00090F0C">
              <w:rPr>
                <w:noProof/>
                <w:webHidden/>
              </w:rPr>
              <w:fldChar w:fldCharType="end"/>
            </w:r>
          </w:hyperlink>
        </w:p>
        <w:p w14:paraId="493AD381" w14:textId="4C00F888" w:rsidR="00090F0C" w:rsidRDefault="004C322F">
          <w:pPr>
            <w:pStyle w:val="TOC1"/>
            <w:tabs>
              <w:tab w:val="right" w:leader="dot" w:pos="9016"/>
            </w:tabs>
            <w:rPr>
              <w:rFonts w:asciiTheme="minorHAnsi" w:eastAsiaTheme="minorEastAsia" w:hAnsiTheme="minorHAnsi" w:cstheme="minorBidi"/>
              <w:noProof/>
              <w:sz w:val="22"/>
              <w:szCs w:val="22"/>
              <w:lang w:eastAsia="en-GB"/>
            </w:rPr>
          </w:pPr>
          <w:hyperlink w:anchor="_Toc39301546" w:history="1">
            <w:r w:rsidR="00090F0C" w:rsidRPr="004E40FA">
              <w:rPr>
                <w:rStyle w:val="Hyperlink"/>
                <w:noProof/>
              </w:rPr>
              <w:t>Part 2: Synthesize a solution to a potential real-life scenario</w:t>
            </w:r>
            <w:r w:rsidR="00090F0C">
              <w:rPr>
                <w:noProof/>
                <w:webHidden/>
              </w:rPr>
              <w:tab/>
            </w:r>
            <w:r w:rsidR="00090F0C">
              <w:rPr>
                <w:noProof/>
                <w:webHidden/>
              </w:rPr>
              <w:fldChar w:fldCharType="begin"/>
            </w:r>
            <w:r w:rsidR="00090F0C">
              <w:rPr>
                <w:noProof/>
                <w:webHidden/>
              </w:rPr>
              <w:instrText xml:space="preserve"> PAGEREF _Toc39301546 \h </w:instrText>
            </w:r>
            <w:r w:rsidR="00090F0C">
              <w:rPr>
                <w:noProof/>
                <w:webHidden/>
              </w:rPr>
            </w:r>
            <w:r w:rsidR="00090F0C">
              <w:rPr>
                <w:noProof/>
                <w:webHidden/>
              </w:rPr>
              <w:fldChar w:fldCharType="separate"/>
            </w:r>
            <w:r w:rsidR="00DB7918">
              <w:rPr>
                <w:noProof/>
                <w:webHidden/>
              </w:rPr>
              <w:t>25</w:t>
            </w:r>
            <w:r w:rsidR="00090F0C">
              <w:rPr>
                <w:noProof/>
                <w:webHidden/>
              </w:rPr>
              <w:fldChar w:fldCharType="end"/>
            </w:r>
          </w:hyperlink>
        </w:p>
        <w:p w14:paraId="70D0CC42" w14:textId="1F215E66" w:rsidR="00090F0C" w:rsidRDefault="004C322F">
          <w:pPr>
            <w:pStyle w:val="TOC3"/>
            <w:tabs>
              <w:tab w:val="right" w:leader="dot" w:pos="9016"/>
            </w:tabs>
            <w:rPr>
              <w:rFonts w:asciiTheme="minorHAnsi" w:eastAsiaTheme="minorEastAsia" w:hAnsiTheme="minorHAnsi" w:cstheme="minorBidi"/>
              <w:noProof/>
              <w:sz w:val="22"/>
              <w:szCs w:val="22"/>
              <w:lang w:eastAsia="en-GB"/>
            </w:rPr>
          </w:pPr>
          <w:hyperlink w:anchor="_Toc39301547" w:history="1">
            <w:r w:rsidR="00090F0C" w:rsidRPr="004E40FA">
              <w:rPr>
                <w:rStyle w:val="Hyperlink"/>
                <w:noProof/>
              </w:rPr>
              <w:t>Background</w:t>
            </w:r>
            <w:r w:rsidR="00090F0C">
              <w:rPr>
                <w:noProof/>
                <w:webHidden/>
              </w:rPr>
              <w:tab/>
            </w:r>
            <w:r w:rsidR="00090F0C">
              <w:rPr>
                <w:noProof/>
                <w:webHidden/>
              </w:rPr>
              <w:fldChar w:fldCharType="begin"/>
            </w:r>
            <w:r w:rsidR="00090F0C">
              <w:rPr>
                <w:noProof/>
                <w:webHidden/>
              </w:rPr>
              <w:instrText xml:space="preserve"> PAGEREF _Toc39301547 \h </w:instrText>
            </w:r>
            <w:r w:rsidR="00090F0C">
              <w:rPr>
                <w:noProof/>
                <w:webHidden/>
              </w:rPr>
            </w:r>
            <w:r w:rsidR="00090F0C">
              <w:rPr>
                <w:noProof/>
                <w:webHidden/>
              </w:rPr>
              <w:fldChar w:fldCharType="separate"/>
            </w:r>
            <w:r w:rsidR="00DB7918">
              <w:rPr>
                <w:noProof/>
                <w:webHidden/>
              </w:rPr>
              <w:t>25</w:t>
            </w:r>
            <w:r w:rsidR="00090F0C">
              <w:rPr>
                <w:noProof/>
                <w:webHidden/>
              </w:rPr>
              <w:fldChar w:fldCharType="end"/>
            </w:r>
          </w:hyperlink>
        </w:p>
        <w:p w14:paraId="1538FC5C" w14:textId="2F4C3EF0" w:rsidR="00090F0C" w:rsidRDefault="004C322F">
          <w:pPr>
            <w:pStyle w:val="TOC3"/>
            <w:tabs>
              <w:tab w:val="right" w:leader="dot" w:pos="9016"/>
            </w:tabs>
            <w:rPr>
              <w:rFonts w:asciiTheme="minorHAnsi" w:eastAsiaTheme="minorEastAsia" w:hAnsiTheme="minorHAnsi" w:cstheme="minorBidi"/>
              <w:noProof/>
              <w:sz w:val="22"/>
              <w:szCs w:val="22"/>
              <w:lang w:eastAsia="en-GB"/>
            </w:rPr>
          </w:pPr>
          <w:hyperlink w:anchor="_Toc39301548" w:history="1">
            <w:r w:rsidR="00090F0C" w:rsidRPr="004E40FA">
              <w:rPr>
                <w:rStyle w:val="Hyperlink"/>
                <w:noProof/>
              </w:rPr>
              <w:t>Design</w:t>
            </w:r>
            <w:r w:rsidR="00090F0C">
              <w:rPr>
                <w:noProof/>
                <w:webHidden/>
              </w:rPr>
              <w:tab/>
            </w:r>
            <w:r w:rsidR="00090F0C">
              <w:rPr>
                <w:noProof/>
                <w:webHidden/>
              </w:rPr>
              <w:fldChar w:fldCharType="begin"/>
            </w:r>
            <w:r w:rsidR="00090F0C">
              <w:rPr>
                <w:noProof/>
                <w:webHidden/>
              </w:rPr>
              <w:instrText xml:space="preserve"> PAGEREF _Toc39301548 \h </w:instrText>
            </w:r>
            <w:r w:rsidR="00090F0C">
              <w:rPr>
                <w:noProof/>
                <w:webHidden/>
              </w:rPr>
            </w:r>
            <w:r w:rsidR="00090F0C">
              <w:rPr>
                <w:noProof/>
                <w:webHidden/>
              </w:rPr>
              <w:fldChar w:fldCharType="separate"/>
            </w:r>
            <w:r w:rsidR="00DB7918">
              <w:rPr>
                <w:noProof/>
                <w:webHidden/>
              </w:rPr>
              <w:t>25</w:t>
            </w:r>
            <w:r w:rsidR="00090F0C">
              <w:rPr>
                <w:noProof/>
                <w:webHidden/>
              </w:rPr>
              <w:fldChar w:fldCharType="end"/>
            </w:r>
          </w:hyperlink>
        </w:p>
        <w:p w14:paraId="46361CFA" w14:textId="582BB1A5" w:rsidR="00090F0C" w:rsidRDefault="004C322F">
          <w:pPr>
            <w:pStyle w:val="TOC3"/>
            <w:tabs>
              <w:tab w:val="right" w:leader="dot" w:pos="9016"/>
            </w:tabs>
            <w:rPr>
              <w:rFonts w:asciiTheme="minorHAnsi" w:eastAsiaTheme="minorEastAsia" w:hAnsiTheme="minorHAnsi" w:cstheme="minorBidi"/>
              <w:noProof/>
              <w:sz w:val="22"/>
              <w:szCs w:val="22"/>
              <w:lang w:eastAsia="en-GB"/>
            </w:rPr>
          </w:pPr>
          <w:hyperlink w:anchor="_Toc39301549" w:history="1">
            <w:r w:rsidR="00090F0C" w:rsidRPr="004E40FA">
              <w:rPr>
                <w:rStyle w:val="Hyperlink"/>
                <w:noProof/>
              </w:rPr>
              <w:t>Firewalls, Demilitarized Zone, and the Internet</w:t>
            </w:r>
            <w:r w:rsidR="00090F0C">
              <w:rPr>
                <w:noProof/>
                <w:webHidden/>
              </w:rPr>
              <w:tab/>
            </w:r>
            <w:r w:rsidR="00090F0C">
              <w:rPr>
                <w:noProof/>
                <w:webHidden/>
              </w:rPr>
              <w:fldChar w:fldCharType="begin"/>
            </w:r>
            <w:r w:rsidR="00090F0C">
              <w:rPr>
                <w:noProof/>
                <w:webHidden/>
              </w:rPr>
              <w:instrText xml:space="preserve"> PAGEREF _Toc39301549 \h </w:instrText>
            </w:r>
            <w:r w:rsidR="00090F0C">
              <w:rPr>
                <w:noProof/>
                <w:webHidden/>
              </w:rPr>
            </w:r>
            <w:r w:rsidR="00090F0C">
              <w:rPr>
                <w:noProof/>
                <w:webHidden/>
              </w:rPr>
              <w:fldChar w:fldCharType="separate"/>
            </w:r>
            <w:r w:rsidR="00DB7918">
              <w:rPr>
                <w:noProof/>
                <w:webHidden/>
              </w:rPr>
              <w:t>25</w:t>
            </w:r>
            <w:r w:rsidR="00090F0C">
              <w:rPr>
                <w:noProof/>
                <w:webHidden/>
              </w:rPr>
              <w:fldChar w:fldCharType="end"/>
            </w:r>
          </w:hyperlink>
        </w:p>
        <w:p w14:paraId="25028E92" w14:textId="54855F44" w:rsidR="00090F0C" w:rsidRDefault="004C322F">
          <w:pPr>
            <w:pStyle w:val="TOC3"/>
            <w:tabs>
              <w:tab w:val="right" w:leader="dot" w:pos="9016"/>
            </w:tabs>
            <w:rPr>
              <w:rFonts w:asciiTheme="minorHAnsi" w:eastAsiaTheme="minorEastAsia" w:hAnsiTheme="minorHAnsi" w:cstheme="minorBidi"/>
              <w:noProof/>
              <w:sz w:val="22"/>
              <w:szCs w:val="22"/>
              <w:lang w:eastAsia="en-GB"/>
            </w:rPr>
          </w:pPr>
          <w:hyperlink w:anchor="_Toc39301550" w:history="1">
            <w:r w:rsidR="00090F0C" w:rsidRPr="004E40FA">
              <w:rPr>
                <w:rStyle w:val="Hyperlink"/>
                <w:noProof/>
              </w:rPr>
              <w:t>Basic Security on Switches/Router</w:t>
            </w:r>
            <w:r w:rsidR="00090F0C">
              <w:rPr>
                <w:noProof/>
                <w:webHidden/>
              </w:rPr>
              <w:tab/>
            </w:r>
            <w:r w:rsidR="00090F0C">
              <w:rPr>
                <w:noProof/>
                <w:webHidden/>
              </w:rPr>
              <w:fldChar w:fldCharType="begin"/>
            </w:r>
            <w:r w:rsidR="00090F0C">
              <w:rPr>
                <w:noProof/>
                <w:webHidden/>
              </w:rPr>
              <w:instrText xml:space="preserve"> PAGEREF _Toc39301550 \h </w:instrText>
            </w:r>
            <w:r w:rsidR="00090F0C">
              <w:rPr>
                <w:noProof/>
                <w:webHidden/>
              </w:rPr>
            </w:r>
            <w:r w:rsidR="00090F0C">
              <w:rPr>
                <w:noProof/>
                <w:webHidden/>
              </w:rPr>
              <w:fldChar w:fldCharType="separate"/>
            </w:r>
            <w:r w:rsidR="00DB7918">
              <w:rPr>
                <w:noProof/>
                <w:webHidden/>
              </w:rPr>
              <w:t>26</w:t>
            </w:r>
            <w:r w:rsidR="00090F0C">
              <w:rPr>
                <w:noProof/>
                <w:webHidden/>
              </w:rPr>
              <w:fldChar w:fldCharType="end"/>
            </w:r>
          </w:hyperlink>
        </w:p>
        <w:p w14:paraId="6E243228" w14:textId="3A3F93C5" w:rsidR="00090F0C" w:rsidRDefault="004C322F">
          <w:pPr>
            <w:pStyle w:val="TOC3"/>
            <w:tabs>
              <w:tab w:val="right" w:leader="dot" w:pos="9016"/>
            </w:tabs>
            <w:rPr>
              <w:rFonts w:asciiTheme="minorHAnsi" w:eastAsiaTheme="minorEastAsia" w:hAnsiTheme="minorHAnsi" w:cstheme="minorBidi"/>
              <w:noProof/>
              <w:sz w:val="22"/>
              <w:szCs w:val="22"/>
              <w:lang w:eastAsia="en-GB"/>
            </w:rPr>
          </w:pPr>
          <w:hyperlink w:anchor="_Toc39301551" w:history="1">
            <w:r w:rsidR="00090F0C" w:rsidRPr="004E40FA">
              <w:rPr>
                <w:rStyle w:val="Hyperlink"/>
                <w:noProof/>
              </w:rPr>
              <w:t>Wireless Security</w:t>
            </w:r>
            <w:r w:rsidR="00090F0C">
              <w:rPr>
                <w:noProof/>
                <w:webHidden/>
              </w:rPr>
              <w:tab/>
            </w:r>
            <w:r w:rsidR="00090F0C">
              <w:rPr>
                <w:noProof/>
                <w:webHidden/>
              </w:rPr>
              <w:fldChar w:fldCharType="begin"/>
            </w:r>
            <w:r w:rsidR="00090F0C">
              <w:rPr>
                <w:noProof/>
                <w:webHidden/>
              </w:rPr>
              <w:instrText xml:space="preserve"> PAGEREF _Toc39301551 \h </w:instrText>
            </w:r>
            <w:r w:rsidR="00090F0C">
              <w:rPr>
                <w:noProof/>
                <w:webHidden/>
              </w:rPr>
            </w:r>
            <w:r w:rsidR="00090F0C">
              <w:rPr>
                <w:noProof/>
                <w:webHidden/>
              </w:rPr>
              <w:fldChar w:fldCharType="separate"/>
            </w:r>
            <w:r w:rsidR="00DB7918">
              <w:rPr>
                <w:noProof/>
                <w:webHidden/>
              </w:rPr>
              <w:t>26</w:t>
            </w:r>
            <w:r w:rsidR="00090F0C">
              <w:rPr>
                <w:noProof/>
                <w:webHidden/>
              </w:rPr>
              <w:fldChar w:fldCharType="end"/>
            </w:r>
          </w:hyperlink>
        </w:p>
        <w:p w14:paraId="7DA50E6E" w14:textId="2BFDCC3C" w:rsidR="00090F0C" w:rsidRDefault="004C322F">
          <w:pPr>
            <w:pStyle w:val="TOC3"/>
            <w:tabs>
              <w:tab w:val="right" w:leader="dot" w:pos="9016"/>
            </w:tabs>
            <w:rPr>
              <w:rFonts w:asciiTheme="minorHAnsi" w:eastAsiaTheme="minorEastAsia" w:hAnsiTheme="minorHAnsi" w:cstheme="minorBidi"/>
              <w:noProof/>
              <w:sz w:val="22"/>
              <w:szCs w:val="22"/>
              <w:lang w:eastAsia="en-GB"/>
            </w:rPr>
          </w:pPr>
          <w:hyperlink w:anchor="_Toc39301552" w:history="1">
            <w:r w:rsidR="00090F0C" w:rsidRPr="004E40FA">
              <w:rPr>
                <w:rStyle w:val="Hyperlink"/>
                <w:noProof/>
              </w:rPr>
              <w:t>Bring Your Own Device</w:t>
            </w:r>
            <w:r w:rsidR="00090F0C">
              <w:rPr>
                <w:noProof/>
                <w:webHidden/>
              </w:rPr>
              <w:tab/>
            </w:r>
            <w:r w:rsidR="00090F0C">
              <w:rPr>
                <w:noProof/>
                <w:webHidden/>
              </w:rPr>
              <w:fldChar w:fldCharType="begin"/>
            </w:r>
            <w:r w:rsidR="00090F0C">
              <w:rPr>
                <w:noProof/>
                <w:webHidden/>
              </w:rPr>
              <w:instrText xml:space="preserve"> PAGEREF _Toc39301552 \h </w:instrText>
            </w:r>
            <w:r w:rsidR="00090F0C">
              <w:rPr>
                <w:noProof/>
                <w:webHidden/>
              </w:rPr>
            </w:r>
            <w:r w:rsidR="00090F0C">
              <w:rPr>
                <w:noProof/>
                <w:webHidden/>
              </w:rPr>
              <w:fldChar w:fldCharType="separate"/>
            </w:r>
            <w:r w:rsidR="00DB7918">
              <w:rPr>
                <w:noProof/>
                <w:webHidden/>
              </w:rPr>
              <w:t>26</w:t>
            </w:r>
            <w:r w:rsidR="00090F0C">
              <w:rPr>
                <w:noProof/>
                <w:webHidden/>
              </w:rPr>
              <w:fldChar w:fldCharType="end"/>
            </w:r>
          </w:hyperlink>
        </w:p>
        <w:p w14:paraId="4027935D" w14:textId="095F8053" w:rsidR="00090F0C" w:rsidRDefault="004C322F">
          <w:pPr>
            <w:pStyle w:val="TOC3"/>
            <w:tabs>
              <w:tab w:val="right" w:leader="dot" w:pos="9016"/>
            </w:tabs>
            <w:rPr>
              <w:rFonts w:asciiTheme="minorHAnsi" w:eastAsiaTheme="minorEastAsia" w:hAnsiTheme="minorHAnsi" w:cstheme="minorBidi"/>
              <w:noProof/>
              <w:sz w:val="22"/>
              <w:szCs w:val="22"/>
              <w:lang w:eastAsia="en-GB"/>
            </w:rPr>
          </w:pPr>
          <w:hyperlink w:anchor="_Toc39301553" w:history="1">
            <w:r w:rsidR="00090F0C" w:rsidRPr="004E40FA">
              <w:rPr>
                <w:rStyle w:val="Hyperlink"/>
                <w:noProof/>
              </w:rPr>
              <w:t>Smart Classroom</w:t>
            </w:r>
            <w:r w:rsidR="00090F0C">
              <w:rPr>
                <w:noProof/>
                <w:webHidden/>
              </w:rPr>
              <w:tab/>
            </w:r>
            <w:r w:rsidR="00090F0C">
              <w:rPr>
                <w:noProof/>
                <w:webHidden/>
              </w:rPr>
              <w:fldChar w:fldCharType="begin"/>
            </w:r>
            <w:r w:rsidR="00090F0C">
              <w:rPr>
                <w:noProof/>
                <w:webHidden/>
              </w:rPr>
              <w:instrText xml:space="preserve"> PAGEREF _Toc39301553 \h </w:instrText>
            </w:r>
            <w:r w:rsidR="00090F0C">
              <w:rPr>
                <w:noProof/>
                <w:webHidden/>
              </w:rPr>
            </w:r>
            <w:r w:rsidR="00090F0C">
              <w:rPr>
                <w:noProof/>
                <w:webHidden/>
              </w:rPr>
              <w:fldChar w:fldCharType="separate"/>
            </w:r>
            <w:r w:rsidR="00DB7918">
              <w:rPr>
                <w:noProof/>
                <w:webHidden/>
              </w:rPr>
              <w:t>26</w:t>
            </w:r>
            <w:r w:rsidR="00090F0C">
              <w:rPr>
                <w:noProof/>
                <w:webHidden/>
              </w:rPr>
              <w:fldChar w:fldCharType="end"/>
            </w:r>
          </w:hyperlink>
        </w:p>
        <w:p w14:paraId="494D24EF" w14:textId="484A2596" w:rsidR="00090F0C" w:rsidRDefault="004C322F">
          <w:pPr>
            <w:pStyle w:val="TOC3"/>
            <w:tabs>
              <w:tab w:val="right" w:leader="dot" w:pos="9016"/>
            </w:tabs>
            <w:rPr>
              <w:rFonts w:asciiTheme="minorHAnsi" w:eastAsiaTheme="minorEastAsia" w:hAnsiTheme="minorHAnsi" w:cstheme="minorBidi"/>
              <w:noProof/>
              <w:sz w:val="22"/>
              <w:szCs w:val="22"/>
              <w:lang w:eastAsia="en-GB"/>
            </w:rPr>
          </w:pPr>
          <w:hyperlink w:anchor="_Toc39301554" w:history="1">
            <w:r w:rsidR="00090F0C" w:rsidRPr="004E40FA">
              <w:rPr>
                <w:rStyle w:val="Hyperlink"/>
                <w:noProof/>
              </w:rPr>
              <w:t>Working from Home</w:t>
            </w:r>
            <w:r w:rsidR="00090F0C">
              <w:rPr>
                <w:noProof/>
                <w:webHidden/>
              </w:rPr>
              <w:tab/>
            </w:r>
            <w:r w:rsidR="00090F0C">
              <w:rPr>
                <w:noProof/>
                <w:webHidden/>
              </w:rPr>
              <w:fldChar w:fldCharType="begin"/>
            </w:r>
            <w:r w:rsidR="00090F0C">
              <w:rPr>
                <w:noProof/>
                <w:webHidden/>
              </w:rPr>
              <w:instrText xml:space="preserve"> PAGEREF _Toc39301554 \h </w:instrText>
            </w:r>
            <w:r w:rsidR="00090F0C">
              <w:rPr>
                <w:noProof/>
                <w:webHidden/>
              </w:rPr>
            </w:r>
            <w:r w:rsidR="00090F0C">
              <w:rPr>
                <w:noProof/>
                <w:webHidden/>
              </w:rPr>
              <w:fldChar w:fldCharType="separate"/>
            </w:r>
            <w:r w:rsidR="00DB7918">
              <w:rPr>
                <w:noProof/>
                <w:webHidden/>
              </w:rPr>
              <w:t>27</w:t>
            </w:r>
            <w:r w:rsidR="00090F0C">
              <w:rPr>
                <w:noProof/>
                <w:webHidden/>
              </w:rPr>
              <w:fldChar w:fldCharType="end"/>
            </w:r>
          </w:hyperlink>
        </w:p>
        <w:p w14:paraId="2F8ECFF9" w14:textId="474BA40B" w:rsidR="00090F0C" w:rsidRDefault="004C322F">
          <w:pPr>
            <w:pStyle w:val="TOC3"/>
            <w:tabs>
              <w:tab w:val="right" w:leader="dot" w:pos="9016"/>
            </w:tabs>
            <w:rPr>
              <w:rFonts w:asciiTheme="minorHAnsi" w:eastAsiaTheme="minorEastAsia" w:hAnsiTheme="minorHAnsi" w:cstheme="minorBidi"/>
              <w:noProof/>
              <w:sz w:val="22"/>
              <w:szCs w:val="22"/>
              <w:lang w:eastAsia="en-GB"/>
            </w:rPr>
          </w:pPr>
          <w:hyperlink w:anchor="_Toc39301555" w:history="1">
            <w:r w:rsidR="00090F0C" w:rsidRPr="004E40FA">
              <w:rPr>
                <w:rStyle w:val="Hyperlink"/>
                <w:noProof/>
              </w:rPr>
              <w:t>Car Park</w:t>
            </w:r>
            <w:r w:rsidR="00090F0C">
              <w:rPr>
                <w:noProof/>
                <w:webHidden/>
              </w:rPr>
              <w:tab/>
            </w:r>
            <w:r w:rsidR="00090F0C">
              <w:rPr>
                <w:noProof/>
                <w:webHidden/>
              </w:rPr>
              <w:fldChar w:fldCharType="begin"/>
            </w:r>
            <w:r w:rsidR="00090F0C">
              <w:rPr>
                <w:noProof/>
                <w:webHidden/>
              </w:rPr>
              <w:instrText xml:space="preserve"> PAGEREF _Toc39301555 \h </w:instrText>
            </w:r>
            <w:r w:rsidR="00090F0C">
              <w:rPr>
                <w:noProof/>
                <w:webHidden/>
              </w:rPr>
            </w:r>
            <w:r w:rsidR="00090F0C">
              <w:rPr>
                <w:noProof/>
                <w:webHidden/>
              </w:rPr>
              <w:fldChar w:fldCharType="separate"/>
            </w:r>
            <w:r w:rsidR="00DB7918">
              <w:rPr>
                <w:noProof/>
                <w:webHidden/>
              </w:rPr>
              <w:t>27</w:t>
            </w:r>
            <w:r w:rsidR="00090F0C">
              <w:rPr>
                <w:noProof/>
                <w:webHidden/>
              </w:rPr>
              <w:fldChar w:fldCharType="end"/>
            </w:r>
          </w:hyperlink>
        </w:p>
        <w:p w14:paraId="14CD538F" w14:textId="0758910D" w:rsidR="00090F0C" w:rsidRDefault="004C322F">
          <w:pPr>
            <w:pStyle w:val="TOC2"/>
            <w:tabs>
              <w:tab w:val="left" w:pos="880"/>
              <w:tab w:val="right" w:leader="dot" w:pos="9016"/>
            </w:tabs>
            <w:rPr>
              <w:rFonts w:asciiTheme="minorHAnsi" w:eastAsiaTheme="minorEastAsia" w:hAnsiTheme="minorHAnsi" w:cstheme="minorBidi"/>
              <w:noProof/>
              <w:sz w:val="22"/>
              <w:szCs w:val="22"/>
              <w:lang w:eastAsia="en-GB"/>
            </w:rPr>
          </w:pPr>
          <w:hyperlink w:anchor="_Toc39301556" w:history="1">
            <w:r w:rsidR="00090F0C" w:rsidRPr="004E40FA">
              <w:rPr>
                <w:rStyle w:val="Hyperlink"/>
                <w:noProof/>
              </w:rPr>
              <w:t>5.</w:t>
            </w:r>
            <w:r w:rsidR="00090F0C">
              <w:rPr>
                <w:rFonts w:asciiTheme="minorHAnsi" w:eastAsiaTheme="minorEastAsia" w:hAnsiTheme="minorHAnsi" w:cstheme="minorBidi"/>
                <w:noProof/>
                <w:sz w:val="22"/>
                <w:szCs w:val="22"/>
                <w:lang w:eastAsia="en-GB"/>
              </w:rPr>
              <w:tab/>
            </w:r>
            <w:r w:rsidR="00090F0C" w:rsidRPr="004E40FA">
              <w:rPr>
                <w:rStyle w:val="Hyperlink"/>
                <w:noProof/>
              </w:rPr>
              <w:t>Network Simulation</w:t>
            </w:r>
            <w:r w:rsidR="00090F0C">
              <w:rPr>
                <w:noProof/>
                <w:webHidden/>
              </w:rPr>
              <w:tab/>
            </w:r>
            <w:r w:rsidR="00090F0C">
              <w:rPr>
                <w:noProof/>
                <w:webHidden/>
              </w:rPr>
              <w:fldChar w:fldCharType="begin"/>
            </w:r>
            <w:r w:rsidR="00090F0C">
              <w:rPr>
                <w:noProof/>
                <w:webHidden/>
              </w:rPr>
              <w:instrText xml:space="preserve"> PAGEREF _Toc39301556 \h </w:instrText>
            </w:r>
            <w:r w:rsidR="00090F0C">
              <w:rPr>
                <w:noProof/>
                <w:webHidden/>
              </w:rPr>
            </w:r>
            <w:r w:rsidR="00090F0C">
              <w:rPr>
                <w:noProof/>
                <w:webHidden/>
              </w:rPr>
              <w:fldChar w:fldCharType="separate"/>
            </w:r>
            <w:r w:rsidR="00DB7918">
              <w:rPr>
                <w:noProof/>
                <w:webHidden/>
              </w:rPr>
              <w:t>28</w:t>
            </w:r>
            <w:r w:rsidR="00090F0C">
              <w:rPr>
                <w:noProof/>
                <w:webHidden/>
              </w:rPr>
              <w:fldChar w:fldCharType="end"/>
            </w:r>
          </w:hyperlink>
        </w:p>
        <w:p w14:paraId="240B4F18" w14:textId="043D1992" w:rsidR="00090F0C" w:rsidRDefault="004C322F">
          <w:pPr>
            <w:pStyle w:val="TOC2"/>
            <w:tabs>
              <w:tab w:val="left" w:pos="880"/>
              <w:tab w:val="right" w:leader="dot" w:pos="9016"/>
            </w:tabs>
            <w:rPr>
              <w:rFonts w:asciiTheme="minorHAnsi" w:eastAsiaTheme="minorEastAsia" w:hAnsiTheme="minorHAnsi" w:cstheme="minorBidi"/>
              <w:noProof/>
              <w:sz w:val="22"/>
              <w:szCs w:val="22"/>
              <w:lang w:eastAsia="en-GB"/>
            </w:rPr>
          </w:pPr>
          <w:hyperlink w:anchor="_Toc39301557" w:history="1">
            <w:r w:rsidR="00090F0C" w:rsidRPr="004E40FA">
              <w:rPr>
                <w:rStyle w:val="Hyperlink"/>
                <w:noProof/>
              </w:rPr>
              <w:t>6.</w:t>
            </w:r>
            <w:r w:rsidR="00090F0C">
              <w:rPr>
                <w:rFonts w:asciiTheme="minorHAnsi" w:eastAsiaTheme="minorEastAsia" w:hAnsiTheme="minorHAnsi" w:cstheme="minorBidi"/>
                <w:noProof/>
                <w:sz w:val="22"/>
                <w:szCs w:val="22"/>
                <w:lang w:eastAsia="en-GB"/>
              </w:rPr>
              <w:tab/>
            </w:r>
            <w:r w:rsidR="00090F0C" w:rsidRPr="004E40FA">
              <w:rPr>
                <w:rStyle w:val="Hyperlink"/>
                <w:noProof/>
              </w:rPr>
              <w:t>Conclusion</w:t>
            </w:r>
            <w:r w:rsidR="00090F0C">
              <w:rPr>
                <w:noProof/>
                <w:webHidden/>
              </w:rPr>
              <w:tab/>
            </w:r>
            <w:r w:rsidR="00090F0C">
              <w:rPr>
                <w:noProof/>
                <w:webHidden/>
              </w:rPr>
              <w:fldChar w:fldCharType="begin"/>
            </w:r>
            <w:r w:rsidR="00090F0C">
              <w:rPr>
                <w:noProof/>
                <w:webHidden/>
              </w:rPr>
              <w:instrText xml:space="preserve"> PAGEREF _Toc39301557 \h </w:instrText>
            </w:r>
            <w:r w:rsidR="00090F0C">
              <w:rPr>
                <w:noProof/>
                <w:webHidden/>
              </w:rPr>
            </w:r>
            <w:r w:rsidR="00090F0C">
              <w:rPr>
                <w:noProof/>
                <w:webHidden/>
              </w:rPr>
              <w:fldChar w:fldCharType="separate"/>
            </w:r>
            <w:r w:rsidR="00DB7918">
              <w:rPr>
                <w:noProof/>
                <w:webHidden/>
              </w:rPr>
              <w:t>28</w:t>
            </w:r>
            <w:r w:rsidR="00090F0C">
              <w:rPr>
                <w:noProof/>
                <w:webHidden/>
              </w:rPr>
              <w:fldChar w:fldCharType="end"/>
            </w:r>
          </w:hyperlink>
        </w:p>
        <w:p w14:paraId="60E623C2" w14:textId="20D8D3A6" w:rsidR="00090F0C" w:rsidRDefault="004C322F">
          <w:pPr>
            <w:pStyle w:val="TOC3"/>
            <w:tabs>
              <w:tab w:val="right" w:leader="dot" w:pos="9016"/>
            </w:tabs>
            <w:rPr>
              <w:rFonts w:asciiTheme="minorHAnsi" w:eastAsiaTheme="minorEastAsia" w:hAnsiTheme="minorHAnsi" w:cstheme="minorBidi"/>
              <w:noProof/>
              <w:sz w:val="22"/>
              <w:szCs w:val="22"/>
              <w:lang w:eastAsia="en-GB"/>
            </w:rPr>
          </w:pPr>
          <w:hyperlink w:anchor="_Toc39301558" w:history="1">
            <w:r w:rsidR="00090F0C" w:rsidRPr="004E40FA">
              <w:rPr>
                <w:rStyle w:val="Hyperlink"/>
                <w:noProof/>
              </w:rPr>
              <w:t>Bibliography</w:t>
            </w:r>
            <w:r w:rsidR="00090F0C">
              <w:rPr>
                <w:noProof/>
                <w:webHidden/>
              </w:rPr>
              <w:tab/>
            </w:r>
            <w:r w:rsidR="00090F0C">
              <w:rPr>
                <w:noProof/>
                <w:webHidden/>
              </w:rPr>
              <w:fldChar w:fldCharType="begin"/>
            </w:r>
            <w:r w:rsidR="00090F0C">
              <w:rPr>
                <w:noProof/>
                <w:webHidden/>
              </w:rPr>
              <w:instrText xml:space="preserve"> PAGEREF _Toc39301558 \h </w:instrText>
            </w:r>
            <w:r w:rsidR="00090F0C">
              <w:rPr>
                <w:noProof/>
                <w:webHidden/>
              </w:rPr>
            </w:r>
            <w:r w:rsidR="00090F0C">
              <w:rPr>
                <w:noProof/>
                <w:webHidden/>
              </w:rPr>
              <w:fldChar w:fldCharType="separate"/>
            </w:r>
            <w:r w:rsidR="00DB7918">
              <w:rPr>
                <w:noProof/>
                <w:webHidden/>
              </w:rPr>
              <w:t>29</w:t>
            </w:r>
            <w:r w:rsidR="00090F0C">
              <w:rPr>
                <w:noProof/>
                <w:webHidden/>
              </w:rPr>
              <w:fldChar w:fldCharType="end"/>
            </w:r>
          </w:hyperlink>
        </w:p>
        <w:p w14:paraId="77F6B3B9" w14:textId="7254197E" w:rsidR="00090F0C" w:rsidRDefault="004C322F">
          <w:pPr>
            <w:pStyle w:val="TOC2"/>
            <w:tabs>
              <w:tab w:val="right" w:leader="dot" w:pos="9016"/>
            </w:tabs>
            <w:rPr>
              <w:rFonts w:asciiTheme="minorHAnsi" w:eastAsiaTheme="minorEastAsia" w:hAnsiTheme="minorHAnsi" w:cstheme="minorBidi"/>
              <w:noProof/>
              <w:sz w:val="22"/>
              <w:szCs w:val="22"/>
              <w:lang w:eastAsia="en-GB"/>
            </w:rPr>
          </w:pPr>
          <w:hyperlink w:anchor="_Toc39301559" w:history="1">
            <w:r w:rsidR="00090F0C" w:rsidRPr="004E40FA">
              <w:rPr>
                <w:rStyle w:val="Hyperlink"/>
                <w:noProof/>
              </w:rPr>
              <w:t>Appendix I: Smart Campus</w:t>
            </w:r>
            <w:r w:rsidR="00090F0C">
              <w:rPr>
                <w:noProof/>
                <w:webHidden/>
              </w:rPr>
              <w:tab/>
            </w:r>
            <w:r w:rsidR="00090F0C">
              <w:rPr>
                <w:noProof/>
                <w:webHidden/>
              </w:rPr>
              <w:fldChar w:fldCharType="begin"/>
            </w:r>
            <w:r w:rsidR="00090F0C">
              <w:rPr>
                <w:noProof/>
                <w:webHidden/>
              </w:rPr>
              <w:instrText xml:space="preserve"> PAGEREF _Toc39301559 \h </w:instrText>
            </w:r>
            <w:r w:rsidR="00090F0C">
              <w:rPr>
                <w:noProof/>
                <w:webHidden/>
              </w:rPr>
            </w:r>
            <w:r w:rsidR="00090F0C">
              <w:rPr>
                <w:noProof/>
                <w:webHidden/>
              </w:rPr>
              <w:fldChar w:fldCharType="separate"/>
            </w:r>
            <w:r w:rsidR="00DB7918">
              <w:rPr>
                <w:noProof/>
                <w:webHidden/>
              </w:rPr>
              <w:t>34</w:t>
            </w:r>
            <w:r w:rsidR="00090F0C">
              <w:rPr>
                <w:noProof/>
                <w:webHidden/>
              </w:rPr>
              <w:fldChar w:fldCharType="end"/>
            </w:r>
          </w:hyperlink>
        </w:p>
        <w:p w14:paraId="527011BA" w14:textId="4E59AFC6" w:rsidR="00835892" w:rsidRPr="00AC729E" w:rsidRDefault="00835892">
          <w:r w:rsidRPr="00AC729E">
            <w:rPr>
              <w:b/>
              <w:bCs/>
              <w:noProof/>
            </w:rPr>
            <w:fldChar w:fldCharType="end"/>
          </w:r>
        </w:p>
      </w:sdtContent>
    </w:sdt>
    <w:p w14:paraId="5996A639" w14:textId="3565A120" w:rsidR="00244C6E" w:rsidRPr="00AC729E" w:rsidRDefault="00244C6E" w:rsidP="001542D5">
      <w:pPr>
        <w:pStyle w:val="Heading3"/>
        <w:spacing w:line="276" w:lineRule="auto"/>
      </w:pPr>
      <w:bookmarkStart w:id="0" w:name="_Toc38635661"/>
      <w:bookmarkStart w:id="1" w:name="_Toc39301516"/>
      <w:r w:rsidRPr="00AC729E">
        <w:t>Table of Figures</w:t>
      </w:r>
      <w:bookmarkEnd w:id="0"/>
      <w:bookmarkEnd w:id="1"/>
    </w:p>
    <w:p w14:paraId="74109128" w14:textId="721B0DF2" w:rsidR="00090F0C" w:rsidRDefault="00090F0C">
      <w:pPr>
        <w:pStyle w:val="TableofFigures"/>
        <w:tabs>
          <w:tab w:val="right" w:leader="dot" w:pos="9016"/>
        </w:tabs>
        <w:rPr>
          <w:rFonts w:asciiTheme="minorHAnsi" w:eastAsiaTheme="minorEastAsia" w:hAnsiTheme="minorHAnsi" w:cstheme="minorBidi"/>
          <w:noProof/>
          <w:sz w:val="22"/>
          <w:szCs w:val="22"/>
          <w:lang w:eastAsia="en-GB"/>
        </w:rPr>
      </w:pPr>
      <w:r>
        <w:fldChar w:fldCharType="begin"/>
      </w:r>
      <w:r>
        <w:instrText xml:space="preserve"> TOC \h \z \c "Figure" </w:instrText>
      </w:r>
      <w:r>
        <w:fldChar w:fldCharType="separate"/>
      </w:r>
      <w:hyperlink w:anchor="_Toc39301426" w:history="1">
        <w:r w:rsidRPr="001B79A5">
          <w:rPr>
            <w:rStyle w:val="Hyperlink"/>
            <w:noProof/>
          </w:rPr>
          <w:t>Figure 1: Smart City Components [10]</w:t>
        </w:r>
        <w:r>
          <w:rPr>
            <w:noProof/>
            <w:webHidden/>
          </w:rPr>
          <w:tab/>
        </w:r>
        <w:r>
          <w:rPr>
            <w:noProof/>
            <w:webHidden/>
          </w:rPr>
          <w:fldChar w:fldCharType="begin"/>
        </w:r>
        <w:r>
          <w:rPr>
            <w:noProof/>
            <w:webHidden/>
          </w:rPr>
          <w:instrText xml:space="preserve"> PAGEREF _Toc39301426 \h </w:instrText>
        </w:r>
        <w:r>
          <w:rPr>
            <w:noProof/>
            <w:webHidden/>
          </w:rPr>
        </w:r>
        <w:r>
          <w:rPr>
            <w:noProof/>
            <w:webHidden/>
          </w:rPr>
          <w:fldChar w:fldCharType="separate"/>
        </w:r>
        <w:r>
          <w:rPr>
            <w:noProof/>
            <w:webHidden/>
          </w:rPr>
          <w:t>7</w:t>
        </w:r>
        <w:r>
          <w:rPr>
            <w:noProof/>
            <w:webHidden/>
          </w:rPr>
          <w:fldChar w:fldCharType="end"/>
        </w:r>
      </w:hyperlink>
    </w:p>
    <w:p w14:paraId="3A9DAAE9" w14:textId="39DB9D62" w:rsidR="00090F0C" w:rsidRDefault="004C322F">
      <w:pPr>
        <w:pStyle w:val="TableofFigures"/>
        <w:tabs>
          <w:tab w:val="right" w:leader="dot" w:pos="9016"/>
        </w:tabs>
        <w:rPr>
          <w:rFonts w:asciiTheme="minorHAnsi" w:eastAsiaTheme="minorEastAsia" w:hAnsiTheme="minorHAnsi" w:cstheme="minorBidi"/>
          <w:noProof/>
          <w:sz w:val="22"/>
          <w:szCs w:val="22"/>
          <w:lang w:eastAsia="en-GB"/>
        </w:rPr>
      </w:pPr>
      <w:hyperlink w:anchor="_Toc39301427" w:history="1">
        <w:r w:rsidR="00090F0C" w:rsidRPr="001B79A5">
          <w:rPr>
            <w:rStyle w:val="Hyperlink"/>
            <w:noProof/>
          </w:rPr>
          <w:t>Figure 2: BYOD Security Risks</w:t>
        </w:r>
        <w:r w:rsidR="00090F0C">
          <w:rPr>
            <w:noProof/>
            <w:webHidden/>
          </w:rPr>
          <w:tab/>
        </w:r>
        <w:r w:rsidR="00090F0C">
          <w:rPr>
            <w:noProof/>
            <w:webHidden/>
          </w:rPr>
          <w:fldChar w:fldCharType="begin"/>
        </w:r>
        <w:r w:rsidR="00090F0C">
          <w:rPr>
            <w:noProof/>
            <w:webHidden/>
          </w:rPr>
          <w:instrText xml:space="preserve"> PAGEREF _Toc39301427 \h </w:instrText>
        </w:r>
        <w:r w:rsidR="00090F0C">
          <w:rPr>
            <w:noProof/>
            <w:webHidden/>
          </w:rPr>
        </w:r>
        <w:r w:rsidR="00090F0C">
          <w:rPr>
            <w:noProof/>
            <w:webHidden/>
          </w:rPr>
          <w:fldChar w:fldCharType="separate"/>
        </w:r>
        <w:r w:rsidR="00090F0C">
          <w:rPr>
            <w:noProof/>
            <w:webHidden/>
          </w:rPr>
          <w:t>10</w:t>
        </w:r>
        <w:r w:rsidR="00090F0C">
          <w:rPr>
            <w:noProof/>
            <w:webHidden/>
          </w:rPr>
          <w:fldChar w:fldCharType="end"/>
        </w:r>
      </w:hyperlink>
    </w:p>
    <w:p w14:paraId="4DB27E64" w14:textId="7DBD483A" w:rsidR="00090F0C" w:rsidRDefault="004C322F">
      <w:pPr>
        <w:pStyle w:val="TableofFigures"/>
        <w:tabs>
          <w:tab w:val="right" w:leader="dot" w:pos="9016"/>
        </w:tabs>
        <w:rPr>
          <w:rFonts w:asciiTheme="minorHAnsi" w:eastAsiaTheme="minorEastAsia" w:hAnsiTheme="minorHAnsi" w:cstheme="minorBidi"/>
          <w:noProof/>
          <w:sz w:val="22"/>
          <w:szCs w:val="22"/>
          <w:lang w:eastAsia="en-GB"/>
        </w:rPr>
      </w:pPr>
      <w:hyperlink w:anchor="_Toc39301428" w:history="1">
        <w:r w:rsidR="00090F0C" w:rsidRPr="001B79A5">
          <w:rPr>
            <w:rStyle w:val="Hyperlink"/>
            <w:noProof/>
          </w:rPr>
          <w:t>Figure 3: Internet Protocol Stack [17]</w:t>
        </w:r>
        <w:r w:rsidR="00090F0C">
          <w:rPr>
            <w:noProof/>
            <w:webHidden/>
          </w:rPr>
          <w:tab/>
        </w:r>
        <w:r w:rsidR="00090F0C">
          <w:rPr>
            <w:noProof/>
            <w:webHidden/>
          </w:rPr>
          <w:fldChar w:fldCharType="begin"/>
        </w:r>
        <w:r w:rsidR="00090F0C">
          <w:rPr>
            <w:noProof/>
            <w:webHidden/>
          </w:rPr>
          <w:instrText xml:space="preserve"> PAGEREF _Toc39301428 \h </w:instrText>
        </w:r>
        <w:r w:rsidR="00090F0C">
          <w:rPr>
            <w:noProof/>
            <w:webHidden/>
          </w:rPr>
        </w:r>
        <w:r w:rsidR="00090F0C">
          <w:rPr>
            <w:noProof/>
            <w:webHidden/>
          </w:rPr>
          <w:fldChar w:fldCharType="separate"/>
        </w:r>
        <w:r w:rsidR="00090F0C">
          <w:rPr>
            <w:noProof/>
            <w:webHidden/>
          </w:rPr>
          <w:t>11</w:t>
        </w:r>
        <w:r w:rsidR="00090F0C">
          <w:rPr>
            <w:noProof/>
            <w:webHidden/>
          </w:rPr>
          <w:fldChar w:fldCharType="end"/>
        </w:r>
      </w:hyperlink>
    </w:p>
    <w:p w14:paraId="53A7A2AF" w14:textId="2881674F" w:rsidR="00090F0C" w:rsidRDefault="004C322F">
      <w:pPr>
        <w:pStyle w:val="TableofFigures"/>
        <w:tabs>
          <w:tab w:val="right" w:leader="dot" w:pos="9016"/>
        </w:tabs>
        <w:rPr>
          <w:rFonts w:asciiTheme="minorHAnsi" w:eastAsiaTheme="minorEastAsia" w:hAnsiTheme="minorHAnsi" w:cstheme="minorBidi"/>
          <w:noProof/>
          <w:sz w:val="22"/>
          <w:szCs w:val="22"/>
          <w:lang w:eastAsia="en-GB"/>
        </w:rPr>
      </w:pPr>
      <w:hyperlink w:anchor="_Toc39301429" w:history="1">
        <w:r w:rsidR="00090F0C" w:rsidRPr="001B79A5">
          <w:rPr>
            <w:rStyle w:val="Hyperlink"/>
            <w:noProof/>
          </w:rPr>
          <w:t>Figure 4: Current Mounted Filesystems</w:t>
        </w:r>
        <w:r w:rsidR="00090F0C">
          <w:rPr>
            <w:noProof/>
            <w:webHidden/>
          </w:rPr>
          <w:tab/>
        </w:r>
        <w:r w:rsidR="00090F0C">
          <w:rPr>
            <w:noProof/>
            <w:webHidden/>
          </w:rPr>
          <w:fldChar w:fldCharType="begin"/>
        </w:r>
        <w:r w:rsidR="00090F0C">
          <w:rPr>
            <w:noProof/>
            <w:webHidden/>
          </w:rPr>
          <w:instrText xml:space="preserve"> PAGEREF _Toc39301429 \h </w:instrText>
        </w:r>
        <w:r w:rsidR="00090F0C">
          <w:rPr>
            <w:noProof/>
            <w:webHidden/>
          </w:rPr>
        </w:r>
        <w:r w:rsidR="00090F0C">
          <w:rPr>
            <w:noProof/>
            <w:webHidden/>
          </w:rPr>
          <w:fldChar w:fldCharType="separate"/>
        </w:r>
        <w:r w:rsidR="00090F0C">
          <w:rPr>
            <w:noProof/>
            <w:webHidden/>
          </w:rPr>
          <w:t>12</w:t>
        </w:r>
        <w:r w:rsidR="00090F0C">
          <w:rPr>
            <w:noProof/>
            <w:webHidden/>
          </w:rPr>
          <w:fldChar w:fldCharType="end"/>
        </w:r>
      </w:hyperlink>
    </w:p>
    <w:p w14:paraId="6119040A" w14:textId="6EBEA89D" w:rsidR="00090F0C" w:rsidRDefault="004C322F">
      <w:pPr>
        <w:pStyle w:val="TableofFigures"/>
        <w:tabs>
          <w:tab w:val="right" w:leader="dot" w:pos="9016"/>
        </w:tabs>
        <w:rPr>
          <w:rFonts w:asciiTheme="minorHAnsi" w:eastAsiaTheme="minorEastAsia" w:hAnsiTheme="minorHAnsi" w:cstheme="minorBidi"/>
          <w:noProof/>
          <w:sz w:val="22"/>
          <w:szCs w:val="22"/>
          <w:lang w:eastAsia="en-GB"/>
        </w:rPr>
      </w:pPr>
      <w:hyperlink w:anchor="_Toc39301430" w:history="1">
        <w:r w:rsidR="00090F0C" w:rsidRPr="001B79A5">
          <w:rPr>
            <w:rStyle w:val="Hyperlink"/>
            <w:noProof/>
          </w:rPr>
          <w:t>Figure 5: Details of Filesystems Currently Mounted</w:t>
        </w:r>
        <w:r w:rsidR="00090F0C">
          <w:rPr>
            <w:noProof/>
            <w:webHidden/>
          </w:rPr>
          <w:tab/>
        </w:r>
        <w:r w:rsidR="00090F0C">
          <w:rPr>
            <w:noProof/>
            <w:webHidden/>
          </w:rPr>
          <w:fldChar w:fldCharType="begin"/>
        </w:r>
        <w:r w:rsidR="00090F0C">
          <w:rPr>
            <w:noProof/>
            <w:webHidden/>
          </w:rPr>
          <w:instrText xml:space="preserve"> PAGEREF _Toc39301430 \h </w:instrText>
        </w:r>
        <w:r w:rsidR="00090F0C">
          <w:rPr>
            <w:noProof/>
            <w:webHidden/>
          </w:rPr>
        </w:r>
        <w:r w:rsidR="00090F0C">
          <w:rPr>
            <w:noProof/>
            <w:webHidden/>
          </w:rPr>
          <w:fldChar w:fldCharType="separate"/>
        </w:r>
        <w:r w:rsidR="00090F0C">
          <w:rPr>
            <w:noProof/>
            <w:webHidden/>
          </w:rPr>
          <w:t>12</w:t>
        </w:r>
        <w:r w:rsidR="00090F0C">
          <w:rPr>
            <w:noProof/>
            <w:webHidden/>
          </w:rPr>
          <w:fldChar w:fldCharType="end"/>
        </w:r>
      </w:hyperlink>
    </w:p>
    <w:p w14:paraId="17BCE620" w14:textId="032DDC64" w:rsidR="00090F0C" w:rsidRDefault="004C322F">
      <w:pPr>
        <w:pStyle w:val="TableofFigures"/>
        <w:tabs>
          <w:tab w:val="right" w:leader="dot" w:pos="9016"/>
        </w:tabs>
        <w:rPr>
          <w:rFonts w:asciiTheme="minorHAnsi" w:eastAsiaTheme="minorEastAsia" w:hAnsiTheme="minorHAnsi" w:cstheme="minorBidi"/>
          <w:noProof/>
          <w:sz w:val="22"/>
          <w:szCs w:val="22"/>
          <w:lang w:eastAsia="en-GB"/>
        </w:rPr>
      </w:pPr>
      <w:hyperlink w:anchor="_Toc39301431" w:history="1">
        <w:r w:rsidR="00090F0C" w:rsidRPr="001B79A5">
          <w:rPr>
            <w:rStyle w:val="Hyperlink"/>
            <w:noProof/>
          </w:rPr>
          <w:t>Figure 6: Output of mount | grep sda1</w:t>
        </w:r>
        <w:r w:rsidR="00090F0C">
          <w:rPr>
            <w:noProof/>
            <w:webHidden/>
          </w:rPr>
          <w:tab/>
        </w:r>
        <w:r w:rsidR="00090F0C">
          <w:rPr>
            <w:noProof/>
            <w:webHidden/>
          </w:rPr>
          <w:fldChar w:fldCharType="begin"/>
        </w:r>
        <w:r w:rsidR="00090F0C">
          <w:rPr>
            <w:noProof/>
            <w:webHidden/>
          </w:rPr>
          <w:instrText xml:space="preserve"> PAGEREF _Toc39301431 \h </w:instrText>
        </w:r>
        <w:r w:rsidR="00090F0C">
          <w:rPr>
            <w:noProof/>
            <w:webHidden/>
          </w:rPr>
        </w:r>
        <w:r w:rsidR="00090F0C">
          <w:rPr>
            <w:noProof/>
            <w:webHidden/>
          </w:rPr>
          <w:fldChar w:fldCharType="separate"/>
        </w:r>
        <w:r w:rsidR="00090F0C">
          <w:rPr>
            <w:noProof/>
            <w:webHidden/>
          </w:rPr>
          <w:t>12</w:t>
        </w:r>
        <w:r w:rsidR="00090F0C">
          <w:rPr>
            <w:noProof/>
            <w:webHidden/>
          </w:rPr>
          <w:fldChar w:fldCharType="end"/>
        </w:r>
      </w:hyperlink>
    </w:p>
    <w:p w14:paraId="44D52215" w14:textId="4EA8E9EA" w:rsidR="00090F0C" w:rsidRDefault="004C322F">
      <w:pPr>
        <w:pStyle w:val="TableofFigures"/>
        <w:tabs>
          <w:tab w:val="right" w:leader="dot" w:pos="9016"/>
        </w:tabs>
        <w:rPr>
          <w:rFonts w:asciiTheme="minorHAnsi" w:eastAsiaTheme="minorEastAsia" w:hAnsiTheme="minorHAnsi" w:cstheme="minorBidi"/>
          <w:noProof/>
          <w:sz w:val="22"/>
          <w:szCs w:val="22"/>
          <w:lang w:eastAsia="en-GB"/>
        </w:rPr>
      </w:pPr>
      <w:hyperlink w:anchor="_Toc39301432" w:history="1">
        <w:r w:rsidR="00090F0C" w:rsidRPr="001B79A5">
          <w:rPr>
            <w:rStyle w:val="Hyperlink"/>
            <w:noProof/>
          </w:rPr>
          <w:t>Figure 7: Results from cd / command</w:t>
        </w:r>
        <w:r w:rsidR="00090F0C">
          <w:rPr>
            <w:noProof/>
            <w:webHidden/>
          </w:rPr>
          <w:tab/>
        </w:r>
        <w:r w:rsidR="00090F0C">
          <w:rPr>
            <w:noProof/>
            <w:webHidden/>
          </w:rPr>
          <w:fldChar w:fldCharType="begin"/>
        </w:r>
        <w:r w:rsidR="00090F0C">
          <w:rPr>
            <w:noProof/>
            <w:webHidden/>
          </w:rPr>
          <w:instrText xml:space="preserve"> PAGEREF _Toc39301432 \h </w:instrText>
        </w:r>
        <w:r w:rsidR="00090F0C">
          <w:rPr>
            <w:noProof/>
            <w:webHidden/>
          </w:rPr>
        </w:r>
        <w:r w:rsidR="00090F0C">
          <w:rPr>
            <w:noProof/>
            <w:webHidden/>
          </w:rPr>
          <w:fldChar w:fldCharType="separate"/>
        </w:r>
        <w:r w:rsidR="00090F0C">
          <w:rPr>
            <w:noProof/>
            <w:webHidden/>
          </w:rPr>
          <w:t>12</w:t>
        </w:r>
        <w:r w:rsidR="00090F0C">
          <w:rPr>
            <w:noProof/>
            <w:webHidden/>
          </w:rPr>
          <w:fldChar w:fldCharType="end"/>
        </w:r>
      </w:hyperlink>
    </w:p>
    <w:p w14:paraId="3F894BE8" w14:textId="36E3AC26" w:rsidR="00090F0C" w:rsidRDefault="004C322F">
      <w:pPr>
        <w:pStyle w:val="TableofFigures"/>
        <w:tabs>
          <w:tab w:val="right" w:leader="dot" w:pos="9016"/>
        </w:tabs>
        <w:rPr>
          <w:rFonts w:asciiTheme="minorHAnsi" w:eastAsiaTheme="minorEastAsia" w:hAnsiTheme="minorHAnsi" w:cstheme="minorBidi"/>
          <w:noProof/>
          <w:sz w:val="22"/>
          <w:szCs w:val="22"/>
          <w:lang w:eastAsia="en-GB"/>
        </w:rPr>
      </w:pPr>
      <w:hyperlink w:anchor="_Toc39301433" w:history="1">
        <w:r w:rsidR="00090F0C" w:rsidRPr="001B79A5">
          <w:rPr>
            <w:rStyle w:val="Hyperlink"/>
            <w:noProof/>
          </w:rPr>
          <w:t>Figure 8: Results from ls -l command</w:t>
        </w:r>
        <w:r w:rsidR="00090F0C">
          <w:rPr>
            <w:noProof/>
            <w:webHidden/>
          </w:rPr>
          <w:tab/>
        </w:r>
        <w:r w:rsidR="00090F0C">
          <w:rPr>
            <w:noProof/>
            <w:webHidden/>
          </w:rPr>
          <w:fldChar w:fldCharType="begin"/>
        </w:r>
        <w:r w:rsidR="00090F0C">
          <w:rPr>
            <w:noProof/>
            <w:webHidden/>
          </w:rPr>
          <w:instrText xml:space="preserve"> PAGEREF _Toc39301433 \h </w:instrText>
        </w:r>
        <w:r w:rsidR="00090F0C">
          <w:rPr>
            <w:noProof/>
            <w:webHidden/>
          </w:rPr>
        </w:r>
        <w:r w:rsidR="00090F0C">
          <w:rPr>
            <w:noProof/>
            <w:webHidden/>
          </w:rPr>
          <w:fldChar w:fldCharType="separate"/>
        </w:r>
        <w:r w:rsidR="00090F0C">
          <w:rPr>
            <w:noProof/>
            <w:webHidden/>
          </w:rPr>
          <w:t>13</w:t>
        </w:r>
        <w:r w:rsidR="00090F0C">
          <w:rPr>
            <w:noProof/>
            <w:webHidden/>
          </w:rPr>
          <w:fldChar w:fldCharType="end"/>
        </w:r>
      </w:hyperlink>
    </w:p>
    <w:p w14:paraId="1131D9AD" w14:textId="2A4412E4" w:rsidR="00090F0C" w:rsidRDefault="004C322F">
      <w:pPr>
        <w:pStyle w:val="TableofFigures"/>
        <w:tabs>
          <w:tab w:val="right" w:leader="dot" w:pos="9016"/>
        </w:tabs>
        <w:rPr>
          <w:rFonts w:asciiTheme="minorHAnsi" w:eastAsiaTheme="minorEastAsia" w:hAnsiTheme="minorHAnsi" w:cstheme="minorBidi"/>
          <w:noProof/>
          <w:sz w:val="22"/>
          <w:szCs w:val="22"/>
          <w:lang w:eastAsia="en-GB"/>
        </w:rPr>
      </w:pPr>
      <w:hyperlink w:anchor="_Toc39301434" w:history="1">
        <w:r w:rsidR="00090F0C" w:rsidRPr="001B79A5">
          <w:rPr>
            <w:rStyle w:val="Hyperlink"/>
            <w:noProof/>
          </w:rPr>
          <w:t>Figure 9: Results from cd ~ ls -l commands</w:t>
        </w:r>
        <w:r w:rsidR="00090F0C">
          <w:rPr>
            <w:noProof/>
            <w:webHidden/>
          </w:rPr>
          <w:tab/>
        </w:r>
        <w:r w:rsidR="00090F0C">
          <w:rPr>
            <w:noProof/>
            <w:webHidden/>
          </w:rPr>
          <w:fldChar w:fldCharType="begin"/>
        </w:r>
        <w:r w:rsidR="00090F0C">
          <w:rPr>
            <w:noProof/>
            <w:webHidden/>
          </w:rPr>
          <w:instrText xml:space="preserve"> PAGEREF _Toc39301434 \h </w:instrText>
        </w:r>
        <w:r w:rsidR="00090F0C">
          <w:rPr>
            <w:noProof/>
            <w:webHidden/>
          </w:rPr>
        </w:r>
        <w:r w:rsidR="00090F0C">
          <w:rPr>
            <w:noProof/>
            <w:webHidden/>
          </w:rPr>
          <w:fldChar w:fldCharType="separate"/>
        </w:r>
        <w:r w:rsidR="00090F0C">
          <w:rPr>
            <w:noProof/>
            <w:webHidden/>
          </w:rPr>
          <w:t>13</w:t>
        </w:r>
        <w:r w:rsidR="00090F0C">
          <w:rPr>
            <w:noProof/>
            <w:webHidden/>
          </w:rPr>
          <w:fldChar w:fldCharType="end"/>
        </w:r>
      </w:hyperlink>
    </w:p>
    <w:p w14:paraId="407885E2" w14:textId="4FF911F3" w:rsidR="00090F0C" w:rsidRDefault="004C322F">
      <w:pPr>
        <w:pStyle w:val="TableofFigures"/>
        <w:tabs>
          <w:tab w:val="right" w:leader="dot" w:pos="9016"/>
        </w:tabs>
        <w:rPr>
          <w:rFonts w:asciiTheme="minorHAnsi" w:eastAsiaTheme="minorEastAsia" w:hAnsiTheme="minorHAnsi" w:cstheme="minorBidi"/>
          <w:noProof/>
          <w:sz w:val="22"/>
          <w:szCs w:val="22"/>
          <w:lang w:eastAsia="en-GB"/>
        </w:rPr>
      </w:pPr>
      <w:hyperlink w:anchor="_Toc39301435" w:history="1">
        <w:r w:rsidR="00090F0C" w:rsidRPr="001B79A5">
          <w:rPr>
            <w:rStyle w:val="Hyperlink"/>
            <w:noProof/>
          </w:rPr>
          <w:t>Figure 10: Empty Contents of Second Drive Directory</w:t>
        </w:r>
        <w:r w:rsidR="00090F0C">
          <w:rPr>
            <w:noProof/>
            <w:webHidden/>
          </w:rPr>
          <w:tab/>
        </w:r>
        <w:r w:rsidR="00090F0C">
          <w:rPr>
            <w:noProof/>
            <w:webHidden/>
          </w:rPr>
          <w:fldChar w:fldCharType="begin"/>
        </w:r>
        <w:r w:rsidR="00090F0C">
          <w:rPr>
            <w:noProof/>
            <w:webHidden/>
          </w:rPr>
          <w:instrText xml:space="preserve"> PAGEREF _Toc39301435 \h </w:instrText>
        </w:r>
        <w:r w:rsidR="00090F0C">
          <w:rPr>
            <w:noProof/>
            <w:webHidden/>
          </w:rPr>
        </w:r>
        <w:r w:rsidR="00090F0C">
          <w:rPr>
            <w:noProof/>
            <w:webHidden/>
          </w:rPr>
          <w:fldChar w:fldCharType="separate"/>
        </w:r>
        <w:r w:rsidR="00090F0C">
          <w:rPr>
            <w:noProof/>
            <w:webHidden/>
          </w:rPr>
          <w:t>13</w:t>
        </w:r>
        <w:r w:rsidR="00090F0C">
          <w:rPr>
            <w:noProof/>
            <w:webHidden/>
          </w:rPr>
          <w:fldChar w:fldCharType="end"/>
        </w:r>
      </w:hyperlink>
    </w:p>
    <w:p w14:paraId="6AB5063E" w14:textId="141B59F6" w:rsidR="00090F0C" w:rsidRDefault="004C322F">
      <w:pPr>
        <w:pStyle w:val="TableofFigures"/>
        <w:tabs>
          <w:tab w:val="right" w:leader="dot" w:pos="9016"/>
        </w:tabs>
        <w:rPr>
          <w:rFonts w:asciiTheme="minorHAnsi" w:eastAsiaTheme="minorEastAsia" w:hAnsiTheme="minorHAnsi" w:cstheme="minorBidi"/>
          <w:noProof/>
          <w:sz w:val="22"/>
          <w:szCs w:val="22"/>
          <w:lang w:eastAsia="en-GB"/>
        </w:rPr>
      </w:pPr>
      <w:hyperlink w:anchor="_Toc39301436" w:history="1">
        <w:r w:rsidR="00090F0C" w:rsidRPr="001B79A5">
          <w:rPr>
            <w:rStyle w:val="Hyperlink"/>
            <w:noProof/>
          </w:rPr>
          <w:t>Figure 11: Mounted Second Drive contents</w:t>
        </w:r>
        <w:r w:rsidR="00090F0C">
          <w:rPr>
            <w:noProof/>
            <w:webHidden/>
          </w:rPr>
          <w:tab/>
        </w:r>
        <w:r w:rsidR="00090F0C">
          <w:rPr>
            <w:noProof/>
            <w:webHidden/>
          </w:rPr>
          <w:fldChar w:fldCharType="begin"/>
        </w:r>
        <w:r w:rsidR="00090F0C">
          <w:rPr>
            <w:noProof/>
            <w:webHidden/>
          </w:rPr>
          <w:instrText xml:space="preserve"> PAGEREF _Toc39301436 \h </w:instrText>
        </w:r>
        <w:r w:rsidR="00090F0C">
          <w:rPr>
            <w:noProof/>
            <w:webHidden/>
          </w:rPr>
        </w:r>
        <w:r w:rsidR="00090F0C">
          <w:rPr>
            <w:noProof/>
            <w:webHidden/>
          </w:rPr>
          <w:fldChar w:fldCharType="separate"/>
        </w:r>
        <w:r w:rsidR="00090F0C">
          <w:rPr>
            <w:noProof/>
            <w:webHidden/>
          </w:rPr>
          <w:t>13</w:t>
        </w:r>
        <w:r w:rsidR="00090F0C">
          <w:rPr>
            <w:noProof/>
            <w:webHidden/>
          </w:rPr>
          <w:fldChar w:fldCharType="end"/>
        </w:r>
      </w:hyperlink>
    </w:p>
    <w:p w14:paraId="3DBD5BE1" w14:textId="5F4F5F19" w:rsidR="00090F0C" w:rsidRDefault="004C322F">
      <w:pPr>
        <w:pStyle w:val="TableofFigures"/>
        <w:tabs>
          <w:tab w:val="right" w:leader="dot" w:pos="9016"/>
        </w:tabs>
        <w:rPr>
          <w:rFonts w:asciiTheme="minorHAnsi" w:eastAsiaTheme="minorEastAsia" w:hAnsiTheme="minorHAnsi" w:cstheme="minorBidi"/>
          <w:noProof/>
          <w:sz w:val="22"/>
          <w:szCs w:val="22"/>
          <w:lang w:eastAsia="en-GB"/>
        </w:rPr>
      </w:pPr>
      <w:hyperlink w:anchor="_Toc39301437" w:history="1">
        <w:r w:rsidR="00090F0C" w:rsidRPr="001B79A5">
          <w:rPr>
            <w:rStyle w:val="Hyperlink"/>
            <w:noProof/>
          </w:rPr>
          <w:t>Figure 12: Output of the show /dev/sd filesystem</w:t>
        </w:r>
        <w:r w:rsidR="00090F0C">
          <w:rPr>
            <w:noProof/>
            <w:webHidden/>
          </w:rPr>
          <w:tab/>
        </w:r>
        <w:r w:rsidR="00090F0C">
          <w:rPr>
            <w:noProof/>
            <w:webHidden/>
          </w:rPr>
          <w:fldChar w:fldCharType="begin"/>
        </w:r>
        <w:r w:rsidR="00090F0C">
          <w:rPr>
            <w:noProof/>
            <w:webHidden/>
          </w:rPr>
          <w:instrText xml:space="preserve"> PAGEREF _Toc39301437 \h </w:instrText>
        </w:r>
        <w:r w:rsidR="00090F0C">
          <w:rPr>
            <w:noProof/>
            <w:webHidden/>
          </w:rPr>
        </w:r>
        <w:r w:rsidR="00090F0C">
          <w:rPr>
            <w:noProof/>
            <w:webHidden/>
          </w:rPr>
          <w:fldChar w:fldCharType="separate"/>
        </w:r>
        <w:r w:rsidR="00090F0C">
          <w:rPr>
            <w:noProof/>
            <w:webHidden/>
          </w:rPr>
          <w:t>13</w:t>
        </w:r>
        <w:r w:rsidR="00090F0C">
          <w:rPr>
            <w:noProof/>
            <w:webHidden/>
          </w:rPr>
          <w:fldChar w:fldCharType="end"/>
        </w:r>
      </w:hyperlink>
    </w:p>
    <w:p w14:paraId="247A9B09" w14:textId="59627FEC" w:rsidR="00090F0C" w:rsidRDefault="004C322F">
      <w:pPr>
        <w:pStyle w:val="TableofFigures"/>
        <w:tabs>
          <w:tab w:val="right" w:leader="dot" w:pos="9016"/>
        </w:tabs>
        <w:rPr>
          <w:rFonts w:asciiTheme="minorHAnsi" w:eastAsiaTheme="minorEastAsia" w:hAnsiTheme="minorHAnsi" w:cstheme="minorBidi"/>
          <w:noProof/>
          <w:sz w:val="22"/>
          <w:szCs w:val="22"/>
          <w:lang w:eastAsia="en-GB"/>
        </w:rPr>
      </w:pPr>
      <w:hyperlink w:anchor="_Toc39301438" w:history="1">
        <w:r w:rsidR="00090F0C" w:rsidRPr="001B79A5">
          <w:rPr>
            <w:rStyle w:val="Hyperlink"/>
            <w:noProof/>
          </w:rPr>
          <w:t>Figure 13: Successful Unmount of Second Drive</w:t>
        </w:r>
        <w:r w:rsidR="00090F0C">
          <w:rPr>
            <w:noProof/>
            <w:webHidden/>
          </w:rPr>
          <w:tab/>
        </w:r>
        <w:r w:rsidR="00090F0C">
          <w:rPr>
            <w:noProof/>
            <w:webHidden/>
          </w:rPr>
          <w:fldChar w:fldCharType="begin"/>
        </w:r>
        <w:r w:rsidR="00090F0C">
          <w:rPr>
            <w:noProof/>
            <w:webHidden/>
          </w:rPr>
          <w:instrText xml:space="preserve"> PAGEREF _Toc39301438 \h </w:instrText>
        </w:r>
        <w:r w:rsidR="00090F0C">
          <w:rPr>
            <w:noProof/>
            <w:webHidden/>
          </w:rPr>
        </w:r>
        <w:r w:rsidR="00090F0C">
          <w:rPr>
            <w:noProof/>
            <w:webHidden/>
          </w:rPr>
          <w:fldChar w:fldCharType="separate"/>
        </w:r>
        <w:r w:rsidR="00090F0C">
          <w:rPr>
            <w:noProof/>
            <w:webHidden/>
          </w:rPr>
          <w:t>13</w:t>
        </w:r>
        <w:r w:rsidR="00090F0C">
          <w:rPr>
            <w:noProof/>
            <w:webHidden/>
          </w:rPr>
          <w:fldChar w:fldCharType="end"/>
        </w:r>
      </w:hyperlink>
    </w:p>
    <w:p w14:paraId="0E9A6903" w14:textId="71DB7A25" w:rsidR="00090F0C" w:rsidRDefault="004C322F">
      <w:pPr>
        <w:pStyle w:val="TableofFigures"/>
        <w:tabs>
          <w:tab w:val="right" w:leader="dot" w:pos="9016"/>
        </w:tabs>
        <w:rPr>
          <w:rFonts w:asciiTheme="minorHAnsi" w:eastAsiaTheme="minorEastAsia" w:hAnsiTheme="minorHAnsi" w:cstheme="minorBidi"/>
          <w:noProof/>
          <w:sz w:val="22"/>
          <w:szCs w:val="22"/>
          <w:lang w:eastAsia="en-GB"/>
        </w:rPr>
      </w:pPr>
      <w:hyperlink w:anchor="_Toc39301439" w:history="1">
        <w:r w:rsidR="00090F0C" w:rsidRPr="001B79A5">
          <w:rPr>
            <w:rStyle w:val="Hyperlink"/>
            <w:noProof/>
          </w:rPr>
          <w:t>Figure 14: Permission Groups [27]</w:t>
        </w:r>
        <w:r w:rsidR="00090F0C">
          <w:rPr>
            <w:noProof/>
            <w:webHidden/>
          </w:rPr>
          <w:tab/>
        </w:r>
        <w:r w:rsidR="00090F0C">
          <w:rPr>
            <w:noProof/>
            <w:webHidden/>
          </w:rPr>
          <w:fldChar w:fldCharType="begin"/>
        </w:r>
        <w:r w:rsidR="00090F0C">
          <w:rPr>
            <w:noProof/>
            <w:webHidden/>
          </w:rPr>
          <w:instrText xml:space="preserve"> PAGEREF _Toc39301439 \h </w:instrText>
        </w:r>
        <w:r w:rsidR="00090F0C">
          <w:rPr>
            <w:noProof/>
            <w:webHidden/>
          </w:rPr>
        </w:r>
        <w:r w:rsidR="00090F0C">
          <w:rPr>
            <w:noProof/>
            <w:webHidden/>
          </w:rPr>
          <w:fldChar w:fldCharType="separate"/>
        </w:r>
        <w:r w:rsidR="00090F0C">
          <w:rPr>
            <w:noProof/>
            <w:webHidden/>
          </w:rPr>
          <w:t>13</w:t>
        </w:r>
        <w:r w:rsidR="00090F0C">
          <w:rPr>
            <w:noProof/>
            <w:webHidden/>
          </w:rPr>
          <w:fldChar w:fldCharType="end"/>
        </w:r>
      </w:hyperlink>
    </w:p>
    <w:p w14:paraId="54BB492B" w14:textId="4D16E965" w:rsidR="00090F0C" w:rsidRDefault="004C322F">
      <w:pPr>
        <w:pStyle w:val="TableofFigures"/>
        <w:tabs>
          <w:tab w:val="right" w:leader="dot" w:pos="9016"/>
        </w:tabs>
        <w:rPr>
          <w:rFonts w:asciiTheme="minorHAnsi" w:eastAsiaTheme="minorEastAsia" w:hAnsiTheme="minorHAnsi" w:cstheme="minorBidi"/>
          <w:noProof/>
          <w:sz w:val="22"/>
          <w:szCs w:val="22"/>
          <w:lang w:eastAsia="en-GB"/>
        </w:rPr>
      </w:pPr>
      <w:hyperlink w:anchor="_Toc39301440" w:history="1">
        <w:r w:rsidR="00090F0C" w:rsidRPr="001B79A5">
          <w:rPr>
            <w:rStyle w:val="Hyperlink"/>
            <w:noProof/>
          </w:rPr>
          <w:t>Figure 15: Access Permissions [26]</w:t>
        </w:r>
        <w:r w:rsidR="00090F0C">
          <w:rPr>
            <w:noProof/>
            <w:webHidden/>
          </w:rPr>
          <w:tab/>
        </w:r>
        <w:r w:rsidR="00090F0C">
          <w:rPr>
            <w:noProof/>
            <w:webHidden/>
          </w:rPr>
          <w:fldChar w:fldCharType="begin"/>
        </w:r>
        <w:r w:rsidR="00090F0C">
          <w:rPr>
            <w:noProof/>
            <w:webHidden/>
          </w:rPr>
          <w:instrText xml:space="preserve"> PAGEREF _Toc39301440 \h </w:instrText>
        </w:r>
        <w:r w:rsidR="00090F0C">
          <w:rPr>
            <w:noProof/>
            <w:webHidden/>
          </w:rPr>
        </w:r>
        <w:r w:rsidR="00090F0C">
          <w:rPr>
            <w:noProof/>
            <w:webHidden/>
          </w:rPr>
          <w:fldChar w:fldCharType="separate"/>
        </w:r>
        <w:r w:rsidR="00090F0C">
          <w:rPr>
            <w:noProof/>
            <w:webHidden/>
          </w:rPr>
          <w:t>14</w:t>
        </w:r>
        <w:r w:rsidR="00090F0C">
          <w:rPr>
            <w:noProof/>
            <w:webHidden/>
          </w:rPr>
          <w:fldChar w:fldCharType="end"/>
        </w:r>
      </w:hyperlink>
    </w:p>
    <w:p w14:paraId="2FF2CF7D" w14:textId="1E691990" w:rsidR="00090F0C" w:rsidRDefault="004C322F">
      <w:pPr>
        <w:pStyle w:val="TableofFigures"/>
        <w:tabs>
          <w:tab w:val="right" w:leader="dot" w:pos="9016"/>
        </w:tabs>
        <w:rPr>
          <w:rFonts w:asciiTheme="minorHAnsi" w:eastAsiaTheme="minorEastAsia" w:hAnsiTheme="minorHAnsi" w:cstheme="minorBidi"/>
          <w:noProof/>
          <w:sz w:val="22"/>
          <w:szCs w:val="22"/>
          <w:lang w:eastAsia="en-GB"/>
        </w:rPr>
      </w:pPr>
      <w:hyperlink w:anchor="_Toc39301441" w:history="1">
        <w:r w:rsidR="00090F0C" w:rsidRPr="001B79A5">
          <w:rPr>
            <w:rStyle w:val="Hyperlink"/>
            <w:noProof/>
          </w:rPr>
          <w:t>Figure 16: Change Directory and List Files</w:t>
        </w:r>
        <w:r w:rsidR="00090F0C">
          <w:rPr>
            <w:noProof/>
            <w:webHidden/>
          </w:rPr>
          <w:tab/>
        </w:r>
        <w:r w:rsidR="00090F0C">
          <w:rPr>
            <w:noProof/>
            <w:webHidden/>
          </w:rPr>
          <w:fldChar w:fldCharType="begin"/>
        </w:r>
        <w:r w:rsidR="00090F0C">
          <w:rPr>
            <w:noProof/>
            <w:webHidden/>
          </w:rPr>
          <w:instrText xml:space="preserve"> PAGEREF _Toc39301441 \h </w:instrText>
        </w:r>
        <w:r w:rsidR="00090F0C">
          <w:rPr>
            <w:noProof/>
            <w:webHidden/>
          </w:rPr>
        </w:r>
        <w:r w:rsidR="00090F0C">
          <w:rPr>
            <w:noProof/>
            <w:webHidden/>
          </w:rPr>
          <w:fldChar w:fldCharType="separate"/>
        </w:r>
        <w:r w:rsidR="00090F0C">
          <w:rPr>
            <w:noProof/>
            <w:webHidden/>
          </w:rPr>
          <w:t>14</w:t>
        </w:r>
        <w:r w:rsidR="00090F0C">
          <w:rPr>
            <w:noProof/>
            <w:webHidden/>
          </w:rPr>
          <w:fldChar w:fldCharType="end"/>
        </w:r>
      </w:hyperlink>
    </w:p>
    <w:p w14:paraId="110EB239" w14:textId="127FB275" w:rsidR="00090F0C" w:rsidRDefault="004C322F">
      <w:pPr>
        <w:pStyle w:val="TableofFigures"/>
        <w:tabs>
          <w:tab w:val="right" w:leader="dot" w:pos="9016"/>
        </w:tabs>
        <w:rPr>
          <w:rFonts w:asciiTheme="minorHAnsi" w:eastAsiaTheme="minorEastAsia" w:hAnsiTheme="minorHAnsi" w:cstheme="minorBidi"/>
          <w:noProof/>
          <w:sz w:val="22"/>
          <w:szCs w:val="22"/>
          <w:lang w:eastAsia="en-GB"/>
        </w:rPr>
      </w:pPr>
      <w:hyperlink w:anchor="_Toc39301442" w:history="1">
        <w:r w:rsidR="00090F0C" w:rsidRPr="001B79A5">
          <w:rPr>
            <w:rStyle w:val="Hyperlink"/>
            <w:noProof/>
          </w:rPr>
          <w:t>Figure 17: Details of Cyops.mn File</w:t>
        </w:r>
        <w:r w:rsidR="00090F0C">
          <w:rPr>
            <w:noProof/>
            <w:webHidden/>
          </w:rPr>
          <w:tab/>
        </w:r>
        <w:r w:rsidR="00090F0C">
          <w:rPr>
            <w:noProof/>
            <w:webHidden/>
          </w:rPr>
          <w:fldChar w:fldCharType="begin"/>
        </w:r>
        <w:r w:rsidR="00090F0C">
          <w:rPr>
            <w:noProof/>
            <w:webHidden/>
          </w:rPr>
          <w:instrText xml:space="preserve"> PAGEREF _Toc39301442 \h </w:instrText>
        </w:r>
        <w:r w:rsidR="00090F0C">
          <w:rPr>
            <w:noProof/>
            <w:webHidden/>
          </w:rPr>
        </w:r>
        <w:r w:rsidR="00090F0C">
          <w:rPr>
            <w:noProof/>
            <w:webHidden/>
          </w:rPr>
          <w:fldChar w:fldCharType="separate"/>
        </w:r>
        <w:r w:rsidR="00090F0C">
          <w:rPr>
            <w:noProof/>
            <w:webHidden/>
          </w:rPr>
          <w:t>14</w:t>
        </w:r>
        <w:r w:rsidR="00090F0C">
          <w:rPr>
            <w:noProof/>
            <w:webHidden/>
          </w:rPr>
          <w:fldChar w:fldCharType="end"/>
        </w:r>
      </w:hyperlink>
    </w:p>
    <w:p w14:paraId="7BD7F6F1" w14:textId="6126B870" w:rsidR="00090F0C" w:rsidRDefault="004C322F">
      <w:pPr>
        <w:pStyle w:val="TableofFigures"/>
        <w:tabs>
          <w:tab w:val="right" w:leader="dot" w:pos="9016"/>
        </w:tabs>
        <w:rPr>
          <w:rFonts w:asciiTheme="minorHAnsi" w:eastAsiaTheme="minorEastAsia" w:hAnsiTheme="minorHAnsi" w:cstheme="minorBidi"/>
          <w:noProof/>
          <w:sz w:val="22"/>
          <w:szCs w:val="22"/>
          <w:lang w:eastAsia="en-GB"/>
        </w:rPr>
      </w:pPr>
      <w:hyperlink w:anchor="_Toc39301443" w:history="1">
        <w:r w:rsidR="00090F0C" w:rsidRPr="001B79A5">
          <w:rPr>
            <w:rStyle w:val="Hyperlink"/>
            <w:noProof/>
          </w:rPr>
          <w:t>Figure 18: Access Permission Denied</w:t>
        </w:r>
        <w:r w:rsidR="00090F0C">
          <w:rPr>
            <w:noProof/>
            <w:webHidden/>
          </w:rPr>
          <w:tab/>
        </w:r>
        <w:r w:rsidR="00090F0C">
          <w:rPr>
            <w:noProof/>
            <w:webHidden/>
          </w:rPr>
          <w:fldChar w:fldCharType="begin"/>
        </w:r>
        <w:r w:rsidR="00090F0C">
          <w:rPr>
            <w:noProof/>
            <w:webHidden/>
          </w:rPr>
          <w:instrText xml:space="preserve"> PAGEREF _Toc39301443 \h </w:instrText>
        </w:r>
        <w:r w:rsidR="00090F0C">
          <w:rPr>
            <w:noProof/>
            <w:webHidden/>
          </w:rPr>
        </w:r>
        <w:r w:rsidR="00090F0C">
          <w:rPr>
            <w:noProof/>
            <w:webHidden/>
          </w:rPr>
          <w:fldChar w:fldCharType="separate"/>
        </w:r>
        <w:r w:rsidR="00090F0C">
          <w:rPr>
            <w:noProof/>
            <w:webHidden/>
          </w:rPr>
          <w:t>14</w:t>
        </w:r>
        <w:r w:rsidR="00090F0C">
          <w:rPr>
            <w:noProof/>
            <w:webHidden/>
          </w:rPr>
          <w:fldChar w:fldCharType="end"/>
        </w:r>
      </w:hyperlink>
    </w:p>
    <w:p w14:paraId="27296B45" w14:textId="084BC81F" w:rsidR="00090F0C" w:rsidRDefault="004C322F">
      <w:pPr>
        <w:pStyle w:val="TableofFigures"/>
        <w:tabs>
          <w:tab w:val="right" w:leader="dot" w:pos="9016"/>
        </w:tabs>
        <w:rPr>
          <w:rFonts w:asciiTheme="minorHAnsi" w:eastAsiaTheme="minorEastAsia" w:hAnsiTheme="minorHAnsi" w:cstheme="minorBidi"/>
          <w:noProof/>
          <w:sz w:val="22"/>
          <w:szCs w:val="22"/>
          <w:lang w:eastAsia="en-GB"/>
        </w:rPr>
      </w:pPr>
      <w:hyperlink w:anchor="_Toc39301444" w:history="1">
        <w:r w:rsidR="00090F0C" w:rsidRPr="001B79A5">
          <w:rPr>
            <w:rStyle w:val="Hyperlink"/>
            <w:noProof/>
          </w:rPr>
          <w:t>Figure 19: Permissions List</w:t>
        </w:r>
        <w:r w:rsidR="00090F0C">
          <w:rPr>
            <w:noProof/>
            <w:webHidden/>
          </w:rPr>
          <w:tab/>
        </w:r>
        <w:r w:rsidR="00090F0C">
          <w:rPr>
            <w:noProof/>
            <w:webHidden/>
          </w:rPr>
          <w:fldChar w:fldCharType="begin"/>
        </w:r>
        <w:r w:rsidR="00090F0C">
          <w:rPr>
            <w:noProof/>
            <w:webHidden/>
          </w:rPr>
          <w:instrText xml:space="preserve"> PAGEREF _Toc39301444 \h </w:instrText>
        </w:r>
        <w:r w:rsidR="00090F0C">
          <w:rPr>
            <w:noProof/>
            <w:webHidden/>
          </w:rPr>
        </w:r>
        <w:r w:rsidR="00090F0C">
          <w:rPr>
            <w:noProof/>
            <w:webHidden/>
          </w:rPr>
          <w:fldChar w:fldCharType="separate"/>
        </w:r>
        <w:r w:rsidR="00090F0C">
          <w:rPr>
            <w:noProof/>
            <w:webHidden/>
          </w:rPr>
          <w:t>14</w:t>
        </w:r>
        <w:r w:rsidR="00090F0C">
          <w:rPr>
            <w:noProof/>
            <w:webHidden/>
          </w:rPr>
          <w:fldChar w:fldCharType="end"/>
        </w:r>
      </w:hyperlink>
    </w:p>
    <w:p w14:paraId="7B05094F" w14:textId="219AB36F" w:rsidR="00090F0C" w:rsidRDefault="004C322F">
      <w:pPr>
        <w:pStyle w:val="TableofFigures"/>
        <w:tabs>
          <w:tab w:val="right" w:leader="dot" w:pos="9016"/>
        </w:tabs>
        <w:rPr>
          <w:rFonts w:asciiTheme="minorHAnsi" w:eastAsiaTheme="minorEastAsia" w:hAnsiTheme="minorHAnsi" w:cstheme="minorBidi"/>
          <w:noProof/>
          <w:sz w:val="22"/>
          <w:szCs w:val="22"/>
          <w:lang w:eastAsia="en-GB"/>
        </w:rPr>
      </w:pPr>
      <w:hyperlink w:anchor="_Toc39301445" w:history="1">
        <w:r w:rsidR="00090F0C" w:rsidRPr="001B79A5">
          <w:rPr>
            <w:rStyle w:val="Hyperlink"/>
            <w:noProof/>
          </w:rPr>
          <w:t>Figure 20: Creation of File using Sudo</w:t>
        </w:r>
        <w:r w:rsidR="00090F0C">
          <w:rPr>
            <w:noProof/>
            <w:webHidden/>
          </w:rPr>
          <w:tab/>
        </w:r>
        <w:r w:rsidR="00090F0C">
          <w:rPr>
            <w:noProof/>
            <w:webHidden/>
          </w:rPr>
          <w:fldChar w:fldCharType="begin"/>
        </w:r>
        <w:r w:rsidR="00090F0C">
          <w:rPr>
            <w:noProof/>
            <w:webHidden/>
          </w:rPr>
          <w:instrText xml:space="preserve"> PAGEREF _Toc39301445 \h </w:instrText>
        </w:r>
        <w:r w:rsidR="00090F0C">
          <w:rPr>
            <w:noProof/>
            <w:webHidden/>
          </w:rPr>
        </w:r>
        <w:r w:rsidR="00090F0C">
          <w:rPr>
            <w:noProof/>
            <w:webHidden/>
          </w:rPr>
          <w:fldChar w:fldCharType="separate"/>
        </w:r>
        <w:r w:rsidR="00090F0C">
          <w:rPr>
            <w:noProof/>
            <w:webHidden/>
          </w:rPr>
          <w:t>14</w:t>
        </w:r>
        <w:r w:rsidR="00090F0C">
          <w:rPr>
            <w:noProof/>
            <w:webHidden/>
          </w:rPr>
          <w:fldChar w:fldCharType="end"/>
        </w:r>
      </w:hyperlink>
    </w:p>
    <w:p w14:paraId="0B431456" w14:textId="56D2A394" w:rsidR="00090F0C" w:rsidRDefault="004C322F">
      <w:pPr>
        <w:pStyle w:val="TableofFigures"/>
        <w:tabs>
          <w:tab w:val="right" w:leader="dot" w:pos="9016"/>
        </w:tabs>
        <w:rPr>
          <w:rFonts w:asciiTheme="minorHAnsi" w:eastAsiaTheme="minorEastAsia" w:hAnsiTheme="minorHAnsi" w:cstheme="minorBidi"/>
          <w:noProof/>
          <w:sz w:val="22"/>
          <w:szCs w:val="22"/>
          <w:lang w:eastAsia="en-GB"/>
        </w:rPr>
      </w:pPr>
      <w:hyperlink w:anchor="_Toc39301446" w:history="1">
        <w:r w:rsidR="00090F0C" w:rsidRPr="001B79A5">
          <w:rPr>
            <w:rStyle w:val="Hyperlink"/>
            <w:noProof/>
          </w:rPr>
          <w:t>Figure 21: Read &amp; Write Permissions of Second Drive</w:t>
        </w:r>
        <w:r w:rsidR="00090F0C">
          <w:rPr>
            <w:noProof/>
            <w:webHidden/>
          </w:rPr>
          <w:tab/>
        </w:r>
        <w:r w:rsidR="00090F0C">
          <w:rPr>
            <w:noProof/>
            <w:webHidden/>
          </w:rPr>
          <w:fldChar w:fldCharType="begin"/>
        </w:r>
        <w:r w:rsidR="00090F0C">
          <w:rPr>
            <w:noProof/>
            <w:webHidden/>
          </w:rPr>
          <w:instrText xml:space="preserve"> PAGEREF _Toc39301446 \h </w:instrText>
        </w:r>
        <w:r w:rsidR="00090F0C">
          <w:rPr>
            <w:noProof/>
            <w:webHidden/>
          </w:rPr>
        </w:r>
        <w:r w:rsidR="00090F0C">
          <w:rPr>
            <w:noProof/>
            <w:webHidden/>
          </w:rPr>
          <w:fldChar w:fldCharType="separate"/>
        </w:r>
        <w:r w:rsidR="00090F0C">
          <w:rPr>
            <w:noProof/>
            <w:webHidden/>
          </w:rPr>
          <w:t>14</w:t>
        </w:r>
        <w:r w:rsidR="00090F0C">
          <w:rPr>
            <w:noProof/>
            <w:webHidden/>
          </w:rPr>
          <w:fldChar w:fldCharType="end"/>
        </w:r>
      </w:hyperlink>
    </w:p>
    <w:p w14:paraId="276FEBCE" w14:textId="29B79BDE" w:rsidR="00090F0C" w:rsidRDefault="004C322F">
      <w:pPr>
        <w:pStyle w:val="TableofFigures"/>
        <w:tabs>
          <w:tab w:val="right" w:leader="dot" w:pos="9016"/>
        </w:tabs>
        <w:rPr>
          <w:rFonts w:asciiTheme="minorHAnsi" w:eastAsiaTheme="minorEastAsia" w:hAnsiTheme="minorHAnsi" w:cstheme="minorBidi"/>
          <w:noProof/>
          <w:sz w:val="22"/>
          <w:szCs w:val="22"/>
          <w:lang w:eastAsia="en-GB"/>
        </w:rPr>
      </w:pPr>
      <w:hyperlink w:anchor="_Toc39301447" w:history="1">
        <w:r w:rsidR="00090F0C" w:rsidRPr="001B79A5">
          <w:rPr>
            <w:rStyle w:val="Hyperlink"/>
            <w:noProof/>
          </w:rPr>
          <w:t>Figure 22: Permission Formats [26]</w:t>
        </w:r>
        <w:r w:rsidR="00090F0C">
          <w:rPr>
            <w:noProof/>
            <w:webHidden/>
          </w:rPr>
          <w:tab/>
        </w:r>
        <w:r w:rsidR="00090F0C">
          <w:rPr>
            <w:noProof/>
            <w:webHidden/>
          </w:rPr>
          <w:fldChar w:fldCharType="begin"/>
        </w:r>
        <w:r w:rsidR="00090F0C">
          <w:rPr>
            <w:noProof/>
            <w:webHidden/>
          </w:rPr>
          <w:instrText xml:space="preserve"> PAGEREF _Toc39301447 \h </w:instrText>
        </w:r>
        <w:r w:rsidR="00090F0C">
          <w:rPr>
            <w:noProof/>
            <w:webHidden/>
          </w:rPr>
        </w:r>
        <w:r w:rsidR="00090F0C">
          <w:rPr>
            <w:noProof/>
            <w:webHidden/>
          </w:rPr>
          <w:fldChar w:fldCharType="separate"/>
        </w:r>
        <w:r w:rsidR="00090F0C">
          <w:rPr>
            <w:noProof/>
            <w:webHidden/>
          </w:rPr>
          <w:t>15</w:t>
        </w:r>
        <w:r w:rsidR="00090F0C">
          <w:rPr>
            <w:noProof/>
            <w:webHidden/>
          </w:rPr>
          <w:fldChar w:fldCharType="end"/>
        </w:r>
      </w:hyperlink>
    </w:p>
    <w:p w14:paraId="0BB5F908" w14:textId="3B0739D2" w:rsidR="00090F0C" w:rsidRDefault="004C322F">
      <w:pPr>
        <w:pStyle w:val="TableofFigures"/>
        <w:tabs>
          <w:tab w:val="right" w:leader="dot" w:pos="9016"/>
        </w:tabs>
        <w:rPr>
          <w:rFonts w:asciiTheme="minorHAnsi" w:eastAsiaTheme="minorEastAsia" w:hAnsiTheme="minorHAnsi" w:cstheme="minorBidi"/>
          <w:noProof/>
          <w:sz w:val="22"/>
          <w:szCs w:val="22"/>
          <w:lang w:eastAsia="en-GB"/>
        </w:rPr>
      </w:pPr>
      <w:hyperlink w:anchor="_Toc39301448" w:history="1">
        <w:r w:rsidR="00090F0C" w:rsidRPr="001B79A5">
          <w:rPr>
            <w:rStyle w:val="Hyperlink"/>
            <w:noProof/>
          </w:rPr>
          <w:t>Figure 23: Change of Permissions</w:t>
        </w:r>
        <w:r w:rsidR="00090F0C">
          <w:rPr>
            <w:noProof/>
            <w:webHidden/>
          </w:rPr>
          <w:tab/>
        </w:r>
        <w:r w:rsidR="00090F0C">
          <w:rPr>
            <w:noProof/>
            <w:webHidden/>
          </w:rPr>
          <w:fldChar w:fldCharType="begin"/>
        </w:r>
        <w:r w:rsidR="00090F0C">
          <w:rPr>
            <w:noProof/>
            <w:webHidden/>
          </w:rPr>
          <w:instrText xml:space="preserve"> PAGEREF _Toc39301448 \h </w:instrText>
        </w:r>
        <w:r w:rsidR="00090F0C">
          <w:rPr>
            <w:noProof/>
            <w:webHidden/>
          </w:rPr>
        </w:r>
        <w:r w:rsidR="00090F0C">
          <w:rPr>
            <w:noProof/>
            <w:webHidden/>
          </w:rPr>
          <w:fldChar w:fldCharType="separate"/>
        </w:r>
        <w:r w:rsidR="00090F0C">
          <w:rPr>
            <w:noProof/>
            <w:webHidden/>
          </w:rPr>
          <w:t>15</w:t>
        </w:r>
        <w:r w:rsidR="00090F0C">
          <w:rPr>
            <w:noProof/>
            <w:webHidden/>
          </w:rPr>
          <w:fldChar w:fldCharType="end"/>
        </w:r>
      </w:hyperlink>
    </w:p>
    <w:p w14:paraId="5F1F6E6A" w14:textId="780DF8F8" w:rsidR="00090F0C" w:rsidRDefault="004C322F">
      <w:pPr>
        <w:pStyle w:val="TableofFigures"/>
        <w:tabs>
          <w:tab w:val="right" w:leader="dot" w:pos="9016"/>
        </w:tabs>
        <w:rPr>
          <w:rFonts w:asciiTheme="minorHAnsi" w:eastAsiaTheme="minorEastAsia" w:hAnsiTheme="minorHAnsi" w:cstheme="minorBidi"/>
          <w:noProof/>
          <w:sz w:val="22"/>
          <w:szCs w:val="22"/>
          <w:lang w:eastAsia="en-GB"/>
        </w:rPr>
      </w:pPr>
      <w:hyperlink w:anchor="_Toc39301449" w:history="1">
        <w:r w:rsidR="00090F0C" w:rsidRPr="001B79A5">
          <w:rPr>
            <w:rStyle w:val="Hyperlink"/>
            <w:noProof/>
          </w:rPr>
          <w:t>Figure 24: Adding 'text' to the end of a file</w:t>
        </w:r>
        <w:r w:rsidR="00090F0C">
          <w:rPr>
            <w:noProof/>
            <w:webHidden/>
          </w:rPr>
          <w:tab/>
        </w:r>
        <w:r w:rsidR="00090F0C">
          <w:rPr>
            <w:noProof/>
            <w:webHidden/>
          </w:rPr>
          <w:fldChar w:fldCharType="begin"/>
        </w:r>
        <w:r w:rsidR="00090F0C">
          <w:rPr>
            <w:noProof/>
            <w:webHidden/>
          </w:rPr>
          <w:instrText xml:space="preserve"> PAGEREF _Toc39301449 \h </w:instrText>
        </w:r>
        <w:r w:rsidR="00090F0C">
          <w:rPr>
            <w:noProof/>
            <w:webHidden/>
          </w:rPr>
        </w:r>
        <w:r w:rsidR="00090F0C">
          <w:rPr>
            <w:noProof/>
            <w:webHidden/>
          </w:rPr>
          <w:fldChar w:fldCharType="separate"/>
        </w:r>
        <w:r w:rsidR="00090F0C">
          <w:rPr>
            <w:noProof/>
            <w:webHidden/>
          </w:rPr>
          <w:t>15</w:t>
        </w:r>
        <w:r w:rsidR="00090F0C">
          <w:rPr>
            <w:noProof/>
            <w:webHidden/>
          </w:rPr>
          <w:fldChar w:fldCharType="end"/>
        </w:r>
      </w:hyperlink>
    </w:p>
    <w:p w14:paraId="53DBAF6C" w14:textId="1F6BA078" w:rsidR="00090F0C" w:rsidRDefault="004C322F">
      <w:pPr>
        <w:pStyle w:val="TableofFigures"/>
        <w:tabs>
          <w:tab w:val="right" w:leader="dot" w:pos="9016"/>
        </w:tabs>
        <w:rPr>
          <w:rFonts w:asciiTheme="minorHAnsi" w:eastAsiaTheme="minorEastAsia" w:hAnsiTheme="minorHAnsi" w:cstheme="minorBidi"/>
          <w:noProof/>
          <w:sz w:val="22"/>
          <w:szCs w:val="22"/>
          <w:lang w:eastAsia="en-GB"/>
        </w:rPr>
      </w:pPr>
      <w:hyperlink w:anchor="_Toc39301450" w:history="1">
        <w:r w:rsidR="00090F0C" w:rsidRPr="001B79A5">
          <w:rPr>
            <w:rStyle w:val="Hyperlink"/>
            <w:noProof/>
          </w:rPr>
          <w:t>Figure 25:  Directory Permissions</w:t>
        </w:r>
        <w:r w:rsidR="00090F0C">
          <w:rPr>
            <w:noProof/>
            <w:webHidden/>
          </w:rPr>
          <w:tab/>
        </w:r>
        <w:r w:rsidR="00090F0C">
          <w:rPr>
            <w:noProof/>
            <w:webHidden/>
          </w:rPr>
          <w:fldChar w:fldCharType="begin"/>
        </w:r>
        <w:r w:rsidR="00090F0C">
          <w:rPr>
            <w:noProof/>
            <w:webHidden/>
          </w:rPr>
          <w:instrText xml:space="preserve"> PAGEREF _Toc39301450 \h </w:instrText>
        </w:r>
        <w:r w:rsidR="00090F0C">
          <w:rPr>
            <w:noProof/>
            <w:webHidden/>
          </w:rPr>
        </w:r>
        <w:r w:rsidR="00090F0C">
          <w:rPr>
            <w:noProof/>
            <w:webHidden/>
          </w:rPr>
          <w:fldChar w:fldCharType="separate"/>
        </w:r>
        <w:r w:rsidR="00090F0C">
          <w:rPr>
            <w:noProof/>
            <w:webHidden/>
          </w:rPr>
          <w:t>15</w:t>
        </w:r>
        <w:r w:rsidR="00090F0C">
          <w:rPr>
            <w:noProof/>
            <w:webHidden/>
          </w:rPr>
          <w:fldChar w:fldCharType="end"/>
        </w:r>
      </w:hyperlink>
    </w:p>
    <w:p w14:paraId="2DE5B70D" w14:textId="1EBA7366" w:rsidR="00090F0C" w:rsidRDefault="004C322F">
      <w:pPr>
        <w:pStyle w:val="TableofFigures"/>
        <w:tabs>
          <w:tab w:val="right" w:leader="dot" w:pos="9016"/>
        </w:tabs>
        <w:rPr>
          <w:rFonts w:asciiTheme="minorHAnsi" w:eastAsiaTheme="minorEastAsia" w:hAnsiTheme="minorHAnsi" w:cstheme="minorBidi"/>
          <w:noProof/>
          <w:sz w:val="22"/>
          <w:szCs w:val="22"/>
          <w:lang w:eastAsia="en-GB"/>
        </w:rPr>
      </w:pPr>
      <w:hyperlink w:anchor="_Toc39301451" w:history="1">
        <w:r w:rsidR="00090F0C" w:rsidRPr="001B79A5">
          <w:rPr>
            <w:rStyle w:val="Hyperlink"/>
            <w:noProof/>
          </w:rPr>
          <w:t>Figure 26: Seven Linux File Types [26]</w:t>
        </w:r>
        <w:r w:rsidR="00090F0C">
          <w:rPr>
            <w:noProof/>
            <w:webHidden/>
          </w:rPr>
          <w:tab/>
        </w:r>
        <w:r w:rsidR="00090F0C">
          <w:rPr>
            <w:noProof/>
            <w:webHidden/>
          </w:rPr>
          <w:fldChar w:fldCharType="begin"/>
        </w:r>
        <w:r w:rsidR="00090F0C">
          <w:rPr>
            <w:noProof/>
            <w:webHidden/>
          </w:rPr>
          <w:instrText xml:space="preserve"> PAGEREF _Toc39301451 \h </w:instrText>
        </w:r>
        <w:r w:rsidR="00090F0C">
          <w:rPr>
            <w:noProof/>
            <w:webHidden/>
          </w:rPr>
        </w:r>
        <w:r w:rsidR="00090F0C">
          <w:rPr>
            <w:noProof/>
            <w:webHidden/>
          </w:rPr>
          <w:fldChar w:fldCharType="separate"/>
        </w:r>
        <w:r w:rsidR="00090F0C">
          <w:rPr>
            <w:noProof/>
            <w:webHidden/>
          </w:rPr>
          <w:t>15</w:t>
        </w:r>
        <w:r w:rsidR="00090F0C">
          <w:rPr>
            <w:noProof/>
            <w:webHidden/>
          </w:rPr>
          <w:fldChar w:fldCharType="end"/>
        </w:r>
      </w:hyperlink>
    </w:p>
    <w:p w14:paraId="60AC2804" w14:textId="7FE150EC" w:rsidR="00090F0C" w:rsidRDefault="004C322F">
      <w:pPr>
        <w:pStyle w:val="TableofFigures"/>
        <w:tabs>
          <w:tab w:val="right" w:leader="dot" w:pos="9016"/>
        </w:tabs>
        <w:rPr>
          <w:rFonts w:asciiTheme="minorHAnsi" w:eastAsiaTheme="minorEastAsia" w:hAnsiTheme="minorHAnsi" w:cstheme="minorBidi"/>
          <w:noProof/>
          <w:sz w:val="22"/>
          <w:szCs w:val="22"/>
          <w:lang w:eastAsia="en-GB"/>
        </w:rPr>
      </w:pPr>
      <w:hyperlink w:anchor="_Toc39301452" w:history="1">
        <w:r w:rsidR="00090F0C" w:rsidRPr="001B79A5">
          <w:rPr>
            <w:rStyle w:val="Hyperlink"/>
            <w:noProof/>
          </w:rPr>
          <w:t>Figure 27: Directory Files</w:t>
        </w:r>
        <w:r w:rsidR="00090F0C">
          <w:rPr>
            <w:noProof/>
            <w:webHidden/>
          </w:rPr>
          <w:tab/>
        </w:r>
        <w:r w:rsidR="00090F0C">
          <w:rPr>
            <w:noProof/>
            <w:webHidden/>
          </w:rPr>
          <w:fldChar w:fldCharType="begin"/>
        </w:r>
        <w:r w:rsidR="00090F0C">
          <w:rPr>
            <w:noProof/>
            <w:webHidden/>
          </w:rPr>
          <w:instrText xml:space="preserve"> PAGEREF _Toc39301452 \h </w:instrText>
        </w:r>
        <w:r w:rsidR="00090F0C">
          <w:rPr>
            <w:noProof/>
            <w:webHidden/>
          </w:rPr>
        </w:r>
        <w:r w:rsidR="00090F0C">
          <w:rPr>
            <w:noProof/>
            <w:webHidden/>
          </w:rPr>
          <w:fldChar w:fldCharType="separate"/>
        </w:r>
        <w:r w:rsidR="00090F0C">
          <w:rPr>
            <w:noProof/>
            <w:webHidden/>
          </w:rPr>
          <w:t>16</w:t>
        </w:r>
        <w:r w:rsidR="00090F0C">
          <w:rPr>
            <w:noProof/>
            <w:webHidden/>
          </w:rPr>
          <w:fldChar w:fldCharType="end"/>
        </w:r>
      </w:hyperlink>
    </w:p>
    <w:p w14:paraId="4788076E" w14:textId="061AD9CF" w:rsidR="00090F0C" w:rsidRDefault="004C322F">
      <w:pPr>
        <w:pStyle w:val="TableofFigures"/>
        <w:tabs>
          <w:tab w:val="right" w:leader="dot" w:pos="9016"/>
        </w:tabs>
        <w:rPr>
          <w:rFonts w:asciiTheme="minorHAnsi" w:eastAsiaTheme="minorEastAsia" w:hAnsiTheme="minorHAnsi" w:cstheme="minorBidi"/>
          <w:noProof/>
          <w:sz w:val="22"/>
          <w:szCs w:val="22"/>
          <w:lang w:eastAsia="en-GB"/>
        </w:rPr>
      </w:pPr>
      <w:hyperlink w:anchor="_Toc39301453" w:history="1">
        <w:r w:rsidR="00090F0C" w:rsidRPr="001B79A5">
          <w:rPr>
            <w:rStyle w:val="Hyperlink"/>
            <w:noProof/>
          </w:rPr>
          <w:t>Figure 28: Directory Outputs</w:t>
        </w:r>
        <w:r w:rsidR="00090F0C">
          <w:rPr>
            <w:noProof/>
            <w:webHidden/>
          </w:rPr>
          <w:tab/>
        </w:r>
        <w:r w:rsidR="00090F0C">
          <w:rPr>
            <w:noProof/>
            <w:webHidden/>
          </w:rPr>
          <w:fldChar w:fldCharType="begin"/>
        </w:r>
        <w:r w:rsidR="00090F0C">
          <w:rPr>
            <w:noProof/>
            <w:webHidden/>
          </w:rPr>
          <w:instrText xml:space="preserve"> PAGEREF _Toc39301453 \h </w:instrText>
        </w:r>
        <w:r w:rsidR="00090F0C">
          <w:rPr>
            <w:noProof/>
            <w:webHidden/>
          </w:rPr>
        </w:r>
        <w:r w:rsidR="00090F0C">
          <w:rPr>
            <w:noProof/>
            <w:webHidden/>
          </w:rPr>
          <w:fldChar w:fldCharType="separate"/>
        </w:r>
        <w:r w:rsidR="00090F0C">
          <w:rPr>
            <w:noProof/>
            <w:webHidden/>
          </w:rPr>
          <w:t>16</w:t>
        </w:r>
        <w:r w:rsidR="00090F0C">
          <w:rPr>
            <w:noProof/>
            <w:webHidden/>
          </w:rPr>
          <w:fldChar w:fldCharType="end"/>
        </w:r>
      </w:hyperlink>
    </w:p>
    <w:p w14:paraId="4891E8F8" w14:textId="39053202" w:rsidR="00090F0C" w:rsidRDefault="004C322F">
      <w:pPr>
        <w:pStyle w:val="TableofFigures"/>
        <w:tabs>
          <w:tab w:val="right" w:leader="dot" w:pos="9016"/>
        </w:tabs>
        <w:rPr>
          <w:rFonts w:asciiTheme="minorHAnsi" w:eastAsiaTheme="minorEastAsia" w:hAnsiTheme="minorHAnsi" w:cstheme="minorBidi"/>
          <w:noProof/>
          <w:sz w:val="22"/>
          <w:szCs w:val="22"/>
          <w:lang w:eastAsia="en-GB"/>
        </w:rPr>
      </w:pPr>
      <w:hyperlink w:anchor="_Toc39301454" w:history="1">
        <w:r w:rsidR="00090F0C" w:rsidRPr="001B79A5">
          <w:rPr>
            <w:rStyle w:val="Hyperlink"/>
            <w:noProof/>
          </w:rPr>
          <w:t>Figure 29: Hard and Soft Links</w:t>
        </w:r>
        <w:r w:rsidR="00090F0C">
          <w:rPr>
            <w:noProof/>
            <w:webHidden/>
          </w:rPr>
          <w:tab/>
        </w:r>
        <w:r w:rsidR="00090F0C">
          <w:rPr>
            <w:noProof/>
            <w:webHidden/>
          </w:rPr>
          <w:fldChar w:fldCharType="begin"/>
        </w:r>
        <w:r w:rsidR="00090F0C">
          <w:rPr>
            <w:noProof/>
            <w:webHidden/>
          </w:rPr>
          <w:instrText xml:space="preserve"> PAGEREF _Toc39301454 \h </w:instrText>
        </w:r>
        <w:r w:rsidR="00090F0C">
          <w:rPr>
            <w:noProof/>
            <w:webHidden/>
          </w:rPr>
        </w:r>
        <w:r w:rsidR="00090F0C">
          <w:rPr>
            <w:noProof/>
            <w:webHidden/>
          </w:rPr>
          <w:fldChar w:fldCharType="separate"/>
        </w:r>
        <w:r w:rsidR="00090F0C">
          <w:rPr>
            <w:noProof/>
            <w:webHidden/>
          </w:rPr>
          <w:t>16</w:t>
        </w:r>
        <w:r w:rsidR="00090F0C">
          <w:rPr>
            <w:noProof/>
            <w:webHidden/>
          </w:rPr>
          <w:fldChar w:fldCharType="end"/>
        </w:r>
      </w:hyperlink>
    </w:p>
    <w:p w14:paraId="20A33C0D" w14:textId="2AA83B39" w:rsidR="00090F0C" w:rsidRDefault="004C322F">
      <w:pPr>
        <w:pStyle w:val="TableofFigures"/>
        <w:tabs>
          <w:tab w:val="right" w:leader="dot" w:pos="9016"/>
        </w:tabs>
        <w:rPr>
          <w:rFonts w:asciiTheme="minorHAnsi" w:eastAsiaTheme="minorEastAsia" w:hAnsiTheme="minorHAnsi" w:cstheme="minorBidi"/>
          <w:noProof/>
          <w:sz w:val="22"/>
          <w:szCs w:val="22"/>
          <w:lang w:eastAsia="en-GB"/>
        </w:rPr>
      </w:pPr>
      <w:hyperlink w:anchor="_Toc39301455" w:history="1">
        <w:r w:rsidR="00090F0C" w:rsidRPr="001B79A5">
          <w:rPr>
            <w:rStyle w:val="Hyperlink"/>
            <w:noProof/>
          </w:rPr>
          <w:t>Figure 30: Soft and Hard Links</w:t>
        </w:r>
        <w:r w:rsidR="00090F0C">
          <w:rPr>
            <w:noProof/>
            <w:webHidden/>
          </w:rPr>
          <w:tab/>
        </w:r>
        <w:r w:rsidR="00090F0C">
          <w:rPr>
            <w:noProof/>
            <w:webHidden/>
          </w:rPr>
          <w:fldChar w:fldCharType="begin"/>
        </w:r>
        <w:r w:rsidR="00090F0C">
          <w:rPr>
            <w:noProof/>
            <w:webHidden/>
          </w:rPr>
          <w:instrText xml:space="preserve"> PAGEREF _Toc39301455 \h </w:instrText>
        </w:r>
        <w:r w:rsidR="00090F0C">
          <w:rPr>
            <w:noProof/>
            <w:webHidden/>
          </w:rPr>
        </w:r>
        <w:r w:rsidR="00090F0C">
          <w:rPr>
            <w:noProof/>
            <w:webHidden/>
          </w:rPr>
          <w:fldChar w:fldCharType="separate"/>
        </w:r>
        <w:r w:rsidR="00090F0C">
          <w:rPr>
            <w:noProof/>
            <w:webHidden/>
          </w:rPr>
          <w:t>16</w:t>
        </w:r>
        <w:r w:rsidR="00090F0C">
          <w:rPr>
            <w:noProof/>
            <w:webHidden/>
          </w:rPr>
          <w:fldChar w:fldCharType="end"/>
        </w:r>
      </w:hyperlink>
    </w:p>
    <w:p w14:paraId="31437CEA" w14:textId="35679811" w:rsidR="00090F0C" w:rsidRDefault="004C322F">
      <w:pPr>
        <w:pStyle w:val="TableofFigures"/>
        <w:tabs>
          <w:tab w:val="right" w:leader="dot" w:pos="9016"/>
        </w:tabs>
        <w:rPr>
          <w:rFonts w:asciiTheme="minorHAnsi" w:eastAsiaTheme="minorEastAsia" w:hAnsiTheme="minorHAnsi" w:cstheme="minorBidi"/>
          <w:noProof/>
          <w:sz w:val="22"/>
          <w:szCs w:val="22"/>
          <w:lang w:eastAsia="en-GB"/>
        </w:rPr>
      </w:pPr>
      <w:hyperlink w:anchor="_Toc39301456" w:history="1">
        <w:r w:rsidR="00090F0C" w:rsidRPr="001B79A5">
          <w:rPr>
            <w:rStyle w:val="Hyperlink"/>
            <w:noProof/>
          </w:rPr>
          <w:t>Figure 31: Soft and Hard Symbolic Links</w:t>
        </w:r>
        <w:r w:rsidR="00090F0C">
          <w:rPr>
            <w:noProof/>
            <w:webHidden/>
          </w:rPr>
          <w:tab/>
        </w:r>
        <w:r w:rsidR="00090F0C">
          <w:rPr>
            <w:noProof/>
            <w:webHidden/>
          </w:rPr>
          <w:fldChar w:fldCharType="begin"/>
        </w:r>
        <w:r w:rsidR="00090F0C">
          <w:rPr>
            <w:noProof/>
            <w:webHidden/>
          </w:rPr>
          <w:instrText xml:space="preserve"> PAGEREF _Toc39301456 \h </w:instrText>
        </w:r>
        <w:r w:rsidR="00090F0C">
          <w:rPr>
            <w:noProof/>
            <w:webHidden/>
          </w:rPr>
        </w:r>
        <w:r w:rsidR="00090F0C">
          <w:rPr>
            <w:noProof/>
            <w:webHidden/>
          </w:rPr>
          <w:fldChar w:fldCharType="separate"/>
        </w:r>
        <w:r w:rsidR="00090F0C">
          <w:rPr>
            <w:noProof/>
            <w:webHidden/>
          </w:rPr>
          <w:t>16</w:t>
        </w:r>
        <w:r w:rsidR="00090F0C">
          <w:rPr>
            <w:noProof/>
            <w:webHidden/>
          </w:rPr>
          <w:fldChar w:fldCharType="end"/>
        </w:r>
      </w:hyperlink>
    </w:p>
    <w:p w14:paraId="051BEDB6" w14:textId="775D419C" w:rsidR="00090F0C" w:rsidRDefault="004C322F">
      <w:pPr>
        <w:pStyle w:val="TableofFigures"/>
        <w:tabs>
          <w:tab w:val="right" w:leader="dot" w:pos="9016"/>
        </w:tabs>
        <w:rPr>
          <w:rFonts w:asciiTheme="minorHAnsi" w:eastAsiaTheme="minorEastAsia" w:hAnsiTheme="minorHAnsi" w:cstheme="minorBidi"/>
          <w:noProof/>
          <w:sz w:val="22"/>
          <w:szCs w:val="22"/>
          <w:lang w:eastAsia="en-GB"/>
        </w:rPr>
      </w:pPr>
      <w:hyperlink w:anchor="_Toc39301457" w:history="1">
        <w:r w:rsidR="00090F0C" w:rsidRPr="001B79A5">
          <w:rPr>
            <w:rStyle w:val="Hyperlink"/>
            <w:noProof/>
          </w:rPr>
          <w:t>Figure 32: Output of Concatenation File Details</w:t>
        </w:r>
        <w:r w:rsidR="00090F0C">
          <w:rPr>
            <w:noProof/>
            <w:webHidden/>
          </w:rPr>
          <w:tab/>
        </w:r>
        <w:r w:rsidR="00090F0C">
          <w:rPr>
            <w:noProof/>
            <w:webHidden/>
          </w:rPr>
          <w:fldChar w:fldCharType="begin"/>
        </w:r>
        <w:r w:rsidR="00090F0C">
          <w:rPr>
            <w:noProof/>
            <w:webHidden/>
          </w:rPr>
          <w:instrText xml:space="preserve"> PAGEREF _Toc39301457 \h </w:instrText>
        </w:r>
        <w:r w:rsidR="00090F0C">
          <w:rPr>
            <w:noProof/>
            <w:webHidden/>
          </w:rPr>
        </w:r>
        <w:r w:rsidR="00090F0C">
          <w:rPr>
            <w:noProof/>
            <w:webHidden/>
          </w:rPr>
          <w:fldChar w:fldCharType="separate"/>
        </w:r>
        <w:r w:rsidR="00090F0C">
          <w:rPr>
            <w:noProof/>
            <w:webHidden/>
          </w:rPr>
          <w:t>17</w:t>
        </w:r>
        <w:r w:rsidR="00090F0C">
          <w:rPr>
            <w:noProof/>
            <w:webHidden/>
          </w:rPr>
          <w:fldChar w:fldCharType="end"/>
        </w:r>
      </w:hyperlink>
    </w:p>
    <w:p w14:paraId="1B7B0449" w14:textId="4BF015FB" w:rsidR="00090F0C" w:rsidRDefault="004C322F">
      <w:pPr>
        <w:pStyle w:val="TableofFigures"/>
        <w:tabs>
          <w:tab w:val="right" w:leader="dot" w:pos="9016"/>
        </w:tabs>
        <w:rPr>
          <w:rFonts w:asciiTheme="minorHAnsi" w:eastAsiaTheme="minorEastAsia" w:hAnsiTheme="minorHAnsi" w:cstheme="minorBidi"/>
          <w:noProof/>
          <w:sz w:val="22"/>
          <w:szCs w:val="22"/>
          <w:lang w:eastAsia="en-GB"/>
        </w:rPr>
      </w:pPr>
      <w:hyperlink w:anchor="_Toc39301458" w:history="1">
        <w:r w:rsidR="00090F0C" w:rsidRPr="001B79A5">
          <w:rPr>
            <w:rStyle w:val="Hyperlink"/>
            <w:noProof/>
          </w:rPr>
          <w:t>Figure 33: Output from 'More' Command</w:t>
        </w:r>
        <w:r w:rsidR="00090F0C">
          <w:rPr>
            <w:noProof/>
            <w:webHidden/>
          </w:rPr>
          <w:tab/>
        </w:r>
        <w:r w:rsidR="00090F0C">
          <w:rPr>
            <w:noProof/>
            <w:webHidden/>
          </w:rPr>
          <w:fldChar w:fldCharType="begin"/>
        </w:r>
        <w:r w:rsidR="00090F0C">
          <w:rPr>
            <w:noProof/>
            <w:webHidden/>
          </w:rPr>
          <w:instrText xml:space="preserve"> PAGEREF _Toc39301458 \h </w:instrText>
        </w:r>
        <w:r w:rsidR="00090F0C">
          <w:rPr>
            <w:noProof/>
            <w:webHidden/>
          </w:rPr>
        </w:r>
        <w:r w:rsidR="00090F0C">
          <w:rPr>
            <w:noProof/>
            <w:webHidden/>
          </w:rPr>
          <w:fldChar w:fldCharType="separate"/>
        </w:r>
        <w:r w:rsidR="00090F0C">
          <w:rPr>
            <w:noProof/>
            <w:webHidden/>
          </w:rPr>
          <w:t>17</w:t>
        </w:r>
        <w:r w:rsidR="00090F0C">
          <w:rPr>
            <w:noProof/>
            <w:webHidden/>
          </w:rPr>
          <w:fldChar w:fldCharType="end"/>
        </w:r>
      </w:hyperlink>
    </w:p>
    <w:p w14:paraId="59601B97" w14:textId="74C05EBC" w:rsidR="00090F0C" w:rsidRDefault="004C322F">
      <w:pPr>
        <w:pStyle w:val="TableofFigures"/>
        <w:tabs>
          <w:tab w:val="right" w:leader="dot" w:pos="9016"/>
        </w:tabs>
        <w:rPr>
          <w:rFonts w:asciiTheme="minorHAnsi" w:eastAsiaTheme="minorEastAsia" w:hAnsiTheme="minorHAnsi" w:cstheme="minorBidi"/>
          <w:noProof/>
          <w:sz w:val="22"/>
          <w:szCs w:val="22"/>
          <w:lang w:eastAsia="en-GB"/>
        </w:rPr>
      </w:pPr>
      <w:hyperlink w:anchor="_Toc39301459" w:history="1">
        <w:r w:rsidR="00090F0C" w:rsidRPr="001B79A5">
          <w:rPr>
            <w:rStyle w:val="Hyperlink"/>
            <w:noProof/>
          </w:rPr>
          <w:t>Figure 34: Output from the 'Less' Command</w:t>
        </w:r>
        <w:r w:rsidR="00090F0C">
          <w:rPr>
            <w:noProof/>
            <w:webHidden/>
          </w:rPr>
          <w:tab/>
        </w:r>
        <w:r w:rsidR="00090F0C">
          <w:rPr>
            <w:noProof/>
            <w:webHidden/>
          </w:rPr>
          <w:fldChar w:fldCharType="begin"/>
        </w:r>
        <w:r w:rsidR="00090F0C">
          <w:rPr>
            <w:noProof/>
            <w:webHidden/>
          </w:rPr>
          <w:instrText xml:space="preserve"> PAGEREF _Toc39301459 \h </w:instrText>
        </w:r>
        <w:r w:rsidR="00090F0C">
          <w:rPr>
            <w:noProof/>
            <w:webHidden/>
          </w:rPr>
        </w:r>
        <w:r w:rsidR="00090F0C">
          <w:rPr>
            <w:noProof/>
            <w:webHidden/>
          </w:rPr>
          <w:fldChar w:fldCharType="separate"/>
        </w:r>
        <w:r w:rsidR="00090F0C">
          <w:rPr>
            <w:noProof/>
            <w:webHidden/>
          </w:rPr>
          <w:t>17</w:t>
        </w:r>
        <w:r w:rsidR="00090F0C">
          <w:rPr>
            <w:noProof/>
            <w:webHidden/>
          </w:rPr>
          <w:fldChar w:fldCharType="end"/>
        </w:r>
      </w:hyperlink>
    </w:p>
    <w:p w14:paraId="570F5D1A" w14:textId="216A23BB" w:rsidR="00090F0C" w:rsidRDefault="004C322F">
      <w:pPr>
        <w:pStyle w:val="TableofFigures"/>
        <w:tabs>
          <w:tab w:val="right" w:leader="dot" w:pos="9016"/>
        </w:tabs>
        <w:rPr>
          <w:rFonts w:asciiTheme="minorHAnsi" w:eastAsiaTheme="minorEastAsia" w:hAnsiTheme="minorHAnsi" w:cstheme="minorBidi"/>
          <w:noProof/>
          <w:sz w:val="22"/>
          <w:szCs w:val="22"/>
          <w:lang w:eastAsia="en-GB"/>
        </w:rPr>
      </w:pPr>
      <w:hyperlink w:anchor="_Toc39301460" w:history="1">
        <w:r w:rsidR="00090F0C" w:rsidRPr="001B79A5">
          <w:rPr>
            <w:rStyle w:val="Hyperlink"/>
            <w:noProof/>
          </w:rPr>
          <w:t>Figure 35: Output Generated by 'Tail' Command</w:t>
        </w:r>
        <w:r w:rsidR="00090F0C">
          <w:rPr>
            <w:noProof/>
            <w:webHidden/>
          </w:rPr>
          <w:tab/>
        </w:r>
        <w:r w:rsidR="00090F0C">
          <w:rPr>
            <w:noProof/>
            <w:webHidden/>
          </w:rPr>
          <w:fldChar w:fldCharType="begin"/>
        </w:r>
        <w:r w:rsidR="00090F0C">
          <w:rPr>
            <w:noProof/>
            <w:webHidden/>
          </w:rPr>
          <w:instrText xml:space="preserve"> PAGEREF _Toc39301460 \h </w:instrText>
        </w:r>
        <w:r w:rsidR="00090F0C">
          <w:rPr>
            <w:noProof/>
            <w:webHidden/>
          </w:rPr>
        </w:r>
        <w:r w:rsidR="00090F0C">
          <w:rPr>
            <w:noProof/>
            <w:webHidden/>
          </w:rPr>
          <w:fldChar w:fldCharType="separate"/>
        </w:r>
        <w:r w:rsidR="00090F0C">
          <w:rPr>
            <w:noProof/>
            <w:webHidden/>
          </w:rPr>
          <w:t>17</w:t>
        </w:r>
        <w:r w:rsidR="00090F0C">
          <w:rPr>
            <w:noProof/>
            <w:webHidden/>
          </w:rPr>
          <w:fldChar w:fldCharType="end"/>
        </w:r>
      </w:hyperlink>
    </w:p>
    <w:p w14:paraId="037381D8" w14:textId="0C96B24A" w:rsidR="00090F0C" w:rsidRDefault="004C322F">
      <w:pPr>
        <w:pStyle w:val="TableofFigures"/>
        <w:tabs>
          <w:tab w:val="right" w:leader="dot" w:pos="9016"/>
        </w:tabs>
        <w:rPr>
          <w:rFonts w:asciiTheme="minorHAnsi" w:eastAsiaTheme="minorEastAsia" w:hAnsiTheme="minorHAnsi" w:cstheme="minorBidi"/>
          <w:noProof/>
          <w:sz w:val="22"/>
          <w:szCs w:val="22"/>
          <w:lang w:eastAsia="en-GB"/>
        </w:rPr>
      </w:pPr>
      <w:hyperlink w:anchor="_Toc39301461" w:history="1">
        <w:r w:rsidR="00090F0C" w:rsidRPr="001B79A5">
          <w:rPr>
            <w:rStyle w:val="Hyperlink"/>
            <w:noProof/>
          </w:rPr>
          <w:t>Figure 36:  Use of the Journalctl Command</w:t>
        </w:r>
        <w:r w:rsidR="00090F0C">
          <w:rPr>
            <w:noProof/>
            <w:webHidden/>
          </w:rPr>
          <w:tab/>
        </w:r>
        <w:r w:rsidR="00090F0C">
          <w:rPr>
            <w:noProof/>
            <w:webHidden/>
          </w:rPr>
          <w:fldChar w:fldCharType="begin"/>
        </w:r>
        <w:r w:rsidR="00090F0C">
          <w:rPr>
            <w:noProof/>
            <w:webHidden/>
          </w:rPr>
          <w:instrText xml:space="preserve"> PAGEREF _Toc39301461 \h </w:instrText>
        </w:r>
        <w:r w:rsidR="00090F0C">
          <w:rPr>
            <w:noProof/>
            <w:webHidden/>
          </w:rPr>
        </w:r>
        <w:r w:rsidR="00090F0C">
          <w:rPr>
            <w:noProof/>
            <w:webHidden/>
          </w:rPr>
          <w:fldChar w:fldCharType="separate"/>
        </w:r>
        <w:r w:rsidR="00090F0C">
          <w:rPr>
            <w:noProof/>
            <w:webHidden/>
          </w:rPr>
          <w:t>18</w:t>
        </w:r>
        <w:r w:rsidR="00090F0C">
          <w:rPr>
            <w:noProof/>
            <w:webHidden/>
          </w:rPr>
          <w:fldChar w:fldCharType="end"/>
        </w:r>
      </w:hyperlink>
    </w:p>
    <w:p w14:paraId="0148F551" w14:textId="66E129BA" w:rsidR="00090F0C" w:rsidRDefault="004C322F">
      <w:pPr>
        <w:pStyle w:val="TableofFigures"/>
        <w:tabs>
          <w:tab w:val="right" w:leader="dot" w:pos="9016"/>
        </w:tabs>
        <w:rPr>
          <w:rFonts w:asciiTheme="minorHAnsi" w:eastAsiaTheme="minorEastAsia" w:hAnsiTheme="minorHAnsi" w:cstheme="minorBidi"/>
          <w:noProof/>
          <w:sz w:val="22"/>
          <w:szCs w:val="22"/>
          <w:lang w:eastAsia="en-GB"/>
        </w:rPr>
      </w:pPr>
      <w:hyperlink w:anchor="_Toc39301462" w:history="1">
        <w:r w:rsidR="00090F0C" w:rsidRPr="001B79A5">
          <w:rPr>
            <w:rStyle w:val="Hyperlink"/>
            <w:noProof/>
          </w:rPr>
          <w:t>Figure 37: The Journalctl Command plus – UTC</w:t>
        </w:r>
        <w:r w:rsidR="00090F0C">
          <w:rPr>
            <w:noProof/>
            <w:webHidden/>
          </w:rPr>
          <w:tab/>
        </w:r>
        <w:r w:rsidR="00090F0C">
          <w:rPr>
            <w:noProof/>
            <w:webHidden/>
          </w:rPr>
          <w:fldChar w:fldCharType="begin"/>
        </w:r>
        <w:r w:rsidR="00090F0C">
          <w:rPr>
            <w:noProof/>
            <w:webHidden/>
          </w:rPr>
          <w:instrText xml:space="preserve"> PAGEREF _Toc39301462 \h </w:instrText>
        </w:r>
        <w:r w:rsidR="00090F0C">
          <w:rPr>
            <w:noProof/>
            <w:webHidden/>
          </w:rPr>
        </w:r>
        <w:r w:rsidR="00090F0C">
          <w:rPr>
            <w:noProof/>
            <w:webHidden/>
          </w:rPr>
          <w:fldChar w:fldCharType="separate"/>
        </w:r>
        <w:r w:rsidR="00090F0C">
          <w:rPr>
            <w:noProof/>
            <w:webHidden/>
          </w:rPr>
          <w:t>18</w:t>
        </w:r>
        <w:r w:rsidR="00090F0C">
          <w:rPr>
            <w:noProof/>
            <w:webHidden/>
          </w:rPr>
          <w:fldChar w:fldCharType="end"/>
        </w:r>
      </w:hyperlink>
    </w:p>
    <w:p w14:paraId="66F7E097" w14:textId="31FB89A9" w:rsidR="00090F0C" w:rsidRDefault="004C322F">
      <w:pPr>
        <w:pStyle w:val="TableofFigures"/>
        <w:tabs>
          <w:tab w:val="right" w:leader="dot" w:pos="9016"/>
        </w:tabs>
        <w:rPr>
          <w:rFonts w:asciiTheme="minorHAnsi" w:eastAsiaTheme="minorEastAsia" w:hAnsiTheme="minorHAnsi" w:cstheme="minorBidi"/>
          <w:noProof/>
          <w:sz w:val="22"/>
          <w:szCs w:val="22"/>
          <w:lang w:eastAsia="en-GB"/>
        </w:rPr>
      </w:pPr>
      <w:hyperlink w:anchor="_Toc39301463" w:history="1">
        <w:r w:rsidR="00090F0C" w:rsidRPr="001B79A5">
          <w:rPr>
            <w:rStyle w:val="Hyperlink"/>
            <w:noProof/>
          </w:rPr>
          <w:t>Figure 38: Entries from Last Boot Time</w:t>
        </w:r>
        <w:r w:rsidR="00090F0C">
          <w:rPr>
            <w:noProof/>
            <w:webHidden/>
          </w:rPr>
          <w:tab/>
        </w:r>
        <w:r w:rsidR="00090F0C">
          <w:rPr>
            <w:noProof/>
            <w:webHidden/>
          </w:rPr>
          <w:fldChar w:fldCharType="begin"/>
        </w:r>
        <w:r w:rsidR="00090F0C">
          <w:rPr>
            <w:noProof/>
            <w:webHidden/>
          </w:rPr>
          <w:instrText xml:space="preserve"> PAGEREF _Toc39301463 \h </w:instrText>
        </w:r>
        <w:r w:rsidR="00090F0C">
          <w:rPr>
            <w:noProof/>
            <w:webHidden/>
          </w:rPr>
        </w:r>
        <w:r w:rsidR="00090F0C">
          <w:rPr>
            <w:noProof/>
            <w:webHidden/>
          </w:rPr>
          <w:fldChar w:fldCharType="separate"/>
        </w:r>
        <w:r w:rsidR="00090F0C">
          <w:rPr>
            <w:noProof/>
            <w:webHidden/>
          </w:rPr>
          <w:t>18</w:t>
        </w:r>
        <w:r w:rsidR="00090F0C">
          <w:rPr>
            <w:noProof/>
            <w:webHidden/>
          </w:rPr>
          <w:fldChar w:fldCharType="end"/>
        </w:r>
      </w:hyperlink>
    </w:p>
    <w:p w14:paraId="4E6FFB97" w14:textId="5782E4AA" w:rsidR="00090F0C" w:rsidRDefault="004C322F">
      <w:pPr>
        <w:pStyle w:val="TableofFigures"/>
        <w:tabs>
          <w:tab w:val="right" w:leader="dot" w:pos="9016"/>
        </w:tabs>
        <w:rPr>
          <w:rFonts w:asciiTheme="minorHAnsi" w:eastAsiaTheme="minorEastAsia" w:hAnsiTheme="minorHAnsi" w:cstheme="minorBidi"/>
          <w:noProof/>
          <w:sz w:val="22"/>
          <w:szCs w:val="22"/>
          <w:lang w:eastAsia="en-GB"/>
        </w:rPr>
      </w:pPr>
      <w:hyperlink w:anchor="_Toc39301464" w:history="1">
        <w:r w:rsidR="00090F0C" w:rsidRPr="001B79A5">
          <w:rPr>
            <w:rStyle w:val="Hyperlink"/>
            <w:noProof/>
          </w:rPr>
          <w:t>Figure 39: Service Logs for Today for NGINX</w:t>
        </w:r>
        <w:r w:rsidR="00090F0C">
          <w:rPr>
            <w:noProof/>
            <w:webHidden/>
          </w:rPr>
          <w:tab/>
        </w:r>
        <w:r w:rsidR="00090F0C">
          <w:rPr>
            <w:noProof/>
            <w:webHidden/>
          </w:rPr>
          <w:fldChar w:fldCharType="begin"/>
        </w:r>
        <w:r w:rsidR="00090F0C">
          <w:rPr>
            <w:noProof/>
            <w:webHidden/>
          </w:rPr>
          <w:instrText xml:space="preserve"> PAGEREF _Toc39301464 \h </w:instrText>
        </w:r>
        <w:r w:rsidR="00090F0C">
          <w:rPr>
            <w:noProof/>
            <w:webHidden/>
          </w:rPr>
        </w:r>
        <w:r w:rsidR="00090F0C">
          <w:rPr>
            <w:noProof/>
            <w:webHidden/>
          </w:rPr>
          <w:fldChar w:fldCharType="separate"/>
        </w:r>
        <w:r w:rsidR="00090F0C">
          <w:rPr>
            <w:noProof/>
            <w:webHidden/>
          </w:rPr>
          <w:t>18</w:t>
        </w:r>
        <w:r w:rsidR="00090F0C">
          <w:rPr>
            <w:noProof/>
            <w:webHidden/>
          </w:rPr>
          <w:fldChar w:fldCharType="end"/>
        </w:r>
      </w:hyperlink>
    </w:p>
    <w:p w14:paraId="3913A307" w14:textId="0B3726E1" w:rsidR="00090F0C" w:rsidRDefault="004C322F">
      <w:pPr>
        <w:pStyle w:val="TableofFigures"/>
        <w:tabs>
          <w:tab w:val="right" w:leader="dot" w:pos="9016"/>
        </w:tabs>
        <w:rPr>
          <w:rFonts w:asciiTheme="minorHAnsi" w:eastAsiaTheme="minorEastAsia" w:hAnsiTheme="minorHAnsi" w:cstheme="minorBidi"/>
          <w:noProof/>
          <w:sz w:val="22"/>
          <w:szCs w:val="22"/>
          <w:lang w:eastAsia="en-GB"/>
        </w:rPr>
      </w:pPr>
      <w:hyperlink w:anchor="_Toc39301465" w:history="1">
        <w:r w:rsidR="00090F0C" w:rsidRPr="001B79A5">
          <w:rPr>
            <w:rStyle w:val="Hyperlink"/>
            <w:noProof/>
          </w:rPr>
          <w:t>Figure 40: Journalctl -k results</w:t>
        </w:r>
        <w:r w:rsidR="00090F0C">
          <w:rPr>
            <w:noProof/>
            <w:webHidden/>
          </w:rPr>
          <w:tab/>
        </w:r>
        <w:r w:rsidR="00090F0C">
          <w:rPr>
            <w:noProof/>
            <w:webHidden/>
          </w:rPr>
          <w:fldChar w:fldCharType="begin"/>
        </w:r>
        <w:r w:rsidR="00090F0C">
          <w:rPr>
            <w:noProof/>
            <w:webHidden/>
          </w:rPr>
          <w:instrText xml:space="preserve"> PAGEREF _Toc39301465 \h </w:instrText>
        </w:r>
        <w:r w:rsidR="00090F0C">
          <w:rPr>
            <w:noProof/>
            <w:webHidden/>
          </w:rPr>
        </w:r>
        <w:r w:rsidR="00090F0C">
          <w:rPr>
            <w:noProof/>
            <w:webHidden/>
          </w:rPr>
          <w:fldChar w:fldCharType="separate"/>
        </w:r>
        <w:r w:rsidR="00090F0C">
          <w:rPr>
            <w:noProof/>
            <w:webHidden/>
          </w:rPr>
          <w:t>18</w:t>
        </w:r>
        <w:r w:rsidR="00090F0C">
          <w:rPr>
            <w:noProof/>
            <w:webHidden/>
          </w:rPr>
          <w:fldChar w:fldCharType="end"/>
        </w:r>
      </w:hyperlink>
    </w:p>
    <w:p w14:paraId="41620ED9" w14:textId="2B4BA33D" w:rsidR="00090F0C" w:rsidRDefault="004C322F">
      <w:pPr>
        <w:pStyle w:val="TableofFigures"/>
        <w:tabs>
          <w:tab w:val="right" w:leader="dot" w:pos="9016"/>
        </w:tabs>
        <w:rPr>
          <w:rFonts w:asciiTheme="minorHAnsi" w:eastAsiaTheme="minorEastAsia" w:hAnsiTheme="minorHAnsi" w:cstheme="minorBidi"/>
          <w:noProof/>
          <w:sz w:val="22"/>
          <w:szCs w:val="22"/>
          <w:lang w:eastAsia="en-GB"/>
        </w:rPr>
      </w:pPr>
      <w:hyperlink w:anchor="_Toc39301466" w:history="1">
        <w:r w:rsidR="00090F0C" w:rsidRPr="001B79A5">
          <w:rPr>
            <w:rStyle w:val="Hyperlink"/>
            <w:noProof/>
          </w:rPr>
          <w:t>Figure 41: journalctl used with -f</w:t>
        </w:r>
        <w:r w:rsidR="00090F0C">
          <w:rPr>
            <w:noProof/>
            <w:webHidden/>
          </w:rPr>
          <w:tab/>
        </w:r>
        <w:r w:rsidR="00090F0C">
          <w:rPr>
            <w:noProof/>
            <w:webHidden/>
          </w:rPr>
          <w:fldChar w:fldCharType="begin"/>
        </w:r>
        <w:r w:rsidR="00090F0C">
          <w:rPr>
            <w:noProof/>
            <w:webHidden/>
          </w:rPr>
          <w:instrText xml:space="preserve"> PAGEREF _Toc39301466 \h </w:instrText>
        </w:r>
        <w:r w:rsidR="00090F0C">
          <w:rPr>
            <w:noProof/>
            <w:webHidden/>
          </w:rPr>
        </w:r>
        <w:r w:rsidR="00090F0C">
          <w:rPr>
            <w:noProof/>
            <w:webHidden/>
          </w:rPr>
          <w:fldChar w:fldCharType="separate"/>
        </w:r>
        <w:r w:rsidR="00090F0C">
          <w:rPr>
            <w:noProof/>
            <w:webHidden/>
          </w:rPr>
          <w:t>19</w:t>
        </w:r>
        <w:r w:rsidR="00090F0C">
          <w:rPr>
            <w:noProof/>
            <w:webHidden/>
          </w:rPr>
          <w:fldChar w:fldCharType="end"/>
        </w:r>
      </w:hyperlink>
    </w:p>
    <w:p w14:paraId="69E0635C" w14:textId="61C4081F" w:rsidR="00090F0C" w:rsidRDefault="004C322F">
      <w:pPr>
        <w:pStyle w:val="TableofFigures"/>
        <w:tabs>
          <w:tab w:val="right" w:leader="dot" w:pos="9016"/>
        </w:tabs>
        <w:rPr>
          <w:rFonts w:asciiTheme="minorHAnsi" w:eastAsiaTheme="minorEastAsia" w:hAnsiTheme="minorHAnsi" w:cstheme="minorBidi"/>
          <w:noProof/>
          <w:sz w:val="22"/>
          <w:szCs w:val="22"/>
          <w:lang w:eastAsia="en-GB"/>
        </w:rPr>
      </w:pPr>
      <w:hyperlink w:anchor="_Toc39301467" w:history="1">
        <w:r w:rsidR="00090F0C" w:rsidRPr="001B79A5">
          <w:rPr>
            <w:rStyle w:val="Hyperlink"/>
            <w:noProof/>
          </w:rPr>
          <w:t>Figure 42: Symmetric Encryption/Decryption [30]</w:t>
        </w:r>
        <w:r w:rsidR="00090F0C">
          <w:rPr>
            <w:noProof/>
            <w:webHidden/>
          </w:rPr>
          <w:tab/>
        </w:r>
        <w:r w:rsidR="00090F0C">
          <w:rPr>
            <w:noProof/>
            <w:webHidden/>
          </w:rPr>
          <w:fldChar w:fldCharType="begin"/>
        </w:r>
        <w:r w:rsidR="00090F0C">
          <w:rPr>
            <w:noProof/>
            <w:webHidden/>
          </w:rPr>
          <w:instrText xml:space="preserve"> PAGEREF _Toc39301467 \h </w:instrText>
        </w:r>
        <w:r w:rsidR="00090F0C">
          <w:rPr>
            <w:noProof/>
            <w:webHidden/>
          </w:rPr>
        </w:r>
        <w:r w:rsidR="00090F0C">
          <w:rPr>
            <w:noProof/>
            <w:webHidden/>
          </w:rPr>
          <w:fldChar w:fldCharType="separate"/>
        </w:r>
        <w:r w:rsidR="00090F0C">
          <w:rPr>
            <w:noProof/>
            <w:webHidden/>
          </w:rPr>
          <w:t>20</w:t>
        </w:r>
        <w:r w:rsidR="00090F0C">
          <w:rPr>
            <w:noProof/>
            <w:webHidden/>
          </w:rPr>
          <w:fldChar w:fldCharType="end"/>
        </w:r>
      </w:hyperlink>
    </w:p>
    <w:p w14:paraId="6050BA07" w14:textId="01A0D166" w:rsidR="00090F0C" w:rsidRDefault="004C322F">
      <w:pPr>
        <w:pStyle w:val="TableofFigures"/>
        <w:tabs>
          <w:tab w:val="right" w:leader="dot" w:pos="9016"/>
        </w:tabs>
        <w:rPr>
          <w:rFonts w:asciiTheme="minorHAnsi" w:eastAsiaTheme="minorEastAsia" w:hAnsiTheme="minorHAnsi" w:cstheme="minorBidi"/>
          <w:noProof/>
          <w:sz w:val="22"/>
          <w:szCs w:val="22"/>
          <w:lang w:eastAsia="en-GB"/>
        </w:rPr>
      </w:pPr>
      <w:hyperlink w:anchor="_Toc39301468" w:history="1">
        <w:r w:rsidR="00090F0C" w:rsidRPr="001B79A5">
          <w:rPr>
            <w:rStyle w:val="Hyperlink"/>
            <w:noProof/>
          </w:rPr>
          <w:t>Figure 43: Zip-Files were created</w:t>
        </w:r>
        <w:r w:rsidR="00090F0C">
          <w:rPr>
            <w:noProof/>
            <w:webHidden/>
          </w:rPr>
          <w:tab/>
        </w:r>
        <w:r w:rsidR="00090F0C">
          <w:rPr>
            <w:noProof/>
            <w:webHidden/>
          </w:rPr>
          <w:fldChar w:fldCharType="begin"/>
        </w:r>
        <w:r w:rsidR="00090F0C">
          <w:rPr>
            <w:noProof/>
            <w:webHidden/>
          </w:rPr>
          <w:instrText xml:space="preserve"> PAGEREF _Toc39301468 \h </w:instrText>
        </w:r>
        <w:r w:rsidR="00090F0C">
          <w:rPr>
            <w:noProof/>
            <w:webHidden/>
          </w:rPr>
        </w:r>
        <w:r w:rsidR="00090F0C">
          <w:rPr>
            <w:noProof/>
            <w:webHidden/>
          </w:rPr>
          <w:fldChar w:fldCharType="separate"/>
        </w:r>
        <w:r w:rsidR="00090F0C">
          <w:rPr>
            <w:noProof/>
            <w:webHidden/>
          </w:rPr>
          <w:t>20</w:t>
        </w:r>
        <w:r w:rsidR="00090F0C">
          <w:rPr>
            <w:noProof/>
            <w:webHidden/>
          </w:rPr>
          <w:fldChar w:fldCharType="end"/>
        </w:r>
      </w:hyperlink>
    </w:p>
    <w:p w14:paraId="13FD972E" w14:textId="564AEB6E" w:rsidR="00090F0C" w:rsidRDefault="004C322F">
      <w:pPr>
        <w:pStyle w:val="TableofFigures"/>
        <w:tabs>
          <w:tab w:val="right" w:leader="dot" w:pos="9016"/>
        </w:tabs>
        <w:rPr>
          <w:rFonts w:asciiTheme="minorHAnsi" w:eastAsiaTheme="minorEastAsia" w:hAnsiTheme="minorHAnsi" w:cstheme="minorBidi"/>
          <w:noProof/>
          <w:sz w:val="22"/>
          <w:szCs w:val="22"/>
          <w:lang w:eastAsia="en-GB"/>
        </w:rPr>
      </w:pPr>
      <w:hyperlink w:anchor="_Toc39301469" w:history="1">
        <w:r w:rsidR="00090F0C" w:rsidRPr="001B79A5">
          <w:rPr>
            <w:rStyle w:val="Hyperlink"/>
            <w:noProof/>
          </w:rPr>
          <w:t>Figure 44: Text Files</w:t>
        </w:r>
        <w:r w:rsidR="00090F0C">
          <w:rPr>
            <w:noProof/>
            <w:webHidden/>
          </w:rPr>
          <w:tab/>
        </w:r>
        <w:r w:rsidR="00090F0C">
          <w:rPr>
            <w:noProof/>
            <w:webHidden/>
          </w:rPr>
          <w:fldChar w:fldCharType="begin"/>
        </w:r>
        <w:r w:rsidR="00090F0C">
          <w:rPr>
            <w:noProof/>
            <w:webHidden/>
          </w:rPr>
          <w:instrText xml:space="preserve"> PAGEREF _Toc39301469 \h </w:instrText>
        </w:r>
        <w:r w:rsidR="00090F0C">
          <w:rPr>
            <w:noProof/>
            <w:webHidden/>
          </w:rPr>
        </w:r>
        <w:r w:rsidR="00090F0C">
          <w:rPr>
            <w:noProof/>
            <w:webHidden/>
          </w:rPr>
          <w:fldChar w:fldCharType="separate"/>
        </w:r>
        <w:r w:rsidR="00090F0C">
          <w:rPr>
            <w:noProof/>
            <w:webHidden/>
          </w:rPr>
          <w:t>20</w:t>
        </w:r>
        <w:r w:rsidR="00090F0C">
          <w:rPr>
            <w:noProof/>
            <w:webHidden/>
          </w:rPr>
          <w:fldChar w:fldCharType="end"/>
        </w:r>
      </w:hyperlink>
    </w:p>
    <w:p w14:paraId="029D8420" w14:textId="2F63001A" w:rsidR="00090F0C" w:rsidRDefault="004C322F">
      <w:pPr>
        <w:pStyle w:val="TableofFigures"/>
        <w:tabs>
          <w:tab w:val="right" w:leader="dot" w:pos="9016"/>
        </w:tabs>
        <w:rPr>
          <w:rFonts w:asciiTheme="minorHAnsi" w:eastAsiaTheme="minorEastAsia" w:hAnsiTheme="minorHAnsi" w:cstheme="minorBidi"/>
          <w:noProof/>
          <w:sz w:val="22"/>
          <w:szCs w:val="22"/>
          <w:lang w:eastAsia="en-GB"/>
        </w:rPr>
      </w:pPr>
      <w:hyperlink w:anchor="_Toc39301470" w:history="1">
        <w:r w:rsidR="00090F0C" w:rsidRPr="001B79A5">
          <w:rPr>
            <w:rStyle w:val="Hyperlink"/>
            <w:noProof/>
          </w:rPr>
          <w:t>Figure 45: List of Files Created</w:t>
        </w:r>
        <w:r w:rsidR="00090F0C">
          <w:rPr>
            <w:noProof/>
            <w:webHidden/>
          </w:rPr>
          <w:tab/>
        </w:r>
        <w:r w:rsidR="00090F0C">
          <w:rPr>
            <w:noProof/>
            <w:webHidden/>
          </w:rPr>
          <w:fldChar w:fldCharType="begin"/>
        </w:r>
        <w:r w:rsidR="00090F0C">
          <w:rPr>
            <w:noProof/>
            <w:webHidden/>
          </w:rPr>
          <w:instrText xml:space="preserve"> PAGEREF _Toc39301470 \h </w:instrText>
        </w:r>
        <w:r w:rsidR="00090F0C">
          <w:rPr>
            <w:noProof/>
            <w:webHidden/>
          </w:rPr>
        </w:r>
        <w:r w:rsidR="00090F0C">
          <w:rPr>
            <w:noProof/>
            <w:webHidden/>
          </w:rPr>
          <w:fldChar w:fldCharType="separate"/>
        </w:r>
        <w:r w:rsidR="00090F0C">
          <w:rPr>
            <w:noProof/>
            <w:webHidden/>
          </w:rPr>
          <w:t>20</w:t>
        </w:r>
        <w:r w:rsidR="00090F0C">
          <w:rPr>
            <w:noProof/>
            <w:webHidden/>
          </w:rPr>
          <w:fldChar w:fldCharType="end"/>
        </w:r>
      </w:hyperlink>
    </w:p>
    <w:p w14:paraId="6FE26CE1" w14:textId="781D20E9" w:rsidR="00090F0C" w:rsidRDefault="004C322F">
      <w:pPr>
        <w:pStyle w:val="TableofFigures"/>
        <w:tabs>
          <w:tab w:val="right" w:leader="dot" w:pos="9016"/>
        </w:tabs>
        <w:rPr>
          <w:rFonts w:asciiTheme="minorHAnsi" w:eastAsiaTheme="minorEastAsia" w:hAnsiTheme="minorHAnsi" w:cstheme="minorBidi"/>
          <w:noProof/>
          <w:sz w:val="22"/>
          <w:szCs w:val="22"/>
          <w:lang w:eastAsia="en-GB"/>
        </w:rPr>
      </w:pPr>
      <w:hyperlink w:anchor="_Toc39301471" w:history="1">
        <w:r w:rsidR="00090F0C" w:rsidRPr="001B79A5">
          <w:rPr>
            <w:rStyle w:val="Hyperlink"/>
            <w:noProof/>
          </w:rPr>
          <w:t>Figure 46: Zip-File Creation</w:t>
        </w:r>
        <w:r w:rsidR="00090F0C">
          <w:rPr>
            <w:noProof/>
            <w:webHidden/>
          </w:rPr>
          <w:tab/>
        </w:r>
        <w:r w:rsidR="00090F0C">
          <w:rPr>
            <w:noProof/>
            <w:webHidden/>
          </w:rPr>
          <w:fldChar w:fldCharType="begin"/>
        </w:r>
        <w:r w:rsidR="00090F0C">
          <w:rPr>
            <w:noProof/>
            <w:webHidden/>
          </w:rPr>
          <w:instrText xml:space="preserve"> PAGEREF _Toc39301471 \h </w:instrText>
        </w:r>
        <w:r w:rsidR="00090F0C">
          <w:rPr>
            <w:noProof/>
            <w:webHidden/>
          </w:rPr>
        </w:r>
        <w:r w:rsidR="00090F0C">
          <w:rPr>
            <w:noProof/>
            <w:webHidden/>
          </w:rPr>
          <w:fldChar w:fldCharType="separate"/>
        </w:r>
        <w:r w:rsidR="00090F0C">
          <w:rPr>
            <w:noProof/>
            <w:webHidden/>
          </w:rPr>
          <w:t>20</w:t>
        </w:r>
        <w:r w:rsidR="00090F0C">
          <w:rPr>
            <w:noProof/>
            <w:webHidden/>
          </w:rPr>
          <w:fldChar w:fldCharType="end"/>
        </w:r>
      </w:hyperlink>
    </w:p>
    <w:p w14:paraId="5C77E8DA" w14:textId="0FFEC1E6" w:rsidR="00090F0C" w:rsidRDefault="004C322F">
      <w:pPr>
        <w:pStyle w:val="TableofFigures"/>
        <w:tabs>
          <w:tab w:val="right" w:leader="dot" w:pos="9016"/>
        </w:tabs>
        <w:rPr>
          <w:rFonts w:asciiTheme="minorHAnsi" w:eastAsiaTheme="minorEastAsia" w:hAnsiTheme="minorHAnsi" w:cstheme="minorBidi"/>
          <w:noProof/>
          <w:sz w:val="22"/>
          <w:szCs w:val="22"/>
          <w:lang w:eastAsia="en-GB"/>
        </w:rPr>
      </w:pPr>
      <w:hyperlink w:anchor="_Toc39301472" w:history="1">
        <w:r w:rsidR="00090F0C" w:rsidRPr="001B79A5">
          <w:rPr>
            <w:rStyle w:val="Hyperlink"/>
            <w:noProof/>
          </w:rPr>
          <w:t>Figure 47: List of Created Files</w:t>
        </w:r>
        <w:r w:rsidR="00090F0C">
          <w:rPr>
            <w:noProof/>
            <w:webHidden/>
          </w:rPr>
          <w:tab/>
        </w:r>
        <w:r w:rsidR="00090F0C">
          <w:rPr>
            <w:noProof/>
            <w:webHidden/>
          </w:rPr>
          <w:fldChar w:fldCharType="begin"/>
        </w:r>
        <w:r w:rsidR="00090F0C">
          <w:rPr>
            <w:noProof/>
            <w:webHidden/>
          </w:rPr>
          <w:instrText xml:space="preserve"> PAGEREF _Toc39301472 \h </w:instrText>
        </w:r>
        <w:r w:rsidR="00090F0C">
          <w:rPr>
            <w:noProof/>
            <w:webHidden/>
          </w:rPr>
        </w:r>
        <w:r w:rsidR="00090F0C">
          <w:rPr>
            <w:noProof/>
            <w:webHidden/>
          </w:rPr>
          <w:fldChar w:fldCharType="separate"/>
        </w:r>
        <w:r w:rsidR="00090F0C">
          <w:rPr>
            <w:noProof/>
            <w:webHidden/>
          </w:rPr>
          <w:t>20</w:t>
        </w:r>
        <w:r w:rsidR="00090F0C">
          <w:rPr>
            <w:noProof/>
            <w:webHidden/>
          </w:rPr>
          <w:fldChar w:fldCharType="end"/>
        </w:r>
      </w:hyperlink>
    </w:p>
    <w:p w14:paraId="7F2CE05D" w14:textId="6937F7C0" w:rsidR="00090F0C" w:rsidRDefault="004C322F">
      <w:pPr>
        <w:pStyle w:val="TableofFigures"/>
        <w:tabs>
          <w:tab w:val="right" w:leader="dot" w:pos="9016"/>
        </w:tabs>
        <w:rPr>
          <w:rFonts w:asciiTheme="minorHAnsi" w:eastAsiaTheme="minorEastAsia" w:hAnsiTheme="minorHAnsi" w:cstheme="minorBidi"/>
          <w:noProof/>
          <w:sz w:val="22"/>
          <w:szCs w:val="22"/>
          <w:lang w:eastAsia="en-GB"/>
        </w:rPr>
      </w:pPr>
      <w:hyperlink w:anchor="_Toc39301473" w:history="1">
        <w:r w:rsidR="00090F0C" w:rsidRPr="001B79A5">
          <w:rPr>
            <w:rStyle w:val="Hyperlink"/>
            <w:noProof/>
          </w:rPr>
          <w:t>Figure 48: Verification of File Creation</w:t>
        </w:r>
        <w:r w:rsidR="00090F0C">
          <w:rPr>
            <w:noProof/>
            <w:webHidden/>
          </w:rPr>
          <w:tab/>
        </w:r>
        <w:r w:rsidR="00090F0C">
          <w:rPr>
            <w:noProof/>
            <w:webHidden/>
          </w:rPr>
          <w:fldChar w:fldCharType="begin"/>
        </w:r>
        <w:r w:rsidR="00090F0C">
          <w:rPr>
            <w:noProof/>
            <w:webHidden/>
          </w:rPr>
          <w:instrText xml:space="preserve"> PAGEREF _Toc39301473 \h </w:instrText>
        </w:r>
        <w:r w:rsidR="00090F0C">
          <w:rPr>
            <w:noProof/>
            <w:webHidden/>
          </w:rPr>
        </w:r>
        <w:r w:rsidR="00090F0C">
          <w:rPr>
            <w:noProof/>
            <w:webHidden/>
          </w:rPr>
          <w:fldChar w:fldCharType="separate"/>
        </w:r>
        <w:r w:rsidR="00090F0C">
          <w:rPr>
            <w:noProof/>
            <w:webHidden/>
          </w:rPr>
          <w:t>20</w:t>
        </w:r>
        <w:r w:rsidR="00090F0C">
          <w:rPr>
            <w:noProof/>
            <w:webHidden/>
          </w:rPr>
          <w:fldChar w:fldCharType="end"/>
        </w:r>
      </w:hyperlink>
    </w:p>
    <w:p w14:paraId="77A84292" w14:textId="464C0EAE" w:rsidR="00090F0C" w:rsidRDefault="004C322F">
      <w:pPr>
        <w:pStyle w:val="TableofFigures"/>
        <w:tabs>
          <w:tab w:val="right" w:leader="dot" w:pos="9016"/>
        </w:tabs>
        <w:rPr>
          <w:rFonts w:asciiTheme="minorHAnsi" w:eastAsiaTheme="minorEastAsia" w:hAnsiTheme="minorHAnsi" w:cstheme="minorBidi"/>
          <w:noProof/>
          <w:sz w:val="22"/>
          <w:szCs w:val="22"/>
          <w:lang w:eastAsia="en-GB"/>
        </w:rPr>
      </w:pPr>
      <w:hyperlink w:anchor="_Toc39301474" w:history="1">
        <w:r w:rsidR="00090F0C" w:rsidRPr="001B79A5">
          <w:rPr>
            <w:rStyle w:val="Hyperlink"/>
            <w:noProof/>
          </w:rPr>
          <w:t>Figure 49: Password Incorrect</w:t>
        </w:r>
        <w:r w:rsidR="00090F0C">
          <w:rPr>
            <w:noProof/>
            <w:webHidden/>
          </w:rPr>
          <w:tab/>
        </w:r>
        <w:r w:rsidR="00090F0C">
          <w:rPr>
            <w:noProof/>
            <w:webHidden/>
          </w:rPr>
          <w:fldChar w:fldCharType="begin"/>
        </w:r>
        <w:r w:rsidR="00090F0C">
          <w:rPr>
            <w:noProof/>
            <w:webHidden/>
          </w:rPr>
          <w:instrText xml:space="preserve"> PAGEREF _Toc39301474 \h </w:instrText>
        </w:r>
        <w:r w:rsidR="00090F0C">
          <w:rPr>
            <w:noProof/>
            <w:webHidden/>
          </w:rPr>
        </w:r>
        <w:r w:rsidR="00090F0C">
          <w:rPr>
            <w:noProof/>
            <w:webHidden/>
          </w:rPr>
          <w:fldChar w:fldCharType="separate"/>
        </w:r>
        <w:r w:rsidR="00090F0C">
          <w:rPr>
            <w:noProof/>
            <w:webHidden/>
          </w:rPr>
          <w:t>21</w:t>
        </w:r>
        <w:r w:rsidR="00090F0C">
          <w:rPr>
            <w:noProof/>
            <w:webHidden/>
          </w:rPr>
          <w:fldChar w:fldCharType="end"/>
        </w:r>
      </w:hyperlink>
    </w:p>
    <w:p w14:paraId="0D0EE5BC" w14:textId="202A9E85" w:rsidR="00090F0C" w:rsidRDefault="004C322F">
      <w:pPr>
        <w:pStyle w:val="TableofFigures"/>
        <w:tabs>
          <w:tab w:val="right" w:leader="dot" w:pos="9016"/>
        </w:tabs>
        <w:rPr>
          <w:rFonts w:asciiTheme="minorHAnsi" w:eastAsiaTheme="minorEastAsia" w:hAnsiTheme="minorHAnsi" w:cstheme="minorBidi"/>
          <w:noProof/>
          <w:sz w:val="22"/>
          <w:szCs w:val="22"/>
          <w:lang w:eastAsia="en-GB"/>
        </w:rPr>
      </w:pPr>
      <w:hyperlink w:anchor="_Toc39301475" w:history="1">
        <w:r w:rsidR="00090F0C" w:rsidRPr="001B79A5">
          <w:rPr>
            <w:rStyle w:val="Hyperlink"/>
            <w:noProof/>
          </w:rPr>
          <w:t>Figure 50: One-Letter Password Decryption</w:t>
        </w:r>
        <w:r w:rsidR="00090F0C">
          <w:rPr>
            <w:noProof/>
            <w:webHidden/>
          </w:rPr>
          <w:tab/>
        </w:r>
        <w:r w:rsidR="00090F0C">
          <w:rPr>
            <w:noProof/>
            <w:webHidden/>
          </w:rPr>
          <w:fldChar w:fldCharType="begin"/>
        </w:r>
        <w:r w:rsidR="00090F0C">
          <w:rPr>
            <w:noProof/>
            <w:webHidden/>
          </w:rPr>
          <w:instrText xml:space="preserve"> PAGEREF _Toc39301475 \h </w:instrText>
        </w:r>
        <w:r w:rsidR="00090F0C">
          <w:rPr>
            <w:noProof/>
            <w:webHidden/>
          </w:rPr>
        </w:r>
        <w:r w:rsidR="00090F0C">
          <w:rPr>
            <w:noProof/>
            <w:webHidden/>
          </w:rPr>
          <w:fldChar w:fldCharType="separate"/>
        </w:r>
        <w:r w:rsidR="00090F0C">
          <w:rPr>
            <w:noProof/>
            <w:webHidden/>
          </w:rPr>
          <w:t>21</w:t>
        </w:r>
        <w:r w:rsidR="00090F0C">
          <w:rPr>
            <w:noProof/>
            <w:webHidden/>
          </w:rPr>
          <w:fldChar w:fldCharType="end"/>
        </w:r>
      </w:hyperlink>
    </w:p>
    <w:p w14:paraId="0F90192B" w14:textId="4A369182" w:rsidR="00090F0C" w:rsidRDefault="004C322F">
      <w:pPr>
        <w:pStyle w:val="TableofFigures"/>
        <w:tabs>
          <w:tab w:val="right" w:leader="dot" w:pos="9016"/>
        </w:tabs>
        <w:rPr>
          <w:rFonts w:asciiTheme="minorHAnsi" w:eastAsiaTheme="minorEastAsia" w:hAnsiTheme="minorHAnsi" w:cstheme="minorBidi"/>
          <w:noProof/>
          <w:sz w:val="22"/>
          <w:szCs w:val="22"/>
          <w:lang w:eastAsia="en-GB"/>
        </w:rPr>
      </w:pPr>
      <w:hyperlink w:anchor="_Toc39301476" w:history="1">
        <w:r w:rsidR="00090F0C" w:rsidRPr="001B79A5">
          <w:rPr>
            <w:rStyle w:val="Hyperlink"/>
            <w:noProof/>
          </w:rPr>
          <w:t>Figure 51: Two-Letter Password</w:t>
        </w:r>
        <w:r w:rsidR="00090F0C">
          <w:rPr>
            <w:noProof/>
            <w:webHidden/>
          </w:rPr>
          <w:tab/>
        </w:r>
        <w:r w:rsidR="00090F0C">
          <w:rPr>
            <w:noProof/>
            <w:webHidden/>
          </w:rPr>
          <w:fldChar w:fldCharType="begin"/>
        </w:r>
        <w:r w:rsidR="00090F0C">
          <w:rPr>
            <w:noProof/>
            <w:webHidden/>
          </w:rPr>
          <w:instrText xml:space="preserve"> PAGEREF _Toc39301476 \h </w:instrText>
        </w:r>
        <w:r w:rsidR="00090F0C">
          <w:rPr>
            <w:noProof/>
            <w:webHidden/>
          </w:rPr>
        </w:r>
        <w:r w:rsidR="00090F0C">
          <w:rPr>
            <w:noProof/>
            <w:webHidden/>
          </w:rPr>
          <w:fldChar w:fldCharType="separate"/>
        </w:r>
        <w:r w:rsidR="00090F0C">
          <w:rPr>
            <w:noProof/>
            <w:webHidden/>
          </w:rPr>
          <w:t>21</w:t>
        </w:r>
        <w:r w:rsidR="00090F0C">
          <w:rPr>
            <w:noProof/>
            <w:webHidden/>
          </w:rPr>
          <w:fldChar w:fldCharType="end"/>
        </w:r>
      </w:hyperlink>
    </w:p>
    <w:p w14:paraId="26223F1E" w14:textId="1E9DD999" w:rsidR="00090F0C" w:rsidRDefault="004C322F">
      <w:pPr>
        <w:pStyle w:val="TableofFigures"/>
        <w:tabs>
          <w:tab w:val="right" w:leader="dot" w:pos="9016"/>
        </w:tabs>
        <w:rPr>
          <w:rFonts w:asciiTheme="minorHAnsi" w:eastAsiaTheme="minorEastAsia" w:hAnsiTheme="minorHAnsi" w:cstheme="minorBidi"/>
          <w:noProof/>
          <w:sz w:val="22"/>
          <w:szCs w:val="22"/>
          <w:lang w:eastAsia="en-GB"/>
        </w:rPr>
      </w:pPr>
      <w:hyperlink w:anchor="_Toc39301477" w:history="1">
        <w:r w:rsidR="00090F0C" w:rsidRPr="001B79A5">
          <w:rPr>
            <w:rStyle w:val="Hyperlink"/>
            <w:noProof/>
          </w:rPr>
          <w:t>Figure 52: Three-Letter Password</w:t>
        </w:r>
        <w:r w:rsidR="00090F0C">
          <w:rPr>
            <w:noProof/>
            <w:webHidden/>
          </w:rPr>
          <w:tab/>
        </w:r>
        <w:r w:rsidR="00090F0C">
          <w:rPr>
            <w:noProof/>
            <w:webHidden/>
          </w:rPr>
          <w:fldChar w:fldCharType="begin"/>
        </w:r>
        <w:r w:rsidR="00090F0C">
          <w:rPr>
            <w:noProof/>
            <w:webHidden/>
          </w:rPr>
          <w:instrText xml:space="preserve"> PAGEREF _Toc39301477 \h </w:instrText>
        </w:r>
        <w:r w:rsidR="00090F0C">
          <w:rPr>
            <w:noProof/>
            <w:webHidden/>
          </w:rPr>
        </w:r>
        <w:r w:rsidR="00090F0C">
          <w:rPr>
            <w:noProof/>
            <w:webHidden/>
          </w:rPr>
          <w:fldChar w:fldCharType="separate"/>
        </w:r>
        <w:r w:rsidR="00090F0C">
          <w:rPr>
            <w:noProof/>
            <w:webHidden/>
          </w:rPr>
          <w:t>21</w:t>
        </w:r>
        <w:r w:rsidR="00090F0C">
          <w:rPr>
            <w:noProof/>
            <w:webHidden/>
          </w:rPr>
          <w:fldChar w:fldCharType="end"/>
        </w:r>
      </w:hyperlink>
    </w:p>
    <w:p w14:paraId="0ADC3A18" w14:textId="1659F6D8" w:rsidR="00090F0C" w:rsidRDefault="004C322F">
      <w:pPr>
        <w:pStyle w:val="TableofFigures"/>
        <w:tabs>
          <w:tab w:val="right" w:leader="dot" w:pos="9016"/>
        </w:tabs>
        <w:rPr>
          <w:rFonts w:asciiTheme="minorHAnsi" w:eastAsiaTheme="minorEastAsia" w:hAnsiTheme="minorHAnsi" w:cstheme="minorBidi"/>
          <w:noProof/>
          <w:sz w:val="22"/>
          <w:szCs w:val="22"/>
          <w:lang w:eastAsia="en-GB"/>
        </w:rPr>
      </w:pPr>
      <w:hyperlink w:anchor="_Toc39301478" w:history="1">
        <w:r w:rsidR="00090F0C" w:rsidRPr="001B79A5">
          <w:rPr>
            <w:rStyle w:val="Hyperlink"/>
            <w:noProof/>
          </w:rPr>
          <w:t>Figure 53: Four-Letter Password</w:t>
        </w:r>
        <w:r w:rsidR="00090F0C">
          <w:rPr>
            <w:noProof/>
            <w:webHidden/>
          </w:rPr>
          <w:tab/>
        </w:r>
        <w:r w:rsidR="00090F0C">
          <w:rPr>
            <w:noProof/>
            <w:webHidden/>
          </w:rPr>
          <w:fldChar w:fldCharType="begin"/>
        </w:r>
        <w:r w:rsidR="00090F0C">
          <w:rPr>
            <w:noProof/>
            <w:webHidden/>
          </w:rPr>
          <w:instrText xml:space="preserve"> PAGEREF _Toc39301478 \h </w:instrText>
        </w:r>
        <w:r w:rsidR="00090F0C">
          <w:rPr>
            <w:noProof/>
            <w:webHidden/>
          </w:rPr>
        </w:r>
        <w:r w:rsidR="00090F0C">
          <w:rPr>
            <w:noProof/>
            <w:webHidden/>
          </w:rPr>
          <w:fldChar w:fldCharType="separate"/>
        </w:r>
        <w:r w:rsidR="00090F0C">
          <w:rPr>
            <w:noProof/>
            <w:webHidden/>
          </w:rPr>
          <w:t>21</w:t>
        </w:r>
        <w:r w:rsidR="00090F0C">
          <w:rPr>
            <w:noProof/>
            <w:webHidden/>
          </w:rPr>
          <w:fldChar w:fldCharType="end"/>
        </w:r>
      </w:hyperlink>
    </w:p>
    <w:p w14:paraId="3DAD562D" w14:textId="08D3C939" w:rsidR="00090F0C" w:rsidRDefault="004C322F">
      <w:pPr>
        <w:pStyle w:val="TableofFigures"/>
        <w:tabs>
          <w:tab w:val="right" w:leader="dot" w:pos="9016"/>
        </w:tabs>
        <w:rPr>
          <w:rFonts w:asciiTheme="minorHAnsi" w:eastAsiaTheme="minorEastAsia" w:hAnsiTheme="minorHAnsi" w:cstheme="minorBidi"/>
          <w:noProof/>
          <w:sz w:val="22"/>
          <w:szCs w:val="22"/>
          <w:lang w:eastAsia="en-GB"/>
        </w:rPr>
      </w:pPr>
      <w:hyperlink w:anchor="_Toc39301479" w:history="1">
        <w:r w:rsidR="00090F0C" w:rsidRPr="001B79A5">
          <w:rPr>
            <w:rStyle w:val="Hyperlink"/>
            <w:noProof/>
          </w:rPr>
          <w:t>Figure 54: Domain Name Server [31]</w:t>
        </w:r>
        <w:r w:rsidR="00090F0C">
          <w:rPr>
            <w:noProof/>
            <w:webHidden/>
          </w:rPr>
          <w:tab/>
        </w:r>
        <w:r w:rsidR="00090F0C">
          <w:rPr>
            <w:noProof/>
            <w:webHidden/>
          </w:rPr>
          <w:fldChar w:fldCharType="begin"/>
        </w:r>
        <w:r w:rsidR="00090F0C">
          <w:rPr>
            <w:noProof/>
            <w:webHidden/>
          </w:rPr>
          <w:instrText xml:space="preserve"> PAGEREF _Toc39301479 \h </w:instrText>
        </w:r>
        <w:r w:rsidR="00090F0C">
          <w:rPr>
            <w:noProof/>
            <w:webHidden/>
          </w:rPr>
        </w:r>
        <w:r w:rsidR="00090F0C">
          <w:rPr>
            <w:noProof/>
            <w:webHidden/>
          </w:rPr>
          <w:fldChar w:fldCharType="separate"/>
        </w:r>
        <w:r w:rsidR="00090F0C">
          <w:rPr>
            <w:noProof/>
            <w:webHidden/>
          </w:rPr>
          <w:t>22</w:t>
        </w:r>
        <w:r w:rsidR="00090F0C">
          <w:rPr>
            <w:noProof/>
            <w:webHidden/>
          </w:rPr>
          <w:fldChar w:fldCharType="end"/>
        </w:r>
      </w:hyperlink>
    </w:p>
    <w:p w14:paraId="3DCFE3AD" w14:textId="0619BBAE" w:rsidR="00090F0C" w:rsidRDefault="004C322F">
      <w:pPr>
        <w:pStyle w:val="TableofFigures"/>
        <w:tabs>
          <w:tab w:val="right" w:leader="dot" w:pos="9016"/>
        </w:tabs>
        <w:rPr>
          <w:rFonts w:asciiTheme="minorHAnsi" w:eastAsiaTheme="minorEastAsia" w:hAnsiTheme="minorHAnsi" w:cstheme="minorBidi"/>
          <w:noProof/>
          <w:sz w:val="22"/>
          <w:szCs w:val="22"/>
          <w:lang w:eastAsia="en-GB"/>
        </w:rPr>
      </w:pPr>
      <w:hyperlink w:anchor="_Toc39301480" w:history="1">
        <w:r w:rsidR="00090F0C" w:rsidRPr="001B79A5">
          <w:rPr>
            <w:rStyle w:val="Hyperlink"/>
            <w:noProof/>
          </w:rPr>
          <w:t>Figure 55: Security Onion Virtual Machine</w:t>
        </w:r>
        <w:r w:rsidR="00090F0C">
          <w:rPr>
            <w:noProof/>
            <w:webHidden/>
          </w:rPr>
          <w:tab/>
        </w:r>
        <w:r w:rsidR="00090F0C">
          <w:rPr>
            <w:noProof/>
            <w:webHidden/>
          </w:rPr>
          <w:fldChar w:fldCharType="begin"/>
        </w:r>
        <w:r w:rsidR="00090F0C">
          <w:rPr>
            <w:noProof/>
            <w:webHidden/>
          </w:rPr>
          <w:instrText xml:space="preserve"> PAGEREF _Toc39301480 \h </w:instrText>
        </w:r>
        <w:r w:rsidR="00090F0C">
          <w:rPr>
            <w:noProof/>
            <w:webHidden/>
          </w:rPr>
        </w:r>
        <w:r w:rsidR="00090F0C">
          <w:rPr>
            <w:noProof/>
            <w:webHidden/>
          </w:rPr>
          <w:fldChar w:fldCharType="separate"/>
        </w:r>
        <w:r w:rsidR="00090F0C">
          <w:rPr>
            <w:noProof/>
            <w:webHidden/>
          </w:rPr>
          <w:t>22</w:t>
        </w:r>
        <w:r w:rsidR="00090F0C">
          <w:rPr>
            <w:noProof/>
            <w:webHidden/>
          </w:rPr>
          <w:fldChar w:fldCharType="end"/>
        </w:r>
      </w:hyperlink>
    </w:p>
    <w:p w14:paraId="6B5E29D4" w14:textId="176009F2" w:rsidR="00090F0C" w:rsidRDefault="004C322F">
      <w:pPr>
        <w:pStyle w:val="TableofFigures"/>
        <w:tabs>
          <w:tab w:val="right" w:leader="dot" w:pos="9016"/>
        </w:tabs>
        <w:rPr>
          <w:rFonts w:asciiTheme="minorHAnsi" w:eastAsiaTheme="minorEastAsia" w:hAnsiTheme="minorHAnsi" w:cstheme="minorBidi"/>
          <w:noProof/>
          <w:sz w:val="22"/>
          <w:szCs w:val="22"/>
          <w:lang w:eastAsia="en-GB"/>
        </w:rPr>
      </w:pPr>
      <w:hyperlink w:anchor="_Toc39301481" w:history="1">
        <w:r w:rsidR="00090F0C" w:rsidRPr="001B79A5">
          <w:rPr>
            <w:rStyle w:val="Hyperlink"/>
            <w:noProof/>
          </w:rPr>
          <w:t>Figure 56: Security Onion Running</w:t>
        </w:r>
        <w:r w:rsidR="00090F0C">
          <w:rPr>
            <w:noProof/>
            <w:webHidden/>
          </w:rPr>
          <w:tab/>
        </w:r>
        <w:r w:rsidR="00090F0C">
          <w:rPr>
            <w:noProof/>
            <w:webHidden/>
          </w:rPr>
          <w:fldChar w:fldCharType="begin"/>
        </w:r>
        <w:r w:rsidR="00090F0C">
          <w:rPr>
            <w:noProof/>
            <w:webHidden/>
          </w:rPr>
          <w:instrText xml:space="preserve"> PAGEREF _Toc39301481 \h </w:instrText>
        </w:r>
        <w:r w:rsidR="00090F0C">
          <w:rPr>
            <w:noProof/>
            <w:webHidden/>
          </w:rPr>
        </w:r>
        <w:r w:rsidR="00090F0C">
          <w:rPr>
            <w:noProof/>
            <w:webHidden/>
          </w:rPr>
          <w:fldChar w:fldCharType="separate"/>
        </w:r>
        <w:r w:rsidR="00090F0C">
          <w:rPr>
            <w:noProof/>
            <w:webHidden/>
          </w:rPr>
          <w:t>22</w:t>
        </w:r>
        <w:r w:rsidR="00090F0C">
          <w:rPr>
            <w:noProof/>
            <w:webHidden/>
          </w:rPr>
          <w:fldChar w:fldCharType="end"/>
        </w:r>
      </w:hyperlink>
    </w:p>
    <w:p w14:paraId="16779CE2" w14:textId="1525E0D0" w:rsidR="00090F0C" w:rsidRDefault="004C322F">
      <w:pPr>
        <w:pStyle w:val="TableofFigures"/>
        <w:tabs>
          <w:tab w:val="right" w:leader="dot" w:pos="9016"/>
        </w:tabs>
        <w:rPr>
          <w:rFonts w:asciiTheme="minorHAnsi" w:eastAsiaTheme="minorEastAsia" w:hAnsiTheme="minorHAnsi" w:cstheme="minorBidi"/>
          <w:noProof/>
          <w:sz w:val="22"/>
          <w:szCs w:val="22"/>
          <w:lang w:eastAsia="en-GB"/>
        </w:rPr>
      </w:pPr>
      <w:hyperlink w:anchor="_Toc39301482" w:history="1">
        <w:r w:rsidR="00090F0C" w:rsidRPr="001B79A5">
          <w:rPr>
            <w:rStyle w:val="Hyperlink"/>
            <w:noProof/>
          </w:rPr>
          <w:t>Figure 57: Verification of sguil Server Running</w:t>
        </w:r>
        <w:r w:rsidR="00090F0C">
          <w:rPr>
            <w:noProof/>
            <w:webHidden/>
          </w:rPr>
          <w:tab/>
        </w:r>
        <w:r w:rsidR="00090F0C">
          <w:rPr>
            <w:noProof/>
            <w:webHidden/>
          </w:rPr>
          <w:fldChar w:fldCharType="begin"/>
        </w:r>
        <w:r w:rsidR="00090F0C">
          <w:rPr>
            <w:noProof/>
            <w:webHidden/>
          </w:rPr>
          <w:instrText xml:space="preserve"> PAGEREF _Toc39301482 \h </w:instrText>
        </w:r>
        <w:r w:rsidR="00090F0C">
          <w:rPr>
            <w:noProof/>
            <w:webHidden/>
          </w:rPr>
        </w:r>
        <w:r w:rsidR="00090F0C">
          <w:rPr>
            <w:noProof/>
            <w:webHidden/>
          </w:rPr>
          <w:fldChar w:fldCharType="separate"/>
        </w:r>
        <w:r w:rsidR="00090F0C">
          <w:rPr>
            <w:noProof/>
            <w:webHidden/>
          </w:rPr>
          <w:t>23</w:t>
        </w:r>
        <w:r w:rsidR="00090F0C">
          <w:rPr>
            <w:noProof/>
            <w:webHidden/>
          </w:rPr>
          <w:fldChar w:fldCharType="end"/>
        </w:r>
      </w:hyperlink>
    </w:p>
    <w:p w14:paraId="05CA4F1D" w14:textId="62B37B57" w:rsidR="00090F0C" w:rsidRDefault="004C322F">
      <w:pPr>
        <w:pStyle w:val="TableofFigures"/>
        <w:tabs>
          <w:tab w:val="right" w:leader="dot" w:pos="9016"/>
        </w:tabs>
        <w:rPr>
          <w:rFonts w:asciiTheme="minorHAnsi" w:eastAsiaTheme="minorEastAsia" w:hAnsiTheme="minorHAnsi" w:cstheme="minorBidi"/>
          <w:noProof/>
          <w:sz w:val="22"/>
          <w:szCs w:val="22"/>
          <w:lang w:eastAsia="en-GB"/>
        </w:rPr>
      </w:pPr>
      <w:hyperlink w:anchor="_Toc39301483" w:history="1">
        <w:r w:rsidR="00090F0C" w:rsidRPr="001B79A5">
          <w:rPr>
            <w:rStyle w:val="Hyperlink"/>
            <w:noProof/>
          </w:rPr>
          <w:t>Figure 58: Sguil was opened</w:t>
        </w:r>
        <w:r w:rsidR="00090F0C">
          <w:rPr>
            <w:noProof/>
            <w:webHidden/>
          </w:rPr>
          <w:tab/>
        </w:r>
        <w:r w:rsidR="00090F0C">
          <w:rPr>
            <w:noProof/>
            <w:webHidden/>
          </w:rPr>
          <w:fldChar w:fldCharType="begin"/>
        </w:r>
        <w:r w:rsidR="00090F0C">
          <w:rPr>
            <w:noProof/>
            <w:webHidden/>
          </w:rPr>
          <w:instrText xml:space="preserve"> PAGEREF _Toc39301483 \h </w:instrText>
        </w:r>
        <w:r w:rsidR="00090F0C">
          <w:rPr>
            <w:noProof/>
            <w:webHidden/>
          </w:rPr>
        </w:r>
        <w:r w:rsidR="00090F0C">
          <w:rPr>
            <w:noProof/>
            <w:webHidden/>
          </w:rPr>
          <w:fldChar w:fldCharType="separate"/>
        </w:r>
        <w:r w:rsidR="00090F0C">
          <w:rPr>
            <w:noProof/>
            <w:webHidden/>
          </w:rPr>
          <w:t>23</w:t>
        </w:r>
        <w:r w:rsidR="00090F0C">
          <w:rPr>
            <w:noProof/>
            <w:webHidden/>
          </w:rPr>
          <w:fldChar w:fldCharType="end"/>
        </w:r>
      </w:hyperlink>
    </w:p>
    <w:p w14:paraId="3D49CA2D" w14:textId="770C9B5C" w:rsidR="00090F0C" w:rsidRDefault="004C322F">
      <w:pPr>
        <w:pStyle w:val="TableofFigures"/>
        <w:tabs>
          <w:tab w:val="right" w:leader="dot" w:pos="9016"/>
        </w:tabs>
        <w:rPr>
          <w:rFonts w:asciiTheme="minorHAnsi" w:eastAsiaTheme="minorEastAsia" w:hAnsiTheme="minorHAnsi" w:cstheme="minorBidi"/>
          <w:noProof/>
          <w:sz w:val="22"/>
          <w:szCs w:val="22"/>
          <w:lang w:eastAsia="en-GB"/>
        </w:rPr>
      </w:pPr>
      <w:hyperlink w:anchor="_Toc39301484" w:history="1">
        <w:r w:rsidR="00090F0C" w:rsidRPr="001B79A5">
          <w:rPr>
            <w:rStyle w:val="Hyperlink"/>
            <w:noProof/>
          </w:rPr>
          <w:t>Figure 59: All Networks to be Monitored</w:t>
        </w:r>
        <w:r w:rsidR="00090F0C">
          <w:rPr>
            <w:noProof/>
            <w:webHidden/>
          </w:rPr>
          <w:tab/>
        </w:r>
        <w:r w:rsidR="00090F0C">
          <w:rPr>
            <w:noProof/>
            <w:webHidden/>
          </w:rPr>
          <w:fldChar w:fldCharType="begin"/>
        </w:r>
        <w:r w:rsidR="00090F0C">
          <w:rPr>
            <w:noProof/>
            <w:webHidden/>
          </w:rPr>
          <w:instrText xml:space="preserve"> PAGEREF _Toc39301484 \h </w:instrText>
        </w:r>
        <w:r w:rsidR="00090F0C">
          <w:rPr>
            <w:noProof/>
            <w:webHidden/>
          </w:rPr>
        </w:r>
        <w:r w:rsidR="00090F0C">
          <w:rPr>
            <w:noProof/>
            <w:webHidden/>
          </w:rPr>
          <w:fldChar w:fldCharType="separate"/>
        </w:r>
        <w:r w:rsidR="00090F0C">
          <w:rPr>
            <w:noProof/>
            <w:webHidden/>
          </w:rPr>
          <w:t>23</w:t>
        </w:r>
        <w:r w:rsidR="00090F0C">
          <w:rPr>
            <w:noProof/>
            <w:webHidden/>
          </w:rPr>
          <w:fldChar w:fldCharType="end"/>
        </w:r>
      </w:hyperlink>
    </w:p>
    <w:p w14:paraId="52DDF47E" w14:textId="0BE54AC7" w:rsidR="00090F0C" w:rsidRDefault="004C322F">
      <w:pPr>
        <w:pStyle w:val="TableofFigures"/>
        <w:tabs>
          <w:tab w:val="right" w:leader="dot" w:pos="9016"/>
        </w:tabs>
        <w:rPr>
          <w:rFonts w:asciiTheme="minorHAnsi" w:eastAsiaTheme="minorEastAsia" w:hAnsiTheme="minorHAnsi" w:cstheme="minorBidi"/>
          <w:noProof/>
          <w:sz w:val="22"/>
          <w:szCs w:val="22"/>
          <w:lang w:eastAsia="en-GB"/>
        </w:rPr>
      </w:pPr>
      <w:hyperlink w:anchor="_Toc39301485" w:history="1">
        <w:r w:rsidR="00090F0C" w:rsidRPr="001B79A5">
          <w:rPr>
            <w:rStyle w:val="Hyperlink"/>
            <w:noProof/>
          </w:rPr>
          <w:t>Figure 60: Show Packet Data and Rules</w:t>
        </w:r>
        <w:r w:rsidR="00090F0C">
          <w:rPr>
            <w:noProof/>
            <w:webHidden/>
          </w:rPr>
          <w:tab/>
        </w:r>
        <w:r w:rsidR="00090F0C">
          <w:rPr>
            <w:noProof/>
            <w:webHidden/>
          </w:rPr>
          <w:fldChar w:fldCharType="begin"/>
        </w:r>
        <w:r w:rsidR="00090F0C">
          <w:rPr>
            <w:noProof/>
            <w:webHidden/>
          </w:rPr>
          <w:instrText xml:space="preserve"> PAGEREF _Toc39301485 \h </w:instrText>
        </w:r>
        <w:r w:rsidR="00090F0C">
          <w:rPr>
            <w:noProof/>
            <w:webHidden/>
          </w:rPr>
        </w:r>
        <w:r w:rsidR="00090F0C">
          <w:rPr>
            <w:noProof/>
            <w:webHidden/>
          </w:rPr>
          <w:fldChar w:fldCharType="separate"/>
        </w:r>
        <w:r w:rsidR="00090F0C">
          <w:rPr>
            <w:noProof/>
            <w:webHidden/>
          </w:rPr>
          <w:t>23</w:t>
        </w:r>
        <w:r w:rsidR="00090F0C">
          <w:rPr>
            <w:noProof/>
            <w:webHidden/>
          </w:rPr>
          <w:fldChar w:fldCharType="end"/>
        </w:r>
      </w:hyperlink>
    </w:p>
    <w:p w14:paraId="27F95EF1" w14:textId="11BB11B0" w:rsidR="00090F0C" w:rsidRDefault="004C322F">
      <w:pPr>
        <w:pStyle w:val="TableofFigures"/>
        <w:tabs>
          <w:tab w:val="right" w:leader="dot" w:pos="9016"/>
        </w:tabs>
        <w:rPr>
          <w:rFonts w:asciiTheme="minorHAnsi" w:eastAsiaTheme="minorEastAsia" w:hAnsiTheme="minorHAnsi" w:cstheme="minorBidi"/>
          <w:noProof/>
          <w:sz w:val="22"/>
          <w:szCs w:val="22"/>
          <w:lang w:eastAsia="en-GB"/>
        </w:rPr>
      </w:pPr>
      <w:hyperlink w:anchor="_Toc39301486" w:history="1">
        <w:r w:rsidR="00090F0C" w:rsidRPr="001B79A5">
          <w:rPr>
            <w:rStyle w:val="Hyperlink"/>
            <w:noProof/>
          </w:rPr>
          <w:t>Figure 61: Alerts</w:t>
        </w:r>
        <w:r w:rsidR="00090F0C">
          <w:rPr>
            <w:noProof/>
            <w:webHidden/>
          </w:rPr>
          <w:tab/>
        </w:r>
        <w:r w:rsidR="00090F0C">
          <w:rPr>
            <w:noProof/>
            <w:webHidden/>
          </w:rPr>
          <w:fldChar w:fldCharType="begin"/>
        </w:r>
        <w:r w:rsidR="00090F0C">
          <w:rPr>
            <w:noProof/>
            <w:webHidden/>
          </w:rPr>
          <w:instrText xml:space="preserve"> PAGEREF _Toc39301486 \h </w:instrText>
        </w:r>
        <w:r w:rsidR="00090F0C">
          <w:rPr>
            <w:noProof/>
            <w:webHidden/>
          </w:rPr>
        </w:r>
        <w:r w:rsidR="00090F0C">
          <w:rPr>
            <w:noProof/>
            <w:webHidden/>
          </w:rPr>
          <w:fldChar w:fldCharType="separate"/>
        </w:r>
        <w:r w:rsidR="00090F0C">
          <w:rPr>
            <w:noProof/>
            <w:webHidden/>
          </w:rPr>
          <w:t>23</w:t>
        </w:r>
        <w:r w:rsidR="00090F0C">
          <w:rPr>
            <w:noProof/>
            <w:webHidden/>
          </w:rPr>
          <w:fldChar w:fldCharType="end"/>
        </w:r>
      </w:hyperlink>
    </w:p>
    <w:p w14:paraId="24BBFCDF" w14:textId="5A372E11" w:rsidR="00090F0C" w:rsidRDefault="004C322F">
      <w:pPr>
        <w:pStyle w:val="TableofFigures"/>
        <w:tabs>
          <w:tab w:val="right" w:leader="dot" w:pos="9016"/>
        </w:tabs>
        <w:rPr>
          <w:rFonts w:asciiTheme="minorHAnsi" w:eastAsiaTheme="minorEastAsia" w:hAnsiTheme="minorHAnsi" w:cstheme="minorBidi"/>
          <w:noProof/>
          <w:sz w:val="22"/>
          <w:szCs w:val="22"/>
          <w:lang w:eastAsia="en-GB"/>
        </w:rPr>
      </w:pPr>
      <w:hyperlink w:anchor="_Toc39301487" w:history="1">
        <w:r w:rsidR="00090F0C" w:rsidRPr="001B79A5">
          <w:rPr>
            <w:rStyle w:val="Hyperlink"/>
            <w:noProof/>
          </w:rPr>
          <w:t>Figure 62: Correlated Events</w:t>
        </w:r>
        <w:r w:rsidR="00090F0C">
          <w:rPr>
            <w:noProof/>
            <w:webHidden/>
          </w:rPr>
          <w:tab/>
        </w:r>
        <w:r w:rsidR="00090F0C">
          <w:rPr>
            <w:noProof/>
            <w:webHidden/>
          </w:rPr>
          <w:fldChar w:fldCharType="begin"/>
        </w:r>
        <w:r w:rsidR="00090F0C">
          <w:rPr>
            <w:noProof/>
            <w:webHidden/>
          </w:rPr>
          <w:instrText xml:space="preserve"> PAGEREF _Toc39301487 \h </w:instrText>
        </w:r>
        <w:r w:rsidR="00090F0C">
          <w:rPr>
            <w:noProof/>
            <w:webHidden/>
          </w:rPr>
        </w:r>
        <w:r w:rsidR="00090F0C">
          <w:rPr>
            <w:noProof/>
            <w:webHidden/>
          </w:rPr>
          <w:fldChar w:fldCharType="separate"/>
        </w:r>
        <w:r w:rsidR="00090F0C">
          <w:rPr>
            <w:noProof/>
            <w:webHidden/>
          </w:rPr>
          <w:t>23</w:t>
        </w:r>
        <w:r w:rsidR="00090F0C">
          <w:rPr>
            <w:noProof/>
            <w:webHidden/>
          </w:rPr>
          <w:fldChar w:fldCharType="end"/>
        </w:r>
      </w:hyperlink>
    </w:p>
    <w:p w14:paraId="5AE0CF20" w14:textId="5CA22C2B" w:rsidR="00090F0C" w:rsidRDefault="004C322F">
      <w:pPr>
        <w:pStyle w:val="TableofFigures"/>
        <w:tabs>
          <w:tab w:val="right" w:leader="dot" w:pos="9016"/>
        </w:tabs>
        <w:rPr>
          <w:rFonts w:asciiTheme="minorHAnsi" w:eastAsiaTheme="minorEastAsia" w:hAnsiTheme="minorHAnsi" w:cstheme="minorBidi"/>
          <w:noProof/>
          <w:sz w:val="22"/>
          <w:szCs w:val="22"/>
          <w:lang w:eastAsia="en-GB"/>
        </w:rPr>
      </w:pPr>
      <w:hyperlink w:anchor="_Toc39301488" w:history="1">
        <w:r w:rsidR="00090F0C" w:rsidRPr="001B79A5">
          <w:rPr>
            <w:rStyle w:val="Hyperlink"/>
            <w:noProof/>
          </w:rPr>
          <w:t>Figure 63: Checksum Differences</w:t>
        </w:r>
        <w:r w:rsidR="00090F0C">
          <w:rPr>
            <w:noProof/>
            <w:webHidden/>
          </w:rPr>
          <w:tab/>
        </w:r>
        <w:r w:rsidR="00090F0C">
          <w:rPr>
            <w:noProof/>
            <w:webHidden/>
          </w:rPr>
          <w:fldChar w:fldCharType="begin"/>
        </w:r>
        <w:r w:rsidR="00090F0C">
          <w:rPr>
            <w:noProof/>
            <w:webHidden/>
          </w:rPr>
          <w:instrText xml:space="preserve"> PAGEREF _Toc39301488 \h </w:instrText>
        </w:r>
        <w:r w:rsidR="00090F0C">
          <w:rPr>
            <w:noProof/>
            <w:webHidden/>
          </w:rPr>
        </w:r>
        <w:r w:rsidR="00090F0C">
          <w:rPr>
            <w:noProof/>
            <w:webHidden/>
          </w:rPr>
          <w:fldChar w:fldCharType="separate"/>
        </w:r>
        <w:r w:rsidR="00090F0C">
          <w:rPr>
            <w:noProof/>
            <w:webHidden/>
          </w:rPr>
          <w:t>24</w:t>
        </w:r>
        <w:r w:rsidR="00090F0C">
          <w:rPr>
            <w:noProof/>
            <w:webHidden/>
          </w:rPr>
          <w:fldChar w:fldCharType="end"/>
        </w:r>
      </w:hyperlink>
    </w:p>
    <w:p w14:paraId="7D76EFD7" w14:textId="57968B99" w:rsidR="00090F0C" w:rsidRDefault="004C322F">
      <w:pPr>
        <w:pStyle w:val="TableofFigures"/>
        <w:tabs>
          <w:tab w:val="right" w:leader="dot" w:pos="9016"/>
        </w:tabs>
        <w:rPr>
          <w:rFonts w:asciiTheme="minorHAnsi" w:eastAsiaTheme="minorEastAsia" w:hAnsiTheme="minorHAnsi" w:cstheme="minorBidi"/>
          <w:noProof/>
          <w:sz w:val="22"/>
          <w:szCs w:val="22"/>
          <w:lang w:eastAsia="en-GB"/>
        </w:rPr>
      </w:pPr>
      <w:hyperlink w:anchor="_Toc39301489" w:history="1">
        <w:r w:rsidR="00090F0C" w:rsidRPr="001B79A5">
          <w:rPr>
            <w:rStyle w:val="Hyperlink"/>
            <w:noProof/>
          </w:rPr>
          <w:t>Figure 64: Credit Card Information</w:t>
        </w:r>
        <w:r w:rsidR="00090F0C">
          <w:rPr>
            <w:noProof/>
            <w:webHidden/>
          </w:rPr>
          <w:tab/>
        </w:r>
        <w:r w:rsidR="00090F0C">
          <w:rPr>
            <w:noProof/>
            <w:webHidden/>
          </w:rPr>
          <w:fldChar w:fldCharType="begin"/>
        </w:r>
        <w:r w:rsidR="00090F0C">
          <w:rPr>
            <w:noProof/>
            <w:webHidden/>
          </w:rPr>
          <w:instrText xml:space="preserve"> PAGEREF _Toc39301489 \h </w:instrText>
        </w:r>
        <w:r w:rsidR="00090F0C">
          <w:rPr>
            <w:noProof/>
            <w:webHidden/>
          </w:rPr>
        </w:r>
        <w:r w:rsidR="00090F0C">
          <w:rPr>
            <w:noProof/>
            <w:webHidden/>
          </w:rPr>
          <w:fldChar w:fldCharType="separate"/>
        </w:r>
        <w:r w:rsidR="00090F0C">
          <w:rPr>
            <w:noProof/>
            <w:webHidden/>
          </w:rPr>
          <w:t>24</w:t>
        </w:r>
        <w:r w:rsidR="00090F0C">
          <w:rPr>
            <w:noProof/>
            <w:webHidden/>
          </w:rPr>
          <w:fldChar w:fldCharType="end"/>
        </w:r>
      </w:hyperlink>
    </w:p>
    <w:p w14:paraId="56DBF68D" w14:textId="4B13FCCF" w:rsidR="00090F0C" w:rsidRDefault="004C322F">
      <w:pPr>
        <w:pStyle w:val="TableofFigures"/>
        <w:tabs>
          <w:tab w:val="right" w:leader="dot" w:pos="9016"/>
        </w:tabs>
        <w:rPr>
          <w:rFonts w:asciiTheme="minorHAnsi" w:eastAsiaTheme="minorEastAsia" w:hAnsiTheme="minorHAnsi" w:cstheme="minorBidi"/>
          <w:noProof/>
          <w:sz w:val="22"/>
          <w:szCs w:val="22"/>
          <w:lang w:eastAsia="en-GB"/>
        </w:rPr>
      </w:pPr>
      <w:hyperlink w:anchor="_Toc39301490" w:history="1">
        <w:r w:rsidR="00090F0C" w:rsidRPr="001B79A5">
          <w:rPr>
            <w:rStyle w:val="Hyperlink"/>
            <w:noProof/>
          </w:rPr>
          <w:t>Figure 65: Find Username</w:t>
        </w:r>
        <w:r w:rsidR="00090F0C">
          <w:rPr>
            <w:noProof/>
            <w:webHidden/>
          </w:rPr>
          <w:tab/>
        </w:r>
        <w:r w:rsidR="00090F0C">
          <w:rPr>
            <w:noProof/>
            <w:webHidden/>
          </w:rPr>
          <w:fldChar w:fldCharType="begin"/>
        </w:r>
        <w:r w:rsidR="00090F0C">
          <w:rPr>
            <w:noProof/>
            <w:webHidden/>
          </w:rPr>
          <w:instrText xml:space="preserve"> PAGEREF _Toc39301490 \h </w:instrText>
        </w:r>
        <w:r w:rsidR="00090F0C">
          <w:rPr>
            <w:noProof/>
            <w:webHidden/>
          </w:rPr>
        </w:r>
        <w:r w:rsidR="00090F0C">
          <w:rPr>
            <w:noProof/>
            <w:webHidden/>
          </w:rPr>
          <w:fldChar w:fldCharType="separate"/>
        </w:r>
        <w:r w:rsidR="00090F0C">
          <w:rPr>
            <w:noProof/>
            <w:webHidden/>
          </w:rPr>
          <w:t>24</w:t>
        </w:r>
        <w:r w:rsidR="00090F0C">
          <w:rPr>
            <w:noProof/>
            <w:webHidden/>
          </w:rPr>
          <w:fldChar w:fldCharType="end"/>
        </w:r>
      </w:hyperlink>
    </w:p>
    <w:p w14:paraId="4F8E6B58" w14:textId="218E8305" w:rsidR="00090F0C" w:rsidRDefault="004C322F">
      <w:pPr>
        <w:pStyle w:val="TableofFigures"/>
        <w:tabs>
          <w:tab w:val="right" w:leader="dot" w:pos="9016"/>
        </w:tabs>
        <w:rPr>
          <w:rFonts w:asciiTheme="minorHAnsi" w:eastAsiaTheme="minorEastAsia" w:hAnsiTheme="minorHAnsi" w:cstheme="minorBidi"/>
          <w:noProof/>
          <w:sz w:val="22"/>
          <w:szCs w:val="22"/>
          <w:lang w:eastAsia="en-GB"/>
        </w:rPr>
      </w:pPr>
      <w:hyperlink w:anchor="_Toc39301491" w:history="1">
        <w:r w:rsidR="00090F0C" w:rsidRPr="001B79A5">
          <w:rPr>
            <w:rStyle w:val="Hyperlink"/>
            <w:noProof/>
          </w:rPr>
          <w:t>Figure 66: Wireshark</w:t>
        </w:r>
        <w:r w:rsidR="00090F0C">
          <w:rPr>
            <w:noProof/>
            <w:webHidden/>
          </w:rPr>
          <w:tab/>
        </w:r>
        <w:r w:rsidR="00090F0C">
          <w:rPr>
            <w:noProof/>
            <w:webHidden/>
          </w:rPr>
          <w:fldChar w:fldCharType="begin"/>
        </w:r>
        <w:r w:rsidR="00090F0C">
          <w:rPr>
            <w:noProof/>
            <w:webHidden/>
          </w:rPr>
          <w:instrText xml:space="preserve"> PAGEREF _Toc39301491 \h </w:instrText>
        </w:r>
        <w:r w:rsidR="00090F0C">
          <w:rPr>
            <w:noProof/>
            <w:webHidden/>
          </w:rPr>
        </w:r>
        <w:r w:rsidR="00090F0C">
          <w:rPr>
            <w:noProof/>
            <w:webHidden/>
          </w:rPr>
          <w:fldChar w:fldCharType="separate"/>
        </w:r>
        <w:r w:rsidR="00090F0C">
          <w:rPr>
            <w:noProof/>
            <w:webHidden/>
          </w:rPr>
          <w:t>24</w:t>
        </w:r>
        <w:r w:rsidR="00090F0C">
          <w:rPr>
            <w:noProof/>
            <w:webHidden/>
          </w:rPr>
          <w:fldChar w:fldCharType="end"/>
        </w:r>
      </w:hyperlink>
    </w:p>
    <w:p w14:paraId="25B8ECEE" w14:textId="46018A55" w:rsidR="00090F0C" w:rsidRDefault="004C322F">
      <w:pPr>
        <w:pStyle w:val="TableofFigures"/>
        <w:tabs>
          <w:tab w:val="right" w:leader="dot" w:pos="9016"/>
        </w:tabs>
        <w:rPr>
          <w:rFonts w:asciiTheme="minorHAnsi" w:eastAsiaTheme="minorEastAsia" w:hAnsiTheme="minorHAnsi" w:cstheme="minorBidi"/>
          <w:noProof/>
          <w:sz w:val="22"/>
          <w:szCs w:val="22"/>
          <w:lang w:eastAsia="en-GB"/>
        </w:rPr>
      </w:pPr>
      <w:hyperlink w:anchor="_Toc39301492" w:history="1">
        <w:r w:rsidR="00090F0C" w:rsidRPr="001B79A5">
          <w:rPr>
            <w:rStyle w:val="Hyperlink"/>
            <w:noProof/>
          </w:rPr>
          <w:t>Figure 67: Follow TCP Stream</w:t>
        </w:r>
        <w:r w:rsidR="00090F0C">
          <w:rPr>
            <w:noProof/>
            <w:webHidden/>
          </w:rPr>
          <w:tab/>
        </w:r>
        <w:r w:rsidR="00090F0C">
          <w:rPr>
            <w:noProof/>
            <w:webHidden/>
          </w:rPr>
          <w:fldChar w:fldCharType="begin"/>
        </w:r>
        <w:r w:rsidR="00090F0C">
          <w:rPr>
            <w:noProof/>
            <w:webHidden/>
          </w:rPr>
          <w:instrText xml:space="preserve"> PAGEREF _Toc39301492 \h </w:instrText>
        </w:r>
        <w:r w:rsidR="00090F0C">
          <w:rPr>
            <w:noProof/>
            <w:webHidden/>
          </w:rPr>
        </w:r>
        <w:r w:rsidR="00090F0C">
          <w:rPr>
            <w:noProof/>
            <w:webHidden/>
          </w:rPr>
          <w:fldChar w:fldCharType="separate"/>
        </w:r>
        <w:r w:rsidR="00090F0C">
          <w:rPr>
            <w:noProof/>
            <w:webHidden/>
          </w:rPr>
          <w:t>24</w:t>
        </w:r>
        <w:r w:rsidR="00090F0C">
          <w:rPr>
            <w:noProof/>
            <w:webHidden/>
          </w:rPr>
          <w:fldChar w:fldCharType="end"/>
        </w:r>
      </w:hyperlink>
    </w:p>
    <w:p w14:paraId="426637C2" w14:textId="22BD001B" w:rsidR="00090F0C" w:rsidRDefault="004C322F">
      <w:pPr>
        <w:pStyle w:val="TableofFigures"/>
        <w:tabs>
          <w:tab w:val="right" w:leader="dot" w:pos="9016"/>
        </w:tabs>
        <w:rPr>
          <w:rFonts w:asciiTheme="minorHAnsi" w:eastAsiaTheme="minorEastAsia" w:hAnsiTheme="minorHAnsi" w:cstheme="minorBidi"/>
          <w:noProof/>
          <w:sz w:val="22"/>
          <w:szCs w:val="22"/>
          <w:lang w:eastAsia="en-GB"/>
        </w:rPr>
      </w:pPr>
      <w:hyperlink w:anchor="_Toc39301493" w:history="1">
        <w:r w:rsidR="00090F0C" w:rsidRPr="001B79A5">
          <w:rPr>
            <w:rStyle w:val="Hyperlink"/>
            <w:noProof/>
          </w:rPr>
          <w:t>Figure 68: ELSA HTTP Selection</w:t>
        </w:r>
        <w:r w:rsidR="00090F0C">
          <w:rPr>
            <w:noProof/>
            <w:webHidden/>
          </w:rPr>
          <w:tab/>
        </w:r>
        <w:r w:rsidR="00090F0C">
          <w:rPr>
            <w:noProof/>
            <w:webHidden/>
          </w:rPr>
          <w:fldChar w:fldCharType="begin"/>
        </w:r>
        <w:r w:rsidR="00090F0C">
          <w:rPr>
            <w:noProof/>
            <w:webHidden/>
          </w:rPr>
          <w:instrText xml:space="preserve"> PAGEREF _Toc39301493 \h </w:instrText>
        </w:r>
        <w:r w:rsidR="00090F0C">
          <w:rPr>
            <w:noProof/>
            <w:webHidden/>
          </w:rPr>
        </w:r>
        <w:r w:rsidR="00090F0C">
          <w:rPr>
            <w:noProof/>
            <w:webHidden/>
          </w:rPr>
          <w:fldChar w:fldCharType="separate"/>
        </w:r>
        <w:r w:rsidR="00090F0C">
          <w:rPr>
            <w:noProof/>
            <w:webHidden/>
          </w:rPr>
          <w:t>25</w:t>
        </w:r>
        <w:r w:rsidR="00090F0C">
          <w:rPr>
            <w:noProof/>
            <w:webHidden/>
          </w:rPr>
          <w:fldChar w:fldCharType="end"/>
        </w:r>
      </w:hyperlink>
    </w:p>
    <w:p w14:paraId="6675EA63" w14:textId="237C56EB" w:rsidR="00090F0C" w:rsidRDefault="004C322F">
      <w:pPr>
        <w:pStyle w:val="TableofFigures"/>
        <w:tabs>
          <w:tab w:val="right" w:leader="dot" w:pos="9016"/>
        </w:tabs>
        <w:rPr>
          <w:rFonts w:asciiTheme="minorHAnsi" w:eastAsiaTheme="minorEastAsia" w:hAnsiTheme="minorHAnsi" w:cstheme="minorBidi"/>
          <w:noProof/>
          <w:sz w:val="22"/>
          <w:szCs w:val="22"/>
          <w:lang w:eastAsia="en-GB"/>
        </w:rPr>
      </w:pPr>
      <w:hyperlink w:anchor="_Toc39301494" w:history="1">
        <w:r w:rsidR="00090F0C" w:rsidRPr="001B79A5">
          <w:rPr>
            <w:rStyle w:val="Hyperlink"/>
            <w:noProof/>
          </w:rPr>
          <w:t>Figure 69: Detailed Information of Alert</w:t>
        </w:r>
        <w:r w:rsidR="00090F0C">
          <w:rPr>
            <w:noProof/>
            <w:webHidden/>
          </w:rPr>
          <w:tab/>
        </w:r>
        <w:r w:rsidR="00090F0C">
          <w:rPr>
            <w:noProof/>
            <w:webHidden/>
          </w:rPr>
          <w:fldChar w:fldCharType="begin"/>
        </w:r>
        <w:r w:rsidR="00090F0C">
          <w:rPr>
            <w:noProof/>
            <w:webHidden/>
          </w:rPr>
          <w:instrText xml:space="preserve"> PAGEREF _Toc39301494 \h </w:instrText>
        </w:r>
        <w:r w:rsidR="00090F0C">
          <w:rPr>
            <w:noProof/>
            <w:webHidden/>
          </w:rPr>
        </w:r>
        <w:r w:rsidR="00090F0C">
          <w:rPr>
            <w:noProof/>
            <w:webHidden/>
          </w:rPr>
          <w:fldChar w:fldCharType="separate"/>
        </w:r>
        <w:r w:rsidR="00090F0C">
          <w:rPr>
            <w:noProof/>
            <w:webHidden/>
          </w:rPr>
          <w:t>25</w:t>
        </w:r>
        <w:r w:rsidR="00090F0C">
          <w:rPr>
            <w:noProof/>
            <w:webHidden/>
          </w:rPr>
          <w:fldChar w:fldCharType="end"/>
        </w:r>
      </w:hyperlink>
    </w:p>
    <w:p w14:paraId="54ADBACB" w14:textId="51AC5695" w:rsidR="00090F0C" w:rsidRDefault="004C322F">
      <w:pPr>
        <w:pStyle w:val="TableofFigures"/>
        <w:tabs>
          <w:tab w:val="right" w:leader="dot" w:pos="9016"/>
        </w:tabs>
        <w:rPr>
          <w:rFonts w:asciiTheme="minorHAnsi" w:eastAsiaTheme="minorEastAsia" w:hAnsiTheme="minorHAnsi" w:cstheme="minorBidi"/>
          <w:noProof/>
          <w:sz w:val="22"/>
          <w:szCs w:val="22"/>
          <w:lang w:eastAsia="en-GB"/>
        </w:rPr>
      </w:pPr>
      <w:hyperlink w:anchor="_Toc39301495" w:history="1">
        <w:r w:rsidR="00090F0C" w:rsidRPr="001B79A5">
          <w:rPr>
            <w:rStyle w:val="Hyperlink"/>
            <w:noProof/>
          </w:rPr>
          <w:t>Figure 70: Username Found</w:t>
        </w:r>
        <w:r w:rsidR="00090F0C">
          <w:rPr>
            <w:noProof/>
            <w:webHidden/>
          </w:rPr>
          <w:tab/>
        </w:r>
        <w:r w:rsidR="00090F0C">
          <w:rPr>
            <w:noProof/>
            <w:webHidden/>
          </w:rPr>
          <w:fldChar w:fldCharType="begin"/>
        </w:r>
        <w:r w:rsidR="00090F0C">
          <w:rPr>
            <w:noProof/>
            <w:webHidden/>
          </w:rPr>
          <w:instrText xml:space="preserve"> PAGEREF _Toc39301495 \h </w:instrText>
        </w:r>
        <w:r w:rsidR="00090F0C">
          <w:rPr>
            <w:noProof/>
            <w:webHidden/>
          </w:rPr>
        </w:r>
        <w:r w:rsidR="00090F0C">
          <w:rPr>
            <w:noProof/>
            <w:webHidden/>
          </w:rPr>
          <w:fldChar w:fldCharType="separate"/>
        </w:r>
        <w:r w:rsidR="00090F0C">
          <w:rPr>
            <w:noProof/>
            <w:webHidden/>
          </w:rPr>
          <w:t>25</w:t>
        </w:r>
        <w:r w:rsidR="00090F0C">
          <w:rPr>
            <w:noProof/>
            <w:webHidden/>
          </w:rPr>
          <w:fldChar w:fldCharType="end"/>
        </w:r>
      </w:hyperlink>
    </w:p>
    <w:p w14:paraId="27E3EDFE" w14:textId="22D68AAD" w:rsidR="00090F0C" w:rsidRDefault="004C322F">
      <w:pPr>
        <w:pStyle w:val="TableofFigures"/>
        <w:tabs>
          <w:tab w:val="right" w:leader="dot" w:pos="9016"/>
        </w:tabs>
        <w:rPr>
          <w:rFonts w:asciiTheme="minorHAnsi" w:eastAsiaTheme="minorEastAsia" w:hAnsiTheme="minorHAnsi" w:cstheme="minorBidi"/>
          <w:noProof/>
          <w:sz w:val="22"/>
          <w:szCs w:val="22"/>
          <w:lang w:eastAsia="en-GB"/>
        </w:rPr>
      </w:pPr>
      <w:hyperlink w:anchor="_Toc39301496" w:history="1">
        <w:r w:rsidR="00090F0C" w:rsidRPr="001B79A5">
          <w:rPr>
            <w:rStyle w:val="Hyperlink"/>
            <w:noProof/>
          </w:rPr>
          <w:t>Figure 71: DNS 'Bottom' Requests</w:t>
        </w:r>
        <w:r w:rsidR="00090F0C">
          <w:rPr>
            <w:noProof/>
            <w:webHidden/>
          </w:rPr>
          <w:tab/>
        </w:r>
        <w:r w:rsidR="00090F0C">
          <w:rPr>
            <w:noProof/>
            <w:webHidden/>
          </w:rPr>
          <w:fldChar w:fldCharType="begin"/>
        </w:r>
        <w:r w:rsidR="00090F0C">
          <w:rPr>
            <w:noProof/>
            <w:webHidden/>
          </w:rPr>
          <w:instrText xml:space="preserve"> PAGEREF _Toc39301496 \h </w:instrText>
        </w:r>
        <w:r w:rsidR="00090F0C">
          <w:rPr>
            <w:noProof/>
            <w:webHidden/>
          </w:rPr>
        </w:r>
        <w:r w:rsidR="00090F0C">
          <w:rPr>
            <w:noProof/>
            <w:webHidden/>
          </w:rPr>
          <w:fldChar w:fldCharType="separate"/>
        </w:r>
        <w:r w:rsidR="00090F0C">
          <w:rPr>
            <w:noProof/>
            <w:webHidden/>
          </w:rPr>
          <w:t>25</w:t>
        </w:r>
        <w:r w:rsidR="00090F0C">
          <w:rPr>
            <w:noProof/>
            <w:webHidden/>
          </w:rPr>
          <w:fldChar w:fldCharType="end"/>
        </w:r>
      </w:hyperlink>
    </w:p>
    <w:p w14:paraId="6E2DE07E" w14:textId="239D7A9C" w:rsidR="00090F0C" w:rsidRDefault="004C322F">
      <w:pPr>
        <w:pStyle w:val="TableofFigures"/>
        <w:tabs>
          <w:tab w:val="right" w:leader="dot" w:pos="9016"/>
        </w:tabs>
        <w:rPr>
          <w:rFonts w:asciiTheme="minorHAnsi" w:eastAsiaTheme="minorEastAsia" w:hAnsiTheme="minorHAnsi" w:cstheme="minorBidi"/>
          <w:noProof/>
          <w:sz w:val="22"/>
          <w:szCs w:val="22"/>
          <w:lang w:eastAsia="en-GB"/>
        </w:rPr>
      </w:pPr>
      <w:hyperlink w:anchor="_Toc39301497" w:history="1">
        <w:r w:rsidR="00090F0C" w:rsidRPr="001B79A5">
          <w:rPr>
            <w:rStyle w:val="Hyperlink"/>
            <w:noProof/>
          </w:rPr>
          <w:t>Figure 72: Suspicious Activity</w:t>
        </w:r>
        <w:r w:rsidR="00090F0C">
          <w:rPr>
            <w:noProof/>
            <w:webHidden/>
          </w:rPr>
          <w:tab/>
        </w:r>
        <w:r w:rsidR="00090F0C">
          <w:rPr>
            <w:noProof/>
            <w:webHidden/>
          </w:rPr>
          <w:fldChar w:fldCharType="begin"/>
        </w:r>
        <w:r w:rsidR="00090F0C">
          <w:rPr>
            <w:noProof/>
            <w:webHidden/>
          </w:rPr>
          <w:instrText xml:space="preserve"> PAGEREF _Toc39301497 \h </w:instrText>
        </w:r>
        <w:r w:rsidR="00090F0C">
          <w:rPr>
            <w:noProof/>
            <w:webHidden/>
          </w:rPr>
        </w:r>
        <w:r w:rsidR="00090F0C">
          <w:rPr>
            <w:noProof/>
            <w:webHidden/>
          </w:rPr>
          <w:fldChar w:fldCharType="separate"/>
        </w:r>
        <w:r w:rsidR="00090F0C">
          <w:rPr>
            <w:noProof/>
            <w:webHidden/>
          </w:rPr>
          <w:t>25</w:t>
        </w:r>
        <w:r w:rsidR="00090F0C">
          <w:rPr>
            <w:noProof/>
            <w:webHidden/>
          </w:rPr>
          <w:fldChar w:fldCharType="end"/>
        </w:r>
      </w:hyperlink>
    </w:p>
    <w:p w14:paraId="710A3CF4" w14:textId="2FECB0B2" w:rsidR="00090F0C" w:rsidRDefault="004C322F">
      <w:pPr>
        <w:pStyle w:val="TableofFigures"/>
        <w:tabs>
          <w:tab w:val="right" w:leader="dot" w:pos="9016"/>
        </w:tabs>
        <w:rPr>
          <w:rFonts w:asciiTheme="minorHAnsi" w:eastAsiaTheme="minorEastAsia" w:hAnsiTheme="minorHAnsi" w:cstheme="minorBidi"/>
          <w:noProof/>
          <w:sz w:val="22"/>
          <w:szCs w:val="22"/>
          <w:lang w:eastAsia="en-GB"/>
        </w:rPr>
      </w:pPr>
      <w:hyperlink w:anchor="_Toc39301498" w:history="1">
        <w:r w:rsidR="00090F0C" w:rsidRPr="001B79A5">
          <w:rPr>
            <w:rStyle w:val="Hyperlink"/>
            <w:noProof/>
          </w:rPr>
          <w:t>Figure 73: Hexadecimal Link</w:t>
        </w:r>
        <w:r w:rsidR="00090F0C">
          <w:rPr>
            <w:noProof/>
            <w:webHidden/>
          </w:rPr>
          <w:tab/>
        </w:r>
        <w:r w:rsidR="00090F0C">
          <w:rPr>
            <w:noProof/>
            <w:webHidden/>
          </w:rPr>
          <w:fldChar w:fldCharType="begin"/>
        </w:r>
        <w:r w:rsidR="00090F0C">
          <w:rPr>
            <w:noProof/>
            <w:webHidden/>
          </w:rPr>
          <w:instrText xml:space="preserve"> PAGEREF _Toc39301498 \h </w:instrText>
        </w:r>
        <w:r w:rsidR="00090F0C">
          <w:rPr>
            <w:noProof/>
            <w:webHidden/>
          </w:rPr>
        </w:r>
        <w:r w:rsidR="00090F0C">
          <w:rPr>
            <w:noProof/>
            <w:webHidden/>
          </w:rPr>
          <w:fldChar w:fldCharType="separate"/>
        </w:r>
        <w:r w:rsidR="00090F0C">
          <w:rPr>
            <w:noProof/>
            <w:webHidden/>
          </w:rPr>
          <w:t>25</w:t>
        </w:r>
        <w:r w:rsidR="00090F0C">
          <w:rPr>
            <w:noProof/>
            <w:webHidden/>
          </w:rPr>
          <w:fldChar w:fldCharType="end"/>
        </w:r>
      </w:hyperlink>
    </w:p>
    <w:p w14:paraId="30D14E29" w14:textId="42B88319" w:rsidR="00090F0C" w:rsidRDefault="004C322F">
      <w:pPr>
        <w:pStyle w:val="TableofFigures"/>
        <w:tabs>
          <w:tab w:val="right" w:leader="dot" w:pos="9016"/>
        </w:tabs>
        <w:rPr>
          <w:rFonts w:asciiTheme="minorHAnsi" w:eastAsiaTheme="minorEastAsia" w:hAnsiTheme="minorHAnsi" w:cstheme="minorBidi"/>
          <w:noProof/>
          <w:sz w:val="22"/>
          <w:szCs w:val="22"/>
          <w:lang w:eastAsia="en-GB"/>
        </w:rPr>
      </w:pPr>
      <w:hyperlink w:anchor="_Toc39301499" w:history="1">
        <w:r w:rsidR="00090F0C" w:rsidRPr="001B79A5">
          <w:rPr>
            <w:rStyle w:val="Hyperlink"/>
            <w:noProof/>
          </w:rPr>
          <w:t>Figure 74: Hex String Reverted</w:t>
        </w:r>
        <w:r w:rsidR="00090F0C">
          <w:rPr>
            <w:noProof/>
            <w:webHidden/>
          </w:rPr>
          <w:tab/>
        </w:r>
        <w:r w:rsidR="00090F0C">
          <w:rPr>
            <w:noProof/>
            <w:webHidden/>
          </w:rPr>
          <w:fldChar w:fldCharType="begin"/>
        </w:r>
        <w:r w:rsidR="00090F0C">
          <w:rPr>
            <w:noProof/>
            <w:webHidden/>
          </w:rPr>
          <w:instrText xml:space="preserve"> PAGEREF _Toc39301499 \h </w:instrText>
        </w:r>
        <w:r w:rsidR="00090F0C">
          <w:rPr>
            <w:noProof/>
            <w:webHidden/>
          </w:rPr>
        </w:r>
        <w:r w:rsidR="00090F0C">
          <w:rPr>
            <w:noProof/>
            <w:webHidden/>
          </w:rPr>
          <w:fldChar w:fldCharType="separate"/>
        </w:r>
        <w:r w:rsidR="00090F0C">
          <w:rPr>
            <w:noProof/>
            <w:webHidden/>
          </w:rPr>
          <w:t>25</w:t>
        </w:r>
        <w:r w:rsidR="00090F0C">
          <w:rPr>
            <w:noProof/>
            <w:webHidden/>
          </w:rPr>
          <w:fldChar w:fldCharType="end"/>
        </w:r>
      </w:hyperlink>
    </w:p>
    <w:p w14:paraId="68B03590" w14:textId="35A9D507" w:rsidR="00090F0C" w:rsidRDefault="004C322F">
      <w:pPr>
        <w:pStyle w:val="TableofFigures"/>
        <w:tabs>
          <w:tab w:val="right" w:leader="dot" w:pos="9016"/>
        </w:tabs>
        <w:rPr>
          <w:rFonts w:asciiTheme="minorHAnsi" w:eastAsiaTheme="minorEastAsia" w:hAnsiTheme="minorHAnsi" w:cstheme="minorBidi"/>
          <w:noProof/>
          <w:sz w:val="22"/>
          <w:szCs w:val="22"/>
          <w:lang w:eastAsia="en-GB"/>
        </w:rPr>
      </w:pPr>
      <w:hyperlink w:anchor="_Toc39301500" w:history="1">
        <w:r w:rsidR="00090F0C" w:rsidRPr="001B79A5">
          <w:rPr>
            <w:rStyle w:val="Hyperlink"/>
            <w:noProof/>
          </w:rPr>
          <w:t>Figure 75: Campus</w:t>
        </w:r>
        <w:r w:rsidR="00090F0C">
          <w:rPr>
            <w:noProof/>
            <w:webHidden/>
          </w:rPr>
          <w:tab/>
        </w:r>
        <w:r w:rsidR="00090F0C">
          <w:rPr>
            <w:noProof/>
            <w:webHidden/>
          </w:rPr>
          <w:fldChar w:fldCharType="begin"/>
        </w:r>
        <w:r w:rsidR="00090F0C">
          <w:rPr>
            <w:noProof/>
            <w:webHidden/>
          </w:rPr>
          <w:instrText xml:space="preserve"> PAGEREF _Toc39301500 \h </w:instrText>
        </w:r>
        <w:r w:rsidR="00090F0C">
          <w:rPr>
            <w:noProof/>
            <w:webHidden/>
          </w:rPr>
        </w:r>
        <w:r w:rsidR="00090F0C">
          <w:rPr>
            <w:noProof/>
            <w:webHidden/>
          </w:rPr>
          <w:fldChar w:fldCharType="separate"/>
        </w:r>
        <w:r w:rsidR="00090F0C">
          <w:rPr>
            <w:noProof/>
            <w:webHidden/>
          </w:rPr>
          <w:t>26</w:t>
        </w:r>
        <w:r w:rsidR="00090F0C">
          <w:rPr>
            <w:noProof/>
            <w:webHidden/>
          </w:rPr>
          <w:fldChar w:fldCharType="end"/>
        </w:r>
      </w:hyperlink>
    </w:p>
    <w:p w14:paraId="4B03B7C5" w14:textId="3982C567" w:rsidR="00090F0C" w:rsidRDefault="004C322F">
      <w:pPr>
        <w:pStyle w:val="TableofFigures"/>
        <w:tabs>
          <w:tab w:val="right" w:leader="dot" w:pos="9016"/>
        </w:tabs>
        <w:rPr>
          <w:rFonts w:asciiTheme="minorHAnsi" w:eastAsiaTheme="minorEastAsia" w:hAnsiTheme="minorHAnsi" w:cstheme="minorBidi"/>
          <w:noProof/>
          <w:sz w:val="22"/>
          <w:szCs w:val="22"/>
          <w:lang w:eastAsia="en-GB"/>
        </w:rPr>
      </w:pPr>
      <w:hyperlink w:anchor="_Toc39301501" w:history="1">
        <w:r w:rsidR="00090F0C" w:rsidRPr="001B79A5">
          <w:rPr>
            <w:rStyle w:val="Hyperlink"/>
            <w:noProof/>
          </w:rPr>
          <w:t>Figure 76: Demilitarized Zone</w:t>
        </w:r>
        <w:r w:rsidR="00090F0C">
          <w:rPr>
            <w:noProof/>
            <w:webHidden/>
          </w:rPr>
          <w:tab/>
        </w:r>
        <w:r w:rsidR="00090F0C">
          <w:rPr>
            <w:noProof/>
            <w:webHidden/>
          </w:rPr>
          <w:fldChar w:fldCharType="begin"/>
        </w:r>
        <w:r w:rsidR="00090F0C">
          <w:rPr>
            <w:noProof/>
            <w:webHidden/>
          </w:rPr>
          <w:instrText xml:space="preserve"> PAGEREF _Toc39301501 \h </w:instrText>
        </w:r>
        <w:r w:rsidR="00090F0C">
          <w:rPr>
            <w:noProof/>
            <w:webHidden/>
          </w:rPr>
        </w:r>
        <w:r w:rsidR="00090F0C">
          <w:rPr>
            <w:noProof/>
            <w:webHidden/>
          </w:rPr>
          <w:fldChar w:fldCharType="separate"/>
        </w:r>
        <w:r w:rsidR="00090F0C">
          <w:rPr>
            <w:noProof/>
            <w:webHidden/>
          </w:rPr>
          <w:t>26</w:t>
        </w:r>
        <w:r w:rsidR="00090F0C">
          <w:rPr>
            <w:noProof/>
            <w:webHidden/>
          </w:rPr>
          <w:fldChar w:fldCharType="end"/>
        </w:r>
      </w:hyperlink>
    </w:p>
    <w:p w14:paraId="68ADCDF7" w14:textId="0308CF84" w:rsidR="00090F0C" w:rsidRDefault="004C322F">
      <w:pPr>
        <w:pStyle w:val="TableofFigures"/>
        <w:tabs>
          <w:tab w:val="right" w:leader="dot" w:pos="9016"/>
        </w:tabs>
        <w:rPr>
          <w:rFonts w:asciiTheme="minorHAnsi" w:eastAsiaTheme="minorEastAsia" w:hAnsiTheme="minorHAnsi" w:cstheme="minorBidi"/>
          <w:noProof/>
          <w:sz w:val="22"/>
          <w:szCs w:val="22"/>
          <w:lang w:eastAsia="en-GB"/>
        </w:rPr>
      </w:pPr>
      <w:hyperlink w:anchor="_Toc39301502" w:history="1">
        <w:r w:rsidR="00090F0C" w:rsidRPr="001B79A5">
          <w:rPr>
            <w:rStyle w:val="Hyperlink"/>
            <w:noProof/>
          </w:rPr>
          <w:t>Figure 77: DMZ Cluster</w:t>
        </w:r>
        <w:r w:rsidR="00090F0C">
          <w:rPr>
            <w:noProof/>
            <w:webHidden/>
          </w:rPr>
          <w:tab/>
        </w:r>
        <w:r w:rsidR="00090F0C">
          <w:rPr>
            <w:noProof/>
            <w:webHidden/>
          </w:rPr>
          <w:fldChar w:fldCharType="begin"/>
        </w:r>
        <w:r w:rsidR="00090F0C">
          <w:rPr>
            <w:noProof/>
            <w:webHidden/>
          </w:rPr>
          <w:instrText xml:space="preserve"> PAGEREF _Toc39301502 \h </w:instrText>
        </w:r>
        <w:r w:rsidR="00090F0C">
          <w:rPr>
            <w:noProof/>
            <w:webHidden/>
          </w:rPr>
        </w:r>
        <w:r w:rsidR="00090F0C">
          <w:rPr>
            <w:noProof/>
            <w:webHidden/>
          </w:rPr>
          <w:fldChar w:fldCharType="separate"/>
        </w:r>
        <w:r w:rsidR="00090F0C">
          <w:rPr>
            <w:noProof/>
            <w:webHidden/>
          </w:rPr>
          <w:t>26</w:t>
        </w:r>
        <w:r w:rsidR="00090F0C">
          <w:rPr>
            <w:noProof/>
            <w:webHidden/>
          </w:rPr>
          <w:fldChar w:fldCharType="end"/>
        </w:r>
      </w:hyperlink>
    </w:p>
    <w:p w14:paraId="6EC36EEB" w14:textId="2C4BABD3" w:rsidR="00090F0C" w:rsidRDefault="004C322F">
      <w:pPr>
        <w:pStyle w:val="TableofFigures"/>
        <w:tabs>
          <w:tab w:val="right" w:leader="dot" w:pos="9016"/>
        </w:tabs>
        <w:rPr>
          <w:rFonts w:asciiTheme="minorHAnsi" w:eastAsiaTheme="minorEastAsia" w:hAnsiTheme="minorHAnsi" w:cstheme="minorBidi"/>
          <w:noProof/>
          <w:sz w:val="22"/>
          <w:szCs w:val="22"/>
          <w:lang w:eastAsia="en-GB"/>
        </w:rPr>
      </w:pPr>
      <w:hyperlink w:anchor="_Toc39301503" w:history="1">
        <w:r w:rsidR="00090F0C" w:rsidRPr="001B79A5">
          <w:rPr>
            <w:rStyle w:val="Hyperlink"/>
            <w:noProof/>
          </w:rPr>
          <w:t>Figure 78: Wiring Closet</w:t>
        </w:r>
        <w:r w:rsidR="00090F0C">
          <w:rPr>
            <w:noProof/>
            <w:webHidden/>
          </w:rPr>
          <w:tab/>
        </w:r>
        <w:r w:rsidR="00090F0C">
          <w:rPr>
            <w:noProof/>
            <w:webHidden/>
          </w:rPr>
          <w:fldChar w:fldCharType="begin"/>
        </w:r>
        <w:r w:rsidR="00090F0C">
          <w:rPr>
            <w:noProof/>
            <w:webHidden/>
          </w:rPr>
          <w:instrText xml:space="preserve"> PAGEREF _Toc39301503 \h </w:instrText>
        </w:r>
        <w:r w:rsidR="00090F0C">
          <w:rPr>
            <w:noProof/>
            <w:webHidden/>
          </w:rPr>
        </w:r>
        <w:r w:rsidR="00090F0C">
          <w:rPr>
            <w:noProof/>
            <w:webHidden/>
          </w:rPr>
          <w:fldChar w:fldCharType="separate"/>
        </w:r>
        <w:r w:rsidR="00090F0C">
          <w:rPr>
            <w:noProof/>
            <w:webHidden/>
          </w:rPr>
          <w:t>27</w:t>
        </w:r>
        <w:r w:rsidR="00090F0C">
          <w:rPr>
            <w:noProof/>
            <w:webHidden/>
          </w:rPr>
          <w:fldChar w:fldCharType="end"/>
        </w:r>
      </w:hyperlink>
    </w:p>
    <w:p w14:paraId="5A8326AE" w14:textId="12506004" w:rsidR="00090F0C" w:rsidRDefault="004C322F">
      <w:pPr>
        <w:pStyle w:val="TableofFigures"/>
        <w:tabs>
          <w:tab w:val="right" w:leader="dot" w:pos="9016"/>
        </w:tabs>
        <w:rPr>
          <w:rFonts w:asciiTheme="minorHAnsi" w:eastAsiaTheme="minorEastAsia" w:hAnsiTheme="minorHAnsi" w:cstheme="minorBidi"/>
          <w:noProof/>
          <w:sz w:val="22"/>
          <w:szCs w:val="22"/>
          <w:lang w:eastAsia="en-GB"/>
        </w:rPr>
      </w:pPr>
      <w:hyperlink w:anchor="_Toc39301504" w:history="1">
        <w:r w:rsidR="00090F0C" w:rsidRPr="001B79A5">
          <w:rPr>
            <w:rStyle w:val="Hyperlink"/>
            <w:noProof/>
          </w:rPr>
          <w:t>Figure 79: Switch Security</w:t>
        </w:r>
        <w:r w:rsidR="00090F0C">
          <w:rPr>
            <w:noProof/>
            <w:webHidden/>
          </w:rPr>
          <w:tab/>
        </w:r>
        <w:r w:rsidR="00090F0C">
          <w:rPr>
            <w:noProof/>
            <w:webHidden/>
          </w:rPr>
          <w:fldChar w:fldCharType="begin"/>
        </w:r>
        <w:r w:rsidR="00090F0C">
          <w:rPr>
            <w:noProof/>
            <w:webHidden/>
          </w:rPr>
          <w:instrText xml:space="preserve"> PAGEREF _Toc39301504 \h </w:instrText>
        </w:r>
        <w:r w:rsidR="00090F0C">
          <w:rPr>
            <w:noProof/>
            <w:webHidden/>
          </w:rPr>
        </w:r>
        <w:r w:rsidR="00090F0C">
          <w:rPr>
            <w:noProof/>
            <w:webHidden/>
          </w:rPr>
          <w:fldChar w:fldCharType="separate"/>
        </w:r>
        <w:r w:rsidR="00090F0C">
          <w:rPr>
            <w:noProof/>
            <w:webHidden/>
          </w:rPr>
          <w:t>27</w:t>
        </w:r>
        <w:r w:rsidR="00090F0C">
          <w:rPr>
            <w:noProof/>
            <w:webHidden/>
          </w:rPr>
          <w:fldChar w:fldCharType="end"/>
        </w:r>
      </w:hyperlink>
    </w:p>
    <w:p w14:paraId="746FBE0B" w14:textId="0AF94D96" w:rsidR="00090F0C" w:rsidRDefault="004C322F">
      <w:pPr>
        <w:pStyle w:val="TableofFigures"/>
        <w:tabs>
          <w:tab w:val="right" w:leader="dot" w:pos="9016"/>
        </w:tabs>
        <w:rPr>
          <w:rFonts w:asciiTheme="minorHAnsi" w:eastAsiaTheme="minorEastAsia" w:hAnsiTheme="minorHAnsi" w:cstheme="minorBidi"/>
          <w:noProof/>
          <w:sz w:val="22"/>
          <w:szCs w:val="22"/>
          <w:lang w:eastAsia="en-GB"/>
        </w:rPr>
      </w:pPr>
      <w:hyperlink w:anchor="_Toc39301505" w:history="1">
        <w:r w:rsidR="00090F0C" w:rsidRPr="001B79A5">
          <w:rPr>
            <w:rStyle w:val="Hyperlink"/>
            <w:noProof/>
          </w:rPr>
          <w:t>Figure 80: Timeout Session</w:t>
        </w:r>
        <w:r w:rsidR="00090F0C">
          <w:rPr>
            <w:noProof/>
            <w:webHidden/>
          </w:rPr>
          <w:tab/>
        </w:r>
        <w:r w:rsidR="00090F0C">
          <w:rPr>
            <w:noProof/>
            <w:webHidden/>
          </w:rPr>
          <w:fldChar w:fldCharType="begin"/>
        </w:r>
        <w:r w:rsidR="00090F0C">
          <w:rPr>
            <w:noProof/>
            <w:webHidden/>
          </w:rPr>
          <w:instrText xml:space="preserve"> PAGEREF _Toc39301505 \h </w:instrText>
        </w:r>
        <w:r w:rsidR="00090F0C">
          <w:rPr>
            <w:noProof/>
            <w:webHidden/>
          </w:rPr>
        </w:r>
        <w:r w:rsidR="00090F0C">
          <w:rPr>
            <w:noProof/>
            <w:webHidden/>
          </w:rPr>
          <w:fldChar w:fldCharType="separate"/>
        </w:r>
        <w:r w:rsidR="00090F0C">
          <w:rPr>
            <w:noProof/>
            <w:webHidden/>
          </w:rPr>
          <w:t>27</w:t>
        </w:r>
        <w:r w:rsidR="00090F0C">
          <w:rPr>
            <w:noProof/>
            <w:webHidden/>
          </w:rPr>
          <w:fldChar w:fldCharType="end"/>
        </w:r>
      </w:hyperlink>
    </w:p>
    <w:p w14:paraId="7DDAAE38" w14:textId="553D4426" w:rsidR="00090F0C" w:rsidRDefault="004C322F">
      <w:pPr>
        <w:pStyle w:val="TableofFigures"/>
        <w:tabs>
          <w:tab w:val="right" w:leader="dot" w:pos="9016"/>
        </w:tabs>
        <w:rPr>
          <w:rFonts w:asciiTheme="minorHAnsi" w:eastAsiaTheme="minorEastAsia" w:hAnsiTheme="minorHAnsi" w:cstheme="minorBidi"/>
          <w:noProof/>
          <w:sz w:val="22"/>
          <w:szCs w:val="22"/>
          <w:lang w:eastAsia="en-GB"/>
        </w:rPr>
      </w:pPr>
      <w:hyperlink w:anchor="_Toc39301506" w:history="1">
        <w:r w:rsidR="00090F0C" w:rsidRPr="001B79A5">
          <w:rPr>
            <w:rStyle w:val="Hyperlink"/>
            <w:noProof/>
          </w:rPr>
          <w:t>Figure 81: Wireless Security</w:t>
        </w:r>
        <w:r w:rsidR="00090F0C">
          <w:rPr>
            <w:noProof/>
            <w:webHidden/>
          </w:rPr>
          <w:tab/>
        </w:r>
        <w:r w:rsidR="00090F0C">
          <w:rPr>
            <w:noProof/>
            <w:webHidden/>
          </w:rPr>
          <w:fldChar w:fldCharType="begin"/>
        </w:r>
        <w:r w:rsidR="00090F0C">
          <w:rPr>
            <w:noProof/>
            <w:webHidden/>
          </w:rPr>
          <w:instrText xml:space="preserve"> PAGEREF _Toc39301506 \h </w:instrText>
        </w:r>
        <w:r w:rsidR="00090F0C">
          <w:rPr>
            <w:noProof/>
            <w:webHidden/>
          </w:rPr>
        </w:r>
        <w:r w:rsidR="00090F0C">
          <w:rPr>
            <w:noProof/>
            <w:webHidden/>
          </w:rPr>
          <w:fldChar w:fldCharType="separate"/>
        </w:r>
        <w:r w:rsidR="00090F0C">
          <w:rPr>
            <w:noProof/>
            <w:webHidden/>
          </w:rPr>
          <w:t>27</w:t>
        </w:r>
        <w:r w:rsidR="00090F0C">
          <w:rPr>
            <w:noProof/>
            <w:webHidden/>
          </w:rPr>
          <w:fldChar w:fldCharType="end"/>
        </w:r>
      </w:hyperlink>
    </w:p>
    <w:p w14:paraId="495A8EDB" w14:textId="42D729C5" w:rsidR="00090F0C" w:rsidRDefault="004C322F">
      <w:pPr>
        <w:pStyle w:val="TableofFigures"/>
        <w:tabs>
          <w:tab w:val="right" w:leader="dot" w:pos="9016"/>
        </w:tabs>
        <w:rPr>
          <w:rFonts w:asciiTheme="minorHAnsi" w:eastAsiaTheme="minorEastAsia" w:hAnsiTheme="minorHAnsi" w:cstheme="minorBidi"/>
          <w:noProof/>
          <w:sz w:val="22"/>
          <w:szCs w:val="22"/>
          <w:lang w:eastAsia="en-GB"/>
        </w:rPr>
      </w:pPr>
      <w:hyperlink w:anchor="_Toc39301507" w:history="1">
        <w:r w:rsidR="00090F0C" w:rsidRPr="001B79A5">
          <w:rPr>
            <w:rStyle w:val="Hyperlink"/>
            <w:noProof/>
          </w:rPr>
          <w:t>Figure 82: Smart Classroom</w:t>
        </w:r>
        <w:r w:rsidR="00090F0C">
          <w:rPr>
            <w:noProof/>
            <w:webHidden/>
          </w:rPr>
          <w:tab/>
        </w:r>
        <w:r w:rsidR="00090F0C">
          <w:rPr>
            <w:noProof/>
            <w:webHidden/>
          </w:rPr>
          <w:fldChar w:fldCharType="begin"/>
        </w:r>
        <w:r w:rsidR="00090F0C">
          <w:rPr>
            <w:noProof/>
            <w:webHidden/>
          </w:rPr>
          <w:instrText xml:space="preserve"> PAGEREF _Toc39301507 \h </w:instrText>
        </w:r>
        <w:r w:rsidR="00090F0C">
          <w:rPr>
            <w:noProof/>
            <w:webHidden/>
          </w:rPr>
        </w:r>
        <w:r w:rsidR="00090F0C">
          <w:rPr>
            <w:noProof/>
            <w:webHidden/>
          </w:rPr>
          <w:fldChar w:fldCharType="separate"/>
        </w:r>
        <w:r w:rsidR="00090F0C">
          <w:rPr>
            <w:noProof/>
            <w:webHidden/>
          </w:rPr>
          <w:t>28</w:t>
        </w:r>
        <w:r w:rsidR="00090F0C">
          <w:rPr>
            <w:noProof/>
            <w:webHidden/>
          </w:rPr>
          <w:fldChar w:fldCharType="end"/>
        </w:r>
      </w:hyperlink>
    </w:p>
    <w:p w14:paraId="322752C8" w14:textId="479544A7" w:rsidR="00090F0C" w:rsidRDefault="004C322F">
      <w:pPr>
        <w:pStyle w:val="TableofFigures"/>
        <w:tabs>
          <w:tab w:val="right" w:leader="dot" w:pos="9016"/>
        </w:tabs>
        <w:rPr>
          <w:rFonts w:asciiTheme="minorHAnsi" w:eastAsiaTheme="minorEastAsia" w:hAnsiTheme="minorHAnsi" w:cstheme="minorBidi"/>
          <w:noProof/>
          <w:sz w:val="22"/>
          <w:szCs w:val="22"/>
          <w:lang w:eastAsia="en-GB"/>
        </w:rPr>
      </w:pPr>
      <w:hyperlink w:anchor="_Toc39301508" w:history="1">
        <w:r w:rsidR="00090F0C" w:rsidRPr="001B79A5">
          <w:rPr>
            <w:rStyle w:val="Hyperlink"/>
            <w:noProof/>
          </w:rPr>
          <w:t>Figure 83: Classroom IoT</w:t>
        </w:r>
        <w:r w:rsidR="00090F0C">
          <w:rPr>
            <w:noProof/>
            <w:webHidden/>
          </w:rPr>
          <w:tab/>
        </w:r>
        <w:r w:rsidR="00090F0C">
          <w:rPr>
            <w:noProof/>
            <w:webHidden/>
          </w:rPr>
          <w:fldChar w:fldCharType="begin"/>
        </w:r>
        <w:r w:rsidR="00090F0C">
          <w:rPr>
            <w:noProof/>
            <w:webHidden/>
          </w:rPr>
          <w:instrText xml:space="preserve"> PAGEREF _Toc39301508 \h </w:instrText>
        </w:r>
        <w:r w:rsidR="00090F0C">
          <w:rPr>
            <w:noProof/>
            <w:webHidden/>
          </w:rPr>
        </w:r>
        <w:r w:rsidR="00090F0C">
          <w:rPr>
            <w:noProof/>
            <w:webHidden/>
          </w:rPr>
          <w:fldChar w:fldCharType="separate"/>
        </w:r>
        <w:r w:rsidR="00090F0C">
          <w:rPr>
            <w:noProof/>
            <w:webHidden/>
          </w:rPr>
          <w:t>28</w:t>
        </w:r>
        <w:r w:rsidR="00090F0C">
          <w:rPr>
            <w:noProof/>
            <w:webHidden/>
          </w:rPr>
          <w:fldChar w:fldCharType="end"/>
        </w:r>
      </w:hyperlink>
    </w:p>
    <w:p w14:paraId="299F99BA" w14:textId="493917A8" w:rsidR="00090F0C" w:rsidRDefault="004C322F">
      <w:pPr>
        <w:pStyle w:val="TableofFigures"/>
        <w:tabs>
          <w:tab w:val="right" w:leader="dot" w:pos="9016"/>
        </w:tabs>
        <w:rPr>
          <w:rFonts w:asciiTheme="minorHAnsi" w:eastAsiaTheme="minorEastAsia" w:hAnsiTheme="minorHAnsi" w:cstheme="minorBidi"/>
          <w:noProof/>
          <w:sz w:val="22"/>
          <w:szCs w:val="22"/>
          <w:lang w:eastAsia="en-GB"/>
        </w:rPr>
      </w:pPr>
      <w:hyperlink w:anchor="_Toc39301509" w:history="1">
        <w:r w:rsidR="00090F0C" w:rsidRPr="001B79A5">
          <w:rPr>
            <w:rStyle w:val="Hyperlink"/>
            <w:noProof/>
          </w:rPr>
          <w:t>Figure 84: DHCP Request Successful</w:t>
        </w:r>
        <w:r w:rsidR="00090F0C">
          <w:rPr>
            <w:noProof/>
            <w:webHidden/>
          </w:rPr>
          <w:tab/>
        </w:r>
        <w:r w:rsidR="00090F0C">
          <w:rPr>
            <w:noProof/>
            <w:webHidden/>
          </w:rPr>
          <w:fldChar w:fldCharType="begin"/>
        </w:r>
        <w:r w:rsidR="00090F0C">
          <w:rPr>
            <w:noProof/>
            <w:webHidden/>
          </w:rPr>
          <w:instrText xml:space="preserve"> PAGEREF _Toc39301509 \h </w:instrText>
        </w:r>
        <w:r w:rsidR="00090F0C">
          <w:rPr>
            <w:noProof/>
            <w:webHidden/>
          </w:rPr>
        </w:r>
        <w:r w:rsidR="00090F0C">
          <w:rPr>
            <w:noProof/>
            <w:webHidden/>
          </w:rPr>
          <w:fldChar w:fldCharType="separate"/>
        </w:r>
        <w:r w:rsidR="00090F0C">
          <w:rPr>
            <w:noProof/>
            <w:webHidden/>
          </w:rPr>
          <w:t>28</w:t>
        </w:r>
        <w:r w:rsidR="00090F0C">
          <w:rPr>
            <w:noProof/>
            <w:webHidden/>
          </w:rPr>
          <w:fldChar w:fldCharType="end"/>
        </w:r>
      </w:hyperlink>
    </w:p>
    <w:p w14:paraId="6AD92A97" w14:textId="2B113376" w:rsidR="00090F0C" w:rsidRDefault="004C322F">
      <w:pPr>
        <w:pStyle w:val="TableofFigures"/>
        <w:tabs>
          <w:tab w:val="right" w:leader="dot" w:pos="9016"/>
        </w:tabs>
        <w:rPr>
          <w:rFonts w:asciiTheme="minorHAnsi" w:eastAsiaTheme="minorEastAsia" w:hAnsiTheme="minorHAnsi" w:cstheme="minorBidi"/>
          <w:noProof/>
          <w:sz w:val="22"/>
          <w:szCs w:val="22"/>
          <w:lang w:eastAsia="en-GB"/>
        </w:rPr>
      </w:pPr>
      <w:hyperlink w:anchor="_Toc39301510" w:history="1">
        <w:r w:rsidR="00090F0C" w:rsidRPr="001B79A5">
          <w:rPr>
            <w:rStyle w:val="Hyperlink"/>
            <w:noProof/>
          </w:rPr>
          <w:t>Figure 85: VPN</w:t>
        </w:r>
        <w:r w:rsidR="00090F0C">
          <w:rPr>
            <w:noProof/>
            <w:webHidden/>
          </w:rPr>
          <w:tab/>
        </w:r>
        <w:r w:rsidR="00090F0C">
          <w:rPr>
            <w:noProof/>
            <w:webHidden/>
          </w:rPr>
          <w:fldChar w:fldCharType="begin"/>
        </w:r>
        <w:r w:rsidR="00090F0C">
          <w:rPr>
            <w:noProof/>
            <w:webHidden/>
          </w:rPr>
          <w:instrText xml:space="preserve"> PAGEREF _Toc39301510 \h </w:instrText>
        </w:r>
        <w:r w:rsidR="00090F0C">
          <w:rPr>
            <w:noProof/>
            <w:webHidden/>
          </w:rPr>
        </w:r>
        <w:r w:rsidR="00090F0C">
          <w:rPr>
            <w:noProof/>
            <w:webHidden/>
          </w:rPr>
          <w:fldChar w:fldCharType="separate"/>
        </w:r>
        <w:r w:rsidR="00090F0C">
          <w:rPr>
            <w:noProof/>
            <w:webHidden/>
          </w:rPr>
          <w:t>28</w:t>
        </w:r>
        <w:r w:rsidR="00090F0C">
          <w:rPr>
            <w:noProof/>
            <w:webHidden/>
          </w:rPr>
          <w:fldChar w:fldCharType="end"/>
        </w:r>
      </w:hyperlink>
    </w:p>
    <w:p w14:paraId="2843E1A3" w14:textId="4A9804AC" w:rsidR="00090F0C" w:rsidRDefault="004C322F">
      <w:pPr>
        <w:pStyle w:val="TableofFigures"/>
        <w:tabs>
          <w:tab w:val="right" w:leader="dot" w:pos="9016"/>
        </w:tabs>
        <w:rPr>
          <w:rFonts w:asciiTheme="minorHAnsi" w:eastAsiaTheme="minorEastAsia" w:hAnsiTheme="minorHAnsi" w:cstheme="minorBidi"/>
          <w:noProof/>
          <w:sz w:val="22"/>
          <w:szCs w:val="22"/>
          <w:lang w:eastAsia="en-GB"/>
        </w:rPr>
      </w:pPr>
      <w:hyperlink w:anchor="_Toc39301511" w:history="1">
        <w:r w:rsidR="00090F0C" w:rsidRPr="001B79A5">
          <w:rPr>
            <w:rStyle w:val="Hyperlink"/>
            <w:noProof/>
          </w:rPr>
          <w:t>Figure 86: Working from Home</w:t>
        </w:r>
        <w:r w:rsidR="00090F0C">
          <w:rPr>
            <w:noProof/>
            <w:webHidden/>
          </w:rPr>
          <w:tab/>
        </w:r>
        <w:r w:rsidR="00090F0C">
          <w:rPr>
            <w:noProof/>
            <w:webHidden/>
          </w:rPr>
          <w:fldChar w:fldCharType="begin"/>
        </w:r>
        <w:r w:rsidR="00090F0C">
          <w:rPr>
            <w:noProof/>
            <w:webHidden/>
          </w:rPr>
          <w:instrText xml:space="preserve"> PAGEREF _Toc39301511 \h </w:instrText>
        </w:r>
        <w:r w:rsidR="00090F0C">
          <w:rPr>
            <w:noProof/>
            <w:webHidden/>
          </w:rPr>
        </w:r>
        <w:r w:rsidR="00090F0C">
          <w:rPr>
            <w:noProof/>
            <w:webHidden/>
          </w:rPr>
          <w:fldChar w:fldCharType="separate"/>
        </w:r>
        <w:r w:rsidR="00090F0C">
          <w:rPr>
            <w:noProof/>
            <w:webHidden/>
          </w:rPr>
          <w:t>28</w:t>
        </w:r>
        <w:r w:rsidR="00090F0C">
          <w:rPr>
            <w:noProof/>
            <w:webHidden/>
          </w:rPr>
          <w:fldChar w:fldCharType="end"/>
        </w:r>
      </w:hyperlink>
    </w:p>
    <w:p w14:paraId="4F33EA94" w14:textId="3509F5BF" w:rsidR="00090F0C" w:rsidRDefault="004C322F">
      <w:pPr>
        <w:pStyle w:val="TableofFigures"/>
        <w:tabs>
          <w:tab w:val="right" w:leader="dot" w:pos="9016"/>
        </w:tabs>
        <w:rPr>
          <w:rFonts w:asciiTheme="minorHAnsi" w:eastAsiaTheme="minorEastAsia" w:hAnsiTheme="minorHAnsi" w:cstheme="minorBidi"/>
          <w:noProof/>
          <w:sz w:val="22"/>
          <w:szCs w:val="22"/>
          <w:lang w:eastAsia="en-GB"/>
        </w:rPr>
      </w:pPr>
      <w:hyperlink w:anchor="_Toc39301512" w:history="1">
        <w:r w:rsidR="00090F0C" w:rsidRPr="001B79A5">
          <w:rPr>
            <w:rStyle w:val="Hyperlink"/>
            <w:noProof/>
          </w:rPr>
          <w:t>Figure 87: Car Park</w:t>
        </w:r>
        <w:r w:rsidR="00090F0C">
          <w:rPr>
            <w:noProof/>
            <w:webHidden/>
          </w:rPr>
          <w:tab/>
        </w:r>
        <w:r w:rsidR="00090F0C">
          <w:rPr>
            <w:noProof/>
            <w:webHidden/>
          </w:rPr>
          <w:fldChar w:fldCharType="begin"/>
        </w:r>
        <w:r w:rsidR="00090F0C">
          <w:rPr>
            <w:noProof/>
            <w:webHidden/>
          </w:rPr>
          <w:instrText xml:space="preserve"> PAGEREF _Toc39301512 \h </w:instrText>
        </w:r>
        <w:r w:rsidR="00090F0C">
          <w:rPr>
            <w:noProof/>
            <w:webHidden/>
          </w:rPr>
        </w:r>
        <w:r w:rsidR="00090F0C">
          <w:rPr>
            <w:noProof/>
            <w:webHidden/>
          </w:rPr>
          <w:fldChar w:fldCharType="separate"/>
        </w:r>
        <w:r w:rsidR="00090F0C">
          <w:rPr>
            <w:noProof/>
            <w:webHidden/>
          </w:rPr>
          <w:t>29</w:t>
        </w:r>
        <w:r w:rsidR="00090F0C">
          <w:rPr>
            <w:noProof/>
            <w:webHidden/>
          </w:rPr>
          <w:fldChar w:fldCharType="end"/>
        </w:r>
      </w:hyperlink>
    </w:p>
    <w:p w14:paraId="15BB0ABB" w14:textId="0EA65522" w:rsidR="00090F0C" w:rsidRDefault="004C322F">
      <w:pPr>
        <w:pStyle w:val="TableofFigures"/>
        <w:tabs>
          <w:tab w:val="right" w:leader="dot" w:pos="9016"/>
        </w:tabs>
        <w:rPr>
          <w:rFonts w:asciiTheme="minorHAnsi" w:eastAsiaTheme="minorEastAsia" w:hAnsiTheme="minorHAnsi" w:cstheme="minorBidi"/>
          <w:noProof/>
          <w:sz w:val="22"/>
          <w:szCs w:val="22"/>
          <w:lang w:eastAsia="en-GB"/>
        </w:rPr>
      </w:pPr>
      <w:hyperlink w:anchor="_Toc39301513" w:history="1">
        <w:r w:rsidR="00090F0C" w:rsidRPr="001B79A5">
          <w:rPr>
            <w:rStyle w:val="Hyperlink"/>
            <w:noProof/>
          </w:rPr>
          <w:t>Figure 88: Packets moving through network</w:t>
        </w:r>
        <w:r w:rsidR="00090F0C">
          <w:rPr>
            <w:noProof/>
            <w:webHidden/>
          </w:rPr>
          <w:tab/>
        </w:r>
        <w:r w:rsidR="00090F0C">
          <w:rPr>
            <w:noProof/>
            <w:webHidden/>
          </w:rPr>
          <w:fldChar w:fldCharType="begin"/>
        </w:r>
        <w:r w:rsidR="00090F0C">
          <w:rPr>
            <w:noProof/>
            <w:webHidden/>
          </w:rPr>
          <w:instrText xml:space="preserve"> PAGEREF _Toc39301513 \h </w:instrText>
        </w:r>
        <w:r w:rsidR="00090F0C">
          <w:rPr>
            <w:noProof/>
            <w:webHidden/>
          </w:rPr>
        </w:r>
        <w:r w:rsidR="00090F0C">
          <w:rPr>
            <w:noProof/>
            <w:webHidden/>
          </w:rPr>
          <w:fldChar w:fldCharType="separate"/>
        </w:r>
        <w:r w:rsidR="00090F0C">
          <w:rPr>
            <w:noProof/>
            <w:webHidden/>
          </w:rPr>
          <w:t>29</w:t>
        </w:r>
        <w:r w:rsidR="00090F0C">
          <w:rPr>
            <w:noProof/>
            <w:webHidden/>
          </w:rPr>
          <w:fldChar w:fldCharType="end"/>
        </w:r>
      </w:hyperlink>
    </w:p>
    <w:p w14:paraId="43976F0A" w14:textId="747F3963" w:rsidR="00090F0C" w:rsidRDefault="004C322F">
      <w:pPr>
        <w:pStyle w:val="TableofFigures"/>
        <w:tabs>
          <w:tab w:val="right" w:leader="dot" w:pos="9016"/>
        </w:tabs>
        <w:rPr>
          <w:rFonts w:asciiTheme="minorHAnsi" w:eastAsiaTheme="minorEastAsia" w:hAnsiTheme="minorHAnsi" w:cstheme="minorBidi"/>
          <w:noProof/>
          <w:sz w:val="22"/>
          <w:szCs w:val="22"/>
          <w:lang w:eastAsia="en-GB"/>
        </w:rPr>
      </w:pPr>
      <w:hyperlink w:anchor="_Toc39301514" w:history="1">
        <w:r w:rsidR="00090F0C" w:rsidRPr="001B79A5">
          <w:rPr>
            <w:rStyle w:val="Hyperlink"/>
            <w:noProof/>
          </w:rPr>
          <w:t>Figure 89: Packets moving through network (ii)</w:t>
        </w:r>
        <w:r w:rsidR="00090F0C">
          <w:rPr>
            <w:noProof/>
            <w:webHidden/>
          </w:rPr>
          <w:tab/>
        </w:r>
        <w:r w:rsidR="00090F0C">
          <w:rPr>
            <w:noProof/>
            <w:webHidden/>
          </w:rPr>
          <w:fldChar w:fldCharType="begin"/>
        </w:r>
        <w:r w:rsidR="00090F0C">
          <w:rPr>
            <w:noProof/>
            <w:webHidden/>
          </w:rPr>
          <w:instrText xml:space="preserve"> PAGEREF _Toc39301514 \h </w:instrText>
        </w:r>
        <w:r w:rsidR="00090F0C">
          <w:rPr>
            <w:noProof/>
            <w:webHidden/>
          </w:rPr>
        </w:r>
        <w:r w:rsidR="00090F0C">
          <w:rPr>
            <w:noProof/>
            <w:webHidden/>
          </w:rPr>
          <w:fldChar w:fldCharType="separate"/>
        </w:r>
        <w:r w:rsidR="00090F0C">
          <w:rPr>
            <w:noProof/>
            <w:webHidden/>
          </w:rPr>
          <w:t>29</w:t>
        </w:r>
        <w:r w:rsidR="00090F0C">
          <w:rPr>
            <w:noProof/>
            <w:webHidden/>
          </w:rPr>
          <w:fldChar w:fldCharType="end"/>
        </w:r>
      </w:hyperlink>
    </w:p>
    <w:p w14:paraId="238BBAEF" w14:textId="7189B861" w:rsidR="00090F0C" w:rsidRDefault="004C322F">
      <w:pPr>
        <w:pStyle w:val="TableofFigures"/>
        <w:tabs>
          <w:tab w:val="right" w:leader="dot" w:pos="9016"/>
        </w:tabs>
        <w:rPr>
          <w:rFonts w:asciiTheme="minorHAnsi" w:eastAsiaTheme="minorEastAsia" w:hAnsiTheme="minorHAnsi" w:cstheme="minorBidi"/>
          <w:noProof/>
          <w:sz w:val="22"/>
          <w:szCs w:val="22"/>
          <w:lang w:eastAsia="en-GB"/>
        </w:rPr>
      </w:pPr>
      <w:hyperlink w:anchor="_Toc39301515" w:history="1">
        <w:r w:rsidR="00090F0C" w:rsidRPr="001B79A5">
          <w:rPr>
            <w:rStyle w:val="Hyperlink"/>
            <w:noProof/>
          </w:rPr>
          <w:t>Figure 90: Smart Campus</w:t>
        </w:r>
        <w:r w:rsidR="00090F0C">
          <w:rPr>
            <w:noProof/>
            <w:webHidden/>
          </w:rPr>
          <w:tab/>
        </w:r>
        <w:r w:rsidR="00090F0C">
          <w:rPr>
            <w:noProof/>
            <w:webHidden/>
          </w:rPr>
          <w:fldChar w:fldCharType="begin"/>
        </w:r>
        <w:r w:rsidR="00090F0C">
          <w:rPr>
            <w:noProof/>
            <w:webHidden/>
          </w:rPr>
          <w:instrText xml:space="preserve"> PAGEREF _Toc39301515 \h </w:instrText>
        </w:r>
        <w:r w:rsidR="00090F0C">
          <w:rPr>
            <w:noProof/>
            <w:webHidden/>
          </w:rPr>
        </w:r>
        <w:r w:rsidR="00090F0C">
          <w:rPr>
            <w:noProof/>
            <w:webHidden/>
          </w:rPr>
          <w:fldChar w:fldCharType="separate"/>
        </w:r>
        <w:r w:rsidR="00090F0C">
          <w:rPr>
            <w:noProof/>
            <w:webHidden/>
          </w:rPr>
          <w:t>33</w:t>
        </w:r>
        <w:r w:rsidR="00090F0C">
          <w:rPr>
            <w:noProof/>
            <w:webHidden/>
          </w:rPr>
          <w:fldChar w:fldCharType="end"/>
        </w:r>
      </w:hyperlink>
    </w:p>
    <w:p w14:paraId="0A8A9597" w14:textId="428F36AB" w:rsidR="00244C6E" w:rsidRPr="00AC729E" w:rsidRDefault="00090F0C" w:rsidP="001542D5">
      <w:pPr>
        <w:spacing w:line="276" w:lineRule="auto"/>
        <w:sectPr w:rsidR="00244C6E" w:rsidRPr="00AC729E" w:rsidSect="00244C6E">
          <w:pgSz w:w="11906" w:h="16838"/>
          <w:pgMar w:top="1440" w:right="1440" w:bottom="1440" w:left="1440" w:header="708" w:footer="708" w:gutter="0"/>
          <w:cols w:space="708"/>
          <w:docGrid w:linePitch="360"/>
        </w:sectPr>
      </w:pPr>
      <w:r>
        <w:fldChar w:fldCharType="end"/>
      </w:r>
    </w:p>
    <w:p w14:paraId="3C9EDBDE" w14:textId="37BB4332" w:rsidR="00244C6E" w:rsidRPr="00AC729E" w:rsidRDefault="005D2F42" w:rsidP="00B7121B">
      <w:pPr>
        <w:pStyle w:val="Heading1"/>
        <w:ind w:left="0" w:firstLine="0"/>
      </w:pPr>
      <w:bookmarkStart w:id="2" w:name="_Toc39301517"/>
      <w:r w:rsidRPr="00AC729E">
        <w:lastRenderedPageBreak/>
        <w:t>Part 1: Research &amp; Analysis</w:t>
      </w:r>
      <w:bookmarkEnd w:id="2"/>
    </w:p>
    <w:p w14:paraId="5CA80F9D" w14:textId="5E919A89" w:rsidR="00C94804" w:rsidRPr="00AC729E" w:rsidRDefault="002F4803" w:rsidP="002F4803">
      <w:pPr>
        <w:pStyle w:val="Heading3"/>
      </w:pPr>
      <w:bookmarkStart w:id="3" w:name="_Toc39301518"/>
      <w:commentRangeStart w:id="4"/>
      <w:r w:rsidRPr="00AC729E">
        <w:t>Abstract</w:t>
      </w:r>
      <w:bookmarkEnd w:id="3"/>
      <w:commentRangeEnd w:id="4"/>
      <w:r w:rsidR="004C322F">
        <w:rPr>
          <w:rStyle w:val="CommentReference"/>
          <w:rFonts w:eastAsiaTheme="minorHAnsi"/>
          <w:color w:val="auto"/>
          <w:shd w:val="clear" w:color="auto" w:fill="auto"/>
        </w:rPr>
        <w:commentReference w:id="4"/>
      </w:r>
    </w:p>
    <w:p w14:paraId="12E25543" w14:textId="26D4CDD8" w:rsidR="002F4803" w:rsidRPr="00AC729E" w:rsidRDefault="002F4803" w:rsidP="00BB330D">
      <w:commentRangeStart w:id="5"/>
      <w:r w:rsidRPr="00AC729E">
        <w:t xml:space="preserve">This report is made up of three parts. Part 1A is research based and </w:t>
      </w:r>
      <w:r w:rsidR="00030D85">
        <w:t xml:space="preserve">is </w:t>
      </w:r>
      <w:r w:rsidRPr="00AC729E">
        <w:t>an introduction</w:t>
      </w:r>
      <w:r w:rsidR="00AC729E" w:rsidRPr="00AC729E">
        <w:t xml:space="preserve"> to</w:t>
      </w:r>
      <w:r w:rsidRPr="00AC729E">
        <w:t xml:space="preserve"> the Internet, the Internet of Things and Smart City Security Issues</w:t>
      </w:r>
      <w:r w:rsidR="00AC729E" w:rsidRPr="00AC729E">
        <w:t xml:space="preserve">, </w:t>
      </w:r>
      <w:r w:rsidRPr="00AC729E">
        <w:t>Technologies,</w:t>
      </w:r>
      <w:r w:rsidR="002D2E62">
        <w:t xml:space="preserve"> and</w:t>
      </w:r>
      <w:r w:rsidRPr="00AC729E">
        <w:t xml:space="preserve"> Network Security, solutions. Part 1B is the analysis of four laboratory exercises. Part 2 </w:t>
      </w:r>
      <w:r w:rsidR="00D22853">
        <w:t xml:space="preserve">investigates </w:t>
      </w:r>
      <w:r w:rsidR="00D245C9">
        <w:t xml:space="preserve">a smart campus </w:t>
      </w:r>
      <w:r w:rsidRPr="00AC729E">
        <w:t xml:space="preserve">simulation </w:t>
      </w:r>
      <w:r w:rsidR="00D22853">
        <w:t xml:space="preserve">and examines </w:t>
      </w:r>
      <w:r w:rsidR="00D245C9">
        <w:t>cyber</w:t>
      </w:r>
      <w:r w:rsidR="005678DE">
        <w:t xml:space="preserve"> </w:t>
      </w:r>
      <w:r w:rsidR="00D245C9">
        <w:t>security</w:t>
      </w:r>
      <w:r w:rsidR="005678DE">
        <w:t xml:space="preserve"> measures taken to mitigate against cyber-attacks, both internal and external.</w:t>
      </w:r>
      <w:commentRangeEnd w:id="5"/>
      <w:r w:rsidR="004C322F">
        <w:rPr>
          <w:rStyle w:val="CommentReference"/>
        </w:rPr>
        <w:commentReference w:id="5"/>
      </w:r>
    </w:p>
    <w:p w14:paraId="21702010" w14:textId="429D23D4" w:rsidR="005D2F42" w:rsidRPr="00AC729E" w:rsidRDefault="005D2F42" w:rsidP="00BB330D">
      <w:pPr>
        <w:pStyle w:val="Heading1"/>
      </w:pPr>
      <w:bookmarkStart w:id="6" w:name="_Toc39301519"/>
      <w:r w:rsidRPr="00AC729E">
        <w:t>Task A: Research</w:t>
      </w:r>
      <w:bookmarkEnd w:id="6"/>
    </w:p>
    <w:p w14:paraId="0BF77A6D" w14:textId="1E310DB0" w:rsidR="005D2F42" w:rsidRPr="00AC729E" w:rsidRDefault="005D2F42" w:rsidP="00763671">
      <w:pPr>
        <w:pStyle w:val="Heading2"/>
      </w:pPr>
      <w:bookmarkStart w:id="7" w:name="_Toc39301520"/>
      <w:r w:rsidRPr="00AC729E">
        <w:t>Introduction</w:t>
      </w:r>
      <w:bookmarkEnd w:id="7"/>
    </w:p>
    <w:p w14:paraId="4401F6DA" w14:textId="2C9D6296" w:rsidR="009F34A0" w:rsidRPr="00AC729E" w:rsidRDefault="009F34A0" w:rsidP="00BB330D">
      <w:r w:rsidRPr="00AC729E">
        <w:t xml:space="preserve">The information technology and security field are one of the most dynamically developing areas worldwide, and the importance of securing network infrastructures has become paramount </w:t>
      </w:r>
      <w:r w:rsidR="007C425D" w:rsidRPr="00AC729E">
        <w:fldChar w:fldCharType="begin" w:fldLock="1"/>
      </w:r>
      <w:r w:rsidR="00FA693C" w:rsidRPr="00AC729E">
        <w:instrText>ADDIN CSL_CITATION {"citationItems":[{"id":"ITEM-1","itemData":{"URL":"https://books.google.co.uk/books?hl=en&amp;lr=&amp;id=f_lyDwAAQBAJ&amp;oi=fnd&amp;pg=PP1&amp;dq=cyber+security&amp;ots=DmsZYMvAnh&amp;sig=fM-KPt5cqw2rNmY2DnotR7Pih5M&amp;redir_esc=y#v=onepage&amp;q=cyber security&amp;f=false","accessed":{"date-parts":[["2020","2","28"]]},"id":"ITEM-1","issued":{"date-parts":[["0"]]},"title":"Cybersecurity: What Everyone Needs to Know - Peter W. Singer, Allan Friedman - Google Books","type":"webpage"},"uris":["http://www.mendeley.com/documents/?uuid=67701666-d932-3916-8e56-f8da5366531b"]}],"mendeley":{"formattedCitation":"[1]","plainTextFormattedCitation":"[1]","previouslyFormattedCitation":"[1]"},"properties":{"noteIndex":0},"schema":"https://github.com/citation-style-language/schema/raw/master/csl-citation.json"}</w:instrText>
      </w:r>
      <w:r w:rsidR="007C425D" w:rsidRPr="00AC729E">
        <w:fldChar w:fldCharType="separate"/>
      </w:r>
      <w:r w:rsidR="007C425D" w:rsidRPr="00AC729E">
        <w:rPr>
          <w:noProof/>
        </w:rPr>
        <w:t>[1]</w:t>
      </w:r>
      <w:r w:rsidR="007C425D" w:rsidRPr="00AC729E">
        <w:fldChar w:fldCharType="end"/>
      </w:r>
      <w:r w:rsidR="007C425D" w:rsidRPr="00AC729E">
        <w:t>,</w:t>
      </w:r>
      <w:r w:rsidRPr="00AC729E">
        <w:fldChar w:fldCharType="begin" w:fldLock="1"/>
      </w:r>
      <w:r w:rsidR="00FA693C" w:rsidRPr="00AC729E">
        <w:instrText>ADDIN CSL_CITATION {"citationItems":[{"id":"ITEM-1","itemData":{"DOI":"10.1016/j.diin.2006.03.001","ISSN":"17422876","abstract":"The current paper extends the earlier taxonomy framework of the author [Rogers M. Psychology of hackers: steps toward a new taxonomy. Retrieved October 15, 2001 from &lt;http://www.infowar.com/new&gt;; 1999], and provides a preliminary two-dimensional classification model. While there is no one generic profile of a hacker, studies indicate that there are at least eight primary classification variables: Novices (NV), Cyber-Punks (CP), Internals (IN), Petty Thieves (PT), Virus Writers (VW), Old Guard hackers (OG), Professional Criminals (PC), and Information Warriors (IW), and two principal components, skill and motivation. Due to the complex nature and interactions of these variables and principal components, the traditional one-dimensional continuum is inadequate for model testing. A modified circular order circumplex is presented as an alternative method for developing a preliminary hacker taxonomy. The paper discusses the importance of developing an understanding of the hacker community and the various sub-groups. Suggestions for future research are also discussed. © 2006 Elsevier Ltd. All rights reserved.","author":[{"dropping-particle":"","family":"Rogers","given":"Marcus K.","non-dropping-particle":"","parse-names":false,"suffix":""}],"container-title":"Digital Investigation","id":"ITEM-1","issue":"2","issued":{"date-parts":[["2006"]]},"page":"97-102","publisher":"Elsevier Ltd","title":"A two-dimensional circumplex approach to the development of a hacker taxonomy","type":"article-journal","volume":"3"},"uris":["http://www.mendeley.com/documents/?uuid=854439a2-08c2-3995-9ad7-9d6195236d11"]}],"mendeley":{"formattedCitation":"[2]","plainTextFormattedCitation":"[2]","previouslyFormattedCitation":"[2]"},"properties":{"noteIndex":0},"schema":"https://github.com/citation-style-language/schema/raw/master/csl-citation.json"}</w:instrText>
      </w:r>
      <w:r w:rsidRPr="00AC729E">
        <w:fldChar w:fldCharType="separate"/>
      </w:r>
      <w:r w:rsidR="007C425D" w:rsidRPr="00AC729E">
        <w:rPr>
          <w:noProof/>
        </w:rPr>
        <w:t>[2]</w:t>
      </w:r>
      <w:r w:rsidRPr="00AC729E">
        <w:fldChar w:fldCharType="end"/>
      </w:r>
      <w:r w:rsidRPr="00AC729E">
        <w:t xml:space="preserve">. </w:t>
      </w:r>
    </w:p>
    <w:p w14:paraId="1552F2D0" w14:textId="40EA7E37" w:rsidR="009F34A0" w:rsidRPr="00AC729E" w:rsidRDefault="009F34A0" w:rsidP="00BB330D">
      <w:r w:rsidRPr="00AC729E">
        <w:t xml:space="preserve">Cyber security is the </w:t>
      </w:r>
      <w:r w:rsidR="003C649E" w:rsidRPr="00AC729E">
        <w:t>use</w:t>
      </w:r>
      <w:r w:rsidRPr="00AC729E">
        <w:t xml:space="preserve"> of </w:t>
      </w:r>
      <w:r w:rsidR="003C649E" w:rsidRPr="00AC729E">
        <w:t xml:space="preserve">technologies, controls and processes to </w:t>
      </w:r>
      <w:r w:rsidRPr="00AC729E">
        <w:t>protect computer systems</w:t>
      </w:r>
      <w:r w:rsidR="003C649E" w:rsidRPr="00AC729E">
        <w:t>, networks, devices,</w:t>
      </w:r>
      <w:r w:rsidRPr="00AC729E">
        <w:t xml:space="preserve"> </w:t>
      </w:r>
      <w:r w:rsidR="003C649E" w:rsidRPr="00AC729E">
        <w:t xml:space="preserve">and data </w:t>
      </w:r>
      <w:r w:rsidRPr="00AC729E">
        <w:t xml:space="preserve">from attacks </w:t>
      </w:r>
      <w:r w:rsidR="003C649E" w:rsidRPr="00AC729E">
        <w:fldChar w:fldCharType="begin" w:fldLock="1"/>
      </w:r>
      <w:r w:rsidR="00FA693C" w:rsidRPr="00AC729E">
        <w:instrText>ADDIN CSL_CITATION {"citationItems":[{"id":"ITEM-1","itemData":{"URL":"https://www.itgovernance.co.uk/what-is-cybersecurity","abstract":"Everything you need to know about protecting your organisation from cyber attacks.","accessed":{"date-parts":[["2020","2","18"]]},"author":[{"dropping-particle":"","family":"Governance","given":"IT","non-dropping-particle":"","parse-names":false,"suffix":""}],"id":"ITEM-1","issued":{"date-parts":[["0"]]},"title":"What is Cyber Security?","type":"webpage"},"uris":["http://www.mendeley.com/documents/?uuid=5b76357c-8474-49e6-bcfa-e321562b617b"]}],"mendeley":{"formattedCitation":"[3]","plainTextFormattedCitation":"[3]","previouslyFormattedCitation":"[3]"},"properties":{"noteIndex":0},"schema":"https://github.com/citation-style-language/schema/raw/master/csl-citation.json"}</w:instrText>
      </w:r>
      <w:r w:rsidR="003C649E" w:rsidRPr="00AC729E">
        <w:fldChar w:fldCharType="separate"/>
      </w:r>
      <w:r w:rsidR="007C425D" w:rsidRPr="00AC729E">
        <w:rPr>
          <w:noProof/>
        </w:rPr>
        <w:t>[3]</w:t>
      </w:r>
      <w:r w:rsidR="003C649E" w:rsidRPr="00AC729E">
        <w:fldChar w:fldCharType="end"/>
      </w:r>
      <w:r w:rsidR="003C649E" w:rsidRPr="00AC729E">
        <w:t>,</w:t>
      </w:r>
      <w:r w:rsidRPr="00AC729E">
        <w:fldChar w:fldCharType="begin" w:fldLock="1"/>
      </w:r>
      <w:r w:rsidR="00FA693C" w:rsidRPr="00AC729E">
        <w:instrText>ADDIN CSL_CITATION {"citationItems":[{"id":"ITEM-1","itemData":{"DOI":"10.1145/3241037","abstract":"CYBER SECURITY DEALS with the protection of computer systems from attacks that could compromise the hardware, software or information. These attacks, by allowing unauthorized use, could leak private information and cause damage or disruption. In the future, the part of everyday life and economy requiring computer systems is bound to increase further and become fully dominant. Cyber warfare and cyber crime will be common and the role of cyber security crucial. SINCE THE COMPUTER systems (and attackers) evolve both in hardware and software, the constant evolution of this field is of high importance. Arguably the most dramatic development that one can envision is a change in the paradigm of computational model used. Quantum technologies appear to bring us close to such a change. Here, we explore the research field that lies on the intersection of cyber security and quantum technologies research. The dawn of the quantum technologies era. One of the major scientific revolutions of the 20 th century was the development of quantum theory. From its early days, 33 all the way until the development of the full mathematical formalism 38 and the subsequent development of first wave of applications (for example, transistors, laser, supercon-ductors, among others) quantum theory has been very successful in many different settings being confirmed in unprecedented accuracy (record accuracy of 10-8 for the anomalous magnetic dipole moment). 24 Crucial in this first wave of applications was the new understanding of nature that quantum theory provided. However, the ability to control quantum systems as desired was limited, putting restrictions on the class of technological applications that one could envision. In recent years this has changed 16 and the control of quantum systems has advanced considerably, while further progress appears very plausible in the near future due to the increased interest and investments as well as the scientific breakthroughs that have already occurred. Many countries all around the globe have launched national Quantum systems will significantly affect the field of cyber security research. BY PETROS WALLDEN AND ELHAM KASHEFI key insights ˽ Quantum computers will pose a significant threat for cyber security. When large fault-tolerant quantum computers are constructed the most commonly used cryptosystems will break. Therefore dealing with this threat is crucial and timely. ˽ Securing fully classical protocols against quantum-technology-equipped …","id":"ITEM-1","issued":{"date-parts":[["0"]]},"title":"review articles Cyber Security in the Quantum Era","type":"article-journal"},"uris":["http://www.mendeley.com/documents/?uuid=012ad8ca-4ac8-3f92-932f-03bd6c078faf"]}],"mendeley":{"formattedCitation":"[4]","plainTextFormattedCitation":"[4]","previouslyFormattedCitation":"[4]"},"properties":{"noteIndex":0},"schema":"https://github.com/citation-style-language/schema/raw/master/csl-citation.json"}</w:instrText>
      </w:r>
      <w:r w:rsidRPr="00AC729E">
        <w:fldChar w:fldCharType="separate"/>
      </w:r>
      <w:r w:rsidR="007C425D" w:rsidRPr="00AC729E">
        <w:rPr>
          <w:noProof/>
        </w:rPr>
        <w:t>[4]</w:t>
      </w:r>
      <w:r w:rsidRPr="00AC729E">
        <w:fldChar w:fldCharType="end"/>
      </w:r>
      <w:r w:rsidRPr="00AC729E">
        <w:t xml:space="preserve">. </w:t>
      </w:r>
    </w:p>
    <w:p w14:paraId="21A8D3ED" w14:textId="66D855D5" w:rsidR="004F709A" w:rsidRPr="00AC729E" w:rsidRDefault="004F709A" w:rsidP="00763671">
      <w:pPr>
        <w:pStyle w:val="Heading2"/>
      </w:pPr>
      <w:bookmarkStart w:id="8" w:name="_Toc39301521"/>
      <w:r w:rsidRPr="00AC729E">
        <w:t>The Internet</w:t>
      </w:r>
      <w:bookmarkEnd w:id="8"/>
    </w:p>
    <w:p w14:paraId="1B62804A" w14:textId="69AE9F02" w:rsidR="00202C60" w:rsidRPr="00AC729E" w:rsidRDefault="0047162B" w:rsidP="00BB330D">
      <w:r w:rsidRPr="00AC729E">
        <w:t>To understand cyber security</w:t>
      </w:r>
      <w:r w:rsidR="006C528D" w:rsidRPr="00AC729E">
        <w:t xml:space="preserve">, a brief look into the internet </w:t>
      </w:r>
      <w:r w:rsidR="00F54DC9" w:rsidRPr="00AC729E">
        <w:t>is required</w:t>
      </w:r>
      <w:r w:rsidR="006C528D" w:rsidRPr="00AC729E">
        <w:t xml:space="preserve">. </w:t>
      </w:r>
      <w:r w:rsidR="003B01A1" w:rsidRPr="00AC729E">
        <w:t xml:space="preserve">The internet started more than 40 years ago </w:t>
      </w:r>
      <w:r w:rsidR="000B78CD" w:rsidRPr="00AC729E">
        <w:t xml:space="preserve">for academic purposes. </w:t>
      </w:r>
      <w:r w:rsidR="00A14B17" w:rsidRPr="00AC729E">
        <w:t>Its design principles were unsophisticated</w:t>
      </w:r>
      <w:r w:rsidR="00263768" w:rsidRPr="00AC729E">
        <w:t>,</w:t>
      </w:r>
      <w:r w:rsidR="00A14B17" w:rsidRPr="00AC729E">
        <w:t xml:space="preserve"> </w:t>
      </w:r>
      <w:r w:rsidR="00BB17FD" w:rsidRPr="00AC729E">
        <w:t xml:space="preserve">and </w:t>
      </w:r>
      <w:r w:rsidR="009E2EE8" w:rsidRPr="00AC729E">
        <w:t>the</w:t>
      </w:r>
      <w:r w:rsidR="00C9406C" w:rsidRPr="00AC729E">
        <w:t xml:space="preserve"> original architecture </w:t>
      </w:r>
      <w:r w:rsidR="00AD7B81" w:rsidRPr="00AC729E">
        <w:t>lacked</w:t>
      </w:r>
      <w:r w:rsidR="00F16EE2" w:rsidRPr="00AC729E">
        <w:t xml:space="preserve"> </w:t>
      </w:r>
      <w:r w:rsidR="00C9406C" w:rsidRPr="00AC729E">
        <w:t xml:space="preserve">basic </w:t>
      </w:r>
      <w:r w:rsidR="00F16EE2" w:rsidRPr="00AC729E">
        <w:t>secu</w:t>
      </w:r>
      <w:r w:rsidR="008C712B" w:rsidRPr="00AC729E">
        <w:t xml:space="preserve">rity </w:t>
      </w:r>
      <w:r w:rsidR="00AD7B81" w:rsidRPr="00AC729E">
        <w:t>principles</w:t>
      </w:r>
      <w:r w:rsidR="00A60640" w:rsidRPr="00AC729E">
        <w:t>;</w:t>
      </w:r>
      <w:r w:rsidR="008C712B" w:rsidRPr="00AC729E">
        <w:t xml:space="preserve"> this was added </w:t>
      </w:r>
      <w:r w:rsidR="009D182E" w:rsidRPr="00AC729E">
        <w:t xml:space="preserve">as an overlay rather than </w:t>
      </w:r>
      <w:r w:rsidR="00F222CA" w:rsidRPr="00AC729E">
        <w:t xml:space="preserve">an </w:t>
      </w:r>
      <w:r w:rsidR="009D182E" w:rsidRPr="00AC729E">
        <w:t>integrated</w:t>
      </w:r>
      <w:r w:rsidR="00BB4F79" w:rsidRPr="00AC729E">
        <w:t xml:space="preserve"> feature</w:t>
      </w:r>
      <w:r w:rsidR="00DE4941" w:rsidRPr="00AC729E">
        <w:t>. This core architecture is</w:t>
      </w:r>
      <w:r w:rsidR="008548B4" w:rsidRPr="00AC729E">
        <w:t xml:space="preserve"> difficult to modify </w:t>
      </w:r>
      <w:r w:rsidR="00EB7A8D" w:rsidRPr="00AC729E">
        <w:t>so ad hoc patches are</w:t>
      </w:r>
      <w:r w:rsidR="008E4BFF" w:rsidRPr="00AC729E">
        <w:t xml:space="preserve"> implemented.</w:t>
      </w:r>
      <w:r w:rsidR="00202C60" w:rsidRPr="00AC729E">
        <w:t xml:space="preserve"> The internet traditional security mechanisms such as lightweight cryptography and secure protocols are insufficient </w:t>
      </w:r>
      <w:r w:rsidR="00202C60" w:rsidRPr="00AC729E">
        <w:fldChar w:fldCharType="begin" w:fldLock="1"/>
      </w:r>
      <w:r w:rsidR="00663358">
        <w:instrText>ADDIN CSL_CITATION {"citationItems":[{"id":"ITEM-1","itemData":{"DOI":"10.1109/MC.2013.74","ISSN":"00189162","abstract":"A proposed Internet of Things system architecture offers a solution to the broad array of challenges researchers face in terms of general system security, network security, and application security. © 1970-2012 IEEE.","author":[{"dropping-particle":"","family":"Ning","given":"Huansheng","non-dropping-particle":"","parse-names":false,"suffix":""},{"dropping-particle":"","family":"Liu","given":"Hong","non-dropping-particle":"","parse-names":false,"suffix":""},{"dropping-particle":"","family":"Yang","given":"Laurence T.","non-dropping-particle":"","parse-names":false,"suffix":""}],"container-title":"Computer","id":"ITEM-1","issue":"4","issued":{"date-parts":[["2013"]]},"page":"46-53","title":"Cyberentity security in the internet of things","type":"article-journal","volume":"46"},"uris":["http://www.mendeley.com/documents/?uuid=c6b3ac3b-febc-322a-ab71-e3d3bf6e2e97"]}],"mendeley":{"formattedCitation":"[5]","plainTextFormattedCitation":"[5]","previouslyFormattedCitation":"[5]"},"properties":{"noteIndex":0},"schema":"https://github.com/citation-style-language/schema/raw/master/csl-citation.json"}</w:instrText>
      </w:r>
      <w:r w:rsidR="00202C60" w:rsidRPr="00AC729E">
        <w:fldChar w:fldCharType="separate"/>
      </w:r>
      <w:r w:rsidR="00C218CB" w:rsidRPr="00C218CB">
        <w:rPr>
          <w:noProof/>
        </w:rPr>
        <w:t>[5]</w:t>
      </w:r>
      <w:r w:rsidR="00202C60" w:rsidRPr="00AC729E">
        <w:fldChar w:fldCharType="end"/>
      </w:r>
      <w:r w:rsidR="00202C60" w:rsidRPr="00AC729E">
        <w:t>,</w:t>
      </w:r>
      <w:r w:rsidR="00202C60" w:rsidRPr="00AC729E">
        <w:fldChar w:fldCharType="begin" w:fldLock="1"/>
      </w:r>
      <w:r w:rsidR="00663358">
        <w:instrText>ADDIN CSL_CITATION {"citationItems":[{"id":"ITEM-1","itemData":{"DOI":"10.1109/MC.2011.291","ISSN":"00189162","abstract":"In the Internet of Things vision, every physical object has a virtual component that can produce and consume services. Such extreme interconnection will bring unprecedented convenience and economy, but it will also require novel approaches to ensure its safe and ethical use. © 2006 IEEE.","author":[{"dropping-particle":"","family":"Roman","given":"Rodrigo","non-dropping-particle":"","parse-names":false,"suffix":""},{"dropping-particle":"","family":"Najera","given":"Pablo","non-dropping-particle":"","parse-names":false,"suffix":""},{"dropping-particle":"","family":"Lopez","given":"Javier","non-dropping-particle":"","parse-names":false,"suffix":""}],"container-title":"Computer","id":"ITEM-1","issue":"9","issued":{"date-parts":[["2011","9"]]},"page":"51-58","title":"Securing the Internet of things","type":"article-journal","volume":"44"},"uris":["http://www.mendeley.com/documents/?uuid=118fd03a-e0b6-313b-9bce-f0ff759a7a8c"]}],"mendeley":{"formattedCitation":"[6]","plainTextFormattedCitation":"[6]","previouslyFormattedCitation":"[6]"},"properties":{"noteIndex":0},"schema":"https://github.com/citation-style-language/schema/raw/master/csl-citation.json"}</w:instrText>
      </w:r>
      <w:r w:rsidR="00202C60" w:rsidRPr="00AC729E">
        <w:fldChar w:fldCharType="separate"/>
      </w:r>
      <w:r w:rsidR="00C218CB" w:rsidRPr="00C218CB">
        <w:rPr>
          <w:noProof/>
        </w:rPr>
        <w:t>[6]</w:t>
      </w:r>
      <w:r w:rsidR="00202C60" w:rsidRPr="00AC729E">
        <w:fldChar w:fldCharType="end"/>
      </w:r>
      <w:r w:rsidR="00202C60" w:rsidRPr="00AC729E">
        <w:t>.</w:t>
      </w:r>
    </w:p>
    <w:p w14:paraId="4761BB3F" w14:textId="1D90F6FE" w:rsidR="0047162B" w:rsidRPr="00AC729E" w:rsidRDefault="000C5C93" w:rsidP="00BB330D">
      <w:r w:rsidRPr="00AC729E">
        <w:fldChar w:fldCharType="begin" w:fldLock="1"/>
      </w:r>
      <w:r w:rsidR="00663358">
        <w:instrText>ADDIN CSL_CITATION {"citationItems":[{"id":"ITEM-1","itemData":{"DOI":"10.1109/MC.2013.74","ISSN":"00189162","abstract":"A proposed Internet of Things system architecture offers a solution to the broad array of challenges researchers face in terms of general system security, network security, and application security. © 1970-2012 IEEE.","author":[{"dropping-particle":"","family":"Ning","given":"Huansheng","non-dropping-particle":"","parse-names":false,"suffix":""},{"dropping-particle":"","family":"Liu","given":"Hong","non-dropping-particle":"","parse-names":false,"suffix":""},{"dropping-particle":"","family":"Yang","given":"Laurence T.","non-dropping-particle":"","parse-names":false,"suffix":""}],"container-title":"Computer","id":"ITEM-1","issue":"4","issued":{"date-parts":[["2013"]]},"page":"46-53","title":"Cyberentity security in the internet of things","type":"article-journal","volume":"46"},"uris":["http://www.mendeley.com/documents/?uuid=c6b3ac3b-febc-322a-ab71-e3d3bf6e2e97"]}],"mendeley":{"formattedCitation":"[5]","plainTextFormattedCitation":"[5]","previouslyFormattedCitation":"[5]"},"properties":{"noteIndex":0},"schema":"https://github.com/citation-style-language/schema/raw/master/csl-citation.json"}</w:instrText>
      </w:r>
      <w:r w:rsidRPr="00AC729E">
        <w:fldChar w:fldCharType="separate"/>
      </w:r>
      <w:r w:rsidR="00C218CB" w:rsidRPr="00C218CB">
        <w:rPr>
          <w:noProof/>
        </w:rPr>
        <w:t>[5]</w:t>
      </w:r>
      <w:r w:rsidRPr="00AC729E">
        <w:fldChar w:fldCharType="end"/>
      </w:r>
      <w:r w:rsidRPr="00AC729E">
        <w:t xml:space="preserve"> </w:t>
      </w:r>
      <w:r w:rsidR="00202C60" w:rsidRPr="00AC729E">
        <w:t xml:space="preserve">goes on to </w:t>
      </w:r>
      <w:r w:rsidR="00EC6A11" w:rsidRPr="00AC729E">
        <w:t xml:space="preserve">state </w:t>
      </w:r>
      <w:r w:rsidRPr="00AC729E">
        <w:t>that</w:t>
      </w:r>
      <w:r w:rsidR="00AB458A" w:rsidRPr="00AC729E">
        <w:t xml:space="preserve"> with the increasing </w:t>
      </w:r>
      <w:r w:rsidR="00662192" w:rsidRPr="00AC729E">
        <w:t xml:space="preserve">needs for security, </w:t>
      </w:r>
      <w:r w:rsidR="00493D3C" w:rsidRPr="00AC729E">
        <w:t>mobility, social content, reliability</w:t>
      </w:r>
      <w:r w:rsidR="00F20BBE" w:rsidRPr="00AC729E">
        <w:t xml:space="preserve"> a new design </w:t>
      </w:r>
      <w:r w:rsidR="0080001B" w:rsidRPr="00AC729E">
        <w:t>has been put forward by the</w:t>
      </w:r>
      <w:r w:rsidR="005A6628" w:rsidRPr="00AC729E">
        <w:t xml:space="preserve"> research community.</w:t>
      </w:r>
      <w:r w:rsidR="00556DF0" w:rsidRPr="00AC729E">
        <w:t xml:space="preserve"> </w:t>
      </w:r>
      <w:r w:rsidR="002278F4" w:rsidRPr="00AC729E">
        <w:t xml:space="preserve">However, until this has been sufficiently </w:t>
      </w:r>
      <w:r w:rsidR="00263768" w:rsidRPr="00AC729E">
        <w:t>tested</w:t>
      </w:r>
      <w:r w:rsidR="009C0147" w:rsidRPr="00AC729E">
        <w:t xml:space="preserve"> the internet remains </w:t>
      </w:r>
      <w:r w:rsidR="007A34CA" w:rsidRPr="00AC729E">
        <w:t xml:space="preserve">a series of patches </w:t>
      </w:r>
      <w:r w:rsidR="007A34CA" w:rsidRPr="00AC729E">
        <w:fldChar w:fldCharType="begin" w:fldLock="1"/>
      </w:r>
      <w:r w:rsidR="00663358">
        <w:instrText>ADDIN CSL_CITATION {"citationItems":[{"id":"ITEM-1","itemData":{"DOI":"10.1109/MC.2013.74","ISSN":"00189162","abstract":"A proposed Internet of Things system architecture offers a solution to the broad array of challenges researchers face in terms of general system security, network security, and application security. © 1970-2012 IEEE.","author":[{"dropping-particle":"","family":"Ning","given":"Huansheng","non-dropping-particle":"","parse-names":false,"suffix":""},{"dropping-particle":"","family":"Liu","given":"Hong","non-dropping-particle":"","parse-names":false,"suffix":""},{"dropping-particle":"","family":"Yang","given":"Laurence T.","non-dropping-particle":"","parse-names":false,"suffix":""}],"container-title":"Computer","id":"ITEM-1","issue":"4","issued":{"date-parts":[["2013"]]},"page":"46-53","title":"Cyberentity security in the internet of things","type":"article-journal","volume":"46"},"uris":["http://www.mendeley.com/documents/?uuid=c6b3ac3b-febc-322a-ab71-e3d3bf6e2e97"]}],"mendeley":{"formattedCitation":"[5]","plainTextFormattedCitation":"[5]","previouslyFormattedCitation":"[5]"},"properties":{"noteIndex":0},"schema":"https://github.com/citation-style-language/schema/raw/master/csl-citation.json"}</w:instrText>
      </w:r>
      <w:r w:rsidR="007A34CA" w:rsidRPr="00AC729E">
        <w:fldChar w:fldCharType="separate"/>
      </w:r>
      <w:r w:rsidR="00C218CB" w:rsidRPr="00C218CB">
        <w:rPr>
          <w:noProof/>
        </w:rPr>
        <w:t>[5]</w:t>
      </w:r>
      <w:r w:rsidR="007A34CA" w:rsidRPr="00AC729E">
        <w:fldChar w:fldCharType="end"/>
      </w:r>
      <w:r w:rsidR="007A34CA" w:rsidRPr="00AC729E">
        <w:t>.</w:t>
      </w:r>
    </w:p>
    <w:p w14:paraId="636C1E58" w14:textId="201E5492" w:rsidR="001B2C98" w:rsidRPr="00AC729E" w:rsidRDefault="001B2C98" w:rsidP="00763671">
      <w:pPr>
        <w:pStyle w:val="Heading2"/>
      </w:pPr>
      <w:bookmarkStart w:id="9" w:name="_Toc39301522"/>
      <w:r w:rsidRPr="00AC729E">
        <w:t>Internet of Things and Smart Cit</w:t>
      </w:r>
      <w:r w:rsidR="007E4C04">
        <w:t>ies</w:t>
      </w:r>
      <w:bookmarkEnd w:id="9"/>
    </w:p>
    <w:p w14:paraId="321CEFC2" w14:textId="28BD7E7C" w:rsidR="002A1254" w:rsidRPr="00AC729E" w:rsidRDefault="001B2C98" w:rsidP="00BB330D">
      <w:r w:rsidRPr="00AC729E">
        <w:t>The Internet of Things (I</w:t>
      </w:r>
      <w:r w:rsidR="00EC22D0" w:rsidRPr="00AC729E">
        <w:t>o</w:t>
      </w:r>
      <w:r w:rsidRPr="00AC729E">
        <w:t>T)</w:t>
      </w:r>
      <w:r w:rsidR="000D179C" w:rsidRPr="00AC729E">
        <w:t xml:space="preserve"> is a networking paradigm that</w:t>
      </w:r>
      <w:r w:rsidRPr="00AC729E">
        <w:t xml:space="preserve"> in its simplest </w:t>
      </w:r>
      <w:r w:rsidR="00B7782E" w:rsidRPr="00AC729E">
        <w:t>form</w:t>
      </w:r>
      <w:r w:rsidRPr="00AC729E">
        <w:t xml:space="preserve"> is any device that can be connected </w:t>
      </w:r>
      <w:r w:rsidR="00322497" w:rsidRPr="00AC729E">
        <w:t>through Internet Protocol connectivity</w:t>
      </w:r>
      <w:r w:rsidR="002A1254" w:rsidRPr="00AC729E">
        <w:t xml:space="preserve"> </w:t>
      </w:r>
      <w:r w:rsidR="00A6280F" w:rsidRPr="00AC729E">
        <w:t>and</w:t>
      </w:r>
      <w:r w:rsidR="002A1254" w:rsidRPr="00AC729E">
        <w:t xml:space="preserve"> ‘communicate’ with another device</w:t>
      </w:r>
      <w:r w:rsidR="00F27FCB" w:rsidRPr="00AC729E">
        <w:t xml:space="preserve"> ensuring ubiquitous connectivity</w:t>
      </w:r>
      <w:r w:rsidR="00FB4697" w:rsidRPr="00AC729E">
        <w:t xml:space="preserve">, </w:t>
      </w:r>
      <w:r w:rsidR="00B71297" w:rsidRPr="00AC729E">
        <w:t>allow</w:t>
      </w:r>
      <w:r w:rsidR="00FB4697" w:rsidRPr="00AC729E">
        <w:t>ing</w:t>
      </w:r>
      <w:r w:rsidR="00B71297" w:rsidRPr="00AC729E">
        <w:t xml:space="preserve"> them to be controlled, </w:t>
      </w:r>
      <w:r w:rsidR="007C45B1" w:rsidRPr="00AC729E">
        <w:t xml:space="preserve">managed and read </w:t>
      </w:r>
      <w:r w:rsidR="00FB4697" w:rsidRPr="00AC729E">
        <w:t>at</w:t>
      </w:r>
      <w:r w:rsidR="007C45B1" w:rsidRPr="00AC729E">
        <w:t xml:space="preserve"> any place at any time</w:t>
      </w:r>
      <w:r w:rsidR="002A1254" w:rsidRPr="00AC729E">
        <w:t>. This can range from sensors to smart phones</w:t>
      </w:r>
      <w:r w:rsidR="00AC729E" w:rsidRPr="00AC729E">
        <w:t xml:space="preserve"> used everywhere from </w:t>
      </w:r>
      <w:r w:rsidR="00B42F60" w:rsidRPr="00AC729E">
        <w:t xml:space="preserve">agriculture, </w:t>
      </w:r>
      <w:r w:rsidR="00AC729E" w:rsidRPr="00AC729E">
        <w:t xml:space="preserve">business, </w:t>
      </w:r>
      <w:r w:rsidR="0065478F" w:rsidRPr="00AC729E">
        <w:t>education</w:t>
      </w:r>
      <w:r w:rsidR="00AC729E" w:rsidRPr="00AC729E">
        <w:t>,</w:t>
      </w:r>
      <w:r w:rsidR="0065478F" w:rsidRPr="00AC729E">
        <w:t xml:space="preserve"> </w:t>
      </w:r>
      <w:r w:rsidR="00AC729E" w:rsidRPr="00AC729E">
        <w:t>to</w:t>
      </w:r>
      <w:r w:rsidR="0065478F" w:rsidRPr="00AC729E">
        <w:t xml:space="preserve"> healthcare</w:t>
      </w:r>
      <w:r w:rsidR="00264921" w:rsidRPr="00AC729E">
        <w:t xml:space="preserve"> that transmit</w:t>
      </w:r>
      <w:r w:rsidR="00AC729E" w:rsidRPr="00AC729E">
        <w:t>s</w:t>
      </w:r>
      <w:r w:rsidR="00FB00DA" w:rsidRPr="00AC729E">
        <w:t xml:space="preserve"> </w:t>
      </w:r>
      <w:r w:rsidR="003C0457" w:rsidRPr="00AC729E">
        <w:t>a wide range of data</w:t>
      </w:r>
      <w:r w:rsidR="00471541" w:rsidRPr="00AC729E">
        <w:t xml:space="preserve"> such as energy usage, financial data</w:t>
      </w:r>
      <w:r w:rsidR="00676838" w:rsidRPr="00AC729E">
        <w:t>, environmental context and much more</w:t>
      </w:r>
      <w:r w:rsidR="00FB00DA" w:rsidRPr="00AC729E">
        <w:t xml:space="preserve">. </w:t>
      </w:r>
      <w:r w:rsidR="002A1254" w:rsidRPr="00AC729E">
        <w:t>Taken one step further, IOT devices have allowed everything to be interconnected</w:t>
      </w:r>
      <w:r w:rsidR="00AC729E" w:rsidRPr="00AC729E">
        <w:t xml:space="preserve">, capable of </w:t>
      </w:r>
      <w:r w:rsidR="002A1254" w:rsidRPr="00AC729E">
        <w:t>creating smart cities</w:t>
      </w:r>
      <w:r w:rsidR="008533E9" w:rsidRPr="00AC729E">
        <w:t xml:space="preserve"> </w:t>
      </w:r>
      <w:r w:rsidR="003670AA" w:rsidRPr="00AC729E">
        <w:t xml:space="preserve">as </w:t>
      </w:r>
      <w:r w:rsidR="00AC729E" w:rsidRPr="00AC729E">
        <w:t>illustrated</w:t>
      </w:r>
      <w:r w:rsidR="003670AA" w:rsidRPr="00AC729E">
        <w:t xml:space="preserve"> in Figure</w:t>
      </w:r>
      <w:r w:rsidR="00467D19" w:rsidRPr="00AC729E">
        <w:t> </w:t>
      </w:r>
      <w:r w:rsidR="003670AA" w:rsidRPr="00AC729E">
        <w:t>1</w:t>
      </w:r>
      <w:r w:rsidR="009238FD" w:rsidRPr="00AC729E">
        <w:t xml:space="preserve"> </w:t>
      </w:r>
      <w:r w:rsidR="009238FD" w:rsidRPr="00AC729E">
        <w:fldChar w:fldCharType="begin" w:fldLock="1"/>
      </w:r>
      <w:r w:rsidR="00663358">
        <w:instrText>ADDIN CSL_CITATION {"citationItems":[{"id":"ITEM-1","itemData":{"URL":"https://www.centreforcities.org/reader/smart-cities/what-is-a-smart-city/1-smart-cities-definitions/","accessed":{"date-parts":[["2020","2","22"]]},"id":"ITEM-1","issued":{"date-parts":[["0"]]},"title":"1: Smart cities definitions | Centre for Cities","type":"webpage"},"uris":["http://www.mendeley.com/documents/?uuid=eaff0625-4cc7-33ed-a063-8be317337ded"]},{"id":"ITEM-2","itemData":{"DOI":"10.1109/MC.2013.74","ISSN":"00189162","abstract":"A proposed Internet of Things system architecture offers a solution to the broad array of challenges researchers face in terms of general system security, network security, and application security. © 1970-2012 IEEE.","author":[{"dropping-particle":"","family":"Ning","given":"Huansheng","non-dropping-particle":"","parse-names":false,"suffix":""},{"dropping-particle":"","family":"Liu","given":"Hong","non-dropping-particle":"","parse-names":false,"suffix":""},{"dropping-particle":"","family":"Yang","given":"Laurence T.","non-dropping-particle":"","parse-names":false,"suffix":""}],"container-title":"Computer","id":"ITEM-2","issue":"4","issued":{"date-parts":[["2013"]]},"page":"46-53","title":"Cyberentity security in the internet of things","type":"article-journal","volume":"46"},"uris":["http://www.mendeley.com/documents/?uuid=c6b3ac3b-febc-322a-ab71-e3d3bf6e2e97"]},{"id":"ITEM-3","itemData":{"DOI":"10.1109/MCOM.2011.5936152","ISSN":"01636804","abstract":"The current Internet, which was designed over 40 years ago, is facing unprecedented challenges in many aspects, especially in the commercial context. The emerging demands for security, mobility, content distribution, etc. are hard to be met by incremental changes through ad-hoc patches. New clean-slate architecture designs based on new design principles are expected to address these challenges. In this survey article, we investigate the key research topics in the area of future Internet architecture. Many ongoing research projects from United States, the European Union, Japan, China, and other places are introduced and discussed. We aim to draw an overall picture of the current research progress on the future Internet architecture. © 2010 IEEE.","author":[{"dropping-particle":"","family":"Pan","given":"Jianli","non-dropping-particle":"","parse-names":false,"suffix":""},{"dropping-particle":"","family":"Paul","given":"Subharthi","non-dropping-particle":"","parse-names":false,"suffix":""},{"dropping-particle":"","family":"Jain","given":"Raj","non-dropping-particle":"","parse-names":false,"suffix":""}],"container-title":"IEEE Communications Magazine","id":"ITEM-3","issue":"7","issued":{"date-parts":[["2011","7"]]},"page":"26-36","title":"A survey of the research on future Internet architectures","type":"article","volume":"49"},"uris":["http://www.mendeley.com/documents/?uuid=c4dcee93-986b-33fb-9d55-15773f50d6d9"]},{"id":"ITEM-4","itemData":{"DOI":"10.1109/JIOT.2014.2323395","ISSN":"23274662","abstract":"The Internet of Things (IoT) is the next wave of innovation that promises to improve and optimize our daily life based on intelligent sensors and smart objects working together. Through Internet Protocol (IP) connectivity, devices can now be connected to the Internet, thus allowing them to be read, controlled, and managed at any time and at any place. Security is an important aspect for IoT deployments. However, proprietary security solutions do not help in formulating a coherent security vision to enable IoT devices to securely communicate with each other in an interoperable manner. This paper gives an overview of the efforts in the Internet Engineering Task Force (IETF) to standardize security solutions for the IoT ecosystem. We first provide an in-depth review of the communication security solutions for IoT, specifically the standard security protocols to be used in conjunction with the Constrained Application Protocol (CoAP), an application protocol specifically tailored to the needs of adapting to the constraints of IoT devices. Since Datagram Transport Layer Security (DTLS) has been chosen as the channel security underneath CoAP, this paper also discusses the latest standardization efforts to adapt and enhance the DTLS for IoT applications. This includes the use of 1) raw public key in DTLS; 2) extending DTLS record Layer to protect group (multicast) communication; and 3) profiling DTLS for reducing the size and complexity of implementations on embedded devices. We also provide an extensive review of compression schemes that are being proposed in IETF to mitigate message fragmentation issues in DTLS.","author":[{"dropping-particle":"","family":"Keoh","given":"Sye Loong","non-dropping-particle":"","parse-names":false,"suffix":""},{"dropping-particle":"","family":"Kumar","given":"Sandeep S.","non-dropping-particle":"","parse-names":false,"suffix":""},{"dropping-particle":"","family":"Tschofenig","given":"Hannes","non-dropping-particle":"","parse-names":false,"suffix":""}],"container-title":"IEEE Internet of Things Journal","id":"ITEM-4","issue":"3","issued":{"date-parts":[["2014","6","1"]]},"page":"265-275","publisher":"Institute of Electrical and Electronics Engineers Inc.","title":"Securing the internet of things: A standardization perspective","type":"article-journal","volume":"1"},"uris":["http://www.mendeley.com/documents/?uuid=aa48e873-cada-3683-8e3a-e94db1b96d8d"]}],"mendeley":{"formattedCitation":"[5], [7]–[9]","plainTextFormattedCitation":"[5], [7]–[9]","previouslyFormattedCitation":"[5], [7]–[9]"},"properties":{"noteIndex":0},"schema":"https://github.com/citation-style-language/schema/raw/master/csl-citation.json"}</w:instrText>
      </w:r>
      <w:r w:rsidR="009238FD" w:rsidRPr="00AC729E">
        <w:fldChar w:fldCharType="separate"/>
      </w:r>
      <w:r w:rsidR="00C218CB" w:rsidRPr="00C218CB">
        <w:rPr>
          <w:noProof/>
        </w:rPr>
        <w:t>[5], [7]–[9]</w:t>
      </w:r>
      <w:r w:rsidR="009238FD" w:rsidRPr="00AC729E">
        <w:fldChar w:fldCharType="end"/>
      </w:r>
      <w:r w:rsidR="002A1254" w:rsidRPr="00AC729E">
        <w:t xml:space="preserve">. </w:t>
      </w:r>
    </w:p>
    <w:p w14:paraId="7DB7DCE9" w14:textId="62895228" w:rsidR="00185A5C" w:rsidRPr="00AC729E" w:rsidRDefault="00185A5C" w:rsidP="00BB330D">
      <w:pPr>
        <w:rPr>
          <w:shd w:val="clear" w:color="auto" w:fill="FFFFFF"/>
        </w:rPr>
      </w:pPr>
      <w:r w:rsidRPr="00AC729E">
        <w:rPr>
          <w:noProof/>
          <w:lang w:eastAsia="en-GB"/>
        </w:rPr>
        <w:drawing>
          <wp:inline distT="0" distB="0" distL="0" distR="0" wp14:anchorId="0EED62B6" wp14:editId="238067FA">
            <wp:extent cx="2913899" cy="2972571"/>
            <wp:effectExtent l="19050" t="19050" r="20320" b="1841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b="3879"/>
                    <a:stretch/>
                  </pic:blipFill>
                  <pic:spPr bwMode="auto">
                    <a:xfrm>
                      <a:off x="0" y="0"/>
                      <a:ext cx="3030725" cy="3091749"/>
                    </a:xfrm>
                    <a:prstGeom prst="rect">
                      <a:avLst/>
                    </a:prstGeom>
                    <a:ln w="9525" cap="flat" cmpd="sng" algn="ctr">
                      <a:solidFill>
                        <a:srgbClr val="4472C4"/>
                      </a:solidFill>
                      <a:prstDash val="solid"/>
                      <a:round/>
                      <a:headEnd type="none" w="med" len="med"/>
                      <a:tailEnd type="none" w="med" len="med"/>
                      <a:extLst>
                        <a:ext uri="{C807C97D-BFC1-408E-A445-0C87EB9F89A2}">
                          <ask:lineSketchStyleProps xmlns:ask="http://schemas.microsoft.com/office/drawing/2018/sketchyshapes"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6F78BB42" w14:textId="36324D9A" w:rsidR="00185A5C" w:rsidRDefault="00185A5C" w:rsidP="009E52A5">
      <w:pPr>
        <w:pStyle w:val="Caption"/>
        <w:jc w:val="center"/>
      </w:pPr>
      <w:bookmarkStart w:id="10" w:name="_Toc39301426"/>
      <w:r w:rsidRPr="00AC729E">
        <w:t xml:space="preserve">Figure </w:t>
      </w:r>
      <w:fldSimple w:instr=" SEQ Figure \* ARABIC ">
        <w:r w:rsidR="008057D6">
          <w:rPr>
            <w:noProof/>
          </w:rPr>
          <w:t>1</w:t>
        </w:r>
      </w:fldSimple>
      <w:r w:rsidRPr="00AC729E">
        <w:t xml:space="preserve">: Smart City Components </w:t>
      </w:r>
      <w:r w:rsidRPr="00AC729E">
        <w:fldChar w:fldCharType="begin" w:fldLock="1"/>
      </w:r>
      <w:r w:rsidR="00663358">
        <w:instrText>ADDIN CSL_CITATION {"citationItems":[{"id":"ITEM-1","itemData":{"DOI":"10.1109/MCE.2016.2556879","ISSN":"21622256","abstract":"This article is a single-source introduction to the emerging concept of smart cities. It can be used for familiarizing researchers with the vast scope of research possible in this application domain. The smart city is primarily a concept, and there is still not a clear and consistent definition among practitioners and academia. As a simplistic explanation, a smart city is a place where traditional networks and services are made more flexible, efficient, and sustainable with the use of information, digital, and telecommunication technologies to improve the city’s operations for the benefit of its inhabitants. Smart cities are greener, safer, faster, and friendlier. The different components of a smart city include smart infrastructure, smart transportation, smart energy, smart health care, and smart technology. These components are what make the cities smart and efficient. Information and communication technology (ICT) are enabling keys for transforming traditional cities into smart cities. Two closely related emerging technology frameworks, the Internet of Things (IoT) and big data (BD), make smart cities efficient and responsive. The technology has matured enough to allow smart cities to emerge. However, there is much needed in terms of physical infrastructure, renewable energy, ICT, the IoT, and BD to make the majority of cities worldwide smart.","author":[{"dropping-particle":"","family":"Mohanty","given":"Saraju P.","non-dropping-particle":"","parse-names":false,"suffix":""},{"dropping-particle":"","family":"Choppali","given":"Uma","non-dropping-particle":"","parse-names":false,"suffix":""},{"dropping-particle":"","family":"Kougianos","given":"Elias","non-dropping-particle":"","parse-names":false,"suffix":""}],"container-title":"IEEE Consumer Electronics Magazine","id":"ITEM-1","issue":"3","issued":{"date-parts":[["2016","7","1"]]},"page":"60-70","publisher":"Institute of Electrical and Electronics Engineers Inc.","title":"Everything you wanted to know about smart cities","type":"article-journal","volume":"5"},"uris":["http://www.mendeley.com/documents/?uuid=d6de9bb5-9979-34c8-a90f-d86a6cf049e7"]}],"mendeley":{"formattedCitation":"[10]","plainTextFormattedCitation":"[10]","previouslyFormattedCitation":"[10]"},"properties":{"noteIndex":0},"schema":"https://github.com/citation-style-language/schema/raw/master/csl-citation.json"}</w:instrText>
      </w:r>
      <w:r w:rsidRPr="00AC729E">
        <w:fldChar w:fldCharType="separate"/>
      </w:r>
      <w:r w:rsidR="00C218CB" w:rsidRPr="00C218CB">
        <w:rPr>
          <w:i w:val="0"/>
          <w:noProof/>
        </w:rPr>
        <w:t>[10]</w:t>
      </w:r>
      <w:bookmarkEnd w:id="10"/>
      <w:r w:rsidRPr="00AC729E">
        <w:fldChar w:fldCharType="end"/>
      </w:r>
    </w:p>
    <w:p w14:paraId="7A7C7776" w14:textId="73CA1F5A" w:rsidR="00412AD9" w:rsidRPr="00AC729E" w:rsidRDefault="00412AD9" w:rsidP="00763671">
      <w:pPr>
        <w:pStyle w:val="Heading2"/>
      </w:pPr>
      <w:bookmarkStart w:id="11" w:name="_Toc39301523"/>
      <w:r w:rsidRPr="00AC729E">
        <w:lastRenderedPageBreak/>
        <w:t>IoT Technologies</w:t>
      </w:r>
      <w:bookmarkEnd w:id="11"/>
    </w:p>
    <w:p w14:paraId="13FFF397" w14:textId="1E43E5A5" w:rsidR="00412AD9" w:rsidRPr="00AC729E" w:rsidRDefault="00412AD9" w:rsidP="00412AD9">
      <w:r w:rsidRPr="00AC729E">
        <w:t xml:space="preserve">Most IoT devices use wireless communication technologies for example WiFi, Bluetooth Low Energy (BTLE), IEEE 802.15.4, ZigBee, Z-Wave and 6LoWPAN, to mention but a few </w:t>
      </w:r>
      <w:r w:rsidRPr="00AC729E">
        <w:fldChar w:fldCharType="begin" w:fldLock="1"/>
      </w:r>
      <w:r w:rsidR="00663358">
        <w:instrText>ADDIN CSL_CITATION {"citationItems":[{"id":"ITEM-1","itemData":{"DOI":"10.1109/JIOT.2014.2323395","ISSN":"23274662","abstract":"The Internet of Things (IoT) is the next wave of innovation that promises to improve and optimize our daily life based on intelligent sensors and smart objects working together. Through Internet Protocol (IP) connectivity, devices can now be connected to the Internet, thus allowing them to be read, controlled, and managed at any time and at any place. Security is an important aspect for IoT deployments. However, proprietary security solutions do not help in formulating a coherent security vision to enable IoT devices to securely communicate with each other in an interoperable manner. This paper gives an overview of the efforts in the Internet Engineering Task Force (IETF) to standardize security solutions for the IoT ecosystem. We first provide an in-depth review of the communication security solutions for IoT, specifically the standard security protocols to be used in conjunction with the Constrained Application Protocol (CoAP), an application protocol specifically tailored to the needs of adapting to the constraints of IoT devices. Since Datagram Transport Layer Security (DTLS) has been chosen as the channel security underneath CoAP, this paper also discusses the latest standardization efforts to adapt and enhance the DTLS for IoT applications. This includes the use of 1) raw public key in DTLS; 2) extending DTLS record Layer to protect group (multicast) communication; and 3) profiling DTLS for reducing the size and complexity of implementations on embedded devices. We also provide an extensive review of compression schemes that are being proposed in IETF to mitigate message fragmentation issues in DTLS.","author":[{"dropping-particle":"","family":"Keoh","given":"Sye Loong","non-dropping-particle":"","parse-names":false,"suffix":""},{"dropping-particle":"","family":"Kumar","given":"Sandeep S.","non-dropping-particle":"","parse-names":false,"suffix":""},{"dropping-particle":"","family":"Tschofenig","given":"Hannes","non-dropping-particle":"","parse-names":false,"suffix":""}],"container-title":"IEEE Internet of Things Journal","id":"ITEM-1","issue":"3","issued":{"date-parts":[["2014","6","1"]]},"page":"265-275","publisher":"Institute of Electrical and Electronics Engineers Inc.","title":"Securing the internet of things: A standardization perspective","type":"article-journal","volume":"1"},"uris":["http://www.mendeley.com/documents/?uuid=aa48e873-cada-3683-8e3a-e94db1b96d8d"]},{"id":"ITEM-2","itemData":{"URL":"https://www.link-labs.com/blog/complete-list-iot-network-protocols","accessed":{"date-parts":[["2020","2","29"]]},"id":"ITEM-2","issued":{"date-parts":[["0"]]},"title":"The Complete List Of Wireless IoT Network Protocols","type":"webpage"},"uris":["http://www.mendeley.com/documents/?uuid=8ebb7602-6857-3772-80a1-549570f1af87"]}],"mendeley":{"formattedCitation":"[9], [11]","plainTextFormattedCitation":"[9], [11]","previouslyFormattedCitation":"[9], [11]"},"properties":{"noteIndex":0},"schema":"https://github.com/citation-style-language/schema/raw/master/csl-citation.json"}</w:instrText>
      </w:r>
      <w:r w:rsidRPr="00AC729E">
        <w:fldChar w:fldCharType="separate"/>
      </w:r>
      <w:r w:rsidR="00C218CB" w:rsidRPr="00C218CB">
        <w:rPr>
          <w:noProof/>
        </w:rPr>
        <w:t>[9], [11]</w:t>
      </w:r>
      <w:r w:rsidRPr="00AC729E">
        <w:fldChar w:fldCharType="end"/>
      </w:r>
      <w:r w:rsidRPr="00AC729E">
        <w:t>.</w:t>
      </w:r>
    </w:p>
    <w:p w14:paraId="5D3095EF" w14:textId="32313ED0" w:rsidR="00412AD9" w:rsidRPr="00AC729E" w:rsidRDefault="00412AD9" w:rsidP="00412AD9">
      <w:r w:rsidRPr="00AC729E">
        <w:t xml:space="preserve">The devices’ connectivity to the Internet poses security risks such as eavesdropping on the communication, tampering with devices, privacy risks and unauthorised access </w:t>
      </w:r>
      <w:r w:rsidRPr="00AC729E">
        <w:fldChar w:fldCharType="begin" w:fldLock="1"/>
      </w:r>
      <w:r w:rsidR="00663358">
        <w:instrText>ADDIN CSL_CITATION {"citationItems":[{"id":"ITEM-1","itemData":{"DOI":"10.1109/JIOT.2014.2323395","ISSN":"23274662","abstract":"The Internet of Things (IoT) is the next wave of innovation that promises to improve and optimize our daily life based on intelligent sensors and smart objects working together. Through Internet Protocol (IP) connectivity, devices can now be connected to the Internet, thus allowing them to be read, controlled, and managed at any time and at any place. Security is an important aspect for IoT deployments. However, proprietary security solutions do not help in formulating a coherent security vision to enable IoT devices to securely communicate with each other in an interoperable manner. This paper gives an overview of the efforts in the Internet Engineering Task Force (IETF) to standardize security solutions for the IoT ecosystem. We first provide an in-depth review of the communication security solutions for IoT, specifically the standard security protocols to be used in conjunction with the Constrained Application Protocol (CoAP), an application protocol specifically tailored to the needs of adapting to the constraints of IoT devices. Since Datagram Transport Layer Security (DTLS) has been chosen as the channel security underneath CoAP, this paper also discusses the latest standardization efforts to adapt and enhance the DTLS for IoT applications. This includes the use of 1) raw public key in DTLS; 2) extending DTLS record Layer to protect group (multicast) communication; and 3) profiling DTLS for reducing the size and complexity of implementations on embedded devices. We also provide an extensive review of compression schemes that are being proposed in IETF to mitigate message fragmentation issues in DTLS.","author":[{"dropping-particle":"","family":"Keoh","given":"Sye Loong","non-dropping-particle":"","parse-names":false,"suffix":""},{"dropping-particle":"","family":"Kumar","given":"Sandeep S.","non-dropping-particle":"","parse-names":false,"suffix":""},{"dropping-particle":"","family":"Tschofenig","given":"Hannes","non-dropping-particle":"","parse-names":false,"suffix":""}],"container-title":"IEEE Internet of Things Journal","id":"ITEM-1","issue":"3","issued":{"date-parts":[["2014","6","1"]]},"page":"265-275","publisher":"Institute of Electrical and Electronics Engineers Inc.","title":"Securing the internet of things: A standardization perspective","type":"article-journal","volume":"1"},"uris":["http://www.mendeley.com/documents/?uuid=aa48e873-cada-3683-8e3a-e94db1b96d8d"]}],"mendeley":{"formattedCitation":"[9]","plainTextFormattedCitation":"[9]","previouslyFormattedCitation":"[9]"},"properties":{"noteIndex":0},"schema":"https://github.com/citation-style-language/schema/raw/master/csl-citation.json"}</w:instrText>
      </w:r>
      <w:r w:rsidRPr="00AC729E">
        <w:fldChar w:fldCharType="separate"/>
      </w:r>
      <w:r w:rsidR="00C218CB" w:rsidRPr="00C218CB">
        <w:rPr>
          <w:noProof/>
        </w:rPr>
        <w:t>[9]</w:t>
      </w:r>
      <w:r w:rsidRPr="00AC729E">
        <w:fldChar w:fldCharType="end"/>
      </w:r>
      <w:r w:rsidRPr="00AC729E">
        <w:t xml:space="preserve">. </w:t>
      </w:r>
    </w:p>
    <w:p w14:paraId="2BF4E6DD" w14:textId="43C9FE10" w:rsidR="00412AD9" w:rsidRDefault="00412AD9" w:rsidP="00412AD9">
      <w:r w:rsidRPr="00AC729E">
        <w:t>As they can be resource constrained, for example, processing speed or power, limited battery or storage capacity</w:t>
      </w:r>
      <w:r w:rsidR="00AC729E" w:rsidRPr="00AC729E">
        <w:t>,</w:t>
      </w:r>
      <w:r w:rsidRPr="00AC729E">
        <w:t xml:space="preserve"> it can be challenging to apply cryptography algorithms and other security protocols </w:t>
      </w:r>
      <w:r w:rsidRPr="00AC729E">
        <w:fldChar w:fldCharType="begin" w:fldLock="1"/>
      </w:r>
      <w:r w:rsidR="00663358">
        <w:instrText>ADDIN CSL_CITATION {"citationItems":[{"id":"ITEM-1","itemData":{"DOI":"10.1109/JIOT.2014.2323395","ISSN":"23274662","abstract":"The Internet of Things (IoT) is the next wave of innovation that promises to improve and optimize our daily life based on intelligent sensors and smart objects working together. Through Internet Protocol (IP) connectivity, devices can now be connected to the Internet, thus allowing them to be read, controlled, and managed at any time and at any place. Security is an important aspect for IoT deployments. However, proprietary security solutions do not help in formulating a coherent security vision to enable IoT devices to securely communicate with each other in an interoperable manner. This paper gives an overview of the efforts in the Internet Engineering Task Force (IETF) to standardize security solutions for the IoT ecosystem. We first provide an in-depth review of the communication security solutions for IoT, specifically the standard security protocols to be used in conjunction with the Constrained Application Protocol (CoAP), an application protocol specifically tailored to the needs of adapting to the constraints of IoT devices. Since Datagram Transport Layer Security (DTLS) has been chosen as the channel security underneath CoAP, this paper also discusses the latest standardization efforts to adapt and enhance the DTLS for IoT applications. This includes the use of 1) raw public key in DTLS; 2) extending DTLS record Layer to protect group (multicast) communication; and 3) profiling DTLS for reducing the size and complexity of implementations on embedded devices. We also provide an extensive review of compression schemes that are being proposed in IETF to mitigate message fragmentation issues in DTLS.","author":[{"dropping-particle":"","family":"Keoh","given":"Sye Loong","non-dropping-particle":"","parse-names":false,"suffix":""},{"dropping-particle":"","family":"Kumar","given":"Sandeep S.","non-dropping-particle":"","parse-names":false,"suffix":""},{"dropping-particle":"","family":"Tschofenig","given":"Hannes","non-dropping-particle":"","parse-names":false,"suffix":""}],"container-title":"IEEE Internet of Things Journal","id":"ITEM-1","issue":"3","issued":{"date-parts":[["2014","6","1"]]},"page":"265-275","publisher":"Institute of Electrical and Electronics Engineers Inc.","title":"Securing the internet of things: A standardization perspective","type":"article-journal","volume":"1"},"uris":["http://www.mendeley.com/documents/?uuid=aa48e873-cada-3683-8e3a-e94db1b96d8d"]}],"mendeley":{"formattedCitation":"[9]","plainTextFormattedCitation":"[9]","previouslyFormattedCitation":"[9]"},"properties":{"noteIndex":0},"schema":"https://github.com/citation-style-language/schema/raw/master/csl-citation.json"}</w:instrText>
      </w:r>
      <w:r w:rsidRPr="00AC729E">
        <w:fldChar w:fldCharType="separate"/>
      </w:r>
      <w:r w:rsidR="00C218CB" w:rsidRPr="00C218CB">
        <w:rPr>
          <w:noProof/>
        </w:rPr>
        <w:t>[9]</w:t>
      </w:r>
      <w:r w:rsidRPr="00AC729E">
        <w:fldChar w:fldCharType="end"/>
      </w:r>
      <w:r w:rsidRPr="00AC729E">
        <w:t>,</w:t>
      </w:r>
      <w:r w:rsidRPr="00AC729E">
        <w:fldChar w:fldCharType="begin" w:fldLock="1"/>
      </w:r>
      <w:r w:rsidR="00663358">
        <w:instrText>ADDIN CSL_CITATION {"citationItems":[{"id":"ITEM-1","itemData":{"URL":"https://www.gov.uk/government/collections/secure-by-design","accessed":{"date-parts":[["2020","2","18"]]},"id":"ITEM-1","issued":{"date-parts":[["0"]]},"title":"Secure by Design - GOV.UK","type":"webpage"},"uris":["http://www.mendeley.com/documents/?uuid=c51370b1-2c4b-317b-be4c-50bd2aaa0bde"]}],"mendeley":{"formattedCitation":"[12]","plainTextFormattedCitation":"[12]","previouslyFormattedCitation":"[12]"},"properties":{"noteIndex":0},"schema":"https://github.com/citation-style-language/schema/raw/master/csl-citation.json"}</w:instrText>
      </w:r>
      <w:r w:rsidRPr="00AC729E">
        <w:fldChar w:fldCharType="separate"/>
      </w:r>
      <w:r w:rsidR="00C218CB" w:rsidRPr="00C218CB">
        <w:rPr>
          <w:noProof/>
        </w:rPr>
        <w:t>[12]</w:t>
      </w:r>
      <w:r w:rsidRPr="00AC729E">
        <w:fldChar w:fldCharType="end"/>
      </w:r>
      <w:r w:rsidRPr="00AC729E">
        <w:t>.</w:t>
      </w:r>
    </w:p>
    <w:p w14:paraId="6D497B7B" w14:textId="11775971" w:rsidR="00412AD9" w:rsidRDefault="00412AD9" w:rsidP="00412AD9">
      <w:r w:rsidRPr="00AC729E">
        <w:t>Sensor/IoT devices are connected to backbone networks</w:t>
      </w:r>
      <w:r w:rsidRPr="008B6B6E">
        <w:rPr>
          <w:rStyle w:val="FootnoteReference"/>
        </w:rPr>
        <w:footnoteReference w:id="1"/>
      </w:r>
      <w:r w:rsidRPr="00AC729E">
        <w:t xml:space="preserve"> giving attackers easy access to the system </w:t>
      </w:r>
      <w:r w:rsidRPr="00AC729E">
        <w:fldChar w:fldCharType="begin" w:fldLock="1"/>
      </w:r>
      <w:r w:rsidR="00663358">
        <w:instrText>ADDIN CSL_CITATION {"citationItems":[{"id":"ITEM-1","itemData":{"URL":"https://www.gov.uk/government/collections/secure-by-design","accessed":{"date-parts":[["2020","2","18"]]},"id":"ITEM-1","issued":{"date-parts":[["0"]]},"title":"Secure by Design - GOV.UK","type":"webpage"},"uris":["http://www.mendeley.com/documents/?uuid=c51370b1-2c4b-317b-be4c-50bd2aaa0bde"]}],"mendeley":{"formattedCitation":"[12]","plainTextFormattedCitation":"[12]","previouslyFormattedCitation":"[12]"},"properties":{"noteIndex":0},"schema":"https://github.com/citation-style-language/schema/raw/master/csl-citation.json"}</w:instrText>
      </w:r>
      <w:r w:rsidRPr="00AC729E">
        <w:fldChar w:fldCharType="separate"/>
      </w:r>
      <w:r w:rsidR="00C218CB" w:rsidRPr="00C218CB">
        <w:rPr>
          <w:noProof/>
        </w:rPr>
        <w:t>[12]</w:t>
      </w:r>
      <w:r w:rsidRPr="00AC729E">
        <w:fldChar w:fldCharType="end"/>
      </w:r>
      <w:r w:rsidRPr="00AC729E">
        <w:t>.</w:t>
      </w:r>
    </w:p>
    <w:p w14:paraId="031F03E5" w14:textId="77777777" w:rsidR="00E505C9" w:rsidRPr="00AC729E" w:rsidRDefault="00E505C9" w:rsidP="00E505C9">
      <w:pPr>
        <w:pStyle w:val="Heading2"/>
      </w:pPr>
      <w:bookmarkStart w:id="12" w:name="_Toc39301524"/>
      <w:r w:rsidRPr="00AC729E">
        <w:t>Smart City Standards</w:t>
      </w:r>
      <w:bookmarkEnd w:id="12"/>
    </w:p>
    <w:p w14:paraId="57E52BED" w14:textId="77777777" w:rsidR="00E505C9" w:rsidRPr="00AC729E" w:rsidRDefault="00E505C9" w:rsidP="00E505C9">
      <w:r w:rsidRPr="00AC729E">
        <w:t>The British Standards Institute defines smart cities as:</w:t>
      </w:r>
    </w:p>
    <w:p w14:paraId="0DD304BC" w14:textId="584012E3" w:rsidR="00E505C9" w:rsidRPr="00AC729E" w:rsidRDefault="00E505C9" w:rsidP="00E505C9">
      <w:pPr>
        <w:ind w:left="567"/>
        <w:rPr>
          <w:shd w:val="clear" w:color="auto" w:fill="FFFFFF"/>
        </w:rPr>
      </w:pPr>
      <w:r>
        <w:rPr>
          <w:shd w:val="clear" w:color="auto" w:fill="FFFFFF"/>
        </w:rPr>
        <w:t>“</w:t>
      </w:r>
      <w:r w:rsidRPr="00AC729E">
        <w:rPr>
          <w:shd w:val="clear" w:color="auto" w:fill="FFFFFF"/>
        </w:rPr>
        <w:t>one that makes optimal use of all the interconnected information available today to better understand and control its operations and optimize the use of limited resources</w:t>
      </w:r>
      <w:r>
        <w:rPr>
          <w:shd w:val="clear" w:color="auto" w:fill="FFFFFF"/>
        </w:rPr>
        <w:t>”</w:t>
      </w:r>
      <w:r w:rsidRPr="00AC729E">
        <w:rPr>
          <w:shd w:val="clear" w:color="auto" w:fill="FFFFFF"/>
        </w:rPr>
        <w:t xml:space="preserve"> </w:t>
      </w:r>
      <w:r w:rsidRPr="00AC729E">
        <w:rPr>
          <w:shd w:val="clear" w:color="auto" w:fill="FFFFFF"/>
        </w:rPr>
        <w:fldChar w:fldCharType="begin" w:fldLock="1"/>
      </w:r>
      <w:r w:rsidR="00AF053B">
        <w:rPr>
          <w:shd w:val="clear" w:color="auto" w:fill="FFFFFF"/>
        </w:rPr>
        <w:instrText>ADDIN CSL_CITATION {"citationItems":[{"id":"ITEM-1","itemData":{"URL":"https://www.centreforcities.org/reader/smart-cities/what-is-a-smart-city/1-smart-cities-definitions/","accessed":{"date-parts":[["2019","11","4"]]},"id":"ITEM-1","issued":{"date-parts":[["0"]]},"title":"1: Smart cities definitions | Centre for Cities","type":"webpage"},"uris":["http://www.mendeley.com/documents/?uuid=4a76afe4-5669-3086-bcb4-a6d0f89ab199"]}],"mendeley":{"formattedCitation":"[13]","plainTextFormattedCitation":"[13]","previouslyFormattedCitation":"[13]"},"properties":{"noteIndex":0},"schema":"https://github.com/citation-style-language/schema/raw/master/csl-citation.json"}</w:instrText>
      </w:r>
      <w:r w:rsidRPr="00AC729E">
        <w:rPr>
          <w:shd w:val="clear" w:color="auto" w:fill="FFFFFF"/>
        </w:rPr>
        <w:fldChar w:fldCharType="separate"/>
      </w:r>
      <w:r w:rsidR="00AF053B" w:rsidRPr="00AF053B">
        <w:rPr>
          <w:noProof/>
          <w:shd w:val="clear" w:color="auto" w:fill="FFFFFF"/>
        </w:rPr>
        <w:t>[13]</w:t>
      </w:r>
      <w:r w:rsidRPr="00AC729E">
        <w:rPr>
          <w:shd w:val="clear" w:color="auto" w:fill="FFFFFF"/>
        </w:rPr>
        <w:fldChar w:fldCharType="end"/>
      </w:r>
      <w:r w:rsidRPr="00AC729E">
        <w:rPr>
          <w:shd w:val="clear" w:color="auto" w:fill="FFFFFF"/>
        </w:rPr>
        <w:t>.</w:t>
      </w:r>
    </w:p>
    <w:p w14:paraId="73695E69" w14:textId="77777777" w:rsidR="00E505C9" w:rsidRPr="00AC729E" w:rsidRDefault="00E505C9" w:rsidP="00E505C9">
      <w:r w:rsidRPr="00AC729E">
        <w:t xml:space="preserve">The Institute of Electrical and Electronics Engineers (IEEE) created ISO 37120 defining 46 core and 54 performance standards that allow civic bodies to use as a benchmark </w:t>
      </w:r>
      <w:r w:rsidRPr="00AC729E">
        <w:fldChar w:fldCharType="begin" w:fldLock="1"/>
      </w:r>
      <w:r>
        <w:instrText>ADDIN CSL_CITATION {"citationItems":[{"id":"ITEM-1","itemData":{"DOI":"10.1109/MCE.2016.2556879","ISSN":"21622256","abstract":"This article is a single-source introduction to the emerging concept of smart cities. It can be used for familiarizing researchers with the vast scope of research possible in this application domain. The smart city is primarily a concept, and there is still not a clear and consistent definition among practitioners and academia. As a simplistic explanation, a smart city is a place where traditional networks and services are made more flexible, efficient, and sustainable with the use of information, digital, and telecommunication technologies to improve the city’s operations for the benefit of its inhabitants. Smart cities are greener, safer, faster, and friendlier. The different components of a smart city include smart infrastructure, smart transportation, smart energy, smart health care, and smart technology. These components are what make the cities smart and efficient. Information and communication technology (ICT) are enabling keys for transforming traditional cities into smart cities. Two closely related emerging technology frameworks, the Internet of Things (IoT) and big data (BD), make smart cities efficient and responsive. The technology has matured enough to allow smart cities to emerge. However, there is much needed in terms of physical infrastructure, renewable energy, ICT, the IoT, and BD to make the majority of cities worldwide smart.","author":[{"dropping-particle":"","family":"Mohanty","given":"Saraju P.","non-dropping-particle":"","parse-names":false,"suffix":""},{"dropping-particle":"","family":"Choppali","given":"Uma","non-dropping-particle":"","parse-names":false,"suffix":""},{"dropping-particle":"","family":"Kougianos","given":"Elias","non-dropping-particle":"","parse-names":false,"suffix":""}],"container-title":"IEEE Consumer Electronics Magazine","id":"ITEM-1","issue":"3","issued":{"date-parts":[["2016","7","1"]]},"page":"60-70","publisher":"Institute of Electrical and Electronics Engineers Inc.","title":"Everything you wanted to know about smart cities","type":"article-journal","volume":"5"},"uris":["http://www.mendeley.com/documents/?uuid=d6de9bb5-9979-34c8-a90f-d86a6cf049e7"]}],"mendeley":{"formattedCitation":"[10]","plainTextFormattedCitation":"[10]","previouslyFormattedCitation":"[10]"},"properties":{"noteIndex":0},"schema":"https://github.com/citation-style-language/schema/raw/master/csl-citation.json"}</w:instrText>
      </w:r>
      <w:r w:rsidRPr="00AC729E">
        <w:fldChar w:fldCharType="separate"/>
      </w:r>
      <w:r w:rsidRPr="00C218CB">
        <w:rPr>
          <w:noProof/>
        </w:rPr>
        <w:t>[10]</w:t>
      </w:r>
      <w:r w:rsidRPr="00AC729E">
        <w:fldChar w:fldCharType="end"/>
      </w:r>
      <w:r w:rsidRPr="00AC729E">
        <w:t xml:space="preserve">. </w:t>
      </w:r>
    </w:p>
    <w:p w14:paraId="2C57D23D" w14:textId="3C839516" w:rsidR="00E505C9" w:rsidRPr="00AC729E" w:rsidRDefault="00E505C9" w:rsidP="00E505C9">
      <w:r w:rsidRPr="00AC729E">
        <w:t>The National Institute of Standards and Technology (NIST) have an IoT-</w:t>
      </w:r>
      <w:r w:rsidRPr="00AC729E">
        <w:t xml:space="preserve">Enabled Smart City Framework </w:t>
      </w:r>
      <w:r w:rsidRPr="00AC729E">
        <w:fldChar w:fldCharType="begin" w:fldLock="1"/>
      </w:r>
      <w:r w:rsidR="00AF053B">
        <w:instrText>ADDIN CSL_CITATION {"citationItems":[{"id":"ITEM-1","itemData":{"URL":"https://pages.nist.gov/smartcitiesarchitecture/","accessed":{"date-parts":[["2020","2","20"]]},"id":"ITEM-1","issued":{"date-parts":[["0"]]},"title":"Smart City Framework","type":"webpage"},"uris":["http://www.mendeley.com/documents/?uuid=1921fd71-c6d9-3e40-8a89-a2a9ff714af9"]},{"id":"ITEM-2","itemData":{"URL":"https://www.nist.gov/el/cyber-physical-systems/ies-cities-architecture","id":"ITEM-2","issued":{"date-parts":[["0"]]},"title":"IES Cities Architecture | NIST","type":"webpage"},"uris":["http://www.mendeley.com/documents/?uuid=08c65247-a565-31fb-80d3-05303a048afc"]}],"mendeley":{"formattedCitation":"[14], [15]","plainTextFormattedCitation":"[14], [15]","previouslyFormattedCitation":"[14], [15]"},"properties":{"noteIndex":0},"schema":"https://github.com/citation-style-language/schema/raw/master/csl-citation.json"}</w:instrText>
      </w:r>
      <w:r w:rsidRPr="00AC729E">
        <w:fldChar w:fldCharType="separate"/>
      </w:r>
      <w:r w:rsidR="00AF053B" w:rsidRPr="00AF053B">
        <w:rPr>
          <w:noProof/>
        </w:rPr>
        <w:t>[14], [15]</w:t>
      </w:r>
      <w:r w:rsidRPr="00AC729E">
        <w:fldChar w:fldCharType="end"/>
      </w:r>
      <w:r w:rsidRPr="00AC729E">
        <w:t>.</w:t>
      </w:r>
    </w:p>
    <w:p w14:paraId="40293DCF" w14:textId="072C8CC6" w:rsidR="00E505C9" w:rsidRPr="00AC729E" w:rsidRDefault="00E505C9" w:rsidP="00E505C9">
      <w:pPr>
        <w:pStyle w:val="Heading3"/>
      </w:pPr>
      <w:bookmarkStart w:id="13" w:name="_Toc39301525"/>
      <w:r>
        <w:t>5</w:t>
      </w:r>
      <w:r w:rsidRPr="00AC729E">
        <w:t>.1</w:t>
      </w:r>
      <w:r w:rsidRPr="00AC729E">
        <w:tab/>
        <w:t>Smart City Security</w:t>
      </w:r>
      <w:bookmarkEnd w:id="13"/>
    </w:p>
    <w:p w14:paraId="09350B44" w14:textId="30EDF3F7" w:rsidR="00E505C9" w:rsidRPr="00AC729E" w:rsidRDefault="00E505C9" w:rsidP="00E505C9">
      <w:r w:rsidRPr="00AC729E">
        <w:t xml:space="preserve">The Code of Practice for Consumer Internet of Things in the United Kingdom (UK) advocates that security measures be implemented in every device connected to the internet </w:t>
      </w:r>
      <w:r w:rsidRPr="00AC729E">
        <w:fldChar w:fldCharType="begin" w:fldLock="1"/>
      </w:r>
      <w:r>
        <w:instrText>ADDIN CSL_CITATION {"citationItems":[{"id":"ITEM-1","itemData":{"URL":"https://www.gov.uk/government/collections/secure-by-design","accessed":{"date-parts":[["2020","2","18"]]},"id":"ITEM-1","issued":{"date-parts":[["0"]]},"title":"Secure by Design - GOV.UK","type":"webpage"},"uris":["http://www.mendeley.com/documents/?uuid=c51370b1-2c4b-317b-be4c-50bd2aaa0bde"]}],"mendeley":{"formattedCitation":"[12]","plainTextFormattedCitation":"[12]","previouslyFormattedCitation":"[12]"},"properties":{"noteIndex":0},"schema":"https://github.com/citation-style-language/schema/raw/master/csl-citation.json"}</w:instrText>
      </w:r>
      <w:r w:rsidRPr="00AC729E">
        <w:fldChar w:fldCharType="separate"/>
      </w:r>
      <w:r w:rsidRPr="00C218CB">
        <w:rPr>
          <w:noProof/>
        </w:rPr>
        <w:t>[12]</w:t>
      </w:r>
      <w:r w:rsidRPr="00AC729E">
        <w:fldChar w:fldCharType="end"/>
      </w:r>
      <w:r w:rsidRPr="00AC729E">
        <w:t xml:space="preserve">. The UK Department for Digital, Cultural, Media and Sport instigated an investigation into ‘Mandating Security Requirements for Consumer IoT Products that requires security labels to be put on IoT devices </w:t>
      </w:r>
      <w:r w:rsidRPr="00AC729E">
        <w:fldChar w:fldCharType="begin" w:fldLock="1"/>
      </w:r>
      <w:r>
        <w:instrText>ADDIN CSL_CITATION {"citationItems":[{"id":"ITEM-1","itemData":{"URL":"https://www.gov.uk/government/collections/secure-by-design","accessed":{"date-parts":[["2020","2","18"]]},"id":"ITEM-1","issued":{"date-parts":[["0"]]},"title":"Secure by Design - GOV.UK","type":"webpage"},"uris":["http://www.mendeley.com/documents/?uuid=c51370b1-2c4b-317b-be4c-50bd2aaa0bde"]}],"mendeley":{"formattedCitation":"[12]","plainTextFormattedCitation":"[12]","previouslyFormattedCitation":"[12]"},"properties":{"noteIndex":0},"schema":"https://github.com/citation-style-language/schema/raw/master/csl-citation.json"}</w:instrText>
      </w:r>
      <w:r w:rsidRPr="00AC729E">
        <w:fldChar w:fldCharType="separate"/>
      </w:r>
      <w:r w:rsidRPr="00C218CB">
        <w:rPr>
          <w:noProof/>
        </w:rPr>
        <w:t>[12]</w:t>
      </w:r>
      <w:r w:rsidRPr="00AC729E">
        <w:fldChar w:fldCharType="end"/>
      </w:r>
      <w:r w:rsidRPr="00AC729E">
        <w:t>,</w:t>
      </w:r>
      <w:r w:rsidRPr="00AC729E">
        <w:fldChar w:fldCharType="begin" w:fldLock="1"/>
      </w:r>
      <w:r w:rsidR="00AF053B">
        <w:instrText>ADDIN CSL_CITATION {"citationItems":[{"id":"ITEM-1","itemData":{"author":[{"dropping-particle":"","family":"Winchcomb","given":"Tim","non-dropping-particle":"","parse-names":false,"suffix":""},{"dropping-particle":"","family":"Massey","given":"Sam","non-dropping-particle":"","parse-names":false,"suffix":""},{"dropping-particle":"","family":"Beastall","given":"Paul","non-dropping-particle":"","parse-names":false,"suffix":""}],"container-title":"Ofcom contract number","id":"ITEM-1","issue":"MC370","issued":{"date-parts":[["2017"]]},"number-of-pages":"1636","title":"Review of latest developments in the Internet of Things Client: Ofcom Riverside House 2a Southwark Bridge Road London SE1 9HA","type":"report"},"uris":["http://www.mendeley.com/documents/?uuid=135d0c93-d1e3-319d-b8d2-6b6847131821"]}],"mendeley":{"formattedCitation":"[16]","plainTextFormattedCitation":"[16]","previouslyFormattedCitation":"[16]"},"properties":{"noteIndex":0},"schema":"https://github.com/citation-style-language/schema/raw/master/csl-citation.json"}</w:instrText>
      </w:r>
      <w:r w:rsidRPr="00AC729E">
        <w:fldChar w:fldCharType="separate"/>
      </w:r>
      <w:r w:rsidR="00AF053B" w:rsidRPr="00AF053B">
        <w:rPr>
          <w:noProof/>
        </w:rPr>
        <w:t>[16]</w:t>
      </w:r>
      <w:r w:rsidRPr="00AC729E">
        <w:fldChar w:fldCharType="end"/>
      </w:r>
      <w:r w:rsidRPr="00AC729E">
        <w:t>.</w:t>
      </w:r>
    </w:p>
    <w:p w14:paraId="52FDD3BE" w14:textId="6C53AC83" w:rsidR="00E505C9" w:rsidRPr="00AC729E" w:rsidRDefault="00E505C9" w:rsidP="00E505C9">
      <w:pPr>
        <w:ind w:left="567"/>
        <w:jc w:val="left"/>
        <w:rPr>
          <w:shd w:val="clear" w:color="auto" w:fill="FFFFFF"/>
        </w:rPr>
      </w:pPr>
      <w:r>
        <w:rPr>
          <w:noProof/>
          <w:lang w:eastAsia="en-GB"/>
        </w:rPr>
        <w:drawing>
          <wp:inline distT="0" distB="0" distL="0" distR="0" wp14:anchorId="16E59343" wp14:editId="004F36CD">
            <wp:extent cx="2440940" cy="910290"/>
            <wp:effectExtent l="0" t="0" r="0" b="4445"/>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473315" cy="922363"/>
                    </a:xfrm>
                    <a:prstGeom prst="rect">
                      <a:avLst/>
                    </a:prstGeom>
                  </pic:spPr>
                </pic:pic>
              </a:graphicData>
            </a:graphic>
          </wp:inline>
        </w:drawing>
      </w:r>
      <w:r w:rsidRPr="00AC729E">
        <w:rPr>
          <w:shd w:val="clear" w:color="auto" w:fill="FFFFFF"/>
        </w:rPr>
        <w:fldChar w:fldCharType="begin" w:fldLock="1"/>
      </w:r>
      <w:r w:rsidR="00AF053B">
        <w:rPr>
          <w:shd w:val="clear" w:color="auto" w:fill="FFFFFF"/>
        </w:rPr>
        <w:instrText>ADDIN CSL_CITATION {"citationItems":[{"id":"ITEM-1","itemData":{"URL":"https://searchsecurity.techtarget.com/definition/security","accessed":{"date-parts":[["2020","2","18"]]},"id":"ITEM-1","issued":{"date-parts":[["0"]]},"title":"What is security? - Definition from WhatIs.com","type":"webpage"},"uris":["http://www.mendeley.com/documents/?uuid=42a6f0b2-0ca4-3cfe-8a5a-0f62e7a8891e"]}],"mendeley":{"formattedCitation":"[17]","plainTextFormattedCitation":"[17]","previouslyFormattedCitation":"[17]"},"properties":{"noteIndex":0},"schema":"https://github.com/citation-style-language/schema/raw/master/csl-citation.json"}</w:instrText>
      </w:r>
      <w:r w:rsidRPr="00AC729E">
        <w:rPr>
          <w:shd w:val="clear" w:color="auto" w:fill="FFFFFF"/>
        </w:rPr>
        <w:fldChar w:fldCharType="separate"/>
      </w:r>
      <w:r w:rsidR="00AF053B" w:rsidRPr="00AF053B">
        <w:rPr>
          <w:noProof/>
          <w:shd w:val="clear" w:color="auto" w:fill="FFFFFF"/>
        </w:rPr>
        <w:t>[17]</w:t>
      </w:r>
      <w:r w:rsidRPr="00AC729E">
        <w:rPr>
          <w:shd w:val="clear" w:color="auto" w:fill="FFFFFF"/>
        </w:rPr>
        <w:fldChar w:fldCharType="end"/>
      </w:r>
    </w:p>
    <w:p w14:paraId="6EB10805" w14:textId="77777777" w:rsidR="00E505C9" w:rsidRPr="00AC729E" w:rsidRDefault="00E505C9" w:rsidP="00E505C9">
      <w:r w:rsidRPr="00AC729E">
        <w:t xml:space="preserve">There are four security tenets: Confidentiality: is there unauthorised access to the data. Authenticity: is the data from the stated source. Integrity: was the data changed. Availability: can the information be accessed when required </w:t>
      </w:r>
      <w:r w:rsidRPr="00AC729E">
        <w:fldChar w:fldCharType="begin" w:fldLock="1"/>
      </w:r>
      <w:r>
        <w:instrText>ADDIN CSL_CITATION {"citationItems":[{"id":"ITEM-1","itemData":{"DOI":"10.1109/MC.2013.74","ISSN":"00189162","abstract":"A proposed Internet of Things system architecture offers a solution to the broad array of challenges researchers face in terms of general system security, network security, and application security. © 1970-2012 IEEE.","author":[{"dropping-particle":"","family":"Ning","given":"Huansheng","non-dropping-particle":"","parse-names":false,"suffix":""},{"dropping-particle":"","family":"Liu","given":"Hong","non-dropping-particle":"","parse-names":false,"suffix":""},{"dropping-particle":"","family":"Yang","given":"Laurence T.","non-dropping-particle":"","parse-names":false,"suffix":""}],"container-title":"Computer","id":"ITEM-1","issue":"4","issued":{"date-parts":[["2013"]]},"page":"46-53","title":"Cyberentity security in the internet of things","type":"article-journal","volume":"46"},"uris":["http://www.mendeley.com/documents/?uuid=c6b3ac3b-febc-322a-ab71-e3d3bf6e2e97"]}],"mendeley":{"formattedCitation":"[5]","plainTextFormattedCitation":"[5]","previouslyFormattedCitation":"[5]"},"properties":{"noteIndex":0},"schema":"https://github.com/citation-style-language/schema/raw/master/csl-citation.json"}</w:instrText>
      </w:r>
      <w:r w:rsidRPr="00AC729E">
        <w:fldChar w:fldCharType="separate"/>
      </w:r>
      <w:r w:rsidRPr="00C218CB">
        <w:rPr>
          <w:noProof/>
        </w:rPr>
        <w:t>[5]</w:t>
      </w:r>
      <w:r w:rsidRPr="00AC729E">
        <w:fldChar w:fldCharType="end"/>
      </w:r>
      <w:r w:rsidRPr="00AC729E">
        <w:t>.</w:t>
      </w:r>
    </w:p>
    <w:p w14:paraId="188DAC84" w14:textId="77777777" w:rsidR="00E505C9" w:rsidRPr="00AC729E" w:rsidRDefault="00E505C9" w:rsidP="00E505C9">
      <w:r w:rsidRPr="00AC729E">
        <w:t>To assist an organisation with their defence strategy a simple checklist should be created:</w:t>
      </w:r>
    </w:p>
    <w:p w14:paraId="0E2011CF" w14:textId="51E09D80" w:rsidR="00E505C9" w:rsidRPr="00AC729E" w:rsidRDefault="00E505C9" w:rsidP="00E505C9">
      <w:pPr>
        <w:pStyle w:val="ListParagraph"/>
        <w:ind w:left="284" w:hanging="284"/>
        <w:rPr>
          <w:u w:val="single"/>
        </w:rPr>
      </w:pPr>
      <w:r w:rsidRPr="00AC729E">
        <w:rPr>
          <w:u w:val="single"/>
        </w:rPr>
        <w:t>Staff Awareness:</w:t>
      </w:r>
      <w:r w:rsidRPr="00AC729E">
        <w:t xml:space="preserve"> social engineering is the most frequent cyber-attack by deceiving the person in charge of the device into executing a task. So, it is imperative that staff are trained to see how threats work, and how to apply the countermeasures in real-world situations </w:t>
      </w:r>
      <w:r w:rsidRPr="00AC729E">
        <w:fldChar w:fldCharType="begin" w:fldLock="1"/>
      </w:r>
      <w:r w:rsidRPr="00AC729E">
        <w:instrText>ADDIN CSL_CITATION {"citationItems":[{"id":"ITEM-1","itemData":{"URL":"https://www.itgovernance.co.uk/what-is-cybersecurity","abstract":"Everything you need to know about protecting your organisation from cyber attacks.","accessed":{"date-parts":[["2020","2","18"]]},"author":[{"dropping-particle":"","family":"Governance","given":"IT","non-dropping-particle":"","parse-names":false,"suffix":""}],"id":"ITEM-1","issued":{"date-parts":[["0"]]},"title":"What is Cyber Security?","type":"webpage"},"uris":["http://www.mendeley.com/documents/?uuid=5b76357c-8474-49e6-bcfa-e321562b617b"]}],"mendeley":{"formattedCitation":"[3]","plainTextFormattedCitation":"[3]","previouslyFormattedCitation":"[3]"},"properties":{"noteIndex":0},"schema":"https://github.com/citation-style-language/schema/raw/master/csl-citation.json"}</w:instrText>
      </w:r>
      <w:r w:rsidRPr="00AC729E">
        <w:fldChar w:fldCharType="separate"/>
      </w:r>
      <w:r w:rsidRPr="00AC729E">
        <w:rPr>
          <w:noProof/>
        </w:rPr>
        <w:t>[3]</w:t>
      </w:r>
      <w:r w:rsidRPr="00AC729E">
        <w:fldChar w:fldCharType="end"/>
      </w:r>
      <w:r w:rsidRPr="00AC729E">
        <w:t xml:space="preserve">, </w:t>
      </w:r>
      <w:r w:rsidRPr="00AC729E">
        <w:fldChar w:fldCharType="begin" w:fldLock="1"/>
      </w:r>
      <w:r w:rsidR="00AF053B">
        <w:instrText>ADDIN CSL_CITATION {"citationItems":[{"id":"ITEM-1","itemData":{"DOI":"10.1016/j.jisa.2014.09.005","ISSN":"22142126","abstract":"Social engineering has emerged as a serious threat in virtual communities and is an effective means to attack information systems. The services used by today's knowledge workers prepare the ground for sophisticated social engineering attacks. The growing trend towards BYOD (bring your own device) policies and the use of online communication and collaboration tools in private and business environments aggravate the problem. In globally acting companies, teams are no longer geographically co-located, but staffed just-in-time. The decrease in personal interaction combined with a plethora of tools used for communication (e-mail, IM, Skype, Dropbox, LinkedIn, Lync, etc.) create new attack vectors for social engineering attacks. Recent attacks on companies such as the New York Times and RSA have shown that targeted spear-phishing attacks are an effective, evolutionary step of social engineering attacks. Combined with zero-day-exploits, they become a dangerous weapon that is often used by advanced persistent threats. This paper provides a taxonomy of well-known social engineering attacks as well as a comprehensive overview of advanced social engineering attacks on the knowledge worker.","author":[{"dropping-particle":"","family":"Krombholz","given":"Katharina","non-dropping-particle":"","parse-names":false,"suffix":""},{"dropping-particle":"","family":"Hobel","given":"Heidelinde","non-dropping-particle":"","parse-names":false,"suffix":""},{"dropping-particle":"","family":"Huber","given":"Markus","non-dropping-particle":"","parse-names":false,"suffix":""},{"dropping-particle":"","family":"Weippl","given":"Edgar","non-dropping-particle":"","parse-names":false,"suffix":""}],"container-title":"Journal of Information Security and Applications","id":"ITEM-1","issued":{"date-parts":[["2015","6","1"]]},"page":"113-122","publisher":"Elsevier Ltd","title":"Advanced social engineering attacks","type":"article-journal","volume":"22"},"uris":["http://www.mendeley.com/documents/?uuid=113ca695-f1c4-337a-ac6c-9f99bc58aa32"]},{"id":"ITEM-2","itemData":{"abstract":"Research on marketing and deception has identified principles of persuasion that influence human decisions. However, this research is scattered: it focuses on specific contexts and produces different taxonomies. In regard to frauds and scams, three taxonomies are often referred in the literature: Cialdini's principles of influence, Gragg's psychological triggers, and Stajano et al. principles of scams. It is unclear whether these relate but clearly some of their principles seem overlapping whereas others look complementary. We propose a way to connect those principles and present a merged and reviewed list for them. Then, we analyse various phishing emails and show that our principles are used therein in specific combinations. Our analysis of phishing is based on peer review and further research is needed to make it automatic, but the approach we follow, together with principles we propose, can be applied more consistently and more comprehensively than the original taxonomies.","author":[{"dropping-particle":"","family":"Ferreira","given":"Ana","non-dropping-particle":"","parse-names":false,"suffix":""},{"dropping-particle":"","family":"Coventry","given":"Lynne","non-dropping-particle":"","parse-names":false,"suffix":""},{"dropping-particle":"","family":"Lenzini","given":"Gabriele","non-dropping-particle":"","parse-names":false,"suffix":""}],"id":"ITEM-2","issued":{"date-parts":[["0"]]},"title":"Principles of Persuasion in Social Engineering and Their Use in Phishing","type":"report"},"uris":["http://www.mendeley.com/documents/?uuid=bba3a526-d1fb-3609-b833-7942558a0782"]}],"mendeley":{"formattedCitation":"[18], [19]","plainTextFormattedCitation":"[18], [19]","previouslyFormattedCitation":"[18], [19]"},"properties":{"noteIndex":0},"schema":"https://github.com/citation-style-language/schema/raw/master/csl-citation.json"}</w:instrText>
      </w:r>
      <w:r w:rsidRPr="00AC729E">
        <w:fldChar w:fldCharType="separate"/>
      </w:r>
      <w:r w:rsidR="00AF053B" w:rsidRPr="00AF053B">
        <w:rPr>
          <w:noProof/>
        </w:rPr>
        <w:t>[18], [19]</w:t>
      </w:r>
      <w:r w:rsidRPr="00AC729E">
        <w:fldChar w:fldCharType="end"/>
      </w:r>
      <w:r w:rsidRPr="00AC729E">
        <w:t>.</w:t>
      </w:r>
    </w:p>
    <w:p w14:paraId="7F57DB1B" w14:textId="77777777" w:rsidR="00E505C9" w:rsidRPr="00AC729E" w:rsidRDefault="00E505C9" w:rsidP="00E505C9">
      <w:pPr>
        <w:pStyle w:val="ListParagraph"/>
        <w:ind w:left="284" w:hanging="284"/>
        <w:rPr>
          <w:u w:val="single"/>
        </w:rPr>
      </w:pPr>
      <w:r w:rsidRPr="00AC729E">
        <w:rPr>
          <w:u w:val="single"/>
        </w:rPr>
        <w:lastRenderedPageBreak/>
        <w:t>Web Application Security:</w:t>
      </w:r>
      <w:r w:rsidRPr="00AC729E">
        <w:t xml:space="preserve"> as this is a common point of intrusion it is vital that web servers are secure </w:t>
      </w:r>
      <w:r w:rsidRPr="00AC729E">
        <w:fldChar w:fldCharType="begin" w:fldLock="1"/>
      </w:r>
      <w:r w:rsidRPr="00AC729E">
        <w:instrText>ADDIN CSL_CITATION {"citationItems":[{"id":"ITEM-1","itemData":{"URL":"https://www.itgovernance.co.uk/what-is-cybersecurity","abstract":"Everything you need to know about protecting your organisation from cyber attacks.","accessed":{"date-parts":[["2020","2","18"]]},"author":[{"dropping-particle":"","family":"Governance","given":"IT","non-dropping-particle":"","parse-names":false,"suffix":""}],"id":"ITEM-1","issued":{"date-parts":[["0"]]},"title":"What is Cyber Security?","type":"webpage"},"uris":["http://www.mendeley.com/documents/?uuid=5b76357c-8474-49e6-bcfa-e321562b617b"]}],"mendeley":{"formattedCitation":"[3]","plainTextFormattedCitation":"[3]","previouslyFormattedCitation":"[3]"},"properties":{"noteIndex":0},"schema":"https://github.com/citation-style-language/schema/raw/master/csl-citation.json"}</w:instrText>
      </w:r>
      <w:r w:rsidRPr="00AC729E">
        <w:fldChar w:fldCharType="separate"/>
      </w:r>
      <w:r w:rsidRPr="00AC729E">
        <w:rPr>
          <w:noProof/>
        </w:rPr>
        <w:t>[3]</w:t>
      </w:r>
      <w:r w:rsidRPr="00AC729E">
        <w:fldChar w:fldCharType="end"/>
      </w:r>
      <w:r w:rsidRPr="00AC729E">
        <w:t>.</w:t>
      </w:r>
    </w:p>
    <w:p w14:paraId="687DA1C1" w14:textId="77777777" w:rsidR="00E505C9" w:rsidRPr="00AC729E" w:rsidRDefault="00E505C9" w:rsidP="00E505C9">
      <w:pPr>
        <w:pStyle w:val="ListParagraph"/>
        <w:ind w:left="284" w:hanging="284"/>
        <w:rPr>
          <w:u w:val="single"/>
        </w:rPr>
      </w:pPr>
      <w:r w:rsidRPr="00AC729E">
        <w:rPr>
          <w:u w:val="single"/>
        </w:rPr>
        <w:t>Passwords:</w:t>
      </w:r>
      <w:r w:rsidRPr="00AC729E">
        <w:t xml:space="preserve"> there should be a management policy in place for passwords. Common passwords such as ‘qwerty’ or ‘password’ should not be allowed </w:t>
      </w:r>
      <w:r w:rsidRPr="00AC729E">
        <w:fldChar w:fldCharType="begin" w:fldLock="1"/>
      </w:r>
      <w:r w:rsidRPr="00AC729E">
        <w:instrText>ADDIN CSL_CITATION {"citationItems":[{"id":"ITEM-1","itemData":{"URL":"https://www.itgovernance.co.uk/what-is-cybersecurity","abstract":"Everything you need to know about protecting your organisation from cyber attacks.","accessed":{"date-parts":[["2020","2","18"]]},"author":[{"dropping-particle":"","family":"Governance","given":"IT","non-dropping-particle":"","parse-names":false,"suffix":""}],"id":"ITEM-1","issued":{"date-parts":[["0"]]},"title":"What is Cyber Security?","type":"webpage"},"uris":["http://www.mendeley.com/documents/?uuid=5b76357c-8474-49e6-bcfa-e321562b617b"]}],"mendeley":{"formattedCitation":"[3]","plainTextFormattedCitation":"[3]","previouslyFormattedCitation":"[3]"},"properties":{"noteIndex":0},"schema":"https://github.com/citation-style-language/schema/raw/master/csl-citation.json"}</w:instrText>
      </w:r>
      <w:r w:rsidRPr="00AC729E">
        <w:fldChar w:fldCharType="separate"/>
      </w:r>
      <w:r w:rsidRPr="00AC729E">
        <w:rPr>
          <w:noProof/>
        </w:rPr>
        <w:t>[3]</w:t>
      </w:r>
      <w:r w:rsidRPr="00AC729E">
        <w:fldChar w:fldCharType="end"/>
      </w:r>
      <w:r w:rsidRPr="00AC729E">
        <w:t>.</w:t>
      </w:r>
    </w:p>
    <w:p w14:paraId="36B34833" w14:textId="77777777" w:rsidR="00E505C9" w:rsidRDefault="00E505C9" w:rsidP="00E505C9">
      <w:pPr>
        <w:pStyle w:val="ListParagraph"/>
        <w:ind w:left="284" w:hanging="284"/>
      </w:pPr>
      <w:r w:rsidRPr="00AC729E">
        <w:rPr>
          <w:u w:val="single"/>
        </w:rPr>
        <w:t>Management:</w:t>
      </w:r>
      <w:r w:rsidRPr="00AC729E">
        <w:t xml:space="preserve"> must be willing to put these measures in place </w:t>
      </w:r>
      <w:r w:rsidRPr="00AC729E">
        <w:fldChar w:fldCharType="begin" w:fldLock="1"/>
      </w:r>
      <w:r w:rsidRPr="00AC729E">
        <w:instrText>ADDIN CSL_CITATION {"citationItems":[{"id":"ITEM-1","itemData":{"URL":"https://www.itgovernance.co.uk/what-is-cybersecurity","abstract":"Everything you need to know about protecting your organisation from cyber attacks.","accessed":{"date-parts":[["2020","2","18"]]},"author":[{"dropping-particle":"","family":"Governance","given":"IT","non-dropping-particle":"","parse-names":false,"suffix":""}],"id":"ITEM-1","issued":{"date-parts":[["0"]]},"title":"What is Cyber Security?","type":"webpage"},"uris":["http://www.mendeley.com/documents/?uuid=5b76357c-8474-49e6-bcfa-e321562b617b"]}],"mendeley":{"formattedCitation":"[3]","plainTextFormattedCitation":"[3]","previouslyFormattedCitation":"[3]"},"properties":{"noteIndex":0},"schema":"https://github.com/citation-style-language/schema/raw/master/csl-citation.json"}</w:instrText>
      </w:r>
      <w:r w:rsidRPr="00AC729E">
        <w:fldChar w:fldCharType="separate"/>
      </w:r>
      <w:r w:rsidRPr="00AC729E">
        <w:rPr>
          <w:noProof/>
        </w:rPr>
        <w:t>[3]</w:t>
      </w:r>
      <w:r w:rsidRPr="00AC729E">
        <w:fldChar w:fldCharType="end"/>
      </w:r>
      <w:r w:rsidRPr="00AC729E">
        <w:t>.</w:t>
      </w:r>
    </w:p>
    <w:p w14:paraId="052F1670" w14:textId="3154B10B" w:rsidR="00412AD9" w:rsidRPr="00AC729E" w:rsidRDefault="00412AD9" w:rsidP="00763671">
      <w:pPr>
        <w:pStyle w:val="Heading2"/>
      </w:pPr>
      <w:bookmarkStart w:id="14" w:name="_Toc39301526"/>
      <w:r w:rsidRPr="00AC729E">
        <w:t>Network Security</w:t>
      </w:r>
      <w:bookmarkEnd w:id="14"/>
    </w:p>
    <w:p w14:paraId="25EA0285" w14:textId="77777777" w:rsidR="005E679E" w:rsidRDefault="005E679E" w:rsidP="005E679E">
      <w:r>
        <w:t xml:space="preserve">Network security encompasses the policies and procedures for software and physical structures to protect against unauthorised access, modification, misuse, etc. </w:t>
      </w:r>
    </w:p>
    <w:p w14:paraId="7523E066" w14:textId="711907BB" w:rsidR="00A25D13" w:rsidRDefault="00E505C9" w:rsidP="00A25D13">
      <w:pPr>
        <w:pStyle w:val="Heading3"/>
      </w:pPr>
      <w:bookmarkStart w:id="15" w:name="_Toc39301527"/>
      <w:r>
        <w:t>6</w:t>
      </w:r>
      <w:r w:rsidR="00A25D13">
        <w:t>.1</w:t>
      </w:r>
      <w:r w:rsidR="00A25D13">
        <w:tab/>
        <w:t>Physical Security</w:t>
      </w:r>
      <w:bookmarkEnd w:id="15"/>
    </w:p>
    <w:p w14:paraId="1D6F5E1E" w14:textId="7733D320" w:rsidR="005E679E" w:rsidRDefault="00A25D13" w:rsidP="005E679E">
      <w:r>
        <w:t>S</w:t>
      </w:r>
      <w:r w:rsidR="005E679E">
        <w:t>ervers are kept in a locked room with limited access, for physical security. Connection between the client and server uses the Secure Shell Protocol (SSH) so that all authentication commands, file transfers and output are encrypted.</w:t>
      </w:r>
    </w:p>
    <w:p w14:paraId="1A376C9D" w14:textId="0C562401" w:rsidR="00A25D13" w:rsidRDefault="00E505C9" w:rsidP="00A25D13">
      <w:pPr>
        <w:pStyle w:val="Heading3"/>
      </w:pPr>
      <w:bookmarkStart w:id="16" w:name="_Toc39301528"/>
      <w:r>
        <w:t>6</w:t>
      </w:r>
      <w:r w:rsidR="00A25D13">
        <w:t>.2</w:t>
      </w:r>
      <w:r w:rsidR="00A25D13">
        <w:tab/>
        <w:t>Unused Ports</w:t>
      </w:r>
      <w:bookmarkEnd w:id="16"/>
    </w:p>
    <w:p w14:paraId="547A6868" w14:textId="6D3074A3" w:rsidR="005E679E" w:rsidRDefault="005E679E" w:rsidP="005E679E">
      <w:r>
        <w:t>Unused ports on all servers are shut down to ensure they are not exploited</w:t>
      </w:r>
      <w:r w:rsidR="008B6B6E">
        <w:t xml:space="preserve"> if port scanning occurs</w:t>
      </w:r>
      <w:r>
        <w:t>.</w:t>
      </w:r>
    </w:p>
    <w:p w14:paraId="5D59B360" w14:textId="7C4F76BF" w:rsidR="00A25D13" w:rsidRDefault="00E505C9" w:rsidP="00A25D13">
      <w:pPr>
        <w:pStyle w:val="Heading3"/>
      </w:pPr>
      <w:bookmarkStart w:id="17" w:name="_Toc39301529"/>
      <w:r>
        <w:t>6</w:t>
      </w:r>
      <w:r w:rsidR="00A25D13">
        <w:t xml:space="preserve">.3 </w:t>
      </w:r>
      <w:r w:rsidR="00A25D13">
        <w:tab/>
        <w:t>Intrusion Detection and Prevention Systems</w:t>
      </w:r>
      <w:bookmarkEnd w:id="17"/>
    </w:p>
    <w:p w14:paraId="770450DE" w14:textId="31C128E3" w:rsidR="005E679E" w:rsidRDefault="005E679E" w:rsidP="005E679E">
      <w:r>
        <w:t>Intrusion Detection and Prevention Systems work by identifying attack signatures</w:t>
      </w:r>
      <w:r w:rsidRPr="008B6B6E">
        <w:rPr>
          <w:rStyle w:val="FootnoteReference"/>
        </w:rPr>
        <w:footnoteReference w:id="2"/>
      </w:r>
      <w:r>
        <w:t xml:space="preserve">. The signatures would be regularly updated using the National Vulnerability Database, and all alerts. Including false positives, are required to be manually verified. </w:t>
      </w:r>
    </w:p>
    <w:p w14:paraId="5A4A50B9" w14:textId="755AFBCE" w:rsidR="00A25D13" w:rsidRDefault="00E505C9" w:rsidP="00A25D13">
      <w:pPr>
        <w:pStyle w:val="Heading3"/>
      </w:pPr>
      <w:bookmarkStart w:id="18" w:name="_Toc39301530"/>
      <w:r>
        <w:t>6</w:t>
      </w:r>
      <w:r w:rsidR="00A25D13">
        <w:t>.4</w:t>
      </w:r>
      <w:r w:rsidR="00A25D13">
        <w:tab/>
        <w:t>Security Information and Event Management</w:t>
      </w:r>
      <w:bookmarkEnd w:id="18"/>
    </w:p>
    <w:p w14:paraId="7B9F54D9" w14:textId="5D864CBF" w:rsidR="005E679E" w:rsidRDefault="005E679E" w:rsidP="005E679E">
      <w:r>
        <w:t xml:space="preserve">Security Information and Event Management products work in a similar way although they use log data analysis. Anti-virus and anti-spam software that could contain phishing attacks, malware or malicious content are blocked and/or flagged. </w:t>
      </w:r>
    </w:p>
    <w:p w14:paraId="043B1109" w14:textId="0EBA2B48" w:rsidR="00A25D13" w:rsidRDefault="00E505C9" w:rsidP="00A25D13">
      <w:pPr>
        <w:pStyle w:val="Heading3"/>
      </w:pPr>
      <w:bookmarkStart w:id="19" w:name="_Toc39301531"/>
      <w:r>
        <w:t>6</w:t>
      </w:r>
      <w:r w:rsidR="00A25D13">
        <w:t>.5</w:t>
      </w:r>
      <w:r w:rsidR="00A25D13">
        <w:tab/>
        <w:t>Network Flow</w:t>
      </w:r>
      <w:bookmarkEnd w:id="19"/>
    </w:p>
    <w:p w14:paraId="2A8700F2" w14:textId="610F9657" w:rsidR="005E679E" w:rsidRDefault="005E679E" w:rsidP="005E679E">
      <w:r>
        <w:t>Network flow information flags activity that indicates malware, data exfiltration etc.</w:t>
      </w:r>
    </w:p>
    <w:p w14:paraId="2E076591" w14:textId="06C45D6A" w:rsidR="00A25D13" w:rsidRDefault="00E505C9" w:rsidP="00A25D13">
      <w:pPr>
        <w:pStyle w:val="Heading3"/>
      </w:pPr>
      <w:bookmarkStart w:id="20" w:name="_Toc39301532"/>
      <w:r>
        <w:t>6</w:t>
      </w:r>
      <w:r w:rsidR="00A25D13">
        <w:t>.6</w:t>
      </w:r>
      <w:r w:rsidR="00A25D13">
        <w:tab/>
        <w:t>Virtual Local Area Networks</w:t>
      </w:r>
      <w:bookmarkEnd w:id="20"/>
    </w:p>
    <w:p w14:paraId="183BFDFC" w14:textId="78EBCB9F" w:rsidR="005E679E" w:rsidRDefault="005E679E" w:rsidP="005E679E">
      <w:r>
        <w:t xml:space="preserve">Virtual Local Area Networks </w:t>
      </w:r>
      <w:r w:rsidR="00CB64FA">
        <w:t>are</w:t>
      </w:r>
      <w:r>
        <w:t xml:space="preserve"> created </w:t>
      </w:r>
      <w:r w:rsidR="00CB64FA">
        <w:t xml:space="preserve">to </w:t>
      </w:r>
      <w:r>
        <w:t>ensur</w:t>
      </w:r>
      <w:r w:rsidR="00CB64FA">
        <w:t>e the</w:t>
      </w:r>
      <w:r>
        <w:t xml:space="preserve"> compartmentalisation </w:t>
      </w:r>
      <w:r w:rsidR="00CB64FA">
        <w:t>of department</w:t>
      </w:r>
      <w:r w:rsidR="009201C3">
        <w:t>s</w:t>
      </w:r>
      <w:r w:rsidR="00CB64FA">
        <w:t xml:space="preserve"> </w:t>
      </w:r>
      <w:r>
        <w:t>and</w:t>
      </w:r>
      <w:r w:rsidR="009201C3">
        <w:t xml:space="preserve"> to</w:t>
      </w:r>
      <w:r>
        <w:t xml:space="preserve"> limit broadcast traffic. </w:t>
      </w:r>
    </w:p>
    <w:p w14:paraId="508B7D9E" w14:textId="5EFE95EA" w:rsidR="005E679E" w:rsidRDefault="00E505C9" w:rsidP="005E679E">
      <w:pPr>
        <w:pStyle w:val="Heading3"/>
      </w:pPr>
      <w:bookmarkStart w:id="21" w:name="_Toc39301533"/>
      <w:r>
        <w:t>6</w:t>
      </w:r>
      <w:r w:rsidR="009201C3">
        <w:t>.7</w:t>
      </w:r>
      <w:r w:rsidR="009201C3">
        <w:tab/>
      </w:r>
      <w:r w:rsidR="005E679E">
        <w:t>Virtual Private Networks</w:t>
      </w:r>
      <w:bookmarkEnd w:id="21"/>
    </w:p>
    <w:p w14:paraId="125F04C5" w14:textId="3CC2CB30" w:rsidR="005E679E" w:rsidRDefault="005E679E" w:rsidP="005E679E">
      <w:r>
        <w:t>Virtual Private Networks (VPNs) ensures data encryption and user authentication between communicating parties so device</w:t>
      </w:r>
      <w:r w:rsidR="009201C3">
        <w:t>s</w:t>
      </w:r>
      <w:r>
        <w:t xml:space="preserve"> is connected through an encrypted VPN connection allowing access to the local resources without being exposed directly to the Internet </w:t>
      </w:r>
      <w:r>
        <w:fldChar w:fldCharType="begin" w:fldLock="1"/>
      </w:r>
      <w:r w:rsidR="00AF053B">
        <w:instrText>ADDIN CSL_CITATION {"citationItems":[{"id":"ITEM-1","itemData":{"URL":"https://ieeexplore.ieee.org/abstract/document/913204","accessed":{"date-parts":[["2020","4","24"]]},"id":"ITEM-1","issued":{"date-parts":[["0"]]},"title":"Virtual private networks - IEEE Journals &amp; Magazine","type":"webpage"},"uris":["http://www.mendeley.com/documents/?uuid=30123ae6-f103-3f55-8f9a-5ae9a4fbde4a"]}],"mendeley":{"formattedCitation":"[20]","plainTextFormattedCitation":"[20]","previouslyFormattedCitation":"[20]"},"properties":{"noteIndex":0},"schema":"https://github.com/citation-style-language/schema/raw/master/csl-citation.json"}</w:instrText>
      </w:r>
      <w:r>
        <w:fldChar w:fldCharType="separate"/>
      </w:r>
      <w:r w:rsidR="00AF053B" w:rsidRPr="00AF053B">
        <w:rPr>
          <w:noProof/>
        </w:rPr>
        <w:t>[20]</w:t>
      </w:r>
      <w:r>
        <w:fldChar w:fldCharType="end"/>
      </w:r>
      <w:r>
        <w:t xml:space="preserve">. </w:t>
      </w:r>
    </w:p>
    <w:p w14:paraId="4F9C8BCF" w14:textId="5090CED6" w:rsidR="005E679E" w:rsidRDefault="00E505C9" w:rsidP="005E679E">
      <w:pPr>
        <w:pStyle w:val="Heading3"/>
      </w:pPr>
      <w:bookmarkStart w:id="22" w:name="_Toc39301534"/>
      <w:r>
        <w:t>6</w:t>
      </w:r>
      <w:r w:rsidR="00852DA9">
        <w:t>.8</w:t>
      </w:r>
      <w:r w:rsidR="00852DA9">
        <w:tab/>
      </w:r>
      <w:r w:rsidR="005E679E" w:rsidRPr="004C7A63">
        <w:t>Social Engineering</w:t>
      </w:r>
      <w:bookmarkEnd w:id="22"/>
    </w:p>
    <w:p w14:paraId="43AC6C5A" w14:textId="486F9188" w:rsidR="005E679E" w:rsidRPr="00E30CF3" w:rsidRDefault="005E679E" w:rsidP="005E679E">
      <w:r>
        <w:t xml:space="preserve">Phishing is the most common social engineering attack as humans trust each other over computer technologies.  Social engineering attacks aimed at manipulating people are cleverly designed to trick them into ignoring security protocols or divulging confidential information </w:t>
      </w:r>
      <w:r>
        <w:fldChar w:fldCharType="begin" w:fldLock="1"/>
      </w:r>
      <w:r w:rsidR="00AF053B">
        <w:instrText>ADDIN CSL_CITATION {"citationItems":[{"id":"ITEM-1","itemData":{"DOI":"10.3390/FI11040089","ISSN":"19995903","abstract":"The advancements in digital communication technology have made communication between humans more accessible and instant. However, personal and sensitive information may be available online through social networks and online services that lack the security measures to protect this information. Communication systems are vulnerable and can easily be penetrated by malicious users through social engineering attacks. These attacks aim at tricking individuals or enterprises into accomplishing actions that benefit attackers or providing them with sensitive data such as social security number, health records, and passwords. Social engineering is one of the biggest challenges facing network security because it exploits the natural human tendency to trust. This paper provides an in-depth survey about the social engineering attacks, their classifications, detection strategies, and prevention procedures.","author":[{"dropping-particle":"","family":"Salahdine","given":"Fatima","non-dropping-particle":"","parse-names":false,"suffix":""},{"dropping-particle":"","family":"Kaabouch","given":"Naima","non-dropping-particle":"","parse-names":false,"suffix":""}],"container-title":"Future Internet","id":"ITEM-1","issue":"4","issued":{"date-parts":[["2019"]]},"publisher":"MDPI AG","title":"Social engineering attacks: A survey","type":"article","volume":"11"},"uris":["http://www.mendeley.com/documents/?uuid=e9a236cb-e9f7-3186-93e6-7c55686df805"]}],"mendeley":{"formattedCitation":"[21]","plainTextFormattedCitation":"[21]","previouslyFormattedCitation":"[21]"},"properties":{"noteIndex":0},"schema":"https://github.com/citation-style-language/schema/raw/master/csl-citation.json"}</w:instrText>
      </w:r>
      <w:r>
        <w:fldChar w:fldCharType="separate"/>
      </w:r>
      <w:r w:rsidR="00AF053B" w:rsidRPr="00AF053B">
        <w:rPr>
          <w:noProof/>
        </w:rPr>
        <w:t>[21]</w:t>
      </w:r>
      <w:r>
        <w:fldChar w:fldCharType="end"/>
      </w:r>
      <w:r>
        <w:t>. The campus ensures security training and awareness of these attacks on a regular basis.</w:t>
      </w:r>
    </w:p>
    <w:p w14:paraId="2A0C5EEA" w14:textId="005DAB78" w:rsidR="004F626E" w:rsidRPr="00AC729E" w:rsidRDefault="00E505C9" w:rsidP="004F626E">
      <w:pPr>
        <w:pStyle w:val="Heading3"/>
      </w:pPr>
      <w:bookmarkStart w:id="23" w:name="_Toc39301535"/>
      <w:r>
        <w:lastRenderedPageBreak/>
        <w:t>6</w:t>
      </w:r>
      <w:r w:rsidR="004F626E" w:rsidRPr="00AC729E">
        <w:t>.</w:t>
      </w:r>
      <w:r w:rsidR="004F626E">
        <w:t>9</w:t>
      </w:r>
      <w:r w:rsidR="004F626E" w:rsidRPr="00AC729E">
        <w:tab/>
        <w:t>Access Control Lists</w:t>
      </w:r>
      <w:bookmarkEnd w:id="23"/>
    </w:p>
    <w:p w14:paraId="37A211F9" w14:textId="77777777" w:rsidR="004F626E" w:rsidRPr="00AC729E" w:rsidRDefault="004F626E" w:rsidP="004F626E">
      <w:r w:rsidRPr="00AC729E">
        <w:t>Access Control Lists (ACL) regulate how network traffic passes through an interface with sequential permit or deny statements. The router looks at each packet that is sent and compares the information contained in it against the ACLs.</w:t>
      </w:r>
    </w:p>
    <w:p w14:paraId="5F984490" w14:textId="158203F5" w:rsidR="004F626E" w:rsidRDefault="004F626E" w:rsidP="004F626E">
      <w:r w:rsidRPr="00AC729E">
        <w:t xml:space="preserve">The ACLs can be filtered on inbound packets or on outbound traffic and should be placed where it can work most effectively so that the router’s resources are not wasted. </w:t>
      </w:r>
      <w:r w:rsidRPr="00AC729E">
        <w:fldChar w:fldCharType="begin" w:fldLock="1"/>
      </w:r>
      <w:r w:rsidR="00AF053B">
        <w:instrText>ADDIN CSL_CITATION {"citationItems":[{"id":"ITEM-1","itemData":{"DOI":"10.1109/isspit.2009.5407581","id":"ITEM-1","issued":{"date-parts":[["2010","2","12"]]},"page":"1-1","publisher":"Institute of Electrical and Electronics Engineers (IEEE)","title":"Dynamic path selection using access control lists via border gateway protocol","type":"paper-conference"},"uris":["http://www.mendeley.com/documents/?uuid=35dbb5f7-c107-3825-a26d-887bdb042fed"]},{"id":"ITEM-2","itemData":{"DOI":"10.3390/fi4020413","ISSN":"1999-5903","abstract":"The infrastructure of large networks is broken down into areas that have a common security policy called a domain. Security within a domain is commonly implemented at all nodes. However this can have a negative effect on performance since it introduces a delay associated with packet filtering. When Access Control Lists (ACLs) are used within a router for this purpose then a significant overhead is introduced associated with this process. It is likely that identical checks are made at multiple points within a domain prior to a packet reaching its destination. Therefore by eliminating ACLs within a domain by modifying the ingress/egress points with equivalent functionality an improvement in the overall performance can be obtained. This paper considers the effect of the delays when using router operating systems offering different levels of functionality. It considers factors which contribute to the delay particularly due to ACLs and by using theoretical principles modified by practical calculation a model is created. Additionally this paper provides an example of an optimized solution which reduces the delay through network routers by distributing the security rules to the ingress/egress points of the domain without affecting the security policy.","author":[{"dropping-particle":"","family":"Davies","given":"John N","non-dropping-particle":"","parse-names":false,"suffix":""},{"dropping-particle":"","family":"Comerford","given":"Paul","non-dropping-particle":"","parse-names":false,"suffix":""},{"dropping-particle":"","family":"Grout","given":"Vic","non-dropping-particle":"","parse-names":false,"suffix":""}],"container-title":"Future Internet","id":"ITEM-2","issued":{"date-parts":[["2012"]]},"page":"413-429","title":"future internet Principles of Eliminating Access Control Lists within a Domain","type":"article-journal","volume":"4"},"uris":["http://www.mendeley.com/documents/?uuid=aea9656d-3213-3dae-b5f9-94c4a4f4b601"]}],"mendeley":{"formattedCitation":"[22], [23]","plainTextFormattedCitation":"[22], [23]","previouslyFormattedCitation":"[22], [23]"},"properties":{"noteIndex":0},"schema":"https://github.com/citation-style-language/schema/raw/master/csl-citation.json"}</w:instrText>
      </w:r>
      <w:r w:rsidRPr="00AC729E">
        <w:fldChar w:fldCharType="separate"/>
      </w:r>
      <w:r w:rsidR="00AF053B" w:rsidRPr="00AF053B">
        <w:rPr>
          <w:noProof/>
        </w:rPr>
        <w:t>[22], [23]</w:t>
      </w:r>
      <w:r w:rsidRPr="00AC729E">
        <w:fldChar w:fldCharType="end"/>
      </w:r>
    </w:p>
    <w:p w14:paraId="48C57E9A" w14:textId="0A0A6DEE" w:rsidR="005E679E" w:rsidRDefault="00E505C9" w:rsidP="005E679E">
      <w:pPr>
        <w:pStyle w:val="Heading3"/>
      </w:pPr>
      <w:bookmarkStart w:id="24" w:name="_Toc39301536"/>
      <w:r>
        <w:t>6</w:t>
      </w:r>
      <w:r w:rsidR="00150316">
        <w:t>.</w:t>
      </w:r>
      <w:r w:rsidR="004F626E">
        <w:t>10</w:t>
      </w:r>
      <w:r w:rsidR="00150316">
        <w:tab/>
      </w:r>
      <w:r w:rsidR="004F626E">
        <w:t>Wireless Access Points</w:t>
      </w:r>
      <w:bookmarkEnd w:id="24"/>
    </w:p>
    <w:p w14:paraId="5B96C5D7" w14:textId="7690DD65" w:rsidR="005E679E" w:rsidRDefault="00150316" w:rsidP="005E679E">
      <w:r>
        <w:t>S</w:t>
      </w:r>
      <w:r w:rsidR="005E679E">
        <w:t>mart devices can access wireless areas through Wireless Access Point</w:t>
      </w:r>
      <w:r w:rsidR="004F626E">
        <w:t>s</w:t>
      </w:r>
      <w:r w:rsidR="005E679E">
        <w:t xml:space="preserve"> (WAP).</w:t>
      </w:r>
    </w:p>
    <w:p w14:paraId="4230B886" w14:textId="2A5875BC" w:rsidR="005E679E" w:rsidRDefault="005E679E" w:rsidP="005E679E">
      <w:r>
        <w:rPr>
          <w:shd w:val="clear" w:color="auto" w:fill="FFFFFF"/>
        </w:rPr>
        <w:t>Wi-Fi Protected Access 2 - Pre-Shared Key</w:t>
      </w:r>
      <w:r>
        <w:t xml:space="preserve"> with Advanced Encryption Standard (WPA2-PSK AES) are security algorithms for wireless networks. Service Set Identifiers (SSID) should be customised to distinguish which networks are allowed access by whom.</w:t>
      </w:r>
    </w:p>
    <w:p w14:paraId="1EA980FE" w14:textId="57E84165" w:rsidR="00CD35FB" w:rsidRDefault="00CD35FB" w:rsidP="005E679E">
      <w:r>
        <w:t xml:space="preserve">Secure Shell (SSH) protocol is a cryptographic system used for accessing networks over an unsecure (usually remote) connection. </w:t>
      </w:r>
    </w:p>
    <w:p w14:paraId="6223CA57" w14:textId="65E792ED" w:rsidR="005E679E" w:rsidRDefault="005E679E" w:rsidP="005E679E">
      <w:r>
        <w:t xml:space="preserve">Access would be granted to the user as either a guest or an account holder as per </w:t>
      </w:r>
      <w:r w:rsidR="00E505C9">
        <w:t>the ACL mentioned above</w:t>
      </w:r>
      <w:r>
        <w:t>. This would be created to allow each user access to only the resources and information that it requires for the carrying out of its legitimate purposes.</w:t>
      </w:r>
    </w:p>
    <w:p w14:paraId="69A33319" w14:textId="1221FC63" w:rsidR="0044684D" w:rsidRDefault="00E505C9" w:rsidP="0027182E">
      <w:pPr>
        <w:pStyle w:val="Heading3"/>
      </w:pPr>
      <w:bookmarkStart w:id="25" w:name="_Toc39301537"/>
      <w:r>
        <w:t>6</w:t>
      </w:r>
      <w:r w:rsidR="00CF3134">
        <w:t>.1</w:t>
      </w:r>
      <w:r w:rsidR="00034717">
        <w:t>1</w:t>
      </w:r>
      <w:r w:rsidR="0027182E">
        <w:tab/>
        <w:t>Passwords</w:t>
      </w:r>
      <w:bookmarkEnd w:id="25"/>
    </w:p>
    <w:p w14:paraId="12164765" w14:textId="77777777" w:rsidR="005E679E" w:rsidRDefault="005E679E" w:rsidP="005E679E">
      <w:r>
        <w:t xml:space="preserve">Passwords are required on all devices and must be a minimum of 12 characters with symbols, upper and lower case, together with a number to make it harder to crack. These must be changed at regular intervals. </w:t>
      </w:r>
    </w:p>
    <w:p w14:paraId="7BBDB4B8" w14:textId="5A634AF2" w:rsidR="005E679E" w:rsidRDefault="005E679E" w:rsidP="005E679E">
      <w:r>
        <w:t>Brute force attacks can be protected against by locking accounts after a set number of incorrect password attempts.</w:t>
      </w:r>
    </w:p>
    <w:p w14:paraId="2E3F04ED" w14:textId="2F07F1D6" w:rsidR="008057D6" w:rsidRDefault="008057D6" w:rsidP="008057D6">
      <w:pPr>
        <w:pStyle w:val="Heading3"/>
      </w:pPr>
      <w:bookmarkStart w:id="26" w:name="_Toc39301538"/>
      <w:r>
        <w:t>6.12</w:t>
      </w:r>
      <w:r>
        <w:tab/>
        <w:t>Bring Your Own Device</w:t>
      </w:r>
      <w:bookmarkEnd w:id="26"/>
    </w:p>
    <w:p w14:paraId="3D02C79E" w14:textId="5584D497" w:rsidR="00CF5B56" w:rsidRDefault="008057D6" w:rsidP="008057D6">
      <w:r>
        <w:t>Bring your own device (BYOD) is when your personal device is used in the workplace. The need to protect the network’s systems and data can be difficult when confronted with the device owner’s expectations. The network Administrators will have less visibility and control of the device and this makes it much more of a security risk</w:t>
      </w:r>
      <w:r w:rsidR="00CF5B56">
        <w:t>, so BYOD policies require both organisational and employee responsibilities to be set out in a clear manner</w:t>
      </w:r>
      <w:r>
        <w:t>.</w:t>
      </w:r>
      <w:r w:rsidR="00CF5B56">
        <w:t xml:space="preserve"> As with every other policy, they are of no use unless strictly enforced by management</w:t>
      </w:r>
      <w:r w:rsidR="00AF053B">
        <w:t xml:space="preserve"> </w:t>
      </w:r>
      <w:r w:rsidR="00AF053B">
        <w:fldChar w:fldCharType="begin" w:fldLock="1"/>
      </w:r>
      <w:r w:rsidR="00AF053B">
        <w:instrText>ADDIN CSL_CITATION {"citationItems":[{"id":"ITEM-1","itemData":{"URL":"https://www.ncsc.gov.uk/collection/mobile-device-guidance/bring-your-own-device","accessed":{"date-parts":[["2020","5","2"]]},"id":"ITEM-1","issued":{"date-parts":[["0"]]},"title":"Bring Your Own Device (BYOD) - NCSC.GOV.UK","type":"webpage"},"uris":["http://www.mendeley.com/documents/?uuid=3f49fa96-d8bb-30e5-b8f0-f99f96169004"]}],"mendeley":{"formattedCitation":"[24]","plainTextFormattedCitation":"[24]","previouslyFormattedCitation":"[24]"},"properties":{"noteIndex":0},"schema":"https://github.com/citation-style-language/schema/raw/master/csl-citation.json"}</w:instrText>
      </w:r>
      <w:r w:rsidR="00AF053B">
        <w:fldChar w:fldCharType="separate"/>
      </w:r>
      <w:r w:rsidR="00AF053B" w:rsidRPr="00AF053B">
        <w:rPr>
          <w:noProof/>
        </w:rPr>
        <w:t>[24]</w:t>
      </w:r>
      <w:r w:rsidR="00AF053B">
        <w:fldChar w:fldCharType="end"/>
      </w:r>
      <w:r w:rsidR="00CF5B56">
        <w:t>.</w:t>
      </w:r>
    </w:p>
    <w:p w14:paraId="5ED55EA8" w14:textId="1058E2D5" w:rsidR="008057D6" w:rsidRDefault="008057D6" w:rsidP="008057D6">
      <w:r>
        <w:t xml:space="preserve"> Figure 2 sets out many more security issues relating to BYOD.</w:t>
      </w:r>
    </w:p>
    <w:p w14:paraId="6DF27839" w14:textId="3983D75A" w:rsidR="008057D6" w:rsidRDefault="008057D6" w:rsidP="008057D6">
      <w:pPr>
        <w:jc w:val="left"/>
      </w:pPr>
      <w:r>
        <w:rPr>
          <w:noProof/>
          <w:lang w:eastAsia="en-GB"/>
        </w:rPr>
        <w:drawing>
          <wp:inline distT="0" distB="0" distL="0" distR="0" wp14:anchorId="63D13A83" wp14:editId="7CA11D80">
            <wp:extent cx="2825133" cy="2534400"/>
            <wp:effectExtent l="19050" t="19050" r="13335" b="18415"/>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841043" cy="2548673"/>
                    </a:xfrm>
                    <a:prstGeom prst="rect">
                      <a:avLst/>
                    </a:prstGeom>
                    <a:ln>
                      <a:solidFill>
                        <a:schemeClr val="accent1"/>
                      </a:solidFill>
                    </a:ln>
                  </pic:spPr>
                </pic:pic>
              </a:graphicData>
            </a:graphic>
          </wp:inline>
        </w:drawing>
      </w:r>
    </w:p>
    <w:p w14:paraId="11E97CB4" w14:textId="40A29240" w:rsidR="008057D6" w:rsidRPr="008057D6" w:rsidRDefault="008057D6" w:rsidP="008057D6">
      <w:pPr>
        <w:pStyle w:val="Caption"/>
      </w:pPr>
      <w:bookmarkStart w:id="27" w:name="_Toc39301427"/>
      <w:r>
        <w:t xml:space="preserve">Figure </w:t>
      </w:r>
      <w:fldSimple w:instr=" SEQ Figure \* ARABIC ">
        <w:r>
          <w:rPr>
            <w:noProof/>
          </w:rPr>
          <w:t>2</w:t>
        </w:r>
      </w:fldSimple>
      <w:r>
        <w:t>: BYOD Security Risks</w:t>
      </w:r>
      <w:bookmarkEnd w:id="27"/>
      <w:r w:rsidR="00AF053B">
        <w:t xml:space="preserve"> </w:t>
      </w:r>
      <w:r w:rsidR="00AF053B">
        <w:fldChar w:fldCharType="begin" w:fldLock="1"/>
      </w:r>
      <w:r w:rsidR="00A34EE9">
        <w:instrText>ADDIN CSL_CITATION {"citationItems":[{"id":"ITEM-1","itemData":{"URL":"https://www.ncsc.gov.uk/collection/mobile-device-guidance/bring-your-own-device","accessed":{"date-parts":[["2020","5","2"]]},"id":"ITEM-1","issued":{"date-parts":[["0"]]},"title":"Bring Your Own Device (BYOD) - NCSC.GOV.UK","type":"webpage"},"uris":["http://www.mendeley.com/documents/?uuid=3f49fa96-d8bb-30e5-b8f0-f99f96169004"]}],"mendeley":{"formattedCitation":"[24]","plainTextFormattedCitation":"[24]","previouslyFormattedCitation":"[24]"},"properties":{"noteIndex":0},"schema":"https://github.com/citation-style-language/schema/raw/master/csl-citation.json"}</w:instrText>
      </w:r>
      <w:r w:rsidR="00AF053B">
        <w:fldChar w:fldCharType="separate"/>
      </w:r>
      <w:r w:rsidR="00AF053B" w:rsidRPr="00AF053B">
        <w:rPr>
          <w:i w:val="0"/>
          <w:noProof/>
        </w:rPr>
        <w:t>[24]</w:t>
      </w:r>
      <w:r w:rsidR="00AF053B">
        <w:fldChar w:fldCharType="end"/>
      </w:r>
    </w:p>
    <w:p w14:paraId="4994926C" w14:textId="0C383C3A" w:rsidR="005E679E" w:rsidRDefault="00E505C9" w:rsidP="00AA23F1">
      <w:pPr>
        <w:pStyle w:val="Heading3"/>
      </w:pPr>
      <w:bookmarkStart w:id="28" w:name="_Toc39301539"/>
      <w:r>
        <w:t>6</w:t>
      </w:r>
      <w:r w:rsidR="0027182E">
        <w:t>.1</w:t>
      </w:r>
      <w:r w:rsidR="008057D6">
        <w:t>3</w:t>
      </w:r>
      <w:r w:rsidR="0027182E">
        <w:tab/>
      </w:r>
      <w:r w:rsidR="00AA23F1">
        <w:t>Network Protocols</w:t>
      </w:r>
      <w:bookmarkEnd w:id="28"/>
    </w:p>
    <w:p w14:paraId="709D1D4E" w14:textId="2E69C16B" w:rsidR="009E52A5" w:rsidRPr="00AC729E" w:rsidRDefault="00835892" w:rsidP="009E52A5">
      <w:r w:rsidRPr="00AC729E">
        <w:t>T</w:t>
      </w:r>
      <w:r w:rsidR="009E52A5" w:rsidRPr="00AC729E">
        <w:t xml:space="preserve">he </w:t>
      </w:r>
      <w:r w:rsidRPr="00AC729E">
        <w:t xml:space="preserve">Open System Interconnection model shown in Figure </w:t>
      </w:r>
      <w:r w:rsidR="00CF5B56">
        <w:t>3</w:t>
      </w:r>
      <w:r w:rsidRPr="00AC729E">
        <w:t xml:space="preserve">, defines networking protocols that are used to transmit data from one system to another </w:t>
      </w:r>
      <w:r w:rsidRPr="00AC729E">
        <w:fldChar w:fldCharType="begin" w:fldLock="1"/>
      </w:r>
      <w:r w:rsidR="00AF053B">
        <w:instrText>ADDIN CSL_CITATION {"citationItems":[{"id":"ITEM-1","itemData":{"URL":"https://www.linuxjournal.com/article/6735","accessed":{"date-parts":[["2020","3","26"]]},"id":"ITEM-1","issued":{"date-parts":[["0"]]},"title":"Introduction to Sound Programming with ALSA | Linux Journal","type":"webpage"},"uris":["http://www.mendeley.com/documents/?uuid=7c3f9035-c83f-3bcc-9915-4a200167fb79"]}],"mendeley":{"formattedCitation":"[25]","plainTextFormattedCitation":"[25]","previouslyFormattedCitation":"[25]"},"properties":{"noteIndex":0},"schema":"https://github.com/citation-style-language/schema/raw/master/csl-citation.json"}</w:instrText>
      </w:r>
      <w:r w:rsidRPr="00AC729E">
        <w:fldChar w:fldCharType="separate"/>
      </w:r>
      <w:r w:rsidR="00AF053B" w:rsidRPr="00AF053B">
        <w:rPr>
          <w:noProof/>
        </w:rPr>
        <w:t>[25]</w:t>
      </w:r>
      <w:r w:rsidRPr="00AC729E">
        <w:fldChar w:fldCharType="end"/>
      </w:r>
      <w:r w:rsidRPr="00AC729E">
        <w:t>.</w:t>
      </w:r>
    </w:p>
    <w:p w14:paraId="2797108F" w14:textId="30D2EF93" w:rsidR="009E52A5" w:rsidRPr="00AC729E" w:rsidRDefault="009E52A5" w:rsidP="009E52A5">
      <w:r w:rsidRPr="00AC729E">
        <w:rPr>
          <w:noProof/>
          <w:lang w:eastAsia="en-GB"/>
        </w:rPr>
        <w:lastRenderedPageBreak/>
        <w:drawing>
          <wp:inline distT="0" distB="0" distL="0" distR="0" wp14:anchorId="37FC31F5" wp14:editId="7B5B5FFD">
            <wp:extent cx="2792739" cy="2502477"/>
            <wp:effectExtent l="19050" t="19050" r="26670" b="1270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927190" cy="2622954"/>
                    </a:xfrm>
                    <a:prstGeom prst="rect">
                      <a:avLst/>
                    </a:prstGeom>
                    <a:noFill/>
                    <a:ln>
                      <a:solidFill>
                        <a:schemeClr val="accent1"/>
                      </a:solidFill>
                    </a:ln>
                  </pic:spPr>
                </pic:pic>
              </a:graphicData>
            </a:graphic>
          </wp:inline>
        </w:drawing>
      </w:r>
    </w:p>
    <w:p w14:paraId="30B016F1" w14:textId="3745E876" w:rsidR="009E52A5" w:rsidRPr="00AC729E" w:rsidRDefault="009E52A5" w:rsidP="009E52A5">
      <w:pPr>
        <w:pStyle w:val="Caption"/>
        <w:jc w:val="center"/>
      </w:pPr>
      <w:bookmarkStart w:id="29" w:name="_Toc39301428"/>
      <w:r w:rsidRPr="00AC729E">
        <w:t xml:space="preserve">Figure </w:t>
      </w:r>
      <w:fldSimple w:instr=" SEQ Figure \* ARABIC ">
        <w:r w:rsidR="008057D6">
          <w:rPr>
            <w:noProof/>
          </w:rPr>
          <w:t>3</w:t>
        </w:r>
      </w:fldSimple>
      <w:r w:rsidRPr="00AC729E">
        <w:t xml:space="preserve">: Internet Protocol Stack </w:t>
      </w:r>
      <w:r w:rsidRPr="00AC729E">
        <w:fldChar w:fldCharType="begin" w:fldLock="1"/>
      </w:r>
      <w:r w:rsidR="00AF053B">
        <w:instrText>ADDIN CSL_CITATION {"citationItems":[{"id":"ITEM-1","itemData":{"URL":"https://www.linuxjournal.com/article/6735","accessed":{"date-parts":[["2020","3","26"]]},"id":"ITEM-1","issued":{"date-parts":[["0"]]},"title":"Introduction to Sound Programming with ALSA | Linux Journal","type":"webpage"},"uris":["http://www.mendeley.com/documents/?uuid=7c3f9035-c83f-3bcc-9915-4a200167fb79"]}],"mendeley":{"formattedCitation":"[25]","plainTextFormattedCitation":"[25]","previouslyFormattedCitation":"[25]"},"properties":{"noteIndex":0},"schema":"https://github.com/citation-style-language/schema/raw/master/csl-citation.json"}</w:instrText>
      </w:r>
      <w:r w:rsidRPr="00AC729E">
        <w:fldChar w:fldCharType="separate"/>
      </w:r>
      <w:bookmarkEnd w:id="29"/>
      <w:r w:rsidR="00AF053B" w:rsidRPr="00AF053B">
        <w:rPr>
          <w:i w:val="0"/>
          <w:noProof/>
        </w:rPr>
        <w:t>[25]</w:t>
      </w:r>
      <w:r w:rsidRPr="00AC729E">
        <w:fldChar w:fldCharType="end"/>
      </w:r>
    </w:p>
    <w:p w14:paraId="351C6083" w14:textId="025D7911" w:rsidR="00412AD9" w:rsidRPr="00AC729E" w:rsidRDefault="00E505C9" w:rsidP="00763671">
      <w:pPr>
        <w:pStyle w:val="Heading3"/>
      </w:pPr>
      <w:bookmarkStart w:id="30" w:name="_Toc39301540"/>
      <w:r>
        <w:t>6</w:t>
      </w:r>
      <w:r w:rsidR="00835892" w:rsidRPr="00AC729E">
        <w:t>.1</w:t>
      </w:r>
      <w:r w:rsidR="00CF5B56">
        <w:t>4</w:t>
      </w:r>
      <w:r w:rsidR="00835892" w:rsidRPr="00AC729E">
        <w:tab/>
      </w:r>
      <w:r w:rsidR="00412AD9" w:rsidRPr="00AC729E">
        <w:t>Layer 2 Security Issues</w:t>
      </w:r>
      <w:bookmarkEnd w:id="30"/>
    </w:p>
    <w:p w14:paraId="27E19CB7" w14:textId="77777777" w:rsidR="009E52A5" w:rsidRPr="00AC729E" w:rsidRDefault="009E52A5" w:rsidP="009E52A5">
      <w:pPr>
        <w:rPr>
          <w:noProof/>
        </w:rPr>
      </w:pPr>
      <w:r w:rsidRPr="00AC729E">
        <w:t>Common attacks on Layer 2 include MAC address table flooding, VLAN, DHCP, CDP Reconnaissance and Telnet attacks.</w:t>
      </w:r>
      <w:r w:rsidRPr="00AC729E">
        <w:rPr>
          <w:noProof/>
        </w:rPr>
        <w:t xml:space="preserve"> </w:t>
      </w:r>
    </w:p>
    <w:p w14:paraId="71A073F0" w14:textId="4E92E059" w:rsidR="00E9177E" w:rsidRDefault="009E52A5" w:rsidP="00412AD9">
      <w:r w:rsidRPr="00AC729E">
        <w:t>Firewalls, Intrusion Prevention Systems and VON provide security from Layer 3 through 7.</w:t>
      </w:r>
    </w:p>
    <w:p w14:paraId="73B59CAE" w14:textId="5089E9C1" w:rsidR="002D2E62" w:rsidRDefault="002D2E62" w:rsidP="002D2E62">
      <w:pPr>
        <w:pStyle w:val="Heading2"/>
      </w:pPr>
      <w:r>
        <w:t xml:space="preserve">Part 1A </w:t>
      </w:r>
      <w:commentRangeStart w:id="31"/>
      <w:r>
        <w:t>Conclusion</w:t>
      </w:r>
      <w:commentRangeEnd w:id="31"/>
      <w:r w:rsidR="004C322F">
        <w:rPr>
          <w:rStyle w:val="CommentReference"/>
          <w:rFonts w:eastAsiaTheme="minorHAnsi"/>
          <w:color w:val="auto"/>
        </w:rPr>
        <w:commentReference w:id="31"/>
      </w:r>
    </w:p>
    <w:p w14:paraId="549DE08D" w14:textId="7BB8DAB6" w:rsidR="00CF5B56" w:rsidRDefault="002D2E62" w:rsidP="002D2E62">
      <w:r>
        <w:t>The use of smart devices can bring many benefits to society. There are, however, inherent drawbacks such as the security system changes that are required which will need to become part of cyber security policies and procedures. Sensors require more thought as they are incapable of many of the easier security features due to their size and capacities. Bring Your Own Device brings new challenges and the merging of private and corporate data is difficult to manage. Overall, cyber security is becoming much more important in the overall infrastructure of a company.</w:t>
      </w:r>
    </w:p>
    <w:p w14:paraId="5CADE927" w14:textId="77777777" w:rsidR="00CF5B56" w:rsidRDefault="00CF5B56">
      <w:pPr>
        <w:jc w:val="left"/>
        <w:rPr>
          <w:rFonts w:eastAsiaTheme="majorEastAsia"/>
          <w:color w:val="2F5496" w:themeColor="accent1" w:themeShade="BF"/>
          <w:sz w:val="32"/>
          <w:szCs w:val="32"/>
        </w:rPr>
      </w:pPr>
      <w:r>
        <w:br w:type="page"/>
      </w:r>
    </w:p>
    <w:p w14:paraId="5FEA4C7A" w14:textId="23D27A63" w:rsidR="00244C6E" w:rsidRPr="00AC729E" w:rsidRDefault="005D2F42" w:rsidP="00763671">
      <w:pPr>
        <w:pStyle w:val="Heading1"/>
        <w:ind w:left="0" w:firstLine="0"/>
        <w:jc w:val="left"/>
      </w:pPr>
      <w:bookmarkStart w:id="32" w:name="_Toc39301541"/>
      <w:r w:rsidRPr="00AC729E">
        <w:lastRenderedPageBreak/>
        <w:t>Task B:</w:t>
      </w:r>
      <w:r w:rsidR="0009398B" w:rsidRPr="00AC729E">
        <w:tab/>
      </w:r>
      <w:r w:rsidRPr="00AC729E">
        <w:t xml:space="preserve">Analysis of </w:t>
      </w:r>
      <w:r w:rsidR="0023796E" w:rsidRPr="00AC729E">
        <w:t>Four</w:t>
      </w:r>
      <w:r w:rsidR="00763671" w:rsidRPr="00AC729E">
        <w:t xml:space="preserve"> </w:t>
      </w:r>
      <w:r w:rsidRPr="00AC729E">
        <w:t>Laboratory</w:t>
      </w:r>
      <w:r w:rsidR="001B2C98" w:rsidRPr="00AC729E">
        <w:t xml:space="preserve"> </w:t>
      </w:r>
      <w:r w:rsidRPr="00AC729E">
        <w:t>Exercises</w:t>
      </w:r>
      <w:bookmarkEnd w:id="32"/>
    </w:p>
    <w:p w14:paraId="2775EBFF" w14:textId="28AC4B28" w:rsidR="00376667" w:rsidRDefault="005D2F42" w:rsidP="00763671">
      <w:pPr>
        <w:pStyle w:val="Heading2"/>
        <w:numPr>
          <w:ilvl w:val="0"/>
          <w:numId w:val="13"/>
        </w:numPr>
        <w:ind w:left="0" w:firstLine="0"/>
      </w:pPr>
      <w:bookmarkStart w:id="33" w:name="_Toc39301542"/>
      <w:r w:rsidRPr="00AC729E">
        <w:t xml:space="preserve">Lab </w:t>
      </w:r>
      <w:r w:rsidR="0035018C" w:rsidRPr="00AC729E">
        <w:t xml:space="preserve">1: </w:t>
      </w:r>
      <w:r w:rsidR="00376667" w:rsidRPr="00AC729E">
        <w:t>3.2.2.4 Navigating the Linux Filesystem and Permission Settings</w:t>
      </w:r>
      <w:bookmarkEnd w:id="33"/>
    </w:p>
    <w:p w14:paraId="74CC041C" w14:textId="77777777" w:rsidR="0071327F" w:rsidRPr="0071327F" w:rsidRDefault="0071327F" w:rsidP="0071327F"/>
    <w:p w14:paraId="48890A2A" w14:textId="5C44D689" w:rsidR="00376667" w:rsidRPr="00AC729E" w:rsidRDefault="00FD2E33" w:rsidP="00376667">
      <w:r w:rsidRPr="00AC729E">
        <w:rPr>
          <w:u w:val="single"/>
        </w:rPr>
        <w:t>Part 1: Exploring filesystems in Linux</w:t>
      </w:r>
    </w:p>
    <w:p w14:paraId="1FE59B04" w14:textId="5346D084" w:rsidR="00FD2E33" w:rsidRPr="00AC729E" w:rsidRDefault="00FD2E33" w:rsidP="00376667">
      <w:r w:rsidRPr="00AC729E">
        <w:t>There are many types of filesystems in Linux and this lab will focus on the ‘ext’ family.</w:t>
      </w:r>
    </w:p>
    <w:p w14:paraId="07C83822" w14:textId="02C87641" w:rsidR="00376667" w:rsidRPr="00AC729E" w:rsidRDefault="00FD2E33" w:rsidP="00376667">
      <w:r w:rsidRPr="00AC729E">
        <w:t xml:space="preserve">An operating system organises files on a disk using a filesystem. </w:t>
      </w:r>
      <w:r w:rsidR="00E61180" w:rsidRPr="00AC729E">
        <w:t xml:space="preserve">Linux </w:t>
      </w:r>
      <w:r w:rsidR="00E9177E" w:rsidRPr="00AC729E">
        <w:t>can</w:t>
      </w:r>
      <w:r w:rsidR="00E61180" w:rsidRPr="00AC729E">
        <w:t xml:space="preserve"> access data stored on a range of different filesystems from various operating systems. For the filesystem in Linux to be available it </w:t>
      </w:r>
      <w:r w:rsidR="00E9177E" w:rsidRPr="00AC729E">
        <w:t>must</w:t>
      </w:r>
      <w:r w:rsidR="00E61180" w:rsidRPr="00AC729E">
        <w:t xml:space="preserve"> be ‘mounted’ which means making it accessible in the Linux tree directory. The permissions level required is ‘root’ which is the highest </w:t>
      </w:r>
      <w:r w:rsidR="00E61180" w:rsidRPr="00AC729E">
        <w:fldChar w:fldCharType="begin" w:fldLock="1"/>
      </w:r>
      <w:r w:rsidR="00AF053B">
        <w:instrText>ADDIN CSL_CITATION {"citationItems":[{"id":"ITEM-1","itemData":{"URL":"https://www.bleepingcomputer.com/tutorials/introduction-to-mounting-filesystems-in-linux/","accessed":{"date-parts":[["2020","3","7"]]},"id":"ITEM-1","issued":{"date-parts":[["0"]]},"title":"Introduction to mounting filesystems in Linux","type":"webpage"},"uris":["http://www.mendeley.com/documents/?uuid=54d8ca80-8348-3281-a22f-78a7493ba08e"]}],"mendeley":{"formattedCitation":"[26]","plainTextFormattedCitation":"[26]","previouslyFormattedCitation":"[26]"},"properties":{"noteIndex":0},"schema":"https://github.com/citation-style-language/schema/raw/master/csl-citation.json"}</w:instrText>
      </w:r>
      <w:r w:rsidR="00E61180" w:rsidRPr="00AC729E">
        <w:fldChar w:fldCharType="separate"/>
      </w:r>
      <w:r w:rsidR="00AF053B" w:rsidRPr="00AF053B">
        <w:rPr>
          <w:noProof/>
        </w:rPr>
        <w:t>[26]</w:t>
      </w:r>
      <w:r w:rsidR="00E61180" w:rsidRPr="00AC729E">
        <w:fldChar w:fldCharType="end"/>
      </w:r>
      <w:r w:rsidR="00E61180" w:rsidRPr="00AC729E">
        <w:t>.</w:t>
      </w:r>
    </w:p>
    <w:p w14:paraId="5A42CBD0" w14:textId="593E6F23" w:rsidR="00B00749" w:rsidRPr="00AC729E" w:rsidRDefault="00B00749" w:rsidP="00376667">
      <w:r w:rsidRPr="00AC729E">
        <w:t>Step 1</w:t>
      </w:r>
      <w:r w:rsidR="00151EE5" w:rsidRPr="00AC729E">
        <w:t>:</w:t>
      </w:r>
      <w:r w:rsidRPr="00AC729E">
        <w:t xml:space="preserve">  access the terminal window in the virtual machine.</w:t>
      </w:r>
    </w:p>
    <w:p w14:paraId="7399C588" w14:textId="3928E17B" w:rsidR="00E61180" w:rsidRPr="00AC729E" w:rsidRDefault="00B00749" w:rsidP="00376667">
      <w:r w:rsidRPr="00AC729E">
        <w:t xml:space="preserve">Step </w:t>
      </w:r>
      <w:r w:rsidR="00E61180" w:rsidRPr="00AC729E">
        <w:t>2</w:t>
      </w:r>
      <w:r w:rsidR="00151EE5" w:rsidRPr="00AC729E">
        <w:t xml:space="preserve">: </w:t>
      </w:r>
      <w:r w:rsidR="00764015" w:rsidRPr="00AC729E">
        <w:t>a)</w:t>
      </w:r>
      <w:r w:rsidR="00E61180" w:rsidRPr="00AC729E">
        <w:t xml:space="preserve"> Display the filesystems currently mounted. Figure </w:t>
      </w:r>
      <w:r w:rsidR="00CF5B56">
        <w:t>4</w:t>
      </w:r>
      <w:r w:rsidR="00E61180" w:rsidRPr="00AC729E">
        <w:t xml:space="preserve"> shows that there are 3 filesystems mounted: sda, sdb and sr0.</w:t>
      </w:r>
    </w:p>
    <w:p w14:paraId="3230284B" w14:textId="633E6EBB" w:rsidR="00E61180" w:rsidRPr="00AC729E" w:rsidRDefault="00E61180" w:rsidP="00376667">
      <w:r w:rsidRPr="00AC729E">
        <w:rPr>
          <w:noProof/>
          <w:lang w:eastAsia="en-GB"/>
        </w:rPr>
        <w:drawing>
          <wp:inline distT="0" distB="0" distL="0" distR="0" wp14:anchorId="36E19639" wp14:editId="2394C152">
            <wp:extent cx="2034540" cy="1004552"/>
            <wp:effectExtent l="19050" t="19050" r="22860" b="2476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r="22950" b="28276"/>
                    <a:stretch/>
                  </pic:blipFill>
                  <pic:spPr bwMode="auto">
                    <a:xfrm>
                      <a:off x="0" y="0"/>
                      <a:ext cx="2034862" cy="1004711"/>
                    </a:xfrm>
                    <a:prstGeom prst="rect">
                      <a:avLst/>
                    </a:prstGeom>
                    <a:ln>
                      <a:solidFill>
                        <a:schemeClr val="accent1"/>
                      </a:solidFill>
                    </a:ln>
                    <a:extLst>
                      <a:ext uri="{53640926-AAD7-44D8-BBD7-CCE9431645EC}">
                        <a14:shadowObscured xmlns:a14="http://schemas.microsoft.com/office/drawing/2010/main"/>
                      </a:ext>
                    </a:extLst>
                  </pic:spPr>
                </pic:pic>
              </a:graphicData>
            </a:graphic>
          </wp:inline>
        </w:drawing>
      </w:r>
    </w:p>
    <w:p w14:paraId="11128159" w14:textId="422853E5" w:rsidR="00E61180" w:rsidRPr="00AC729E" w:rsidRDefault="00E61180" w:rsidP="00E61180">
      <w:pPr>
        <w:pStyle w:val="Caption"/>
      </w:pPr>
      <w:bookmarkStart w:id="34" w:name="_Toc39301429"/>
      <w:r w:rsidRPr="00AC729E">
        <w:t xml:space="preserve">Figure </w:t>
      </w:r>
      <w:fldSimple w:instr=" SEQ Figure \* ARABIC ">
        <w:r w:rsidR="008057D6">
          <w:rPr>
            <w:noProof/>
          </w:rPr>
          <w:t>4</w:t>
        </w:r>
      </w:fldSimple>
      <w:r w:rsidRPr="00AC729E">
        <w:t>: Current Mounted Filesystems</w:t>
      </w:r>
      <w:bookmarkEnd w:id="34"/>
    </w:p>
    <w:p w14:paraId="382BD4DA" w14:textId="04A9624B" w:rsidR="00E61180" w:rsidRPr="00AC729E" w:rsidRDefault="00764015" w:rsidP="00E61180">
      <w:r w:rsidRPr="00AC729E">
        <w:t xml:space="preserve">b) </w:t>
      </w:r>
      <w:r w:rsidR="00E61180" w:rsidRPr="00AC729E">
        <w:t>The mount command was used to display detailed information about the systems that are currently mounted</w:t>
      </w:r>
      <w:r w:rsidRPr="00AC729E">
        <w:t xml:space="preserve">, shown in Figure </w:t>
      </w:r>
      <w:r w:rsidR="00CF5B56">
        <w:t>5</w:t>
      </w:r>
      <w:r w:rsidRPr="00AC729E">
        <w:t>.</w:t>
      </w:r>
    </w:p>
    <w:p w14:paraId="63E34898" w14:textId="77777777" w:rsidR="00742803" w:rsidRPr="00AC729E" w:rsidRDefault="00742803" w:rsidP="00E61180">
      <w:pPr>
        <w:rPr>
          <w:noProof/>
        </w:rPr>
      </w:pPr>
    </w:p>
    <w:p w14:paraId="0A6885CE" w14:textId="77777777" w:rsidR="009F5293" w:rsidRPr="00AC729E" w:rsidRDefault="009F5293" w:rsidP="00E61180">
      <w:pPr>
        <w:rPr>
          <w:noProof/>
        </w:rPr>
      </w:pPr>
    </w:p>
    <w:p w14:paraId="201113C2" w14:textId="2A93FD48" w:rsidR="00764015" w:rsidRPr="00AC729E" w:rsidRDefault="00764015" w:rsidP="00E61180">
      <w:r w:rsidRPr="00AC729E">
        <w:rPr>
          <w:noProof/>
          <w:lang w:eastAsia="en-GB"/>
        </w:rPr>
        <w:drawing>
          <wp:inline distT="0" distB="0" distL="0" distR="0" wp14:anchorId="1BC202F0" wp14:editId="7535C358">
            <wp:extent cx="2602237" cy="2388870"/>
            <wp:effectExtent l="19050" t="19050" r="26670" b="1143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1460" b="43721"/>
                    <a:stretch/>
                  </pic:blipFill>
                  <pic:spPr bwMode="auto">
                    <a:xfrm>
                      <a:off x="0" y="0"/>
                      <a:ext cx="2602412" cy="2389031"/>
                    </a:xfrm>
                    <a:prstGeom prst="rect">
                      <a:avLst/>
                    </a:prstGeom>
                    <a:ln w="9525" cap="flat" cmpd="sng" algn="ctr">
                      <a:solidFill>
                        <a:srgbClr val="4472C4"/>
                      </a:solidFill>
                      <a:prstDash val="solid"/>
                      <a:round/>
                      <a:headEnd type="none" w="med" len="med"/>
                      <a:tailEnd type="none" w="med" len="med"/>
                      <a:extLst>
                        <a:ext uri="{C807C97D-BFC1-408E-A445-0C87EB9F89A2}">
                          <ask:lineSketchStyleProps xmlns:ask="http://schemas.microsoft.com/office/drawing/2018/sketchyshapes"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700C6523" w14:textId="0D7C44B1" w:rsidR="00764015" w:rsidRPr="00AC729E" w:rsidRDefault="00764015" w:rsidP="00764015">
      <w:pPr>
        <w:pStyle w:val="Caption"/>
      </w:pPr>
      <w:bookmarkStart w:id="35" w:name="_Toc39301430"/>
      <w:r w:rsidRPr="00AC729E">
        <w:t xml:space="preserve">Figure </w:t>
      </w:r>
      <w:fldSimple w:instr=" SEQ Figure \* ARABIC ">
        <w:r w:rsidR="008057D6">
          <w:rPr>
            <w:noProof/>
          </w:rPr>
          <w:t>5</w:t>
        </w:r>
      </w:fldSimple>
      <w:r w:rsidRPr="00AC729E">
        <w:t>: Details of Filesystems Currently Mounted</w:t>
      </w:r>
      <w:bookmarkEnd w:id="35"/>
    </w:p>
    <w:p w14:paraId="2985E6AC" w14:textId="23FE9B7D" w:rsidR="00764015" w:rsidRPr="00AC729E" w:rsidRDefault="00764015" w:rsidP="00764015">
      <w:r w:rsidRPr="00AC729E">
        <w:t>This lab will focus on the filesystem in the /dev/sda1.</w:t>
      </w:r>
    </w:p>
    <w:p w14:paraId="799FD7E2" w14:textId="5C80DF25" w:rsidR="00764015" w:rsidRPr="00AC729E" w:rsidRDefault="00764015" w:rsidP="00764015">
      <w:r w:rsidRPr="00AC729E">
        <w:t xml:space="preserve">c) The mount command was used with the pipe symbol and grep to filter the command to be specific to the sda1 which will display only the root filesystem as shown in Figure </w:t>
      </w:r>
      <w:r w:rsidR="00CF5B56">
        <w:t>6.</w:t>
      </w:r>
    </w:p>
    <w:p w14:paraId="4B68B952" w14:textId="6E5751F6" w:rsidR="00764015" w:rsidRPr="00AC729E" w:rsidRDefault="00764015" w:rsidP="00764015">
      <w:r w:rsidRPr="00AC729E">
        <w:rPr>
          <w:noProof/>
          <w:lang w:eastAsia="en-GB"/>
        </w:rPr>
        <w:drawing>
          <wp:inline distT="0" distB="0" distL="0" distR="0" wp14:anchorId="09184A2E" wp14:editId="0959217A">
            <wp:extent cx="2640965" cy="305435"/>
            <wp:effectExtent l="19050" t="19050" r="26035" b="1841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2640965" cy="305435"/>
                    </a:xfrm>
                    <a:prstGeom prst="rect">
                      <a:avLst/>
                    </a:prstGeom>
                    <a:ln>
                      <a:solidFill>
                        <a:schemeClr val="accent1"/>
                      </a:solidFill>
                    </a:ln>
                  </pic:spPr>
                </pic:pic>
              </a:graphicData>
            </a:graphic>
          </wp:inline>
        </w:drawing>
      </w:r>
    </w:p>
    <w:p w14:paraId="538301CD" w14:textId="76A8E8AB" w:rsidR="00376667" w:rsidRPr="00AC729E" w:rsidRDefault="00764015" w:rsidP="00764015">
      <w:pPr>
        <w:pStyle w:val="Caption"/>
      </w:pPr>
      <w:bookmarkStart w:id="36" w:name="_Toc39301431"/>
      <w:r w:rsidRPr="00AC729E">
        <w:t xml:space="preserve">Figure </w:t>
      </w:r>
      <w:fldSimple w:instr=" SEQ Figure \* ARABIC ">
        <w:r w:rsidR="008057D6">
          <w:rPr>
            <w:noProof/>
          </w:rPr>
          <w:t>6</w:t>
        </w:r>
      </w:fldSimple>
      <w:r w:rsidRPr="00AC729E">
        <w:t>: Output of mount | grep sda1</w:t>
      </w:r>
      <w:bookmarkEnd w:id="36"/>
    </w:p>
    <w:p w14:paraId="2F087661" w14:textId="03F1AF30" w:rsidR="00764015" w:rsidRPr="00AC729E" w:rsidRDefault="00764015" w:rsidP="00764015">
      <w:r w:rsidRPr="00AC729E">
        <w:t xml:space="preserve">d) The commands ‘cd /’ and ‘ls -l’ were used and the output is shown in Figures </w:t>
      </w:r>
      <w:r w:rsidR="00CF5B56">
        <w:t>7</w:t>
      </w:r>
      <w:r w:rsidR="004C7928">
        <w:t xml:space="preserve"> and </w:t>
      </w:r>
      <w:r w:rsidR="00CF5B56">
        <w:t>8</w:t>
      </w:r>
      <w:r w:rsidR="00E9177E">
        <w:t>,</w:t>
      </w:r>
      <w:r w:rsidRPr="00AC729E">
        <w:t xml:space="preserve"> respectively.</w:t>
      </w:r>
    </w:p>
    <w:p w14:paraId="16EB7111" w14:textId="433C0920" w:rsidR="00764015" w:rsidRPr="00AC729E" w:rsidRDefault="00764015" w:rsidP="00764015">
      <w:r w:rsidRPr="00AC729E">
        <w:rPr>
          <w:noProof/>
          <w:lang w:eastAsia="en-GB"/>
        </w:rPr>
        <w:drawing>
          <wp:inline distT="0" distB="0" distL="0" distR="0" wp14:anchorId="750B258A" wp14:editId="04DCCE97">
            <wp:extent cx="2640965" cy="1274445"/>
            <wp:effectExtent l="19050" t="19050" r="26035" b="2095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2640965" cy="1274445"/>
                    </a:xfrm>
                    <a:prstGeom prst="rect">
                      <a:avLst/>
                    </a:prstGeom>
                    <a:ln>
                      <a:solidFill>
                        <a:schemeClr val="accent1"/>
                      </a:solidFill>
                    </a:ln>
                  </pic:spPr>
                </pic:pic>
              </a:graphicData>
            </a:graphic>
          </wp:inline>
        </w:drawing>
      </w:r>
    </w:p>
    <w:p w14:paraId="7136E238" w14:textId="7982D19E" w:rsidR="00764015" w:rsidRPr="00AC729E" w:rsidRDefault="00764015" w:rsidP="00764015">
      <w:pPr>
        <w:pStyle w:val="Caption"/>
      </w:pPr>
      <w:bookmarkStart w:id="37" w:name="_Toc39301432"/>
      <w:r w:rsidRPr="00AC729E">
        <w:t xml:space="preserve">Figure </w:t>
      </w:r>
      <w:fldSimple w:instr=" SEQ Figure \* ARABIC ">
        <w:r w:rsidR="008057D6">
          <w:rPr>
            <w:noProof/>
          </w:rPr>
          <w:t>7</w:t>
        </w:r>
      </w:fldSimple>
      <w:r w:rsidRPr="00AC729E">
        <w:t>: Results from cd / command</w:t>
      </w:r>
      <w:bookmarkEnd w:id="37"/>
    </w:p>
    <w:p w14:paraId="0DF33DC9" w14:textId="7A90BC33" w:rsidR="00B00749" w:rsidRPr="00AC729E" w:rsidRDefault="00B00749" w:rsidP="00B00749">
      <w:r w:rsidRPr="00AC729E">
        <w:t xml:space="preserve">Figure </w:t>
      </w:r>
      <w:r w:rsidR="00CF5B56">
        <w:t>8</w:t>
      </w:r>
      <w:r w:rsidRPr="00AC729E">
        <w:t xml:space="preserve"> shows that it was not possible to access the /dev/sda1. </w:t>
      </w:r>
    </w:p>
    <w:p w14:paraId="1EA1C736" w14:textId="747BDDE7" w:rsidR="00764015" w:rsidRPr="00AC729E" w:rsidRDefault="00764015" w:rsidP="00764015">
      <w:r w:rsidRPr="00AC729E">
        <w:rPr>
          <w:noProof/>
          <w:lang w:eastAsia="en-GB"/>
        </w:rPr>
        <w:lastRenderedPageBreak/>
        <w:drawing>
          <wp:inline distT="0" distB="0" distL="0" distR="0" wp14:anchorId="413DC169" wp14:editId="3B794075">
            <wp:extent cx="2640965" cy="1722755"/>
            <wp:effectExtent l="19050" t="19050" r="26035" b="1079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2640965" cy="1722755"/>
                    </a:xfrm>
                    <a:prstGeom prst="rect">
                      <a:avLst/>
                    </a:prstGeom>
                    <a:ln>
                      <a:solidFill>
                        <a:schemeClr val="accent1"/>
                      </a:solidFill>
                    </a:ln>
                  </pic:spPr>
                </pic:pic>
              </a:graphicData>
            </a:graphic>
          </wp:inline>
        </w:drawing>
      </w:r>
    </w:p>
    <w:p w14:paraId="36DDF6F2" w14:textId="0332D34E" w:rsidR="00764015" w:rsidRPr="00AC729E" w:rsidRDefault="00764015" w:rsidP="00764015">
      <w:pPr>
        <w:pStyle w:val="Caption"/>
      </w:pPr>
      <w:bookmarkStart w:id="38" w:name="_Toc39301433"/>
      <w:r w:rsidRPr="00AC729E">
        <w:t xml:space="preserve">Figure </w:t>
      </w:r>
      <w:fldSimple w:instr=" SEQ Figure \* ARABIC ">
        <w:r w:rsidR="008057D6">
          <w:rPr>
            <w:noProof/>
          </w:rPr>
          <w:t>8</w:t>
        </w:r>
      </w:fldSimple>
      <w:r w:rsidRPr="00AC729E">
        <w:t>: Results from ls -l command</w:t>
      </w:r>
      <w:bookmarkEnd w:id="38"/>
    </w:p>
    <w:p w14:paraId="7A376179" w14:textId="7444D517" w:rsidR="00376667" w:rsidRPr="00AC729E" w:rsidRDefault="00B00749" w:rsidP="00376667">
      <w:r w:rsidRPr="00AC729E">
        <w:t xml:space="preserve">Figure </w:t>
      </w:r>
      <w:r w:rsidR="00CF5B56">
        <w:t>9</w:t>
      </w:r>
      <w:r w:rsidRPr="00AC729E">
        <w:t xml:space="preserve"> shows that the files are physically situated in the ‘root’ directory. /dev/sdb1 was not shown in the output as it is in a different drive.</w:t>
      </w:r>
    </w:p>
    <w:p w14:paraId="220DCE70" w14:textId="72CFE84B" w:rsidR="00B00749" w:rsidRPr="00AC729E" w:rsidRDefault="00B00749" w:rsidP="00376667">
      <w:r w:rsidRPr="00AC729E">
        <w:t>Step 3</w:t>
      </w:r>
      <w:r w:rsidR="00151EE5" w:rsidRPr="00AC729E">
        <w:t>:</w:t>
      </w:r>
      <w:r w:rsidRPr="00AC729E">
        <w:t xml:space="preserve"> a) To mount or unmount filesystems </w:t>
      </w:r>
      <w:r w:rsidR="00001744" w:rsidRPr="00AC729E">
        <w:t>similar</w:t>
      </w:r>
      <w:r w:rsidRPr="00AC729E">
        <w:t xml:space="preserve"> command</w:t>
      </w:r>
      <w:r w:rsidR="00001744" w:rsidRPr="00AC729E">
        <w:t>s</w:t>
      </w:r>
      <w:r w:rsidRPr="00AC729E">
        <w:t xml:space="preserve"> ‘mount’ </w:t>
      </w:r>
      <w:r w:rsidR="00001744" w:rsidRPr="00AC729E">
        <w:t xml:space="preserve">and ‘umount’ </w:t>
      </w:r>
      <w:r w:rsidRPr="00AC729E">
        <w:t xml:space="preserve">is used. </w:t>
      </w:r>
    </w:p>
    <w:p w14:paraId="094CDF24" w14:textId="320011E4" w:rsidR="00B00749" w:rsidRPr="00AC729E" w:rsidRDefault="00B00749" w:rsidP="00376667">
      <w:r w:rsidRPr="00AC729E">
        <w:t xml:space="preserve">Figure </w:t>
      </w:r>
      <w:r w:rsidR="00CF5B56">
        <w:t>9</w:t>
      </w:r>
      <w:r w:rsidR="007E175C">
        <w:t xml:space="preserve"> </w:t>
      </w:r>
      <w:r w:rsidRPr="00AC729E">
        <w:t>shows the result from two commands: the first is cd ~ which is the change directory to home directory. The second command is ls -l</w:t>
      </w:r>
      <w:r w:rsidR="002C5AF2" w:rsidRPr="00AC729E">
        <w:t xml:space="preserve"> being the command to list the files in the current directory and the argument after ls is -l being the character not one that shows directory or file size, modified date/time, folder or file name, file owner and permissions.</w:t>
      </w:r>
    </w:p>
    <w:p w14:paraId="0C71B77A" w14:textId="16704DC2" w:rsidR="002C5AF2" w:rsidRPr="00AC729E" w:rsidRDefault="002C5AF2" w:rsidP="00376667">
      <w:r w:rsidRPr="00AC729E">
        <w:rPr>
          <w:noProof/>
          <w:lang w:eastAsia="en-GB"/>
        </w:rPr>
        <w:drawing>
          <wp:inline distT="0" distB="0" distL="0" distR="0" wp14:anchorId="6D63D893" wp14:editId="6F4AEE51">
            <wp:extent cx="2640965" cy="575945"/>
            <wp:effectExtent l="19050" t="19050" r="26035" b="1460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2640965" cy="575945"/>
                    </a:xfrm>
                    <a:prstGeom prst="rect">
                      <a:avLst/>
                    </a:prstGeom>
                    <a:ln>
                      <a:solidFill>
                        <a:schemeClr val="accent1"/>
                      </a:solidFill>
                    </a:ln>
                  </pic:spPr>
                </pic:pic>
              </a:graphicData>
            </a:graphic>
          </wp:inline>
        </w:drawing>
      </w:r>
    </w:p>
    <w:p w14:paraId="4A3908A5" w14:textId="2C168654" w:rsidR="00376667" w:rsidRPr="00AC729E" w:rsidRDefault="002C5AF2" w:rsidP="002C5AF2">
      <w:pPr>
        <w:pStyle w:val="Caption"/>
      </w:pPr>
      <w:bookmarkStart w:id="39" w:name="_Toc39301434"/>
      <w:r w:rsidRPr="00AC729E">
        <w:t xml:space="preserve">Figure </w:t>
      </w:r>
      <w:fldSimple w:instr=" SEQ Figure \* ARABIC ">
        <w:r w:rsidR="008057D6">
          <w:rPr>
            <w:noProof/>
          </w:rPr>
          <w:t>9</w:t>
        </w:r>
      </w:fldSimple>
      <w:r w:rsidRPr="00AC729E">
        <w:t>: Results from cd ~ ls -l commands</w:t>
      </w:r>
      <w:bookmarkEnd w:id="39"/>
    </w:p>
    <w:p w14:paraId="633331C5" w14:textId="0522C0FB" w:rsidR="00376667" w:rsidRPr="00AC729E" w:rsidRDefault="002C5AF2" w:rsidP="00376667">
      <w:r w:rsidRPr="00AC729E">
        <w:t>b) list the contents of the second_drive directory</w:t>
      </w:r>
      <w:r w:rsidR="004C7928">
        <w:t xml:space="preserve"> is set out in Figure </w:t>
      </w:r>
      <w:r w:rsidR="00CF5B56">
        <w:t>10</w:t>
      </w:r>
      <w:r w:rsidRPr="00AC729E">
        <w:t>.</w:t>
      </w:r>
    </w:p>
    <w:p w14:paraId="0FCCD224" w14:textId="0F08B038" w:rsidR="002C5AF2" w:rsidRPr="00AC729E" w:rsidRDefault="002C5AF2" w:rsidP="00376667">
      <w:r w:rsidRPr="00AC729E">
        <w:rPr>
          <w:noProof/>
          <w:lang w:eastAsia="en-GB"/>
        </w:rPr>
        <w:drawing>
          <wp:inline distT="0" distB="0" distL="0" distR="0" wp14:anchorId="50280555" wp14:editId="73936C33">
            <wp:extent cx="2640965" cy="262255"/>
            <wp:effectExtent l="19050" t="19050" r="26035" b="2349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2640965" cy="262255"/>
                    </a:xfrm>
                    <a:prstGeom prst="rect">
                      <a:avLst/>
                    </a:prstGeom>
                    <a:ln>
                      <a:solidFill>
                        <a:schemeClr val="accent1"/>
                      </a:solidFill>
                    </a:ln>
                  </pic:spPr>
                </pic:pic>
              </a:graphicData>
            </a:graphic>
          </wp:inline>
        </w:drawing>
      </w:r>
    </w:p>
    <w:p w14:paraId="5B5D0AAA" w14:textId="472070DF" w:rsidR="002C5AF2" w:rsidRPr="00AC729E" w:rsidRDefault="002C5AF2" w:rsidP="002C5AF2">
      <w:pPr>
        <w:pStyle w:val="Caption"/>
      </w:pPr>
      <w:bookmarkStart w:id="40" w:name="_Toc39301435"/>
      <w:r w:rsidRPr="00AC729E">
        <w:t xml:space="preserve">Figure </w:t>
      </w:r>
      <w:fldSimple w:instr=" SEQ Figure \* ARABIC ">
        <w:r w:rsidR="008057D6">
          <w:rPr>
            <w:noProof/>
          </w:rPr>
          <w:t>10</w:t>
        </w:r>
      </w:fldSimple>
      <w:r w:rsidRPr="00AC729E">
        <w:t>: Empty Contents of Second</w:t>
      </w:r>
      <w:r w:rsidR="00001744" w:rsidRPr="00AC729E">
        <w:t xml:space="preserve"> </w:t>
      </w:r>
      <w:r w:rsidRPr="00AC729E">
        <w:t>Drive Directory</w:t>
      </w:r>
      <w:bookmarkEnd w:id="40"/>
    </w:p>
    <w:p w14:paraId="7C43F578" w14:textId="66611D87" w:rsidR="002C5AF2" w:rsidRPr="00AC729E" w:rsidRDefault="002C5AF2" w:rsidP="002C5AF2">
      <w:r w:rsidRPr="00AC729E">
        <w:t>c) using the command ‘mount [options]</w:t>
      </w:r>
      <w:r w:rsidR="00001744" w:rsidRPr="00AC729E">
        <w:t xml:space="preserve"> &lt;device to be mounted&gt;&lt;mounting point&gt;’ that would read as sudo mount /dev/sdb1 ~/second_drive/ followed by </w:t>
      </w:r>
      <w:r w:rsidR="00001744" w:rsidRPr="00AC729E">
        <w:t>the root user password as set out in Figure 1</w:t>
      </w:r>
      <w:r w:rsidR="00CF5B56">
        <w:t>1</w:t>
      </w:r>
      <w:r w:rsidR="00001744" w:rsidRPr="00AC729E">
        <w:t>.</w:t>
      </w:r>
    </w:p>
    <w:p w14:paraId="2C3C0F84" w14:textId="306FB4A5" w:rsidR="00001744" w:rsidRPr="00AC729E" w:rsidRDefault="00001744" w:rsidP="002C5AF2">
      <w:r w:rsidRPr="00AC729E">
        <w:rPr>
          <w:noProof/>
          <w:lang w:eastAsia="en-GB"/>
        </w:rPr>
        <w:drawing>
          <wp:inline distT="0" distB="0" distL="0" distR="0" wp14:anchorId="46E1230B" wp14:editId="2C81CBFD">
            <wp:extent cx="2640965" cy="543560"/>
            <wp:effectExtent l="19050" t="19050" r="26035" b="2794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2640965" cy="543560"/>
                    </a:xfrm>
                    <a:prstGeom prst="rect">
                      <a:avLst/>
                    </a:prstGeom>
                    <a:ln>
                      <a:solidFill>
                        <a:schemeClr val="accent1"/>
                      </a:solidFill>
                    </a:ln>
                  </pic:spPr>
                </pic:pic>
              </a:graphicData>
            </a:graphic>
          </wp:inline>
        </w:drawing>
      </w:r>
    </w:p>
    <w:p w14:paraId="4871FAC7" w14:textId="4EDD571A" w:rsidR="00001744" w:rsidRPr="00AC729E" w:rsidRDefault="00001744" w:rsidP="00001744">
      <w:pPr>
        <w:pStyle w:val="Caption"/>
      </w:pPr>
      <w:bookmarkStart w:id="41" w:name="_Toc39301436"/>
      <w:r w:rsidRPr="00AC729E">
        <w:t xml:space="preserve">Figure </w:t>
      </w:r>
      <w:fldSimple w:instr=" SEQ Figure \* ARABIC ">
        <w:r w:rsidR="008057D6">
          <w:rPr>
            <w:noProof/>
          </w:rPr>
          <w:t>11</w:t>
        </w:r>
      </w:fldSimple>
      <w:r w:rsidRPr="00AC729E">
        <w:t>: Mounted Second Drive contents</w:t>
      </w:r>
      <w:bookmarkEnd w:id="41"/>
    </w:p>
    <w:p w14:paraId="02A5B030" w14:textId="38812771" w:rsidR="00376667" w:rsidRPr="00AC729E" w:rsidRDefault="00001744" w:rsidP="00376667">
      <w:r w:rsidRPr="00AC729E">
        <w:t>d)  The directory is no longer empty because it was filled by mounting the disk. The files are physically stored in a /dev/sdb1 partition on root.</w:t>
      </w:r>
    </w:p>
    <w:p w14:paraId="4DD2EF3E" w14:textId="19579BCF" w:rsidR="00001744" w:rsidRPr="00AC729E" w:rsidRDefault="00001744" w:rsidP="00376667">
      <w:r w:rsidRPr="00AC729E">
        <w:t>e) Figure 1</w:t>
      </w:r>
      <w:r w:rsidR="00CF5B56">
        <w:t>2</w:t>
      </w:r>
      <w:r w:rsidRPr="00AC729E">
        <w:t xml:space="preserve"> shows the output of the /dev/sd filesystem.</w:t>
      </w:r>
    </w:p>
    <w:p w14:paraId="0B1E476C" w14:textId="3BD4476D" w:rsidR="00001744" w:rsidRPr="00AC729E" w:rsidRDefault="00001744" w:rsidP="00376667">
      <w:r w:rsidRPr="00AC729E">
        <w:rPr>
          <w:noProof/>
          <w:lang w:eastAsia="en-GB"/>
        </w:rPr>
        <w:drawing>
          <wp:inline distT="0" distB="0" distL="0" distR="0" wp14:anchorId="3935797B" wp14:editId="010F95C0">
            <wp:extent cx="2601750" cy="609600"/>
            <wp:effectExtent l="19050" t="19050" r="27305" b="1905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r="1485"/>
                    <a:stretch/>
                  </pic:blipFill>
                  <pic:spPr bwMode="auto">
                    <a:xfrm>
                      <a:off x="0" y="0"/>
                      <a:ext cx="2601750" cy="609600"/>
                    </a:xfrm>
                    <a:prstGeom prst="rect">
                      <a:avLst/>
                    </a:prstGeom>
                    <a:ln w="9525" cap="flat" cmpd="sng" algn="ctr">
                      <a:solidFill>
                        <a:srgbClr val="4472C4"/>
                      </a:solidFill>
                      <a:prstDash val="solid"/>
                      <a:round/>
                      <a:headEnd type="none" w="med" len="med"/>
                      <a:tailEnd type="none" w="med" len="med"/>
                      <a:extLst>
                        <a:ext uri="{C807C97D-BFC1-408E-A445-0C87EB9F89A2}">
                          <ask:lineSketchStyleProps xmlns:ask="http://schemas.microsoft.com/office/drawing/2018/sketchyshapes"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59C4EAC7" w14:textId="6DDC580E" w:rsidR="00001744" w:rsidRPr="00AC729E" w:rsidRDefault="00001744" w:rsidP="00001744">
      <w:pPr>
        <w:pStyle w:val="Caption"/>
      </w:pPr>
      <w:bookmarkStart w:id="42" w:name="_Toc39301437"/>
      <w:r w:rsidRPr="00AC729E">
        <w:t xml:space="preserve">Figure </w:t>
      </w:r>
      <w:fldSimple w:instr=" SEQ Figure \* ARABIC ">
        <w:r w:rsidR="008057D6">
          <w:rPr>
            <w:noProof/>
          </w:rPr>
          <w:t>12</w:t>
        </w:r>
      </w:fldSimple>
      <w:r w:rsidRPr="00AC729E">
        <w:t>: Output of the show /dev/sd filesystem</w:t>
      </w:r>
      <w:bookmarkEnd w:id="42"/>
    </w:p>
    <w:p w14:paraId="1C2F07D9" w14:textId="2F230E6F" w:rsidR="00376667" w:rsidRPr="00AC729E" w:rsidRDefault="00001744" w:rsidP="00376667">
      <w:r w:rsidRPr="00AC729E">
        <w:t>f) The ‘umount’ command was used to unmount the second drive and Figure 1</w:t>
      </w:r>
      <w:r w:rsidR="00CF5B56">
        <w:t>3</w:t>
      </w:r>
      <w:r w:rsidRPr="00AC729E">
        <w:t xml:space="preserve"> shows that this was successful.</w:t>
      </w:r>
    </w:p>
    <w:p w14:paraId="6E17F096" w14:textId="6284D051" w:rsidR="00001744" w:rsidRPr="00AC729E" w:rsidRDefault="00001744" w:rsidP="00376667">
      <w:r w:rsidRPr="00AC729E">
        <w:rPr>
          <w:noProof/>
          <w:lang w:eastAsia="en-GB"/>
        </w:rPr>
        <w:drawing>
          <wp:inline distT="0" distB="0" distL="0" distR="0" wp14:anchorId="6D8E3530" wp14:editId="56C6E79B">
            <wp:extent cx="2640965" cy="568800"/>
            <wp:effectExtent l="19050" t="19050" r="26035" b="222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b="6887"/>
                    <a:stretch/>
                  </pic:blipFill>
                  <pic:spPr bwMode="auto">
                    <a:xfrm>
                      <a:off x="0" y="0"/>
                      <a:ext cx="2640965" cy="568800"/>
                    </a:xfrm>
                    <a:prstGeom prst="rect">
                      <a:avLst/>
                    </a:prstGeom>
                    <a:ln>
                      <a:solidFill>
                        <a:srgbClr val="4472C4"/>
                      </a:solidFill>
                    </a:ln>
                    <a:extLst>
                      <a:ext uri="{53640926-AAD7-44D8-BBD7-CCE9431645EC}">
                        <a14:shadowObscured xmlns:a14="http://schemas.microsoft.com/office/drawing/2010/main"/>
                      </a:ext>
                    </a:extLst>
                  </pic:spPr>
                </pic:pic>
              </a:graphicData>
            </a:graphic>
          </wp:inline>
        </w:drawing>
      </w:r>
    </w:p>
    <w:p w14:paraId="1C389DC0" w14:textId="3BDE43D3" w:rsidR="00001744" w:rsidRPr="00AC729E" w:rsidRDefault="00001744" w:rsidP="00001744">
      <w:pPr>
        <w:pStyle w:val="Caption"/>
      </w:pPr>
      <w:bookmarkStart w:id="43" w:name="_Toc39301438"/>
      <w:r w:rsidRPr="00AC729E">
        <w:t xml:space="preserve">Figure </w:t>
      </w:r>
      <w:fldSimple w:instr=" SEQ Figure \* ARABIC ">
        <w:r w:rsidR="008057D6">
          <w:rPr>
            <w:noProof/>
          </w:rPr>
          <w:t>13</w:t>
        </w:r>
      </w:fldSimple>
      <w:r w:rsidRPr="00AC729E">
        <w:t>: Successful Unmount of Second Drive</w:t>
      </w:r>
      <w:bookmarkEnd w:id="43"/>
    </w:p>
    <w:p w14:paraId="7CBDDD38" w14:textId="2D0F732B" w:rsidR="00001744" w:rsidRPr="00AC729E" w:rsidRDefault="00001744" w:rsidP="00001744">
      <w:r w:rsidRPr="00AC729E">
        <w:rPr>
          <w:u w:val="single"/>
        </w:rPr>
        <w:t>Part 2: File Permissions</w:t>
      </w:r>
    </w:p>
    <w:p w14:paraId="27F6CEEF" w14:textId="2A624B53" w:rsidR="00001744" w:rsidRPr="00AC729E" w:rsidRDefault="003C0F3D" w:rsidP="00001744">
      <w:r w:rsidRPr="00AC729E">
        <w:t>File permissions restrict who can access files and what they can do with the files they can access and can be used as basic security measures. There are three user-based permission types</w:t>
      </w:r>
      <w:r w:rsidR="00D213DB" w:rsidRPr="00AC729E">
        <w:t xml:space="preserve"> as set out in Figure 1</w:t>
      </w:r>
      <w:r w:rsidR="00CF5B56">
        <w:t>4</w:t>
      </w:r>
      <w:r w:rsidR="00D213DB" w:rsidRPr="00AC729E">
        <w:t xml:space="preserve"> </w:t>
      </w:r>
      <w:r w:rsidR="00D213DB" w:rsidRPr="00AC729E">
        <w:fldChar w:fldCharType="begin" w:fldLock="1"/>
      </w:r>
      <w:r w:rsidR="00AF053B">
        <w:instrText>ADDIN CSL_CITATION {"citationItems":[{"id":"ITEM-1","itemData":{"URL":"https://www.thegeekdiary.com/understanding-basic-file-permissions-and-ownership-in-linux/","accessed":{"date-parts":[["2020","3","7"]]},"id":"ITEM-1","issued":{"date-parts":[["0"]]},"title":"Understanding Basic File Permissions and ownership in Linux – The Geek Diary","type":"webpage"},"uris":["http://www.mendeley.com/documents/?uuid=cf8f7fb3-cfc3-3e6d-a3c0-d3b5f68ec743"]},{"id":"ITEM-2","itemData":{"URL":"https://www.linux.com/tutorials/understanding-linux-file-permissions/","accessed":{"date-parts":[["2020","3","7"]]},"id":"ITEM-2","issued":{"date-parts":[["0"]]},"title":"Understanding Linux File Permissions - Linux.com","type":"webpage"},"uris":["http://www.mendeley.com/documents/?uuid=00cfc235-0415-3a30-8296-4d8ca7bbe783"]}],"mendeley":{"formattedCitation":"[27], [28]","plainTextFormattedCitation":"[27], [28]","previouslyFormattedCitation":"[27], [28]"},"properties":{"noteIndex":0},"schema":"https://github.com/citation-style-language/schema/raw/master/csl-citation.json"}</w:instrText>
      </w:r>
      <w:r w:rsidR="00D213DB" w:rsidRPr="00AC729E">
        <w:fldChar w:fldCharType="separate"/>
      </w:r>
      <w:r w:rsidR="00AF053B" w:rsidRPr="00AF053B">
        <w:rPr>
          <w:noProof/>
        </w:rPr>
        <w:t>[27], [28]</w:t>
      </w:r>
      <w:r w:rsidR="00D213DB" w:rsidRPr="00AC729E">
        <w:fldChar w:fldCharType="end"/>
      </w:r>
      <w:r w:rsidR="00D213DB" w:rsidRPr="00AC729E">
        <w:t>.</w:t>
      </w:r>
    </w:p>
    <w:p w14:paraId="6B6DCDA2" w14:textId="5B53D4A5" w:rsidR="003C0F3D" w:rsidRPr="00AC729E" w:rsidRDefault="00D213DB" w:rsidP="00001744">
      <w:r w:rsidRPr="00AC729E">
        <w:rPr>
          <w:noProof/>
          <w:lang w:eastAsia="en-GB"/>
        </w:rPr>
        <w:drawing>
          <wp:inline distT="0" distB="0" distL="0" distR="0" wp14:anchorId="3A11B6A7" wp14:editId="25DF0659">
            <wp:extent cx="3384246" cy="880441"/>
            <wp:effectExtent l="19050" t="19050" r="26035" b="1524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3412393" cy="887764"/>
                    </a:xfrm>
                    <a:prstGeom prst="rect">
                      <a:avLst/>
                    </a:prstGeom>
                    <a:ln>
                      <a:solidFill>
                        <a:srgbClr val="4472C4"/>
                      </a:solidFill>
                    </a:ln>
                  </pic:spPr>
                </pic:pic>
              </a:graphicData>
            </a:graphic>
          </wp:inline>
        </w:drawing>
      </w:r>
    </w:p>
    <w:p w14:paraId="461DDAA4" w14:textId="277A2B38" w:rsidR="00376667" w:rsidRPr="00AC729E" w:rsidRDefault="00D213DB" w:rsidP="00D213DB">
      <w:pPr>
        <w:pStyle w:val="Caption"/>
      </w:pPr>
      <w:bookmarkStart w:id="44" w:name="_Toc39301439"/>
      <w:r w:rsidRPr="00AC729E">
        <w:t xml:space="preserve">Figure </w:t>
      </w:r>
      <w:fldSimple w:instr=" SEQ Figure \* ARABIC ">
        <w:r w:rsidR="008057D6">
          <w:rPr>
            <w:noProof/>
          </w:rPr>
          <w:t>14</w:t>
        </w:r>
      </w:fldSimple>
      <w:r w:rsidRPr="00AC729E">
        <w:t xml:space="preserve">: Permission Groups </w:t>
      </w:r>
      <w:r w:rsidRPr="00AC729E">
        <w:fldChar w:fldCharType="begin" w:fldLock="1"/>
      </w:r>
      <w:r w:rsidR="00AF053B">
        <w:instrText>ADDIN CSL_CITATION {"citationItems":[{"id":"ITEM-1","itemData":{"URL":"https://www.linux.com/tutorials/understanding-linux-file-permissions/","accessed":{"date-parts":[["2020","3","7"]]},"id":"ITEM-1","issued":{"date-parts":[["0"]]},"title":"Understanding Linux File Permissions - Linux.com","type":"webpage"},"uris":["http://www.mendeley.com/documents/?uuid=00cfc235-0415-3a30-8296-4d8ca7bbe783"]}],"mendeley":{"formattedCitation":"[28]","plainTextFormattedCitation":"[28]","previouslyFormattedCitation":"[28]"},"properties":{"noteIndex":0},"schema":"https://github.com/citation-style-language/schema/raw/master/csl-citation.json"}</w:instrText>
      </w:r>
      <w:r w:rsidRPr="00AC729E">
        <w:fldChar w:fldCharType="separate"/>
      </w:r>
      <w:bookmarkEnd w:id="44"/>
      <w:r w:rsidR="00AF053B" w:rsidRPr="00AF053B">
        <w:rPr>
          <w:i w:val="0"/>
          <w:noProof/>
        </w:rPr>
        <w:t>[28]</w:t>
      </w:r>
      <w:r w:rsidRPr="00AC729E">
        <w:fldChar w:fldCharType="end"/>
      </w:r>
    </w:p>
    <w:p w14:paraId="718EC098" w14:textId="3E2926ED" w:rsidR="00D213DB" w:rsidRPr="00AC729E" w:rsidRDefault="00D213DB" w:rsidP="00D213DB">
      <w:r w:rsidRPr="00AC729E">
        <w:t>There are also Access Permission Types as shown in Figure 1</w:t>
      </w:r>
      <w:r w:rsidR="00CF5B56">
        <w:t>5</w:t>
      </w:r>
      <w:r w:rsidRPr="00AC729E">
        <w:t>.</w:t>
      </w:r>
    </w:p>
    <w:p w14:paraId="38DD97BF" w14:textId="248C59D1" w:rsidR="00D213DB" w:rsidRPr="00AC729E" w:rsidRDefault="00D213DB" w:rsidP="00D213DB">
      <w:r w:rsidRPr="00AC729E">
        <w:rPr>
          <w:noProof/>
          <w:lang w:eastAsia="en-GB"/>
        </w:rPr>
        <w:lastRenderedPageBreak/>
        <w:drawing>
          <wp:inline distT="0" distB="0" distL="0" distR="0" wp14:anchorId="209EFB4F" wp14:editId="09DBD8C4">
            <wp:extent cx="2819400" cy="1142946"/>
            <wp:effectExtent l="19050" t="19050" r="19050" b="1968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2871065" cy="1163890"/>
                    </a:xfrm>
                    <a:prstGeom prst="rect">
                      <a:avLst/>
                    </a:prstGeom>
                    <a:ln>
                      <a:solidFill>
                        <a:srgbClr val="4472C4"/>
                      </a:solidFill>
                    </a:ln>
                  </pic:spPr>
                </pic:pic>
              </a:graphicData>
            </a:graphic>
          </wp:inline>
        </w:drawing>
      </w:r>
    </w:p>
    <w:p w14:paraId="375E712E" w14:textId="10DB54D7" w:rsidR="00D213DB" w:rsidRPr="00AC729E" w:rsidRDefault="00D213DB" w:rsidP="00D213DB">
      <w:pPr>
        <w:pStyle w:val="Caption"/>
      </w:pPr>
      <w:bookmarkStart w:id="45" w:name="_Toc39301440"/>
      <w:r w:rsidRPr="00AC729E">
        <w:t xml:space="preserve">Figure </w:t>
      </w:r>
      <w:fldSimple w:instr=" SEQ Figure \* ARABIC ">
        <w:r w:rsidR="008057D6">
          <w:rPr>
            <w:noProof/>
          </w:rPr>
          <w:t>15</w:t>
        </w:r>
      </w:fldSimple>
      <w:r w:rsidRPr="00AC729E">
        <w:t xml:space="preserve">: Access Permissions </w:t>
      </w:r>
      <w:r w:rsidRPr="00AC729E">
        <w:fldChar w:fldCharType="begin" w:fldLock="1"/>
      </w:r>
      <w:r w:rsidR="00AF053B">
        <w:instrText>ADDIN CSL_CITATION {"citationItems":[{"id":"ITEM-1","itemData":{"URL":"https://www.thegeekdiary.com/understanding-basic-file-permissions-and-ownership-in-linux/","accessed":{"date-parts":[["2020","3","7"]]},"id":"ITEM-1","issued":{"date-parts":[["0"]]},"title":"Understanding Basic File Permissions and ownership in Linux – The Geek Diary","type":"webpage"},"uris":["http://www.mendeley.com/documents/?uuid=cf8f7fb3-cfc3-3e6d-a3c0-d3b5f68ec743"]}],"mendeley":{"formattedCitation":"[27]","plainTextFormattedCitation":"[27]","previouslyFormattedCitation":"[27]"},"properties":{"noteIndex":0},"schema":"https://github.com/citation-style-language/schema/raw/master/csl-citation.json"}</w:instrText>
      </w:r>
      <w:r w:rsidRPr="00AC729E">
        <w:fldChar w:fldCharType="separate"/>
      </w:r>
      <w:bookmarkEnd w:id="45"/>
      <w:r w:rsidR="00AF053B" w:rsidRPr="00AF053B">
        <w:rPr>
          <w:i w:val="0"/>
          <w:noProof/>
        </w:rPr>
        <w:t>[27]</w:t>
      </w:r>
      <w:r w:rsidRPr="00AC729E">
        <w:fldChar w:fldCharType="end"/>
      </w:r>
    </w:p>
    <w:p w14:paraId="061793AB" w14:textId="0138DE19" w:rsidR="00D213DB" w:rsidRPr="00AC729E" w:rsidRDefault="00A840DB" w:rsidP="00D213DB">
      <w:r w:rsidRPr="00AC729E">
        <w:t>Step 1: Visualize and Change File Permissions</w:t>
      </w:r>
    </w:p>
    <w:p w14:paraId="01F31DB7" w14:textId="35FB3EF7" w:rsidR="00A840DB" w:rsidRPr="00AC729E" w:rsidRDefault="00A840DB" w:rsidP="00A840DB">
      <w:pPr>
        <w:spacing w:after="0"/>
      </w:pPr>
      <w:r w:rsidRPr="00AC729E">
        <w:t xml:space="preserve">a) Navigate to the </w:t>
      </w:r>
    </w:p>
    <w:p w14:paraId="64B0EBD8" w14:textId="34FB7032" w:rsidR="00A840DB" w:rsidRPr="00AC729E" w:rsidRDefault="00A840DB" w:rsidP="00A840DB">
      <w:pPr>
        <w:spacing w:after="0"/>
      </w:pPr>
      <w:r w:rsidRPr="00AC729E">
        <w:t>/home/analyst/lab.support.files/scripts/ this was done by using the change directory (cd) command as shown in Figure 1</w:t>
      </w:r>
      <w:r w:rsidR="00CF5B56">
        <w:t>6</w:t>
      </w:r>
      <w:r w:rsidRPr="00AC729E">
        <w:t>.</w:t>
      </w:r>
    </w:p>
    <w:p w14:paraId="60C892E7" w14:textId="77777777" w:rsidR="00A840DB" w:rsidRPr="00AC729E" w:rsidRDefault="00A840DB" w:rsidP="00A840DB">
      <w:pPr>
        <w:spacing w:after="0"/>
      </w:pPr>
    </w:p>
    <w:p w14:paraId="3728F4AD" w14:textId="3DC1EC65" w:rsidR="00A840DB" w:rsidRPr="00AC729E" w:rsidRDefault="00A840DB" w:rsidP="00D213DB">
      <w:r w:rsidRPr="00AC729E">
        <w:t xml:space="preserve">b) Use the ls -l command so the file permissions are displayed as shown in </w:t>
      </w:r>
      <w:r w:rsidR="004C7928">
        <w:t>F</w:t>
      </w:r>
      <w:r w:rsidRPr="00AC729E">
        <w:t>igure 1</w:t>
      </w:r>
      <w:r w:rsidR="00CF5B56">
        <w:t>6</w:t>
      </w:r>
      <w:r w:rsidRPr="00AC729E">
        <w:t>.</w:t>
      </w:r>
    </w:p>
    <w:p w14:paraId="4457B11B" w14:textId="77526D30" w:rsidR="00A840DB" w:rsidRPr="00AC729E" w:rsidRDefault="00A840DB" w:rsidP="00D213DB">
      <w:r w:rsidRPr="00AC729E">
        <w:rPr>
          <w:noProof/>
          <w:lang w:eastAsia="en-GB"/>
        </w:rPr>
        <w:drawing>
          <wp:inline distT="0" distB="0" distL="0" distR="0" wp14:anchorId="548910F4" wp14:editId="34E835F6">
            <wp:extent cx="2677560" cy="1465807"/>
            <wp:effectExtent l="19050" t="19050" r="27940" b="2032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r="19537"/>
                    <a:stretch/>
                  </pic:blipFill>
                  <pic:spPr bwMode="auto">
                    <a:xfrm>
                      <a:off x="0" y="0"/>
                      <a:ext cx="2684641" cy="1469684"/>
                    </a:xfrm>
                    <a:prstGeom prst="rect">
                      <a:avLst/>
                    </a:prstGeom>
                    <a:ln>
                      <a:solidFill>
                        <a:srgbClr val="4472C4"/>
                      </a:solidFill>
                    </a:ln>
                    <a:extLst>
                      <a:ext uri="{53640926-AAD7-44D8-BBD7-CCE9431645EC}">
                        <a14:shadowObscured xmlns:a14="http://schemas.microsoft.com/office/drawing/2010/main"/>
                      </a:ext>
                    </a:extLst>
                  </pic:spPr>
                </pic:pic>
              </a:graphicData>
            </a:graphic>
          </wp:inline>
        </w:drawing>
      </w:r>
    </w:p>
    <w:p w14:paraId="4608BDBB" w14:textId="4EC7AEA4" w:rsidR="00376667" w:rsidRPr="00AC729E" w:rsidRDefault="00A840DB" w:rsidP="00A840DB">
      <w:pPr>
        <w:pStyle w:val="Caption"/>
      </w:pPr>
      <w:bookmarkStart w:id="46" w:name="_Toc39301441"/>
      <w:r w:rsidRPr="00AC729E">
        <w:t xml:space="preserve">Figure </w:t>
      </w:r>
      <w:fldSimple w:instr=" SEQ Figure \* ARABIC ">
        <w:r w:rsidR="008057D6">
          <w:rPr>
            <w:noProof/>
          </w:rPr>
          <w:t>16</w:t>
        </w:r>
      </w:fldSimple>
      <w:r w:rsidRPr="00AC729E">
        <w:t>: Change Directory and List Files</w:t>
      </w:r>
      <w:bookmarkEnd w:id="46"/>
    </w:p>
    <w:p w14:paraId="45EA64E7" w14:textId="573DB612" w:rsidR="00A840DB" w:rsidRPr="00AC729E" w:rsidRDefault="00A840DB" w:rsidP="00A840DB">
      <w:r w:rsidRPr="00AC729E">
        <w:t>The cyops.mn file is owned by analyst as shown in Figure 1</w:t>
      </w:r>
      <w:r w:rsidR="00CF5B56">
        <w:t>7</w:t>
      </w:r>
      <w:r w:rsidRPr="00AC729E">
        <w:t>.</w:t>
      </w:r>
    </w:p>
    <w:p w14:paraId="7401E9E3" w14:textId="28358856" w:rsidR="00A840DB" w:rsidRPr="00AC729E" w:rsidRDefault="00A840DB" w:rsidP="00A840DB">
      <w:r w:rsidRPr="00AC729E">
        <w:rPr>
          <w:noProof/>
          <w:lang w:eastAsia="en-GB"/>
        </w:rPr>
        <w:drawing>
          <wp:inline distT="0" distB="0" distL="0" distR="0" wp14:anchorId="0B2ED95A" wp14:editId="056ED16E">
            <wp:extent cx="2884023" cy="153944"/>
            <wp:effectExtent l="19050" t="19050" r="12065" b="1778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3017911" cy="161091"/>
                    </a:xfrm>
                    <a:prstGeom prst="rect">
                      <a:avLst/>
                    </a:prstGeom>
                    <a:ln>
                      <a:solidFill>
                        <a:srgbClr val="4472C4"/>
                      </a:solidFill>
                    </a:ln>
                  </pic:spPr>
                </pic:pic>
              </a:graphicData>
            </a:graphic>
          </wp:inline>
        </w:drawing>
      </w:r>
    </w:p>
    <w:p w14:paraId="28BC084F" w14:textId="3C693486" w:rsidR="00A840DB" w:rsidRPr="00AC729E" w:rsidRDefault="00A840DB" w:rsidP="00A840DB">
      <w:pPr>
        <w:pStyle w:val="Caption"/>
      </w:pPr>
      <w:bookmarkStart w:id="47" w:name="_Toc39301442"/>
      <w:r w:rsidRPr="00AC729E">
        <w:t xml:space="preserve">Figure </w:t>
      </w:r>
      <w:fldSimple w:instr=" SEQ Figure \* ARABIC ">
        <w:r w:rsidR="008057D6">
          <w:rPr>
            <w:noProof/>
          </w:rPr>
          <w:t>17</w:t>
        </w:r>
      </w:fldSimple>
      <w:r w:rsidRPr="00AC729E">
        <w:t>: Details of Cyops.mn File</w:t>
      </w:r>
      <w:bookmarkEnd w:id="47"/>
    </w:p>
    <w:p w14:paraId="29A77719" w14:textId="77777777" w:rsidR="0000193A" w:rsidRPr="00AC729E" w:rsidRDefault="00A840DB" w:rsidP="00A840DB">
      <w:r w:rsidRPr="00AC729E">
        <w:t xml:space="preserve">The owner and group are ‘analyst’. </w:t>
      </w:r>
    </w:p>
    <w:p w14:paraId="0381400E" w14:textId="6C28D8AC" w:rsidR="0000193A" w:rsidRPr="00AC729E" w:rsidRDefault="0000193A" w:rsidP="00742803">
      <w:pPr>
        <w:spacing w:after="0"/>
      </w:pPr>
      <w:r w:rsidRPr="00AC729E">
        <w:t>Permissions are</w:t>
      </w:r>
    </w:p>
    <w:p w14:paraId="760D4042" w14:textId="7749CF65" w:rsidR="0000193A" w:rsidRPr="00AC729E" w:rsidRDefault="0000193A" w:rsidP="00742803">
      <w:pPr>
        <w:spacing w:after="0"/>
      </w:pPr>
      <w:r w:rsidRPr="00AC729E">
        <w:t>r – read</w:t>
      </w:r>
    </w:p>
    <w:p w14:paraId="17A35F8A" w14:textId="26EC6C16" w:rsidR="0000193A" w:rsidRPr="00AC729E" w:rsidRDefault="0000193A" w:rsidP="00742803">
      <w:pPr>
        <w:spacing w:after="0"/>
      </w:pPr>
      <w:r w:rsidRPr="00AC729E">
        <w:t>w – write</w:t>
      </w:r>
    </w:p>
    <w:p w14:paraId="752816BF" w14:textId="370B0AAA" w:rsidR="0000193A" w:rsidRPr="00AC729E" w:rsidRDefault="0000193A" w:rsidP="00742803">
      <w:pPr>
        <w:spacing w:after="0"/>
      </w:pPr>
      <w:r w:rsidRPr="00AC729E">
        <w:t>x – execute.</w:t>
      </w:r>
    </w:p>
    <w:p w14:paraId="3DA4EACF" w14:textId="77777777" w:rsidR="00742803" w:rsidRPr="00AC729E" w:rsidRDefault="00742803" w:rsidP="00742803">
      <w:pPr>
        <w:spacing w:after="0"/>
      </w:pPr>
    </w:p>
    <w:p w14:paraId="4C1B1D0D" w14:textId="7E774719" w:rsidR="00A840DB" w:rsidRPr="00AC729E" w:rsidRDefault="00A840DB" w:rsidP="00A840DB">
      <w:r w:rsidRPr="00AC729E">
        <w:t xml:space="preserve">The permissions read from left to write and are owner permission, in this case ‘rw’, the second is group permissions and is ‘r’ and the third set is for all other </w:t>
      </w:r>
      <w:r w:rsidRPr="00AC729E">
        <w:t>users and is also set to ‘r’. This means</w:t>
      </w:r>
      <w:r w:rsidR="0000193A" w:rsidRPr="00AC729E">
        <w:t xml:space="preserve"> </w:t>
      </w:r>
      <w:r w:rsidRPr="00AC729E">
        <w:t xml:space="preserve">that </w:t>
      </w:r>
      <w:r w:rsidR="0000193A" w:rsidRPr="00AC729E">
        <w:t>the permissions are to read or write for the owner and the group or other users can read only.</w:t>
      </w:r>
    </w:p>
    <w:p w14:paraId="10A263A1" w14:textId="180A7506" w:rsidR="0000193A" w:rsidRPr="00AC729E" w:rsidRDefault="0000193A" w:rsidP="0000193A">
      <w:pPr>
        <w:spacing w:after="0"/>
      </w:pPr>
      <w:r w:rsidRPr="00AC729E">
        <w:t>c) To create an empty text file the command is ‘touch’. The touch command was used in the mnt directory as follows and set out in Figure 1</w:t>
      </w:r>
      <w:r w:rsidR="00CF5B56">
        <w:t>8</w:t>
      </w:r>
      <w:r w:rsidRPr="00AC729E">
        <w:t>. Which was unsuccessful as permission was denied. touch /mnt/myNetfile.txt.</w:t>
      </w:r>
    </w:p>
    <w:p w14:paraId="20053304" w14:textId="77777777" w:rsidR="0000193A" w:rsidRPr="00AC729E" w:rsidRDefault="0000193A" w:rsidP="0000193A">
      <w:pPr>
        <w:spacing w:after="0"/>
      </w:pPr>
    </w:p>
    <w:p w14:paraId="48267446" w14:textId="2E3AD942" w:rsidR="0000193A" w:rsidRPr="00AC729E" w:rsidRDefault="0000193A" w:rsidP="00A840DB">
      <w:r w:rsidRPr="00AC729E">
        <w:rPr>
          <w:noProof/>
          <w:lang w:eastAsia="en-GB"/>
        </w:rPr>
        <w:drawing>
          <wp:inline distT="0" distB="0" distL="0" distR="0" wp14:anchorId="70189D95" wp14:editId="1B9BC516">
            <wp:extent cx="3255984" cy="228600"/>
            <wp:effectExtent l="19050" t="19050" r="20955" b="1905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3259647" cy="228857"/>
                    </a:xfrm>
                    <a:prstGeom prst="rect">
                      <a:avLst/>
                    </a:prstGeom>
                    <a:ln>
                      <a:solidFill>
                        <a:srgbClr val="4472C4"/>
                      </a:solidFill>
                    </a:ln>
                  </pic:spPr>
                </pic:pic>
              </a:graphicData>
            </a:graphic>
          </wp:inline>
        </w:drawing>
      </w:r>
    </w:p>
    <w:p w14:paraId="22AD749F" w14:textId="0647A71D" w:rsidR="0000193A" w:rsidRPr="00AC729E" w:rsidRDefault="0000193A" w:rsidP="0000193A">
      <w:pPr>
        <w:pStyle w:val="Caption"/>
      </w:pPr>
      <w:bookmarkStart w:id="48" w:name="_Toc39301443"/>
      <w:r w:rsidRPr="00AC729E">
        <w:t xml:space="preserve">Figure </w:t>
      </w:r>
      <w:fldSimple w:instr=" SEQ Figure \* ARABIC ">
        <w:r w:rsidR="008057D6">
          <w:rPr>
            <w:noProof/>
          </w:rPr>
          <w:t>18</w:t>
        </w:r>
      </w:fldSimple>
      <w:r w:rsidRPr="00AC729E">
        <w:t>: Access Permission Denied</w:t>
      </w:r>
      <w:bookmarkEnd w:id="48"/>
    </w:p>
    <w:p w14:paraId="41426308" w14:textId="59E753BC" w:rsidR="0000193A" w:rsidRPr="00AC729E" w:rsidRDefault="0000193A" w:rsidP="0000193A">
      <w:r w:rsidRPr="00AC729E">
        <w:t xml:space="preserve">Figure </w:t>
      </w:r>
      <w:r w:rsidR="007E175C">
        <w:t>1</w:t>
      </w:r>
      <w:r w:rsidR="00CF5B56">
        <w:t>9</w:t>
      </w:r>
      <w:r w:rsidRPr="00AC729E">
        <w:t xml:space="preserve"> shows that only the root has permissions to change anything within this directory.</w:t>
      </w:r>
    </w:p>
    <w:p w14:paraId="7205ECFE" w14:textId="002FB514" w:rsidR="0000193A" w:rsidRPr="00AC729E" w:rsidRDefault="0000193A" w:rsidP="0000193A">
      <w:r w:rsidRPr="00AC729E">
        <w:rPr>
          <w:noProof/>
          <w:lang w:eastAsia="en-GB"/>
        </w:rPr>
        <w:drawing>
          <wp:inline distT="0" distB="0" distL="0" distR="0" wp14:anchorId="2979B0B9" wp14:editId="02EF152E">
            <wp:extent cx="3169158" cy="304800"/>
            <wp:effectExtent l="19050" t="19050" r="12700" b="1905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3192318" cy="307027"/>
                    </a:xfrm>
                    <a:prstGeom prst="rect">
                      <a:avLst/>
                    </a:prstGeom>
                    <a:ln>
                      <a:solidFill>
                        <a:srgbClr val="4472C4"/>
                      </a:solidFill>
                    </a:ln>
                  </pic:spPr>
                </pic:pic>
              </a:graphicData>
            </a:graphic>
          </wp:inline>
        </w:drawing>
      </w:r>
    </w:p>
    <w:p w14:paraId="74FB0201" w14:textId="44B3D1A0" w:rsidR="0000193A" w:rsidRPr="00AC729E" w:rsidRDefault="0000193A" w:rsidP="0000193A">
      <w:pPr>
        <w:pStyle w:val="Caption"/>
      </w:pPr>
      <w:bookmarkStart w:id="49" w:name="_Toc39301444"/>
      <w:r w:rsidRPr="00AC729E">
        <w:t xml:space="preserve">Figure </w:t>
      </w:r>
      <w:fldSimple w:instr=" SEQ Figure \* ARABIC ">
        <w:r w:rsidR="008057D6">
          <w:rPr>
            <w:noProof/>
          </w:rPr>
          <w:t>19</w:t>
        </w:r>
      </w:fldSimple>
      <w:r w:rsidRPr="00AC729E">
        <w:t>: Permissions List</w:t>
      </w:r>
      <w:bookmarkEnd w:id="49"/>
    </w:p>
    <w:p w14:paraId="41871420" w14:textId="7666453F" w:rsidR="0000193A" w:rsidRPr="00AC729E" w:rsidRDefault="0000193A" w:rsidP="0000193A">
      <w:r w:rsidRPr="00AC729E">
        <w:t xml:space="preserve">Figure </w:t>
      </w:r>
      <w:r w:rsidR="00CF5B56">
        <w:t>20</w:t>
      </w:r>
      <w:r w:rsidRPr="00AC729E">
        <w:t xml:space="preserve"> shows that if ‘sudo’ is added before the command and the password entered, this can now be created.</w:t>
      </w:r>
    </w:p>
    <w:p w14:paraId="10955D2D" w14:textId="140A23BC" w:rsidR="0000193A" w:rsidRPr="00AC729E" w:rsidRDefault="0000193A" w:rsidP="0000193A">
      <w:r w:rsidRPr="00AC729E">
        <w:rPr>
          <w:noProof/>
          <w:lang w:eastAsia="en-GB"/>
        </w:rPr>
        <w:drawing>
          <wp:inline distT="0" distB="0" distL="0" distR="0" wp14:anchorId="5DD852CF" wp14:editId="1B7FB4A1">
            <wp:extent cx="3077619" cy="371475"/>
            <wp:effectExtent l="19050" t="19050" r="27940" b="952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3101220" cy="374324"/>
                    </a:xfrm>
                    <a:prstGeom prst="rect">
                      <a:avLst/>
                    </a:prstGeom>
                    <a:ln>
                      <a:solidFill>
                        <a:srgbClr val="4472C4"/>
                      </a:solidFill>
                    </a:ln>
                  </pic:spPr>
                </pic:pic>
              </a:graphicData>
            </a:graphic>
          </wp:inline>
        </w:drawing>
      </w:r>
    </w:p>
    <w:p w14:paraId="6409AC5A" w14:textId="47A7F46D" w:rsidR="0000193A" w:rsidRPr="00AC729E" w:rsidRDefault="0000193A" w:rsidP="0000193A">
      <w:pPr>
        <w:pStyle w:val="Caption"/>
      </w:pPr>
      <w:bookmarkStart w:id="50" w:name="_Toc39301445"/>
      <w:r w:rsidRPr="00AC729E">
        <w:t xml:space="preserve">Figure </w:t>
      </w:r>
      <w:fldSimple w:instr=" SEQ Figure \* ARABIC ">
        <w:r w:rsidR="008057D6">
          <w:rPr>
            <w:noProof/>
          </w:rPr>
          <w:t>20</w:t>
        </w:r>
      </w:fldSimple>
      <w:r w:rsidRPr="00AC729E">
        <w:t>: Creation of File using Sudo</w:t>
      </w:r>
      <w:bookmarkEnd w:id="50"/>
    </w:p>
    <w:p w14:paraId="4D97F9EB" w14:textId="39853ABE" w:rsidR="0000193A" w:rsidRPr="00AC729E" w:rsidRDefault="00CA1CFF" w:rsidP="0000193A">
      <w:r w:rsidRPr="00AC729E">
        <w:t xml:space="preserve">d) </w:t>
      </w:r>
      <w:r w:rsidR="008F5232" w:rsidRPr="00AC729E">
        <w:t>The command ‘chmod’ is used to change file or directory permissions. Figure 2</w:t>
      </w:r>
      <w:r w:rsidR="00CF5B56">
        <w:t>1</w:t>
      </w:r>
      <w:r w:rsidR="008F5232" w:rsidRPr="00AC729E">
        <w:t xml:space="preserve"> shows the second drive being mounted and a list made of its contents. </w:t>
      </w:r>
    </w:p>
    <w:p w14:paraId="66FB245F" w14:textId="2D03CF75" w:rsidR="008F5232" w:rsidRPr="00AC729E" w:rsidRDefault="008F5232" w:rsidP="0000193A">
      <w:r w:rsidRPr="00AC729E">
        <w:rPr>
          <w:noProof/>
          <w:lang w:eastAsia="en-GB"/>
        </w:rPr>
        <w:drawing>
          <wp:inline distT="0" distB="0" distL="0" distR="0" wp14:anchorId="028C0846" wp14:editId="54C8FA7C">
            <wp:extent cx="3005576" cy="581025"/>
            <wp:effectExtent l="19050" t="19050" r="23495" b="952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3007382" cy="581374"/>
                    </a:xfrm>
                    <a:prstGeom prst="rect">
                      <a:avLst/>
                    </a:prstGeom>
                    <a:ln>
                      <a:solidFill>
                        <a:srgbClr val="4472C4"/>
                      </a:solidFill>
                    </a:ln>
                  </pic:spPr>
                </pic:pic>
              </a:graphicData>
            </a:graphic>
          </wp:inline>
        </w:drawing>
      </w:r>
    </w:p>
    <w:p w14:paraId="063A7E1E" w14:textId="3296CEFB" w:rsidR="008F5232" w:rsidRPr="00AC729E" w:rsidRDefault="008F5232" w:rsidP="008F5232">
      <w:pPr>
        <w:pStyle w:val="Caption"/>
      </w:pPr>
      <w:bookmarkStart w:id="51" w:name="_Toc39301446"/>
      <w:r w:rsidRPr="00AC729E">
        <w:t xml:space="preserve">Figure </w:t>
      </w:r>
      <w:fldSimple w:instr=" SEQ Figure \* ARABIC ">
        <w:r w:rsidR="008057D6">
          <w:rPr>
            <w:noProof/>
          </w:rPr>
          <w:t>21</w:t>
        </w:r>
      </w:fldSimple>
      <w:r w:rsidRPr="00AC729E">
        <w:t>: Read &amp; Write Permissions of Second Drive</w:t>
      </w:r>
      <w:bookmarkEnd w:id="51"/>
    </w:p>
    <w:p w14:paraId="3ACE474D" w14:textId="79866882" w:rsidR="008F5232" w:rsidRPr="00AC729E" w:rsidRDefault="008F5232" w:rsidP="008F5232">
      <w:r w:rsidRPr="00AC729E">
        <w:t>e) Permissions of the file myFile.txt are read and write for the analyst.</w:t>
      </w:r>
    </w:p>
    <w:p w14:paraId="43CDC201" w14:textId="11F358F2" w:rsidR="0012593F" w:rsidRPr="00AC729E" w:rsidRDefault="008F5232" w:rsidP="0012593F">
      <w:r w:rsidRPr="00AC729E">
        <w:t xml:space="preserve">f) </w:t>
      </w:r>
      <w:r w:rsidR="0012593F" w:rsidRPr="00AC729E">
        <w:t xml:space="preserve">Change of Permissions: each file contains an octal (8-bit) format that controls permissions. Therefore 000 states that no permissions of any kind </w:t>
      </w:r>
      <w:r w:rsidR="0012593F" w:rsidRPr="00AC729E">
        <w:lastRenderedPageBreak/>
        <w:t xml:space="preserve">can be granted. A read permission would add 4-bits and would read as 100 in binary. A write permission adds 2-bits making it 010 and execute permissions add 1-bit making it 001. If the permission section is a ‘-’ then this means that there are no permissions allowed for </w:t>
      </w:r>
      <w:r w:rsidR="0012593F" w:rsidRPr="00AC729E">
        <w:fldChar w:fldCharType="begin" w:fldLock="1"/>
      </w:r>
      <w:r w:rsidR="00AF053B">
        <w:instrText>ADDIN CSL_CITATION {"citationItems":[{"id":"ITEM-1","itemData":{"URL":"https://www.thegeekdiary.com/understanding-basic-file-permissions-and-ownership-in-linux/","accessed":{"date-parts":[["2020","3","7"]]},"id":"ITEM-1","issued":{"date-parts":[["0"]]},"title":"Understanding Basic File Permissions and ownership in Linux – The Geek Diary","type":"webpage"},"uris":["http://www.mendeley.com/documents/?uuid=cf8f7fb3-cfc3-3e6d-a3c0-d3b5f68ec743"]}],"mendeley":{"formattedCitation":"[27]","plainTextFormattedCitation":"[27]","previouslyFormattedCitation":"[27]"},"properties":{"noteIndex":0},"schema":"https://github.com/citation-style-language/schema/raw/master/csl-citation.json"}</w:instrText>
      </w:r>
      <w:r w:rsidR="0012593F" w:rsidRPr="00AC729E">
        <w:fldChar w:fldCharType="separate"/>
      </w:r>
      <w:r w:rsidR="00AF053B" w:rsidRPr="00AF053B">
        <w:rPr>
          <w:noProof/>
        </w:rPr>
        <w:t>[27]</w:t>
      </w:r>
      <w:r w:rsidR="0012593F" w:rsidRPr="00AC729E">
        <w:fldChar w:fldCharType="end"/>
      </w:r>
      <w:r w:rsidR="0012593F" w:rsidRPr="00AC729E">
        <w:t xml:space="preserve">. </w:t>
      </w:r>
    </w:p>
    <w:p w14:paraId="47986E70" w14:textId="63344D36" w:rsidR="0012593F" w:rsidRPr="00AC729E" w:rsidRDefault="0012593F" w:rsidP="0012593F">
      <w:r w:rsidRPr="00AC729E">
        <w:t>To set up a permission the numbers are added eg read = 2 and write = 4 therefore to issue a permission for read and write the number 6 would be written as shown in Figure 2</w:t>
      </w:r>
      <w:r w:rsidR="00CF5B56">
        <w:t>2</w:t>
      </w:r>
      <w:r w:rsidRPr="00AC729E">
        <w:t>.</w:t>
      </w:r>
    </w:p>
    <w:p w14:paraId="7BFFF486" w14:textId="6E0787EA" w:rsidR="0012593F" w:rsidRPr="00AC729E" w:rsidRDefault="0012593F" w:rsidP="008F5232">
      <w:r w:rsidRPr="00AC729E">
        <w:rPr>
          <w:noProof/>
          <w:lang w:eastAsia="en-GB"/>
        </w:rPr>
        <w:drawing>
          <wp:inline distT="0" distB="0" distL="0" distR="0" wp14:anchorId="31F61C49" wp14:editId="7D3E7761">
            <wp:extent cx="1514475" cy="1622652"/>
            <wp:effectExtent l="19050" t="19050" r="9525" b="1587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1541220" cy="1651307"/>
                    </a:xfrm>
                    <a:prstGeom prst="rect">
                      <a:avLst/>
                    </a:prstGeom>
                    <a:ln>
                      <a:solidFill>
                        <a:srgbClr val="4472C4"/>
                      </a:solidFill>
                    </a:ln>
                  </pic:spPr>
                </pic:pic>
              </a:graphicData>
            </a:graphic>
          </wp:inline>
        </w:drawing>
      </w:r>
    </w:p>
    <w:p w14:paraId="2603B34A" w14:textId="6741F2AC" w:rsidR="0012593F" w:rsidRPr="00AC729E" w:rsidRDefault="0012593F" w:rsidP="0012593F">
      <w:pPr>
        <w:pStyle w:val="Caption"/>
      </w:pPr>
      <w:bookmarkStart w:id="52" w:name="_Toc39301447"/>
      <w:r w:rsidRPr="00AC729E">
        <w:t xml:space="preserve">Figure </w:t>
      </w:r>
      <w:fldSimple w:instr=" SEQ Figure \* ARABIC ">
        <w:r w:rsidR="008057D6">
          <w:rPr>
            <w:noProof/>
          </w:rPr>
          <w:t>22</w:t>
        </w:r>
      </w:fldSimple>
      <w:r w:rsidRPr="00AC729E">
        <w:t xml:space="preserve">: Permission Formats </w:t>
      </w:r>
      <w:r w:rsidRPr="00AC729E">
        <w:fldChar w:fldCharType="begin" w:fldLock="1"/>
      </w:r>
      <w:r w:rsidR="00AF053B">
        <w:instrText>ADDIN CSL_CITATION {"citationItems":[{"id":"ITEM-1","itemData":{"URL":"https://www.thegeekdiary.com/understanding-basic-file-permissions-and-ownership-in-linux/","accessed":{"date-parts":[["2020","3","7"]]},"id":"ITEM-1","issued":{"date-parts":[["0"]]},"title":"Understanding Basic File Permissions and ownership in Linux – The Geek Diary","type":"webpage"},"uris":["http://www.mendeley.com/documents/?uuid=cf8f7fb3-cfc3-3e6d-a3c0-d3b5f68ec743"]}],"mendeley":{"formattedCitation":"[27]","plainTextFormattedCitation":"[27]","previouslyFormattedCitation":"[27]"},"properties":{"noteIndex":0},"schema":"https://github.com/citation-style-language/schema/raw/master/csl-citation.json"}</w:instrText>
      </w:r>
      <w:r w:rsidRPr="00AC729E">
        <w:fldChar w:fldCharType="separate"/>
      </w:r>
      <w:bookmarkEnd w:id="52"/>
      <w:r w:rsidR="00AF053B" w:rsidRPr="00AF053B">
        <w:rPr>
          <w:i w:val="0"/>
          <w:noProof/>
        </w:rPr>
        <w:t>[27]</w:t>
      </w:r>
      <w:r w:rsidRPr="00AC729E">
        <w:fldChar w:fldCharType="end"/>
      </w:r>
      <w:r w:rsidRPr="00AC729E">
        <w:t xml:space="preserve"> </w:t>
      </w:r>
    </w:p>
    <w:p w14:paraId="346442C1" w14:textId="02E1EB3D" w:rsidR="008F5232" w:rsidRPr="00AC729E" w:rsidRDefault="0012593F" w:rsidP="008F5232">
      <w:r w:rsidRPr="00AC729E">
        <w:t>‘</w:t>
      </w:r>
      <w:r w:rsidR="008F5232" w:rsidRPr="00AC729E">
        <w:t>chmod</w:t>
      </w:r>
      <w:r w:rsidRPr="00AC729E">
        <w:t>’</w:t>
      </w:r>
      <w:r w:rsidR="008F5232" w:rsidRPr="00AC729E">
        <w:t xml:space="preserve"> is used to change the permissions </w:t>
      </w:r>
      <w:r w:rsidRPr="00AC729E">
        <w:t xml:space="preserve">using 665 </w:t>
      </w:r>
      <w:r w:rsidR="008F5232" w:rsidRPr="00AC729E">
        <w:t>as shown in Figure 2</w:t>
      </w:r>
      <w:r w:rsidR="00CF5B56">
        <w:t>3</w:t>
      </w:r>
      <w:r w:rsidR="008F5232" w:rsidRPr="00AC729E">
        <w:t>.</w:t>
      </w:r>
    </w:p>
    <w:p w14:paraId="4BE4B075" w14:textId="546552C4" w:rsidR="00A840DB" w:rsidRPr="00AC729E" w:rsidRDefault="008F5232" w:rsidP="00A840DB">
      <w:r w:rsidRPr="00AC729E">
        <w:rPr>
          <w:noProof/>
          <w:lang w:eastAsia="en-GB"/>
        </w:rPr>
        <w:drawing>
          <wp:inline distT="0" distB="0" distL="0" distR="0" wp14:anchorId="37E35ACC" wp14:editId="144D4034">
            <wp:extent cx="2640965" cy="466090"/>
            <wp:effectExtent l="19050" t="19050" r="26035" b="1016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2640965" cy="466090"/>
                    </a:xfrm>
                    <a:prstGeom prst="rect">
                      <a:avLst/>
                    </a:prstGeom>
                    <a:ln>
                      <a:solidFill>
                        <a:srgbClr val="4472C4"/>
                      </a:solidFill>
                    </a:ln>
                  </pic:spPr>
                </pic:pic>
              </a:graphicData>
            </a:graphic>
          </wp:inline>
        </w:drawing>
      </w:r>
    </w:p>
    <w:p w14:paraId="4E24FC73" w14:textId="5FBD911A" w:rsidR="008F5232" w:rsidRPr="00AC729E" w:rsidRDefault="008F5232" w:rsidP="008F5232">
      <w:pPr>
        <w:pStyle w:val="Caption"/>
      </w:pPr>
      <w:bookmarkStart w:id="53" w:name="_Toc39301448"/>
      <w:r w:rsidRPr="00AC729E">
        <w:t xml:space="preserve">Figure </w:t>
      </w:r>
      <w:fldSimple w:instr=" SEQ Figure \* ARABIC ">
        <w:r w:rsidR="008057D6">
          <w:rPr>
            <w:noProof/>
          </w:rPr>
          <w:t>23</w:t>
        </w:r>
      </w:fldSimple>
      <w:r w:rsidRPr="00AC729E">
        <w:t>: Change of Permissions</w:t>
      </w:r>
      <w:bookmarkEnd w:id="53"/>
    </w:p>
    <w:p w14:paraId="493F74E6" w14:textId="75985CE5" w:rsidR="008F5232" w:rsidRPr="00AC729E" w:rsidRDefault="0012593F" w:rsidP="008F5232">
      <w:r w:rsidRPr="00AC729E">
        <w:t>Therefore 665 represents a 6 for the owner, 6 for the group and 5 for the other. To grant all permissions for each group chmod 777 would be required.</w:t>
      </w:r>
    </w:p>
    <w:p w14:paraId="212212F8" w14:textId="28112F2E" w:rsidR="00DF14B0" w:rsidRPr="00AC729E" w:rsidRDefault="0012593F" w:rsidP="008F5232">
      <w:r w:rsidRPr="00AC729E">
        <w:t>g) The ‘chown’ command is short for change ownership. This was used as shown in Figure 2</w:t>
      </w:r>
      <w:r w:rsidR="00CF5B56">
        <w:t>4</w:t>
      </w:r>
      <w:r w:rsidRPr="00AC729E">
        <w:t>.</w:t>
      </w:r>
      <w:r w:rsidR="003D18D9" w:rsidRPr="00AC729E">
        <w:t xml:space="preserve"> An attempt was made to add the word ‘test’ to the end of myFile which failed as the disk, although accessed, was not mounted.</w:t>
      </w:r>
    </w:p>
    <w:p w14:paraId="3EF4287E" w14:textId="645886BA" w:rsidR="0012593F" w:rsidRPr="00AC729E" w:rsidRDefault="0012593F" w:rsidP="008F5232">
      <w:r w:rsidRPr="00AC729E">
        <w:rPr>
          <w:noProof/>
          <w:lang w:eastAsia="en-GB"/>
        </w:rPr>
        <w:drawing>
          <wp:inline distT="0" distB="0" distL="0" distR="0" wp14:anchorId="0DCC6CAC" wp14:editId="50922802">
            <wp:extent cx="3133848" cy="1352550"/>
            <wp:effectExtent l="19050" t="19050" r="28575" b="1905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3146301" cy="1357925"/>
                    </a:xfrm>
                    <a:prstGeom prst="rect">
                      <a:avLst/>
                    </a:prstGeom>
                    <a:ln>
                      <a:solidFill>
                        <a:srgbClr val="4472C4"/>
                      </a:solidFill>
                    </a:ln>
                  </pic:spPr>
                </pic:pic>
              </a:graphicData>
            </a:graphic>
          </wp:inline>
        </w:drawing>
      </w:r>
    </w:p>
    <w:p w14:paraId="33357559" w14:textId="299599C4" w:rsidR="003D18D9" w:rsidRPr="00AC729E" w:rsidRDefault="003D18D9" w:rsidP="003D18D9">
      <w:pPr>
        <w:pStyle w:val="Caption"/>
      </w:pPr>
      <w:bookmarkStart w:id="54" w:name="_Toc39301449"/>
      <w:r w:rsidRPr="00AC729E">
        <w:t xml:space="preserve">Figure </w:t>
      </w:r>
      <w:fldSimple w:instr=" SEQ Figure \* ARABIC ">
        <w:r w:rsidR="008057D6">
          <w:rPr>
            <w:noProof/>
          </w:rPr>
          <w:t>24</w:t>
        </w:r>
      </w:fldSimple>
      <w:r w:rsidRPr="00AC729E">
        <w:t>: Adding 'text' to the end of a file</w:t>
      </w:r>
      <w:bookmarkEnd w:id="54"/>
    </w:p>
    <w:p w14:paraId="75974DB4" w14:textId="40875848" w:rsidR="003D18D9" w:rsidRPr="00AC729E" w:rsidRDefault="003D18D9" w:rsidP="003D18D9">
      <w:r w:rsidRPr="00AC729E">
        <w:t>Step 2: Directory of Permissions</w:t>
      </w:r>
    </w:p>
    <w:p w14:paraId="23528FDC" w14:textId="1523265D" w:rsidR="003D18D9" w:rsidRPr="00AC729E" w:rsidRDefault="003D18D9" w:rsidP="003D18D9">
      <w:r w:rsidRPr="00AC729E">
        <w:t>a) In the same way as files, directories follow a similar pattern of permissions as shown in Figure 2</w:t>
      </w:r>
      <w:r w:rsidR="00CF5B56">
        <w:t>5</w:t>
      </w:r>
      <w:r w:rsidRPr="00AC729E">
        <w:t xml:space="preserve">. </w:t>
      </w:r>
    </w:p>
    <w:p w14:paraId="0C4520DB" w14:textId="62B08A1B" w:rsidR="003D18D9" w:rsidRPr="00AC729E" w:rsidRDefault="003D18D9" w:rsidP="003D18D9">
      <w:r w:rsidRPr="00AC729E">
        <w:rPr>
          <w:noProof/>
          <w:lang w:eastAsia="en-GB"/>
        </w:rPr>
        <w:drawing>
          <wp:inline distT="0" distB="0" distL="0" distR="0" wp14:anchorId="6728E20F" wp14:editId="3807808A">
            <wp:extent cx="3181350" cy="354163"/>
            <wp:effectExtent l="19050" t="19050" r="19050" b="2730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3222482" cy="358742"/>
                    </a:xfrm>
                    <a:prstGeom prst="rect">
                      <a:avLst/>
                    </a:prstGeom>
                    <a:ln>
                      <a:solidFill>
                        <a:srgbClr val="4472C4"/>
                      </a:solidFill>
                    </a:ln>
                  </pic:spPr>
                </pic:pic>
              </a:graphicData>
            </a:graphic>
          </wp:inline>
        </w:drawing>
      </w:r>
    </w:p>
    <w:p w14:paraId="29AF0C98" w14:textId="69DFFF16" w:rsidR="003D18D9" w:rsidRPr="00AC729E" w:rsidRDefault="003D18D9" w:rsidP="003D18D9">
      <w:pPr>
        <w:pStyle w:val="Caption"/>
      </w:pPr>
      <w:bookmarkStart w:id="55" w:name="_Toc39301450"/>
      <w:r w:rsidRPr="00AC729E">
        <w:t xml:space="preserve">Figure </w:t>
      </w:r>
      <w:fldSimple w:instr=" SEQ Figure \* ARABIC ">
        <w:r w:rsidR="008057D6">
          <w:rPr>
            <w:noProof/>
          </w:rPr>
          <w:t>25</w:t>
        </w:r>
      </w:fldSimple>
      <w:r w:rsidRPr="00AC729E">
        <w:t>:  Directory Permissions</w:t>
      </w:r>
      <w:bookmarkEnd w:id="55"/>
    </w:p>
    <w:p w14:paraId="2A345EEC" w14:textId="288D959B" w:rsidR="003D18D9" w:rsidRPr="00AC729E" w:rsidRDefault="003D18D9" w:rsidP="003D18D9">
      <w:r w:rsidRPr="00AC729E">
        <w:t>The difference between the files malware and mininet is the ‘d’ at the beginning of the permissions list denoting that it is a directory not a file. Some directories are executable files so that it can run a script or program, and this is represented by the final ‘x’.</w:t>
      </w:r>
    </w:p>
    <w:p w14:paraId="29AD0E65" w14:textId="44C1FE14" w:rsidR="003D18D9" w:rsidRPr="00AC729E" w:rsidRDefault="003D18D9" w:rsidP="003D18D9">
      <w:pPr>
        <w:rPr>
          <w:u w:val="single"/>
        </w:rPr>
      </w:pPr>
      <w:r w:rsidRPr="00AC729E">
        <w:rPr>
          <w:u w:val="single"/>
        </w:rPr>
        <w:t>Part 3: Symbolic Links and Special File Types</w:t>
      </w:r>
    </w:p>
    <w:p w14:paraId="124A6F1E" w14:textId="4FADD137" w:rsidR="003D18D9" w:rsidRPr="00AC729E" w:rsidRDefault="003D18D9" w:rsidP="003D18D9">
      <w:r w:rsidRPr="00AC729E">
        <w:t xml:space="preserve">There are </w:t>
      </w:r>
      <w:r w:rsidR="00744648" w:rsidRPr="00AC729E">
        <w:t>7 types of file type placed at the start of the permissions layout as per Figure 2</w:t>
      </w:r>
      <w:r w:rsidR="00CF5B56">
        <w:t>6</w:t>
      </w:r>
      <w:r w:rsidR="00744648" w:rsidRPr="00AC729E">
        <w:t>.</w:t>
      </w:r>
    </w:p>
    <w:p w14:paraId="22C3A217" w14:textId="250F727D" w:rsidR="003D18D9" w:rsidRPr="00AC729E" w:rsidRDefault="003D18D9" w:rsidP="003D18D9">
      <w:r w:rsidRPr="00AC729E">
        <w:rPr>
          <w:noProof/>
          <w:lang w:eastAsia="en-GB"/>
        </w:rPr>
        <w:drawing>
          <wp:inline distT="0" distB="0" distL="0" distR="0" wp14:anchorId="7D4363D6" wp14:editId="49E980C1">
            <wp:extent cx="1635616" cy="1461261"/>
            <wp:effectExtent l="19050" t="19050" r="22225" b="2476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1643120" cy="1467965"/>
                    </a:xfrm>
                    <a:prstGeom prst="rect">
                      <a:avLst/>
                    </a:prstGeom>
                    <a:ln>
                      <a:solidFill>
                        <a:srgbClr val="4472C4"/>
                      </a:solidFill>
                    </a:ln>
                  </pic:spPr>
                </pic:pic>
              </a:graphicData>
            </a:graphic>
          </wp:inline>
        </w:drawing>
      </w:r>
    </w:p>
    <w:p w14:paraId="5CA7FB6D" w14:textId="1AD015D7" w:rsidR="00744648" w:rsidRPr="00AC729E" w:rsidRDefault="00744648" w:rsidP="00744648">
      <w:pPr>
        <w:pStyle w:val="Caption"/>
      </w:pPr>
      <w:bookmarkStart w:id="56" w:name="_Toc39301451"/>
      <w:r w:rsidRPr="00AC729E">
        <w:t xml:space="preserve">Figure </w:t>
      </w:r>
      <w:fldSimple w:instr=" SEQ Figure \* ARABIC ">
        <w:r w:rsidR="008057D6">
          <w:rPr>
            <w:noProof/>
          </w:rPr>
          <w:t>26</w:t>
        </w:r>
      </w:fldSimple>
      <w:r w:rsidRPr="00AC729E">
        <w:t xml:space="preserve">: Seven Linux File Types </w:t>
      </w:r>
      <w:r w:rsidRPr="00AC729E">
        <w:fldChar w:fldCharType="begin" w:fldLock="1"/>
      </w:r>
      <w:r w:rsidR="00AF053B">
        <w:instrText>ADDIN CSL_CITATION {"citationItems":[{"id":"ITEM-1","itemData":{"URL":"https://www.thegeekdiary.com/understanding-basic-file-permissions-and-ownership-in-linux/","accessed":{"date-parts":[["2020","3","7"]]},"id":"ITEM-1","issued":{"date-parts":[["0"]]},"title":"Understanding Basic File Permissions and ownership in Linux – The Geek Diary","type":"webpage"},"uris":["http://www.mendeley.com/documents/?uuid=cf8f7fb3-cfc3-3e6d-a3c0-d3b5f68ec743"]}],"mendeley":{"formattedCitation":"[27]","plainTextFormattedCitation":"[27]","previouslyFormattedCitation":"[27]"},"properties":{"noteIndex":0},"schema":"https://github.com/citation-style-language/schema/raw/master/csl-citation.json"}</w:instrText>
      </w:r>
      <w:r w:rsidRPr="00AC729E">
        <w:fldChar w:fldCharType="separate"/>
      </w:r>
      <w:bookmarkEnd w:id="56"/>
      <w:r w:rsidR="00AF053B" w:rsidRPr="00AF053B">
        <w:rPr>
          <w:i w:val="0"/>
          <w:noProof/>
        </w:rPr>
        <w:t>[27]</w:t>
      </w:r>
      <w:r w:rsidRPr="00AC729E">
        <w:fldChar w:fldCharType="end"/>
      </w:r>
    </w:p>
    <w:p w14:paraId="7FCF167A" w14:textId="29FB00ED" w:rsidR="00763671" w:rsidRPr="00AC729E" w:rsidRDefault="00744648" w:rsidP="00744648">
      <w:r w:rsidRPr="00AC729E">
        <w:t xml:space="preserve">The regular file and directory are self-explanatory. The character and block device allow programs and users to communicate with peripheral hardware </w:t>
      </w:r>
      <w:r w:rsidRPr="00AC729E">
        <w:lastRenderedPageBreak/>
        <w:t xml:space="preserve">devices such as virtual machines. In a </w:t>
      </w:r>
      <w:r w:rsidR="004C7928" w:rsidRPr="00AC729E">
        <w:t>similar fashion block device</w:t>
      </w:r>
      <w:r w:rsidRPr="00AC729E">
        <w:t xml:space="preserve"> govern hardware eg memory and hard drives. To communicate between processes a local domain socket is required eg syslog or Xwindows. To communicate between two local processes, local sockets would be used, they are sometimes referred to as ‘named pipes. </w:t>
      </w:r>
    </w:p>
    <w:p w14:paraId="668B4C0B" w14:textId="744972CE" w:rsidR="00744648" w:rsidRPr="00AC729E" w:rsidRDefault="00744648" w:rsidP="00744648">
      <w:r w:rsidRPr="00AC729E">
        <w:t xml:space="preserve">The symbolic links are used by administrators to assign files or directories to multiple identities as though they were a pointer to the original file. The two types of symbolic links are hard and soft with the soft link using the file name and the hard link using direct </w:t>
      </w:r>
      <w:r w:rsidR="009958DD" w:rsidRPr="00AC729E">
        <w:t>referencing to the original. The drawback with a hard link is that it cannot cross partitions or file systems</w:t>
      </w:r>
      <w:r w:rsidRPr="00AC729E">
        <w:t xml:space="preserve"> </w:t>
      </w:r>
      <w:r w:rsidRPr="00AC729E">
        <w:fldChar w:fldCharType="begin" w:fldLock="1"/>
      </w:r>
      <w:r w:rsidR="00AF053B">
        <w:instrText>ADDIN CSL_CITATION {"citationItems":[{"id":"ITEM-1","itemData":{"URL":"https://www.thegeekdiary.com/understanding-basic-file-permissions-and-ownership-in-linux/","accessed":{"date-parts":[["2020","3","7"]]},"id":"ITEM-1","issued":{"date-parts":[["0"]]},"title":"Understanding Basic File Permissions and ownership in Linux – The Geek Diary","type":"webpage"},"uris":["http://www.mendeley.com/documents/?uuid=cf8f7fb3-cfc3-3e6d-a3c0-d3b5f68ec743"]}],"mendeley":{"formattedCitation":"[27]","plainTextFormattedCitation":"[27]","previouslyFormattedCitation":"[27]"},"properties":{"noteIndex":0},"schema":"https://github.com/citation-style-language/schema/raw/master/csl-citation.json"}</w:instrText>
      </w:r>
      <w:r w:rsidRPr="00AC729E">
        <w:fldChar w:fldCharType="separate"/>
      </w:r>
      <w:r w:rsidR="00AF053B" w:rsidRPr="00AF053B">
        <w:rPr>
          <w:noProof/>
        </w:rPr>
        <w:t>[27]</w:t>
      </w:r>
      <w:r w:rsidRPr="00AC729E">
        <w:fldChar w:fldCharType="end"/>
      </w:r>
      <w:r w:rsidRPr="00AC729E">
        <w:t>.</w:t>
      </w:r>
    </w:p>
    <w:p w14:paraId="054DD808" w14:textId="77777777" w:rsidR="00117A6C" w:rsidRPr="00AC729E" w:rsidRDefault="00117A6C" w:rsidP="003D18D9">
      <w:r w:rsidRPr="00AC729E">
        <w:t>Step 1: Examine the file types</w:t>
      </w:r>
    </w:p>
    <w:p w14:paraId="27B76B1E" w14:textId="664D7AAE" w:rsidR="003D18D9" w:rsidRPr="00AC729E" w:rsidRDefault="00117A6C" w:rsidP="003D18D9">
      <w:r w:rsidRPr="00AC729E">
        <w:t>a) Figure 2</w:t>
      </w:r>
      <w:r w:rsidR="00CF5B56">
        <w:t>7</w:t>
      </w:r>
      <w:r w:rsidRPr="00AC729E">
        <w:t xml:space="preserve"> shows the d indicating a directory.</w:t>
      </w:r>
    </w:p>
    <w:p w14:paraId="1102CB73" w14:textId="0FDFDF13" w:rsidR="00117A6C" w:rsidRPr="00AC729E" w:rsidRDefault="00117A6C" w:rsidP="003D18D9">
      <w:r w:rsidRPr="00AC729E">
        <w:rPr>
          <w:noProof/>
          <w:lang w:eastAsia="en-GB"/>
        </w:rPr>
        <w:drawing>
          <wp:inline distT="0" distB="0" distL="0" distR="0" wp14:anchorId="3D1A95BA" wp14:editId="1857600A">
            <wp:extent cx="2104933" cy="857250"/>
            <wp:effectExtent l="19050" t="19050" r="10160" b="1905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2168789" cy="883256"/>
                    </a:xfrm>
                    <a:prstGeom prst="rect">
                      <a:avLst/>
                    </a:prstGeom>
                    <a:ln>
                      <a:solidFill>
                        <a:srgbClr val="4472C4"/>
                      </a:solidFill>
                    </a:ln>
                  </pic:spPr>
                </pic:pic>
              </a:graphicData>
            </a:graphic>
          </wp:inline>
        </w:drawing>
      </w:r>
    </w:p>
    <w:p w14:paraId="1A7D991F" w14:textId="6D77FA6A" w:rsidR="00117A6C" w:rsidRPr="00AC729E" w:rsidRDefault="00117A6C" w:rsidP="00117A6C">
      <w:pPr>
        <w:pStyle w:val="Caption"/>
      </w:pPr>
      <w:bookmarkStart w:id="57" w:name="_Toc39301452"/>
      <w:r w:rsidRPr="00AC729E">
        <w:t xml:space="preserve">Figure </w:t>
      </w:r>
      <w:fldSimple w:instr=" SEQ Figure \* ARABIC ">
        <w:r w:rsidR="008057D6">
          <w:rPr>
            <w:noProof/>
          </w:rPr>
          <w:t>27</w:t>
        </w:r>
      </w:fldSimple>
      <w:r w:rsidRPr="00AC729E">
        <w:t>: Directory Files</w:t>
      </w:r>
      <w:bookmarkEnd w:id="57"/>
    </w:p>
    <w:p w14:paraId="21649DCA" w14:textId="4E586417" w:rsidR="00117A6C" w:rsidRPr="00AC729E" w:rsidRDefault="00117A6C" w:rsidP="00117A6C">
      <w:r w:rsidRPr="00AC729E">
        <w:t xml:space="preserve">b) </w:t>
      </w:r>
      <w:r w:rsidR="00F43025" w:rsidRPr="00AC729E">
        <w:t>Figure 2</w:t>
      </w:r>
      <w:r w:rsidR="00CF5B56">
        <w:t>8</w:t>
      </w:r>
      <w:r w:rsidR="00F43025" w:rsidRPr="00AC729E">
        <w:t xml:space="preserve"> shows outputs of ‘b’ – block, ‘c’ – character and the symbolic link is represented by an ‘l’.</w:t>
      </w:r>
    </w:p>
    <w:p w14:paraId="4D1FFAAA" w14:textId="39111BCE" w:rsidR="00F43025" w:rsidRPr="00AC729E" w:rsidRDefault="00F43025" w:rsidP="00117A6C">
      <w:r w:rsidRPr="00AC729E">
        <w:rPr>
          <w:noProof/>
          <w:lang w:eastAsia="en-GB"/>
        </w:rPr>
        <w:drawing>
          <wp:inline distT="0" distB="0" distL="0" distR="0" wp14:anchorId="3CC28FAF" wp14:editId="70C155EA">
            <wp:extent cx="2585205" cy="647700"/>
            <wp:effectExtent l="19050" t="19050" r="24765" b="1905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2612885" cy="654635"/>
                    </a:xfrm>
                    <a:prstGeom prst="rect">
                      <a:avLst/>
                    </a:prstGeom>
                    <a:ln>
                      <a:solidFill>
                        <a:srgbClr val="4472C4"/>
                      </a:solidFill>
                    </a:ln>
                  </pic:spPr>
                </pic:pic>
              </a:graphicData>
            </a:graphic>
          </wp:inline>
        </w:drawing>
      </w:r>
    </w:p>
    <w:p w14:paraId="60648666" w14:textId="1239ED29" w:rsidR="00F43025" w:rsidRPr="00AC729E" w:rsidRDefault="00F43025" w:rsidP="00F43025">
      <w:pPr>
        <w:pStyle w:val="Caption"/>
      </w:pPr>
      <w:bookmarkStart w:id="58" w:name="_Toc39301453"/>
      <w:r w:rsidRPr="00AC729E">
        <w:t xml:space="preserve">Figure </w:t>
      </w:r>
      <w:fldSimple w:instr=" SEQ Figure \* ARABIC ">
        <w:r w:rsidR="008057D6">
          <w:rPr>
            <w:noProof/>
          </w:rPr>
          <w:t>28</w:t>
        </w:r>
      </w:fldSimple>
      <w:r w:rsidRPr="00AC729E">
        <w:t>: Directory Outputs</w:t>
      </w:r>
      <w:bookmarkEnd w:id="58"/>
    </w:p>
    <w:p w14:paraId="72893B7D" w14:textId="3A912636" w:rsidR="00F43025" w:rsidRPr="00AC729E" w:rsidRDefault="00F43025" w:rsidP="00F43025">
      <w:r w:rsidRPr="00AC729E">
        <w:t xml:space="preserve">c) Two files, one with a hard link and the other with a soft link as shown in Figure </w:t>
      </w:r>
      <w:r w:rsidR="007E175C">
        <w:t>2</w:t>
      </w:r>
      <w:r w:rsidR="00CF5B56">
        <w:t>9</w:t>
      </w:r>
      <w:r w:rsidRPr="00AC729E">
        <w:t>.</w:t>
      </w:r>
    </w:p>
    <w:p w14:paraId="3E85C490" w14:textId="31894385" w:rsidR="00F43025" w:rsidRPr="00AC729E" w:rsidRDefault="00F43025" w:rsidP="004C7928">
      <w:r w:rsidRPr="00AC729E">
        <w:rPr>
          <w:noProof/>
          <w:lang w:eastAsia="en-GB"/>
        </w:rPr>
        <w:drawing>
          <wp:inline distT="0" distB="0" distL="0" distR="0" wp14:anchorId="79F0099C" wp14:editId="27B684DA">
            <wp:extent cx="2801023" cy="666750"/>
            <wp:effectExtent l="19050" t="19050" r="18415" b="1905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2868200" cy="682741"/>
                    </a:xfrm>
                    <a:prstGeom prst="rect">
                      <a:avLst/>
                    </a:prstGeom>
                    <a:ln>
                      <a:solidFill>
                        <a:srgbClr val="4472C4"/>
                      </a:solidFill>
                    </a:ln>
                  </pic:spPr>
                </pic:pic>
              </a:graphicData>
            </a:graphic>
          </wp:inline>
        </w:drawing>
      </w:r>
    </w:p>
    <w:p w14:paraId="6E75E51D" w14:textId="709DC6C9" w:rsidR="00117A6C" w:rsidRPr="00AC729E" w:rsidRDefault="00F43025" w:rsidP="00F43025">
      <w:pPr>
        <w:pStyle w:val="Caption"/>
      </w:pPr>
      <w:bookmarkStart w:id="59" w:name="_Toc39301454"/>
      <w:r w:rsidRPr="00AC729E">
        <w:t xml:space="preserve">Figure </w:t>
      </w:r>
      <w:fldSimple w:instr=" SEQ Figure \* ARABIC ">
        <w:r w:rsidR="008057D6">
          <w:rPr>
            <w:noProof/>
          </w:rPr>
          <w:t>29</w:t>
        </w:r>
      </w:fldSimple>
      <w:r w:rsidRPr="00AC729E">
        <w:t>: Hard and Soft Links</w:t>
      </w:r>
      <w:bookmarkEnd w:id="59"/>
    </w:p>
    <w:p w14:paraId="596E6BC7" w14:textId="5E2CA459" w:rsidR="00F43025" w:rsidRPr="00AC729E" w:rsidRDefault="00F43025" w:rsidP="00F43025">
      <w:r w:rsidRPr="00AC729E">
        <w:t>d) In</w:t>
      </w:r>
      <w:r w:rsidR="004C7928">
        <w:t xml:space="preserve"> Figure </w:t>
      </w:r>
      <w:r w:rsidR="00CF5B56">
        <w:t>30</w:t>
      </w:r>
      <w:r w:rsidR="004C7928">
        <w:t>,</w:t>
      </w:r>
      <w:r w:rsidRPr="00AC729E">
        <w:t xml:space="preserve"> -s is used to create</w:t>
      </w:r>
      <w:r w:rsidR="0051554A" w:rsidRPr="00AC729E">
        <w:t xml:space="preserve"> a</w:t>
      </w:r>
      <w:r w:rsidRPr="00AC729E">
        <w:t xml:space="preserve"> symboli</w:t>
      </w:r>
      <w:r w:rsidR="0051554A" w:rsidRPr="00AC729E">
        <w:t>c</w:t>
      </w:r>
      <w:r w:rsidRPr="00AC729E">
        <w:t xml:space="preserve"> link to </w:t>
      </w:r>
      <w:r w:rsidR="0051554A" w:rsidRPr="00AC729E">
        <w:t>file1.txt and ln to create hard link.</w:t>
      </w:r>
    </w:p>
    <w:p w14:paraId="31982A0C" w14:textId="5663752A" w:rsidR="0051554A" w:rsidRPr="00AC729E" w:rsidRDefault="0051554A" w:rsidP="00F43025">
      <w:r w:rsidRPr="00AC729E">
        <w:rPr>
          <w:noProof/>
          <w:lang w:eastAsia="en-GB"/>
        </w:rPr>
        <w:drawing>
          <wp:inline distT="0" distB="0" distL="0" distR="0" wp14:anchorId="19D9423D" wp14:editId="4C63A2E3">
            <wp:extent cx="3022358" cy="266700"/>
            <wp:effectExtent l="19050" t="19050" r="26035" b="1905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3034913" cy="267808"/>
                    </a:xfrm>
                    <a:prstGeom prst="rect">
                      <a:avLst/>
                    </a:prstGeom>
                    <a:ln>
                      <a:solidFill>
                        <a:srgbClr val="4472C4"/>
                      </a:solidFill>
                    </a:ln>
                  </pic:spPr>
                </pic:pic>
              </a:graphicData>
            </a:graphic>
          </wp:inline>
        </w:drawing>
      </w:r>
    </w:p>
    <w:p w14:paraId="4092AC64" w14:textId="05CC5FB3" w:rsidR="0051554A" w:rsidRPr="00AC729E" w:rsidRDefault="0051554A" w:rsidP="0051554A">
      <w:pPr>
        <w:pStyle w:val="Caption"/>
      </w:pPr>
      <w:bookmarkStart w:id="60" w:name="_Toc39301455"/>
      <w:r w:rsidRPr="00AC729E">
        <w:t xml:space="preserve">Figure </w:t>
      </w:r>
      <w:fldSimple w:instr=" SEQ Figure \* ARABIC ">
        <w:r w:rsidR="008057D6">
          <w:rPr>
            <w:noProof/>
          </w:rPr>
          <w:t>30</w:t>
        </w:r>
      </w:fldSimple>
      <w:r w:rsidRPr="00AC729E">
        <w:t>: Soft and Hard Links</w:t>
      </w:r>
      <w:bookmarkEnd w:id="60"/>
    </w:p>
    <w:p w14:paraId="477960F2" w14:textId="1C753404" w:rsidR="0051554A" w:rsidRPr="00AC729E" w:rsidRDefault="0051554A" w:rsidP="0051554A">
      <w:r w:rsidRPr="00AC729E">
        <w:t>The resulting output (Figure 3</w:t>
      </w:r>
      <w:r w:rsidR="00CF5B56">
        <w:t>1</w:t>
      </w:r>
      <w:r w:rsidRPr="00AC729E">
        <w:t>) shows a ‘l’ in the first line for the soft symbolic link but nothing by the hard link.  It just points to the same inode when looking for it.</w:t>
      </w:r>
    </w:p>
    <w:p w14:paraId="481638B2" w14:textId="60229674" w:rsidR="0051554A" w:rsidRPr="00AC729E" w:rsidRDefault="0051554A" w:rsidP="0051554A">
      <w:r w:rsidRPr="00AC729E">
        <w:rPr>
          <w:noProof/>
          <w:lang w:eastAsia="en-GB"/>
        </w:rPr>
        <w:drawing>
          <wp:inline distT="0" distB="0" distL="0" distR="0" wp14:anchorId="190305BF" wp14:editId="14501B17">
            <wp:extent cx="3070499" cy="581025"/>
            <wp:effectExtent l="19050" t="19050" r="15875" b="9525"/>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3071968" cy="581303"/>
                    </a:xfrm>
                    <a:prstGeom prst="rect">
                      <a:avLst/>
                    </a:prstGeom>
                    <a:ln>
                      <a:solidFill>
                        <a:srgbClr val="4472C4"/>
                      </a:solidFill>
                    </a:ln>
                  </pic:spPr>
                </pic:pic>
              </a:graphicData>
            </a:graphic>
          </wp:inline>
        </w:drawing>
      </w:r>
    </w:p>
    <w:p w14:paraId="29F2D5DB" w14:textId="008E4AAA" w:rsidR="0051554A" w:rsidRPr="00AC729E" w:rsidRDefault="0051554A" w:rsidP="0051554A">
      <w:pPr>
        <w:pStyle w:val="Caption"/>
      </w:pPr>
      <w:bookmarkStart w:id="61" w:name="_Toc39301456"/>
      <w:r w:rsidRPr="00AC729E">
        <w:t xml:space="preserve">Figure </w:t>
      </w:r>
      <w:fldSimple w:instr=" SEQ Figure \* ARABIC ">
        <w:r w:rsidR="008057D6">
          <w:rPr>
            <w:noProof/>
          </w:rPr>
          <w:t>31</w:t>
        </w:r>
      </w:fldSimple>
      <w:r w:rsidRPr="00AC729E">
        <w:t>: Soft and Hard Symbolic Links</w:t>
      </w:r>
      <w:bookmarkEnd w:id="61"/>
    </w:p>
    <w:p w14:paraId="033CD594" w14:textId="475B3BD4" w:rsidR="0051554A" w:rsidRPr="00AC729E" w:rsidRDefault="0051554A" w:rsidP="0051554A">
      <w:r w:rsidRPr="00AC729E">
        <w:t>f) The file names were then changed</w:t>
      </w:r>
      <w:r w:rsidR="00F633DE" w:rsidRPr="00AC729E">
        <w:t xml:space="preserve"> and only the hard file was still able to be found as it pointed to the inode not the name. </w:t>
      </w:r>
    </w:p>
    <w:p w14:paraId="4BD9AF92" w14:textId="637B1C96" w:rsidR="0051554A" w:rsidRPr="00AC729E" w:rsidRDefault="009F5293" w:rsidP="0051554A">
      <w:r w:rsidRPr="00AC729E">
        <w:rPr>
          <w:noProof/>
          <w:lang w:eastAsia="en-GB"/>
        </w:rPr>
        <w:drawing>
          <wp:inline distT="0" distB="0" distL="0" distR="0" wp14:anchorId="51F5D6F9" wp14:editId="62AA2C27">
            <wp:extent cx="3000362" cy="847725"/>
            <wp:effectExtent l="19050" t="19050" r="10160" b="9525"/>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5"/>
                    <a:srcRect l="1187" r="1372"/>
                    <a:stretch/>
                  </pic:blipFill>
                  <pic:spPr bwMode="auto">
                    <a:xfrm>
                      <a:off x="0" y="0"/>
                      <a:ext cx="3018341" cy="852805"/>
                    </a:xfrm>
                    <a:prstGeom prst="rect">
                      <a:avLst/>
                    </a:prstGeom>
                    <a:ln w="9525" cap="flat" cmpd="sng" algn="ctr">
                      <a:solidFill>
                        <a:srgbClr val="4472C4"/>
                      </a:solidFill>
                      <a:prstDash val="solid"/>
                      <a:round/>
                      <a:headEnd type="none" w="med" len="med"/>
                      <a:tailEnd type="none" w="med" len="med"/>
                      <a:extLst>
                        <a:ext uri="{C807C97D-BFC1-408E-A445-0C87EB9F89A2}">
                          <ask:lineSketchStyleProps xmlns:ask="http://schemas.microsoft.com/office/drawing/2018/sketchyshapes"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471CAD4F" w14:textId="1F4E9993" w:rsidR="0051554A" w:rsidRPr="0071327F" w:rsidRDefault="00F633DE" w:rsidP="0051554A">
      <w:pPr>
        <w:rPr>
          <w:u w:val="single"/>
        </w:rPr>
      </w:pPr>
      <w:r w:rsidRPr="0071327F">
        <w:rPr>
          <w:u w:val="single"/>
        </w:rPr>
        <w:t>Reflection</w:t>
      </w:r>
    </w:p>
    <w:p w14:paraId="25666802" w14:textId="7A3D9021" w:rsidR="00763671" w:rsidRPr="00AC729E" w:rsidRDefault="00F633DE" w:rsidP="0051554A">
      <w:r w:rsidRPr="00AC729E">
        <w:t>File permissions are an essential part of Linux and safety features as if a user can gain permissions to change</w:t>
      </w:r>
      <w:r w:rsidR="00D34EC0" w:rsidRPr="00AC729E">
        <w:t xml:space="preserve"> details they could potentially exclude authorised persons from gaining access, delete them or move them so it would be difficult to access them and so disrupt normal working procedures.</w:t>
      </w:r>
    </w:p>
    <w:p w14:paraId="26CF3E25" w14:textId="77777777" w:rsidR="00763671" w:rsidRPr="00AC729E" w:rsidRDefault="00763671">
      <w:pPr>
        <w:jc w:val="left"/>
      </w:pPr>
      <w:r w:rsidRPr="00AC729E">
        <w:br w:type="page"/>
      </w:r>
    </w:p>
    <w:p w14:paraId="3933DF15" w14:textId="0242B0B4" w:rsidR="0035018C" w:rsidRPr="00AC729E" w:rsidRDefault="00376667" w:rsidP="00763671">
      <w:pPr>
        <w:pStyle w:val="Heading2"/>
        <w:ind w:left="0" w:firstLine="0"/>
      </w:pPr>
      <w:bookmarkStart w:id="62" w:name="_Toc39301543"/>
      <w:r w:rsidRPr="00AC729E">
        <w:lastRenderedPageBreak/>
        <w:t>Lab 2:</w:t>
      </w:r>
      <w:r w:rsidR="00742803" w:rsidRPr="00AC729E">
        <w:t xml:space="preserve"> </w:t>
      </w:r>
      <w:r w:rsidR="0035018C" w:rsidRPr="00AC729E">
        <w:t>7.3.2.5 Reading Log Servers</w:t>
      </w:r>
      <w:bookmarkEnd w:id="62"/>
      <w:r w:rsidR="0035018C" w:rsidRPr="00AC729E">
        <w:t xml:space="preserve"> </w:t>
      </w:r>
    </w:p>
    <w:p w14:paraId="6716FC66" w14:textId="10A50A50" w:rsidR="0035018C" w:rsidRPr="00AC729E" w:rsidRDefault="0035018C" w:rsidP="0035018C">
      <w:r w:rsidRPr="00AC729E">
        <w:t xml:space="preserve">Log files are used to </w:t>
      </w:r>
      <w:r w:rsidR="00D86759" w:rsidRPr="00AC729E">
        <w:t>monitor</w:t>
      </w:r>
      <w:r w:rsidRPr="00AC729E">
        <w:t xml:space="preserve"> and</w:t>
      </w:r>
      <w:r w:rsidR="00D86759" w:rsidRPr="00AC729E">
        <w:t xml:space="preserve"> troubleshoot</w:t>
      </w:r>
      <w:r w:rsidRPr="00AC729E">
        <w:t xml:space="preserve"> events and each application generates their own with specific details that apply to that application. </w:t>
      </w:r>
      <w:r w:rsidR="00D86759" w:rsidRPr="00AC729E">
        <w:t>The tools used to read them are usually text editors. The events are triggered by services. applications or operating systems.</w:t>
      </w:r>
    </w:p>
    <w:p w14:paraId="26896426" w14:textId="58B13D19" w:rsidR="00EA46CC" w:rsidRPr="00AC729E" w:rsidRDefault="00EA46CC" w:rsidP="0035018C">
      <w:r w:rsidRPr="00AC729E">
        <w:t>These logs can assist with optimising network performance, keep a record of which user performs which action and log user authentication challenges or possible attacks</w:t>
      </w:r>
      <w:r w:rsidR="00FD64B0" w:rsidRPr="00AC729E">
        <w:t xml:space="preserve"> </w:t>
      </w:r>
      <w:r w:rsidR="00FD64B0" w:rsidRPr="00AC729E">
        <w:fldChar w:fldCharType="begin" w:fldLock="1"/>
      </w:r>
      <w:r w:rsidR="00AF053B">
        <w:instrText>ADDIN CSL_CITATION {"citationItems":[{"id":"ITEM-1","itemData":{"author":[{"dropping-particle":"","family":"Kent","given":"Karen","non-dropping-particle":"","parse-names":false,"suffix":""},{"dropping-particle":"","family":"Souppaya","given":"Murugiah","non-dropping-particle":"","parse-names":false,"suffix":""}],"id":"ITEM-1","issued":{"date-parts":[["0"]]},"title":"Special Publication 800-92 Guide to Computer Security Log Management Recommendations of the National Institute of Standards and Technology","type":"report"},"uris":["http://www.mendeley.com/documents/?uuid=60a8e324-c410-3ea8-906c-63e96e2eb3c8"]}],"mendeley":{"formattedCitation":"[29]","plainTextFormattedCitation":"[29]","previouslyFormattedCitation":"[29]"},"properties":{"noteIndex":0},"schema":"https://github.com/citation-style-language/schema/raw/master/csl-citation.json"}</w:instrText>
      </w:r>
      <w:r w:rsidR="00FD64B0" w:rsidRPr="00AC729E">
        <w:fldChar w:fldCharType="separate"/>
      </w:r>
      <w:r w:rsidR="00AF053B" w:rsidRPr="00AF053B">
        <w:rPr>
          <w:noProof/>
        </w:rPr>
        <w:t>[29]</w:t>
      </w:r>
      <w:r w:rsidR="00FD64B0" w:rsidRPr="00AC729E">
        <w:fldChar w:fldCharType="end"/>
      </w:r>
      <w:r w:rsidRPr="00AC729E">
        <w:t xml:space="preserve">. </w:t>
      </w:r>
    </w:p>
    <w:p w14:paraId="0A9090C2" w14:textId="645B9B4C" w:rsidR="00151EE5" w:rsidRPr="00AC729E" w:rsidRDefault="00151EE5" w:rsidP="0035018C">
      <w:pPr>
        <w:rPr>
          <w:u w:val="single"/>
        </w:rPr>
      </w:pPr>
      <w:r w:rsidRPr="00AC729E">
        <w:rPr>
          <w:u w:val="single"/>
        </w:rPr>
        <w:t>Part 1: Log File Commands: Cat, More and Less</w:t>
      </w:r>
    </w:p>
    <w:p w14:paraId="255A31D7" w14:textId="160151C1" w:rsidR="003B61FF" w:rsidRPr="00AC729E" w:rsidRDefault="003B61FF" w:rsidP="0035018C">
      <w:r w:rsidRPr="00AC729E">
        <w:t>Step 1</w:t>
      </w:r>
      <w:r w:rsidR="00A64EAF" w:rsidRPr="00AC729E">
        <w:t>:</w:t>
      </w:r>
      <w:r w:rsidRPr="00AC729E">
        <w:t xml:space="preserve"> a) was carried out to show an operation of the ‘cat’ command (concatenation) that generated an enormous amount of information as shown in Figure </w:t>
      </w:r>
      <w:r w:rsidR="00A64EAF" w:rsidRPr="00AC729E">
        <w:t>3</w:t>
      </w:r>
      <w:r w:rsidR="00CF5B56">
        <w:t>2</w:t>
      </w:r>
      <w:r w:rsidRPr="00AC729E">
        <w:t>.</w:t>
      </w:r>
    </w:p>
    <w:p w14:paraId="027ACE42" w14:textId="382B3FDF" w:rsidR="003B61FF" w:rsidRPr="00AC729E" w:rsidRDefault="003B61FF" w:rsidP="0035018C">
      <w:r w:rsidRPr="00AC729E">
        <w:rPr>
          <w:noProof/>
          <w:lang w:eastAsia="en-GB"/>
        </w:rPr>
        <w:drawing>
          <wp:inline distT="0" distB="0" distL="0" distR="0" wp14:anchorId="3102DD34" wp14:editId="5C60B141">
            <wp:extent cx="2762250" cy="1077341"/>
            <wp:effectExtent l="19050" t="19050" r="19050" b="2794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6"/>
                    <a:srcRect r="48278" b="72438"/>
                    <a:stretch/>
                  </pic:blipFill>
                  <pic:spPr bwMode="auto">
                    <a:xfrm>
                      <a:off x="0" y="0"/>
                      <a:ext cx="2819418" cy="1099638"/>
                    </a:xfrm>
                    <a:prstGeom prst="rect">
                      <a:avLst/>
                    </a:prstGeom>
                    <a:ln>
                      <a:solidFill>
                        <a:srgbClr val="4472C4"/>
                      </a:solidFill>
                    </a:ln>
                    <a:extLst>
                      <a:ext uri="{53640926-AAD7-44D8-BBD7-CCE9431645EC}">
                        <a14:shadowObscured xmlns:a14="http://schemas.microsoft.com/office/drawing/2010/main"/>
                      </a:ext>
                    </a:extLst>
                  </pic:spPr>
                </pic:pic>
              </a:graphicData>
            </a:graphic>
          </wp:inline>
        </w:drawing>
      </w:r>
    </w:p>
    <w:p w14:paraId="028E7E7D" w14:textId="7B8E07F2" w:rsidR="003B61FF" w:rsidRPr="00AC729E" w:rsidRDefault="003B61FF" w:rsidP="003B61FF">
      <w:pPr>
        <w:pStyle w:val="Caption"/>
      </w:pPr>
      <w:bookmarkStart w:id="63" w:name="_Toc39301457"/>
      <w:r w:rsidRPr="00AC729E">
        <w:t xml:space="preserve">Figure </w:t>
      </w:r>
      <w:fldSimple w:instr=" SEQ Figure \* ARABIC ">
        <w:r w:rsidR="008057D6">
          <w:rPr>
            <w:noProof/>
          </w:rPr>
          <w:t>32</w:t>
        </w:r>
      </w:fldSimple>
      <w:r w:rsidRPr="00AC729E">
        <w:t>: Output of Concatenation File Details</w:t>
      </w:r>
      <w:bookmarkEnd w:id="63"/>
    </w:p>
    <w:p w14:paraId="359AA288" w14:textId="77777777" w:rsidR="00657907" w:rsidRPr="00AC729E" w:rsidRDefault="003B61FF" w:rsidP="0035018C">
      <w:r w:rsidRPr="00AC729E">
        <w:t xml:space="preserve">b) the drawback of using the ‘cat’ command with large text files is that it brings back everything and is difficult to look through. </w:t>
      </w:r>
    </w:p>
    <w:p w14:paraId="2A84FD51" w14:textId="561F099D" w:rsidR="0035018C" w:rsidRPr="00AC729E" w:rsidRDefault="00657907" w:rsidP="0035018C">
      <w:r w:rsidRPr="00AC729E">
        <w:t>c) a</w:t>
      </w:r>
      <w:r w:rsidR="003B61FF" w:rsidRPr="00AC729E">
        <w:t>nother way of requesting this data is by using the ‘more’ command which generates the same results but with a page break that allows the viewer to see the contents one page at a time and to scroll through page by page using the space bar</w:t>
      </w:r>
      <w:r w:rsidR="004C7928">
        <w:t xml:space="preserve"> outlined in Figure 3</w:t>
      </w:r>
      <w:r w:rsidR="00CF5B56">
        <w:t>3</w:t>
      </w:r>
      <w:r w:rsidR="004C7928">
        <w:t>.</w:t>
      </w:r>
    </w:p>
    <w:p w14:paraId="622B6FD4" w14:textId="77777777" w:rsidR="009F5293" w:rsidRPr="00AC729E" w:rsidRDefault="009F5293" w:rsidP="0035018C">
      <w:pPr>
        <w:rPr>
          <w:noProof/>
        </w:rPr>
      </w:pPr>
    </w:p>
    <w:p w14:paraId="0DA92606" w14:textId="087095B2" w:rsidR="00657907" w:rsidRPr="00AC729E" w:rsidRDefault="00657907" w:rsidP="0035018C">
      <w:r w:rsidRPr="00AC729E">
        <w:rPr>
          <w:noProof/>
          <w:lang w:eastAsia="en-GB"/>
        </w:rPr>
        <w:drawing>
          <wp:inline distT="0" distB="0" distL="0" distR="0" wp14:anchorId="494AAC8B" wp14:editId="50FE0CD3">
            <wp:extent cx="3004464" cy="952500"/>
            <wp:effectExtent l="19050" t="19050" r="24765" b="1905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7"/>
                    <a:srcRect l="1090" t="1" b="5702"/>
                    <a:stretch/>
                  </pic:blipFill>
                  <pic:spPr bwMode="auto">
                    <a:xfrm>
                      <a:off x="0" y="0"/>
                      <a:ext cx="3013012" cy="955210"/>
                    </a:xfrm>
                    <a:prstGeom prst="rect">
                      <a:avLst/>
                    </a:prstGeom>
                    <a:ln>
                      <a:solidFill>
                        <a:srgbClr val="4472C4"/>
                      </a:solidFill>
                    </a:ln>
                    <a:extLst>
                      <a:ext uri="{53640926-AAD7-44D8-BBD7-CCE9431645EC}">
                        <a14:shadowObscured xmlns:a14="http://schemas.microsoft.com/office/drawing/2010/main"/>
                      </a:ext>
                    </a:extLst>
                  </pic:spPr>
                </pic:pic>
              </a:graphicData>
            </a:graphic>
          </wp:inline>
        </w:drawing>
      </w:r>
    </w:p>
    <w:p w14:paraId="539547D5" w14:textId="50C15340" w:rsidR="00657907" w:rsidRPr="00AC729E" w:rsidRDefault="00657907" w:rsidP="00657907">
      <w:pPr>
        <w:pStyle w:val="Caption"/>
      </w:pPr>
      <w:bookmarkStart w:id="64" w:name="_Toc39301458"/>
      <w:r w:rsidRPr="00AC729E">
        <w:t xml:space="preserve">Figure </w:t>
      </w:r>
      <w:fldSimple w:instr=" SEQ Figure \* ARABIC ">
        <w:r w:rsidR="008057D6">
          <w:rPr>
            <w:noProof/>
          </w:rPr>
          <w:t>33</w:t>
        </w:r>
      </w:fldSimple>
      <w:r w:rsidRPr="00AC729E">
        <w:t>: Output from 'More' Command</w:t>
      </w:r>
      <w:bookmarkEnd w:id="64"/>
    </w:p>
    <w:p w14:paraId="31F07BD1" w14:textId="1C1E5A42" w:rsidR="00657907" w:rsidRPr="00AC729E" w:rsidRDefault="00657907" w:rsidP="00657907">
      <w:r w:rsidRPr="00AC729E">
        <w:t xml:space="preserve">d) the ‘less’ command still generates too much information as shown in Figure </w:t>
      </w:r>
      <w:r w:rsidR="00A64EAF" w:rsidRPr="00AC729E">
        <w:t>3</w:t>
      </w:r>
      <w:r w:rsidR="00CF5B56">
        <w:t>4</w:t>
      </w:r>
      <w:r w:rsidRPr="00AC729E">
        <w:t>.</w:t>
      </w:r>
    </w:p>
    <w:p w14:paraId="0146000C" w14:textId="1673937F" w:rsidR="00657907" w:rsidRPr="00AC729E" w:rsidRDefault="00657907" w:rsidP="00657907">
      <w:r w:rsidRPr="00AC729E">
        <w:rPr>
          <w:noProof/>
          <w:lang w:eastAsia="en-GB"/>
        </w:rPr>
        <w:drawing>
          <wp:inline distT="0" distB="0" distL="0" distR="0" wp14:anchorId="21260704" wp14:editId="28DBF735">
            <wp:extent cx="2976374" cy="1876425"/>
            <wp:effectExtent l="19050" t="19050" r="14605" b="952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2981328" cy="1879548"/>
                    </a:xfrm>
                    <a:prstGeom prst="rect">
                      <a:avLst/>
                    </a:prstGeom>
                    <a:ln>
                      <a:solidFill>
                        <a:srgbClr val="4472C4"/>
                      </a:solidFill>
                    </a:ln>
                  </pic:spPr>
                </pic:pic>
              </a:graphicData>
            </a:graphic>
          </wp:inline>
        </w:drawing>
      </w:r>
    </w:p>
    <w:p w14:paraId="6AEE1D84" w14:textId="56788466" w:rsidR="00657907" w:rsidRPr="00AC729E" w:rsidRDefault="00657907" w:rsidP="00657907">
      <w:pPr>
        <w:pStyle w:val="Caption"/>
      </w:pPr>
      <w:bookmarkStart w:id="65" w:name="_Toc39301459"/>
      <w:r w:rsidRPr="00AC729E">
        <w:t xml:space="preserve">Figure </w:t>
      </w:r>
      <w:fldSimple w:instr=" SEQ Figure \* ARABIC ">
        <w:r w:rsidR="008057D6">
          <w:rPr>
            <w:noProof/>
          </w:rPr>
          <w:t>34</w:t>
        </w:r>
      </w:fldSimple>
      <w:r w:rsidRPr="00AC729E">
        <w:t>: Output from the 'Less' Command</w:t>
      </w:r>
      <w:bookmarkEnd w:id="65"/>
    </w:p>
    <w:p w14:paraId="7420A0BB" w14:textId="6FDE2EFB" w:rsidR="00657907" w:rsidRPr="00AC729E" w:rsidRDefault="00657907" w:rsidP="00657907">
      <w:r w:rsidRPr="00AC729E">
        <w:t xml:space="preserve">e) the ‘tail’ command displays the last ten lines of a file which will allow the viewer to see if the file is of any importance to them before viewing </w:t>
      </w:r>
      <w:r w:rsidR="009F5293" w:rsidRPr="00AC729E">
        <w:t>all</w:t>
      </w:r>
      <w:r w:rsidRPr="00AC729E">
        <w:t xml:space="preserve"> the document</w:t>
      </w:r>
      <w:r w:rsidR="004C7928">
        <w:t>, Figure 3</w:t>
      </w:r>
      <w:r w:rsidR="00CF5B56">
        <w:t>5</w:t>
      </w:r>
      <w:r w:rsidRPr="00AC729E">
        <w:t>.</w:t>
      </w:r>
    </w:p>
    <w:p w14:paraId="40CCFDEA" w14:textId="761B1E2E" w:rsidR="005D2F42" w:rsidRPr="00AC729E" w:rsidRDefault="00657907" w:rsidP="00BB330D">
      <w:r w:rsidRPr="00AC729E">
        <w:rPr>
          <w:noProof/>
          <w:lang w:eastAsia="en-GB"/>
        </w:rPr>
        <w:drawing>
          <wp:inline distT="0" distB="0" distL="0" distR="0" wp14:anchorId="70951B7D" wp14:editId="1C63F947">
            <wp:extent cx="2924175" cy="2195154"/>
            <wp:effectExtent l="19050" t="19050" r="9525" b="1524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9"/>
                    <a:srcRect b="1974"/>
                    <a:stretch/>
                  </pic:blipFill>
                  <pic:spPr bwMode="auto">
                    <a:xfrm>
                      <a:off x="0" y="0"/>
                      <a:ext cx="2934793" cy="2203125"/>
                    </a:xfrm>
                    <a:prstGeom prst="rect">
                      <a:avLst/>
                    </a:prstGeom>
                    <a:ln w="9525" cap="flat" cmpd="sng" algn="ctr">
                      <a:solidFill>
                        <a:srgbClr val="4472C4"/>
                      </a:solidFill>
                      <a:prstDash val="solid"/>
                      <a:round/>
                      <a:headEnd type="none" w="med" len="med"/>
                      <a:tailEnd type="none" w="med" len="med"/>
                      <a:extLst>
                        <a:ext uri="{C807C97D-BFC1-408E-A445-0C87EB9F89A2}">
                          <ask:lineSketchStyleProps xmlns:ask="http://schemas.microsoft.com/office/drawing/2018/sketchyshapes"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112FD2FA" w14:textId="55FA2BFD" w:rsidR="005D2F42" w:rsidRPr="00AC729E" w:rsidRDefault="00657907" w:rsidP="00657907">
      <w:pPr>
        <w:pStyle w:val="Caption"/>
      </w:pPr>
      <w:bookmarkStart w:id="66" w:name="_Toc39301460"/>
      <w:r w:rsidRPr="00AC729E">
        <w:t xml:space="preserve">Figure </w:t>
      </w:r>
      <w:fldSimple w:instr=" SEQ Figure \* ARABIC ">
        <w:r w:rsidR="008057D6">
          <w:rPr>
            <w:noProof/>
          </w:rPr>
          <w:t>35</w:t>
        </w:r>
      </w:fldSimple>
      <w:r w:rsidRPr="00AC729E">
        <w:t>: Output Generated by 'Tail' Command</w:t>
      </w:r>
      <w:bookmarkEnd w:id="66"/>
    </w:p>
    <w:p w14:paraId="1FE2FBE9" w14:textId="755EAA39" w:rsidR="00657907" w:rsidRPr="00AC729E" w:rsidRDefault="00657907" w:rsidP="00657907">
      <w:r w:rsidRPr="00AC729E">
        <w:t>The tail command can be configured to have as many lines as required but the default is 10.</w:t>
      </w:r>
    </w:p>
    <w:p w14:paraId="4BB54B30" w14:textId="613D2DB7" w:rsidR="00B101F9" w:rsidRPr="00AC729E" w:rsidRDefault="00B101F9" w:rsidP="00657907">
      <w:r w:rsidRPr="00AC729E">
        <w:lastRenderedPageBreak/>
        <w:t>Step 2</w:t>
      </w:r>
      <w:r w:rsidR="00151EE5" w:rsidRPr="00AC729E">
        <w:t>:</w:t>
      </w:r>
      <w:r w:rsidRPr="00AC729E">
        <w:t xml:space="preserve"> a) the difference between the tail command and the tail -f command is that one gives the last few lines and the other displays the last few lines and then continues to monitor the file. New lines are display when any updates are made.</w:t>
      </w:r>
    </w:p>
    <w:p w14:paraId="1E457EEC" w14:textId="0A821587" w:rsidR="00B101F9" w:rsidRPr="00AC729E" w:rsidRDefault="00B101F9" w:rsidP="00657907">
      <w:r w:rsidRPr="00AC729E">
        <w:t xml:space="preserve">b) </w:t>
      </w:r>
      <w:r w:rsidR="009F2E86" w:rsidRPr="00AC729E">
        <w:t>when a web browser of ‘echo’ command is written to the log, tail -f should change its output.</w:t>
      </w:r>
    </w:p>
    <w:p w14:paraId="4435B352" w14:textId="4D4D216E" w:rsidR="009F2E86" w:rsidRPr="00AC729E" w:rsidRDefault="00983271" w:rsidP="00657907">
      <w:pPr>
        <w:rPr>
          <w:u w:val="single"/>
        </w:rPr>
      </w:pPr>
      <w:r w:rsidRPr="00AC729E">
        <w:rPr>
          <w:u w:val="single"/>
        </w:rPr>
        <w:t>Part 2</w:t>
      </w:r>
      <w:r w:rsidR="00A64EAF" w:rsidRPr="00AC729E">
        <w:rPr>
          <w:u w:val="single"/>
        </w:rPr>
        <w:t>:</w:t>
      </w:r>
      <w:r w:rsidRPr="00AC729E">
        <w:rPr>
          <w:u w:val="single"/>
        </w:rPr>
        <w:t xml:space="preserve"> Log Files and Syslog</w:t>
      </w:r>
    </w:p>
    <w:p w14:paraId="250514EF" w14:textId="00D6ED78" w:rsidR="00983271" w:rsidRPr="00AC729E" w:rsidRDefault="00A64EAF" w:rsidP="00A64EAF">
      <w:pPr>
        <w:pStyle w:val="ListParagraph"/>
        <w:numPr>
          <w:ilvl w:val="0"/>
          <w:numId w:val="0"/>
        </w:numPr>
      </w:pPr>
      <w:r w:rsidRPr="00AC729E">
        <w:t xml:space="preserve">a) </w:t>
      </w:r>
      <w:r w:rsidR="00983271" w:rsidRPr="00AC729E">
        <w:t>The ‘sudo’ (superuser do) command was required because the system logs (syslogs) require the user to escalate their privileges to ‘root’</w:t>
      </w:r>
      <w:r w:rsidR="00DC4E06" w:rsidRPr="00AC729E">
        <w:t xml:space="preserve"> user which is the highest in Linux.</w:t>
      </w:r>
    </w:p>
    <w:p w14:paraId="4CA90A9F" w14:textId="77777777" w:rsidR="00A64EAF" w:rsidRPr="00AC729E" w:rsidRDefault="00A64EAF" w:rsidP="00A64EAF">
      <w:pPr>
        <w:pStyle w:val="ListParagraph"/>
        <w:numPr>
          <w:ilvl w:val="0"/>
          <w:numId w:val="0"/>
        </w:numPr>
      </w:pPr>
    </w:p>
    <w:p w14:paraId="5495DC6F" w14:textId="23A4A99F" w:rsidR="00DC4E06" w:rsidRPr="00AC729E" w:rsidRDefault="00A64EAF" w:rsidP="00A64EAF">
      <w:pPr>
        <w:pStyle w:val="ListParagraph"/>
        <w:numPr>
          <w:ilvl w:val="0"/>
          <w:numId w:val="0"/>
        </w:numPr>
      </w:pPr>
      <w:r w:rsidRPr="00AC729E">
        <w:t xml:space="preserve">b) </w:t>
      </w:r>
      <w:r w:rsidR="00DC4E06" w:rsidRPr="00AC729E">
        <w:t xml:space="preserve">It was noted that the /var/log/syslog file periodically rotated their logs and only stored recent entries to enable it to be kept small. </w:t>
      </w:r>
    </w:p>
    <w:p w14:paraId="5BD81D46" w14:textId="77777777" w:rsidR="00A64EAF" w:rsidRPr="00AC729E" w:rsidRDefault="00A64EAF" w:rsidP="00A64EAF">
      <w:pPr>
        <w:pStyle w:val="ListParagraph"/>
        <w:numPr>
          <w:ilvl w:val="0"/>
          <w:numId w:val="0"/>
        </w:numPr>
        <w:ind w:left="567"/>
      </w:pPr>
    </w:p>
    <w:p w14:paraId="6BD4EB95" w14:textId="131108DA" w:rsidR="00DC4E06" w:rsidRPr="00AC729E" w:rsidRDefault="00A64EAF" w:rsidP="00A64EAF">
      <w:pPr>
        <w:pStyle w:val="ListParagraph"/>
        <w:numPr>
          <w:ilvl w:val="0"/>
          <w:numId w:val="0"/>
        </w:numPr>
        <w:spacing w:before="240"/>
      </w:pPr>
      <w:r w:rsidRPr="00AC729E">
        <w:t xml:space="preserve">c) </w:t>
      </w:r>
      <w:r w:rsidR="00DC4E06" w:rsidRPr="00AC729E">
        <w:t xml:space="preserve">The reason for keeping time and date logs correctly synchronised is that if someone wanted to refer to data kept within the logs then they would request data by time and date. </w:t>
      </w:r>
    </w:p>
    <w:p w14:paraId="7BC81E1B" w14:textId="4737F8AE" w:rsidR="00DC4E06" w:rsidRPr="00AC729E" w:rsidRDefault="00DC4E06" w:rsidP="00DC4E06">
      <w:pPr>
        <w:pStyle w:val="ListParagraph"/>
        <w:numPr>
          <w:ilvl w:val="0"/>
          <w:numId w:val="0"/>
        </w:numPr>
      </w:pPr>
    </w:p>
    <w:p w14:paraId="494C0340" w14:textId="280D2ECD" w:rsidR="00DC4E06" w:rsidRPr="00AC729E" w:rsidRDefault="00DC4E06" w:rsidP="00DC4E06">
      <w:pPr>
        <w:pStyle w:val="ListParagraph"/>
        <w:numPr>
          <w:ilvl w:val="0"/>
          <w:numId w:val="0"/>
        </w:numPr>
        <w:rPr>
          <w:u w:val="single"/>
        </w:rPr>
      </w:pPr>
      <w:r w:rsidRPr="00AC729E">
        <w:rPr>
          <w:u w:val="single"/>
        </w:rPr>
        <w:t>Part 3</w:t>
      </w:r>
      <w:r w:rsidR="00A64EAF" w:rsidRPr="00AC729E">
        <w:rPr>
          <w:u w:val="single"/>
        </w:rPr>
        <w:t>:</w:t>
      </w:r>
      <w:r w:rsidRPr="00AC729E">
        <w:rPr>
          <w:u w:val="single"/>
        </w:rPr>
        <w:t xml:space="preserve"> Log Files and Journalctl</w:t>
      </w:r>
    </w:p>
    <w:p w14:paraId="1CC93728" w14:textId="77777777" w:rsidR="00A64EAF" w:rsidRPr="00AC729E" w:rsidRDefault="00A64EAF" w:rsidP="00DC4E06">
      <w:pPr>
        <w:pStyle w:val="ListParagraph"/>
        <w:numPr>
          <w:ilvl w:val="0"/>
          <w:numId w:val="0"/>
        </w:numPr>
      </w:pPr>
    </w:p>
    <w:p w14:paraId="6E8DEDF9" w14:textId="2E321A5A" w:rsidR="00DC4E06" w:rsidRPr="00AC729E" w:rsidRDefault="00DC4E06" w:rsidP="00DC4E06">
      <w:pPr>
        <w:pStyle w:val="ListParagraph"/>
        <w:numPr>
          <w:ilvl w:val="0"/>
          <w:numId w:val="0"/>
        </w:numPr>
      </w:pPr>
      <w:r w:rsidRPr="00AC729E">
        <w:t>Step 1</w:t>
      </w:r>
      <w:r w:rsidR="00151EE5" w:rsidRPr="00AC729E">
        <w:t>:</w:t>
      </w:r>
      <w:r w:rsidRPr="00AC729E">
        <w:t xml:space="preserve"> a) The journalctl command was used to log at entry logs stored in the binary log files</w:t>
      </w:r>
      <w:r w:rsidR="004C7928">
        <w:t>, Figure 3</w:t>
      </w:r>
      <w:r w:rsidR="00CF5B56">
        <w:t>6</w:t>
      </w:r>
      <w:r w:rsidRPr="00AC729E">
        <w:t>.</w:t>
      </w:r>
    </w:p>
    <w:p w14:paraId="613AA7DC" w14:textId="77777777" w:rsidR="00DC4E06" w:rsidRPr="00AC729E" w:rsidRDefault="00DC4E06" w:rsidP="00DC4E06">
      <w:pPr>
        <w:pStyle w:val="ListParagraph"/>
        <w:numPr>
          <w:ilvl w:val="0"/>
          <w:numId w:val="0"/>
        </w:numPr>
      </w:pPr>
    </w:p>
    <w:p w14:paraId="575782CF" w14:textId="2DA9B1FA" w:rsidR="00DC4E06" w:rsidRPr="00AC729E" w:rsidRDefault="00DC4E06" w:rsidP="00DC4E06">
      <w:pPr>
        <w:pStyle w:val="ListParagraph"/>
        <w:numPr>
          <w:ilvl w:val="0"/>
          <w:numId w:val="0"/>
        </w:numPr>
      </w:pPr>
      <w:r w:rsidRPr="00AC729E">
        <w:rPr>
          <w:noProof/>
          <w:lang w:eastAsia="en-GB"/>
        </w:rPr>
        <w:drawing>
          <wp:inline distT="0" distB="0" distL="0" distR="0" wp14:anchorId="5D11B2E3" wp14:editId="53F82E30">
            <wp:extent cx="2701503" cy="410400"/>
            <wp:effectExtent l="19050" t="19050" r="22860" b="2794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0"/>
                    <a:srcRect t="-1" b="9482"/>
                    <a:stretch/>
                  </pic:blipFill>
                  <pic:spPr bwMode="auto">
                    <a:xfrm>
                      <a:off x="0" y="0"/>
                      <a:ext cx="2739869" cy="416228"/>
                    </a:xfrm>
                    <a:prstGeom prst="rect">
                      <a:avLst/>
                    </a:prstGeom>
                    <a:ln>
                      <a:solidFill>
                        <a:srgbClr val="4472C4"/>
                      </a:solidFill>
                    </a:ln>
                    <a:extLst>
                      <a:ext uri="{53640926-AAD7-44D8-BBD7-CCE9431645EC}">
                        <a14:shadowObscured xmlns:a14="http://schemas.microsoft.com/office/drawing/2010/main"/>
                      </a:ext>
                    </a:extLst>
                  </pic:spPr>
                </pic:pic>
              </a:graphicData>
            </a:graphic>
          </wp:inline>
        </w:drawing>
      </w:r>
    </w:p>
    <w:p w14:paraId="15DA6819" w14:textId="2B24E9AF" w:rsidR="002D37FE" w:rsidRPr="00AC729E" w:rsidRDefault="002D37FE" w:rsidP="002D37FE">
      <w:pPr>
        <w:pStyle w:val="Caption"/>
      </w:pPr>
      <w:bookmarkStart w:id="67" w:name="_Toc39301461"/>
      <w:r w:rsidRPr="00AC729E">
        <w:t xml:space="preserve">Figure </w:t>
      </w:r>
      <w:fldSimple w:instr=" SEQ Figure \* ARABIC ">
        <w:r w:rsidR="008057D6">
          <w:rPr>
            <w:noProof/>
          </w:rPr>
          <w:t>36</w:t>
        </w:r>
      </w:fldSimple>
      <w:r w:rsidRPr="00AC729E">
        <w:t>:  Use of the Journalctl Command</w:t>
      </w:r>
      <w:bookmarkEnd w:id="67"/>
    </w:p>
    <w:p w14:paraId="05A12872" w14:textId="26BB789D" w:rsidR="00983271" w:rsidRPr="00AC729E" w:rsidRDefault="00DC4E06" w:rsidP="00657907">
      <w:r w:rsidRPr="00AC729E">
        <w:t>b) using sudo and the journalctl command will display even more detailed information.</w:t>
      </w:r>
    </w:p>
    <w:p w14:paraId="346FB84E" w14:textId="04106C2E" w:rsidR="002D37FE" w:rsidRPr="00AC729E" w:rsidRDefault="00DC4E06" w:rsidP="00657907">
      <w:pPr>
        <w:rPr>
          <w:noProof/>
        </w:rPr>
      </w:pPr>
      <w:r w:rsidRPr="00AC729E">
        <w:t>Step 2</w:t>
      </w:r>
      <w:r w:rsidR="00A64EAF" w:rsidRPr="00AC729E">
        <w:t>:</w:t>
      </w:r>
      <w:r w:rsidRPr="00AC729E">
        <w:t xml:space="preserve"> a) there are different options with in journalctl to display different aspects such as journal -utc will display </w:t>
      </w:r>
      <w:r w:rsidRPr="00AC729E">
        <w:t>the timestamps</w:t>
      </w:r>
      <w:r w:rsidR="002D37FE" w:rsidRPr="00AC729E">
        <w:t>, although this will require the sudo prefix</w:t>
      </w:r>
      <w:r w:rsidR="004C7928">
        <w:t>, Figure 3</w:t>
      </w:r>
      <w:r w:rsidR="00CF5B56">
        <w:t>7</w:t>
      </w:r>
      <w:r w:rsidRPr="00AC729E">
        <w:t>.</w:t>
      </w:r>
      <w:r w:rsidR="002D37FE" w:rsidRPr="00AC729E">
        <w:rPr>
          <w:noProof/>
        </w:rPr>
        <w:t xml:space="preserve"> </w:t>
      </w:r>
    </w:p>
    <w:p w14:paraId="010EF85B" w14:textId="210948C4" w:rsidR="00DC4E06" w:rsidRPr="00AC729E" w:rsidRDefault="002D37FE" w:rsidP="00657907">
      <w:r w:rsidRPr="00AC729E">
        <w:rPr>
          <w:noProof/>
          <w:lang w:eastAsia="en-GB"/>
        </w:rPr>
        <w:drawing>
          <wp:inline distT="0" distB="0" distL="0" distR="0" wp14:anchorId="525ACEFA" wp14:editId="54537701">
            <wp:extent cx="3020447" cy="340950"/>
            <wp:effectExtent l="19050" t="19050" r="8890" b="2159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1"/>
                    <a:srcRect b="8841"/>
                    <a:stretch/>
                  </pic:blipFill>
                  <pic:spPr bwMode="auto">
                    <a:xfrm>
                      <a:off x="0" y="0"/>
                      <a:ext cx="3081580" cy="347851"/>
                    </a:xfrm>
                    <a:prstGeom prst="rect">
                      <a:avLst/>
                    </a:prstGeom>
                    <a:ln w="9525" cap="flat" cmpd="sng" algn="ctr">
                      <a:solidFill>
                        <a:srgbClr val="4472C4"/>
                      </a:solidFill>
                      <a:prstDash val="solid"/>
                      <a:round/>
                      <a:headEnd type="none" w="med" len="med"/>
                      <a:tailEnd type="none" w="med" len="med"/>
                      <a:extLst>
                        <a:ext uri="{C807C97D-BFC1-408E-A445-0C87EB9F89A2}">
                          <ask:lineSketchStyleProps xmlns:ask="http://schemas.microsoft.com/office/drawing/2018/sketchyshapes"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6DFD9229" w14:textId="55283AAF" w:rsidR="002D37FE" w:rsidRPr="00AC729E" w:rsidRDefault="002D37FE" w:rsidP="002D37FE">
      <w:pPr>
        <w:pStyle w:val="Caption"/>
      </w:pPr>
      <w:bookmarkStart w:id="68" w:name="_Toc39301462"/>
      <w:r w:rsidRPr="00AC729E">
        <w:t xml:space="preserve">Figure </w:t>
      </w:r>
      <w:fldSimple w:instr=" SEQ Figure \* ARABIC ">
        <w:r w:rsidR="008057D6">
          <w:rPr>
            <w:noProof/>
          </w:rPr>
          <w:t>37</w:t>
        </w:r>
      </w:fldSimple>
      <w:r w:rsidRPr="00AC729E">
        <w:t>: The Journalctl Command plus – UTC</w:t>
      </w:r>
      <w:bookmarkEnd w:id="68"/>
    </w:p>
    <w:p w14:paraId="356EA4A3" w14:textId="3DD62D72" w:rsidR="002D37FE" w:rsidRPr="00AC729E" w:rsidRDefault="002D37FE" w:rsidP="002D37FE">
      <w:r w:rsidRPr="00AC729E">
        <w:t xml:space="preserve">b) </w:t>
      </w:r>
      <w:r w:rsidR="004C7928">
        <w:t>Figure 3</w:t>
      </w:r>
      <w:r w:rsidR="00CF5B56">
        <w:t>8</w:t>
      </w:r>
      <w:r w:rsidR="004C7928">
        <w:t xml:space="preserve"> illustrates that </w:t>
      </w:r>
      <w:r w:rsidRPr="00AC729E">
        <w:t xml:space="preserve">journalctl can also be used to specify the timeframe for log entries for specific service logs. journalctl can be used to display entries from the last boot using </w:t>
      </w:r>
      <w:r w:rsidR="00A64EAF" w:rsidRPr="00AC729E">
        <w:t>-</w:t>
      </w:r>
      <w:r w:rsidRPr="00AC729E">
        <w:t>b.</w:t>
      </w:r>
    </w:p>
    <w:p w14:paraId="7B67A42C" w14:textId="1DD9A76E" w:rsidR="002D37FE" w:rsidRPr="00AC729E" w:rsidRDefault="002D37FE" w:rsidP="002D37FE">
      <w:r w:rsidRPr="00AC729E">
        <w:rPr>
          <w:noProof/>
          <w:lang w:eastAsia="en-GB"/>
        </w:rPr>
        <w:drawing>
          <wp:inline distT="0" distB="0" distL="0" distR="0" wp14:anchorId="250C4646" wp14:editId="241C8CB0">
            <wp:extent cx="2285335" cy="1665750"/>
            <wp:effectExtent l="19050" t="19050" r="20320" b="1079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2"/>
                    <a:srcRect b="2373"/>
                    <a:stretch/>
                  </pic:blipFill>
                  <pic:spPr bwMode="auto">
                    <a:xfrm>
                      <a:off x="0" y="0"/>
                      <a:ext cx="2301236" cy="1677340"/>
                    </a:xfrm>
                    <a:prstGeom prst="rect">
                      <a:avLst/>
                    </a:prstGeom>
                    <a:ln w="9525" cap="flat" cmpd="sng" algn="ctr">
                      <a:solidFill>
                        <a:srgbClr val="4472C4"/>
                      </a:solidFill>
                      <a:prstDash val="solid"/>
                      <a:round/>
                      <a:headEnd type="none" w="med" len="med"/>
                      <a:tailEnd type="none" w="med" len="med"/>
                      <a:extLst>
                        <a:ext uri="{C807C97D-BFC1-408E-A445-0C87EB9F89A2}">
                          <ask:lineSketchStyleProps xmlns:ask="http://schemas.microsoft.com/office/drawing/2018/sketchyshapes"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41F8EB39" w14:textId="70F5D067" w:rsidR="002D37FE" w:rsidRPr="00AC729E" w:rsidRDefault="002D37FE" w:rsidP="002D37FE">
      <w:pPr>
        <w:pStyle w:val="Caption"/>
      </w:pPr>
      <w:bookmarkStart w:id="69" w:name="_Toc39301463"/>
      <w:r w:rsidRPr="00AC729E">
        <w:t xml:space="preserve">Figure </w:t>
      </w:r>
      <w:fldSimple w:instr=" SEQ Figure \* ARABIC ">
        <w:r w:rsidR="008057D6">
          <w:rPr>
            <w:noProof/>
          </w:rPr>
          <w:t>38</w:t>
        </w:r>
      </w:fldSimple>
      <w:r w:rsidRPr="00AC729E">
        <w:t>: Entries from Last Boot Time</w:t>
      </w:r>
      <w:bookmarkEnd w:id="69"/>
    </w:p>
    <w:p w14:paraId="71143DD5" w14:textId="2745869B" w:rsidR="002D37FE" w:rsidRPr="00AC729E" w:rsidRDefault="00D21D9F" w:rsidP="002D37FE">
      <w:r w:rsidRPr="00AC729E">
        <w:t>c</w:t>
      </w:r>
      <w:r w:rsidR="002D37FE" w:rsidRPr="00AC729E">
        <w:t xml:space="preserve">) Figure </w:t>
      </w:r>
      <w:r w:rsidR="007E175C">
        <w:t>3</w:t>
      </w:r>
      <w:r w:rsidR="00CF5B56">
        <w:t>9</w:t>
      </w:r>
      <w:r w:rsidR="002D37FE" w:rsidRPr="00AC729E">
        <w:t xml:space="preserve"> shows log entries for the file nginx today.</w:t>
      </w:r>
    </w:p>
    <w:p w14:paraId="64FFC90D" w14:textId="04FFDB2A" w:rsidR="002D37FE" w:rsidRPr="00AC729E" w:rsidRDefault="002D37FE" w:rsidP="002D37FE">
      <w:r w:rsidRPr="00AC729E">
        <w:rPr>
          <w:noProof/>
          <w:lang w:eastAsia="en-GB"/>
        </w:rPr>
        <w:drawing>
          <wp:inline distT="0" distB="0" distL="0" distR="0" wp14:anchorId="05C56C06" wp14:editId="79985BAA">
            <wp:extent cx="3416781" cy="763200"/>
            <wp:effectExtent l="19050" t="19050" r="12700" b="1841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3"/>
                    <a:srcRect b="6540"/>
                    <a:stretch/>
                  </pic:blipFill>
                  <pic:spPr bwMode="auto">
                    <a:xfrm>
                      <a:off x="0" y="0"/>
                      <a:ext cx="3485049" cy="778449"/>
                    </a:xfrm>
                    <a:prstGeom prst="rect">
                      <a:avLst/>
                    </a:prstGeom>
                    <a:ln>
                      <a:solidFill>
                        <a:srgbClr val="4472C4"/>
                      </a:solidFill>
                    </a:ln>
                    <a:extLst>
                      <a:ext uri="{53640926-AAD7-44D8-BBD7-CCE9431645EC}">
                        <a14:shadowObscured xmlns:a14="http://schemas.microsoft.com/office/drawing/2010/main"/>
                      </a:ext>
                    </a:extLst>
                  </pic:spPr>
                </pic:pic>
              </a:graphicData>
            </a:graphic>
          </wp:inline>
        </w:drawing>
      </w:r>
    </w:p>
    <w:p w14:paraId="66877BC0" w14:textId="7C95CB4C" w:rsidR="002D37FE" w:rsidRPr="00AC729E" w:rsidRDefault="002D37FE" w:rsidP="002D37FE">
      <w:pPr>
        <w:pStyle w:val="Caption"/>
      </w:pPr>
      <w:bookmarkStart w:id="70" w:name="_Toc39301464"/>
      <w:r w:rsidRPr="00AC729E">
        <w:t xml:space="preserve">Figure </w:t>
      </w:r>
      <w:fldSimple w:instr=" SEQ Figure \* ARABIC ">
        <w:r w:rsidR="008057D6">
          <w:rPr>
            <w:noProof/>
          </w:rPr>
          <w:t>39</w:t>
        </w:r>
      </w:fldSimple>
      <w:r w:rsidRPr="00AC729E">
        <w:t>: Service Logs for Today for NGINX</w:t>
      </w:r>
      <w:bookmarkEnd w:id="70"/>
    </w:p>
    <w:p w14:paraId="03D2E380" w14:textId="1E4CAA82" w:rsidR="002D37FE" w:rsidRPr="00AC729E" w:rsidRDefault="00D21D9F" w:rsidP="00657907">
      <w:r w:rsidRPr="00AC729E">
        <w:t>d</w:t>
      </w:r>
      <w:r w:rsidR="002D37FE" w:rsidRPr="00AC729E">
        <w:t>)</w:t>
      </w:r>
      <w:r w:rsidR="00E90BCB">
        <w:t xml:space="preserve"> Figure </w:t>
      </w:r>
      <w:r w:rsidR="00CF5B56">
        <w:t xml:space="preserve">40 </w:t>
      </w:r>
      <w:r w:rsidR="00E90BCB">
        <w:t xml:space="preserve">displays the outcome when </w:t>
      </w:r>
      <w:r w:rsidR="00E90BCB" w:rsidRPr="00AC729E">
        <w:t xml:space="preserve">a -k </w:t>
      </w:r>
      <w:r w:rsidR="00E90BCB">
        <w:t xml:space="preserve">is </w:t>
      </w:r>
      <w:r w:rsidR="002D37FE" w:rsidRPr="00AC729E">
        <w:t xml:space="preserve">used </w:t>
      </w:r>
      <w:r w:rsidR="00E90BCB">
        <w:t xml:space="preserve">which </w:t>
      </w:r>
      <w:r w:rsidR="002D37FE" w:rsidRPr="00AC729E">
        <w:t>changes</w:t>
      </w:r>
      <w:r w:rsidRPr="00AC729E">
        <w:t xml:space="preserve"> the display to kernel logs. </w:t>
      </w:r>
    </w:p>
    <w:p w14:paraId="03BD20E1" w14:textId="50FA4C8A" w:rsidR="00D21D9F" w:rsidRPr="00AC729E" w:rsidRDefault="00D21D9F" w:rsidP="00657907">
      <w:r w:rsidRPr="00AC729E">
        <w:rPr>
          <w:noProof/>
          <w:lang w:eastAsia="en-GB"/>
        </w:rPr>
        <w:drawing>
          <wp:inline distT="0" distB="0" distL="0" distR="0" wp14:anchorId="2E96138D" wp14:editId="0DB0C175">
            <wp:extent cx="2638420" cy="1143635"/>
            <wp:effectExtent l="19050" t="19050" r="10160" b="1841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4"/>
                    <a:srcRect t="9534" b="7924"/>
                    <a:stretch/>
                  </pic:blipFill>
                  <pic:spPr bwMode="auto">
                    <a:xfrm>
                      <a:off x="0" y="0"/>
                      <a:ext cx="2640965" cy="1144738"/>
                    </a:xfrm>
                    <a:prstGeom prst="rect">
                      <a:avLst/>
                    </a:prstGeom>
                    <a:ln w="9525" cap="flat" cmpd="sng" algn="ctr">
                      <a:solidFill>
                        <a:srgbClr val="4472C4"/>
                      </a:solidFill>
                      <a:prstDash val="solid"/>
                      <a:round/>
                      <a:headEnd type="none" w="med" len="med"/>
                      <a:tailEnd type="none" w="med" len="med"/>
                      <a:extLst>
                        <a:ext uri="{C807C97D-BFC1-408E-A445-0C87EB9F89A2}">
                          <ask:lineSketchStyleProps xmlns:ask="http://schemas.microsoft.com/office/drawing/2018/sketchyshapes"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3AB79EDF" w14:textId="41247934" w:rsidR="00D21D9F" w:rsidRPr="00AC729E" w:rsidRDefault="00D21D9F" w:rsidP="00D21D9F">
      <w:pPr>
        <w:pStyle w:val="Caption"/>
      </w:pPr>
      <w:bookmarkStart w:id="71" w:name="_Toc39301465"/>
      <w:r w:rsidRPr="00AC729E">
        <w:t xml:space="preserve">Figure </w:t>
      </w:r>
      <w:fldSimple w:instr=" SEQ Figure \* ARABIC ">
        <w:r w:rsidR="008057D6">
          <w:rPr>
            <w:noProof/>
          </w:rPr>
          <w:t>40</w:t>
        </w:r>
      </w:fldSimple>
      <w:r w:rsidRPr="00AC729E">
        <w:t>: Journalctl -k results</w:t>
      </w:r>
      <w:bookmarkEnd w:id="71"/>
    </w:p>
    <w:p w14:paraId="7795ADFB" w14:textId="76E1553D" w:rsidR="00D21D9F" w:rsidRPr="00AC729E" w:rsidRDefault="00151EE5" w:rsidP="00A64EAF">
      <w:pPr>
        <w:pStyle w:val="ListParagraph"/>
        <w:numPr>
          <w:ilvl w:val="0"/>
          <w:numId w:val="0"/>
        </w:numPr>
      </w:pPr>
      <w:r w:rsidRPr="00AC729E">
        <w:t>e</w:t>
      </w:r>
      <w:r w:rsidR="00A64EAF" w:rsidRPr="00AC729E">
        <w:t xml:space="preserve">) </w:t>
      </w:r>
      <w:r w:rsidR="00D21D9F" w:rsidRPr="00AC729E">
        <w:t xml:space="preserve">In the same way as tail -f the journalctl command can be a </w:t>
      </w:r>
      <w:r w:rsidR="00D21D9F" w:rsidRPr="00AC729E">
        <w:lastRenderedPageBreak/>
        <w:t>continuous process of activity logs</w:t>
      </w:r>
      <w:r w:rsidR="00E90BCB">
        <w:t>, detailed in Figure 4</w:t>
      </w:r>
      <w:r w:rsidR="00CF5B56">
        <w:t>1</w:t>
      </w:r>
      <w:r w:rsidR="00D21D9F" w:rsidRPr="00AC729E">
        <w:t xml:space="preserve">. </w:t>
      </w:r>
    </w:p>
    <w:p w14:paraId="6E7A0BD9" w14:textId="43796CCA" w:rsidR="00D21D9F" w:rsidRPr="00AC729E" w:rsidRDefault="00D21D9F" w:rsidP="00D21D9F">
      <w:r w:rsidRPr="00AC729E">
        <w:rPr>
          <w:noProof/>
          <w:lang w:eastAsia="en-GB"/>
        </w:rPr>
        <w:drawing>
          <wp:inline distT="0" distB="0" distL="0" distR="0" wp14:anchorId="3DF8CE98" wp14:editId="77FA0ED7">
            <wp:extent cx="2640965" cy="1116965"/>
            <wp:effectExtent l="19050" t="19050" r="26035" b="2603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2640965" cy="1116965"/>
                    </a:xfrm>
                    <a:prstGeom prst="rect">
                      <a:avLst/>
                    </a:prstGeom>
                    <a:ln>
                      <a:solidFill>
                        <a:srgbClr val="4472C4"/>
                      </a:solidFill>
                    </a:ln>
                  </pic:spPr>
                </pic:pic>
              </a:graphicData>
            </a:graphic>
          </wp:inline>
        </w:drawing>
      </w:r>
    </w:p>
    <w:p w14:paraId="244F62B7" w14:textId="4E4CE070" w:rsidR="00D21D9F" w:rsidRPr="00AC729E" w:rsidRDefault="00D21D9F" w:rsidP="00D21D9F">
      <w:pPr>
        <w:pStyle w:val="Caption"/>
      </w:pPr>
      <w:bookmarkStart w:id="72" w:name="_Toc39301466"/>
      <w:r w:rsidRPr="00AC729E">
        <w:t xml:space="preserve">Figure </w:t>
      </w:r>
      <w:fldSimple w:instr=" SEQ Figure \* ARABIC ">
        <w:r w:rsidR="008057D6">
          <w:rPr>
            <w:noProof/>
          </w:rPr>
          <w:t>41</w:t>
        </w:r>
      </w:fldSimple>
      <w:r w:rsidRPr="00AC729E">
        <w:t>: journalctl used with -f</w:t>
      </w:r>
      <w:bookmarkEnd w:id="72"/>
    </w:p>
    <w:p w14:paraId="67706051" w14:textId="43A777F0" w:rsidR="00D21D9F" w:rsidRPr="0071327F" w:rsidRDefault="00D21D9F" w:rsidP="00D21D9F">
      <w:pPr>
        <w:rPr>
          <w:u w:val="single"/>
        </w:rPr>
      </w:pPr>
      <w:r w:rsidRPr="0071327F">
        <w:rPr>
          <w:u w:val="single"/>
        </w:rPr>
        <w:t>Reflection</w:t>
      </w:r>
    </w:p>
    <w:p w14:paraId="0AB111BA" w14:textId="33E96095" w:rsidR="00D21D9F" w:rsidRPr="00AC729E" w:rsidRDefault="00D21D9F" w:rsidP="00D21D9F">
      <w:r w:rsidRPr="00AC729E">
        <w:t xml:space="preserve">Syslogs appear to cover more details but this could </w:t>
      </w:r>
      <w:r w:rsidR="00EB7C66" w:rsidRPr="00AC729E">
        <w:t xml:space="preserve">give too much information whilst Jounrnalclt allows the systems to be parsed and only specific details to be returned. </w:t>
      </w:r>
    </w:p>
    <w:p w14:paraId="1B2AF5B2" w14:textId="781F4436" w:rsidR="00763671" w:rsidRPr="00AC729E" w:rsidRDefault="00EA46CC" w:rsidP="00D21D9F">
      <w:commentRangeStart w:id="73"/>
      <w:r w:rsidRPr="00AC729E">
        <w:t>The logs can aid an organisation in investigating performance issues, security monitoring to establish that the Internal Policies are being followed. The main use is for searching for known threats, vulnerabilities</w:t>
      </w:r>
      <w:r w:rsidR="0071327F">
        <w:t>,</w:t>
      </w:r>
      <w:r w:rsidRPr="00AC729E">
        <w:t xml:space="preserve"> or attacks.</w:t>
      </w:r>
      <w:commentRangeEnd w:id="73"/>
      <w:r w:rsidR="00954CCB">
        <w:rPr>
          <w:rStyle w:val="CommentReference"/>
        </w:rPr>
        <w:commentReference w:id="73"/>
      </w:r>
    </w:p>
    <w:p w14:paraId="1FC84E96" w14:textId="77777777" w:rsidR="00763671" w:rsidRPr="00AC729E" w:rsidRDefault="00763671">
      <w:pPr>
        <w:jc w:val="left"/>
      </w:pPr>
      <w:r w:rsidRPr="00AC729E">
        <w:br w:type="page"/>
      </w:r>
    </w:p>
    <w:p w14:paraId="33E96F52" w14:textId="1251F07E" w:rsidR="004A59F6" w:rsidRPr="00AC729E" w:rsidRDefault="005D2F42" w:rsidP="00763671">
      <w:pPr>
        <w:pStyle w:val="Heading2"/>
        <w:ind w:left="0" w:firstLine="0"/>
      </w:pPr>
      <w:bookmarkStart w:id="74" w:name="_Toc39301544"/>
      <w:r w:rsidRPr="00AC729E">
        <w:lastRenderedPageBreak/>
        <w:t>Lab 3</w:t>
      </w:r>
      <w:r w:rsidR="004A59F6" w:rsidRPr="00AC729E">
        <w:t>: 9.1.1.7 Encrypting and Decrypting Data using a Hacker Tool</w:t>
      </w:r>
      <w:bookmarkEnd w:id="74"/>
    </w:p>
    <w:p w14:paraId="14E27C22" w14:textId="4DDBE69E" w:rsidR="004A59F6" w:rsidRPr="00AC729E" w:rsidRDefault="004A59F6" w:rsidP="004A59F6">
      <w:r w:rsidRPr="00AC729E">
        <w:t xml:space="preserve">Encryption </w:t>
      </w:r>
      <w:r w:rsidR="001443EF" w:rsidRPr="00AC729E">
        <w:t>is the conversion of</w:t>
      </w:r>
      <w:r w:rsidRPr="00AC729E">
        <w:t xml:space="preserve"> data</w:t>
      </w:r>
      <w:r w:rsidR="001443EF" w:rsidRPr="00AC729E">
        <w:t xml:space="preserve"> into cipher text and</w:t>
      </w:r>
      <w:r w:rsidRPr="00AC729E">
        <w:t xml:space="preserve"> occurs when it is passed through </w:t>
      </w:r>
      <w:r w:rsidR="001443EF" w:rsidRPr="00AC729E">
        <w:t>specific</w:t>
      </w:r>
      <w:r w:rsidRPr="00AC729E">
        <w:t xml:space="preserve"> software to make it unreadable without </w:t>
      </w:r>
      <w:r w:rsidR="001443EF" w:rsidRPr="00AC729E">
        <w:t xml:space="preserve">a </w:t>
      </w:r>
      <w:r w:rsidRPr="00AC729E">
        <w:t>decryption key</w:t>
      </w:r>
      <w:r w:rsidR="001443EF" w:rsidRPr="00AC729E">
        <w:t>, Figure 4</w:t>
      </w:r>
      <w:r w:rsidR="00CF5B56">
        <w:t>2</w:t>
      </w:r>
      <w:r w:rsidR="001443EF" w:rsidRPr="00AC729E">
        <w:t xml:space="preserve"> </w:t>
      </w:r>
      <w:r w:rsidR="001443EF" w:rsidRPr="00AC729E">
        <w:fldChar w:fldCharType="begin" w:fldLock="1"/>
      </w:r>
      <w:r w:rsidR="00AF053B">
        <w:instrText>ADDIN CSL_CITATION {"citationItems":[{"id":"ITEM-1","itemData":{"URL":"https://privacy.net/best-free-encryption-software-tools/","accessed":{"date-parts":[["2020","3","9"]]},"id":"ITEM-1","issued":{"date-parts":[["0"]]},"title":"Best Free Encryption Software: 35+ Free Tools | Privacy.net","type":"webpage"},"uris":["http://www.mendeley.com/documents/?uuid=a267daac-a62c-3f5f-b0bc-0f4677eea325"]},{"id":"ITEM-2","itemData":{"URL":"https://www.atpinc.com/blog/what-is-aes-256-encryption","accessed":{"date-parts":[["2020","3","9"]]},"id":"ITEM-2","issued":{"date-parts":[["0"]]},"title":"How does AES-256 encryption work to protect your data","type":"webpage"},"uris":["http://www.mendeley.com/documents/?uuid=4ff3814b-2528-33f6-a8be-9148117394a5"]}],"mendeley":{"formattedCitation":"[30], [31]","plainTextFormattedCitation":"[30], [31]","previouslyFormattedCitation":"[30], [31]"},"properties":{"noteIndex":0},"schema":"https://github.com/citation-style-language/schema/raw/master/csl-citation.json"}</w:instrText>
      </w:r>
      <w:r w:rsidR="001443EF" w:rsidRPr="00AC729E">
        <w:fldChar w:fldCharType="separate"/>
      </w:r>
      <w:r w:rsidR="00AF053B" w:rsidRPr="00AF053B">
        <w:rPr>
          <w:noProof/>
        </w:rPr>
        <w:t>[30], [31]</w:t>
      </w:r>
      <w:r w:rsidR="001443EF" w:rsidRPr="00AC729E">
        <w:fldChar w:fldCharType="end"/>
      </w:r>
      <w:r w:rsidR="001443EF" w:rsidRPr="00AC729E">
        <w:t>.</w:t>
      </w:r>
    </w:p>
    <w:p w14:paraId="42FB98E7" w14:textId="5733B8AA" w:rsidR="001443EF" w:rsidRPr="00AC729E" w:rsidRDefault="001443EF" w:rsidP="004A59F6">
      <w:r w:rsidRPr="00AC729E">
        <w:rPr>
          <w:noProof/>
          <w:lang w:eastAsia="en-GB"/>
        </w:rPr>
        <w:drawing>
          <wp:inline distT="0" distB="0" distL="0" distR="0" wp14:anchorId="1036E5F3" wp14:editId="71C346FB">
            <wp:extent cx="2640965" cy="1282065"/>
            <wp:effectExtent l="19050" t="19050" r="26035" b="13335"/>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2640965" cy="1282065"/>
                    </a:xfrm>
                    <a:prstGeom prst="rect">
                      <a:avLst/>
                    </a:prstGeom>
                    <a:ln>
                      <a:solidFill>
                        <a:srgbClr val="4472C4"/>
                      </a:solidFill>
                    </a:ln>
                  </pic:spPr>
                </pic:pic>
              </a:graphicData>
            </a:graphic>
          </wp:inline>
        </w:drawing>
      </w:r>
    </w:p>
    <w:p w14:paraId="76403E8D" w14:textId="1BD8AE77" w:rsidR="001443EF" w:rsidRPr="00AC729E" w:rsidRDefault="001443EF" w:rsidP="001443EF">
      <w:pPr>
        <w:pStyle w:val="Caption"/>
      </w:pPr>
      <w:bookmarkStart w:id="75" w:name="_Toc39301467"/>
      <w:r w:rsidRPr="00AC729E">
        <w:t xml:space="preserve">Figure </w:t>
      </w:r>
      <w:fldSimple w:instr=" SEQ Figure \* ARABIC ">
        <w:r w:rsidR="008057D6">
          <w:rPr>
            <w:noProof/>
          </w:rPr>
          <w:t>42</w:t>
        </w:r>
      </w:fldSimple>
      <w:r w:rsidRPr="00AC729E">
        <w:t xml:space="preserve">: </w:t>
      </w:r>
      <w:r w:rsidR="00956519" w:rsidRPr="00AC729E">
        <w:t xml:space="preserve">Symmetric </w:t>
      </w:r>
      <w:r w:rsidRPr="00AC729E">
        <w:t xml:space="preserve">Encryption/Decryption </w:t>
      </w:r>
      <w:r w:rsidRPr="00AC729E">
        <w:fldChar w:fldCharType="begin" w:fldLock="1"/>
      </w:r>
      <w:r w:rsidR="00AF053B">
        <w:instrText>ADDIN CSL_CITATION {"citationItems":[{"id":"ITEM-1","itemData":{"URL":"https://www.atpinc.com/blog/what-is-aes-256-encryption","accessed":{"date-parts":[["2020","3","9"]]},"id":"ITEM-1","issued":{"date-parts":[["0"]]},"title":"How does AES-256 encryption work to protect your data","type":"webpage"},"uris":["http://www.mendeley.com/documents/?uuid=4ff3814b-2528-33f6-a8be-9148117394a5"]}],"mendeley":{"formattedCitation":"[31]","plainTextFormattedCitation":"[31]","previouslyFormattedCitation":"[31]"},"properties":{"noteIndex":0},"schema":"https://github.com/citation-style-language/schema/raw/master/csl-citation.json"}</w:instrText>
      </w:r>
      <w:r w:rsidRPr="00AC729E">
        <w:fldChar w:fldCharType="separate"/>
      </w:r>
      <w:bookmarkEnd w:id="75"/>
      <w:r w:rsidR="00AF053B" w:rsidRPr="00AF053B">
        <w:rPr>
          <w:i w:val="0"/>
          <w:noProof/>
        </w:rPr>
        <w:t>[31]</w:t>
      </w:r>
      <w:r w:rsidRPr="00AC729E">
        <w:fldChar w:fldCharType="end"/>
      </w:r>
    </w:p>
    <w:p w14:paraId="3715CFCE" w14:textId="65B469E5" w:rsidR="004A59F6" w:rsidRPr="00AC729E" w:rsidRDefault="004A59F6" w:rsidP="004A59F6">
      <w:pPr>
        <w:rPr>
          <w:u w:val="single"/>
        </w:rPr>
      </w:pPr>
      <w:r w:rsidRPr="00AC729E">
        <w:rPr>
          <w:u w:val="single"/>
        </w:rPr>
        <w:t xml:space="preserve">Part 1: </w:t>
      </w:r>
      <w:r w:rsidR="001443EF" w:rsidRPr="00AC729E">
        <w:rPr>
          <w:u w:val="single"/>
        </w:rPr>
        <w:t>C</w:t>
      </w:r>
      <w:r w:rsidRPr="00AC729E">
        <w:rPr>
          <w:u w:val="single"/>
        </w:rPr>
        <w:t xml:space="preserve">reate and </w:t>
      </w:r>
      <w:r w:rsidR="001443EF" w:rsidRPr="00AC729E">
        <w:rPr>
          <w:u w:val="single"/>
        </w:rPr>
        <w:t>E</w:t>
      </w:r>
      <w:r w:rsidRPr="00AC729E">
        <w:rPr>
          <w:u w:val="single"/>
        </w:rPr>
        <w:t xml:space="preserve">ncrypt </w:t>
      </w:r>
      <w:r w:rsidR="001443EF" w:rsidRPr="00AC729E">
        <w:rPr>
          <w:u w:val="single"/>
        </w:rPr>
        <w:t>F</w:t>
      </w:r>
      <w:r w:rsidRPr="00AC729E">
        <w:rPr>
          <w:u w:val="single"/>
        </w:rPr>
        <w:t>iles</w:t>
      </w:r>
    </w:p>
    <w:p w14:paraId="416527DE" w14:textId="5DC2CAD5" w:rsidR="004A59F6" w:rsidRPr="00AC729E" w:rsidRDefault="004A59F6" w:rsidP="004A59F6">
      <w:r w:rsidRPr="00AC729E">
        <w:t>Step 1:</w:t>
      </w:r>
      <w:r w:rsidR="001443EF" w:rsidRPr="00AC729E">
        <w:t xml:space="preserve"> </w:t>
      </w:r>
      <w:r w:rsidRPr="00AC729E">
        <w:t>a) A terminal window was opened.</w:t>
      </w:r>
    </w:p>
    <w:p w14:paraId="60B73973" w14:textId="77777777" w:rsidR="004A59F6" w:rsidRPr="00AC729E" w:rsidRDefault="004A59F6" w:rsidP="004A59F6">
      <w:r w:rsidRPr="00AC729E">
        <w:t>b) The analyst home directory was attained</w:t>
      </w:r>
    </w:p>
    <w:p w14:paraId="7023EDC1" w14:textId="4BF47887" w:rsidR="004A59F6" w:rsidRPr="00AC729E" w:rsidRDefault="004A59F6" w:rsidP="004A59F6">
      <w:r w:rsidRPr="00AC729E">
        <w:t xml:space="preserve">c) A folder named Zip-Files was created, Figure </w:t>
      </w:r>
      <w:r w:rsidR="001443EF" w:rsidRPr="00AC729E">
        <w:t>4</w:t>
      </w:r>
      <w:r w:rsidR="00CF5B56">
        <w:t>3</w:t>
      </w:r>
      <w:r w:rsidR="001443EF" w:rsidRPr="00AC729E">
        <w:t>.</w:t>
      </w:r>
    </w:p>
    <w:p w14:paraId="6FC7487A" w14:textId="020EF951" w:rsidR="001443EF" w:rsidRPr="00AC729E" w:rsidRDefault="004A59F6" w:rsidP="004A59F6">
      <w:r w:rsidRPr="00AC729E">
        <w:t>d) The cd command was used to move into that director</w:t>
      </w:r>
      <w:r w:rsidR="001443EF" w:rsidRPr="00AC729E">
        <w:t>y,</w:t>
      </w:r>
      <w:r w:rsidRPr="00AC729E">
        <w:t xml:space="preserve"> Figure </w:t>
      </w:r>
      <w:r w:rsidR="001443EF" w:rsidRPr="00AC729E">
        <w:t>4</w:t>
      </w:r>
      <w:r w:rsidR="002C5165">
        <w:t>3</w:t>
      </w:r>
      <w:r w:rsidR="001443EF" w:rsidRPr="00AC729E">
        <w:t>.</w:t>
      </w:r>
    </w:p>
    <w:p w14:paraId="176747BA" w14:textId="49EF7652" w:rsidR="004A59F6" w:rsidRPr="00AC729E" w:rsidRDefault="004A59F6" w:rsidP="004A59F6">
      <w:r w:rsidRPr="00AC729E">
        <w:rPr>
          <w:noProof/>
          <w:lang w:eastAsia="en-GB"/>
        </w:rPr>
        <w:drawing>
          <wp:inline distT="0" distB="0" distL="0" distR="0" wp14:anchorId="565E41EA" wp14:editId="43310090">
            <wp:extent cx="2811750" cy="466725"/>
            <wp:effectExtent l="19050" t="19050" r="2730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7"/>
                    <a:srcRect l="1601" r="-1"/>
                    <a:stretch/>
                  </pic:blipFill>
                  <pic:spPr bwMode="auto">
                    <a:xfrm>
                      <a:off x="0" y="0"/>
                      <a:ext cx="2811750" cy="466725"/>
                    </a:xfrm>
                    <a:prstGeom prst="rect">
                      <a:avLst/>
                    </a:prstGeom>
                    <a:ln w="9525" cap="flat" cmpd="sng" algn="ctr">
                      <a:solidFill>
                        <a:srgbClr val="4472C4"/>
                      </a:solidFill>
                      <a:prstDash val="solid"/>
                      <a:round/>
                      <a:headEnd type="none" w="med" len="med"/>
                      <a:tailEnd type="none" w="med" len="med"/>
                      <a:extLst>
                        <a:ext uri="{C807C97D-BFC1-408E-A445-0C87EB9F89A2}">
                          <ask:lineSketchStyleProps xmlns:ask="http://schemas.microsoft.com/office/drawing/2018/sketchyshapes"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33245527" w14:textId="4FCA6662" w:rsidR="001443EF" w:rsidRPr="00AC729E" w:rsidRDefault="001443EF" w:rsidP="001443EF">
      <w:pPr>
        <w:pStyle w:val="Caption"/>
      </w:pPr>
      <w:bookmarkStart w:id="76" w:name="_Toc39301468"/>
      <w:r w:rsidRPr="00AC729E">
        <w:t xml:space="preserve">Figure </w:t>
      </w:r>
      <w:fldSimple w:instr=" SEQ Figure \* ARABIC ">
        <w:r w:rsidR="008057D6">
          <w:rPr>
            <w:noProof/>
          </w:rPr>
          <w:t>43</w:t>
        </w:r>
      </w:fldSimple>
      <w:r w:rsidRPr="00AC729E">
        <w:t>: Zip-Files were created</w:t>
      </w:r>
      <w:bookmarkEnd w:id="76"/>
    </w:p>
    <w:p w14:paraId="70376FA7" w14:textId="149599D9" w:rsidR="004A59F6" w:rsidRPr="00AC729E" w:rsidRDefault="004A59F6" w:rsidP="004A59F6">
      <w:r w:rsidRPr="00AC729E">
        <w:t xml:space="preserve">e) Three text files were created, Figure </w:t>
      </w:r>
      <w:r w:rsidR="001443EF" w:rsidRPr="00AC729E">
        <w:t>4</w:t>
      </w:r>
      <w:r w:rsidR="002C5165">
        <w:t>4</w:t>
      </w:r>
      <w:r w:rsidR="001443EF" w:rsidRPr="00AC729E">
        <w:t>.</w:t>
      </w:r>
    </w:p>
    <w:p w14:paraId="19C345A4" w14:textId="067109ED" w:rsidR="004A59F6" w:rsidRPr="00AC729E" w:rsidRDefault="004A59F6" w:rsidP="004A59F6">
      <w:r w:rsidRPr="00AC729E">
        <w:rPr>
          <w:noProof/>
          <w:lang w:eastAsia="en-GB"/>
        </w:rPr>
        <w:drawing>
          <wp:inline distT="0" distB="0" distL="0" distR="0" wp14:anchorId="7D102458" wp14:editId="6DB651E7">
            <wp:extent cx="2811145" cy="306705"/>
            <wp:effectExtent l="19050" t="19050" r="27305" b="1714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8"/>
                    <a:srcRect t="1" r="15548" b="-9"/>
                    <a:stretch/>
                  </pic:blipFill>
                  <pic:spPr bwMode="auto">
                    <a:xfrm>
                      <a:off x="0" y="0"/>
                      <a:ext cx="3013646" cy="328799"/>
                    </a:xfrm>
                    <a:prstGeom prst="rect">
                      <a:avLst/>
                    </a:prstGeom>
                    <a:ln w="9525" cap="flat" cmpd="sng" algn="ctr">
                      <a:solidFill>
                        <a:srgbClr val="4472C4"/>
                      </a:solidFill>
                      <a:prstDash val="solid"/>
                      <a:round/>
                      <a:headEnd type="none" w="med" len="med"/>
                      <a:tailEnd type="none" w="med" len="med"/>
                      <a:extLst>
                        <a:ext uri="{C807C97D-BFC1-408E-A445-0C87EB9F89A2}">
                          <ask:lineSketchStyleProps xmlns:ask="http://schemas.microsoft.com/office/drawing/2018/sketchyshapes"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7E9E95D6" w14:textId="14D1ACB8" w:rsidR="00923C2C" w:rsidRPr="00AC729E" w:rsidRDefault="00923C2C" w:rsidP="00923C2C">
      <w:pPr>
        <w:pStyle w:val="Caption"/>
      </w:pPr>
      <w:bookmarkStart w:id="77" w:name="_Toc39301469"/>
      <w:r w:rsidRPr="00AC729E">
        <w:t xml:space="preserve">Figure </w:t>
      </w:r>
      <w:fldSimple w:instr=" SEQ Figure \* ARABIC ">
        <w:r w:rsidR="008057D6">
          <w:rPr>
            <w:noProof/>
          </w:rPr>
          <w:t>44</w:t>
        </w:r>
      </w:fldSimple>
      <w:r w:rsidRPr="00AC729E">
        <w:t>: Text Files</w:t>
      </w:r>
      <w:bookmarkEnd w:id="77"/>
    </w:p>
    <w:p w14:paraId="735374AC" w14:textId="72DE65C4" w:rsidR="004A59F6" w:rsidRPr="00AC729E" w:rsidRDefault="004A59F6" w:rsidP="004A59F6">
      <w:r w:rsidRPr="00AC729E">
        <w:t xml:space="preserve">f) Verification that the files were created, Figure </w:t>
      </w:r>
      <w:r w:rsidR="00923C2C" w:rsidRPr="00AC729E">
        <w:t>4</w:t>
      </w:r>
      <w:r w:rsidR="002C5165">
        <w:t>5</w:t>
      </w:r>
      <w:r w:rsidR="00923C2C" w:rsidRPr="00AC729E">
        <w:t>.</w:t>
      </w:r>
    </w:p>
    <w:p w14:paraId="02A8D507" w14:textId="467CAD92" w:rsidR="00923C2C" w:rsidRPr="00AC729E" w:rsidRDefault="004A59F6" w:rsidP="00923C2C">
      <w:pPr>
        <w:keepNext/>
      </w:pPr>
      <w:r w:rsidRPr="00AC729E">
        <w:rPr>
          <w:noProof/>
          <w:lang w:eastAsia="en-GB"/>
        </w:rPr>
        <w:drawing>
          <wp:inline distT="0" distB="0" distL="0" distR="0" wp14:anchorId="50FC8674" wp14:editId="408D3B14">
            <wp:extent cx="3340075" cy="324000"/>
            <wp:effectExtent l="19050" t="19050" r="13335" b="1905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9"/>
                    <a:srcRect l="1277" b="6207"/>
                    <a:stretch/>
                  </pic:blipFill>
                  <pic:spPr bwMode="auto">
                    <a:xfrm>
                      <a:off x="0" y="0"/>
                      <a:ext cx="3363242" cy="326247"/>
                    </a:xfrm>
                    <a:prstGeom prst="rect">
                      <a:avLst/>
                    </a:prstGeom>
                    <a:ln>
                      <a:solidFill>
                        <a:srgbClr val="4472C4"/>
                      </a:solidFill>
                    </a:ln>
                    <a:extLst>
                      <a:ext uri="{53640926-AAD7-44D8-BBD7-CCE9431645EC}">
                        <a14:shadowObscured xmlns:a14="http://schemas.microsoft.com/office/drawing/2010/main"/>
                      </a:ext>
                    </a:extLst>
                  </pic:spPr>
                </pic:pic>
              </a:graphicData>
            </a:graphic>
          </wp:inline>
        </w:drawing>
      </w:r>
    </w:p>
    <w:p w14:paraId="6BBBD5CB" w14:textId="5E236510" w:rsidR="00923C2C" w:rsidRPr="00AC729E" w:rsidRDefault="00923C2C" w:rsidP="00923C2C">
      <w:pPr>
        <w:pStyle w:val="Caption"/>
      </w:pPr>
      <w:bookmarkStart w:id="78" w:name="_Toc39301470"/>
      <w:r w:rsidRPr="00AC729E">
        <w:t xml:space="preserve">Figure </w:t>
      </w:r>
      <w:fldSimple w:instr=" SEQ Figure \* ARABIC ">
        <w:r w:rsidR="008057D6">
          <w:rPr>
            <w:noProof/>
          </w:rPr>
          <w:t>45</w:t>
        </w:r>
      </w:fldSimple>
      <w:r w:rsidRPr="00AC729E">
        <w:t>: List of Files Created</w:t>
      </w:r>
      <w:bookmarkEnd w:id="78"/>
    </w:p>
    <w:p w14:paraId="5B029154" w14:textId="7DB84F52" w:rsidR="004A59F6" w:rsidRPr="00AC729E" w:rsidRDefault="004A59F6" w:rsidP="004A59F6">
      <w:r w:rsidRPr="00AC729E">
        <w:t>Step 2: a) An encrypted zip file was created</w:t>
      </w:r>
      <w:r w:rsidR="00E90BCB">
        <w:t>, Figure 4</w:t>
      </w:r>
      <w:r w:rsidR="002C5165">
        <w:t>6</w:t>
      </w:r>
      <w:r w:rsidRPr="00AC729E">
        <w:t xml:space="preserve">. </w:t>
      </w:r>
    </w:p>
    <w:p w14:paraId="0C8E333D" w14:textId="4E054264" w:rsidR="004A59F6" w:rsidRPr="00AC729E" w:rsidRDefault="004A59F6" w:rsidP="004A59F6">
      <w:r w:rsidRPr="00AC729E">
        <w:rPr>
          <w:noProof/>
          <w:lang w:eastAsia="en-GB"/>
        </w:rPr>
        <w:drawing>
          <wp:inline distT="0" distB="0" distL="0" distR="0" wp14:anchorId="70319EB7" wp14:editId="429D83EE">
            <wp:extent cx="3369080" cy="745234"/>
            <wp:effectExtent l="19050" t="19050" r="22225" b="17145"/>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3452360" cy="763655"/>
                    </a:xfrm>
                    <a:prstGeom prst="rect">
                      <a:avLst/>
                    </a:prstGeom>
                    <a:ln>
                      <a:solidFill>
                        <a:srgbClr val="4472C4"/>
                      </a:solidFill>
                    </a:ln>
                  </pic:spPr>
                </pic:pic>
              </a:graphicData>
            </a:graphic>
          </wp:inline>
        </w:drawing>
      </w:r>
    </w:p>
    <w:p w14:paraId="3AD0DC75" w14:textId="10B93247" w:rsidR="00923C2C" w:rsidRPr="00AC729E" w:rsidRDefault="00923C2C" w:rsidP="00923C2C">
      <w:pPr>
        <w:pStyle w:val="Caption"/>
      </w:pPr>
      <w:bookmarkStart w:id="79" w:name="_Toc39301471"/>
      <w:r w:rsidRPr="00AC729E">
        <w:t xml:space="preserve">Figure </w:t>
      </w:r>
      <w:fldSimple w:instr=" SEQ Figure \* ARABIC ">
        <w:r w:rsidR="008057D6">
          <w:rPr>
            <w:noProof/>
          </w:rPr>
          <w:t>46</w:t>
        </w:r>
      </w:fldSimple>
      <w:r w:rsidRPr="00AC729E">
        <w:t>: Zip-File Creation</w:t>
      </w:r>
      <w:bookmarkEnd w:id="79"/>
    </w:p>
    <w:p w14:paraId="465057F8" w14:textId="6CE2925C" w:rsidR="004A59F6" w:rsidRPr="00AC729E" w:rsidRDefault="004A59F6" w:rsidP="004A59F6">
      <w:r w:rsidRPr="00AC729E">
        <w:t>c) 4 more files were created using the same procedure</w:t>
      </w:r>
      <w:r w:rsidR="00923C2C" w:rsidRPr="00AC729E">
        <w:t>, Figure 4</w:t>
      </w:r>
      <w:r w:rsidR="002C5165">
        <w:t>7</w:t>
      </w:r>
      <w:r w:rsidRPr="00AC729E">
        <w:t>.</w:t>
      </w:r>
    </w:p>
    <w:p w14:paraId="134B9066" w14:textId="365C1794" w:rsidR="004A59F6" w:rsidRPr="00AC729E" w:rsidRDefault="004A59F6" w:rsidP="004A59F6">
      <w:r w:rsidRPr="00AC729E">
        <w:rPr>
          <w:noProof/>
          <w:lang w:eastAsia="en-GB"/>
        </w:rPr>
        <w:drawing>
          <wp:inline distT="0" distB="0" distL="0" distR="0" wp14:anchorId="138AAB7A" wp14:editId="01F87E91">
            <wp:extent cx="3264130" cy="3480741"/>
            <wp:effectExtent l="19050" t="19050" r="12700" b="24765"/>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3294404" cy="3513024"/>
                    </a:xfrm>
                    <a:prstGeom prst="rect">
                      <a:avLst/>
                    </a:prstGeom>
                    <a:ln>
                      <a:solidFill>
                        <a:srgbClr val="4472C4"/>
                      </a:solidFill>
                    </a:ln>
                  </pic:spPr>
                </pic:pic>
              </a:graphicData>
            </a:graphic>
          </wp:inline>
        </w:drawing>
      </w:r>
    </w:p>
    <w:p w14:paraId="060168AD" w14:textId="70C05E92" w:rsidR="00923C2C" w:rsidRPr="00AC729E" w:rsidRDefault="00923C2C" w:rsidP="00923C2C">
      <w:pPr>
        <w:pStyle w:val="Caption"/>
      </w:pPr>
      <w:bookmarkStart w:id="80" w:name="_Toc39301472"/>
      <w:r w:rsidRPr="00AC729E">
        <w:t xml:space="preserve">Figure </w:t>
      </w:r>
      <w:fldSimple w:instr=" SEQ Figure \* ARABIC ">
        <w:r w:rsidR="008057D6">
          <w:rPr>
            <w:noProof/>
          </w:rPr>
          <w:t>47</w:t>
        </w:r>
      </w:fldSimple>
      <w:r w:rsidRPr="00AC729E">
        <w:t>: List of Created Files</w:t>
      </w:r>
      <w:bookmarkEnd w:id="80"/>
    </w:p>
    <w:p w14:paraId="54EF6196" w14:textId="1ECC19CE" w:rsidR="004A59F6" w:rsidRPr="00AC729E" w:rsidRDefault="004A59F6" w:rsidP="004A59F6">
      <w:pPr>
        <w:rPr>
          <w:noProof/>
        </w:rPr>
      </w:pPr>
      <w:r w:rsidRPr="00AC729E">
        <w:rPr>
          <w:noProof/>
        </w:rPr>
        <w:t xml:space="preserve">d) </w:t>
      </w:r>
      <w:r w:rsidR="00923C2C" w:rsidRPr="00AC729E">
        <w:rPr>
          <w:noProof/>
        </w:rPr>
        <w:t>V</w:t>
      </w:r>
      <w:r w:rsidRPr="00AC729E">
        <w:rPr>
          <w:noProof/>
        </w:rPr>
        <w:t xml:space="preserve">erification that the files were created is shown in Figure </w:t>
      </w:r>
      <w:r w:rsidR="00923C2C" w:rsidRPr="00AC729E">
        <w:rPr>
          <w:noProof/>
        </w:rPr>
        <w:t>4</w:t>
      </w:r>
      <w:r w:rsidR="002C5165">
        <w:rPr>
          <w:noProof/>
        </w:rPr>
        <w:t>8</w:t>
      </w:r>
      <w:r w:rsidRPr="00AC729E">
        <w:rPr>
          <w:noProof/>
        </w:rPr>
        <w:t>.</w:t>
      </w:r>
    </w:p>
    <w:p w14:paraId="7E7F8ABC" w14:textId="25901BBE" w:rsidR="004A59F6" w:rsidRPr="00AC729E" w:rsidRDefault="004A59F6" w:rsidP="004A59F6">
      <w:r w:rsidRPr="00AC729E">
        <w:rPr>
          <w:noProof/>
          <w:lang w:eastAsia="en-GB"/>
        </w:rPr>
        <w:drawing>
          <wp:inline distT="0" distB="0" distL="0" distR="0" wp14:anchorId="5C6BEEAB" wp14:editId="56676241">
            <wp:extent cx="3044382" cy="1000125"/>
            <wp:effectExtent l="19050" t="19050" r="22860" b="9525"/>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2"/>
                    <a:srcRect l="1293"/>
                    <a:stretch/>
                  </pic:blipFill>
                  <pic:spPr bwMode="auto">
                    <a:xfrm>
                      <a:off x="0" y="0"/>
                      <a:ext cx="3105280" cy="1020131"/>
                    </a:xfrm>
                    <a:prstGeom prst="rect">
                      <a:avLst/>
                    </a:prstGeom>
                    <a:ln>
                      <a:solidFill>
                        <a:srgbClr val="4472C4"/>
                      </a:solidFill>
                    </a:ln>
                    <a:extLst>
                      <a:ext uri="{53640926-AAD7-44D8-BBD7-CCE9431645EC}">
                        <a14:shadowObscured xmlns:a14="http://schemas.microsoft.com/office/drawing/2010/main"/>
                      </a:ext>
                    </a:extLst>
                  </pic:spPr>
                </pic:pic>
              </a:graphicData>
            </a:graphic>
          </wp:inline>
        </w:drawing>
      </w:r>
    </w:p>
    <w:p w14:paraId="5B752F6E" w14:textId="09ACE273" w:rsidR="00923C2C" w:rsidRPr="00AC729E" w:rsidRDefault="00923C2C" w:rsidP="00923C2C">
      <w:pPr>
        <w:pStyle w:val="Caption"/>
      </w:pPr>
      <w:bookmarkStart w:id="81" w:name="_Toc39301473"/>
      <w:r w:rsidRPr="00AC729E">
        <w:t xml:space="preserve">Figure </w:t>
      </w:r>
      <w:fldSimple w:instr=" SEQ Figure \* ARABIC ">
        <w:r w:rsidR="008057D6">
          <w:rPr>
            <w:noProof/>
          </w:rPr>
          <w:t>48</w:t>
        </w:r>
      </w:fldSimple>
      <w:r w:rsidRPr="00AC729E">
        <w:t>: Verification of File Creation</w:t>
      </w:r>
      <w:bookmarkEnd w:id="81"/>
    </w:p>
    <w:p w14:paraId="7DFA46EE" w14:textId="758F96C2" w:rsidR="004A59F6" w:rsidRPr="00AC729E" w:rsidRDefault="004A59F6" w:rsidP="004A59F6">
      <w:r w:rsidRPr="00AC729E">
        <w:t xml:space="preserve">e) </w:t>
      </w:r>
      <w:r w:rsidR="00923C2C" w:rsidRPr="00AC729E">
        <w:t>T</w:t>
      </w:r>
      <w:r w:rsidRPr="00AC729E">
        <w:t xml:space="preserve">o prove that it would not open without the correct password an incorrect password was entered, </w:t>
      </w:r>
      <w:r w:rsidR="00923C2C" w:rsidRPr="00AC729E">
        <w:t>F</w:t>
      </w:r>
      <w:r w:rsidRPr="00AC729E">
        <w:t xml:space="preserve">igure </w:t>
      </w:r>
      <w:r w:rsidR="000D549C">
        <w:t>4</w:t>
      </w:r>
      <w:r w:rsidR="002C5165">
        <w:t>9</w:t>
      </w:r>
      <w:r w:rsidR="00923C2C" w:rsidRPr="00AC729E">
        <w:t>.</w:t>
      </w:r>
    </w:p>
    <w:p w14:paraId="05800363" w14:textId="492511B1" w:rsidR="004A59F6" w:rsidRPr="00AC729E" w:rsidRDefault="004A59F6" w:rsidP="004A59F6">
      <w:r w:rsidRPr="00AC729E">
        <w:rPr>
          <w:noProof/>
          <w:lang w:eastAsia="en-GB"/>
        </w:rPr>
        <w:lastRenderedPageBreak/>
        <w:drawing>
          <wp:inline distT="0" distB="0" distL="0" distR="0" wp14:anchorId="000B5CBE" wp14:editId="2FC89C57">
            <wp:extent cx="2637905" cy="643391"/>
            <wp:effectExtent l="19050" t="19050" r="10160" b="2349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stretch>
                      <a:fillRect/>
                    </a:stretch>
                  </pic:blipFill>
                  <pic:spPr>
                    <a:xfrm>
                      <a:off x="0" y="0"/>
                      <a:ext cx="2667796" cy="650682"/>
                    </a:xfrm>
                    <a:prstGeom prst="rect">
                      <a:avLst/>
                    </a:prstGeom>
                    <a:ln>
                      <a:solidFill>
                        <a:srgbClr val="4472C4"/>
                      </a:solidFill>
                    </a:ln>
                  </pic:spPr>
                </pic:pic>
              </a:graphicData>
            </a:graphic>
          </wp:inline>
        </w:drawing>
      </w:r>
    </w:p>
    <w:p w14:paraId="2E247CCF" w14:textId="1A65AF7F" w:rsidR="00923C2C" w:rsidRPr="00AC729E" w:rsidRDefault="00923C2C" w:rsidP="00923C2C">
      <w:pPr>
        <w:pStyle w:val="Caption"/>
      </w:pPr>
      <w:bookmarkStart w:id="82" w:name="_Toc39301474"/>
      <w:r w:rsidRPr="00AC729E">
        <w:t xml:space="preserve">Figure </w:t>
      </w:r>
      <w:fldSimple w:instr=" SEQ Figure \* ARABIC ">
        <w:r w:rsidR="008057D6">
          <w:rPr>
            <w:noProof/>
          </w:rPr>
          <w:t>49</w:t>
        </w:r>
      </w:fldSimple>
      <w:r w:rsidRPr="00AC729E">
        <w:t>: Password Incorrect</w:t>
      </w:r>
      <w:bookmarkEnd w:id="82"/>
    </w:p>
    <w:p w14:paraId="1C58D346" w14:textId="77777777" w:rsidR="004A59F6" w:rsidRPr="003949A6" w:rsidRDefault="004A59F6" w:rsidP="004A59F6">
      <w:pPr>
        <w:rPr>
          <w:u w:val="single"/>
        </w:rPr>
      </w:pPr>
      <w:r w:rsidRPr="003949A6">
        <w:rPr>
          <w:u w:val="single"/>
        </w:rPr>
        <w:t>Part 2: Recover Encrypted Zip File Passwords</w:t>
      </w:r>
    </w:p>
    <w:p w14:paraId="16ADF73A" w14:textId="77777777" w:rsidR="004A59F6" w:rsidRPr="00AC729E" w:rsidRDefault="004A59F6" w:rsidP="004A59F6">
      <w:r w:rsidRPr="00AC729E">
        <w:t>The zipped files were created with passwords of different lengths and strengths to see if this would influence the time it took to crack them.</w:t>
      </w:r>
    </w:p>
    <w:p w14:paraId="29CA4054" w14:textId="1AF39D11" w:rsidR="004A59F6" w:rsidRPr="00AC729E" w:rsidRDefault="004A59F6" w:rsidP="004A59F6">
      <w:r w:rsidRPr="00AC729E">
        <w:t>Step 1: a)</w:t>
      </w:r>
      <w:r w:rsidR="00923C2C" w:rsidRPr="00AC729E">
        <w:t xml:space="preserve"> Using</w:t>
      </w:r>
      <w:r w:rsidRPr="00AC729E">
        <w:t xml:space="preserve"> </w:t>
      </w:r>
      <w:r w:rsidR="00923C2C" w:rsidRPr="00AC729E">
        <w:t xml:space="preserve">fcrackzip and a one-letter </w:t>
      </w:r>
      <w:r w:rsidRPr="00AC729E">
        <w:t>password</w:t>
      </w:r>
      <w:r w:rsidR="00923C2C" w:rsidRPr="00AC729E">
        <w:t>, it</w:t>
      </w:r>
      <w:r w:rsidRPr="00AC729E">
        <w:t xml:space="preserve"> was found instantaneously</w:t>
      </w:r>
      <w:r w:rsidR="00E90BCB">
        <w:t xml:space="preserve">, Figure </w:t>
      </w:r>
      <w:r w:rsidR="002C5165">
        <w:t>50</w:t>
      </w:r>
      <w:r w:rsidRPr="00AC729E">
        <w:t>.</w:t>
      </w:r>
    </w:p>
    <w:p w14:paraId="4F12A7E3" w14:textId="77777777" w:rsidR="004A59F6" w:rsidRPr="00AC729E" w:rsidRDefault="004A59F6" w:rsidP="004A59F6">
      <w:r w:rsidRPr="00AC729E">
        <w:rPr>
          <w:noProof/>
          <w:lang w:eastAsia="en-GB"/>
        </w:rPr>
        <w:drawing>
          <wp:inline distT="0" distB="0" distL="0" distR="0" wp14:anchorId="230FF3B9" wp14:editId="4B84AC84">
            <wp:extent cx="4098909" cy="770312"/>
            <wp:effectExtent l="19050" t="19050" r="16510" b="10795"/>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stretch>
                      <a:fillRect/>
                    </a:stretch>
                  </pic:blipFill>
                  <pic:spPr>
                    <a:xfrm>
                      <a:off x="0" y="0"/>
                      <a:ext cx="4497427" cy="845206"/>
                    </a:xfrm>
                    <a:prstGeom prst="rect">
                      <a:avLst/>
                    </a:prstGeom>
                    <a:ln>
                      <a:solidFill>
                        <a:srgbClr val="4472C4"/>
                      </a:solidFill>
                    </a:ln>
                  </pic:spPr>
                </pic:pic>
              </a:graphicData>
            </a:graphic>
          </wp:inline>
        </w:drawing>
      </w:r>
    </w:p>
    <w:p w14:paraId="2EF72E18" w14:textId="5C374AA3" w:rsidR="00923C2C" w:rsidRPr="00AC729E" w:rsidRDefault="00923C2C" w:rsidP="00923C2C">
      <w:pPr>
        <w:pStyle w:val="Caption"/>
        <w:rPr>
          <w:noProof/>
        </w:rPr>
      </w:pPr>
      <w:bookmarkStart w:id="83" w:name="_Toc39301475"/>
      <w:r w:rsidRPr="00AC729E">
        <w:t xml:space="preserve">Figure </w:t>
      </w:r>
      <w:fldSimple w:instr=" SEQ Figure \* ARABIC ">
        <w:r w:rsidR="008057D6">
          <w:rPr>
            <w:noProof/>
          </w:rPr>
          <w:t>50</w:t>
        </w:r>
      </w:fldSimple>
      <w:r w:rsidRPr="00AC729E">
        <w:t>: One-Letter Password Decryption</w:t>
      </w:r>
      <w:bookmarkEnd w:id="83"/>
    </w:p>
    <w:p w14:paraId="19BF9359" w14:textId="5E12F3FB" w:rsidR="004A59F6" w:rsidRPr="00AC729E" w:rsidRDefault="004A59F6" w:rsidP="004A59F6">
      <w:pPr>
        <w:rPr>
          <w:noProof/>
        </w:rPr>
      </w:pPr>
      <w:r w:rsidRPr="00AC729E">
        <w:rPr>
          <w:noProof/>
        </w:rPr>
        <w:t>b) The two</w:t>
      </w:r>
      <w:r w:rsidR="00923C2C" w:rsidRPr="00AC729E">
        <w:rPr>
          <w:noProof/>
        </w:rPr>
        <w:t>-letter</w:t>
      </w:r>
      <w:r w:rsidRPr="00AC729E">
        <w:rPr>
          <w:noProof/>
        </w:rPr>
        <w:t xml:space="preserve"> password </w:t>
      </w:r>
      <w:r w:rsidR="00923C2C" w:rsidRPr="00AC729E">
        <w:rPr>
          <w:noProof/>
        </w:rPr>
        <w:t>w</w:t>
      </w:r>
      <w:r w:rsidRPr="00AC729E">
        <w:rPr>
          <w:noProof/>
        </w:rPr>
        <w:t xml:space="preserve">as decrypted </w:t>
      </w:r>
      <w:r w:rsidR="00923C2C" w:rsidRPr="00AC729E">
        <w:rPr>
          <w:noProof/>
        </w:rPr>
        <w:t>equally as quickly</w:t>
      </w:r>
      <w:r w:rsidR="00E90BCB">
        <w:rPr>
          <w:noProof/>
        </w:rPr>
        <w:t>, Figure 5</w:t>
      </w:r>
      <w:r w:rsidR="002C5165">
        <w:rPr>
          <w:noProof/>
        </w:rPr>
        <w:t>1</w:t>
      </w:r>
      <w:r w:rsidRPr="00AC729E">
        <w:rPr>
          <w:noProof/>
        </w:rPr>
        <w:t>.</w:t>
      </w:r>
    </w:p>
    <w:p w14:paraId="658475AD" w14:textId="47C02711" w:rsidR="004A59F6" w:rsidRPr="00AC729E" w:rsidRDefault="004A59F6" w:rsidP="004A59F6">
      <w:r w:rsidRPr="00AC729E">
        <w:rPr>
          <w:noProof/>
          <w:lang w:eastAsia="en-GB"/>
        </w:rPr>
        <w:drawing>
          <wp:inline distT="0" distB="0" distL="0" distR="0" wp14:anchorId="1515A360" wp14:editId="653545B5">
            <wp:extent cx="2832150" cy="672465"/>
            <wp:effectExtent l="19050" t="19050" r="25400" b="1333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5"/>
                    <a:srcRect r="21211"/>
                    <a:stretch/>
                  </pic:blipFill>
                  <pic:spPr bwMode="auto">
                    <a:xfrm>
                      <a:off x="0" y="0"/>
                      <a:ext cx="2940076" cy="698091"/>
                    </a:xfrm>
                    <a:prstGeom prst="rect">
                      <a:avLst/>
                    </a:prstGeom>
                    <a:ln w="9525" cap="flat" cmpd="sng" algn="ctr">
                      <a:solidFill>
                        <a:srgbClr val="4472C4"/>
                      </a:solidFill>
                      <a:prstDash val="solid"/>
                      <a:round/>
                      <a:headEnd type="none" w="med" len="med"/>
                      <a:tailEnd type="none" w="med" len="med"/>
                      <a:extLst>
                        <a:ext uri="{C807C97D-BFC1-408E-A445-0C87EB9F89A2}">
                          <ask:lineSketchStyleProps xmlns:ask="http://schemas.microsoft.com/office/drawing/2018/sketchyshapes"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163AA177" w14:textId="2686F289" w:rsidR="00923C2C" w:rsidRPr="00AC729E" w:rsidRDefault="00923C2C" w:rsidP="00923C2C">
      <w:pPr>
        <w:pStyle w:val="Caption"/>
      </w:pPr>
      <w:bookmarkStart w:id="84" w:name="_Toc39301476"/>
      <w:r w:rsidRPr="00AC729E">
        <w:t xml:space="preserve">Figure </w:t>
      </w:r>
      <w:fldSimple w:instr=" SEQ Figure \* ARABIC ">
        <w:r w:rsidR="008057D6">
          <w:rPr>
            <w:noProof/>
          </w:rPr>
          <w:t>51</w:t>
        </w:r>
      </w:fldSimple>
      <w:r w:rsidRPr="00AC729E">
        <w:t>: Two-Letter Password</w:t>
      </w:r>
      <w:bookmarkEnd w:id="84"/>
    </w:p>
    <w:p w14:paraId="25A35E78" w14:textId="00035CBC" w:rsidR="004A59F6" w:rsidRPr="00AC729E" w:rsidRDefault="004A59F6" w:rsidP="004A59F6">
      <w:r w:rsidRPr="00AC729E">
        <w:t>c) The three-letter password was also decrypted quickly</w:t>
      </w:r>
      <w:r w:rsidR="00E90BCB">
        <w:t>, Figure 5</w:t>
      </w:r>
      <w:r w:rsidR="002C5165">
        <w:t>2</w:t>
      </w:r>
      <w:r w:rsidRPr="00AC729E">
        <w:t>.</w:t>
      </w:r>
    </w:p>
    <w:p w14:paraId="076BD54C" w14:textId="7F799822" w:rsidR="004A59F6" w:rsidRPr="00AC729E" w:rsidRDefault="004A59F6" w:rsidP="004A59F6">
      <w:r w:rsidRPr="00AC729E">
        <w:rPr>
          <w:noProof/>
          <w:lang w:eastAsia="en-GB"/>
        </w:rPr>
        <w:drawing>
          <wp:inline distT="0" distB="0" distL="0" distR="0" wp14:anchorId="212F7D57" wp14:editId="57853C87">
            <wp:extent cx="4240800" cy="795020"/>
            <wp:effectExtent l="0" t="0" r="7620" b="508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6"/>
                    <a:srcRect r="176"/>
                    <a:stretch/>
                  </pic:blipFill>
                  <pic:spPr>
                    <a:xfrm>
                      <a:off x="0" y="0"/>
                      <a:ext cx="4240800" cy="795020"/>
                    </a:xfrm>
                    <a:prstGeom prst="rect">
                      <a:avLst/>
                    </a:prstGeom>
                  </pic:spPr>
                </pic:pic>
              </a:graphicData>
            </a:graphic>
          </wp:inline>
        </w:drawing>
      </w:r>
    </w:p>
    <w:p w14:paraId="5F6F8BAD" w14:textId="05268B17" w:rsidR="00E90BCB" w:rsidRDefault="00E90BCB" w:rsidP="00E90BCB">
      <w:pPr>
        <w:pStyle w:val="Caption"/>
      </w:pPr>
      <w:bookmarkStart w:id="85" w:name="_Toc39301477"/>
      <w:r>
        <w:t xml:space="preserve">Figure </w:t>
      </w:r>
      <w:fldSimple w:instr=" SEQ Figure \* ARABIC ">
        <w:r w:rsidR="008057D6">
          <w:rPr>
            <w:noProof/>
          </w:rPr>
          <w:t>52</w:t>
        </w:r>
      </w:fldSimple>
      <w:r>
        <w:t>: Three-Letter Password</w:t>
      </w:r>
      <w:bookmarkEnd w:id="85"/>
    </w:p>
    <w:p w14:paraId="664CCEF7" w14:textId="3A5E5473" w:rsidR="00923C2C" w:rsidRPr="00AC729E" w:rsidRDefault="004A59F6" w:rsidP="004A59F6">
      <w:r w:rsidRPr="00AC729E">
        <w:t xml:space="preserve">d) </w:t>
      </w:r>
      <w:r w:rsidR="00923C2C" w:rsidRPr="00AC729E">
        <w:t>T</w:t>
      </w:r>
      <w:r w:rsidRPr="00AC729E">
        <w:t>he four-letter password took longer, about 15 seconds</w:t>
      </w:r>
      <w:r w:rsidR="00E90BCB">
        <w:t>, Figure 5</w:t>
      </w:r>
      <w:r w:rsidR="002C5165">
        <w:t>3.</w:t>
      </w:r>
    </w:p>
    <w:p w14:paraId="4EE284D3" w14:textId="490C3E62" w:rsidR="004A59F6" w:rsidRPr="00AC729E" w:rsidRDefault="004A59F6" w:rsidP="004A59F6">
      <w:r w:rsidRPr="00AC729E">
        <w:rPr>
          <w:noProof/>
          <w:lang w:eastAsia="en-GB"/>
        </w:rPr>
        <w:drawing>
          <wp:inline distT="0" distB="0" distL="0" distR="0" wp14:anchorId="267CC021" wp14:editId="384EE0FE">
            <wp:extent cx="3239310" cy="907031"/>
            <wp:effectExtent l="19050" t="19050" r="18415" b="2667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7"/>
                    <a:srcRect r="31015"/>
                    <a:stretch/>
                  </pic:blipFill>
                  <pic:spPr bwMode="auto">
                    <a:xfrm>
                      <a:off x="0" y="0"/>
                      <a:ext cx="3437856" cy="962625"/>
                    </a:xfrm>
                    <a:prstGeom prst="rect">
                      <a:avLst/>
                    </a:prstGeom>
                    <a:ln>
                      <a:solidFill>
                        <a:srgbClr val="4472C4"/>
                      </a:solidFill>
                    </a:ln>
                    <a:extLst>
                      <a:ext uri="{53640926-AAD7-44D8-BBD7-CCE9431645EC}">
                        <a14:shadowObscured xmlns:a14="http://schemas.microsoft.com/office/drawing/2010/main"/>
                      </a:ext>
                    </a:extLst>
                  </pic:spPr>
                </pic:pic>
              </a:graphicData>
            </a:graphic>
          </wp:inline>
        </w:drawing>
      </w:r>
    </w:p>
    <w:p w14:paraId="20514196" w14:textId="7AD50846" w:rsidR="00923C2C" w:rsidRPr="00AC729E" w:rsidRDefault="00923C2C" w:rsidP="00923C2C">
      <w:pPr>
        <w:pStyle w:val="Caption"/>
      </w:pPr>
      <w:bookmarkStart w:id="86" w:name="_Toc39301478"/>
      <w:r w:rsidRPr="00AC729E">
        <w:t xml:space="preserve">Figure </w:t>
      </w:r>
      <w:fldSimple w:instr=" SEQ Figure \* ARABIC ">
        <w:r w:rsidR="008057D6">
          <w:rPr>
            <w:noProof/>
          </w:rPr>
          <w:t>53</w:t>
        </w:r>
      </w:fldSimple>
      <w:r w:rsidRPr="00AC729E">
        <w:t>: Four-Letter Password</w:t>
      </w:r>
      <w:bookmarkEnd w:id="86"/>
    </w:p>
    <w:p w14:paraId="630E5FAD" w14:textId="2BACD417" w:rsidR="004A59F6" w:rsidRPr="00AC729E" w:rsidRDefault="004A59F6" w:rsidP="004A59F6">
      <w:r w:rsidRPr="00AC729E">
        <w:t>e) the five-letter password took substantially longer, 4 minutes.</w:t>
      </w:r>
    </w:p>
    <w:p w14:paraId="013A0681" w14:textId="52A3F542" w:rsidR="004A59F6" w:rsidRPr="00AC729E" w:rsidRDefault="004A59F6" w:rsidP="004A59F6">
      <w:r w:rsidRPr="00AC729E">
        <w:t>f) There is a direct correlation to the length of the password and the time taken to crack it, therefore it is suggested that there is a minimum length of characters for a password to be secure.</w:t>
      </w:r>
    </w:p>
    <w:p w14:paraId="2A183764" w14:textId="78798D2C" w:rsidR="004A59F6" w:rsidRDefault="004A59F6" w:rsidP="004A59F6">
      <w:r w:rsidRPr="00AC729E">
        <w:t>g) a six-letter password was created</w:t>
      </w:r>
      <w:r w:rsidR="00923C2C" w:rsidRPr="00AC729E">
        <w:t xml:space="preserve">, </w:t>
      </w:r>
      <w:r w:rsidRPr="00AC729E">
        <w:t>and it was observed that it took 10 minutes for the cracker to decipher it.</w:t>
      </w:r>
    </w:p>
    <w:p w14:paraId="6A29D262" w14:textId="3003A420" w:rsidR="003949A6" w:rsidRPr="003949A6" w:rsidRDefault="003949A6" w:rsidP="004A59F6">
      <w:pPr>
        <w:rPr>
          <w:u w:val="single"/>
        </w:rPr>
      </w:pPr>
      <w:r w:rsidRPr="003949A6">
        <w:rPr>
          <w:u w:val="single"/>
        </w:rPr>
        <w:t>Reflection</w:t>
      </w:r>
    </w:p>
    <w:p w14:paraId="37394610" w14:textId="424314F6" w:rsidR="00763671" w:rsidRPr="00AC729E" w:rsidRDefault="004A59F6" w:rsidP="00923C2C">
      <w:r w:rsidRPr="00AC729E">
        <w:t>The current recommendation for password lengths is between 12 and 16 characters plus the use of capitals and lower case, numbers</w:t>
      </w:r>
      <w:r w:rsidR="0071327F">
        <w:t>,</w:t>
      </w:r>
      <w:r w:rsidRPr="00AC729E">
        <w:t xml:space="preserve"> and special symbols</w:t>
      </w:r>
      <w:r w:rsidR="00F67693">
        <w:t xml:space="preserve"> to make it more difficult to crack.</w:t>
      </w:r>
    </w:p>
    <w:p w14:paraId="13000236" w14:textId="77777777" w:rsidR="00763671" w:rsidRPr="00AC729E" w:rsidRDefault="00763671">
      <w:pPr>
        <w:jc w:val="left"/>
      </w:pPr>
      <w:r w:rsidRPr="00AC729E">
        <w:br w:type="page"/>
      </w:r>
    </w:p>
    <w:p w14:paraId="0CAE70F8" w14:textId="07DA6B90" w:rsidR="005D2F42" w:rsidRPr="00AC729E" w:rsidRDefault="005D2F42" w:rsidP="00763671">
      <w:pPr>
        <w:pStyle w:val="Heading2"/>
        <w:ind w:left="0" w:firstLine="0"/>
      </w:pPr>
      <w:bookmarkStart w:id="87" w:name="_Toc39301545"/>
      <w:r w:rsidRPr="00AC729E">
        <w:lastRenderedPageBreak/>
        <w:t>Lab 4</w:t>
      </w:r>
      <w:r w:rsidR="007E2CDC" w:rsidRPr="00AC729E">
        <w:t>: 12.4.1.1 Interpret HTTP and DNS Data to Isolate Threat Actor</w:t>
      </w:r>
      <w:bookmarkEnd w:id="87"/>
    </w:p>
    <w:p w14:paraId="615D1C12" w14:textId="27F3DF70" w:rsidR="007E2CDC" w:rsidRPr="00AC729E" w:rsidRDefault="00956519" w:rsidP="007E2CDC">
      <w:r w:rsidRPr="00AC729E">
        <w:t>MySQL is an open source Relationship Database Management System which uses Structured Query Language (SQL) to access, manage and add content in databases. SQL Injection is used by attackers to allow malicious SQL statements to be executed to control a web application database server. Domain Name Servers</w:t>
      </w:r>
      <w:r w:rsidR="001439C5" w:rsidRPr="00AC729E">
        <w:t xml:space="preserve"> </w:t>
      </w:r>
      <w:r w:rsidR="008502E6" w:rsidRPr="00AC729E">
        <w:t xml:space="preserve">(DNS) </w:t>
      </w:r>
      <w:r w:rsidR="001439C5" w:rsidRPr="00AC729E">
        <w:t>provide the Internet Protocol address when queried with a human-readable address/name as per Figure 5</w:t>
      </w:r>
      <w:r w:rsidR="002C5165">
        <w:t>4</w:t>
      </w:r>
      <w:r w:rsidR="008502E6" w:rsidRPr="00AC729E">
        <w:t xml:space="preserve"> </w:t>
      </w:r>
      <w:r w:rsidR="008502E6" w:rsidRPr="00AC729E">
        <w:fldChar w:fldCharType="begin" w:fldLock="1"/>
      </w:r>
      <w:r w:rsidR="00AF053B">
        <w:instrText>ADDIN CSL_CITATION {"citationItems":[{"id":"ITEM-1","itemData":{"URL":"https://cloudacademy.com/blog/how-dns-works/","accessed":{"date-parts":[["2020","3","9"]]},"id":"ITEM-1","issued":{"date-parts":[["0"]]},"title":"Understanding How DNS Works - the Domain Name System","type":"webpage"},"uris":["http://www.mendeley.com/documents/?uuid=56645e5c-4426-3b39-b719-71c8722616a7"]},{"id":"ITEM-2","itemData":{"URL":"https://www.siteground.com/tutorials/php-mysql/mysql/","accessed":{"date-parts":[["2020","3","9"]]},"id":"ITEM-2","issued":{"date-parts":[["0"]]},"title":"What is MySQL Tutorial","type":"webpage"},"uris":["http://www.mendeley.com/documents/?uuid=17390611-713d-397d-b10e-75f092f75fee"]}],"mendeley":{"formattedCitation":"[32], [33]","plainTextFormattedCitation":"[32], [33]","previouslyFormattedCitation":"[32], [33]"},"properties":{"noteIndex":0},"schema":"https://github.com/citation-style-language/schema/raw/master/csl-citation.json"}</w:instrText>
      </w:r>
      <w:r w:rsidR="008502E6" w:rsidRPr="00AC729E">
        <w:fldChar w:fldCharType="separate"/>
      </w:r>
      <w:r w:rsidR="00AF053B" w:rsidRPr="00AF053B">
        <w:rPr>
          <w:noProof/>
        </w:rPr>
        <w:t>[32], [33]</w:t>
      </w:r>
      <w:r w:rsidR="008502E6" w:rsidRPr="00AC729E">
        <w:fldChar w:fldCharType="end"/>
      </w:r>
      <w:r w:rsidR="001439C5" w:rsidRPr="00AC729E">
        <w:t xml:space="preserve">. </w:t>
      </w:r>
    </w:p>
    <w:p w14:paraId="4F806C8C" w14:textId="6D67DC81" w:rsidR="00244C6E" w:rsidRPr="00AC729E" w:rsidRDefault="00956519" w:rsidP="00BB330D">
      <w:r w:rsidRPr="00AC729E">
        <w:rPr>
          <w:noProof/>
          <w:lang w:eastAsia="en-GB"/>
        </w:rPr>
        <w:drawing>
          <wp:inline distT="0" distB="0" distL="0" distR="0" wp14:anchorId="1E47D69D" wp14:editId="1B273CE5">
            <wp:extent cx="2423506" cy="1499904"/>
            <wp:effectExtent l="19050" t="19050" r="15240" b="24130"/>
            <wp:docPr id="58" name="Picture 58" descr="How DNS works grap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w DNS works graph"/>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2445780" cy="1513689"/>
                    </a:xfrm>
                    <a:prstGeom prst="rect">
                      <a:avLst/>
                    </a:prstGeom>
                    <a:noFill/>
                    <a:ln>
                      <a:solidFill>
                        <a:srgbClr val="4472C4"/>
                      </a:solidFill>
                    </a:ln>
                  </pic:spPr>
                </pic:pic>
              </a:graphicData>
            </a:graphic>
          </wp:inline>
        </w:drawing>
      </w:r>
    </w:p>
    <w:p w14:paraId="44832FD5" w14:textId="7EF241C7" w:rsidR="001439C5" w:rsidRPr="00AC729E" w:rsidRDefault="001439C5" w:rsidP="001439C5">
      <w:pPr>
        <w:pStyle w:val="Caption"/>
      </w:pPr>
      <w:bookmarkStart w:id="88" w:name="_Toc39301479"/>
      <w:r w:rsidRPr="00AC729E">
        <w:t xml:space="preserve">Figure </w:t>
      </w:r>
      <w:fldSimple w:instr=" SEQ Figure \* ARABIC ">
        <w:r w:rsidR="008057D6">
          <w:rPr>
            <w:noProof/>
          </w:rPr>
          <w:t>54</w:t>
        </w:r>
      </w:fldSimple>
      <w:r w:rsidRPr="00AC729E">
        <w:t xml:space="preserve">: Domain Name Server </w:t>
      </w:r>
      <w:r w:rsidRPr="00AC729E">
        <w:fldChar w:fldCharType="begin" w:fldLock="1"/>
      </w:r>
      <w:r w:rsidR="00AF053B">
        <w:instrText>ADDIN CSL_CITATION {"citationItems":[{"id":"ITEM-1","itemData":{"URL":"https://cloudacademy.com/blog/how-dns-works/","accessed":{"date-parts":[["2020","3","9"]]},"id":"ITEM-1","issued":{"date-parts":[["0"]]},"title":"Understanding How DNS Works - the Domain Name System","type":"webpage"},"uris":["http://www.mendeley.com/documents/?uuid=56645e5c-4426-3b39-b719-71c8722616a7"]}],"mendeley":{"formattedCitation":"[32]","plainTextFormattedCitation":"[32]","previouslyFormattedCitation":"[32]"},"properties":{"noteIndex":0},"schema":"https://github.com/citation-style-language/schema/raw/master/csl-citation.json"}</w:instrText>
      </w:r>
      <w:r w:rsidRPr="00AC729E">
        <w:fldChar w:fldCharType="separate"/>
      </w:r>
      <w:bookmarkEnd w:id="88"/>
      <w:r w:rsidR="00AF053B" w:rsidRPr="00AF053B">
        <w:rPr>
          <w:i w:val="0"/>
          <w:noProof/>
        </w:rPr>
        <w:t>[32]</w:t>
      </w:r>
      <w:r w:rsidRPr="00AC729E">
        <w:fldChar w:fldCharType="end"/>
      </w:r>
    </w:p>
    <w:p w14:paraId="4AA5BE45" w14:textId="36D1ECA7" w:rsidR="00244C6E" w:rsidRPr="00AC729E" w:rsidRDefault="008502E6" w:rsidP="00BB330D">
      <w:r w:rsidRPr="00AC729E">
        <w:t xml:space="preserve">SQL Injection attacks often use DNS to exfiltrate data </w:t>
      </w:r>
      <w:r w:rsidRPr="00AC729E">
        <w:rPr>
          <w:noProof/>
        </w:rPr>
        <w:t>[33]</w:t>
      </w:r>
      <w:r w:rsidRPr="00AC729E">
        <w:t>.</w:t>
      </w:r>
    </w:p>
    <w:p w14:paraId="6B7E3035" w14:textId="4B148F74" w:rsidR="00444152" w:rsidRPr="00F67693" w:rsidRDefault="00444152" w:rsidP="00444152">
      <w:pPr>
        <w:rPr>
          <w:u w:val="single"/>
        </w:rPr>
      </w:pPr>
      <w:r w:rsidRPr="00F67693">
        <w:rPr>
          <w:u w:val="single"/>
        </w:rPr>
        <w:t>Part 1: Preparation of the Virtual Environment</w:t>
      </w:r>
    </w:p>
    <w:p w14:paraId="450E74B1" w14:textId="3005C8C1" w:rsidR="00444152" w:rsidRPr="00AC729E" w:rsidRDefault="00444152" w:rsidP="00444152">
      <w:r w:rsidRPr="00AC729E">
        <w:t>a) The Security Onion virtual machine was imported</w:t>
      </w:r>
      <w:r w:rsidR="00E90BCB">
        <w:t xml:space="preserve"> as illustrated in Figure 5</w:t>
      </w:r>
      <w:r w:rsidR="002C5165">
        <w:t>5</w:t>
      </w:r>
      <w:r w:rsidRPr="00AC729E">
        <w:t>.</w:t>
      </w:r>
    </w:p>
    <w:p w14:paraId="1EC83818" w14:textId="2199FE9F" w:rsidR="00244C6E" w:rsidRPr="00AC729E" w:rsidRDefault="00444152" w:rsidP="00BB330D">
      <w:r w:rsidRPr="00AC729E">
        <w:rPr>
          <w:noProof/>
          <w:lang w:eastAsia="en-GB"/>
        </w:rPr>
        <w:drawing>
          <wp:inline distT="0" distB="0" distL="0" distR="0" wp14:anchorId="61500D29" wp14:editId="0209EC04">
            <wp:extent cx="1185949" cy="1637923"/>
            <wp:effectExtent l="19050" t="19050" r="14605" b="19685"/>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a:stretch>
                      <a:fillRect/>
                    </a:stretch>
                  </pic:blipFill>
                  <pic:spPr>
                    <a:xfrm>
                      <a:off x="0" y="0"/>
                      <a:ext cx="1194882" cy="1650260"/>
                    </a:xfrm>
                    <a:prstGeom prst="rect">
                      <a:avLst/>
                    </a:prstGeom>
                    <a:ln>
                      <a:solidFill>
                        <a:srgbClr val="4472C4"/>
                      </a:solidFill>
                    </a:ln>
                  </pic:spPr>
                </pic:pic>
              </a:graphicData>
            </a:graphic>
          </wp:inline>
        </w:drawing>
      </w:r>
    </w:p>
    <w:p w14:paraId="2BC9E524" w14:textId="51F417E2" w:rsidR="00444152" w:rsidRPr="00AC729E" w:rsidRDefault="00444152" w:rsidP="00444152">
      <w:pPr>
        <w:pStyle w:val="Caption"/>
      </w:pPr>
      <w:bookmarkStart w:id="89" w:name="_Toc39301480"/>
      <w:r w:rsidRPr="00AC729E">
        <w:t xml:space="preserve">Figure </w:t>
      </w:r>
      <w:fldSimple w:instr=" SEQ Figure \* ARABIC ">
        <w:r w:rsidR="008057D6">
          <w:rPr>
            <w:noProof/>
          </w:rPr>
          <w:t>55</w:t>
        </w:r>
      </w:fldSimple>
      <w:r w:rsidRPr="00AC729E">
        <w:t>: Security Onion Virtual Machine</w:t>
      </w:r>
      <w:bookmarkEnd w:id="89"/>
    </w:p>
    <w:p w14:paraId="67928793" w14:textId="0F0BAD37" w:rsidR="00444152" w:rsidRPr="00AC729E" w:rsidRDefault="00444152" w:rsidP="00444152">
      <w:r w:rsidRPr="00AC729E">
        <w:t>b) The Security Onion virtual machine (VM) was launched.</w:t>
      </w:r>
    </w:p>
    <w:p w14:paraId="7B67FD79" w14:textId="5A026706" w:rsidR="00444152" w:rsidRPr="00AC729E" w:rsidRDefault="00444152" w:rsidP="00444152">
      <w:r w:rsidRPr="00AC729E">
        <w:t>c) Login and password were entered to enable access to the WM</w:t>
      </w:r>
      <w:r w:rsidR="00E90BCB">
        <w:t>, Figure 5</w:t>
      </w:r>
      <w:r w:rsidR="002C5165">
        <w:t>6</w:t>
      </w:r>
      <w:r w:rsidRPr="00AC729E">
        <w:t>.</w:t>
      </w:r>
    </w:p>
    <w:p w14:paraId="7FAF7DD2" w14:textId="42515D8C" w:rsidR="00444152" w:rsidRPr="00AC729E" w:rsidRDefault="00444152" w:rsidP="00444152">
      <w:r w:rsidRPr="00AC729E">
        <w:rPr>
          <w:noProof/>
          <w:lang w:eastAsia="en-GB"/>
        </w:rPr>
        <w:drawing>
          <wp:inline distT="0" distB="0" distL="0" distR="0" wp14:anchorId="6A1D4420" wp14:editId="664E26EC">
            <wp:extent cx="2413581" cy="4001193"/>
            <wp:effectExtent l="19050" t="19050" r="25400" b="18415"/>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a:stretch>
                      <a:fillRect/>
                    </a:stretch>
                  </pic:blipFill>
                  <pic:spPr>
                    <a:xfrm>
                      <a:off x="0" y="0"/>
                      <a:ext cx="2494206" cy="4134852"/>
                    </a:xfrm>
                    <a:prstGeom prst="rect">
                      <a:avLst/>
                    </a:prstGeom>
                    <a:ln>
                      <a:solidFill>
                        <a:srgbClr val="4472C4"/>
                      </a:solidFill>
                    </a:ln>
                  </pic:spPr>
                </pic:pic>
              </a:graphicData>
            </a:graphic>
          </wp:inline>
        </w:drawing>
      </w:r>
    </w:p>
    <w:p w14:paraId="467E8FD6" w14:textId="03554539" w:rsidR="00444152" w:rsidRPr="00AC729E" w:rsidRDefault="00444152" w:rsidP="00444152">
      <w:pPr>
        <w:pStyle w:val="Caption"/>
      </w:pPr>
      <w:bookmarkStart w:id="90" w:name="_Toc39301481"/>
      <w:r w:rsidRPr="00AC729E">
        <w:t xml:space="preserve">Figure </w:t>
      </w:r>
      <w:fldSimple w:instr=" SEQ Figure \* ARABIC ">
        <w:r w:rsidR="008057D6">
          <w:rPr>
            <w:noProof/>
          </w:rPr>
          <w:t>56</w:t>
        </w:r>
      </w:fldSimple>
      <w:r w:rsidRPr="00AC729E">
        <w:t>: Security Onion Running</w:t>
      </w:r>
      <w:bookmarkEnd w:id="90"/>
    </w:p>
    <w:p w14:paraId="787A5B04" w14:textId="644B9984" w:rsidR="00444152" w:rsidRPr="00AC729E" w:rsidRDefault="00444152" w:rsidP="00444152">
      <w:r w:rsidRPr="00AC729E">
        <w:t>d) the ‘sudo service nsm status command</w:t>
      </w:r>
      <w:r w:rsidR="00011402" w:rsidRPr="00AC729E">
        <w:t>’</w:t>
      </w:r>
      <w:r w:rsidRPr="00AC729E">
        <w:t xml:space="preserve"> was entered to ensure that the servers and sensors were available, Figure </w:t>
      </w:r>
      <w:r w:rsidR="00011402" w:rsidRPr="00AC729E">
        <w:t>5</w:t>
      </w:r>
      <w:r w:rsidR="002C5165">
        <w:t>7.</w:t>
      </w:r>
    </w:p>
    <w:p w14:paraId="772C8C01" w14:textId="6F74B09B" w:rsidR="00011402" w:rsidRPr="00AC729E" w:rsidRDefault="00011402" w:rsidP="00444152">
      <w:r w:rsidRPr="00AC729E">
        <w:rPr>
          <w:noProof/>
          <w:lang w:eastAsia="en-GB"/>
        </w:rPr>
        <w:lastRenderedPageBreak/>
        <w:drawing>
          <wp:inline distT="0" distB="0" distL="0" distR="0" wp14:anchorId="0784E40E" wp14:editId="06038A01">
            <wp:extent cx="2640965" cy="3101510"/>
            <wp:effectExtent l="19050" t="19050" r="26035" b="2286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a:stretch>
                      <a:fillRect/>
                    </a:stretch>
                  </pic:blipFill>
                  <pic:spPr>
                    <a:xfrm>
                      <a:off x="0" y="0"/>
                      <a:ext cx="2640965" cy="3101510"/>
                    </a:xfrm>
                    <a:prstGeom prst="rect">
                      <a:avLst/>
                    </a:prstGeom>
                    <a:ln>
                      <a:solidFill>
                        <a:srgbClr val="4472C4"/>
                      </a:solidFill>
                    </a:ln>
                  </pic:spPr>
                </pic:pic>
              </a:graphicData>
            </a:graphic>
          </wp:inline>
        </w:drawing>
      </w:r>
    </w:p>
    <w:p w14:paraId="6AA82351" w14:textId="539D5AF7" w:rsidR="00011402" w:rsidRPr="00AC729E" w:rsidRDefault="00011402" w:rsidP="00011402">
      <w:pPr>
        <w:pStyle w:val="Caption"/>
      </w:pPr>
      <w:bookmarkStart w:id="91" w:name="_Toc39301482"/>
      <w:r w:rsidRPr="00AC729E">
        <w:t xml:space="preserve">Figure </w:t>
      </w:r>
      <w:fldSimple w:instr=" SEQ Figure \* ARABIC ">
        <w:r w:rsidR="008057D6">
          <w:rPr>
            <w:noProof/>
          </w:rPr>
          <w:t>57</w:t>
        </w:r>
      </w:fldSimple>
      <w:r w:rsidRPr="00AC729E">
        <w:t>: Verification of sguil Server Running</w:t>
      </w:r>
      <w:bookmarkEnd w:id="91"/>
    </w:p>
    <w:p w14:paraId="4B559CFB" w14:textId="77777777" w:rsidR="00011402" w:rsidRPr="000C5880" w:rsidRDefault="00011402" w:rsidP="00011402">
      <w:pPr>
        <w:rPr>
          <w:u w:val="single"/>
        </w:rPr>
      </w:pPr>
      <w:r w:rsidRPr="000C5880">
        <w:rPr>
          <w:u w:val="single"/>
        </w:rPr>
        <w:t>Part 2: Investigate an SQL Injection Attack</w:t>
      </w:r>
    </w:p>
    <w:p w14:paraId="37343D14" w14:textId="08242E6B" w:rsidR="00011402" w:rsidRPr="00AC729E" w:rsidRDefault="00011402" w:rsidP="00011402">
      <w:r w:rsidRPr="00AC729E">
        <w:t>Step 1: a) The Sguil logs were checked</w:t>
      </w:r>
      <w:r w:rsidR="00E90BCB">
        <w:t>, Figure 5</w:t>
      </w:r>
      <w:r w:rsidR="002C5165">
        <w:t>8</w:t>
      </w:r>
      <w:r w:rsidRPr="00AC729E">
        <w:t>.</w:t>
      </w:r>
    </w:p>
    <w:p w14:paraId="224687A5" w14:textId="3F9C0AAD" w:rsidR="00244C6E" w:rsidRPr="00AC729E" w:rsidRDefault="00011402" w:rsidP="00BB330D">
      <w:r w:rsidRPr="00AC729E">
        <w:rPr>
          <w:noProof/>
          <w:lang w:eastAsia="en-GB"/>
        </w:rPr>
        <w:drawing>
          <wp:inline distT="0" distB="0" distL="0" distR="0" wp14:anchorId="1B7BA332" wp14:editId="74EBD120">
            <wp:extent cx="1743847" cy="1702449"/>
            <wp:effectExtent l="19050" t="19050" r="27940" b="12065"/>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2"/>
                    <a:stretch>
                      <a:fillRect/>
                    </a:stretch>
                  </pic:blipFill>
                  <pic:spPr>
                    <a:xfrm>
                      <a:off x="0" y="0"/>
                      <a:ext cx="1813442" cy="1770392"/>
                    </a:xfrm>
                    <a:prstGeom prst="rect">
                      <a:avLst/>
                    </a:prstGeom>
                    <a:ln>
                      <a:solidFill>
                        <a:srgbClr val="4472C4"/>
                      </a:solidFill>
                    </a:ln>
                  </pic:spPr>
                </pic:pic>
              </a:graphicData>
            </a:graphic>
          </wp:inline>
        </w:drawing>
      </w:r>
    </w:p>
    <w:p w14:paraId="60526DC8" w14:textId="66E73510" w:rsidR="00011402" w:rsidRPr="00AC729E" w:rsidRDefault="00011402" w:rsidP="00011402">
      <w:pPr>
        <w:pStyle w:val="Caption"/>
      </w:pPr>
      <w:bookmarkStart w:id="92" w:name="_Toc39301483"/>
      <w:r w:rsidRPr="00AC729E">
        <w:t xml:space="preserve">Figure </w:t>
      </w:r>
      <w:fldSimple w:instr=" SEQ Figure \* ARABIC ">
        <w:r w:rsidR="008057D6">
          <w:rPr>
            <w:noProof/>
          </w:rPr>
          <w:t>58</w:t>
        </w:r>
      </w:fldSimple>
      <w:r w:rsidRPr="00AC729E">
        <w:t>: Sguil was opened</w:t>
      </w:r>
      <w:bookmarkEnd w:id="92"/>
    </w:p>
    <w:p w14:paraId="3D8C83BB" w14:textId="1411B662" w:rsidR="00011402" w:rsidRPr="00AC729E" w:rsidRDefault="00011402" w:rsidP="00011402">
      <w:pPr>
        <w:jc w:val="left"/>
      </w:pPr>
      <w:r w:rsidRPr="00AC729E">
        <w:t>b) All the networks to be monitored were selected</w:t>
      </w:r>
      <w:r w:rsidR="00E90BCB">
        <w:t xml:space="preserve">, Figure </w:t>
      </w:r>
      <w:r w:rsidR="002C5165">
        <w:t>59</w:t>
      </w:r>
      <w:r w:rsidRPr="00AC729E">
        <w:t>.</w:t>
      </w:r>
    </w:p>
    <w:p w14:paraId="4F70C698" w14:textId="6B31F51A" w:rsidR="00011402" w:rsidRPr="00AC729E" w:rsidRDefault="00011402" w:rsidP="00BB330D">
      <w:r w:rsidRPr="00AC729E">
        <w:rPr>
          <w:noProof/>
          <w:lang w:eastAsia="en-GB"/>
        </w:rPr>
        <w:drawing>
          <wp:inline distT="0" distB="0" distL="0" distR="0" wp14:anchorId="1C976483" wp14:editId="5FB397CA">
            <wp:extent cx="2640965" cy="1495162"/>
            <wp:effectExtent l="19050" t="19050" r="26035" b="1016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a:stretch>
                      <a:fillRect/>
                    </a:stretch>
                  </pic:blipFill>
                  <pic:spPr>
                    <a:xfrm>
                      <a:off x="0" y="0"/>
                      <a:ext cx="2640965" cy="1495162"/>
                    </a:xfrm>
                    <a:prstGeom prst="rect">
                      <a:avLst/>
                    </a:prstGeom>
                    <a:ln>
                      <a:solidFill>
                        <a:srgbClr val="4472C4"/>
                      </a:solidFill>
                    </a:ln>
                  </pic:spPr>
                </pic:pic>
              </a:graphicData>
            </a:graphic>
          </wp:inline>
        </w:drawing>
      </w:r>
    </w:p>
    <w:p w14:paraId="7694D676" w14:textId="7B4D99C5" w:rsidR="00011402" w:rsidRPr="00AC729E" w:rsidRDefault="00011402" w:rsidP="00011402">
      <w:pPr>
        <w:pStyle w:val="Caption"/>
      </w:pPr>
      <w:bookmarkStart w:id="93" w:name="_Toc39301484"/>
      <w:r w:rsidRPr="00AC729E">
        <w:t xml:space="preserve">Figure </w:t>
      </w:r>
      <w:fldSimple w:instr=" SEQ Figure \* ARABIC ">
        <w:r w:rsidR="008057D6">
          <w:rPr>
            <w:noProof/>
          </w:rPr>
          <w:t>59</w:t>
        </w:r>
      </w:fldSimple>
      <w:r w:rsidRPr="00AC729E">
        <w:t>: All Networks to be Monitored</w:t>
      </w:r>
      <w:bookmarkEnd w:id="93"/>
    </w:p>
    <w:p w14:paraId="6A9939F2" w14:textId="4EB633A5" w:rsidR="00011402" w:rsidRPr="00AC729E" w:rsidRDefault="00011402" w:rsidP="00011402">
      <w:pPr>
        <w:jc w:val="left"/>
      </w:pPr>
      <w:r w:rsidRPr="00AC729E">
        <w:t xml:space="preserve">c) The show packets and show rules were selected, Figure </w:t>
      </w:r>
      <w:r w:rsidR="002C5165">
        <w:t>60</w:t>
      </w:r>
      <w:r w:rsidRPr="00AC729E">
        <w:t>.</w:t>
      </w:r>
    </w:p>
    <w:p w14:paraId="2A5B4612" w14:textId="5235ABAA" w:rsidR="00011402" w:rsidRPr="00AC729E" w:rsidRDefault="00011402" w:rsidP="00011402">
      <w:pPr>
        <w:jc w:val="left"/>
      </w:pPr>
      <w:r w:rsidRPr="00AC729E">
        <w:rPr>
          <w:noProof/>
          <w:lang w:eastAsia="en-GB"/>
        </w:rPr>
        <w:drawing>
          <wp:inline distT="0" distB="0" distL="0" distR="0" wp14:anchorId="05616C66" wp14:editId="7EAA9377">
            <wp:extent cx="2901153" cy="1410916"/>
            <wp:effectExtent l="19050" t="19050" r="13970" b="18415"/>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4"/>
                    <a:srcRect l="30037" t="53491" r="22058" b="10519"/>
                    <a:stretch/>
                  </pic:blipFill>
                  <pic:spPr bwMode="auto">
                    <a:xfrm>
                      <a:off x="0" y="0"/>
                      <a:ext cx="2944084" cy="1431795"/>
                    </a:xfrm>
                    <a:prstGeom prst="rect">
                      <a:avLst/>
                    </a:prstGeom>
                    <a:ln>
                      <a:solidFill>
                        <a:srgbClr val="4472C4"/>
                      </a:solidFill>
                    </a:ln>
                    <a:extLst>
                      <a:ext uri="{53640926-AAD7-44D8-BBD7-CCE9431645EC}">
                        <a14:shadowObscured xmlns:a14="http://schemas.microsoft.com/office/drawing/2010/main"/>
                      </a:ext>
                    </a:extLst>
                  </pic:spPr>
                </pic:pic>
              </a:graphicData>
            </a:graphic>
          </wp:inline>
        </w:drawing>
      </w:r>
    </w:p>
    <w:p w14:paraId="70076D59" w14:textId="42F3767E" w:rsidR="00011402" w:rsidRPr="00AC729E" w:rsidRDefault="00011402" w:rsidP="00011402">
      <w:pPr>
        <w:pStyle w:val="Caption"/>
      </w:pPr>
      <w:bookmarkStart w:id="94" w:name="_Toc39301485"/>
      <w:r w:rsidRPr="00AC729E">
        <w:t xml:space="preserve">Figure </w:t>
      </w:r>
      <w:fldSimple w:instr=" SEQ Figure \* ARABIC ">
        <w:r w:rsidR="008057D6">
          <w:rPr>
            <w:noProof/>
          </w:rPr>
          <w:t>60</w:t>
        </w:r>
      </w:fldSimple>
      <w:r w:rsidRPr="00AC729E">
        <w:t>: Show Packet Data and Rules</w:t>
      </w:r>
      <w:bookmarkEnd w:id="94"/>
    </w:p>
    <w:p w14:paraId="1350F5F9" w14:textId="6A6C2FE9" w:rsidR="00011402" w:rsidRPr="00AC729E" w:rsidRDefault="00011402" w:rsidP="00011402">
      <w:pPr>
        <w:jc w:val="left"/>
      </w:pPr>
      <w:r w:rsidRPr="00AC729E">
        <w:t>d) Alerts relating to ET WEB_SERVER</w:t>
      </w:r>
      <w:r w:rsidRPr="00AC729E">
        <w:rPr>
          <w:b/>
        </w:rPr>
        <w:t xml:space="preserve"> </w:t>
      </w:r>
      <w:r w:rsidRPr="00AC729E">
        <w:rPr>
          <w:bCs/>
        </w:rPr>
        <w:t>Possible SQL Injection Attempt were looked for, Figure 6</w:t>
      </w:r>
      <w:r w:rsidR="002C5165">
        <w:rPr>
          <w:bCs/>
        </w:rPr>
        <w:t>1</w:t>
      </w:r>
      <w:r w:rsidRPr="00AC729E">
        <w:rPr>
          <w:bCs/>
        </w:rPr>
        <w:t>.</w:t>
      </w:r>
    </w:p>
    <w:p w14:paraId="3D35E3C9" w14:textId="4F29ADE4" w:rsidR="00244C6E" w:rsidRPr="00AC729E" w:rsidRDefault="00011402" w:rsidP="00BB330D">
      <w:r w:rsidRPr="00AC729E">
        <w:rPr>
          <w:noProof/>
          <w:lang w:eastAsia="en-GB"/>
        </w:rPr>
        <w:drawing>
          <wp:inline distT="0" distB="0" distL="0" distR="0" wp14:anchorId="386F56CF" wp14:editId="18E77A20">
            <wp:extent cx="3435927" cy="2224255"/>
            <wp:effectExtent l="19050" t="19050" r="12700" b="2413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a:stretch>
                      <a:fillRect/>
                    </a:stretch>
                  </pic:blipFill>
                  <pic:spPr>
                    <a:xfrm>
                      <a:off x="0" y="0"/>
                      <a:ext cx="3469035" cy="2245688"/>
                    </a:xfrm>
                    <a:prstGeom prst="rect">
                      <a:avLst/>
                    </a:prstGeom>
                    <a:ln>
                      <a:solidFill>
                        <a:srgbClr val="4472C4"/>
                      </a:solidFill>
                    </a:ln>
                  </pic:spPr>
                </pic:pic>
              </a:graphicData>
            </a:graphic>
          </wp:inline>
        </w:drawing>
      </w:r>
    </w:p>
    <w:p w14:paraId="22153382" w14:textId="213CB640" w:rsidR="00011402" w:rsidRPr="00AC729E" w:rsidRDefault="00011402" w:rsidP="00011402">
      <w:pPr>
        <w:pStyle w:val="Caption"/>
      </w:pPr>
      <w:bookmarkStart w:id="95" w:name="_Toc39301486"/>
      <w:r w:rsidRPr="00AC729E">
        <w:t xml:space="preserve">Figure </w:t>
      </w:r>
      <w:fldSimple w:instr=" SEQ Figure \* ARABIC ">
        <w:r w:rsidR="008057D6">
          <w:rPr>
            <w:noProof/>
          </w:rPr>
          <w:t>61</w:t>
        </w:r>
      </w:fldSimple>
      <w:r w:rsidRPr="00AC729E">
        <w:t>: Alerts</w:t>
      </w:r>
      <w:bookmarkEnd w:id="95"/>
    </w:p>
    <w:p w14:paraId="2265BE8C" w14:textId="151814FA" w:rsidR="00011402" w:rsidRPr="00AC729E" w:rsidRDefault="00011402" w:rsidP="00011402">
      <w:r w:rsidRPr="00AC729E">
        <w:t>e) Correlated events were looked for on Alert ID 3.55, Figure 6</w:t>
      </w:r>
      <w:r w:rsidR="002C5165">
        <w:t>2</w:t>
      </w:r>
      <w:r w:rsidRPr="00AC729E">
        <w:t xml:space="preserve">. </w:t>
      </w:r>
    </w:p>
    <w:p w14:paraId="344BBCCE" w14:textId="06E08C0E" w:rsidR="00011402" w:rsidRPr="00AC729E" w:rsidRDefault="00011402" w:rsidP="00011402">
      <w:r w:rsidRPr="00AC729E">
        <w:rPr>
          <w:noProof/>
          <w:lang w:eastAsia="en-GB"/>
        </w:rPr>
        <w:drawing>
          <wp:inline distT="0" distB="0" distL="0" distR="0" wp14:anchorId="191DD527" wp14:editId="2C19139F">
            <wp:extent cx="3341802" cy="2451370"/>
            <wp:effectExtent l="19050" t="19050" r="11430" b="2540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5"/>
                    <a:stretch>
                      <a:fillRect/>
                    </a:stretch>
                  </pic:blipFill>
                  <pic:spPr>
                    <a:xfrm>
                      <a:off x="0" y="0"/>
                      <a:ext cx="3388364" cy="2485525"/>
                    </a:xfrm>
                    <a:prstGeom prst="rect">
                      <a:avLst/>
                    </a:prstGeom>
                    <a:ln>
                      <a:solidFill>
                        <a:srgbClr val="4472C4"/>
                      </a:solidFill>
                    </a:ln>
                  </pic:spPr>
                </pic:pic>
              </a:graphicData>
            </a:graphic>
          </wp:inline>
        </w:drawing>
      </w:r>
    </w:p>
    <w:p w14:paraId="6F69B153" w14:textId="256A19C3" w:rsidR="00011402" w:rsidRPr="00AC729E" w:rsidRDefault="00011402" w:rsidP="00011402">
      <w:pPr>
        <w:pStyle w:val="Caption"/>
      </w:pPr>
      <w:bookmarkStart w:id="96" w:name="_Toc39301487"/>
      <w:r w:rsidRPr="00AC729E">
        <w:t xml:space="preserve">Figure </w:t>
      </w:r>
      <w:fldSimple w:instr=" SEQ Figure \* ARABIC ">
        <w:r w:rsidR="008057D6">
          <w:rPr>
            <w:noProof/>
          </w:rPr>
          <w:t>62</w:t>
        </w:r>
      </w:fldSimple>
      <w:r w:rsidRPr="00AC729E">
        <w:t>: Correlated Events</w:t>
      </w:r>
      <w:bookmarkEnd w:id="96"/>
    </w:p>
    <w:p w14:paraId="5896EA4D" w14:textId="3030B72E" w:rsidR="00011402" w:rsidRPr="00AC729E" w:rsidRDefault="00011402" w:rsidP="00011402">
      <w:r w:rsidRPr="00AC729E">
        <w:lastRenderedPageBreak/>
        <w:t>Figure 6</w:t>
      </w:r>
      <w:r w:rsidR="002C5165">
        <w:t>3</w:t>
      </w:r>
      <w:r w:rsidRPr="00AC729E">
        <w:t xml:space="preserve"> shows that the checksum was changed.</w:t>
      </w:r>
    </w:p>
    <w:p w14:paraId="68B5E430" w14:textId="77777777" w:rsidR="00B7121B" w:rsidRDefault="00011402" w:rsidP="00B7121B">
      <w:r w:rsidRPr="00AC729E">
        <w:rPr>
          <w:noProof/>
          <w:lang w:eastAsia="en-GB"/>
        </w:rPr>
        <w:drawing>
          <wp:inline distT="0" distB="0" distL="0" distR="0" wp14:anchorId="5FB1F3C1" wp14:editId="65E33FF1">
            <wp:extent cx="2714017" cy="654938"/>
            <wp:effectExtent l="19050" t="19050" r="10160" b="12065"/>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6"/>
                    <a:srcRect r="3969" b="21766"/>
                    <a:stretch/>
                  </pic:blipFill>
                  <pic:spPr bwMode="auto">
                    <a:xfrm>
                      <a:off x="0" y="0"/>
                      <a:ext cx="2808021" cy="677623"/>
                    </a:xfrm>
                    <a:prstGeom prst="rect">
                      <a:avLst/>
                    </a:prstGeom>
                    <a:ln>
                      <a:solidFill>
                        <a:srgbClr val="4472C4"/>
                      </a:solidFill>
                    </a:ln>
                    <a:extLst>
                      <a:ext uri="{53640926-AAD7-44D8-BBD7-CCE9431645EC}">
                        <a14:shadowObscured xmlns:a14="http://schemas.microsoft.com/office/drawing/2010/main"/>
                      </a:ext>
                    </a:extLst>
                  </pic:spPr>
                </pic:pic>
              </a:graphicData>
            </a:graphic>
          </wp:inline>
        </w:drawing>
      </w:r>
    </w:p>
    <w:p w14:paraId="4E23BB16" w14:textId="5780F63C" w:rsidR="00011402" w:rsidRPr="00AC729E" w:rsidRDefault="00011402" w:rsidP="00B7121B">
      <w:pPr>
        <w:pStyle w:val="Caption"/>
      </w:pPr>
      <w:bookmarkStart w:id="97" w:name="_Toc39301488"/>
      <w:r w:rsidRPr="00AC729E">
        <w:t xml:space="preserve">Figure </w:t>
      </w:r>
      <w:fldSimple w:instr=" SEQ Figure \* ARABIC ">
        <w:r w:rsidR="008057D6">
          <w:rPr>
            <w:noProof/>
          </w:rPr>
          <w:t>63</w:t>
        </w:r>
      </w:fldSimple>
      <w:r w:rsidRPr="00AC729E">
        <w:t>: Checksum Differences</w:t>
      </w:r>
      <w:bookmarkEnd w:id="97"/>
    </w:p>
    <w:p w14:paraId="201C5832" w14:textId="351EF06E" w:rsidR="00011402" w:rsidRPr="00AC729E" w:rsidRDefault="00011402" w:rsidP="00011402">
      <w:r w:rsidRPr="00AC729E">
        <w:t xml:space="preserve">g) Credit card details were obtained as can be seen in </w:t>
      </w:r>
      <w:r w:rsidR="000D549C">
        <w:t>Figure 6</w:t>
      </w:r>
      <w:r w:rsidR="002C5165">
        <w:t>4</w:t>
      </w:r>
      <w:r w:rsidRPr="00AC729E">
        <w:t>.</w:t>
      </w:r>
    </w:p>
    <w:p w14:paraId="7A70339A" w14:textId="77777777" w:rsidR="00011402" w:rsidRPr="00AC729E" w:rsidRDefault="00011402" w:rsidP="00011402">
      <w:r w:rsidRPr="00AC729E">
        <w:rPr>
          <w:noProof/>
          <w:lang w:eastAsia="en-GB"/>
        </w:rPr>
        <w:drawing>
          <wp:inline distT="0" distB="0" distL="0" distR="0" wp14:anchorId="7C396421" wp14:editId="7946ADB3">
            <wp:extent cx="2787577" cy="3187435"/>
            <wp:effectExtent l="19050" t="19050" r="13335" b="13335"/>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7"/>
                    <a:stretch>
                      <a:fillRect/>
                    </a:stretch>
                  </pic:blipFill>
                  <pic:spPr>
                    <a:xfrm>
                      <a:off x="0" y="0"/>
                      <a:ext cx="2839584" cy="3246903"/>
                    </a:xfrm>
                    <a:prstGeom prst="rect">
                      <a:avLst/>
                    </a:prstGeom>
                    <a:ln>
                      <a:solidFill>
                        <a:srgbClr val="4472C4"/>
                      </a:solidFill>
                    </a:ln>
                  </pic:spPr>
                </pic:pic>
              </a:graphicData>
            </a:graphic>
          </wp:inline>
        </w:drawing>
      </w:r>
    </w:p>
    <w:p w14:paraId="3D78990D" w14:textId="6D886F44" w:rsidR="00011402" w:rsidRPr="00AC729E" w:rsidRDefault="00394908" w:rsidP="00394908">
      <w:pPr>
        <w:pStyle w:val="Caption"/>
      </w:pPr>
      <w:bookmarkStart w:id="98" w:name="_Toc39301489"/>
      <w:r w:rsidRPr="00AC729E">
        <w:t xml:space="preserve">Figure </w:t>
      </w:r>
      <w:fldSimple w:instr=" SEQ Figure \* ARABIC ">
        <w:r w:rsidR="008057D6">
          <w:rPr>
            <w:noProof/>
          </w:rPr>
          <w:t>64</w:t>
        </w:r>
      </w:fldSimple>
      <w:r w:rsidRPr="00AC729E">
        <w:t>: Credit Card Information</w:t>
      </w:r>
      <w:bookmarkEnd w:id="98"/>
    </w:p>
    <w:p w14:paraId="290DE4BB" w14:textId="6C5ED5F8" w:rsidR="00DE6ED6" w:rsidRPr="00AC729E" w:rsidRDefault="00394908" w:rsidP="00011402">
      <w:r w:rsidRPr="00AC729E">
        <w:t>The word username was searched for using the find button and again credit card information can be seen, Figure 6</w:t>
      </w:r>
      <w:r w:rsidR="002C5165">
        <w:t>5</w:t>
      </w:r>
      <w:r w:rsidRPr="00AC729E">
        <w:t>.</w:t>
      </w:r>
    </w:p>
    <w:p w14:paraId="7CFD978D" w14:textId="0DDE6D25" w:rsidR="00011402" w:rsidRPr="00AC729E" w:rsidRDefault="00011402" w:rsidP="00011402">
      <w:r w:rsidRPr="00AC729E">
        <w:rPr>
          <w:noProof/>
          <w:lang w:eastAsia="en-GB"/>
        </w:rPr>
        <w:drawing>
          <wp:inline distT="0" distB="0" distL="0" distR="0" wp14:anchorId="1D63033E" wp14:editId="3247F713">
            <wp:extent cx="3383501" cy="3746269"/>
            <wp:effectExtent l="19050" t="19050" r="26670" b="26035"/>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8"/>
                    <a:stretch>
                      <a:fillRect/>
                    </a:stretch>
                  </pic:blipFill>
                  <pic:spPr>
                    <a:xfrm>
                      <a:off x="0" y="0"/>
                      <a:ext cx="3394652" cy="3758615"/>
                    </a:xfrm>
                    <a:prstGeom prst="rect">
                      <a:avLst/>
                    </a:prstGeom>
                    <a:ln>
                      <a:solidFill>
                        <a:srgbClr val="4472C4"/>
                      </a:solidFill>
                    </a:ln>
                  </pic:spPr>
                </pic:pic>
              </a:graphicData>
            </a:graphic>
          </wp:inline>
        </w:drawing>
      </w:r>
    </w:p>
    <w:p w14:paraId="3ED87B1E" w14:textId="78B814AC" w:rsidR="00394908" w:rsidRPr="00AC729E" w:rsidRDefault="00394908" w:rsidP="00394908">
      <w:pPr>
        <w:pStyle w:val="Caption"/>
      </w:pPr>
      <w:bookmarkStart w:id="99" w:name="_Toc39301490"/>
      <w:r w:rsidRPr="00AC729E">
        <w:t xml:space="preserve">Figure </w:t>
      </w:r>
      <w:fldSimple w:instr=" SEQ Figure \* ARABIC ">
        <w:r w:rsidR="008057D6">
          <w:rPr>
            <w:noProof/>
          </w:rPr>
          <w:t>65</w:t>
        </w:r>
      </w:fldSimple>
      <w:r w:rsidRPr="00AC729E">
        <w:t>: Find Username</w:t>
      </w:r>
      <w:bookmarkEnd w:id="99"/>
    </w:p>
    <w:p w14:paraId="5F884D89" w14:textId="28BBDE7F" w:rsidR="00011402" w:rsidRPr="00AC729E" w:rsidRDefault="00011402" w:rsidP="00011402">
      <w:r w:rsidRPr="00AC729E">
        <w:t>j/k) Wireshark was used to follow the TCP stream</w:t>
      </w:r>
      <w:r w:rsidR="00E90BCB">
        <w:t>, Figures 6</w:t>
      </w:r>
      <w:r w:rsidR="002C5165">
        <w:t>6</w:t>
      </w:r>
      <w:r w:rsidR="00E90BCB">
        <w:t xml:space="preserve"> and 6</w:t>
      </w:r>
      <w:r w:rsidR="002C5165">
        <w:t>7</w:t>
      </w:r>
      <w:r w:rsidRPr="00AC729E">
        <w:t>.</w:t>
      </w:r>
    </w:p>
    <w:p w14:paraId="0B1377D6" w14:textId="77777777" w:rsidR="00011402" w:rsidRPr="00AC729E" w:rsidRDefault="00011402" w:rsidP="00011402">
      <w:r w:rsidRPr="00AC729E">
        <w:rPr>
          <w:noProof/>
          <w:lang w:eastAsia="en-GB"/>
        </w:rPr>
        <w:drawing>
          <wp:inline distT="0" distB="0" distL="0" distR="0" wp14:anchorId="2316601C" wp14:editId="1AABB617">
            <wp:extent cx="3348126" cy="1487849"/>
            <wp:effectExtent l="19050" t="19050" r="24130" b="17145"/>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9"/>
                    <a:stretch>
                      <a:fillRect/>
                    </a:stretch>
                  </pic:blipFill>
                  <pic:spPr>
                    <a:xfrm>
                      <a:off x="0" y="0"/>
                      <a:ext cx="3423338" cy="1521272"/>
                    </a:xfrm>
                    <a:prstGeom prst="rect">
                      <a:avLst/>
                    </a:prstGeom>
                    <a:ln>
                      <a:solidFill>
                        <a:srgbClr val="4472C4"/>
                      </a:solidFill>
                    </a:ln>
                  </pic:spPr>
                </pic:pic>
              </a:graphicData>
            </a:graphic>
          </wp:inline>
        </w:drawing>
      </w:r>
    </w:p>
    <w:p w14:paraId="4D576159" w14:textId="21482A44" w:rsidR="00394908" w:rsidRPr="00AC729E" w:rsidRDefault="00394908" w:rsidP="00394908">
      <w:pPr>
        <w:pStyle w:val="Caption"/>
        <w:rPr>
          <w:noProof/>
        </w:rPr>
      </w:pPr>
      <w:bookmarkStart w:id="100" w:name="_Toc39301491"/>
      <w:r w:rsidRPr="00AC729E">
        <w:t xml:space="preserve">Figure </w:t>
      </w:r>
      <w:fldSimple w:instr=" SEQ Figure \* ARABIC ">
        <w:r w:rsidR="008057D6">
          <w:rPr>
            <w:noProof/>
          </w:rPr>
          <w:t>66</w:t>
        </w:r>
      </w:fldSimple>
      <w:r w:rsidRPr="00AC729E">
        <w:t>: Wireshark</w:t>
      </w:r>
      <w:bookmarkEnd w:id="100"/>
    </w:p>
    <w:p w14:paraId="04E8F1E9" w14:textId="267ABAA7" w:rsidR="00011402" w:rsidRPr="00AC729E" w:rsidRDefault="00011402" w:rsidP="00394908">
      <w:pPr>
        <w:pStyle w:val="ListParagraph"/>
        <w:numPr>
          <w:ilvl w:val="0"/>
          <w:numId w:val="0"/>
        </w:numPr>
        <w:jc w:val="left"/>
      </w:pPr>
      <w:r w:rsidRPr="00AC729E">
        <w:rPr>
          <w:noProof/>
          <w:lang w:eastAsia="en-GB"/>
        </w:rPr>
        <w:drawing>
          <wp:inline distT="0" distB="0" distL="0" distR="0" wp14:anchorId="23A703C1" wp14:editId="55EEB198">
            <wp:extent cx="3410585" cy="623047"/>
            <wp:effectExtent l="19050" t="19050" r="18415" b="24765"/>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0"/>
                    <a:srcRect b="76340"/>
                    <a:stretch/>
                  </pic:blipFill>
                  <pic:spPr bwMode="auto">
                    <a:xfrm>
                      <a:off x="0" y="0"/>
                      <a:ext cx="3456375" cy="631412"/>
                    </a:xfrm>
                    <a:prstGeom prst="rect">
                      <a:avLst/>
                    </a:prstGeom>
                    <a:ln>
                      <a:solidFill>
                        <a:srgbClr val="4472C4"/>
                      </a:solidFill>
                    </a:ln>
                    <a:extLst>
                      <a:ext uri="{53640926-AAD7-44D8-BBD7-CCE9431645EC}">
                        <a14:shadowObscured xmlns:a14="http://schemas.microsoft.com/office/drawing/2010/main"/>
                      </a:ext>
                    </a:extLst>
                  </pic:spPr>
                </pic:pic>
              </a:graphicData>
            </a:graphic>
          </wp:inline>
        </w:drawing>
      </w:r>
    </w:p>
    <w:p w14:paraId="77952EB7" w14:textId="60760074" w:rsidR="00011402" w:rsidRPr="00AC729E" w:rsidRDefault="00394908" w:rsidP="00394908">
      <w:pPr>
        <w:pStyle w:val="Caption"/>
      </w:pPr>
      <w:bookmarkStart w:id="101" w:name="_Toc39301492"/>
      <w:r w:rsidRPr="00AC729E">
        <w:t xml:space="preserve">Figure </w:t>
      </w:r>
      <w:fldSimple w:instr=" SEQ Figure \* ARABIC ">
        <w:r w:rsidR="008057D6">
          <w:rPr>
            <w:noProof/>
          </w:rPr>
          <w:t>67</w:t>
        </w:r>
      </w:fldSimple>
      <w:r w:rsidRPr="00AC729E">
        <w:t>: Follow TCP Stream</w:t>
      </w:r>
      <w:bookmarkEnd w:id="101"/>
    </w:p>
    <w:p w14:paraId="762D436A" w14:textId="77777777" w:rsidR="000C5880" w:rsidRDefault="00394908" w:rsidP="00394908">
      <w:pPr>
        <w:rPr>
          <w:u w:val="single"/>
        </w:rPr>
      </w:pPr>
      <w:r w:rsidRPr="000C5880">
        <w:rPr>
          <w:u w:val="single"/>
        </w:rPr>
        <w:t>Conclusio</w:t>
      </w:r>
      <w:r w:rsidR="000C5880">
        <w:rPr>
          <w:u w:val="single"/>
        </w:rPr>
        <w:t>n</w:t>
      </w:r>
    </w:p>
    <w:p w14:paraId="574DF439" w14:textId="418042DA" w:rsidR="00394908" w:rsidRPr="00AC729E" w:rsidRDefault="00394908" w:rsidP="00394908">
      <w:r w:rsidRPr="00AC729E">
        <w:t xml:space="preserve">The source and destination internet addresses, ports, </w:t>
      </w:r>
      <w:r w:rsidR="00021A00" w:rsidRPr="00AC729E">
        <w:t>time,</w:t>
      </w:r>
      <w:r w:rsidRPr="00AC729E">
        <w:t xml:space="preserve"> and date of any incidents together with the protocols can be logged for security or </w:t>
      </w:r>
      <w:r w:rsidR="00DE6ED6" w:rsidRPr="00AC729E">
        <w:t>l</w:t>
      </w:r>
      <w:r w:rsidRPr="00AC729E">
        <w:t>ater analysis.</w:t>
      </w:r>
    </w:p>
    <w:p w14:paraId="312E0FBA" w14:textId="77777777" w:rsidR="00011402" w:rsidRPr="000C5880" w:rsidRDefault="00011402" w:rsidP="00011402">
      <w:pPr>
        <w:rPr>
          <w:u w:val="single"/>
        </w:rPr>
      </w:pPr>
      <w:r w:rsidRPr="000C5880">
        <w:rPr>
          <w:u w:val="single"/>
        </w:rPr>
        <w:lastRenderedPageBreak/>
        <w:t>Step 2: Review ELSA Logs</w:t>
      </w:r>
    </w:p>
    <w:p w14:paraId="4F1E261D" w14:textId="7DB4A01B" w:rsidR="00011402" w:rsidRPr="00AC729E" w:rsidRDefault="00011402" w:rsidP="00011402">
      <w:r w:rsidRPr="00AC729E">
        <w:t>a-</w:t>
      </w:r>
      <w:r w:rsidR="00394908" w:rsidRPr="00AC729E">
        <w:t>e</w:t>
      </w:r>
      <w:r w:rsidRPr="00AC729E">
        <w:t xml:space="preserve">) </w:t>
      </w:r>
      <w:r w:rsidR="00394908" w:rsidRPr="00AC729E">
        <w:t xml:space="preserve">The application </w:t>
      </w:r>
      <w:r w:rsidRPr="00AC729E">
        <w:t>ELSA was logged into and the HTTP Top – Potential SQL Injection was selected</w:t>
      </w:r>
      <w:r w:rsidR="00394908" w:rsidRPr="00AC729E">
        <w:t>, and the address 209.165.200.235 was selected, Figure 6</w:t>
      </w:r>
      <w:r w:rsidR="002C5165">
        <w:t>8</w:t>
      </w:r>
      <w:r w:rsidRPr="00AC729E">
        <w:t>.</w:t>
      </w:r>
    </w:p>
    <w:p w14:paraId="52A914AE" w14:textId="25C869D9" w:rsidR="00011402" w:rsidRPr="00AC729E" w:rsidRDefault="00011402" w:rsidP="00011402">
      <w:r w:rsidRPr="00AC729E">
        <w:rPr>
          <w:noProof/>
          <w:lang w:eastAsia="en-GB"/>
        </w:rPr>
        <w:drawing>
          <wp:inline distT="0" distB="0" distL="0" distR="0" wp14:anchorId="32D7E6A0" wp14:editId="1972899C">
            <wp:extent cx="2833805" cy="1196502"/>
            <wp:effectExtent l="19050" t="19050" r="24130" b="2286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1"/>
                    <a:stretch>
                      <a:fillRect/>
                    </a:stretch>
                  </pic:blipFill>
                  <pic:spPr>
                    <a:xfrm>
                      <a:off x="0" y="0"/>
                      <a:ext cx="2915832" cy="1231136"/>
                    </a:xfrm>
                    <a:prstGeom prst="rect">
                      <a:avLst/>
                    </a:prstGeom>
                    <a:ln>
                      <a:solidFill>
                        <a:srgbClr val="4472C4"/>
                      </a:solidFill>
                    </a:ln>
                  </pic:spPr>
                </pic:pic>
              </a:graphicData>
            </a:graphic>
          </wp:inline>
        </w:drawing>
      </w:r>
    </w:p>
    <w:p w14:paraId="149181A7" w14:textId="2C2D8BA7" w:rsidR="00394908" w:rsidRPr="00AC729E" w:rsidRDefault="00394908" w:rsidP="00394908">
      <w:pPr>
        <w:pStyle w:val="Caption"/>
      </w:pPr>
      <w:bookmarkStart w:id="102" w:name="_Toc39301493"/>
      <w:r w:rsidRPr="00AC729E">
        <w:t xml:space="preserve">Figure </w:t>
      </w:r>
      <w:fldSimple w:instr=" SEQ Figure \* ARABIC ">
        <w:r w:rsidR="008057D6">
          <w:rPr>
            <w:noProof/>
          </w:rPr>
          <w:t>68</w:t>
        </w:r>
      </w:fldSimple>
      <w:r w:rsidRPr="00AC729E">
        <w:t>: ELSA HTTP Selection</w:t>
      </w:r>
      <w:bookmarkEnd w:id="102"/>
    </w:p>
    <w:p w14:paraId="6F22FBF8" w14:textId="65401D87" w:rsidR="00394908" w:rsidRPr="00AC729E" w:rsidRDefault="00D0711F" w:rsidP="00011402">
      <w:r w:rsidRPr="00AC729E">
        <w:t xml:space="preserve">f)  Figure </w:t>
      </w:r>
      <w:r w:rsidR="000D549C">
        <w:t>6</w:t>
      </w:r>
      <w:r w:rsidR="002C5165">
        <w:t>9</w:t>
      </w:r>
      <w:r w:rsidRPr="00AC729E">
        <w:t xml:space="preserve"> shows detailed information about the alert. </w:t>
      </w:r>
    </w:p>
    <w:p w14:paraId="3B8B3180" w14:textId="6A18E4DF" w:rsidR="00011402" w:rsidRPr="00AC729E" w:rsidRDefault="00011402" w:rsidP="00011402">
      <w:r w:rsidRPr="00AC729E">
        <w:rPr>
          <w:noProof/>
          <w:lang w:eastAsia="en-GB"/>
        </w:rPr>
        <w:drawing>
          <wp:inline distT="0" distB="0" distL="0" distR="0" wp14:anchorId="5A44463F" wp14:editId="089F8A1F">
            <wp:extent cx="2872431" cy="2374998"/>
            <wp:effectExtent l="19050" t="19050" r="23495" b="2540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2"/>
                    <a:srcRect r="36995"/>
                    <a:stretch/>
                  </pic:blipFill>
                  <pic:spPr bwMode="auto">
                    <a:xfrm>
                      <a:off x="0" y="0"/>
                      <a:ext cx="2949583" cy="2438789"/>
                    </a:xfrm>
                    <a:prstGeom prst="rect">
                      <a:avLst/>
                    </a:prstGeom>
                    <a:ln w="9525" cap="flat" cmpd="sng" algn="ctr">
                      <a:solidFill>
                        <a:srgbClr val="4472C4"/>
                      </a:solidFill>
                      <a:prstDash val="solid"/>
                      <a:round/>
                      <a:headEnd type="none" w="med" len="med"/>
                      <a:tailEnd type="none" w="med" len="med"/>
                      <a:extLst>
                        <a:ext uri="{C807C97D-BFC1-408E-A445-0C87EB9F89A2}">
                          <ask:lineSketchStyleProps xmlns:ask="http://schemas.microsoft.com/office/drawing/2018/sketchyshapes"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65F6D09E" w14:textId="43C608A9" w:rsidR="00011402" w:rsidRPr="00AC729E" w:rsidRDefault="00D0711F" w:rsidP="00D0711F">
      <w:pPr>
        <w:pStyle w:val="Caption"/>
      </w:pPr>
      <w:bookmarkStart w:id="103" w:name="_Toc39301494"/>
      <w:r w:rsidRPr="00AC729E">
        <w:t xml:space="preserve">Figure </w:t>
      </w:r>
      <w:fldSimple w:instr=" SEQ Figure \* ARABIC ">
        <w:r w:rsidR="008057D6">
          <w:rPr>
            <w:noProof/>
          </w:rPr>
          <w:t>69</w:t>
        </w:r>
      </w:fldSimple>
      <w:r w:rsidRPr="00AC729E">
        <w:t>: Detailed Information of Alert</w:t>
      </w:r>
      <w:bookmarkEnd w:id="103"/>
    </w:p>
    <w:p w14:paraId="77F32FF4" w14:textId="18A07072" w:rsidR="00D0711F" w:rsidRPr="00AC729E" w:rsidRDefault="00D0711F" w:rsidP="00D0711F">
      <w:r w:rsidRPr="00AC729E">
        <w:t>g/h) Username information was searched for, Figure</w:t>
      </w:r>
      <w:r w:rsidR="000D549C">
        <w:t xml:space="preserve"> </w:t>
      </w:r>
      <w:r w:rsidR="002C5165">
        <w:t>70</w:t>
      </w:r>
      <w:r w:rsidRPr="00AC729E">
        <w:t>.</w:t>
      </w:r>
    </w:p>
    <w:p w14:paraId="2275B87E" w14:textId="355D98F3" w:rsidR="00D0711F" w:rsidRPr="00AC729E" w:rsidRDefault="00D0711F" w:rsidP="00D0711F">
      <w:r w:rsidRPr="00AC729E">
        <w:rPr>
          <w:noProof/>
          <w:lang w:eastAsia="en-GB"/>
        </w:rPr>
        <w:drawing>
          <wp:inline distT="0" distB="0" distL="0" distR="0" wp14:anchorId="64ED422E" wp14:editId="2B6BC80C">
            <wp:extent cx="2761129" cy="599050"/>
            <wp:effectExtent l="19050" t="19050" r="20320" b="10795"/>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3"/>
                    <a:srcRect r="51386"/>
                    <a:stretch/>
                  </pic:blipFill>
                  <pic:spPr bwMode="auto">
                    <a:xfrm>
                      <a:off x="0" y="0"/>
                      <a:ext cx="2854462" cy="619299"/>
                    </a:xfrm>
                    <a:prstGeom prst="rect">
                      <a:avLst/>
                    </a:prstGeom>
                    <a:ln>
                      <a:solidFill>
                        <a:srgbClr val="4472C4"/>
                      </a:solidFill>
                    </a:ln>
                    <a:extLst>
                      <a:ext uri="{53640926-AAD7-44D8-BBD7-CCE9431645EC}">
                        <a14:shadowObscured xmlns:a14="http://schemas.microsoft.com/office/drawing/2010/main"/>
                      </a:ext>
                    </a:extLst>
                  </pic:spPr>
                </pic:pic>
              </a:graphicData>
            </a:graphic>
          </wp:inline>
        </w:drawing>
      </w:r>
    </w:p>
    <w:p w14:paraId="62C177FE" w14:textId="22C75386" w:rsidR="00D0711F" w:rsidRPr="00AC729E" w:rsidRDefault="00D0711F" w:rsidP="00D0711F">
      <w:pPr>
        <w:pStyle w:val="Caption"/>
      </w:pPr>
      <w:bookmarkStart w:id="104" w:name="_Toc39301495"/>
      <w:r w:rsidRPr="00AC729E">
        <w:t xml:space="preserve">Figure </w:t>
      </w:r>
      <w:fldSimple w:instr=" SEQ Figure \* ARABIC ">
        <w:r w:rsidR="008057D6">
          <w:rPr>
            <w:noProof/>
          </w:rPr>
          <w:t>70</w:t>
        </w:r>
      </w:fldSimple>
      <w:r w:rsidRPr="00AC729E">
        <w:t>: Username Found</w:t>
      </w:r>
      <w:bookmarkEnd w:id="104"/>
    </w:p>
    <w:p w14:paraId="2AE09D07" w14:textId="311A96B5" w:rsidR="00D0711F" w:rsidRPr="00032A5E" w:rsidRDefault="00D0711F" w:rsidP="00D0711F">
      <w:pPr>
        <w:rPr>
          <w:u w:val="single"/>
        </w:rPr>
      </w:pPr>
      <w:r w:rsidRPr="00032A5E">
        <w:rPr>
          <w:u w:val="single"/>
        </w:rPr>
        <w:t>Step 3: Analysing Data Exfiltration</w:t>
      </w:r>
    </w:p>
    <w:p w14:paraId="6414641C" w14:textId="3BAB99BB" w:rsidR="00D0711F" w:rsidRPr="00AC729E" w:rsidRDefault="00D0711F" w:rsidP="00D0711F">
      <w:r w:rsidRPr="00AC729E">
        <w:t>a-c) Select the DNS/Bottom on the Requests, Figure 7</w:t>
      </w:r>
      <w:r w:rsidR="002C5165">
        <w:t>1</w:t>
      </w:r>
      <w:r w:rsidRPr="00AC729E">
        <w:t>.</w:t>
      </w:r>
    </w:p>
    <w:p w14:paraId="24EE101C" w14:textId="43AD0404" w:rsidR="00D0711F" w:rsidRPr="00AC729E" w:rsidRDefault="00D0711F" w:rsidP="00D0711F">
      <w:r w:rsidRPr="00AC729E">
        <w:rPr>
          <w:noProof/>
          <w:lang w:eastAsia="en-GB"/>
        </w:rPr>
        <w:drawing>
          <wp:inline distT="0" distB="0" distL="0" distR="0" wp14:anchorId="1479A54C" wp14:editId="7D13BA8D">
            <wp:extent cx="2640965" cy="1638300"/>
            <wp:effectExtent l="19050" t="19050" r="26035" b="1905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4"/>
                    <a:stretch>
                      <a:fillRect/>
                    </a:stretch>
                  </pic:blipFill>
                  <pic:spPr>
                    <a:xfrm>
                      <a:off x="0" y="0"/>
                      <a:ext cx="2640965" cy="1638300"/>
                    </a:xfrm>
                    <a:prstGeom prst="rect">
                      <a:avLst/>
                    </a:prstGeom>
                    <a:ln>
                      <a:solidFill>
                        <a:srgbClr val="4472C4"/>
                      </a:solidFill>
                    </a:ln>
                  </pic:spPr>
                </pic:pic>
              </a:graphicData>
            </a:graphic>
          </wp:inline>
        </w:drawing>
      </w:r>
    </w:p>
    <w:p w14:paraId="5F7FD830" w14:textId="30CFA440" w:rsidR="00D0711F" w:rsidRPr="00AC729E" w:rsidRDefault="00D0711F" w:rsidP="00D0711F">
      <w:pPr>
        <w:pStyle w:val="Caption"/>
      </w:pPr>
      <w:bookmarkStart w:id="105" w:name="_Toc39301496"/>
      <w:r w:rsidRPr="00AC729E">
        <w:t xml:space="preserve">Figure </w:t>
      </w:r>
      <w:fldSimple w:instr=" SEQ Figure \* ARABIC ">
        <w:r w:rsidR="008057D6">
          <w:rPr>
            <w:noProof/>
          </w:rPr>
          <w:t>71</w:t>
        </w:r>
      </w:fldSimple>
      <w:r w:rsidRPr="00AC729E">
        <w:t>: DNS 'Bottom' Requests</w:t>
      </w:r>
      <w:bookmarkEnd w:id="105"/>
    </w:p>
    <w:p w14:paraId="1F108E44" w14:textId="20E9767C" w:rsidR="00D0711F" w:rsidRPr="00AC729E" w:rsidRDefault="00D0711F" w:rsidP="00D0711F">
      <w:r w:rsidRPr="00AC729E">
        <w:t>Figure 7</w:t>
      </w:r>
      <w:r w:rsidR="002C5165">
        <w:t>2</w:t>
      </w:r>
      <w:r w:rsidRPr="00AC729E">
        <w:t xml:space="preserve"> shows suspicious activity as</w:t>
      </w:r>
      <w:r w:rsidR="00DF4B82" w:rsidRPr="00AC729E">
        <w:t xml:space="preserve"> the first section is usually a name as Figure </w:t>
      </w:r>
      <w:r w:rsidR="002C5165">
        <w:t>70</w:t>
      </w:r>
      <w:r w:rsidR="00DF4B82" w:rsidRPr="00AC729E">
        <w:t xml:space="preserve"> and not a string of </w:t>
      </w:r>
      <w:r w:rsidR="009C710F" w:rsidRPr="00AC729E">
        <w:t>hexadecimals</w:t>
      </w:r>
      <w:r w:rsidR="00DF4B82" w:rsidRPr="00AC729E">
        <w:t>.</w:t>
      </w:r>
    </w:p>
    <w:p w14:paraId="434FA3C7" w14:textId="13F02835" w:rsidR="00D0711F" w:rsidRPr="00AC729E" w:rsidRDefault="00D0711F" w:rsidP="00D0711F">
      <w:r w:rsidRPr="00AC729E">
        <w:rPr>
          <w:noProof/>
          <w:lang w:eastAsia="en-GB"/>
        </w:rPr>
        <w:drawing>
          <wp:inline distT="0" distB="0" distL="0" distR="0" wp14:anchorId="46047B95" wp14:editId="11B6D43E">
            <wp:extent cx="2640965" cy="495935"/>
            <wp:effectExtent l="19050" t="19050" r="26035" b="18415"/>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5"/>
                    <a:stretch>
                      <a:fillRect/>
                    </a:stretch>
                  </pic:blipFill>
                  <pic:spPr>
                    <a:xfrm>
                      <a:off x="0" y="0"/>
                      <a:ext cx="2640965" cy="495935"/>
                    </a:xfrm>
                    <a:prstGeom prst="rect">
                      <a:avLst/>
                    </a:prstGeom>
                    <a:ln>
                      <a:solidFill>
                        <a:srgbClr val="4472C4"/>
                      </a:solidFill>
                    </a:ln>
                  </pic:spPr>
                </pic:pic>
              </a:graphicData>
            </a:graphic>
          </wp:inline>
        </w:drawing>
      </w:r>
    </w:p>
    <w:p w14:paraId="7F432BE7" w14:textId="5FD38277" w:rsidR="00D0711F" w:rsidRPr="00AC729E" w:rsidRDefault="00D0711F" w:rsidP="00D0711F">
      <w:pPr>
        <w:pStyle w:val="Caption"/>
      </w:pPr>
      <w:bookmarkStart w:id="106" w:name="_Toc39301497"/>
      <w:r w:rsidRPr="00AC729E">
        <w:t xml:space="preserve">Figure </w:t>
      </w:r>
      <w:fldSimple w:instr=" SEQ Figure \* ARABIC ">
        <w:r w:rsidR="008057D6">
          <w:rPr>
            <w:noProof/>
          </w:rPr>
          <w:t>72</w:t>
        </w:r>
      </w:fldSimple>
      <w:r w:rsidRPr="00AC729E">
        <w:t>: Suspicious Activity</w:t>
      </w:r>
      <w:bookmarkEnd w:id="106"/>
    </w:p>
    <w:p w14:paraId="432070B4" w14:textId="5C7EFBF7" w:rsidR="00DF4B82" w:rsidRPr="00AC729E" w:rsidRDefault="00DF4B82" w:rsidP="00DF4B82">
      <w:r w:rsidRPr="00AC729E">
        <w:t>e) Click one of the suspicious links and copy the hexadecimals, Figure 7</w:t>
      </w:r>
      <w:r w:rsidR="002C5165">
        <w:t>3</w:t>
      </w:r>
      <w:r w:rsidRPr="00AC729E">
        <w:t>.</w:t>
      </w:r>
    </w:p>
    <w:p w14:paraId="48AE246D" w14:textId="5649D1B6" w:rsidR="00011402" w:rsidRPr="00AC729E" w:rsidRDefault="00DF4B82" w:rsidP="00011402">
      <w:r w:rsidRPr="00AC729E">
        <w:rPr>
          <w:noProof/>
          <w:lang w:eastAsia="en-GB"/>
        </w:rPr>
        <w:drawing>
          <wp:inline distT="0" distB="0" distL="0" distR="0" wp14:anchorId="3D735E26" wp14:editId="7E11CA1E">
            <wp:extent cx="3012789" cy="1290766"/>
            <wp:effectExtent l="19050" t="19050" r="16510" b="2413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6"/>
                    <a:stretch>
                      <a:fillRect/>
                    </a:stretch>
                  </pic:blipFill>
                  <pic:spPr>
                    <a:xfrm>
                      <a:off x="0" y="0"/>
                      <a:ext cx="3037560" cy="1301379"/>
                    </a:xfrm>
                    <a:prstGeom prst="rect">
                      <a:avLst/>
                    </a:prstGeom>
                    <a:ln>
                      <a:solidFill>
                        <a:srgbClr val="4472C4"/>
                      </a:solidFill>
                    </a:ln>
                  </pic:spPr>
                </pic:pic>
              </a:graphicData>
            </a:graphic>
          </wp:inline>
        </w:drawing>
      </w:r>
    </w:p>
    <w:p w14:paraId="68FF1413" w14:textId="1047D772" w:rsidR="00DF4B82" w:rsidRPr="00AC729E" w:rsidRDefault="00DF4B82" w:rsidP="00DF4B82">
      <w:pPr>
        <w:pStyle w:val="Caption"/>
      </w:pPr>
      <w:bookmarkStart w:id="107" w:name="_Toc39301498"/>
      <w:r w:rsidRPr="00AC729E">
        <w:t xml:space="preserve">Figure </w:t>
      </w:r>
      <w:fldSimple w:instr=" SEQ Figure \* ARABIC ">
        <w:r w:rsidR="008057D6">
          <w:rPr>
            <w:noProof/>
          </w:rPr>
          <w:t>73</w:t>
        </w:r>
      </w:fldSimple>
      <w:r w:rsidRPr="00AC729E">
        <w:t>: Hexadecimal Link</w:t>
      </w:r>
      <w:bookmarkEnd w:id="107"/>
    </w:p>
    <w:p w14:paraId="5AB6E435" w14:textId="07F044A1" w:rsidR="00D0711F" w:rsidRPr="00AC729E" w:rsidRDefault="00DF4B82" w:rsidP="00011402">
      <w:r w:rsidRPr="00AC729E">
        <w:t>f) A new terminal window was opened and the echo</w:t>
      </w:r>
      <w:r w:rsidR="00DE6F49" w:rsidRPr="00AC729E">
        <w:t xml:space="preserve"> -n</w:t>
      </w:r>
      <w:r w:rsidRPr="00AC729E">
        <w:t xml:space="preserve"> command used for the hex string to be reverted, Figure 7</w:t>
      </w:r>
      <w:r w:rsidR="002C5165">
        <w:t>4</w:t>
      </w:r>
      <w:r w:rsidRPr="00AC729E">
        <w:t xml:space="preserve">. </w:t>
      </w:r>
    </w:p>
    <w:p w14:paraId="1596EDE2" w14:textId="53BAD467" w:rsidR="00011402" w:rsidRPr="00AC729E" w:rsidRDefault="00011402" w:rsidP="00011402">
      <w:r w:rsidRPr="00AC729E">
        <w:rPr>
          <w:noProof/>
          <w:lang w:eastAsia="en-GB"/>
        </w:rPr>
        <w:drawing>
          <wp:inline distT="0" distB="0" distL="0" distR="0" wp14:anchorId="5C3B3CDF" wp14:editId="0791893F">
            <wp:extent cx="2740831" cy="442608"/>
            <wp:effectExtent l="19050" t="19050" r="21590" b="14605"/>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7"/>
                    <a:stretch>
                      <a:fillRect/>
                    </a:stretch>
                  </pic:blipFill>
                  <pic:spPr>
                    <a:xfrm rot="10800000" flipH="1" flipV="1">
                      <a:off x="0" y="0"/>
                      <a:ext cx="3000822" cy="484593"/>
                    </a:xfrm>
                    <a:prstGeom prst="rect">
                      <a:avLst/>
                    </a:prstGeom>
                    <a:ln>
                      <a:solidFill>
                        <a:srgbClr val="4472C4"/>
                      </a:solidFill>
                    </a:ln>
                  </pic:spPr>
                </pic:pic>
              </a:graphicData>
            </a:graphic>
          </wp:inline>
        </w:drawing>
      </w:r>
    </w:p>
    <w:p w14:paraId="5A30B1B2" w14:textId="04B8A00D" w:rsidR="00011402" w:rsidRPr="00AC729E" w:rsidRDefault="00DF4B82" w:rsidP="00DF4B82">
      <w:pPr>
        <w:pStyle w:val="Caption"/>
      </w:pPr>
      <w:bookmarkStart w:id="108" w:name="_Toc39301499"/>
      <w:r w:rsidRPr="00AC729E">
        <w:t xml:space="preserve">Figure </w:t>
      </w:r>
      <w:fldSimple w:instr=" SEQ Figure \* ARABIC ">
        <w:r w:rsidR="008057D6">
          <w:rPr>
            <w:noProof/>
          </w:rPr>
          <w:t>74</w:t>
        </w:r>
      </w:fldSimple>
      <w:r w:rsidRPr="00AC729E">
        <w:t>: Hex String Reverted</w:t>
      </w:r>
      <w:bookmarkEnd w:id="108"/>
    </w:p>
    <w:p w14:paraId="05D98170" w14:textId="77777777" w:rsidR="00DF4B82" w:rsidRPr="00AC729E" w:rsidRDefault="00DF4B82" w:rsidP="00DF4B82"/>
    <w:p w14:paraId="0D00D67A" w14:textId="23985343" w:rsidR="002150CA" w:rsidRPr="00AC729E" w:rsidRDefault="002150CA">
      <w:pPr>
        <w:jc w:val="left"/>
      </w:pPr>
      <w:r w:rsidRPr="00AC729E">
        <w:br w:type="page"/>
      </w:r>
    </w:p>
    <w:p w14:paraId="026E31DB" w14:textId="7B54E116" w:rsidR="00244C6E" w:rsidRDefault="005D2F42" w:rsidP="002150CA">
      <w:pPr>
        <w:pStyle w:val="Heading1"/>
        <w:ind w:left="0" w:firstLine="0"/>
      </w:pPr>
      <w:bookmarkStart w:id="109" w:name="_Toc39301546"/>
      <w:r w:rsidRPr="00AC729E">
        <w:lastRenderedPageBreak/>
        <w:t>Part 2: Synthesize a solution to a potential real-life scenario</w:t>
      </w:r>
      <w:bookmarkEnd w:id="109"/>
    </w:p>
    <w:p w14:paraId="3F1E8FF5" w14:textId="22E25F99" w:rsidR="00D66AF7" w:rsidRPr="00D66AF7" w:rsidRDefault="00976429" w:rsidP="00D66AF7">
      <w:pPr>
        <w:pStyle w:val="Heading3"/>
      </w:pPr>
      <w:bookmarkStart w:id="110" w:name="_Toc39301547"/>
      <w:r>
        <w:t>Background</w:t>
      </w:r>
      <w:bookmarkEnd w:id="110"/>
    </w:p>
    <w:p w14:paraId="74ED10D0" w14:textId="6BF74593" w:rsidR="00D66AF7" w:rsidRDefault="00976429" w:rsidP="00BB330D">
      <w:r>
        <w:t xml:space="preserve">A smart campus was created in Packet </w:t>
      </w:r>
      <w:r w:rsidRPr="00EC76F5">
        <w:t>Tracer</w:t>
      </w:r>
      <w:r w:rsidR="004B4A35" w:rsidRPr="00EC76F5">
        <w:t>, a simulation tool, that</w:t>
      </w:r>
      <w:r w:rsidRPr="00EC76F5">
        <w:t xml:space="preserve"> would be </w:t>
      </w:r>
      <w:r w:rsidR="004B4A35" w:rsidRPr="00EC76F5">
        <w:t>used</w:t>
      </w:r>
      <w:r w:rsidRPr="00EC76F5">
        <w:t xml:space="preserve"> to analyse </w:t>
      </w:r>
      <w:r w:rsidR="00EC76F5">
        <w:t>s</w:t>
      </w:r>
      <w:r w:rsidRPr="00EC76F5">
        <w:t>ecurity techniques</w:t>
      </w:r>
      <w:r w:rsidR="00B41CC3" w:rsidRPr="00EC76F5">
        <w:t>.</w:t>
      </w:r>
    </w:p>
    <w:p w14:paraId="4A4ABEE2" w14:textId="5B540679" w:rsidR="00631798" w:rsidRDefault="00D66AF7" w:rsidP="00D66AF7">
      <w:pPr>
        <w:pStyle w:val="Heading3"/>
      </w:pPr>
      <w:bookmarkStart w:id="111" w:name="_Toc39301548"/>
      <w:r>
        <w:t>Design</w:t>
      </w:r>
      <w:bookmarkEnd w:id="111"/>
      <w:r>
        <w:t xml:space="preserve"> </w:t>
      </w:r>
    </w:p>
    <w:p w14:paraId="752E3D24" w14:textId="467EFA44" w:rsidR="00A52944" w:rsidRDefault="00A52944" w:rsidP="00BB330D">
      <w:pPr>
        <w:rPr>
          <w:noProof/>
        </w:rPr>
      </w:pPr>
      <w:r>
        <w:rPr>
          <w:noProof/>
        </w:rPr>
        <w:t>The campus layout is set out in Figure 7</w:t>
      </w:r>
      <w:r w:rsidR="002C5165">
        <w:rPr>
          <w:noProof/>
        </w:rPr>
        <w:t>5</w:t>
      </w:r>
      <w:r w:rsidR="00C73EEA">
        <w:rPr>
          <w:noProof/>
        </w:rPr>
        <w:t>, with a larger version set out in Appendix I</w:t>
      </w:r>
      <w:r>
        <w:rPr>
          <w:noProof/>
        </w:rPr>
        <w:t xml:space="preserve">. </w:t>
      </w:r>
    </w:p>
    <w:p w14:paraId="505F40D3" w14:textId="70D12942" w:rsidR="0040447B" w:rsidRDefault="00115E16" w:rsidP="00BB330D">
      <w:r>
        <w:rPr>
          <w:noProof/>
          <w:lang w:eastAsia="en-GB"/>
        </w:rPr>
        <w:drawing>
          <wp:inline distT="0" distB="0" distL="0" distR="0" wp14:anchorId="2328AAD6" wp14:editId="0C372E80">
            <wp:extent cx="2824042" cy="2041812"/>
            <wp:effectExtent l="19050" t="19050" r="14605" b="15875"/>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8"/>
                    <a:stretch>
                      <a:fillRect/>
                    </a:stretch>
                  </pic:blipFill>
                  <pic:spPr>
                    <a:xfrm>
                      <a:off x="0" y="0"/>
                      <a:ext cx="2848037" cy="2059160"/>
                    </a:xfrm>
                    <a:prstGeom prst="rect">
                      <a:avLst/>
                    </a:prstGeom>
                    <a:ln>
                      <a:solidFill>
                        <a:schemeClr val="accent1"/>
                      </a:solidFill>
                    </a:ln>
                  </pic:spPr>
                </pic:pic>
              </a:graphicData>
            </a:graphic>
          </wp:inline>
        </w:drawing>
      </w:r>
    </w:p>
    <w:p w14:paraId="2BEF717A" w14:textId="216E3ECD" w:rsidR="00A52944" w:rsidRDefault="00A52944" w:rsidP="00A52944">
      <w:pPr>
        <w:pStyle w:val="Caption"/>
      </w:pPr>
      <w:bookmarkStart w:id="112" w:name="_Toc39301500"/>
      <w:r>
        <w:t xml:space="preserve">Figure </w:t>
      </w:r>
      <w:fldSimple w:instr=" SEQ Figure \* ARABIC ">
        <w:r w:rsidR="008057D6">
          <w:rPr>
            <w:noProof/>
          </w:rPr>
          <w:t>75</w:t>
        </w:r>
      </w:fldSimple>
      <w:r>
        <w:t>: Campus</w:t>
      </w:r>
      <w:bookmarkEnd w:id="112"/>
    </w:p>
    <w:p w14:paraId="7B081E96" w14:textId="0E20BF28" w:rsidR="00C218CB" w:rsidRDefault="00C218CB" w:rsidP="00C218CB">
      <w:r>
        <w:t>Th</w:t>
      </w:r>
      <w:r w:rsidR="00876532">
        <w:t>e</w:t>
      </w:r>
      <w:r>
        <w:t xml:space="preserve"> hierarchical </w:t>
      </w:r>
      <w:r w:rsidR="00E60679">
        <w:t>approach</w:t>
      </w:r>
      <w:r>
        <w:t xml:space="preserve"> allows </w:t>
      </w:r>
      <w:r w:rsidR="004C544D">
        <w:t>user</w:t>
      </w:r>
      <w:r w:rsidR="00805A19">
        <w:t>s</w:t>
      </w:r>
      <w:r>
        <w:t xml:space="preserve"> to connect to the network via the access layer. The distribution lay</w:t>
      </w:r>
      <w:r w:rsidR="004C544D">
        <w:t>er</w:t>
      </w:r>
      <w:r>
        <w:t xml:space="preserve"> is the connection point </w:t>
      </w:r>
      <w:r w:rsidR="004C544D">
        <w:t>between</w:t>
      </w:r>
      <w:r>
        <w:t xml:space="preserve"> the access layer and the core layer</w:t>
      </w:r>
      <w:r w:rsidR="004C544D">
        <w:t>. The core layer</w:t>
      </w:r>
      <w:r>
        <w:t xml:space="preserve"> is a high-speed backbone</w:t>
      </w:r>
      <w:r w:rsidR="004B4A35">
        <w:t xml:space="preserve"> that connects to the</w:t>
      </w:r>
      <w:r w:rsidR="004C544D">
        <w:t xml:space="preserve"> Internet</w:t>
      </w:r>
      <w:r w:rsidR="00A52944" w:rsidRPr="00053349">
        <w:t>.</w:t>
      </w:r>
      <w:r w:rsidR="00DB2DD1" w:rsidRPr="00053349">
        <w:t xml:space="preserve"> </w:t>
      </w:r>
      <w:r w:rsidR="00053349">
        <w:t>The switches are interconnected to allow for r</w:t>
      </w:r>
      <w:r w:rsidR="00F47733" w:rsidRPr="00053349">
        <w:t>edundancy</w:t>
      </w:r>
      <w:r w:rsidR="00AC3EEB">
        <w:t xml:space="preserve"> which means that the network is available if a path or device fails or is unavailable.</w:t>
      </w:r>
    </w:p>
    <w:p w14:paraId="5CBD48A8" w14:textId="77C93A6A" w:rsidR="004B4A35" w:rsidRDefault="002C20F8" w:rsidP="002C20F8">
      <w:pPr>
        <w:pStyle w:val="Heading3"/>
        <w:ind w:left="0" w:firstLine="0"/>
      </w:pPr>
      <w:bookmarkStart w:id="113" w:name="_Toc39301549"/>
      <w:r>
        <w:t>Firewalls, Demilitarized Zone, and the Internet</w:t>
      </w:r>
      <w:bookmarkEnd w:id="113"/>
    </w:p>
    <w:p w14:paraId="390D39FE" w14:textId="7EF832DE" w:rsidR="002E4392" w:rsidRDefault="00247156" w:rsidP="00247156">
      <w:r>
        <w:rPr>
          <w:noProof/>
        </w:rPr>
        <w:t>There is a Firewall between the Internet Service Provider (ISP) and the servers that are required by external users</w:t>
      </w:r>
      <w:r w:rsidR="006E73B4">
        <w:rPr>
          <w:noProof/>
        </w:rPr>
        <w:t xml:space="preserve"> creating a perimeter network, known as a Demilitarized Zone</w:t>
      </w:r>
      <w:r w:rsidR="007E673B">
        <w:rPr>
          <w:noProof/>
        </w:rPr>
        <w:t xml:space="preserve"> (DMZ)</w:t>
      </w:r>
      <w:r w:rsidR="00F42E0E">
        <w:rPr>
          <w:noProof/>
        </w:rPr>
        <w:t>,</w:t>
      </w:r>
      <w:r w:rsidR="006E73B4">
        <w:rPr>
          <w:noProof/>
        </w:rPr>
        <w:t xml:space="preserve"> </w:t>
      </w:r>
      <w:r w:rsidR="00F42E0E">
        <w:t>Figure 7</w:t>
      </w:r>
      <w:r w:rsidR="002C5165">
        <w:t>6</w:t>
      </w:r>
      <w:r w:rsidR="00F42E0E">
        <w:t xml:space="preserve">. </w:t>
      </w:r>
      <w:r>
        <w:t xml:space="preserve">If a service such as web server, email, DNS, proxy servers VOIP or FTP is </w:t>
      </w:r>
      <w:r>
        <w:t xml:space="preserve">provided to a user on the public internet it needs to be put in a DMZ network as these systems are extremely vulnerable to hackers. </w:t>
      </w:r>
    </w:p>
    <w:p w14:paraId="3034FB0D" w14:textId="02E135BA" w:rsidR="00F42E0E" w:rsidRDefault="002E4392" w:rsidP="00247156">
      <w:r>
        <w:rPr>
          <w:noProof/>
          <w:lang w:eastAsia="en-GB"/>
        </w:rPr>
        <w:drawing>
          <wp:inline distT="0" distB="0" distL="0" distR="0" wp14:anchorId="42C61A54" wp14:editId="4A5C3610">
            <wp:extent cx="1556176" cy="1766087"/>
            <wp:effectExtent l="19050" t="19050" r="25400" b="24765"/>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9"/>
                    <a:stretch>
                      <a:fillRect/>
                    </a:stretch>
                  </pic:blipFill>
                  <pic:spPr>
                    <a:xfrm>
                      <a:off x="0" y="0"/>
                      <a:ext cx="1635550" cy="1856167"/>
                    </a:xfrm>
                    <a:prstGeom prst="rect">
                      <a:avLst/>
                    </a:prstGeom>
                    <a:ln>
                      <a:solidFill>
                        <a:schemeClr val="accent1"/>
                      </a:solidFill>
                    </a:ln>
                  </pic:spPr>
                </pic:pic>
              </a:graphicData>
            </a:graphic>
          </wp:inline>
        </w:drawing>
      </w:r>
    </w:p>
    <w:p w14:paraId="016893FF" w14:textId="2234887B" w:rsidR="002E4392" w:rsidRDefault="002E4392" w:rsidP="002E4392">
      <w:pPr>
        <w:pStyle w:val="Caption"/>
      </w:pPr>
      <w:bookmarkStart w:id="114" w:name="_Toc39301501"/>
      <w:r>
        <w:t xml:space="preserve">Figure </w:t>
      </w:r>
      <w:fldSimple w:instr=" SEQ Figure \* ARABIC ">
        <w:r w:rsidR="008057D6">
          <w:rPr>
            <w:noProof/>
          </w:rPr>
          <w:t>76</w:t>
        </w:r>
      </w:fldSimple>
      <w:r>
        <w:t>: Demilitarized Zone</w:t>
      </w:r>
      <w:bookmarkEnd w:id="114"/>
    </w:p>
    <w:p w14:paraId="14D6D519" w14:textId="14D1F376" w:rsidR="002E4392" w:rsidRDefault="002E4392" w:rsidP="00247156">
      <w:r>
        <w:t>Figure 7</w:t>
      </w:r>
      <w:r w:rsidR="002C5165">
        <w:t>7</w:t>
      </w:r>
      <w:r>
        <w:t xml:space="preserve"> illustrates the DMZ cluster in Packet Tracer.</w:t>
      </w:r>
    </w:p>
    <w:p w14:paraId="507FB643" w14:textId="519225CC" w:rsidR="00247156" w:rsidRDefault="00F42E0E" w:rsidP="008471A8">
      <w:pPr>
        <w:spacing w:after="0"/>
      </w:pPr>
      <w:r>
        <w:rPr>
          <w:noProof/>
          <w:lang w:eastAsia="en-GB"/>
        </w:rPr>
        <w:drawing>
          <wp:inline distT="0" distB="0" distL="0" distR="0" wp14:anchorId="7CAC1A4A" wp14:editId="1CB13AF3">
            <wp:extent cx="2520937" cy="942975"/>
            <wp:effectExtent l="19050" t="19050" r="13335" b="9525"/>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0"/>
                    <a:stretch>
                      <a:fillRect/>
                    </a:stretch>
                  </pic:blipFill>
                  <pic:spPr>
                    <a:xfrm>
                      <a:off x="0" y="0"/>
                      <a:ext cx="2636241" cy="986105"/>
                    </a:xfrm>
                    <a:prstGeom prst="rect">
                      <a:avLst/>
                    </a:prstGeom>
                    <a:ln>
                      <a:solidFill>
                        <a:schemeClr val="accent1"/>
                      </a:solidFill>
                    </a:ln>
                  </pic:spPr>
                </pic:pic>
              </a:graphicData>
            </a:graphic>
          </wp:inline>
        </w:drawing>
      </w:r>
    </w:p>
    <w:p w14:paraId="6EC0F081" w14:textId="60B9C5E2" w:rsidR="002E4392" w:rsidRDefault="002E4392" w:rsidP="002E4392">
      <w:pPr>
        <w:pStyle w:val="Caption"/>
      </w:pPr>
      <w:bookmarkStart w:id="115" w:name="_Toc39301502"/>
      <w:r>
        <w:t xml:space="preserve">Figure </w:t>
      </w:r>
      <w:fldSimple w:instr=" SEQ Figure \* ARABIC ">
        <w:r w:rsidR="008057D6">
          <w:rPr>
            <w:noProof/>
          </w:rPr>
          <w:t>77</w:t>
        </w:r>
      </w:fldSimple>
      <w:r>
        <w:t>: DMZ Cluster</w:t>
      </w:r>
      <w:bookmarkEnd w:id="115"/>
    </w:p>
    <w:p w14:paraId="78739EAD" w14:textId="7A086C26" w:rsidR="00EC76F5" w:rsidRDefault="00976429" w:rsidP="00976429">
      <w:r>
        <w:t>The internal firewall would be configured to only allow traffic from the DMZ into the L</w:t>
      </w:r>
      <w:r w:rsidR="007E673B">
        <w:t xml:space="preserve">ocal </w:t>
      </w:r>
      <w:r>
        <w:t>A</w:t>
      </w:r>
      <w:r w:rsidR="007E673B">
        <w:t xml:space="preserve">rea </w:t>
      </w:r>
      <w:r>
        <w:t>N</w:t>
      </w:r>
      <w:r w:rsidR="007E673B">
        <w:t>etwork</w:t>
      </w:r>
      <w:r>
        <w:t>. An alarm would be set off if the external firewall was breached to allow enough time to avoid a full breach</w:t>
      </w:r>
      <w:r w:rsidR="004B4A35">
        <w:t xml:space="preserve"> </w:t>
      </w:r>
      <w:r>
        <w:fldChar w:fldCharType="begin" w:fldLock="1"/>
      </w:r>
      <w:r w:rsidR="00AF053B">
        <w:instrText>ADDIN CSL_CITATION {"citationItems":[{"id":"ITEM-1","itemData":{"URL":"https://privacy.net/using-public-wifi-safely/","accessed":{"date-parts":[["2020","4","22"]]},"id":"ITEM-1","issued":{"date-parts":[["0"]]},"title":"How to stay safe and private when using public wifi - Privacy.net","type":"webpage"},"uris":["http://www.mendeley.com/documents/?uuid=f25131af-f049-3960-a828-5633ce006a0f"]}],"mendeley":{"formattedCitation":"[34]","plainTextFormattedCitation":"[34]","previouslyFormattedCitation":"[34]"},"properties":{"noteIndex":0},"schema":"https://github.com/citation-style-language/schema/raw/master/csl-citation.json"}</w:instrText>
      </w:r>
      <w:r>
        <w:fldChar w:fldCharType="separate"/>
      </w:r>
      <w:r w:rsidR="00AF053B" w:rsidRPr="00AF053B">
        <w:rPr>
          <w:noProof/>
        </w:rPr>
        <w:t>[34]</w:t>
      </w:r>
      <w:r>
        <w:fldChar w:fldCharType="end"/>
      </w:r>
      <w:r w:rsidR="00F42E0E">
        <w:t xml:space="preserve">. </w:t>
      </w:r>
    </w:p>
    <w:p w14:paraId="37E6D064" w14:textId="7A7FC225" w:rsidR="002C20F8" w:rsidRDefault="00F42E0E" w:rsidP="00976429">
      <w:r>
        <w:t xml:space="preserve">Firewalls would be configured with IDPS (Chapter </w:t>
      </w:r>
      <w:r w:rsidR="00E505C9">
        <w:t>6</w:t>
      </w:r>
      <w:r>
        <w:t xml:space="preserve">.3), SIEM (Chapter </w:t>
      </w:r>
      <w:r w:rsidR="00E505C9">
        <w:t>6</w:t>
      </w:r>
      <w:r>
        <w:t xml:space="preserve">.4) and would be kept in a locked server room (Chapter </w:t>
      </w:r>
      <w:r w:rsidR="00E505C9">
        <w:t>6</w:t>
      </w:r>
      <w:r>
        <w:t xml:space="preserve">.1). </w:t>
      </w:r>
    </w:p>
    <w:p w14:paraId="3591909C" w14:textId="6E6DE0DF" w:rsidR="00AD2FC3" w:rsidRDefault="00AD2FC3" w:rsidP="00AD2FC3">
      <w:r>
        <w:t xml:space="preserve">Cisco Packet Tracer crashed when the firewalls were connected and configured so the author has put them </w:t>
      </w:r>
      <w:r w:rsidR="00FA5AA5">
        <w:t>in place without connections</w:t>
      </w:r>
      <w:r>
        <w:t xml:space="preserve"> to </w:t>
      </w:r>
      <w:r w:rsidR="00FA5AA5">
        <w:t>indicate their position</w:t>
      </w:r>
      <w:r w:rsidR="00F42E0E">
        <w:t xml:space="preserve"> within the configuration</w:t>
      </w:r>
      <w:r w:rsidR="00FA5AA5">
        <w:t>.</w:t>
      </w:r>
    </w:p>
    <w:p w14:paraId="1CB6E67A" w14:textId="2160DEF1" w:rsidR="008471A8" w:rsidRDefault="008471A8" w:rsidP="00AD2FC3">
      <w:pPr>
        <w:rPr>
          <w:noProof/>
        </w:rPr>
      </w:pPr>
      <w:r>
        <w:rPr>
          <w:noProof/>
        </w:rPr>
        <w:t>Figure 7</w:t>
      </w:r>
      <w:r w:rsidR="002C5165">
        <w:rPr>
          <w:noProof/>
        </w:rPr>
        <w:t>8</w:t>
      </w:r>
      <w:r w:rsidR="00EC76F5">
        <w:rPr>
          <w:noProof/>
        </w:rPr>
        <w:t xml:space="preserve"> </w:t>
      </w:r>
      <w:r>
        <w:rPr>
          <w:noProof/>
        </w:rPr>
        <w:t>illustrates the wiring closet which was set apart for purely illustrative purposes. In a real world scenario this would be held</w:t>
      </w:r>
      <w:r w:rsidR="00670120">
        <w:rPr>
          <w:noProof/>
        </w:rPr>
        <w:t xml:space="preserve"> securely</w:t>
      </w:r>
      <w:r>
        <w:rPr>
          <w:noProof/>
        </w:rPr>
        <w:t xml:space="preserve"> in </w:t>
      </w:r>
      <w:r>
        <w:rPr>
          <w:noProof/>
        </w:rPr>
        <w:lastRenderedPageBreak/>
        <w:t>the same server room as the firewalls and DMZ.</w:t>
      </w:r>
    </w:p>
    <w:p w14:paraId="0858ADFF" w14:textId="167996A4" w:rsidR="00F42E0E" w:rsidRDefault="002E4392" w:rsidP="008471A8">
      <w:pPr>
        <w:spacing w:after="0"/>
      </w:pPr>
      <w:r>
        <w:rPr>
          <w:noProof/>
          <w:lang w:eastAsia="en-GB"/>
        </w:rPr>
        <w:drawing>
          <wp:inline distT="0" distB="0" distL="0" distR="0" wp14:anchorId="5194C474" wp14:editId="5F1E93B6">
            <wp:extent cx="2047875" cy="1962150"/>
            <wp:effectExtent l="19050" t="19050" r="28575" b="190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1"/>
                    <a:stretch>
                      <a:fillRect/>
                    </a:stretch>
                  </pic:blipFill>
                  <pic:spPr>
                    <a:xfrm>
                      <a:off x="0" y="0"/>
                      <a:ext cx="2047875" cy="1962150"/>
                    </a:xfrm>
                    <a:prstGeom prst="rect">
                      <a:avLst/>
                    </a:prstGeom>
                    <a:ln>
                      <a:solidFill>
                        <a:schemeClr val="accent1"/>
                      </a:solidFill>
                    </a:ln>
                  </pic:spPr>
                </pic:pic>
              </a:graphicData>
            </a:graphic>
          </wp:inline>
        </w:drawing>
      </w:r>
    </w:p>
    <w:p w14:paraId="787C3BBE" w14:textId="6252F3A0" w:rsidR="008471A8" w:rsidRDefault="008471A8" w:rsidP="008471A8">
      <w:pPr>
        <w:pStyle w:val="Caption"/>
      </w:pPr>
      <w:bookmarkStart w:id="116" w:name="_Toc39301503"/>
      <w:r>
        <w:t xml:space="preserve">Figure </w:t>
      </w:r>
      <w:fldSimple w:instr=" SEQ Figure \* ARABIC ">
        <w:r w:rsidR="008057D6">
          <w:rPr>
            <w:noProof/>
          </w:rPr>
          <w:t>78</w:t>
        </w:r>
      </w:fldSimple>
      <w:r>
        <w:t>: Wiring Closet</w:t>
      </w:r>
      <w:bookmarkEnd w:id="116"/>
    </w:p>
    <w:p w14:paraId="71599C55" w14:textId="1B25F371" w:rsidR="00AC2384" w:rsidRDefault="00AC2384" w:rsidP="00AC2384">
      <w:pPr>
        <w:pStyle w:val="Heading3"/>
      </w:pPr>
      <w:bookmarkStart w:id="117" w:name="_Toc39301550"/>
      <w:r>
        <w:t>Basic Security</w:t>
      </w:r>
      <w:r w:rsidR="006C3DF6">
        <w:t xml:space="preserve"> on Switches/Router</w:t>
      </w:r>
      <w:bookmarkEnd w:id="117"/>
    </w:p>
    <w:p w14:paraId="40DB36FE" w14:textId="15D27892" w:rsidR="006C3DF6" w:rsidRDefault="00AC2384" w:rsidP="00AC2384">
      <w:r>
        <w:t>The switches were configured with basic security measures as set out in Figure 7</w:t>
      </w:r>
      <w:r w:rsidR="002C5165">
        <w:t>9</w:t>
      </w:r>
      <w:r>
        <w:t xml:space="preserve">. The commands ensure that when presented with the login a password is required. </w:t>
      </w:r>
      <w:r w:rsidR="0031115D">
        <w:t xml:space="preserve">The password is encrypted so that it is not in plain text if a ‘running configuration’ command is entered or if someone is for example looking over your shoulder. </w:t>
      </w:r>
      <w:r w:rsidR="006C3DF6">
        <w:t xml:space="preserve">For ease of use all of switch/router passwords are ‘class’. Chapter </w:t>
      </w:r>
      <w:r w:rsidR="00E505C9">
        <w:t>6</w:t>
      </w:r>
      <w:r w:rsidR="006C3DF6">
        <w:t>.1</w:t>
      </w:r>
      <w:r w:rsidR="00E505C9">
        <w:t>1</w:t>
      </w:r>
      <w:r w:rsidR="006C3DF6">
        <w:t xml:space="preserve"> sets out password requirements</w:t>
      </w:r>
      <w:r w:rsidR="00EC76F5">
        <w:t xml:space="preserve"> that would have been used</w:t>
      </w:r>
      <w:r w:rsidR="006C3DF6">
        <w:t xml:space="preserve"> in a real-world environment.</w:t>
      </w:r>
    </w:p>
    <w:p w14:paraId="7EC3A461" w14:textId="1567F06C" w:rsidR="00AC2384" w:rsidRDefault="00AC2384" w:rsidP="00AC2384">
      <w:pPr>
        <w:rPr>
          <w:noProof/>
        </w:rPr>
      </w:pPr>
      <w:r>
        <w:t>The user is also presented with a message informing the</w:t>
      </w:r>
      <w:r w:rsidR="00EC76F5">
        <w:t>m</w:t>
      </w:r>
      <w:r>
        <w:t xml:space="preserve"> that ‘Unauthorised Access</w:t>
      </w:r>
      <w:r w:rsidR="0031115D">
        <w:t xml:space="preserve"> is Prohibited</w:t>
      </w:r>
      <w:r>
        <w:t xml:space="preserve">’ </w:t>
      </w:r>
      <w:r w:rsidR="0031115D">
        <w:t>so they know that they are not supposed to try and access this area</w:t>
      </w:r>
      <w:r>
        <w:t xml:space="preserve">. </w:t>
      </w:r>
    </w:p>
    <w:p w14:paraId="1575D254" w14:textId="79412CA5" w:rsidR="00AC2384" w:rsidRDefault="0031115D" w:rsidP="00AC2384">
      <w:r>
        <w:rPr>
          <w:noProof/>
          <w:lang w:eastAsia="en-GB"/>
        </w:rPr>
        <w:drawing>
          <wp:inline distT="0" distB="0" distL="0" distR="0" wp14:anchorId="4DDBE5E3" wp14:editId="073AE3C8">
            <wp:extent cx="2412865" cy="1517015"/>
            <wp:effectExtent l="19050" t="19050" r="26035" b="26035"/>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2"/>
                    <a:srcRect r="8607" b="4370"/>
                    <a:stretch/>
                  </pic:blipFill>
                  <pic:spPr bwMode="auto">
                    <a:xfrm>
                      <a:off x="0" y="0"/>
                      <a:ext cx="2413660" cy="1517515"/>
                    </a:xfrm>
                    <a:prstGeom prst="rect">
                      <a:avLst/>
                    </a:prstGeom>
                    <a:ln w="9525" cap="flat" cmpd="sng" algn="ctr">
                      <a:solidFill>
                        <a:srgbClr val="4472C4"/>
                      </a:solidFill>
                      <a:prstDash val="solid"/>
                      <a:round/>
                      <a:headEnd type="none" w="med" len="med"/>
                      <a:tailEnd type="none" w="med" len="med"/>
                      <a:extLst>
                        <a:ext uri="{C807C97D-BFC1-408E-A445-0C87EB9F89A2}">
                          <ask:lineSketchStyleProps xmlns:ask="http://schemas.microsoft.com/office/drawing/2018/sketchyshapes"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554EFF15" w14:textId="6DED1DD9" w:rsidR="00AC2384" w:rsidRDefault="00AC2384" w:rsidP="00AC2384">
      <w:pPr>
        <w:pStyle w:val="Caption"/>
      </w:pPr>
      <w:bookmarkStart w:id="118" w:name="_Toc39301504"/>
      <w:r>
        <w:t xml:space="preserve">Figure </w:t>
      </w:r>
      <w:fldSimple w:instr=" SEQ Figure \* ARABIC ">
        <w:r w:rsidR="008057D6">
          <w:rPr>
            <w:noProof/>
          </w:rPr>
          <w:t>79</w:t>
        </w:r>
      </w:fldSimple>
      <w:r>
        <w:t>: Switch Security</w:t>
      </w:r>
      <w:bookmarkEnd w:id="118"/>
    </w:p>
    <w:p w14:paraId="322A6042" w14:textId="267C7ABF" w:rsidR="00A060BD" w:rsidRDefault="00A060BD" w:rsidP="00A060BD">
      <w:pPr>
        <w:rPr>
          <w:noProof/>
        </w:rPr>
      </w:pPr>
      <w:r>
        <w:rPr>
          <w:noProof/>
        </w:rPr>
        <w:t xml:space="preserve">The routers were configured with executive timeout of 5 minutes as per </w:t>
      </w:r>
      <w:r>
        <w:rPr>
          <w:noProof/>
        </w:rPr>
        <w:t xml:space="preserve">Figure </w:t>
      </w:r>
      <w:r w:rsidR="002C5165">
        <w:rPr>
          <w:noProof/>
        </w:rPr>
        <w:t>80</w:t>
      </w:r>
      <w:r>
        <w:rPr>
          <w:noProof/>
        </w:rPr>
        <w:t>. This means that if the  console is idle for more than 5 minutes the user has to log back in.</w:t>
      </w:r>
    </w:p>
    <w:p w14:paraId="423AC083" w14:textId="43E87356" w:rsidR="00A060BD" w:rsidRDefault="00A060BD" w:rsidP="00A060BD">
      <w:r>
        <w:rPr>
          <w:noProof/>
          <w:lang w:eastAsia="en-GB"/>
        </w:rPr>
        <w:drawing>
          <wp:inline distT="0" distB="0" distL="0" distR="0" wp14:anchorId="71EBC4FB" wp14:editId="46A04895">
            <wp:extent cx="2343150" cy="800100"/>
            <wp:effectExtent l="19050" t="19050" r="19050" b="1905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3"/>
                    <a:srcRect r="11277" b="7148"/>
                    <a:stretch/>
                  </pic:blipFill>
                  <pic:spPr bwMode="auto">
                    <a:xfrm>
                      <a:off x="0" y="0"/>
                      <a:ext cx="2343150" cy="800100"/>
                    </a:xfrm>
                    <a:prstGeom prst="rect">
                      <a:avLst/>
                    </a:prstGeom>
                    <a:ln>
                      <a:solidFill>
                        <a:schemeClr val="accent1"/>
                      </a:solidFill>
                    </a:ln>
                    <a:extLst>
                      <a:ext uri="{53640926-AAD7-44D8-BBD7-CCE9431645EC}">
                        <a14:shadowObscured xmlns:a14="http://schemas.microsoft.com/office/drawing/2010/main"/>
                      </a:ext>
                    </a:extLst>
                  </pic:spPr>
                </pic:pic>
              </a:graphicData>
            </a:graphic>
          </wp:inline>
        </w:drawing>
      </w:r>
    </w:p>
    <w:p w14:paraId="329086C8" w14:textId="78E9C157" w:rsidR="00A060BD" w:rsidRDefault="00A060BD" w:rsidP="00A060BD">
      <w:pPr>
        <w:pStyle w:val="Caption"/>
      </w:pPr>
      <w:bookmarkStart w:id="119" w:name="_Toc39301505"/>
      <w:r>
        <w:t xml:space="preserve">Figure </w:t>
      </w:r>
      <w:fldSimple w:instr=" SEQ Figure \* ARABIC ">
        <w:r w:rsidR="008057D6">
          <w:rPr>
            <w:noProof/>
          </w:rPr>
          <w:t>80</w:t>
        </w:r>
      </w:fldSimple>
      <w:r>
        <w:t>: Timeout Session</w:t>
      </w:r>
      <w:bookmarkEnd w:id="119"/>
    </w:p>
    <w:p w14:paraId="7DBE690D" w14:textId="74C199EB" w:rsidR="00034717" w:rsidRDefault="00034717" w:rsidP="00034717">
      <w:pPr>
        <w:pStyle w:val="Heading3"/>
      </w:pPr>
      <w:bookmarkStart w:id="120" w:name="_Toc39301551"/>
      <w:r>
        <w:t>Wireless Security</w:t>
      </w:r>
      <w:bookmarkEnd w:id="120"/>
    </w:p>
    <w:p w14:paraId="68B86876" w14:textId="02ADA1B1" w:rsidR="00034717" w:rsidRDefault="00034717" w:rsidP="00034717">
      <w:r>
        <w:t xml:space="preserve">Figure </w:t>
      </w:r>
      <w:r w:rsidR="002C5165">
        <w:t>81</w:t>
      </w:r>
      <w:r>
        <w:t xml:space="preserve"> documents the SSID for the car park, again this would not be that simple in a real-world scenario. The password would also be changed but is currently ciscopass, using WPA2-PSK as set out in Chapter </w:t>
      </w:r>
      <w:r w:rsidR="00E505C9">
        <w:t>6</w:t>
      </w:r>
      <w:r>
        <w:t>.10.</w:t>
      </w:r>
    </w:p>
    <w:p w14:paraId="0E91BCFA" w14:textId="058C659D" w:rsidR="00034717" w:rsidRPr="00034717" w:rsidRDefault="00034717" w:rsidP="00034717">
      <w:r>
        <w:t>This ensures that anyone who does not have the SSID and password cannot access the network.</w:t>
      </w:r>
    </w:p>
    <w:p w14:paraId="2DF28FEE" w14:textId="3C603B2B" w:rsidR="00034717" w:rsidRDefault="00277526" w:rsidP="00034717">
      <w:r>
        <w:rPr>
          <w:noProof/>
          <w:lang w:eastAsia="en-GB"/>
        </w:rPr>
        <mc:AlternateContent>
          <mc:Choice Requires="wps">
            <w:drawing>
              <wp:anchor distT="0" distB="0" distL="114300" distR="114300" simplePos="0" relativeHeight="251660288" behindDoc="0" locked="0" layoutInCell="1" allowOverlap="1" wp14:anchorId="52CAB72A" wp14:editId="38DEF6D8">
                <wp:simplePos x="0" y="0"/>
                <wp:positionH relativeFrom="column">
                  <wp:posOffset>976630</wp:posOffset>
                </wp:positionH>
                <wp:positionV relativeFrom="paragraph">
                  <wp:posOffset>751840</wp:posOffset>
                </wp:positionV>
                <wp:extent cx="1952625" cy="638175"/>
                <wp:effectExtent l="0" t="0" r="28575" b="28575"/>
                <wp:wrapNone/>
                <wp:docPr id="145" name="Rectangle: Rounded Corners 145"/>
                <wp:cNvGraphicFramePr/>
                <a:graphic xmlns:a="http://schemas.openxmlformats.org/drawingml/2006/main">
                  <a:graphicData uri="http://schemas.microsoft.com/office/word/2010/wordprocessingShape">
                    <wps:wsp>
                      <wps:cNvSpPr/>
                      <wps:spPr>
                        <a:xfrm>
                          <a:off x="0" y="0"/>
                          <a:ext cx="1952625" cy="638175"/>
                        </a:xfrm>
                        <a:prstGeom prst="round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oundrect w14:anchorId="3BF4C31B" id="Rectangle: Rounded Corners 145" o:spid="_x0000_s1026" style="position:absolute;margin-left:76.9pt;margin-top:59.2pt;width:153.75pt;height:50.25pt;z-index:25166028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" filled="f" strokecolor="red" strokeweight="1pt">
                <v:stroke joinstyle="miter"/>
              </v:roundrect>
            </w:pict>
          </mc:Fallback>
        </mc:AlternateContent>
      </w:r>
      <w:r w:rsidR="00034717">
        <w:rPr>
          <w:noProof/>
          <w:lang w:eastAsia="en-GB"/>
        </w:rPr>
        <w:drawing>
          <wp:inline distT="0" distB="0" distL="0" distR="0" wp14:anchorId="45023166" wp14:editId="38174E41">
            <wp:extent cx="3057606" cy="1733550"/>
            <wp:effectExtent l="19050" t="19050" r="28575" b="190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4"/>
                    <a:stretch>
                      <a:fillRect/>
                    </a:stretch>
                  </pic:blipFill>
                  <pic:spPr>
                    <a:xfrm>
                      <a:off x="0" y="0"/>
                      <a:ext cx="3077648" cy="1744913"/>
                    </a:xfrm>
                    <a:prstGeom prst="rect">
                      <a:avLst/>
                    </a:prstGeom>
                    <a:ln>
                      <a:solidFill>
                        <a:schemeClr val="accent1"/>
                      </a:solidFill>
                    </a:ln>
                  </pic:spPr>
                </pic:pic>
              </a:graphicData>
            </a:graphic>
          </wp:inline>
        </w:drawing>
      </w:r>
    </w:p>
    <w:p w14:paraId="6A653B88" w14:textId="4DDC5828" w:rsidR="003876B2" w:rsidRDefault="003876B2" w:rsidP="003876B2">
      <w:pPr>
        <w:pStyle w:val="Caption"/>
      </w:pPr>
      <w:bookmarkStart w:id="121" w:name="_Toc39301506"/>
      <w:r>
        <w:t xml:space="preserve">Figure </w:t>
      </w:r>
      <w:fldSimple w:instr=" SEQ Figure \* ARABIC ">
        <w:r w:rsidR="008057D6">
          <w:rPr>
            <w:noProof/>
          </w:rPr>
          <w:t>81</w:t>
        </w:r>
      </w:fldSimple>
      <w:r>
        <w:t>: Wireless Security</w:t>
      </w:r>
      <w:bookmarkEnd w:id="121"/>
    </w:p>
    <w:p w14:paraId="7BFA85A4" w14:textId="77777777" w:rsidR="008057D6" w:rsidRDefault="008057D6" w:rsidP="008057D6">
      <w:pPr>
        <w:pStyle w:val="Heading3"/>
      </w:pPr>
      <w:bookmarkStart w:id="122" w:name="_Toc39301552"/>
      <w:r>
        <w:t>Bring Your Own Device</w:t>
      </w:r>
      <w:bookmarkEnd w:id="122"/>
    </w:p>
    <w:p w14:paraId="54E5DFD6" w14:textId="2AB7CFF5" w:rsidR="008057D6" w:rsidRPr="008057D6" w:rsidRDefault="008057D6" w:rsidP="008057D6">
      <w:r>
        <w:t xml:space="preserve">This works on the same way as wireless whereby the user can either log in via wireless or ethernet cable. Passwords, ACLs and VLANs control where the user </w:t>
      </w:r>
      <w:r w:rsidR="00CF5B56">
        <w:t>can</w:t>
      </w:r>
      <w:r>
        <w:t xml:space="preserve"> move within the campus network.</w:t>
      </w:r>
      <w:r w:rsidR="00CF5B56">
        <w:t xml:space="preserve"> Strict policies need to be in place as these place networks at risk and can be found in Chapter 6.12</w:t>
      </w:r>
      <w:r>
        <w:t xml:space="preserve"> </w:t>
      </w:r>
    </w:p>
    <w:p w14:paraId="37309A0F" w14:textId="7FF41149" w:rsidR="004205F8" w:rsidRDefault="004205F8" w:rsidP="004205F8">
      <w:pPr>
        <w:pStyle w:val="Heading3"/>
      </w:pPr>
      <w:bookmarkStart w:id="123" w:name="_Toc39301553"/>
      <w:r>
        <w:t>Smart Classroom</w:t>
      </w:r>
      <w:bookmarkEnd w:id="123"/>
    </w:p>
    <w:p w14:paraId="5E411D81" w14:textId="32EE6F08" w:rsidR="00890038" w:rsidRDefault="000620C6" w:rsidP="00890038">
      <w:r>
        <w:t xml:space="preserve">Figure </w:t>
      </w:r>
      <w:r w:rsidR="002E4392">
        <w:t>8</w:t>
      </w:r>
      <w:r w:rsidR="002C5165">
        <w:t>2</w:t>
      </w:r>
      <w:r>
        <w:t xml:space="preserve"> demonstrates key elements that would be found in a smart classroom such as a thermostat</w:t>
      </w:r>
      <w:r w:rsidR="0067016D">
        <w:t>,</w:t>
      </w:r>
      <w:r>
        <w:t xml:space="preserve"> a smoke detector that would trigger an </w:t>
      </w:r>
      <w:r>
        <w:lastRenderedPageBreak/>
        <w:t>alarm if smoke was detected</w:t>
      </w:r>
      <w:r w:rsidR="00555E27">
        <w:t>.</w:t>
      </w:r>
      <w:r>
        <w:t xml:space="preserve"> </w:t>
      </w:r>
      <w:r w:rsidR="00890038">
        <w:t>For enhanced security, the IoT devices were hardwired rather than using wireless technologies.</w:t>
      </w:r>
    </w:p>
    <w:p w14:paraId="1110630F" w14:textId="5BA04611" w:rsidR="00890038" w:rsidRDefault="00890038" w:rsidP="00890038">
      <w:r>
        <w:rPr>
          <w:noProof/>
          <w:lang w:eastAsia="en-GB"/>
        </w:rPr>
        <w:drawing>
          <wp:inline distT="0" distB="0" distL="0" distR="0" wp14:anchorId="3427FCF2" wp14:editId="6D511BB1">
            <wp:extent cx="2640965" cy="1646555"/>
            <wp:effectExtent l="19050" t="19050" r="26035" b="10795"/>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5"/>
                    <a:stretch>
                      <a:fillRect/>
                    </a:stretch>
                  </pic:blipFill>
                  <pic:spPr>
                    <a:xfrm>
                      <a:off x="0" y="0"/>
                      <a:ext cx="2640965" cy="1646555"/>
                    </a:xfrm>
                    <a:prstGeom prst="rect">
                      <a:avLst/>
                    </a:prstGeom>
                    <a:ln>
                      <a:solidFill>
                        <a:schemeClr val="accent1"/>
                      </a:solidFill>
                    </a:ln>
                  </pic:spPr>
                </pic:pic>
              </a:graphicData>
            </a:graphic>
          </wp:inline>
        </w:drawing>
      </w:r>
    </w:p>
    <w:p w14:paraId="2EACE241" w14:textId="2EE48D9E" w:rsidR="00890038" w:rsidRDefault="00890038" w:rsidP="00890038">
      <w:pPr>
        <w:pStyle w:val="Caption"/>
      </w:pPr>
      <w:bookmarkStart w:id="124" w:name="_Toc39301507"/>
      <w:r>
        <w:t xml:space="preserve">Figure </w:t>
      </w:r>
      <w:fldSimple w:instr=" SEQ Figure \* ARABIC ">
        <w:r w:rsidR="008057D6">
          <w:rPr>
            <w:noProof/>
          </w:rPr>
          <w:t>82</w:t>
        </w:r>
      </w:fldSimple>
      <w:r>
        <w:t>: Smart Classroom</w:t>
      </w:r>
      <w:bookmarkEnd w:id="124"/>
    </w:p>
    <w:p w14:paraId="5F5739F2" w14:textId="57F8194E" w:rsidR="00890038" w:rsidRPr="00AC729E" w:rsidRDefault="00890038" w:rsidP="00890038">
      <w:r>
        <w:t xml:space="preserve">The IoT devices were connected to the Registration Server as shown in Figure </w:t>
      </w:r>
      <w:r w:rsidR="00E71880">
        <w:t>8</w:t>
      </w:r>
      <w:r w:rsidR="002C5165">
        <w:t>3</w:t>
      </w:r>
      <w:r>
        <w:t>.</w:t>
      </w:r>
    </w:p>
    <w:p w14:paraId="03EB14E2" w14:textId="5BD06A64" w:rsidR="008F517B" w:rsidRDefault="00EE6181" w:rsidP="004205F8">
      <w:r>
        <w:rPr>
          <w:noProof/>
          <w:lang w:eastAsia="en-GB"/>
        </w:rPr>
        <mc:AlternateContent>
          <mc:Choice Requires="wps">
            <w:drawing>
              <wp:anchor distT="0" distB="0" distL="114300" distR="114300" simplePos="0" relativeHeight="251659264" behindDoc="0" locked="0" layoutInCell="1" allowOverlap="1" wp14:anchorId="658E7889" wp14:editId="03B7D72D">
                <wp:simplePos x="0" y="0"/>
                <wp:positionH relativeFrom="column">
                  <wp:posOffset>85725</wp:posOffset>
                </wp:positionH>
                <wp:positionV relativeFrom="paragraph">
                  <wp:posOffset>342900</wp:posOffset>
                </wp:positionV>
                <wp:extent cx="2524125" cy="428625"/>
                <wp:effectExtent l="0" t="0" r="28575" b="28575"/>
                <wp:wrapNone/>
                <wp:docPr id="143" name="Rectangle: Rounded Corners 143"/>
                <wp:cNvGraphicFramePr/>
                <a:graphic xmlns:a="http://schemas.openxmlformats.org/drawingml/2006/main">
                  <a:graphicData uri="http://schemas.microsoft.com/office/word/2010/wordprocessingShape">
                    <wps:wsp>
                      <wps:cNvSpPr/>
                      <wps:spPr>
                        <a:xfrm>
                          <a:off x="0" y="0"/>
                          <a:ext cx="2524125" cy="428625"/>
                        </a:xfrm>
                        <a:prstGeom prst="round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oundrect w14:anchorId="252F52EB" id="Rectangle: Rounded Corners 143" o:spid="_x0000_s1026" style="position:absolute;margin-left:6.75pt;margin-top:27pt;width:198.75pt;height:33.75pt;z-index:25165926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" filled="f" strokecolor="red" strokeweight="1pt">
                <v:stroke joinstyle="miter"/>
              </v:roundrect>
            </w:pict>
          </mc:Fallback>
        </mc:AlternateContent>
      </w:r>
      <w:r w:rsidR="002E4392">
        <w:rPr>
          <w:noProof/>
          <w:lang w:eastAsia="en-GB"/>
        </w:rPr>
        <w:drawing>
          <wp:inline distT="0" distB="0" distL="0" distR="0" wp14:anchorId="11DDA5FA" wp14:editId="1085CCD7">
            <wp:extent cx="2544804" cy="2572950"/>
            <wp:effectExtent l="19050" t="19050" r="27305" b="18415"/>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6"/>
                    <a:stretch>
                      <a:fillRect/>
                    </a:stretch>
                  </pic:blipFill>
                  <pic:spPr>
                    <a:xfrm>
                      <a:off x="0" y="0"/>
                      <a:ext cx="2555004" cy="2583263"/>
                    </a:xfrm>
                    <a:prstGeom prst="rect">
                      <a:avLst/>
                    </a:prstGeom>
                    <a:ln>
                      <a:solidFill>
                        <a:schemeClr val="accent1"/>
                      </a:solidFill>
                    </a:ln>
                  </pic:spPr>
                </pic:pic>
              </a:graphicData>
            </a:graphic>
          </wp:inline>
        </w:drawing>
      </w:r>
    </w:p>
    <w:p w14:paraId="5156E284" w14:textId="05523417" w:rsidR="008F517B" w:rsidRDefault="008F517B" w:rsidP="008F517B">
      <w:pPr>
        <w:pStyle w:val="Caption"/>
      </w:pPr>
      <w:bookmarkStart w:id="125" w:name="_Toc39301508"/>
      <w:r>
        <w:t xml:space="preserve">Figure </w:t>
      </w:r>
      <w:fldSimple w:instr=" SEQ Figure \* ARABIC ">
        <w:r w:rsidR="008057D6">
          <w:rPr>
            <w:noProof/>
          </w:rPr>
          <w:t>83</w:t>
        </w:r>
      </w:fldSimple>
      <w:r>
        <w:t>:</w:t>
      </w:r>
      <w:r w:rsidR="00890038">
        <w:t xml:space="preserve"> Classroom IoT</w:t>
      </w:r>
      <w:bookmarkEnd w:id="125"/>
    </w:p>
    <w:p w14:paraId="49BC1C65" w14:textId="7A4D2651" w:rsidR="008F517B" w:rsidRDefault="008F517B" w:rsidP="004205F8">
      <w:r>
        <w:t xml:space="preserve">Figure </w:t>
      </w:r>
      <w:r w:rsidR="000D549C">
        <w:t>8</w:t>
      </w:r>
      <w:r w:rsidR="002C5165">
        <w:t>4</w:t>
      </w:r>
      <w:r>
        <w:t xml:space="preserve"> illustrates the Dynamic Host Configuration Protocol server working by giving PC1 an IPv4 IP address automatically.</w:t>
      </w:r>
    </w:p>
    <w:p w14:paraId="1F37835D" w14:textId="29DA2FB6" w:rsidR="008F517B" w:rsidRDefault="000E3E26" w:rsidP="004205F8">
      <w:r>
        <w:rPr>
          <w:noProof/>
          <w:lang w:eastAsia="en-GB"/>
        </w:rPr>
        <w:drawing>
          <wp:inline distT="0" distB="0" distL="0" distR="0" wp14:anchorId="32651583" wp14:editId="5F6E6CBD">
            <wp:extent cx="2660015" cy="1224157"/>
            <wp:effectExtent l="0" t="0" r="6985"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7"/>
                    <a:stretch>
                      <a:fillRect/>
                    </a:stretch>
                  </pic:blipFill>
                  <pic:spPr>
                    <a:xfrm>
                      <a:off x="0" y="0"/>
                      <a:ext cx="2736237" cy="1259235"/>
                    </a:xfrm>
                    <a:prstGeom prst="rect">
                      <a:avLst/>
                    </a:prstGeom>
                  </pic:spPr>
                </pic:pic>
              </a:graphicData>
            </a:graphic>
          </wp:inline>
        </w:drawing>
      </w:r>
    </w:p>
    <w:p w14:paraId="57619B68" w14:textId="7DF1D5A1" w:rsidR="008F517B" w:rsidRDefault="008F517B" w:rsidP="008F517B">
      <w:pPr>
        <w:pStyle w:val="Caption"/>
      </w:pPr>
      <w:bookmarkStart w:id="126" w:name="_Toc39301509"/>
      <w:r>
        <w:t xml:space="preserve">Figure </w:t>
      </w:r>
      <w:fldSimple w:instr=" SEQ Figure \* ARABIC ">
        <w:r w:rsidR="008057D6">
          <w:rPr>
            <w:noProof/>
          </w:rPr>
          <w:t>84</w:t>
        </w:r>
      </w:fldSimple>
      <w:r>
        <w:t>: DHCP</w:t>
      </w:r>
      <w:r w:rsidR="000E3E26">
        <w:t xml:space="preserve"> Request Successful</w:t>
      </w:r>
      <w:bookmarkEnd w:id="126"/>
    </w:p>
    <w:p w14:paraId="56149366" w14:textId="5DBEEFFD" w:rsidR="00115E16" w:rsidRDefault="00115E16" w:rsidP="00115E16">
      <w:pPr>
        <w:pStyle w:val="Heading3"/>
      </w:pPr>
      <w:bookmarkStart w:id="127" w:name="_Toc39301554"/>
      <w:r>
        <w:t>Working from Home</w:t>
      </w:r>
      <w:bookmarkEnd w:id="127"/>
    </w:p>
    <w:p w14:paraId="065227AB" w14:textId="20560248" w:rsidR="00115E16" w:rsidRDefault="00115E16" w:rsidP="00115E16">
      <w:r>
        <w:t xml:space="preserve">Working from home is permitted with the use of a VPN as set out in Chapter </w:t>
      </w:r>
      <w:r w:rsidR="00E505C9">
        <w:t>6</w:t>
      </w:r>
      <w:r>
        <w:t xml:space="preserve">.7. The author was unable to set this up to work in Packet </w:t>
      </w:r>
      <w:r w:rsidR="005678DE">
        <w:t>Tracer,</w:t>
      </w:r>
      <w:r>
        <w:t xml:space="preserve"> but a label was put where this would be in play for illustrative purposes</w:t>
      </w:r>
      <w:r w:rsidR="008B4A56">
        <w:t xml:space="preserve"> as set out in Figure 8</w:t>
      </w:r>
      <w:r w:rsidR="002C5165">
        <w:t>5</w:t>
      </w:r>
      <w:r w:rsidR="008B4A56">
        <w:t>.</w:t>
      </w:r>
    </w:p>
    <w:p w14:paraId="4B778E51" w14:textId="7A1089AB" w:rsidR="008B4A56" w:rsidRDefault="008B4A56" w:rsidP="00115E16">
      <w:r>
        <w:rPr>
          <w:noProof/>
          <w:lang w:eastAsia="en-GB"/>
        </w:rPr>
        <w:drawing>
          <wp:inline distT="0" distB="0" distL="0" distR="0" wp14:anchorId="3B4A4C73" wp14:editId="6C224727">
            <wp:extent cx="2640965" cy="824230"/>
            <wp:effectExtent l="19050" t="19050" r="26035" b="13970"/>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8"/>
                    <a:stretch>
                      <a:fillRect/>
                    </a:stretch>
                  </pic:blipFill>
                  <pic:spPr>
                    <a:xfrm>
                      <a:off x="0" y="0"/>
                      <a:ext cx="2640965" cy="824230"/>
                    </a:xfrm>
                    <a:prstGeom prst="rect">
                      <a:avLst/>
                    </a:prstGeom>
                    <a:ln>
                      <a:solidFill>
                        <a:schemeClr val="accent1"/>
                      </a:solidFill>
                    </a:ln>
                  </pic:spPr>
                </pic:pic>
              </a:graphicData>
            </a:graphic>
          </wp:inline>
        </w:drawing>
      </w:r>
    </w:p>
    <w:p w14:paraId="677E518A" w14:textId="626604FF" w:rsidR="008B4A56" w:rsidRDefault="008B4A56" w:rsidP="008B4A56">
      <w:pPr>
        <w:pStyle w:val="Caption"/>
      </w:pPr>
      <w:bookmarkStart w:id="128" w:name="_Toc39301510"/>
      <w:r>
        <w:t xml:space="preserve">Figure </w:t>
      </w:r>
      <w:fldSimple w:instr=" SEQ Figure \* ARABIC ">
        <w:r w:rsidR="008057D6">
          <w:rPr>
            <w:noProof/>
          </w:rPr>
          <w:t>85</w:t>
        </w:r>
      </w:fldSimple>
      <w:r>
        <w:t>: VPN</w:t>
      </w:r>
      <w:bookmarkEnd w:id="128"/>
    </w:p>
    <w:p w14:paraId="2739DE01" w14:textId="53311183" w:rsidR="008B4A56" w:rsidRDefault="008B4A56" w:rsidP="00115E16">
      <w:r>
        <w:t>Figure 8</w:t>
      </w:r>
      <w:r w:rsidR="002C5165">
        <w:t>6</w:t>
      </w:r>
      <w:r>
        <w:t xml:space="preserve"> sets out the home worker’s typical office setup with the printer and laptop being wirelessly connected to the Home Gateway which then traverses the VPN to connect with the Campus.</w:t>
      </w:r>
    </w:p>
    <w:p w14:paraId="7115C35B" w14:textId="4D934E91" w:rsidR="008B4A56" w:rsidRDefault="008B4A56" w:rsidP="00115E16">
      <w:r>
        <w:rPr>
          <w:noProof/>
          <w:lang w:eastAsia="en-GB"/>
        </w:rPr>
        <w:drawing>
          <wp:inline distT="0" distB="0" distL="0" distR="0" wp14:anchorId="24B32052" wp14:editId="0F45BB7A">
            <wp:extent cx="2640965" cy="1193800"/>
            <wp:effectExtent l="19050" t="19050" r="26035" b="25400"/>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9"/>
                    <a:stretch>
                      <a:fillRect/>
                    </a:stretch>
                  </pic:blipFill>
                  <pic:spPr>
                    <a:xfrm>
                      <a:off x="0" y="0"/>
                      <a:ext cx="2640965" cy="1193800"/>
                    </a:xfrm>
                    <a:prstGeom prst="rect">
                      <a:avLst/>
                    </a:prstGeom>
                    <a:ln>
                      <a:solidFill>
                        <a:schemeClr val="accent1"/>
                      </a:solidFill>
                    </a:ln>
                  </pic:spPr>
                </pic:pic>
              </a:graphicData>
            </a:graphic>
          </wp:inline>
        </w:drawing>
      </w:r>
    </w:p>
    <w:p w14:paraId="0AD3F8ED" w14:textId="3144A60B" w:rsidR="008B4A56" w:rsidRDefault="008B4A56" w:rsidP="008B4A56">
      <w:pPr>
        <w:pStyle w:val="Caption"/>
      </w:pPr>
      <w:bookmarkStart w:id="129" w:name="_Toc39301511"/>
      <w:r>
        <w:t xml:space="preserve">Figure </w:t>
      </w:r>
      <w:fldSimple w:instr=" SEQ Figure \* ARABIC ">
        <w:r w:rsidR="008057D6">
          <w:rPr>
            <w:noProof/>
          </w:rPr>
          <w:t>86</w:t>
        </w:r>
      </w:fldSimple>
      <w:r>
        <w:t>: Working from Home</w:t>
      </w:r>
      <w:bookmarkEnd w:id="129"/>
    </w:p>
    <w:p w14:paraId="450661A6" w14:textId="40443511" w:rsidR="0078534F" w:rsidRDefault="0078534F" w:rsidP="004205F8">
      <w:pPr>
        <w:pStyle w:val="Heading3"/>
      </w:pPr>
      <w:bookmarkStart w:id="130" w:name="_Toc39301555"/>
      <w:r>
        <w:t>Car Park</w:t>
      </w:r>
      <w:bookmarkEnd w:id="130"/>
    </w:p>
    <w:p w14:paraId="5E256FBD" w14:textId="00BB4719" w:rsidR="00642071" w:rsidRDefault="00664659" w:rsidP="00C218CB">
      <w:r>
        <w:t>A car park was designed as set out in Figure 8</w:t>
      </w:r>
      <w:r w:rsidR="002C5165">
        <w:t>7</w:t>
      </w:r>
      <w:r>
        <w:t xml:space="preserve">. The RGB lights indicate when a car is parked in </w:t>
      </w:r>
      <w:r w:rsidR="00663C9D">
        <w:t>a</w:t>
      </w:r>
      <w:r>
        <w:t xml:space="preserve"> </w:t>
      </w:r>
      <w:r w:rsidR="00663C9D">
        <w:t>bay</w:t>
      </w:r>
      <w:r w:rsidR="005678DE">
        <w:t xml:space="preserve"> </w:t>
      </w:r>
      <w:r w:rsidR="00BF1A9A">
        <w:t>it</w:t>
      </w:r>
      <w:r w:rsidR="005678DE">
        <w:t xml:space="preserve"> </w:t>
      </w:r>
      <w:r w:rsidR="00BF1A9A">
        <w:t>turns</w:t>
      </w:r>
      <w:r w:rsidR="005678DE">
        <w:t xml:space="preserve"> red and </w:t>
      </w:r>
      <w:r w:rsidR="00BF1A9A">
        <w:t xml:space="preserve">then it is </w:t>
      </w:r>
      <w:r w:rsidR="005678DE">
        <w:t>green when empty.</w:t>
      </w:r>
    </w:p>
    <w:p w14:paraId="757B3D17" w14:textId="4E114D64" w:rsidR="00642071" w:rsidRDefault="003F5814" w:rsidP="00C218CB">
      <w:r>
        <w:rPr>
          <w:noProof/>
          <w:lang w:eastAsia="en-GB"/>
        </w:rPr>
        <w:lastRenderedPageBreak/>
        <w:drawing>
          <wp:inline distT="0" distB="0" distL="0" distR="0" wp14:anchorId="08D2D577" wp14:editId="78290CAF">
            <wp:extent cx="2552700" cy="2671773"/>
            <wp:effectExtent l="19050" t="19050" r="19050" b="14605"/>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0"/>
                    <a:stretch>
                      <a:fillRect/>
                    </a:stretch>
                  </pic:blipFill>
                  <pic:spPr>
                    <a:xfrm>
                      <a:off x="0" y="0"/>
                      <a:ext cx="2561270" cy="2680743"/>
                    </a:xfrm>
                    <a:prstGeom prst="rect">
                      <a:avLst/>
                    </a:prstGeom>
                    <a:ln>
                      <a:solidFill>
                        <a:schemeClr val="accent1"/>
                      </a:solidFill>
                    </a:ln>
                  </pic:spPr>
                </pic:pic>
              </a:graphicData>
            </a:graphic>
          </wp:inline>
        </w:drawing>
      </w:r>
    </w:p>
    <w:p w14:paraId="4A9EA5AB" w14:textId="05963293" w:rsidR="00642071" w:rsidRDefault="00642071" w:rsidP="00642071">
      <w:pPr>
        <w:pStyle w:val="Caption"/>
      </w:pPr>
      <w:bookmarkStart w:id="131" w:name="_Toc39301512"/>
      <w:r>
        <w:t xml:space="preserve">Figure </w:t>
      </w:r>
      <w:fldSimple w:instr=" SEQ Figure \* ARABIC ">
        <w:r w:rsidR="008057D6">
          <w:rPr>
            <w:noProof/>
          </w:rPr>
          <w:t>87</w:t>
        </w:r>
      </w:fldSimple>
      <w:r>
        <w:t>: Car Park</w:t>
      </w:r>
      <w:bookmarkEnd w:id="131"/>
    </w:p>
    <w:p w14:paraId="3CA83864" w14:textId="6655EE8E" w:rsidR="00685D7C" w:rsidRDefault="00E971A0" w:rsidP="002605C1">
      <w:pPr>
        <w:pStyle w:val="Heading2"/>
      </w:pPr>
      <w:bookmarkStart w:id="132" w:name="_Toc39301556"/>
      <w:r>
        <w:t>Network Simulation</w:t>
      </w:r>
      <w:bookmarkEnd w:id="132"/>
    </w:p>
    <w:p w14:paraId="290DBF80" w14:textId="4E3D9E9E" w:rsidR="00E971A0" w:rsidRDefault="00EC76F5" w:rsidP="00637BF5">
      <w:r>
        <w:t>Packets were sent to simulate movement throughout the campus network</w:t>
      </w:r>
      <w:r w:rsidR="00E971A0">
        <w:t xml:space="preserve"> as illustrated in Figures 8</w:t>
      </w:r>
      <w:r w:rsidR="002C5165">
        <w:t>8</w:t>
      </w:r>
      <w:r w:rsidR="00E971A0">
        <w:t xml:space="preserve"> and 8</w:t>
      </w:r>
      <w:r w:rsidR="002C5165">
        <w:t>9</w:t>
      </w:r>
      <w:r w:rsidR="00E971A0">
        <w:t>.</w:t>
      </w:r>
    </w:p>
    <w:p w14:paraId="4F9C122F" w14:textId="569E5AC4" w:rsidR="00637BF5" w:rsidRDefault="00E971A0" w:rsidP="00637BF5">
      <w:r>
        <w:rPr>
          <w:noProof/>
          <w:lang w:eastAsia="en-GB"/>
        </w:rPr>
        <w:drawing>
          <wp:inline distT="0" distB="0" distL="0" distR="0" wp14:anchorId="01FAABF5" wp14:editId="79BE0C6C">
            <wp:extent cx="2524125" cy="1977909"/>
            <wp:effectExtent l="0" t="0" r="0" b="3810"/>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1"/>
                    <a:stretch>
                      <a:fillRect/>
                    </a:stretch>
                  </pic:blipFill>
                  <pic:spPr>
                    <a:xfrm>
                      <a:off x="0" y="0"/>
                      <a:ext cx="2529921" cy="1982451"/>
                    </a:xfrm>
                    <a:prstGeom prst="rect">
                      <a:avLst/>
                    </a:prstGeom>
                  </pic:spPr>
                </pic:pic>
              </a:graphicData>
            </a:graphic>
          </wp:inline>
        </w:drawing>
      </w:r>
    </w:p>
    <w:p w14:paraId="140CE4FA" w14:textId="446C19E8" w:rsidR="00E971A0" w:rsidRDefault="00E971A0" w:rsidP="00E971A0">
      <w:pPr>
        <w:pStyle w:val="Caption"/>
      </w:pPr>
      <w:bookmarkStart w:id="133" w:name="_Toc39301513"/>
      <w:r>
        <w:t xml:space="preserve">Figure </w:t>
      </w:r>
      <w:fldSimple w:instr=" SEQ Figure \* ARABIC ">
        <w:r w:rsidR="008057D6">
          <w:rPr>
            <w:noProof/>
          </w:rPr>
          <w:t>88</w:t>
        </w:r>
      </w:fldSimple>
      <w:r>
        <w:t>: Packets moving through network</w:t>
      </w:r>
      <w:bookmarkEnd w:id="133"/>
    </w:p>
    <w:p w14:paraId="6F21DE1C" w14:textId="7408E619" w:rsidR="00EC76F5" w:rsidRDefault="00E971A0" w:rsidP="00637BF5">
      <w:r>
        <w:rPr>
          <w:noProof/>
          <w:lang w:eastAsia="en-GB"/>
        </w:rPr>
        <w:drawing>
          <wp:inline distT="0" distB="0" distL="0" distR="0" wp14:anchorId="1D60244A" wp14:editId="26E1C01F">
            <wp:extent cx="2543175" cy="2026468"/>
            <wp:effectExtent l="19050" t="19050" r="9525" b="12065"/>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2"/>
                    <a:stretch>
                      <a:fillRect/>
                    </a:stretch>
                  </pic:blipFill>
                  <pic:spPr>
                    <a:xfrm>
                      <a:off x="0" y="0"/>
                      <a:ext cx="2547915" cy="2030245"/>
                    </a:xfrm>
                    <a:prstGeom prst="rect">
                      <a:avLst/>
                    </a:prstGeom>
                    <a:ln>
                      <a:solidFill>
                        <a:schemeClr val="accent1"/>
                      </a:solidFill>
                    </a:ln>
                  </pic:spPr>
                </pic:pic>
              </a:graphicData>
            </a:graphic>
          </wp:inline>
        </w:drawing>
      </w:r>
    </w:p>
    <w:p w14:paraId="1470444C" w14:textId="3AC0D9EC" w:rsidR="00E971A0" w:rsidRDefault="00E971A0" w:rsidP="00E971A0">
      <w:pPr>
        <w:pStyle w:val="Caption"/>
      </w:pPr>
      <w:bookmarkStart w:id="134" w:name="_Toc39301514"/>
      <w:r>
        <w:t xml:space="preserve">Figure </w:t>
      </w:r>
      <w:fldSimple w:instr=" SEQ Figure \* ARABIC ">
        <w:r w:rsidR="008057D6">
          <w:rPr>
            <w:noProof/>
          </w:rPr>
          <w:t>89</w:t>
        </w:r>
      </w:fldSimple>
      <w:r>
        <w:t>: Packets moving through network (ii)</w:t>
      </w:r>
      <w:bookmarkEnd w:id="134"/>
    </w:p>
    <w:p w14:paraId="0FDC3E62" w14:textId="09ADACEF" w:rsidR="000C0027" w:rsidRDefault="002605C1" w:rsidP="002605C1">
      <w:pPr>
        <w:pStyle w:val="Heading2"/>
      </w:pPr>
      <w:bookmarkStart w:id="135" w:name="_Toc39301557"/>
      <w:r>
        <w:t>Conclusion</w:t>
      </w:r>
      <w:bookmarkEnd w:id="135"/>
    </w:p>
    <w:p w14:paraId="1034ED95" w14:textId="4A00D742" w:rsidR="002605C1" w:rsidRDefault="00E971A0" w:rsidP="002605C1">
      <w:r>
        <w:t xml:space="preserve">Campus networks, like any network, have their own security related issues. Many of these can be mitigated </w:t>
      </w:r>
      <w:r w:rsidR="002971C2">
        <w:t xml:space="preserve">by </w:t>
      </w:r>
      <w:r>
        <w:t>using correct security techniques, such as the use of a DMZ, Firewalls, IDPS and SIEMS</w:t>
      </w:r>
      <w:r w:rsidR="0095140A">
        <w:t xml:space="preserve"> and all unused ports shut down</w:t>
      </w:r>
      <w:r>
        <w:t>. Physical breaches can be minimized by putting all servers and other related hardware into a locked room that has limited access.</w:t>
      </w:r>
    </w:p>
    <w:p w14:paraId="1328F079" w14:textId="77777777" w:rsidR="00BB1A52" w:rsidRDefault="00E971A0" w:rsidP="00E971A0">
      <w:r>
        <w:t xml:space="preserve">Wireless devices need to be configured using SSIDs and WPA2-PSK AES standards. BYOD needs to be configured with strict access control to only the areas that are necessary using an Access Control List. The ACL is also configured to deny access to the servers or management areas. </w:t>
      </w:r>
    </w:p>
    <w:p w14:paraId="348A55C6" w14:textId="1887B74A" w:rsidR="00E971A0" w:rsidRDefault="00E971A0" w:rsidP="00E971A0">
      <w:r>
        <w:t>Passwords are required for every device (including routers and switches) and need to be updated regularly. They must conform with the policies set out for them. SSH must be used for remote access to the servers</w:t>
      </w:r>
      <w:r w:rsidR="005678DE">
        <w:t xml:space="preserve"> by the administrators</w:t>
      </w:r>
      <w:r>
        <w:t>.</w:t>
      </w:r>
      <w:r w:rsidR="00E505C9">
        <w:t xml:space="preserve"> </w:t>
      </w:r>
      <w:r w:rsidR="004B3A2E">
        <w:t xml:space="preserve">Idle connection time is limited to 5 mins before a new login in required. </w:t>
      </w:r>
      <w:r w:rsidR="00E505C9">
        <w:t>Login attempts are limited to prevent brute force attacks.</w:t>
      </w:r>
    </w:p>
    <w:p w14:paraId="4138EDA0" w14:textId="26317A9D" w:rsidR="000D78DB" w:rsidRDefault="000D78DB" w:rsidP="00E971A0">
      <w:r>
        <w:t>Working from home requires that a Virtual Private Network tunnel be used</w:t>
      </w:r>
      <w:r w:rsidR="00A4029C">
        <w:t xml:space="preserve"> for encryption purposes.</w:t>
      </w:r>
    </w:p>
    <w:p w14:paraId="53399D98" w14:textId="5A858A0E" w:rsidR="005678DE" w:rsidRDefault="005678DE" w:rsidP="00E971A0">
      <w:r>
        <w:t>Virtual Local Area Networks are used to compartmentalise data between departments.</w:t>
      </w:r>
    </w:p>
    <w:p w14:paraId="500E18D2" w14:textId="5C018D70" w:rsidR="005678DE" w:rsidRDefault="005678DE" w:rsidP="00E971A0">
      <w:r>
        <w:t xml:space="preserve">Social engineering tactics are explained to all new </w:t>
      </w:r>
      <w:r w:rsidR="0095140A">
        <w:t>network users and reminders are sent to all existing users on a regular basis.</w:t>
      </w:r>
    </w:p>
    <w:p w14:paraId="2E2A68E4" w14:textId="77F1B143" w:rsidR="00E971A0" w:rsidRDefault="0095140A" w:rsidP="00E971A0">
      <w:r>
        <w:t>Network flow is monitored for attempts to enter the network surreptitiously or for exfiltration of data</w:t>
      </w:r>
      <w:r w:rsidR="002971C2">
        <w:t xml:space="preserve"> or for unusual traffic.</w:t>
      </w:r>
    </w:p>
    <w:p w14:paraId="5C0C09F5" w14:textId="5D3AA720" w:rsidR="00E971A0" w:rsidRDefault="00E971A0" w:rsidP="00E971A0">
      <w:pPr>
        <w:sectPr w:rsidR="00E971A0" w:rsidSect="00763671">
          <w:pgSz w:w="11906" w:h="16838"/>
          <w:pgMar w:top="1440" w:right="1440" w:bottom="1440" w:left="1440" w:header="708" w:footer="708" w:gutter="0"/>
          <w:cols w:num="2" w:space="708"/>
          <w:docGrid w:linePitch="360"/>
        </w:sectPr>
      </w:pPr>
    </w:p>
    <w:p w14:paraId="2E6979CE" w14:textId="37E7B12C" w:rsidR="00631798" w:rsidRDefault="00BB1A52" w:rsidP="00406739">
      <w:pPr>
        <w:pStyle w:val="Heading3"/>
        <w:spacing w:before="0" w:line="240" w:lineRule="auto"/>
        <w:ind w:left="0" w:firstLine="0"/>
      </w:pPr>
      <w:bookmarkStart w:id="136" w:name="_Toc39301558"/>
      <w:r w:rsidRPr="00AC729E">
        <w:lastRenderedPageBreak/>
        <w:t>Bibliography</w:t>
      </w:r>
      <w:bookmarkEnd w:id="136"/>
      <w:r w:rsidRPr="00AC729E">
        <w:t xml:space="preserve"> </w:t>
      </w:r>
    </w:p>
    <w:p w14:paraId="4E84C7BD" w14:textId="77777777" w:rsidR="00406739" w:rsidRPr="00406739" w:rsidRDefault="00406739" w:rsidP="00406739">
      <w:pPr>
        <w:spacing w:line="240" w:lineRule="auto"/>
        <w:rPr>
          <w:sz w:val="20"/>
          <w:szCs w:val="20"/>
        </w:rPr>
      </w:pPr>
    </w:p>
    <w:p w14:paraId="3111E01E" w14:textId="59180FB9" w:rsidR="00A34EE9" w:rsidRPr="00A34EE9" w:rsidRDefault="00A34EE9" w:rsidP="00406739">
      <w:pPr>
        <w:widowControl w:val="0"/>
        <w:autoSpaceDE w:val="0"/>
        <w:autoSpaceDN w:val="0"/>
        <w:adjustRightInd w:val="0"/>
        <w:spacing w:line="240" w:lineRule="auto"/>
        <w:ind w:left="640" w:hanging="640"/>
        <w:jc w:val="left"/>
        <w:rPr>
          <w:noProof/>
        </w:rPr>
      </w:pPr>
      <w:r>
        <w:fldChar w:fldCharType="begin" w:fldLock="1"/>
      </w:r>
      <w:r>
        <w:instrText xml:space="preserve">ADDIN Mendeley Bibliography CSL_BIBLIOGRAPHY </w:instrText>
      </w:r>
      <w:r>
        <w:fldChar w:fldCharType="separate"/>
      </w:r>
      <w:r w:rsidRPr="00A34EE9">
        <w:rPr>
          <w:noProof/>
        </w:rPr>
        <w:t>[1]</w:t>
      </w:r>
      <w:r w:rsidRPr="00A34EE9">
        <w:rPr>
          <w:noProof/>
        </w:rPr>
        <w:tab/>
        <w:t>“Cybersecurity: What Everyone Needs to Know - Peter W. Singer, Allan Friedman - Google Books.” [Online]. Available: https://books.google.co.uk/books?hl=en&amp;lr=&amp;id=f_lyDwAAQBAJ&amp;oi=fnd&amp;pg=PP1&amp;dq=cyber+security&amp;ots=DmsZYMvAnh&amp;sig=fM-KPt5cqw2rNmY2DnotR7Pih5M&amp;redir_esc=y#v=onepage&amp;q=cyber security&amp;f=false. [Accessed: 28-Feb-2020].</w:t>
      </w:r>
    </w:p>
    <w:p w14:paraId="15CFA243" w14:textId="77777777" w:rsidR="00A34EE9" w:rsidRPr="00A34EE9" w:rsidRDefault="00A34EE9" w:rsidP="00406739">
      <w:pPr>
        <w:widowControl w:val="0"/>
        <w:autoSpaceDE w:val="0"/>
        <w:autoSpaceDN w:val="0"/>
        <w:adjustRightInd w:val="0"/>
        <w:spacing w:line="240" w:lineRule="auto"/>
        <w:ind w:left="640" w:hanging="640"/>
        <w:jc w:val="left"/>
        <w:rPr>
          <w:noProof/>
        </w:rPr>
      </w:pPr>
      <w:r w:rsidRPr="00A34EE9">
        <w:rPr>
          <w:noProof/>
        </w:rPr>
        <w:t>[2]</w:t>
      </w:r>
      <w:r w:rsidRPr="00A34EE9">
        <w:rPr>
          <w:noProof/>
        </w:rPr>
        <w:tab/>
        <w:t xml:space="preserve">M. K. Rogers, “A two-dimensional circumplex approach to the development of a hacker taxonomy,” </w:t>
      </w:r>
      <w:r w:rsidRPr="00A34EE9">
        <w:rPr>
          <w:i/>
          <w:iCs/>
          <w:noProof/>
        </w:rPr>
        <w:t>Digit. Investig.</w:t>
      </w:r>
      <w:r w:rsidRPr="00A34EE9">
        <w:rPr>
          <w:noProof/>
        </w:rPr>
        <w:t>, vol. 3, no. 2, pp. 97–102, 2006.</w:t>
      </w:r>
    </w:p>
    <w:p w14:paraId="5990A321" w14:textId="77777777" w:rsidR="00A34EE9" w:rsidRPr="00A34EE9" w:rsidRDefault="00A34EE9" w:rsidP="00406739">
      <w:pPr>
        <w:widowControl w:val="0"/>
        <w:autoSpaceDE w:val="0"/>
        <w:autoSpaceDN w:val="0"/>
        <w:adjustRightInd w:val="0"/>
        <w:spacing w:line="240" w:lineRule="auto"/>
        <w:ind w:left="640" w:hanging="640"/>
        <w:jc w:val="left"/>
        <w:rPr>
          <w:noProof/>
        </w:rPr>
      </w:pPr>
      <w:r w:rsidRPr="00A34EE9">
        <w:rPr>
          <w:noProof/>
        </w:rPr>
        <w:t>[3]</w:t>
      </w:r>
      <w:r w:rsidRPr="00A34EE9">
        <w:rPr>
          <w:noProof/>
        </w:rPr>
        <w:tab/>
        <w:t>I. Governance, “What is Cyber Security?” [Online]. Available: https://www.itgovernance.co.uk/what-is-cybersecurity. [Accessed: 18-Feb-2020].</w:t>
      </w:r>
    </w:p>
    <w:p w14:paraId="1CCF0B12" w14:textId="77777777" w:rsidR="00A34EE9" w:rsidRPr="00A34EE9" w:rsidRDefault="00A34EE9" w:rsidP="00406739">
      <w:pPr>
        <w:widowControl w:val="0"/>
        <w:autoSpaceDE w:val="0"/>
        <w:autoSpaceDN w:val="0"/>
        <w:adjustRightInd w:val="0"/>
        <w:spacing w:line="240" w:lineRule="auto"/>
        <w:ind w:left="640" w:hanging="640"/>
        <w:jc w:val="left"/>
        <w:rPr>
          <w:noProof/>
        </w:rPr>
      </w:pPr>
      <w:r w:rsidRPr="00A34EE9">
        <w:rPr>
          <w:noProof/>
        </w:rPr>
        <w:t>[4]</w:t>
      </w:r>
      <w:r w:rsidRPr="00A34EE9">
        <w:rPr>
          <w:noProof/>
        </w:rPr>
        <w:tab/>
        <w:t>“review articles Cyber Security in the Quantum Era.”</w:t>
      </w:r>
    </w:p>
    <w:p w14:paraId="4DE88276" w14:textId="77777777" w:rsidR="00A34EE9" w:rsidRPr="00A34EE9" w:rsidRDefault="00A34EE9" w:rsidP="00406739">
      <w:pPr>
        <w:widowControl w:val="0"/>
        <w:autoSpaceDE w:val="0"/>
        <w:autoSpaceDN w:val="0"/>
        <w:adjustRightInd w:val="0"/>
        <w:spacing w:line="240" w:lineRule="auto"/>
        <w:ind w:left="640" w:hanging="640"/>
        <w:jc w:val="left"/>
        <w:rPr>
          <w:noProof/>
        </w:rPr>
      </w:pPr>
      <w:r w:rsidRPr="00A34EE9">
        <w:rPr>
          <w:noProof/>
        </w:rPr>
        <w:t>[5]</w:t>
      </w:r>
      <w:r w:rsidRPr="00A34EE9">
        <w:rPr>
          <w:noProof/>
        </w:rPr>
        <w:tab/>
        <w:t xml:space="preserve">H. Ning, H. Liu, and L. T. Yang, “Cyberentity security in the internet of things,” </w:t>
      </w:r>
      <w:r w:rsidRPr="00A34EE9">
        <w:rPr>
          <w:i/>
          <w:iCs/>
          <w:noProof/>
        </w:rPr>
        <w:t>Computer (Long. Beach. Calif).</w:t>
      </w:r>
      <w:r w:rsidRPr="00A34EE9">
        <w:rPr>
          <w:noProof/>
        </w:rPr>
        <w:t>, vol. 46, no. 4, pp. 46–53, 2013.</w:t>
      </w:r>
    </w:p>
    <w:p w14:paraId="6BE1C94C" w14:textId="77777777" w:rsidR="00A34EE9" w:rsidRPr="00A34EE9" w:rsidRDefault="00A34EE9" w:rsidP="00406739">
      <w:pPr>
        <w:widowControl w:val="0"/>
        <w:autoSpaceDE w:val="0"/>
        <w:autoSpaceDN w:val="0"/>
        <w:adjustRightInd w:val="0"/>
        <w:spacing w:line="240" w:lineRule="auto"/>
        <w:ind w:left="640" w:hanging="640"/>
        <w:jc w:val="left"/>
        <w:rPr>
          <w:noProof/>
        </w:rPr>
      </w:pPr>
      <w:r w:rsidRPr="00A34EE9">
        <w:rPr>
          <w:noProof/>
        </w:rPr>
        <w:t>[6]</w:t>
      </w:r>
      <w:r w:rsidRPr="00A34EE9">
        <w:rPr>
          <w:noProof/>
        </w:rPr>
        <w:tab/>
        <w:t xml:space="preserve">R. Roman, P. Najera, and J. Lopez, “Securing the Internet of things,” </w:t>
      </w:r>
      <w:r w:rsidRPr="00A34EE9">
        <w:rPr>
          <w:i/>
          <w:iCs/>
          <w:noProof/>
        </w:rPr>
        <w:t>Computer (Long. Beach. Calif).</w:t>
      </w:r>
      <w:r w:rsidRPr="00A34EE9">
        <w:rPr>
          <w:noProof/>
        </w:rPr>
        <w:t>, vol. 44, no. 9, pp. 51–58, Sep. 2011.</w:t>
      </w:r>
    </w:p>
    <w:p w14:paraId="4FF4600B" w14:textId="77777777" w:rsidR="00A34EE9" w:rsidRPr="00A34EE9" w:rsidRDefault="00A34EE9" w:rsidP="00406739">
      <w:pPr>
        <w:widowControl w:val="0"/>
        <w:autoSpaceDE w:val="0"/>
        <w:autoSpaceDN w:val="0"/>
        <w:adjustRightInd w:val="0"/>
        <w:spacing w:line="240" w:lineRule="auto"/>
        <w:ind w:left="640" w:hanging="640"/>
        <w:jc w:val="left"/>
        <w:rPr>
          <w:noProof/>
        </w:rPr>
      </w:pPr>
      <w:r w:rsidRPr="00A34EE9">
        <w:rPr>
          <w:noProof/>
        </w:rPr>
        <w:t>[7]</w:t>
      </w:r>
      <w:r w:rsidRPr="00A34EE9">
        <w:rPr>
          <w:noProof/>
        </w:rPr>
        <w:tab/>
        <w:t>“1: Smart cities definitions | Centre for Cities.” [Online]. Available: https://www.centreforcities.org/reader/smart-cities/what-is-a-smart-city/1-smart-cities-definitions/. [Accessed: 22-Feb-2020].</w:t>
      </w:r>
    </w:p>
    <w:p w14:paraId="6D157483" w14:textId="77777777" w:rsidR="00A34EE9" w:rsidRPr="00A34EE9" w:rsidRDefault="00A34EE9" w:rsidP="00406739">
      <w:pPr>
        <w:widowControl w:val="0"/>
        <w:autoSpaceDE w:val="0"/>
        <w:autoSpaceDN w:val="0"/>
        <w:adjustRightInd w:val="0"/>
        <w:spacing w:line="240" w:lineRule="auto"/>
        <w:ind w:left="640" w:hanging="640"/>
        <w:jc w:val="left"/>
        <w:rPr>
          <w:noProof/>
        </w:rPr>
      </w:pPr>
      <w:r w:rsidRPr="00A34EE9">
        <w:rPr>
          <w:noProof/>
        </w:rPr>
        <w:t>[8]</w:t>
      </w:r>
      <w:r w:rsidRPr="00A34EE9">
        <w:rPr>
          <w:noProof/>
        </w:rPr>
        <w:tab/>
        <w:t xml:space="preserve">J. Pan, S. Paul, and R. Jain, “A </w:t>
      </w:r>
      <w:r w:rsidRPr="00A34EE9">
        <w:rPr>
          <w:noProof/>
        </w:rPr>
        <w:t xml:space="preserve">survey of the research on future Internet architectures,” </w:t>
      </w:r>
      <w:r w:rsidRPr="00A34EE9">
        <w:rPr>
          <w:i/>
          <w:iCs/>
          <w:noProof/>
        </w:rPr>
        <w:t>IEEE Communications Magazine</w:t>
      </w:r>
      <w:r w:rsidRPr="00A34EE9">
        <w:rPr>
          <w:noProof/>
        </w:rPr>
        <w:t>, vol. 49, no. 7. pp. 26–36, Jul-2011.</w:t>
      </w:r>
    </w:p>
    <w:p w14:paraId="6B23C2B8" w14:textId="77777777" w:rsidR="00A34EE9" w:rsidRPr="00A34EE9" w:rsidRDefault="00A34EE9" w:rsidP="00406739">
      <w:pPr>
        <w:widowControl w:val="0"/>
        <w:autoSpaceDE w:val="0"/>
        <w:autoSpaceDN w:val="0"/>
        <w:adjustRightInd w:val="0"/>
        <w:spacing w:line="240" w:lineRule="auto"/>
        <w:ind w:left="640" w:hanging="640"/>
        <w:jc w:val="left"/>
        <w:rPr>
          <w:noProof/>
        </w:rPr>
      </w:pPr>
      <w:r w:rsidRPr="00A34EE9">
        <w:rPr>
          <w:noProof/>
        </w:rPr>
        <w:t>[9]</w:t>
      </w:r>
      <w:r w:rsidRPr="00A34EE9">
        <w:rPr>
          <w:noProof/>
        </w:rPr>
        <w:tab/>
        <w:t xml:space="preserve">S. L. Keoh, S. S. Kumar, and H. Tschofenig, “Securing the internet of things: A standardization perspective,” </w:t>
      </w:r>
      <w:r w:rsidRPr="00A34EE9">
        <w:rPr>
          <w:i/>
          <w:iCs/>
          <w:noProof/>
        </w:rPr>
        <w:t>IEEE Internet Things J.</w:t>
      </w:r>
      <w:r w:rsidRPr="00A34EE9">
        <w:rPr>
          <w:noProof/>
        </w:rPr>
        <w:t>, vol. 1, no. 3, pp. 265–275, Jun. 2014.</w:t>
      </w:r>
    </w:p>
    <w:p w14:paraId="55F1F3DF" w14:textId="77777777" w:rsidR="00A34EE9" w:rsidRPr="00A34EE9" w:rsidRDefault="00A34EE9" w:rsidP="00406739">
      <w:pPr>
        <w:widowControl w:val="0"/>
        <w:autoSpaceDE w:val="0"/>
        <w:autoSpaceDN w:val="0"/>
        <w:adjustRightInd w:val="0"/>
        <w:spacing w:line="240" w:lineRule="auto"/>
        <w:ind w:left="640" w:hanging="640"/>
        <w:jc w:val="left"/>
        <w:rPr>
          <w:noProof/>
        </w:rPr>
      </w:pPr>
      <w:r w:rsidRPr="00A34EE9">
        <w:rPr>
          <w:noProof/>
        </w:rPr>
        <w:t>[10]</w:t>
      </w:r>
      <w:r w:rsidRPr="00A34EE9">
        <w:rPr>
          <w:noProof/>
        </w:rPr>
        <w:tab/>
        <w:t xml:space="preserve">S. P. Mohanty, U. Choppali, and E. Kougianos, “Everything you wanted to know about smart cities,” </w:t>
      </w:r>
      <w:r w:rsidRPr="00A34EE9">
        <w:rPr>
          <w:i/>
          <w:iCs/>
          <w:noProof/>
        </w:rPr>
        <w:t>IEEE Consum. Electron. Mag.</w:t>
      </w:r>
      <w:r w:rsidRPr="00A34EE9">
        <w:rPr>
          <w:noProof/>
        </w:rPr>
        <w:t>, vol. 5, no. 3, pp. 60–70, Jul. 2016.</w:t>
      </w:r>
    </w:p>
    <w:p w14:paraId="3E25828F" w14:textId="77777777" w:rsidR="00A34EE9" w:rsidRPr="00A34EE9" w:rsidRDefault="00A34EE9" w:rsidP="00406739">
      <w:pPr>
        <w:widowControl w:val="0"/>
        <w:autoSpaceDE w:val="0"/>
        <w:autoSpaceDN w:val="0"/>
        <w:adjustRightInd w:val="0"/>
        <w:spacing w:line="240" w:lineRule="auto"/>
        <w:ind w:left="640" w:hanging="640"/>
        <w:jc w:val="left"/>
        <w:rPr>
          <w:noProof/>
        </w:rPr>
      </w:pPr>
      <w:r w:rsidRPr="00A34EE9">
        <w:rPr>
          <w:noProof/>
        </w:rPr>
        <w:t>[11]</w:t>
      </w:r>
      <w:r w:rsidRPr="00A34EE9">
        <w:rPr>
          <w:noProof/>
        </w:rPr>
        <w:tab/>
        <w:t>“The Complete List Of Wireless IoT Network Protocols.” [Online]. Available: https://www.link-labs.com/blog/complete-list-iot-network-protocols. [Accessed: 29-Feb-2020].</w:t>
      </w:r>
    </w:p>
    <w:p w14:paraId="400E8BE7" w14:textId="77777777" w:rsidR="00A34EE9" w:rsidRPr="00A34EE9" w:rsidRDefault="00A34EE9" w:rsidP="00406739">
      <w:pPr>
        <w:widowControl w:val="0"/>
        <w:autoSpaceDE w:val="0"/>
        <w:autoSpaceDN w:val="0"/>
        <w:adjustRightInd w:val="0"/>
        <w:spacing w:line="240" w:lineRule="auto"/>
        <w:ind w:left="640" w:hanging="640"/>
        <w:jc w:val="left"/>
        <w:rPr>
          <w:noProof/>
        </w:rPr>
      </w:pPr>
      <w:r w:rsidRPr="00A34EE9">
        <w:rPr>
          <w:noProof/>
        </w:rPr>
        <w:t>[12]</w:t>
      </w:r>
      <w:r w:rsidRPr="00A34EE9">
        <w:rPr>
          <w:noProof/>
        </w:rPr>
        <w:tab/>
        <w:t>“Secure by Design - GOV.UK.” [Online]. Available: https://www.gov.uk/government/collections/secure-by-design. [Accessed: 18-Feb-2020].</w:t>
      </w:r>
    </w:p>
    <w:p w14:paraId="091A0299" w14:textId="77777777" w:rsidR="00A34EE9" w:rsidRPr="00A34EE9" w:rsidRDefault="00A34EE9" w:rsidP="00406739">
      <w:pPr>
        <w:widowControl w:val="0"/>
        <w:autoSpaceDE w:val="0"/>
        <w:autoSpaceDN w:val="0"/>
        <w:adjustRightInd w:val="0"/>
        <w:spacing w:line="240" w:lineRule="auto"/>
        <w:ind w:left="640" w:hanging="640"/>
        <w:jc w:val="left"/>
        <w:rPr>
          <w:noProof/>
        </w:rPr>
      </w:pPr>
      <w:r w:rsidRPr="00A34EE9">
        <w:rPr>
          <w:noProof/>
        </w:rPr>
        <w:t>[13]</w:t>
      </w:r>
      <w:r w:rsidRPr="00A34EE9">
        <w:rPr>
          <w:noProof/>
        </w:rPr>
        <w:tab/>
        <w:t>“1: Smart cities definitions | Centre for Cities.” [Online]. Available: https://www.centreforcities.org/reader/smart-cities/what-is-a-smart-city/1-smart-cities-definitions/. [Accessed: 04-Nov-2019].</w:t>
      </w:r>
    </w:p>
    <w:p w14:paraId="45E26DB7" w14:textId="77777777" w:rsidR="00A34EE9" w:rsidRPr="00A34EE9" w:rsidRDefault="00A34EE9" w:rsidP="00406739">
      <w:pPr>
        <w:widowControl w:val="0"/>
        <w:autoSpaceDE w:val="0"/>
        <w:autoSpaceDN w:val="0"/>
        <w:adjustRightInd w:val="0"/>
        <w:spacing w:line="240" w:lineRule="auto"/>
        <w:ind w:left="640" w:hanging="640"/>
        <w:jc w:val="left"/>
        <w:rPr>
          <w:noProof/>
        </w:rPr>
      </w:pPr>
      <w:r w:rsidRPr="00A34EE9">
        <w:rPr>
          <w:noProof/>
        </w:rPr>
        <w:t>[14]</w:t>
      </w:r>
      <w:r w:rsidRPr="00A34EE9">
        <w:rPr>
          <w:noProof/>
        </w:rPr>
        <w:tab/>
        <w:t>“Smart City Framework.” [Online]. Available: https://pages.nist.gov/smartcitiesarchitecture/. [Accessed: 20-Feb-2020].</w:t>
      </w:r>
    </w:p>
    <w:p w14:paraId="1A97DFEC" w14:textId="39269076" w:rsidR="00A34EE9" w:rsidRDefault="00A34EE9" w:rsidP="00406739">
      <w:pPr>
        <w:widowControl w:val="0"/>
        <w:autoSpaceDE w:val="0"/>
        <w:autoSpaceDN w:val="0"/>
        <w:adjustRightInd w:val="0"/>
        <w:spacing w:line="240" w:lineRule="auto"/>
        <w:ind w:left="640" w:hanging="640"/>
        <w:jc w:val="left"/>
        <w:rPr>
          <w:noProof/>
        </w:rPr>
      </w:pPr>
      <w:r w:rsidRPr="00A34EE9">
        <w:rPr>
          <w:noProof/>
        </w:rPr>
        <w:t>[15]</w:t>
      </w:r>
      <w:r w:rsidRPr="00A34EE9">
        <w:rPr>
          <w:noProof/>
        </w:rPr>
        <w:tab/>
        <w:t>“IES Cities Architecture | NIST.” [Online]. Available: https://www.nist.gov/el/cyber-physical-systems/ies-cities-architecture.</w:t>
      </w:r>
    </w:p>
    <w:p w14:paraId="1780C42E" w14:textId="77777777" w:rsidR="00406739" w:rsidRPr="00A34EE9" w:rsidRDefault="00406739" w:rsidP="00406739">
      <w:pPr>
        <w:widowControl w:val="0"/>
        <w:autoSpaceDE w:val="0"/>
        <w:autoSpaceDN w:val="0"/>
        <w:adjustRightInd w:val="0"/>
        <w:spacing w:line="240" w:lineRule="auto"/>
        <w:ind w:left="640" w:hanging="640"/>
        <w:jc w:val="left"/>
        <w:rPr>
          <w:noProof/>
        </w:rPr>
      </w:pPr>
    </w:p>
    <w:p w14:paraId="4F761D6D" w14:textId="77777777" w:rsidR="00A34EE9" w:rsidRPr="00A34EE9" w:rsidRDefault="00A34EE9" w:rsidP="00406739">
      <w:pPr>
        <w:widowControl w:val="0"/>
        <w:autoSpaceDE w:val="0"/>
        <w:autoSpaceDN w:val="0"/>
        <w:adjustRightInd w:val="0"/>
        <w:spacing w:line="240" w:lineRule="auto"/>
        <w:ind w:left="640" w:hanging="640"/>
        <w:jc w:val="left"/>
        <w:rPr>
          <w:noProof/>
        </w:rPr>
      </w:pPr>
      <w:r w:rsidRPr="00A34EE9">
        <w:rPr>
          <w:noProof/>
        </w:rPr>
        <w:t>[16]</w:t>
      </w:r>
      <w:r w:rsidRPr="00A34EE9">
        <w:rPr>
          <w:noProof/>
        </w:rPr>
        <w:tab/>
        <w:t>T. Winchcomb, S. Massey, and P. Beastall, “Review of latest developments in the Internet of Things Client: Ofcom Riverside House 2a Southwark Bridge Road London SE1 9HA,” 2017.</w:t>
      </w:r>
    </w:p>
    <w:p w14:paraId="0153BD63" w14:textId="77777777" w:rsidR="00A34EE9" w:rsidRPr="00A34EE9" w:rsidRDefault="00A34EE9" w:rsidP="00406739">
      <w:pPr>
        <w:widowControl w:val="0"/>
        <w:autoSpaceDE w:val="0"/>
        <w:autoSpaceDN w:val="0"/>
        <w:adjustRightInd w:val="0"/>
        <w:spacing w:line="240" w:lineRule="auto"/>
        <w:ind w:left="640" w:hanging="640"/>
        <w:jc w:val="left"/>
        <w:rPr>
          <w:noProof/>
        </w:rPr>
      </w:pPr>
      <w:r w:rsidRPr="00A34EE9">
        <w:rPr>
          <w:noProof/>
        </w:rPr>
        <w:t>[17]</w:t>
      </w:r>
      <w:r w:rsidRPr="00A34EE9">
        <w:rPr>
          <w:noProof/>
        </w:rPr>
        <w:tab/>
        <w:t>“What is security? - Definition from WhatIs.com.” [Online]. Available: https://searchsecurity.techtarget.com/definition/security. [Accessed: 18-Feb-2020].</w:t>
      </w:r>
    </w:p>
    <w:p w14:paraId="049529D4" w14:textId="77777777" w:rsidR="00A34EE9" w:rsidRPr="00A34EE9" w:rsidRDefault="00A34EE9" w:rsidP="00406739">
      <w:pPr>
        <w:widowControl w:val="0"/>
        <w:autoSpaceDE w:val="0"/>
        <w:autoSpaceDN w:val="0"/>
        <w:adjustRightInd w:val="0"/>
        <w:spacing w:line="240" w:lineRule="auto"/>
        <w:ind w:left="640" w:hanging="640"/>
        <w:jc w:val="left"/>
        <w:rPr>
          <w:noProof/>
        </w:rPr>
      </w:pPr>
      <w:r w:rsidRPr="00A34EE9">
        <w:rPr>
          <w:noProof/>
        </w:rPr>
        <w:t>[18]</w:t>
      </w:r>
      <w:r w:rsidRPr="00A34EE9">
        <w:rPr>
          <w:noProof/>
        </w:rPr>
        <w:tab/>
        <w:t xml:space="preserve">K. Krombholz, H. Hobel, M. Huber, and E. Weippl, “Advanced social engineering attacks,” </w:t>
      </w:r>
      <w:r w:rsidRPr="00A34EE9">
        <w:rPr>
          <w:i/>
          <w:iCs/>
          <w:noProof/>
        </w:rPr>
        <w:t>J. Inf. Secur. Appl.</w:t>
      </w:r>
      <w:r w:rsidRPr="00A34EE9">
        <w:rPr>
          <w:noProof/>
        </w:rPr>
        <w:t>, vol. 22, pp. 113–122, Jun. 2015.</w:t>
      </w:r>
    </w:p>
    <w:p w14:paraId="69725998" w14:textId="77777777" w:rsidR="00A34EE9" w:rsidRPr="00A34EE9" w:rsidRDefault="00A34EE9" w:rsidP="00406739">
      <w:pPr>
        <w:widowControl w:val="0"/>
        <w:autoSpaceDE w:val="0"/>
        <w:autoSpaceDN w:val="0"/>
        <w:adjustRightInd w:val="0"/>
        <w:spacing w:line="240" w:lineRule="auto"/>
        <w:ind w:left="640" w:hanging="640"/>
        <w:jc w:val="left"/>
        <w:rPr>
          <w:noProof/>
        </w:rPr>
      </w:pPr>
      <w:r w:rsidRPr="00A34EE9">
        <w:rPr>
          <w:noProof/>
        </w:rPr>
        <w:t>[19]</w:t>
      </w:r>
      <w:r w:rsidRPr="00A34EE9">
        <w:rPr>
          <w:noProof/>
        </w:rPr>
        <w:tab/>
        <w:t>A. Ferreira, L. Coventry, and G. Lenzini, “Principles of Persuasion in Social Engineering and Their Use in Phishing.”</w:t>
      </w:r>
    </w:p>
    <w:p w14:paraId="62E40EAA" w14:textId="77777777" w:rsidR="00A34EE9" w:rsidRPr="00A34EE9" w:rsidRDefault="00A34EE9" w:rsidP="00406739">
      <w:pPr>
        <w:widowControl w:val="0"/>
        <w:autoSpaceDE w:val="0"/>
        <w:autoSpaceDN w:val="0"/>
        <w:adjustRightInd w:val="0"/>
        <w:spacing w:line="240" w:lineRule="auto"/>
        <w:ind w:left="640" w:hanging="640"/>
        <w:jc w:val="left"/>
        <w:rPr>
          <w:noProof/>
        </w:rPr>
      </w:pPr>
      <w:r w:rsidRPr="00A34EE9">
        <w:rPr>
          <w:noProof/>
        </w:rPr>
        <w:t>[20]</w:t>
      </w:r>
      <w:r w:rsidRPr="00A34EE9">
        <w:rPr>
          <w:noProof/>
        </w:rPr>
        <w:tab/>
        <w:t>“Virtual private networks - IEEE Journals &amp; Magazine.” [Online]. Available: https://ieeexplore.ieee.org/abstract/document/913204. [Accessed: 24-Apr-2020].</w:t>
      </w:r>
    </w:p>
    <w:p w14:paraId="621386AB" w14:textId="77777777" w:rsidR="00A34EE9" w:rsidRPr="00A34EE9" w:rsidRDefault="00A34EE9" w:rsidP="00406739">
      <w:pPr>
        <w:widowControl w:val="0"/>
        <w:autoSpaceDE w:val="0"/>
        <w:autoSpaceDN w:val="0"/>
        <w:adjustRightInd w:val="0"/>
        <w:spacing w:line="240" w:lineRule="auto"/>
        <w:ind w:left="640" w:hanging="640"/>
        <w:jc w:val="left"/>
        <w:rPr>
          <w:noProof/>
        </w:rPr>
      </w:pPr>
      <w:r w:rsidRPr="00A34EE9">
        <w:rPr>
          <w:noProof/>
        </w:rPr>
        <w:t>[21]</w:t>
      </w:r>
      <w:r w:rsidRPr="00A34EE9">
        <w:rPr>
          <w:noProof/>
        </w:rPr>
        <w:tab/>
        <w:t xml:space="preserve">F. Salahdine and N. Kaabouch, “Social engineering attacks: A survey,” </w:t>
      </w:r>
      <w:r w:rsidRPr="00A34EE9">
        <w:rPr>
          <w:i/>
          <w:iCs/>
          <w:noProof/>
        </w:rPr>
        <w:t>Future Internet</w:t>
      </w:r>
      <w:r w:rsidRPr="00A34EE9">
        <w:rPr>
          <w:noProof/>
        </w:rPr>
        <w:t>, vol. 11, no. 4. MDPI AG, 2019.</w:t>
      </w:r>
    </w:p>
    <w:p w14:paraId="22223214" w14:textId="77777777" w:rsidR="00A34EE9" w:rsidRPr="00A34EE9" w:rsidRDefault="00A34EE9" w:rsidP="00406739">
      <w:pPr>
        <w:widowControl w:val="0"/>
        <w:autoSpaceDE w:val="0"/>
        <w:autoSpaceDN w:val="0"/>
        <w:adjustRightInd w:val="0"/>
        <w:spacing w:line="240" w:lineRule="auto"/>
        <w:ind w:left="640" w:hanging="640"/>
        <w:jc w:val="left"/>
        <w:rPr>
          <w:noProof/>
        </w:rPr>
      </w:pPr>
      <w:r w:rsidRPr="00A34EE9">
        <w:rPr>
          <w:noProof/>
        </w:rPr>
        <w:t>[22]</w:t>
      </w:r>
      <w:r w:rsidRPr="00A34EE9">
        <w:rPr>
          <w:noProof/>
        </w:rPr>
        <w:tab/>
        <w:t>“Dynamic path selection using access control lists via border gateway protocol,” 2010, pp. 1–1.</w:t>
      </w:r>
    </w:p>
    <w:p w14:paraId="14E7E895" w14:textId="77777777" w:rsidR="00A34EE9" w:rsidRPr="00A34EE9" w:rsidRDefault="00A34EE9" w:rsidP="00406739">
      <w:pPr>
        <w:widowControl w:val="0"/>
        <w:autoSpaceDE w:val="0"/>
        <w:autoSpaceDN w:val="0"/>
        <w:adjustRightInd w:val="0"/>
        <w:spacing w:line="240" w:lineRule="auto"/>
        <w:ind w:left="640" w:hanging="640"/>
        <w:jc w:val="left"/>
        <w:rPr>
          <w:noProof/>
        </w:rPr>
      </w:pPr>
      <w:r w:rsidRPr="00A34EE9">
        <w:rPr>
          <w:noProof/>
        </w:rPr>
        <w:t>[23]</w:t>
      </w:r>
      <w:r w:rsidRPr="00A34EE9">
        <w:rPr>
          <w:noProof/>
        </w:rPr>
        <w:tab/>
        <w:t xml:space="preserve">J. N. Davies, P. Comerford, and V. Grout, “future internet Principles of Eliminating Access Control Lists within a Domain,” </w:t>
      </w:r>
      <w:r w:rsidRPr="00A34EE9">
        <w:rPr>
          <w:i/>
          <w:iCs/>
          <w:noProof/>
        </w:rPr>
        <w:t>Futur. Internet</w:t>
      </w:r>
      <w:r w:rsidRPr="00A34EE9">
        <w:rPr>
          <w:noProof/>
        </w:rPr>
        <w:t>, vol. 4, pp. 413–429, 2012.</w:t>
      </w:r>
    </w:p>
    <w:p w14:paraId="1FD26244" w14:textId="77777777" w:rsidR="00A34EE9" w:rsidRPr="00A34EE9" w:rsidRDefault="00A34EE9" w:rsidP="00406739">
      <w:pPr>
        <w:widowControl w:val="0"/>
        <w:autoSpaceDE w:val="0"/>
        <w:autoSpaceDN w:val="0"/>
        <w:adjustRightInd w:val="0"/>
        <w:spacing w:line="240" w:lineRule="auto"/>
        <w:ind w:left="640" w:hanging="640"/>
        <w:jc w:val="left"/>
        <w:rPr>
          <w:noProof/>
        </w:rPr>
      </w:pPr>
      <w:r w:rsidRPr="00A34EE9">
        <w:rPr>
          <w:noProof/>
        </w:rPr>
        <w:t>[24]</w:t>
      </w:r>
      <w:r w:rsidRPr="00A34EE9">
        <w:rPr>
          <w:noProof/>
        </w:rPr>
        <w:tab/>
        <w:t xml:space="preserve">“Bring Your Own Device (BYOD) - NCSC.GOV.UK.” [Online]. </w:t>
      </w:r>
      <w:r w:rsidRPr="00A34EE9">
        <w:rPr>
          <w:noProof/>
        </w:rPr>
        <w:t>Available: https://www.ncsc.gov.uk/collection/mobile-device-guidance/bring-your-own-device. [Accessed: 02-May-2020].</w:t>
      </w:r>
    </w:p>
    <w:p w14:paraId="65107EC7" w14:textId="77777777" w:rsidR="00A34EE9" w:rsidRPr="00A34EE9" w:rsidRDefault="00A34EE9" w:rsidP="00406739">
      <w:pPr>
        <w:widowControl w:val="0"/>
        <w:autoSpaceDE w:val="0"/>
        <w:autoSpaceDN w:val="0"/>
        <w:adjustRightInd w:val="0"/>
        <w:spacing w:line="240" w:lineRule="auto"/>
        <w:ind w:left="640" w:hanging="640"/>
        <w:jc w:val="left"/>
        <w:rPr>
          <w:noProof/>
        </w:rPr>
      </w:pPr>
      <w:r w:rsidRPr="00A34EE9">
        <w:rPr>
          <w:noProof/>
        </w:rPr>
        <w:t>[25]</w:t>
      </w:r>
      <w:r w:rsidRPr="00A34EE9">
        <w:rPr>
          <w:noProof/>
        </w:rPr>
        <w:tab/>
        <w:t>“Introduction to Sound Programming with ALSA | Linux Journal.” [Online]. Available: https://www.linuxjournal.com/article/6735. [Accessed: 26-Mar-2020].</w:t>
      </w:r>
    </w:p>
    <w:p w14:paraId="44DC7B59" w14:textId="77777777" w:rsidR="00A34EE9" w:rsidRPr="00A34EE9" w:rsidRDefault="00A34EE9" w:rsidP="00406739">
      <w:pPr>
        <w:widowControl w:val="0"/>
        <w:autoSpaceDE w:val="0"/>
        <w:autoSpaceDN w:val="0"/>
        <w:adjustRightInd w:val="0"/>
        <w:spacing w:line="240" w:lineRule="auto"/>
        <w:ind w:left="640" w:hanging="640"/>
        <w:jc w:val="left"/>
        <w:rPr>
          <w:noProof/>
        </w:rPr>
      </w:pPr>
      <w:r w:rsidRPr="00A34EE9">
        <w:rPr>
          <w:noProof/>
        </w:rPr>
        <w:t>[26]</w:t>
      </w:r>
      <w:r w:rsidRPr="00A34EE9">
        <w:rPr>
          <w:noProof/>
        </w:rPr>
        <w:tab/>
        <w:t>“Introduction to mounting filesystems in Linux.” [Online]. Available: https://www.bleepingcomputer.com/tutorials/introduction-to-mounting-filesystems-in-linux/. [Accessed: 07-Mar-2020].</w:t>
      </w:r>
    </w:p>
    <w:p w14:paraId="5974E41D" w14:textId="77777777" w:rsidR="00A34EE9" w:rsidRPr="00A34EE9" w:rsidRDefault="00A34EE9" w:rsidP="00406739">
      <w:pPr>
        <w:widowControl w:val="0"/>
        <w:autoSpaceDE w:val="0"/>
        <w:autoSpaceDN w:val="0"/>
        <w:adjustRightInd w:val="0"/>
        <w:spacing w:line="240" w:lineRule="auto"/>
        <w:ind w:left="640" w:hanging="640"/>
        <w:jc w:val="left"/>
        <w:rPr>
          <w:noProof/>
        </w:rPr>
      </w:pPr>
      <w:r w:rsidRPr="00A34EE9">
        <w:rPr>
          <w:noProof/>
        </w:rPr>
        <w:t>[27]</w:t>
      </w:r>
      <w:r w:rsidRPr="00A34EE9">
        <w:rPr>
          <w:noProof/>
        </w:rPr>
        <w:tab/>
        <w:t>“Understanding Basic File Permissions and ownership in Linux – The Geek Diary.” [Online]. Available: https://www.thegeekdiary.com/understanding-basic-file-permissions-and-ownership-in-linux/. [Accessed: 07-Mar-2020].</w:t>
      </w:r>
    </w:p>
    <w:p w14:paraId="7460241E" w14:textId="77777777" w:rsidR="00A34EE9" w:rsidRPr="00A34EE9" w:rsidRDefault="00A34EE9" w:rsidP="00406739">
      <w:pPr>
        <w:widowControl w:val="0"/>
        <w:autoSpaceDE w:val="0"/>
        <w:autoSpaceDN w:val="0"/>
        <w:adjustRightInd w:val="0"/>
        <w:spacing w:line="240" w:lineRule="auto"/>
        <w:ind w:left="640" w:hanging="640"/>
        <w:jc w:val="left"/>
        <w:rPr>
          <w:noProof/>
        </w:rPr>
      </w:pPr>
      <w:r w:rsidRPr="00A34EE9">
        <w:rPr>
          <w:noProof/>
        </w:rPr>
        <w:t>[28]</w:t>
      </w:r>
      <w:r w:rsidRPr="00A34EE9">
        <w:rPr>
          <w:noProof/>
        </w:rPr>
        <w:tab/>
        <w:t>“Understanding Linux File Permissions - Linux.com.” [Online]. Available: https://www.linux.com/tutorials/understanding-linux-file-permissions/. [Accessed: 07-Mar-2020].</w:t>
      </w:r>
    </w:p>
    <w:p w14:paraId="27568F35" w14:textId="77777777" w:rsidR="00A34EE9" w:rsidRPr="00A34EE9" w:rsidRDefault="00A34EE9" w:rsidP="00406739">
      <w:pPr>
        <w:widowControl w:val="0"/>
        <w:autoSpaceDE w:val="0"/>
        <w:autoSpaceDN w:val="0"/>
        <w:adjustRightInd w:val="0"/>
        <w:spacing w:line="240" w:lineRule="auto"/>
        <w:ind w:left="640" w:hanging="640"/>
        <w:jc w:val="left"/>
        <w:rPr>
          <w:noProof/>
        </w:rPr>
      </w:pPr>
      <w:r w:rsidRPr="00A34EE9">
        <w:rPr>
          <w:noProof/>
        </w:rPr>
        <w:t>[29]</w:t>
      </w:r>
      <w:r w:rsidRPr="00A34EE9">
        <w:rPr>
          <w:noProof/>
        </w:rPr>
        <w:tab/>
        <w:t>K. Kent and M. Souppaya, “Special Publication 800-92 Guide to Computer Security Log Management Recommendations of the National Institute of Standards and Technology.”</w:t>
      </w:r>
    </w:p>
    <w:p w14:paraId="3EC0A4EB" w14:textId="77777777" w:rsidR="00A34EE9" w:rsidRPr="00A34EE9" w:rsidRDefault="00A34EE9" w:rsidP="00406739">
      <w:pPr>
        <w:widowControl w:val="0"/>
        <w:autoSpaceDE w:val="0"/>
        <w:autoSpaceDN w:val="0"/>
        <w:adjustRightInd w:val="0"/>
        <w:spacing w:line="240" w:lineRule="auto"/>
        <w:ind w:left="640" w:hanging="640"/>
        <w:jc w:val="left"/>
        <w:rPr>
          <w:noProof/>
        </w:rPr>
      </w:pPr>
      <w:r w:rsidRPr="00A34EE9">
        <w:rPr>
          <w:noProof/>
        </w:rPr>
        <w:t>[30]</w:t>
      </w:r>
      <w:r w:rsidRPr="00A34EE9">
        <w:rPr>
          <w:noProof/>
        </w:rPr>
        <w:tab/>
        <w:t>“Best Free Encryption Software: 35+ Free Tools | Privacy.net.” [Online]. Available: https://privacy.net/best-free-encryption-software-tools/. [Accessed: 09-Mar-2020].</w:t>
      </w:r>
    </w:p>
    <w:p w14:paraId="7F839BD7" w14:textId="77777777" w:rsidR="00A34EE9" w:rsidRPr="00A34EE9" w:rsidRDefault="00A34EE9" w:rsidP="00406739">
      <w:pPr>
        <w:widowControl w:val="0"/>
        <w:autoSpaceDE w:val="0"/>
        <w:autoSpaceDN w:val="0"/>
        <w:adjustRightInd w:val="0"/>
        <w:spacing w:line="240" w:lineRule="auto"/>
        <w:ind w:left="640" w:hanging="640"/>
        <w:jc w:val="left"/>
        <w:rPr>
          <w:noProof/>
        </w:rPr>
      </w:pPr>
      <w:r w:rsidRPr="00A34EE9">
        <w:rPr>
          <w:noProof/>
        </w:rPr>
        <w:t>[31]</w:t>
      </w:r>
      <w:r w:rsidRPr="00A34EE9">
        <w:rPr>
          <w:noProof/>
        </w:rPr>
        <w:tab/>
        <w:t xml:space="preserve">“How does AES-256 encryption </w:t>
      </w:r>
      <w:r w:rsidRPr="00A34EE9">
        <w:rPr>
          <w:noProof/>
        </w:rPr>
        <w:lastRenderedPageBreak/>
        <w:t>work to protect your data.” [Online]. Available: https://www.atpinc.com/blog/what-is-aes-256-encryption. [Accessed: 09-Mar-2020].</w:t>
      </w:r>
    </w:p>
    <w:p w14:paraId="76FE8A74" w14:textId="77777777" w:rsidR="00A34EE9" w:rsidRPr="00A34EE9" w:rsidRDefault="00A34EE9" w:rsidP="00406739">
      <w:pPr>
        <w:widowControl w:val="0"/>
        <w:autoSpaceDE w:val="0"/>
        <w:autoSpaceDN w:val="0"/>
        <w:adjustRightInd w:val="0"/>
        <w:spacing w:line="240" w:lineRule="auto"/>
        <w:ind w:left="640" w:hanging="640"/>
        <w:jc w:val="left"/>
        <w:rPr>
          <w:noProof/>
        </w:rPr>
      </w:pPr>
      <w:r w:rsidRPr="00A34EE9">
        <w:rPr>
          <w:noProof/>
        </w:rPr>
        <w:t>[32]</w:t>
      </w:r>
      <w:r w:rsidRPr="00A34EE9">
        <w:rPr>
          <w:noProof/>
        </w:rPr>
        <w:tab/>
        <w:t>“Understanding How DNS Works - the Domain Name System.” [Online]. Available: https://cloudacademy.com/blog/how-dns-works/. [Accessed: 09-Mar-2020].</w:t>
      </w:r>
    </w:p>
    <w:p w14:paraId="1E126E04" w14:textId="77777777" w:rsidR="00A34EE9" w:rsidRPr="00A34EE9" w:rsidRDefault="00A34EE9" w:rsidP="00406739">
      <w:pPr>
        <w:widowControl w:val="0"/>
        <w:autoSpaceDE w:val="0"/>
        <w:autoSpaceDN w:val="0"/>
        <w:adjustRightInd w:val="0"/>
        <w:spacing w:line="240" w:lineRule="auto"/>
        <w:ind w:left="640" w:hanging="640"/>
        <w:jc w:val="left"/>
        <w:rPr>
          <w:noProof/>
        </w:rPr>
      </w:pPr>
      <w:r w:rsidRPr="00A34EE9">
        <w:rPr>
          <w:noProof/>
        </w:rPr>
        <w:t>[33]</w:t>
      </w:r>
      <w:r w:rsidRPr="00A34EE9">
        <w:rPr>
          <w:noProof/>
        </w:rPr>
        <w:tab/>
        <w:t>“What is MySQL Tutorial.” [Online]. Available: https://www.siteground.com/tutorials/php-mysql/mysql/. [Accessed: 09-Mar-2020].</w:t>
      </w:r>
    </w:p>
    <w:p w14:paraId="44135C41" w14:textId="77777777" w:rsidR="00A34EE9" w:rsidRPr="00A34EE9" w:rsidRDefault="00A34EE9" w:rsidP="00406739">
      <w:pPr>
        <w:widowControl w:val="0"/>
        <w:autoSpaceDE w:val="0"/>
        <w:autoSpaceDN w:val="0"/>
        <w:adjustRightInd w:val="0"/>
        <w:spacing w:line="240" w:lineRule="auto"/>
        <w:ind w:left="640" w:hanging="640"/>
        <w:jc w:val="left"/>
        <w:rPr>
          <w:noProof/>
        </w:rPr>
      </w:pPr>
      <w:r w:rsidRPr="00A34EE9">
        <w:rPr>
          <w:noProof/>
        </w:rPr>
        <w:t>[34]</w:t>
      </w:r>
      <w:r w:rsidRPr="00A34EE9">
        <w:rPr>
          <w:noProof/>
        </w:rPr>
        <w:tab/>
        <w:t>“How to stay safe and private when using public wifi - Privacy.net.” [Online]. Available: https://privacy.net/using-public-wifi-safely/. [Accessed: 22-Apr-2020].</w:t>
      </w:r>
    </w:p>
    <w:p w14:paraId="400613C5" w14:textId="08C47308" w:rsidR="00A34EE9" w:rsidRPr="00A34EE9" w:rsidRDefault="00A34EE9" w:rsidP="00406739">
      <w:pPr>
        <w:widowControl w:val="0"/>
        <w:autoSpaceDE w:val="0"/>
        <w:autoSpaceDN w:val="0"/>
        <w:adjustRightInd w:val="0"/>
        <w:spacing w:line="240" w:lineRule="auto"/>
        <w:ind w:left="640" w:hanging="640"/>
        <w:jc w:val="left"/>
        <w:rPr>
          <w:noProof/>
        </w:rPr>
      </w:pPr>
      <w:r>
        <w:fldChar w:fldCharType="end"/>
      </w:r>
      <w:r w:rsidR="00EC76F5">
        <w:fldChar w:fldCharType="begin" w:fldLock="1"/>
      </w:r>
      <w:r w:rsidR="00EC76F5">
        <w:instrText xml:space="preserve">ADDIN Mendeley Bibliography CSL_BIBLIOGRAPHY </w:instrText>
      </w:r>
      <w:r w:rsidR="00EC76F5">
        <w:fldChar w:fldCharType="separate"/>
      </w:r>
      <w:r w:rsidRPr="00A34EE9">
        <w:rPr>
          <w:noProof/>
        </w:rPr>
        <w:t>[1]</w:t>
      </w:r>
      <w:r w:rsidRPr="00A34EE9">
        <w:rPr>
          <w:noProof/>
        </w:rPr>
        <w:tab/>
        <w:t>“Cybersecurity: What Everyone Needs to Know - Peter W. Singer, Allan Friedman - Google Books.” [Online]. Available: https://books.google.co.uk/books?hl=en&amp;lr=&amp;id=f_lyDwAAQBAJ&amp;oi=fnd&amp;pg=PP1&amp;dq=cyber+security&amp;ots=DmsZYMvAnh&amp;sig=fM-KPt5cqw2rNmY2DnotR7Pih5M&amp;redir_esc=y#v=onepage&amp;q=cyber security&amp;f=false. [Accessed: 28-Feb-2020].</w:t>
      </w:r>
    </w:p>
    <w:p w14:paraId="44314B93" w14:textId="77777777" w:rsidR="00A34EE9" w:rsidRPr="00A34EE9" w:rsidRDefault="00A34EE9" w:rsidP="00406739">
      <w:pPr>
        <w:widowControl w:val="0"/>
        <w:autoSpaceDE w:val="0"/>
        <w:autoSpaceDN w:val="0"/>
        <w:adjustRightInd w:val="0"/>
        <w:spacing w:line="240" w:lineRule="auto"/>
        <w:ind w:left="640" w:hanging="640"/>
        <w:jc w:val="left"/>
        <w:rPr>
          <w:noProof/>
        </w:rPr>
      </w:pPr>
      <w:r w:rsidRPr="00A34EE9">
        <w:rPr>
          <w:noProof/>
        </w:rPr>
        <w:t>[2]</w:t>
      </w:r>
      <w:r w:rsidRPr="00A34EE9">
        <w:rPr>
          <w:noProof/>
        </w:rPr>
        <w:tab/>
        <w:t xml:space="preserve">M. K. Rogers, “A two-dimensional circumplex approach to the development of a hacker taxonomy,” </w:t>
      </w:r>
      <w:r w:rsidRPr="00A34EE9">
        <w:rPr>
          <w:i/>
          <w:iCs/>
          <w:noProof/>
        </w:rPr>
        <w:t>Digit. Investig.</w:t>
      </w:r>
      <w:r w:rsidRPr="00A34EE9">
        <w:rPr>
          <w:noProof/>
        </w:rPr>
        <w:t>, vol. 3, no. 2, pp. 97–102, 2006.</w:t>
      </w:r>
    </w:p>
    <w:p w14:paraId="322D2C88" w14:textId="77777777" w:rsidR="00A34EE9" w:rsidRPr="00A34EE9" w:rsidRDefault="00A34EE9" w:rsidP="00406739">
      <w:pPr>
        <w:widowControl w:val="0"/>
        <w:autoSpaceDE w:val="0"/>
        <w:autoSpaceDN w:val="0"/>
        <w:adjustRightInd w:val="0"/>
        <w:spacing w:line="240" w:lineRule="auto"/>
        <w:ind w:left="640" w:hanging="640"/>
        <w:jc w:val="left"/>
        <w:rPr>
          <w:noProof/>
        </w:rPr>
      </w:pPr>
      <w:r w:rsidRPr="00A34EE9">
        <w:rPr>
          <w:noProof/>
        </w:rPr>
        <w:t>[3]</w:t>
      </w:r>
      <w:r w:rsidRPr="00A34EE9">
        <w:rPr>
          <w:noProof/>
        </w:rPr>
        <w:tab/>
        <w:t>I. Governance, “What is Cyber Security?” [Online]. Available: https://www.itgovernance.co.uk/what-is-cybersecurity. [Accessed: 18-Feb-2020].</w:t>
      </w:r>
    </w:p>
    <w:p w14:paraId="0A1226FD" w14:textId="77777777" w:rsidR="00A34EE9" w:rsidRPr="00A34EE9" w:rsidRDefault="00A34EE9" w:rsidP="00406739">
      <w:pPr>
        <w:widowControl w:val="0"/>
        <w:autoSpaceDE w:val="0"/>
        <w:autoSpaceDN w:val="0"/>
        <w:adjustRightInd w:val="0"/>
        <w:spacing w:line="240" w:lineRule="auto"/>
        <w:ind w:left="640" w:hanging="640"/>
        <w:jc w:val="left"/>
        <w:rPr>
          <w:noProof/>
        </w:rPr>
      </w:pPr>
      <w:r w:rsidRPr="00A34EE9">
        <w:rPr>
          <w:noProof/>
        </w:rPr>
        <w:t>[4]</w:t>
      </w:r>
      <w:r w:rsidRPr="00A34EE9">
        <w:rPr>
          <w:noProof/>
        </w:rPr>
        <w:tab/>
        <w:t xml:space="preserve">“review articles Cyber Security in </w:t>
      </w:r>
      <w:r w:rsidRPr="00A34EE9">
        <w:rPr>
          <w:noProof/>
        </w:rPr>
        <w:t>the Quantum Era.”</w:t>
      </w:r>
    </w:p>
    <w:p w14:paraId="756E799F" w14:textId="77777777" w:rsidR="00A34EE9" w:rsidRPr="00A34EE9" w:rsidRDefault="00A34EE9" w:rsidP="00406739">
      <w:pPr>
        <w:widowControl w:val="0"/>
        <w:autoSpaceDE w:val="0"/>
        <w:autoSpaceDN w:val="0"/>
        <w:adjustRightInd w:val="0"/>
        <w:spacing w:line="240" w:lineRule="auto"/>
        <w:ind w:left="640" w:hanging="640"/>
        <w:jc w:val="left"/>
        <w:rPr>
          <w:noProof/>
        </w:rPr>
      </w:pPr>
      <w:r w:rsidRPr="00A34EE9">
        <w:rPr>
          <w:noProof/>
        </w:rPr>
        <w:t>[5]</w:t>
      </w:r>
      <w:r w:rsidRPr="00A34EE9">
        <w:rPr>
          <w:noProof/>
        </w:rPr>
        <w:tab/>
        <w:t xml:space="preserve">H. Ning, H. Liu, and L. T. Yang, “Cyberentity security in the internet of things,” </w:t>
      </w:r>
      <w:r w:rsidRPr="00A34EE9">
        <w:rPr>
          <w:i/>
          <w:iCs/>
          <w:noProof/>
        </w:rPr>
        <w:t>Computer (Long. Beach. Calif).</w:t>
      </w:r>
      <w:r w:rsidRPr="00A34EE9">
        <w:rPr>
          <w:noProof/>
        </w:rPr>
        <w:t>, vol. 46, no. 4, pp. 46–53, 2013.</w:t>
      </w:r>
    </w:p>
    <w:p w14:paraId="2A3CAE11" w14:textId="77777777" w:rsidR="00A34EE9" w:rsidRPr="00A34EE9" w:rsidRDefault="00A34EE9" w:rsidP="00406739">
      <w:pPr>
        <w:widowControl w:val="0"/>
        <w:autoSpaceDE w:val="0"/>
        <w:autoSpaceDN w:val="0"/>
        <w:adjustRightInd w:val="0"/>
        <w:spacing w:line="240" w:lineRule="auto"/>
        <w:ind w:left="640" w:hanging="640"/>
        <w:jc w:val="left"/>
        <w:rPr>
          <w:noProof/>
        </w:rPr>
      </w:pPr>
      <w:r w:rsidRPr="00A34EE9">
        <w:rPr>
          <w:noProof/>
        </w:rPr>
        <w:t>[6]</w:t>
      </w:r>
      <w:r w:rsidRPr="00A34EE9">
        <w:rPr>
          <w:noProof/>
        </w:rPr>
        <w:tab/>
        <w:t xml:space="preserve">R. Roman, P. Najera, and J. Lopez, “Securing the Internet of things,” </w:t>
      </w:r>
      <w:r w:rsidRPr="00A34EE9">
        <w:rPr>
          <w:i/>
          <w:iCs/>
          <w:noProof/>
        </w:rPr>
        <w:t>Computer (Long. Beach. Calif).</w:t>
      </w:r>
      <w:r w:rsidRPr="00A34EE9">
        <w:rPr>
          <w:noProof/>
        </w:rPr>
        <w:t>, vol. 44, no. 9, pp. 51–58, Sep. 2011.</w:t>
      </w:r>
    </w:p>
    <w:p w14:paraId="74EE8BD4" w14:textId="77777777" w:rsidR="00A34EE9" w:rsidRPr="00A34EE9" w:rsidRDefault="00A34EE9" w:rsidP="00406739">
      <w:pPr>
        <w:widowControl w:val="0"/>
        <w:autoSpaceDE w:val="0"/>
        <w:autoSpaceDN w:val="0"/>
        <w:adjustRightInd w:val="0"/>
        <w:spacing w:line="240" w:lineRule="auto"/>
        <w:ind w:left="640" w:hanging="640"/>
        <w:jc w:val="left"/>
        <w:rPr>
          <w:noProof/>
        </w:rPr>
      </w:pPr>
      <w:r w:rsidRPr="00A34EE9">
        <w:rPr>
          <w:noProof/>
        </w:rPr>
        <w:t>[7]</w:t>
      </w:r>
      <w:r w:rsidRPr="00A34EE9">
        <w:rPr>
          <w:noProof/>
        </w:rPr>
        <w:tab/>
        <w:t>“1: Smart cities definitions | Centre for Cities.” [Online]. Available: https://www.centreforcities.org/reader/smart-cities/what-is-a-smart-city/1-smart-cities-definitions/. [Accessed: 22-Feb-2020].</w:t>
      </w:r>
    </w:p>
    <w:p w14:paraId="7E77330E" w14:textId="77777777" w:rsidR="00A34EE9" w:rsidRPr="00A34EE9" w:rsidRDefault="00A34EE9" w:rsidP="00406739">
      <w:pPr>
        <w:widowControl w:val="0"/>
        <w:autoSpaceDE w:val="0"/>
        <w:autoSpaceDN w:val="0"/>
        <w:adjustRightInd w:val="0"/>
        <w:spacing w:line="240" w:lineRule="auto"/>
        <w:ind w:left="640" w:hanging="640"/>
        <w:jc w:val="left"/>
        <w:rPr>
          <w:noProof/>
        </w:rPr>
      </w:pPr>
      <w:r w:rsidRPr="00A34EE9">
        <w:rPr>
          <w:noProof/>
        </w:rPr>
        <w:t>[8]</w:t>
      </w:r>
      <w:r w:rsidRPr="00A34EE9">
        <w:rPr>
          <w:noProof/>
        </w:rPr>
        <w:tab/>
        <w:t xml:space="preserve">J. Pan, S. Paul, and R. Jain, “A survey of the research on future Internet architectures,” </w:t>
      </w:r>
      <w:r w:rsidRPr="00A34EE9">
        <w:rPr>
          <w:i/>
          <w:iCs/>
          <w:noProof/>
        </w:rPr>
        <w:t>IEEE Communications Magazine</w:t>
      </w:r>
      <w:r w:rsidRPr="00A34EE9">
        <w:rPr>
          <w:noProof/>
        </w:rPr>
        <w:t>, vol. 49, no. 7. pp. 26–36, Jul-2011.</w:t>
      </w:r>
    </w:p>
    <w:p w14:paraId="3DEEA7C8" w14:textId="77777777" w:rsidR="00A34EE9" w:rsidRPr="00A34EE9" w:rsidRDefault="00A34EE9" w:rsidP="00406739">
      <w:pPr>
        <w:widowControl w:val="0"/>
        <w:autoSpaceDE w:val="0"/>
        <w:autoSpaceDN w:val="0"/>
        <w:adjustRightInd w:val="0"/>
        <w:spacing w:line="240" w:lineRule="auto"/>
        <w:ind w:left="640" w:hanging="640"/>
        <w:jc w:val="left"/>
        <w:rPr>
          <w:noProof/>
        </w:rPr>
      </w:pPr>
      <w:r w:rsidRPr="00A34EE9">
        <w:rPr>
          <w:noProof/>
        </w:rPr>
        <w:t>[9]</w:t>
      </w:r>
      <w:r w:rsidRPr="00A34EE9">
        <w:rPr>
          <w:noProof/>
        </w:rPr>
        <w:tab/>
        <w:t xml:space="preserve">S. L. Keoh, S. S. Kumar, and H. Tschofenig, “Securing the internet of things: A standardization perspective,” </w:t>
      </w:r>
      <w:r w:rsidRPr="00A34EE9">
        <w:rPr>
          <w:i/>
          <w:iCs/>
          <w:noProof/>
        </w:rPr>
        <w:t>IEEE Internet Things J.</w:t>
      </w:r>
      <w:r w:rsidRPr="00A34EE9">
        <w:rPr>
          <w:noProof/>
        </w:rPr>
        <w:t>, vol. 1, no. 3, pp. 265–275, Jun. 2014.</w:t>
      </w:r>
    </w:p>
    <w:p w14:paraId="07A77BB3" w14:textId="77777777" w:rsidR="00A34EE9" w:rsidRPr="00A34EE9" w:rsidRDefault="00A34EE9" w:rsidP="00406739">
      <w:pPr>
        <w:widowControl w:val="0"/>
        <w:autoSpaceDE w:val="0"/>
        <w:autoSpaceDN w:val="0"/>
        <w:adjustRightInd w:val="0"/>
        <w:spacing w:line="240" w:lineRule="auto"/>
        <w:ind w:left="640" w:hanging="640"/>
        <w:jc w:val="left"/>
        <w:rPr>
          <w:noProof/>
        </w:rPr>
      </w:pPr>
      <w:r w:rsidRPr="00A34EE9">
        <w:rPr>
          <w:noProof/>
        </w:rPr>
        <w:t>[10]</w:t>
      </w:r>
      <w:r w:rsidRPr="00A34EE9">
        <w:rPr>
          <w:noProof/>
        </w:rPr>
        <w:tab/>
        <w:t xml:space="preserve">S. P. Mohanty, U. Choppali, and E. Kougianos, “Everything you wanted to know about smart cities,” </w:t>
      </w:r>
      <w:r w:rsidRPr="00A34EE9">
        <w:rPr>
          <w:i/>
          <w:iCs/>
          <w:noProof/>
        </w:rPr>
        <w:t>IEEE Consum. Electron. Mag.</w:t>
      </w:r>
      <w:r w:rsidRPr="00A34EE9">
        <w:rPr>
          <w:noProof/>
        </w:rPr>
        <w:t>, vol. 5, no. 3, pp. 60–70, Jul. 2016.</w:t>
      </w:r>
    </w:p>
    <w:p w14:paraId="3F4145EA" w14:textId="77777777" w:rsidR="00A34EE9" w:rsidRPr="00A34EE9" w:rsidRDefault="00A34EE9" w:rsidP="00406739">
      <w:pPr>
        <w:widowControl w:val="0"/>
        <w:autoSpaceDE w:val="0"/>
        <w:autoSpaceDN w:val="0"/>
        <w:adjustRightInd w:val="0"/>
        <w:spacing w:line="240" w:lineRule="auto"/>
        <w:ind w:left="640" w:hanging="640"/>
        <w:jc w:val="left"/>
        <w:rPr>
          <w:noProof/>
        </w:rPr>
      </w:pPr>
      <w:r w:rsidRPr="00A34EE9">
        <w:rPr>
          <w:noProof/>
        </w:rPr>
        <w:t>[11]</w:t>
      </w:r>
      <w:r w:rsidRPr="00A34EE9">
        <w:rPr>
          <w:noProof/>
        </w:rPr>
        <w:tab/>
        <w:t>“The Complete List Of Wireless IoT Network Protocols.” [Online]. Available: https://www.link-labs.com/blog/complete-list-iot-network-protocols. [Accessed: 29-Feb-2020].</w:t>
      </w:r>
    </w:p>
    <w:p w14:paraId="4623EB36" w14:textId="77777777" w:rsidR="00A34EE9" w:rsidRPr="00A34EE9" w:rsidRDefault="00A34EE9" w:rsidP="00406739">
      <w:pPr>
        <w:widowControl w:val="0"/>
        <w:autoSpaceDE w:val="0"/>
        <w:autoSpaceDN w:val="0"/>
        <w:adjustRightInd w:val="0"/>
        <w:spacing w:line="240" w:lineRule="auto"/>
        <w:ind w:left="640" w:hanging="640"/>
        <w:jc w:val="left"/>
        <w:rPr>
          <w:noProof/>
        </w:rPr>
      </w:pPr>
      <w:r w:rsidRPr="00A34EE9">
        <w:rPr>
          <w:noProof/>
        </w:rPr>
        <w:t>[12]</w:t>
      </w:r>
      <w:r w:rsidRPr="00A34EE9">
        <w:rPr>
          <w:noProof/>
        </w:rPr>
        <w:tab/>
        <w:t>“Secure by Design - GOV.UK.” [Online]. Available: https://www.gov.uk/government/</w:t>
      </w:r>
      <w:r w:rsidRPr="00A34EE9">
        <w:rPr>
          <w:noProof/>
        </w:rPr>
        <w:lastRenderedPageBreak/>
        <w:t>collections/secure-by-design. [Accessed: 18-Feb-2020].</w:t>
      </w:r>
    </w:p>
    <w:p w14:paraId="6B036236" w14:textId="77777777" w:rsidR="00A34EE9" w:rsidRPr="00A34EE9" w:rsidRDefault="00A34EE9" w:rsidP="00406739">
      <w:pPr>
        <w:widowControl w:val="0"/>
        <w:autoSpaceDE w:val="0"/>
        <w:autoSpaceDN w:val="0"/>
        <w:adjustRightInd w:val="0"/>
        <w:spacing w:line="240" w:lineRule="auto"/>
        <w:ind w:left="640" w:hanging="640"/>
        <w:jc w:val="left"/>
        <w:rPr>
          <w:noProof/>
        </w:rPr>
      </w:pPr>
      <w:r w:rsidRPr="00A34EE9">
        <w:rPr>
          <w:noProof/>
        </w:rPr>
        <w:t>[13]</w:t>
      </w:r>
      <w:r w:rsidRPr="00A34EE9">
        <w:rPr>
          <w:noProof/>
        </w:rPr>
        <w:tab/>
        <w:t>“1: Smart cities definitions | Centre for Cities.” [Online]. Available: https://www.centreforcities.org/reader/smart-cities/what-is-a-smart-city/1-smart-cities-definitions/. [Accessed: 04-Nov-2019].</w:t>
      </w:r>
    </w:p>
    <w:p w14:paraId="7BDBAB86" w14:textId="77777777" w:rsidR="00A34EE9" w:rsidRPr="00A34EE9" w:rsidRDefault="00A34EE9" w:rsidP="00406739">
      <w:pPr>
        <w:widowControl w:val="0"/>
        <w:autoSpaceDE w:val="0"/>
        <w:autoSpaceDN w:val="0"/>
        <w:adjustRightInd w:val="0"/>
        <w:spacing w:line="240" w:lineRule="auto"/>
        <w:ind w:left="640" w:hanging="640"/>
        <w:jc w:val="left"/>
        <w:rPr>
          <w:noProof/>
        </w:rPr>
      </w:pPr>
      <w:r w:rsidRPr="00A34EE9">
        <w:rPr>
          <w:noProof/>
        </w:rPr>
        <w:t>[14]</w:t>
      </w:r>
      <w:r w:rsidRPr="00A34EE9">
        <w:rPr>
          <w:noProof/>
        </w:rPr>
        <w:tab/>
        <w:t>“Smart City Framework.” [Online]. Available: https://pages.nist.gov/smartcitiesarchitecture/. [Accessed: 20-Feb-2020].</w:t>
      </w:r>
    </w:p>
    <w:p w14:paraId="355021E6" w14:textId="77777777" w:rsidR="00A34EE9" w:rsidRPr="00A34EE9" w:rsidRDefault="00A34EE9" w:rsidP="00406739">
      <w:pPr>
        <w:widowControl w:val="0"/>
        <w:autoSpaceDE w:val="0"/>
        <w:autoSpaceDN w:val="0"/>
        <w:adjustRightInd w:val="0"/>
        <w:spacing w:line="240" w:lineRule="auto"/>
        <w:ind w:left="640" w:hanging="640"/>
        <w:jc w:val="left"/>
        <w:rPr>
          <w:noProof/>
        </w:rPr>
      </w:pPr>
      <w:r w:rsidRPr="00A34EE9">
        <w:rPr>
          <w:noProof/>
        </w:rPr>
        <w:t>[15]</w:t>
      </w:r>
      <w:r w:rsidRPr="00A34EE9">
        <w:rPr>
          <w:noProof/>
        </w:rPr>
        <w:tab/>
        <w:t>“IES Cities Architecture | NIST.” [Online]. Available: https://www.nist.gov/el/cyber-physical-systems/ies-cities-architecture.</w:t>
      </w:r>
    </w:p>
    <w:p w14:paraId="5E3155E3" w14:textId="77777777" w:rsidR="00A34EE9" w:rsidRPr="00A34EE9" w:rsidRDefault="00A34EE9" w:rsidP="00406739">
      <w:pPr>
        <w:widowControl w:val="0"/>
        <w:autoSpaceDE w:val="0"/>
        <w:autoSpaceDN w:val="0"/>
        <w:adjustRightInd w:val="0"/>
        <w:spacing w:line="240" w:lineRule="auto"/>
        <w:ind w:left="640" w:hanging="640"/>
        <w:jc w:val="left"/>
        <w:rPr>
          <w:noProof/>
        </w:rPr>
      </w:pPr>
      <w:r w:rsidRPr="00A34EE9">
        <w:rPr>
          <w:noProof/>
        </w:rPr>
        <w:t>[16]</w:t>
      </w:r>
      <w:r w:rsidRPr="00A34EE9">
        <w:rPr>
          <w:noProof/>
        </w:rPr>
        <w:tab/>
        <w:t>T. Winchcomb, S. Massey, and P. Beastall, “Review of latest developments in the Internet of Things Client: Ofcom Riverside House 2a Southwark Bridge Road London SE1 9HA,” 2017.</w:t>
      </w:r>
    </w:p>
    <w:p w14:paraId="25B8BD6F" w14:textId="77777777" w:rsidR="00A34EE9" w:rsidRPr="00A34EE9" w:rsidRDefault="00A34EE9" w:rsidP="00406739">
      <w:pPr>
        <w:widowControl w:val="0"/>
        <w:autoSpaceDE w:val="0"/>
        <w:autoSpaceDN w:val="0"/>
        <w:adjustRightInd w:val="0"/>
        <w:spacing w:line="240" w:lineRule="auto"/>
        <w:ind w:left="640" w:hanging="640"/>
        <w:jc w:val="left"/>
        <w:rPr>
          <w:noProof/>
        </w:rPr>
      </w:pPr>
      <w:r w:rsidRPr="00A34EE9">
        <w:rPr>
          <w:noProof/>
        </w:rPr>
        <w:t>[17]</w:t>
      </w:r>
      <w:r w:rsidRPr="00A34EE9">
        <w:rPr>
          <w:noProof/>
        </w:rPr>
        <w:tab/>
        <w:t>“What is security? - Definition from WhatIs.com.” [Online]. Available: https://searchsecurity.techtarget.com/definition/security. [Accessed: 18-Feb-2020].</w:t>
      </w:r>
    </w:p>
    <w:p w14:paraId="3B48083E" w14:textId="77777777" w:rsidR="00A34EE9" w:rsidRPr="00A34EE9" w:rsidRDefault="00A34EE9" w:rsidP="00406739">
      <w:pPr>
        <w:widowControl w:val="0"/>
        <w:autoSpaceDE w:val="0"/>
        <w:autoSpaceDN w:val="0"/>
        <w:adjustRightInd w:val="0"/>
        <w:spacing w:line="240" w:lineRule="auto"/>
        <w:ind w:left="640" w:hanging="640"/>
        <w:jc w:val="left"/>
        <w:rPr>
          <w:noProof/>
        </w:rPr>
      </w:pPr>
      <w:r w:rsidRPr="00A34EE9">
        <w:rPr>
          <w:noProof/>
        </w:rPr>
        <w:t>[18]</w:t>
      </w:r>
      <w:r w:rsidRPr="00A34EE9">
        <w:rPr>
          <w:noProof/>
        </w:rPr>
        <w:tab/>
        <w:t xml:space="preserve">K. Krombholz, H. Hobel, M. Huber, and E. Weippl, “Advanced social engineering attacks,” </w:t>
      </w:r>
      <w:r w:rsidRPr="00A34EE9">
        <w:rPr>
          <w:i/>
          <w:iCs/>
          <w:noProof/>
        </w:rPr>
        <w:t>J. Inf. Secur. Appl.</w:t>
      </w:r>
      <w:r w:rsidRPr="00A34EE9">
        <w:rPr>
          <w:noProof/>
        </w:rPr>
        <w:t>, vol. 22, pp. 113–122, Jun. 2015.</w:t>
      </w:r>
    </w:p>
    <w:p w14:paraId="5570FFD9" w14:textId="77777777" w:rsidR="00A34EE9" w:rsidRPr="00A34EE9" w:rsidRDefault="00A34EE9" w:rsidP="00406739">
      <w:pPr>
        <w:widowControl w:val="0"/>
        <w:autoSpaceDE w:val="0"/>
        <w:autoSpaceDN w:val="0"/>
        <w:adjustRightInd w:val="0"/>
        <w:spacing w:line="240" w:lineRule="auto"/>
        <w:ind w:left="640" w:hanging="640"/>
        <w:jc w:val="left"/>
        <w:rPr>
          <w:noProof/>
        </w:rPr>
      </w:pPr>
      <w:r w:rsidRPr="00A34EE9">
        <w:rPr>
          <w:noProof/>
        </w:rPr>
        <w:t>[19]</w:t>
      </w:r>
      <w:r w:rsidRPr="00A34EE9">
        <w:rPr>
          <w:noProof/>
        </w:rPr>
        <w:tab/>
        <w:t>A. Ferreira, L. Coventry, and G. Lenzini, “Principles of Persuasion in Social Engineering and Their Use in Phishing.”</w:t>
      </w:r>
    </w:p>
    <w:p w14:paraId="6B14130D" w14:textId="77777777" w:rsidR="00A34EE9" w:rsidRPr="00A34EE9" w:rsidRDefault="00A34EE9" w:rsidP="00406739">
      <w:pPr>
        <w:widowControl w:val="0"/>
        <w:autoSpaceDE w:val="0"/>
        <w:autoSpaceDN w:val="0"/>
        <w:adjustRightInd w:val="0"/>
        <w:spacing w:line="240" w:lineRule="auto"/>
        <w:ind w:left="640" w:hanging="640"/>
        <w:jc w:val="left"/>
        <w:rPr>
          <w:noProof/>
        </w:rPr>
      </w:pPr>
      <w:r w:rsidRPr="00A34EE9">
        <w:rPr>
          <w:noProof/>
        </w:rPr>
        <w:t>[20]</w:t>
      </w:r>
      <w:r w:rsidRPr="00A34EE9">
        <w:rPr>
          <w:noProof/>
        </w:rPr>
        <w:tab/>
        <w:t xml:space="preserve">“Virtual private networks - IEEE Journals &amp; Magazine.” [Online]. Available: </w:t>
      </w:r>
      <w:r w:rsidRPr="00A34EE9">
        <w:rPr>
          <w:noProof/>
        </w:rPr>
        <w:t>https://ieeexplore.ieee.org/abstract/document/913204. [Accessed: 24-Apr-2020].</w:t>
      </w:r>
    </w:p>
    <w:p w14:paraId="7C2BD726" w14:textId="77777777" w:rsidR="00A34EE9" w:rsidRPr="00A34EE9" w:rsidRDefault="00A34EE9" w:rsidP="00406739">
      <w:pPr>
        <w:widowControl w:val="0"/>
        <w:autoSpaceDE w:val="0"/>
        <w:autoSpaceDN w:val="0"/>
        <w:adjustRightInd w:val="0"/>
        <w:spacing w:line="240" w:lineRule="auto"/>
        <w:ind w:left="640" w:hanging="640"/>
        <w:jc w:val="left"/>
        <w:rPr>
          <w:noProof/>
        </w:rPr>
      </w:pPr>
      <w:r w:rsidRPr="00A34EE9">
        <w:rPr>
          <w:noProof/>
        </w:rPr>
        <w:t>[21]</w:t>
      </w:r>
      <w:r w:rsidRPr="00A34EE9">
        <w:rPr>
          <w:noProof/>
        </w:rPr>
        <w:tab/>
        <w:t xml:space="preserve">F. Salahdine and N. Kaabouch, “Social engineering attacks: A survey,” </w:t>
      </w:r>
      <w:r w:rsidRPr="00A34EE9">
        <w:rPr>
          <w:i/>
          <w:iCs/>
          <w:noProof/>
        </w:rPr>
        <w:t>Future Internet</w:t>
      </w:r>
      <w:r w:rsidRPr="00A34EE9">
        <w:rPr>
          <w:noProof/>
        </w:rPr>
        <w:t>, vol. 11, no. 4. MDPI AG, 2019.</w:t>
      </w:r>
    </w:p>
    <w:p w14:paraId="38E9CFB5" w14:textId="77777777" w:rsidR="00A34EE9" w:rsidRPr="00A34EE9" w:rsidRDefault="00A34EE9" w:rsidP="00406739">
      <w:pPr>
        <w:widowControl w:val="0"/>
        <w:autoSpaceDE w:val="0"/>
        <w:autoSpaceDN w:val="0"/>
        <w:adjustRightInd w:val="0"/>
        <w:spacing w:line="240" w:lineRule="auto"/>
        <w:ind w:left="640" w:hanging="640"/>
        <w:jc w:val="left"/>
        <w:rPr>
          <w:noProof/>
        </w:rPr>
      </w:pPr>
      <w:r w:rsidRPr="00A34EE9">
        <w:rPr>
          <w:noProof/>
        </w:rPr>
        <w:t>[22]</w:t>
      </w:r>
      <w:r w:rsidRPr="00A34EE9">
        <w:rPr>
          <w:noProof/>
        </w:rPr>
        <w:tab/>
        <w:t>“Dynamic path selection using access control lists via border gateway protocol,” 2010, pp. 1–1.</w:t>
      </w:r>
    </w:p>
    <w:p w14:paraId="7CD212D0" w14:textId="77777777" w:rsidR="00A34EE9" w:rsidRPr="00A34EE9" w:rsidRDefault="00A34EE9" w:rsidP="00406739">
      <w:pPr>
        <w:widowControl w:val="0"/>
        <w:autoSpaceDE w:val="0"/>
        <w:autoSpaceDN w:val="0"/>
        <w:adjustRightInd w:val="0"/>
        <w:spacing w:line="240" w:lineRule="auto"/>
        <w:ind w:left="640" w:hanging="640"/>
        <w:jc w:val="left"/>
        <w:rPr>
          <w:noProof/>
        </w:rPr>
      </w:pPr>
      <w:r w:rsidRPr="00A34EE9">
        <w:rPr>
          <w:noProof/>
        </w:rPr>
        <w:t>[23]</w:t>
      </w:r>
      <w:r w:rsidRPr="00A34EE9">
        <w:rPr>
          <w:noProof/>
        </w:rPr>
        <w:tab/>
        <w:t xml:space="preserve">J. N. Davies, P. Comerford, and V. Grout, “future internet Principles of Eliminating Access Control Lists within a Domain,” </w:t>
      </w:r>
      <w:r w:rsidRPr="00A34EE9">
        <w:rPr>
          <w:i/>
          <w:iCs/>
          <w:noProof/>
        </w:rPr>
        <w:t>Futur. Internet</w:t>
      </w:r>
      <w:r w:rsidRPr="00A34EE9">
        <w:rPr>
          <w:noProof/>
        </w:rPr>
        <w:t>, vol. 4, pp. 413–429, 2012.</w:t>
      </w:r>
    </w:p>
    <w:p w14:paraId="2228C161" w14:textId="77777777" w:rsidR="00A34EE9" w:rsidRPr="00A34EE9" w:rsidRDefault="00A34EE9" w:rsidP="00406739">
      <w:pPr>
        <w:widowControl w:val="0"/>
        <w:autoSpaceDE w:val="0"/>
        <w:autoSpaceDN w:val="0"/>
        <w:adjustRightInd w:val="0"/>
        <w:spacing w:line="240" w:lineRule="auto"/>
        <w:ind w:left="640" w:hanging="640"/>
        <w:jc w:val="left"/>
        <w:rPr>
          <w:noProof/>
        </w:rPr>
      </w:pPr>
      <w:r w:rsidRPr="00A34EE9">
        <w:rPr>
          <w:noProof/>
        </w:rPr>
        <w:t>[24]</w:t>
      </w:r>
      <w:r w:rsidRPr="00A34EE9">
        <w:rPr>
          <w:noProof/>
        </w:rPr>
        <w:tab/>
        <w:t>“Bring Your Own Device (BYOD) - NCSC.GOV.UK.” [Online]. Available: https://www.ncsc.gov.uk/collection/mobile-device-guidance/bring-your-own-device. [Accessed: 02-May-2020].</w:t>
      </w:r>
    </w:p>
    <w:p w14:paraId="108F7DFC" w14:textId="77777777" w:rsidR="00A34EE9" w:rsidRPr="00A34EE9" w:rsidRDefault="00A34EE9" w:rsidP="00406739">
      <w:pPr>
        <w:widowControl w:val="0"/>
        <w:autoSpaceDE w:val="0"/>
        <w:autoSpaceDN w:val="0"/>
        <w:adjustRightInd w:val="0"/>
        <w:spacing w:line="240" w:lineRule="auto"/>
        <w:ind w:left="640" w:hanging="640"/>
        <w:jc w:val="left"/>
        <w:rPr>
          <w:noProof/>
        </w:rPr>
      </w:pPr>
      <w:r w:rsidRPr="00A34EE9">
        <w:rPr>
          <w:noProof/>
        </w:rPr>
        <w:t>[25]</w:t>
      </w:r>
      <w:r w:rsidRPr="00A34EE9">
        <w:rPr>
          <w:noProof/>
        </w:rPr>
        <w:tab/>
        <w:t>“Introduction to Sound Programming with ALSA | Linux Journal.” [Online]. Available: https://www.linuxjournal.com/article/6735. [Accessed: 26-Mar-2020].</w:t>
      </w:r>
    </w:p>
    <w:p w14:paraId="6BE0D48E" w14:textId="77777777" w:rsidR="00A34EE9" w:rsidRPr="00A34EE9" w:rsidRDefault="00A34EE9" w:rsidP="00406739">
      <w:pPr>
        <w:widowControl w:val="0"/>
        <w:autoSpaceDE w:val="0"/>
        <w:autoSpaceDN w:val="0"/>
        <w:adjustRightInd w:val="0"/>
        <w:spacing w:line="240" w:lineRule="auto"/>
        <w:ind w:left="640" w:hanging="640"/>
        <w:jc w:val="left"/>
        <w:rPr>
          <w:noProof/>
        </w:rPr>
      </w:pPr>
      <w:r w:rsidRPr="00A34EE9">
        <w:rPr>
          <w:noProof/>
        </w:rPr>
        <w:t>[26]</w:t>
      </w:r>
      <w:r w:rsidRPr="00A34EE9">
        <w:rPr>
          <w:noProof/>
        </w:rPr>
        <w:tab/>
        <w:t>“Introduction to mounting filesystems in Linux.” [Online]. Available: https://www.bleepingcomputer.com/tutorials/introduction-to-mounting-filesystems-in-linux/. [Accessed: 07-Mar-2020].</w:t>
      </w:r>
    </w:p>
    <w:p w14:paraId="2B474BA4" w14:textId="77777777" w:rsidR="00A34EE9" w:rsidRPr="00A34EE9" w:rsidRDefault="00A34EE9" w:rsidP="00406739">
      <w:pPr>
        <w:widowControl w:val="0"/>
        <w:autoSpaceDE w:val="0"/>
        <w:autoSpaceDN w:val="0"/>
        <w:adjustRightInd w:val="0"/>
        <w:spacing w:line="240" w:lineRule="auto"/>
        <w:ind w:left="640" w:hanging="640"/>
        <w:jc w:val="left"/>
        <w:rPr>
          <w:noProof/>
        </w:rPr>
      </w:pPr>
      <w:r w:rsidRPr="00A34EE9">
        <w:rPr>
          <w:noProof/>
        </w:rPr>
        <w:t>[27]</w:t>
      </w:r>
      <w:r w:rsidRPr="00A34EE9">
        <w:rPr>
          <w:noProof/>
        </w:rPr>
        <w:tab/>
        <w:t>“Understanding Basic File Permissions and ownership in Linux – The Geek Diary.” [Online]. Available: https://www.thegeekdiary.com/understanding-basic-file-permissions-and-ownership-in-linux/. [Accessed: 07-Mar-2020].</w:t>
      </w:r>
    </w:p>
    <w:p w14:paraId="692D9663" w14:textId="77777777" w:rsidR="00A34EE9" w:rsidRPr="00A34EE9" w:rsidRDefault="00A34EE9" w:rsidP="00406739">
      <w:pPr>
        <w:widowControl w:val="0"/>
        <w:autoSpaceDE w:val="0"/>
        <w:autoSpaceDN w:val="0"/>
        <w:adjustRightInd w:val="0"/>
        <w:spacing w:line="240" w:lineRule="auto"/>
        <w:ind w:left="640" w:hanging="640"/>
        <w:jc w:val="left"/>
        <w:rPr>
          <w:noProof/>
        </w:rPr>
      </w:pPr>
      <w:r w:rsidRPr="00A34EE9">
        <w:rPr>
          <w:noProof/>
        </w:rPr>
        <w:lastRenderedPageBreak/>
        <w:t>[28]</w:t>
      </w:r>
      <w:r w:rsidRPr="00A34EE9">
        <w:rPr>
          <w:noProof/>
        </w:rPr>
        <w:tab/>
        <w:t>“Understanding Linux File Permissions - Linux.com.” [Online]. Available: https://www.linux.com/tutorials/understanding-linux-file-permissions/. [Accessed: 07-Mar-2020].</w:t>
      </w:r>
    </w:p>
    <w:p w14:paraId="14EF3C91" w14:textId="77777777" w:rsidR="00A34EE9" w:rsidRPr="00A34EE9" w:rsidRDefault="00A34EE9" w:rsidP="00406739">
      <w:pPr>
        <w:widowControl w:val="0"/>
        <w:autoSpaceDE w:val="0"/>
        <w:autoSpaceDN w:val="0"/>
        <w:adjustRightInd w:val="0"/>
        <w:spacing w:line="240" w:lineRule="auto"/>
        <w:ind w:left="640" w:hanging="640"/>
        <w:jc w:val="left"/>
        <w:rPr>
          <w:noProof/>
        </w:rPr>
      </w:pPr>
      <w:r w:rsidRPr="00A34EE9">
        <w:rPr>
          <w:noProof/>
        </w:rPr>
        <w:t>[29]</w:t>
      </w:r>
      <w:r w:rsidRPr="00A34EE9">
        <w:rPr>
          <w:noProof/>
        </w:rPr>
        <w:tab/>
        <w:t>K. Kent and M. Souppaya, “Special Publication 800-92 Guide to Computer Security Log Management Recommendations of the National Institute of Standards and Technology.”</w:t>
      </w:r>
    </w:p>
    <w:p w14:paraId="38F35008" w14:textId="77777777" w:rsidR="00A34EE9" w:rsidRPr="00A34EE9" w:rsidRDefault="00A34EE9" w:rsidP="00406739">
      <w:pPr>
        <w:widowControl w:val="0"/>
        <w:autoSpaceDE w:val="0"/>
        <w:autoSpaceDN w:val="0"/>
        <w:adjustRightInd w:val="0"/>
        <w:spacing w:line="240" w:lineRule="auto"/>
        <w:ind w:left="640" w:hanging="640"/>
        <w:jc w:val="left"/>
        <w:rPr>
          <w:noProof/>
        </w:rPr>
      </w:pPr>
      <w:r w:rsidRPr="00A34EE9">
        <w:rPr>
          <w:noProof/>
        </w:rPr>
        <w:t>[30]</w:t>
      </w:r>
      <w:r w:rsidRPr="00A34EE9">
        <w:rPr>
          <w:noProof/>
        </w:rPr>
        <w:tab/>
        <w:t>“Best Free Encryption Software: 35+ Free Tools | Privacy.net.” [Online]. Available: https://privacy.net/best-free-encryption-software-tools/. [Accessed: 09-Mar-2020].</w:t>
      </w:r>
    </w:p>
    <w:p w14:paraId="4C57E4C1" w14:textId="77777777" w:rsidR="00406739" w:rsidRDefault="00A34EE9" w:rsidP="00406739">
      <w:pPr>
        <w:widowControl w:val="0"/>
        <w:autoSpaceDE w:val="0"/>
        <w:autoSpaceDN w:val="0"/>
        <w:adjustRightInd w:val="0"/>
        <w:spacing w:line="240" w:lineRule="auto"/>
        <w:ind w:left="640" w:hanging="640"/>
        <w:jc w:val="left"/>
        <w:rPr>
          <w:noProof/>
        </w:rPr>
      </w:pPr>
      <w:r w:rsidRPr="00A34EE9">
        <w:rPr>
          <w:noProof/>
        </w:rPr>
        <w:t>[31]</w:t>
      </w:r>
      <w:r w:rsidRPr="00A34EE9">
        <w:rPr>
          <w:noProof/>
        </w:rPr>
        <w:tab/>
        <w:t>“How does AES-256 encryption work to protect your data.” [Online]. Available:</w:t>
      </w:r>
    </w:p>
    <w:p w14:paraId="1C2BA03D" w14:textId="77777777" w:rsidR="00406739" w:rsidRDefault="00406739" w:rsidP="00406739">
      <w:pPr>
        <w:widowControl w:val="0"/>
        <w:autoSpaceDE w:val="0"/>
        <w:autoSpaceDN w:val="0"/>
        <w:adjustRightInd w:val="0"/>
        <w:spacing w:line="240" w:lineRule="auto"/>
        <w:ind w:left="640" w:hanging="640"/>
        <w:jc w:val="left"/>
        <w:rPr>
          <w:noProof/>
        </w:rPr>
      </w:pPr>
    </w:p>
    <w:p w14:paraId="65AC3F5F" w14:textId="77777777" w:rsidR="00406739" w:rsidRDefault="00406739" w:rsidP="00406739">
      <w:pPr>
        <w:widowControl w:val="0"/>
        <w:autoSpaceDE w:val="0"/>
        <w:autoSpaceDN w:val="0"/>
        <w:adjustRightInd w:val="0"/>
        <w:spacing w:line="240" w:lineRule="auto"/>
        <w:ind w:left="640" w:hanging="640"/>
        <w:jc w:val="left"/>
        <w:rPr>
          <w:noProof/>
        </w:rPr>
      </w:pPr>
    </w:p>
    <w:p w14:paraId="7E84A359" w14:textId="77777777" w:rsidR="00406739" w:rsidRDefault="00406739" w:rsidP="00406739">
      <w:pPr>
        <w:widowControl w:val="0"/>
        <w:autoSpaceDE w:val="0"/>
        <w:autoSpaceDN w:val="0"/>
        <w:adjustRightInd w:val="0"/>
        <w:spacing w:line="240" w:lineRule="auto"/>
        <w:ind w:left="640" w:hanging="640"/>
        <w:jc w:val="left"/>
        <w:rPr>
          <w:noProof/>
        </w:rPr>
      </w:pPr>
    </w:p>
    <w:p w14:paraId="3AE07EBA" w14:textId="77777777" w:rsidR="00406739" w:rsidRDefault="00406739" w:rsidP="00406739">
      <w:pPr>
        <w:widowControl w:val="0"/>
        <w:autoSpaceDE w:val="0"/>
        <w:autoSpaceDN w:val="0"/>
        <w:adjustRightInd w:val="0"/>
        <w:spacing w:line="240" w:lineRule="auto"/>
        <w:ind w:left="640" w:hanging="640"/>
        <w:jc w:val="left"/>
        <w:rPr>
          <w:noProof/>
        </w:rPr>
      </w:pPr>
    </w:p>
    <w:p w14:paraId="7EC34402" w14:textId="77777777" w:rsidR="00406739" w:rsidRDefault="00406739" w:rsidP="00406739">
      <w:pPr>
        <w:widowControl w:val="0"/>
        <w:autoSpaceDE w:val="0"/>
        <w:autoSpaceDN w:val="0"/>
        <w:adjustRightInd w:val="0"/>
        <w:spacing w:line="240" w:lineRule="auto"/>
        <w:ind w:left="640" w:hanging="640"/>
        <w:jc w:val="left"/>
        <w:rPr>
          <w:noProof/>
        </w:rPr>
      </w:pPr>
    </w:p>
    <w:p w14:paraId="56D9C4B9" w14:textId="77777777" w:rsidR="00406739" w:rsidRDefault="00406739" w:rsidP="00406739">
      <w:pPr>
        <w:widowControl w:val="0"/>
        <w:autoSpaceDE w:val="0"/>
        <w:autoSpaceDN w:val="0"/>
        <w:adjustRightInd w:val="0"/>
        <w:spacing w:line="240" w:lineRule="auto"/>
        <w:ind w:left="640" w:hanging="640"/>
        <w:jc w:val="left"/>
        <w:rPr>
          <w:noProof/>
        </w:rPr>
      </w:pPr>
    </w:p>
    <w:p w14:paraId="346EE4F3" w14:textId="77777777" w:rsidR="00406739" w:rsidRDefault="00406739" w:rsidP="00406739">
      <w:pPr>
        <w:widowControl w:val="0"/>
        <w:autoSpaceDE w:val="0"/>
        <w:autoSpaceDN w:val="0"/>
        <w:adjustRightInd w:val="0"/>
        <w:spacing w:line="240" w:lineRule="auto"/>
        <w:ind w:left="640" w:hanging="640"/>
        <w:jc w:val="left"/>
        <w:rPr>
          <w:noProof/>
        </w:rPr>
      </w:pPr>
    </w:p>
    <w:p w14:paraId="7190C746" w14:textId="77777777" w:rsidR="00406739" w:rsidRDefault="00406739" w:rsidP="00406739">
      <w:pPr>
        <w:widowControl w:val="0"/>
        <w:autoSpaceDE w:val="0"/>
        <w:autoSpaceDN w:val="0"/>
        <w:adjustRightInd w:val="0"/>
        <w:spacing w:line="240" w:lineRule="auto"/>
        <w:ind w:left="640" w:hanging="640"/>
        <w:jc w:val="left"/>
        <w:rPr>
          <w:noProof/>
        </w:rPr>
      </w:pPr>
    </w:p>
    <w:p w14:paraId="75544649" w14:textId="77777777" w:rsidR="00406739" w:rsidRDefault="00406739" w:rsidP="00406739">
      <w:pPr>
        <w:widowControl w:val="0"/>
        <w:autoSpaceDE w:val="0"/>
        <w:autoSpaceDN w:val="0"/>
        <w:adjustRightInd w:val="0"/>
        <w:spacing w:line="240" w:lineRule="auto"/>
        <w:ind w:left="640" w:hanging="640"/>
        <w:jc w:val="left"/>
        <w:rPr>
          <w:noProof/>
        </w:rPr>
      </w:pPr>
    </w:p>
    <w:p w14:paraId="10BB57E3" w14:textId="77777777" w:rsidR="00406739" w:rsidRDefault="00406739" w:rsidP="00406739">
      <w:pPr>
        <w:widowControl w:val="0"/>
        <w:autoSpaceDE w:val="0"/>
        <w:autoSpaceDN w:val="0"/>
        <w:adjustRightInd w:val="0"/>
        <w:spacing w:line="240" w:lineRule="auto"/>
        <w:ind w:left="640" w:hanging="640"/>
        <w:jc w:val="left"/>
        <w:rPr>
          <w:noProof/>
        </w:rPr>
      </w:pPr>
    </w:p>
    <w:p w14:paraId="45E7D640" w14:textId="77777777" w:rsidR="00406739" w:rsidRDefault="00406739" w:rsidP="00406739">
      <w:pPr>
        <w:widowControl w:val="0"/>
        <w:autoSpaceDE w:val="0"/>
        <w:autoSpaceDN w:val="0"/>
        <w:adjustRightInd w:val="0"/>
        <w:spacing w:line="240" w:lineRule="auto"/>
        <w:ind w:left="640" w:hanging="640"/>
        <w:jc w:val="left"/>
        <w:rPr>
          <w:noProof/>
        </w:rPr>
      </w:pPr>
    </w:p>
    <w:p w14:paraId="7A3F36D7" w14:textId="77777777" w:rsidR="00406739" w:rsidRDefault="00406739" w:rsidP="00406739">
      <w:pPr>
        <w:widowControl w:val="0"/>
        <w:autoSpaceDE w:val="0"/>
        <w:autoSpaceDN w:val="0"/>
        <w:adjustRightInd w:val="0"/>
        <w:spacing w:line="240" w:lineRule="auto"/>
        <w:ind w:left="640" w:hanging="640"/>
        <w:jc w:val="left"/>
        <w:rPr>
          <w:noProof/>
        </w:rPr>
      </w:pPr>
    </w:p>
    <w:p w14:paraId="1DF70D3F" w14:textId="77777777" w:rsidR="00406739" w:rsidRDefault="00406739" w:rsidP="00406739">
      <w:pPr>
        <w:widowControl w:val="0"/>
        <w:autoSpaceDE w:val="0"/>
        <w:autoSpaceDN w:val="0"/>
        <w:adjustRightInd w:val="0"/>
        <w:spacing w:line="240" w:lineRule="auto"/>
        <w:ind w:left="640" w:hanging="640"/>
        <w:jc w:val="left"/>
        <w:rPr>
          <w:noProof/>
        </w:rPr>
      </w:pPr>
    </w:p>
    <w:p w14:paraId="5C579034" w14:textId="77777777" w:rsidR="00406739" w:rsidRDefault="00406739" w:rsidP="00406739">
      <w:pPr>
        <w:widowControl w:val="0"/>
        <w:autoSpaceDE w:val="0"/>
        <w:autoSpaceDN w:val="0"/>
        <w:adjustRightInd w:val="0"/>
        <w:spacing w:line="240" w:lineRule="auto"/>
        <w:ind w:left="640" w:hanging="640"/>
        <w:jc w:val="left"/>
        <w:rPr>
          <w:noProof/>
        </w:rPr>
      </w:pPr>
    </w:p>
    <w:p w14:paraId="191BCF95" w14:textId="77777777" w:rsidR="00406739" w:rsidRDefault="00406739" w:rsidP="00406739">
      <w:pPr>
        <w:widowControl w:val="0"/>
        <w:autoSpaceDE w:val="0"/>
        <w:autoSpaceDN w:val="0"/>
        <w:adjustRightInd w:val="0"/>
        <w:spacing w:line="240" w:lineRule="auto"/>
        <w:ind w:left="640" w:hanging="640"/>
        <w:jc w:val="left"/>
        <w:rPr>
          <w:noProof/>
        </w:rPr>
      </w:pPr>
    </w:p>
    <w:p w14:paraId="598D3E1C" w14:textId="77777777" w:rsidR="00406739" w:rsidRDefault="00406739" w:rsidP="00406739">
      <w:pPr>
        <w:widowControl w:val="0"/>
        <w:autoSpaceDE w:val="0"/>
        <w:autoSpaceDN w:val="0"/>
        <w:adjustRightInd w:val="0"/>
        <w:spacing w:line="240" w:lineRule="auto"/>
        <w:ind w:left="640" w:hanging="640"/>
        <w:jc w:val="left"/>
        <w:rPr>
          <w:noProof/>
        </w:rPr>
      </w:pPr>
    </w:p>
    <w:p w14:paraId="69521613" w14:textId="01D89D96" w:rsidR="00A34EE9" w:rsidRDefault="00A34EE9" w:rsidP="00406739">
      <w:pPr>
        <w:widowControl w:val="0"/>
        <w:autoSpaceDE w:val="0"/>
        <w:autoSpaceDN w:val="0"/>
        <w:adjustRightInd w:val="0"/>
        <w:spacing w:line="276" w:lineRule="auto"/>
        <w:ind w:left="640" w:hanging="640"/>
        <w:jc w:val="left"/>
        <w:rPr>
          <w:noProof/>
        </w:rPr>
      </w:pPr>
      <w:r w:rsidRPr="00A34EE9">
        <w:rPr>
          <w:noProof/>
        </w:rPr>
        <w:t xml:space="preserve"> https://www.atpinc.com/blog/what-is-aes-256-encryption. [Accessed: 09-Mar-2020].</w:t>
      </w:r>
    </w:p>
    <w:p w14:paraId="0D25C892" w14:textId="44F74A90" w:rsidR="00A34EE9" w:rsidRPr="00A34EE9" w:rsidRDefault="00A34EE9" w:rsidP="00406739">
      <w:pPr>
        <w:widowControl w:val="0"/>
        <w:autoSpaceDE w:val="0"/>
        <w:autoSpaceDN w:val="0"/>
        <w:adjustRightInd w:val="0"/>
        <w:spacing w:line="276" w:lineRule="auto"/>
        <w:ind w:left="640" w:hanging="640"/>
        <w:jc w:val="left"/>
        <w:rPr>
          <w:noProof/>
        </w:rPr>
      </w:pPr>
      <w:r w:rsidRPr="00A34EE9">
        <w:rPr>
          <w:noProof/>
        </w:rPr>
        <w:t>[32]</w:t>
      </w:r>
      <w:r w:rsidRPr="00A34EE9">
        <w:rPr>
          <w:noProof/>
        </w:rPr>
        <w:tab/>
        <w:t>“Understanding How DNS Works - the Domain Name System.” [Online]. Available: https://cloudacademy.com/blog/how-dns-works/. [Accessed: 09-Mar-2020].</w:t>
      </w:r>
    </w:p>
    <w:p w14:paraId="7D8C5191" w14:textId="77777777" w:rsidR="00A34EE9" w:rsidRPr="00A34EE9" w:rsidRDefault="00A34EE9" w:rsidP="00406739">
      <w:pPr>
        <w:widowControl w:val="0"/>
        <w:autoSpaceDE w:val="0"/>
        <w:autoSpaceDN w:val="0"/>
        <w:adjustRightInd w:val="0"/>
        <w:spacing w:line="276" w:lineRule="auto"/>
        <w:ind w:left="640" w:hanging="640"/>
        <w:jc w:val="left"/>
        <w:rPr>
          <w:noProof/>
        </w:rPr>
      </w:pPr>
      <w:r w:rsidRPr="00A34EE9">
        <w:rPr>
          <w:noProof/>
        </w:rPr>
        <w:t>[33]</w:t>
      </w:r>
      <w:r w:rsidRPr="00A34EE9">
        <w:rPr>
          <w:noProof/>
        </w:rPr>
        <w:tab/>
        <w:t>“What is MySQL Tutorial.” [Online]. Available: https://www.siteground.com/tutorials/php-mysql/mysql/. [Accessed: 09-Mar-2020].</w:t>
      </w:r>
    </w:p>
    <w:p w14:paraId="0B22214A" w14:textId="77777777" w:rsidR="00A34EE9" w:rsidRPr="00A34EE9" w:rsidRDefault="00A34EE9" w:rsidP="00406739">
      <w:pPr>
        <w:widowControl w:val="0"/>
        <w:autoSpaceDE w:val="0"/>
        <w:autoSpaceDN w:val="0"/>
        <w:adjustRightInd w:val="0"/>
        <w:spacing w:line="276" w:lineRule="auto"/>
        <w:ind w:left="640" w:hanging="640"/>
        <w:jc w:val="left"/>
        <w:rPr>
          <w:noProof/>
        </w:rPr>
      </w:pPr>
      <w:r w:rsidRPr="00A34EE9">
        <w:rPr>
          <w:noProof/>
        </w:rPr>
        <w:t>[34]</w:t>
      </w:r>
      <w:r w:rsidRPr="00A34EE9">
        <w:rPr>
          <w:noProof/>
        </w:rPr>
        <w:tab/>
        <w:t>“How to stay safe and private when using public wifi - Privacy.net.” [Online]. Available: https://privacy.net/using-public-wifi-safely/. [Accessed: 22-Apr-2020].</w:t>
      </w:r>
    </w:p>
    <w:p w14:paraId="015349D7" w14:textId="58874DCA" w:rsidR="00244C6E" w:rsidRPr="00AC729E" w:rsidRDefault="00EC76F5" w:rsidP="00406739">
      <w:pPr>
        <w:jc w:val="left"/>
        <w:sectPr w:rsidR="00244C6E" w:rsidRPr="00AC729E" w:rsidSect="00406739">
          <w:pgSz w:w="11906" w:h="16838"/>
          <w:pgMar w:top="1440" w:right="1440" w:bottom="1440" w:left="1440" w:header="708" w:footer="708" w:gutter="0"/>
          <w:cols w:num="2" w:space="708"/>
          <w:docGrid w:linePitch="360"/>
        </w:sectPr>
      </w:pPr>
      <w:r>
        <w:fldChar w:fldCharType="end"/>
      </w:r>
    </w:p>
    <w:p w14:paraId="678BC25C" w14:textId="77777777" w:rsidR="00BB1A52" w:rsidRDefault="00BB1A52" w:rsidP="00AD5DA7"/>
    <w:p w14:paraId="234B5079" w14:textId="64576007" w:rsidR="00FF5180" w:rsidRPr="00FF5180" w:rsidRDefault="00976429" w:rsidP="00FF5180">
      <w:pPr>
        <w:pStyle w:val="Heading2"/>
        <w:numPr>
          <w:ilvl w:val="0"/>
          <w:numId w:val="0"/>
        </w:numPr>
        <w:spacing w:before="0" w:after="240"/>
        <w:ind w:left="851" w:hanging="211"/>
      </w:pPr>
      <w:bookmarkStart w:id="137" w:name="_Toc39301559"/>
      <w:r>
        <w:t>Appendix I: Smart Campus</w:t>
      </w:r>
      <w:bookmarkEnd w:id="137"/>
    </w:p>
    <w:p w14:paraId="3C4AB84D" w14:textId="6654F201" w:rsidR="00976429" w:rsidRDefault="00FF5180" w:rsidP="00FF5180">
      <w:pPr>
        <w:spacing w:after="0"/>
        <w:jc w:val="center"/>
      </w:pPr>
      <w:r w:rsidRPr="00FF5180">
        <w:rPr>
          <w:noProof/>
          <w:lang w:eastAsia="en-GB"/>
        </w:rPr>
        <w:drawing>
          <wp:inline distT="0" distB="0" distL="0" distR="0" wp14:anchorId="2251D84B" wp14:editId="3C72324A">
            <wp:extent cx="8877300" cy="6418545"/>
            <wp:effectExtent l="19050" t="19050" r="19050" b="20955"/>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8"/>
                    <a:stretch>
                      <a:fillRect/>
                    </a:stretch>
                  </pic:blipFill>
                  <pic:spPr>
                    <a:xfrm>
                      <a:off x="0" y="0"/>
                      <a:ext cx="8887345" cy="6425808"/>
                    </a:xfrm>
                    <a:prstGeom prst="rect">
                      <a:avLst/>
                    </a:prstGeom>
                    <a:ln>
                      <a:solidFill>
                        <a:schemeClr val="accent1"/>
                      </a:solidFill>
                    </a:ln>
                  </pic:spPr>
                </pic:pic>
              </a:graphicData>
            </a:graphic>
          </wp:inline>
        </w:drawing>
      </w:r>
    </w:p>
    <w:p w14:paraId="63D50D31" w14:textId="77777777" w:rsidR="00FF5180" w:rsidRPr="00976429" w:rsidRDefault="00FF5180" w:rsidP="00FF5180">
      <w:pPr>
        <w:spacing w:after="0"/>
        <w:jc w:val="center"/>
      </w:pPr>
    </w:p>
    <w:p w14:paraId="0791D0C8" w14:textId="77777777" w:rsidR="004D6903" w:rsidRDefault="00976429" w:rsidP="00976429">
      <w:pPr>
        <w:pStyle w:val="Caption"/>
        <w:jc w:val="center"/>
        <w:sectPr w:rsidR="004D6903" w:rsidSect="00A144C6">
          <w:pgSz w:w="16838" w:h="11906" w:orient="landscape"/>
          <w:pgMar w:top="0" w:right="0" w:bottom="0" w:left="0" w:header="708" w:footer="708" w:gutter="0"/>
          <w:cols w:space="708"/>
          <w:docGrid w:linePitch="360"/>
        </w:sectPr>
      </w:pPr>
      <w:bookmarkStart w:id="138" w:name="_Toc39301515"/>
      <w:r>
        <w:t xml:space="preserve">Figure </w:t>
      </w:r>
      <w:fldSimple w:instr=" SEQ Figure \* ARABIC ">
        <w:r w:rsidR="008057D6">
          <w:rPr>
            <w:noProof/>
          </w:rPr>
          <w:t>90</w:t>
        </w:r>
      </w:fldSimple>
      <w:r>
        <w:t>: Smart Campus</w:t>
      </w:r>
      <w:bookmarkEnd w:id="138"/>
    </w:p>
    <w:p w14:paraId="000334DE" w14:textId="77777777" w:rsidR="004D6903" w:rsidRPr="004D6903" w:rsidRDefault="004D6903" w:rsidP="004D6903">
      <w:pPr>
        <w:spacing w:after="0" w:line="240" w:lineRule="auto"/>
        <w:jc w:val="left"/>
        <w:rPr>
          <w:rFonts w:ascii="Calibri" w:eastAsia="Times New Roman" w:hAnsi="Calibri"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4D6903" w:rsidRPr="004D6903" w14:paraId="7A73BE2C" w14:textId="77777777" w:rsidTr="00D17D7C">
        <w:trPr>
          <w:jc w:val="center"/>
        </w:trPr>
        <w:tc>
          <w:tcPr>
            <w:tcW w:w="10670" w:type="dxa"/>
            <w:shd w:val="clear" w:color="auto" w:fill="BFBFBF"/>
          </w:tcPr>
          <w:p w14:paraId="160FE292" w14:textId="77777777" w:rsidR="004D6903" w:rsidRPr="004D6903" w:rsidRDefault="004D6903" w:rsidP="004D6903">
            <w:pPr>
              <w:spacing w:after="0" w:line="240" w:lineRule="auto"/>
              <w:jc w:val="left"/>
              <w:rPr>
                <w:rFonts w:ascii="Times New Roman" w:eastAsia="Times New Roman" w:hAnsi="Times New Roman" w:cs="Times New Roman"/>
                <w:sz w:val="20"/>
                <w:szCs w:val="20"/>
                <w:lang w:eastAsia="en-GB"/>
              </w:rPr>
            </w:pPr>
            <w:r w:rsidRPr="004D6903">
              <w:rPr>
                <w:rFonts w:ascii="Times New Roman" w:eastAsia="Times New Roman" w:hAnsi="Times New Roman" w:cs="Times New Roman"/>
                <w:sz w:val="32"/>
                <w:szCs w:val="32"/>
                <w:lang w:eastAsia="en-GB"/>
              </w:rPr>
              <w:br w:type="page"/>
            </w:r>
            <w:r w:rsidRPr="004D6903">
              <w:rPr>
                <w:rFonts w:ascii="Calibri" w:eastAsia="Times New Roman" w:hAnsi="Calibri"/>
                <w:b/>
                <w:caps/>
                <w:sz w:val="40"/>
                <w:szCs w:val="20"/>
                <w:lang w:eastAsia="en-GB"/>
              </w:rPr>
              <w:t xml:space="preserve">                 marking criteria and Student FEEDBACK</w:t>
            </w:r>
          </w:p>
        </w:tc>
      </w:tr>
    </w:tbl>
    <w:p w14:paraId="4553A26C" w14:textId="77777777" w:rsidR="004D6903" w:rsidRPr="004D6903" w:rsidRDefault="004D6903" w:rsidP="004D6903">
      <w:pPr>
        <w:spacing w:after="0" w:line="240" w:lineRule="auto"/>
        <w:jc w:val="left"/>
        <w:rPr>
          <w:rFonts w:ascii="Times New Roman" w:eastAsia="Times New Roman" w:hAnsi="Times New Roman" w:cs="Times New Roman"/>
          <w:sz w:val="16"/>
          <w:szCs w:val="20"/>
          <w:lang w:eastAsia="en-GB"/>
        </w:rPr>
      </w:pPr>
    </w:p>
    <w:p w14:paraId="348AD1D7" w14:textId="77777777" w:rsidR="004D6903" w:rsidRPr="004D6903" w:rsidRDefault="004D6903" w:rsidP="004D6903">
      <w:pPr>
        <w:spacing w:after="0" w:line="240" w:lineRule="auto"/>
        <w:rPr>
          <w:rFonts w:ascii="Calibri" w:eastAsia="Times New Roman" w:hAnsi="Calibri" w:cs="Times New Roman"/>
          <w:sz w:val="20"/>
          <w:szCs w:val="20"/>
        </w:rPr>
      </w:pPr>
      <w:r w:rsidRPr="004D6903">
        <w:rPr>
          <w:rFonts w:ascii="Calibri" w:eastAsia="Times New Roman" w:hAnsi="Calibri" w:cs="Times New Roman"/>
          <w:sz w:val="20"/>
          <w:szCs w:val="20"/>
        </w:rPr>
        <w:t xml:space="preserve">This section details the assessment criteria. The </w:t>
      </w:r>
      <w:r w:rsidRPr="004D6903">
        <w:rPr>
          <w:rFonts w:ascii="Calibri" w:eastAsia="Times New Roman" w:hAnsi="Calibri" w:cs="Times New Roman"/>
          <w:i/>
          <w:sz w:val="20"/>
          <w:szCs w:val="20"/>
        </w:rPr>
        <w:t>extent</w:t>
      </w:r>
      <w:r w:rsidRPr="004D6903">
        <w:rPr>
          <w:rFonts w:ascii="Calibri" w:eastAsia="Times New Roman" w:hAnsi="Calibri" w:cs="Times New Roman"/>
          <w:sz w:val="20"/>
          <w:szCs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4CA0FF52" w14:textId="77777777" w:rsidR="004D6903" w:rsidRPr="004D6903" w:rsidRDefault="004D6903" w:rsidP="004D6903">
      <w:pPr>
        <w:spacing w:after="0" w:line="240" w:lineRule="auto"/>
        <w:jc w:val="left"/>
        <w:rPr>
          <w:rFonts w:ascii="Calibri" w:eastAsia="Times New Roman" w:hAnsi="Calibri" w:cs="Times New Roman"/>
          <w:b/>
          <w:sz w:val="20"/>
          <w:szCs w:val="22"/>
          <w:lang w:eastAsia="en-GB"/>
        </w:rPr>
      </w:pPr>
    </w:p>
    <w:tbl>
      <w:tblPr>
        <w:tblW w:w="5000" w:type="pct"/>
        <w:tblLayout w:type="fixed"/>
        <w:tblLook w:val="04A0" w:firstRow="1" w:lastRow="0" w:firstColumn="1" w:lastColumn="0" w:noHBand="0" w:noVBand="1"/>
      </w:tblPr>
      <w:tblGrid>
        <w:gridCol w:w="9274"/>
        <w:gridCol w:w="592"/>
        <w:gridCol w:w="590"/>
      </w:tblGrid>
      <w:tr w:rsidR="004D6903" w:rsidRPr="004D6903" w14:paraId="2E1FE173" w14:textId="77777777" w:rsidTr="00D17D7C">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576FBAF0" w14:textId="77777777" w:rsidR="004D6903" w:rsidRPr="004D6903" w:rsidRDefault="004D6903" w:rsidP="004D6903">
            <w:pPr>
              <w:spacing w:after="0" w:line="240" w:lineRule="auto"/>
              <w:jc w:val="left"/>
              <w:rPr>
                <w:rFonts w:ascii="Calibri" w:eastAsia="Times New Roman" w:hAnsi="Calibri" w:cs="Times New Roman"/>
                <w:b/>
                <w:sz w:val="22"/>
                <w:szCs w:val="20"/>
                <w:lang w:eastAsia="en-GB"/>
              </w:rPr>
            </w:pPr>
            <w:r w:rsidRPr="004D6903">
              <w:rPr>
                <w:rFonts w:ascii="Calibri" w:eastAsia="Times New Roman" w:hAnsi="Calibri" w:cs="Times New Roman"/>
                <w:b/>
                <w:sz w:val="22"/>
                <w:szCs w:val="16"/>
                <w:lang w:eastAsia="en-GB"/>
              </w:rPr>
              <w:t xml:space="preserve">Common Assessment Criteria </w:t>
            </w:r>
            <w:r w:rsidRPr="004D6903">
              <w:rPr>
                <w:rFonts w:ascii="Calibri" w:eastAsia="Times New Roman" w:hAnsi="Calibri" w:cs="Times New Roman"/>
                <w:b/>
                <w:sz w:val="22"/>
                <w:szCs w:val="20"/>
                <w:lang w:eastAsia="en-GB"/>
              </w:rPr>
              <w:t xml:space="preserve">Applied </w:t>
            </w:r>
            <w:bookmarkStart w:id="139" w:name="assessmentComponent"/>
            <w:bookmarkEnd w:id="139"/>
            <w:r w:rsidRPr="004D6903">
              <w:rPr>
                <w:rFonts w:ascii="Calibri" w:eastAsia="Times New Roman" w:hAnsi="Calibri" w:cs="Times New Roman"/>
                <w:b/>
                <w:sz w:val="22"/>
                <w:szCs w:val="20"/>
                <w:lang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74637455" w14:textId="77777777" w:rsidR="004D6903" w:rsidRPr="004D6903" w:rsidRDefault="004D6903" w:rsidP="004D6903">
            <w:pPr>
              <w:spacing w:after="0" w:line="240" w:lineRule="auto"/>
              <w:ind w:left="34" w:right="113"/>
              <w:jc w:val="center"/>
              <w:rPr>
                <w:rFonts w:ascii="Calibri" w:eastAsia="Times New Roman" w:hAnsi="Calibri" w:cs="Times New Roman"/>
                <w:b/>
                <w:sz w:val="14"/>
                <w:szCs w:val="14"/>
                <w:lang w:eastAsia="en-GB"/>
              </w:rPr>
            </w:pPr>
            <w:r w:rsidRPr="004D6903">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672D758" w14:textId="77777777" w:rsidR="004D6903" w:rsidRPr="004D6903" w:rsidRDefault="004D6903" w:rsidP="004D6903">
            <w:pPr>
              <w:spacing w:after="0" w:line="240" w:lineRule="auto"/>
              <w:ind w:left="113" w:right="113"/>
              <w:jc w:val="center"/>
              <w:rPr>
                <w:rFonts w:ascii="Calibri" w:eastAsia="Times New Roman" w:hAnsi="Calibri" w:cs="Times New Roman"/>
                <w:b/>
                <w:sz w:val="14"/>
                <w:szCs w:val="14"/>
                <w:lang w:eastAsia="en-GB"/>
              </w:rPr>
            </w:pPr>
            <w:r w:rsidRPr="004D6903">
              <w:rPr>
                <w:rFonts w:ascii="Calibri" w:eastAsia="Times New Roman" w:hAnsi="Calibri" w:cs="Times New Roman"/>
                <w:b/>
                <w:sz w:val="14"/>
                <w:szCs w:val="14"/>
                <w:lang w:eastAsia="en-GB"/>
              </w:rPr>
              <w:t xml:space="preserve">Marks </w:t>
            </w:r>
          </w:p>
          <w:p w14:paraId="1EBC0531" w14:textId="77777777" w:rsidR="004D6903" w:rsidRPr="004D6903" w:rsidRDefault="004D6903" w:rsidP="004D6903">
            <w:pPr>
              <w:spacing w:after="0" w:line="240" w:lineRule="auto"/>
              <w:ind w:left="113" w:right="113"/>
              <w:jc w:val="center"/>
              <w:rPr>
                <w:rFonts w:ascii="Calibri" w:eastAsia="Times New Roman" w:hAnsi="Calibri" w:cs="Times New Roman"/>
                <w:b/>
                <w:sz w:val="14"/>
                <w:szCs w:val="14"/>
                <w:lang w:eastAsia="en-GB"/>
              </w:rPr>
            </w:pPr>
            <w:r w:rsidRPr="004D6903">
              <w:rPr>
                <w:rFonts w:ascii="Calibri" w:eastAsia="Times New Roman" w:hAnsi="Calibri" w:cs="Times New Roman"/>
                <w:b/>
                <w:sz w:val="14"/>
                <w:szCs w:val="14"/>
                <w:lang w:eastAsia="en-GB"/>
              </w:rPr>
              <w:t>awarded</w:t>
            </w:r>
          </w:p>
        </w:tc>
      </w:tr>
      <w:tr w:rsidR="004D6903" w:rsidRPr="004D6903" w14:paraId="39710F48" w14:textId="77777777" w:rsidTr="00D17D7C">
        <w:trPr>
          <w:trHeight w:val="450"/>
        </w:trPr>
        <w:tc>
          <w:tcPr>
            <w:tcW w:w="4435" w:type="pct"/>
            <w:tcBorders>
              <w:top w:val="single" w:sz="4" w:space="0" w:color="auto"/>
              <w:left w:val="single" w:sz="4" w:space="0" w:color="auto"/>
              <w:right w:val="single" w:sz="4" w:space="0" w:color="auto"/>
            </w:tcBorders>
            <w:shd w:val="clear" w:color="auto" w:fill="D9D9D9"/>
          </w:tcPr>
          <w:p w14:paraId="1818B88B" w14:textId="77777777" w:rsidR="004D6903" w:rsidRPr="004D6903" w:rsidRDefault="004D6903" w:rsidP="004D6903">
            <w:pPr>
              <w:spacing w:after="0" w:line="240" w:lineRule="auto"/>
              <w:jc w:val="left"/>
              <w:rPr>
                <w:rFonts w:ascii="Calibri" w:eastAsia="Times New Roman" w:hAnsi="Calibri" w:cs="Times New Roman"/>
                <w:b/>
                <w:sz w:val="16"/>
                <w:szCs w:val="16"/>
                <w:lang w:eastAsia="en-GB"/>
              </w:rPr>
            </w:pPr>
            <w:r w:rsidRPr="004D6903">
              <w:rPr>
                <w:rFonts w:ascii="Calibri" w:eastAsia="Times New Roman" w:hAnsi="Calibri" w:cs="Times New Roman"/>
                <w:b/>
                <w:sz w:val="20"/>
                <w:szCs w:val="16"/>
                <w:lang w:eastAsia="en-GB"/>
              </w:rPr>
              <w:t>1. E</w:t>
            </w:r>
            <w:r w:rsidRPr="004D6903">
              <w:rPr>
                <w:rFonts w:ascii="Calibri" w:eastAsia="Times New Roman" w:hAnsi="Calibri" w:cs="Times New Roman"/>
                <w:b/>
                <w:sz w:val="20"/>
                <w:szCs w:val="20"/>
                <w:lang w:eastAsia="en-GB"/>
              </w:rPr>
              <w:t>ngagement with Literature Skills</w:t>
            </w:r>
          </w:p>
          <w:p w14:paraId="076C7614" w14:textId="77777777" w:rsidR="004D6903" w:rsidRPr="004D6903" w:rsidRDefault="004D6903" w:rsidP="004D6903">
            <w:pPr>
              <w:spacing w:after="120" w:line="240" w:lineRule="auto"/>
              <w:jc w:val="left"/>
              <w:rPr>
                <w:rFonts w:ascii="Calibri" w:eastAsia="Times New Roman" w:hAnsi="Calibri" w:cs="Times New Roman"/>
                <w:sz w:val="14"/>
                <w:szCs w:val="14"/>
                <w:lang w:eastAsia="en-GB"/>
              </w:rPr>
            </w:pPr>
            <w:r w:rsidRPr="004D6903">
              <w:rPr>
                <w:rFonts w:ascii="Calibri" w:eastAsia="Times New Roman" w:hAnsi="Calibri" w:cs="Times New Roman"/>
                <w:sz w:val="14"/>
                <w:szCs w:val="14"/>
                <w:lang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66FA9EFA" w14:textId="77777777" w:rsidR="004D6903" w:rsidRPr="004D6903" w:rsidRDefault="004D6903" w:rsidP="004D6903">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7B1C220" w14:textId="77777777" w:rsidR="004D6903" w:rsidRPr="004D6903" w:rsidRDefault="004D6903" w:rsidP="004D6903">
            <w:pPr>
              <w:spacing w:after="0" w:line="240" w:lineRule="auto"/>
              <w:jc w:val="center"/>
              <w:rPr>
                <w:rFonts w:ascii="Calibri" w:eastAsia="Times New Roman" w:hAnsi="Calibri" w:cs="Times New Roman"/>
                <w:sz w:val="32"/>
                <w:szCs w:val="20"/>
                <w:lang w:eastAsia="en-GB"/>
              </w:rPr>
            </w:pPr>
          </w:p>
        </w:tc>
      </w:tr>
      <w:tr w:rsidR="004D6903" w:rsidRPr="004D6903" w14:paraId="44022826" w14:textId="77777777" w:rsidTr="00D17D7C">
        <w:trPr>
          <w:trHeight w:val="450"/>
        </w:trPr>
        <w:tc>
          <w:tcPr>
            <w:tcW w:w="4435" w:type="pct"/>
            <w:vMerge w:val="restart"/>
            <w:tcBorders>
              <w:top w:val="single" w:sz="4" w:space="0" w:color="auto"/>
              <w:left w:val="single" w:sz="4" w:space="0" w:color="auto"/>
              <w:right w:val="single" w:sz="4" w:space="0" w:color="auto"/>
            </w:tcBorders>
          </w:tcPr>
          <w:p w14:paraId="416405D6" w14:textId="0170E5F8" w:rsidR="004D6903" w:rsidRPr="004D6903" w:rsidRDefault="004D6903" w:rsidP="004D6903">
            <w:pPr>
              <w:spacing w:after="120" w:line="240" w:lineRule="auto"/>
              <w:jc w:val="left"/>
              <w:rPr>
                <w:rFonts w:ascii="Calibri" w:eastAsia="Times New Roman" w:hAnsi="Calibri" w:cs="Times New Roman"/>
                <w:sz w:val="20"/>
                <w:szCs w:val="14"/>
                <w:lang w:eastAsia="en-GB"/>
              </w:rPr>
            </w:pPr>
            <w:bookmarkStart w:id="140" w:name="feedbackRIL"/>
            <w:bookmarkEnd w:id="140"/>
            <w:r w:rsidRPr="004D6903">
              <w:rPr>
                <w:rFonts w:ascii="Calibri" w:eastAsia="Times New Roman" w:hAnsi="Calibri" w:cs="Times New Roman"/>
                <w:sz w:val="20"/>
                <w:szCs w:val="14"/>
                <w:lang w:eastAsia="en-GB"/>
              </w:rPr>
              <w:t xml:space="preserve">Diversity of appropriate sources used with key concepts discusses. The appropriate referencing used. The peer </w:t>
            </w:r>
            <w:r w:rsidR="003212E0" w:rsidRPr="004D6903">
              <w:rPr>
                <w:rFonts w:ascii="Calibri" w:eastAsia="Times New Roman" w:hAnsi="Calibri" w:cs="Times New Roman"/>
                <w:sz w:val="20"/>
                <w:szCs w:val="14"/>
                <w:lang w:eastAsia="en-GB"/>
              </w:rPr>
              <w:t>reviewed</w:t>
            </w:r>
            <w:r w:rsidRPr="004D6903">
              <w:rPr>
                <w:rFonts w:ascii="Calibri" w:eastAsia="Times New Roman" w:hAnsi="Calibri" w:cs="Times New Roman"/>
                <w:sz w:val="20"/>
                <w:szCs w:val="14"/>
                <w:lang w:eastAsia="en-GB"/>
              </w:rPr>
              <w:t xml:space="preserve"> articles could be more up to date. (Grade mark: 84.44%)</w:t>
            </w:r>
          </w:p>
        </w:tc>
        <w:tc>
          <w:tcPr>
            <w:tcW w:w="283" w:type="pct"/>
            <w:tcBorders>
              <w:top w:val="single" w:sz="4" w:space="0" w:color="auto"/>
              <w:left w:val="single" w:sz="4" w:space="0" w:color="auto"/>
              <w:right w:val="single" w:sz="4" w:space="0" w:color="auto"/>
            </w:tcBorders>
          </w:tcPr>
          <w:p w14:paraId="3540C3ED" w14:textId="77777777" w:rsidR="004D6903" w:rsidRPr="004D6903" w:rsidRDefault="004D6903" w:rsidP="004D6903">
            <w:pPr>
              <w:spacing w:after="0" w:line="240" w:lineRule="auto"/>
              <w:jc w:val="center"/>
              <w:rPr>
                <w:rFonts w:ascii="Calibri" w:eastAsia="Times New Roman" w:hAnsi="Calibri" w:cs="Times New Roman"/>
                <w:sz w:val="20"/>
                <w:szCs w:val="20"/>
                <w:lang w:eastAsia="en-GB"/>
              </w:rPr>
            </w:pPr>
            <w:bookmarkStart w:id="141" w:name="totalRIL"/>
            <w:bookmarkEnd w:id="141"/>
            <w:r w:rsidRPr="004D6903">
              <w:rPr>
                <w:rFonts w:ascii="Calibri" w:eastAsia="Times New Roman" w:hAnsi="Calibri" w:cs="Times New Roman"/>
                <w:sz w:val="20"/>
                <w:szCs w:val="20"/>
                <w:lang w:eastAsia="en-GB"/>
              </w:rPr>
              <w:t>45</w:t>
            </w:r>
          </w:p>
        </w:tc>
        <w:tc>
          <w:tcPr>
            <w:tcW w:w="283" w:type="pct"/>
            <w:vMerge w:val="restart"/>
            <w:tcBorders>
              <w:top w:val="single" w:sz="4" w:space="0" w:color="auto"/>
              <w:left w:val="single" w:sz="4" w:space="0" w:color="auto"/>
              <w:bottom w:val="single" w:sz="4" w:space="0" w:color="auto"/>
              <w:right w:val="single" w:sz="4" w:space="0" w:color="auto"/>
            </w:tcBorders>
          </w:tcPr>
          <w:p w14:paraId="10A92521" w14:textId="77777777" w:rsidR="004D6903" w:rsidRPr="004D6903" w:rsidRDefault="004D6903" w:rsidP="004D6903">
            <w:pPr>
              <w:spacing w:after="0" w:line="240" w:lineRule="auto"/>
              <w:jc w:val="center"/>
              <w:rPr>
                <w:rFonts w:ascii="Calibri" w:eastAsia="Times New Roman" w:hAnsi="Calibri" w:cs="Times New Roman"/>
                <w:sz w:val="20"/>
                <w:szCs w:val="20"/>
                <w:lang w:eastAsia="en-GB"/>
              </w:rPr>
            </w:pPr>
            <w:bookmarkStart w:id="142" w:name="markRIL"/>
            <w:bookmarkEnd w:id="142"/>
            <w:r w:rsidRPr="004D6903">
              <w:rPr>
                <w:rFonts w:ascii="Calibri" w:eastAsia="Times New Roman" w:hAnsi="Calibri" w:cs="Times New Roman"/>
                <w:sz w:val="20"/>
                <w:szCs w:val="20"/>
                <w:lang w:eastAsia="en-GB"/>
              </w:rPr>
              <w:t>38</w:t>
            </w:r>
          </w:p>
        </w:tc>
      </w:tr>
      <w:tr w:rsidR="004D6903" w:rsidRPr="004D6903" w14:paraId="4BB911EF" w14:textId="77777777" w:rsidTr="00D17D7C">
        <w:trPr>
          <w:trHeight w:val="451"/>
        </w:trPr>
        <w:tc>
          <w:tcPr>
            <w:tcW w:w="4435" w:type="pct"/>
            <w:vMerge/>
            <w:tcBorders>
              <w:left w:val="single" w:sz="4" w:space="0" w:color="auto"/>
              <w:bottom w:val="single" w:sz="4" w:space="0" w:color="auto"/>
              <w:right w:val="single" w:sz="4" w:space="0" w:color="auto"/>
            </w:tcBorders>
          </w:tcPr>
          <w:p w14:paraId="21CB0662" w14:textId="77777777" w:rsidR="004D6903" w:rsidRPr="004D6903" w:rsidRDefault="004D6903" w:rsidP="004D6903">
            <w:pPr>
              <w:spacing w:after="0" w:line="240" w:lineRule="auto"/>
              <w:jc w:val="left"/>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04C0A982" w14:textId="77777777" w:rsidR="004D6903" w:rsidRPr="004D6903" w:rsidRDefault="004D6903" w:rsidP="004D6903">
            <w:pPr>
              <w:spacing w:after="0" w:line="240" w:lineRule="auto"/>
              <w:jc w:val="left"/>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6E3393C6" w14:textId="77777777" w:rsidR="004D6903" w:rsidRPr="004D6903" w:rsidRDefault="004D6903" w:rsidP="004D6903">
            <w:pPr>
              <w:spacing w:after="0" w:line="240" w:lineRule="auto"/>
              <w:jc w:val="center"/>
              <w:rPr>
                <w:rFonts w:ascii="Calibri" w:eastAsia="Times New Roman" w:hAnsi="Calibri" w:cs="Times New Roman"/>
                <w:sz w:val="32"/>
                <w:szCs w:val="20"/>
                <w:lang w:eastAsia="en-GB"/>
              </w:rPr>
            </w:pPr>
          </w:p>
        </w:tc>
      </w:tr>
      <w:tr w:rsidR="004D6903" w:rsidRPr="004D6903" w14:paraId="051B2C4C" w14:textId="77777777" w:rsidTr="00D17D7C">
        <w:trPr>
          <w:trHeight w:val="450"/>
        </w:trPr>
        <w:tc>
          <w:tcPr>
            <w:tcW w:w="4435" w:type="pct"/>
            <w:tcBorders>
              <w:top w:val="single" w:sz="4" w:space="0" w:color="auto"/>
              <w:left w:val="single" w:sz="4" w:space="0" w:color="auto"/>
              <w:right w:val="single" w:sz="4" w:space="0" w:color="auto"/>
            </w:tcBorders>
            <w:shd w:val="clear" w:color="auto" w:fill="D9D9D9"/>
          </w:tcPr>
          <w:p w14:paraId="15F1D32C" w14:textId="77777777" w:rsidR="004D6903" w:rsidRPr="004D6903" w:rsidRDefault="004D6903" w:rsidP="004D6903">
            <w:pPr>
              <w:spacing w:after="0" w:line="240" w:lineRule="auto"/>
              <w:jc w:val="left"/>
              <w:rPr>
                <w:rFonts w:ascii="Calibri" w:eastAsia="Times New Roman" w:hAnsi="Calibri" w:cs="Times New Roman"/>
                <w:b/>
                <w:sz w:val="20"/>
                <w:szCs w:val="20"/>
                <w:lang w:eastAsia="en-GB"/>
              </w:rPr>
            </w:pPr>
            <w:r w:rsidRPr="004D6903">
              <w:rPr>
                <w:rFonts w:ascii="Calibri" w:eastAsia="Times New Roman" w:hAnsi="Calibri" w:cs="Times New Roman"/>
                <w:b/>
                <w:sz w:val="20"/>
                <w:szCs w:val="16"/>
                <w:lang w:eastAsia="en-GB"/>
              </w:rPr>
              <w:t xml:space="preserve">2. </w:t>
            </w:r>
            <w:r w:rsidRPr="004D6903">
              <w:rPr>
                <w:rFonts w:ascii="Calibri" w:eastAsia="Times New Roman" w:hAnsi="Calibri" w:cs="Times New Roman"/>
                <w:b/>
                <w:sz w:val="20"/>
                <w:szCs w:val="20"/>
                <w:lang w:eastAsia="en-GB"/>
              </w:rPr>
              <w:t>Knowledge and Understanding Skills</w:t>
            </w:r>
          </w:p>
          <w:p w14:paraId="793EEE30" w14:textId="77777777" w:rsidR="004D6903" w:rsidRPr="004D6903" w:rsidRDefault="004D6903" w:rsidP="004D6903">
            <w:pPr>
              <w:spacing w:after="120" w:line="240" w:lineRule="auto"/>
              <w:jc w:val="left"/>
              <w:rPr>
                <w:rFonts w:ascii="Calibri" w:eastAsia="Times New Roman" w:hAnsi="Calibri" w:cs="Times New Roman"/>
                <w:sz w:val="14"/>
                <w:szCs w:val="14"/>
                <w:lang w:eastAsia="en-GB"/>
              </w:rPr>
            </w:pPr>
            <w:r w:rsidRPr="004D6903">
              <w:rPr>
                <w:rFonts w:ascii="Calibri" w:eastAsia="Times New Roman" w:hAnsi="Calibri" w:cs="Times New Roman"/>
                <w:sz w:val="14"/>
                <w:szCs w:val="14"/>
                <w:lang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7E4491E8" w14:textId="77777777" w:rsidR="004D6903" w:rsidRPr="004D6903" w:rsidRDefault="004D6903" w:rsidP="004D6903">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79E75D5" w14:textId="77777777" w:rsidR="004D6903" w:rsidRPr="004D6903" w:rsidRDefault="004D6903" w:rsidP="004D6903">
            <w:pPr>
              <w:spacing w:after="0" w:line="240" w:lineRule="auto"/>
              <w:jc w:val="center"/>
              <w:rPr>
                <w:rFonts w:ascii="Calibri" w:eastAsia="Times New Roman" w:hAnsi="Calibri" w:cs="Times New Roman"/>
                <w:sz w:val="32"/>
                <w:szCs w:val="20"/>
                <w:lang w:eastAsia="en-GB"/>
              </w:rPr>
            </w:pPr>
          </w:p>
        </w:tc>
      </w:tr>
      <w:tr w:rsidR="004D6903" w:rsidRPr="004D6903" w14:paraId="7278F4B0" w14:textId="77777777" w:rsidTr="00D17D7C">
        <w:trPr>
          <w:trHeight w:val="450"/>
        </w:trPr>
        <w:tc>
          <w:tcPr>
            <w:tcW w:w="4435" w:type="pct"/>
            <w:vMerge w:val="restart"/>
            <w:tcBorders>
              <w:top w:val="single" w:sz="4" w:space="0" w:color="auto"/>
              <w:left w:val="single" w:sz="4" w:space="0" w:color="auto"/>
              <w:right w:val="single" w:sz="4" w:space="0" w:color="auto"/>
            </w:tcBorders>
          </w:tcPr>
          <w:p w14:paraId="7E7F10C2" w14:textId="77777777" w:rsidR="004D6903" w:rsidRPr="004D6903" w:rsidRDefault="004D6903" w:rsidP="004D6903">
            <w:pPr>
              <w:spacing w:after="120" w:line="240" w:lineRule="auto"/>
              <w:jc w:val="left"/>
              <w:rPr>
                <w:rFonts w:ascii="Calibri" w:eastAsia="Times New Roman" w:hAnsi="Calibri" w:cs="Times New Roman"/>
                <w:sz w:val="20"/>
                <w:szCs w:val="14"/>
                <w:lang w:eastAsia="en-GB"/>
              </w:rPr>
            </w:pPr>
            <w:bookmarkStart w:id="143" w:name="feedbackKUS"/>
            <w:bookmarkEnd w:id="143"/>
          </w:p>
        </w:tc>
        <w:tc>
          <w:tcPr>
            <w:tcW w:w="283" w:type="pct"/>
            <w:tcBorders>
              <w:top w:val="single" w:sz="4" w:space="0" w:color="auto"/>
              <w:left w:val="single" w:sz="4" w:space="0" w:color="auto"/>
              <w:right w:val="single" w:sz="4" w:space="0" w:color="auto"/>
            </w:tcBorders>
          </w:tcPr>
          <w:p w14:paraId="6BB2E8AC" w14:textId="77777777" w:rsidR="004D6903" w:rsidRPr="004D6903" w:rsidRDefault="004D6903" w:rsidP="004D6903">
            <w:pPr>
              <w:spacing w:after="0" w:line="240" w:lineRule="auto"/>
              <w:jc w:val="center"/>
              <w:rPr>
                <w:rFonts w:ascii="Calibri" w:eastAsia="Times New Roman" w:hAnsi="Calibri" w:cs="Times New Roman"/>
                <w:sz w:val="20"/>
                <w:szCs w:val="20"/>
                <w:lang w:eastAsia="en-GB"/>
              </w:rPr>
            </w:pPr>
            <w:bookmarkStart w:id="144" w:name="totalKUS"/>
            <w:bookmarkEnd w:id="144"/>
          </w:p>
        </w:tc>
        <w:tc>
          <w:tcPr>
            <w:tcW w:w="283" w:type="pct"/>
            <w:vMerge w:val="restart"/>
            <w:tcBorders>
              <w:top w:val="single" w:sz="4" w:space="0" w:color="auto"/>
              <w:left w:val="single" w:sz="4" w:space="0" w:color="auto"/>
              <w:bottom w:val="single" w:sz="4" w:space="0" w:color="auto"/>
              <w:right w:val="single" w:sz="4" w:space="0" w:color="auto"/>
            </w:tcBorders>
          </w:tcPr>
          <w:p w14:paraId="4994F49D" w14:textId="77777777" w:rsidR="004D6903" w:rsidRPr="004D6903" w:rsidRDefault="004D6903" w:rsidP="004D6903">
            <w:pPr>
              <w:spacing w:after="0" w:line="240" w:lineRule="auto"/>
              <w:jc w:val="center"/>
              <w:rPr>
                <w:rFonts w:ascii="Calibri" w:eastAsia="Times New Roman" w:hAnsi="Calibri" w:cs="Times New Roman"/>
                <w:sz w:val="20"/>
                <w:szCs w:val="20"/>
                <w:lang w:eastAsia="en-GB"/>
              </w:rPr>
            </w:pPr>
            <w:bookmarkStart w:id="145" w:name="markKUS"/>
            <w:bookmarkEnd w:id="145"/>
          </w:p>
        </w:tc>
      </w:tr>
      <w:tr w:rsidR="004D6903" w:rsidRPr="004D6903" w14:paraId="16EE85A7" w14:textId="77777777" w:rsidTr="00D17D7C">
        <w:trPr>
          <w:trHeight w:val="451"/>
        </w:trPr>
        <w:tc>
          <w:tcPr>
            <w:tcW w:w="4435" w:type="pct"/>
            <w:vMerge/>
            <w:tcBorders>
              <w:left w:val="single" w:sz="4" w:space="0" w:color="auto"/>
              <w:bottom w:val="single" w:sz="4" w:space="0" w:color="auto"/>
              <w:right w:val="single" w:sz="4" w:space="0" w:color="auto"/>
            </w:tcBorders>
          </w:tcPr>
          <w:p w14:paraId="254FF2FC" w14:textId="77777777" w:rsidR="004D6903" w:rsidRPr="004D6903" w:rsidRDefault="004D6903" w:rsidP="004D6903">
            <w:pPr>
              <w:spacing w:after="0" w:line="240" w:lineRule="auto"/>
              <w:jc w:val="left"/>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07296885" w14:textId="77777777" w:rsidR="004D6903" w:rsidRPr="004D6903" w:rsidRDefault="004D6903" w:rsidP="004D6903">
            <w:pPr>
              <w:spacing w:after="0" w:line="240" w:lineRule="auto"/>
              <w:jc w:val="left"/>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5A9B67EB" w14:textId="77777777" w:rsidR="004D6903" w:rsidRPr="004D6903" w:rsidRDefault="004D6903" w:rsidP="004D6903">
            <w:pPr>
              <w:spacing w:after="0" w:line="240" w:lineRule="auto"/>
              <w:jc w:val="center"/>
              <w:rPr>
                <w:rFonts w:ascii="Calibri" w:eastAsia="Times New Roman" w:hAnsi="Calibri" w:cs="Times New Roman"/>
                <w:sz w:val="32"/>
                <w:szCs w:val="20"/>
                <w:lang w:eastAsia="en-GB"/>
              </w:rPr>
            </w:pPr>
          </w:p>
        </w:tc>
      </w:tr>
      <w:tr w:rsidR="004D6903" w:rsidRPr="004D6903" w14:paraId="00658936" w14:textId="77777777" w:rsidTr="00D17D7C">
        <w:trPr>
          <w:trHeight w:val="450"/>
        </w:trPr>
        <w:tc>
          <w:tcPr>
            <w:tcW w:w="4435" w:type="pct"/>
            <w:tcBorders>
              <w:top w:val="single" w:sz="4" w:space="0" w:color="auto"/>
              <w:left w:val="single" w:sz="4" w:space="0" w:color="auto"/>
              <w:right w:val="single" w:sz="4" w:space="0" w:color="auto"/>
            </w:tcBorders>
            <w:shd w:val="clear" w:color="auto" w:fill="D9D9D9"/>
          </w:tcPr>
          <w:p w14:paraId="578A24FE" w14:textId="77777777" w:rsidR="004D6903" w:rsidRPr="004D6903" w:rsidRDefault="004D6903" w:rsidP="004D6903">
            <w:pPr>
              <w:spacing w:after="0" w:line="240" w:lineRule="auto"/>
              <w:jc w:val="left"/>
              <w:rPr>
                <w:rFonts w:ascii="Calibri" w:eastAsia="Times New Roman" w:hAnsi="Calibri" w:cs="Times New Roman"/>
                <w:b/>
                <w:sz w:val="16"/>
                <w:szCs w:val="16"/>
                <w:lang w:eastAsia="en-GB"/>
              </w:rPr>
            </w:pPr>
            <w:r w:rsidRPr="004D6903">
              <w:rPr>
                <w:rFonts w:ascii="Calibri" w:eastAsia="Times New Roman" w:hAnsi="Calibri" w:cs="Times New Roman"/>
                <w:b/>
                <w:sz w:val="20"/>
                <w:szCs w:val="16"/>
                <w:lang w:eastAsia="en-GB"/>
              </w:rPr>
              <w:t xml:space="preserve">3. </w:t>
            </w:r>
            <w:r w:rsidRPr="004D6903">
              <w:rPr>
                <w:rFonts w:ascii="Calibri" w:eastAsia="Times New Roman" w:hAnsi="Calibri" w:cs="Times New Roman"/>
                <w:b/>
                <w:sz w:val="20"/>
                <w:szCs w:val="20"/>
                <w:lang w:eastAsia="en-GB"/>
              </w:rPr>
              <w:t>Cognitive and Intellectual Skills</w:t>
            </w:r>
          </w:p>
          <w:p w14:paraId="69BA0F7E" w14:textId="77777777" w:rsidR="004D6903" w:rsidRPr="004D6903" w:rsidRDefault="004D6903" w:rsidP="004D6903">
            <w:pPr>
              <w:spacing w:after="120" w:line="240" w:lineRule="auto"/>
              <w:jc w:val="left"/>
              <w:rPr>
                <w:rFonts w:ascii="Calibri" w:eastAsia="Times New Roman" w:hAnsi="Calibri" w:cs="Times New Roman"/>
                <w:sz w:val="14"/>
                <w:szCs w:val="14"/>
                <w:lang w:eastAsia="en-GB"/>
              </w:rPr>
            </w:pPr>
            <w:r w:rsidRPr="004D6903">
              <w:rPr>
                <w:rFonts w:ascii="Calibri" w:eastAsia="Times New Roman" w:hAnsi="Calibri" w:cs="Times New Roman"/>
                <w:sz w:val="14"/>
                <w:szCs w:val="14"/>
                <w:lang w:eastAsia="en-GB"/>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21F15235" w14:textId="77777777" w:rsidR="004D6903" w:rsidRPr="004D6903" w:rsidRDefault="004D6903" w:rsidP="004D6903">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1EB7147" w14:textId="77777777" w:rsidR="004D6903" w:rsidRPr="004D6903" w:rsidRDefault="004D6903" w:rsidP="004D6903">
            <w:pPr>
              <w:spacing w:after="0" w:line="240" w:lineRule="auto"/>
              <w:jc w:val="center"/>
              <w:rPr>
                <w:rFonts w:ascii="Calibri" w:eastAsia="Times New Roman" w:hAnsi="Calibri" w:cs="Times New Roman"/>
                <w:sz w:val="32"/>
                <w:szCs w:val="20"/>
                <w:lang w:eastAsia="en-GB"/>
              </w:rPr>
            </w:pPr>
          </w:p>
        </w:tc>
      </w:tr>
      <w:tr w:rsidR="004D6903" w:rsidRPr="004D6903" w14:paraId="2779961E" w14:textId="77777777" w:rsidTr="00D17D7C">
        <w:trPr>
          <w:trHeight w:val="450"/>
        </w:trPr>
        <w:tc>
          <w:tcPr>
            <w:tcW w:w="4435" w:type="pct"/>
            <w:vMerge w:val="restart"/>
            <w:tcBorders>
              <w:top w:val="single" w:sz="4" w:space="0" w:color="auto"/>
              <w:left w:val="single" w:sz="4" w:space="0" w:color="auto"/>
              <w:right w:val="single" w:sz="4" w:space="0" w:color="auto"/>
            </w:tcBorders>
          </w:tcPr>
          <w:p w14:paraId="524D9CFB" w14:textId="3AAE5299" w:rsidR="004D6903" w:rsidRPr="004D6903" w:rsidRDefault="004D6903" w:rsidP="004D6903">
            <w:pPr>
              <w:spacing w:after="120" w:line="240" w:lineRule="auto"/>
              <w:jc w:val="left"/>
              <w:rPr>
                <w:rFonts w:ascii="Calibri" w:eastAsia="Times New Roman" w:hAnsi="Calibri" w:cs="Times New Roman"/>
                <w:sz w:val="20"/>
                <w:szCs w:val="14"/>
                <w:lang w:eastAsia="en-GB"/>
              </w:rPr>
            </w:pPr>
            <w:bookmarkStart w:id="146" w:name="feedbackANA"/>
            <w:bookmarkEnd w:id="146"/>
            <w:r w:rsidRPr="004D6903">
              <w:rPr>
                <w:rFonts w:ascii="Calibri" w:eastAsia="Times New Roman" w:hAnsi="Calibri" w:cs="Times New Roman"/>
                <w:sz w:val="20"/>
                <w:szCs w:val="14"/>
                <w:lang w:eastAsia="en-GB"/>
              </w:rPr>
              <w:t xml:space="preserve">You have linked most of your </w:t>
            </w:r>
            <w:r w:rsidR="003212E0" w:rsidRPr="004D6903">
              <w:rPr>
                <w:rFonts w:ascii="Calibri" w:eastAsia="Times New Roman" w:hAnsi="Calibri" w:cs="Times New Roman"/>
                <w:sz w:val="20"/>
                <w:szCs w:val="14"/>
                <w:lang w:eastAsia="en-GB"/>
              </w:rPr>
              <w:t>research</w:t>
            </w:r>
            <w:r w:rsidRPr="004D6903">
              <w:rPr>
                <w:rFonts w:ascii="Calibri" w:eastAsia="Times New Roman" w:hAnsi="Calibri" w:cs="Times New Roman"/>
                <w:sz w:val="20"/>
                <w:szCs w:val="14"/>
                <w:lang w:eastAsia="en-GB"/>
              </w:rPr>
              <w:t xml:space="preserve"> analysis to how an organisation can aid in their </w:t>
            </w:r>
            <w:r w:rsidR="003212E0" w:rsidRPr="004D6903">
              <w:rPr>
                <w:rFonts w:ascii="Calibri" w:eastAsia="Times New Roman" w:hAnsi="Calibri" w:cs="Times New Roman"/>
                <w:sz w:val="20"/>
                <w:szCs w:val="14"/>
                <w:lang w:eastAsia="en-GB"/>
              </w:rPr>
              <w:t>defensive</w:t>
            </w:r>
            <w:r w:rsidRPr="004D6903">
              <w:rPr>
                <w:rFonts w:ascii="Calibri" w:eastAsia="Times New Roman" w:hAnsi="Calibri" w:cs="Times New Roman"/>
                <w:sz w:val="20"/>
                <w:szCs w:val="14"/>
                <w:lang w:eastAsia="en-GB"/>
              </w:rPr>
              <w:t xml:space="preserve"> measures.  Excellent documentation of your lab results; good reflection at the end of each analysis but not all link to how a company would benefit or could utilise these techniques.  (Grade mark: 88.89%)</w:t>
            </w:r>
          </w:p>
        </w:tc>
        <w:tc>
          <w:tcPr>
            <w:tcW w:w="283" w:type="pct"/>
            <w:tcBorders>
              <w:top w:val="single" w:sz="4" w:space="0" w:color="auto"/>
              <w:left w:val="single" w:sz="4" w:space="0" w:color="auto"/>
              <w:right w:val="single" w:sz="4" w:space="0" w:color="auto"/>
            </w:tcBorders>
          </w:tcPr>
          <w:p w14:paraId="068C2427" w14:textId="77777777" w:rsidR="004D6903" w:rsidRPr="004D6903" w:rsidRDefault="004D6903" w:rsidP="004D6903">
            <w:pPr>
              <w:spacing w:after="0" w:line="240" w:lineRule="auto"/>
              <w:jc w:val="center"/>
              <w:rPr>
                <w:rFonts w:ascii="Calibri" w:eastAsia="Times New Roman" w:hAnsi="Calibri" w:cs="Times New Roman"/>
                <w:sz w:val="20"/>
                <w:szCs w:val="20"/>
                <w:lang w:eastAsia="en-GB"/>
              </w:rPr>
            </w:pPr>
            <w:bookmarkStart w:id="147" w:name="totalANA"/>
            <w:bookmarkEnd w:id="147"/>
            <w:r w:rsidRPr="004D6903">
              <w:rPr>
                <w:rFonts w:ascii="Calibri" w:eastAsia="Times New Roman" w:hAnsi="Calibri" w:cs="Times New Roman"/>
                <w:sz w:val="20"/>
                <w:szCs w:val="20"/>
                <w:lang w:eastAsia="en-GB"/>
              </w:rPr>
              <w:t>45</w:t>
            </w:r>
          </w:p>
        </w:tc>
        <w:tc>
          <w:tcPr>
            <w:tcW w:w="283" w:type="pct"/>
            <w:vMerge w:val="restart"/>
            <w:tcBorders>
              <w:top w:val="single" w:sz="4" w:space="0" w:color="auto"/>
              <w:left w:val="single" w:sz="4" w:space="0" w:color="auto"/>
              <w:bottom w:val="single" w:sz="4" w:space="0" w:color="auto"/>
              <w:right w:val="single" w:sz="4" w:space="0" w:color="auto"/>
            </w:tcBorders>
          </w:tcPr>
          <w:p w14:paraId="49539B4C" w14:textId="77777777" w:rsidR="004D6903" w:rsidRPr="004D6903" w:rsidRDefault="004D6903" w:rsidP="004D6903">
            <w:pPr>
              <w:spacing w:after="0" w:line="240" w:lineRule="auto"/>
              <w:jc w:val="center"/>
              <w:rPr>
                <w:rFonts w:ascii="Calibri" w:eastAsia="Times New Roman" w:hAnsi="Calibri" w:cs="Times New Roman"/>
                <w:sz w:val="20"/>
                <w:szCs w:val="20"/>
                <w:lang w:eastAsia="en-GB"/>
              </w:rPr>
            </w:pPr>
            <w:bookmarkStart w:id="148" w:name="markANA"/>
            <w:bookmarkEnd w:id="148"/>
            <w:r w:rsidRPr="004D6903">
              <w:rPr>
                <w:rFonts w:ascii="Calibri" w:eastAsia="Times New Roman" w:hAnsi="Calibri" w:cs="Times New Roman"/>
                <w:sz w:val="20"/>
                <w:szCs w:val="20"/>
                <w:lang w:eastAsia="en-GB"/>
              </w:rPr>
              <w:t>40</w:t>
            </w:r>
          </w:p>
        </w:tc>
      </w:tr>
      <w:tr w:rsidR="004D6903" w:rsidRPr="004D6903" w14:paraId="290483EE" w14:textId="77777777" w:rsidTr="00D17D7C">
        <w:trPr>
          <w:trHeight w:val="451"/>
        </w:trPr>
        <w:tc>
          <w:tcPr>
            <w:tcW w:w="4435" w:type="pct"/>
            <w:vMerge/>
            <w:tcBorders>
              <w:left w:val="single" w:sz="4" w:space="0" w:color="auto"/>
              <w:bottom w:val="single" w:sz="4" w:space="0" w:color="auto"/>
              <w:right w:val="single" w:sz="4" w:space="0" w:color="auto"/>
            </w:tcBorders>
          </w:tcPr>
          <w:p w14:paraId="7E80B8C3" w14:textId="77777777" w:rsidR="004D6903" w:rsidRPr="004D6903" w:rsidRDefault="004D6903" w:rsidP="004D6903">
            <w:pPr>
              <w:spacing w:after="0" w:line="240" w:lineRule="auto"/>
              <w:jc w:val="left"/>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2B3D1610" w14:textId="77777777" w:rsidR="004D6903" w:rsidRPr="004D6903" w:rsidRDefault="004D6903" w:rsidP="004D6903">
            <w:pPr>
              <w:spacing w:after="0" w:line="240" w:lineRule="auto"/>
              <w:jc w:val="left"/>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61843C27" w14:textId="77777777" w:rsidR="004D6903" w:rsidRPr="004D6903" w:rsidRDefault="004D6903" w:rsidP="004D6903">
            <w:pPr>
              <w:spacing w:after="0" w:line="240" w:lineRule="auto"/>
              <w:jc w:val="center"/>
              <w:rPr>
                <w:rFonts w:ascii="Calibri" w:eastAsia="Times New Roman" w:hAnsi="Calibri" w:cs="Times New Roman"/>
                <w:sz w:val="32"/>
                <w:szCs w:val="20"/>
                <w:lang w:eastAsia="en-GB"/>
              </w:rPr>
            </w:pPr>
          </w:p>
        </w:tc>
      </w:tr>
      <w:tr w:rsidR="004D6903" w:rsidRPr="004D6903" w14:paraId="21FB9A56" w14:textId="77777777" w:rsidTr="00D17D7C">
        <w:trPr>
          <w:trHeight w:val="450"/>
        </w:trPr>
        <w:tc>
          <w:tcPr>
            <w:tcW w:w="4435" w:type="pct"/>
            <w:tcBorders>
              <w:top w:val="single" w:sz="4" w:space="0" w:color="auto"/>
              <w:left w:val="single" w:sz="4" w:space="0" w:color="auto"/>
              <w:right w:val="single" w:sz="4" w:space="0" w:color="auto"/>
            </w:tcBorders>
            <w:shd w:val="clear" w:color="auto" w:fill="D9D9D9"/>
          </w:tcPr>
          <w:p w14:paraId="2D45FA2F" w14:textId="77777777" w:rsidR="004D6903" w:rsidRPr="004D6903" w:rsidRDefault="004D6903" w:rsidP="004D6903">
            <w:pPr>
              <w:spacing w:after="0" w:line="240" w:lineRule="auto"/>
              <w:jc w:val="left"/>
              <w:rPr>
                <w:rFonts w:ascii="Calibri" w:eastAsia="Times New Roman" w:hAnsi="Calibri" w:cs="Times New Roman"/>
                <w:b/>
                <w:sz w:val="16"/>
                <w:szCs w:val="16"/>
                <w:lang w:eastAsia="en-GB"/>
              </w:rPr>
            </w:pPr>
            <w:r w:rsidRPr="004D6903">
              <w:rPr>
                <w:rFonts w:ascii="Calibri" w:eastAsia="Times New Roman" w:hAnsi="Calibri" w:cs="Times New Roman"/>
                <w:b/>
                <w:sz w:val="20"/>
                <w:szCs w:val="16"/>
                <w:lang w:eastAsia="en-GB"/>
              </w:rPr>
              <w:t xml:space="preserve">4. </w:t>
            </w:r>
            <w:r w:rsidRPr="004D6903">
              <w:rPr>
                <w:rFonts w:ascii="Calibri" w:eastAsia="Times New Roman" w:hAnsi="Calibri" w:cs="Times New Roman"/>
                <w:b/>
                <w:sz w:val="20"/>
                <w:szCs w:val="20"/>
                <w:lang w:eastAsia="en-GB"/>
              </w:rPr>
              <w:t>Practical Application Skills</w:t>
            </w:r>
          </w:p>
          <w:p w14:paraId="709BA3CE" w14:textId="77777777" w:rsidR="004D6903" w:rsidRPr="004D6903" w:rsidRDefault="004D6903" w:rsidP="004D6903">
            <w:pPr>
              <w:spacing w:after="120" w:line="240" w:lineRule="auto"/>
              <w:jc w:val="left"/>
              <w:rPr>
                <w:rFonts w:ascii="Calibri" w:eastAsia="Times New Roman" w:hAnsi="Calibri" w:cs="Times New Roman"/>
                <w:sz w:val="14"/>
                <w:szCs w:val="14"/>
                <w:lang w:eastAsia="en-GB"/>
              </w:rPr>
            </w:pPr>
            <w:r w:rsidRPr="004D6903">
              <w:rPr>
                <w:rFonts w:ascii="Calibri" w:eastAsia="Times New Roman" w:hAnsi="Calibri" w:cs="Times New Roman"/>
                <w:sz w:val="14"/>
                <w:szCs w:val="14"/>
                <w:lang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1DE801A9" w14:textId="77777777" w:rsidR="004D6903" w:rsidRPr="004D6903" w:rsidRDefault="004D6903" w:rsidP="004D6903">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894728E" w14:textId="77777777" w:rsidR="004D6903" w:rsidRPr="004D6903" w:rsidRDefault="004D6903" w:rsidP="004D6903">
            <w:pPr>
              <w:spacing w:after="0" w:line="240" w:lineRule="auto"/>
              <w:jc w:val="center"/>
              <w:rPr>
                <w:rFonts w:ascii="Calibri" w:eastAsia="Times New Roman" w:hAnsi="Calibri" w:cs="Times New Roman"/>
                <w:sz w:val="32"/>
                <w:szCs w:val="20"/>
                <w:lang w:eastAsia="en-GB"/>
              </w:rPr>
            </w:pPr>
          </w:p>
        </w:tc>
      </w:tr>
      <w:tr w:rsidR="004D6903" w:rsidRPr="004D6903" w14:paraId="16F1681E" w14:textId="77777777" w:rsidTr="00D17D7C">
        <w:trPr>
          <w:trHeight w:val="451"/>
        </w:trPr>
        <w:tc>
          <w:tcPr>
            <w:tcW w:w="4435" w:type="pct"/>
            <w:vMerge w:val="restart"/>
            <w:tcBorders>
              <w:top w:val="single" w:sz="4" w:space="0" w:color="auto"/>
              <w:left w:val="single" w:sz="4" w:space="0" w:color="auto"/>
              <w:right w:val="single" w:sz="4" w:space="0" w:color="auto"/>
            </w:tcBorders>
          </w:tcPr>
          <w:p w14:paraId="4C5CAC89" w14:textId="77777777" w:rsidR="004D6903" w:rsidRPr="004D6903" w:rsidRDefault="004D6903" w:rsidP="004D6903">
            <w:pPr>
              <w:spacing w:after="120" w:line="240" w:lineRule="auto"/>
              <w:jc w:val="left"/>
              <w:rPr>
                <w:rFonts w:ascii="Calibri" w:eastAsia="Times New Roman" w:hAnsi="Calibri" w:cs="Times New Roman"/>
                <w:sz w:val="20"/>
                <w:szCs w:val="14"/>
                <w:lang w:eastAsia="en-GB"/>
              </w:rPr>
            </w:pPr>
            <w:bookmarkStart w:id="149" w:name="feedbackPAD"/>
            <w:bookmarkEnd w:id="149"/>
          </w:p>
        </w:tc>
        <w:tc>
          <w:tcPr>
            <w:tcW w:w="283" w:type="pct"/>
            <w:tcBorders>
              <w:top w:val="single" w:sz="4" w:space="0" w:color="auto"/>
              <w:left w:val="single" w:sz="4" w:space="0" w:color="auto"/>
              <w:right w:val="single" w:sz="4" w:space="0" w:color="auto"/>
            </w:tcBorders>
          </w:tcPr>
          <w:p w14:paraId="1A53CEB3" w14:textId="77777777" w:rsidR="004D6903" w:rsidRPr="004D6903" w:rsidRDefault="004D6903" w:rsidP="004D6903">
            <w:pPr>
              <w:spacing w:after="0" w:line="240" w:lineRule="auto"/>
              <w:jc w:val="center"/>
              <w:rPr>
                <w:rFonts w:ascii="Calibri" w:eastAsia="Times New Roman" w:hAnsi="Calibri" w:cs="Times New Roman"/>
                <w:sz w:val="20"/>
                <w:szCs w:val="20"/>
                <w:lang w:eastAsia="en-GB"/>
              </w:rPr>
            </w:pPr>
            <w:bookmarkStart w:id="150" w:name="totalPAD"/>
            <w:bookmarkEnd w:id="150"/>
          </w:p>
        </w:tc>
        <w:tc>
          <w:tcPr>
            <w:tcW w:w="283" w:type="pct"/>
            <w:vMerge w:val="restart"/>
            <w:tcBorders>
              <w:top w:val="single" w:sz="4" w:space="0" w:color="auto"/>
              <w:left w:val="single" w:sz="4" w:space="0" w:color="auto"/>
              <w:bottom w:val="single" w:sz="4" w:space="0" w:color="auto"/>
              <w:right w:val="single" w:sz="4" w:space="0" w:color="auto"/>
            </w:tcBorders>
          </w:tcPr>
          <w:p w14:paraId="1C2D7515" w14:textId="77777777" w:rsidR="004D6903" w:rsidRPr="004D6903" w:rsidRDefault="004D6903" w:rsidP="004D6903">
            <w:pPr>
              <w:spacing w:after="0" w:line="240" w:lineRule="auto"/>
              <w:jc w:val="center"/>
              <w:rPr>
                <w:rFonts w:ascii="Calibri" w:eastAsia="Times New Roman" w:hAnsi="Calibri" w:cs="Times New Roman"/>
                <w:sz w:val="20"/>
                <w:szCs w:val="20"/>
                <w:lang w:eastAsia="en-GB"/>
              </w:rPr>
            </w:pPr>
            <w:bookmarkStart w:id="151" w:name="markPAD"/>
            <w:bookmarkEnd w:id="151"/>
          </w:p>
        </w:tc>
      </w:tr>
      <w:tr w:rsidR="004D6903" w:rsidRPr="004D6903" w14:paraId="26FD0DBF" w14:textId="77777777" w:rsidTr="00D17D7C">
        <w:trPr>
          <w:trHeight w:val="450"/>
        </w:trPr>
        <w:tc>
          <w:tcPr>
            <w:tcW w:w="4435" w:type="pct"/>
            <w:vMerge/>
            <w:tcBorders>
              <w:left w:val="single" w:sz="4" w:space="0" w:color="auto"/>
              <w:bottom w:val="single" w:sz="4" w:space="0" w:color="auto"/>
              <w:right w:val="single" w:sz="4" w:space="0" w:color="auto"/>
            </w:tcBorders>
          </w:tcPr>
          <w:p w14:paraId="4634174C" w14:textId="77777777" w:rsidR="004D6903" w:rsidRPr="004D6903" w:rsidRDefault="004D6903" w:rsidP="004D6903">
            <w:pPr>
              <w:spacing w:after="0" w:line="240" w:lineRule="auto"/>
              <w:jc w:val="left"/>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576E94A0" w14:textId="77777777" w:rsidR="004D6903" w:rsidRPr="004D6903" w:rsidRDefault="004D6903" w:rsidP="004D6903">
            <w:pPr>
              <w:spacing w:after="0" w:line="240" w:lineRule="auto"/>
              <w:jc w:val="left"/>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4848AC0B" w14:textId="77777777" w:rsidR="004D6903" w:rsidRPr="004D6903" w:rsidRDefault="004D6903" w:rsidP="004D6903">
            <w:pPr>
              <w:spacing w:after="0" w:line="240" w:lineRule="auto"/>
              <w:jc w:val="center"/>
              <w:rPr>
                <w:rFonts w:ascii="Calibri" w:eastAsia="Times New Roman" w:hAnsi="Calibri" w:cs="Times New Roman"/>
                <w:sz w:val="32"/>
                <w:szCs w:val="20"/>
                <w:lang w:eastAsia="en-GB"/>
              </w:rPr>
            </w:pPr>
          </w:p>
        </w:tc>
      </w:tr>
      <w:tr w:rsidR="004D6903" w:rsidRPr="004D6903" w14:paraId="576EB8E9" w14:textId="77777777" w:rsidTr="00D17D7C">
        <w:trPr>
          <w:trHeight w:val="450"/>
        </w:trPr>
        <w:tc>
          <w:tcPr>
            <w:tcW w:w="4435" w:type="pct"/>
            <w:tcBorders>
              <w:top w:val="single" w:sz="4" w:space="0" w:color="auto"/>
              <w:left w:val="single" w:sz="4" w:space="0" w:color="auto"/>
              <w:right w:val="single" w:sz="4" w:space="0" w:color="auto"/>
            </w:tcBorders>
            <w:shd w:val="clear" w:color="auto" w:fill="D9D9D9"/>
          </w:tcPr>
          <w:p w14:paraId="55051381" w14:textId="77777777" w:rsidR="004D6903" w:rsidRPr="004D6903" w:rsidRDefault="004D6903" w:rsidP="004D6903">
            <w:pPr>
              <w:spacing w:after="0" w:line="240" w:lineRule="auto"/>
              <w:jc w:val="left"/>
              <w:rPr>
                <w:rFonts w:ascii="Calibri" w:eastAsia="Times New Roman" w:hAnsi="Calibri" w:cs="Times New Roman"/>
                <w:b/>
                <w:sz w:val="16"/>
                <w:szCs w:val="16"/>
                <w:lang w:eastAsia="en-GB"/>
              </w:rPr>
            </w:pPr>
            <w:r w:rsidRPr="004D6903">
              <w:rPr>
                <w:rFonts w:ascii="Calibri" w:eastAsia="Times New Roman" w:hAnsi="Calibri" w:cs="Times New Roman"/>
                <w:b/>
                <w:sz w:val="20"/>
                <w:szCs w:val="16"/>
                <w:lang w:eastAsia="en-GB"/>
              </w:rPr>
              <w:t xml:space="preserve">5. </w:t>
            </w:r>
            <w:r w:rsidRPr="004D6903">
              <w:rPr>
                <w:rFonts w:ascii="Calibri" w:eastAsia="Times New Roman" w:hAnsi="Calibri" w:cs="Times New Roman"/>
                <w:b/>
                <w:sz w:val="20"/>
                <w:szCs w:val="20"/>
                <w:lang w:eastAsia="en-GB"/>
              </w:rPr>
              <w:t>Transferable Skills for Life and Professional Practice</w:t>
            </w:r>
          </w:p>
          <w:p w14:paraId="3ECA21C4" w14:textId="77777777" w:rsidR="004D6903" w:rsidRPr="004D6903" w:rsidRDefault="004D6903" w:rsidP="004D6903">
            <w:pPr>
              <w:spacing w:after="120" w:line="240" w:lineRule="auto"/>
              <w:jc w:val="left"/>
              <w:rPr>
                <w:rFonts w:ascii="Calibri" w:eastAsia="Times New Roman" w:hAnsi="Calibri" w:cs="Times New Roman"/>
                <w:sz w:val="14"/>
                <w:szCs w:val="14"/>
                <w:lang w:eastAsia="en-GB"/>
              </w:rPr>
            </w:pPr>
            <w:r w:rsidRPr="004D6903">
              <w:rPr>
                <w:rFonts w:ascii="Calibri" w:eastAsia="Times New Roman" w:hAnsi="Calibri" w:cs="Times New Roman"/>
                <w:sz w:val="14"/>
                <w:szCs w:val="14"/>
                <w:lang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6B7E373D" w14:textId="77777777" w:rsidR="004D6903" w:rsidRPr="004D6903" w:rsidRDefault="004D6903" w:rsidP="004D6903">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41A1399" w14:textId="77777777" w:rsidR="004D6903" w:rsidRPr="004D6903" w:rsidRDefault="004D6903" w:rsidP="004D6903">
            <w:pPr>
              <w:spacing w:after="0" w:line="240" w:lineRule="auto"/>
              <w:jc w:val="center"/>
              <w:rPr>
                <w:rFonts w:ascii="Calibri" w:eastAsia="Times New Roman" w:hAnsi="Calibri" w:cs="Times New Roman"/>
                <w:sz w:val="32"/>
                <w:szCs w:val="20"/>
                <w:lang w:eastAsia="en-GB"/>
              </w:rPr>
            </w:pPr>
          </w:p>
        </w:tc>
      </w:tr>
      <w:tr w:rsidR="004D6903" w:rsidRPr="004D6903" w14:paraId="4D53F087" w14:textId="77777777" w:rsidTr="00D17D7C">
        <w:trPr>
          <w:trHeight w:val="451"/>
        </w:trPr>
        <w:tc>
          <w:tcPr>
            <w:tcW w:w="4435" w:type="pct"/>
            <w:vMerge w:val="restart"/>
            <w:tcBorders>
              <w:top w:val="single" w:sz="4" w:space="0" w:color="auto"/>
              <w:left w:val="single" w:sz="4" w:space="0" w:color="auto"/>
              <w:right w:val="single" w:sz="4" w:space="0" w:color="auto"/>
            </w:tcBorders>
          </w:tcPr>
          <w:p w14:paraId="4DB8A4CD" w14:textId="77777777" w:rsidR="004D6903" w:rsidRPr="004D6903" w:rsidRDefault="004D6903" w:rsidP="004D6903">
            <w:pPr>
              <w:spacing w:after="120" w:line="240" w:lineRule="auto"/>
              <w:jc w:val="left"/>
              <w:rPr>
                <w:rFonts w:ascii="Calibri" w:eastAsia="Times New Roman" w:hAnsi="Calibri" w:cs="Times New Roman"/>
                <w:sz w:val="20"/>
                <w:szCs w:val="14"/>
                <w:lang w:eastAsia="en-GB"/>
              </w:rPr>
            </w:pPr>
            <w:bookmarkStart w:id="152" w:name="feedbackSPP"/>
            <w:bookmarkEnd w:id="152"/>
            <w:r w:rsidRPr="004D6903">
              <w:rPr>
                <w:rFonts w:ascii="Calibri" w:eastAsia="Times New Roman" w:hAnsi="Calibri" w:cs="Times New Roman"/>
                <w:sz w:val="20"/>
                <w:szCs w:val="14"/>
                <w:lang w:eastAsia="en-GB"/>
              </w:rPr>
              <w:t>Very professional work that written, flow and organise excellently. (Grade mark: 90.00%)</w:t>
            </w:r>
          </w:p>
        </w:tc>
        <w:tc>
          <w:tcPr>
            <w:tcW w:w="283" w:type="pct"/>
            <w:tcBorders>
              <w:top w:val="single" w:sz="4" w:space="0" w:color="auto"/>
              <w:left w:val="single" w:sz="4" w:space="0" w:color="auto"/>
              <w:right w:val="single" w:sz="4" w:space="0" w:color="auto"/>
            </w:tcBorders>
          </w:tcPr>
          <w:p w14:paraId="3F97245D" w14:textId="77777777" w:rsidR="004D6903" w:rsidRPr="004D6903" w:rsidRDefault="004D6903" w:rsidP="004D6903">
            <w:pPr>
              <w:spacing w:after="0" w:line="240" w:lineRule="auto"/>
              <w:jc w:val="center"/>
              <w:rPr>
                <w:rFonts w:ascii="Calibri" w:eastAsia="Times New Roman" w:hAnsi="Calibri" w:cs="Times New Roman"/>
                <w:sz w:val="20"/>
                <w:szCs w:val="20"/>
                <w:lang w:eastAsia="en-GB"/>
              </w:rPr>
            </w:pPr>
            <w:bookmarkStart w:id="153" w:name="totalSPP"/>
            <w:bookmarkEnd w:id="153"/>
            <w:r w:rsidRPr="004D6903">
              <w:rPr>
                <w:rFonts w:ascii="Calibri" w:eastAsia="Times New Roman" w:hAnsi="Calibri" w:cs="Times New Roman"/>
                <w:sz w:val="20"/>
                <w:szCs w:val="20"/>
                <w:lang w:eastAsia="en-GB"/>
              </w:rPr>
              <w:t>10</w:t>
            </w:r>
          </w:p>
        </w:tc>
        <w:tc>
          <w:tcPr>
            <w:tcW w:w="283" w:type="pct"/>
            <w:vMerge w:val="restart"/>
            <w:tcBorders>
              <w:top w:val="single" w:sz="4" w:space="0" w:color="auto"/>
              <w:left w:val="single" w:sz="4" w:space="0" w:color="auto"/>
              <w:bottom w:val="single" w:sz="4" w:space="0" w:color="auto"/>
              <w:right w:val="single" w:sz="4" w:space="0" w:color="auto"/>
            </w:tcBorders>
          </w:tcPr>
          <w:p w14:paraId="245AE019" w14:textId="77777777" w:rsidR="004D6903" w:rsidRPr="004D6903" w:rsidRDefault="004D6903" w:rsidP="004D6903">
            <w:pPr>
              <w:spacing w:after="0" w:line="240" w:lineRule="auto"/>
              <w:jc w:val="center"/>
              <w:rPr>
                <w:rFonts w:ascii="Calibri" w:eastAsia="Times New Roman" w:hAnsi="Calibri" w:cs="Times New Roman"/>
                <w:sz w:val="20"/>
                <w:szCs w:val="20"/>
                <w:lang w:eastAsia="en-GB"/>
              </w:rPr>
            </w:pPr>
            <w:bookmarkStart w:id="154" w:name="markSPP"/>
            <w:bookmarkEnd w:id="154"/>
            <w:r w:rsidRPr="004D6903">
              <w:rPr>
                <w:rFonts w:ascii="Calibri" w:eastAsia="Times New Roman" w:hAnsi="Calibri" w:cs="Times New Roman"/>
                <w:sz w:val="20"/>
                <w:szCs w:val="20"/>
                <w:lang w:eastAsia="en-GB"/>
              </w:rPr>
              <w:t>9</w:t>
            </w:r>
          </w:p>
        </w:tc>
      </w:tr>
      <w:tr w:rsidR="004D6903" w:rsidRPr="004D6903" w14:paraId="582B420B" w14:textId="77777777" w:rsidTr="00D17D7C">
        <w:trPr>
          <w:trHeight w:val="450"/>
        </w:trPr>
        <w:tc>
          <w:tcPr>
            <w:tcW w:w="4435" w:type="pct"/>
            <w:vMerge/>
            <w:tcBorders>
              <w:left w:val="single" w:sz="4" w:space="0" w:color="auto"/>
              <w:bottom w:val="single" w:sz="4" w:space="0" w:color="auto"/>
              <w:right w:val="single" w:sz="4" w:space="0" w:color="auto"/>
            </w:tcBorders>
          </w:tcPr>
          <w:p w14:paraId="283F55E4" w14:textId="77777777" w:rsidR="004D6903" w:rsidRPr="004D6903" w:rsidRDefault="004D6903" w:rsidP="004D6903">
            <w:pPr>
              <w:spacing w:after="0" w:line="240" w:lineRule="auto"/>
              <w:jc w:val="left"/>
              <w:rPr>
                <w:rFonts w:ascii="Calibri" w:eastAsia="Times New Roman" w:hAnsi="Calibri" w:cs="Times New Roman"/>
                <w:b/>
                <w:sz w:val="20"/>
                <w:szCs w:val="16"/>
                <w:lang w:eastAsia="en-GB"/>
              </w:rPr>
            </w:pPr>
          </w:p>
        </w:tc>
        <w:tc>
          <w:tcPr>
            <w:tcW w:w="283" w:type="pct"/>
            <w:tcBorders>
              <w:left w:val="single" w:sz="4" w:space="0" w:color="auto"/>
              <w:bottom w:val="single" w:sz="4" w:space="0" w:color="auto"/>
              <w:right w:val="single" w:sz="4" w:space="0" w:color="auto"/>
            </w:tcBorders>
          </w:tcPr>
          <w:p w14:paraId="20CEE66B" w14:textId="77777777" w:rsidR="004D6903" w:rsidRPr="004D6903" w:rsidRDefault="004D6903" w:rsidP="004D6903">
            <w:pPr>
              <w:spacing w:after="0" w:line="240" w:lineRule="auto"/>
              <w:jc w:val="left"/>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3C6A6180" w14:textId="77777777" w:rsidR="004D6903" w:rsidRPr="004D6903" w:rsidRDefault="004D6903" w:rsidP="004D6903">
            <w:pPr>
              <w:spacing w:after="0" w:line="240" w:lineRule="auto"/>
              <w:jc w:val="center"/>
              <w:rPr>
                <w:rFonts w:ascii="Calibri" w:eastAsia="Times New Roman" w:hAnsi="Calibri" w:cs="Times New Roman"/>
                <w:sz w:val="20"/>
                <w:szCs w:val="20"/>
                <w:lang w:eastAsia="en-GB"/>
              </w:rPr>
            </w:pPr>
          </w:p>
        </w:tc>
      </w:tr>
    </w:tbl>
    <w:p w14:paraId="0E9171F9" w14:textId="77777777" w:rsidR="004D6903" w:rsidRPr="004D6903" w:rsidRDefault="004D6903" w:rsidP="004D6903">
      <w:pPr>
        <w:spacing w:after="0" w:line="240" w:lineRule="auto"/>
        <w:ind w:left="284" w:right="533"/>
        <w:contextualSpacing/>
        <w:jc w:val="left"/>
        <w:rPr>
          <w:rFonts w:ascii="Calibri" w:eastAsia="Times New Roman" w:hAnsi="Calibri" w:cs="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4D6903" w:rsidRPr="004D6903" w14:paraId="0AE58AAB" w14:textId="77777777" w:rsidTr="00D17D7C">
        <w:trPr>
          <w:cantSplit/>
        </w:trPr>
        <w:tc>
          <w:tcPr>
            <w:tcW w:w="6062" w:type="dxa"/>
            <w:vMerge w:val="restart"/>
            <w:shd w:val="pct15" w:color="auto" w:fill="auto"/>
            <w:vAlign w:val="center"/>
          </w:tcPr>
          <w:p w14:paraId="7CCE05FD" w14:textId="77777777" w:rsidR="004D6903" w:rsidRPr="004D6903" w:rsidRDefault="004D6903" w:rsidP="004D6903">
            <w:pPr>
              <w:spacing w:after="0" w:line="240" w:lineRule="auto"/>
              <w:jc w:val="left"/>
              <w:rPr>
                <w:rFonts w:ascii="Calibri" w:eastAsia="Times New Roman" w:hAnsi="Calibri" w:cs="Times New Roman"/>
                <w:sz w:val="16"/>
                <w:szCs w:val="16"/>
                <w:lang w:eastAsia="en-GB"/>
              </w:rPr>
            </w:pPr>
            <w:r w:rsidRPr="004D6903">
              <w:rPr>
                <w:rFonts w:ascii="Calibri" w:eastAsia="Times New Roman" w:hAnsi="Calibri"/>
                <w:b/>
                <w:bCs/>
                <w:sz w:val="22"/>
                <w:szCs w:val="22"/>
                <w:lang w:eastAsia="en-GB"/>
              </w:rPr>
              <w:t xml:space="preserve">Assignment Mark </w:t>
            </w:r>
            <w:r w:rsidRPr="004D6903">
              <w:rPr>
                <w:rFonts w:ascii="Calibri" w:eastAsia="Times New Roman" w:hAnsi="Calibri"/>
                <w:bCs/>
                <w:sz w:val="22"/>
                <w:szCs w:val="22"/>
                <w:lang w:eastAsia="en-GB"/>
              </w:rPr>
              <w:t>(</w:t>
            </w:r>
            <w:r w:rsidRPr="004D6903">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06C8C562" w14:textId="77777777" w:rsidR="004D6903" w:rsidRPr="004D6903" w:rsidRDefault="004D6903" w:rsidP="004D6903">
            <w:pPr>
              <w:spacing w:after="0" w:line="240" w:lineRule="auto"/>
              <w:jc w:val="left"/>
              <w:rPr>
                <w:rFonts w:ascii="Calibri" w:eastAsia="Times New Roman" w:hAnsi="Calibri"/>
                <w:b/>
                <w:bCs/>
                <w:sz w:val="16"/>
                <w:szCs w:val="16"/>
                <w:lang w:eastAsia="en-GB"/>
              </w:rPr>
            </w:pPr>
            <w:r w:rsidRPr="004D6903">
              <w:rPr>
                <w:rFonts w:ascii="Calibri" w:eastAsia="Times New Roman" w:hAnsi="Calibri"/>
                <w:b/>
                <w:sz w:val="16"/>
                <w:szCs w:val="16"/>
                <w:lang w:eastAsia="en-GB"/>
              </w:rPr>
              <w:t>Late Submission Penalties (tick if appropriate)</w:t>
            </w:r>
          </w:p>
        </w:tc>
        <w:tc>
          <w:tcPr>
            <w:tcW w:w="1276" w:type="dxa"/>
            <w:vMerge w:val="restart"/>
            <w:vAlign w:val="center"/>
          </w:tcPr>
          <w:p w14:paraId="5F48E77D" w14:textId="77777777" w:rsidR="004D6903" w:rsidRPr="004D6903" w:rsidRDefault="004D6903" w:rsidP="004D6903">
            <w:pPr>
              <w:spacing w:after="0" w:line="240" w:lineRule="auto"/>
              <w:jc w:val="right"/>
              <w:rPr>
                <w:rFonts w:ascii="Calibri" w:eastAsia="Times New Roman" w:hAnsi="Calibri"/>
                <w:b/>
                <w:bCs/>
                <w:sz w:val="20"/>
                <w:szCs w:val="20"/>
                <w:lang w:eastAsia="en-GB"/>
              </w:rPr>
            </w:pPr>
            <w:bookmarkStart w:id="155" w:name="totalMark"/>
            <w:bookmarkEnd w:id="155"/>
            <w:r w:rsidRPr="004D6903">
              <w:rPr>
                <w:rFonts w:ascii="Calibri" w:eastAsia="Times New Roman" w:hAnsi="Calibri"/>
                <w:b/>
                <w:bCs/>
                <w:sz w:val="20"/>
                <w:szCs w:val="20"/>
                <w:lang w:eastAsia="en-GB"/>
              </w:rPr>
              <w:t>87%</w:t>
            </w:r>
          </w:p>
        </w:tc>
      </w:tr>
      <w:tr w:rsidR="004D6903" w:rsidRPr="004D6903" w14:paraId="39090440" w14:textId="77777777" w:rsidTr="00D17D7C">
        <w:trPr>
          <w:cantSplit/>
        </w:trPr>
        <w:tc>
          <w:tcPr>
            <w:tcW w:w="6062" w:type="dxa"/>
            <w:vMerge/>
            <w:vAlign w:val="bottom"/>
          </w:tcPr>
          <w:p w14:paraId="230576F3" w14:textId="77777777" w:rsidR="004D6903" w:rsidRPr="004D6903" w:rsidRDefault="004D6903" w:rsidP="004D6903">
            <w:pPr>
              <w:spacing w:after="0" w:line="240" w:lineRule="auto"/>
              <w:jc w:val="left"/>
              <w:rPr>
                <w:rFonts w:ascii="Calibri" w:eastAsia="Times New Roman" w:hAnsi="Calibri"/>
                <w:sz w:val="20"/>
                <w:szCs w:val="20"/>
                <w:lang w:eastAsia="en-GB"/>
              </w:rPr>
            </w:pPr>
          </w:p>
        </w:tc>
        <w:tc>
          <w:tcPr>
            <w:tcW w:w="2903" w:type="dxa"/>
            <w:vAlign w:val="bottom"/>
          </w:tcPr>
          <w:p w14:paraId="23B0FDEE" w14:textId="77777777" w:rsidR="004D6903" w:rsidRPr="004D6903" w:rsidRDefault="004D6903" w:rsidP="004D6903">
            <w:pPr>
              <w:spacing w:after="0" w:line="240" w:lineRule="auto"/>
              <w:jc w:val="left"/>
              <w:rPr>
                <w:rFonts w:ascii="Calibri" w:eastAsia="Times New Roman" w:hAnsi="Calibri"/>
                <w:b/>
                <w:bCs/>
                <w:sz w:val="16"/>
                <w:szCs w:val="16"/>
                <w:lang w:eastAsia="en-GB"/>
              </w:rPr>
            </w:pPr>
            <w:r w:rsidRPr="004D6903">
              <w:rPr>
                <w:rFonts w:ascii="Calibri" w:eastAsia="Times New Roman" w:hAnsi="Calibri"/>
                <w:sz w:val="16"/>
                <w:szCs w:val="16"/>
                <w:lang w:eastAsia="en-GB"/>
              </w:rPr>
              <w:t>Up to four weeks late</w:t>
            </w:r>
          </w:p>
        </w:tc>
        <w:tc>
          <w:tcPr>
            <w:tcW w:w="425" w:type="dxa"/>
            <w:vAlign w:val="bottom"/>
          </w:tcPr>
          <w:p w14:paraId="580A4909" w14:textId="77777777" w:rsidR="004D6903" w:rsidRPr="004D6903" w:rsidRDefault="004D6903" w:rsidP="004D6903">
            <w:pPr>
              <w:spacing w:after="0" w:line="240" w:lineRule="auto"/>
              <w:jc w:val="center"/>
              <w:rPr>
                <w:rFonts w:ascii="Calibri" w:eastAsia="Times New Roman" w:hAnsi="Calibri"/>
                <w:sz w:val="12"/>
                <w:szCs w:val="12"/>
                <w:lang w:eastAsia="en-GB"/>
              </w:rPr>
            </w:pPr>
            <w:bookmarkStart w:id="156" w:name="fourWeeksLate"/>
            <w:bookmarkEnd w:id="156"/>
          </w:p>
        </w:tc>
        <w:tc>
          <w:tcPr>
            <w:tcW w:w="1276" w:type="dxa"/>
            <w:vMerge/>
            <w:vAlign w:val="bottom"/>
          </w:tcPr>
          <w:p w14:paraId="1DA0B33E" w14:textId="77777777" w:rsidR="004D6903" w:rsidRPr="004D6903" w:rsidRDefault="004D6903" w:rsidP="004D6903">
            <w:pPr>
              <w:spacing w:after="0" w:line="240" w:lineRule="auto"/>
              <w:ind w:leftChars="71" w:left="170"/>
              <w:jc w:val="left"/>
              <w:rPr>
                <w:rFonts w:ascii="Calibri" w:eastAsia="Times New Roman" w:hAnsi="Calibri"/>
                <w:sz w:val="20"/>
                <w:szCs w:val="20"/>
                <w:lang w:eastAsia="en-GB"/>
              </w:rPr>
            </w:pPr>
          </w:p>
        </w:tc>
      </w:tr>
      <w:tr w:rsidR="004D6903" w:rsidRPr="004D6903" w14:paraId="5C62F904" w14:textId="77777777" w:rsidTr="00D17D7C">
        <w:trPr>
          <w:cantSplit/>
        </w:trPr>
        <w:tc>
          <w:tcPr>
            <w:tcW w:w="6062" w:type="dxa"/>
            <w:vMerge/>
            <w:vAlign w:val="bottom"/>
          </w:tcPr>
          <w:p w14:paraId="29F4E3F7" w14:textId="77777777" w:rsidR="004D6903" w:rsidRPr="004D6903" w:rsidRDefault="004D6903" w:rsidP="004D6903">
            <w:pPr>
              <w:spacing w:after="0" w:line="240" w:lineRule="auto"/>
              <w:jc w:val="left"/>
              <w:rPr>
                <w:rFonts w:ascii="Calibri" w:eastAsia="Times New Roman" w:hAnsi="Calibri"/>
                <w:sz w:val="20"/>
                <w:szCs w:val="20"/>
                <w:lang w:eastAsia="en-GB"/>
              </w:rPr>
            </w:pPr>
          </w:p>
        </w:tc>
        <w:tc>
          <w:tcPr>
            <w:tcW w:w="2903" w:type="dxa"/>
            <w:vAlign w:val="bottom"/>
          </w:tcPr>
          <w:p w14:paraId="32DA56F8" w14:textId="77777777" w:rsidR="004D6903" w:rsidRPr="004D6903" w:rsidRDefault="004D6903" w:rsidP="004D6903">
            <w:pPr>
              <w:spacing w:after="0" w:line="240" w:lineRule="auto"/>
              <w:jc w:val="left"/>
              <w:rPr>
                <w:rFonts w:ascii="Calibri" w:eastAsia="Times New Roman" w:hAnsi="Calibri"/>
                <w:b/>
                <w:bCs/>
                <w:sz w:val="16"/>
                <w:szCs w:val="16"/>
                <w:lang w:eastAsia="en-GB"/>
              </w:rPr>
            </w:pPr>
            <w:r w:rsidRPr="004D6903">
              <w:rPr>
                <w:rFonts w:ascii="Calibri" w:eastAsia="Times New Roman" w:hAnsi="Calibri"/>
                <w:sz w:val="16"/>
                <w:szCs w:val="16"/>
                <w:lang w:eastAsia="en-GB"/>
              </w:rPr>
              <w:t>First Attempt?</w:t>
            </w:r>
          </w:p>
        </w:tc>
        <w:tc>
          <w:tcPr>
            <w:tcW w:w="425" w:type="dxa"/>
            <w:vAlign w:val="bottom"/>
          </w:tcPr>
          <w:p w14:paraId="7D473292" w14:textId="77777777" w:rsidR="004D6903" w:rsidRPr="004D6903" w:rsidRDefault="004D6903" w:rsidP="004D6903">
            <w:pPr>
              <w:spacing w:after="0" w:line="240" w:lineRule="auto"/>
              <w:jc w:val="center"/>
              <w:rPr>
                <w:rFonts w:ascii="Calibri" w:eastAsia="Times New Roman" w:hAnsi="Calibri"/>
                <w:sz w:val="12"/>
                <w:szCs w:val="12"/>
                <w:lang w:eastAsia="en-GB"/>
              </w:rPr>
            </w:pPr>
            <w:bookmarkStart w:id="157" w:name="firstAttempt"/>
            <w:bookmarkEnd w:id="157"/>
          </w:p>
        </w:tc>
        <w:tc>
          <w:tcPr>
            <w:tcW w:w="1276" w:type="dxa"/>
            <w:vMerge/>
            <w:vAlign w:val="bottom"/>
          </w:tcPr>
          <w:p w14:paraId="2F6BFA02" w14:textId="77777777" w:rsidR="004D6903" w:rsidRPr="004D6903" w:rsidRDefault="004D6903" w:rsidP="004D6903">
            <w:pPr>
              <w:spacing w:after="0" w:line="240" w:lineRule="auto"/>
              <w:ind w:firstLineChars="141" w:firstLine="282"/>
              <w:jc w:val="left"/>
              <w:rPr>
                <w:rFonts w:ascii="Calibri" w:eastAsia="Times New Roman" w:hAnsi="Calibri"/>
                <w:sz w:val="20"/>
                <w:szCs w:val="20"/>
                <w:lang w:eastAsia="en-GB"/>
              </w:rPr>
            </w:pPr>
          </w:p>
        </w:tc>
      </w:tr>
    </w:tbl>
    <w:p w14:paraId="5BF7E392" w14:textId="77777777" w:rsidR="004D6903" w:rsidRPr="004D6903" w:rsidRDefault="004D6903" w:rsidP="004D6903">
      <w:pPr>
        <w:spacing w:after="200" w:line="276" w:lineRule="auto"/>
        <w:jc w:val="left"/>
        <w:rPr>
          <w:rFonts w:ascii="Calibri" w:eastAsia="Calibri" w:hAnsi="Calibri" w:cs="Times New Roman"/>
          <w:sz w:val="22"/>
          <w:szCs w:val="22"/>
        </w:rPr>
      </w:pPr>
    </w:p>
    <w:p w14:paraId="4BD67B45" w14:textId="77777777" w:rsidR="003212E0" w:rsidRDefault="003212E0" w:rsidP="00976429">
      <w:pPr>
        <w:pStyle w:val="Caption"/>
        <w:jc w:val="center"/>
        <w:sectPr w:rsidR="003212E0" w:rsidSect="00C57238">
          <w:footerReference w:type="default" r:id="rId103"/>
          <w:pgSz w:w="11906" w:h="16838"/>
          <w:pgMar w:top="567" w:right="720" w:bottom="567" w:left="720" w:header="709" w:footer="709" w:gutter="0"/>
          <w:cols w:space="708"/>
          <w:docGrid w:linePitch="360"/>
        </w:sectPr>
      </w:pPr>
    </w:p>
    <w:p w14:paraId="7E43D962" w14:textId="77777777" w:rsidR="003212E0" w:rsidRPr="003212E0" w:rsidRDefault="003212E0" w:rsidP="003212E0">
      <w:pPr>
        <w:spacing w:after="0" w:line="240" w:lineRule="auto"/>
        <w:jc w:val="left"/>
        <w:rPr>
          <w:rFonts w:ascii="Calibri" w:eastAsia="Times New Roman" w:hAnsi="Calibri"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3212E0" w:rsidRPr="003212E0" w14:paraId="3197A59E" w14:textId="77777777" w:rsidTr="00D17D7C">
        <w:trPr>
          <w:jc w:val="center"/>
        </w:trPr>
        <w:tc>
          <w:tcPr>
            <w:tcW w:w="10670" w:type="dxa"/>
            <w:shd w:val="clear" w:color="auto" w:fill="BFBFBF"/>
          </w:tcPr>
          <w:p w14:paraId="0BF78435" w14:textId="77777777" w:rsidR="003212E0" w:rsidRPr="003212E0" w:rsidRDefault="003212E0" w:rsidP="003212E0">
            <w:pPr>
              <w:spacing w:after="0" w:line="240" w:lineRule="auto"/>
              <w:jc w:val="left"/>
              <w:rPr>
                <w:rFonts w:ascii="Times New Roman" w:eastAsia="Times New Roman" w:hAnsi="Times New Roman" w:cs="Times New Roman"/>
                <w:sz w:val="20"/>
                <w:szCs w:val="20"/>
                <w:lang w:eastAsia="en-GB"/>
              </w:rPr>
            </w:pPr>
            <w:r w:rsidRPr="003212E0">
              <w:rPr>
                <w:rFonts w:ascii="Times New Roman" w:eastAsia="Times New Roman" w:hAnsi="Times New Roman" w:cs="Times New Roman"/>
                <w:sz w:val="32"/>
                <w:szCs w:val="32"/>
                <w:lang w:eastAsia="en-GB"/>
              </w:rPr>
              <w:br w:type="page"/>
            </w:r>
            <w:r w:rsidRPr="003212E0">
              <w:rPr>
                <w:rFonts w:ascii="Calibri" w:eastAsia="Times New Roman" w:hAnsi="Calibri"/>
                <w:b/>
                <w:caps/>
                <w:sz w:val="40"/>
                <w:szCs w:val="20"/>
                <w:lang w:eastAsia="en-GB"/>
              </w:rPr>
              <w:t xml:space="preserve">                 marking criteria and Student FEEDBACK</w:t>
            </w:r>
          </w:p>
        </w:tc>
      </w:tr>
    </w:tbl>
    <w:p w14:paraId="21B9795D" w14:textId="77777777" w:rsidR="003212E0" w:rsidRPr="003212E0" w:rsidRDefault="003212E0" w:rsidP="003212E0">
      <w:pPr>
        <w:spacing w:after="0" w:line="240" w:lineRule="auto"/>
        <w:jc w:val="left"/>
        <w:rPr>
          <w:rFonts w:ascii="Times New Roman" w:eastAsia="Times New Roman" w:hAnsi="Times New Roman" w:cs="Times New Roman"/>
          <w:sz w:val="16"/>
          <w:szCs w:val="20"/>
          <w:lang w:eastAsia="en-GB"/>
        </w:rPr>
      </w:pPr>
    </w:p>
    <w:p w14:paraId="6371ABE4" w14:textId="77777777" w:rsidR="003212E0" w:rsidRPr="003212E0" w:rsidRDefault="003212E0" w:rsidP="003212E0">
      <w:pPr>
        <w:spacing w:after="0" w:line="240" w:lineRule="auto"/>
        <w:rPr>
          <w:rFonts w:ascii="Calibri" w:eastAsia="Times New Roman" w:hAnsi="Calibri" w:cs="Times New Roman"/>
          <w:sz w:val="20"/>
          <w:szCs w:val="20"/>
        </w:rPr>
      </w:pPr>
      <w:r w:rsidRPr="003212E0">
        <w:rPr>
          <w:rFonts w:ascii="Calibri" w:eastAsia="Times New Roman" w:hAnsi="Calibri" w:cs="Times New Roman"/>
          <w:sz w:val="20"/>
          <w:szCs w:val="20"/>
        </w:rPr>
        <w:t xml:space="preserve">This section details the assessment criteria. The </w:t>
      </w:r>
      <w:r w:rsidRPr="003212E0">
        <w:rPr>
          <w:rFonts w:ascii="Calibri" w:eastAsia="Times New Roman" w:hAnsi="Calibri" w:cs="Times New Roman"/>
          <w:i/>
          <w:sz w:val="20"/>
          <w:szCs w:val="20"/>
        </w:rPr>
        <w:t>extent</w:t>
      </w:r>
      <w:r w:rsidRPr="003212E0">
        <w:rPr>
          <w:rFonts w:ascii="Calibri" w:eastAsia="Times New Roman" w:hAnsi="Calibri" w:cs="Times New Roman"/>
          <w:sz w:val="20"/>
          <w:szCs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1ADC3222" w14:textId="77777777" w:rsidR="003212E0" w:rsidRPr="003212E0" w:rsidRDefault="003212E0" w:rsidP="003212E0">
      <w:pPr>
        <w:spacing w:after="0" w:line="240" w:lineRule="auto"/>
        <w:jc w:val="left"/>
        <w:rPr>
          <w:rFonts w:ascii="Calibri" w:eastAsia="Times New Roman" w:hAnsi="Calibri" w:cs="Times New Roman"/>
          <w:b/>
          <w:sz w:val="20"/>
          <w:szCs w:val="22"/>
          <w:lang w:eastAsia="en-GB"/>
        </w:rPr>
      </w:pPr>
    </w:p>
    <w:tbl>
      <w:tblPr>
        <w:tblW w:w="5000" w:type="pct"/>
        <w:tblLayout w:type="fixed"/>
        <w:tblLook w:val="04A0" w:firstRow="1" w:lastRow="0" w:firstColumn="1" w:lastColumn="0" w:noHBand="0" w:noVBand="1"/>
      </w:tblPr>
      <w:tblGrid>
        <w:gridCol w:w="9274"/>
        <w:gridCol w:w="592"/>
        <w:gridCol w:w="590"/>
      </w:tblGrid>
      <w:tr w:rsidR="003212E0" w:rsidRPr="003212E0" w14:paraId="23ACFF42" w14:textId="77777777" w:rsidTr="00D17D7C">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0C7BEFD6" w14:textId="77777777" w:rsidR="003212E0" w:rsidRPr="003212E0" w:rsidRDefault="003212E0" w:rsidP="003212E0">
            <w:pPr>
              <w:spacing w:after="0" w:line="240" w:lineRule="auto"/>
              <w:jc w:val="left"/>
              <w:rPr>
                <w:rFonts w:ascii="Calibri" w:eastAsia="Times New Roman" w:hAnsi="Calibri" w:cs="Times New Roman"/>
                <w:b/>
                <w:sz w:val="22"/>
                <w:szCs w:val="20"/>
                <w:lang w:eastAsia="en-GB"/>
              </w:rPr>
            </w:pPr>
            <w:r w:rsidRPr="003212E0">
              <w:rPr>
                <w:rFonts w:ascii="Calibri" w:eastAsia="Times New Roman" w:hAnsi="Calibri" w:cs="Times New Roman"/>
                <w:b/>
                <w:sz w:val="22"/>
                <w:szCs w:val="16"/>
                <w:lang w:eastAsia="en-GB"/>
              </w:rPr>
              <w:t xml:space="preserve">Common Assessment Criteria </w:t>
            </w:r>
            <w:r w:rsidRPr="003212E0">
              <w:rPr>
                <w:rFonts w:ascii="Calibri" w:eastAsia="Times New Roman" w:hAnsi="Calibri" w:cs="Times New Roman"/>
                <w:b/>
                <w:sz w:val="22"/>
                <w:szCs w:val="20"/>
                <w:lang w:eastAsia="en-GB"/>
              </w:rPr>
              <w:t>Applied  (Assignment 2)</w:t>
            </w:r>
          </w:p>
        </w:tc>
        <w:tc>
          <w:tcPr>
            <w:tcW w:w="283" w:type="pct"/>
            <w:tcBorders>
              <w:top w:val="single" w:sz="4" w:space="0" w:color="auto"/>
              <w:left w:val="single" w:sz="4" w:space="0" w:color="auto"/>
              <w:right w:val="single" w:sz="4" w:space="0" w:color="auto"/>
            </w:tcBorders>
            <w:shd w:val="clear" w:color="auto" w:fill="BFBFBF"/>
            <w:textDirection w:val="btLr"/>
          </w:tcPr>
          <w:p w14:paraId="09ACA20A" w14:textId="77777777" w:rsidR="003212E0" w:rsidRPr="003212E0" w:rsidRDefault="003212E0" w:rsidP="003212E0">
            <w:pPr>
              <w:spacing w:after="0" w:line="240" w:lineRule="auto"/>
              <w:ind w:left="34" w:right="113"/>
              <w:jc w:val="center"/>
              <w:rPr>
                <w:rFonts w:ascii="Calibri" w:eastAsia="Times New Roman" w:hAnsi="Calibri" w:cs="Times New Roman"/>
                <w:b/>
                <w:sz w:val="14"/>
                <w:szCs w:val="14"/>
                <w:lang w:eastAsia="en-GB"/>
              </w:rPr>
            </w:pPr>
            <w:r w:rsidRPr="003212E0">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ED0FD13" w14:textId="77777777" w:rsidR="003212E0" w:rsidRPr="003212E0" w:rsidRDefault="003212E0" w:rsidP="003212E0">
            <w:pPr>
              <w:spacing w:after="0" w:line="240" w:lineRule="auto"/>
              <w:ind w:left="113" w:right="113"/>
              <w:jc w:val="center"/>
              <w:rPr>
                <w:rFonts w:ascii="Calibri" w:eastAsia="Times New Roman" w:hAnsi="Calibri" w:cs="Times New Roman"/>
                <w:b/>
                <w:sz w:val="14"/>
                <w:szCs w:val="14"/>
                <w:lang w:eastAsia="en-GB"/>
              </w:rPr>
            </w:pPr>
            <w:r w:rsidRPr="003212E0">
              <w:rPr>
                <w:rFonts w:ascii="Calibri" w:eastAsia="Times New Roman" w:hAnsi="Calibri" w:cs="Times New Roman"/>
                <w:b/>
                <w:sz w:val="14"/>
                <w:szCs w:val="14"/>
                <w:lang w:eastAsia="en-GB"/>
              </w:rPr>
              <w:t xml:space="preserve">Marks </w:t>
            </w:r>
          </w:p>
          <w:p w14:paraId="72899884" w14:textId="77777777" w:rsidR="003212E0" w:rsidRPr="003212E0" w:rsidRDefault="003212E0" w:rsidP="003212E0">
            <w:pPr>
              <w:spacing w:after="0" w:line="240" w:lineRule="auto"/>
              <w:ind w:left="113" w:right="113"/>
              <w:jc w:val="center"/>
              <w:rPr>
                <w:rFonts w:ascii="Calibri" w:eastAsia="Times New Roman" w:hAnsi="Calibri" w:cs="Times New Roman"/>
                <w:b/>
                <w:sz w:val="14"/>
                <w:szCs w:val="14"/>
                <w:lang w:eastAsia="en-GB"/>
              </w:rPr>
            </w:pPr>
            <w:r w:rsidRPr="003212E0">
              <w:rPr>
                <w:rFonts w:ascii="Calibri" w:eastAsia="Times New Roman" w:hAnsi="Calibri" w:cs="Times New Roman"/>
                <w:b/>
                <w:sz w:val="14"/>
                <w:szCs w:val="14"/>
                <w:lang w:eastAsia="en-GB"/>
              </w:rPr>
              <w:t>awarded</w:t>
            </w:r>
          </w:p>
        </w:tc>
      </w:tr>
      <w:tr w:rsidR="003212E0" w:rsidRPr="003212E0" w14:paraId="55A82E87" w14:textId="77777777" w:rsidTr="00D17D7C">
        <w:trPr>
          <w:trHeight w:val="450"/>
        </w:trPr>
        <w:tc>
          <w:tcPr>
            <w:tcW w:w="4435" w:type="pct"/>
            <w:tcBorders>
              <w:top w:val="single" w:sz="4" w:space="0" w:color="auto"/>
              <w:left w:val="single" w:sz="4" w:space="0" w:color="auto"/>
              <w:right w:val="single" w:sz="4" w:space="0" w:color="auto"/>
            </w:tcBorders>
            <w:shd w:val="clear" w:color="auto" w:fill="D9D9D9"/>
          </w:tcPr>
          <w:p w14:paraId="3EC951D5" w14:textId="77777777" w:rsidR="003212E0" w:rsidRPr="003212E0" w:rsidRDefault="003212E0" w:rsidP="003212E0">
            <w:pPr>
              <w:spacing w:after="0" w:line="240" w:lineRule="auto"/>
              <w:jc w:val="left"/>
              <w:rPr>
                <w:rFonts w:ascii="Calibri" w:eastAsia="Times New Roman" w:hAnsi="Calibri" w:cs="Times New Roman"/>
                <w:b/>
                <w:sz w:val="16"/>
                <w:szCs w:val="16"/>
                <w:lang w:eastAsia="en-GB"/>
              </w:rPr>
            </w:pPr>
            <w:r w:rsidRPr="003212E0">
              <w:rPr>
                <w:rFonts w:ascii="Calibri" w:eastAsia="Times New Roman" w:hAnsi="Calibri" w:cs="Times New Roman"/>
                <w:b/>
                <w:sz w:val="20"/>
                <w:szCs w:val="16"/>
                <w:lang w:eastAsia="en-GB"/>
              </w:rPr>
              <w:t>1. E</w:t>
            </w:r>
            <w:r w:rsidRPr="003212E0">
              <w:rPr>
                <w:rFonts w:ascii="Calibri" w:eastAsia="Times New Roman" w:hAnsi="Calibri" w:cs="Times New Roman"/>
                <w:b/>
                <w:sz w:val="20"/>
                <w:szCs w:val="20"/>
                <w:lang w:eastAsia="en-GB"/>
              </w:rPr>
              <w:t>ngagement with Literature Skills</w:t>
            </w:r>
          </w:p>
          <w:p w14:paraId="4C551D76" w14:textId="77777777" w:rsidR="003212E0" w:rsidRPr="003212E0" w:rsidRDefault="003212E0" w:rsidP="003212E0">
            <w:pPr>
              <w:spacing w:after="120" w:line="240" w:lineRule="auto"/>
              <w:jc w:val="left"/>
              <w:rPr>
                <w:rFonts w:ascii="Calibri" w:eastAsia="Times New Roman" w:hAnsi="Calibri" w:cs="Times New Roman"/>
                <w:sz w:val="14"/>
                <w:szCs w:val="14"/>
                <w:lang w:eastAsia="en-GB"/>
              </w:rPr>
            </w:pPr>
            <w:r w:rsidRPr="003212E0">
              <w:rPr>
                <w:rFonts w:ascii="Calibri" w:eastAsia="Times New Roman" w:hAnsi="Calibri" w:cs="Times New Roman"/>
                <w:sz w:val="14"/>
                <w:szCs w:val="14"/>
                <w:lang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785823D6" w14:textId="77777777" w:rsidR="003212E0" w:rsidRPr="003212E0" w:rsidRDefault="003212E0" w:rsidP="003212E0">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863BF20" w14:textId="77777777" w:rsidR="003212E0" w:rsidRPr="003212E0" w:rsidRDefault="003212E0" w:rsidP="003212E0">
            <w:pPr>
              <w:spacing w:after="0" w:line="240" w:lineRule="auto"/>
              <w:jc w:val="center"/>
              <w:rPr>
                <w:rFonts w:ascii="Calibri" w:eastAsia="Times New Roman" w:hAnsi="Calibri" w:cs="Times New Roman"/>
                <w:sz w:val="32"/>
                <w:szCs w:val="20"/>
                <w:lang w:eastAsia="en-GB"/>
              </w:rPr>
            </w:pPr>
          </w:p>
        </w:tc>
      </w:tr>
      <w:tr w:rsidR="003212E0" w:rsidRPr="003212E0" w14:paraId="4376784D" w14:textId="77777777" w:rsidTr="00D17D7C">
        <w:trPr>
          <w:trHeight w:val="450"/>
        </w:trPr>
        <w:tc>
          <w:tcPr>
            <w:tcW w:w="4435" w:type="pct"/>
            <w:vMerge w:val="restart"/>
            <w:tcBorders>
              <w:top w:val="single" w:sz="4" w:space="0" w:color="auto"/>
              <w:left w:val="single" w:sz="4" w:space="0" w:color="auto"/>
              <w:right w:val="single" w:sz="4" w:space="0" w:color="auto"/>
            </w:tcBorders>
          </w:tcPr>
          <w:p w14:paraId="300DCD35" w14:textId="77777777" w:rsidR="003212E0" w:rsidRPr="003212E0" w:rsidRDefault="003212E0" w:rsidP="003212E0">
            <w:pPr>
              <w:spacing w:after="120" w:line="240" w:lineRule="auto"/>
              <w:jc w:val="left"/>
              <w:rPr>
                <w:rFonts w:ascii="Calibri" w:eastAsia="Times New Roman" w:hAnsi="Calibri" w:cs="Times New Roman"/>
                <w:sz w:val="20"/>
                <w:szCs w:val="14"/>
                <w:lang w:eastAsia="en-GB"/>
              </w:rPr>
            </w:pPr>
          </w:p>
        </w:tc>
        <w:tc>
          <w:tcPr>
            <w:tcW w:w="283" w:type="pct"/>
            <w:tcBorders>
              <w:top w:val="single" w:sz="4" w:space="0" w:color="auto"/>
              <w:left w:val="single" w:sz="4" w:space="0" w:color="auto"/>
              <w:right w:val="single" w:sz="4" w:space="0" w:color="auto"/>
            </w:tcBorders>
          </w:tcPr>
          <w:p w14:paraId="1C862DC4" w14:textId="77777777" w:rsidR="003212E0" w:rsidRPr="003212E0" w:rsidRDefault="003212E0" w:rsidP="003212E0">
            <w:pPr>
              <w:spacing w:after="0" w:line="240" w:lineRule="auto"/>
              <w:jc w:val="center"/>
              <w:rPr>
                <w:rFonts w:ascii="Calibri" w:eastAsia="Times New Roman" w:hAnsi="Calibri" w:cs="Times New Roman"/>
                <w:sz w:val="20"/>
                <w:szCs w:val="20"/>
                <w:lang w:eastAsia="en-GB"/>
              </w:rPr>
            </w:pPr>
          </w:p>
        </w:tc>
        <w:tc>
          <w:tcPr>
            <w:tcW w:w="283" w:type="pct"/>
            <w:vMerge w:val="restart"/>
            <w:tcBorders>
              <w:top w:val="single" w:sz="4" w:space="0" w:color="auto"/>
              <w:left w:val="single" w:sz="4" w:space="0" w:color="auto"/>
              <w:bottom w:val="single" w:sz="4" w:space="0" w:color="auto"/>
              <w:right w:val="single" w:sz="4" w:space="0" w:color="auto"/>
            </w:tcBorders>
          </w:tcPr>
          <w:p w14:paraId="629684EE" w14:textId="77777777" w:rsidR="003212E0" w:rsidRPr="003212E0" w:rsidRDefault="003212E0" w:rsidP="003212E0">
            <w:pPr>
              <w:spacing w:after="0" w:line="240" w:lineRule="auto"/>
              <w:jc w:val="center"/>
              <w:rPr>
                <w:rFonts w:ascii="Calibri" w:eastAsia="Times New Roman" w:hAnsi="Calibri" w:cs="Times New Roman"/>
                <w:sz w:val="20"/>
                <w:szCs w:val="20"/>
                <w:lang w:eastAsia="en-GB"/>
              </w:rPr>
            </w:pPr>
          </w:p>
        </w:tc>
      </w:tr>
      <w:tr w:rsidR="003212E0" w:rsidRPr="003212E0" w14:paraId="46938090" w14:textId="77777777" w:rsidTr="00D17D7C">
        <w:trPr>
          <w:trHeight w:val="451"/>
        </w:trPr>
        <w:tc>
          <w:tcPr>
            <w:tcW w:w="4435" w:type="pct"/>
            <w:vMerge/>
            <w:tcBorders>
              <w:left w:val="single" w:sz="4" w:space="0" w:color="auto"/>
              <w:bottom w:val="single" w:sz="4" w:space="0" w:color="auto"/>
              <w:right w:val="single" w:sz="4" w:space="0" w:color="auto"/>
            </w:tcBorders>
          </w:tcPr>
          <w:p w14:paraId="32F1F3A5" w14:textId="77777777" w:rsidR="003212E0" w:rsidRPr="003212E0" w:rsidRDefault="003212E0" w:rsidP="003212E0">
            <w:pPr>
              <w:spacing w:after="0" w:line="240" w:lineRule="auto"/>
              <w:jc w:val="left"/>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071CDA56" w14:textId="77777777" w:rsidR="003212E0" w:rsidRPr="003212E0" w:rsidRDefault="003212E0" w:rsidP="003212E0">
            <w:pPr>
              <w:spacing w:after="0" w:line="240" w:lineRule="auto"/>
              <w:jc w:val="left"/>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78F0BD1A" w14:textId="77777777" w:rsidR="003212E0" w:rsidRPr="003212E0" w:rsidRDefault="003212E0" w:rsidP="003212E0">
            <w:pPr>
              <w:spacing w:after="0" w:line="240" w:lineRule="auto"/>
              <w:jc w:val="center"/>
              <w:rPr>
                <w:rFonts w:ascii="Calibri" w:eastAsia="Times New Roman" w:hAnsi="Calibri" w:cs="Times New Roman"/>
                <w:sz w:val="32"/>
                <w:szCs w:val="20"/>
                <w:lang w:eastAsia="en-GB"/>
              </w:rPr>
            </w:pPr>
          </w:p>
        </w:tc>
      </w:tr>
      <w:tr w:rsidR="003212E0" w:rsidRPr="003212E0" w14:paraId="0714A1A5" w14:textId="77777777" w:rsidTr="00D17D7C">
        <w:trPr>
          <w:trHeight w:val="450"/>
        </w:trPr>
        <w:tc>
          <w:tcPr>
            <w:tcW w:w="4435" w:type="pct"/>
            <w:tcBorders>
              <w:top w:val="single" w:sz="4" w:space="0" w:color="auto"/>
              <w:left w:val="single" w:sz="4" w:space="0" w:color="auto"/>
              <w:right w:val="single" w:sz="4" w:space="0" w:color="auto"/>
            </w:tcBorders>
            <w:shd w:val="clear" w:color="auto" w:fill="D9D9D9"/>
          </w:tcPr>
          <w:p w14:paraId="23B7E05E" w14:textId="77777777" w:rsidR="003212E0" w:rsidRPr="003212E0" w:rsidRDefault="003212E0" w:rsidP="003212E0">
            <w:pPr>
              <w:spacing w:after="0" w:line="240" w:lineRule="auto"/>
              <w:jc w:val="left"/>
              <w:rPr>
                <w:rFonts w:ascii="Calibri" w:eastAsia="Times New Roman" w:hAnsi="Calibri" w:cs="Times New Roman"/>
                <w:b/>
                <w:sz w:val="20"/>
                <w:szCs w:val="20"/>
                <w:lang w:eastAsia="en-GB"/>
              </w:rPr>
            </w:pPr>
            <w:r w:rsidRPr="003212E0">
              <w:rPr>
                <w:rFonts w:ascii="Calibri" w:eastAsia="Times New Roman" w:hAnsi="Calibri" w:cs="Times New Roman"/>
                <w:b/>
                <w:sz w:val="20"/>
                <w:szCs w:val="16"/>
                <w:lang w:eastAsia="en-GB"/>
              </w:rPr>
              <w:t xml:space="preserve">2. </w:t>
            </w:r>
            <w:r w:rsidRPr="003212E0">
              <w:rPr>
                <w:rFonts w:ascii="Calibri" w:eastAsia="Times New Roman" w:hAnsi="Calibri" w:cs="Times New Roman"/>
                <w:b/>
                <w:sz w:val="20"/>
                <w:szCs w:val="20"/>
                <w:lang w:eastAsia="en-GB"/>
              </w:rPr>
              <w:t>Knowledge and Understanding Skills</w:t>
            </w:r>
          </w:p>
          <w:p w14:paraId="602737A2" w14:textId="77777777" w:rsidR="003212E0" w:rsidRPr="003212E0" w:rsidRDefault="003212E0" w:rsidP="003212E0">
            <w:pPr>
              <w:spacing w:after="120" w:line="240" w:lineRule="auto"/>
              <w:jc w:val="left"/>
              <w:rPr>
                <w:rFonts w:ascii="Calibri" w:eastAsia="Times New Roman" w:hAnsi="Calibri" w:cs="Times New Roman"/>
                <w:sz w:val="14"/>
                <w:szCs w:val="14"/>
                <w:lang w:eastAsia="en-GB"/>
              </w:rPr>
            </w:pPr>
            <w:r w:rsidRPr="003212E0">
              <w:rPr>
                <w:rFonts w:ascii="Calibri" w:eastAsia="Times New Roman" w:hAnsi="Calibri" w:cs="Times New Roman"/>
                <w:sz w:val="14"/>
                <w:szCs w:val="14"/>
                <w:lang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5B8E389D" w14:textId="77777777" w:rsidR="003212E0" w:rsidRPr="003212E0" w:rsidRDefault="003212E0" w:rsidP="003212E0">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A1EB50D" w14:textId="77777777" w:rsidR="003212E0" w:rsidRPr="003212E0" w:rsidRDefault="003212E0" w:rsidP="003212E0">
            <w:pPr>
              <w:spacing w:after="0" w:line="240" w:lineRule="auto"/>
              <w:jc w:val="center"/>
              <w:rPr>
                <w:rFonts w:ascii="Calibri" w:eastAsia="Times New Roman" w:hAnsi="Calibri" w:cs="Times New Roman"/>
                <w:sz w:val="32"/>
                <w:szCs w:val="20"/>
                <w:lang w:eastAsia="en-GB"/>
              </w:rPr>
            </w:pPr>
          </w:p>
        </w:tc>
      </w:tr>
      <w:tr w:rsidR="003212E0" w:rsidRPr="003212E0" w14:paraId="1ABE986E" w14:textId="77777777" w:rsidTr="00D17D7C">
        <w:trPr>
          <w:trHeight w:val="450"/>
        </w:trPr>
        <w:tc>
          <w:tcPr>
            <w:tcW w:w="4435" w:type="pct"/>
            <w:vMerge w:val="restart"/>
            <w:tcBorders>
              <w:top w:val="single" w:sz="4" w:space="0" w:color="auto"/>
              <w:left w:val="single" w:sz="4" w:space="0" w:color="auto"/>
              <w:right w:val="single" w:sz="4" w:space="0" w:color="auto"/>
            </w:tcBorders>
          </w:tcPr>
          <w:p w14:paraId="3D89FC67" w14:textId="77777777" w:rsidR="003212E0" w:rsidRPr="003212E0" w:rsidRDefault="003212E0" w:rsidP="003212E0">
            <w:pPr>
              <w:spacing w:after="120" w:line="240" w:lineRule="auto"/>
              <w:jc w:val="left"/>
              <w:rPr>
                <w:rFonts w:ascii="Calibri" w:eastAsia="Times New Roman" w:hAnsi="Calibri" w:cs="Times New Roman"/>
                <w:sz w:val="20"/>
                <w:szCs w:val="14"/>
                <w:lang w:eastAsia="en-GB"/>
              </w:rPr>
            </w:pPr>
            <w:r w:rsidRPr="003212E0">
              <w:rPr>
                <w:rFonts w:ascii="Calibri" w:eastAsia="Times New Roman" w:hAnsi="Calibri" w:cs="Times New Roman"/>
                <w:sz w:val="20"/>
                <w:szCs w:val="14"/>
                <w:lang w:eastAsia="en-GB"/>
              </w:rPr>
              <w:t>You have demonstrated coherent knowledge and understanding of the subject area. The report structures excellently following the IEEE report format.  (Grade mark: 90.00%)</w:t>
            </w:r>
          </w:p>
        </w:tc>
        <w:tc>
          <w:tcPr>
            <w:tcW w:w="283" w:type="pct"/>
            <w:tcBorders>
              <w:top w:val="single" w:sz="4" w:space="0" w:color="auto"/>
              <w:left w:val="single" w:sz="4" w:space="0" w:color="auto"/>
              <w:right w:val="single" w:sz="4" w:space="0" w:color="auto"/>
            </w:tcBorders>
          </w:tcPr>
          <w:p w14:paraId="71A4BD81" w14:textId="77777777" w:rsidR="003212E0" w:rsidRPr="003212E0" w:rsidRDefault="003212E0" w:rsidP="003212E0">
            <w:pPr>
              <w:spacing w:after="0" w:line="240" w:lineRule="auto"/>
              <w:jc w:val="center"/>
              <w:rPr>
                <w:rFonts w:ascii="Calibri" w:eastAsia="Times New Roman" w:hAnsi="Calibri" w:cs="Times New Roman"/>
                <w:sz w:val="20"/>
                <w:szCs w:val="20"/>
                <w:lang w:eastAsia="en-GB"/>
              </w:rPr>
            </w:pPr>
            <w:r w:rsidRPr="003212E0">
              <w:rPr>
                <w:rFonts w:ascii="Calibri" w:eastAsia="Times New Roman" w:hAnsi="Calibri" w:cs="Times New Roman"/>
                <w:sz w:val="20"/>
                <w:szCs w:val="20"/>
                <w:lang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5806DFA5" w14:textId="77777777" w:rsidR="003212E0" w:rsidRPr="003212E0" w:rsidRDefault="003212E0" w:rsidP="003212E0">
            <w:pPr>
              <w:spacing w:after="0" w:line="240" w:lineRule="auto"/>
              <w:jc w:val="center"/>
              <w:rPr>
                <w:rFonts w:ascii="Calibri" w:eastAsia="Times New Roman" w:hAnsi="Calibri" w:cs="Times New Roman"/>
                <w:sz w:val="20"/>
                <w:szCs w:val="20"/>
                <w:lang w:eastAsia="en-GB"/>
              </w:rPr>
            </w:pPr>
            <w:r w:rsidRPr="003212E0">
              <w:rPr>
                <w:rFonts w:ascii="Calibri" w:eastAsia="Times New Roman" w:hAnsi="Calibri" w:cs="Times New Roman"/>
                <w:sz w:val="20"/>
                <w:szCs w:val="20"/>
                <w:lang w:eastAsia="en-GB"/>
              </w:rPr>
              <w:t>18</w:t>
            </w:r>
          </w:p>
        </w:tc>
      </w:tr>
      <w:tr w:rsidR="003212E0" w:rsidRPr="003212E0" w14:paraId="336A623F" w14:textId="77777777" w:rsidTr="00D17D7C">
        <w:trPr>
          <w:trHeight w:val="451"/>
        </w:trPr>
        <w:tc>
          <w:tcPr>
            <w:tcW w:w="4435" w:type="pct"/>
            <w:vMerge/>
            <w:tcBorders>
              <w:left w:val="single" w:sz="4" w:space="0" w:color="auto"/>
              <w:bottom w:val="single" w:sz="4" w:space="0" w:color="auto"/>
              <w:right w:val="single" w:sz="4" w:space="0" w:color="auto"/>
            </w:tcBorders>
          </w:tcPr>
          <w:p w14:paraId="1CEA857C" w14:textId="77777777" w:rsidR="003212E0" w:rsidRPr="003212E0" w:rsidRDefault="003212E0" w:rsidP="003212E0">
            <w:pPr>
              <w:spacing w:after="0" w:line="240" w:lineRule="auto"/>
              <w:jc w:val="left"/>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6C0FB17F" w14:textId="77777777" w:rsidR="003212E0" w:rsidRPr="003212E0" w:rsidRDefault="003212E0" w:rsidP="003212E0">
            <w:pPr>
              <w:spacing w:after="0" w:line="240" w:lineRule="auto"/>
              <w:jc w:val="left"/>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311951F8" w14:textId="77777777" w:rsidR="003212E0" w:rsidRPr="003212E0" w:rsidRDefault="003212E0" w:rsidP="003212E0">
            <w:pPr>
              <w:spacing w:after="0" w:line="240" w:lineRule="auto"/>
              <w:jc w:val="center"/>
              <w:rPr>
                <w:rFonts w:ascii="Calibri" w:eastAsia="Times New Roman" w:hAnsi="Calibri" w:cs="Times New Roman"/>
                <w:sz w:val="32"/>
                <w:szCs w:val="20"/>
                <w:lang w:eastAsia="en-GB"/>
              </w:rPr>
            </w:pPr>
          </w:p>
        </w:tc>
      </w:tr>
      <w:tr w:rsidR="003212E0" w:rsidRPr="003212E0" w14:paraId="24FCCC9B" w14:textId="77777777" w:rsidTr="00D17D7C">
        <w:trPr>
          <w:trHeight w:val="450"/>
        </w:trPr>
        <w:tc>
          <w:tcPr>
            <w:tcW w:w="4435" w:type="pct"/>
            <w:tcBorders>
              <w:top w:val="single" w:sz="4" w:space="0" w:color="auto"/>
              <w:left w:val="single" w:sz="4" w:space="0" w:color="auto"/>
              <w:right w:val="single" w:sz="4" w:space="0" w:color="auto"/>
            </w:tcBorders>
            <w:shd w:val="clear" w:color="auto" w:fill="D9D9D9"/>
          </w:tcPr>
          <w:p w14:paraId="1347EBD9" w14:textId="77777777" w:rsidR="003212E0" w:rsidRPr="003212E0" w:rsidRDefault="003212E0" w:rsidP="003212E0">
            <w:pPr>
              <w:spacing w:after="0" w:line="240" w:lineRule="auto"/>
              <w:jc w:val="left"/>
              <w:rPr>
                <w:rFonts w:ascii="Calibri" w:eastAsia="Times New Roman" w:hAnsi="Calibri" w:cs="Times New Roman"/>
                <w:b/>
                <w:sz w:val="16"/>
                <w:szCs w:val="16"/>
                <w:lang w:eastAsia="en-GB"/>
              </w:rPr>
            </w:pPr>
            <w:r w:rsidRPr="003212E0">
              <w:rPr>
                <w:rFonts w:ascii="Calibri" w:eastAsia="Times New Roman" w:hAnsi="Calibri" w:cs="Times New Roman"/>
                <w:b/>
                <w:sz w:val="20"/>
                <w:szCs w:val="16"/>
                <w:lang w:eastAsia="en-GB"/>
              </w:rPr>
              <w:t xml:space="preserve">3. </w:t>
            </w:r>
            <w:r w:rsidRPr="003212E0">
              <w:rPr>
                <w:rFonts w:ascii="Calibri" w:eastAsia="Times New Roman" w:hAnsi="Calibri" w:cs="Times New Roman"/>
                <w:b/>
                <w:sz w:val="20"/>
                <w:szCs w:val="20"/>
                <w:lang w:eastAsia="en-GB"/>
              </w:rPr>
              <w:t>Cognitive and Intellectual Skills</w:t>
            </w:r>
          </w:p>
          <w:p w14:paraId="492F98F5" w14:textId="77777777" w:rsidR="003212E0" w:rsidRPr="003212E0" w:rsidRDefault="003212E0" w:rsidP="003212E0">
            <w:pPr>
              <w:spacing w:after="120" w:line="240" w:lineRule="auto"/>
              <w:jc w:val="left"/>
              <w:rPr>
                <w:rFonts w:ascii="Calibri" w:eastAsia="Times New Roman" w:hAnsi="Calibri" w:cs="Times New Roman"/>
                <w:sz w:val="14"/>
                <w:szCs w:val="14"/>
                <w:lang w:eastAsia="en-GB"/>
              </w:rPr>
            </w:pPr>
            <w:r w:rsidRPr="003212E0">
              <w:rPr>
                <w:rFonts w:ascii="Calibri" w:eastAsia="Times New Roman" w:hAnsi="Calibri" w:cs="Times New Roman"/>
                <w:sz w:val="14"/>
                <w:szCs w:val="14"/>
                <w:lang w:eastAsia="en-GB"/>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420BC087" w14:textId="77777777" w:rsidR="003212E0" w:rsidRPr="003212E0" w:rsidRDefault="003212E0" w:rsidP="003212E0">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7E5C67F" w14:textId="77777777" w:rsidR="003212E0" w:rsidRPr="003212E0" w:rsidRDefault="003212E0" w:rsidP="003212E0">
            <w:pPr>
              <w:spacing w:after="0" w:line="240" w:lineRule="auto"/>
              <w:jc w:val="center"/>
              <w:rPr>
                <w:rFonts w:ascii="Calibri" w:eastAsia="Times New Roman" w:hAnsi="Calibri" w:cs="Times New Roman"/>
                <w:sz w:val="32"/>
                <w:szCs w:val="20"/>
                <w:lang w:eastAsia="en-GB"/>
              </w:rPr>
            </w:pPr>
          </w:p>
        </w:tc>
      </w:tr>
      <w:tr w:rsidR="003212E0" w:rsidRPr="003212E0" w14:paraId="4C61D432" w14:textId="77777777" w:rsidTr="00D17D7C">
        <w:trPr>
          <w:trHeight w:val="450"/>
        </w:trPr>
        <w:tc>
          <w:tcPr>
            <w:tcW w:w="4435" w:type="pct"/>
            <w:vMerge w:val="restart"/>
            <w:tcBorders>
              <w:top w:val="single" w:sz="4" w:space="0" w:color="auto"/>
              <w:left w:val="single" w:sz="4" w:space="0" w:color="auto"/>
              <w:right w:val="single" w:sz="4" w:space="0" w:color="auto"/>
            </w:tcBorders>
          </w:tcPr>
          <w:p w14:paraId="11422151" w14:textId="77777777" w:rsidR="003212E0" w:rsidRPr="003212E0" w:rsidRDefault="003212E0" w:rsidP="003212E0">
            <w:pPr>
              <w:spacing w:after="120" w:line="240" w:lineRule="auto"/>
              <w:jc w:val="left"/>
              <w:rPr>
                <w:rFonts w:ascii="Calibri" w:eastAsia="Times New Roman" w:hAnsi="Calibri" w:cs="Times New Roman"/>
                <w:sz w:val="20"/>
                <w:szCs w:val="14"/>
                <w:lang w:eastAsia="en-GB"/>
              </w:rPr>
            </w:pPr>
            <w:r w:rsidRPr="003212E0">
              <w:rPr>
                <w:rFonts w:ascii="Calibri" w:eastAsia="Times New Roman" w:hAnsi="Calibri" w:cs="Times New Roman"/>
                <w:sz w:val="20"/>
                <w:szCs w:val="14"/>
                <w:lang w:eastAsia="en-GB"/>
              </w:rPr>
              <w:t>Excellent documentation of the physical packet tracer design. How does this implementation combat or enhance challenges to the University; this could be interrelated more in your discussion.  (Grade mark: 80.00%)</w:t>
            </w:r>
          </w:p>
        </w:tc>
        <w:tc>
          <w:tcPr>
            <w:tcW w:w="283" w:type="pct"/>
            <w:tcBorders>
              <w:top w:val="single" w:sz="4" w:space="0" w:color="auto"/>
              <w:left w:val="single" w:sz="4" w:space="0" w:color="auto"/>
              <w:right w:val="single" w:sz="4" w:space="0" w:color="auto"/>
            </w:tcBorders>
          </w:tcPr>
          <w:p w14:paraId="3104CD16" w14:textId="77777777" w:rsidR="003212E0" w:rsidRPr="003212E0" w:rsidRDefault="003212E0" w:rsidP="003212E0">
            <w:pPr>
              <w:spacing w:after="0" w:line="240" w:lineRule="auto"/>
              <w:jc w:val="center"/>
              <w:rPr>
                <w:rFonts w:ascii="Calibri" w:eastAsia="Times New Roman" w:hAnsi="Calibri" w:cs="Times New Roman"/>
                <w:sz w:val="20"/>
                <w:szCs w:val="20"/>
                <w:lang w:eastAsia="en-GB"/>
              </w:rPr>
            </w:pPr>
            <w:r w:rsidRPr="003212E0">
              <w:rPr>
                <w:rFonts w:ascii="Calibri" w:eastAsia="Times New Roman" w:hAnsi="Calibri" w:cs="Times New Roman"/>
                <w:sz w:val="20"/>
                <w:szCs w:val="20"/>
                <w:lang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203C825C" w14:textId="77777777" w:rsidR="003212E0" w:rsidRPr="003212E0" w:rsidRDefault="003212E0" w:rsidP="003212E0">
            <w:pPr>
              <w:spacing w:after="0" w:line="240" w:lineRule="auto"/>
              <w:jc w:val="center"/>
              <w:rPr>
                <w:rFonts w:ascii="Calibri" w:eastAsia="Times New Roman" w:hAnsi="Calibri" w:cs="Times New Roman"/>
                <w:sz w:val="20"/>
                <w:szCs w:val="20"/>
                <w:lang w:eastAsia="en-GB"/>
              </w:rPr>
            </w:pPr>
            <w:r w:rsidRPr="003212E0">
              <w:rPr>
                <w:rFonts w:ascii="Calibri" w:eastAsia="Times New Roman" w:hAnsi="Calibri" w:cs="Times New Roman"/>
                <w:sz w:val="20"/>
                <w:szCs w:val="20"/>
                <w:lang w:eastAsia="en-GB"/>
              </w:rPr>
              <w:t>16</w:t>
            </w:r>
          </w:p>
        </w:tc>
      </w:tr>
      <w:tr w:rsidR="003212E0" w:rsidRPr="003212E0" w14:paraId="4C1A1BC0" w14:textId="77777777" w:rsidTr="00D17D7C">
        <w:trPr>
          <w:trHeight w:val="451"/>
        </w:trPr>
        <w:tc>
          <w:tcPr>
            <w:tcW w:w="4435" w:type="pct"/>
            <w:vMerge/>
            <w:tcBorders>
              <w:left w:val="single" w:sz="4" w:space="0" w:color="auto"/>
              <w:bottom w:val="single" w:sz="4" w:space="0" w:color="auto"/>
              <w:right w:val="single" w:sz="4" w:space="0" w:color="auto"/>
            </w:tcBorders>
          </w:tcPr>
          <w:p w14:paraId="601654A9" w14:textId="77777777" w:rsidR="003212E0" w:rsidRPr="003212E0" w:rsidRDefault="003212E0" w:rsidP="003212E0">
            <w:pPr>
              <w:spacing w:after="0" w:line="240" w:lineRule="auto"/>
              <w:jc w:val="left"/>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53BAB0B5" w14:textId="77777777" w:rsidR="003212E0" w:rsidRPr="003212E0" w:rsidRDefault="003212E0" w:rsidP="003212E0">
            <w:pPr>
              <w:spacing w:after="0" w:line="240" w:lineRule="auto"/>
              <w:jc w:val="left"/>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3C19FD60" w14:textId="77777777" w:rsidR="003212E0" w:rsidRPr="003212E0" w:rsidRDefault="003212E0" w:rsidP="003212E0">
            <w:pPr>
              <w:spacing w:after="0" w:line="240" w:lineRule="auto"/>
              <w:jc w:val="center"/>
              <w:rPr>
                <w:rFonts w:ascii="Calibri" w:eastAsia="Times New Roman" w:hAnsi="Calibri" w:cs="Times New Roman"/>
                <w:sz w:val="32"/>
                <w:szCs w:val="20"/>
                <w:lang w:eastAsia="en-GB"/>
              </w:rPr>
            </w:pPr>
          </w:p>
        </w:tc>
      </w:tr>
      <w:tr w:rsidR="003212E0" w:rsidRPr="003212E0" w14:paraId="018480DF" w14:textId="77777777" w:rsidTr="00D17D7C">
        <w:trPr>
          <w:trHeight w:val="450"/>
        </w:trPr>
        <w:tc>
          <w:tcPr>
            <w:tcW w:w="4435" w:type="pct"/>
            <w:tcBorders>
              <w:top w:val="single" w:sz="4" w:space="0" w:color="auto"/>
              <w:left w:val="single" w:sz="4" w:space="0" w:color="auto"/>
              <w:right w:val="single" w:sz="4" w:space="0" w:color="auto"/>
            </w:tcBorders>
            <w:shd w:val="clear" w:color="auto" w:fill="D9D9D9"/>
          </w:tcPr>
          <w:p w14:paraId="20A7605B" w14:textId="77777777" w:rsidR="003212E0" w:rsidRPr="003212E0" w:rsidRDefault="003212E0" w:rsidP="003212E0">
            <w:pPr>
              <w:spacing w:after="0" w:line="240" w:lineRule="auto"/>
              <w:jc w:val="left"/>
              <w:rPr>
                <w:rFonts w:ascii="Calibri" w:eastAsia="Times New Roman" w:hAnsi="Calibri" w:cs="Times New Roman"/>
                <w:b/>
                <w:sz w:val="16"/>
                <w:szCs w:val="16"/>
                <w:lang w:eastAsia="en-GB"/>
              </w:rPr>
            </w:pPr>
            <w:r w:rsidRPr="003212E0">
              <w:rPr>
                <w:rFonts w:ascii="Calibri" w:eastAsia="Times New Roman" w:hAnsi="Calibri" w:cs="Times New Roman"/>
                <w:b/>
                <w:sz w:val="20"/>
                <w:szCs w:val="16"/>
                <w:lang w:eastAsia="en-GB"/>
              </w:rPr>
              <w:t xml:space="preserve">4. </w:t>
            </w:r>
            <w:r w:rsidRPr="003212E0">
              <w:rPr>
                <w:rFonts w:ascii="Calibri" w:eastAsia="Times New Roman" w:hAnsi="Calibri" w:cs="Times New Roman"/>
                <w:b/>
                <w:sz w:val="20"/>
                <w:szCs w:val="20"/>
                <w:lang w:eastAsia="en-GB"/>
              </w:rPr>
              <w:t>Practical Application Skills</w:t>
            </w:r>
          </w:p>
          <w:p w14:paraId="50284119" w14:textId="77777777" w:rsidR="003212E0" w:rsidRPr="003212E0" w:rsidRDefault="003212E0" w:rsidP="003212E0">
            <w:pPr>
              <w:spacing w:after="120" w:line="240" w:lineRule="auto"/>
              <w:jc w:val="left"/>
              <w:rPr>
                <w:rFonts w:ascii="Calibri" w:eastAsia="Times New Roman" w:hAnsi="Calibri" w:cs="Times New Roman"/>
                <w:sz w:val="14"/>
                <w:szCs w:val="14"/>
                <w:lang w:eastAsia="en-GB"/>
              </w:rPr>
            </w:pPr>
            <w:r w:rsidRPr="003212E0">
              <w:rPr>
                <w:rFonts w:ascii="Calibri" w:eastAsia="Times New Roman" w:hAnsi="Calibri" w:cs="Times New Roman"/>
                <w:sz w:val="14"/>
                <w:szCs w:val="14"/>
                <w:lang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33564535" w14:textId="77777777" w:rsidR="003212E0" w:rsidRPr="003212E0" w:rsidRDefault="003212E0" w:rsidP="003212E0">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0FA9D607" w14:textId="77777777" w:rsidR="003212E0" w:rsidRPr="003212E0" w:rsidRDefault="003212E0" w:rsidP="003212E0">
            <w:pPr>
              <w:spacing w:after="0" w:line="240" w:lineRule="auto"/>
              <w:jc w:val="center"/>
              <w:rPr>
                <w:rFonts w:ascii="Calibri" w:eastAsia="Times New Roman" w:hAnsi="Calibri" w:cs="Times New Roman"/>
                <w:sz w:val="32"/>
                <w:szCs w:val="20"/>
                <w:lang w:eastAsia="en-GB"/>
              </w:rPr>
            </w:pPr>
          </w:p>
        </w:tc>
      </w:tr>
      <w:tr w:rsidR="003212E0" w:rsidRPr="003212E0" w14:paraId="64EAF803" w14:textId="77777777" w:rsidTr="00D17D7C">
        <w:trPr>
          <w:trHeight w:val="451"/>
        </w:trPr>
        <w:tc>
          <w:tcPr>
            <w:tcW w:w="4435" w:type="pct"/>
            <w:vMerge w:val="restart"/>
            <w:tcBorders>
              <w:top w:val="single" w:sz="4" w:space="0" w:color="auto"/>
              <w:left w:val="single" w:sz="4" w:space="0" w:color="auto"/>
              <w:right w:val="single" w:sz="4" w:space="0" w:color="auto"/>
            </w:tcBorders>
          </w:tcPr>
          <w:p w14:paraId="53509293" w14:textId="77777777" w:rsidR="003212E0" w:rsidRPr="003212E0" w:rsidRDefault="003212E0" w:rsidP="003212E0">
            <w:pPr>
              <w:spacing w:after="120" w:line="240" w:lineRule="auto"/>
              <w:jc w:val="left"/>
              <w:rPr>
                <w:rFonts w:ascii="Calibri" w:eastAsia="Times New Roman" w:hAnsi="Calibri" w:cs="Times New Roman"/>
                <w:sz w:val="20"/>
                <w:szCs w:val="14"/>
                <w:lang w:eastAsia="en-GB"/>
              </w:rPr>
            </w:pPr>
            <w:r w:rsidRPr="003212E0">
              <w:rPr>
                <w:rFonts w:ascii="Calibri" w:eastAsia="Times New Roman" w:hAnsi="Calibri" w:cs="Times New Roman"/>
                <w:sz w:val="20"/>
                <w:szCs w:val="14"/>
                <w:lang w:eastAsia="en-GB"/>
              </w:rPr>
              <w:t>Your design was labelled (classroom, car park, BOYD, DMZ, ISP, etc.) for ease of understanding.  Redundancy considered within the core. It emulated well the case study scenario. All tested areas work, pings were successful. Security measures implemented; firewalls, DMZ, passwords, etc.  (Grade mark: 91.67%)</w:t>
            </w:r>
          </w:p>
        </w:tc>
        <w:tc>
          <w:tcPr>
            <w:tcW w:w="283" w:type="pct"/>
            <w:tcBorders>
              <w:top w:val="single" w:sz="4" w:space="0" w:color="auto"/>
              <w:left w:val="single" w:sz="4" w:space="0" w:color="auto"/>
              <w:right w:val="single" w:sz="4" w:space="0" w:color="auto"/>
            </w:tcBorders>
          </w:tcPr>
          <w:p w14:paraId="5513E7A5" w14:textId="77777777" w:rsidR="003212E0" w:rsidRPr="003212E0" w:rsidRDefault="003212E0" w:rsidP="003212E0">
            <w:pPr>
              <w:spacing w:after="0" w:line="240" w:lineRule="auto"/>
              <w:jc w:val="center"/>
              <w:rPr>
                <w:rFonts w:ascii="Calibri" w:eastAsia="Times New Roman" w:hAnsi="Calibri" w:cs="Times New Roman"/>
                <w:sz w:val="20"/>
                <w:szCs w:val="20"/>
                <w:lang w:eastAsia="en-GB"/>
              </w:rPr>
            </w:pPr>
            <w:r w:rsidRPr="003212E0">
              <w:rPr>
                <w:rFonts w:ascii="Calibri" w:eastAsia="Times New Roman" w:hAnsi="Calibri" w:cs="Times New Roman"/>
                <w:sz w:val="20"/>
                <w:szCs w:val="20"/>
                <w:lang w:eastAsia="en-GB"/>
              </w:rPr>
              <w:t>60</w:t>
            </w:r>
          </w:p>
        </w:tc>
        <w:tc>
          <w:tcPr>
            <w:tcW w:w="283" w:type="pct"/>
            <w:vMerge w:val="restart"/>
            <w:tcBorders>
              <w:top w:val="single" w:sz="4" w:space="0" w:color="auto"/>
              <w:left w:val="single" w:sz="4" w:space="0" w:color="auto"/>
              <w:bottom w:val="single" w:sz="4" w:space="0" w:color="auto"/>
              <w:right w:val="single" w:sz="4" w:space="0" w:color="auto"/>
            </w:tcBorders>
          </w:tcPr>
          <w:p w14:paraId="77AA8CDD" w14:textId="77777777" w:rsidR="003212E0" w:rsidRPr="003212E0" w:rsidRDefault="003212E0" w:rsidP="003212E0">
            <w:pPr>
              <w:spacing w:after="0" w:line="240" w:lineRule="auto"/>
              <w:jc w:val="center"/>
              <w:rPr>
                <w:rFonts w:ascii="Calibri" w:eastAsia="Times New Roman" w:hAnsi="Calibri" w:cs="Times New Roman"/>
                <w:sz w:val="20"/>
                <w:szCs w:val="20"/>
                <w:lang w:eastAsia="en-GB"/>
              </w:rPr>
            </w:pPr>
            <w:r w:rsidRPr="003212E0">
              <w:rPr>
                <w:rFonts w:ascii="Calibri" w:eastAsia="Times New Roman" w:hAnsi="Calibri" w:cs="Times New Roman"/>
                <w:sz w:val="20"/>
                <w:szCs w:val="20"/>
                <w:lang w:eastAsia="en-GB"/>
              </w:rPr>
              <w:t>55</w:t>
            </w:r>
          </w:p>
        </w:tc>
      </w:tr>
      <w:tr w:rsidR="003212E0" w:rsidRPr="003212E0" w14:paraId="00EFF6FB" w14:textId="77777777" w:rsidTr="00D17D7C">
        <w:trPr>
          <w:trHeight w:val="450"/>
        </w:trPr>
        <w:tc>
          <w:tcPr>
            <w:tcW w:w="4435" w:type="pct"/>
            <w:vMerge/>
            <w:tcBorders>
              <w:left w:val="single" w:sz="4" w:space="0" w:color="auto"/>
              <w:bottom w:val="single" w:sz="4" w:space="0" w:color="auto"/>
              <w:right w:val="single" w:sz="4" w:space="0" w:color="auto"/>
            </w:tcBorders>
          </w:tcPr>
          <w:p w14:paraId="25398380" w14:textId="77777777" w:rsidR="003212E0" w:rsidRPr="003212E0" w:rsidRDefault="003212E0" w:rsidP="003212E0">
            <w:pPr>
              <w:spacing w:after="0" w:line="240" w:lineRule="auto"/>
              <w:jc w:val="left"/>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2A769B5F" w14:textId="77777777" w:rsidR="003212E0" w:rsidRPr="003212E0" w:rsidRDefault="003212E0" w:rsidP="003212E0">
            <w:pPr>
              <w:spacing w:after="0" w:line="240" w:lineRule="auto"/>
              <w:jc w:val="left"/>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23334522" w14:textId="77777777" w:rsidR="003212E0" w:rsidRPr="003212E0" w:rsidRDefault="003212E0" w:rsidP="003212E0">
            <w:pPr>
              <w:spacing w:after="0" w:line="240" w:lineRule="auto"/>
              <w:jc w:val="center"/>
              <w:rPr>
                <w:rFonts w:ascii="Calibri" w:eastAsia="Times New Roman" w:hAnsi="Calibri" w:cs="Times New Roman"/>
                <w:sz w:val="32"/>
                <w:szCs w:val="20"/>
                <w:lang w:eastAsia="en-GB"/>
              </w:rPr>
            </w:pPr>
          </w:p>
        </w:tc>
      </w:tr>
      <w:tr w:rsidR="003212E0" w:rsidRPr="003212E0" w14:paraId="205239C6" w14:textId="77777777" w:rsidTr="00D17D7C">
        <w:trPr>
          <w:trHeight w:val="450"/>
        </w:trPr>
        <w:tc>
          <w:tcPr>
            <w:tcW w:w="4435" w:type="pct"/>
            <w:tcBorders>
              <w:top w:val="single" w:sz="4" w:space="0" w:color="auto"/>
              <w:left w:val="single" w:sz="4" w:space="0" w:color="auto"/>
              <w:right w:val="single" w:sz="4" w:space="0" w:color="auto"/>
            </w:tcBorders>
            <w:shd w:val="clear" w:color="auto" w:fill="D9D9D9"/>
          </w:tcPr>
          <w:p w14:paraId="10E2B58E" w14:textId="77777777" w:rsidR="003212E0" w:rsidRPr="003212E0" w:rsidRDefault="003212E0" w:rsidP="003212E0">
            <w:pPr>
              <w:spacing w:after="0" w:line="240" w:lineRule="auto"/>
              <w:jc w:val="left"/>
              <w:rPr>
                <w:rFonts w:ascii="Calibri" w:eastAsia="Times New Roman" w:hAnsi="Calibri" w:cs="Times New Roman"/>
                <w:b/>
                <w:sz w:val="16"/>
                <w:szCs w:val="16"/>
                <w:lang w:eastAsia="en-GB"/>
              </w:rPr>
            </w:pPr>
            <w:r w:rsidRPr="003212E0">
              <w:rPr>
                <w:rFonts w:ascii="Calibri" w:eastAsia="Times New Roman" w:hAnsi="Calibri" w:cs="Times New Roman"/>
                <w:b/>
                <w:sz w:val="20"/>
                <w:szCs w:val="16"/>
                <w:lang w:eastAsia="en-GB"/>
              </w:rPr>
              <w:t xml:space="preserve">5. </w:t>
            </w:r>
            <w:r w:rsidRPr="003212E0">
              <w:rPr>
                <w:rFonts w:ascii="Calibri" w:eastAsia="Times New Roman" w:hAnsi="Calibri" w:cs="Times New Roman"/>
                <w:b/>
                <w:sz w:val="20"/>
                <w:szCs w:val="20"/>
                <w:lang w:eastAsia="en-GB"/>
              </w:rPr>
              <w:t>Transferable Skills for Life and Professional Practice</w:t>
            </w:r>
          </w:p>
          <w:p w14:paraId="645BCF2B" w14:textId="77777777" w:rsidR="003212E0" w:rsidRPr="003212E0" w:rsidRDefault="003212E0" w:rsidP="003212E0">
            <w:pPr>
              <w:spacing w:after="120" w:line="240" w:lineRule="auto"/>
              <w:jc w:val="left"/>
              <w:rPr>
                <w:rFonts w:ascii="Calibri" w:eastAsia="Times New Roman" w:hAnsi="Calibri" w:cs="Times New Roman"/>
                <w:sz w:val="14"/>
                <w:szCs w:val="14"/>
                <w:lang w:eastAsia="en-GB"/>
              </w:rPr>
            </w:pPr>
            <w:r w:rsidRPr="003212E0">
              <w:rPr>
                <w:rFonts w:ascii="Calibri" w:eastAsia="Times New Roman" w:hAnsi="Calibri" w:cs="Times New Roman"/>
                <w:sz w:val="14"/>
                <w:szCs w:val="14"/>
                <w:lang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31278E02" w14:textId="77777777" w:rsidR="003212E0" w:rsidRPr="003212E0" w:rsidRDefault="003212E0" w:rsidP="003212E0">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57FBBBE" w14:textId="77777777" w:rsidR="003212E0" w:rsidRPr="003212E0" w:rsidRDefault="003212E0" w:rsidP="003212E0">
            <w:pPr>
              <w:spacing w:after="0" w:line="240" w:lineRule="auto"/>
              <w:jc w:val="center"/>
              <w:rPr>
                <w:rFonts w:ascii="Calibri" w:eastAsia="Times New Roman" w:hAnsi="Calibri" w:cs="Times New Roman"/>
                <w:sz w:val="32"/>
                <w:szCs w:val="20"/>
                <w:lang w:eastAsia="en-GB"/>
              </w:rPr>
            </w:pPr>
          </w:p>
        </w:tc>
      </w:tr>
      <w:tr w:rsidR="003212E0" w:rsidRPr="003212E0" w14:paraId="32412346" w14:textId="77777777" w:rsidTr="00D17D7C">
        <w:trPr>
          <w:trHeight w:val="451"/>
        </w:trPr>
        <w:tc>
          <w:tcPr>
            <w:tcW w:w="4435" w:type="pct"/>
            <w:vMerge w:val="restart"/>
            <w:tcBorders>
              <w:top w:val="single" w:sz="4" w:space="0" w:color="auto"/>
              <w:left w:val="single" w:sz="4" w:space="0" w:color="auto"/>
              <w:right w:val="single" w:sz="4" w:space="0" w:color="auto"/>
            </w:tcBorders>
          </w:tcPr>
          <w:p w14:paraId="0D7F1AED" w14:textId="77777777" w:rsidR="003212E0" w:rsidRPr="003212E0" w:rsidRDefault="003212E0" w:rsidP="003212E0">
            <w:pPr>
              <w:spacing w:after="120" w:line="240" w:lineRule="auto"/>
              <w:jc w:val="left"/>
              <w:rPr>
                <w:rFonts w:ascii="Calibri" w:eastAsia="Times New Roman" w:hAnsi="Calibri" w:cs="Times New Roman"/>
                <w:sz w:val="20"/>
                <w:szCs w:val="14"/>
                <w:lang w:eastAsia="en-GB"/>
              </w:rPr>
            </w:pPr>
          </w:p>
        </w:tc>
        <w:tc>
          <w:tcPr>
            <w:tcW w:w="283" w:type="pct"/>
            <w:tcBorders>
              <w:top w:val="single" w:sz="4" w:space="0" w:color="auto"/>
              <w:left w:val="single" w:sz="4" w:space="0" w:color="auto"/>
              <w:right w:val="single" w:sz="4" w:space="0" w:color="auto"/>
            </w:tcBorders>
          </w:tcPr>
          <w:p w14:paraId="6038C033" w14:textId="77777777" w:rsidR="003212E0" w:rsidRPr="003212E0" w:rsidRDefault="003212E0" w:rsidP="003212E0">
            <w:pPr>
              <w:spacing w:after="0" w:line="240" w:lineRule="auto"/>
              <w:jc w:val="center"/>
              <w:rPr>
                <w:rFonts w:ascii="Calibri" w:eastAsia="Times New Roman" w:hAnsi="Calibri" w:cs="Times New Roman"/>
                <w:sz w:val="20"/>
                <w:szCs w:val="20"/>
                <w:lang w:eastAsia="en-GB"/>
              </w:rPr>
            </w:pPr>
          </w:p>
        </w:tc>
        <w:tc>
          <w:tcPr>
            <w:tcW w:w="283" w:type="pct"/>
            <w:vMerge w:val="restart"/>
            <w:tcBorders>
              <w:top w:val="single" w:sz="4" w:space="0" w:color="auto"/>
              <w:left w:val="single" w:sz="4" w:space="0" w:color="auto"/>
              <w:bottom w:val="single" w:sz="4" w:space="0" w:color="auto"/>
              <w:right w:val="single" w:sz="4" w:space="0" w:color="auto"/>
            </w:tcBorders>
          </w:tcPr>
          <w:p w14:paraId="7C325704" w14:textId="77777777" w:rsidR="003212E0" w:rsidRPr="003212E0" w:rsidRDefault="003212E0" w:rsidP="003212E0">
            <w:pPr>
              <w:spacing w:after="0" w:line="240" w:lineRule="auto"/>
              <w:jc w:val="center"/>
              <w:rPr>
                <w:rFonts w:ascii="Calibri" w:eastAsia="Times New Roman" w:hAnsi="Calibri" w:cs="Times New Roman"/>
                <w:sz w:val="20"/>
                <w:szCs w:val="20"/>
                <w:lang w:eastAsia="en-GB"/>
              </w:rPr>
            </w:pPr>
          </w:p>
        </w:tc>
      </w:tr>
      <w:tr w:rsidR="003212E0" w:rsidRPr="003212E0" w14:paraId="0E490674" w14:textId="77777777" w:rsidTr="00D17D7C">
        <w:trPr>
          <w:trHeight w:val="450"/>
        </w:trPr>
        <w:tc>
          <w:tcPr>
            <w:tcW w:w="4435" w:type="pct"/>
            <w:vMerge/>
            <w:tcBorders>
              <w:left w:val="single" w:sz="4" w:space="0" w:color="auto"/>
              <w:bottom w:val="single" w:sz="4" w:space="0" w:color="auto"/>
              <w:right w:val="single" w:sz="4" w:space="0" w:color="auto"/>
            </w:tcBorders>
          </w:tcPr>
          <w:p w14:paraId="07F300C9" w14:textId="77777777" w:rsidR="003212E0" w:rsidRPr="003212E0" w:rsidRDefault="003212E0" w:rsidP="003212E0">
            <w:pPr>
              <w:spacing w:after="0" w:line="240" w:lineRule="auto"/>
              <w:jc w:val="left"/>
              <w:rPr>
                <w:rFonts w:ascii="Calibri" w:eastAsia="Times New Roman" w:hAnsi="Calibri" w:cs="Times New Roman"/>
                <w:b/>
                <w:sz w:val="20"/>
                <w:szCs w:val="16"/>
                <w:lang w:eastAsia="en-GB"/>
              </w:rPr>
            </w:pPr>
          </w:p>
        </w:tc>
        <w:tc>
          <w:tcPr>
            <w:tcW w:w="283" w:type="pct"/>
            <w:tcBorders>
              <w:left w:val="single" w:sz="4" w:space="0" w:color="auto"/>
              <w:bottom w:val="single" w:sz="4" w:space="0" w:color="auto"/>
              <w:right w:val="single" w:sz="4" w:space="0" w:color="auto"/>
            </w:tcBorders>
          </w:tcPr>
          <w:p w14:paraId="1071D605" w14:textId="77777777" w:rsidR="003212E0" w:rsidRPr="003212E0" w:rsidRDefault="003212E0" w:rsidP="003212E0">
            <w:pPr>
              <w:spacing w:after="0" w:line="240" w:lineRule="auto"/>
              <w:jc w:val="left"/>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7A2C3DBA" w14:textId="77777777" w:rsidR="003212E0" w:rsidRPr="003212E0" w:rsidRDefault="003212E0" w:rsidP="003212E0">
            <w:pPr>
              <w:spacing w:after="0" w:line="240" w:lineRule="auto"/>
              <w:jc w:val="center"/>
              <w:rPr>
                <w:rFonts w:ascii="Calibri" w:eastAsia="Times New Roman" w:hAnsi="Calibri" w:cs="Times New Roman"/>
                <w:sz w:val="20"/>
                <w:szCs w:val="20"/>
                <w:lang w:eastAsia="en-GB"/>
              </w:rPr>
            </w:pPr>
          </w:p>
        </w:tc>
      </w:tr>
    </w:tbl>
    <w:p w14:paraId="2289499D" w14:textId="77777777" w:rsidR="003212E0" w:rsidRPr="003212E0" w:rsidRDefault="003212E0" w:rsidP="003212E0">
      <w:pPr>
        <w:spacing w:after="0" w:line="240" w:lineRule="auto"/>
        <w:ind w:left="284" w:right="533"/>
        <w:contextualSpacing/>
        <w:jc w:val="left"/>
        <w:rPr>
          <w:rFonts w:ascii="Calibri" w:eastAsia="Times New Roman" w:hAnsi="Calibri" w:cs="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3212E0" w:rsidRPr="003212E0" w14:paraId="319C6236" w14:textId="77777777" w:rsidTr="00D17D7C">
        <w:trPr>
          <w:cantSplit/>
        </w:trPr>
        <w:tc>
          <w:tcPr>
            <w:tcW w:w="6062" w:type="dxa"/>
            <w:vMerge w:val="restart"/>
            <w:shd w:val="pct15" w:color="auto" w:fill="auto"/>
            <w:vAlign w:val="center"/>
          </w:tcPr>
          <w:p w14:paraId="07D9CBBA" w14:textId="77777777" w:rsidR="003212E0" w:rsidRPr="003212E0" w:rsidRDefault="003212E0" w:rsidP="003212E0">
            <w:pPr>
              <w:spacing w:after="0" w:line="240" w:lineRule="auto"/>
              <w:jc w:val="left"/>
              <w:rPr>
                <w:rFonts w:ascii="Calibri" w:eastAsia="Times New Roman" w:hAnsi="Calibri" w:cs="Times New Roman"/>
                <w:sz w:val="16"/>
                <w:szCs w:val="16"/>
                <w:lang w:eastAsia="en-GB"/>
              </w:rPr>
            </w:pPr>
            <w:r w:rsidRPr="003212E0">
              <w:rPr>
                <w:rFonts w:ascii="Calibri" w:eastAsia="Times New Roman" w:hAnsi="Calibri"/>
                <w:b/>
                <w:bCs/>
                <w:sz w:val="22"/>
                <w:szCs w:val="22"/>
                <w:lang w:eastAsia="en-GB"/>
              </w:rPr>
              <w:t xml:space="preserve">Assignment Mark </w:t>
            </w:r>
            <w:r w:rsidRPr="003212E0">
              <w:rPr>
                <w:rFonts w:ascii="Calibri" w:eastAsia="Times New Roman" w:hAnsi="Calibri"/>
                <w:bCs/>
                <w:sz w:val="22"/>
                <w:szCs w:val="22"/>
                <w:lang w:eastAsia="en-GB"/>
              </w:rPr>
              <w:t>(</w:t>
            </w:r>
            <w:r w:rsidRPr="003212E0">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4969612E" w14:textId="77777777" w:rsidR="003212E0" w:rsidRPr="003212E0" w:rsidRDefault="003212E0" w:rsidP="003212E0">
            <w:pPr>
              <w:spacing w:after="0" w:line="240" w:lineRule="auto"/>
              <w:jc w:val="left"/>
              <w:rPr>
                <w:rFonts w:ascii="Calibri" w:eastAsia="Times New Roman" w:hAnsi="Calibri"/>
                <w:b/>
                <w:bCs/>
                <w:sz w:val="16"/>
                <w:szCs w:val="16"/>
                <w:lang w:eastAsia="en-GB"/>
              </w:rPr>
            </w:pPr>
            <w:r w:rsidRPr="003212E0">
              <w:rPr>
                <w:rFonts w:ascii="Calibri" w:eastAsia="Times New Roman" w:hAnsi="Calibri"/>
                <w:b/>
                <w:sz w:val="16"/>
                <w:szCs w:val="16"/>
                <w:lang w:eastAsia="en-GB"/>
              </w:rPr>
              <w:t>Late Submission Penalties (tick if appropriate)</w:t>
            </w:r>
          </w:p>
        </w:tc>
        <w:tc>
          <w:tcPr>
            <w:tcW w:w="1276" w:type="dxa"/>
            <w:vMerge w:val="restart"/>
            <w:vAlign w:val="center"/>
          </w:tcPr>
          <w:p w14:paraId="6AC20DE8" w14:textId="77777777" w:rsidR="003212E0" w:rsidRPr="003212E0" w:rsidRDefault="003212E0" w:rsidP="003212E0">
            <w:pPr>
              <w:spacing w:after="0" w:line="240" w:lineRule="auto"/>
              <w:jc w:val="right"/>
              <w:rPr>
                <w:rFonts w:ascii="Calibri" w:eastAsia="Times New Roman" w:hAnsi="Calibri"/>
                <w:b/>
                <w:bCs/>
                <w:sz w:val="20"/>
                <w:szCs w:val="20"/>
                <w:lang w:eastAsia="en-GB"/>
              </w:rPr>
            </w:pPr>
            <w:r w:rsidRPr="003212E0">
              <w:rPr>
                <w:rFonts w:ascii="Calibri" w:eastAsia="Times New Roman" w:hAnsi="Calibri"/>
                <w:b/>
                <w:bCs/>
                <w:sz w:val="20"/>
                <w:szCs w:val="20"/>
                <w:lang w:eastAsia="en-GB"/>
              </w:rPr>
              <w:t>89%</w:t>
            </w:r>
          </w:p>
        </w:tc>
      </w:tr>
      <w:tr w:rsidR="003212E0" w:rsidRPr="003212E0" w14:paraId="0C440EDC" w14:textId="77777777" w:rsidTr="00D17D7C">
        <w:trPr>
          <w:cantSplit/>
        </w:trPr>
        <w:tc>
          <w:tcPr>
            <w:tcW w:w="6062" w:type="dxa"/>
            <w:vMerge/>
            <w:vAlign w:val="bottom"/>
          </w:tcPr>
          <w:p w14:paraId="57707ECB" w14:textId="77777777" w:rsidR="003212E0" w:rsidRPr="003212E0" w:rsidRDefault="003212E0" w:rsidP="003212E0">
            <w:pPr>
              <w:spacing w:after="0" w:line="240" w:lineRule="auto"/>
              <w:jc w:val="left"/>
              <w:rPr>
                <w:rFonts w:ascii="Calibri" w:eastAsia="Times New Roman" w:hAnsi="Calibri"/>
                <w:sz w:val="20"/>
                <w:szCs w:val="20"/>
                <w:lang w:eastAsia="en-GB"/>
              </w:rPr>
            </w:pPr>
          </w:p>
        </w:tc>
        <w:tc>
          <w:tcPr>
            <w:tcW w:w="2903" w:type="dxa"/>
            <w:vAlign w:val="bottom"/>
          </w:tcPr>
          <w:p w14:paraId="11BD0F09" w14:textId="77777777" w:rsidR="003212E0" w:rsidRPr="003212E0" w:rsidRDefault="003212E0" w:rsidP="003212E0">
            <w:pPr>
              <w:spacing w:after="0" w:line="240" w:lineRule="auto"/>
              <w:jc w:val="left"/>
              <w:rPr>
                <w:rFonts w:ascii="Calibri" w:eastAsia="Times New Roman" w:hAnsi="Calibri"/>
                <w:b/>
                <w:bCs/>
                <w:sz w:val="16"/>
                <w:szCs w:val="16"/>
                <w:lang w:eastAsia="en-GB"/>
              </w:rPr>
            </w:pPr>
            <w:r w:rsidRPr="003212E0">
              <w:rPr>
                <w:rFonts w:ascii="Calibri" w:eastAsia="Times New Roman" w:hAnsi="Calibri"/>
                <w:sz w:val="16"/>
                <w:szCs w:val="16"/>
                <w:lang w:eastAsia="en-GB"/>
              </w:rPr>
              <w:t>Up to four weeks late</w:t>
            </w:r>
          </w:p>
        </w:tc>
        <w:tc>
          <w:tcPr>
            <w:tcW w:w="425" w:type="dxa"/>
            <w:vAlign w:val="bottom"/>
          </w:tcPr>
          <w:p w14:paraId="1CF68538" w14:textId="77777777" w:rsidR="003212E0" w:rsidRPr="003212E0" w:rsidRDefault="003212E0" w:rsidP="003212E0">
            <w:pPr>
              <w:spacing w:after="0" w:line="240" w:lineRule="auto"/>
              <w:jc w:val="center"/>
              <w:rPr>
                <w:rFonts w:ascii="Calibri" w:eastAsia="Times New Roman" w:hAnsi="Calibri"/>
                <w:sz w:val="12"/>
                <w:szCs w:val="12"/>
                <w:lang w:eastAsia="en-GB"/>
              </w:rPr>
            </w:pPr>
          </w:p>
        </w:tc>
        <w:tc>
          <w:tcPr>
            <w:tcW w:w="1276" w:type="dxa"/>
            <w:vMerge/>
            <w:vAlign w:val="bottom"/>
          </w:tcPr>
          <w:p w14:paraId="38616A9E" w14:textId="77777777" w:rsidR="003212E0" w:rsidRPr="003212E0" w:rsidRDefault="003212E0" w:rsidP="003212E0">
            <w:pPr>
              <w:spacing w:after="0" w:line="240" w:lineRule="auto"/>
              <w:ind w:leftChars="71" w:left="170"/>
              <w:jc w:val="left"/>
              <w:rPr>
                <w:rFonts w:ascii="Calibri" w:eastAsia="Times New Roman" w:hAnsi="Calibri"/>
                <w:sz w:val="20"/>
                <w:szCs w:val="20"/>
                <w:lang w:eastAsia="en-GB"/>
              </w:rPr>
            </w:pPr>
          </w:p>
        </w:tc>
      </w:tr>
      <w:tr w:rsidR="003212E0" w:rsidRPr="003212E0" w14:paraId="298CE876" w14:textId="77777777" w:rsidTr="00D17D7C">
        <w:trPr>
          <w:cantSplit/>
        </w:trPr>
        <w:tc>
          <w:tcPr>
            <w:tcW w:w="6062" w:type="dxa"/>
            <w:vMerge/>
            <w:vAlign w:val="bottom"/>
          </w:tcPr>
          <w:p w14:paraId="29FAD122" w14:textId="77777777" w:rsidR="003212E0" w:rsidRPr="003212E0" w:rsidRDefault="003212E0" w:rsidP="003212E0">
            <w:pPr>
              <w:spacing w:after="0" w:line="240" w:lineRule="auto"/>
              <w:jc w:val="left"/>
              <w:rPr>
                <w:rFonts w:ascii="Calibri" w:eastAsia="Times New Roman" w:hAnsi="Calibri"/>
                <w:sz w:val="20"/>
                <w:szCs w:val="20"/>
                <w:lang w:eastAsia="en-GB"/>
              </w:rPr>
            </w:pPr>
          </w:p>
        </w:tc>
        <w:tc>
          <w:tcPr>
            <w:tcW w:w="2903" w:type="dxa"/>
            <w:vAlign w:val="bottom"/>
          </w:tcPr>
          <w:p w14:paraId="1635DC92" w14:textId="77777777" w:rsidR="003212E0" w:rsidRPr="003212E0" w:rsidRDefault="003212E0" w:rsidP="003212E0">
            <w:pPr>
              <w:spacing w:after="0" w:line="240" w:lineRule="auto"/>
              <w:jc w:val="left"/>
              <w:rPr>
                <w:rFonts w:ascii="Calibri" w:eastAsia="Times New Roman" w:hAnsi="Calibri"/>
                <w:b/>
                <w:bCs/>
                <w:sz w:val="16"/>
                <w:szCs w:val="16"/>
                <w:lang w:eastAsia="en-GB"/>
              </w:rPr>
            </w:pPr>
            <w:r w:rsidRPr="003212E0">
              <w:rPr>
                <w:rFonts w:ascii="Calibri" w:eastAsia="Times New Roman" w:hAnsi="Calibri"/>
                <w:sz w:val="16"/>
                <w:szCs w:val="16"/>
                <w:lang w:eastAsia="en-GB"/>
              </w:rPr>
              <w:t>First Attempt?</w:t>
            </w:r>
          </w:p>
        </w:tc>
        <w:tc>
          <w:tcPr>
            <w:tcW w:w="425" w:type="dxa"/>
            <w:vAlign w:val="bottom"/>
          </w:tcPr>
          <w:p w14:paraId="2B5B9100" w14:textId="77777777" w:rsidR="003212E0" w:rsidRPr="003212E0" w:rsidRDefault="003212E0" w:rsidP="003212E0">
            <w:pPr>
              <w:spacing w:after="0" w:line="240" w:lineRule="auto"/>
              <w:jc w:val="center"/>
              <w:rPr>
                <w:rFonts w:ascii="Calibri" w:eastAsia="Times New Roman" w:hAnsi="Calibri"/>
                <w:sz w:val="12"/>
                <w:szCs w:val="12"/>
                <w:lang w:eastAsia="en-GB"/>
              </w:rPr>
            </w:pPr>
          </w:p>
        </w:tc>
        <w:tc>
          <w:tcPr>
            <w:tcW w:w="1276" w:type="dxa"/>
            <w:vMerge/>
            <w:vAlign w:val="bottom"/>
          </w:tcPr>
          <w:p w14:paraId="72D67D2C" w14:textId="77777777" w:rsidR="003212E0" w:rsidRPr="003212E0" w:rsidRDefault="003212E0" w:rsidP="003212E0">
            <w:pPr>
              <w:spacing w:after="0" w:line="240" w:lineRule="auto"/>
              <w:ind w:firstLineChars="141" w:firstLine="282"/>
              <w:jc w:val="left"/>
              <w:rPr>
                <w:rFonts w:ascii="Calibri" w:eastAsia="Times New Roman" w:hAnsi="Calibri"/>
                <w:sz w:val="20"/>
                <w:szCs w:val="20"/>
                <w:lang w:eastAsia="en-GB"/>
              </w:rPr>
            </w:pPr>
          </w:p>
        </w:tc>
      </w:tr>
    </w:tbl>
    <w:p w14:paraId="1DBECADD" w14:textId="77777777" w:rsidR="003212E0" w:rsidRPr="003212E0" w:rsidRDefault="003212E0" w:rsidP="003212E0">
      <w:pPr>
        <w:spacing w:after="200" w:line="276" w:lineRule="auto"/>
        <w:jc w:val="left"/>
        <w:rPr>
          <w:rFonts w:ascii="Calibri" w:eastAsia="Calibri" w:hAnsi="Calibri" w:cs="Times New Roman"/>
          <w:sz w:val="22"/>
          <w:szCs w:val="22"/>
        </w:rPr>
      </w:pPr>
    </w:p>
    <w:p w14:paraId="5B4AA014" w14:textId="529C28CF" w:rsidR="00976429" w:rsidRDefault="00976429" w:rsidP="00976429">
      <w:pPr>
        <w:pStyle w:val="Caption"/>
        <w:jc w:val="center"/>
      </w:pPr>
      <w:bookmarkStart w:id="158" w:name="_GoBack"/>
      <w:bookmarkEnd w:id="158"/>
    </w:p>
    <w:sectPr w:rsidR="00976429" w:rsidSect="00C57238">
      <w:footerReference w:type="default" r:id="rId104"/>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4" w:author="Carlene Campbell" w:date="2020-05-17T15:28:00Z" w:initials="CC">
    <w:p w14:paraId="498511B2" w14:textId="2457A09A" w:rsidR="004C322F" w:rsidRDefault="004C322F">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Abstract is the last to be written outline key outcomes</w:t>
      </w:r>
    </w:p>
  </w:comment>
  <w:comment w:id="5" w:author="Carlene Campbell" w:date="2020-05-17T15:28:00Z" w:initials="CC">
    <w:p w14:paraId="7AF839CC" w14:textId="2EA7A535" w:rsidR="004C322F" w:rsidRDefault="004C322F">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This is more for the introduction.</w:t>
      </w:r>
    </w:p>
  </w:comment>
  <w:comment w:id="31" w:author="Carlene Campbell" w:date="2020-05-17T15:35:00Z" w:initials="CC">
    <w:p w14:paraId="7079BE0A" w14:textId="5D9342D7" w:rsidR="004C322F" w:rsidRDefault="004C322F">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Before the conclusion you could have an evaluation paragraph to link all your research aspect to how an organisation could benefit from them or assist in preventative measures.</w:t>
      </w:r>
    </w:p>
  </w:comment>
  <w:comment w:id="73" w:author="Carlene Campbell" w:date="2020-05-17T15:40:00Z" w:initials="CC">
    <w:p w14:paraId="4D1775B1" w14:textId="1F5CFD53" w:rsidR="00954CCB" w:rsidRDefault="00954CCB">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Excellent, all your reflection should link back to how it can aid or benefit an organisation.</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498511B2" w15:done="0"/>
  <w15:commentEx w15:paraId="7AF839CC" w15:done="0"/>
  <w15:commentEx w15:paraId="7079BE0A" w15:done="0"/>
  <w15:commentEx w15:paraId="4D1775B1"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E824C4" w14:textId="77777777" w:rsidR="00C70A60" w:rsidRDefault="00C70A60" w:rsidP="00BB330D">
      <w:r>
        <w:separator/>
      </w:r>
    </w:p>
  </w:endnote>
  <w:endnote w:type="continuationSeparator" w:id="0">
    <w:p w14:paraId="729502A8" w14:textId="77777777" w:rsidR="00C70A60" w:rsidRDefault="00C70A60" w:rsidP="00BB33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E23F11" w14:textId="1EB3DB51" w:rsidR="00C57238" w:rsidRDefault="00C70A60">
    <w:pPr>
      <w:pStyle w:val="Footer"/>
      <w:jc w:val="center"/>
    </w:pPr>
    <w:r>
      <w:t xml:space="preserve">Page </w:t>
    </w:r>
    <w:r>
      <w:rPr>
        <w:b/>
      </w:rPr>
      <w:fldChar w:fldCharType="begin"/>
    </w:r>
    <w:r>
      <w:rPr>
        <w:b/>
      </w:rPr>
      <w:instrText xml:space="preserve"> PAGE </w:instrText>
    </w:r>
    <w:r>
      <w:rPr>
        <w:b/>
      </w:rPr>
      <w:fldChar w:fldCharType="separate"/>
    </w:r>
    <w:r w:rsidR="003212E0">
      <w:rPr>
        <w:b/>
        <w:noProof/>
      </w:rPr>
      <w:t>35</w:t>
    </w:r>
    <w:r>
      <w:rPr>
        <w:b/>
      </w:rPr>
      <w:fldChar w:fldCharType="end"/>
    </w:r>
    <w:r>
      <w:t xml:space="preserve"> of </w:t>
    </w:r>
    <w:r>
      <w:rPr>
        <w:b/>
      </w:rPr>
      <w:fldChar w:fldCharType="begin"/>
    </w:r>
    <w:r>
      <w:rPr>
        <w:b/>
      </w:rPr>
      <w:instrText xml:space="preserve"> NUMPAGES  </w:instrText>
    </w:r>
    <w:r>
      <w:rPr>
        <w:b/>
      </w:rPr>
      <w:fldChar w:fldCharType="separate"/>
    </w:r>
    <w:r w:rsidR="003212E0">
      <w:rPr>
        <w:b/>
        <w:noProof/>
      </w:rPr>
      <w:t>36</w:t>
    </w:r>
    <w:r>
      <w:rPr>
        <w:b/>
      </w:rPr>
      <w:fldChar w:fldCharType="end"/>
    </w:r>
  </w:p>
  <w:p w14:paraId="359A3FA6" w14:textId="77777777" w:rsidR="00C57238" w:rsidRDefault="00C70A60">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794B84" w14:textId="613C7C31" w:rsidR="00C57238" w:rsidRDefault="00C70A60">
    <w:pPr>
      <w:pStyle w:val="Footer"/>
      <w:jc w:val="center"/>
    </w:pPr>
    <w:r>
      <w:t xml:space="preserve">Page </w:t>
    </w:r>
    <w:r>
      <w:rPr>
        <w:b/>
      </w:rPr>
      <w:fldChar w:fldCharType="begin"/>
    </w:r>
    <w:r>
      <w:rPr>
        <w:b/>
      </w:rPr>
      <w:instrText xml:space="preserve"> PAGE </w:instrText>
    </w:r>
    <w:r>
      <w:rPr>
        <w:b/>
      </w:rPr>
      <w:fldChar w:fldCharType="separate"/>
    </w:r>
    <w:r w:rsidR="003212E0">
      <w:rPr>
        <w:b/>
        <w:noProof/>
      </w:rPr>
      <w:t>36</w:t>
    </w:r>
    <w:r>
      <w:rPr>
        <w:b/>
      </w:rPr>
      <w:fldChar w:fldCharType="end"/>
    </w:r>
    <w:r>
      <w:t xml:space="preserve"> of </w:t>
    </w:r>
    <w:r>
      <w:rPr>
        <w:b/>
      </w:rPr>
      <w:fldChar w:fldCharType="begin"/>
    </w:r>
    <w:r>
      <w:rPr>
        <w:b/>
      </w:rPr>
      <w:instrText xml:space="preserve"> NUMPAGES  </w:instrText>
    </w:r>
    <w:r>
      <w:rPr>
        <w:b/>
      </w:rPr>
      <w:fldChar w:fldCharType="separate"/>
    </w:r>
    <w:r w:rsidR="003212E0">
      <w:rPr>
        <w:b/>
        <w:noProof/>
      </w:rPr>
      <w:t>36</w:t>
    </w:r>
    <w:r>
      <w:rPr>
        <w:b/>
      </w:rPr>
      <w:fldChar w:fldCharType="end"/>
    </w:r>
  </w:p>
  <w:p w14:paraId="3752C884" w14:textId="77777777" w:rsidR="00C57238" w:rsidRDefault="00C70A60">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70FD6A1" w14:textId="77777777" w:rsidR="00C70A60" w:rsidRDefault="00C70A60" w:rsidP="00BB330D">
      <w:r>
        <w:separator/>
      </w:r>
    </w:p>
  </w:footnote>
  <w:footnote w:type="continuationSeparator" w:id="0">
    <w:p w14:paraId="0A2B4A8A" w14:textId="77777777" w:rsidR="00C70A60" w:rsidRDefault="00C70A60" w:rsidP="00BB330D">
      <w:r>
        <w:continuationSeparator/>
      </w:r>
    </w:p>
  </w:footnote>
  <w:footnote w:id="1">
    <w:p w14:paraId="37131DA9" w14:textId="70C619C2" w:rsidR="004C322F" w:rsidRPr="00A41DB8" w:rsidRDefault="004C322F" w:rsidP="00412AD9">
      <w:r w:rsidRPr="008B6B6E">
        <w:rPr>
          <w:rStyle w:val="FootnoteReference"/>
        </w:rPr>
        <w:footnoteRef/>
      </w:r>
      <w:r w:rsidRPr="00A41DB8">
        <w:t xml:space="preserve"> </w:t>
      </w:r>
      <w:r w:rsidRPr="00F70D93">
        <w:rPr>
          <w:sz w:val="20"/>
          <w:szCs w:val="20"/>
        </w:rPr>
        <w:t xml:space="preserve">Backbone networks are the core infrastructure of  a network system </w:t>
      </w:r>
      <w:r w:rsidRPr="00F70D93">
        <w:rPr>
          <w:sz w:val="20"/>
          <w:szCs w:val="20"/>
        </w:rPr>
        <w:fldChar w:fldCharType="begin" w:fldLock="1"/>
      </w:r>
      <w:r>
        <w:rPr>
          <w:sz w:val="20"/>
          <w:szCs w:val="20"/>
        </w:rPr>
        <w:instrText>ADDIN CSL_CITATION {"citationItems":[{"id":"ITEM-1","itemData":{"URL":"https://www.gov.uk/government/collections/secure-by-design","accessed":{"date-parts":[["2020","2","18"]]},"id":"ITEM-1","issued":{"date-parts":[["0"]]},"title":"Secure by Design - GOV.UK","type":"webpage"},"uris":["http://www.mendeley.com/documents/?uuid=c51370b1-2c4b-317b-be4c-50bd2aaa0bde"]}],"mendeley":{"formattedCitation":"[12]","plainTextFormattedCitation":"[12]","previouslyFormattedCitation":"[12]"},"properties":{"noteIndex":0},"schema":"https://github.com/citation-style-language/schema/raw/master/csl-citation.json"}</w:instrText>
      </w:r>
      <w:r w:rsidRPr="00F70D93">
        <w:rPr>
          <w:sz w:val="20"/>
          <w:szCs w:val="20"/>
        </w:rPr>
        <w:fldChar w:fldCharType="separate"/>
      </w:r>
      <w:r w:rsidRPr="00C218CB">
        <w:rPr>
          <w:noProof/>
          <w:sz w:val="20"/>
          <w:szCs w:val="20"/>
        </w:rPr>
        <w:t>[12]</w:t>
      </w:r>
      <w:r w:rsidRPr="00F70D93">
        <w:rPr>
          <w:sz w:val="20"/>
          <w:szCs w:val="20"/>
        </w:rPr>
        <w:fldChar w:fldCharType="end"/>
      </w:r>
      <w:r w:rsidRPr="00F70D93">
        <w:rPr>
          <w:sz w:val="20"/>
          <w:szCs w:val="20"/>
        </w:rPr>
        <w:t>.</w:t>
      </w:r>
    </w:p>
  </w:footnote>
  <w:footnote w:id="2">
    <w:p w14:paraId="37CAFE8A" w14:textId="77777777" w:rsidR="004C322F" w:rsidRDefault="004C322F" w:rsidP="005E679E">
      <w:pPr>
        <w:pStyle w:val="FootnoteText"/>
      </w:pPr>
      <w:r w:rsidRPr="008B6B6E">
        <w:rPr>
          <w:rStyle w:val="FootnoteReference"/>
        </w:rPr>
        <w:footnoteRef/>
      </w:r>
      <w:r>
        <w:t xml:space="preserve"> Attack signatures are data sequences that are known network intrusions.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B036A6"/>
    <w:multiLevelType w:val="multilevel"/>
    <w:tmpl w:val="8FDC9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87371C9"/>
    <w:multiLevelType w:val="hybridMultilevel"/>
    <w:tmpl w:val="48C4F1B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C4D4D6B"/>
    <w:multiLevelType w:val="multilevel"/>
    <w:tmpl w:val="81C85C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D8B6963"/>
    <w:multiLevelType w:val="hybridMultilevel"/>
    <w:tmpl w:val="28E0993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53B35A6"/>
    <w:multiLevelType w:val="hybridMultilevel"/>
    <w:tmpl w:val="CBA299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6E75986"/>
    <w:multiLevelType w:val="hybridMultilevel"/>
    <w:tmpl w:val="F7180070"/>
    <w:lvl w:ilvl="0" w:tplc="020E2FC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96F741E"/>
    <w:multiLevelType w:val="hybridMultilevel"/>
    <w:tmpl w:val="28E0993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1F55B4C"/>
    <w:multiLevelType w:val="hybridMultilevel"/>
    <w:tmpl w:val="24285D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AE666DF"/>
    <w:multiLevelType w:val="multilevel"/>
    <w:tmpl w:val="87D45DF0"/>
    <w:lvl w:ilvl="0">
      <w:start w:val="1"/>
      <w:numFmt w:val="decimal"/>
      <w:pStyle w:val="Heading2"/>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2"/>
      <w:numFmt w:val="decimal"/>
      <w:isLgl/>
      <w:lvlText w:val="%1.%2.%3"/>
      <w:lvlJc w:val="left"/>
      <w:pPr>
        <w:ind w:left="1080" w:hanging="72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680B40AE"/>
    <w:multiLevelType w:val="hybridMultilevel"/>
    <w:tmpl w:val="3EE8D70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9967447"/>
    <w:multiLevelType w:val="hybridMultilevel"/>
    <w:tmpl w:val="A67A24EC"/>
    <w:lvl w:ilvl="0" w:tplc="2A94F9B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22966BE"/>
    <w:multiLevelType w:val="hybridMultilevel"/>
    <w:tmpl w:val="2B1AE30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D9C1964"/>
    <w:multiLevelType w:val="hybridMultilevel"/>
    <w:tmpl w:val="2CAAFEC4"/>
    <w:lvl w:ilvl="0" w:tplc="5EBCC362">
      <w:start w:val="1"/>
      <w:numFmt w:val="bullet"/>
      <w:pStyle w:val="ListParagraph"/>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E29341C"/>
    <w:multiLevelType w:val="hybridMultilevel"/>
    <w:tmpl w:val="8A68330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5"/>
  </w:num>
  <w:num w:numId="3">
    <w:abstractNumId w:val="8"/>
  </w:num>
  <w:num w:numId="4">
    <w:abstractNumId w:val="2"/>
  </w:num>
  <w:num w:numId="5">
    <w:abstractNumId w:val="10"/>
  </w:num>
  <w:num w:numId="6">
    <w:abstractNumId w:val="13"/>
  </w:num>
  <w:num w:numId="7">
    <w:abstractNumId w:val="11"/>
  </w:num>
  <w:num w:numId="8">
    <w:abstractNumId w:val="1"/>
  </w:num>
  <w:num w:numId="9">
    <w:abstractNumId w:val="9"/>
  </w:num>
  <w:num w:numId="10">
    <w:abstractNumId w:val="0"/>
  </w:num>
  <w:num w:numId="11">
    <w:abstractNumId w:val="6"/>
  </w:num>
  <w:num w:numId="12">
    <w:abstractNumId w:val="3"/>
  </w:num>
  <w:num w:numId="13">
    <w:abstractNumId w:val="8"/>
    <w:lvlOverride w:ilvl="0">
      <w:startOverride w:val="1"/>
    </w:lvlOverride>
  </w:num>
  <w:num w:numId="14">
    <w:abstractNumId w:val="7"/>
  </w:num>
  <w:num w:numId="15">
    <w:abstractNumId w:val="4"/>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Carlene Campbell">
    <w15:presenceInfo w15:providerId="AD" w15:userId="S-1-5-21-809251214-2178901256-4152538893-2538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4C6E"/>
    <w:rsid w:val="000003FF"/>
    <w:rsid w:val="00001744"/>
    <w:rsid w:val="0000193A"/>
    <w:rsid w:val="00005D1D"/>
    <w:rsid w:val="00011402"/>
    <w:rsid w:val="00021A00"/>
    <w:rsid w:val="000301DA"/>
    <w:rsid w:val="00030D85"/>
    <w:rsid w:val="00032A5E"/>
    <w:rsid w:val="00034717"/>
    <w:rsid w:val="00053349"/>
    <w:rsid w:val="00053DD8"/>
    <w:rsid w:val="000576D7"/>
    <w:rsid w:val="00060EE2"/>
    <w:rsid w:val="000620C6"/>
    <w:rsid w:val="0007105F"/>
    <w:rsid w:val="00073FD4"/>
    <w:rsid w:val="00075146"/>
    <w:rsid w:val="00077CCF"/>
    <w:rsid w:val="000802B4"/>
    <w:rsid w:val="00090F0C"/>
    <w:rsid w:val="0009398B"/>
    <w:rsid w:val="000942BD"/>
    <w:rsid w:val="000A7D3A"/>
    <w:rsid w:val="000B78CD"/>
    <w:rsid w:val="000B7E39"/>
    <w:rsid w:val="000C0027"/>
    <w:rsid w:val="000C1599"/>
    <w:rsid w:val="000C5880"/>
    <w:rsid w:val="000C5C93"/>
    <w:rsid w:val="000D179C"/>
    <w:rsid w:val="000D549C"/>
    <w:rsid w:val="000D78DB"/>
    <w:rsid w:val="000E1160"/>
    <w:rsid w:val="000E3E26"/>
    <w:rsid w:val="000F0822"/>
    <w:rsid w:val="000F09C9"/>
    <w:rsid w:val="000F2070"/>
    <w:rsid w:val="000F7C50"/>
    <w:rsid w:val="0010296B"/>
    <w:rsid w:val="001030E4"/>
    <w:rsid w:val="00115E16"/>
    <w:rsid w:val="00117A6C"/>
    <w:rsid w:val="00117F41"/>
    <w:rsid w:val="0012593F"/>
    <w:rsid w:val="0013261E"/>
    <w:rsid w:val="001439C5"/>
    <w:rsid w:val="001443EF"/>
    <w:rsid w:val="0014607B"/>
    <w:rsid w:val="00150316"/>
    <w:rsid w:val="00151EE5"/>
    <w:rsid w:val="00153A6C"/>
    <w:rsid w:val="001542D5"/>
    <w:rsid w:val="00175367"/>
    <w:rsid w:val="00185A5C"/>
    <w:rsid w:val="00190CD2"/>
    <w:rsid w:val="001940ED"/>
    <w:rsid w:val="001A06B2"/>
    <w:rsid w:val="001B10F0"/>
    <w:rsid w:val="001B2C98"/>
    <w:rsid w:val="001C0FC8"/>
    <w:rsid w:val="001D5390"/>
    <w:rsid w:val="001D5938"/>
    <w:rsid w:val="001E3F05"/>
    <w:rsid w:val="001E48F2"/>
    <w:rsid w:val="001F0A81"/>
    <w:rsid w:val="00202C60"/>
    <w:rsid w:val="002076C0"/>
    <w:rsid w:val="00211081"/>
    <w:rsid w:val="002120FA"/>
    <w:rsid w:val="00214D1C"/>
    <w:rsid w:val="002150CA"/>
    <w:rsid w:val="002278F4"/>
    <w:rsid w:val="00233347"/>
    <w:rsid w:val="0023796E"/>
    <w:rsid w:val="002427DF"/>
    <w:rsid w:val="00244C6E"/>
    <w:rsid w:val="00247156"/>
    <w:rsid w:val="002605C1"/>
    <w:rsid w:val="00263768"/>
    <w:rsid w:val="00264921"/>
    <w:rsid w:val="0027182E"/>
    <w:rsid w:val="00271D70"/>
    <w:rsid w:val="00272D36"/>
    <w:rsid w:val="00272F03"/>
    <w:rsid w:val="002748BD"/>
    <w:rsid w:val="002749DD"/>
    <w:rsid w:val="00277526"/>
    <w:rsid w:val="002821D5"/>
    <w:rsid w:val="002857E7"/>
    <w:rsid w:val="00286997"/>
    <w:rsid w:val="002971C2"/>
    <w:rsid w:val="002A1254"/>
    <w:rsid w:val="002B16B6"/>
    <w:rsid w:val="002B6919"/>
    <w:rsid w:val="002C20F8"/>
    <w:rsid w:val="002C5165"/>
    <w:rsid w:val="002C5AF2"/>
    <w:rsid w:val="002D2E62"/>
    <w:rsid w:val="002D37FE"/>
    <w:rsid w:val="002E4392"/>
    <w:rsid w:val="002F4803"/>
    <w:rsid w:val="00303407"/>
    <w:rsid w:val="00306352"/>
    <w:rsid w:val="003106AA"/>
    <w:rsid w:val="00310B4D"/>
    <w:rsid w:val="0031115D"/>
    <w:rsid w:val="00312C60"/>
    <w:rsid w:val="0031428B"/>
    <w:rsid w:val="003212E0"/>
    <w:rsid w:val="00322497"/>
    <w:rsid w:val="00331C40"/>
    <w:rsid w:val="00331F89"/>
    <w:rsid w:val="0033410D"/>
    <w:rsid w:val="0033529D"/>
    <w:rsid w:val="003373AE"/>
    <w:rsid w:val="003403FF"/>
    <w:rsid w:val="00344E52"/>
    <w:rsid w:val="00347EF9"/>
    <w:rsid w:val="0035018C"/>
    <w:rsid w:val="003670AA"/>
    <w:rsid w:val="003738DB"/>
    <w:rsid w:val="00376667"/>
    <w:rsid w:val="003876B2"/>
    <w:rsid w:val="00394716"/>
    <w:rsid w:val="00394908"/>
    <w:rsid w:val="003949A6"/>
    <w:rsid w:val="003A1338"/>
    <w:rsid w:val="003A48A1"/>
    <w:rsid w:val="003A73A7"/>
    <w:rsid w:val="003A78AF"/>
    <w:rsid w:val="003B01A1"/>
    <w:rsid w:val="003B46E8"/>
    <w:rsid w:val="003B61FF"/>
    <w:rsid w:val="003C0457"/>
    <w:rsid w:val="003C0F3D"/>
    <w:rsid w:val="003C466F"/>
    <w:rsid w:val="003C49C9"/>
    <w:rsid w:val="003C649E"/>
    <w:rsid w:val="003D09CB"/>
    <w:rsid w:val="003D18D9"/>
    <w:rsid w:val="003D6F3A"/>
    <w:rsid w:val="003F5814"/>
    <w:rsid w:val="00403C7C"/>
    <w:rsid w:val="0040447B"/>
    <w:rsid w:val="00406739"/>
    <w:rsid w:val="00412AD9"/>
    <w:rsid w:val="00413B8A"/>
    <w:rsid w:val="004205F8"/>
    <w:rsid w:val="0043416A"/>
    <w:rsid w:val="00443F90"/>
    <w:rsid w:val="00444152"/>
    <w:rsid w:val="00446418"/>
    <w:rsid w:val="0044684D"/>
    <w:rsid w:val="004677F9"/>
    <w:rsid w:val="00467D19"/>
    <w:rsid w:val="00471541"/>
    <w:rsid w:val="0047162B"/>
    <w:rsid w:val="004745F9"/>
    <w:rsid w:val="004816E7"/>
    <w:rsid w:val="0048369E"/>
    <w:rsid w:val="00493D3C"/>
    <w:rsid w:val="004944E8"/>
    <w:rsid w:val="004A59F6"/>
    <w:rsid w:val="004B3A2E"/>
    <w:rsid w:val="004B4A35"/>
    <w:rsid w:val="004C2655"/>
    <w:rsid w:val="004C322F"/>
    <w:rsid w:val="004C4A4C"/>
    <w:rsid w:val="004C544D"/>
    <w:rsid w:val="004C6705"/>
    <w:rsid w:val="004C6845"/>
    <w:rsid w:val="004C7928"/>
    <w:rsid w:val="004C7A63"/>
    <w:rsid w:val="004D38A2"/>
    <w:rsid w:val="004D6903"/>
    <w:rsid w:val="004F174B"/>
    <w:rsid w:val="004F1C88"/>
    <w:rsid w:val="004F626E"/>
    <w:rsid w:val="004F709A"/>
    <w:rsid w:val="004F7495"/>
    <w:rsid w:val="0051554A"/>
    <w:rsid w:val="005213A3"/>
    <w:rsid w:val="00535589"/>
    <w:rsid w:val="00555E27"/>
    <w:rsid w:val="00555F1D"/>
    <w:rsid w:val="00556DF0"/>
    <w:rsid w:val="005678DE"/>
    <w:rsid w:val="00571007"/>
    <w:rsid w:val="00572289"/>
    <w:rsid w:val="00574FE0"/>
    <w:rsid w:val="00576873"/>
    <w:rsid w:val="00580A01"/>
    <w:rsid w:val="00580D27"/>
    <w:rsid w:val="005842AF"/>
    <w:rsid w:val="00587AF1"/>
    <w:rsid w:val="00592CA9"/>
    <w:rsid w:val="0059511D"/>
    <w:rsid w:val="005A6628"/>
    <w:rsid w:val="005C086C"/>
    <w:rsid w:val="005C3B18"/>
    <w:rsid w:val="005D2F42"/>
    <w:rsid w:val="005D4BAB"/>
    <w:rsid w:val="005E4DF1"/>
    <w:rsid w:val="005E679E"/>
    <w:rsid w:val="00611A54"/>
    <w:rsid w:val="00622B8C"/>
    <w:rsid w:val="0062688C"/>
    <w:rsid w:val="006269C9"/>
    <w:rsid w:val="00627E30"/>
    <w:rsid w:val="00631798"/>
    <w:rsid w:val="00637BF5"/>
    <w:rsid w:val="00641200"/>
    <w:rsid w:val="00641DB7"/>
    <w:rsid w:val="00642071"/>
    <w:rsid w:val="00644943"/>
    <w:rsid w:val="006452D6"/>
    <w:rsid w:val="0065478F"/>
    <w:rsid w:val="00657907"/>
    <w:rsid w:val="00661DB5"/>
    <w:rsid w:val="00662192"/>
    <w:rsid w:val="00662CA2"/>
    <w:rsid w:val="00663358"/>
    <w:rsid w:val="00663B36"/>
    <w:rsid w:val="00663C9D"/>
    <w:rsid w:val="00664659"/>
    <w:rsid w:val="00670120"/>
    <w:rsid w:val="0067016D"/>
    <w:rsid w:val="00676838"/>
    <w:rsid w:val="0067756E"/>
    <w:rsid w:val="00685D7C"/>
    <w:rsid w:val="00687EEA"/>
    <w:rsid w:val="006A66D0"/>
    <w:rsid w:val="006B6D22"/>
    <w:rsid w:val="006C014D"/>
    <w:rsid w:val="006C3DF6"/>
    <w:rsid w:val="006C528D"/>
    <w:rsid w:val="006D178E"/>
    <w:rsid w:val="006E73B4"/>
    <w:rsid w:val="006F3074"/>
    <w:rsid w:val="00704524"/>
    <w:rsid w:val="00707B59"/>
    <w:rsid w:val="0071327F"/>
    <w:rsid w:val="007148F6"/>
    <w:rsid w:val="00720562"/>
    <w:rsid w:val="00727E17"/>
    <w:rsid w:val="00742803"/>
    <w:rsid w:val="00744648"/>
    <w:rsid w:val="00746A74"/>
    <w:rsid w:val="007554DA"/>
    <w:rsid w:val="00763671"/>
    <w:rsid w:val="00764015"/>
    <w:rsid w:val="00766505"/>
    <w:rsid w:val="007710AA"/>
    <w:rsid w:val="00773A17"/>
    <w:rsid w:val="0078534F"/>
    <w:rsid w:val="007A02DB"/>
    <w:rsid w:val="007A34CA"/>
    <w:rsid w:val="007C425D"/>
    <w:rsid w:val="007C45B1"/>
    <w:rsid w:val="007D0FF7"/>
    <w:rsid w:val="007D6F61"/>
    <w:rsid w:val="007E175C"/>
    <w:rsid w:val="007E2CDC"/>
    <w:rsid w:val="007E4C04"/>
    <w:rsid w:val="007E673B"/>
    <w:rsid w:val="007F4C5D"/>
    <w:rsid w:val="0080001B"/>
    <w:rsid w:val="00802AC3"/>
    <w:rsid w:val="008057D6"/>
    <w:rsid w:val="00805A19"/>
    <w:rsid w:val="00807681"/>
    <w:rsid w:val="00812B12"/>
    <w:rsid w:val="0081603F"/>
    <w:rsid w:val="00820C37"/>
    <w:rsid w:val="00835892"/>
    <w:rsid w:val="008365BC"/>
    <w:rsid w:val="00845FC7"/>
    <w:rsid w:val="008471A8"/>
    <w:rsid w:val="008502E6"/>
    <w:rsid w:val="00852DA9"/>
    <w:rsid w:val="008533E9"/>
    <w:rsid w:val="008548B4"/>
    <w:rsid w:val="00874821"/>
    <w:rsid w:val="00876532"/>
    <w:rsid w:val="00883E88"/>
    <w:rsid w:val="00887553"/>
    <w:rsid w:val="00890038"/>
    <w:rsid w:val="008A31BB"/>
    <w:rsid w:val="008B0F48"/>
    <w:rsid w:val="008B4A56"/>
    <w:rsid w:val="008B6B6E"/>
    <w:rsid w:val="008C712B"/>
    <w:rsid w:val="008D11D9"/>
    <w:rsid w:val="008D21EA"/>
    <w:rsid w:val="008E4BFF"/>
    <w:rsid w:val="008F517B"/>
    <w:rsid w:val="008F5232"/>
    <w:rsid w:val="00900820"/>
    <w:rsid w:val="00901D2D"/>
    <w:rsid w:val="00902B96"/>
    <w:rsid w:val="009162A2"/>
    <w:rsid w:val="009201C3"/>
    <w:rsid w:val="009238FD"/>
    <w:rsid w:val="00923C2C"/>
    <w:rsid w:val="00930D2C"/>
    <w:rsid w:val="00934CD6"/>
    <w:rsid w:val="00944BD8"/>
    <w:rsid w:val="0095140A"/>
    <w:rsid w:val="009525AE"/>
    <w:rsid w:val="0095462A"/>
    <w:rsid w:val="00954CCB"/>
    <w:rsid w:val="00956519"/>
    <w:rsid w:val="00956C12"/>
    <w:rsid w:val="00976429"/>
    <w:rsid w:val="00983271"/>
    <w:rsid w:val="009958DD"/>
    <w:rsid w:val="009A1999"/>
    <w:rsid w:val="009A4DAE"/>
    <w:rsid w:val="009B35C5"/>
    <w:rsid w:val="009B52AA"/>
    <w:rsid w:val="009B7024"/>
    <w:rsid w:val="009C0147"/>
    <w:rsid w:val="009C2B53"/>
    <w:rsid w:val="009C3A61"/>
    <w:rsid w:val="009C5418"/>
    <w:rsid w:val="009C710F"/>
    <w:rsid w:val="009D182E"/>
    <w:rsid w:val="009D7064"/>
    <w:rsid w:val="009E2EE8"/>
    <w:rsid w:val="009E3241"/>
    <w:rsid w:val="009E3F1B"/>
    <w:rsid w:val="009E4F9E"/>
    <w:rsid w:val="009E52A5"/>
    <w:rsid w:val="009F0EC2"/>
    <w:rsid w:val="009F2768"/>
    <w:rsid w:val="009F2E86"/>
    <w:rsid w:val="009F34A0"/>
    <w:rsid w:val="009F5293"/>
    <w:rsid w:val="009F66D4"/>
    <w:rsid w:val="00A060BD"/>
    <w:rsid w:val="00A0745C"/>
    <w:rsid w:val="00A105A0"/>
    <w:rsid w:val="00A144C6"/>
    <w:rsid w:val="00A14B17"/>
    <w:rsid w:val="00A25D13"/>
    <w:rsid w:val="00A31803"/>
    <w:rsid w:val="00A34EE9"/>
    <w:rsid w:val="00A362DA"/>
    <w:rsid w:val="00A37608"/>
    <w:rsid w:val="00A4029C"/>
    <w:rsid w:val="00A41DB8"/>
    <w:rsid w:val="00A52944"/>
    <w:rsid w:val="00A60640"/>
    <w:rsid w:val="00A6280F"/>
    <w:rsid w:val="00A63BD2"/>
    <w:rsid w:val="00A64EAF"/>
    <w:rsid w:val="00A76650"/>
    <w:rsid w:val="00A840DB"/>
    <w:rsid w:val="00A85704"/>
    <w:rsid w:val="00AA18B3"/>
    <w:rsid w:val="00AA23F1"/>
    <w:rsid w:val="00AB458A"/>
    <w:rsid w:val="00AB6773"/>
    <w:rsid w:val="00AC1023"/>
    <w:rsid w:val="00AC2384"/>
    <w:rsid w:val="00AC292D"/>
    <w:rsid w:val="00AC3EEB"/>
    <w:rsid w:val="00AC729E"/>
    <w:rsid w:val="00AD2FC3"/>
    <w:rsid w:val="00AD5DA7"/>
    <w:rsid w:val="00AD7B81"/>
    <w:rsid w:val="00AF053B"/>
    <w:rsid w:val="00AF0B4A"/>
    <w:rsid w:val="00B00749"/>
    <w:rsid w:val="00B04CA0"/>
    <w:rsid w:val="00B0760F"/>
    <w:rsid w:val="00B101F9"/>
    <w:rsid w:val="00B107B4"/>
    <w:rsid w:val="00B10D0B"/>
    <w:rsid w:val="00B365E8"/>
    <w:rsid w:val="00B416A9"/>
    <w:rsid w:val="00B41CC3"/>
    <w:rsid w:val="00B41D86"/>
    <w:rsid w:val="00B42F60"/>
    <w:rsid w:val="00B45105"/>
    <w:rsid w:val="00B454C7"/>
    <w:rsid w:val="00B47C6E"/>
    <w:rsid w:val="00B60E7C"/>
    <w:rsid w:val="00B61C12"/>
    <w:rsid w:val="00B7121B"/>
    <w:rsid w:val="00B71297"/>
    <w:rsid w:val="00B74053"/>
    <w:rsid w:val="00B76781"/>
    <w:rsid w:val="00B7782E"/>
    <w:rsid w:val="00B86B85"/>
    <w:rsid w:val="00B94758"/>
    <w:rsid w:val="00BA1003"/>
    <w:rsid w:val="00BB17FD"/>
    <w:rsid w:val="00BB1A52"/>
    <w:rsid w:val="00BB330D"/>
    <w:rsid w:val="00BB4F79"/>
    <w:rsid w:val="00BC20F1"/>
    <w:rsid w:val="00BE2325"/>
    <w:rsid w:val="00BF1A9A"/>
    <w:rsid w:val="00BF2930"/>
    <w:rsid w:val="00C13756"/>
    <w:rsid w:val="00C15D9F"/>
    <w:rsid w:val="00C218CB"/>
    <w:rsid w:val="00C32017"/>
    <w:rsid w:val="00C372BC"/>
    <w:rsid w:val="00C60395"/>
    <w:rsid w:val="00C66CBE"/>
    <w:rsid w:val="00C70A60"/>
    <w:rsid w:val="00C73EEA"/>
    <w:rsid w:val="00C9406C"/>
    <w:rsid w:val="00C94804"/>
    <w:rsid w:val="00C97244"/>
    <w:rsid w:val="00CA1CFF"/>
    <w:rsid w:val="00CA567D"/>
    <w:rsid w:val="00CB2D37"/>
    <w:rsid w:val="00CB6214"/>
    <w:rsid w:val="00CB64FA"/>
    <w:rsid w:val="00CD35FB"/>
    <w:rsid w:val="00CE424B"/>
    <w:rsid w:val="00CF3134"/>
    <w:rsid w:val="00CF5B56"/>
    <w:rsid w:val="00D01447"/>
    <w:rsid w:val="00D0711F"/>
    <w:rsid w:val="00D13D63"/>
    <w:rsid w:val="00D213DB"/>
    <w:rsid w:val="00D21D9F"/>
    <w:rsid w:val="00D22853"/>
    <w:rsid w:val="00D245C9"/>
    <w:rsid w:val="00D33182"/>
    <w:rsid w:val="00D33AF6"/>
    <w:rsid w:val="00D34EC0"/>
    <w:rsid w:val="00D42F9E"/>
    <w:rsid w:val="00D50941"/>
    <w:rsid w:val="00D64658"/>
    <w:rsid w:val="00D66AF7"/>
    <w:rsid w:val="00D80FA1"/>
    <w:rsid w:val="00D86759"/>
    <w:rsid w:val="00DA4877"/>
    <w:rsid w:val="00DB2DD1"/>
    <w:rsid w:val="00DB7918"/>
    <w:rsid w:val="00DC4E06"/>
    <w:rsid w:val="00DD42E6"/>
    <w:rsid w:val="00DD53C2"/>
    <w:rsid w:val="00DE4941"/>
    <w:rsid w:val="00DE6ED6"/>
    <w:rsid w:val="00DE6F49"/>
    <w:rsid w:val="00DE7E94"/>
    <w:rsid w:val="00DF14B0"/>
    <w:rsid w:val="00DF4B82"/>
    <w:rsid w:val="00DF5088"/>
    <w:rsid w:val="00E03E36"/>
    <w:rsid w:val="00E14268"/>
    <w:rsid w:val="00E15A96"/>
    <w:rsid w:val="00E30CF3"/>
    <w:rsid w:val="00E45288"/>
    <w:rsid w:val="00E505C9"/>
    <w:rsid w:val="00E53917"/>
    <w:rsid w:val="00E57D90"/>
    <w:rsid w:val="00E60679"/>
    <w:rsid w:val="00E61180"/>
    <w:rsid w:val="00E70A10"/>
    <w:rsid w:val="00E716F2"/>
    <w:rsid w:val="00E71880"/>
    <w:rsid w:val="00E74C36"/>
    <w:rsid w:val="00E90BCB"/>
    <w:rsid w:val="00E9177E"/>
    <w:rsid w:val="00E91DCD"/>
    <w:rsid w:val="00E971A0"/>
    <w:rsid w:val="00EA46CC"/>
    <w:rsid w:val="00EA537D"/>
    <w:rsid w:val="00EB6475"/>
    <w:rsid w:val="00EB7A8D"/>
    <w:rsid w:val="00EB7C66"/>
    <w:rsid w:val="00EC22D0"/>
    <w:rsid w:val="00EC6A11"/>
    <w:rsid w:val="00EC76F5"/>
    <w:rsid w:val="00ED2F47"/>
    <w:rsid w:val="00ED2FB7"/>
    <w:rsid w:val="00ED5A58"/>
    <w:rsid w:val="00EE603E"/>
    <w:rsid w:val="00EE6181"/>
    <w:rsid w:val="00F00A16"/>
    <w:rsid w:val="00F16EE2"/>
    <w:rsid w:val="00F20BBE"/>
    <w:rsid w:val="00F222CA"/>
    <w:rsid w:val="00F27FCB"/>
    <w:rsid w:val="00F30C76"/>
    <w:rsid w:val="00F42E0E"/>
    <w:rsid w:val="00F43025"/>
    <w:rsid w:val="00F444B7"/>
    <w:rsid w:val="00F47733"/>
    <w:rsid w:val="00F51715"/>
    <w:rsid w:val="00F54DC9"/>
    <w:rsid w:val="00F61E3C"/>
    <w:rsid w:val="00F633DE"/>
    <w:rsid w:val="00F6360E"/>
    <w:rsid w:val="00F67693"/>
    <w:rsid w:val="00F70D93"/>
    <w:rsid w:val="00F82B05"/>
    <w:rsid w:val="00FA5AA5"/>
    <w:rsid w:val="00FA693C"/>
    <w:rsid w:val="00FB00DA"/>
    <w:rsid w:val="00FB0A11"/>
    <w:rsid w:val="00FB1C49"/>
    <w:rsid w:val="00FB4697"/>
    <w:rsid w:val="00FC4BFB"/>
    <w:rsid w:val="00FD2E33"/>
    <w:rsid w:val="00FD64B0"/>
    <w:rsid w:val="00FE241E"/>
    <w:rsid w:val="00FE7D71"/>
    <w:rsid w:val="00FF51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990DB55"/>
  <w15:chartTrackingRefBased/>
  <w15:docId w15:val="{D9CDD7EC-3030-49D1-999C-AA7887E8E9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B330D"/>
    <w:pPr>
      <w:jc w:val="both"/>
    </w:pPr>
    <w:rPr>
      <w:rFonts w:ascii="Arial" w:hAnsi="Arial" w:cs="Arial"/>
      <w:sz w:val="24"/>
      <w:szCs w:val="24"/>
    </w:rPr>
  </w:style>
  <w:style w:type="paragraph" w:styleId="Heading1">
    <w:name w:val="heading 1"/>
    <w:basedOn w:val="Normal"/>
    <w:next w:val="Normal"/>
    <w:link w:val="Heading1Char"/>
    <w:uiPriority w:val="9"/>
    <w:qFormat/>
    <w:rsid w:val="00185A5C"/>
    <w:pPr>
      <w:keepNext/>
      <w:keepLines/>
      <w:spacing w:before="240" w:after="0"/>
      <w:ind w:left="720" w:hanging="720"/>
      <w:outlineLvl w:val="0"/>
    </w:pPr>
    <w:rPr>
      <w:rFonts w:eastAsiaTheme="majorEastAsia"/>
      <w:color w:val="2F5496" w:themeColor="accent1" w:themeShade="BF"/>
      <w:sz w:val="32"/>
      <w:szCs w:val="32"/>
    </w:rPr>
  </w:style>
  <w:style w:type="paragraph" w:styleId="Heading2">
    <w:name w:val="heading 2"/>
    <w:basedOn w:val="Normal"/>
    <w:next w:val="Normal"/>
    <w:link w:val="Heading2Char"/>
    <w:uiPriority w:val="9"/>
    <w:unhideWhenUsed/>
    <w:qFormat/>
    <w:rsid w:val="00763671"/>
    <w:pPr>
      <w:keepNext/>
      <w:keepLines/>
      <w:numPr>
        <w:numId w:val="3"/>
      </w:numPr>
      <w:spacing w:before="40" w:after="0" w:line="276" w:lineRule="auto"/>
      <w:ind w:left="851" w:hanging="851"/>
      <w:outlineLvl w:val="1"/>
    </w:pPr>
    <w:rPr>
      <w:rFonts w:eastAsiaTheme="majorEastAsia"/>
      <w:color w:val="2F5496" w:themeColor="accent1" w:themeShade="BF"/>
      <w:sz w:val="28"/>
      <w:szCs w:val="28"/>
    </w:rPr>
  </w:style>
  <w:style w:type="paragraph" w:styleId="Heading3">
    <w:name w:val="heading 3"/>
    <w:basedOn w:val="Heading4"/>
    <w:next w:val="Normal"/>
    <w:link w:val="Heading3Char"/>
    <w:uiPriority w:val="9"/>
    <w:unhideWhenUsed/>
    <w:qFormat/>
    <w:rsid w:val="00763671"/>
    <w:pPr>
      <w:ind w:left="851" w:hanging="851"/>
      <w:outlineLvl w:val="2"/>
    </w:pPr>
  </w:style>
  <w:style w:type="paragraph" w:styleId="Heading4">
    <w:name w:val="heading 4"/>
    <w:basedOn w:val="Normal"/>
    <w:next w:val="Normal"/>
    <w:link w:val="Heading4Char"/>
    <w:uiPriority w:val="9"/>
    <w:unhideWhenUsed/>
    <w:qFormat/>
    <w:rsid w:val="009E52A5"/>
    <w:pPr>
      <w:keepNext/>
      <w:keepLines/>
      <w:spacing w:before="40" w:after="0"/>
      <w:ind w:left="1134" w:hanging="1134"/>
      <w:outlineLvl w:val="3"/>
    </w:pPr>
    <w:rPr>
      <w:rFonts w:eastAsiaTheme="majorEastAsia"/>
      <w:color w:val="2F5496" w:themeColor="accent1" w:themeShade="BF"/>
      <w:shd w:val="clear" w:color="auto" w:fill="FFFFFF"/>
    </w:rPr>
  </w:style>
  <w:style w:type="paragraph" w:styleId="Heading5">
    <w:name w:val="heading 5"/>
    <w:basedOn w:val="Normal"/>
    <w:next w:val="Normal"/>
    <w:link w:val="Heading5Char"/>
    <w:uiPriority w:val="9"/>
    <w:unhideWhenUsed/>
    <w:qFormat/>
    <w:rsid w:val="00412AD9"/>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244C6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44C6E"/>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185A5C"/>
    <w:rPr>
      <w:rFonts w:ascii="Arial" w:eastAsiaTheme="majorEastAsia" w:hAnsi="Arial" w:cs="Arial"/>
      <w:color w:val="2F5496" w:themeColor="accent1" w:themeShade="BF"/>
      <w:sz w:val="32"/>
      <w:szCs w:val="32"/>
    </w:rPr>
  </w:style>
  <w:style w:type="character" w:customStyle="1" w:styleId="Heading2Char">
    <w:name w:val="Heading 2 Char"/>
    <w:basedOn w:val="DefaultParagraphFont"/>
    <w:link w:val="Heading2"/>
    <w:uiPriority w:val="9"/>
    <w:rsid w:val="00763671"/>
    <w:rPr>
      <w:rFonts w:ascii="Arial" w:eastAsiaTheme="majorEastAsia" w:hAnsi="Arial" w:cs="Arial"/>
      <w:color w:val="2F5496" w:themeColor="accent1" w:themeShade="BF"/>
      <w:sz w:val="28"/>
      <w:szCs w:val="28"/>
    </w:rPr>
  </w:style>
  <w:style w:type="character" w:customStyle="1" w:styleId="Heading3Char">
    <w:name w:val="Heading 3 Char"/>
    <w:basedOn w:val="DefaultParagraphFont"/>
    <w:link w:val="Heading3"/>
    <w:uiPriority w:val="9"/>
    <w:rsid w:val="00763671"/>
    <w:rPr>
      <w:rFonts w:ascii="Arial" w:eastAsiaTheme="majorEastAsia" w:hAnsi="Arial" w:cs="Arial"/>
      <w:color w:val="2F5496" w:themeColor="accent1" w:themeShade="BF"/>
      <w:sz w:val="24"/>
      <w:szCs w:val="24"/>
    </w:rPr>
  </w:style>
  <w:style w:type="paragraph" w:styleId="Caption">
    <w:name w:val="caption"/>
    <w:basedOn w:val="Normal"/>
    <w:next w:val="Normal"/>
    <w:uiPriority w:val="35"/>
    <w:unhideWhenUsed/>
    <w:qFormat/>
    <w:rsid w:val="00C97244"/>
    <w:pPr>
      <w:spacing w:after="200" w:line="240" w:lineRule="auto"/>
    </w:pPr>
    <w:rPr>
      <w:i/>
      <w:iCs/>
      <w:color w:val="44546A" w:themeColor="text2"/>
      <w:sz w:val="18"/>
      <w:szCs w:val="18"/>
    </w:rPr>
  </w:style>
  <w:style w:type="paragraph" w:styleId="NormalWeb">
    <w:name w:val="Normal (Web)"/>
    <w:basedOn w:val="Normal"/>
    <w:uiPriority w:val="99"/>
    <w:semiHidden/>
    <w:unhideWhenUsed/>
    <w:rsid w:val="003C649E"/>
    <w:pPr>
      <w:spacing w:before="100" w:beforeAutospacing="1" w:after="100" w:afterAutospacing="1" w:line="240" w:lineRule="auto"/>
      <w:jc w:val="left"/>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3C649E"/>
    <w:rPr>
      <w:color w:val="0000FF"/>
      <w:u w:val="single"/>
    </w:rPr>
  </w:style>
  <w:style w:type="paragraph" w:styleId="ListParagraph">
    <w:name w:val="List Paragraph"/>
    <w:basedOn w:val="Normal"/>
    <w:uiPriority w:val="34"/>
    <w:qFormat/>
    <w:rsid w:val="00D42F9E"/>
    <w:pPr>
      <w:numPr>
        <w:numId w:val="1"/>
      </w:numPr>
      <w:ind w:left="567" w:hanging="567"/>
      <w:contextualSpacing/>
    </w:pPr>
  </w:style>
  <w:style w:type="paragraph" w:styleId="FootnoteText">
    <w:name w:val="footnote text"/>
    <w:basedOn w:val="Normal"/>
    <w:link w:val="FootnoteTextChar"/>
    <w:uiPriority w:val="99"/>
    <w:semiHidden/>
    <w:unhideWhenUsed/>
    <w:rsid w:val="00443F9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43F90"/>
    <w:rPr>
      <w:rFonts w:cstheme="minorHAnsi"/>
      <w:sz w:val="20"/>
      <w:szCs w:val="20"/>
    </w:rPr>
  </w:style>
  <w:style w:type="character" w:styleId="FootnoteReference">
    <w:name w:val="footnote reference"/>
    <w:basedOn w:val="DefaultParagraphFont"/>
    <w:uiPriority w:val="99"/>
    <w:semiHidden/>
    <w:unhideWhenUsed/>
    <w:rsid w:val="00443F90"/>
    <w:rPr>
      <w:vertAlign w:val="superscript"/>
    </w:rPr>
  </w:style>
  <w:style w:type="character" w:customStyle="1" w:styleId="Heading4Char">
    <w:name w:val="Heading 4 Char"/>
    <w:basedOn w:val="DefaultParagraphFont"/>
    <w:link w:val="Heading4"/>
    <w:uiPriority w:val="9"/>
    <w:rsid w:val="009E52A5"/>
    <w:rPr>
      <w:rFonts w:ascii="Arial" w:eastAsiaTheme="majorEastAsia" w:hAnsi="Arial" w:cs="Arial"/>
      <w:color w:val="2F5496" w:themeColor="accent1" w:themeShade="BF"/>
      <w:sz w:val="24"/>
      <w:szCs w:val="24"/>
    </w:rPr>
  </w:style>
  <w:style w:type="paragraph" w:customStyle="1" w:styleId="BodyTextL50">
    <w:name w:val="Body Text L50"/>
    <w:basedOn w:val="Normal"/>
    <w:qFormat/>
    <w:rsid w:val="00720562"/>
    <w:pPr>
      <w:spacing w:before="120" w:after="60" w:line="240" w:lineRule="auto"/>
      <w:ind w:left="720"/>
      <w:jc w:val="left"/>
    </w:pPr>
    <w:rPr>
      <w:rFonts w:eastAsia="Calibri" w:cs="Times New Roman"/>
      <w:sz w:val="20"/>
      <w:szCs w:val="22"/>
      <w:lang w:val="en-US"/>
    </w:rPr>
  </w:style>
  <w:style w:type="character" w:customStyle="1" w:styleId="Heading5Char">
    <w:name w:val="Heading 5 Char"/>
    <w:basedOn w:val="DefaultParagraphFont"/>
    <w:link w:val="Heading5"/>
    <w:uiPriority w:val="9"/>
    <w:rsid w:val="00412AD9"/>
    <w:rPr>
      <w:rFonts w:asciiTheme="majorHAnsi" w:eastAsiaTheme="majorEastAsia" w:hAnsiTheme="majorHAnsi" w:cstheme="majorBidi"/>
      <w:color w:val="2F5496" w:themeColor="accent1" w:themeShade="BF"/>
      <w:sz w:val="24"/>
      <w:szCs w:val="24"/>
    </w:rPr>
  </w:style>
  <w:style w:type="paragraph" w:styleId="Header">
    <w:name w:val="header"/>
    <w:basedOn w:val="Normal"/>
    <w:link w:val="HeaderChar"/>
    <w:uiPriority w:val="99"/>
    <w:unhideWhenUsed/>
    <w:rsid w:val="003949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94908"/>
    <w:rPr>
      <w:rFonts w:ascii="Arial" w:hAnsi="Arial" w:cs="Arial"/>
      <w:sz w:val="24"/>
      <w:szCs w:val="24"/>
    </w:rPr>
  </w:style>
  <w:style w:type="paragraph" w:styleId="Footer">
    <w:name w:val="footer"/>
    <w:basedOn w:val="Normal"/>
    <w:link w:val="FooterChar"/>
    <w:uiPriority w:val="99"/>
    <w:unhideWhenUsed/>
    <w:rsid w:val="003949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94908"/>
    <w:rPr>
      <w:rFonts w:ascii="Arial" w:hAnsi="Arial" w:cs="Arial"/>
      <w:sz w:val="24"/>
      <w:szCs w:val="24"/>
    </w:rPr>
  </w:style>
  <w:style w:type="character" w:styleId="EndnoteReference">
    <w:name w:val="endnote reference"/>
    <w:basedOn w:val="DefaultParagraphFont"/>
    <w:uiPriority w:val="99"/>
    <w:semiHidden/>
    <w:unhideWhenUsed/>
    <w:rsid w:val="009E52A5"/>
    <w:rPr>
      <w:vertAlign w:val="superscript"/>
    </w:rPr>
  </w:style>
  <w:style w:type="paragraph" w:styleId="TOCHeading">
    <w:name w:val="TOC Heading"/>
    <w:basedOn w:val="Heading1"/>
    <w:next w:val="Normal"/>
    <w:uiPriority w:val="39"/>
    <w:unhideWhenUsed/>
    <w:qFormat/>
    <w:rsid w:val="00835892"/>
    <w:pPr>
      <w:ind w:left="0" w:firstLine="0"/>
      <w:jc w:val="left"/>
      <w:outlineLvl w:val="9"/>
    </w:pPr>
    <w:rPr>
      <w:rFonts w:asciiTheme="majorHAnsi" w:hAnsiTheme="majorHAnsi" w:cstheme="majorBidi"/>
      <w:lang w:val="en-US"/>
    </w:rPr>
  </w:style>
  <w:style w:type="paragraph" w:styleId="TOC1">
    <w:name w:val="toc 1"/>
    <w:basedOn w:val="Normal"/>
    <w:next w:val="Normal"/>
    <w:autoRedefine/>
    <w:uiPriority w:val="39"/>
    <w:unhideWhenUsed/>
    <w:rsid w:val="00835892"/>
    <w:pPr>
      <w:spacing w:after="100"/>
    </w:pPr>
  </w:style>
  <w:style w:type="paragraph" w:styleId="TOC2">
    <w:name w:val="toc 2"/>
    <w:basedOn w:val="Normal"/>
    <w:next w:val="Normal"/>
    <w:autoRedefine/>
    <w:uiPriority w:val="39"/>
    <w:unhideWhenUsed/>
    <w:rsid w:val="00835892"/>
    <w:pPr>
      <w:spacing w:after="100"/>
      <w:ind w:left="240"/>
    </w:pPr>
  </w:style>
  <w:style w:type="paragraph" w:styleId="TOC3">
    <w:name w:val="toc 3"/>
    <w:basedOn w:val="Normal"/>
    <w:next w:val="Normal"/>
    <w:autoRedefine/>
    <w:uiPriority w:val="39"/>
    <w:unhideWhenUsed/>
    <w:rsid w:val="00835892"/>
    <w:pPr>
      <w:spacing w:after="100"/>
      <w:ind w:left="480"/>
    </w:pPr>
  </w:style>
  <w:style w:type="character" w:styleId="CommentReference">
    <w:name w:val="annotation reference"/>
    <w:basedOn w:val="DefaultParagraphFont"/>
    <w:uiPriority w:val="99"/>
    <w:semiHidden/>
    <w:unhideWhenUsed/>
    <w:rsid w:val="00077CCF"/>
    <w:rPr>
      <w:sz w:val="16"/>
      <w:szCs w:val="16"/>
    </w:rPr>
  </w:style>
  <w:style w:type="paragraph" w:styleId="CommentText">
    <w:name w:val="annotation text"/>
    <w:basedOn w:val="Normal"/>
    <w:link w:val="CommentTextChar"/>
    <w:uiPriority w:val="99"/>
    <w:semiHidden/>
    <w:unhideWhenUsed/>
    <w:rsid w:val="00077CCF"/>
    <w:pPr>
      <w:spacing w:line="240" w:lineRule="auto"/>
    </w:pPr>
    <w:rPr>
      <w:sz w:val="20"/>
      <w:szCs w:val="20"/>
    </w:rPr>
  </w:style>
  <w:style w:type="character" w:customStyle="1" w:styleId="CommentTextChar">
    <w:name w:val="Comment Text Char"/>
    <w:basedOn w:val="DefaultParagraphFont"/>
    <w:link w:val="CommentText"/>
    <w:uiPriority w:val="99"/>
    <w:semiHidden/>
    <w:rsid w:val="00077CCF"/>
    <w:rPr>
      <w:rFonts w:ascii="Arial" w:hAnsi="Arial" w:cs="Arial"/>
      <w:sz w:val="20"/>
      <w:szCs w:val="20"/>
    </w:rPr>
  </w:style>
  <w:style w:type="paragraph" w:styleId="CommentSubject">
    <w:name w:val="annotation subject"/>
    <w:basedOn w:val="CommentText"/>
    <w:next w:val="CommentText"/>
    <w:link w:val="CommentSubjectChar"/>
    <w:uiPriority w:val="99"/>
    <w:semiHidden/>
    <w:unhideWhenUsed/>
    <w:rsid w:val="00077CCF"/>
    <w:rPr>
      <w:b/>
      <w:bCs/>
    </w:rPr>
  </w:style>
  <w:style w:type="character" w:customStyle="1" w:styleId="CommentSubjectChar">
    <w:name w:val="Comment Subject Char"/>
    <w:basedOn w:val="CommentTextChar"/>
    <w:link w:val="CommentSubject"/>
    <w:uiPriority w:val="99"/>
    <w:semiHidden/>
    <w:rsid w:val="00077CCF"/>
    <w:rPr>
      <w:rFonts w:ascii="Arial" w:hAnsi="Arial" w:cs="Arial"/>
      <w:b/>
      <w:bCs/>
      <w:sz w:val="20"/>
      <w:szCs w:val="20"/>
    </w:rPr>
  </w:style>
  <w:style w:type="paragraph" w:styleId="BalloonText">
    <w:name w:val="Balloon Text"/>
    <w:basedOn w:val="Normal"/>
    <w:link w:val="BalloonTextChar"/>
    <w:uiPriority w:val="99"/>
    <w:semiHidden/>
    <w:unhideWhenUsed/>
    <w:rsid w:val="00077CC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77CCF"/>
    <w:rPr>
      <w:rFonts w:ascii="Segoe UI" w:hAnsi="Segoe UI" w:cs="Segoe UI"/>
      <w:sz w:val="18"/>
      <w:szCs w:val="18"/>
    </w:rPr>
  </w:style>
  <w:style w:type="paragraph" w:styleId="TableofFigures">
    <w:name w:val="table of figures"/>
    <w:basedOn w:val="Normal"/>
    <w:next w:val="Normal"/>
    <w:uiPriority w:val="99"/>
    <w:unhideWhenUsed/>
    <w:rsid w:val="00B7121B"/>
    <w:pPr>
      <w:spacing w:after="0"/>
    </w:pPr>
  </w:style>
  <w:style w:type="character" w:customStyle="1" w:styleId="UnresolvedMention">
    <w:name w:val="Unresolved Mention"/>
    <w:basedOn w:val="DefaultParagraphFont"/>
    <w:uiPriority w:val="99"/>
    <w:semiHidden/>
    <w:unhideWhenUsed/>
    <w:rsid w:val="00B7121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6817559">
      <w:bodyDiv w:val="1"/>
      <w:marLeft w:val="0"/>
      <w:marRight w:val="0"/>
      <w:marTop w:val="0"/>
      <w:marBottom w:val="0"/>
      <w:divBdr>
        <w:top w:val="none" w:sz="0" w:space="0" w:color="auto"/>
        <w:left w:val="none" w:sz="0" w:space="0" w:color="auto"/>
        <w:bottom w:val="none" w:sz="0" w:space="0" w:color="auto"/>
        <w:right w:val="none" w:sz="0" w:space="0" w:color="auto"/>
      </w:divBdr>
    </w:div>
    <w:div w:id="1640649823">
      <w:bodyDiv w:val="1"/>
      <w:marLeft w:val="0"/>
      <w:marRight w:val="0"/>
      <w:marTop w:val="0"/>
      <w:marBottom w:val="0"/>
      <w:divBdr>
        <w:top w:val="none" w:sz="0" w:space="0" w:color="auto"/>
        <w:left w:val="none" w:sz="0" w:space="0" w:color="auto"/>
        <w:bottom w:val="none" w:sz="0" w:space="0" w:color="auto"/>
        <w:right w:val="none" w:sz="0" w:space="0" w:color="auto"/>
      </w:divBdr>
    </w:div>
    <w:div w:id="20060810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4.png"/><Relationship Id="rId21" Type="http://schemas.openxmlformats.org/officeDocument/2006/relationships/image" Target="media/image9.png"/><Relationship Id="rId42" Type="http://schemas.openxmlformats.org/officeDocument/2006/relationships/image" Target="media/image30.png"/><Relationship Id="rId47" Type="http://schemas.openxmlformats.org/officeDocument/2006/relationships/image" Target="media/image35.png"/><Relationship Id="rId63" Type="http://schemas.openxmlformats.org/officeDocument/2006/relationships/image" Target="media/image51.png"/><Relationship Id="rId68" Type="http://schemas.openxmlformats.org/officeDocument/2006/relationships/image" Target="media/image56.jpeg"/><Relationship Id="rId84" Type="http://schemas.openxmlformats.org/officeDocument/2006/relationships/image" Target="media/image72.png"/><Relationship Id="rId89" Type="http://schemas.openxmlformats.org/officeDocument/2006/relationships/image" Target="media/image77.png"/><Relationship Id="rId7" Type="http://schemas.openxmlformats.org/officeDocument/2006/relationships/settings" Target="settings.xml"/><Relationship Id="rId71" Type="http://schemas.openxmlformats.org/officeDocument/2006/relationships/image" Target="media/image59.png"/><Relationship Id="rId92" Type="http://schemas.openxmlformats.org/officeDocument/2006/relationships/image" Target="media/image80.png"/><Relationship Id="rId2" Type="http://schemas.openxmlformats.org/officeDocument/2006/relationships/customXml" Target="../customXml/item2.xml"/><Relationship Id="rId16" Type="http://schemas.openxmlformats.org/officeDocument/2006/relationships/image" Target="media/image4.png"/><Relationship Id="rId29" Type="http://schemas.openxmlformats.org/officeDocument/2006/relationships/image" Target="media/image17.png"/><Relationship Id="rId107" Type="http://schemas.openxmlformats.org/officeDocument/2006/relationships/theme" Target="theme/theme1.xml"/><Relationship Id="rId11" Type="http://schemas.openxmlformats.org/officeDocument/2006/relationships/comments" Target="comments.xml"/><Relationship Id="rId24" Type="http://schemas.openxmlformats.org/officeDocument/2006/relationships/image" Target="media/image12.png"/><Relationship Id="rId32" Type="http://schemas.openxmlformats.org/officeDocument/2006/relationships/image" Target="media/image20.png"/><Relationship Id="rId37" Type="http://schemas.openxmlformats.org/officeDocument/2006/relationships/image" Target="media/image25.png"/><Relationship Id="rId40" Type="http://schemas.openxmlformats.org/officeDocument/2006/relationships/image" Target="media/image28.png"/><Relationship Id="rId45" Type="http://schemas.openxmlformats.org/officeDocument/2006/relationships/image" Target="media/image33.png"/><Relationship Id="rId53" Type="http://schemas.openxmlformats.org/officeDocument/2006/relationships/image" Target="media/image41.png"/><Relationship Id="rId58" Type="http://schemas.openxmlformats.org/officeDocument/2006/relationships/image" Target="media/image46.png"/><Relationship Id="rId66" Type="http://schemas.openxmlformats.org/officeDocument/2006/relationships/image" Target="media/image54.png"/><Relationship Id="rId74" Type="http://schemas.openxmlformats.org/officeDocument/2006/relationships/image" Target="media/image62.png"/><Relationship Id="rId79" Type="http://schemas.openxmlformats.org/officeDocument/2006/relationships/image" Target="media/image67.png"/><Relationship Id="rId87" Type="http://schemas.openxmlformats.org/officeDocument/2006/relationships/image" Target="media/image75.png"/><Relationship Id="rId102" Type="http://schemas.openxmlformats.org/officeDocument/2006/relationships/image" Target="media/image90.png"/><Relationship Id="rId5" Type="http://schemas.openxmlformats.org/officeDocument/2006/relationships/numbering" Target="numbering.xml"/><Relationship Id="rId61" Type="http://schemas.openxmlformats.org/officeDocument/2006/relationships/image" Target="media/image49.png"/><Relationship Id="rId82" Type="http://schemas.openxmlformats.org/officeDocument/2006/relationships/image" Target="media/image70.png"/><Relationship Id="rId90" Type="http://schemas.openxmlformats.org/officeDocument/2006/relationships/image" Target="media/image78.png"/><Relationship Id="rId95" Type="http://schemas.openxmlformats.org/officeDocument/2006/relationships/image" Target="media/image83.png"/><Relationship Id="rId19" Type="http://schemas.openxmlformats.org/officeDocument/2006/relationships/image" Target="media/image7.png"/><Relationship Id="rId14" Type="http://schemas.openxmlformats.org/officeDocument/2006/relationships/image" Target="media/image2.png"/><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image" Target="media/image23.png"/><Relationship Id="rId43" Type="http://schemas.openxmlformats.org/officeDocument/2006/relationships/image" Target="media/image31.png"/><Relationship Id="rId48" Type="http://schemas.openxmlformats.org/officeDocument/2006/relationships/image" Target="media/image36.png"/><Relationship Id="rId56" Type="http://schemas.openxmlformats.org/officeDocument/2006/relationships/image" Target="media/image44.png"/><Relationship Id="rId64" Type="http://schemas.openxmlformats.org/officeDocument/2006/relationships/image" Target="media/image52.png"/><Relationship Id="rId69" Type="http://schemas.openxmlformats.org/officeDocument/2006/relationships/image" Target="media/image57.png"/><Relationship Id="rId77" Type="http://schemas.openxmlformats.org/officeDocument/2006/relationships/image" Target="media/image65.png"/><Relationship Id="rId100" Type="http://schemas.openxmlformats.org/officeDocument/2006/relationships/image" Target="media/image88.png"/><Relationship Id="rId105"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image" Target="media/image39.png"/><Relationship Id="rId72" Type="http://schemas.openxmlformats.org/officeDocument/2006/relationships/image" Target="media/image60.png"/><Relationship Id="rId80" Type="http://schemas.openxmlformats.org/officeDocument/2006/relationships/image" Target="media/image68.png"/><Relationship Id="rId85" Type="http://schemas.openxmlformats.org/officeDocument/2006/relationships/image" Target="media/image73.png"/><Relationship Id="rId93" Type="http://schemas.openxmlformats.org/officeDocument/2006/relationships/image" Target="media/image81.png"/><Relationship Id="rId98" Type="http://schemas.openxmlformats.org/officeDocument/2006/relationships/image" Target="media/image86.png"/><Relationship Id="rId3" Type="http://schemas.openxmlformats.org/officeDocument/2006/relationships/customXml" Target="../customXml/item3.xml"/><Relationship Id="rId12" Type="http://schemas.microsoft.com/office/2011/relationships/commentsExtended" Target="commentsExtended.xml"/><Relationship Id="rId17" Type="http://schemas.openxmlformats.org/officeDocument/2006/relationships/image" Target="media/image5.png"/><Relationship Id="rId25" Type="http://schemas.openxmlformats.org/officeDocument/2006/relationships/image" Target="media/image13.png"/><Relationship Id="rId33" Type="http://schemas.openxmlformats.org/officeDocument/2006/relationships/image" Target="media/image21.png"/><Relationship Id="rId38" Type="http://schemas.openxmlformats.org/officeDocument/2006/relationships/image" Target="media/image26.png"/><Relationship Id="rId46" Type="http://schemas.openxmlformats.org/officeDocument/2006/relationships/image" Target="media/image34.png"/><Relationship Id="rId59" Type="http://schemas.openxmlformats.org/officeDocument/2006/relationships/image" Target="media/image47.png"/><Relationship Id="rId67" Type="http://schemas.openxmlformats.org/officeDocument/2006/relationships/image" Target="media/image55.png"/><Relationship Id="rId103" Type="http://schemas.openxmlformats.org/officeDocument/2006/relationships/footer" Target="footer1.xml"/><Relationship Id="rId20" Type="http://schemas.openxmlformats.org/officeDocument/2006/relationships/image" Target="media/image8.png"/><Relationship Id="rId41" Type="http://schemas.openxmlformats.org/officeDocument/2006/relationships/image" Target="media/image29.png"/><Relationship Id="rId54" Type="http://schemas.openxmlformats.org/officeDocument/2006/relationships/image" Target="media/image42.png"/><Relationship Id="rId62" Type="http://schemas.openxmlformats.org/officeDocument/2006/relationships/image" Target="media/image50.png"/><Relationship Id="rId70" Type="http://schemas.openxmlformats.org/officeDocument/2006/relationships/image" Target="media/image58.png"/><Relationship Id="rId75" Type="http://schemas.openxmlformats.org/officeDocument/2006/relationships/image" Target="media/image63.png"/><Relationship Id="rId83" Type="http://schemas.openxmlformats.org/officeDocument/2006/relationships/image" Target="media/image71.png"/><Relationship Id="rId88" Type="http://schemas.openxmlformats.org/officeDocument/2006/relationships/image" Target="media/image76.png"/><Relationship Id="rId91" Type="http://schemas.openxmlformats.org/officeDocument/2006/relationships/image" Target="media/image79.png"/><Relationship Id="rId96" Type="http://schemas.openxmlformats.org/officeDocument/2006/relationships/image" Target="media/image84.png"/><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3.png"/><Relationship Id="rId23" Type="http://schemas.openxmlformats.org/officeDocument/2006/relationships/image" Target="media/image11.png"/><Relationship Id="rId28" Type="http://schemas.openxmlformats.org/officeDocument/2006/relationships/image" Target="media/image16.png"/><Relationship Id="rId36" Type="http://schemas.openxmlformats.org/officeDocument/2006/relationships/image" Target="media/image24.png"/><Relationship Id="rId49" Type="http://schemas.openxmlformats.org/officeDocument/2006/relationships/image" Target="media/image37.png"/><Relationship Id="rId57" Type="http://schemas.openxmlformats.org/officeDocument/2006/relationships/image" Target="media/image45.png"/><Relationship Id="rId106" Type="http://schemas.microsoft.com/office/2011/relationships/people" Target="people.xml"/><Relationship Id="rId10" Type="http://schemas.openxmlformats.org/officeDocument/2006/relationships/endnotes" Target="endnotes.xml"/><Relationship Id="rId31" Type="http://schemas.openxmlformats.org/officeDocument/2006/relationships/image" Target="media/image19.png"/><Relationship Id="rId44" Type="http://schemas.openxmlformats.org/officeDocument/2006/relationships/image" Target="media/image32.png"/><Relationship Id="rId52" Type="http://schemas.openxmlformats.org/officeDocument/2006/relationships/image" Target="media/image40.png"/><Relationship Id="rId60" Type="http://schemas.openxmlformats.org/officeDocument/2006/relationships/image" Target="media/image48.png"/><Relationship Id="rId65" Type="http://schemas.openxmlformats.org/officeDocument/2006/relationships/image" Target="media/image53.png"/><Relationship Id="rId73" Type="http://schemas.openxmlformats.org/officeDocument/2006/relationships/image" Target="media/image61.png"/><Relationship Id="rId78" Type="http://schemas.openxmlformats.org/officeDocument/2006/relationships/image" Target="media/image66.png"/><Relationship Id="rId81" Type="http://schemas.openxmlformats.org/officeDocument/2006/relationships/image" Target="media/image69.png"/><Relationship Id="rId86" Type="http://schemas.openxmlformats.org/officeDocument/2006/relationships/image" Target="media/image74.png"/><Relationship Id="rId94" Type="http://schemas.openxmlformats.org/officeDocument/2006/relationships/image" Target="media/image82.png"/><Relationship Id="rId99" Type="http://schemas.openxmlformats.org/officeDocument/2006/relationships/image" Target="media/image87.png"/><Relationship Id="rId101" Type="http://schemas.openxmlformats.org/officeDocument/2006/relationships/image" Target="media/image89.png"/><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image" Target="media/image1.png"/><Relationship Id="rId18" Type="http://schemas.openxmlformats.org/officeDocument/2006/relationships/image" Target="media/image6.png"/><Relationship Id="rId39" Type="http://schemas.openxmlformats.org/officeDocument/2006/relationships/image" Target="media/image27.png"/><Relationship Id="rId34" Type="http://schemas.openxmlformats.org/officeDocument/2006/relationships/image" Target="media/image22.png"/><Relationship Id="rId50" Type="http://schemas.openxmlformats.org/officeDocument/2006/relationships/image" Target="media/image38.png"/><Relationship Id="rId55" Type="http://schemas.openxmlformats.org/officeDocument/2006/relationships/image" Target="media/image43.png"/><Relationship Id="rId76" Type="http://schemas.openxmlformats.org/officeDocument/2006/relationships/image" Target="media/image64.png"/><Relationship Id="rId97" Type="http://schemas.openxmlformats.org/officeDocument/2006/relationships/image" Target="media/image85.png"/><Relationship Id="rId10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DD474D77448BA4AA75BA3F3B269BE11" ma:contentTypeVersion="12" ma:contentTypeDescription="Create a new document." ma:contentTypeScope="" ma:versionID="b4b5c4181aa82dc6d306cfe73aef8d47">
  <xsd:schema xmlns:xsd="http://www.w3.org/2001/XMLSchema" xmlns:xs="http://www.w3.org/2001/XMLSchema" xmlns:p="http://schemas.microsoft.com/office/2006/metadata/properties" xmlns:ns3="1c03a1d9-70c4-477b-aef0-fd07cc731e16" xmlns:ns4="faa71f4d-89e4-4bc7-bae8-eb8f92ec0efb" targetNamespace="http://schemas.microsoft.com/office/2006/metadata/properties" ma:root="true" ma:fieldsID="99f32d33a5f93a10a2fc98e6002b289e" ns3:_="" ns4:_="">
    <xsd:import namespace="1c03a1d9-70c4-477b-aef0-fd07cc731e16"/>
    <xsd:import namespace="faa71f4d-89e4-4bc7-bae8-eb8f92ec0efb"/>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DateTaken"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c03a1d9-70c4-477b-aef0-fd07cc731e16"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aa71f4d-89e4-4bc7-bae8-eb8f92ec0ef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1D8A48E4-609B-4281-8B6D-F473D1487FE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F1CFE4A-7D4A-4646-87C8-65C1E38CD9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c03a1d9-70c4-477b-aef0-fd07cc731e16"/>
    <ds:schemaRef ds:uri="faa71f4d-89e4-4bc7-bae8-eb8f92ec0ef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A6DD8CF-CAAA-4B0A-B8C0-2901B055BDE2}">
  <ds:schemaRefs>
    <ds:schemaRef ds:uri="http://schemas.microsoft.com/sharepoint/v3/contenttype/forms"/>
  </ds:schemaRefs>
</ds:datastoreItem>
</file>

<file path=customXml/itemProps4.xml><?xml version="1.0" encoding="utf-8"?>
<ds:datastoreItem xmlns:ds="http://schemas.openxmlformats.org/officeDocument/2006/customXml" ds:itemID="{A1B0381B-7983-460E-B2F4-BB9EE07186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36</Pages>
  <Words>19376</Words>
  <Characters>110448</Characters>
  <Application>Microsoft Office Word</Application>
  <DocSecurity>0</DocSecurity>
  <Lines>920</Lines>
  <Paragraphs>259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Frey</dc:creator>
  <cp:keywords/>
  <dc:description/>
  <cp:lastModifiedBy>Carlene Campbell</cp:lastModifiedBy>
  <cp:revision>10</cp:revision>
  <dcterms:created xsi:type="dcterms:W3CDTF">2020-05-02T07:45:00Z</dcterms:created>
  <dcterms:modified xsi:type="dcterms:W3CDTF">2020-05-17T15:13:00Z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35c9ab8d-66ae-3f9c-b8c6-009da740db03</vt:lpwstr>
  </property>
  <property fmtid="{D5CDD505-2E9C-101B-9397-08002B2CF9AE}" pid="24" name="Mendeley Citation Style_1">
    <vt:lpwstr>http://www.zotero.org/styles/ieee</vt:lpwstr>
  </property>
  <property fmtid="{D5CDD505-2E9C-101B-9397-08002B2CF9AE}" pid="25" name="ContentTypeId">
    <vt:lpwstr>0x0101003DD474D77448BA4AA75BA3F3B269BE11</vt:lpwstr>
  </property>
</Properties>
</file>