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A94A6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A089B">
              <w:rPr>
                <w:b/>
                <w:color w:val="auto"/>
                <w:sz w:val="32"/>
              </w:rPr>
              <w:t>Lloyd Hughes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ED5B5B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3018">
              <w:rPr>
                <w:b/>
                <w:color w:val="auto"/>
                <w:sz w:val="32"/>
              </w:rPr>
              <w:t xml:space="preserve"> 2124742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73C8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73C8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73C8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73C8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73C8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73C8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73C8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73C8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73C8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E4AB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9721E57" w14:textId="77777777" w:rsidR="001669DC" w:rsidRDefault="001669DC" w:rsidP="00340E9A">
      <w:pPr>
        <w:ind w:right="237"/>
        <w:jc w:val="both"/>
        <w:rPr>
          <w:b/>
          <w:sz w:val="24"/>
          <w:szCs w:val="24"/>
        </w:rPr>
      </w:pPr>
    </w:p>
    <w:p w14:paraId="25D24015" w14:textId="77777777" w:rsidR="001669DC" w:rsidRPr="001669DC" w:rsidRDefault="001669DC" w:rsidP="001669DC">
      <w:pPr>
        <w:overflowPunct/>
        <w:autoSpaceDE/>
        <w:autoSpaceDN/>
        <w:adjustRightInd/>
        <w:spacing w:after="160" w:line="259" w:lineRule="auto"/>
        <w:textAlignment w:val="auto"/>
        <w:rPr>
          <w:color w:val="auto"/>
          <w:kern w:val="2"/>
          <w:sz w:val="22"/>
          <w:szCs w:val="22"/>
          <w:lang w:eastAsia="en-US"/>
        </w:rPr>
      </w:pPr>
      <w:r w:rsidRPr="001669DC">
        <w:rPr>
          <w:color w:val="auto"/>
          <w:kern w:val="2"/>
          <w:sz w:val="22"/>
          <w:szCs w:val="22"/>
          <w:lang w:eastAsia="en-US"/>
        </w:rPr>
        <w:t xml:space="preserve">This essay will aim to reflect the impact of organisation culture withing policing and my wellbeing and resilience to these as this is reflective essay. I will be using Borton reflective model to supply a narrative to the reader. </w:t>
      </w:r>
      <w:r w:rsidRPr="001669DC">
        <w:rPr>
          <w:color w:val="auto"/>
          <w:kern w:val="2"/>
          <w:sz w:val="22"/>
          <w:szCs w:val="22"/>
          <w:lang w:eastAsia="en-US"/>
        </w:rPr>
        <w:fldChar w:fldCharType="begin"/>
      </w:r>
      <w:r w:rsidRPr="001669DC">
        <w:rPr>
          <w:color w:val="auto"/>
          <w:kern w:val="2"/>
          <w:sz w:val="22"/>
          <w:szCs w:val="22"/>
          <w:lang w:eastAsia="en-US"/>
        </w:rPr>
        <w:instrText xml:space="preserve"> CITATION Bor70 \l 2057 </w:instrText>
      </w:r>
      <w:r w:rsidRPr="001669DC">
        <w:rPr>
          <w:color w:val="auto"/>
          <w:kern w:val="2"/>
          <w:sz w:val="22"/>
          <w:szCs w:val="22"/>
          <w:lang w:eastAsia="en-US"/>
        </w:rPr>
        <w:fldChar w:fldCharType="separate"/>
      </w:r>
      <w:r w:rsidRPr="001669DC">
        <w:rPr>
          <w:noProof/>
          <w:color w:val="auto"/>
          <w:kern w:val="2"/>
          <w:sz w:val="22"/>
          <w:szCs w:val="22"/>
          <w:lang w:eastAsia="en-US"/>
        </w:rPr>
        <w:t>(Borton, 1970)</w:t>
      </w:r>
      <w:r w:rsidRPr="001669DC">
        <w:rPr>
          <w:color w:val="auto"/>
          <w:kern w:val="2"/>
          <w:sz w:val="22"/>
          <w:szCs w:val="22"/>
          <w:lang w:eastAsia="en-US"/>
        </w:rPr>
        <w:fldChar w:fldCharType="end"/>
      </w:r>
    </w:p>
    <w:p w14:paraId="0DF12240" w14:textId="77777777" w:rsidR="001669DC" w:rsidRPr="001669DC" w:rsidRDefault="001669DC" w:rsidP="001669DC">
      <w:pPr>
        <w:overflowPunct/>
        <w:autoSpaceDE/>
        <w:autoSpaceDN/>
        <w:adjustRightInd/>
        <w:spacing w:after="160" w:line="259" w:lineRule="auto"/>
        <w:textAlignment w:val="auto"/>
        <w:rPr>
          <w:color w:val="auto"/>
          <w:kern w:val="2"/>
          <w:sz w:val="22"/>
          <w:szCs w:val="22"/>
          <w:lang w:eastAsia="en-US"/>
        </w:rPr>
      </w:pPr>
      <w:r w:rsidRPr="001669DC">
        <w:rPr>
          <w:color w:val="auto"/>
          <w:kern w:val="2"/>
          <w:sz w:val="22"/>
          <w:szCs w:val="22"/>
          <w:lang w:eastAsia="en-US"/>
        </w:rPr>
        <w:t xml:space="preserve">Borton’s reflective model asks three simple questions, “WHAT?”, “SO WHAT?”, “NOW WHAT?”. </w:t>
      </w:r>
    </w:p>
    <w:p w14:paraId="76BBA2B3" w14:textId="330C5663" w:rsidR="001669DC" w:rsidRPr="001669DC" w:rsidRDefault="001669DC" w:rsidP="001669DC">
      <w:pPr>
        <w:overflowPunct/>
        <w:autoSpaceDE/>
        <w:autoSpaceDN/>
        <w:adjustRightInd/>
        <w:spacing w:after="160" w:line="259" w:lineRule="auto"/>
        <w:textAlignment w:val="auto"/>
        <w:rPr>
          <w:color w:val="auto"/>
          <w:kern w:val="2"/>
          <w:sz w:val="22"/>
          <w:szCs w:val="22"/>
          <w:lang w:eastAsia="en-US"/>
        </w:rPr>
      </w:pPr>
      <w:r w:rsidRPr="001669DC">
        <w:rPr>
          <w:color w:val="auto"/>
          <w:kern w:val="2"/>
          <w:sz w:val="22"/>
          <w:szCs w:val="22"/>
          <w:lang w:eastAsia="en-US"/>
        </w:rPr>
        <w:t>In line with Borton’s first question “WHAT?”: The role police officers play within society is imperative for the maintenance of peace and the regulation of public order.</w:t>
      </w:r>
      <w:r w:rsidR="00AC6ADD">
        <w:rPr>
          <w:color w:val="auto"/>
          <w:kern w:val="2"/>
          <w:sz w:val="22"/>
          <w:szCs w:val="22"/>
          <w:lang w:eastAsia="en-US"/>
        </w:rPr>
        <w:t xml:space="preserve"> T</w:t>
      </w:r>
      <w:r w:rsidRPr="001669DC">
        <w:rPr>
          <w:color w:val="auto"/>
          <w:kern w:val="2"/>
          <w:sz w:val="22"/>
          <w:szCs w:val="22"/>
          <w:lang w:eastAsia="en-US"/>
        </w:rPr>
        <w:t>he nature of policing can take its toll on us as we work in a diverse and complex environment, where a one-model-fits-all response to situations does not exist. No matter how similar one situation is to another, the response we give may vary depending on many factors.</w:t>
      </w:r>
    </w:p>
    <w:p w14:paraId="175DA8BD" w14:textId="093DB4E8" w:rsidR="001669DC" w:rsidRPr="001669DC" w:rsidRDefault="001669DC" w:rsidP="001669DC">
      <w:pPr>
        <w:overflowPunct/>
        <w:autoSpaceDE/>
        <w:autoSpaceDN/>
        <w:adjustRightInd/>
        <w:spacing w:after="360"/>
        <w:textAlignment w:val="auto"/>
        <w:rPr>
          <w:sz w:val="22"/>
          <w:szCs w:val="22"/>
        </w:rPr>
      </w:pPr>
      <w:r w:rsidRPr="001669DC">
        <w:rPr>
          <w:spacing w:val="3"/>
          <w:sz w:val="22"/>
          <w:szCs w:val="22"/>
        </w:rPr>
        <w:t>One survey conducted by The National Police Federation w</w:t>
      </w:r>
      <w:r w:rsidR="00D922DD">
        <w:rPr>
          <w:spacing w:val="3"/>
          <w:sz w:val="22"/>
          <w:szCs w:val="22"/>
        </w:rPr>
        <w:t xml:space="preserve">ith the participation of </w:t>
      </w:r>
      <w:r w:rsidRPr="001669DC">
        <w:rPr>
          <w:spacing w:val="3"/>
          <w:sz w:val="22"/>
          <w:szCs w:val="22"/>
        </w:rPr>
        <w:t xml:space="preserve">an English force highlighted </w:t>
      </w:r>
      <w:r w:rsidR="0058529D" w:rsidRPr="001669DC">
        <w:rPr>
          <w:spacing w:val="3"/>
          <w:sz w:val="22"/>
          <w:szCs w:val="22"/>
        </w:rPr>
        <w:t>several</w:t>
      </w:r>
      <w:r w:rsidRPr="001669DC">
        <w:rPr>
          <w:spacing w:val="3"/>
          <w:sz w:val="22"/>
          <w:szCs w:val="22"/>
        </w:rPr>
        <w:t xml:space="preserve"> key issues</w:t>
      </w:r>
      <w:r w:rsidR="00D922DD">
        <w:rPr>
          <w:spacing w:val="3"/>
          <w:sz w:val="22"/>
          <w:szCs w:val="22"/>
        </w:rPr>
        <w:t>,</w:t>
      </w:r>
      <w:r w:rsidRPr="001669DC">
        <w:rPr>
          <w:spacing w:val="3"/>
          <w:sz w:val="22"/>
          <w:szCs w:val="22"/>
        </w:rPr>
        <w:t xml:space="preserve"> with these being excessive workloads, a lack of resources, time pressures</w:t>
      </w:r>
      <w:r w:rsidR="00D922DD">
        <w:rPr>
          <w:spacing w:val="3"/>
          <w:sz w:val="22"/>
          <w:szCs w:val="22"/>
        </w:rPr>
        <w:t xml:space="preserve">, </w:t>
      </w:r>
      <w:r w:rsidRPr="001669DC">
        <w:rPr>
          <w:spacing w:val="3"/>
          <w:sz w:val="22"/>
          <w:szCs w:val="22"/>
        </w:rPr>
        <w:t>frequent single crewing</w:t>
      </w:r>
      <w:r w:rsidR="00D922DD">
        <w:rPr>
          <w:spacing w:val="3"/>
          <w:sz w:val="22"/>
          <w:szCs w:val="22"/>
        </w:rPr>
        <w:t xml:space="preserve"> and </w:t>
      </w:r>
      <w:r w:rsidRPr="001669DC">
        <w:rPr>
          <w:spacing w:val="3"/>
          <w:sz w:val="22"/>
          <w:szCs w:val="22"/>
        </w:rPr>
        <w:t xml:space="preserve">limited opportunity for rest and refreshment breaks during their tour of duty. </w:t>
      </w:r>
      <w:r w:rsidRPr="001669DC">
        <w:rPr>
          <w:sz w:val="22"/>
          <w:szCs w:val="22"/>
        </w:rPr>
        <w:t xml:space="preserve">From these results 92% of officers stated they had experienced symptoms of stress, </w:t>
      </w:r>
      <w:r w:rsidR="0058529D" w:rsidRPr="001669DC">
        <w:rPr>
          <w:sz w:val="22"/>
          <w:szCs w:val="22"/>
        </w:rPr>
        <w:t>anxiety,</w:t>
      </w:r>
      <w:r w:rsidRPr="001669DC">
        <w:rPr>
          <w:sz w:val="22"/>
          <w:szCs w:val="22"/>
        </w:rPr>
        <w:t xml:space="preserve"> and depression, 37% said they had taken at least one day of sickness absence due to these symptoms</w:t>
      </w:r>
      <w:r w:rsidRPr="001669DC">
        <w:rPr>
          <w:spacing w:val="3"/>
          <w:sz w:val="22"/>
          <w:szCs w:val="22"/>
        </w:rPr>
        <w:t xml:space="preserve">, </w:t>
      </w:r>
      <w:r w:rsidRPr="001669DC">
        <w:rPr>
          <w:sz w:val="22"/>
          <w:szCs w:val="22"/>
        </w:rPr>
        <w:t xml:space="preserve">45% stated there were negative perceptions of mental health struggles and believed they would be perceived negatively and 7% described their health as being poor. </w:t>
      </w:r>
      <w:r w:rsidRPr="001669DC">
        <w:rPr>
          <w:sz w:val="22"/>
          <w:szCs w:val="22"/>
        </w:rPr>
        <w:fldChar w:fldCharType="begin"/>
      </w:r>
      <w:r w:rsidRPr="001669DC">
        <w:rPr>
          <w:sz w:val="22"/>
          <w:szCs w:val="22"/>
        </w:rPr>
        <w:instrText xml:space="preserve"> CITATION Col22 \l 2057 </w:instrText>
      </w:r>
      <w:r w:rsidRPr="001669DC">
        <w:rPr>
          <w:sz w:val="22"/>
          <w:szCs w:val="22"/>
        </w:rPr>
        <w:fldChar w:fldCharType="separate"/>
      </w:r>
      <w:r w:rsidRPr="001669DC">
        <w:rPr>
          <w:noProof/>
          <w:sz w:val="22"/>
          <w:szCs w:val="22"/>
        </w:rPr>
        <w:t>(College of Policing, 2022)</w:t>
      </w:r>
      <w:r w:rsidRPr="001669DC">
        <w:rPr>
          <w:sz w:val="22"/>
          <w:szCs w:val="22"/>
        </w:rPr>
        <w:fldChar w:fldCharType="end"/>
      </w:r>
    </w:p>
    <w:p w14:paraId="7F1F09F0" w14:textId="2DDDBC3F" w:rsidR="001669DC" w:rsidRPr="001669DC" w:rsidRDefault="002947E7" w:rsidP="001669DC">
      <w:pPr>
        <w:overflowPunct/>
        <w:autoSpaceDE/>
        <w:autoSpaceDN/>
        <w:adjustRightInd/>
        <w:spacing w:after="160" w:line="259" w:lineRule="auto"/>
        <w:textAlignment w:val="auto"/>
        <w:rPr>
          <w:color w:val="auto"/>
          <w:kern w:val="2"/>
          <w:sz w:val="22"/>
          <w:szCs w:val="22"/>
          <w:lang w:eastAsia="en-US"/>
        </w:rPr>
      </w:pPr>
      <w:r>
        <w:rPr>
          <w:color w:val="auto"/>
          <w:kern w:val="2"/>
          <w:sz w:val="22"/>
          <w:szCs w:val="22"/>
          <w:lang w:eastAsia="en-US"/>
        </w:rPr>
        <w:t>My</w:t>
      </w:r>
      <w:r w:rsidR="001669DC" w:rsidRPr="001669DC">
        <w:rPr>
          <w:color w:val="auto"/>
          <w:kern w:val="2"/>
          <w:sz w:val="22"/>
          <w:szCs w:val="22"/>
          <w:lang w:eastAsia="en-US"/>
        </w:rPr>
        <w:t xml:space="preserve"> role is challenging </w:t>
      </w:r>
      <w:r>
        <w:rPr>
          <w:color w:val="auto"/>
          <w:kern w:val="2"/>
          <w:sz w:val="22"/>
          <w:szCs w:val="22"/>
          <w:lang w:eastAsia="en-US"/>
        </w:rPr>
        <w:t xml:space="preserve">with </w:t>
      </w:r>
      <w:r w:rsidR="001669DC" w:rsidRPr="001669DC">
        <w:rPr>
          <w:color w:val="auto"/>
          <w:kern w:val="2"/>
          <w:sz w:val="22"/>
          <w:szCs w:val="22"/>
          <w:lang w:eastAsia="en-US"/>
        </w:rPr>
        <w:t>shifts consist</w:t>
      </w:r>
      <w:r w:rsidR="00B52FB1">
        <w:rPr>
          <w:color w:val="auto"/>
          <w:kern w:val="2"/>
          <w:sz w:val="22"/>
          <w:szCs w:val="22"/>
          <w:lang w:eastAsia="en-US"/>
        </w:rPr>
        <w:t>ing</w:t>
      </w:r>
      <w:r w:rsidR="001669DC" w:rsidRPr="001669DC">
        <w:rPr>
          <w:color w:val="auto"/>
          <w:kern w:val="2"/>
          <w:sz w:val="22"/>
          <w:szCs w:val="22"/>
          <w:lang w:eastAsia="en-US"/>
        </w:rPr>
        <w:t xml:space="preserve"> of a 6 on 4 </w:t>
      </w:r>
      <w:r w:rsidR="00FD36C1" w:rsidRPr="001669DC">
        <w:rPr>
          <w:color w:val="auto"/>
          <w:kern w:val="2"/>
          <w:sz w:val="22"/>
          <w:szCs w:val="22"/>
          <w:lang w:eastAsia="en-US"/>
        </w:rPr>
        <w:t xml:space="preserve">off </w:t>
      </w:r>
      <w:r w:rsidR="00FD36C1">
        <w:rPr>
          <w:color w:val="auto"/>
          <w:kern w:val="2"/>
          <w:sz w:val="22"/>
          <w:szCs w:val="22"/>
          <w:lang w:eastAsia="en-US"/>
        </w:rPr>
        <w:t xml:space="preserve">shift </w:t>
      </w:r>
      <w:r w:rsidR="001669DC" w:rsidRPr="001669DC">
        <w:rPr>
          <w:color w:val="auto"/>
          <w:kern w:val="2"/>
          <w:sz w:val="22"/>
          <w:szCs w:val="22"/>
          <w:lang w:eastAsia="en-US"/>
        </w:rPr>
        <w:t>pattern</w:t>
      </w:r>
      <w:r w:rsidR="00B52FB1">
        <w:rPr>
          <w:color w:val="auto"/>
          <w:kern w:val="2"/>
          <w:sz w:val="22"/>
          <w:szCs w:val="22"/>
          <w:lang w:eastAsia="en-US"/>
        </w:rPr>
        <w:t>,</w:t>
      </w:r>
      <w:r>
        <w:rPr>
          <w:color w:val="auto"/>
          <w:kern w:val="2"/>
          <w:sz w:val="22"/>
          <w:szCs w:val="22"/>
          <w:lang w:eastAsia="en-US"/>
        </w:rPr>
        <w:t xml:space="preserve"> </w:t>
      </w:r>
      <w:r w:rsidR="00FD36C1">
        <w:rPr>
          <w:color w:val="auto"/>
          <w:kern w:val="2"/>
          <w:sz w:val="22"/>
          <w:szCs w:val="22"/>
          <w:lang w:eastAsia="en-US"/>
        </w:rPr>
        <w:t xml:space="preserve">two </w:t>
      </w:r>
      <w:r w:rsidR="00B52FB1">
        <w:rPr>
          <w:color w:val="auto"/>
          <w:kern w:val="2"/>
          <w:sz w:val="22"/>
          <w:szCs w:val="22"/>
          <w:lang w:eastAsia="en-US"/>
        </w:rPr>
        <w:t>days</w:t>
      </w:r>
      <w:r>
        <w:rPr>
          <w:color w:val="auto"/>
          <w:kern w:val="2"/>
          <w:sz w:val="22"/>
          <w:szCs w:val="22"/>
          <w:lang w:eastAsia="en-US"/>
        </w:rPr>
        <w:t xml:space="preserve">, </w:t>
      </w:r>
      <w:r w:rsidR="00FD36C1">
        <w:rPr>
          <w:color w:val="auto"/>
          <w:kern w:val="2"/>
          <w:sz w:val="22"/>
          <w:szCs w:val="22"/>
          <w:lang w:eastAsia="en-US"/>
        </w:rPr>
        <w:t>two</w:t>
      </w:r>
      <w:r>
        <w:rPr>
          <w:color w:val="auto"/>
          <w:kern w:val="2"/>
          <w:sz w:val="22"/>
          <w:szCs w:val="22"/>
          <w:lang w:eastAsia="en-US"/>
        </w:rPr>
        <w:t xml:space="preserve"> afternoon</w:t>
      </w:r>
      <w:r w:rsidR="00B52FB1">
        <w:rPr>
          <w:color w:val="auto"/>
          <w:kern w:val="2"/>
          <w:sz w:val="22"/>
          <w:szCs w:val="22"/>
          <w:lang w:eastAsia="en-US"/>
        </w:rPr>
        <w:t>s</w:t>
      </w:r>
      <w:r>
        <w:rPr>
          <w:color w:val="auto"/>
          <w:kern w:val="2"/>
          <w:sz w:val="22"/>
          <w:szCs w:val="22"/>
          <w:lang w:eastAsia="en-US"/>
        </w:rPr>
        <w:t xml:space="preserve"> and </w:t>
      </w:r>
      <w:r w:rsidR="001669DC" w:rsidRPr="001669DC">
        <w:rPr>
          <w:color w:val="auto"/>
          <w:kern w:val="2"/>
          <w:sz w:val="22"/>
          <w:szCs w:val="22"/>
          <w:lang w:eastAsia="en-US"/>
        </w:rPr>
        <w:t>two-night</w:t>
      </w:r>
      <w:r w:rsidR="00B52FB1">
        <w:rPr>
          <w:color w:val="auto"/>
          <w:kern w:val="2"/>
          <w:sz w:val="22"/>
          <w:szCs w:val="22"/>
          <w:lang w:eastAsia="en-US"/>
        </w:rPr>
        <w:t>s</w:t>
      </w:r>
      <w:r w:rsidR="001669DC" w:rsidRPr="001669DC">
        <w:rPr>
          <w:color w:val="auto"/>
          <w:kern w:val="2"/>
          <w:sz w:val="22"/>
          <w:szCs w:val="22"/>
          <w:lang w:eastAsia="en-US"/>
        </w:rPr>
        <w:t xml:space="preserve">, however if the afternoon shift falls on a weekend it now turns into a super noon where your shift is extended by 4 hours. </w:t>
      </w:r>
      <w:r w:rsidR="00AC6ADD">
        <w:rPr>
          <w:color w:val="auto"/>
          <w:kern w:val="2"/>
          <w:sz w:val="22"/>
          <w:szCs w:val="22"/>
          <w:lang w:eastAsia="en-US"/>
        </w:rPr>
        <w:t>T</w:t>
      </w:r>
      <w:r w:rsidR="001669DC" w:rsidRPr="001669DC">
        <w:rPr>
          <w:color w:val="auto"/>
          <w:kern w:val="2"/>
          <w:sz w:val="22"/>
          <w:szCs w:val="22"/>
          <w:lang w:eastAsia="en-US"/>
        </w:rPr>
        <w:t xml:space="preserve">he last night shift falls on your </w:t>
      </w:r>
      <w:r w:rsidR="00AC6ADD">
        <w:rPr>
          <w:color w:val="auto"/>
          <w:kern w:val="2"/>
          <w:sz w:val="22"/>
          <w:szCs w:val="22"/>
          <w:lang w:eastAsia="en-US"/>
        </w:rPr>
        <w:t>first</w:t>
      </w:r>
      <w:r w:rsidR="001669DC" w:rsidRPr="001669DC">
        <w:rPr>
          <w:color w:val="auto"/>
          <w:kern w:val="2"/>
          <w:sz w:val="22"/>
          <w:szCs w:val="22"/>
          <w:lang w:eastAsia="en-US"/>
        </w:rPr>
        <w:t xml:space="preserve"> rest day and the dynamics of how the calls are allocated currently are highly subjective putting more pressure on myself and other officers leading to working overtime</w:t>
      </w:r>
      <w:r w:rsidR="00B52FB1">
        <w:rPr>
          <w:color w:val="auto"/>
          <w:kern w:val="2"/>
          <w:sz w:val="22"/>
          <w:szCs w:val="22"/>
          <w:lang w:eastAsia="en-US"/>
        </w:rPr>
        <w:t xml:space="preserve"> </w:t>
      </w:r>
      <w:r w:rsidR="001669DC" w:rsidRPr="001669DC">
        <w:rPr>
          <w:color w:val="auto"/>
          <w:kern w:val="2"/>
          <w:sz w:val="22"/>
          <w:szCs w:val="22"/>
          <w:lang w:eastAsia="en-US"/>
        </w:rPr>
        <w:t>and</w:t>
      </w:r>
      <w:r w:rsidR="00AC6ADD">
        <w:rPr>
          <w:color w:val="auto"/>
          <w:kern w:val="2"/>
          <w:sz w:val="22"/>
          <w:szCs w:val="22"/>
          <w:lang w:eastAsia="en-US"/>
        </w:rPr>
        <w:t xml:space="preserve"> in many instances</w:t>
      </w:r>
      <w:r w:rsidR="001669DC" w:rsidRPr="001669DC">
        <w:rPr>
          <w:color w:val="auto"/>
          <w:kern w:val="2"/>
          <w:sz w:val="22"/>
          <w:szCs w:val="22"/>
          <w:lang w:eastAsia="en-US"/>
        </w:rPr>
        <w:t xml:space="preserve"> working into </w:t>
      </w:r>
      <w:r w:rsidR="00AC6ADD">
        <w:rPr>
          <w:color w:val="auto"/>
          <w:kern w:val="2"/>
          <w:sz w:val="22"/>
          <w:szCs w:val="22"/>
          <w:lang w:eastAsia="en-US"/>
        </w:rPr>
        <w:t>your first</w:t>
      </w:r>
      <w:r w:rsidR="001669DC" w:rsidRPr="001669DC">
        <w:rPr>
          <w:color w:val="auto"/>
          <w:kern w:val="2"/>
          <w:sz w:val="22"/>
          <w:szCs w:val="22"/>
          <w:lang w:eastAsia="en-US"/>
        </w:rPr>
        <w:t xml:space="preserve"> rest day</w:t>
      </w:r>
      <w:r w:rsidR="00AC6ADD">
        <w:rPr>
          <w:color w:val="auto"/>
          <w:kern w:val="2"/>
          <w:sz w:val="22"/>
          <w:szCs w:val="22"/>
          <w:lang w:eastAsia="en-US"/>
        </w:rPr>
        <w:t>.</w:t>
      </w:r>
      <w:r w:rsidR="001669DC" w:rsidRPr="001669DC">
        <w:rPr>
          <w:color w:val="auto"/>
          <w:kern w:val="2"/>
          <w:sz w:val="22"/>
          <w:szCs w:val="22"/>
          <w:lang w:eastAsia="en-US"/>
        </w:rPr>
        <w:t xml:space="preserve"> </w:t>
      </w:r>
      <w:r w:rsidR="00AC6ADD">
        <w:rPr>
          <w:color w:val="auto"/>
          <w:kern w:val="2"/>
          <w:sz w:val="22"/>
          <w:szCs w:val="22"/>
          <w:lang w:eastAsia="en-US"/>
        </w:rPr>
        <w:t xml:space="preserve">When this </w:t>
      </w:r>
      <w:r w:rsidR="00551DF2">
        <w:rPr>
          <w:color w:val="auto"/>
          <w:kern w:val="2"/>
          <w:sz w:val="22"/>
          <w:szCs w:val="22"/>
          <w:lang w:eastAsia="en-US"/>
        </w:rPr>
        <w:t>happens,</w:t>
      </w:r>
      <w:r w:rsidR="00AC6ADD">
        <w:rPr>
          <w:color w:val="auto"/>
          <w:kern w:val="2"/>
          <w:sz w:val="22"/>
          <w:szCs w:val="22"/>
          <w:lang w:eastAsia="en-US"/>
        </w:rPr>
        <w:t xml:space="preserve"> </w:t>
      </w:r>
      <w:r w:rsidR="001669DC" w:rsidRPr="001669DC">
        <w:rPr>
          <w:color w:val="auto"/>
          <w:kern w:val="2"/>
          <w:sz w:val="22"/>
          <w:szCs w:val="22"/>
          <w:lang w:eastAsia="en-US"/>
        </w:rPr>
        <w:t>management pressurise you stating they won’t pay for the overtime and this culture is generally accepted as being “part of the Job”.</w:t>
      </w:r>
    </w:p>
    <w:p w14:paraId="64CD2DA1" w14:textId="77777777" w:rsidR="001669DC" w:rsidRPr="001669DC" w:rsidRDefault="001669DC" w:rsidP="001669DC">
      <w:pPr>
        <w:overflowPunct/>
        <w:autoSpaceDE/>
        <w:autoSpaceDN/>
        <w:adjustRightInd/>
        <w:spacing w:after="360"/>
        <w:textAlignment w:val="auto"/>
        <w:rPr>
          <w:sz w:val="22"/>
          <w:szCs w:val="22"/>
        </w:rPr>
      </w:pPr>
    </w:p>
    <w:p w14:paraId="2E5C53A1" w14:textId="3833DCE8" w:rsidR="001669DC" w:rsidRPr="001669DC" w:rsidRDefault="001669DC" w:rsidP="001669DC">
      <w:pPr>
        <w:overflowPunct/>
        <w:autoSpaceDE/>
        <w:autoSpaceDN/>
        <w:adjustRightInd/>
        <w:spacing w:after="360"/>
        <w:textAlignment w:val="auto"/>
        <w:rPr>
          <w:spacing w:val="3"/>
          <w:sz w:val="22"/>
          <w:szCs w:val="22"/>
        </w:rPr>
      </w:pPr>
      <w:r w:rsidRPr="001669DC">
        <w:rPr>
          <w:color w:val="auto"/>
          <w:kern w:val="2"/>
          <w:sz w:val="22"/>
          <w:szCs w:val="22"/>
          <w:lang w:eastAsia="en-US"/>
        </w:rPr>
        <w:lastRenderedPageBreak/>
        <w:t xml:space="preserve">In line with Borton’s second question “SO WHAT?”: </w:t>
      </w:r>
      <w:r w:rsidRPr="001669DC">
        <w:rPr>
          <w:spacing w:val="3"/>
          <w:sz w:val="22"/>
          <w:szCs w:val="22"/>
        </w:rPr>
        <w:t xml:space="preserve">Research and reflection on my wellbeing has highlighted </w:t>
      </w:r>
      <w:r w:rsidR="00B52FB1">
        <w:rPr>
          <w:spacing w:val="3"/>
          <w:sz w:val="22"/>
          <w:szCs w:val="22"/>
        </w:rPr>
        <w:t xml:space="preserve">since </w:t>
      </w:r>
      <w:r w:rsidRPr="001669DC">
        <w:rPr>
          <w:spacing w:val="3"/>
          <w:sz w:val="22"/>
          <w:szCs w:val="22"/>
        </w:rPr>
        <w:t>be</w:t>
      </w:r>
      <w:r w:rsidR="00B52FB1">
        <w:rPr>
          <w:spacing w:val="3"/>
          <w:sz w:val="22"/>
          <w:szCs w:val="22"/>
        </w:rPr>
        <w:t>coming</w:t>
      </w:r>
      <w:r w:rsidR="0058529D">
        <w:rPr>
          <w:spacing w:val="3"/>
          <w:sz w:val="22"/>
          <w:szCs w:val="22"/>
        </w:rPr>
        <w:t xml:space="preserve"> </w:t>
      </w:r>
      <w:r w:rsidRPr="001669DC">
        <w:rPr>
          <w:spacing w:val="3"/>
          <w:sz w:val="22"/>
          <w:szCs w:val="22"/>
        </w:rPr>
        <w:t>independent</w:t>
      </w:r>
      <w:r w:rsidR="00B52FB1">
        <w:rPr>
          <w:spacing w:val="3"/>
          <w:sz w:val="22"/>
          <w:szCs w:val="22"/>
        </w:rPr>
        <w:t xml:space="preserve">, </w:t>
      </w:r>
      <w:r w:rsidRPr="001669DC">
        <w:rPr>
          <w:spacing w:val="3"/>
          <w:sz w:val="22"/>
          <w:szCs w:val="22"/>
        </w:rPr>
        <w:t xml:space="preserve">I have been affected by these statistics. Working long hours </w:t>
      </w:r>
      <w:r w:rsidR="0058529D" w:rsidRPr="001669DC">
        <w:rPr>
          <w:spacing w:val="3"/>
          <w:sz w:val="22"/>
          <w:szCs w:val="22"/>
        </w:rPr>
        <w:t>in highly</w:t>
      </w:r>
      <w:r w:rsidRPr="001669DC">
        <w:rPr>
          <w:spacing w:val="3"/>
          <w:sz w:val="22"/>
          <w:szCs w:val="22"/>
        </w:rPr>
        <w:t xml:space="preserve"> demanding force areas, high workloads, shortage of staff and collaborating with staff members who are continually negative resulted in me becoming tired, </w:t>
      </w:r>
      <w:r w:rsidR="002947E7" w:rsidRPr="001669DC">
        <w:rPr>
          <w:spacing w:val="3"/>
          <w:sz w:val="22"/>
          <w:szCs w:val="22"/>
        </w:rPr>
        <w:t>fatigued,</w:t>
      </w:r>
      <w:r w:rsidR="0058529D">
        <w:rPr>
          <w:spacing w:val="3"/>
          <w:sz w:val="22"/>
          <w:szCs w:val="22"/>
        </w:rPr>
        <w:t xml:space="preserve"> and</w:t>
      </w:r>
      <w:r w:rsidRPr="001669DC">
        <w:rPr>
          <w:spacing w:val="3"/>
          <w:sz w:val="22"/>
          <w:szCs w:val="22"/>
        </w:rPr>
        <w:t xml:space="preserve"> undervalued. A combination of these</w:t>
      </w:r>
      <w:r w:rsidR="0058529D">
        <w:rPr>
          <w:spacing w:val="3"/>
          <w:sz w:val="22"/>
          <w:szCs w:val="22"/>
        </w:rPr>
        <w:t xml:space="preserve"> facts </w:t>
      </w:r>
      <w:r w:rsidR="00FD36C1">
        <w:rPr>
          <w:spacing w:val="3"/>
          <w:sz w:val="22"/>
          <w:szCs w:val="22"/>
        </w:rPr>
        <w:t>has</w:t>
      </w:r>
      <w:r w:rsidRPr="001669DC">
        <w:rPr>
          <w:spacing w:val="3"/>
          <w:sz w:val="22"/>
          <w:szCs w:val="22"/>
        </w:rPr>
        <w:t xml:space="preserve"> </w:t>
      </w:r>
      <w:r w:rsidR="0058529D">
        <w:rPr>
          <w:spacing w:val="3"/>
          <w:sz w:val="22"/>
          <w:szCs w:val="22"/>
        </w:rPr>
        <w:t>a</w:t>
      </w:r>
      <w:r w:rsidRPr="001669DC">
        <w:rPr>
          <w:spacing w:val="3"/>
          <w:sz w:val="22"/>
          <w:szCs w:val="22"/>
        </w:rPr>
        <w:t xml:space="preserve">ffected my wellbeing and resilience and resulted in me becoming </w:t>
      </w:r>
      <w:r w:rsidR="0058529D" w:rsidRPr="001669DC">
        <w:rPr>
          <w:spacing w:val="3"/>
          <w:sz w:val="22"/>
          <w:szCs w:val="22"/>
        </w:rPr>
        <w:t>negative</w:t>
      </w:r>
      <w:r w:rsidR="0058529D">
        <w:rPr>
          <w:spacing w:val="3"/>
          <w:sz w:val="22"/>
          <w:szCs w:val="22"/>
        </w:rPr>
        <w:t>.</w:t>
      </w:r>
      <w:r w:rsidR="0058529D" w:rsidRPr="001669DC">
        <w:rPr>
          <w:spacing w:val="3"/>
          <w:sz w:val="22"/>
          <w:szCs w:val="22"/>
        </w:rPr>
        <w:t xml:space="preserve"> I</w:t>
      </w:r>
      <w:r w:rsidRPr="001669DC">
        <w:rPr>
          <w:spacing w:val="3"/>
          <w:sz w:val="22"/>
          <w:szCs w:val="22"/>
        </w:rPr>
        <w:t xml:space="preserve"> would often become </w:t>
      </w:r>
      <w:r w:rsidR="00FD36C1" w:rsidRPr="001669DC">
        <w:rPr>
          <w:spacing w:val="3"/>
          <w:sz w:val="22"/>
          <w:szCs w:val="22"/>
        </w:rPr>
        <w:t>moody, easily</w:t>
      </w:r>
      <w:r w:rsidRPr="001669DC">
        <w:rPr>
          <w:spacing w:val="3"/>
          <w:sz w:val="22"/>
          <w:szCs w:val="22"/>
        </w:rPr>
        <w:t xml:space="preserve"> irritated by the simplest of</w:t>
      </w:r>
      <w:r w:rsidR="0058529D">
        <w:rPr>
          <w:spacing w:val="3"/>
          <w:sz w:val="22"/>
          <w:szCs w:val="22"/>
        </w:rPr>
        <w:t xml:space="preserve"> things,</w:t>
      </w:r>
      <w:r w:rsidRPr="001669DC">
        <w:rPr>
          <w:spacing w:val="3"/>
          <w:sz w:val="22"/>
          <w:szCs w:val="22"/>
        </w:rPr>
        <w:t xml:space="preserve"> person</w:t>
      </w:r>
      <w:r w:rsidR="0058529D">
        <w:rPr>
          <w:spacing w:val="3"/>
          <w:sz w:val="22"/>
          <w:szCs w:val="22"/>
        </w:rPr>
        <w:t>s</w:t>
      </w:r>
      <w:r w:rsidRPr="001669DC">
        <w:rPr>
          <w:spacing w:val="3"/>
          <w:sz w:val="22"/>
          <w:szCs w:val="22"/>
        </w:rPr>
        <w:t xml:space="preserve"> or calls I attend</w:t>
      </w:r>
      <w:r w:rsidR="0058529D">
        <w:rPr>
          <w:spacing w:val="3"/>
          <w:sz w:val="22"/>
          <w:szCs w:val="22"/>
        </w:rPr>
        <w:t>ed</w:t>
      </w:r>
      <w:r w:rsidRPr="001669DC">
        <w:rPr>
          <w:spacing w:val="3"/>
          <w:sz w:val="22"/>
          <w:szCs w:val="22"/>
        </w:rPr>
        <w:t xml:space="preserve">. </w:t>
      </w:r>
    </w:p>
    <w:p w14:paraId="27010EAC" w14:textId="77777777" w:rsidR="001669DC" w:rsidRDefault="001669DC" w:rsidP="001669DC">
      <w:pPr>
        <w:overflowPunct/>
        <w:autoSpaceDE/>
        <w:autoSpaceDN/>
        <w:adjustRightInd/>
        <w:spacing w:after="160" w:line="259" w:lineRule="auto"/>
        <w:textAlignment w:val="auto"/>
        <w:rPr>
          <w:color w:val="auto"/>
          <w:kern w:val="2"/>
          <w:sz w:val="22"/>
          <w:szCs w:val="22"/>
          <w:lang w:eastAsia="en-US"/>
        </w:rPr>
      </w:pPr>
      <w:r w:rsidRPr="001669DC">
        <w:rPr>
          <w:spacing w:val="3"/>
          <w:sz w:val="22"/>
          <w:szCs w:val="22"/>
        </w:rPr>
        <w:t xml:space="preserve">Through researching this matter, I have learnt that </w:t>
      </w:r>
      <w:r w:rsidRPr="001669DC">
        <w:rPr>
          <w:color w:val="auto"/>
          <w:kern w:val="2"/>
          <w:sz w:val="22"/>
          <w:szCs w:val="22"/>
          <w:lang w:eastAsia="en-US"/>
        </w:rPr>
        <w:t xml:space="preserve">organisational culture refers to the values shared by colleagues in an organisation, and which become manifest through the occupational practices within that environment. Numerous factors can influence the direction and intensity of the culture dynamics of an organisation, and these can be internal or external factors. Internal factors can include size, function, structure, technology, and goals of the organisation. External factors can include the qualities of the industry or the sector they work within as well as societal and national cultures. </w:t>
      </w:r>
      <w:r w:rsidRPr="001669DC">
        <w:rPr>
          <w:color w:val="auto"/>
          <w:kern w:val="2"/>
          <w:sz w:val="22"/>
          <w:szCs w:val="22"/>
          <w:lang w:eastAsia="en-US"/>
        </w:rPr>
        <w:fldChar w:fldCharType="begin"/>
      </w:r>
      <w:r w:rsidRPr="001669DC">
        <w:rPr>
          <w:color w:val="auto"/>
          <w:kern w:val="2"/>
          <w:sz w:val="22"/>
          <w:szCs w:val="22"/>
          <w:lang w:eastAsia="en-US"/>
        </w:rPr>
        <w:instrText xml:space="preserve"> CITATION Coc13 \l 2057 </w:instrText>
      </w:r>
      <w:r w:rsidRPr="001669DC">
        <w:rPr>
          <w:color w:val="auto"/>
          <w:kern w:val="2"/>
          <w:sz w:val="22"/>
          <w:szCs w:val="22"/>
          <w:lang w:eastAsia="en-US"/>
        </w:rPr>
        <w:fldChar w:fldCharType="separate"/>
      </w:r>
      <w:r w:rsidRPr="001669DC">
        <w:rPr>
          <w:noProof/>
          <w:color w:val="auto"/>
          <w:kern w:val="2"/>
          <w:sz w:val="22"/>
          <w:szCs w:val="22"/>
          <w:lang w:eastAsia="en-US"/>
        </w:rPr>
        <w:t>(Cockford, 2013)</w:t>
      </w:r>
      <w:r w:rsidRPr="001669DC">
        <w:rPr>
          <w:color w:val="auto"/>
          <w:kern w:val="2"/>
          <w:sz w:val="22"/>
          <w:szCs w:val="22"/>
          <w:lang w:eastAsia="en-US"/>
        </w:rPr>
        <w:fldChar w:fldCharType="end"/>
      </w:r>
      <w:r w:rsidRPr="001669DC">
        <w:rPr>
          <w:color w:val="auto"/>
          <w:kern w:val="2"/>
          <w:sz w:val="22"/>
          <w:szCs w:val="22"/>
          <w:lang w:eastAsia="en-US"/>
        </w:rPr>
        <w:t xml:space="preserve">. </w:t>
      </w:r>
      <w:r w:rsidRPr="001669DC">
        <w:rPr>
          <w:sz w:val="22"/>
          <w:szCs w:val="22"/>
        </w:rPr>
        <w:t>Reflecting on my time since becoming an independent Police officer I</w:t>
      </w:r>
      <w:r w:rsidRPr="001669DC">
        <w:rPr>
          <w:color w:val="auto"/>
          <w:kern w:val="2"/>
          <w:sz w:val="22"/>
          <w:szCs w:val="22"/>
          <w:lang w:eastAsia="en-US"/>
        </w:rPr>
        <w:t xml:space="preserve"> have found that organisational culture can be both positive and negative. </w:t>
      </w:r>
    </w:p>
    <w:p w14:paraId="61837C31" w14:textId="6C11B315" w:rsidR="006D3FBA" w:rsidRPr="006D3FBA" w:rsidRDefault="006D3FBA" w:rsidP="006D3FBA">
      <w:pPr>
        <w:overflowPunct/>
        <w:autoSpaceDE/>
        <w:autoSpaceDN/>
        <w:adjustRightInd/>
        <w:textAlignment w:val="auto"/>
        <w:rPr>
          <w:color w:val="auto"/>
          <w:kern w:val="2"/>
          <w:sz w:val="22"/>
          <w:szCs w:val="21"/>
          <w:lang w:eastAsia="en-US"/>
        </w:rPr>
      </w:pPr>
      <w:r w:rsidRPr="006D3FBA">
        <w:rPr>
          <w:color w:val="auto"/>
          <w:kern w:val="2"/>
          <w:sz w:val="22"/>
          <w:szCs w:val="21"/>
          <w:lang w:eastAsia="en-US"/>
        </w:rPr>
        <w:t xml:space="preserve">Risks highlighted to Conforming to Organizational Culture can include the following: </w:t>
      </w:r>
    </w:p>
    <w:p w14:paraId="4B2D94CD" w14:textId="77777777" w:rsidR="006D3FBA" w:rsidRPr="006D3FBA" w:rsidRDefault="006D3FBA" w:rsidP="006D3FBA">
      <w:pPr>
        <w:overflowPunct/>
        <w:autoSpaceDE/>
        <w:autoSpaceDN/>
        <w:adjustRightInd/>
        <w:textAlignment w:val="auto"/>
        <w:rPr>
          <w:color w:val="auto"/>
          <w:kern w:val="2"/>
          <w:sz w:val="22"/>
          <w:szCs w:val="21"/>
          <w:lang w:eastAsia="en-US"/>
        </w:rPr>
      </w:pPr>
    </w:p>
    <w:p w14:paraId="0C403D91" w14:textId="576FE546" w:rsidR="006D3FBA" w:rsidRPr="006D3FBA" w:rsidRDefault="006D3FBA" w:rsidP="006D3FBA">
      <w:pPr>
        <w:overflowPunct/>
        <w:autoSpaceDE/>
        <w:autoSpaceDN/>
        <w:adjustRightInd/>
        <w:textAlignment w:val="auto"/>
        <w:rPr>
          <w:color w:val="auto"/>
          <w:kern w:val="2"/>
          <w:sz w:val="22"/>
          <w:szCs w:val="21"/>
          <w:lang w:eastAsia="en-US"/>
        </w:rPr>
      </w:pPr>
      <w:r w:rsidRPr="006D3FBA">
        <w:rPr>
          <w:color w:val="auto"/>
          <w:kern w:val="2"/>
          <w:sz w:val="22"/>
          <w:szCs w:val="21"/>
          <w:lang w:eastAsia="en-US"/>
        </w:rPr>
        <w:t>A) Moral and Ethical Dilemmas: Conforming to an organizational culture that doesn't align with an officer's personal values can create moral and ethical dilemmas, causing inner conflicts and compromising their well-being.</w:t>
      </w:r>
    </w:p>
    <w:p w14:paraId="1786AE62" w14:textId="679E05A5" w:rsidR="006D3FBA" w:rsidRPr="006D3FBA" w:rsidRDefault="006D3FBA" w:rsidP="006D3FBA">
      <w:pPr>
        <w:overflowPunct/>
        <w:autoSpaceDE/>
        <w:autoSpaceDN/>
        <w:adjustRightInd/>
        <w:textAlignment w:val="auto"/>
        <w:rPr>
          <w:color w:val="auto"/>
          <w:kern w:val="2"/>
          <w:sz w:val="22"/>
          <w:szCs w:val="21"/>
          <w:lang w:eastAsia="en-US"/>
        </w:rPr>
      </w:pPr>
      <w:r w:rsidRPr="006D3FBA">
        <w:rPr>
          <w:color w:val="auto"/>
          <w:kern w:val="2"/>
          <w:sz w:val="22"/>
          <w:szCs w:val="21"/>
          <w:lang w:eastAsia="en-US"/>
        </w:rPr>
        <w:t>B). Emotional Strain: If the organizational culture promotes a rigid and unemotional approach to policing, it can negatively affect an officer's emotional well-being, making it challenging to cope with the inherent stress and trauma of the job.</w:t>
      </w:r>
    </w:p>
    <w:p w14:paraId="24DC9CC0" w14:textId="509AA319" w:rsidR="006D3FBA" w:rsidRPr="006D3FBA" w:rsidRDefault="006D3FBA" w:rsidP="006D3FBA">
      <w:pPr>
        <w:overflowPunct/>
        <w:autoSpaceDE/>
        <w:autoSpaceDN/>
        <w:adjustRightInd/>
        <w:textAlignment w:val="auto"/>
        <w:rPr>
          <w:color w:val="auto"/>
          <w:kern w:val="2"/>
          <w:sz w:val="22"/>
          <w:szCs w:val="21"/>
          <w:lang w:eastAsia="en-US"/>
        </w:rPr>
      </w:pPr>
      <w:r w:rsidRPr="006D3FBA">
        <w:rPr>
          <w:color w:val="auto"/>
          <w:kern w:val="2"/>
          <w:sz w:val="22"/>
          <w:szCs w:val="21"/>
          <w:lang w:eastAsia="en-US"/>
        </w:rPr>
        <w:t>C) Groupthink and Lack of Innovation: A culture that discourages diversity of thought and stifles dissent can limit creativity and problem-solving abilities, potentially leading to burnout and reduced resilience.</w:t>
      </w:r>
    </w:p>
    <w:p w14:paraId="1B7873AA" w14:textId="77777777" w:rsidR="00B52FB1" w:rsidRDefault="00B52FB1" w:rsidP="001669DC">
      <w:pPr>
        <w:overflowPunct/>
        <w:autoSpaceDE/>
        <w:autoSpaceDN/>
        <w:adjustRightInd/>
        <w:spacing w:after="360"/>
        <w:textAlignment w:val="auto"/>
        <w:rPr>
          <w:color w:val="auto"/>
          <w:kern w:val="2"/>
          <w:sz w:val="22"/>
          <w:szCs w:val="22"/>
          <w:lang w:eastAsia="en-US"/>
        </w:rPr>
      </w:pPr>
    </w:p>
    <w:p w14:paraId="2E3E7FC1" w14:textId="279F0B12" w:rsidR="001669DC" w:rsidRPr="001669DC" w:rsidRDefault="001669DC" w:rsidP="001669DC">
      <w:pPr>
        <w:overflowPunct/>
        <w:autoSpaceDE/>
        <w:autoSpaceDN/>
        <w:adjustRightInd/>
        <w:spacing w:after="360"/>
        <w:textAlignment w:val="auto"/>
        <w:rPr>
          <w:spacing w:val="3"/>
          <w:kern w:val="2"/>
          <w:sz w:val="22"/>
          <w:szCs w:val="22"/>
          <w:lang w:eastAsia="en-US"/>
        </w:rPr>
      </w:pPr>
      <w:r w:rsidRPr="001669DC">
        <w:rPr>
          <w:spacing w:val="3"/>
          <w:sz w:val="22"/>
          <w:szCs w:val="22"/>
        </w:rPr>
        <w:t xml:space="preserve">The college of police </w:t>
      </w:r>
      <w:r w:rsidRPr="001669DC">
        <w:rPr>
          <w:spacing w:val="3"/>
          <w:kern w:val="2"/>
          <w:sz w:val="22"/>
          <w:szCs w:val="22"/>
          <w:lang w:eastAsia="en-US"/>
        </w:rPr>
        <w:t xml:space="preserve">practitioners found wellbeing and resilience as crucial factors that can contribute to conflict escalating. They felt their ability to stay calm and communicate effectively during confrontational encounters was strongly associated with their personal levels of resilience and wellbeing. They also talked about how the emotional labour involved in their public-facing roles, and the abuse they can face, can affect their wellbeing and resilience, and lead to them becoming 'hardened'. (College of police 2020). Becoming hardened I have personally learnt is </w:t>
      </w:r>
      <w:r w:rsidR="0058529D">
        <w:rPr>
          <w:spacing w:val="3"/>
          <w:kern w:val="2"/>
          <w:sz w:val="22"/>
          <w:szCs w:val="22"/>
          <w:lang w:eastAsia="en-US"/>
        </w:rPr>
        <w:t>p</w:t>
      </w:r>
      <w:r w:rsidRPr="001669DC">
        <w:rPr>
          <w:spacing w:val="3"/>
          <w:kern w:val="2"/>
          <w:sz w:val="22"/>
          <w:szCs w:val="22"/>
          <w:lang w:eastAsia="en-US"/>
        </w:rPr>
        <w:t>art of the job and culture</w:t>
      </w:r>
      <w:r w:rsidR="0058529D">
        <w:rPr>
          <w:spacing w:val="3"/>
          <w:kern w:val="2"/>
          <w:sz w:val="22"/>
          <w:szCs w:val="22"/>
          <w:lang w:eastAsia="en-US"/>
        </w:rPr>
        <w:t>. As</w:t>
      </w:r>
      <w:r w:rsidRPr="001669DC">
        <w:rPr>
          <w:spacing w:val="3"/>
          <w:kern w:val="2"/>
          <w:sz w:val="22"/>
          <w:szCs w:val="22"/>
          <w:lang w:eastAsia="en-US"/>
        </w:rPr>
        <w:t xml:space="preserve"> a constable you are exposed to many situations and events that as a human you are not designed to be exposed to. To combat these feelings, I reflected on how these situations and culture were affecting me. </w:t>
      </w:r>
      <w:r w:rsidR="002947E7" w:rsidRPr="001669DC">
        <w:rPr>
          <w:spacing w:val="3"/>
          <w:kern w:val="2"/>
          <w:sz w:val="22"/>
          <w:szCs w:val="22"/>
          <w:lang w:eastAsia="en-US"/>
        </w:rPr>
        <w:t xml:space="preserve">I </w:t>
      </w:r>
      <w:r w:rsidR="002947E7">
        <w:rPr>
          <w:spacing w:val="3"/>
          <w:kern w:val="2"/>
          <w:sz w:val="22"/>
          <w:szCs w:val="22"/>
          <w:lang w:eastAsia="en-US"/>
        </w:rPr>
        <w:t>have</w:t>
      </w:r>
      <w:r w:rsidR="0058529D">
        <w:rPr>
          <w:spacing w:val="3"/>
          <w:kern w:val="2"/>
          <w:sz w:val="22"/>
          <w:szCs w:val="22"/>
          <w:lang w:eastAsia="en-US"/>
        </w:rPr>
        <w:t xml:space="preserve"> </w:t>
      </w:r>
      <w:r w:rsidRPr="001669DC">
        <w:rPr>
          <w:spacing w:val="3"/>
          <w:kern w:val="2"/>
          <w:sz w:val="22"/>
          <w:szCs w:val="22"/>
          <w:lang w:eastAsia="en-US"/>
        </w:rPr>
        <w:t xml:space="preserve">researched these thoughts and </w:t>
      </w:r>
      <w:r w:rsidR="0058529D" w:rsidRPr="001669DC">
        <w:rPr>
          <w:spacing w:val="3"/>
          <w:kern w:val="2"/>
          <w:sz w:val="22"/>
          <w:szCs w:val="22"/>
          <w:lang w:eastAsia="en-US"/>
        </w:rPr>
        <w:t>feelin</w:t>
      </w:r>
      <w:r w:rsidR="0058529D">
        <w:rPr>
          <w:spacing w:val="3"/>
          <w:kern w:val="2"/>
          <w:sz w:val="22"/>
          <w:szCs w:val="22"/>
          <w:lang w:eastAsia="en-US"/>
        </w:rPr>
        <w:t xml:space="preserve">gs and found a book published by </w:t>
      </w:r>
      <w:r w:rsidRPr="001669DC">
        <w:rPr>
          <w:spacing w:val="3"/>
          <w:kern w:val="2"/>
          <w:sz w:val="22"/>
          <w:szCs w:val="22"/>
          <w:lang w:eastAsia="en-US"/>
        </w:rPr>
        <w:t>Rick Hughes</w:t>
      </w:r>
      <w:r w:rsidR="0058529D">
        <w:rPr>
          <w:spacing w:val="3"/>
          <w:kern w:val="2"/>
          <w:sz w:val="22"/>
          <w:szCs w:val="22"/>
          <w:lang w:eastAsia="en-US"/>
        </w:rPr>
        <w:t xml:space="preserve"> that reflects on the </w:t>
      </w:r>
      <w:r w:rsidRPr="001669DC">
        <w:rPr>
          <w:spacing w:val="3"/>
          <w:kern w:val="2"/>
          <w:sz w:val="22"/>
          <w:szCs w:val="22"/>
          <w:lang w:eastAsia="en-US"/>
        </w:rPr>
        <w:t xml:space="preserve">wellbeing workout and claimed that </w:t>
      </w:r>
      <w:r w:rsidR="002947E7" w:rsidRPr="001669DC">
        <w:rPr>
          <w:spacing w:val="3"/>
          <w:kern w:val="2"/>
          <w:sz w:val="22"/>
          <w:szCs w:val="22"/>
          <w:lang w:eastAsia="en-US"/>
        </w:rPr>
        <w:t>“WE FIGHT AGAINST THINGS THAT WE CANNOT CHANGE, IN HOPE THAT WE CAN</w:t>
      </w:r>
      <w:r w:rsidRPr="001669DC">
        <w:rPr>
          <w:spacing w:val="3"/>
          <w:kern w:val="2"/>
          <w:sz w:val="22"/>
          <w:szCs w:val="22"/>
          <w:lang w:eastAsia="en-US"/>
        </w:rPr>
        <w:t>”. Courage sometimes requires a person to instigate change and crucially wisdom, insight and understanding and knowing</w:t>
      </w:r>
      <w:r w:rsidR="002947E7">
        <w:rPr>
          <w:spacing w:val="3"/>
          <w:kern w:val="2"/>
          <w:sz w:val="22"/>
          <w:szCs w:val="22"/>
          <w:lang w:eastAsia="en-US"/>
        </w:rPr>
        <w:t xml:space="preserve"> of</w:t>
      </w:r>
      <w:r w:rsidRPr="001669DC">
        <w:rPr>
          <w:spacing w:val="3"/>
          <w:kern w:val="2"/>
          <w:sz w:val="22"/>
          <w:szCs w:val="22"/>
          <w:lang w:eastAsia="en-US"/>
        </w:rPr>
        <w:t xml:space="preserve"> what we can change and what we cannot. </w:t>
      </w:r>
      <w:r w:rsidRPr="001669DC">
        <w:rPr>
          <w:spacing w:val="3"/>
          <w:kern w:val="2"/>
          <w:sz w:val="22"/>
          <w:szCs w:val="22"/>
          <w:lang w:eastAsia="en-US"/>
        </w:rPr>
        <w:fldChar w:fldCharType="begin"/>
      </w:r>
      <w:r w:rsidRPr="001669DC">
        <w:rPr>
          <w:spacing w:val="3"/>
          <w:kern w:val="2"/>
          <w:sz w:val="22"/>
          <w:szCs w:val="22"/>
          <w:lang w:eastAsia="en-US"/>
        </w:rPr>
        <w:instrText xml:space="preserve"> CITATION Hug18 \l 2057 </w:instrText>
      </w:r>
      <w:r w:rsidRPr="001669DC">
        <w:rPr>
          <w:spacing w:val="3"/>
          <w:kern w:val="2"/>
          <w:sz w:val="22"/>
          <w:szCs w:val="22"/>
          <w:lang w:eastAsia="en-US"/>
        </w:rPr>
        <w:fldChar w:fldCharType="separate"/>
      </w:r>
      <w:r w:rsidRPr="001669DC">
        <w:rPr>
          <w:noProof/>
          <w:spacing w:val="3"/>
          <w:kern w:val="2"/>
          <w:sz w:val="22"/>
          <w:szCs w:val="22"/>
          <w:lang w:eastAsia="en-US"/>
        </w:rPr>
        <w:t>(Hughes, 2018)</w:t>
      </w:r>
      <w:r w:rsidRPr="001669DC">
        <w:rPr>
          <w:spacing w:val="3"/>
          <w:kern w:val="2"/>
          <w:sz w:val="22"/>
          <w:szCs w:val="22"/>
          <w:lang w:eastAsia="en-US"/>
        </w:rPr>
        <w:fldChar w:fldCharType="end"/>
      </w:r>
      <w:r w:rsidRPr="001669DC">
        <w:rPr>
          <w:spacing w:val="3"/>
          <w:kern w:val="2"/>
          <w:sz w:val="22"/>
          <w:szCs w:val="22"/>
          <w:lang w:eastAsia="en-US"/>
        </w:rPr>
        <w:t xml:space="preserve">. </w:t>
      </w:r>
    </w:p>
    <w:p w14:paraId="2EB7D566" w14:textId="39069B7C" w:rsidR="001669DC" w:rsidRPr="00B41B6B" w:rsidRDefault="001669DC" w:rsidP="001669DC">
      <w:pPr>
        <w:overflowPunct/>
        <w:autoSpaceDE/>
        <w:autoSpaceDN/>
        <w:adjustRightInd/>
        <w:spacing w:after="360"/>
        <w:textAlignment w:val="auto"/>
        <w:rPr>
          <w:sz w:val="22"/>
          <w:szCs w:val="22"/>
        </w:rPr>
      </w:pPr>
      <w:r w:rsidRPr="001669DC">
        <w:rPr>
          <w:color w:val="auto"/>
          <w:spacing w:val="3"/>
          <w:sz w:val="22"/>
          <w:szCs w:val="22"/>
        </w:rPr>
        <w:t xml:space="preserve">A positive culture </w:t>
      </w:r>
      <w:r w:rsidRPr="001669DC">
        <w:rPr>
          <w:spacing w:val="3"/>
          <w:sz w:val="22"/>
          <w:szCs w:val="22"/>
        </w:rPr>
        <w:t xml:space="preserve">has a resulted in the </w:t>
      </w:r>
      <w:r w:rsidR="00FD36C1">
        <w:rPr>
          <w:spacing w:val="3"/>
          <w:sz w:val="22"/>
          <w:szCs w:val="22"/>
        </w:rPr>
        <w:t>C</w:t>
      </w:r>
      <w:r w:rsidRPr="001669DC">
        <w:rPr>
          <w:spacing w:val="3"/>
          <w:sz w:val="22"/>
          <w:szCs w:val="22"/>
        </w:rPr>
        <w:t xml:space="preserve">hief </w:t>
      </w:r>
      <w:r w:rsidR="00FD36C1">
        <w:rPr>
          <w:spacing w:val="3"/>
          <w:sz w:val="22"/>
          <w:szCs w:val="22"/>
        </w:rPr>
        <w:t>C</w:t>
      </w:r>
      <w:r w:rsidRPr="001669DC">
        <w:rPr>
          <w:spacing w:val="3"/>
          <w:sz w:val="22"/>
          <w:szCs w:val="22"/>
        </w:rPr>
        <w:t xml:space="preserve">onstable announcing a year of wellbeing in </w:t>
      </w:r>
      <w:r w:rsidRPr="00B41B6B">
        <w:rPr>
          <w:spacing w:val="3"/>
          <w:sz w:val="22"/>
          <w:szCs w:val="22"/>
        </w:rPr>
        <w:t xml:space="preserve">2019 and processes were arranged to ensure the focus was visible through all performance and business structures. </w:t>
      </w:r>
      <w:r w:rsidRPr="00B41B6B">
        <w:rPr>
          <w:color w:val="auto"/>
          <w:spacing w:val="3"/>
          <w:sz w:val="22"/>
          <w:szCs w:val="22"/>
        </w:rPr>
        <w:t xml:space="preserve">An inspector was appointed to collaborate with a sergeant and police constable specifically around the force action plan on health and wellbeing. </w:t>
      </w:r>
      <w:r w:rsidRPr="00B41B6B">
        <w:rPr>
          <w:spacing w:val="3"/>
          <w:sz w:val="22"/>
          <w:szCs w:val="22"/>
        </w:rPr>
        <w:t xml:space="preserve">The force drew upon the data held locally by the charity MIND to understand the problems found from employees. Concerningly, there was an elevated level of suicidal </w:t>
      </w:r>
      <w:r w:rsidRPr="00B41B6B">
        <w:rPr>
          <w:spacing w:val="3"/>
          <w:sz w:val="22"/>
          <w:szCs w:val="22"/>
        </w:rPr>
        <w:lastRenderedPageBreak/>
        <w:t xml:space="preserve">ideation amongst colleagues. This required a structured action plan to address these issues. The force was able to highlight the link between physical and mental health. A health and wellbeing board was set up with inspector, chief inspector, and superintendent ranks, as well as police staff equivalents. Six strands under this board focused on </w:t>
      </w:r>
      <w:r w:rsidRPr="00B41B6B">
        <w:rPr>
          <w:sz w:val="22"/>
          <w:szCs w:val="22"/>
        </w:rPr>
        <w:t>officer safety training</w:t>
      </w:r>
      <w:r w:rsidRPr="00B41B6B">
        <w:rPr>
          <w:spacing w:val="3"/>
          <w:sz w:val="22"/>
          <w:szCs w:val="22"/>
        </w:rPr>
        <w:t xml:space="preserve">, </w:t>
      </w:r>
      <w:r w:rsidRPr="00B41B6B">
        <w:rPr>
          <w:sz w:val="22"/>
          <w:szCs w:val="22"/>
        </w:rPr>
        <w:t>mental health</w:t>
      </w:r>
      <w:r w:rsidRPr="00B41B6B">
        <w:rPr>
          <w:spacing w:val="3"/>
          <w:sz w:val="22"/>
          <w:szCs w:val="22"/>
        </w:rPr>
        <w:t xml:space="preserve">, </w:t>
      </w:r>
      <w:r w:rsidRPr="00B41B6B">
        <w:rPr>
          <w:sz w:val="22"/>
          <w:szCs w:val="22"/>
        </w:rPr>
        <w:t>employee contribution</w:t>
      </w:r>
      <w:r w:rsidRPr="00B41B6B">
        <w:rPr>
          <w:spacing w:val="3"/>
          <w:sz w:val="22"/>
          <w:szCs w:val="22"/>
        </w:rPr>
        <w:t xml:space="preserve">, </w:t>
      </w:r>
      <w:r w:rsidRPr="00B41B6B">
        <w:rPr>
          <w:sz w:val="22"/>
          <w:szCs w:val="22"/>
        </w:rPr>
        <w:t>healthy lifestyles</w:t>
      </w:r>
      <w:r w:rsidRPr="00B41B6B">
        <w:rPr>
          <w:spacing w:val="3"/>
          <w:sz w:val="22"/>
          <w:szCs w:val="22"/>
        </w:rPr>
        <w:t xml:space="preserve">, </w:t>
      </w:r>
      <w:r w:rsidRPr="00B41B6B">
        <w:rPr>
          <w:sz w:val="22"/>
          <w:szCs w:val="22"/>
        </w:rPr>
        <w:t xml:space="preserve">physical </w:t>
      </w:r>
      <w:r w:rsidR="00FD36C1" w:rsidRPr="00B41B6B">
        <w:rPr>
          <w:sz w:val="22"/>
          <w:szCs w:val="22"/>
        </w:rPr>
        <w:t>health,</w:t>
      </w:r>
      <w:r w:rsidRPr="00B41B6B">
        <w:rPr>
          <w:spacing w:val="3"/>
          <w:sz w:val="22"/>
          <w:szCs w:val="22"/>
        </w:rPr>
        <w:t xml:space="preserve"> and </w:t>
      </w:r>
      <w:r w:rsidRPr="00B41B6B">
        <w:rPr>
          <w:sz w:val="22"/>
          <w:szCs w:val="22"/>
        </w:rPr>
        <w:t xml:space="preserve">leadership. </w:t>
      </w:r>
      <w:r w:rsidRPr="00B41B6B">
        <w:rPr>
          <w:sz w:val="22"/>
          <w:szCs w:val="22"/>
        </w:rPr>
        <w:fldChar w:fldCharType="begin"/>
      </w:r>
      <w:r w:rsidRPr="00B41B6B">
        <w:rPr>
          <w:sz w:val="22"/>
          <w:szCs w:val="22"/>
        </w:rPr>
        <w:instrText xml:space="preserve"> CITATION Col221 \l 2057 </w:instrText>
      </w:r>
      <w:r w:rsidRPr="00B41B6B">
        <w:rPr>
          <w:sz w:val="22"/>
          <w:szCs w:val="22"/>
        </w:rPr>
        <w:fldChar w:fldCharType="separate"/>
      </w:r>
      <w:r w:rsidRPr="00B41B6B">
        <w:rPr>
          <w:noProof/>
          <w:sz w:val="22"/>
          <w:szCs w:val="22"/>
        </w:rPr>
        <w:t>(College of Policing, 2022)</w:t>
      </w:r>
      <w:r w:rsidRPr="00B41B6B">
        <w:rPr>
          <w:sz w:val="22"/>
          <w:szCs w:val="22"/>
        </w:rPr>
        <w:fldChar w:fldCharType="end"/>
      </w:r>
    </w:p>
    <w:p w14:paraId="6ABB97D4" w14:textId="7A8B3AAA" w:rsidR="00510E74" w:rsidRPr="00B41B6B" w:rsidRDefault="00510E74" w:rsidP="00510E74">
      <w:pPr>
        <w:overflowPunct/>
        <w:autoSpaceDE/>
        <w:autoSpaceDN/>
        <w:adjustRightInd/>
        <w:spacing w:after="360"/>
        <w:textAlignment w:val="auto"/>
        <w:rPr>
          <w:sz w:val="22"/>
          <w:szCs w:val="22"/>
        </w:rPr>
      </w:pPr>
      <w:r w:rsidRPr="00B41B6B">
        <w:rPr>
          <w:sz w:val="22"/>
          <w:szCs w:val="22"/>
        </w:rPr>
        <w:t>South Wales police now work with Oscar Kilo – The national Police Wellbeing service. They take a holistic view of police psychological health and wellbeing – from promoting positive psychological health through to prevention and early detection of psychological illness, effective treatment which meets people’s specific needs and, where applicable, clear protocols for either return to work or retirement following recovery. This model of ‘Promote’, ‘Prevent’, ‘Detect and Support’ and ‘Treat and Recover’ draws on best practice, adapted to address the specific challenges faced by the police family.</w:t>
      </w:r>
    </w:p>
    <w:p w14:paraId="12F6E60E" w14:textId="4A568ECF" w:rsidR="00510E74" w:rsidRPr="00B41B6B" w:rsidRDefault="004B7716" w:rsidP="001669DC">
      <w:pPr>
        <w:overflowPunct/>
        <w:autoSpaceDE/>
        <w:autoSpaceDN/>
        <w:adjustRightInd/>
        <w:spacing w:after="360"/>
        <w:textAlignment w:val="auto"/>
        <w:rPr>
          <w:spacing w:val="3"/>
          <w:kern w:val="2"/>
          <w:sz w:val="22"/>
          <w:szCs w:val="22"/>
          <w:lang w:eastAsia="en-US"/>
        </w:rPr>
      </w:pPr>
      <w:r w:rsidRPr="00B41B6B">
        <w:rPr>
          <w:noProof/>
        </w:rPr>
        <w:drawing>
          <wp:anchor distT="0" distB="0" distL="114300" distR="114300" simplePos="0" relativeHeight="251658240" behindDoc="0" locked="0" layoutInCell="1" allowOverlap="1" wp14:anchorId="044AC513" wp14:editId="4704823C">
            <wp:simplePos x="0" y="0"/>
            <wp:positionH relativeFrom="margin">
              <wp:posOffset>-635</wp:posOffset>
            </wp:positionH>
            <wp:positionV relativeFrom="paragraph">
              <wp:posOffset>127165</wp:posOffset>
            </wp:positionV>
            <wp:extent cx="5072380" cy="2838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72380" cy="2838450"/>
                    </a:xfrm>
                    <a:prstGeom prst="rect">
                      <a:avLst/>
                    </a:prstGeom>
                  </pic:spPr>
                </pic:pic>
              </a:graphicData>
            </a:graphic>
            <wp14:sizeRelH relativeFrom="margin">
              <wp14:pctWidth>0</wp14:pctWidth>
            </wp14:sizeRelH>
            <wp14:sizeRelV relativeFrom="margin">
              <wp14:pctHeight>0</wp14:pctHeight>
            </wp14:sizeRelV>
          </wp:anchor>
        </w:drawing>
      </w:r>
    </w:p>
    <w:p w14:paraId="0363505E" w14:textId="4F80291D" w:rsidR="00510E74" w:rsidRPr="00B41B6B" w:rsidRDefault="00510E74" w:rsidP="001669DC">
      <w:pPr>
        <w:overflowPunct/>
        <w:autoSpaceDE/>
        <w:autoSpaceDN/>
        <w:adjustRightInd/>
        <w:spacing w:after="360"/>
        <w:textAlignment w:val="auto"/>
        <w:rPr>
          <w:color w:val="auto"/>
          <w:kern w:val="2"/>
          <w:sz w:val="22"/>
          <w:szCs w:val="22"/>
          <w:lang w:eastAsia="en-US"/>
        </w:rPr>
      </w:pPr>
    </w:p>
    <w:p w14:paraId="1A2CB060" w14:textId="3705D1E3" w:rsidR="00510E74" w:rsidRPr="00B41B6B" w:rsidRDefault="00510E74" w:rsidP="001669DC">
      <w:pPr>
        <w:overflowPunct/>
        <w:autoSpaceDE/>
        <w:autoSpaceDN/>
        <w:adjustRightInd/>
        <w:spacing w:after="360"/>
        <w:textAlignment w:val="auto"/>
        <w:rPr>
          <w:color w:val="auto"/>
          <w:kern w:val="2"/>
          <w:sz w:val="22"/>
          <w:szCs w:val="22"/>
          <w:lang w:eastAsia="en-US"/>
        </w:rPr>
      </w:pPr>
    </w:p>
    <w:p w14:paraId="5638457A" w14:textId="68327B73" w:rsidR="00510E74" w:rsidRPr="00B41B6B" w:rsidRDefault="00510E74" w:rsidP="001669DC">
      <w:pPr>
        <w:overflowPunct/>
        <w:autoSpaceDE/>
        <w:autoSpaceDN/>
        <w:adjustRightInd/>
        <w:spacing w:after="360"/>
        <w:textAlignment w:val="auto"/>
        <w:rPr>
          <w:color w:val="auto"/>
          <w:kern w:val="2"/>
          <w:sz w:val="22"/>
          <w:szCs w:val="22"/>
          <w:lang w:eastAsia="en-US"/>
        </w:rPr>
      </w:pPr>
    </w:p>
    <w:p w14:paraId="4C681F3F" w14:textId="2D44DB3C" w:rsidR="00510E74" w:rsidRPr="00B41B6B" w:rsidRDefault="00510E74" w:rsidP="001669DC">
      <w:pPr>
        <w:overflowPunct/>
        <w:autoSpaceDE/>
        <w:autoSpaceDN/>
        <w:adjustRightInd/>
        <w:spacing w:after="360"/>
        <w:textAlignment w:val="auto"/>
        <w:rPr>
          <w:color w:val="auto"/>
          <w:kern w:val="2"/>
          <w:sz w:val="22"/>
          <w:szCs w:val="22"/>
          <w:lang w:eastAsia="en-US"/>
        </w:rPr>
      </w:pPr>
    </w:p>
    <w:p w14:paraId="7BEC75FB" w14:textId="39771CAA" w:rsidR="003A67B4" w:rsidRDefault="003A67B4" w:rsidP="001669DC">
      <w:pPr>
        <w:overflowPunct/>
        <w:autoSpaceDE/>
        <w:autoSpaceDN/>
        <w:adjustRightInd/>
        <w:spacing w:after="360"/>
        <w:textAlignment w:val="auto"/>
        <w:rPr>
          <w:color w:val="auto"/>
          <w:kern w:val="2"/>
          <w:sz w:val="22"/>
          <w:szCs w:val="22"/>
          <w:lang w:eastAsia="en-US"/>
        </w:rPr>
      </w:pPr>
    </w:p>
    <w:p w14:paraId="1853FC1F" w14:textId="77777777" w:rsidR="003A67B4" w:rsidRDefault="003A67B4" w:rsidP="001669DC">
      <w:pPr>
        <w:overflowPunct/>
        <w:autoSpaceDE/>
        <w:autoSpaceDN/>
        <w:adjustRightInd/>
        <w:spacing w:after="360"/>
        <w:textAlignment w:val="auto"/>
        <w:rPr>
          <w:color w:val="auto"/>
          <w:kern w:val="2"/>
          <w:sz w:val="22"/>
          <w:szCs w:val="22"/>
          <w:lang w:eastAsia="en-US"/>
        </w:rPr>
      </w:pPr>
    </w:p>
    <w:p w14:paraId="293AFA1E" w14:textId="77777777" w:rsidR="006B233F" w:rsidRDefault="006B233F" w:rsidP="001669DC">
      <w:pPr>
        <w:overflowPunct/>
        <w:autoSpaceDE/>
        <w:autoSpaceDN/>
        <w:adjustRightInd/>
        <w:spacing w:after="360"/>
        <w:textAlignment w:val="auto"/>
        <w:rPr>
          <w:color w:val="auto"/>
          <w:kern w:val="2"/>
          <w:sz w:val="22"/>
          <w:szCs w:val="22"/>
          <w:lang w:eastAsia="en-US"/>
        </w:rPr>
      </w:pPr>
    </w:p>
    <w:p w14:paraId="1529FE96" w14:textId="05C6AD82" w:rsidR="004B7716" w:rsidRDefault="006E4AB9" w:rsidP="001669DC">
      <w:pPr>
        <w:overflowPunct/>
        <w:autoSpaceDE/>
        <w:autoSpaceDN/>
        <w:adjustRightInd/>
        <w:spacing w:after="360"/>
        <w:textAlignment w:val="auto"/>
        <w:rPr>
          <w:color w:val="auto"/>
          <w:kern w:val="2"/>
          <w:sz w:val="22"/>
          <w:szCs w:val="22"/>
          <w:lang w:eastAsia="en-US"/>
        </w:rPr>
      </w:pPr>
      <w:sdt>
        <w:sdtPr>
          <w:rPr>
            <w:color w:val="auto"/>
            <w:kern w:val="2"/>
            <w:sz w:val="22"/>
            <w:szCs w:val="22"/>
            <w:lang w:eastAsia="en-US"/>
          </w:rPr>
          <w:id w:val="1831098481"/>
          <w:citation/>
        </w:sdtPr>
        <w:sdtEndPr/>
        <w:sdtContent>
          <w:r w:rsidR="004B7716">
            <w:rPr>
              <w:color w:val="auto"/>
              <w:kern w:val="2"/>
              <w:sz w:val="22"/>
              <w:szCs w:val="22"/>
              <w:lang w:eastAsia="en-US"/>
            </w:rPr>
            <w:fldChar w:fldCharType="begin"/>
          </w:r>
          <w:r w:rsidR="004B7716">
            <w:rPr>
              <w:color w:val="auto"/>
              <w:kern w:val="2"/>
              <w:sz w:val="22"/>
              <w:szCs w:val="22"/>
              <w:lang w:eastAsia="en-US"/>
            </w:rPr>
            <w:instrText xml:space="preserve"> CITATION Osc23 \l 2057 </w:instrText>
          </w:r>
          <w:r w:rsidR="004B7716">
            <w:rPr>
              <w:color w:val="auto"/>
              <w:kern w:val="2"/>
              <w:sz w:val="22"/>
              <w:szCs w:val="22"/>
              <w:lang w:eastAsia="en-US"/>
            </w:rPr>
            <w:fldChar w:fldCharType="separate"/>
          </w:r>
          <w:r w:rsidR="004B7716" w:rsidRPr="004B7716">
            <w:rPr>
              <w:noProof/>
              <w:color w:val="auto"/>
              <w:kern w:val="2"/>
              <w:sz w:val="22"/>
              <w:szCs w:val="22"/>
              <w:lang w:eastAsia="en-US"/>
            </w:rPr>
            <w:t>(Oscar Kilo, 2023)</w:t>
          </w:r>
          <w:r w:rsidR="004B7716">
            <w:rPr>
              <w:color w:val="auto"/>
              <w:kern w:val="2"/>
              <w:sz w:val="22"/>
              <w:szCs w:val="22"/>
              <w:lang w:eastAsia="en-US"/>
            </w:rPr>
            <w:fldChar w:fldCharType="end"/>
          </w:r>
        </w:sdtContent>
      </w:sdt>
    </w:p>
    <w:p w14:paraId="5D826C11" w14:textId="5F1B2575" w:rsidR="001669DC" w:rsidRPr="00B41B6B" w:rsidRDefault="001669DC" w:rsidP="001669DC">
      <w:pPr>
        <w:overflowPunct/>
        <w:autoSpaceDE/>
        <w:autoSpaceDN/>
        <w:adjustRightInd/>
        <w:spacing w:after="360"/>
        <w:textAlignment w:val="auto"/>
        <w:rPr>
          <w:spacing w:val="3"/>
          <w:kern w:val="2"/>
          <w:sz w:val="22"/>
          <w:szCs w:val="22"/>
          <w:lang w:eastAsia="en-US"/>
        </w:rPr>
      </w:pPr>
      <w:r w:rsidRPr="00B41B6B">
        <w:rPr>
          <w:color w:val="auto"/>
          <w:kern w:val="2"/>
          <w:sz w:val="22"/>
          <w:szCs w:val="22"/>
          <w:lang w:eastAsia="en-US"/>
        </w:rPr>
        <w:t xml:space="preserve">In line with Borton’s </w:t>
      </w:r>
      <w:r w:rsidR="00510E74" w:rsidRPr="00B41B6B">
        <w:rPr>
          <w:color w:val="auto"/>
          <w:kern w:val="2"/>
          <w:sz w:val="22"/>
          <w:szCs w:val="22"/>
          <w:lang w:eastAsia="en-US"/>
        </w:rPr>
        <w:t>third</w:t>
      </w:r>
      <w:r w:rsidRPr="00B41B6B">
        <w:rPr>
          <w:color w:val="auto"/>
          <w:kern w:val="2"/>
          <w:sz w:val="22"/>
          <w:szCs w:val="22"/>
          <w:lang w:eastAsia="en-US"/>
        </w:rPr>
        <w:t xml:space="preserve"> question “</w:t>
      </w:r>
      <w:r w:rsidR="00510E74" w:rsidRPr="00B41B6B">
        <w:rPr>
          <w:color w:val="auto"/>
          <w:kern w:val="2"/>
          <w:sz w:val="22"/>
          <w:szCs w:val="22"/>
          <w:lang w:eastAsia="en-US"/>
        </w:rPr>
        <w:t>NOW</w:t>
      </w:r>
      <w:r w:rsidRPr="00B41B6B">
        <w:rPr>
          <w:color w:val="auto"/>
          <w:kern w:val="2"/>
          <w:sz w:val="22"/>
          <w:szCs w:val="22"/>
          <w:lang w:eastAsia="en-US"/>
        </w:rPr>
        <w:t xml:space="preserve"> WHAT?”: </w:t>
      </w:r>
      <w:r w:rsidRPr="00B41B6B">
        <w:rPr>
          <w:spacing w:val="3"/>
          <w:kern w:val="2"/>
          <w:sz w:val="22"/>
          <w:szCs w:val="22"/>
          <w:lang w:eastAsia="en-US"/>
        </w:rPr>
        <w:t xml:space="preserve">Reflecting on the issues </w:t>
      </w:r>
      <w:r w:rsidR="00FD36C1">
        <w:rPr>
          <w:spacing w:val="3"/>
          <w:kern w:val="2"/>
          <w:sz w:val="22"/>
          <w:szCs w:val="22"/>
          <w:lang w:eastAsia="en-US"/>
        </w:rPr>
        <w:t>has</w:t>
      </w:r>
      <w:r w:rsidRPr="00B41B6B">
        <w:rPr>
          <w:spacing w:val="3"/>
          <w:kern w:val="2"/>
          <w:sz w:val="22"/>
          <w:szCs w:val="22"/>
          <w:lang w:eastAsia="en-US"/>
        </w:rPr>
        <w:t xml:space="preserve"> allowed me to assess the situation and accept the things I cannot change, taught me that by accepting certain situations or culture does not mean that I can’t challenge and change anything, </w:t>
      </w:r>
      <w:r w:rsidR="00551DF2" w:rsidRPr="00B41B6B">
        <w:rPr>
          <w:spacing w:val="3"/>
          <w:kern w:val="2"/>
          <w:sz w:val="22"/>
          <w:szCs w:val="22"/>
          <w:lang w:eastAsia="en-US"/>
        </w:rPr>
        <w:t>however,</w:t>
      </w:r>
      <w:r w:rsidR="00D922DD">
        <w:rPr>
          <w:spacing w:val="3"/>
          <w:kern w:val="2"/>
          <w:sz w:val="22"/>
          <w:szCs w:val="22"/>
          <w:lang w:eastAsia="en-US"/>
        </w:rPr>
        <w:t xml:space="preserve"> will </w:t>
      </w:r>
      <w:r w:rsidRPr="00B41B6B">
        <w:rPr>
          <w:spacing w:val="3"/>
          <w:kern w:val="2"/>
          <w:sz w:val="22"/>
          <w:szCs w:val="22"/>
          <w:lang w:eastAsia="en-US"/>
        </w:rPr>
        <w:t xml:space="preserve">help me rationally see, </w:t>
      </w:r>
      <w:r w:rsidR="00FD36C1" w:rsidRPr="00B41B6B">
        <w:rPr>
          <w:spacing w:val="3"/>
          <w:kern w:val="2"/>
          <w:sz w:val="22"/>
          <w:szCs w:val="22"/>
          <w:lang w:eastAsia="en-US"/>
        </w:rPr>
        <w:t>adapt,</w:t>
      </w:r>
      <w:r w:rsidRPr="00B41B6B">
        <w:rPr>
          <w:spacing w:val="3"/>
          <w:kern w:val="2"/>
          <w:sz w:val="22"/>
          <w:szCs w:val="22"/>
          <w:lang w:eastAsia="en-US"/>
        </w:rPr>
        <w:t xml:space="preserve"> and explore the bigger picture to make a healthy change. Continuing forward through my career with </w:t>
      </w:r>
      <w:r w:rsidR="005D5449" w:rsidRPr="00B41B6B">
        <w:rPr>
          <w:spacing w:val="3"/>
          <w:kern w:val="2"/>
          <w:sz w:val="22"/>
          <w:szCs w:val="22"/>
          <w:lang w:eastAsia="en-US"/>
        </w:rPr>
        <w:t>th</w:t>
      </w:r>
      <w:r w:rsidR="005D5449">
        <w:rPr>
          <w:spacing w:val="3"/>
          <w:kern w:val="2"/>
          <w:sz w:val="22"/>
          <w:szCs w:val="22"/>
          <w:lang w:eastAsia="en-US"/>
        </w:rPr>
        <w:t>ese processes</w:t>
      </w:r>
      <w:r w:rsidR="00D922DD">
        <w:rPr>
          <w:spacing w:val="3"/>
          <w:kern w:val="2"/>
          <w:sz w:val="22"/>
          <w:szCs w:val="22"/>
          <w:lang w:eastAsia="en-US"/>
        </w:rPr>
        <w:t>,</w:t>
      </w:r>
      <w:r w:rsidRPr="00B41B6B">
        <w:rPr>
          <w:spacing w:val="3"/>
          <w:kern w:val="2"/>
          <w:sz w:val="22"/>
          <w:szCs w:val="22"/>
          <w:lang w:eastAsia="en-US"/>
        </w:rPr>
        <w:t xml:space="preserve"> using the help</w:t>
      </w:r>
      <w:r w:rsidR="00D922DD">
        <w:rPr>
          <w:spacing w:val="3"/>
          <w:kern w:val="2"/>
          <w:sz w:val="22"/>
          <w:szCs w:val="22"/>
          <w:lang w:eastAsia="en-US"/>
        </w:rPr>
        <w:t xml:space="preserve"> and </w:t>
      </w:r>
      <w:r w:rsidRPr="00B41B6B">
        <w:rPr>
          <w:spacing w:val="3"/>
          <w:kern w:val="2"/>
          <w:sz w:val="22"/>
          <w:szCs w:val="22"/>
          <w:lang w:eastAsia="en-US"/>
        </w:rPr>
        <w:t>support</w:t>
      </w:r>
      <w:r w:rsidR="00D922DD">
        <w:rPr>
          <w:spacing w:val="3"/>
          <w:kern w:val="2"/>
          <w:sz w:val="22"/>
          <w:szCs w:val="22"/>
          <w:lang w:eastAsia="en-US"/>
        </w:rPr>
        <w:t xml:space="preserve"> available as well as looking after my </w:t>
      </w:r>
      <w:r w:rsidRPr="00B41B6B">
        <w:rPr>
          <w:spacing w:val="3"/>
          <w:kern w:val="2"/>
          <w:sz w:val="22"/>
          <w:szCs w:val="22"/>
          <w:lang w:eastAsia="en-US"/>
        </w:rPr>
        <w:t xml:space="preserve">own wellbeing </w:t>
      </w:r>
      <w:r w:rsidR="00D922DD">
        <w:rPr>
          <w:spacing w:val="3"/>
          <w:kern w:val="2"/>
          <w:sz w:val="22"/>
          <w:szCs w:val="22"/>
          <w:lang w:eastAsia="en-US"/>
        </w:rPr>
        <w:t xml:space="preserve">both </w:t>
      </w:r>
      <w:r w:rsidRPr="00B41B6B">
        <w:rPr>
          <w:spacing w:val="3"/>
          <w:kern w:val="2"/>
          <w:sz w:val="22"/>
          <w:szCs w:val="22"/>
          <w:lang w:eastAsia="en-US"/>
        </w:rPr>
        <w:t>physically</w:t>
      </w:r>
      <w:r w:rsidR="005D5449">
        <w:rPr>
          <w:spacing w:val="3"/>
          <w:kern w:val="2"/>
          <w:sz w:val="22"/>
          <w:szCs w:val="22"/>
          <w:lang w:eastAsia="en-US"/>
        </w:rPr>
        <w:t xml:space="preserve">, </w:t>
      </w:r>
      <w:r w:rsidR="00FD36C1" w:rsidRPr="00B41B6B">
        <w:rPr>
          <w:spacing w:val="3"/>
          <w:kern w:val="2"/>
          <w:sz w:val="22"/>
          <w:szCs w:val="22"/>
          <w:lang w:eastAsia="en-US"/>
        </w:rPr>
        <w:t>mentally,</w:t>
      </w:r>
      <w:r w:rsidRPr="00B41B6B">
        <w:rPr>
          <w:spacing w:val="3"/>
          <w:kern w:val="2"/>
          <w:sz w:val="22"/>
          <w:szCs w:val="22"/>
          <w:lang w:eastAsia="en-US"/>
        </w:rPr>
        <w:t xml:space="preserve"> and emotionally</w:t>
      </w:r>
      <w:r w:rsidR="00D922DD">
        <w:rPr>
          <w:spacing w:val="3"/>
          <w:kern w:val="2"/>
          <w:sz w:val="22"/>
          <w:szCs w:val="22"/>
          <w:lang w:eastAsia="en-US"/>
        </w:rPr>
        <w:t xml:space="preserve"> will help combat and build wellbeing and resilience. </w:t>
      </w:r>
      <w:r w:rsidRPr="00B41B6B">
        <w:rPr>
          <w:spacing w:val="3"/>
          <w:kern w:val="2"/>
          <w:sz w:val="22"/>
          <w:szCs w:val="22"/>
          <w:lang w:eastAsia="en-US"/>
        </w:rPr>
        <w:t xml:space="preserve"> </w:t>
      </w:r>
    </w:p>
    <w:p w14:paraId="4EE954B7" w14:textId="73C0F2F9" w:rsidR="00B41B6B" w:rsidRPr="00B41B6B" w:rsidRDefault="00B41B6B" w:rsidP="00B41B6B">
      <w:pPr>
        <w:overflowPunct/>
        <w:autoSpaceDE/>
        <w:autoSpaceDN/>
        <w:adjustRightInd/>
        <w:textAlignment w:val="auto"/>
        <w:rPr>
          <w:color w:val="auto"/>
          <w:kern w:val="2"/>
          <w:sz w:val="22"/>
          <w:szCs w:val="21"/>
          <w:lang w:eastAsia="en-US"/>
        </w:rPr>
      </w:pPr>
      <w:r w:rsidRPr="00B41B6B">
        <w:rPr>
          <w:color w:val="auto"/>
          <w:kern w:val="2"/>
          <w:sz w:val="22"/>
          <w:szCs w:val="21"/>
          <w:lang w:eastAsia="en-US"/>
        </w:rPr>
        <w:t>During my reflection</w:t>
      </w:r>
      <w:r>
        <w:rPr>
          <w:color w:val="auto"/>
          <w:kern w:val="2"/>
          <w:sz w:val="22"/>
          <w:szCs w:val="21"/>
          <w:lang w:eastAsia="en-US"/>
        </w:rPr>
        <w:t xml:space="preserve"> I</w:t>
      </w:r>
      <w:r w:rsidRPr="00B41B6B">
        <w:rPr>
          <w:color w:val="auto"/>
          <w:kern w:val="2"/>
          <w:sz w:val="22"/>
          <w:szCs w:val="21"/>
          <w:lang w:eastAsia="en-US"/>
        </w:rPr>
        <w:t xml:space="preserve"> have</w:t>
      </w:r>
      <w:r>
        <w:rPr>
          <w:color w:val="auto"/>
          <w:kern w:val="2"/>
          <w:sz w:val="22"/>
          <w:szCs w:val="21"/>
          <w:lang w:eastAsia="en-US"/>
        </w:rPr>
        <w:t xml:space="preserve"> </w:t>
      </w:r>
      <w:r w:rsidRPr="00B41B6B">
        <w:rPr>
          <w:color w:val="auto"/>
          <w:kern w:val="2"/>
          <w:sz w:val="22"/>
          <w:szCs w:val="21"/>
          <w:lang w:eastAsia="en-US"/>
        </w:rPr>
        <w:t>adopted 5 Strategies for Maintaining my Well-being and Resilience going forwar</w:t>
      </w:r>
      <w:r>
        <w:rPr>
          <w:color w:val="auto"/>
          <w:kern w:val="2"/>
          <w:sz w:val="22"/>
          <w:szCs w:val="21"/>
          <w:lang w:eastAsia="en-US"/>
        </w:rPr>
        <w:t>d:</w:t>
      </w:r>
    </w:p>
    <w:p w14:paraId="67E2ACC1" w14:textId="77777777" w:rsidR="00B41B6B" w:rsidRPr="00B41B6B" w:rsidRDefault="00B41B6B" w:rsidP="00B41B6B">
      <w:pPr>
        <w:overflowPunct/>
        <w:autoSpaceDE/>
        <w:autoSpaceDN/>
        <w:adjustRightInd/>
        <w:textAlignment w:val="auto"/>
        <w:rPr>
          <w:color w:val="auto"/>
          <w:kern w:val="2"/>
          <w:sz w:val="22"/>
          <w:szCs w:val="21"/>
          <w:lang w:eastAsia="en-US"/>
        </w:rPr>
      </w:pPr>
    </w:p>
    <w:p w14:paraId="6863BEC7" w14:textId="207D1638" w:rsidR="00B41B6B" w:rsidRPr="00B41B6B" w:rsidRDefault="00B41B6B" w:rsidP="00B41B6B">
      <w:pPr>
        <w:overflowPunct/>
        <w:autoSpaceDE/>
        <w:autoSpaceDN/>
        <w:adjustRightInd/>
        <w:textAlignment w:val="auto"/>
        <w:rPr>
          <w:color w:val="auto"/>
          <w:kern w:val="2"/>
          <w:sz w:val="22"/>
          <w:szCs w:val="21"/>
          <w:lang w:eastAsia="en-US"/>
        </w:rPr>
      </w:pPr>
      <w:r w:rsidRPr="00B41B6B">
        <w:rPr>
          <w:color w:val="auto"/>
          <w:kern w:val="2"/>
          <w:sz w:val="22"/>
          <w:szCs w:val="21"/>
          <w:lang w:eastAsia="en-US"/>
        </w:rPr>
        <w:t>1) Self-Awareness: Developing my self-awareness of personal values, strengths, and limitations can help me navigate the organizational culture while staying true to myself.</w:t>
      </w:r>
    </w:p>
    <w:p w14:paraId="559AD160" w14:textId="095EFF52" w:rsidR="00B41B6B" w:rsidRPr="00B41B6B" w:rsidRDefault="00B41B6B" w:rsidP="00B41B6B">
      <w:pPr>
        <w:overflowPunct/>
        <w:autoSpaceDE/>
        <w:autoSpaceDN/>
        <w:adjustRightInd/>
        <w:textAlignment w:val="auto"/>
        <w:rPr>
          <w:color w:val="auto"/>
          <w:kern w:val="2"/>
          <w:sz w:val="22"/>
          <w:szCs w:val="21"/>
          <w:lang w:eastAsia="en-US"/>
        </w:rPr>
      </w:pPr>
      <w:r w:rsidRPr="00B41B6B">
        <w:rPr>
          <w:color w:val="auto"/>
          <w:kern w:val="2"/>
          <w:sz w:val="22"/>
          <w:szCs w:val="21"/>
          <w:lang w:eastAsia="en-US"/>
        </w:rPr>
        <w:t xml:space="preserve"> 2) Seek Support: Building a network of supportive colleagues, mentors, or external support systems can provide a sense of community and help me manage the challenges of conforming to a culture that may not align with my personal values.</w:t>
      </w:r>
    </w:p>
    <w:p w14:paraId="2F5F3E19" w14:textId="38007AC2" w:rsidR="00B41B6B" w:rsidRPr="00B41B6B" w:rsidRDefault="00B41B6B" w:rsidP="00B41B6B">
      <w:pPr>
        <w:overflowPunct/>
        <w:autoSpaceDE/>
        <w:autoSpaceDN/>
        <w:adjustRightInd/>
        <w:textAlignment w:val="auto"/>
        <w:rPr>
          <w:color w:val="auto"/>
          <w:kern w:val="2"/>
          <w:sz w:val="22"/>
          <w:szCs w:val="21"/>
          <w:lang w:eastAsia="en-US"/>
        </w:rPr>
      </w:pPr>
      <w:r w:rsidRPr="00B41B6B">
        <w:rPr>
          <w:color w:val="auto"/>
          <w:kern w:val="2"/>
          <w:sz w:val="22"/>
          <w:szCs w:val="21"/>
          <w:lang w:eastAsia="en-US"/>
        </w:rPr>
        <w:lastRenderedPageBreak/>
        <w:t xml:space="preserve"> 3) Emotional Intelligence: Developing emotional intelligence can aid in managing stress and emotional strain. I can practice self-regulation, empathy, and effective communication to navigate difficult situations with work and home life. </w:t>
      </w:r>
    </w:p>
    <w:p w14:paraId="73DDFFF9" w14:textId="661E126B" w:rsidR="00B41B6B" w:rsidRPr="00B41B6B" w:rsidRDefault="00B41B6B" w:rsidP="00B41B6B">
      <w:pPr>
        <w:overflowPunct/>
        <w:autoSpaceDE/>
        <w:autoSpaceDN/>
        <w:adjustRightInd/>
        <w:textAlignment w:val="auto"/>
        <w:rPr>
          <w:color w:val="auto"/>
          <w:kern w:val="2"/>
          <w:sz w:val="22"/>
          <w:szCs w:val="21"/>
          <w:lang w:eastAsia="en-US"/>
        </w:rPr>
      </w:pPr>
      <w:r w:rsidRPr="00B41B6B">
        <w:rPr>
          <w:color w:val="auto"/>
          <w:kern w:val="2"/>
          <w:sz w:val="22"/>
          <w:szCs w:val="21"/>
          <w:lang w:eastAsia="en-US"/>
        </w:rPr>
        <w:t xml:space="preserve"> 4) Work-Life Balance: Prioritizing work-life balance, engaging in activities outside of work, and maintaining healthy boundaries can contribute to overall well-being and resilience. By doing this I can hopefully manage both my work and home life expectations. </w:t>
      </w:r>
    </w:p>
    <w:p w14:paraId="26B1EAD2" w14:textId="01683D46" w:rsidR="00B41B6B" w:rsidRPr="00B41B6B" w:rsidRDefault="00B41B6B" w:rsidP="00B41B6B">
      <w:pPr>
        <w:overflowPunct/>
        <w:autoSpaceDE/>
        <w:autoSpaceDN/>
        <w:adjustRightInd/>
        <w:textAlignment w:val="auto"/>
        <w:rPr>
          <w:color w:val="auto"/>
          <w:kern w:val="2"/>
          <w:sz w:val="22"/>
          <w:szCs w:val="21"/>
          <w:lang w:eastAsia="en-US"/>
        </w:rPr>
      </w:pPr>
      <w:r w:rsidRPr="00B41B6B">
        <w:rPr>
          <w:color w:val="auto"/>
          <w:kern w:val="2"/>
          <w:sz w:val="22"/>
          <w:szCs w:val="21"/>
          <w:lang w:eastAsia="en-US"/>
        </w:rPr>
        <w:t>5) Continuous Learning and Growth: Engaging in professional development, seeking opportunities for learning, and staying updated with best practices can provide a sense of purpose and personal growth, counteracting the potential negative impact of organizational culture.</w:t>
      </w:r>
    </w:p>
    <w:p w14:paraId="128A3B68" w14:textId="77777777" w:rsidR="00B41B6B" w:rsidRPr="00B41B6B" w:rsidRDefault="00B41B6B" w:rsidP="00B41B6B">
      <w:pPr>
        <w:overflowPunct/>
        <w:autoSpaceDE/>
        <w:autoSpaceDN/>
        <w:adjustRightInd/>
        <w:textAlignment w:val="auto"/>
        <w:rPr>
          <w:rFonts w:ascii="Calibri" w:hAnsi="Calibri" w:cs="Times New Roman"/>
          <w:color w:val="auto"/>
          <w:kern w:val="2"/>
          <w:sz w:val="22"/>
          <w:szCs w:val="21"/>
          <w:lang w:eastAsia="en-US"/>
        </w:rPr>
      </w:pPr>
    </w:p>
    <w:p w14:paraId="1D2458BC" w14:textId="60AD27E7" w:rsidR="005F7990" w:rsidRPr="00EE0CE2" w:rsidRDefault="00EE0CE2" w:rsidP="001005E5">
      <w:pPr>
        <w:overflowPunct/>
        <w:autoSpaceDE/>
        <w:autoSpaceDN/>
        <w:adjustRightInd/>
        <w:spacing w:after="360"/>
        <w:textAlignment w:val="auto"/>
        <w:rPr>
          <w:b/>
          <w:bCs/>
          <w:spacing w:val="3"/>
          <w:sz w:val="22"/>
          <w:szCs w:val="22"/>
        </w:rPr>
      </w:pPr>
      <w:r w:rsidRPr="00EE0CE2">
        <w:rPr>
          <w:rFonts w:eastAsiaTheme="minorHAnsi"/>
          <w:b/>
          <w:bCs/>
          <w:spacing w:val="3"/>
          <w:kern w:val="2"/>
          <w:sz w:val="22"/>
          <w:szCs w:val="22"/>
          <w:lang w:eastAsia="en-US"/>
          <w14:ligatures w14:val="standardContextual"/>
        </w:rPr>
        <w:t xml:space="preserve">Word count </w:t>
      </w:r>
      <w:r w:rsidR="004D283A">
        <w:rPr>
          <w:rFonts w:eastAsiaTheme="minorHAnsi"/>
          <w:b/>
          <w:bCs/>
          <w:spacing w:val="3"/>
          <w:kern w:val="2"/>
          <w:sz w:val="22"/>
          <w:szCs w:val="22"/>
          <w:lang w:eastAsia="en-US"/>
          <w14:ligatures w14:val="standardContextual"/>
        </w:rPr>
        <w:t>–</w:t>
      </w:r>
      <w:r w:rsidRPr="00EE0CE2">
        <w:rPr>
          <w:rFonts w:eastAsiaTheme="minorHAnsi"/>
          <w:b/>
          <w:bCs/>
          <w:spacing w:val="3"/>
          <w:kern w:val="2"/>
          <w:sz w:val="22"/>
          <w:szCs w:val="22"/>
          <w:lang w:eastAsia="en-US"/>
          <w14:ligatures w14:val="standardContextual"/>
        </w:rPr>
        <w:t xml:space="preserve"> </w:t>
      </w:r>
      <w:r w:rsidR="003E791E">
        <w:rPr>
          <w:rFonts w:eastAsiaTheme="minorHAnsi"/>
          <w:b/>
          <w:bCs/>
          <w:spacing w:val="3"/>
          <w:kern w:val="2"/>
          <w:sz w:val="22"/>
          <w:szCs w:val="22"/>
          <w:lang w:eastAsia="en-US"/>
          <w14:ligatures w14:val="standardContextual"/>
        </w:rPr>
        <w:t>1</w:t>
      </w:r>
      <w:r w:rsidR="006B233F">
        <w:rPr>
          <w:rFonts w:eastAsiaTheme="minorHAnsi"/>
          <w:b/>
          <w:bCs/>
          <w:spacing w:val="3"/>
          <w:kern w:val="2"/>
          <w:sz w:val="22"/>
          <w:szCs w:val="22"/>
          <w:lang w:eastAsia="en-US"/>
          <w14:ligatures w14:val="standardContextual"/>
        </w:rPr>
        <w:t>3</w:t>
      </w:r>
      <w:r w:rsidR="00D922DD">
        <w:rPr>
          <w:rFonts w:eastAsiaTheme="minorHAnsi"/>
          <w:b/>
          <w:bCs/>
          <w:spacing w:val="3"/>
          <w:kern w:val="2"/>
          <w:sz w:val="22"/>
          <w:szCs w:val="22"/>
          <w:lang w:eastAsia="en-US"/>
          <w14:ligatures w14:val="standardContextual"/>
        </w:rPr>
        <w:t>7</w:t>
      </w:r>
      <w:r w:rsidR="00551DF2">
        <w:rPr>
          <w:rFonts w:eastAsiaTheme="minorHAnsi"/>
          <w:b/>
          <w:bCs/>
          <w:spacing w:val="3"/>
          <w:kern w:val="2"/>
          <w:sz w:val="22"/>
          <w:szCs w:val="22"/>
          <w:lang w:eastAsia="en-US"/>
          <w14:ligatures w14:val="standardContextual"/>
        </w:rPr>
        <w:t>3</w:t>
      </w:r>
      <w:r w:rsidR="00641A7B">
        <w:rPr>
          <w:rFonts w:eastAsiaTheme="minorHAnsi"/>
          <w:b/>
          <w:bCs/>
          <w:spacing w:val="3"/>
          <w:kern w:val="2"/>
          <w:sz w:val="22"/>
          <w:szCs w:val="22"/>
          <w:lang w:eastAsia="en-US"/>
          <w14:ligatures w14:val="standardContextual"/>
        </w:rPr>
        <w:t>.</w:t>
      </w:r>
      <w:r w:rsidR="004D283A">
        <w:rPr>
          <w:rFonts w:eastAsiaTheme="minorHAnsi"/>
          <w:b/>
          <w:bCs/>
          <w:spacing w:val="3"/>
          <w:kern w:val="2"/>
          <w:sz w:val="22"/>
          <w:szCs w:val="22"/>
          <w:lang w:eastAsia="en-US"/>
          <w14:ligatures w14:val="standardContextual"/>
        </w:rPr>
        <w:t xml:space="preserve"> </w:t>
      </w:r>
    </w:p>
    <w:p w14:paraId="28BF4FD1" w14:textId="0B9655F7" w:rsidR="00586B59" w:rsidRPr="00586B59" w:rsidRDefault="00586B59" w:rsidP="001005E5">
      <w:pPr>
        <w:overflowPunct/>
        <w:autoSpaceDE/>
        <w:autoSpaceDN/>
        <w:adjustRightInd/>
        <w:spacing w:after="360"/>
        <w:textAlignment w:val="auto"/>
        <w:rPr>
          <w:spacing w:val="3"/>
          <w:sz w:val="22"/>
          <w:szCs w:val="22"/>
          <w14:ligatures w14:val="standardContextual"/>
        </w:rPr>
      </w:pPr>
    </w:p>
    <w:p w14:paraId="206505B1" w14:textId="77777777" w:rsidR="00586B59" w:rsidRDefault="00586B59" w:rsidP="0000672D">
      <w:pPr>
        <w:overflowPunct/>
        <w:autoSpaceDE/>
        <w:autoSpaceDN/>
        <w:adjustRightInd/>
        <w:spacing w:after="360"/>
        <w:textAlignment w:val="auto"/>
        <w:rPr>
          <w:rFonts w:eastAsiaTheme="minorHAnsi"/>
          <w:spacing w:val="3"/>
          <w:kern w:val="2"/>
          <w:sz w:val="22"/>
          <w:szCs w:val="22"/>
          <w:lang w:eastAsia="en-US"/>
          <w14:ligatures w14:val="standardContextual"/>
        </w:rPr>
      </w:pPr>
    </w:p>
    <w:p w14:paraId="3BD49DF1" w14:textId="77777777" w:rsidR="00586B59" w:rsidRDefault="00586B59" w:rsidP="0000672D">
      <w:pPr>
        <w:overflowPunct/>
        <w:autoSpaceDE/>
        <w:autoSpaceDN/>
        <w:adjustRightInd/>
        <w:spacing w:after="360"/>
        <w:textAlignment w:val="auto"/>
        <w:rPr>
          <w:rFonts w:eastAsiaTheme="minorHAnsi"/>
          <w:spacing w:val="3"/>
          <w:kern w:val="2"/>
          <w:sz w:val="22"/>
          <w:szCs w:val="22"/>
          <w:lang w:eastAsia="en-US"/>
          <w14:ligatures w14:val="standardContextual"/>
        </w:rPr>
      </w:pPr>
    </w:p>
    <w:p w14:paraId="331F7652" w14:textId="0D0CB6FC" w:rsidR="002E7F43" w:rsidRDefault="002E7F43" w:rsidP="0000672D">
      <w:pPr>
        <w:overflowPunct/>
        <w:autoSpaceDE/>
        <w:autoSpaceDN/>
        <w:adjustRightInd/>
        <w:spacing w:after="360"/>
        <w:textAlignment w:val="auto"/>
        <w:rPr>
          <w:rFonts w:eastAsiaTheme="minorHAnsi"/>
          <w:spacing w:val="3"/>
          <w:kern w:val="2"/>
          <w:sz w:val="22"/>
          <w:szCs w:val="22"/>
          <w:lang w:eastAsia="en-US"/>
          <w14:ligatures w14:val="standardContextual"/>
        </w:rPr>
      </w:pPr>
      <w:r>
        <w:rPr>
          <w:rFonts w:eastAsiaTheme="minorHAnsi"/>
          <w:spacing w:val="3"/>
          <w:kern w:val="2"/>
          <w:sz w:val="22"/>
          <w:szCs w:val="22"/>
          <w:lang w:eastAsia="en-US"/>
          <w14:ligatures w14:val="standardContextual"/>
        </w:rPr>
        <w:t xml:space="preserve"> </w:t>
      </w:r>
    </w:p>
    <w:p w14:paraId="14B50166" w14:textId="77777777" w:rsidR="002E7F43" w:rsidRDefault="002E7F43" w:rsidP="0000672D">
      <w:pPr>
        <w:overflowPunct/>
        <w:autoSpaceDE/>
        <w:autoSpaceDN/>
        <w:adjustRightInd/>
        <w:spacing w:after="360"/>
        <w:textAlignment w:val="auto"/>
        <w:rPr>
          <w:rFonts w:eastAsiaTheme="minorHAnsi"/>
          <w:spacing w:val="3"/>
          <w:kern w:val="2"/>
          <w:sz w:val="22"/>
          <w:szCs w:val="22"/>
          <w:lang w:eastAsia="en-US"/>
          <w14:ligatures w14:val="standardContextual"/>
        </w:rPr>
      </w:pPr>
    </w:p>
    <w:p w14:paraId="796C2C1D" w14:textId="590AF710" w:rsidR="0060504A" w:rsidRPr="0000672D" w:rsidRDefault="002E7F43" w:rsidP="0000672D">
      <w:pPr>
        <w:overflowPunct/>
        <w:autoSpaceDE/>
        <w:autoSpaceDN/>
        <w:adjustRightInd/>
        <w:spacing w:after="360"/>
        <w:textAlignment w:val="auto"/>
        <w:rPr>
          <w:spacing w:val="3"/>
          <w:sz w:val="22"/>
          <w:szCs w:val="22"/>
          <w14:ligatures w14:val="standardContextual"/>
        </w:rPr>
      </w:pPr>
      <w:r>
        <w:rPr>
          <w:rFonts w:eastAsiaTheme="minorHAnsi"/>
          <w:spacing w:val="3"/>
          <w:kern w:val="2"/>
          <w:sz w:val="22"/>
          <w:szCs w:val="22"/>
          <w:lang w:eastAsia="en-US"/>
          <w14:ligatures w14:val="standardContextual"/>
        </w:rPr>
        <w:t xml:space="preserve">  </w:t>
      </w:r>
      <w:r w:rsidR="003A0D7B">
        <w:rPr>
          <w:rFonts w:eastAsiaTheme="minorHAnsi"/>
          <w:spacing w:val="3"/>
          <w:kern w:val="2"/>
          <w:sz w:val="22"/>
          <w:szCs w:val="22"/>
          <w:lang w:eastAsia="en-US"/>
          <w14:ligatures w14:val="standardContextual"/>
        </w:rPr>
        <w:t xml:space="preserve">    </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4AAFB02C" w:rsidR="00450C83" w:rsidRPr="00270EEB" w:rsidRDefault="00CA06B0" w:rsidP="00CA06B0">
      <w:pPr>
        <w:ind w:right="237"/>
        <w:rPr>
          <w:b/>
          <w:sz w:val="24"/>
          <w:szCs w:val="24"/>
        </w:rPr>
      </w:pPr>
      <w:r>
        <w:rPr>
          <w:b/>
          <w:sz w:val="24"/>
          <w:szCs w:val="24"/>
        </w:rPr>
        <w:lastRenderedPageBreak/>
        <w:t xml:space="preserve">                                                        </w:t>
      </w:r>
      <w:r w:rsidR="00450C83">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6A7BE90A"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00FD36C1" w:rsidRPr="59C39479">
        <w:rPr>
          <w:rFonts w:eastAsia="Arial"/>
          <w:b/>
          <w:bCs/>
          <w:color w:val="000000" w:themeColor="text1"/>
          <w:sz w:val="24"/>
          <w:szCs w:val="24"/>
          <w:lang w:val="en-US"/>
        </w:rPr>
        <w:t>.</w:t>
      </w:r>
      <w:r w:rsidR="00FD36C1" w:rsidRPr="59C39479">
        <w:rPr>
          <w:rFonts w:eastAsia="Arial"/>
          <w:b/>
          <w:bCs/>
          <w:color w:val="000000" w:themeColor="text1"/>
          <w:sz w:val="22"/>
          <w:szCs w:val="22"/>
          <w:lang w:val="en-US"/>
        </w:rPr>
        <w:t xml:space="preserve">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6BA6E7A9" w14:textId="77777777" w:rsidR="00043AEA" w:rsidRPr="00450C83" w:rsidRDefault="00043AEA" w:rsidP="00242DD7">
      <w:pPr>
        <w:ind w:right="237"/>
        <w:jc w:val="both"/>
        <w:rPr>
          <w:b/>
          <w:sz w:val="24"/>
          <w:szCs w:val="24"/>
        </w:rPr>
      </w:pPr>
    </w:p>
    <w:p w14:paraId="2F3C3486" w14:textId="37087F75" w:rsidR="00206A10" w:rsidRPr="004D283A" w:rsidRDefault="005D3047" w:rsidP="007F7F5F">
      <w:pPr>
        <w:ind w:right="237"/>
        <w:rPr>
          <w:color w:val="000000" w:themeColor="text1"/>
          <w:sz w:val="22"/>
          <w:szCs w:val="22"/>
        </w:rPr>
      </w:pPr>
      <w:r w:rsidRPr="004D283A">
        <w:rPr>
          <w:color w:val="000000" w:themeColor="text1"/>
          <w:sz w:val="22"/>
          <w:szCs w:val="22"/>
        </w:rPr>
        <w:t>Within this essay, I will be evaluating a policing incident where social and legislative have played a significant role. I will be ref</w:t>
      </w:r>
      <w:r w:rsidR="00206A10" w:rsidRPr="004D283A">
        <w:rPr>
          <w:color w:val="000000" w:themeColor="text1"/>
          <w:sz w:val="22"/>
          <w:szCs w:val="22"/>
        </w:rPr>
        <w:t>lect</w:t>
      </w:r>
      <w:r w:rsidRPr="004D283A">
        <w:rPr>
          <w:color w:val="000000" w:themeColor="text1"/>
          <w:sz w:val="22"/>
          <w:szCs w:val="22"/>
        </w:rPr>
        <w:t>ing</w:t>
      </w:r>
      <w:r w:rsidR="00206A10" w:rsidRPr="004D283A">
        <w:rPr>
          <w:color w:val="000000" w:themeColor="text1"/>
          <w:sz w:val="22"/>
          <w:szCs w:val="22"/>
        </w:rPr>
        <w:t xml:space="preserve"> on </w:t>
      </w:r>
      <w:r w:rsidRPr="004D283A">
        <w:rPr>
          <w:color w:val="000000" w:themeColor="text1"/>
          <w:sz w:val="22"/>
          <w:szCs w:val="22"/>
        </w:rPr>
        <w:t xml:space="preserve">my decision-making, use of policing discretion in line with vulnerability, </w:t>
      </w:r>
      <w:r w:rsidR="006D61CA" w:rsidRPr="004D283A">
        <w:rPr>
          <w:color w:val="000000" w:themeColor="text1"/>
          <w:sz w:val="22"/>
          <w:szCs w:val="22"/>
        </w:rPr>
        <w:t>risk,</w:t>
      </w:r>
      <w:r w:rsidRPr="004D283A">
        <w:rPr>
          <w:color w:val="000000" w:themeColor="text1"/>
          <w:sz w:val="22"/>
          <w:szCs w:val="22"/>
        </w:rPr>
        <w:t xml:space="preserve"> and public protection.</w:t>
      </w:r>
      <w:r w:rsidR="00206A10" w:rsidRPr="004D283A">
        <w:rPr>
          <w:color w:val="000000" w:themeColor="text1"/>
          <w:sz w:val="22"/>
          <w:szCs w:val="22"/>
        </w:rPr>
        <w:t xml:space="preserve"> I made decisions in complex and unpredictable circumstances using dynamic risk assessmen</w:t>
      </w:r>
      <w:r w:rsidRPr="004D283A">
        <w:rPr>
          <w:color w:val="000000" w:themeColor="text1"/>
          <w:sz w:val="22"/>
          <w:szCs w:val="22"/>
        </w:rPr>
        <w:t>t</w:t>
      </w:r>
      <w:r w:rsidR="00206A10" w:rsidRPr="004D283A">
        <w:rPr>
          <w:color w:val="000000" w:themeColor="text1"/>
          <w:sz w:val="22"/>
          <w:szCs w:val="22"/>
        </w:rPr>
        <w:t>.</w:t>
      </w:r>
      <w:r w:rsidRPr="004D283A">
        <w:rPr>
          <w:color w:val="000000" w:themeColor="text1"/>
          <w:sz w:val="22"/>
          <w:szCs w:val="22"/>
        </w:rPr>
        <w:t xml:space="preserve"> As this is reflective </w:t>
      </w:r>
      <w:r w:rsidR="00933696" w:rsidRPr="004D283A">
        <w:rPr>
          <w:color w:val="000000" w:themeColor="text1"/>
          <w:sz w:val="22"/>
          <w:szCs w:val="22"/>
        </w:rPr>
        <w:t>essay,</w:t>
      </w:r>
      <w:r w:rsidR="00206A10" w:rsidRPr="004D283A">
        <w:rPr>
          <w:color w:val="000000" w:themeColor="text1"/>
          <w:sz w:val="22"/>
          <w:szCs w:val="22"/>
        </w:rPr>
        <w:t xml:space="preserve"> I will be using Gibbs</w:t>
      </w:r>
      <w:r w:rsidRPr="004D283A">
        <w:rPr>
          <w:color w:val="000000" w:themeColor="text1"/>
          <w:sz w:val="22"/>
          <w:szCs w:val="22"/>
        </w:rPr>
        <w:t>’</w:t>
      </w:r>
      <w:r w:rsidR="00206A10" w:rsidRPr="004D283A">
        <w:rPr>
          <w:color w:val="000000" w:themeColor="text1"/>
          <w:sz w:val="22"/>
          <w:szCs w:val="22"/>
        </w:rPr>
        <w:t xml:space="preserve"> Reflective</w:t>
      </w:r>
      <w:r w:rsidRPr="004D283A">
        <w:rPr>
          <w:color w:val="000000" w:themeColor="text1"/>
          <w:sz w:val="22"/>
          <w:szCs w:val="22"/>
        </w:rPr>
        <w:t xml:space="preserve"> Cycle</w:t>
      </w:r>
      <w:r w:rsidR="00206A10" w:rsidRPr="004D283A">
        <w:rPr>
          <w:color w:val="000000" w:themeColor="text1"/>
          <w:sz w:val="22"/>
          <w:szCs w:val="22"/>
        </w:rPr>
        <w:t xml:space="preserve"> to supply a narrative to the reader. (Gibbs, 1988)</w:t>
      </w:r>
    </w:p>
    <w:p w14:paraId="75EAF241" w14:textId="77777777" w:rsidR="00933696" w:rsidRPr="004D283A" w:rsidRDefault="00933696" w:rsidP="007F7F5F">
      <w:pPr>
        <w:ind w:right="237"/>
        <w:rPr>
          <w:color w:val="000000" w:themeColor="text1"/>
          <w:sz w:val="22"/>
          <w:szCs w:val="22"/>
        </w:rPr>
      </w:pPr>
    </w:p>
    <w:p w14:paraId="6ADB2BE1" w14:textId="67F3B399" w:rsidR="00933696" w:rsidRPr="004D283A" w:rsidRDefault="00933696" w:rsidP="007F7F5F">
      <w:pPr>
        <w:ind w:right="237"/>
        <w:rPr>
          <w:color w:val="000000" w:themeColor="text1"/>
          <w:sz w:val="22"/>
          <w:szCs w:val="22"/>
        </w:rPr>
      </w:pPr>
      <w:r w:rsidRPr="004D283A">
        <w:rPr>
          <w:color w:val="000000" w:themeColor="text1"/>
          <w:sz w:val="22"/>
          <w:szCs w:val="22"/>
          <w:shd w:val="clear" w:color="auto" w:fill="FFFFFF"/>
        </w:rPr>
        <w:t xml:space="preserve">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 Description, feeling, evaluation, analysis, conclusion, action plan.  </w:t>
      </w:r>
    </w:p>
    <w:p w14:paraId="2FD78AE6" w14:textId="77777777" w:rsidR="004B6958" w:rsidRPr="004D283A" w:rsidRDefault="004B6958" w:rsidP="007F7F5F">
      <w:pPr>
        <w:ind w:right="237"/>
        <w:rPr>
          <w:color w:val="000000" w:themeColor="text1"/>
          <w:sz w:val="22"/>
          <w:szCs w:val="22"/>
        </w:rPr>
      </w:pPr>
    </w:p>
    <w:p w14:paraId="2CF1B70D" w14:textId="0A069072" w:rsidR="00206A10" w:rsidRPr="004D283A" w:rsidRDefault="00206A10" w:rsidP="007F7F5F">
      <w:pPr>
        <w:ind w:right="237"/>
        <w:rPr>
          <w:color w:val="000000" w:themeColor="text1"/>
          <w:sz w:val="22"/>
          <w:szCs w:val="22"/>
        </w:rPr>
      </w:pPr>
      <w:r w:rsidRPr="004D283A">
        <w:rPr>
          <w:color w:val="000000" w:themeColor="text1"/>
          <w:sz w:val="22"/>
          <w:szCs w:val="22"/>
        </w:rPr>
        <w:t>The social</w:t>
      </w:r>
      <w:r w:rsidR="005D3047" w:rsidRPr="004D283A">
        <w:rPr>
          <w:color w:val="000000" w:themeColor="text1"/>
          <w:sz w:val="22"/>
          <w:szCs w:val="22"/>
        </w:rPr>
        <w:t xml:space="preserve"> issue I will be discussing surrounds</w:t>
      </w:r>
      <w:r w:rsidRPr="004D283A">
        <w:rPr>
          <w:color w:val="000000" w:themeColor="text1"/>
          <w:sz w:val="22"/>
          <w:szCs w:val="22"/>
        </w:rPr>
        <w:t xml:space="preserve"> domestic violence</w:t>
      </w:r>
      <w:r w:rsidR="005D3047" w:rsidRPr="004D283A">
        <w:rPr>
          <w:color w:val="000000" w:themeColor="text1"/>
          <w:sz w:val="22"/>
          <w:szCs w:val="22"/>
        </w:rPr>
        <w:t xml:space="preserve"> and the legislation</w:t>
      </w:r>
      <w:r w:rsidRPr="004D283A">
        <w:rPr>
          <w:color w:val="000000" w:themeColor="text1"/>
          <w:sz w:val="22"/>
          <w:szCs w:val="22"/>
        </w:rPr>
        <w:t xml:space="preserve"> and policies aimed at protecting victims and holding perpetrators accountable. The cultural, ethnic, and language issues may vary depending on the specific individuals involved. For instance, cultural norms, language barriers, or distrust of authorities may impact the victim's willingness to report the incident or seek assistance</w:t>
      </w:r>
      <w:r w:rsidR="00DE091C" w:rsidRPr="004D283A">
        <w:rPr>
          <w:color w:val="000000" w:themeColor="text1"/>
          <w:sz w:val="22"/>
          <w:szCs w:val="22"/>
        </w:rPr>
        <w:t xml:space="preserve">. The police recorded 1,500,369 domestic abuse-related incidents and crimes in England and Wales in the year ending March 2022. The number of domestic abuse-related crimes increased 7.7% compared to the previous year with 2.4 million adults last year stating they were victims (1.7 million women and 699,000 men). It is estimated that less than 24% of domestic abuse crime are reported to the police, highlighting domestic abuse is a current and prevalent issue. </w:t>
      </w:r>
      <w:sdt>
        <w:sdtPr>
          <w:rPr>
            <w:color w:val="000000" w:themeColor="text1"/>
            <w:sz w:val="22"/>
            <w:szCs w:val="22"/>
          </w:rPr>
          <w:id w:val="1071004760"/>
          <w:citation/>
        </w:sdtPr>
        <w:sdtEndPr/>
        <w:sdtContent>
          <w:r w:rsidR="00DE091C" w:rsidRPr="004D283A">
            <w:rPr>
              <w:color w:val="000000" w:themeColor="text1"/>
              <w:sz w:val="22"/>
              <w:szCs w:val="22"/>
            </w:rPr>
            <w:fldChar w:fldCharType="begin"/>
          </w:r>
          <w:r w:rsidR="00DE091C" w:rsidRPr="004D283A">
            <w:rPr>
              <w:color w:val="000000" w:themeColor="text1"/>
              <w:sz w:val="22"/>
              <w:szCs w:val="22"/>
            </w:rPr>
            <w:instrText xml:space="preserve"> CITATION Nat23 \l 2057 </w:instrText>
          </w:r>
          <w:r w:rsidR="00DE091C" w:rsidRPr="004D283A">
            <w:rPr>
              <w:color w:val="000000" w:themeColor="text1"/>
              <w:sz w:val="22"/>
              <w:szCs w:val="22"/>
            </w:rPr>
            <w:fldChar w:fldCharType="separate"/>
          </w:r>
          <w:r w:rsidR="00DE091C" w:rsidRPr="004D283A">
            <w:rPr>
              <w:noProof/>
              <w:color w:val="000000" w:themeColor="text1"/>
              <w:sz w:val="22"/>
              <w:szCs w:val="22"/>
            </w:rPr>
            <w:t>(National Centre for domestic violence , 2023)</w:t>
          </w:r>
          <w:r w:rsidR="00DE091C" w:rsidRPr="004D283A">
            <w:rPr>
              <w:color w:val="000000" w:themeColor="text1"/>
              <w:sz w:val="22"/>
              <w:szCs w:val="22"/>
            </w:rPr>
            <w:fldChar w:fldCharType="end"/>
          </w:r>
        </w:sdtContent>
      </w:sdt>
    </w:p>
    <w:p w14:paraId="50084158" w14:textId="77777777" w:rsidR="00206A10" w:rsidRPr="004D283A" w:rsidRDefault="00206A10" w:rsidP="007F7F5F">
      <w:pPr>
        <w:ind w:right="237"/>
        <w:rPr>
          <w:color w:val="000000" w:themeColor="text1"/>
          <w:sz w:val="22"/>
          <w:szCs w:val="22"/>
        </w:rPr>
      </w:pPr>
    </w:p>
    <w:p w14:paraId="08312096" w14:textId="6B4793AC" w:rsidR="00206A10" w:rsidRPr="004D283A" w:rsidRDefault="005D3047" w:rsidP="007F7F5F">
      <w:pPr>
        <w:ind w:right="237"/>
        <w:rPr>
          <w:color w:val="000000" w:themeColor="text1"/>
          <w:sz w:val="22"/>
          <w:szCs w:val="22"/>
        </w:rPr>
      </w:pPr>
      <w:r w:rsidRPr="004D283A">
        <w:rPr>
          <w:color w:val="000000" w:themeColor="text1"/>
          <w:sz w:val="22"/>
          <w:szCs w:val="22"/>
        </w:rPr>
        <w:t xml:space="preserve">The context of the call is as follows: </w:t>
      </w:r>
      <w:r w:rsidR="00206A10" w:rsidRPr="004D283A">
        <w:rPr>
          <w:color w:val="000000" w:themeColor="text1"/>
          <w:sz w:val="22"/>
          <w:szCs w:val="22"/>
        </w:rPr>
        <w:t>a female had called the Police, whispering</w:t>
      </w:r>
      <w:r w:rsidRPr="004D283A">
        <w:rPr>
          <w:color w:val="000000" w:themeColor="text1"/>
          <w:sz w:val="22"/>
          <w:szCs w:val="22"/>
        </w:rPr>
        <w:t>,</w:t>
      </w:r>
      <w:r w:rsidR="00206A10" w:rsidRPr="004D283A">
        <w:rPr>
          <w:color w:val="000000" w:themeColor="text1"/>
          <w:sz w:val="22"/>
          <w:szCs w:val="22"/>
        </w:rPr>
        <w:t xml:space="preserve"> stating she had been attacked by her boyfriend</w:t>
      </w:r>
      <w:r w:rsidRPr="004D283A">
        <w:rPr>
          <w:color w:val="000000" w:themeColor="text1"/>
          <w:sz w:val="22"/>
          <w:szCs w:val="22"/>
        </w:rPr>
        <w:t>. She stated that she</w:t>
      </w:r>
      <w:r w:rsidR="00206A10" w:rsidRPr="004D283A">
        <w:rPr>
          <w:color w:val="000000" w:themeColor="text1"/>
          <w:sz w:val="22"/>
          <w:szCs w:val="22"/>
        </w:rPr>
        <w:t xml:space="preserve"> was bleeding </w:t>
      </w:r>
      <w:r w:rsidR="002A1ECA" w:rsidRPr="004D283A">
        <w:rPr>
          <w:color w:val="000000" w:themeColor="text1"/>
          <w:sz w:val="22"/>
          <w:szCs w:val="22"/>
        </w:rPr>
        <w:t>profusely and</w:t>
      </w:r>
      <w:r w:rsidR="00206A10" w:rsidRPr="004D283A">
        <w:rPr>
          <w:color w:val="000000" w:themeColor="text1"/>
          <w:sz w:val="22"/>
          <w:szCs w:val="22"/>
        </w:rPr>
        <w:t xml:space="preserve"> stuck in the property which was located at the top of a high-rise block of flats before the </w:t>
      </w:r>
      <w:r w:rsidR="00206A10" w:rsidRPr="004D283A">
        <w:rPr>
          <w:color w:val="000000" w:themeColor="text1"/>
          <w:sz w:val="22"/>
          <w:szCs w:val="22"/>
        </w:rPr>
        <w:lastRenderedPageBreak/>
        <w:t>phone line disconnected.</w:t>
      </w:r>
      <w:r w:rsidR="004B6958" w:rsidRPr="004D283A">
        <w:rPr>
          <w:color w:val="000000" w:themeColor="text1"/>
          <w:sz w:val="22"/>
          <w:szCs w:val="22"/>
        </w:rPr>
        <w:t xml:space="preserve"> </w:t>
      </w:r>
      <w:r w:rsidRPr="004D283A">
        <w:rPr>
          <w:color w:val="000000" w:themeColor="text1"/>
          <w:sz w:val="22"/>
          <w:szCs w:val="22"/>
        </w:rPr>
        <w:t>At</w:t>
      </w:r>
      <w:r w:rsidR="00206A10" w:rsidRPr="004D283A">
        <w:rPr>
          <w:color w:val="000000" w:themeColor="text1"/>
          <w:sz w:val="22"/>
          <w:szCs w:val="22"/>
        </w:rPr>
        <w:t xml:space="preserve"> the time</w:t>
      </w:r>
      <w:r w:rsidRPr="004D283A">
        <w:rPr>
          <w:color w:val="000000" w:themeColor="text1"/>
          <w:sz w:val="22"/>
          <w:szCs w:val="22"/>
        </w:rPr>
        <w:t>, I was</w:t>
      </w:r>
      <w:r w:rsidR="00206A10" w:rsidRPr="004D283A">
        <w:rPr>
          <w:color w:val="000000" w:themeColor="text1"/>
          <w:sz w:val="22"/>
          <w:szCs w:val="22"/>
        </w:rPr>
        <w:t xml:space="preserve"> on patrol with a colleague when I was alerted to this call from the public service </w:t>
      </w:r>
      <w:r w:rsidR="00933696" w:rsidRPr="004D283A">
        <w:rPr>
          <w:color w:val="000000" w:themeColor="text1"/>
          <w:sz w:val="22"/>
          <w:szCs w:val="22"/>
        </w:rPr>
        <w:t>centre and</w:t>
      </w:r>
      <w:r w:rsidR="002A1ECA" w:rsidRPr="004D283A">
        <w:rPr>
          <w:color w:val="000000" w:themeColor="text1"/>
          <w:sz w:val="22"/>
          <w:szCs w:val="22"/>
        </w:rPr>
        <w:t xml:space="preserve"> began to </w:t>
      </w:r>
      <w:r w:rsidR="00206A10" w:rsidRPr="004D283A">
        <w:rPr>
          <w:color w:val="000000" w:themeColor="text1"/>
          <w:sz w:val="22"/>
          <w:szCs w:val="22"/>
        </w:rPr>
        <w:t>conduct an initial risk assessment based on the information given by the victim/caller. This risk assessment is known by the acronym THRIVE:</w:t>
      </w:r>
    </w:p>
    <w:p w14:paraId="5FBBD7A2" w14:textId="77777777" w:rsidR="00206A10" w:rsidRPr="004D283A" w:rsidRDefault="00206A10" w:rsidP="007F7F5F">
      <w:pPr>
        <w:ind w:right="237"/>
        <w:rPr>
          <w:color w:val="000000" w:themeColor="text1"/>
          <w:sz w:val="22"/>
          <w:szCs w:val="22"/>
        </w:rPr>
      </w:pPr>
    </w:p>
    <w:p w14:paraId="444C4415" w14:textId="77777777" w:rsidR="00206A10" w:rsidRPr="004D283A" w:rsidRDefault="00206A10" w:rsidP="007F7F5F">
      <w:pPr>
        <w:ind w:right="237"/>
        <w:rPr>
          <w:color w:val="000000" w:themeColor="text1"/>
          <w:sz w:val="22"/>
          <w:szCs w:val="22"/>
        </w:rPr>
      </w:pPr>
      <w:r w:rsidRPr="004D283A">
        <w:rPr>
          <w:b/>
          <w:bCs/>
          <w:color w:val="000000" w:themeColor="text1"/>
          <w:sz w:val="22"/>
          <w:szCs w:val="22"/>
        </w:rPr>
        <w:t>Threat</w:t>
      </w:r>
      <w:r w:rsidRPr="004D283A">
        <w:rPr>
          <w:color w:val="000000" w:themeColor="text1"/>
          <w:sz w:val="22"/>
          <w:szCs w:val="22"/>
        </w:rPr>
        <w:t xml:space="preserve"> - A threat is a communicated or perceived intent to inflict harm or loss against</w:t>
      </w:r>
    </w:p>
    <w:p w14:paraId="3CDCB87D" w14:textId="5E11F4E1" w:rsidR="00206A10" w:rsidRPr="004D283A" w:rsidRDefault="00206A10" w:rsidP="007F7F5F">
      <w:pPr>
        <w:ind w:right="237"/>
        <w:rPr>
          <w:color w:val="000000" w:themeColor="text1"/>
          <w:sz w:val="22"/>
          <w:szCs w:val="22"/>
        </w:rPr>
      </w:pPr>
      <w:r w:rsidRPr="004D283A">
        <w:rPr>
          <w:color w:val="000000" w:themeColor="text1"/>
          <w:sz w:val="22"/>
          <w:szCs w:val="22"/>
        </w:rPr>
        <w:t>another person.</w:t>
      </w:r>
    </w:p>
    <w:p w14:paraId="7A9E6B99" w14:textId="77777777" w:rsidR="00206A10" w:rsidRPr="004D283A" w:rsidRDefault="00206A10" w:rsidP="007F7F5F">
      <w:pPr>
        <w:ind w:right="237"/>
        <w:rPr>
          <w:color w:val="000000" w:themeColor="text1"/>
          <w:sz w:val="22"/>
          <w:szCs w:val="22"/>
        </w:rPr>
      </w:pPr>
      <w:r w:rsidRPr="004D283A">
        <w:rPr>
          <w:b/>
          <w:bCs/>
          <w:color w:val="000000" w:themeColor="text1"/>
          <w:sz w:val="22"/>
          <w:szCs w:val="22"/>
        </w:rPr>
        <w:t>Harm</w:t>
      </w:r>
      <w:r w:rsidRPr="004D283A">
        <w:rPr>
          <w:color w:val="000000" w:themeColor="text1"/>
          <w:sz w:val="22"/>
          <w:szCs w:val="22"/>
        </w:rPr>
        <w:t xml:space="preserve"> - Harm is to do or to cause harm. E.g., to injure, damage, hurt – physical or psychological.</w:t>
      </w:r>
    </w:p>
    <w:p w14:paraId="2A92C4C5" w14:textId="77777777" w:rsidR="00206A10" w:rsidRPr="004D283A" w:rsidRDefault="00206A10" w:rsidP="007F7F5F">
      <w:pPr>
        <w:ind w:right="237"/>
        <w:rPr>
          <w:color w:val="000000" w:themeColor="text1"/>
          <w:sz w:val="22"/>
          <w:szCs w:val="22"/>
        </w:rPr>
      </w:pPr>
      <w:r w:rsidRPr="004D283A">
        <w:rPr>
          <w:b/>
          <w:bCs/>
          <w:color w:val="000000" w:themeColor="text1"/>
          <w:sz w:val="22"/>
          <w:szCs w:val="22"/>
        </w:rPr>
        <w:t>Risk</w:t>
      </w:r>
      <w:r w:rsidRPr="004D283A">
        <w:rPr>
          <w:color w:val="000000" w:themeColor="text1"/>
          <w:sz w:val="22"/>
          <w:szCs w:val="22"/>
        </w:rPr>
        <w:t xml:space="preserve"> - Risk is the likelihood of the event occurring.</w:t>
      </w:r>
    </w:p>
    <w:p w14:paraId="5B937A87" w14:textId="77777777" w:rsidR="00206A10" w:rsidRPr="004D283A" w:rsidRDefault="00206A10" w:rsidP="007F7F5F">
      <w:pPr>
        <w:ind w:right="237"/>
        <w:rPr>
          <w:color w:val="000000" w:themeColor="text1"/>
          <w:sz w:val="22"/>
          <w:szCs w:val="22"/>
        </w:rPr>
      </w:pPr>
      <w:r w:rsidRPr="004D283A">
        <w:rPr>
          <w:color w:val="000000" w:themeColor="text1"/>
          <w:sz w:val="22"/>
          <w:szCs w:val="22"/>
        </w:rPr>
        <w:t xml:space="preserve">Investigation - Investigation is the act or process of examining a crime, problem or </w:t>
      </w:r>
    </w:p>
    <w:p w14:paraId="43D07964" w14:textId="77777777" w:rsidR="00206A10" w:rsidRPr="004D283A" w:rsidRDefault="00206A10" w:rsidP="007F7F5F">
      <w:pPr>
        <w:ind w:right="237"/>
        <w:rPr>
          <w:color w:val="000000" w:themeColor="text1"/>
          <w:sz w:val="22"/>
          <w:szCs w:val="22"/>
        </w:rPr>
      </w:pPr>
      <w:r w:rsidRPr="004D283A">
        <w:rPr>
          <w:color w:val="000000" w:themeColor="text1"/>
          <w:sz w:val="22"/>
          <w:szCs w:val="22"/>
        </w:rPr>
        <w:t>situation and considering what action are required.</w:t>
      </w:r>
    </w:p>
    <w:p w14:paraId="02F85951" w14:textId="71EC3BA5" w:rsidR="00206A10" w:rsidRPr="004D283A" w:rsidRDefault="00206A10" w:rsidP="007F7F5F">
      <w:pPr>
        <w:ind w:right="237"/>
        <w:rPr>
          <w:color w:val="000000" w:themeColor="text1"/>
          <w:sz w:val="22"/>
          <w:szCs w:val="22"/>
        </w:rPr>
      </w:pPr>
      <w:r w:rsidRPr="004D283A">
        <w:rPr>
          <w:b/>
          <w:bCs/>
          <w:color w:val="000000" w:themeColor="text1"/>
          <w:sz w:val="22"/>
          <w:szCs w:val="22"/>
        </w:rPr>
        <w:t xml:space="preserve">Vulnerability </w:t>
      </w:r>
      <w:r w:rsidRPr="004D283A">
        <w:rPr>
          <w:color w:val="000000" w:themeColor="text1"/>
          <w:sz w:val="22"/>
          <w:szCs w:val="22"/>
        </w:rPr>
        <w:t xml:space="preserve">- Vulnerability is defined for the purposes of incident management as “a person is vulnerable if as a result of their situation or circumstances, they </w:t>
      </w:r>
    </w:p>
    <w:p w14:paraId="0C87301A" w14:textId="77777777" w:rsidR="00206A10" w:rsidRPr="004D283A" w:rsidRDefault="00206A10" w:rsidP="007F7F5F">
      <w:pPr>
        <w:ind w:right="237"/>
        <w:rPr>
          <w:color w:val="000000" w:themeColor="text1"/>
          <w:sz w:val="22"/>
          <w:szCs w:val="22"/>
        </w:rPr>
      </w:pPr>
      <w:r w:rsidRPr="004D283A">
        <w:rPr>
          <w:color w:val="000000" w:themeColor="text1"/>
          <w:sz w:val="22"/>
          <w:szCs w:val="22"/>
        </w:rPr>
        <w:t xml:space="preserve">are unable to take care or protect themselves, or others, from harm or </w:t>
      </w:r>
    </w:p>
    <w:p w14:paraId="394D075A" w14:textId="77777777" w:rsidR="00206A10" w:rsidRPr="004D283A" w:rsidRDefault="00206A10" w:rsidP="007F7F5F">
      <w:pPr>
        <w:ind w:right="237"/>
        <w:rPr>
          <w:color w:val="000000" w:themeColor="text1"/>
          <w:sz w:val="22"/>
          <w:szCs w:val="22"/>
        </w:rPr>
      </w:pPr>
      <w:r w:rsidRPr="004D283A">
        <w:rPr>
          <w:color w:val="000000" w:themeColor="text1"/>
          <w:sz w:val="22"/>
          <w:szCs w:val="22"/>
        </w:rPr>
        <w:t>exploitation.”</w:t>
      </w:r>
    </w:p>
    <w:p w14:paraId="5B1FD11D" w14:textId="77777777" w:rsidR="00206A10" w:rsidRPr="004D283A" w:rsidRDefault="00206A10" w:rsidP="007F7F5F">
      <w:pPr>
        <w:ind w:right="237"/>
        <w:rPr>
          <w:color w:val="000000" w:themeColor="text1"/>
          <w:sz w:val="22"/>
          <w:szCs w:val="22"/>
        </w:rPr>
      </w:pPr>
      <w:r w:rsidRPr="004D283A">
        <w:rPr>
          <w:b/>
          <w:bCs/>
          <w:color w:val="000000" w:themeColor="text1"/>
          <w:sz w:val="22"/>
          <w:szCs w:val="22"/>
        </w:rPr>
        <w:t xml:space="preserve">Engagement </w:t>
      </w:r>
      <w:r w:rsidRPr="004D283A">
        <w:rPr>
          <w:color w:val="000000" w:themeColor="text1"/>
          <w:sz w:val="22"/>
          <w:szCs w:val="22"/>
        </w:rPr>
        <w:t xml:space="preserve">- Engagement is where organisations and individuals build a positive </w:t>
      </w:r>
    </w:p>
    <w:p w14:paraId="09DE1D4A" w14:textId="4A2115CB" w:rsidR="00206A10" w:rsidRPr="004D283A" w:rsidRDefault="00206A10" w:rsidP="007F7F5F">
      <w:pPr>
        <w:ind w:right="237"/>
        <w:rPr>
          <w:color w:val="000000" w:themeColor="text1"/>
          <w:sz w:val="22"/>
          <w:szCs w:val="22"/>
        </w:rPr>
      </w:pPr>
      <w:r w:rsidRPr="004D283A">
        <w:rPr>
          <w:color w:val="000000" w:themeColor="text1"/>
          <w:sz w:val="22"/>
          <w:szCs w:val="22"/>
        </w:rPr>
        <w:t>relationship for the benefit of all parties.</w:t>
      </w:r>
      <w:r w:rsidR="004B6958" w:rsidRPr="004D283A">
        <w:rPr>
          <w:color w:val="000000" w:themeColor="text1"/>
          <w:sz w:val="22"/>
          <w:szCs w:val="22"/>
        </w:rPr>
        <w:t xml:space="preserve"> </w:t>
      </w:r>
      <w:r w:rsidRPr="004D283A">
        <w:rPr>
          <w:color w:val="000000" w:themeColor="text1"/>
          <w:sz w:val="22"/>
          <w:szCs w:val="22"/>
        </w:rPr>
        <w:t>(West Midlands Police, 2021).</w:t>
      </w:r>
    </w:p>
    <w:p w14:paraId="2916578E" w14:textId="77777777" w:rsidR="00206A10" w:rsidRPr="004D283A" w:rsidRDefault="00206A10" w:rsidP="007F7F5F">
      <w:pPr>
        <w:ind w:right="237"/>
        <w:rPr>
          <w:color w:val="000000" w:themeColor="text1"/>
          <w:sz w:val="22"/>
          <w:szCs w:val="22"/>
        </w:rPr>
      </w:pPr>
    </w:p>
    <w:p w14:paraId="5929BADA" w14:textId="41C3A354" w:rsidR="00206A10" w:rsidRPr="004D283A" w:rsidRDefault="002A1ECA" w:rsidP="007F7F5F">
      <w:pPr>
        <w:ind w:right="237"/>
        <w:rPr>
          <w:color w:val="000000" w:themeColor="text1"/>
          <w:sz w:val="22"/>
          <w:szCs w:val="22"/>
        </w:rPr>
      </w:pPr>
      <w:r w:rsidRPr="004D283A">
        <w:rPr>
          <w:color w:val="000000" w:themeColor="text1"/>
          <w:sz w:val="22"/>
          <w:szCs w:val="22"/>
        </w:rPr>
        <w:t xml:space="preserve">Conducting this initial risk assessment, </w:t>
      </w:r>
      <w:r w:rsidR="00206A10" w:rsidRPr="004D283A">
        <w:rPr>
          <w:color w:val="000000" w:themeColor="text1"/>
          <w:sz w:val="22"/>
          <w:szCs w:val="22"/>
        </w:rPr>
        <w:t>I reviewed the information given so far and highlighted the lack</w:t>
      </w:r>
      <w:r w:rsidR="004B6958" w:rsidRPr="004D283A">
        <w:rPr>
          <w:color w:val="000000" w:themeColor="text1"/>
          <w:sz w:val="22"/>
          <w:szCs w:val="22"/>
        </w:rPr>
        <w:t xml:space="preserve"> necessary</w:t>
      </w:r>
      <w:r w:rsidR="00206A10" w:rsidRPr="004D283A">
        <w:rPr>
          <w:color w:val="000000" w:themeColor="text1"/>
          <w:sz w:val="22"/>
          <w:szCs w:val="22"/>
        </w:rPr>
        <w:t xml:space="preserve"> detail. To</w:t>
      </w:r>
      <w:r w:rsidRPr="004D283A">
        <w:rPr>
          <w:color w:val="000000" w:themeColor="text1"/>
          <w:sz w:val="22"/>
          <w:szCs w:val="22"/>
        </w:rPr>
        <w:t xml:space="preserve"> further enhance </w:t>
      </w:r>
      <w:r w:rsidR="00206A10" w:rsidRPr="004D283A">
        <w:rPr>
          <w:color w:val="000000" w:themeColor="text1"/>
          <w:sz w:val="22"/>
          <w:szCs w:val="22"/>
        </w:rPr>
        <w:t xml:space="preserve">the risk assessment, I asked the control room to conduct more extensive enquiries on the address, mobile number, and any associates to both to ascertain who is involved, the immediate dangers posed to myself, my colleague, and the victim. Further information was established and passed to myself and my colleague informing us of a potential subject involved who has numerous warning markers for domestic violence, self-harm, mental health and violent towards the Police. With this information I immediately requested further units to attend at the location and relayed all the information known to them across the airways to inform every attending officer </w:t>
      </w:r>
      <w:r w:rsidR="004B6958" w:rsidRPr="004D283A">
        <w:rPr>
          <w:color w:val="000000" w:themeColor="text1"/>
          <w:sz w:val="22"/>
          <w:szCs w:val="22"/>
        </w:rPr>
        <w:t xml:space="preserve">of the up-to-date information and clarity needed whilst attending. </w:t>
      </w:r>
    </w:p>
    <w:p w14:paraId="30F215FD" w14:textId="77777777" w:rsidR="00206A10" w:rsidRPr="004D283A" w:rsidRDefault="00206A10" w:rsidP="007F7F5F">
      <w:pPr>
        <w:ind w:right="237"/>
        <w:rPr>
          <w:color w:val="000000" w:themeColor="text1"/>
          <w:sz w:val="22"/>
          <w:szCs w:val="22"/>
        </w:rPr>
      </w:pPr>
    </w:p>
    <w:p w14:paraId="524247C0" w14:textId="5BDBCD28" w:rsidR="00206A10" w:rsidRPr="004D283A" w:rsidRDefault="005D3047" w:rsidP="007F7F5F">
      <w:pPr>
        <w:ind w:right="237"/>
        <w:rPr>
          <w:color w:val="000000" w:themeColor="text1"/>
          <w:sz w:val="22"/>
          <w:szCs w:val="22"/>
        </w:rPr>
      </w:pPr>
      <w:r w:rsidRPr="004D283A">
        <w:rPr>
          <w:color w:val="000000" w:themeColor="text1"/>
          <w:sz w:val="22"/>
          <w:szCs w:val="22"/>
        </w:rPr>
        <w:t xml:space="preserve">I arrived at the address and identified the female and perpetrator. </w:t>
      </w:r>
      <w:r w:rsidR="002A1ECA" w:rsidRPr="004D283A">
        <w:rPr>
          <w:color w:val="000000" w:themeColor="text1"/>
          <w:sz w:val="22"/>
          <w:szCs w:val="22"/>
        </w:rPr>
        <w:t>I conducted a</w:t>
      </w:r>
      <w:r w:rsidR="00206A10" w:rsidRPr="004D283A">
        <w:rPr>
          <w:color w:val="000000" w:themeColor="text1"/>
          <w:sz w:val="22"/>
          <w:szCs w:val="22"/>
        </w:rPr>
        <w:t xml:space="preserve"> dynamic risk assessment</w:t>
      </w:r>
      <w:r w:rsidR="002A1ECA" w:rsidRPr="004D283A">
        <w:rPr>
          <w:color w:val="000000" w:themeColor="text1"/>
          <w:sz w:val="22"/>
          <w:szCs w:val="22"/>
        </w:rPr>
        <w:t xml:space="preserve"> which</w:t>
      </w:r>
      <w:r w:rsidR="004B6958" w:rsidRPr="004D283A">
        <w:rPr>
          <w:color w:val="000000" w:themeColor="text1"/>
          <w:sz w:val="22"/>
          <w:szCs w:val="22"/>
        </w:rPr>
        <w:t xml:space="preserve"> </w:t>
      </w:r>
      <w:r w:rsidR="00206A10" w:rsidRPr="004D283A">
        <w:rPr>
          <w:color w:val="000000" w:themeColor="text1"/>
          <w:sz w:val="22"/>
          <w:szCs w:val="22"/>
        </w:rPr>
        <w:t>involves continuously</w:t>
      </w:r>
      <w:r w:rsidR="00687BB2" w:rsidRPr="004D283A">
        <w:rPr>
          <w:color w:val="000000" w:themeColor="text1"/>
          <w:sz w:val="22"/>
          <w:szCs w:val="22"/>
        </w:rPr>
        <w:t xml:space="preserve"> </w:t>
      </w:r>
      <w:r w:rsidR="00206A10" w:rsidRPr="004D283A">
        <w:rPr>
          <w:color w:val="000000" w:themeColor="text1"/>
          <w:sz w:val="22"/>
          <w:szCs w:val="22"/>
        </w:rPr>
        <w:t>evaluating and adapting</w:t>
      </w:r>
      <w:r w:rsidR="00687BB2" w:rsidRPr="004D283A">
        <w:rPr>
          <w:color w:val="000000" w:themeColor="text1"/>
          <w:sz w:val="22"/>
          <w:szCs w:val="22"/>
        </w:rPr>
        <w:t xml:space="preserve"> </w:t>
      </w:r>
      <w:r w:rsidR="00206A10" w:rsidRPr="004D283A">
        <w:rPr>
          <w:color w:val="000000" w:themeColor="text1"/>
          <w:sz w:val="22"/>
          <w:szCs w:val="22"/>
        </w:rPr>
        <w:t>to changing circumstances during an inciden</w:t>
      </w:r>
      <w:r w:rsidR="002A1ECA" w:rsidRPr="004D283A">
        <w:rPr>
          <w:color w:val="000000" w:themeColor="text1"/>
          <w:sz w:val="22"/>
          <w:szCs w:val="22"/>
        </w:rPr>
        <w:t xml:space="preserve">t. This was necessary as I could now visually see the location, obstacles and difficulties that have arisen to get to the victim safely. </w:t>
      </w:r>
      <w:r w:rsidR="00206A10" w:rsidRPr="004D283A">
        <w:rPr>
          <w:color w:val="000000" w:themeColor="text1"/>
          <w:sz w:val="22"/>
          <w:szCs w:val="22"/>
        </w:rPr>
        <w:t>In the case of a domestic violence incident, the risk assessment process would involve assessing the immediate risks to the victim, the potential for escalation, and the safety of all responding officers</w:t>
      </w:r>
      <w:r w:rsidR="000E79A6" w:rsidRPr="004D283A">
        <w:rPr>
          <w:color w:val="000000" w:themeColor="text1"/>
          <w:sz w:val="22"/>
          <w:szCs w:val="22"/>
        </w:rPr>
        <w:t xml:space="preserve"> and I clearly highlighted from all the information obtained the risk was high.</w:t>
      </w:r>
      <w:r w:rsidR="004B6958" w:rsidRPr="004D283A">
        <w:rPr>
          <w:color w:val="000000" w:themeColor="text1"/>
          <w:sz w:val="22"/>
          <w:szCs w:val="22"/>
        </w:rPr>
        <w:t xml:space="preserve"> </w:t>
      </w:r>
      <w:sdt>
        <w:sdtPr>
          <w:rPr>
            <w:color w:val="000000" w:themeColor="text1"/>
            <w:sz w:val="22"/>
            <w:szCs w:val="22"/>
          </w:rPr>
          <w:id w:val="-361280577"/>
          <w:citation/>
        </w:sdtPr>
        <w:sdtEndPr/>
        <w:sdtContent>
          <w:r w:rsidR="004B6958" w:rsidRPr="004D283A">
            <w:rPr>
              <w:color w:val="000000" w:themeColor="text1"/>
              <w:sz w:val="22"/>
              <w:szCs w:val="22"/>
            </w:rPr>
            <w:fldChar w:fldCharType="begin"/>
          </w:r>
          <w:r w:rsidR="004B6958" w:rsidRPr="004D283A">
            <w:rPr>
              <w:color w:val="000000" w:themeColor="text1"/>
              <w:sz w:val="22"/>
              <w:szCs w:val="22"/>
            </w:rPr>
            <w:instrText xml:space="preserve"> CITATION Col23 \l 2057 </w:instrText>
          </w:r>
          <w:r w:rsidR="004B6958" w:rsidRPr="004D283A">
            <w:rPr>
              <w:color w:val="000000" w:themeColor="text1"/>
              <w:sz w:val="22"/>
              <w:szCs w:val="22"/>
            </w:rPr>
            <w:fldChar w:fldCharType="separate"/>
          </w:r>
          <w:r w:rsidR="004B6958" w:rsidRPr="004D283A">
            <w:rPr>
              <w:noProof/>
              <w:color w:val="000000" w:themeColor="text1"/>
              <w:sz w:val="22"/>
              <w:szCs w:val="22"/>
            </w:rPr>
            <w:t>(College of Policing, 2023)</w:t>
          </w:r>
          <w:r w:rsidR="004B6958" w:rsidRPr="004D283A">
            <w:rPr>
              <w:color w:val="000000" w:themeColor="text1"/>
              <w:sz w:val="22"/>
              <w:szCs w:val="22"/>
            </w:rPr>
            <w:fldChar w:fldCharType="end"/>
          </w:r>
        </w:sdtContent>
      </w:sdt>
    </w:p>
    <w:p w14:paraId="316E0295" w14:textId="77777777" w:rsidR="00687BB2" w:rsidRPr="004D283A" w:rsidRDefault="00687BB2" w:rsidP="007F7F5F">
      <w:pPr>
        <w:ind w:right="237"/>
        <w:rPr>
          <w:color w:val="000000" w:themeColor="text1"/>
          <w:sz w:val="22"/>
          <w:szCs w:val="22"/>
        </w:rPr>
      </w:pPr>
    </w:p>
    <w:p w14:paraId="671E5554" w14:textId="29988994" w:rsidR="00687BB2" w:rsidRPr="004D283A" w:rsidRDefault="00687BB2" w:rsidP="007F7F5F">
      <w:pPr>
        <w:rPr>
          <w:color w:val="000000" w:themeColor="text1"/>
          <w:sz w:val="22"/>
          <w:szCs w:val="22"/>
        </w:rPr>
      </w:pPr>
      <w:r w:rsidRPr="004D283A">
        <w:rPr>
          <w:color w:val="000000" w:themeColor="text1"/>
          <w:sz w:val="22"/>
          <w:szCs w:val="22"/>
        </w:rPr>
        <w:t xml:space="preserve">The dynamic risk assessment also </w:t>
      </w:r>
      <w:r w:rsidR="00B3081F" w:rsidRPr="004D283A">
        <w:rPr>
          <w:color w:val="000000" w:themeColor="text1"/>
          <w:sz w:val="22"/>
          <w:szCs w:val="22"/>
        </w:rPr>
        <w:t>works</w:t>
      </w:r>
      <w:r w:rsidRPr="004D283A">
        <w:rPr>
          <w:color w:val="000000" w:themeColor="text1"/>
          <w:sz w:val="22"/>
          <w:szCs w:val="22"/>
        </w:rPr>
        <w:t xml:space="preserve"> effectively and efficiently with the National Decision Model: The National Decision Model (NDM) is a framework used by Police forces across the United Kingdom to aid and guide </w:t>
      </w:r>
      <w:r w:rsidR="00130646" w:rsidRPr="004D283A">
        <w:rPr>
          <w:color w:val="000000" w:themeColor="text1"/>
          <w:sz w:val="22"/>
          <w:szCs w:val="22"/>
        </w:rPr>
        <w:t>officers’</w:t>
      </w:r>
      <w:r w:rsidRPr="004D283A">
        <w:rPr>
          <w:color w:val="000000" w:themeColor="text1"/>
          <w:sz w:val="22"/>
          <w:szCs w:val="22"/>
        </w:rPr>
        <w:t xml:space="preserve"> decision-making. The NDM consists of six stages: gather information, assess threats and risks</w:t>
      </w:r>
      <w:r w:rsidR="00517089" w:rsidRPr="004D283A">
        <w:rPr>
          <w:color w:val="000000" w:themeColor="text1"/>
          <w:sz w:val="22"/>
          <w:szCs w:val="22"/>
        </w:rPr>
        <w:t>,</w:t>
      </w:r>
      <w:r w:rsidRPr="004D283A">
        <w:rPr>
          <w:color w:val="000000" w:themeColor="text1"/>
          <w:sz w:val="22"/>
          <w:szCs w:val="22"/>
        </w:rPr>
        <w:t xml:space="preserve"> and develop a working </w:t>
      </w:r>
      <w:r w:rsidR="00B3081F" w:rsidRPr="004D283A">
        <w:rPr>
          <w:color w:val="000000" w:themeColor="text1"/>
          <w:sz w:val="22"/>
          <w:szCs w:val="22"/>
        </w:rPr>
        <w:t>strategy</w:t>
      </w:r>
      <w:r w:rsidRPr="004D283A">
        <w:rPr>
          <w:color w:val="000000" w:themeColor="text1"/>
          <w:sz w:val="22"/>
          <w:szCs w:val="22"/>
        </w:rPr>
        <w:t>,</w:t>
      </w:r>
      <w:r w:rsidR="00B3081F" w:rsidRPr="004D283A">
        <w:rPr>
          <w:color w:val="000000" w:themeColor="text1"/>
          <w:sz w:val="22"/>
          <w:szCs w:val="22"/>
        </w:rPr>
        <w:t xml:space="preserve"> consider powers and policy, identify options and contingencies,</w:t>
      </w:r>
      <w:r w:rsidRPr="004D283A">
        <w:rPr>
          <w:color w:val="000000" w:themeColor="text1"/>
          <w:sz w:val="22"/>
          <w:szCs w:val="22"/>
        </w:rPr>
        <w:t xml:space="preserve"> take</w:t>
      </w:r>
      <w:r w:rsidR="000E79A6" w:rsidRPr="004D283A">
        <w:rPr>
          <w:color w:val="000000" w:themeColor="text1"/>
          <w:sz w:val="22"/>
          <w:szCs w:val="22"/>
        </w:rPr>
        <w:t>-</w:t>
      </w:r>
      <w:r w:rsidR="00FD36C1" w:rsidRPr="004D283A">
        <w:rPr>
          <w:color w:val="000000" w:themeColor="text1"/>
          <w:sz w:val="22"/>
          <w:szCs w:val="22"/>
        </w:rPr>
        <w:t>action,</w:t>
      </w:r>
      <w:r w:rsidR="00B3081F" w:rsidRPr="004D283A">
        <w:rPr>
          <w:color w:val="000000" w:themeColor="text1"/>
          <w:sz w:val="22"/>
          <w:szCs w:val="22"/>
        </w:rPr>
        <w:t xml:space="preserve"> and </w:t>
      </w:r>
      <w:r w:rsidRPr="004D283A">
        <w:rPr>
          <w:color w:val="000000" w:themeColor="text1"/>
          <w:sz w:val="22"/>
          <w:szCs w:val="22"/>
        </w:rPr>
        <w:t>review</w:t>
      </w:r>
      <w:r w:rsidR="00B3081F" w:rsidRPr="004D283A">
        <w:rPr>
          <w:color w:val="000000" w:themeColor="text1"/>
          <w:sz w:val="22"/>
          <w:szCs w:val="22"/>
        </w:rPr>
        <w:t xml:space="preserve">. At the centre of the NDM lies the Code of ethics which sets out the policing principles that members of the police service are expected to uphold and the standards of behaviour they are expected to meet. </w:t>
      </w:r>
      <w:sdt>
        <w:sdtPr>
          <w:rPr>
            <w:color w:val="000000" w:themeColor="text1"/>
            <w:sz w:val="22"/>
            <w:szCs w:val="22"/>
          </w:rPr>
          <w:id w:val="2125420958"/>
          <w:citation/>
        </w:sdtPr>
        <w:sdtEndPr/>
        <w:sdtContent>
          <w:r w:rsidR="00B3081F" w:rsidRPr="004D283A">
            <w:rPr>
              <w:color w:val="000000" w:themeColor="text1"/>
              <w:sz w:val="22"/>
              <w:szCs w:val="22"/>
            </w:rPr>
            <w:fldChar w:fldCharType="begin"/>
          </w:r>
          <w:r w:rsidR="00B3081F" w:rsidRPr="004D283A">
            <w:rPr>
              <w:color w:val="000000" w:themeColor="text1"/>
              <w:sz w:val="22"/>
              <w:szCs w:val="22"/>
            </w:rPr>
            <w:instrText xml:space="preserve"> CITATION Col13 \l 2057 </w:instrText>
          </w:r>
          <w:r w:rsidR="00B3081F" w:rsidRPr="004D283A">
            <w:rPr>
              <w:color w:val="000000" w:themeColor="text1"/>
              <w:sz w:val="22"/>
              <w:szCs w:val="22"/>
            </w:rPr>
            <w:fldChar w:fldCharType="separate"/>
          </w:r>
          <w:r w:rsidR="00B3081F" w:rsidRPr="004D283A">
            <w:rPr>
              <w:noProof/>
              <w:color w:val="000000" w:themeColor="text1"/>
              <w:sz w:val="22"/>
              <w:szCs w:val="22"/>
            </w:rPr>
            <w:t>(College of Policing , 2013)</w:t>
          </w:r>
          <w:r w:rsidR="00B3081F" w:rsidRPr="004D283A">
            <w:rPr>
              <w:color w:val="000000" w:themeColor="text1"/>
              <w:sz w:val="22"/>
              <w:szCs w:val="22"/>
            </w:rPr>
            <w:fldChar w:fldCharType="end"/>
          </w:r>
        </w:sdtContent>
      </w:sdt>
    </w:p>
    <w:p w14:paraId="79170ED3" w14:textId="77777777" w:rsidR="00130646" w:rsidRPr="004D283A" w:rsidRDefault="00130646" w:rsidP="007F7F5F">
      <w:pPr>
        <w:rPr>
          <w:color w:val="000000" w:themeColor="text1"/>
          <w:sz w:val="22"/>
          <w:szCs w:val="22"/>
        </w:rPr>
      </w:pPr>
    </w:p>
    <w:p w14:paraId="4300EC8E" w14:textId="001134C5" w:rsidR="000B74B1" w:rsidRPr="004D283A" w:rsidRDefault="000B74B1" w:rsidP="007F7F5F">
      <w:pPr>
        <w:rPr>
          <w:color w:val="000000" w:themeColor="text1"/>
          <w:sz w:val="22"/>
          <w:szCs w:val="22"/>
        </w:rPr>
      </w:pPr>
      <w:r w:rsidRPr="004D283A">
        <w:rPr>
          <w:color w:val="000000" w:themeColor="text1"/>
          <w:sz w:val="22"/>
          <w:szCs w:val="22"/>
        </w:rPr>
        <w:t xml:space="preserve">Whilst </w:t>
      </w:r>
      <w:r w:rsidR="000E79A6" w:rsidRPr="004D283A">
        <w:rPr>
          <w:color w:val="000000" w:themeColor="text1"/>
          <w:sz w:val="22"/>
          <w:szCs w:val="22"/>
        </w:rPr>
        <w:t xml:space="preserve">in the process of walking to </w:t>
      </w:r>
      <w:r w:rsidRPr="004D283A">
        <w:rPr>
          <w:color w:val="000000" w:themeColor="text1"/>
          <w:sz w:val="22"/>
          <w:szCs w:val="22"/>
        </w:rPr>
        <w:t xml:space="preserve">the door I considered the training I received to manage the situation </w:t>
      </w:r>
      <w:r w:rsidR="00A82ED8" w:rsidRPr="004D283A">
        <w:rPr>
          <w:color w:val="000000" w:themeColor="text1"/>
          <w:sz w:val="22"/>
          <w:szCs w:val="22"/>
        </w:rPr>
        <w:t xml:space="preserve">and to </w:t>
      </w:r>
      <w:r w:rsidRPr="004D283A">
        <w:rPr>
          <w:color w:val="000000" w:themeColor="text1"/>
          <w:sz w:val="22"/>
          <w:szCs w:val="22"/>
        </w:rPr>
        <w:t>engage with the subject to gain access to the property safely and quickly to protect the victim</w:t>
      </w:r>
      <w:r w:rsidR="00517089" w:rsidRPr="004D283A">
        <w:rPr>
          <w:color w:val="000000" w:themeColor="text1"/>
          <w:sz w:val="22"/>
          <w:szCs w:val="22"/>
        </w:rPr>
        <w:t xml:space="preserve">. </w:t>
      </w:r>
      <w:r w:rsidRPr="004D283A">
        <w:rPr>
          <w:color w:val="000000" w:themeColor="text1"/>
          <w:sz w:val="22"/>
          <w:szCs w:val="22"/>
        </w:rPr>
        <w:t xml:space="preserve"> Officer safety training explains that a person has six stages of behaviour that can be display</w:t>
      </w:r>
      <w:r w:rsidR="00B072CC" w:rsidRPr="004D283A">
        <w:rPr>
          <w:color w:val="000000" w:themeColor="text1"/>
          <w:sz w:val="22"/>
          <w:szCs w:val="22"/>
        </w:rPr>
        <w:t>ed</w:t>
      </w:r>
      <w:r w:rsidRPr="004D283A">
        <w:rPr>
          <w:color w:val="000000" w:themeColor="text1"/>
          <w:sz w:val="22"/>
          <w:szCs w:val="22"/>
        </w:rPr>
        <w:t xml:space="preserve"> during the encounter: </w:t>
      </w:r>
    </w:p>
    <w:p w14:paraId="740A4E1C" w14:textId="77777777" w:rsidR="00A82ED8" w:rsidRPr="004D283A" w:rsidRDefault="00A82ED8" w:rsidP="007F7F5F">
      <w:pPr>
        <w:rPr>
          <w:color w:val="000000" w:themeColor="text1"/>
          <w:sz w:val="22"/>
          <w:szCs w:val="22"/>
        </w:rPr>
      </w:pPr>
    </w:p>
    <w:p w14:paraId="157FCB38" w14:textId="6174A1D7" w:rsidR="000B74B1" w:rsidRPr="004D283A" w:rsidRDefault="000B74B1" w:rsidP="007F7F5F">
      <w:pPr>
        <w:rPr>
          <w:color w:val="000000" w:themeColor="text1"/>
          <w:sz w:val="22"/>
          <w:szCs w:val="22"/>
        </w:rPr>
      </w:pPr>
      <w:r w:rsidRPr="004D283A">
        <w:rPr>
          <w:b/>
          <w:bCs/>
          <w:color w:val="000000" w:themeColor="text1"/>
          <w:sz w:val="22"/>
          <w:szCs w:val="22"/>
        </w:rPr>
        <w:t>Compliance</w:t>
      </w:r>
      <w:r w:rsidRPr="004D283A">
        <w:rPr>
          <w:color w:val="000000" w:themeColor="text1"/>
          <w:sz w:val="22"/>
          <w:szCs w:val="22"/>
        </w:rPr>
        <w:t xml:space="preserve"> – The subject responds immediately to the officer’s request, direction, or instruction.</w:t>
      </w:r>
    </w:p>
    <w:p w14:paraId="62A3EFB2" w14:textId="3005FF96" w:rsidR="000B74B1" w:rsidRPr="004D283A" w:rsidRDefault="000B74B1" w:rsidP="007F7F5F">
      <w:pPr>
        <w:rPr>
          <w:color w:val="000000" w:themeColor="text1"/>
          <w:sz w:val="22"/>
          <w:szCs w:val="22"/>
        </w:rPr>
      </w:pPr>
      <w:r w:rsidRPr="004D283A">
        <w:rPr>
          <w:b/>
          <w:bCs/>
          <w:color w:val="000000" w:themeColor="text1"/>
          <w:sz w:val="22"/>
          <w:szCs w:val="22"/>
        </w:rPr>
        <w:lastRenderedPageBreak/>
        <w:t>Verbal resistance and gesture</w:t>
      </w:r>
      <w:r w:rsidRPr="004D283A">
        <w:rPr>
          <w:color w:val="000000" w:themeColor="text1"/>
          <w:sz w:val="22"/>
          <w:szCs w:val="22"/>
        </w:rPr>
        <w:t xml:space="preserve"> – The subject starts at the lowest form of resistance with </w:t>
      </w:r>
      <w:r w:rsidR="0050485A" w:rsidRPr="004D283A">
        <w:rPr>
          <w:color w:val="000000" w:themeColor="text1"/>
          <w:sz w:val="22"/>
          <w:szCs w:val="22"/>
        </w:rPr>
        <w:t>verbals</w:t>
      </w:r>
      <w:r w:rsidRPr="004D283A">
        <w:rPr>
          <w:color w:val="000000" w:themeColor="text1"/>
          <w:sz w:val="22"/>
          <w:szCs w:val="22"/>
        </w:rPr>
        <w:t xml:space="preserve"> and gestures, this can also include no verbal’s and shaking of the head.</w:t>
      </w:r>
    </w:p>
    <w:p w14:paraId="462F5D06" w14:textId="348A640E" w:rsidR="000B74B1" w:rsidRPr="004D283A" w:rsidRDefault="000B74B1" w:rsidP="007F7F5F">
      <w:pPr>
        <w:rPr>
          <w:color w:val="000000" w:themeColor="text1"/>
          <w:sz w:val="22"/>
          <w:szCs w:val="22"/>
        </w:rPr>
      </w:pPr>
      <w:r w:rsidRPr="004D283A">
        <w:rPr>
          <w:b/>
          <w:bCs/>
          <w:color w:val="000000" w:themeColor="text1"/>
          <w:sz w:val="22"/>
          <w:szCs w:val="22"/>
        </w:rPr>
        <w:t>Passive resistance</w:t>
      </w:r>
      <w:r w:rsidRPr="004D283A">
        <w:rPr>
          <w:color w:val="000000" w:themeColor="text1"/>
          <w:sz w:val="22"/>
          <w:szCs w:val="22"/>
        </w:rPr>
        <w:t xml:space="preserve"> – When the officers attempt to try and control or move the subject, they resist I.E dead weight, pulling back from officer.</w:t>
      </w:r>
    </w:p>
    <w:p w14:paraId="22109575" w14:textId="025E203B" w:rsidR="000B74B1" w:rsidRPr="004D283A" w:rsidRDefault="000B74B1" w:rsidP="007F7F5F">
      <w:pPr>
        <w:rPr>
          <w:color w:val="000000" w:themeColor="text1"/>
          <w:sz w:val="22"/>
          <w:szCs w:val="22"/>
        </w:rPr>
      </w:pPr>
      <w:r w:rsidRPr="004D283A">
        <w:rPr>
          <w:b/>
          <w:bCs/>
          <w:color w:val="000000" w:themeColor="text1"/>
          <w:sz w:val="22"/>
          <w:szCs w:val="22"/>
        </w:rPr>
        <w:t>Active resistance</w:t>
      </w:r>
      <w:r w:rsidRPr="004D283A">
        <w:rPr>
          <w:color w:val="000000" w:themeColor="text1"/>
          <w:sz w:val="22"/>
          <w:szCs w:val="22"/>
        </w:rPr>
        <w:t xml:space="preserve"> – This is when a subject shows their intention not to remain with the officer, this ca include pulling, pushing</w:t>
      </w:r>
      <w:r w:rsidR="00517089" w:rsidRPr="004D283A">
        <w:rPr>
          <w:color w:val="000000" w:themeColor="text1"/>
          <w:sz w:val="22"/>
          <w:szCs w:val="22"/>
        </w:rPr>
        <w:t>,</w:t>
      </w:r>
      <w:r w:rsidRPr="004D283A">
        <w:rPr>
          <w:color w:val="000000" w:themeColor="text1"/>
          <w:sz w:val="22"/>
          <w:szCs w:val="22"/>
        </w:rPr>
        <w:t xml:space="preserve"> or even running away.</w:t>
      </w:r>
    </w:p>
    <w:p w14:paraId="71428104" w14:textId="24A8415D" w:rsidR="000B74B1" w:rsidRPr="004D283A" w:rsidRDefault="000B74B1" w:rsidP="007F7F5F">
      <w:pPr>
        <w:rPr>
          <w:color w:val="000000" w:themeColor="text1"/>
          <w:sz w:val="22"/>
          <w:szCs w:val="22"/>
        </w:rPr>
      </w:pPr>
      <w:r w:rsidRPr="004D283A">
        <w:rPr>
          <w:b/>
          <w:bCs/>
          <w:color w:val="000000" w:themeColor="text1"/>
          <w:sz w:val="22"/>
          <w:szCs w:val="22"/>
        </w:rPr>
        <w:t>Aggressive resistance</w:t>
      </w:r>
      <w:r w:rsidRPr="004D283A">
        <w:rPr>
          <w:color w:val="000000" w:themeColor="text1"/>
          <w:sz w:val="22"/>
          <w:szCs w:val="22"/>
        </w:rPr>
        <w:t xml:space="preserve"> – This is where the subject uses higher level of force against the officer, such as strike or kicks. With this is some level of intent.</w:t>
      </w:r>
    </w:p>
    <w:p w14:paraId="1F5C7CA7" w14:textId="655AC264" w:rsidR="000B74B1" w:rsidRPr="004D283A" w:rsidRDefault="000B74B1" w:rsidP="007F7F5F">
      <w:pPr>
        <w:rPr>
          <w:color w:val="000000" w:themeColor="text1"/>
          <w:sz w:val="22"/>
          <w:szCs w:val="22"/>
        </w:rPr>
      </w:pPr>
      <w:r w:rsidRPr="004D283A">
        <w:rPr>
          <w:b/>
          <w:bCs/>
          <w:color w:val="000000" w:themeColor="text1"/>
          <w:sz w:val="22"/>
          <w:szCs w:val="22"/>
        </w:rPr>
        <w:t>Serious or aggravated resistance</w:t>
      </w:r>
      <w:r w:rsidRPr="004D283A">
        <w:rPr>
          <w:color w:val="000000" w:themeColor="text1"/>
          <w:sz w:val="22"/>
          <w:szCs w:val="22"/>
        </w:rPr>
        <w:t xml:space="preserve"> - the person causes serious injury and may use weapons on an officer. The intent is clear by the subject. </w:t>
      </w:r>
      <w:sdt>
        <w:sdtPr>
          <w:rPr>
            <w:color w:val="000000" w:themeColor="text1"/>
            <w:sz w:val="22"/>
            <w:szCs w:val="22"/>
          </w:rPr>
          <w:id w:val="316235576"/>
          <w:citation/>
        </w:sdtPr>
        <w:sdtEndPr/>
        <w:sdtContent>
          <w:r w:rsidRPr="004D283A">
            <w:rPr>
              <w:color w:val="000000" w:themeColor="text1"/>
              <w:sz w:val="22"/>
              <w:szCs w:val="22"/>
            </w:rPr>
            <w:fldChar w:fldCharType="begin"/>
          </w:r>
          <w:r w:rsidRPr="004D283A">
            <w:rPr>
              <w:color w:val="000000" w:themeColor="text1"/>
              <w:sz w:val="22"/>
              <w:szCs w:val="22"/>
            </w:rPr>
            <w:instrText xml:space="preserve"> CITATION Col20 \l 2057 </w:instrText>
          </w:r>
          <w:r w:rsidRPr="004D283A">
            <w:rPr>
              <w:color w:val="000000" w:themeColor="text1"/>
              <w:sz w:val="22"/>
              <w:szCs w:val="22"/>
            </w:rPr>
            <w:fldChar w:fldCharType="separate"/>
          </w:r>
          <w:r w:rsidRPr="004D283A">
            <w:rPr>
              <w:noProof/>
              <w:color w:val="000000" w:themeColor="text1"/>
              <w:sz w:val="22"/>
              <w:szCs w:val="22"/>
            </w:rPr>
            <w:t>(College of Policing , 2020)</w:t>
          </w:r>
          <w:r w:rsidRPr="004D283A">
            <w:rPr>
              <w:color w:val="000000" w:themeColor="text1"/>
              <w:sz w:val="22"/>
              <w:szCs w:val="22"/>
            </w:rPr>
            <w:fldChar w:fldCharType="end"/>
          </w:r>
        </w:sdtContent>
      </w:sdt>
    </w:p>
    <w:p w14:paraId="303D605A" w14:textId="77777777" w:rsidR="00B072CC" w:rsidRPr="004D283A" w:rsidRDefault="00B072CC" w:rsidP="007F7F5F">
      <w:pPr>
        <w:rPr>
          <w:color w:val="000000" w:themeColor="text1"/>
          <w:sz w:val="22"/>
          <w:szCs w:val="22"/>
        </w:rPr>
      </w:pPr>
    </w:p>
    <w:p w14:paraId="781727AD" w14:textId="431BC311" w:rsidR="00F44923" w:rsidRPr="004D283A" w:rsidRDefault="002A1ECA" w:rsidP="007F7F5F">
      <w:pPr>
        <w:rPr>
          <w:color w:val="000000" w:themeColor="text1"/>
          <w:sz w:val="22"/>
          <w:szCs w:val="22"/>
        </w:rPr>
      </w:pPr>
      <w:r w:rsidRPr="004D283A">
        <w:rPr>
          <w:color w:val="000000" w:themeColor="text1"/>
          <w:sz w:val="22"/>
          <w:szCs w:val="22"/>
        </w:rPr>
        <w:t xml:space="preserve">Upon arrival at the property, I was refused entry and prior to using force to gain entry as afforded to me under section 17 of PACE, I </w:t>
      </w:r>
      <w:r w:rsidR="00F44923" w:rsidRPr="004D283A">
        <w:rPr>
          <w:color w:val="000000" w:themeColor="text1"/>
          <w:sz w:val="22"/>
          <w:szCs w:val="22"/>
        </w:rPr>
        <w:t xml:space="preserve">utilised </w:t>
      </w:r>
      <w:r w:rsidRPr="004D283A">
        <w:rPr>
          <w:color w:val="000000" w:themeColor="text1"/>
          <w:sz w:val="22"/>
          <w:szCs w:val="22"/>
        </w:rPr>
        <w:t>additional tactics developed through my career as a police officer,</w:t>
      </w:r>
      <w:r w:rsidR="00F44923" w:rsidRPr="004D283A">
        <w:rPr>
          <w:color w:val="000000" w:themeColor="text1"/>
          <w:sz w:val="22"/>
          <w:szCs w:val="22"/>
        </w:rPr>
        <w:t xml:space="preserve"> by using the </w:t>
      </w:r>
      <w:r w:rsidR="000E79A6" w:rsidRPr="004D283A">
        <w:rPr>
          <w:color w:val="000000" w:themeColor="text1"/>
          <w:sz w:val="22"/>
          <w:szCs w:val="22"/>
        </w:rPr>
        <w:t>5-step</w:t>
      </w:r>
      <w:r w:rsidR="00F44923" w:rsidRPr="004D283A">
        <w:rPr>
          <w:color w:val="000000" w:themeColor="text1"/>
          <w:sz w:val="22"/>
          <w:szCs w:val="22"/>
        </w:rPr>
        <w:t xml:space="preserve"> appeal before continuing with any further action avai</w:t>
      </w:r>
      <w:r w:rsidR="000E79A6" w:rsidRPr="004D283A">
        <w:rPr>
          <w:color w:val="000000" w:themeColor="text1"/>
          <w:sz w:val="22"/>
          <w:szCs w:val="22"/>
        </w:rPr>
        <w:t>lable</w:t>
      </w:r>
      <w:r w:rsidR="00F44923" w:rsidRPr="004D283A">
        <w:rPr>
          <w:color w:val="000000" w:themeColor="text1"/>
          <w:sz w:val="22"/>
          <w:szCs w:val="22"/>
        </w:rPr>
        <w:t xml:space="preserve">: </w:t>
      </w:r>
    </w:p>
    <w:p w14:paraId="37629E9D" w14:textId="77777777" w:rsidR="00F44923" w:rsidRPr="004D283A" w:rsidRDefault="00F44923" w:rsidP="007F7F5F">
      <w:pPr>
        <w:ind w:right="107"/>
        <w:rPr>
          <w:color w:val="000000" w:themeColor="text1"/>
          <w:sz w:val="22"/>
          <w:szCs w:val="22"/>
        </w:rPr>
      </w:pPr>
    </w:p>
    <w:p w14:paraId="5A768C9C" w14:textId="2B5A0445" w:rsidR="00B072CC" w:rsidRPr="004D283A" w:rsidRDefault="00B072CC" w:rsidP="007F7F5F">
      <w:pPr>
        <w:ind w:right="107"/>
        <w:rPr>
          <w:color w:val="000000" w:themeColor="text1"/>
          <w:sz w:val="22"/>
          <w:szCs w:val="22"/>
        </w:rPr>
      </w:pPr>
      <w:r w:rsidRPr="004D283A">
        <w:rPr>
          <w:b/>
          <w:color w:val="000000" w:themeColor="text1"/>
          <w:sz w:val="22"/>
          <w:szCs w:val="22"/>
        </w:rPr>
        <w:t>Simple appeal</w:t>
      </w:r>
      <w:r w:rsidRPr="004D283A">
        <w:rPr>
          <w:color w:val="000000" w:themeColor="text1"/>
          <w:sz w:val="22"/>
          <w:szCs w:val="22"/>
        </w:rPr>
        <w:t xml:space="preserve"> – Ask the individual to comply with the officer’s request, in this case listen to the information he was trying to provide.</w:t>
      </w:r>
    </w:p>
    <w:p w14:paraId="10FD2606" w14:textId="77777777" w:rsidR="00B072CC" w:rsidRPr="004D283A" w:rsidRDefault="00B072CC" w:rsidP="007F7F5F">
      <w:pPr>
        <w:ind w:right="107"/>
        <w:rPr>
          <w:color w:val="000000" w:themeColor="text1"/>
          <w:sz w:val="22"/>
          <w:szCs w:val="22"/>
        </w:rPr>
      </w:pPr>
      <w:r w:rsidRPr="004D283A">
        <w:rPr>
          <w:b/>
          <w:color w:val="000000" w:themeColor="text1"/>
          <w:sz w:val="22"/>
          <w:szCs w:val="22"/>
        </w:rPr>
        <w:t>Reasoned appeal</w:t>
      </w:r>
      <w:r w:rsidRPr="004D283A">
        <w:rPr>
          <w:color w:val="000000" w:themeColor="text1"/>
          <w:sz w:val="22"/>
          <w:szCs w:val="22"/>
        </w:rPr>
        <w:t xml:space="preserve"> – Explain why the request to be calm and to listen to the information is important, a concern for children and herself has been made and needs to be investigated.</w:t>
      </w:r>
    </w:p>
    <w:p w14:paraId="5AA8767D" w14:textId="57AD9E35" w:rsidR="00B072CC" w:rsidRPr="004D283A" w:rsidRDefault="00B072CC" w:rsidP="007F7F5F">
      <w:pPr>
        <w:ind w:right="107"/>
        <w:rPr>
          <w:color w:val="000000" w:themeColor="text1"/>
          <w:sz w:val="22"/>
          <w:szCs w:val="22"/>
        </w:rPr>
      </w:pPr>
      <w:r w:rsidRPr="004D283A">
        <w:rPr>
          <w:b/>
          <w:color w:val="000000" w:themeColor="text1"/>
          <w:sz w:val="22"/>
          <w:szCs w:val="22"/>
        </w:rPr>
        <w:t>Personal Appeal</w:t>
      </w:r>
      <w:r w:rsidRPr="004D283A">
        <w:rPr>
          <w:color w:val="000000" w:themeColor="text1"/>
          <w:sz w:val="22"/>
          <w:szCs w:val="22"/>
        </w:rPr>
        <w:t xml:space="preserve"> – If they continued, the officer would have to </w:t>
      </w:r>
      <w:r w:rsidR="002947E7" w:rsidRPr="004D283A">
        <w:rPr>
          <w:color w:val="000000" w:themeColor="text1"/>
          <w:sz w:val="22"/>
          <w:szCs w:val="22"/>
        </w:rPr>
        <w:t>act</w:t>
      </w:r>
      <w:r w:rsidRPr="004D283A">
        <w:rPr>
          <w:color w:val="000000" w:themeColor="text1"/>
          <w:sz w:val="22"/>
          <w:szCs w:val="22"/>
        </w:rPr>
        <w:t xml:space="preserve">, this may remind the individual that they may be jeopardising their Job, Children, loss of money, loss of time, possibility of a criminal record. </w:t>
      </w:r>
    </w:p>
    <w:p w14:paraId="0BD6901A" w14:textId="77777777" w:rsidR="00B072CC" w:rsidRPr="004D283A" w:rsidRDefault="00B072CC" w:rsidP="007F7F5F">
      <w:pPr>
        <w:ind w:right="107"/>
        <w:rPr>
          <w:color w:val="000000" w:themeColor="text1"/>
          <w:sz w:val="22"/>
          <w:szCs w:val="22"/>
        </w:rPr>
      </w:pPr>
      <w:r w:rsidRPr="004D283A">
        <w:rPr>
          <w:b/>
          <w:color w:val="000000" w:themeColor="text1"/>
          <w:sz w:val="22"/>
          <w:szCs w:val="22"/>
        </w:rPr>
        <w:t>Final Appeal</w:t>
      </w:r>
      <w:r w:rsidRPr="004D283A">
        <w:rPr>
          <w:color w:val="000000" w:themeColor="text1"/>
          <w:sz w:val="22"/>
          <w:szCs w:val="22"/>
        </w:rPr>
        <w:t xml:space="preserve"> – Last chance for the subject to comply and comply with officer’s request.</w:t>
      </w:r>
    </w:p>
    <w:p w14:paraId="4162DE22" w14:textId="77777777" w:rsidR="00B072CC" w:rsidRPr="004D283A" w:rsidRDefault="00B072CC" w:rsidP="007F7F5F">
      <w:pPr>
        <w:ind w:right="107"/>
        <w:rPr>
          <w:color w:val="000000" w:themeColor="text1"/>
          <w:sz w:val="22"/>
          <w:szCs w:val="22"/>
        </w:rPr>
      </w:pPr>
      <w:r w:rsidRPr="004D283A">
        <w:rPr>
          <w:b/>
          <w:color w:val="000000" w:themeColor="text1"/>
          <w:sz w:val="22"/>
          <w:szCs w:val="22"/>
        </w:rPr>
        <w:t>Action</w:t>
      </w:r>
      <w:r w:rsidRPr="004D283A">
        <w:rPr>
          <w:color w:val="000000" w:themeColor="text1"/>
          <w:sz w:val="22"/>
          <w:szCs w:val="22"/>
        </w:rPr>
        <w:t xml:space="preserve"> – Reasonable force only option left in the case of continuation.  </w:t>
      </w:r>
    </w:p>
    <w:p w14:paraId="280E476C" w14:textId="77777777" w:rsidR="00B53215" w:rsidRPr="004D283A" w:rsidRDefault="00B53215" w:rsidP="007F7F5F">
      <w:pPr>
        <w:ind w:right="107"/>
        <w:rPr>
          <w:color w:val="000000" w:themeColor="text1"/>
          <w:sz w:val="22"/>
          <w:szCs w:val="22"/>
        </w:rPr>
      </w:pPr>
    </w:p>
    <w:p w14:paraId="08F08A08" w14:textId="18C3BBF4" w:rsidR="00B072CC" w:rsidRPr="004D283A" w:rsidRDefault="00B072CC" w:rsidP="007F7F5F">
      <w:pPr>
        <w:ind w:right="107"/>
        <w:rPr>
          <w:color w:val="000000" w:themeColor="text1"/>
          <w:sz w:val="22"/>
          <w:szCs w:val="22"/>
        </w:rPr>
      </w:pPr>
      <w:r w:rsidRPr="004D283A">
        <w:rPr>
          <w:color w:val="000000" w:themeColor="text1"/>
          <w:sz w:val="22"/>
          <w:szCs w:val="22"/>
        </w:rPr>
        <w:t>(College of Policing, 2022)</w:t>
      </w:r>
    </w:p>
    <w:p w14:paraId="0EEC19EB" w14:textId="77777777" w:rsidR="00B072CC" w:rsidRPr="004D283A" w:rsidRDefault="00B072CC" w:rsidP="007F7F5F">
      <w:pPr>
        <w:ind w:right="107"/>
        <w:rPr>
          <w:color w:val="000000" w:themeColor="text1"/>
          <w:sz w:val="22"/>
          <w:szCs w:val="22"/>
        </w:rPr>
      </w:pPr>
    </w:p>
    <w:p w14:paraId="27FD86A8" w14:textId="343F6303" w:rsidR="00F44923" w:rsidRPr="004D283A" w:rsidRDefault="00F44923" w:rsidP="007F7F5F">
      <w:pPr>
        <w:rPr>
          <w:color w:val="000000" w:themeColor="text1"/>
          <w:sz w:val="22"/>
          <w:szCs w:val="22"/>
        </w:rPr>
      </w:pPr>
      <w:r w:rsidRPr="004D283A">
        <w:rPr>
          <w:color w:val="000000" w:themeColor="text1"/>
          <w:sz w:val="22"/>
          <w:szCs w:val="22"/>
        </w:rPr>
        <w:t xml:space="preserve">The male would not engage and continued to refuse access for </w:t>
      </w:r>
      <w:r w:rsidR="000E79A6" w:rsidRPr="004D283A">
        <w:rPr>
          <w:color w:val="000000" w:themeColor="text1"/>
          <w:sz w:val="22"/>
          <w:szCs w:val="22"/>
        </w:rPr>
        <w:t>officers’</w:t>
      </w:r>
      <w:r w:rsidRPr="004D283A">
        <w:rPr>
          <w:color w:val="000000" w:themeColor="text1"/>
          <w:sz w:val="22"/>
          <w:szCs w:val="22"/>
        </w:rPr>
        <w:t xml:space="preserve"> </w:t>
      </w:r>
      <w:r w:rsidR="000E79A6" w:rsidRPr="004D283A">
        <w:rPr>
          <w:color w:val="000000" w:themeColor="text1"/>
          <w:sz w:val="22"/>
          <w:szCs w:val="22"/>
        </w:rPr>
        <w:t xml:space="preserve">and a </w:t>
      </w:r>
      <w:r w:rsidRPr="004D283A">
        <w:rPr>
          <w:color w:val="000000" w:themeColor="text1"/>
          <w:sz w:val="22"/>
          <w:szCs w:val="22"/>
        </w:rPr>
        <w:t>decision was made to force entry using section 17 of the police and criminal evidence act</w:t>
      </w:r>
      <w:r w:rsidR="000E79A6" w:rsidRPr="004D283A">
        <w:rPr>
          <w:color w:val="000000" w:themeColor="text1"/>
          <w:sz w:val="22"/>
          <w:szCs w:val="22"/>
        </w:rPr>
        <w:t xml:space="preserve"> which allows officers to enter any premises to execute an arrest warrant, arrest or recapture a person on any premises, save life and limb and prevent serious damage to property.</w:t>
      </w:r>
      <w:r w:rsidR="00AD792A" w:rsidRPr="004D283A">
        <w:rPr>
          <w:color w:val="000000" w:themeColor="text1"/>
          <w:sz w:val="22"/>
          <w:szCs w:val="22"/>
        </w:rPr>
        <w:t xml:space="preserve"> </w:t>
      </w:r>
      <w:r w:rsidR="000E79A6" w:rsidRPr="004D283A">
        <w:rPr>
          <w:color w:val="000000" w:themeColor="text1"/>
          <w:sz w:val="22"/>
          <w:szCs w:val="22"/>
        </w:rPr>
        <w:t>E</w:t>
      </w:r>
      <w:r w:rsidR="00AD792A" w:rsidRPr="004D283A">
        <w:rPr>
          <w:color w:val="000000" w:themeColor="text1"/>
          <w:sz w:val="22"/>
          <w:szCs w:val="22"/>
        </w:rPr>
        <w:t>ntry</w:t>
      </w:r>
      <w:r w:rsidR="000E79A6" w:rsidRPr="004D283A">
        <w:rPr>
          <w:color w:val="000000" w:themeColor="text1"/>
          <w:sz w:val="22"/>
          <w:szCs w:val="22"/>
        </w:rPr>
        <w:t xml:space="preserve"> was made and</w:t>
      </w:r>
      <w:r w:rsidR="00AD792A" w:rsidRPr="004D283A">
        <w:rPr>
          <w:color w:val="000000" w:themeColor="text1"/>
          <w:sz w:val="22"/>
          <w:szCs w:val="22"/>
        </w:rPr>
        <w:t xml:space="preserve"> the male was </w:t>
      </w:r>
      <w:r w:rsidRPr="004D283A">
        <w:rPr>
          <w:color w:val="000000" w:themeColor="text1"/>
          <w:sz w:val="22"/>
          <w:szCs w:val="22"/>
        </w:rPr>
        <w:t>immediately</w:t>
      </w:r>
      <w:r w:rsidR="00AD792A" w:rsidRPr="004D283A">
        <w:rPr>
          <w:color w:val="000000" w:themeColor="text1"/>
          <w:sz w:val="22"/>
          <w:szCs w:val="22"/>
        </w:rPr>
        <w:t xml:space="preserve"> detained</w:t>
      </w:r>
      <w:r w:rsidRPr="004D283A">
        <w:rPr>
          <w:color w:val="000000" w:themeColor="text1"/>
          <w:sz w:val="22"/>
          <w:szCs w:val="22"/>
        </w:rPr>
        <w:t>, handcuff and remove</w:t>
      </w:r>
      <w:r w:rsidR="00AD792A" w:rsidRPr="004D283A">
        <w:rPr>
          <w:color w:val="000000" w:themeColor="text1"/>
          <w:sz w:val="22"/>
          <w:szCs w:val="22"/>
        </w:rPr>
        <w:t xml:space="preserve">d from the property. </w:t>
      </w:r>
      <w:r w:rsidRPr="004D283A">
        <w:rPr>
          <w:color w:val="000000" w:themeColor="text1"/>
          <w:sz w:val="22"/>
          <w:szCs w:val="22"/>
        </w:rPr>
        <w:t xml:space="preserve"> Once th</w:t>
      </w:r>
      <w:r w:rsidR="00AD792A" w:rsidRPr="004D283A">
        <w:rPr>
          <w:color w:val="000000" w:themeColor="text1"/>
          <w:sz w:val="22"/>
          <w:szCs w:val="22"/>
        </w:rPr>
        <w:t>e male was safely removed,</w:t>
      </w:r>
      <w:r w:rsidRPr="004D283A">
        <w:rPr>
          <w:color w:val="000000" w:themeColor="text1"/>
          <w:sz w:val="22"/>
          <w:szCs w:val="22"/>
        </w:rPr>
        <w:t xml:space="preserve"> I entered the flat, located the female, and identified that a cultural, ethnic and language issues were present, and I had to be mindful of the potential barriers to communication and understanding her might be. After a visually checking the female was ok</w:t>
      </w:r>
      <w:r w:rsidR="004D283A" w:rsidRPr="004D283A">
        <w:rPr>
          <w:color w:val="000000" w:themeColor="text1"/>
          <w:sz w:val="22"/>
          <w:szCs w:val="22"/>
        </w:rPr>
        <w:t>,</w:t>
      </w:r>
      <w:r w:rsidR="00FA7A2A" w:rsidRPr="004D283A">
        <w:rPr>
          <w:color w:val="000000" w:themeColor="text1"/>
          <w:sz w:val="22"/>
          <w:szCs w:val="22"/>
        </w:rPr>
        <w:t xml:space="preserve"> I identified the injuries sustained at this time amounted to Section 47 of the offences against the persons act</w:t>
      </w:r>
      <w:sdt>
        <w:sdtPr>
          <w:rPr>
            <w:color w:val="000000" w:themeColor="text1"/>
            <w:sz w:val="22"/>
            <w:szCs w:val="22"/>
          </w:rPr>
          <w:id w:val="-1447313152"/>
          <w:citation/>
        </w:sdtPr>
        <w:sdtEndPr/>
        <w:sdtContent>
          <w:r w:rsidR="00FA7A2A" w:rsidRPr="004D283A">
            <w:rPr>
              <w:color w:val="000000" w:themeColor="text1"/>
              <w:sz w:val="22"/>
              <w:szCs w:val="22"/>
            </w:rPr>
            <w:fldChar w:fldCharType="begin"/>
          </w:r>
          <w:r w:rsidR="00FA7A2A" w:rsidRPr="004D283A">
            <w:rPr>
              <w:color w:val="000000" w:themeColor="text1"/>
              <w:sz w:val="22"/>
              <w:szCs w:val="22"/>
            </w:rPr>
            <w:instrText xml:space="preserve"> CITATION Off61 \l 2057 </w:instrText>
          </w:r>
          <w:r w:rsidR="00FA7A2A" w:rsidRPr="004D283A">
            <w:rPr>
              <w:color w:val="000000" w:themeColor="text1"/>
              <w:sz w:val="22"/>
              <w:szCs w:val="22"/>
            </w:rPr>
            <w:fldChar w:fldCharType="separate"/>
          </w:r>
          <w:r w:rsidR="00FA7A2A" w:rsidRPr="004D283A">
            <w:rPr>
              <w:noProof/>
              <w:color w:val="000000" w:themeColor="text1"/>
              <w:sz w:val="22"/>
              <w:szCs w:val="22"/>
            </w:rPr>
            <w:t xml:space="preserve"> (Offences against the Person Act, 1861)</w:t>
          </w:r>
          <w:r w:rsidR="00FA7A2A" w:rsidRPr="004D283A">
            <w:rPr>
              <w:color w:val="000000" w:themeColor="text1"/>
              <w:sz w:val="22"/>
              <w:szCs w:val="22"/>
            </w:rPr>
            <w:fldChar w:fldCharType="end"/>
          </w:r>
        </w:sdtContent>
      </w:sdt>
      <w:r w:rsidR="00FA7A2A" w:rsidRPr="004D283A">
        <w:rPr>
          <w:color w:val="000000" w:themeColor="text1"/>
          <w:sz w:val="22"/>
          <w:szCs w:val="22"/>
        </w:rPr>
        <w:t xml:space="preserve">. I initially tried </w:t>
      </w:r>
      <w:r w:rsidRPr="004D283A">
        <w:rPr>
          <w:color w:val="000000" w:themeColor="text1"/>
          <w:sz w:val="22"/>
          <w:szCs w:val="22"/>
        </w:rPr>
        <w:t>to talk</w:t>
      </w:r>
      <w:r w:rsidR="00FA7A2A" w:rsidRPr="004D283A">
        <w:rPr>
          <w:color w:val="000000" w:themeColor="text1"/>
          <w:sz w:val="22"/>
          <w:szCs w:val="22"/>
        </w:rPr>
        <w:t xml:space="preserve"> to the female to establish if any other offences had occurred, </w:t>
      </w:r>
      <w:r w:rsidRPr="004D283A">
        <w:rPr>
          <w:color w:val="000000" w:themeColor="text1"/>
          <w:sz w:val="22"/>
          <w:szCs w:val="22"/>
        </w:rPr>
        <w:t>however</w:t>
      </w:r>
      <w:r w:rsidR="00FA7A2A" w:rsidRPr="004D283A">
        <w:rPr>
          <w:color w:val="000000" w:themeColor="text1"/>
          <w:sz w:val="22"/>
          <w:szCs w:val="22"/>
        </w:rPr>
        <w:t xml:space="preserve"> I quickly discovered </w:t>
      </w:r>
      <w:r w:rsidRPr="004D283A">
        <w:rPr>
          <w:color w:val="000000" w:themeColor="text1"/>
          <w:sz w:val="22"/>
          <w:szCs w:val="22"/>
        </w:rPr>
        <w:t>she</w:t>
      </w:r>
      <w:r w:rsidR="00FA7A2A" w:rsidRPr="004D283A">
        <w:rPr>
          <w:color w:val="000000" w:themeColor="text1"/>
          <w:sz w:val="22"/>
          <w:szCs w:val="22"/>
        </w:rPr>
        <w:t xml:space="preserve"> spoke very little English</w:t>
      </w:r>
      <w:r w:rsidRPr="004D283A">
        <w:rPr>
          <w:color w:val="000000" w:themeColor="text1"/>
          <w:sz w:val="22"/>
          <w:szCs w:val="22"/>
        </w:rPr>
        <w:t xml:space="preserve">. Due to this I planned to involve interpreters through Language line to facilitate effective communication and ensure the victim's needs </w:t>
      </w:r>
      <w:r w:rsidR="00563443">
        <w:rPr>
          <w:color w:val="000000" w:themeColor="text1"/>
          <w:sz w:val="22"/>
          <w:szCs w:val="22"/>
        </w:rPr>
        <w:t>were</w:t>
      </w:r>
      <w:r w:rsidRPr="004D283A">
        <w:rPr>
          <w:color w:val="000000" w:themeColor="text1"/>
          <w:sz w:val="22"/>
          <w:szCs w:val="22"/>
        </w:rPr>
        <w:t xml:space="preserve"> addressed appropriately</w:t>
      </w:r>
      <w:r w:rsidR="00FA7A2A" w:rsidRPr="004D283A">
        <w:rPr>
          <w:color w:val="000000" w:themeColor="text1"/>
          <w:sz w:val="22"/>
          <w:szCs w:val="22"/>
        </w:rPr>
        <w:t xml:space="preserve"> and removed myself from the property momentarily to arrest the male for the offence of ABH.</w:t>
      </w:r>
      <w:r w:rsidR="000E79A6" w:rsidRPr="004D283A">
        <w:rPr>
          <w:color w:val="000000" w:themeColor="text1"/>
          <w:sz w:val="22"/>
          <w:szCs w:val="22"/>
        </w:rPr>
        <w:t xml:space="preserve"> </w:t>
      </w:r>
      <w:sdt>
        <w:sdtPr>
          <w:rPr>
            <w:color w:val="000000" w:themeColor="text1"/>
            <w:sz w:val="22"/>
            <w:szCs w:val="22"/>
          </w:rPr>
          <w:id w:val="-2002494250"/>
          <w:citation/>
        </w:sdtPr>
        <w:sdtEndPr/>
        <w:sdtContent>
          <w:r w:rsidR="000E79A6" w:rsidRPr="004D283A">
            <w:rPr>
              <w:color w:val="000000" w:themeColor="text1"/>
              <w:sz w:val="22"/>
              <w:szCs w:val="22"/>
            </w:rPr>
            <w:fldChar w:fldCharType="begin"/>
          </w:r>
          <w:r w:rsidR="000E79A6" w:rsidRPr="004D283A">
            <w:rPr>
              <w:color w:val="000000" w:themeColor="text1"/>
              <w:sz w:val="22"/>
              <w:szCs w:val="22"/>
            </w:rPr>
            <w:instrText xml:space="preserve"> CITATION Col131 \l 2057 </w:instrText>
          </w:r>
          <w:r w:rsidR="000E79A6" w:rsidRPr="004D283A">
            <w:rPr>
              <w:color w:val="000000" w:themeColor="text1"/>
              <w:sz w:val="22"/>
              <w:szCs w:val="22"/>
            </w:rPr>
            <w:fldChar w:fldCharType="separate"/>
          </w:r>
          <w:r w:rsidR="000E79A6" w:rsidRPr="004D283A">
            <w:rPr>
              <w:noProof/>
              <w:color w:val="000000" w:themeColor="text1"/>
              <w:sz w:val="22"/>
              <w:szCs w:val="22"/>
            </w:rPr>
            <w:t>(College of Policing , 2013)</w:t>
          </w:r>
          <w:r w:rsidR="000E79A6" w:rsidRPr="004D283A">
            <w:rPr>
              <w:color w:val="000000" w:themeColor="text1"/>
              <w:sz w:val="22"/>
              <w:szCs w:val="22"/>
            </w:rPr>
            <w:fldChar w:fldCharType="end"/>
          </w:r>
        </w:sdtContent>
      </w:sdt>
    </w:p>
    <w:p w14:paraId="3B27EC62" w14:textId="77777777" w:rsidR="00933696" w:rsidRPr="004D283A" w:rsidRDefault="00933696" w:rsidP="007F7F5F">
      <w:pPr>
        <w:rPr>
          <w:color w:val="000000" w:themeColor="text1"/>
          <w:sz w:val="22"/>
          <w:szCs w:val="22"/>
        </w:rPr>
      </w:pPr>
    </w:p>
    <w:p w14:paraId="0BAABF6A" w14:textId="0915731B" w:rsidR="000A4E45" w:rsidRPr="004D283A" w:rsidRDefault="00FA7A2A" w:rsidP="007F7F5F">
      <w:pPr>
        <w:rPr>
          <w:color w:val="000000" w:themeColor="text1"/>
          <w:sz w:val="22"/>
          <w:szCs w:val="22"/>
        </w:rPr>
      </w:pPr>
      <w:r w:rsidRPr="004D283A">
        <w:rPr>
          <w:color w:val="000000" w:themeColor="text1"/>
          <w:sz w:val="22"/>
          <w:szCs w:val="22"/>
        </w:rPr>
        <w:t>I returned to the property and w</w:t>
      </w:r>
      <w:r w:rsidR="00BF4D2A" w:rsidRPr="004D283A">
        <w:rPr>
          <w:color w:val="000000" w:themeColor="text1"/>
          <w:sz w:val="22"/>
          <w:szCs w:val="22"/>
        </w:rPr>
        <w:t xml:space="preserve">ith the use of Language </w:t>
      </w:r>
      <w:r w:rsidR="00E14B98" w:rsidRPr="004D283A">
        <w:rPr>
          <w:color w:val="000000" w:themeColor="text1"/>
          <w:sz w:val="22"/>
          <w:szCs w:val="22"/>
        </w:rPr>
        <w:t>line,</w:t>
      </w:r>
      <w:r w:rsidR="00BF4D2A" w:rsidRPr="004D283A">
        <w:rPr>
          <w:color w:val="000000" w:themeColor="text1"/>
          <w:sz w:val="22"/>
          <w:szCs w:val="22"/>
        </w:rPr>
        <w:t xml:space="preserve"> I was able to tailor my response and decision making</w:t>
      </w:r>
      <w:r w:rsidR="00E14B98" w:rsidRPr="004D283A">
        <w:rPr>
          <w:color w:val="000000" w:themeColor="text1"/>
          <w:sz w:val="22"/>
          <w:szCs w:val="22"/>
        </w:rPr>
        <w:t xml:space="preserve"> by being able to</w:t>
      </w:r>
      <w:r w:rsidR="00BF4D2A" w:rsidRPr="004D283A">
        <w:rPr>
          <w:color w:val="000000" w:themeColor="text1"/>
          <w:sz w:val="22"/>
          <w:szCs w:val="22"/>
        </w:rPr>
        <w:t xml:space="preserve"> effectively</w:t>
      </w:r>
      <w:r w:rsidR="00E14B98" w:rsidRPr="004D283A">
        <w:rPr>
          <w:color w:val="000000" w:themeColor="text1"/>
          <w:sz w:val="22"/>
          <w:szCs w:val="22"/>
        </w:rPr>
        <w:t xml:space="preserve"> establish the golden hour principle and to help me make the decision of how to effectively treat and help the victim. Using language line prov</w:t>
      </w:r>
      <w:r w:rsidR="00563443">
        <w:rPr>
          <w:color w:val="000000" w:themeColor="text1"/>
          <w:sz w:val="22"/>
          <w:szCs w:val="22"/>
        </w:rPr>
        <w:t xml:space="preserve">ed to be </w:t>
      </w:r>
      <w:r w:rsidR="00E14B98" w:rsidRPr="004D283A">
        <w:rPr>
          <w:color w:val="000000" w:themeColor="text1"/>
          <w:sz w:val="22"/>
          <w:szCs w:val="22"/>
        </w:rPr>
        <w:t>vital as the victim disclose</w:t>
      </w:r>
      <w:r w:rsidR="00563443">
        <w:rPr>
          <w:color w:val="000000" w:themeColor="text1"/>
          <w:sz w:val="22"/>
          <w:szCs w:val="22"/>
        </w:rPr>
        <w:t>d</w:t>
      </w:r>
      <w:r w:rsidR="00E14B98" w:rsidRPr="004D283A">
        <w:rPr>
          <w:color w:val="000000" w:themeColor="text1"/>
          <w:sz w:val="22"/>
          <w:szCs w:val="22"/>
        </w:rPr>
        <w:t xml:space="preserve"> the male had poured ammonia down her throat. An ambulance had been contacted from scene, however with this information and using the NDM</w:t>
      </w:r>
      <w:r w:rsidR="00563443">
        <w:rPr>
          <w:color w:val="000000" w:themeColor="text1"/>
          <w:sz w:val="22"/>
          <w:szCs w:val="22"/>
        </w:rPr>
        <w:t>.</w:t>
      </w:r>
      <w:r w:rsidR="00E14B98" w:rsidRPr="004D283A">
        <w:rPr>
          <w:color w:val="000000" w:themeColor="text1"/>
          <w:sz w:val="22"/>
          <w:szCs w:val="22"/>
        </w:rPr>
        <w:t xml:space="preserve"> I decided to immediately escort the victim to hospital to seek immediate medical attention. Whilst at the hospital I was able to ascertain the </w:t>
      </w:r>
      <w:r w:rsidR="0013056F" w:rsidRPr="004D283A">
        <w:rPr>
          <w:color w:val="000000" w:themeColor="text1"/>
          <w:sz w:val="22"/>
          <w:szCs w:val="22"/>
        </w:rPr>
        <w:t>victims’</w:t>
      </w:r>
      <w:r w:rsidR="00E14B98" w:rsidRPr="004D283A">
        <w:rPr>
          <w:color w:val="000000" w:themeColor="text1"/>
          <w:sz w:val="22"/>
          <w:szCs w:val="22"/>
        </w:rPr>
        <w:t xml:space="preserve"> circumstances</w:t>
      </w:r>
      <w:r w:rsidR="0013056F" w:rsidRPr="004D283A">
        <w:rPr>
          <w:color w:val="000000" w:themeColor="text1"/>
          <w:sz w:val="22"/>
          <w:szCs w:val="22"/>
        </w:rPr>
        <w:t xml:space="preserve"> and</w:t>
      </w:r>
      <w:r w:rsidR="00B53215" w:rsidRPr="004D283A">
        <w:rPr>
          <w:color w:val="000000" w:themeColor="text1"/>
          <w:sz w:val="22"/>
          <w:szCs w:val="22"/>
        </w:rPr>
        <w:t xml:space="preserve"> where she </w:t>
      </w:r>
      <w:r w:rsidR="00563443" w:rsidRPr="004D283A">
        <w:rPr>
          <w:color w:val="000000" w:themeColor="text1"/>
          <w:sz w:val="22"/>
          <w:szCs w:val="22"/>
        </w:rPr>
        <w:t>disclosed,</w:t>
      </w:r>
      <w:r w:rsidR="00B53215" w:rsidRPr="004D283A">
        <w:rPr>
          <w:color w:val="000000" w:themeColor="text1"/>
          <w:sz w:val="22"/>
          <w:szCs w:val="22"/>
        </w:rPr>
        <w:t xml:space="preserve"> she was </w:t>
      </w:r>
      <w:r w:rsidR="00563443" w:rsidRPr="004D283A">
        <w:rPr>
          <w:color w:val="000000" w:themeColor="text1"/>
          <w:sz w:val="22"/>
          <w:szCs w:val="22"/>
        </w:rPr>
        <w:t xml:space="preserve">Iranian, </w:t>
      </w:r>
      <w:r w:rsidR="00563443">
        <w:rPr>
          <w:color w:val="000000" w:themeColor="text1"/>
          <w:sz w:val="22"/>
          <w:szCs w:val="22"/>
        </w:rPr>
        <w:t xml:space="preserve">she was </w:t>
      </w:r>
      <w:r w:rsidR="00B53215" w:rsidRPr="004D283A">
        <w:rPr>
          <w:color w:val="000000" w:themeColor="text1"/>
          <w:sz w:val="22"/>
          <w:szCs w:val="22"/>
        </w:rPr>
        <w:t xml:space="preserve">forced to move to the UK and became controlled, </w:t>
      </w:r>
      <w:r w:rsidR="004A1708" w:rsidRPr="004D283A">
        <w:rPr>
          <w:color w:val="000000" w:themeColor="text1"/>
          <w:sz w:val="22"/>
          <w:szCs w:val="22"/>
        </w:rPr>
        <w:t>coerced,</w:t>
      </w:r>
      <w:r w:rsidR="00B53215" w:rsidRPr="004D283A">
        <w:rPr>
          <w:color w:val="000000" w:themeColor="text1"/>
          <w:sz w:val="22"/>
          <w:szCs w:val="22"/>
        </w:rPr>
        <w:t xml:space="preserve"> and segregated from her family.</w:t>
      </w:r>
      <w:r w:rsidR="004A1708" w:rsidRPr="004D283A">
        <w:rPr>
          <w:color w:val="000000" w:themeColor="text1"/>
          <w:sz w:val="22"/>
          <w:szCs w:val="22"/>
        </w:rPr>
        <w:t xml:space="preserve"> </w:t>
      </w:r>
      <w:r w:rsidR="00B53215" w:rsidRPr="004D283A">
        <w:rPr>
          <w:color w:val="000000" w:themeColor="text1"/>
          <w:sz w:val="22"/>
          <w:szCs w:val="22"/>
        </w:rPr>
        <w:t>T</w:t>
      </w:r>
      <w:r w:rsidR="0013056F" w:rsidRPr="004D283A">
        <w:rPr>
          <w:color w:val="000000" w:themeColor="text1"/>
          <w:sz w:val="22"/>
          <w:szCs w:val="22"/>
        </w:rPr>
        <w:t>his information</w:t>
      </w:r>
      <w:r w:rsidR="00B53215" w:rsidRPr="004D283A">
        <w:rPr>
          <w:color w:val="000000" w:themeColor="text1"/>
          <w:sz w:val="22"/>
          <w:szCs w:val="22"/>
        </w:rPr>
        <w:t xml:space="preserve"> highlighted</w:t>
      </w:r>
      <w:r w:rsidR="0013056F" w:rsidRPr="004D283A">
        <w:rPr>
          <w:color w:val="000000" w:themeColor="text1"/>
          <w:sz w:val="22"/>
          <w:szCs w:val="22"/>
        </w:rPr>
        <w:t xml:space="preserve"> </w:t>
      </w:r>
      <w:r w:rsidR="00E14B98" w:rsidRPr="004D283A">
        <w:rPr>
          <w:color w:val="000000" w:themeColor="text1"/>
          <w:sz w:val="22"/>
          <w:szCs w:val="22"/>
        </w:rPr>
        <w:t xml:space="preserve">safeguarding </w:t>
      </w:r>
      <w:r w:rsidR="00563443" w:rsidRPr="004D283A">
        <w:rPr>
          <w:color w:val="000000" w:themeColor="text1"/>
          <w:sz w:val="22"/>
          <w:szCs w:val="22"/>
        </w:rPr>
        <w:t xml:space="preserve">measures </w:t>
      </w:r>
      <w:r w:rsidR="00563443">
        <w:rPr>
          <w:color w:val="000000" w:themeColor="text1"/>
          <w:sz w:val="22"/>
          <w:szCs w:val="22"/>
        </w:rPr>
        <w:t xml:space="preserve">that </w:t>
      </w:r>
      <w:r w:rsidR="00B53215" w:rsidRPr="004D283A">
        <w:rPr>
          <w:color w:val="000000" w:themeColor="text1"/>
          <w:sz w:val="22"/>
          <w:szCs w:val="22"/>
        </w:rPr>
        <w:t xml:space="preserve">were now </w:t>
      </w:r>
      <w:r w:rsidR="0013056F" w:rsidRPr="004D283A">
        <w:rPr>
          <w:color w:val="000000" w:themeColor="text1"/>
          <w:sz w:val="22"/>
          <w:szCs w:val="22"/>
        </w:rPr>
        <w:t xml:space="preserve">a high priority and needed </w:t>
      </w:r>
      <w:r w:rsidR="00E14B98" w:rsidRPr="004D283A">
        <w:rPr>
          <w:color w:val="000000" w:themeColor="text1"/>
          <w:sz w:val="22"/>
          <w:szCs w:val="22"/>
        </w:rPr>
        <w:t>to be put in place</w:t>
      </w:r>
      <w:r w:rsidR="0013056F" w:rsidRPr="004D283A">
        <w:rPr>
          <w:color w:val="000000" w:themeColor="text1"/>
          <w:sz w:val="22"/>
          <w:szCs w:val="22"/>
        </w:rPr>
        <w:t xml:space="preserve"> immediately.</w:t>
      </w:r>
      <w:r w:rsidR="00E14B98" w:rsidRPr="004D283A">
        <w:rPr>
          <w:color w:val="000000" w:themeColor="text1"/>
          <w:sz w:val="22"/>
          <w:szCs w:val="22"/>
        </w:rPr>
        <w:t xml:space="preserve"> I </w:t>
      </w:r>
      <w:r w:rsidR="00563443">
        <w:rPr>
          <w:color w:val="000000" w:themeColor="text1"/>
          <w:sz w:val="22"/>
          <w:szCs w:val="22"/>
        </w:rPr>
        <w:t>liaised</w:t>
      </w:r>
      <w:r w:rsidR="00E14B98" w:rsidRPr="004D283A">
        <w:rPr>
          <w:color w:val="000000" w:themeColor="text1"/>
          <w:sz w:val="22"/>
          <w:szCs w:val="22"/>
        </w:rPr>
        <w:t xml:space="preserve"> with other agencies, such </w:t>
      </w:r>
      <w:r w:rsidR="00563443" w:rsidRPr="004D283A">
        <w:rPr>
          <w:color w:val="000000" w:themeColor="text1"/>
          <w:sz w:val="22"/>
          <w:szCs w:val="22"/>
        </w:rPr>
        <w:t>as</w:t>
      </w:r>
      <w:r w:rsidR="00563443">
        <w:rPr>
          <w:color w:val="000000" w:themeColor="text1"/>
          <w:sz w:val="22"/>
          <w:szCs w:val="22"/>
        </w:rPr>
        <w:t xml:space="preserve"> </w:t>
      </w:r>
      <w:r w:rsidR="00E14B98" w:rsidRPr="004D283A">
        <w:rPr>
          <w:color w:val="000000" w:themeColor="text1"/>
          <w:sz w:val="22"/>
          <w:szCs w:val="22"/>
        </w:rPr>
        <w:t>social services</w:t>
      </w:r>
      <w:r w:rsidR="0013056F" w:rsidRPr="004D283A">
        <w:rPr>
          <w:color w:val="000000" w:themeColor="text1"/>
          <w:sz w:val="22"/>
          <w:szCs w:val="22"/>
        </w:rPr>
        <w:t xml:space="preserve"> and </w:t>
      </w:r>
      <w:r w:rsidR="00E14B98" w:rsidRPr="004D283A">
        <w:rPr>
          <w:color w:val="000000" w:themeColor="text1"/>
          <w:sz w:val="22"/>
          <w:szCs w:val="22"/>
        </w:rPr>
        <w:t xml:space="preserve">victim support </w:t>
      </w:r>
      <w:r w:rsidR="00E14B98" w:rsidRPr="004D283A">
        <w:rPr>
          <w:color w:val="000000" w:themeColor="text1"/>
          <w:sz w:val="22"/>
          <w:szCs w:val="22"/>
        </w:rPr>
        <w:lastRenderedPageBreak/>
        <w:t xml:space="preserve">organizations, to provide immediate assistance and ensure the victim's long-term safety. </w:t>
      </w:r>
      <w:r w:rsidR="0013056F" w:rsidRPr="004D283A">
        <w:rPr>
          <w:color w:val="000000" w:themeColor="text1"/>
          <w:sz w:val="22"/>
          <w:szCs w:val="22"/>
        </w:rPr>
        <w:t xml:space="preserve">By </w:t>
      </w:r>
      <w:r w:rsidR="00517089" w:rsidRPr="004D283A">
        <w:rPr>
          <w:color w:val="000000" w:themeColor="text1"/>
          <w:sz w:val="22"/>
          <w:szCs w:val="22"/>
        </w:rPr>
        <w:t>consulting</w:t>
      </w:r>
      <w:r w:rsidR="0013056F" w:rsidRPr="004D283A">
        <w:rPr>
          <w:color w:val="000000" w:themeColor="text1"/>
          <w:sz w:val="22"/>
          <w:szCs w:val="22"/>
        </w:rPr>
        <w:t xml:space="preserve"> with these</w:t>
      </w:r>
      <w:r w:rsidR="00563443">
        <w:rPr>
          <w:color w:val="000000" w:themeColor="text1"/>
          <w:sz w:val="22"/>
          <w:szCs w:val="22"/>
        </w:rPr>
        <w:t xml:space="preserve"> </w:t>
      </w:r>
      <w:r w:rsidR="00F5028D">
        <w:rPr>
          <w:color w:val="000000" w:themeColor="text1"/>
          <w:sz w:val="22"/>
          <w:szCs w:val="22"/>
        </w:rPr>
        <w:t>partners,</w:t>
      </w:r>
      <w:r w:rsidR="0013056F" w:rsidRPr="004D283A">
        <w:rPr>
          <w:color w:val="000000" w:themeColor="text1"/>
          <w:sz w:val="22"/>
          <w:szCs w:val="22"/>
        </w:rPr>
        <w:t xml:space="preserve"> I was able to find the female emergency accommodation and the correct help and support moving forward. I also submitted all the relevant and necessary paperwork, which consists o</w:t>
      </w:r>
      <w:r w:rsidR="00046288" w:rsidRPr="004D283A">
        <w:rPr>
          <w:color w:val="000000" w:themeColor="text1"/>
          <w:sz w:val="22"/>
          <w:szCs w:val="22"/>
        </w:rPr>
        <w:t>f</w:t>
      </w:r>
      <w:r w:rsidR="0013056F" w:rsidRPr="004D283A">
        <w:rPr>
          <w:color w:val="000000" w:themeColor="text1"/>
          <w:sz w:val="22"/>
          <w:szCs w:val="22"/>
        </w:rPr>
        <w:t xml:space="preserve"> a Public Protection notification (PPN)</w:t>
      </w:r>
      <w:r w:rsidR="00046288" w:rsidRPr="004D283A">
        <w:rPr>
          <w:color w:val="000000" w:themeColor="text1"/>
          <w:sz w:val="22"/>
          <w:szCs w:val="22"/>
        </w:rPr>
        <w:t xml:space="preserve">. </w:t>
      </w:r>
      <w:r w:rsidR="000A4E45" w:rsidRPr="004D283A">
        <w:rPr>
          <w:color w:val="000000" w:themeColor="text1"/>
          <w:sz w:val="22"/>
          <w:szCs w:val="22"/>
        </w:rPr>
        <w:t xml:space="preserve">The PPN is a risk assessment tool that records up to date risk information of the victim and is reviewed by the Public Protection unit and shared with partner agencies at a Multi-Agency Risk Assessment Conference (MARAC) where the victim can obtain specific and tailored help and support. </w:t>
      </w:r>
    </w:p>
    <w:p w14:paraId="06CA171A" w14:textId="77777777" w:rsidR="00933696" w:rsidRPr="004D283A" w:rsidRDefault="00933696" w:rsidP="007F7F5F">
      <w:pPr>
        <w:rPr>
          <w:color w:val="000000" w:themeColor="text1"/>
          <w:sz w:val="22"/>
          <w:szCs w:val="22"/>
        </w:rPr>
      </w:pPr>
    </w:p>
    <w:p w14:paraId="644D3F2E" w14:textId="05CF06EE" w:rsidR="00FA7A2A" w:rsidRPr="004D283A" w:rsidRDefault="00FA7A2A" w:rsidP="007F7F5F">
      <w:pPr>
        <w:rPr>
          <w:color w:val="000000" w:themeColor="text1"/>
          <w:sz w:val="22"/>
          <w:szCs w:val="22"/>
        </w:rPr>
      </w:pPr>
      <w:r w:rsidRPr="004D283A">
        <w:rPr>
          <w:color w:val="000000" w:themeColor="text1"/>
          <w:sz w:val="22"/>
          <w:szCs w:val="22"/>
        </w:rPr>
        <w:t>After the incident and obtaining all the necessary information, risk assessments</w:t>
      </w:r>
      <w:r w:rsidR="00043AEA" w:rsidRPr="004D283A">
        <w:rPr>
          <w:color w:val="000000" w:themeColor="text1"/>
          <w:sz w:val="22"/>
          <w:szCs w:val="22"/>
        </w:rPr>
        <w:t xml:space="preserve"> and </w:t>
      </w:r>
      <w:r w:rsidR="00551DF2" w:rsidRPr="004D283A">
        <w:rPr>
          <w:color w:val="000000" w:themeColor="text1"/>
          <w:sz w:val="22"/>
          <w:szCs w:val="22"/>
        </w:rPr>
        <w:t>l</w:t>
      </w:r>
      <w:r w:rsidR="00551DF2">
        <w:rPr>
          <w:color w:val="000000" w:themeColor="text1"/>
          <w:sz w:val="22"/>
          <w:szCs w:val="22"/>
        </w:rPr>
        <w:t xml:space="preserve">iaising </w:t>
      </w:r>
      <w:r w:rsidR="00043AEA" w:rsidRPr="004D283A">
        <w:rPr>
          <w:color w:val="000000" w:themeColor="text1"/>
          <w:sz w:val="22"/>
          <w:szCs w:val="22"/>
        </w:rPr>
        <w:t xml:space="preserve"> with </w:t>
      </w:r>
      <w:r w:rsidRPr="004D283A">
        <w:rPr>
          <w:color w:val="000000" w:themeColor="text1"/>
          <w:sz w:val="22"/>
          <w:szCs w:val="22"/>
        </w:rPr>
        <w:t>partner agencies I further arrested the male for the offence</w:t>
      </w:r>
      <w:r w:rsidR="00043AEA" w:rsidRPr="004D283A">
        <w:rPr>
          <w:color w:val="000000" w:themeColor="text1"/>
          <w:sz w:val="22"/>
          <w:szCs w:val="22"/>
        </w:rPr>
        <w:t xml:space="preserve">s of Section 20 of the offences against the person act, grievous bodily harm (GBH) </w:t>
      </w:r>
      <w:sdt>
        <w:sdtPr>
          <w:rPr>
            <w:color w:val="000000" w:themeColor="text1"/>
            <w:sz w:val="22"/>
            <w:szCs w:val="22"/>
          </w:rPr>
          <w:id w:val="-375382470"/>
          <w:citation/>
        </w:sdtPr>
        <w:sdtEndPr/>
        <w:sdtContent>
          <w:r w:rsidR="00043AEA" w:rsidRPr="004D283A">
            <w:rPr>
              <w:color w:val="000000" w:themeColor="text1"/>
              <w:sz w:val="22"/>
              <w:szCs w:val="22"/>
            </w:rPr>
            <w:fldChar w:fldCharType="begin"/>
          </w:r>
          <w:r w:rsidR="00043AEA" w:rsidRPr="004D283A">
            <w:rPr>
              <w:color w:val="000000" w:themeColor="text1"/>
              <w:sz w:val="22"/>
              <w:szCs w:val="22"/>
            </w:rPr>
            <w:instrText xml:space="preserve">CITATION Off611 \l 2057 </w:instrText>
          </w:r>
          <w:r w:rsidR="00043AEA" w:rsidRPr="004D283A">
            <w:rPr>
              <w:color w:val="000000" w:themeColor="text1"/>
              <w:sz w:val="22"/>
              <w:szCs w:val="22"/>
            </w:rPr>
            <w:fldChar w:fldCharType="separate"/>
          </w:r>
          <w:r w:rsidR="00043AEA" w:rsidRPr="004D283A">
            <w:rPr>
              <w:noProof/>
              <w:color w:val="000000" w:themeColor="text1"/>
              <w:sz w:val="22"/>
              <w:szCs w:val="22"/>
            </w:rPr>
            <w:t>(Offences against the person act, 1861)</w:t>
          </w:r>
          <w:r w:rsidR="00043AEA" w:rsidRPr="004D283A">
            <w:rPr>
              <w:color w:val="000000" w:themeColor="text1"/>
              <w:sz w:val="22"/>
              <w:szCs w:val="22"/>
            </w:rPr>
            <w:fldChar w:fldCharType="end"/>
          </w:r>
        </w:sdtContent>
      </w:sdt>
      <w:r w:rsidRPr="004D283A">
        <w:rPr>
          <w:color w:val="000000" w:themeColor="text1"/>
          <w:sz w:val="22"/>
          <w:szCs w:val="22"/>
        </w:rPr>
        <w:t xml:space="preserve"> </w:t>
      </w:r>
      <w:r w:rsidR="00043AEA" w:rsidRPr="004D283A">
        <w:rPr>
          <w:color w:val="000000" w:themeColor="text1"/>
          <w:sz w:val="22"/>
          <w:szCs w:val="22"/>
        </w:rPr>
        <w:t xml:space="preserve">and section 1 of the domestic abuse act 2021, </w:t>
      </w:r>
      <w:sdt>
        <w:sdtPr>
          <w:rPr>
            <w:color w:val="000000" w:themeColor="text1"/>
            <w:sz w:val="22"/>
            <w:szCs w:val="22"/>
          </w:rPr>
          <w:id w:val="-1220124994"/>
          <w:citation/>
        </w:sdtPr>
        <w:sdtEndPr/>
        <w:sdtContent>
          <w:r w:rsidR="00043AEA" w:rsidRPr="004D283A">
            <w:rPr>
              <w:color w:val="000000" w:themeColor="text1"/>
              <w:sz w:val="22"/>
              <w:szCs w:val="22"/>
            </w:rPr>
            <w:fldChar w:fldCharType="begin"/>
          </w:r>
          <w:r w:rsidR="00043AEA" w:rsidRPr="004D283A">
            <w:rPr>
              <w:color w:val="000000" w:themeColor="text1"/>
              <w:sz w:val="22"/>
              <w:szCs w:val="22"/>
            </w:rPr>
            <w:instrText xml:space="preserve"> CITATION Dom21 \l 2057 </w:instrText>
          </w:r>
          <w:r w:rsidR="00043AEA" w:rsidRPr="004D283A">
            <w:rPr>
              <w:color w:val="000000" w:themeColor="text1"/>
              <w:sz w:val="22"/>
              <w:szCs w:val="22"/>
            </w:rPr>
            <w:fldChar w:fldCharType="separate"/>
          </w:r>
          <w:r w:rsidR="00043AEA" w:rsidRPr="004D283A">
            <w:rPr>
              <w:noProof/>
              <w:color w:val="000000" w:themeColor="text1"/>
              <w:sz w:val="22"/>
              <w:szCs w:val="22"/>
            </w:rPr>
            <w:t>(Domestic abuse Act. , 2021)</w:t>
          </w:r>
          <w:r w:rsidR="00043AEA" w:rsidRPr="004D283A">
            <w:rPr>
              <w:color w:val="000000" w:themeColor="text1"/>
              <w:sz w:val="22"/>
              <w:szCs w:val="22"/>
            </w:rPr>
            <w:fldChar w:fldCharType="end"/>
          </w:r>
        </w:sdtContent>
      </w:sdt>
      <w:r w:rsidR="00043AEA" w:rsidRPr="004D283A">
        <w:rPr>
          <w:color w:val="000000" w:themeColor="text1"/>
          <w:sz w:val="22"/>
          <w:szCs w:val="22"/>
        </w:rPr>
        <w:t>.</w:t>
      </w:r>
      <w:r w:rsidRPr="004D283A">
        <w:rPr>
          <w:color w:val="000000" w:themeColor="text1"/>
          <w:sz w:val="22"/>
          <w:szCs w:val="22"/>
        </w:rPr>
        <w:t xml:space="preserve"> </w:t>
      </w:r>
    </w:p>
    <w:p w14:paraId="0B802ED0" w14:textId="77777777" w:rsidR="00A80A58" w:rsidRPr="004D283A" w:rsidRDefault="00A80A58" w:rsidP="007F7F5F">
      <w:pPr>
        <w:rPr>
          <w:color w:val="000000" w:themeColor="text1"/>
          <w:sz w:val="22"/>
          <w:szCs w:val="22"/>
        </w:rPr>
      </w:pPr>
    </w:p>
    <w:p w14:paraId="4AF00AE7" w14:textId="51560953" w:rsidR="00881870" w:rsidRDefault="00881870" w:rsidP="007F7F5F">
      <w:pPr>
        <w:rPr>
          <w:color w:val="000000" w:themeColor="text1"/>
          <w:sz w:val="22"/>
          <w:szCs w:val="22"/>
        </w:rPr>
      </w:pPr>
      <w:r>
        <w:rPr>
          <w:color w:val="000000" w:themeColor="text1"/>
          <w:sz w:val="22"/>
          <w:szCs w:val="22"/>
        </w:rPr>
        <w:t>On e</w:t>
      </w:r>
      <w:r w:rsidR="00A80A58" w:rsidRPr="004D283A">
        <w:rPr>
          <w:color w:val="000000" w:themeColor="text1"/>
          <w:sz w:val="22"/>
          <w:szCs w:val="22"/>
        </w:rPr>
        <w:t xml:space="preserve">valuating </w:t>
      </w:r>
      <w:r>
        <w:rPr>
          <w:color w:val="000000" w:themeColor="text1"/>
          <w:sz w:val="22"/>
          <w:szCs w:val="22"/>
        </w:rPr>
        <w:t>the</w:t>
      </w:r>
      <w:r w:rsidR="00A80A58" w:rsidRPr="004D283A">
        <w:rPr>
          <w:color w:val="000000" w:themeColor="text1"/>
          <w:sz w:val="22"/>
          <w:szCs w:val="22"/>
        </w:rPr>
        <w:t xml:space="preserve"> conclu</w:t>
      </w:r>
      <w:r>
        <w:rPr>
          <w:color w:val="000000" w:themeColor="text1"/>
          <w:sz w:val="22"/>
          <w:szCs w:val="22"/>
        </w:rPr>
        <w:t xml:space="preserve">sion of </w:t>
      </w:r>
      <w:r w:rsidR="006D0F2E" w:rsidRPr="004D283A">
        <w:rPr>
          <w:color w:val="000000" w:themeColor="text1"/>
          <w:sz w:val="22"/>
          <w:szCs w:val="22"/>
        </w:rPr>
        <w:t xml:space="preserve">this </w:t>
      </w:r>
      <w:r w:rsidRPr="004D283A">
        <w:rPr>
          <w:color w:val="000000" w:themeColor="text1"/>
          <w:sz w:val="22"/>
          <w:szCs w:val="22"/>
        </w:rPr>
        <w:t>incident,</w:t>
      </w:r>
      <w:r w:rsidR="001D10B7" w:rsidRPr="004D283A">
        <w:rPr>
          <w:color w:val="000000" w:themeColor="text1"/>
          <w:sz w:val="22"/>
          <w:szCs w:val="22"/>
        </w:rPr>
        <w:t xml:space="preserve"> I feel </w:t>
      </w:r>
      <w:r w:rsidR="00551DF2">
        <w:rPr>
          <w:color w:val="000000" w:themeColor="text1"/>
          <w:sz w:val="22"/>
          <w:szCs w:val="22"/>
        </w:rPr>
        <w:t xml:space="preserve">overall that </w:t>
      </w:r>
      <w:r w:rsidR="001D10B7" w:rsidRPr="004D283A">
        <w:rPr>
          <w:color w:val="000000" w:themeColor="text1"/>
          <w:sz w:val="22"/>
          <w:szCs w:val="22"/>
        </w:rPr>
        <w:t xml:space="preserve">I </w:t>
      </w:r>
      <w:r w:rsidRPr="004D283A">
        <w:rPr>
          <w:color w:val="000000" w:themeColor="text1"/>
          <w:sz w:val="22"/>
          <w:szCs w:val="22"/>
        </w:rPr>
        <w:t>de</w:t>
      </w:r>
      <w:r>
        <w:rPr>
          <w:color w:val="000000" w:themeColor="text1"/>
          <w:sz w:val="22"/>
          <w:szCs w:val="22"/>
        </w:rPr>
        <w:t>a</w:t>
      </w:r>
      <w:r w:rsidRPr="004D283A">
        <w:rPr>
          <w:color w:val="000000" w:themeColor="text1"/>
          <w:sz w:val="22"/>
          <w:szCs w:val="22"/>
        </w:rPr>
        <w:t xml:space="preserve">lt </w:t>
      </w:r>
      <w:r>
        <w:rPr>
          <w:color w:val="000000" w:themeColor="text1"/>
          <w:sz w:val="22"/>
          <w:szCs w:val="22"/>
        </w:rPr>
        <w:t>with</w:t>
      </w:r>
      <w:r w:rsidR="00551DF2">
        <w:rPr>
          <w:color w:val="000000" w:themeColor="text1"/>
          <w:sz w:val="22"/>
          <w:szCs w:val="22"/>
        </w:rPr>
        <w:t xml:space="preserve"> </w:t>
      </w:r>
      <w:r w:rsidR="001D10B7" w:rsidRPr="004D283A">
        <w:rPr>
          <w:color w:val="000000" w:themeColor="text1"/>
          <w:sz w:val="22"/>
          <w:szCs w:val="22"/>
        </w:rPr>
        <w:t xml:space="preserve">this situation </w:t>
      </w:r>
      <w:r w:rsidR="00551DF2" w:rsidRPr="004D283A">
        <w:rPr>
          <w:color w:val="000000" w:themeColor="text1"/>
          <w:sz w:val="22"/>
          <w:szCs w:val="22"/>
        </w:rPr>
        <w:t>well</w:t>
      </w:r>
      <w:r w:rsidR="00551DF2">
        <w:rPr>
          <w:color w:val="000000" w:themeColor="text1"/>
          <w:sz w:val="22"/>
          <w:szCs w:val="22"/>
        </w:rPr>
        <w:t>.</w:t>
      </w:r>
      <w:r w:rsidR="00551DF2" w:rsidRPr="004D283A">
        <w:rPr>
          <w:color w:val="000000" w:themeColor="text1"/>
          <w:sz w:val="22"/>
          <w:szCs w:val="22"/>
        </w:rPr>
        <w:t xml:space="preserve"> I</w:t>
      </w:r>
      <w:r w:rsidR="001D10B7" w:rsidRPr="004D283A">
        <w:rPr>
          <w:color w:val="000000" w:themeColor="text1"/>
          <w:sz w:val="22"/>
          <w:szCs w:val="22"/>
        </w:rPr>
        <w:t xml:space="preserve"> had just finished my tutorship </w:t>
      </w:r>
      <w:r w:rsidR="00F5028D" w:rsidRPr="004D283A">
        <w:rPr>
          <w:color w:val="000000" w:themeColor="text1"/>
          <w:sz w:val="22"/>
          <w:szCs w:val="22"/>
        </w:rPr>
        <w:t xml:space="preserve">and </w:t>
      </w:r>
      <w:r w:rsidR="00F5028D">
        <w:rPr>
          <w:color w:val="000000" w:themeColor="text1"/>
          <w:sz w:val="22"/>
          <w:szCs w:val="22"/>
        </w:rPr>
        <w:t xml:space="preserve">had been signed off as Independent. </w:t>
      </w:r>
      <w:r>
        <w:rPr>
          <w:color w:val="000000" w:themeColor="text1"/>
          <w:sz w:val="22"/>
          <w:szCs w:val="22"/>
        </w:rPr>
        <w:t xml:space="preserve">I </w:t>
      </w:r>
      <w:r w:rsidR="005D5449">
        <w:rPr>
          <w:color w:val="000000" w:themeColor="text1"/>
          <w:sz w:val="22"/>
          <w:szCs w:val="22"/>
        </w:rPr>
        <w:t>was paired</w:t>
      </w:r>
      <w:r w:rsidR="001D10B7" w:rsidRPr="004D283A">
        <w:rPr>
          <w:color w:val="000000" w:themeColor="text1"/>
          <w:sz w:val="22"/>
          <w:szCs w:val="22"/>
        </w:rPr>
        <w:t xml:space="preserve"> with an</w:t>
      </w:r>
      <w:r>
        <w:rPr>
          <w:color w:val="000000" w:themeColor="text1"/>
          <w:sz w:val="22"/>
          <w:szCs w:val="22"/>
        </w:rPr>
        <w:t xml:space="preserve"> </w:t>
      </w:r>
      <w:r w:rsidR="001D10B7" w:rsidRPr="004D283A">
        <w:rPr>
          <w:color w:val="000000" w:themeColor="text1"/>
          <w:sz w:val="22"/>
          <w:szCs w:val="22"/>
        </w:rPr>
        <w:t>in</w:t>
      </w:r>
      <w:r>
        <w:rPr>
          <w:color w:val="000000" w:themeColor="text1"/>
          <w:sz w:val="22"/>
          <w:szCs w:val="22"/>
        </w:rPr>
        <w:t>-</w:t>
      </w:r>
      <w:r w:rsidR="001D10B7" w:rsidRPr="004D283A">
        <w:rPr>
          <w:color w:val="000000" w:themeColor="text1"/>
          <w:sz w:val="22"/>
          <w:szCs w:val="22"/>
        </w:rPr>
        <w:t>experienced officer</w:t>
      </w:r>
      <w:r>
        <w:rPr>
          <w:color w:val="000000" w:themeColor="text1"/>
          <w:sz w:val="22"/>
          <w:szCs w:val="22"/>
        </w:rPr>
        <w:t xml:space="preserve"> meaning</w:t>
      </w:r>
      <w:r w:rsidR="001D10B7" w:rsidRPr="004D283A">
        <w:rPr>
          <w:color w:val="000000" w:themeColor="text1"/>
          <w:sz w:val="22"/>
          <w:szCs w:val="22"/>
        </w:rPr>
        <w:t xml:space="preserve"> the sole onus of responsibility </w:t>
      </w:r>
      <w:r>
        <w:rPr>
          <w:color w:val="000000" w:themeColor="text1"/>
          <w:sz w:val="22"/>
          <w:szCs w:val="22"/>
        </w:rPr>
        <w:t>was</w:t>
      </w:r>
      <w:r w:rsidR="001D10B7" w:rsidRPr="004D283A">
        <w:rPr>
          <w:color w:val="000000" w:themeColor="text1"/>
          <w:sz w:val="22"/>
          <w:szCs w:val="22"/>
        </w:rPr>
        <w:t xml:space="preserve"> on my shoulders</w:t>
      </w:r>
      <w:r>
        <w:rPr>
          <w:color w:val="000000" w:themeColor="text1"/>
          <w:sz w:val="22"/>
          <w:szCs w:val="22"/>
        </w:rPr>
        <w:t xml:space="preserve"> for this call</w:t>
      </w:r>
      <w:r w:rsidR="001D10B7" w:rsidRPr="004D283A">
        <w:rPr>
          <w:color w:val="000000" w:themeColor="text1"/>
          <w:sz w:val="22"/>
          <w:szCs w:val="22"/>
        </w:rPr>
        <w:t xml:space="preserve">. Prior to attending the </w:t>
      </w:r>
      <w:r w:rsidRPr="004D283A">
        <w:rPr>
          <w:color w:val="000000" w:themeColor="text1"/>
          <w:sz w:val="22"/>
          <w:szCs w:val="22"/>
        </w:rPr>
        <w:t>incident,</w:t>
      </w:r>
      <w:r w:rsidR="001D10B7" w:rsidRPr="004D283A">
        <w:rPr>
          <w:color w:val="000000" w:themeColor="text1"/>
          <w:sz w:val="22"/>
          <w:szCs w:val="22"/>
        </w:rPr>
        <w:t xml:space="preserve"> I </w:t>
      </w:r>
      <w:r>
        <w:rPr>
          <w:color w:val="000000" w:themeColor="text1"/>
          <w:sz w:val="22"/>
          <w:szCs w:val="22"/>
        </w:rPr>
        <w:t>felt</w:t>
      </w:r>
      <w:r w:rsidR="001D10B7" w:rsidRPr="004D283A">
        <w:rPr>
          <w:color w:val="000000" w:themeColor="text1"/>
          <w:sz w:val="22"/>
          <w:szCs w:val="22"/>
        </w:rPr>
        <w:t xml:space="preserve"> slightly nervous however applying</w:t>
      </w:r>
      <w:r>
        <w:rPr>
          <w:color w:val="000000" w:themeColor="text1"/>
          <w:sz w:val="22"/>
          <w:szCs w:val="22"/>
        </w:rPr>
        <w:t xml:space="preserve"> my knowledge and skills t</w:t>
      </w:r>
      <w:r w:rsidR="001D10B7" w:rsidRPr="004D283A">
        <w:rPr>
          <w:color w:val="000000" w:themeColor="text1"/>
          <w:sz w:val="22"/>
          <w:szCs w:val="22"/>
        </w:rPr>
        <w:t>hat I</w:t>
      </w:r>
      <w:r>
        <w:rPr>
          <w:color w:val="000000" w:themeColor="text1"/>
          <w:sz w:val="22"/>
          <w:szCs w:val="22"/>
        </w:rPr>
        <w:t xml:space="preserve"> had learnt and by </w:t>
      </w:r>
      <w:r w:rsidR="001D10B7" w:rsidRPr="004D283A">
        <w:rPr>
          <w:color w:val="000000" w:themeColor="text1"/>
          <w:sz w:val="22"/>
          <w:szCs w:val="22"/>
        </w:rPr>
        <w:t xml:space="preserve">utilising the NDM, risk assessing </w:t>
      </w:r>
      <w:r w:rsidR="005D5449">
        <w:rPr>
          <w:color w:val="000000" w:themeColor="text1"/>
          <w:sz w:val="22"/>
          <w:szCs w:val="22"/>
        </w:rPr>
        <w:t xml:space="preserve">and </w:t>
      </w:r>
      <w:r w:rsidR="001D10B7" w:rsidRPr="004D283A">
        <w:rPr>
          <w:color w:val="000000" w:themeColor="text1"/>
          <w:sz w:val="22"/>
          <w:szCs w:val="22"/>
        </w:rPr>
        <w:t>considering</w:t>
      </w:r>
      <w:r>
        <w:rPr>
          <w:color w:val="000000" w:themeColor="text1"/>
          <w:sz w:val="22"/>
          <w:szCs w:val="22"/>
        </w:rPr>
        <w:t xml:space="preserve"> what my </w:t>
      </w:r>
      <w:r w:rsidR="001D10B7" w:rsidRPr="004D283A">
        <w:rPr>
          <w:color w:val="000000" w:themeColor="text1"/>
          <w:sz w:val="22"/>
          <w:szCs w:val="22"/>
        </w:rPr>
        <w:t>powers</w:t>
      </w:r>
      <w:r>
        <w:rPr>
          <w:color w:val="000000" w:themeColor="text1"/>
          <w:sz w:val="22"/>
          <w:szCs w:val="22"/>
        </w:rPr>
        <w:t xml:space="preserve"> were</w:t>
      </w:r>
      <w:r w:rsidR="001D10B7" w:rsidRPr="004D283A">
        <w:rPr>
          <w:color w:val="000000" w:themeColor="text1"/>
          <w:sz w:val="22"/>
          <w:szCs w:val="22"/>
        </w:rPr>
        <w:t xml:space="preserve"> and</w:t>
      </w:r>
      <w:r>
        <w:rPr>
          <w:color w:val="000000" w:themeColor="text1"/>
          <w:sz w:val="22"/>
          <w:szCs w:val="22"/>
        </w:rPr>
        <w:t xml:space="preserve"> the </w:t>
      </w:r>
      <w:r w:rsidRPr="004D283A">
        <w:rPr>
          <w:color w:val="000000" w:themeColor="text1"/>
          <w:sz w:val="22"/>
          <w:szCs w:val="22"/>
        </w:rPr>
        <w:t>policies</w:t>
      </w:r>
      <w:r w:rsidR="001D10B7" w:rsidRPr="004D283A">
        <w:rPr>
          <w:color w:val="000000" w:themeColor="text1"/>
          <w:sz w:val="22"/>
          <w:szCs w:val="22"/>
        </w:rPr>
        <w:t xml:space="preserve"> available to me</w:t>
      </w:r>
      <w:r>
        <w:rPr>
          <w:color w:val="000000" w:themeColor="text1"/>
          <w:sz w:val="22"/>
          <w:szCs w:val="22"/>
        </w:rPr>
        <w:t xml:space="preserve"> this allowed me to think </w:t>
      </w:r>
      <w:r w:rsidR="001D10B7" w:rsidRPr="004D283A">
        <w:rPr>
          <w:color w:val="000000" w:themeColor="text1"/>
          <w:sz w:val="22"/>
          <w:szCs w:val="22"/>
        </w:rPr>
        <w:t xml:space="preserve">rationally and strategically </w:t>
      </w:r>
      <w:r w:rsidR="005D5449">
        <w:rPr>
          <w:color w:val="000000" w:themeColor="text1"/>
          <w:sz w:val="22"/>
          <w:szCs w:val="22"/>
        </w:rPr>
        <w:t xml:space="preserve">throughout the whole </w:t>
      </w:r>
      <w:r w:rsidR="00D82DA9">
        <w:rPr>
          <w:color w:val="000000" w:themeColor="text1"/>
          <w:sz w:val="22"/>
          <w:szCs w:val="22"/>
        </w:rPr>
        <w:t>incident.</w:t>
      </w:r>
    </w:p>
    <w:p w14:paraId="0B2296B2" w14:textId="77777777" w:rsidR="00881870" w:rsidRDefault="00881870" w:rsidP="007F7F5F">
      <w:pPr>
        <w:rPr>
          <w:color w:val="000000" w:themeColor="text1"/>
          <w:sz w:val="22"/>
          <w:szCs w:val="22"/>
        </w:rPr>
      </w:pPr>
    </w:p>
    <w:p w14:paraId="781CF907" w14:textId="66CDD07A" w:rsidR="00A80A58" w:rsidRDefault="001D10B7" w:rsidP="007F7F5F">
      <w:pPr>
        <w:rPr>
          <w:sz w:val="24"/>
          <w:szCs w:val="24"/>
        </w:rPr>
      </w:pPr>
      <w:r w:rsidRPr="004D283A">
        <w:rPr>
          <w:color w:val="000000" w:themeColor="text1"/>
          <w:sz w:val="22"/>
          <w:szCs w:val="22"/>
        </w:rPr>
        <w:t>I learnt valuable lessons from this incident and moving forward</w:t>
      </w:r>
      <w:r w:rsidR="005D5449">
        <w:rPr>
          <w:color w:val="000000" w:themeColor="text1"/>
          <w:sz w:val="22"/>
          <w:szCs w:val="22"/>
        </w:rPr>
        <w:t xml:space="preserve"> through reflection and research</w:t>
      </w:r>
      <w:r w:rsidRPr="004D283A">
        <w:rPr>
          <w:color w:val="000000" w:themeColor="text1"/>
          <w:sz w:val="22"/>
          <w:szCs w:val="22"/>
        </w:rPr>
        <w:t xml:space="preserve"> I have highlighted a key area to consider for future reference. The time I gave between deciding to force entry and engaging with the male could have been made sooner </w:t>
      </w:r>
      <w:r w:rsidR="005D5449">
        <w:rPr>
          <w:color w:val="000000" w:themeColor="text1"/>
          <w:sz w:val="22"/>
          <w:szCs w:val="22"/>
        </w:rPr>
        <w:t>in</w:t>
      </w:r>
      <w:r w:rsidRPr="004D283A">
        <w:rPr>
          <w:color w:val="000000" w:themeColor="text1"/>
          <w:sz w:val="22"/>
          <w:szCs w:val="22"/>
        </w:rPr>
        <w:t xml:space="preserve"> this instance, however I am fully aware this would be a </w:t>
      </w:r>
      <w:r w:rsidR="004D283A" w:rsidRPr="004D283A">
        <w:rPr>
          <w:color w:val="000000" w:themeColor="text1"/>
          <w:sz w:val="22"/>
          <w:szCs w:val="22"/>
        </w:rPr>
        <w:t>case-by-case</w:t>
      </w:r>
      <w:r w:rsidRPr="004D283A">
        <w:rPr>
          <w:color w:val="000000" w:themeColor="text1"/>
          <w:sz w:val="22"/>
          <w:szCs w:val="22"/>
        </w:rPr>
        <w:t xml:space="preserve"> basis</w:t>
      </w:r>
      <w:r w:rsidR="00881870">
        <w:rPr>
          <w:color w:val="000000" w:themeColor="text1"/>
          <w:sz w:val="22"/>
          <w:szCs w:val="22"/>
        </w:rPr>
        <w:t xml:space="preserve"> and my thought and perception at the time</w:t>
      </w:r>
      <w:r w:rsidR="004D283A" w:rsidRPr="004D283A">
        <w:rPr>
          <w:color w:val="000000" w:themeColor="text1"/>
          <w:sz w:val="22"/>
          <w:szCs w:val="22"/>
        </w:rPr>
        <w:t xml:space="preserve">. </w:t>
      </w:r>
      <w:r w:rsidRPr="004D283A">
        <w:rPr>
          <w:color w:val="000000" w:themeColor="text1"/>
          <w:sz w:val="22"/>
          <w:szCs w:val="22"/>
        </w:rPr>
        <w:t xml:space="preserve">   </w:t>
      </w:r>
      <w:r>
        <w:rPr>
          <w:sz w:val="24"/>
          <w:szCs w:val="24"/>
        </w:rPr>
        <w:t xml:space="preserve"> </w:t>
      </w:r>
      <w:r w:rsidR="006D0F2E">
        <w:rPr>
          <w:sz w:val="24"/>
          <w:szCs w:val="24"/>
        </w:rPr>
        <w:t xml:space="preserve"> </w:t>
      </w:r>
    </w:p>
    <w:p w14:paraId="39285713" w14:textId="77777777" w:rsidR="002A1ECA" w:rsidRDefault="002A1ECA" w:rsidP="000A4E45">
      <w:pPr>
        <w:rPr>
          <w:sz w:val="24"/>
          <w:szCs w:val="24"/>
        </w:rPr>
      </w:pPr>
    </w:p>
    <w:p w14:paraId="273DA136" w14:textId="307DF1B7" w:rsidR="00130646" w:rsidRDefault="00130646" w:rsidP="00046288">
      <w:pPr>
        <w:rPr>
          <w:sz w:val="24"/>
          <w:szCs w:val="24"/>
        </w:rPr>
      </w:pPr>
    </w:p>
    <w:p w14:paraId="09B4ADBA" w14:textId="500EBE73" w:rsidR="00046288" w:rsidRPr="004D283A" w:rsidRDefault="000A4E45" w:rsidP="00046288">
      <w:pPr>
        <w:rPr>
          <w:b/>
          <w:bCs/>
          <w:color w:val="FF0000"/>
          <w:sz w:val="24"/>
          <w:szCs w:val="24"/>
        </w:rPr>
      </w:pPr>
      <w:r w:rsidRPr="000A4E45">
        <w:rPr>
          <w:b/>
          <w:bCs/>
          <w:sz w:val="24"/>
          <w:szCs w:val="24"/>
        </w:rPr>
        <w:t xml:space="preserve">Word Count </w:t>
      </w:r>
      <w:r w:rsidR="004D283A">
        <w:rPr>
          <w:b/>
          <w:bCs/>
          <w:sz w:val="24"/>
          <w:szCs w:val="24"/>
        </w:rPr>
        <w:t>–</w:t>
      </w:r>
      <w:r w:rsidRPr="000A4E45">
        <w:rPr>
          <w:b/>
          <w:bCs/>
          <w:sz w:val="24"/>
          <w:szCs w:val="24"/>
        </w:rPr>
        <w:t xml:space="preserve"> </w:t>
      </w:r>
      <w:r w:rsidR="001D10B7">
        <w:rPr>
          <w:b/>
          <w:bCs/>
          <w:sz w:val="24"/>
          <w:szCs w:val="24"/>
        </w:rPr>
        <w:t>1</w:t>
      </w:r>
      <w:r w:rsidR="00DA63EB">
        <w:rPr>
          <w:b/>
          <w:bCs/>
          <w:sz w:val="24"/>
          <w:szCs w:val="24"/>
        </w:rPr>
        <w:t>900</w:t>
      </w:r>
      <w:r w:rsidR="00641A7B">
        <w:rPr>
          <w:b/>
          <w:bCs/>
          <w:sz w:val="24"/>
          <w:szCs w:val="24"/>
        </w:rPr>
        <w:t>.</w:t>
      </w:r>
    </w:p>
    <w:p w14:paraId="16A29DF8" w14:textId="77777777" w:rsidR="00046288" w:rsidRDefault="00046288" w:rsidP="00046288">
      <w:pPr>
        <w:rPr>
          <w:sz w:val="24"/>
          <w:szCs w:val="24"/>
        </w:rPr>
      </w:pPr>
    </w:p>
    <w:p w14:paraId="780344C7" w14:textId="77777777" w:rsidR="00046288" w:rsidRDefault="00046288" w:rsidP="00046288">
      <w:pPr>
        <w:rPr>
          <w:sz w:val="24"/>
          <w:szCs w:val="24"/>
        </w:rPr>
      </w:pPr>
    </w:p>
    <w:p w14:paraId="360B9789" w14:textId="77777777" w:rsidR="00046288" w:rsidRPr="00687BB2" w:rsidRDefault="00046288" w:rsidP="00046288">
      <w:pPr>
        <w:rPr>
          <w:sz w:val="24"/>
          <w:szCs w:val="24"/>
        </w:rPr>
      </w:pPr>
    </w:p>
    <w:p w14:paraId="0F36ED8A" w14:textId="77777777" w:rsidR="00206A10" w:rsidRPr="00206A10" w:rsidRDefault="00206A10" w:rsidP="00206A10">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E638C3" w:rsidRDefault="00025650" w:rsidP="00340E9A">
      <w:pPr>
        <w:ind w:right="237"/>
        <w:jc w:val="both"/>
        <w:rPr>
          <w:sz w:val="22"/>
          <w:szCs w:val="22"/>
        </w:rPr>
      </w:pPr>
    </w:p>
    <w:p w14:paraId="4CF140C8" w14:textId="7F444F84" w:rsidR="009412D6" w:rsidRPr="00D472E3" w:rsidRDefault="009412D6" w:rsidP="001D6A7C">
      <w:pPr>
        <w:ind w:right="237"/>
        <w:rPr>
          <w:sz w:val="22"/>
          <w:szCs w:val="22"/>
        </w:rPr>
      </w:pPr>
      <w:r w:rsidRPr="00D472E3">
        <w:rPr>
          <w:color w:val="000000" w:themeColor="text1"/>
          <w:sz w:val="22"/>
          <w:szCs w:val="22"/>
        </w:rPr>
        <w:t xml:space="preserve">Within this essay, I will be evaluating </w:t>
      </w:r>
      <w:r w:rsidRPr="00D472E3">
        <w:rPr>
          <w:color w:val="auto"/>
          <w:sz w:val="22"/>
          <w:szCs w:val="22"/>
        </w:rPr>
        <w:t xml:space="preserve">the </w:t>
      </w:r>
      <w:r w:rsidRPr="00D472E3">
        <w:rPr>
          <w:sz w:val="22"/>
          <w:szCs w:val="22"/>
        </w:rPr>
        <w:t xml:space="preserve">maintaining of Professional Standards, </w:t>
      </w:r>
      <w:r w:rsidR="000076EB" w:rsidRPr="00D472E3">
        <w:rPr>
          <w:sz w:val="22"/>
          <w:szCs w:val="22"/>
        </w:rPr>
        <w:t>l</w:t>
      </w:r>
      <w:r w:rsidRPr="00D472E3">
        <w:rPr>
          <w:sz w:val="22"/>
          <w:szCs w:val="22"/>
        </w:rPr>
        <w:t xml:space="preserve">eadership and </w:t>
      </w:r>
      <w:r w:rsidR="000076EB" w:rsidRPr="00D472E3">
        <w:rPr>
          <w:sz w:val="22"/>
          <w:szCs w:val="22"/>
        </w:rPr>
        <w:t>t</w:t>
      </w:r>
      <w:r w:rsidRPr="00D472E3">
        <w:rPr>
          <w:sz w:val="22"/>
          <w:szCs w:val="22"/>
        </w:rPr>
        <w:t>eam-working within the professional policing</w:t>
      </w:r>
      <w:r w:rsidR="000076EB" w:rsidRPr="00D472E3">
        <w:rPr>
          <w:sz w:val="22"/>
          <w:szCs w:val="22"/>
        </w:rPr>
        <w:t>.</w:t>
      </w:r>
      <w:r w:rsidRPr="00D472E3">
        <w:rPr>
          <w:sz w:val="22"/>
          <w:szCs w:val="22"/>
        </w:rPr>
        <w:t xml:space="preserve"> </w:t>
      </w:r>
    </w:p>
    <w:p w14:paraId="08DB2B67" w14:textId="77777777" w:rsidR="009412D6" w:rsidRPr="00D472E3" w:rsidRDefault="009412D6" w:rsidP="001D6A7C">
      <w:pPr>
        <w:ind w:right="237"/>
        <w:rPr>
          <w:sz w:val="22"/>
          <w:szCs w:val="22"/>
        </w:rPr>
      </w:pPr>
    </w:p>
    <w:p w14:paraId="162A9B03" w14:textId="77777777" w:rsidR="009412D6" w:rsidRPr="00D472E3" w:rsidRDefault="009412D6" w:rsidP="001D6A7C">
      <w:pPr>
        <w:ind w:right="237"/>
        <w:rPr>
          <w:sz w:val="22"/>
          <w:szCs w:val="22"/>
        </w:rPr>
      </w:pPr>
      <w:r w:rsidRPr="00D472E3">
        <w:rPr>
          <w:sz w:val="22"/>
          <w:szCs w:val="22"/>
        </w:rPr>
        <w:t>Team dynamics play a crucial role in developing team cohesion and maintaining professional standards, leadership, and teamwork. I have identified several theories that can be evaluated to understand and enhance team dynamics for better team performance.</w:t>
      </w:r>
    </w:p>
    <w:p w14:paraId="667DEA2B" w14:textId="77777777" w:rsidR="009412D6" w:rsidRPr="00D472E3" w:rsidRDefault="009412D6" w:rsidP="001D6A7C">
      <w:pPr>
        <w:ind w:right="237"/>
        <w:rPr>
          <w:sz w:val="22"/>
          <w:szCs w:val="22"/>
        </w:rPr>
      </w:pPr>
    </w:p>
    <w:p w14:paraId="36E21E46" w14:textId="263AC8A2" w:rsidR="00D14704" w:rsidRPr="00D472E3" w:rsidRDefault="009412D6" w:rsidP="001D6A7C">
      <w:pPr>
        <w:ind w:right="237"/>
        <w:rPr>
          <w:color w:val="auto"/>
          <w:sz w:val="22"/>
          <w:szCs w:val="22"/>
        </w:rPr>
      </w:pPr>
      <w:r w:rsidRPr="00D472E3">
        <w:rPr>
          <w:sz w:val="22"/>
          <w:szCs w:val="22"/>
        </w:rPr>
        <w:t>Bruce Tuckman</w:t>
      </w:r>
      <w:r w:rsidR="00F32BAB" w:rsidRPr="00D472E3">
        <w:rPr>
          <w:sz w:val="22"/>
          <w:szCs w:val="22"/>
        </w:rPr>
        <w:t xml:space="preserve"> </w:t>
      </w:r>
      <w:r w:rsidR="00F32BAB" w:rsidRPr="00D472E3">
        <w:rPr>
          <w:color w:val="auto"/>
          <w:sz w:val="22"/>
          <w:szCs w:val="22"/>
          <w:shd w:val="clear" w:color="auto" w:fill="FFFFFF"/>
        </w:rPr>
        <w:t>was an American Psychological Researcher who carried out his research into the theory of </w:t>
      </w:r>
      <w:hyperlink r:id="rId16" w:tooltip="Group dynamics" w:history="1">
        <w:r w:rsidR="00F32BAB" w:rsidRPr="00D472E3">
          <w:rPr>
            <w:color w:val="auto"/>
            <w:sz w:val="22"/>
            <w:szCs w:val="22"/>
            <w:shd w:val="clear" w:color="auto" w:fill="FFFFFF"/>
          </w:rPr>
          <w:t>group dynamics</w:t>
        </w:r>
      </w:hyperlink>
      <w:r w:rsidR="00F32BAB" w:rsidRPr="00D472E3">
        <w:rPr>
          <w:color w:val="auto"/>
          <w:sz w:val="22"/>
          <w:szCs w:val="22"/>
          <w:shd w:val="clear" w:color="auto" w:fill="FFFFFF"/>
        </w:rPr>
        <w:t>. In 1965, he published a theory known as "</w:t>
      </w:r>
      <w:hyperlink r:id="rId17" w:tooltip="Tuckman's stages of group development" w:history="1">
        <w:r w:rsidR="00F32BAB" w:rsidRPr="00D472E3">
          <w:rPr>
            <w:color w:val="auto"/>
            <w:sz w:val="22"/>
            <w:szCs w:val="22"/>
            <w:shd w:val="clear" w:color="auto" w:fill="FFFFFF"/>
          </w:rPr>
          <w:t>Tuckman's stages of group development</w:t>
        </w:r>
      </w:hyperlink>
      <w:r w:rsidR="00F32BAB" w:rsidRPr="00D472E3">
        <w:rPr>
          <w:color w:val="auto"/>
          <w:sz w:val="22"/>
          <w:szCs w:val="22"/>
          <w:shd w:val="clear" w:color="auto" w:fill="FFFFFF"/>
        </w:rPr>
        <w:t>".</w:t>
      </w:r>
      <w:r w:rsidR="002057AB" w:rsidRPr="00D472E3">
        <w:rPr>
          <w:color w:val="auto"/>
          <w:sz w:val="22"/>
          <w:szCs w:val="22"/>
          <w:shd w:val="clear" w:color="auto" w:fill="FFFFFF"/>
        </w:rPr>
        <w:t xml:space="preserve"> According to his theory, there are four phases of group development, they are: </w:t>
      </w:r>
      <w:hyperlink r:id="rId18" w:tooltip="Forming-storming-norming-performing" w:history="1">
        <w:r w:rsidR="002057AB" w:rsidRPr="00D472E3">
          <w:rPr>
            <w:color w:val="auto"/>
            <w:sz w:val="22"/>
            <w:szCs w:val="22"/>
            <w:shd w:val="clear" w:color="auto" w:fill="FFFFFF"/>
          </w:rPr>
          <w:t>Forming, Storming, Norming, Performing</w:t>
        </w:r>
      </w:hyperlink>
      <w:r w:rsidR="002057AB" w:rsidRPr="00D472E3">
        <w:rPr>
          <w:color w:val="auto"/>
          <w:sz w:val="22"/>
          <w:szCs w:val="22"/>
          <w:shd w:val="clear" w:color="auto" w:fill="FFFFFF"/>
        </w:rPr>
        <w:t xml:space="preserve"> and in 1977, he added a fifth stage called Adjourning.</w:t>
      </w:r>
      <w:r w:rsidR="00D14704" w:rsidRPr="00D472E3">
        <w:rPr>
          <w:sz w:val="22"/>
          <w:szCs w:val="22"/>
        </w:rPr>
        <w:t xml:space="preserve"> </w:t>
      </w:r>
      <w:sdt>
        <w:sdtPr>
          <w:rPr>
            <w:sz w:val="22"/>
            <w:szCs w:val="22"/>
          </w:rPr>
          <w:id w:val="-1393729072"/>
          <w:citation/>
        </w:sdtPr>
        <w:sdtEndPr/>
        <w:sdtContent>
          <w:r w:rsidR="00D14704" w:rsidRPr="00D472E3">
            <w:rPr>
              <w:sz w:val="22"/>
              <w:szCs w:val="22"/>
            </w:rPr>
            <w:fldChar w:fldCharType="begin"/>
          </w:r>
          <w:r w:rsidR="00D14704" w:rsidRPr="00D472E3">
            <w:rPr>
              <w:sz w:val="22"/>
              <w:szCs w:val="22"/>
            </w:rPr>
            <w:instrText xml:space="preserve"> CITATION TUC65 \l 2057 </w:instrText>
          </w:r>
          <w:r w:rsidR="00D14704" w:rsidRPr="00D472E3">
            <w:rPr>
              <w:sz w:val="22"/>
              <w:szCs w:val="22"/>
            </w:rPr>
            <w:fldChar w:fldCharType="separate"/>
          </w:r>
          <w:r w:rsidR="00D14704" w:rsidRPr="00D472E3">
            <w:rPr>
              <w:noProof/>
              <w:sz w:val="22"/>
              <w:szCs w:val="22"/>
            </w:rPr>
            <w:t>(TUCKMAN, 1965)</w:t>
          </w:r>
          <w:r w:rsidR="00D14704" w:rsidRPr="00D472E3">
            <w:rPr>
              <w:sz w:val="22"/>
              <w:szCs w:val="22"/>
            </w:rPr>
            <w:fldChar w:fldCharType="end"/>
          </w:r>
        </w:sdtContent>
      </w:sdt>
    </w:p>
    <w:p w14:paraId="52B2972B" w14:textId="77777777" w:rsidR="00D14704" w:rsidRPr="00D472E3" w:rsidRDefault="00D14704" w:rsidP="001D6A7C">
      <w:pPr>
        <w:ind w:right="237"/>
        <w:rPr>
          <w:sz w:val="22"/>
          <w:szCs w:val="22"/>
        </w:rPr>
      </w:pPr>
    </w:p>
    <w:p w14:paraId="3849EA21" w14:textId="2E12B54E" w:rsidR="00D14704" w:rsidRPr="00D472E3" w:rsidRDefault="00D14704" w:rsidP="001D6A7C">
      <w:pPr>
        <w:pStyle w:val="NormalWeb"/>
        <w:shd w:val="clear" w:color="auto" w:fill="FFFFFF"/>
        <w:rPr>
          <w:rFonts w:ascii="Arial" w:hAnsi="Arial" w:cs="Arial"/>
          <w:spacing w:val="8"/>
          <w:sz w:val="22"/>
          <w:szCs w:val="22"/>
        </w:rPr>
      </w:pPr>
      <w:r w:rsidRPr="00D472E3">
        <w:rPr>
          <w:rFonts w:ascii="Arial" w:hAnsi="Arial" w:cs="Arial"/>
          <w:b/>
          <w:bCs/>
          <w:sz w:val="22"/>
          <w:szCs w:val="22"/>
        </w:rPr>
        <w:t xml:space="preserve">Forming </w:t>
      </w:r>
      <w:r w:rsidRPr="00D472E3">
        <w:rPr>
          <w:rFonts w:ascii="Arial" w:hAnsi="Arial" w:cs="Arial"/>
          <w:sz w:val="22"/>
          <w:szCs w:val="22"/>
        </w:rPr>
        <w:t xml:space="preserve">- </w:t>
      </w:r>
      <w:r w:rsidRPr="00D472E3">
        <w:rPr>
          <w:rFonts w:ascii="Arial" w:hAnsi="Arial" w:cs="Arial"/>
          <w:spacing w:val="8"/>
          <w:sz w:val="22"/>
          <w:szCs w:val="22"/>
        </w:rPr>
        <w:t>In the beginning, when a new team forms, individuals will be unsure of the team's purpose, how they fit in, and whether they</w:t>
      </w:r>
      <w:r w:rsidR="002D7966" w:rsidRPr="00D472E3">
        <w:rPr>
          <w:rFonts w:ascii="Arial" w:hAnsi="Arial" w:cs="Arial"/>
          <w:spacing w:val="8"/>
          <w:sz w:val="22"/>
          <w:szCs w:val="22"/>
        </w:rPr>
        <w:t xml:space="preserve"> will</w:t>
      </w:r>
      <w:r w:rsidRPr="00D472E3">
        <w:rPr>
          <w:rFonts w:ascii="Arial" w:hAnsi="Arial" w:cs="Arial"/>
          <w:spacing w:val="8"/>
          <w:sz w:val="22"/>
          <w:szCs w:val="22"/>
        </w:rPr>
        <w:t xml:space="preserve"> </w:t>
      </w:r>
      <w:r w:rsidR="002D7966" w:rsidRPr="00D472E3">
        <w:rPr>
          <w:rFonts w:ascii="Arial" w:hAnsi="Arial" w:cs="Arial"/>
          <w:spacing w:val="8"/>
          <w:sz w:val="22"/>
          <w:szCs w:val="22"/>
        </w:rPr>
        <w:t>collaborate</w:t>
      </w:r>
      <w:r w:rsidRPr="00D472E3">
        <w:rPr>
          <w:rFonts w:ascii="Arial" w:hAnsi="Arial" w:cs="Arial"/>
          <w:spacing w:val="8"/>
          <w:sz w:val="22"/>
          <w:szCs w:val="22"/>
        </w:rPr>
        <w:t xml:space="preserve"> well with one another. They may be anxious, curious, or excited to get going. However, they feel, they</w:t>
      </w:r>
      <w:r w:rsidR="002D7966" w:rsidRPr="00D472E3">
        <w:rPr>
          <w:rFonts w:ascii="Arial" w:hAnsi="Arial" w:cs="Arial"/>
          <w:spacing w:val="8"/>
          <w:sz w:val="22"/>
          <w:szCs w:val="22"/>
        </w:rPr>
        <w:t xml:space="preserve"> will</w:t>
      </w:r>
      <w:r w:rsidRPr="00D472E3">
        <w:rPr>
          <w:rFonts w:ascii="Arial" w:hAnsi="Arial" w:cs="Arial"/>
          <w:spacing w:val="8"/>
          <w:sz w:val="22"/>
          <w:szCs w:val="22"/>
        </w:rPr>
        <w:t xml:space="preserve"> be looking to the team leader for direction.</w:t>
      </w:r>
      <w:r w:rsidR="001D6A7C" w:rsidRPr="00D472E3">
        <w:rPr>
          <w:rFonts w:ascii="Arial" w:hAnsi="Arial" w:cs="Arial"/>
          <w:spacing w:val="8"/>
          <w:sz w:val="22"/>
          <w:szCs w:val="22"/>
        </w:rPr>
        <w:t xml:space="preserve"> </w:t>
      </w:r>
      <w:r w:rsidRPr="00D472E3">
        <w:rPr>
          <w:rFonts w:ascii="Arial" w:hAnsi="Arial" w:cs="Arial"/>
          <w:spacing w:val="8"/>
          <w:sz w:val="22"/>
          <w:szCs w:val="22"/>
        </w:rPr>
        <w:t>This may take some time, as people get to know their new colleagues and one another's ways of working.</w:t>
      </w:r>
    </w:p>
    <w:p w14:paraId="21601C60" w14:textId="06A7CD28" w:rsidR="009412D6" w:rsidRPr="00D472E3" w:rsidRDefault="009412D6" w:rsidP="001D6A7C">
      <w:pPr>
        <w:ind w:right="237"/>
        <w:rPr>
          <w:color w:val="auto"/>
          <w:sz w:val="22"/>
          <w:szCs w:val="22"/>
        </w:rPr>
      </w:pPr>
    </w:p>
    <w:p w14:paraId="2107AB5A" w14:textId="7AC6D684" w:rsidR="00D14704" w:rsidRPr="00D472E3" w:rsidRDefault="00D14704" w:rsidP="001D6A7C">
      <w:pPr>
        <w:pStyle w:val="NormalWeb"/>
        <w:shd w:val="clear" w:color="auto" w:fill="FFFFFF"/>
        <w:rPr>
          <w:rFonts w:ascii="Arial" w:hAnsi="Arial" w:cs="Arial"/>
          <w:spacing w:val="8"/>
          <w:sz w:val="22"/>
          <w:szCs w:val="22"/>
        </w:rPr>
      </w:pPr>
      <w:r w:rsidRPr="00D472E3">
        <w:rPr>
          <w:rFonts w:ascii="Arial" w:hAnsi="Arial" w:cs="Arial"/>
          <w:b/>
          <w:bCs/>
          <w:sz w:val="22"/>
          <w:szCs w:val="22"/>
        </w:rPr>
        <w:t>Storming</w:t>
      </w:r>
      <w:r w:rsidRPr="00D472E3">
        <w:rPr>
          <w:rFonts w:ascii="Arial" w:hAnsi="Arial" w:cs="Arial"/>
          <w:sz w:val="22"/>
          <w:szCs w:val="22"/>
        </w:rPr>
        <w:t xml:space="preserve"> - </w:t>
      </w:r>
      <w:r w:rsidRPr="00D472E3">
        <w:rPr>
          <w:rFonts w:ascii="Arial" w:hAnsi="Arial" w:cs="Arial"/>
          <w:spacing w:val="8"/>
          <w:sz w:val="22"/>
          <w:szCs w:val="22"/>
        </w:rPr>
        <w:t>In the storming stage, people start to push against the established boundaries. Conflict or friction can also arise between team members as their true characters – and their preferred ways of working – surface and clash with other people's. At this stage team members may challenge your authority or management style, or even the team's mission. Left unchecked, this can lead to face-to-face confrontations or simmering online tensions. If roles and responsibilities are</w:t>
      </w:r>
      <w:r w:rsidR="002D7966" w:rsidRPr="00D472E3">
        <w:rPr>
          <w:rFonts w:ascii="Arial" w:hAnsi="Arial" w:cs="Arial"/>
          <w:spacing w:val="8"/>
          <w:sz w:val="22"/>
          <w:szCs w:val="22"/>
        </w:rPr>
        <w:t xml:space="preserve"> not</w:t>
      </w:r>
      <w:r w:rsidRPr="00D472E3">
        <w:rPr>
          <w:rFonts w:ascii="Arial" w:hAnsi="Arial" w:cs="Arial"/>
          <w:spacing w:val="8"/>
          <w:sz w:val="22"/>
          <w:szCs w:val="22"/>
        </w:rPr>
        <w:t xml:space="preserve"> yet </w:t>
      </w:r>
      <w:r w:rsidRPr="00D472E3">
        <w:rPr>
          <w:rFonts w:ascii="Arial" w:hAnsi="Arial" w:cs="Arial"/>
          <w:spacing w:val="8"/>
          <w:sz w:val="22"/>
          <w:szCs w:val="22"/>
        </w:rPr>
        <w:lastRenderedPageBreak/>
        <w:t>clear, individuals might begin to feel overwhelmed by their workload or frustrated at a lack of progress.</w:t>
      </w:r>
    </w:p>
    <w:p w14:paraId="6DB49CB5" w14:textId="2381F0E4" w:rsidR="00D14704" w:rsidRPr="00D472E3" w:rsidRDefault="00D14704" w:rsidP="001D6A7C">
      <w:pPr>
        <w:pStyle w:val="NormalWeb"/>
        <w:shd w:val="clear" w:color="auto" w:fill="FFFFFF"/>
        <w:rPr>
          <w:rFonts w:ascii="Arial" w:hAnsi="Arial" w:cs="Arial"/>
          <w:spacing w:val="8"/>
          <w:sz w:val="22"/>
          <w:szCs w:val="22"/>
        </w:rPr>
      </w:pPr>
      <w:r w:rsidRPr="00D472E3">
        <w:rPr>
          <w:rFonts w:ascii="Arial" w:hAnsi="Arial" w:cs="Arial"/>
          <w:b/>
          <w:bCs/>
          <w:spacing w:val="8"/>
          <w:sz w:val="22"/>
          <w:szCs w:val="22"/>
        </w:rPr>
        <w:t>Norming</w:t>
      </w:r>
      <w:r w:rsidRPr="00D472E3">
        <w:rPr>
          <w:rFonts w:ascii="Arial" w:hAnsi="Arial" w:cs="Arial"/>
          <w:spacing w:val="8"/>
          <w:sz w:val="22"/>
          <w:szCs w:val="22"/>
        </w:rPr>
        <w:t xml:space="preserve"> - Gradually, the team moves into the norming stage. People start to resolve their differences, appreciate one another's strengths, and respect your authority as a leader.</w:t>
      </w:r>
      <w:r w:rsidR="001D6A7C" w:rsidRPr="00D472E3">
        <w:rPr>
          <w:rFonts w:ascii="Arial" w:hAnsi="Arial" w:cs="Arial"/>
          <w:spacing w:val="8"/>
          <w:sz w:val="22"/>
          <w:szCs w:val="22"/>
        </w:rPr>
        <w:t xml:space="preserve"> </w:t>
      </w:r>
      <w:r w:rsidRPr="00D472E3">
        <w:rPr>
          <w:rFonts w:ascii="Arial" w:hAnsi="Arial" w:cs="Arial"/>
          <w:spacing w:val="8"/>
          <w:sz w:val="22"/>
          <w:szCs w:val="22"/>
        </w:rPr>
        <w:t>Now that they know one another better, your team members will feel more comfortable asking for help and offering constructive feedback. They</w:t>
      </w:r>
      <w:r w:rsidR="002D7966" w:rsidRPr="00D472E3">
        <w:rPr>
          <w:rFonts w:ascii="Arial" w:hAnsi="Arial" w:cs="Arial"/>
          <w:spacing w:val="8"/>
          <w:sz w:val="22"/>
          <w:szCs w:val="22"/>
        </w:rPr>
        <w:t xml:space="preserve"> will</w:t>
      </w:r>
      <w:r w:rsidRPr="00D472E3">
        <w:rPr>
          <w:rFonts w:ascii="Arial" w:hAnsi="Arial" w:cs="Arial"/>
          <w:spacing w:val="8"/>
          <w:sz w:val="22"/>
          <w:szCs w:val="22"/>
        </w:rPr>
        <w:t xml:space="preserve"> share a stronger commitment to the team's goals, and they should make good progress toward it.</w:t>
      </w:r>
    </w:p>
    <w:p w14:paraId="72FC4836" w14:textId="163048E1" w:rsidR="001D6A7C" w:rsidRPr="00D472E3" w:rsidRDefault="00D14704" w:rsidP="001D6A7C">
      <w:pPr>
        <w:pStyle w:val="NormalWeb"/>
        <w:shd w:val="clear" w:color="auto" w:fill="FFFFFF"/>
        <w:rPr>
          <w:rFonts w:ascii="Arial" w:hAnsi="Arial" w:cs="Arial"/>
          <w:spacing w:val="8"/>
          <w:sz w:val="22"/>
          <w:szCs w:val="22"/>
        </w:rPr>
      </w:pPr>
      <w:r w:rsidRPr="00D472E3">
        <w:rPr>
          <w:rFonts w:ascii="Arial" w:hAnsi="Arial" w:cs="Arial"/>
          <w:b/>
          <w:bCs/>
          <w:spacing w:val="8"/>
          <w:sz w:val="22"/>
          <w:szCs w:val="22"/>
        </w:rPr>
        <w:t>Performing</w:t>
      </w:r>
      <w:r w:rsidRPr="00D472E3">
        <w:rPr>
          <w:rFonts w:ascii="Arial" w:hAnsi="Arial" w:cs="Arial"/>
          <w:spacing w:val="8"/>
          <w:sz w:val="22"/>
          <w:szCs w:val="22"/>
        </w:rPr>
        <w:t xml:space="preserve"> - </w:t>
      </w:r>
      <w:r w:rsidR="001D6A7C" w:rsidRPr="00D472E3">
        <w:rPr>
          <w:rFonts w:ascii="Arial" w:hAnsi="Arial" w:cs="Arial"/>
          <w:spacing w:val="8"/>
          <w:sz w:val="22"/>
          <w:szCs w:val="22"/>
        </w:rPr>
        <w:t>Now the team is in flow and performing to its full potential. With hard work and structured processes, the team is likely to achieve its goals efficiently. This stage, Roles on the team may have become more fluid, with members taking on various roles and responsibilities as needed. Differences among members are appreciated and used to enhance the team's performance.</w:t>
      </w:r>
    </w:p>
    <w:p w14:paraId="567878AA" w14:textId="64D8E484" w:rsidR="00D14704" w:rsidRPr="00D472E3" w:rsidRDefault="001D6A7C" w:rsidP="001D6A7C">
      <w:pPr>
        <w:pStyle w:val="NormalWeb"/>
        <w:shd w:val="clear" w:color="auto" w:fill="FFFFFF"/>
        <w:rPr>
          <w:rFonts w:ascii="Arial" w:hAnsi="Arial" w:cs="Arial"/>
          <w:spacing w:val="8"/>
          <w:sz w:val="22"/>
          <w:szCs w:val="22"/>
        </w:rPr>
      </w:pPr>
      <w:r w:rsidRPr="00D472E3">
        <w:rPr>
          <w:rFonts w:ascii="Arial" w:hAnsi="Arial" w:cs="Arial"/>
          <w:b/>
          <w:bCs/>
          <w:spacing w:val="8"/>
          <w:sz w:val="22"/>
          <w:szCs w:val="22"/>
        </w:rPr>
        <w:t>Adjourning</w:t>
      </w:r>
      <w:r w:rsidRPr="00D472E3">
        <w:rPr>
          <w:rFonts w:ascii="Arial" w:hAnsi="Arial" w:cs="Arial"/>
          <w:spacing w:val="8"/>
          <w:sz w:val="22"/>
          <w:szCs w:val="22"/>
        </w:rPr>
        <w:t xml:space="preserve"> - Many teams reach this stage naturally. For example, projects come to an end, or permanent teams are disbanded, and people redeployed. People who like routine, or who have developed close working relationships with colleagues, may find this time difficult. </w:t>
      </w:r>
      <w:sdt>
        <w:sdtPr>
          <w:rPr>
            <w:rFonts w:ascii="Arial" w:hAnsi="Arial" w:cs="Arial"/>
            <w:spacing w:val="8"/>
            <w:sz w:val="22"/>
            <w:szCs w:val="22"/>
          </w:rPr>
          <w:id w:val="364803180"/>
          <w:citation/>
        </w:sdtPr>
        <w:sdtEndPr/>
        <w:sdtContent>
          <w:r w:rsidRPr="00D472E3">
            <w:rPr>
              <w:rFonts w:ascii="Arial" w:hAnsi="Arial" w:cs="Arial"/>
              <w:spacing w:val="8"/>
              <w:sz w:val="22"/>
              <w:szCs w:val="22"/>
            </w:rPr>
            <w:fldChar w:fldCharType="begin"/>
          </w:r>
          <w:r w:rsidRPr="00D472E3">
            <w:rPr>
              <w:rFonts w:ascii="Arial" w:hAnsi="Arial" w:cs="Arial"/>
              <w:spacing w:val="8"/>
              <w:sz w:val="22"/>
              <w:szCs w:val="22"/>
            </w:rPr>
            <w:instrText xml:space="preserve"> CITATION Ste20 \l 2057 </w:instrText>
          </w:r>
          <w:r w:rsidRPr="00D472E3">
            <w:rPr>
              <w:rFonts w:ascii="Arial" w:hAnsi="Arial" w:cs="Arial"/>
              <w:spacing w:val="8"/>
              <w:sz w:val="22"/>
              <w:szCs w:val="22"/>
            </w:rPr>
            <w:fldChar w:fldCharType="separate"/>
          </w:r>
          <w:r w:rsidRPr="00D472E3">
            <w:rPr>
              <w:rFonts w:ascii="Arial" w:hAnsi="Arial" w:cs="Arial"/>
              <w:noProof/>
              <w:spacing w:val="8"/>
              <w:sz w:val="22"/>
              <w:szCs w:val="22"/>
            </w:rPr>
            <w:t>(Stein, 2020)</w:t>
          </w:r>
          <w:r w:rsidRPr="00D472E3">
            <w:rPr>
              <w:rFonts w:ascii="Arial" w:hAnsi="Arial" w:cs="Arial"/>
              <w:spacing w:val="8"/>
              <w:sz w:val="22"/>
              <w:szCs w:val="22"/>
            </w:rPr>
            <w:fldChar w:fldCharType="end"/>
          </w:r>
        </w:sdtContent>
      </w:sdt>
    </w:p>
    <w:p w14:paraId="476C516E" w14:textId="77777777" w:rsidR="00DF3382" w:rsidRPr="00D472E3" w:rsidRDefault="00DF3382" w:rsidP="001D6A7C">
      <w:pPr>
        <w:pStyle w:val="NormalWeb"/>
        <w:shd w:val="clear" w:color="auto" w:fill="FFFFFF"/>
        <w:rPr>
          <w:rFonts w:ascii="Arial" w:hAnsi="Arial" w:cs="Arial"/>
          <w:spacing w:val="8"/>
          <w:sz w:val="22"/>
          <w:szCs w:val="22"/>
        </w:rPr>
      </w:pPr>
    </w:p>
    <w:p w14:paraId="663BD9AD" w14:textId="2825A2FB" w:rsidR="00FF37C5" w:rsidRPr="00D472E3" w:rsidRDefault="00DF3382" w:rsidP="001D6A7C">
      <w:pPr>
        <w:pStyle w:val="NormalWeb"/>
        <w:shd w:val="clear" w:color="auto" w:fill="FFFFFF"/>
        <w:rPr>
          <w:rFonts w:ascii="Arial" w:hAnsi="Arial" w:cs="Arial"/>
          <w:spacing w:val="8"/>
          <w:sz w:val="22"/>
          <w:szCs w:val="22"/>
        </w:rPr>
      </w:pPr>
      <w:r w:rsidRPr="00D472E3">
        <w:rPr>
          <w:rFonts w:ascii="Arial" w:hAnsi="Arial" w:cs="Arial"/>
          <w:spacing w:val="8"/>
          <w:sz w:val="22"/>
          <w:szCs w:val="22"/>
        </w:rPr>
        <w:t xml:space="preserve">Dr </w:t>
      </w:r>
      <w:r w:rsidR="001D6A7C" w:rsidRPr="00D472E3">
        <w:rPr>
          <w:rFonts w:ascii="Arial" w:hAnsi="Arial" w:cs="Arial"/>
          <w:spacing w:val="8"/>
          <w:sz w:val="22"/>
          <w:szCs w:val="22"/>
        </w:rPr>
        <w:t>Meredith</w:t>
      </w:r>
      <w:r w:rsidRPr="00D472E3">
        <w:rPr>
          <w:rFonts w:ascii="Arial" w:hAnsi="Arial" w:cs="Arial"/>
          <w:spacing w:val="8"/>
          <w:sz w:val="22"/>
          <w:szCs w:val="22"/>
        </w:rPr>
        <w:t xml:space="preserve"> Belbin</w:t>
      </w:r>
      <w:r w:rsidR="001D6A7C" w:rsidRPr="00D472E3">
        <w:rPr>
          <w:rFonts w:ascii="Arial" w:hAnsi="Arial" w:cs="Arial"/>
          <w:spacing w:val="8"/>
          <w:sz w:val="22"/>
          <w:szCs w:val="22"/>
        </w:rPr>
        <w:t xml:space="preserve"> </w:t>
      </w:r>
      <w:r w:rsidRPr="00D472E3">
        <w:rPr>
          <w:rFonts w:ascii="Arial" w:hAnsi="Arial" w:cs="Arial"/>
          <w:sz w:val="22"/>
          <w:szCs w:val="22"/>
          <w:shd w:val="clear" w:color="auto" w:fill="FFFFFF"/>
        </w:rPr>
        <w:t>is a British researcher and management consultant who</w:t>
      </w:r>
      <w:r w:rsidR="00980D96" w:rsidRPr="00D472E3">
        <w:rPr>
          <w:rFonts w:ascii="Arial" w:hAnsi="Arial" w:cs="Arial"/>
          <w:spacing w:val="8"/>
          <w:sz w:val="22"/>
          <w:szCs w:val="22"/>
        </w:rPr>
        <w:t xml:space="preserve"> developed a theory called Belbin’s team roles in 1969 where </w:t>
      </w:r>
      <w:r w:rsidR="000076EB" w:rsidRPr="00D472E3">
        <w:rPr>
          <w:rFonts w:ascii="Arial" w:hAnsi="Arial" w:cs="Arial"/>
          <w:spacing w:val="8"/>
          <w:sz w:val="22"/>
          <w:szCs w:val="22"/>
        </w:rPr>
        <w:t xml:space="preserve">he </w:t>
      </w:r>
      <w:r w:rsidR="00FF37C5" w:rsidRPr="00D472E3">
        <w:rPr>
          <w:rFonts w:ascii="Arial" w:hAnsi="Arial" w:cs="Arial"/>
          <w:spacing w:val="8"/>
          <w:sz w:val="22"/>
          <w:szCs w:val="22"/>
        </w:rPr>
        <w:t>states teams typically adopt the</w:t>
      </w:r>
      <w:r w:rsidRPr="00D472E3">
        <w:rPr>
          <w:rFonts w:ascii="Arial" w:hAnsi="Arial" w:cs="Arial"/>
          <w:spacing w:val="8"/>
          <w:sz w:val="22"/>
          <w:szCs w:val="22"/>
        </w:rPr>
        <w:t xml:space="preserve"> nine key roles</w:t>
      </w:r>
      <w:r w:rsidR="00FE64CB" w:rsidRPr="00D472E3">
        <w:rPr>
          <w:rFonts w:ascii="Arial" w:hAnsi="Arial" w:cs="Arial"/>
          <w:spacing w:val="8"/>
          <w:sz w:val="22"/>
          <w:szCs w:val="22"/>
        </w:rPr>
        <w:t xml:space="preserve"> of individuals.</w:t>
      </w:r>
      <w:r w:rsidR="00FF37C5" w:rsidRPr="00D472E3">
        <w:rPr>
          <w:rFonts w:ascii="Arial" w:hAnsi="Arial" w:cs="Arial"/>
          <w:spacing w:val="8"/>
          <w:sz w:val="22"/>
          <w:szCs w:val="22"/>
        </w:rPr>
        <w:t xml:space="preserve"> By identifying and assigning these roles </w:t>
      </w:r>
      <w:r w:rsidR="00AE5B70" w:rsidRPr="00D472E3">
        <w:rPr>
          <w:rFonts w:ascii="Arial" w:hAnsi="Arial" w:cs="Arial"/>
          <w:spacing w:val="8"/>
          <w:sz w:val="22"/>
          <w:szCs w:val="22"/>
        </w:rPr>
        <w:t>effectively,</w:t>
      </w:r>
      <w:r w:rsidR="00FF37C5" w:rsidRPr="00D472E3">
        <w:rPr>
          <w:rFonts w:ascii="Arial" w:hAnsi="Arial" w:cs="Arial"/>
          <w:spacing w:val="8"/>
          <w:sz w:val="22"/>
          <w:szCs w:val="22"/>
        </w:rPr>
        <w:t xml:space="preserve"> teams can benefit from a diverse range of skills and strengths, leading to improved cohesion and productivity.</w:t>
      </w:r>
      <w:r w:rsidR="002D7966" w:rsidRPr="00D472E3">
        <w:rPr>
          <w:rFonts w:ascii="Arial" w:hAnsi="Arial" w:cs="Arial"/>
          <w:spacing w:val="8"/>
          <w:sz w:val="22"/>
          <w:szCs w:val="22"/>
        </w:rPr>
        <w:t xml:space="preserve"> </w:t>
      </w:r>
      <w:sdt>
        <w:sdtPr>
          <w:rPr>
            <w:rFonts w:ascii="Arial" w:hAnsi="Arial" w:cs="Arial"/>
            <w:spacing w:val="8"/>
            <w:sz w:val="22"/>
            <w:szCs w:val="22"/>
          </w:rPr>
          <w:id w:val="-796298709"/>
          <w:citation/>
        </w:sdtPr>
        <w:sdtEndPr/>
        <w:sdtContent>
          <w:r w:rsidR="00FF37C5" w:rsidRPr="00D472E3">
            <w:rPr>
              <w:rFonts w:ascii="Arial" w:hAnsi="Arial" w:cs="Arial"/>
              <w:spacing w:val="8"/>
              <w:sz w:val="22"/>
              <w:szCs w:val="22"/>
            </w:rPr>
            <w:fldChar w:fldCharType="begin"/>
          </w:r>
          <w:r w:rsidR="00FF37C5" w:rsidRPr="00D472E3">
            <w:rPr>
              <w:rFonts w:ascii="Arial" w:hAnsi="Arial" w:cs="Arial"/>
              <w:spacing w:val="8"/>
              <w:sz w:val="22"/>
              <w:szCs w:val="22"/>
            </w:rPr>
            <w:instrText xml:space="preserve"> CITATION Bel10 \l 2057 </w:instrText>
          </w:r>
          <w:r w:rsidR="00FF37C5" w:rsidRPr="00D472E3">
            <w:rPr>
              <w:rFonts w:ascii="Arial" w:hAnsi="Arial" w:cs="Arial"/>
              <w:spacing w:val="8"/>
              <w:sz w:val="22"/>
              <w:szCs w:val="22"/>
            </w:rPr>
            <w:fldChar w:fldCharType="separate"/>
          </w:r>
          <w:r w:rsidR="00FF37C5" w:rsidRPr="00D472E3">
            <w:rPr>
              <w:rFonts w:ascii="Arial" w:hAnsi="Arial" w:cs="Arial"/>
              <w:noProof/>
              <w:spacing w:val="8"/>
              <w:sz w:val="22"/>
              <w:szCs w:val="22"/>
            </w:rPr>
            <w:t>(Belbin, 2010)</w:t>
          </w:r>
          <w:r w:rsidR="00FF37C5" w:rsidRPr="00D472E3">
            <w:rPr>
              <w:rFonts w:ascii="Arial" w:hAnsi="Arial" w:cs="Arial"/>
              <w:spacing w:val="8"/>
              <w:sz w:val="22"/>
              <w:szCs w:val="22"/>
            </w:rPr>
            <w:fldChar w:fldCharType="end"/>
          </w:r>
        </w:sdtContent>
      </w:sdt>
    </w:p>
    <w:p w14:paraId="00620F78" w14:textId="42DF4DF8" w:rsidR="002057AB" w:rsidRPr="00D472E3" w:rsidRDefault="00DF3382" w:rsidP="001D6A7C">
      <w:pPr>
        <w:pStyle w:val="NormalWeb"/>
        <w:shd w:val="clear" w:color="auto" w:fill="FFFFFF"/>
        <w:rPr>
          <w:rFonts w:ascii="Arial" w:hAnsi="Arial" w:cs="Arial"/>
          <w:sz w:val="22"/>
          <w:szCs w:val="22"/>
        </w:rPr>
      </w:pPr>
      <w:r w:rsidRPr="00D472E3">
        <w:rPr>
          <w:rFonts w:ascii="Arial" w:hAnsi="Arial" w:cs="Arial"/>
          <w:b/>
          <w:bCs/>
          <w:sz w:val="22"/>
          <w:szCs w:val="22"/>
        </w:rPr>
        <w:t>Shaper</w:t>
      </w:r>
      <w:r w:rsidRPr="00D472E3">
        <w:rPr>
          <w:rFonts w:ascii="Arial" w:hAnsi="Arial" w:cs="Arial"/>
          <w:sz w:val="22"/>
          <w:szCs w:val="22"/>
        </w:rPr>
        <w:t xml:space="preserve"> - Highly motivated with a lot of nervous energy and a great need for achievement. Likes to challenge lead and push others to action, can be headstrong and emotional in response to disappointment or frustration. Generally, make good managers because they generate action and thrive on pressure.</w:t>
      </w:r>
    </w:p>
    <w:p w14:paraId="06E8FAF0" w14:textId="20C83535" w:rsidR="00DF3382" w:rsidRPr="00D472E3" w:rsidRDefault="00DF3382" w:rsidP="001D6A7C">
      <w:pPr>
        <w:pStyle w:val="NormalWeb"/>
        <w:shd w:val="clear" w:color="auto" w:fill="FFFFFF"/>
        <w:rPr>
          <w:rFonts w:ascii="Arial" w:hAnsi="Arial" w:cs="Arial"/>
          <w:spacing w:val="8"/>
          <w:sz w:val="22"/>
          <w:szCs w:val="22"/>
        </w:rPr>
      </w:pPr>
      <w:r w:rsidRPr="00D472E3">
        <w:rPr>
          <w:rFonts w:ascii="Arial" w:hAnsi="Arial" w:cs="Arial"/>
          <w:b/>
          <w:bCs/>
          <w:sz w:val="22"/>
          <w:szCs w:val="22"/>
        </w:rPr>
        <w:t>Plant</w:t>
      </w:r>
      <w:r w:rsidRPr="00D472E3">
        <w:rPr>
          <w:rFonts w:ascii="Arial" w:hAnsi="Arial" w:cs="Arial"/>
          <w:sz w:val="22"/>
          <w:szCs w:val="22"/>
        </w:rPr>
        <w:t xml:space="preserve"> - Innovators and inventors, can be highly creative. Often enjoy working on their own away from other members of the team. Tend to be introvert and react strongly to criticism and praise. Great for generating new proposals and to solve complex problems.</w:t>
      </w:r>
    </w:p>
    <w:p w14:paraId="631542AE" w14:textId="5DB7B34E" w:rsidR="002057AB" w:rsidRPr="00D472E3" w:rsidRDefault="00DF3382" w:rsidP="001D6A7C">
      <w:pPr>
        <w:pStyle w:val="NormalWeb"/>
        <w:shd w:val="clear" w:color="auto" w:fill="FFFFFF"/>
        <w:rPr>
          <w:rFonts w:ascii="Arial" w:hAnsi="Arial" w:cs="Arial"/>
          <w:sz w:val="22"/>
          <w:szCs w:val="22"/>
        </w:rPr>
      </w:pPr>
      <w:r w:rsidRPr="00D472E3">
        <w:rPr>
          <w:rFonts w:ascii="Arial" w:hAnsi="Arial" w:cs="Arial"/>
          <w:b/>
          <w:bCs/>
          <w:sz w:val="22"/>
          <w:szCs w:val="22"/>
        </w:rPr>
        <w:t>Co-ordinator</w:t>
      </w:r>
      <w:r w:rsidRPr="00D472E3">
        <w:rPr>
          <w:rFonts w:ascii="Arial" w:hAnsi="Arial" w:cs="Arial"/>
          <w:sz w:val="22"/>
          <w:szCs w:val="22"/>
        </w:rPr>
        <w:t xml:space="preserve"> -</w:t>
      </w:r>
      <w:r w:rsidR="00E638C3" w:rsidRPr="00D472E3">
        <w:rPr>
          <w:rFonts w:ascii="Arial" w:hAnsi="Arial" w:cs="Arial"/>
          <w:sz w:val="22"/>
          <w:szCs w:val="22"/>
        </w:rPr>
        <w:t xml:space="preserve"> </w:t>
      </w:r>
      <w:r w:rsidRPr="00D472E3">
        <w:rPr>
          <w:rFonts w:ascii="Arial" w:hAnsi="Arial" w:cs="Arial"/>
          <w:sz w:val="22"/>
          <w:szCs w:val="22"/>
        </w:rPr>
        <w:t xml:space="preserve">Ability to pull a group together to work towards a shared goal. Mature, trusting, and confident they delegate </w:t>
      </w:r>
      <w:r w:rsidR="00E638C3" w:rsidRPr="00D472E3">
        <w:rPr>
          <w:rFonts w:ascii="Arial" w:hAnsi="Arial" w:cs="Arial"/>
          <w:sz w:val="22"/>
          <w:szCs w:val="22"/>
        </w:rPr>
        <w:t>readily. They</w:t>
      </w:r>
      <w:r w:rsidRPr="00D472E3">
        <w:rPr>
          <w:rFonts w:ascii="Arial" w:hAnsi="Arial" w:cs="Arial"/>
          <w:sz w:val="22"/>
          <w:szCs w:val="22"/>
        </w:rPr>
        <w:t xml:space="preserve"> stay calm under pressure</w:t>
      </w:r>
      <w:r w:rsidR="00E638C3" w:rsidRPr="00D472E3">
        <w:rPr>
          <w:rFonts w:ascii="Arial" w:hAnsi="Arial" w:cs="Arial"/>
          <w:sz w:val="22"/>
          <w:szCs w:val="22"/>
        </w:rPr>
        <w:t>, q</w:t>
      </w:r>
      <w:r w:rsidRPr="00D472E3">
        <w:rPr>
          <w:rFonts w:ascii="Arial" w:hAnsi="Arial" w:cs="Arial"/>
          <w:sz w:val="22"/>
          <w:szCs w:val="22"/>
        </w:rPr>
        <w:t>uick to spot an individual’s talents and use them to pursue group objectives.</w:t>
      </w:r>
      <w:r w:rsidR="00E638C3" w:rsidRPr="00D472E3">
        <w:rPr>
          <w:rFonts w:ascii="Arial" w:hAnsi="Arial" w:cs="Arial"/>
          <w:sz w:val="22"/>
          <w:szCs w:val="22"/>
        </w:rPr>
        <w:t xml:space="preserve"> </w:t>
      </w:r>
      <w:r w:rsidRPr="00D472E3">
        <w:rPr>
          <w:rFonts w:ascii="Arial" w:hAnsi="Arial" w:cs="Arial"/>
          <w:sz w:val="22"/>
          <w:szCs w:val="22"/>
        </w:rPr>
        <w:t>Co-ordinators are useful to have in charge of a team with their diverse skills and personal characteristics.</w:t>
      </w:r>
    </w:p>
    <w:p w14:paraId="0269C117" w14:textId="36B7F53F" w:rsidR="00DF3382" w:rsidRPr="00D472E3" w:rsidRDefault="00DF3382" w:rsidP="001D6A7C">
      <w:pPr>
        <w:pStyle w:val="NormalWeb"/>
        <w:shd w:val="clear" w:color="auto" w:fill="FFFFFF"/>
        <w:rPr>
          <w:rFonts w:ascii="Arial" w:hAnsi="Arial" w:cs="Arial"/>
          <w:sz w:val="22"/>
          <w:szCs w:val="22"/>
        </w:rPr>
      </w:pPr>
      <w:r w:rsidRPr="00D472E3">
        <w:rPr>
          <w:rFonts w:ascii="Arial" w:hAnsi="Arial" w:cs="Arial"/>
          <w:b/>
          <w:bCs/>
          <w:sz w:val="22"/>
          <w:szCs w:val="22"/>
        </w:rPr>
        <w:t>Monitor Evaluator</w:t>
      </w:r>
      <w:r w:rsidRPr="00D472E3">
        <w:rPr>
          <w:rFonts w:ascii="Arial" w:hAnsi="Arial" w:cs="Arial"/>
          <w:sz w:val="22"/>
          <w:szCs w:val="22"/>
        </w:rPr>
        <w:t xml:space="preserve"> - Serious-minded, prudent individuals. Slow deciders who prefer to think things over</w:t>
      </w:r>
      <w:r w:rsidR="00E638C3" w:rsidRPr="00D472E3">
        <w:rPr>
          <w:rFonts w:ascii="Arial" w:hAnsi="Arial" w:cs="Arial"/>
          <w:sz w:val="22"/>
          <w:szCs w:val="22"/>
        </w:rPr>
        <w:t xml:space="preserve">, </w:t>
      </w:r>
      <w:r w:rsidRPr="00D472E3">
        <w:rPr>
          <w:rFonts w:ascii="Arial" w:hAnsi="Arial" w:cs="Arial"/>
          <w:sz w:val="22"/>
          <w:szCs w:val="22"/>
        </w:rPr>
        <w:t xml:space="preserve">usually highly critical thinking ability. Usually make shrewd judgements by </w:t>
      </w:r>
      <w:r w:rsidR="00FE64CB" w:rsidRPr="00D472E3">
        <w:rPr>
          <w:rFonts w:ascii="Arial" w:hAnsi="Arial" w:cs="Arial"/>
          <w:sz w:val="22"/>
          <w:szCs w:val="22"/>
        </w:rPr>
        <w:t>considering</w:t>
      </w:r>
      <w:r w:rsidRPr="00D472E3">
        <w:rPr>
          <w:rFonts w:ascii="Arial" w:hAnsi="Arial" w:cs="Arial"/>
          <w:sz w:val="22"/>
          <w:szCs w:val="22"/>
        </w:rPr>
        <w:t xml:space="preserve"> all the factors. Important when analysing problems and evaluating ideas and suggestions</w:t>
      </w:r>
      <w:r w:rsidR="00BC0AEF" w:rsidRPr="00D472E3">
        <w:rPr>
          <w:rFonts w:ascii="Arial" w:hAnsi="Arial" w:cs="Arial"/>
          <w:sz w:val="22"/>
          <w:szCs w:val="22"/>
        </w:rPr>
        <w:t>.</w:t>
      </w:r>
    </w:p>
    <w:p w14:paraId="472223EF" w14:textId="514ECBAF" w:rsidR="00DF3382" w:rsidRPr="00D472E3" w:rsidRDefault="00DF3382" w:rsidP="001D6A7C">
      <w:pPr>
        <w:pStyle w:val="NormalWeb"/>
        <w:shd w:val="clear" w:color="auto" w:fill="FFFFFF"/>
        <w:rPr>
          <w:rFonts w:ascii="Arial" w:hAnsi="Arial" w:cs="Arial"/>
          <w:sz w:val="22"/>
          <w:szCs w:val="22"/>
        </w:rPr>
      </w:pPr>
      <w:r w:rsidRPr="00D472E3">
        <w:rPr>
          <w:rFonts w:ascii="Arial" w:hAnsi="Arial" w:cs="Arial"/>
          <w:b/>
          <w:bCs/>
          <w:sz w:val="22"/>
          <w:szCs w:val="22"/>
        </w:rPr>
        <w:t>Resource investigator</w:t>
      </w:r>
      <w:r w:rsidRPr="00D472E3">
        <w:rPr>
          <w:rFonts w:ascii="Arial" w:hAnsi="Arial" w:cs="Arial"/>
          <w:sz w:val="22"/>
          <w:szCs w:val="22"/>
        </w:rPr>
        <w:t xml:space="preserve"> - Good communicators both with other members of the group and with external organisations. Natural negotiators, adept at exploring new opportunities. Adept at finding out what resources are available and what can be done. Relaxed personalities with strong inquisitive sense and a readiness to see the possibilities of anything new. Very good for finding resources and heading negotiations.</w:t>
      </w:r>
    </w:p>
    <w:p w14:paraId="3FCB5FCA" w14:textId="0A3C0EEC" w:rsidR="00DF3382" w:rsidRPr="00D472E3" w:rsidRDefault="00DF3382" w:rsidP="001D6A7C">
      <w:pPr>
        <w:pStyle w:val="NormalWeb"/>
        <w:shd w:val="clear" w:color="auto" w:fill="FFFFFF"/>
        <w:rPr>
          <w:rFonts w:ascii="Arial" w:hAnsi="Arial" w:cs="Arial"/>
          <w:sz w:val="22"/>
          <w:szCs w:val="22"/>
        </w:rPr>
      </w:pPr>
      <w:r w:rsidRPr="00D472E3">
        <w:rPr>
          <w:rFonts w:ascii="Arial" w:hAnsi="Arial" w:cs="Arial"/>
          <w:b/>
          <w:bCs/>
          <w:sz w:val="22"/>
          <w:szCs w:val="22"/>
        </w:rPr>
        <w:t>Implementer</w:t>
      </w:r>
      <w:r w:rsidRPr="00D472E3">
        <w:rPr>
          <w:rFonts w:ascii="Arial" w:hAnsi="Arial" w:cs="Arial"/>
          <w:sz w:val="22"/>
          <w:szCs w:val="22"/>
        </w:rPr>
        <w:t xml:space="preserve"> - Well organised, enjoy routine and have a practical common-sense and self-discipline. Systematic approach to tackling problems</w:t>
      </w:r>
      <w:r w:rsidR="00BC0AEF" w:rsidRPr="00D472E3">
        <w:rPr>
          <w:rFonts w:ascii="Arial" w:hAnsi="Arial" w:cs="Arial"/>
          <w:sz w:val="22"/>
          <w:szCs w:val="22"/>
        </w:rPr>
        <w:t>, r</w:t>
      </w:r>
      <w:r w:rsidRPr="00D472E3">
        <w:rPr>
          <w:rFonts w:ascii="Arial" w:hAnsi="Arial" w:cs="Arial"/>
          <w:sz w:val="22"/>
          <w:szCs w:val="22"/>
        </w:rPr>
        <w:t>eliable and hardworking</w:t>
      </w:r>
      <w:r w:rsidR="00BC0AEF" w:rsidRPr="00D472E3">
        <w:rPr>
          <w:rFonts w:ascii="Arial" w:hAnsi="Arial" w:cs="Arial"/>
          <w:sz w:val="22"/>
          <w:szCs w:val="22"/>
        </w:rPr>
        <w:t xml:space="preserve"> and w</w:t>
      </w:r>
      <w:r w:rsidRPr="00D472E3">
        <w:rPr>
          <w:rFonts w:ascii="Arial" w:hAnsi="Arial" w:cs="Arial"/>
          <w:sz w:val="22"/>
          <w:szCs w:val="22"/>
        </w:rPr>
        <w:t xml:space="preserve">ill do what needs to be done </w:t>
      </w:r>
      <w:r w:rsidR="00FE64CB" w:rsidRPr="00D472E3">
        <w:rPr>
          <w:rFonts w:ascii="Arial" w:hAnsi="Arial" w:cs="Arial"/>
          <w:sz w:val="22"/>
          <w:szCs w:val="22"/>
        </w:rPr>
        <w:t>whether</w:t>
      </w:r>
      <w:r w:rsidRPr="00D472E3">
        <w:rPr>
          <w:rFonts w:ascii="Arial" w:hAnsi="Arial" w:cs="Arial"/>
          <w:sz w:val="22"/>
          <w:szCs w:val="22"/>
        </w:rPr>
        <w:t xml:space="preserve"> they will enjoy the task.</w:t>
      </w:r>
    </w:p>
    <w:p w14:paraId="5BBD3228" w14:textId="71EF78DF" w:rsidR="00DF3382" w:rsidRPr="00D472E3" w:rsidRDefault="00DF3382" w:rsidP="001D6A7C">
      <w:pPr>
        <w:pStyle w:val="NormalWeb"/>
        <w:shd w:val="clear" w:color="auto" w:fill="FFFFFF"/>
        <w:rPr>
          <w:rFonts w:ascii="Arial" w:hAnsi="Arial" w:cs="Arial"/>
          <w:sz w:val="22"/>
          <w:szCs w:val="22"/>
        </w:rPr>
      </w:pPr>
      <w:r w:rsidRPr="00D472E3">
        <w:rPr>
          <w:rFonts w:ascii="Arial" w:hAnsi="Arial" w:cs="Arial"/>
          <w:b/>
          <w:bCs/>
          <w:sz w:val="22"/>
          <w:szCs w:val="22"/>
        </w:rPr>
        <w:lastRenderedPageBreak/>
        <w:t>Team worker</w:t>
      </w:r>
      <w:r w:rsidRPr="00D472E3">
        <w:rPr>
          <w:rFonts w:ascii="Arial" w:hAnsi="Arial" w:cs="Arial"/>
          <w:sz w:val="22"/>
          <w:szCs w:val="22"/>
        </w:rPr>
        <w:t xml:space="preserve"> - Supportive members of the team. Flexible and adaptable to different situations and people, </w:t>
      </w:r>
      <w:r w:rsidR="00BC0AEF" w:rsidRPr="00D472E3">
        <w:rPr>
          <w:rFonts w:ascii="Arial" w:hAnsi="Arial" w:cs="Arial"/>
          <w:sz w:val="22"/>
          <w:szCs w:val="22"/>
        </w:rPr>
        <w:t>p</w:t>
      </w:r>
      <w:r w:rsidRPr="00D472E3">
        <w:rPr>
          <w:rFonts w:ascii="Arial" w:hAnsi="Arial" w:cs="Arial"/>
          <w:sz w:val="22"/>
          <w:szCs w:val="22"/>
        </w:rPr>
        <w:t>erceptive and diplomatic, good listeners, avoid conflict, good at allowing everyone in the group to contribute.</w:t>
      </w:r>
    </w:p>
    <w:p w14:paraId="1164F21A" w14:textId="411E6C1C" w:rsidR="00DF3382" w:rsidRPr="00D472E3" w:rsidRDefault="00DF3382" w:rsidP="001D6A7C">
      <w:pPr>
        <w:pStyle w:val="NormalWeb"/>
        <w:shd w:val="clear" w:color="auto" w:fill="FFFFFF"/>
        <w:rPr>
          <w:rFonts w:ascii="Arial" w:hAnsi="Arial" w:cs="Arial"/>
          <w:sz w:val="22"/>
          <w:szCs w:val="22"/>
        </w:rPr>
      </w:pPr>
      <w:r w:rsidRPr="00D472E3">
        <w:rPr>
          <w:rFonts w:ascii="Arial" w:hAnsi="Arial" w:cs="Arial"/>
          <w:b/>
          <w:bCs/>
          <w:sz w:val="22"/>
          <w:szCs w:val="22"/>
        </w:rPr>
        <w:t>Completer Finisher</w:t>
      </w:r>
      <w:r w:rsidRPr="00D472E3">
        <w:rPr>
          <w:rFonts w:ascii="Arial" w:hAnsi="Arial" w:cs="Arial"/>
          <w:sz w:val="22"/>
          <w:szCs w:val="22"/>
        </w:rPr>
        <w:t xml:space="preserve"> - Have a great capacity for follow-through and attention to detail, and seldom start what they cannot finish. Dislike carelessness, reluctant to delegate, they prefer to tackle tasks themselves. Good at tasks that involve close concentration and a close degree of </w:t>
      </w:r>
      <w:r w:rsidR="00FE64CB" w:rsidRPr="00D472E3">
        <w:rPr>
          <w:rFonts w:ascii="Arial" w:hAnsi="Arial" w:cs="Arial"/>
          <w:sz w:val="22"/>
          <w:szCs w:val="22"/>
        </w:rPr>
        <w:t>accuracy.</w:t>
      </w:r>
    </w:p>
    <w:p w14:paraId="7EEAE64E" w14:textId="68BB5513" w:rsidR="00DF3382" w:rsidRPr="00D472E3" w:rsidRDefault="00DF3382" w:rsidP="001D6A7C">
      <w:pPr>
        <w:pStyle w:val="NormalWeb"/>
        <w:shd w:val="clear" w:color="auto" w:fill="FFFFFF"/>
        <w:rPr>
          <w:rFonts w:ascii="Arial" w:hAnsi="Arial" w:cs="Arial"/>
          <w:spacing w:val="8"/>
          <w:sz w:val="22"/>
          <w:szCs w:val="22"/>
        </w:rPr>
      </w:pPr>
      <w:r w:rsidRPr="00D472E3">
        <w:rPr>
          <w:rFonts w:ascii="Arial" w:hAnsi="Arial" w:cs="Arial"/>
          <w:b/>
          <w:bCs/>
          <w:sz w:val="22"/>
          <w:szCs w:val="22"/>
        </w:rPr>
        <w:t xml:space="preserve">Specialist </w:t>
      </w:r>
      <w:r w:rsidRPr="00D472E3">
        <w:rPr>
          <w:rFonts w:ascii="Arial" w:hAnsi="Arial" w:cs="Arial"/>
          <w:sz w:val="22"/>
          <w:szCs w:val="22"/>
        </w:rPr>
        <w:t>- Pride themselves on acquiring technical skills and specialist knowledge. Priorities are to maintain professional standards and advance their own subject. Very committed. Important in providing the technical expertise and are usually called upon to make decisions involving in depth experience and expertise.</w:t>
      </w:r>
    </w:p>
    <w:p w14:paraId="3A093460" w14:textId="724CC220" w:rsidR="00AE5B70" w:rsidRPr="00D472E3" w:rsidRDefault="00AE5B70" w:rsidP="001D6A7C">
      <w:pPr>
        <w:pStyle w:val="NormalWeb"/>
        <w:shd w:val="clear" w:color="auto" w:fill="FFFFFF"/>
        <w:rPr>
          <w:rFonts w:ascii="Arial" w:hAnsi="Arial" w:cs="Arial"/>
          <w:spacing w:val="8"/>
          <w:sz w:val="22"/>
          <w:szCs w:val="22"/>
        </w:rPr>
      </w:pPr>
      <w:r w:rsidRPr="00D472E3">
        <w:rPr>
          <w:rFonts w:ascii="Arial" w:hAnsi="Arial" w:cs="Arial"/>
          <w:spacing w:val="8"/>
          <w:sz w:val="22"/>
          <w:szCs w:val="22"/>
        </w:rPr>
        <w:t xml:space="preserve">Although these theories give a brief insight </w:t>
      </w:r>
      <w:r w:rsidR="000076EB" w:rsidRPr="00D472E3">
        <w:rPr>
          <w:rFonts w:ascii="Arial" w:hAnsi="Arial" w:cs="Arial"/>
          <w:spacing w:val="8"/>
          <w:sz w:val="22"/>
          <w:szCs w:val="22"/>
        </w:rPr>
        <w:t>in</w:t>
      </w:r>
      <w:r w:rsidRPr="00D472E3">
        <w:rPr>
          <w:rFonts w:ascii="Arial" w:hAnsi="Arial" w:cs="Arial"/>
          <w:spacing w:val="8"/>
          <w:sz w:val="22"/>
          <w:szCs w:val="22"/>
        </w:rPr>
        <w:t xml:space="preserve">to how teams could effectively </w:t>
      </w:r>
      <w:r w:rsidR="003F25F8" w:rsidRPr="00D472E3">
        <w:rPr>
          <w:rFonts w:ascii="Arial" w:hAnsi="Arial" w:cs="Arial"/>
          <w:spacing w:val="8"/>
          <w:sz w:val="22"/>
          <w:szCs w:val="22"/>
        </w:rPr>
        <w:t>develop</w:t>
      </w:r>
      <w:r w:rsidR="00FE64CB" w:rsidRPr="00D472E3">
        <w:rPr>
          <w:rFonts w:ascii="Arial" w:hAnsi="Arial" w:cs="Arial"/>
          <w:spacing w:val="8"/>
          <w:sz w:val="22"/>
          <w:szCs w:val="22"/>
        </w:rPr>
        <w:t xml:space="preserve"> and highlight the different individual personality and skill aspects,</w:t>
      </w:r>
      <w:r w:rsidR="003F25F8" w:rsidRPr="00D472E3">
        <w:rPr>
          <w:rFonts w:ascii="Arial" w:hAnsi="Arial" w:cs="Arial"/>
          <w:spacing w:val="8"/>
          <w:sz w:val="22"/>
          <w:szCs w:val="22"/>
        </w:rPr>
        <w:t xml:space="preserve"> interpersonal</w:t>
      </w:r>
      <w:r w:rsidRPr="00D472E3">
        <w:rPr>
          <w:rFonts w:ascii="Arial" w:hAnsi="Arial" w:cs="Arial"/>
          <w:spacing w:val="8"/>
          <w:sz w:val="22"/>
          <w:szCs w:val="22"/>
        </w:rPr>
        <w:t xml:space="preserve"> conflict can still occur within the team due to various reason</w:t>
      </w:r>
      <w:r w:rsidR="00FE64CB" w:rsidRPr="00D472E3">
        <w:rPr>
          <w:rFonts w:ascii="Arial" w:hAnsi="Arial" w:cs="Arial"/>
          <w:spacing w:val="8"/>
          <w:sz w:val="22"/>
          <w:szCs w:val="22"/>
        </w:rPr>
        <w:t>s</w:t>
      </w:r>
      <w:r w:rsidRPr="00D472E3">
        <w:rPr>
          <w:rFonts w:ascii="Arial" w:hAnsi="Arial" w:cs="Arial"/>
          <w:spacing w:val="8"/>
          <w:sz w:val="22"/>
          <w:szCs w:val="22"/>
        </w:rPr>
        <w:t xml:space="preserve">, such as difference in opinions, communication breakdowns, conflicting </w:t>
      </w:r>
      <w:r w:rsidR="00FE64CB" w:rsidRPr="00D472E3">
        <w:rPr>
          <w:rFonts w:ascii="Arial" w:hAnsi="Arial" w:cs="Arial"/>
          <w:spacing w:val="8"/>
          <w:sz w:val="22"/>
          <w:szCs w:val="22"/>
        </w:rPr>
        <w:t>goals,</w:t>
      </w:r>
      <w:r w:rsidRPr="00D472E3">
        <w:rPr>
          <w:rFonts w:ascii="Arial" w:hAnsi="Arial" w:cs="Arial"/>
          <w:spacing w:val="8"/>
          <w:sz w:val="22"/>
          <w:szCs w:val="22"/>
        </w:rPr>
        <w:t xml:space="preserve"> personality clashes</w:t>
      </w:r>
      <w:r w:rsidR="00BC0AEF" w:rsidRPr="00D472E3">
        <w:rPr>
          <w:rFonts w:ascii="Arial" w:hAnsi="Arial" w:cs="Arial"/>
          <w:spacing w:val="8"/>
          <w:sz w:val="22"/>
          <w:szCs w:val="22"/>
        </w:rPr>
        <w:t xml:space="preserve"> and team imbalance.</w:t>
      </w:r>
      <w:r w:rsidRPr="00D472E3">
        <w:rPr>
          <w:rFonts w:ascii="Arial" w:hAnsi="Arial" w:cs="Arial"/>
          <w:spacing w:val="8"/>
          <w:sz w:val="22"/>
          <w:szCs w:val="22"/>
        </w:rPr>
        <w:t xml:space="preserve"> To enhance individual team performance and resolve conflicts the following strategies </w:t>
      </w:r>
      <w:r w:rsidR="00FE64CB" w:rsidRPr="00D472E3">
        <w:rPr>
          <w:rFonts w:ascii="Arial" w:hAnsi="Arial" w:cs="Arial"/>
          <w:spacing w:val="8"/>
          <w:sz w:val="22"/>
          <w:szCs w:val="22"/>
        </w:rPr>
        <w:t xml:space="preserve">along with the key to understanding what the individual roles entail, </w:t>
      </w:r>
      <w:r w:rsidRPr="00D472E3">
        <w:rPr>
          <w:rFonts w:ascii="Arial" w:hAnsi="Arial" w:cs="Arial"/>
          <w:spacing w:val="8"/>
          <w:sz w:val="22"/>
          <w:szCs w:val="22"/>
        </w:rPr>
        <w:t>have been identified:</w:t>
      </w:r>
    </w:p>
    <w:p w14:paraId="6761F8A9" w14:textId="43F836B2" w:rsidR="003F25F8" w:rsidRPr="00D472E3" w:rsidRDefault="00AE5B70"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 xml:space="preserve">Open and effective communication – Teams who are encouraged to have transparent and respectful communication within the team can help prevent misunderstandings and address </w:t>
      </w:r>
      <w:r w:rsidR="003F25F8" w:rsidRPr="00D472E3">
        <w:rPr>
          <w:rFonts w:ascii="Arial" w:hAnsi="Arial" w:cs="Arial"/>
          <w:spacing w:val="8"/>
          <w:sz w:val="22"/>
          <w:szCs w:val="22"/>
        </w:rPr>
        <w:t>conflicts proactively. Active listening, clear articulation of ideas, and constructive feedback are essential components of effective communication.</w:t>
      </w:r>
    </w:p>
    <w:p w14:paraId="3003E2A7" w14:textId="138D8A88" w:rsidR="003F25F8" w:rsidRPr="00D472E3" w:rsidRDefault="003F25F8"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Conflict resolution skills – Providing team members with conflict resolution training equips them with techniques to manage and resolve conflicts in a constructive manner. This may involve mediation, negation, or compromise to find mutually acceptable solutions.</w:t>
      </w:r>
    </w:p>
    <w:p w14:paraId="274250BB" w14:textId="7CB5475C" w:rsidR="003F25F8" w:rsidRPr="00D472E3" w:rsidRDefault="003F25F8"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Building trust – Developing a climate of trust withing the team is vital for effective collaboration. Trust can be fostered through consistent communication, shared decision-making, and honouring commitments. Building personal connections and prompting empathy among team members also contributes to trust-building.</w:t>
      </w:r>
    </w:p>
    <w:p w14:paraId="63976300" w14:textId="22C9693E" w:rsidR="00E50830" w:rsidRPr="00D472E3" w:rsidRDefault="002859D2" w:rsidP="00F50E73">
      <w:pPr>
        <w:pStyle w:val="NormalWeb"/>
        <w:shd w:val="clear" w:color="auto" w:fill="FFFFFF"/>
        <w:rPr>
          <w:rFonts w:ascii="Arial" w:hAnsi="Arial" w:cs="Arial"/>
          <w:color w:val="000000"/>
          <w:spacing w:val="3"/>
          <w:sz w:val="22"/>
          <w:szCs w:val="22"/>
        </w:rPr>
      </w:pPr>
      <w:r w:rsidRPr="00D472E3">
        <w:rPr>
          <w:rFonts w:ascii="Arial" w:hAnsi="Arial" w:cs="Arial"/>
          <w:spacing w:val="8"/>
          <w:sz w:val="22"/>
          <w:szCs w:val="22"/>
        </w:rPr>
        <w:t>England and Wales Police force operate by</w:t>
      </w:r>
      <w:r w:rsidRPr="00D472E3">
        <w:rPr>
          <w:rFonts w:ascii="Arial" w:hAnsi="Arial" w:cs="Arial"/>
          <w:color w:val="000000"/>
          <w:spacing w:val="3"/>
          <w:sz w:val="22"/>
          <w:szCs w:val="22"/>
        </w:rPr>
        <w:t xml:space="preserve"> the principle of policing by consent, which relies on the trust and confidence that the public has in the police service and the wider</w:t>
      </w:r>
      <w:r w:rsidR="00E50830" w:rsidRPr="00D472E3">
        <w:rPr>
          <w:rFonts w:ascii="Arial" w:hAnsi="Arial" w:cs="Arial"/>
          <w:color w:val="000000"/>
          <w:spacing w:val="3"/>
          <w:sz w:val="22"/>
          <w:szCs w:val="22"/>
        </w:rPr>
        <w:t xml:space="preserve"> law enforcement. Due to this </w:t>
      </w:r>
      <w:r w:rsidR="00E50830" w:rsidRPr="00D472E3">
        <w:rPr>
          <w:rFonts w:ascii="Arial" w:hAnsi="Arial" w:cs="Arial"/>
          <w:color w:val="000000"/>
          <w:sz w:val="22"/>
          <w:szCs w:val="22"/>
          <w:lang w:eastAsia="zh-TW"/>
        </w:rPr>
        <w:t xml:space="preserve">the College of Policing developed the Code of Ethics on behalf of every member of the policing </w:t>
      </w:r>
      <w:r w:rsidR="00E50830" w:rsidRPr="00D472E3">
        <w:rPr>
          <w:rFonts w:ascii="Arial" w:hAnsi="Arial" w:cs="Arial"/>
          <w:color w:val="211D1E"/>
          <w:sz w:val="22"/>
          <w:szCs w:val="22"/>
          <w:lang w:eastAsia="zh-TW"/>
        </w:rPr>
        <w:t xml:space="preserve">profession of England and Wales. The work was </w:t>
      </w:r>
      <w:r w:rsidR="002D7966" w:rsidRPr="00D472E3">
        <w:rPr>
          <w:rFonts w:ascii="Arial" w:hAnsi="Arial" w:cs="Arial"/>
          <w:color w:val="211D1E"/>
          <w:sz w:val="22"/>
          <w:szCs w:val="22"/>
          <w:lang w:eastAsia="zh-TW"/>
        </w:rPr>
        <w:t>conducted</w:t>
      </w:r>
      <w:r w:rsidR="00E50830" w:rsidRPr="00D472E3">
        <w:rPr>
          <w:rFonts w:ascii="Arial" w:hAnsi="Arial" w:cs="Arial"/>
          <w:color w:val="211D1E"/>
          <w:sz w:val="22"/>
          <w:szCs w:val="22"/>
          <w:lang w:eastAsia="zh-TW"/>
        </w:rPr>
        <w:t xml:space="preserve"> by the College’s Integrity Programme in association with the national policing leads for Ethics and Professional Standards and a wide range of key stakeholders, including Chief Constables, PCCs, oversight bodies, staff associations and trade unions, and police practitioners. </w:t>
      </w:r>
      <w:sdt>
        <w:sdtPr>
          <w:rPr>
            <w:rFonts w:ascii="Arial" w:hAnsi="Arial" w:cs="Arial"/>
            <w:color w:val="211D1E"/>
            <w:sz w:val="22"/>
            <w:szCs w:val="22"/>
            <w:lang w:eastAsia="zh-TW"/>
          </w:rPr>
          <w:id w:val="-1203636082"/>
          <w:citation/>
        </w:sdtPr>
        <w:sdtEndPr/>
        <w:sdtContent>
          <w:r w:rsidR="00E50830" w:rsidRPr="00D472E3">
            <w:rPr>
              <w:rFonts w:ascii="Arial" w:hAnsi="Arial" w:cs="Arial"/>
              <w:color w:val="211D1E"/>
              <w:sz w:val="22"/>
              <w:szCs w:val="22"/>
              <w:lang w:eastAsia="zh-TW"/>
            </w:rPr>
            <w:fldChar w:fldCharType="begin"/>
          </w:r>
          <w:r w:rsidR="00E50830" w:rsidRPr="00D472E3">
            <w:rPr>
              <w:rFonts w:ascii="Arial" w:hAnsi="Arial" w:cs="Arial"/>
              <w:color w:val="211D1E"/>
              <w:sz w:val="22"/>
              <w:szCs w:val="22"/>
              <w:lang w:eastAsia="zh-TW"/>
            </w:rPr>
            <w:instrText xml:space="preserve"> CITATION Col14 \l 2057 </w:instrText>
          </w:r>
          <w:r w:rsidR="00E50830" w:rsidRPr="00D472E3">
            <w:rPr>
              <w:rFonts w:ascii="Arial" w:hAnsi="Arial" w:cs="Arial"/>
              <w:color w:val="211D1E"/>
              <w:sz w:val="22"/>
              <w:szCs w:val="22"/>
              <w:lang w:eastAsia="zh-TW"/>
            </w:rPr>
            <w:fldChar w:fldCharType="separate"/>
          </w:r>
          <w:r w:rsidR="00E50830" w:rsidRPr="00D472E3">
            <w:rPr>
              <w:rFonts w:ascii="Arial" w:hAnsi="Arial" w:cs="Arial"/>
              <w:noProof/>
              <w:color w:val="211D1E"/>
              <w:sz w:val="22"/>
              <w:szCs w:val="22"/>
              <w:lang w:eastAsia="zh-TW"/>
            </w:rPr>
            <w:t>(College of Policing , 2014)</w:t>
          </w:r>
          <w:r w:rsidR="00E50830" w:rsidRPr="00D472E3">
            <w:rPr>
              <w:rFonts w:ascii="Arial" w:hAnsi="Arial" w:cs="Arial"/>
              <w:color w:val="211D1E"/>
              <w:sz w:val="22"/>
              <w:szCs w:val="22"/>
              <w:lang w:eastAsia="zh-TW"/>
            </w:rPr>
            <w:fldChar w:fldCharType="end"/>
          </w:r>
        </w:sdtContent>
      </w:sdt>
    </w:p>
    <w:p w14:paraId="2BFBFE65" w14:textId="0C4C3B9B" w:rsidR="002859D2" w:rsidRPr="00D472E3" w:rsidRDefault="00F50E73" w:rsidP="00F50E73">
      <w:pPr>
        <w:pStyle w:val="NormalWeb"/>
        <w:shd w:val="clear" w:color="auto" w:fill="FFFFFF"/>
        <w:rPr>
          <w:rFonts w:ascii="Arial" w:hAnsi="Arial" w:cs="Arial"/>
          <w:color w:val="000000"/>
          <w:spacing w:val="3"/>
          <w:sz w:val="22"/>
          <w:szCs w:val="22"/>
        </w:rPr>
      </w:pPr>
      <w:r w:rsidRPr="00D472E3">
        <w:rPr>
          <w:rFonts w:ascii="Arial" w:hAnsi="Arial" w:cs="Arial"/>
          <w:color w:val="000000"/>
          <w:sz w:val="22"/>
          <w:szCs w:val="22"/>
        </w:rPr>
        <w:t>The main components of the Code are sets of principles and standards of professional behaviour.</w:t>
      </w:r>
    </w:p>
    <w:p w14:paraId="60C2A94C" w14:textId="2632F6AC" w:rsidR="002859D2" w:rsidRPr="00D472E3" w:rsidRDefault="00E50830" w:rsidP="003F25F8">
      <w:pPr>
        <w:pStyle w:val="NormalWeb"/>
        <w:shd w:val="clear" w:color="auto" w:fill="FFFFFF"/>
        <w:rPr>
          <w:rFonts w:ascii="Arial" w:hAnsi="Arial" w:cs="Arial"/>
          <w:color w:val="000000"/>
          <w:spacing w:val="3"/>
          <w:sz w:val="22"/>
          <w:szCs w:val="22"/>
        </w:rPr>
      </w:pPr>
      <w:r w:rsidRPr="00D472E3">
        <w:rPr>
          <w:rFonts w:ascii="Arial" w:hAnsi="Arial" w:cs="Arial"/>
          <w:color w:val="000000"/>
          <w:spacing w:val="3"/>
          <w:sz w:val="22"/>
          <w:szCs w:val="22"/>
        </w:rPr>
        <w:t xml:space="preserve">The </w:t>
      </w:r>
      <w:r w:rsidR="00F50E73" w:rsidRPr="00D472E3">
        <w:rPr>
          <w:rFonts w:ascii="Arial" w:hAnsi="Arial" w:cs="Arial"/>
          <w:color w:val="000000"/>
          <w:spacing w:val="3"/>
          <w:sz w:val="22"/>
          <w:szCs w:val="22"/>
        </w:rPr>
        <w:t xml:space="preserve">Policing principles set out </w:t>
      </w:r>
      <w:r w:rsidR="002D7966" w:rsidRPr="00D472E3">
        <w:rPr>
          <w:rFonts w:ascii="Arial" w:hAnsi="Arial" w:cs="Arial"/>
          <w:color w:val="000000"/>
          <w:spacing w:val="3"/>
          <w:sz w:val="22"/>
          <w:szCs w:val="22"/>
        </w:rPr>
        <w:t>nine</w:t>
      </w:r>
      <w:r w:rsidRPr="00D472E3">
        <w:rPr>
          <w:rFonts w:ascii="Arial" w:hAnsi="Arial" w:cs="Arial"/>
          <w:color w:val="000000"/>
          <w:spacing w:val="3"/>
          <w:sz w:val="22"/>
          <w:szCs w:val="22"/>
        </w:rPr>
        <w:t xml:space="preserve"> clear</w:t>
      </w:r>
      <w:r w:rsidR="00F50E73" w:rsidRPr="00D472E3">
        <w:rPr>
          <w:rFonts w:ascii="Arial" w:hAnsi="Arial" w:cs="Arial"/>
          <w:color w:val="000000"/>
          <w:spacing w:val="3"/>
          <w:sz w:val="22"/>
          <w:szCs w:val="22"/>
        </w:rPr>
        <w:t xml:space="preserve"> objectives – Accountability, </w:t>
      </w:r>
      <w:r w:rsidR="00371034" w:rsidRPr="00D472E3">
        <w:rPr>
          <w:rFonts w:ascii="Arial" w:hAnsi="Arial" w:cs="Arial"/>
          <w:color w:val="000000"/>
          <w:spacing w:val="3"/>
          <w:sz w:val="22"/>
          <w:szCs w:val="22"/>
        </w:rPr>
        <w:t>f</w:t>
      </w:r>
      <w:r w:rsidR="00F50E73" w:rsidRPr="00D472E3">
        <w:rPr>
          <w:rFonts w:ascii="Arial" w:hAnsi="Arial" w:cs="Arial"/>
          <w:color w:val="000000"/>
          <w:spacing w:val="3"/>
          <w:sz w:val="22"/>
          <w:szCs w:val="22"/>
        </w:rPr>
        <w:t xml:space="preserve">airness, honesty, </w:t>
      </w:r>
      <w:r w:rsidR="00371034" w:rsidRPr="00D472E3">
        <w:rPr>
          <w:rFonts w:ascii="Arial" w:hAnsi="Arial" w:cs="Arial"/>
          <w:color w:val="000000"/>
          <w:spacing w:val="3"/>
          <w:sz w:val="22"/>
          <w:szCs w:val="22"/>
        </w:rPr>
        <w:t>i</w:t>
      </w:r>
      <w:r w:rsidR="00F50E73" w:rsidRPr="00D472E3">
        <w:rPr>
          <w:rFonts w:ascii="Arial" w:hAnsi="Arial" w:cs="Arial"/>
          <w:color w:val="000000"/>
          <w:spacing w:val="3"/>
          <w:sz w:val="22"/>
          <w:szCs w:val="22"/>
        </w:rPr>
        <w:t xml:space="preserve">ntegrity, leadership, objectivity, openness, </w:t>
      </w:r>
      <w:r w:rsidR="00FE64CB" w:rsidRPr="00D472E3">
        <w:rPr>
          <w:rFonts w:ascii="Arial" w:hAnsi="Arial" w:cs="Arial"/>
          <w:color w:val="000000"/>
          <w:spacing w:val="3"/>
          <w:sz w:val="22"/>
          <w:szCs w:val="22"/>
        </w:rPr>
        <w:t>respect,</w:t>
      </w:r>
      <w:r w:rsidR="00F50E73" w:rsidRPr="00D472E3">
        <w:rPr>
          <w:rFonts w:ascii="Arial" w:hAnsi="Arial" w:cs="Arial"/>
          <w:color w:val="000000"/>
          <w:spacing w:val="3"/>
          <w:sz w:val="22"/>
          <w:szCs w:val="22"/>
        </w:rPr>
        <w:t xml:space="preserve"> and selflessness.   </w:t>
      </w:r>
    </w:p>
    <w:p w14:paraId="0C6EE6ED" w14:textId="38403490" w:rsidR="002859D2" w:rsidRPr="00D472E3" w:rsidRDefault="00E50830"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 xml:space="preserve">The standard of professional behaviour </w:t>
      </w:r>
      <w:r w:rsidR="00FE64CB" w:rsidRPr="00D472E3">
        <w:rPr>
          <w:rFonts w:ascii="Arial" w:hAnsi="Arial" w:cs="Arial"/>
          <w:spacing w:val="8"/>
          <w:sz w:val="22"/>
          <w:szCs w:val="22"/>
        </w:rPr>
        <w:t>has</w:t>
      </w:r>
      <w:r w:rsidRPr="00D472E3">
        <w:rPr>
          <w:rFonts w:ascii="Arial" w:hAnsi="Arial" w:cs="Arial"/>
          <w:spacing w:val="8"/>
          <w:sz w:val="22"/>
          <w:szCs w:val="22"/>
        </w:rPr>
        <w:t xml:space="preserve"> been set out in </w:t>
      </w:r>
      <w:r w:rsidR="002D7966" w:rsidRPr="00D472E3">
        <w:rPr>
          <w:rFonts w:ascii="Arial" w:hAnsi="Arial" w:cs="Arial"/>
          <w:spacing w:val="8"/>
          <w:sz w:val="22"/>
          <w:szCs w:val="22"/>
        </w:rPr>
        <w:t>ten</w:t>
      </w:r>
      <w:r w:rsidRPr="00D472E3">
        <w:rPr>
          <w:rFonts w:ascii="Arial" w:hAnsi="Arial" w:cs="Arial"/>
          <w:spacing w:val="8"/>
          <w:sz w:val="22"/>
          <w:szCs w:val="22"/>
        </w:rPr>
        <w:t xml:space="preserve"> clear objectives – Honesty and integrity, authority, respect and courtesy, equality and diversity, use of force, orders and instructions, duties and responsibilities, confidentiality, fitness for work, conduct, challenging and reporting improper conduct. </w:t>
      </w:r>
    </w:p>
    <w:p w14:paraId="62338F89" w14:textId="11288882" w:rsidR="00371034" w:rsidRPr="00D472E3" w:rsidRDefault="00371034" w:rsidP="00371034">
      <w:pPr>
        <w:pStyle w:val="Pa3"/>
        <w:spacing w:before="160" w:after="40"/>
        <w:rPr>
          <w:rFonts w:ascii="Arial" w:hAnsi="Arial" w:cs="Arial"/>
          <w:color w:val="211D1E"/>
          <w:sz w:val="22"/>
          <w:szCs w:val="22"/>
        </w:rPr>
      </w:pPr>
      <w:r w:rsidRPr="00D472E3">
        <w:rPr>
          <w:rFonts w:ascii="Arial" w:hAnsi="Arial" w:cs="Arial"/>
          <w:color w:val="000000"/>
          <w:sz w:val="22"/>
          <w:szCs w:val="22"/>
        </w:rPr>
        <w:lastRenderedPageBreak/>
        <w:t xml:space="preserve">The combination of policing principles and standards of professional behaviour encourages </w:t>
      </w:r>
      <w:r w:rsidRPr="00D472E3">
        <w:rPr>
          <w:rFonts w:ascii="Arial" w:hAnsi="Arial" w:cs="Arial"/>
          <w:color w:val="211D1E"/>
          <w:sz w:val="22"/>
          <w:szCs w:val="22"/>
        </w:rPr>
        <w:t xml:space="preserve">consistency between what people aspire to and what they do. The vast majority of those working in policing are already upholding these principles and working to these standards, the Code simply defines the expectations more clearly and brings policing into line with other professions. The Code provides supplementary information on how to use it to guide ethical decision making (using the National Decision Model) and how breaches of the Code will be dealt with. </w:t>
      </w:r>
    </w:p>
    <w:p w14:paraId="7DC3EACC" w14:textId="77777777" w:rsidR="00BC0AEF" w:rsidRPr="00D472E3" w:rsidRDefault="00BC0AEF" w:rsidP="00BC0AEF">
      <w:pPr>
        <w:pStyle w:val="Default"/>
        <w:rPr>
          <w:rFonts w:ascii="Arial" w:hAnsi="Arial" w:cs="Arial"/>
          <w:sz w:val="22"/>
          <w:szCs w:val="22"/>
        </w:rPr>
      </w:pPr>
    </w:p>
    <w:p w14:paraId="3A886AF3" w14:textId="5348B233" w:rsidR="00E46F7F" w:rsidRPr="00D472E3" w:rsidRDefault="00E46F7F" w:rsidP="00E46F7F">
      <w:pPr>
        <w:pStyle w:val="NormalWeb"/>
        <w:shd w:val="clear" w:color="auto" w:fill="FFFFFF"/>
        <w:textAlignment w:val="baseline"/>
        <w:rPr>
          <w:rFonts w:ascii="Arial" w:hAnsi="Arial" w:cs="Arial"/>
          <w:color w:val="1F2025"/>
          <w:sz w:val="22"/>
          <w:szCs w:val="22"/>
        </w:rPr>
      </w:pPr>
      <w:r w:rsidRPr="00D472E3">
        <w:rPr>
          <w:rFonts w:ascii="Arial" w:hAnsi="Arial" w:cs="Arial"/>
          <w:sz w:val="22"/>
          <w:szCs w:val="22"/>
        </w:rPr>
        <w:t xml:space="preserve">To uphold the code of ethics a department called </w:t>
      </w:r>
      <w:r w:rsidRPr="00D472E3">
        <w:rPr>
          <w:rFonts w:ascii="Arial" w:hAnsi="Arial" w:cs="Arial"/>
          <w:color w:val="1F2025"/>
          <w:sz w:val="22"/>
          <w:szCs w:val="22"/>
        </w:rPr>
        <w:t>The Professional Standards Department (PSD) is responsible for the investigation of all public complaints, whether they are made about Police Officers, Police Staff or Special Constables. In addition, they investigate the more serious allegations of misconduct involving police officers and special constables, and as well as dealing with complaints externally, they also investigate internal complaints</w:t>
      </w:r>
      <w:r w:rsidR="008E0588" w:rsidRPr="00D472E3">
        <w:rPr>
          <w:rFonts w:ascii="Arial" w:hAnsi="Arial" w:cs="Arial"/>
          <w:color w:val="1F2025"/>
          <w:sz w:val="22"/>
          <w:szCs w:val="22"/>
        </w:rPr>
        <w:t xml:space="preserve"> </w:t>
      </w:r>
      <w:r w:rsidR="00F5028D" w:rsidRPr="00D472E3">
        <w:rPr>
          <w:rFonts w:ascii="Arial" w:hAnsi="Arial" w:cs="Arial"/>
          <w:color w:val="1F2025"/>
          <w:sz w:val="22"/>
          <w:szCs w:val="22"/>
        </w:rPr>
        <w:t>and misconduct</w:t>
      </w:r>
      <w:r w:rsidR="008E0588" w:rsidRPr="00D472E3">
        <w:rPr>
          <w:rFonts w:ascii="Arial" w:hAnsi="Arial" w:cs="Arial"/>
          <w:color w:val="1F2025"/>
          <w:sz w:val="22"/>
          <w:szCs w:val="22"/>
        </w:rPr>
        <w:t xml:space="preserve">, holding officers and tams accountable for their action at all times. </w:t>
      </w:r>
      <w:sdt>
        <w:sdtPr>
          <w:rPr>
            <w:rFonts w:ascii="Arial" w:hAnsi="Arial" w:cs="Arial"/>
            <w:color w:val="1F2025"/>
            <w:sz w:val="22"/>
            <w:szCs w:val="22"/>
          </w:rPr>
          <w:id w:val="942111671"/>
          <w:citation/>
        </w:sdtPr>
        <w:sdtEndPr/>
        <w:sdtContent>
          <w:r w:rsidR="008E0588" w:rsidRPr="00D472E3">
            <w:rPr>
              <w:rFonts w:ascii="Arial" w:hAnsi="Arial" w:cs="Arial"/>
              <w:color w:val="1F2025"/>
              <w:sz w:val="22"/>
              <w:szCs w:val="22"/>
            </w:rPr>
            <w:fldChar w:fldCharType="begin"/>
          </w:r>
          <w:r w:rsidR="008E0588" w:rsidRPr="00D472E3">
            <w:rPr>
              <w:rFonts w:ascii="Arial" w:hAnsi="Arial" w:cs="Arial"/>
              <w:color w:val="1F2025"/>
              <w:sz w:val="22"/>
              <w:szCs w:val="22"/>
            </w:rPr>
            <w:instrText xml:space="preserve"> CITATION Dyf23 \l 2057 </w:instrText>
          </w:r>
          <w:r w:rsidR="008E0588" w:rsidRPr="00D472E3">
            <w:rPr>
              <w:rFonts w:ascii="Arial" w:hAnsi="Arial" w:cs="Arial"/>
              <w:color w:val="1F2025"/>
              <w:sz w:val="22"/>
              <w:szCs w:val="22"/>
            </w:rPr>
            <w:fldChar w:fldCharType="separate"/>
          </w:r>
          <w:r w:rsidR="008E0588" w:rsidRPr="00D472E3">
            <w:rPr>
              <w:rFonts w:ascii="Arial" w:hAnsi="Arial" w:cs="Arial"/>
              <w:noProof/>
              <w:color w:val="1F2025"/>
              <w:sz w:val="22"/>
              <w:szCs w:val="22"/>
            </w:rPr>
            <w:t>(Dyfed Powys Police, 2023)</w:t>
          </w:r>
          <w:r w:rsidR="008E0588" w:rsidRPr="00D472E3">
            <w:rPr>
              <w:rFonts w:ascii="Arial" w:hAnsi="Arial" w:cs="Arial"/>
              <w:color w:val="1F2025"/>
              <w:sz w:val="22"/>
              <w:szCs w:val="22"/>
            </w:rPr>
            <w:fldChar w:fldCharType="end"/>
          </w:r>
        </w:sdtContent>
      </w:sdt>
    </w:p>
    <w:p w14:paraId="69B4D83D" w14:textId="1E7BC764" w:rsidR="00BC0AEF" w:rsidRPr="00D472E3" w:rsidRDefault="00BC0AEF" w:rsidP="00BC0AEF">
      <w:pPr>
        <w:pStyle w:val="Default"/>
        <w:rPr>
          <w:rFonts w:ascii="Arial" w:hAnsi="Arial" w:cs="Arial"/>
          <w:sz w:val="22"/>
          <w:szCs w:val="22"/>
        </w:rPr>
      </w:pPr>
    </w:p>
    <w:p w14:paraId="38D05CEE" w14:textId="239657BC" w:rsidR="003F25F8" w:rsidRPr="00D472E3" w:rsidRDefault="003F25F8"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When team dynamics withing Policing organisation are not aligned with professional standards</w:t>
      </w:r>
      <w:r w:rsidR="00371034" w:rsidRPr="00D472E3">
        <w:rPr>
          <w:rFonts w:ascii="Arial" w:hAnsi="Arial" w:cs="Arial"/>
          <w:spacing w:val="8"/>
          <w:sz w:val="22"/>
          <w:szCs w:val="22"/>
        </w:rPr>
        <w:t xml:space="preserve"> </w:t>
      </w:r>
      <w:r w:rsidR="00FE64CB" w:rsidRPr="00D472E3">
        <w:rPr>
          <w:rFonts w:ascii="Arial" w:hAnsi="Arial" w:cs="Arial"/>
          <w:spacing w:val="8"/>
          <w:sz w:val="22"/>
          <w:szCs w:val="22"/>
        </w:rPr>
        <w:t>several</w:t>
      </w:r>
      <w:r w:rsidR="00371034" w:rsidRPr="00D472E3">
        <w:rPr>
          <w:rFonts w:ascii="Arial" w:hAnsi="Arial" w:cs="Arial"/>
          <w:spacing w:val="8"/>
          <w:sz w:val="22"/>
          <w:szCs w:val="22"/>
        </w:rPr>
        <w:t xml:space="preserve"> </w:t>
      </w:r>
      <w:r w:rsidRPr="00D472E3">
        <w:rPr>
          <w:rFonts w:ascii="Arial" w:hAnsi="Arial" w:cs="Arial"/>
          <w:spacing w:val="8"/>
          <w:sz w:val="22"/>
          <w:szCs w:val="22"/>
        </w:rPr>
        <w:t>issues can arise:</w:t>
      </w:r>
    </w:p>
    <w:p w14:paraId="0C1EFBD8" w14:textId="77777777" w:rsidR="00371034" w:rsidRPr="00D472E3" w:rsidRDefault="003F25F8"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Lack of accountability – Poor</w:t>
      </w:r>
      <w:r w:rsidR="00371034" w:rsidRPr="00D472E3">
        <w:rPr>
          <w:rFonts w:ascii="Arial" w:hAnsi="Arial" w:cs="Arial"/>
          <w:spacing w:val="8"/>
          <w:sz w:val="22"/>
          <w:szCs w:val="22"/>
        </w:rPr>
        <w:t xml:space="preserve"> team dynamics can contribute to lack of individual and collective accountability for adhering to professional standards. This can lead to complacency, ethical breaches, or failure to address misconduct within a team.</w:t>
      </w:r>
    </w:p>
    <w:p w14:paraId="25B6CB65" w14:textId="5B979A55" w:rsidR="00371034" w:rsidRPr="00D472E3" w:rsidRDefault="00371034"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 xml:space="preserve">Communication breakdown – Ineffective communication and dysfunctional team dynamics can hinder the dissemination of important related information related to professional standards, resulting in misunderstandings or inconsistent practices. </w:t>
      </w:r>
    </w:p>
    <w:p w14:paraId="7E351835" w14:textId="66664F55" w:rsidR="00371034" w:rsidRPr="00D472E3" w:rsidRDefault="00822F6B"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To address these challenges, it is crucial to focus on improving team dynamics within the organisation and these can be achieved through:</w:t>
      </w:r>
    </w:p>
    <w:p w14:paraId="228C64EB" w14:textId="0D8F5729" w:rsidR="00822F6B" w:rsidRPr="00D472E3" w:rsidRDefault="00822F6B"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Leadership and supervision – Strong leadership that emphasizes professionalism, ethical conduct and accountability sets the tone for the team. Leaders should promote a culture of continuous learning, providing guidance and enforce professional standard consistency.</w:t>
      </w:r>
    </w:p>
    <w:p w14:paraId="1D3A472A" w14:textId="17AF0C69" w:rsidR="00822F6B" w:rsidRPr="00D472E3" w:rsidRDefault="00822F6B"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 xml:space="preserve">Training and development – Providing regular training and development opportunities on professional standard requirements, teamwork, and conflict management resolutions can enhance individual and team performance enabling members to understand their responsibility and need to work together effectively. </w:t>
      </w:r>
    </w:p>
    <w:p w14:paraId="1E411FD3" w14:textId="546A274E" w:rsidR="00822F6B" w:rsidRPr="00D472E3" w:rsidRDefault="00822F6B" w:rsidP="003F25F8">
      <w:pPr>
        <w:pStyle w:val="NormalWeb"/>
        <w:shd w:val="clear" w:color="auto" w:fill="FFFFFF"/>
        <w:rPr>
          <w:rFonts w:ascii="Arial" w:hAnsi="Arial" w:cs="Arial"/>
          <w:spacing w:val="8"/>
          <w:sz w:val="22"/>
          <w:szCs w:val="22"/>
        </w:rPr>
      </w:pPr>
      <w:r w:rsidRPr="00D472E3">
        <w:rPr>
          <w:rFonts w:ascii="Arial" w:hAnsi="Arial" w:cs="Arial"/>
          <w:spacing w:val="8"/>
          <w:sz w:val="22"/>
          <w:szCs w:val="22"/>
        </w:rPr>
        <w:t xml:space="preserve">Clear policies and procedures – Establishing clear policies, </w:t>
      </w:r>
      <w:r w:rsidR="00FE64CB" w:rsidRPr="00D472E3">
        <w:rPr>
          <w:rFonts w:ascii="Arial" w:hAnsi="Arial" w:cs="Arial"/>
          <w:spacing w:val="8"/>
          <w:sz w:val="22"/>
          <w:szCs w:val="22"/>
        </w:rPr>
        <w:t>procedures,</w:t>
      </w:r>
      <w:r w:rsidRPr="00D472E3">
        <w:rPr>
          <w:rFonts w:ascii="Arial" w:hAnsi="Arial" w:cs="Arial"/>
          <w:spacing w:val="8"/>
          <w:sz w:val="22"/>
          <w:szCs w:val="22"/>
        </w:rPr>
        <w:t xml:space="preserve"> and guidelines that along with professional standards helps create a framework for the team to operate withing. Regularly reviewing and updating these documents ensures that they remain relevant and effective.</w:t>
      </w:r>
    </w:p>
    <w:p w14:paraId="6EF1C9F7" w14:textId="6BF151E9" w:rsidR="00D472E3" w:rsidRPr="00D472E3" w:rsidRDefault="00822F6B" w:rsidP="00D472E3">
      <w:pPr>
        <w:ind w:right="237"/>
        <w:rPr>
          <w:sz w:val="22"/>
          <w:szCs w:val="22"/>
        </w:rPr>
      </w:pPr>
      <w:r w:rsidRPr="00D472E3">
        <w:rPr>
          <w:spacing w:val="8"/>
          <w:sz w:val="22"/>
          <w:szCs w:val="22"/>
        </w:rPr>
        <w:t xml:space="preserve">In summary, evaluating theories of team dynamics, addressing interpersonal </w:t>
      </w:r>
      <w:r w:rsidR="00F32BAB" w:rsidRPr="00D472E3">
        <w:rPr>
          <w:spacing w:val="8"/>
          <w:sz w:val="22"/>
          <w:szCs w:val="22"/>
        </w:rPr>
        <w:t>conflicts, and focusing on professional standards are essential for maintaining team cohesion</w:t>
      </w:r>
      <w:r w:rsidR="00D472E3" w:rsidRPr="00D472E3">
        <w:rPr>
          <w:spacing w:val="8"/>
          <w:sz w:val="22"/>
          <w:szCs w:val="22"/>
        </w:rPr>
        <w:t xml:space="preserve"> and</w:t>
      </w:r>
      <w:r w:rsidR="000076EB" w:rsidRPr="00D472E3">
        <w:rPr>
          <w:spacing w:val="8"/>
          <w:sz w:val="22"/>
          <w:szCs w:val="22"/>
        </w:rPr>
        <w:t xml:space="preserve"> prevent</w:t>
      </w:r>
      <w:r w:rsidR="00D472E3" w:rsidRPr="00D472E3">
        <w:rPr>
          <w:spacing w:val="8"/>
          <w:sz w:val="22"/>
          <w:szCs w:val="22"/>
        </w:rPr>
        <w:t>ing</w:t>
      </w:r>
      <w:r w:rsidR="000076EB" w:rsidRPr="00D472E3">
        <w:rPr>
          <w:spacing w:val="8"/>
          <w:sz w:val="22"/>
          <w:szCs w:val="22"/>
        </w:rPr>
        <w:t xml:space="preserve"> </w:t>
      </w:r>
      <w:r w:rsidR="000076EB" w:rsidRPr="00D472E3">
        <w:rPr>
          <w:sz w:val="22"/>
          <w:szCs w:val="22"/>
        </w:rPr>
        <w:t>inter-personal conflict</w:t>
      </w:r>
      <w:r w:rsidR="00D472E3" w:rsidRPr="00D472E3">
        <w:rPr>
          <w:sz w:val="22"/>
          <w:szCs w:val="22"/>
        </w:rPr>
        <w:t xml:space="preserve">. The theories show how this can also help team dynamics within the police service helping teams to comply with professional standards requirements of the Code of Ethics, policies, procedures, protocols, and legislation, preventing them from failing to comply. </w:t>
      </w:r>
      <w:r w:rsidR="00F5028D">
        <w:rPr>
          <w:sz w:val="22"/>
          <w:szCs w:val="22"/>
        </w:rPr>
        <w:t>However,</w:t>
      </w:r>
      <w:r w:rsidR="00D472E3">
        <w:rPr>
          <w:sz w:val="22"/>
          <w:szCs w:val="22"/>
        </w:rPr>
        <w:t xml:space="preserve"> this theory re</w:t>
      </w:r>
      <w:r w:rsidR="00F5028D">
        <w:rPr>
          <w:sz w:val="22"/>
          <w:szCs w:val="22"/>
        </w:rPr>
        <w:t>lies</w:t>
      </w:r>
      <w:r w:rsidR="00D472E3">
        <w:rPr>
          <w:sz w:val="22"/>
          <w:szCs w:val="22"/>
        </w:rPr>
        <w:t xml:space="preserve"> on many factors and active contribution from all team members and supervisors to work as efficiently as claimed. </w:t>
      </w:r>
    </w:p>
    <w:p w14:paraId="765ED77F" w14:textId="4CDE093B" w:rsidR="00822F6B" w:rsidRPr="00E638C3" w:rsidRDefault="00822F6B" w:rsidP="003F25F8">
      <w:pPr>
        <w:pStyle w:val="NormalWeb"/>
        <w:shd w:val="clear" w:color="auto" w:fill="FFFFFF"/>
        <w:rPr>
          <w:rFonts w:ascii="Arial" w:hAnsi="Arial" w:cs="Arial"/>
          <w:spacing w:val="8"/>
          <w:sz w:val="22"/>
          <w:szCs w:val="22"/>
        </w:rPr>
      </w:pPr>
    </w:p>
    <w:p w14:paraId="0693C9CA" w14:textId="5E006425" w:rsidR="00822F6B" w:rsidRPr="00822F6B" w:rsidRDefault="00822F6B" w:rsidP="003F25F8">
      <w:pPr>
        <w:pStyle w:val="NormalWeb"/>
        <w:shd w:val="clear" w:color="auto" w:fill="FFFFFF"/>
        <w:rPr>
          <w:rFonts w:ascii="Arial" w:hAnsi="Arial" w:cs="Arial"/>
          <w:b/>
          <w:bCs/>
          <w:spacing w:val="8"/>
          <w:sz w:val="22"/>
          <w:szCs w:val="22"/>
        </w:rPr>
      </w:pPr>
      <w:r w:rsidRPr="00822F6B">
        <w:rPr>
          <w:rFonts w:ascii="Arial" w:hAnsi="Arial" w:cs="Arial"/>
          <w:b/>
          <w:bCs/>
          <w:spacing w:val="8"/>
          <w:sz w:val="22"/>
          <w:szCs w:val="22"/>
        </w:rPr>
        <w:lastRenderedPageBreak/>
        <w:t xml:space="preserve">Word Count </w:t>
      </w:r>
      <w:r w:rsidR="00641A7B">
        <w:rPr>
          <w:rFonts w:ascii="Arial" w:hAnsi="Arial" w:cs="Arial"/>
          <w:b/>
          <w:bCs/>
          <w:spacing w:val="8"/>
          <w:sz w:val="22"/>
          <w:szCs w:val="22"/>
        </w:rPr>
        <w:t>–</w:t>
      </w:r>
      <w:r w:rsidRPr="00822F6B">
        <w:rPr>
          <w:rFonts w:ascii="Arial" w:hAnsi="Arial" w:cs="Arial"/>
          <w:b/>
          <w:bCs/>
          <w:spacing w:val="8"/>
          <w:sz w:val="22"/>
          <w:szCs w:val="22"/>
        </w:rPr>
        <w:t xml:space="preserve"> </w:t>
      </w:r>
      <w:r w:rsidR="00F32BAB">
        <w:rPr>
          <w:rFonts w:ascii="Arial" w:hAnsi="Arial" w:cs="Arial"/>
          <w:b/>
          <w:bCs/>
          <w:spacing w:val="8"/>
          <w:sz w:val="22"/>
          <w:szCs w:val="22"/>
        </w:rPr>
        <w:t>1</w:t>
      </w:r>
      <w:r w:rsidR="00D472E3">
        <w:rPr>
          <w:rFonts w:ascii="Arial" w:hAnsi="Arial" w:cs="Arial"/>
          <w:b/>
          <w:bCs/>
          <w:spacing w:val="8"/>
          <w:sz w:val="22"/>
          <w:szCs w:val="22"/>
        </w:rPr>
        <w:t>733</w:t>
      </w:r>
      <w:r w:rsidR="00641A7B">
        <w:rPr>
          <w:rFonts w:ascii="Arial" w:hAnsi="Arial" w:cs="Arial"/>
          <w:b/>
          <w:bCs/>
          <w:spacing w:val="8"/>
          <w:sz w:val="22"/>
          <w:szCs w:val="22"/>
        </w:rPr>
        <w:t>.</w:t>
      </w:r>
    </w:p>
    <w:p w14:paraId="184B140C" w14:textId="77777777" w:rsidR="00822F6B" w:rsidRDefault="00822F6B" w:rsidP="003F25F8">
      <w:pPr>
        <w:pStyle w:val="NormalWeb"/>
        <w:shd w:val="clear" w:color="auto" w:fill="FFFFFF"/>
        <w:rPr>
          <w:rFonts w:ascii="Arial" w:hAnsi="Arial" w:cs="Arial"/>
          <w:spacing w:val="8"/>
          <w:sz w:val="22"/>
          <w:szCs w:val="22"/>
        </w:rPr>
      </w:pPr>
    </w:p>
    <w:p w14:paraId="329D760F" w14:textId="71063216" w:rsidR="00FF37C5" w:rsidRDefault="00371034" w:rsidP="003F25F8">
      <w:pPr>
        <w:pStyle w:val="NormalWeb"/>
        <w:shd w:val="clear" w:color="auto" w:fill="FFFFFF"/>
        <w:rPr>
          <w:rFonts w:ascii="Arial" w:hAnsi="Arial" w:cs="Arial"/>
          <w:spacing w:val="8"/>
          <w:sz w:val="22"/>
          <w:szCs w:val="22"/>
        </w:rPr>
      </w:pPr>
      <w:r>
        <w:rPr>
          <w:rFonts w:ascii="Arial" w:hAnsi="Arial" w:cs="Arial"/>
          <w:spacing w:val="8"/>
          <w:sz w:val="22"/>
          <w:szCs w:val="22"/>
        </w:rPr>
        <w:t xml:space="preserve">  </w:t>
      </w:r>
    </w:p>
    <w:p w14:paraId="6A5A6A7C" w14:textId="77777777" w:rsidR="00FF37C5" w:rsidRDefault="00FF37C5" w:rsidP="001D6A7C">
      <w:pPr>
        <w:pStyle w:val="NormalWeb"/>
        <w:shd w:val="clear" w:color="auto" w:fill="FFFFFF"/>
        <w:rPr>
          <w:rFonts w:ascii="Arial" w:hAnsi="Arial" w:cs="Arial"/>
          <w:spacing w:val="8"/>
          <w:sz w:val="22"/>
          <w:szCs w:val="22"/>
        </w:rPr>
      </w:pPr>
    </w:p>
    <w:p w14:paraId="2079C5C0" w14:textId="30090CC6" w:rsidR="00980D96" w:rsidRDefault="00980D96" w:rsidP="001D6A7C">
      <w:pPr>
        <w:pStyle w:val="NormalWeb"/>
        <w:shd w:val="clear" w:color="auto" w:fill="FFFFFF"/>
        <w:rPr>
          <w:rFonts w:ascii="Arial" w:hAnsi="Arial" w:cs="Arial"/>
          <w:spacing w:val="8"/>
          <w:sz w:val="22"/>
          <w:szCs w:val="22"/>
        </w:rPr>
      </w:pPr>
      <w:r>
        <w:rPr>
          <w:rFonts w:ascii="Arial" w:hAnsi="Arial" w:cs="Arial"/>
          <w:spacing w:val="8"/>
          <w:sz w:val="22"/>
          <w:szCs w:val="22"/>
        </w:rPr>
        <w:t xml:space="preserve"> </w:t>
      </w:r>
    </w:p>
    <w:p w14:paraId="18E83B26" w14:textId="4CDB9F44" w:rsidR="001D6A7C" w:rsidRPr="00D14704" w:rsidRDefault="00980D96" w:rsidP="001D6A7C">
      <w:pPr>
        <w:pStyle w:val="NormalWeb"/>
        <w:shd w:val="clear" w:color="auto" w:fill="FFFFFF"/>
        <w:rPr>
          <w:rFonts w:ascii="Arial" w:hAnsi="Arial" w:cs="Arial"/>
          <w:spacing w:val="8"/>
          <w:sz w:val="22"/>
          <w:szCs w:val="22"/>
        </w:rPr>
      </w:pPr>
      <w:r>
        <w:rPr>
          <w:rFonts w:ascii="Arial" w:hAnsi="Arial" w:cs="Arial"/>
          <w:spacing w:val="8"/>
          <w:sz w:val="22"/>
          <w:szCs w:val="22"/>
        </w:rPr>
        <w:t xml:space="preserve"> </w:t>
      </w:r>
    </w:p>
    <w:p w14:paraId="1967E2A8" w14:textId="3E45528B" w:rsidR="00025650" w:rsidRPr="009412D6" w:rsidRDefault="00025650" w:rsidP="009412D6">
      <w:pPr>
        <w:ind w:right="237"/>
        <w:rPr>
          <w:bCs/>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484592">
        <w:tc>
          <w:tcPr>
            <w:tcW w:w="9016"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6534F18B" w14:textId="77777777" w:rsidR="00484592" w:rsidRDefault="00484592" w:rsidP="00484592">
      <w:pPr>
        <w:ind w:right="237"/>
        <w:rPr>
          <w:sz w:val="22"/>
          <w:szCs w:val="22"/>
        </w:rPr>
      </w:pPr>
    </w:p>
    <w:p w14:paraId="15491CDC" w14:textId="77777777" w:rsidR="00484592" w:rsidRPr="00450C83" w:rsidRDefault="00484592" w:rsidP="00484592">
      <w:pPr>
        <w:ind w:right="237"/>
        <w:jc w:val="both"/>
        <w:rPr>
          <w:b/>
          <w:sz w:val="24"/>
          <w:szCs w:val="24"/>
        </w:rPr>
      </w:pPr>
      <w:r w:rsidRPr="00450C83">
        <w:rPr>
          <w:b/>
          <w:sz w:val="24"/>
          <w:szCs w:val="24"/>
        </w:rPr>
        <w:t>ANSWER:</w:t>
      </w:r>
    </w:p>
    <w:p w14:paraId="4563855A" w14:textId="77777777" w:rsidR="00484592" w:rsidRDefault="00484592" w:rsidP="00484592">
      <w:pPr>
        <w:ind w:right="237"/>
        <w:rPr>
          <w:sz w:val="22"/>
          <w:szCs w:val="22"/>
        </w:rPr>
      </w:pPr>
    </w:p>
    <w:p w14:paraId="0DC7CD8E" w14:textId="77777777" w:rsidR="00484592" w:rsidRDefault="00484592" w:rsidP="00484592">
      <w:pPr>
        <w:ind w:right="237"/>
        <w:rPr>
          <w:sz w:val="22"/>
          <w:szCs w:val="22"/>
        </w:rPr>
      </w:pPr>
    </w:p>
    <w:p w14:paraId="629189F0" w14:textId="45257316" w:rsidR="00484592" w:rsidRPr="00CA69F2" w:rsidRDefault="00484592" w:rsidP="00484592">
      <w:pPr>
        <w:ind w:right="237"/>
        <w:rPr>
          <w:sz w:val="22"/>
          <w:szCs w:val="22"/>
        </w:rPr>
      </w:pPr>
      <w:r w:rsidRPr="00CA69F2">
        <w:rPr>
          <w:sz w:val="22"/>
          <w:szCs w:val="22"/>
        </w:rPr>
        <w:t xml:space="preserve">Within this essay I will explain how information and intelligence can be used in the disruption of the more prevalent criminal activity within Roads Policing and outline how Automatic Number Plate Recognition (ANPR) can be used as investigative resource when disrupting criminal activity. </w:t>
      </w:r>
    </w:p>
    <w:p w14:paraId="0465B487" w14:textId="77777777" w:rsidR="00484592" w:rsidRPr="00CA69F2" w:rsidRDefault="00484592" w:rsidP="00484592">
      <w:pPr>
        <w:ind w:right="237"/>
        <w:rPr>
          <w:sz w:val="22"/>
          <w:szCs w:val="22"/>
        </w:rPr>
      </w:pPr>
    </w:p>
    <w:p w14:paraId="4CCB4794" w14:textId="77777777" w:rsidR="00484592" w:rsidRPr="00CA69F2" w:rsidRDefault="00484592" w:rsidP="00484592">
      <w:pPr>
        <w:ind w:right="237"/>
        <w:rPr>
          <w:sz w:val="22"/>
          <w:szCs w:val="22"/>
        </w:rPr>
      </w:pPr>
      <w:r w:rsidRPr="00CA69F2">
        <w:rPr>
          <w:sz w:val="22"/>
          <w:szCs w:val="22"/>
        </w:rPr>
        <w:t xml:space="preserve">Information and intelligence play a crucial role in disrupting prevalent criminal activity such as drug smuggling, human trafficking, child sexual exploitation, counterfeit goods, organised crime groups and county lines through effective policing on the roads. By utilizing advanced technologies and strategies, Police Forces across the United Kingdom can effectively target and neutralise criminal operations. </w:t>
      </w:r>
    </w:p>
    <w:p w14:paraId="2D85DCDF" w14:textId="77777777" w:rsidR="00484592" w:rsidRPr="00CA69F2" w:rsidRDefault="00484592" w:rsidP="00484592">
      <w:pPr>
        <w:ind w:right="237"/>
        <w:rPr>
          <w:sz w:val="22"/>
          <w:szCs w:val="22"/>
        </w:rPr>
      </w:pPr>
    </w:p>
    <w:p w14:paraId="03772444" w14:textId="77777777" w:rsidR="00484592" w:rsidRDefault="00484592" w:rsidP="00484592">
      <w:pPr>
        <w:ind w:right="237"/>
        <w:rPr>
          <w:sz w:val="22"/>
          <w:szCs w:val="22"/>
        </w:rPr>
      </w:pPr>
      <w:r w:rsidRPr="00CA69F2">
        <w:rPr>
          <w:sz w:val="22"/>
          <w:szCs w:val="22"/>
        </w:rPr>
        <w:t>Police information and intelligence refers to the data, knowledge, and insights that law enforcement agencies gather, analyse,</w:t>
      </w:r>
      <w:r>
        <w:rPr>
          <w:sz w:val="22"/>
          <w:szCs w:val="22"/>
        </w:rPr>
        <w:t xml:space="preserve"> and </w:t>
      </w:r>
      <w:r w:rsidRPr="00CA69F2">
        <w:rPr>
          <w:sz w:val="22"/>
          <w:szCs w:val="22"/>
        </w:rPr>
        <w:t>utilize to support their operations, investigations, and decision-making processes. It involves collection, evaluation and dissemination of information related to criminal activities, suspects, organizations, and any other relevant factors to prevent and solve crimes.</w:t>
      </w:r>
      <w:r>
        <w:rPr>
          <w:sz w:val="22"/>
          <w:szCs w:val="22"/>
        </w:rPr>
        <w:t xml:space="preserve"> </w:t>
      </w:r>
    </w:p>
    <w:p w14:paraId="0CB70299" w14:textId="77777777" w:rsidR="00484592" w:rsidRDefault="00484592" w:rsidP="00484592">
      <w:pPr>
        <w:ind w:right="237"/>
        <w:rPr>
          <w:sz w:val="22"/>
          <w:szCs w:val="22"/>
        </w:rPr>
      </w:pPr>
    </w:p>
    <w:p w14:paraId="63EB5C68" w14:textId="77777777" w:rsidR="00484592" w:rsidRDefault="00484592" w:rsidP="00484592">
      <w:pPr>
        <w:ind w:right="237"/>
        <w:rPr>
          <w:color w:val="0B0C0C"/>
          <w:sz w:val="22"/>
          <w:szCs w:val="22"/>
        </w:rPr>
      </w:pPr>
      <w:r w:rsidRPr="00CA69F2">
        <w:rPr>
          <w:color w:val="0B0C0C"/>
          <w:sz w:val="22"/>
          <w:szCs w:val="22"/>
        </w:rPr>
        <w:t>County line crime</w:t>
      </w:r>
      <w:r>
        <w:rPr>
          <w:color w:val="0B0C0C"/>
          <w:sz w:val="22"/>
          <w:szCs w:val="22"/>
        </w:rPr>
        <w:t>s</w:t>
      </w:r>
      <w:r w:rsidRPr="00CA69F2">
        <w:rPr>
          <w:color w:val="0B0C0C"/>
          <w:sz w:val="22"/>
          <w:szCs w:val="22"/>
        </w:rPr>
        <w:t xml:space="preserve"> are prevalent within the United Kingdom, and it relates to the supply of Class A drugs, primarily crack cocaine and heroin, from urban cities to market towns, coastal areas, and rural locations by young people</w:t>
      </w:r>
      <w:r>
        <w:rPr>
          <w:color w:val="0B0C0C"/>
          <w:sz w:val="22"/>
          <w:szCs w:val="22"/>
        </w:rPr>
        <w:t>. Criminals</w:t>
      </w:r>
      <w:r w:rsidRPr="00CA69F2">
        <w:rPr>
          <w:color w:val="0B0C0C"/>
          <w:sz w:val="22"/>
          <w:szCs w:val="22"/>
        </w:rPr>
        <w:t xml:space="preserve"> us</w:t>
      </w:r>
      <w:r>
        <w:rPr>
          <w:color w:val="0B0C0C"/>
          <w:sz w:val="22"/>
          <w:szCs w:val="22"/>
        </w:rPr>
        <w:t>e a low-cost mobile phone known as</w:t>
      </w:r>
      <w:r w:rsidRPr="00CA69F2">
        <w:rPr>
          <w:color w:val="0B0C0C"/>
          <w:sz w:val="22"/>
          <w:szCs w:val="22"/>
        </w:rPr>
        <w:t xml:space="preserve"> a b</w:t>
      </w:r>
      <w:r>
        <w:rPr>
          <w:color w:val="0B0C0C"/>
          <w:sz w:val="22"/>
          <w:szCs w:val="22"/>
        </w:rPr>
        <w:t xml:space="preserve">urner </w:t>
      </w:r>
      <w:r w:rsidRPr="00CA69F2">
        <w:rPr>
          <w:color w:val="0B0C0C"/>
          <w:sz w:val="22"/>
          <w:szCs w:val="22"/>
        </w:rPr>
        <w:t>phone</w:t>
      </w:r>
      <w:r>
        <w:rPr>
          <w:color w:val="0B0C0C"/>
          <w:sz w:val="22"/>
          <w:szCs w:val="22"/>
        </w:rPr>
        <w:t xml:space="preserve"> which will also have access to social media </w:t>
      </w:r>
      <w:r w:rsidRPr="006072DB">
        <w:rPr>
          <w:color w:val="0B0C0C"/>
          <w:sz w:val="22"/>
          <w:szCs w:val="22"/>
        </w:rPr>
        <w:t>to receive orders and contact young people to instruct them where to deliver drugs. This may be to a</w:t>
      </w:r>
      <w:r>
        <w:rPr>
          <w:color w:val="0B0C0C"/>
          <w:sz w:val="22"/>
          <w:szCs w:val="22"/>
        </w:rPr>
        <w:t>nother</w:t>
      </w:r>
      <w:r w:rsidRPr="006072DB">
        <w:rPr>
          <w:color w:val="0B0C0C"/>
          <w:sz w:val="22"/>
          <w:szCs w:val="22"/>
        </w:rPr>
        <w:t xml:space="preserve"> local dealer</w:t>
      </w:r>
      <w:r>
        <w:rPr>
          <w:color w:val="0B0C0C"/>
          <w:sz w:val="22"/>
          <w:szCs w:val="22"/>
        </w:rPr>
        <w:t xml:space="preserve">, a </w:t>
      </w:r>
      <w:r w:rsidRPr="006072DB">
        <w:rPr>
          <w:color w:val="0B0C0C"/>
          <w:sz w:val="22"/>
          <w:szCs w:val="22"/>
        </w:rPr>
        <w:t>drug user, or a dealer or drug user in another</w:t>
      </w:r>
      <w:r>
        <w:rPr>
          <w:color w:val="0B0C0C"/>
          <w:sz w:val="22"/>
          <w:szCs w:val="22"/>
        </w:rPr>
        <w:t xml:space="preserve"> part of</w:t>
      </w:r>
      <w:r w:rsidRPr="006072DB">
        <w:rPr>
          <w:color w:val="0B0C0C"/>
          <w:sz w:val="22"/>
          <w:szCs w:val="22"/>
        </w:rPr>
        <w:t xml:space="preserve"> county.</w:t>
      </w:r>
    </w:p>
    <w:p w14:paraId="5744DDCB" w14:textId="77777777" w:rsidR="00484592" w:rsidRDefault="00484592" w:rsidP="00484592">
      <w:pPr>
        <w:ind w:right="237"/>
        <w:rPr>
          <w:color w:val="0B0C0C"/>
          <w:sz w:val="22"/>
          <w:szCs w:val="22"/>
        </w:rPr>
      </w:pPr>
    </w:p>
    <w:p w14:paraId="07FD90B0" w14:textId="77777777" w:rsidR="00484592" w:rsidRDefault="00484592" w:rsidP="00484592">
      <w:pPr>
        <w:ind w:right="237"/>
        <w:rPr>
          <w:color w:val="0B0C0C"/>
          <w:sz w:val="22"/>
          <w:szCs w:val="22"/>
        </w:rPr>
      </w:pPr>
      <w:r>
        <w:rPr>
          <w:color w:val="0B0C0C"/>
          <w:sz w:val="22"/>
          <w:szCs w:val="22"/>
        </w:rPr>
        <w:t>These g</w:t>
      </w:r>
      <w:r w:rsidRPr="00CA69F2">
        <w:rPr>
          <w:color w:val="0B0C0C"/>
          <w:sz w:val="22"/>
          <w:szCs w:val="22"/>
        </w:rPr>
        <w:t xml:space="preserve">angs and criminal networks use extreme violence and intimidation to establish and maintain markets, with practices including </w:t>
      </w:r>
      <w:r w:rsidRPr="006072DB">
        <w:rPr>
          <w:color w:val="0B0C0C"/>
          <w:sz w:val="22"/>
          <w:szCs w:val="22"/>
        </w:rPr>
        <w:t>Cuckooing where a criminal, or criminal gangs, exploit vulnerable people</w:t>
      </w:r>
      <w:r>
        <w:rPr>
          <w:color w:val="0B0C0C"/>
          <w:sz w:val="22"/>
          <w:szCs w:val="22"/>
        </w:rPr>
        <w:t xml:space="preserve"> known as cuckooing.</w:t>
      </w:r>
      <w:r w:rsidRPr="006072DB">
        <w:rPr>
          <w:color w:val="0B0C0C"/>
          <w:sz w:val="22"/>
          <w:szCs w:val="22"/>
        </w:rPr>
        <w:t xml:space="preserve"> The most common form of cuckooing is where drug dealers take control of the victim’s home and use the premises to store, prepare or distribute drugs often as part of county lines networks</w:t>
      </w:r>
      <w:r>
        <w:rPr>
          <w:color w:val="0B0C0C"/>
          <w:sz w:val="22"/>
          <w:szCs w:val="22"/>
        </w:rPr>
        <w:t>, either evicting the vulnerable person or isolating them completely making them feel imprisoned in their own home. I</w:t>
      </w:r>
      <w:r w:rsidRPr="0016458D">
        <w:rPr>
          <w:color w:val="0B0C0C"/>
          <w:sz w:val="22"/>
          <w:szCs w:val="22"/>
        </w:rPr>
        <w:t>t is common for these gangs to have access to several cuckooed addresses</w:t>
      </w:r>
      <w:r>
        <w:rPr>
          <w:color w:val="0B0C0C"/>
          <w:sz w:val="22"/>
          <w:szCs w:val="22"/>
        </w:rPr>
        <w:t>, where they</w:t>
      </w:r>
      <w:r w:rsidRPr="0016458D">
        <w:rPr>
          <w:color w:val="0B0C0C"/>
          <w:sz w:val="22"/>
          <w:szCs w:val="22"/>
        </w:rPr>
        <w:t xml:space="preserve"> can move quickly between people’s homes for just a few hours, a couple of </w:t>
      </w:r>
      <w:r w:rsidRPr="0016458D">
        <w:rPr>
          <w:color w:val="0B0C0C"/>
          <w:sz w:val="22"/>
          <w:szCs w:val="22"/>
        </w:rPr>
        <w:lastRenderedPageBreak/>
        <w:t>days or sometimes longer</w:t>
      </w:r>
      <w:r>
        <w:rPr>
          <w:color w:val="0B0C0C"/>
          <w:sz w:val="22"/>
          <w:szCs w:val="22"/>
        </w:rPr>
        <w:t xml:space="preserve">, to </w:t>
      </w:r>
      <w:r w:rsidRPr="0016458D">
        <w:rPr>
          <w:color w:val="0B0C0C"/>
          <w:sz w:val="22"/>
          <w:szCs w:val="22"/>
        </w:rPr>
        <w:t>help the gangs evade detection. By cuckooing, the criminals can operate from a discreet property, which is not associated with them and probably under the radar of the police</w:t>
      </w:r>
      <w:r>
        <w:rPr>
          <w:color w:val="0B0C0C"/>
          <w:sz w:val="22"/>
          <w:szCs w:val="22"/>
        </w:rPr>
        <w:t>.</w:t>
      </w:r>
    </w:p>
    <w:p w14:paraId="25A45E8B" w14:textId="77777777" w:rsidR="00484592" w:rsidRDefault="00484592" w:rsidP="00484592">
      <w:pPr>
        <w:ind w:right="237"/>
        <w:rPr>
          <w:color w:val="0B0C0C"/>
          <w:sz w:val="22"/>
          <w:szCs w:val="22"/>
        </w:rPr>
      </w:pPr>
    </w:p>
    <w:p w14:paraId="2DCBD396" w14:textId="77777777" w:rsidR="00484592" w:rsidRPr="00CA69F2" w:rsidRDefault="00484592" w:rsidP="00484592">
      <w:pPr>
        <w:ind w:right="237"/>
        <w:rPr>
          <w:sz w:val="22"/>
          <w:szCs w:val="22"/>
        </w:rPr>
      </w:pPr>
      <w:r w:rsidRPr="00497507">
        <w:rPr>
          <w:color w:val="0B0C0C"/>
          <w:sz w:val="22"/>
          <w:szCs w:val="22"/>
        </w:rPr>
        <w:t>County Lines are traditionally an Organised Crime Group (OCG) and commonly use the road network system to transport the drugs and money back and forth</w:t>
      </w:r>
      <w:r>
        <w:rPr>
          <w:color w:val="0B0C0C"/>
          <w:sz w:val="22"/>
          <w:szCs w:val="22"/>
        </w:rPr>
        <w:t xml:space="preserve"> between locations</w:t>
      </w:r>
      <w:r w:rsidRPr="00497507">
        <w:rPr>
          <w:color w:val="0B0C0C"/>
          <w:sz w:val="22"/>
          <w:szCs w:val="22"/>
        </w:rPr>
        <w:t xml:space="preserve">, </w:t>
      </w:r>
      <w:r>
        <w:rPr>
          <w:color w:val="0B0C0C"/>
          <w:sz w:val="22"/>
          <w:szCs w:val="22"/>
        </w:rPr>
        <w:t>with the</w:t>
      </w:r>
      <w:r w:rsidRPr="00497507">
        <w:rPr>
          <w:color w:val="0B0C0C"/>
          <w:sz w:val="22"/>
          <w:szCs w:val="22"/>
        </w:rPr>
        <w:t xml:space="preserve"> main reason for this</w:t>
      </w:r>
      <w:r>
        <w:rPr>
          <w:color w:val="0B0C0C"/>
          <w:sz w:val="22"/>
          <w:szCs w:val="22"/>
        </w:rPr>
        <w:t xml:space="preserve"> being</w:t>
      </w:r>
      <w:r w:rsidRPr="00497507">
        <w:rPr>
          <w:color w:val="0B0C0C"/>
          <w:sz w:val="22"/>
          <w:szCs w:val="22"/>
        </w:rPr>
        <w:t xml:space="preserve"> the high volume of vehicles using the road network, they can blend in easier</w:t>
      </w:r>
      <w:r>
        <w:rPr>
          <w:color w:val="0B0C0C"/>
          <w:sz w:val="22"/>
          <w:szCs w:val="22"/>
        </w:rPr>
        <w:t>, and provide an opportunity to evade arrest</w:t>
      </w:r>
      <w:r w:rsidRPr="00497507">
        <w:rPr>
          <w:color w:val="0B0C0C"/>
          <w:sz w:val="22"/>
          <w:szCs w:val="22"/>
        </w:rPr>
        <w:t>.</w:t>
      </w:r>
    </w:p>
    <w:p w14:paraId="7F80FA34" w14:textId="77777777" w:rsidR="00484592" w:rsidRPr="00CA69F2" w:rsidRDefault="00484592" w:rsidP="00484592">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shd w:val="clear" w:color="auto" w:fill="FFFFFF"/>
        </w:rPr>
        <w:t xml:space="preserve">In response to this the government created a </w:t>
      </w:r>
      <w:r w:rsidRPr="00CA69F2">
        <w:rPr>
          <w:rFonts w:ascii="Arial" w:hAnsi="Arial" w:cs="Arial"/>
          <w:color w:val="0B0C0C"/>
          <w:sz w:val="22"/>
          <w:szCs w:val="22"/>
          <w:shd w:val="clear" w:color="auto" w:fill="FFFFFF"/>
        </w:rPr>
        <w:t>multi-agency</w:t>
      </w:r>
      <w:r>
        <w:rPr>
          <w:rFonts w:ascii="Arial" w:hAnsi="Arial" w:cs="Arial"/>
          <w:color w:val="0B0C0C"/>
          <w:sz w:val="22"/>
          <w:szCs w:val="22"/>
          <w:shd w:val="clear" w:color="auto" w:fill="FFFFFF"/>
        </w:rPr>
        <w:t xml:space="preserve"> </w:t>
      </w:r>
      <w:r w:rsidRPr="00CA69F2">
        <w:rPr>
          <w:rFonts w:ascii="Arial" w:hAnsi="Arial" w:cs="Arial"/>
          <w:color w:val="0B0C0C"/>
          <w:sz w:val="22"/>
          <w:szCs w:val="22"/>
          <w:shd w:val="clear" w:color="auto" w:fill="FFFFFF"/>
        </w:rPr>
        <w:t xml:space="preserve">team of experts from </w:t>
      </w:r>
      <w:r>
        <w:rPr>
          <w:rFonts w:ascii="Arial" w:hAnsi="Arial" w:cs="Arial"/>
          <w:color w:val="0B0C0C"/>
          <w:sz w:val="22"/>
          <w:szCs w:val="22"/>
          <w:shd w:val="clear" w:color="auto" w:fill="FFFFFF"/>
        </w:rPr>
        <w:t xml:space="preserve">different law enforcement agencies which is the current </w:t>
      </w:r>
      <w:r w:rsidRPr="00CA69F2">
        <w:rPr>
          <w:rFonts w:ascii="Arial" w:hAnsi="Arial" w:cs="Arial"/>
          <w:color w:val="0B0C0C"/>
          <w:sz w:val="22"/>
          <w:szCs w:val="22"/>
          <w:shd w:val="clear" w:color="auto" w:fill="FFFFFF"/>
        </w:rPr>
        <w:t>National Crime Agency (NCA)</w:t>
      </w:r>
      <w:r>
        <w:rPr>
          <w:rFonts w:ascii="Arial" w:hAnsi="Arial" w:cs="Arial"/>
          <w:color w:val="0B0C0C"/>
          <w:sz w:val="22"/>
          <w:szCs w:val="22"/>
          <w:shd w:val="clear" w:color="auto" w:fill="FFFFFF"/>
        </w:rPr>
        <w:t>. P</w:t>
      </w:r>
      <w:r w:rsidRPr="00CA69F2">
        <w:rPr>
          <w:rFonts w:ascii="Arial" w:hAnsi="Arial" w:cs="Arial"/>
          <w:color w:val="0B0C0C"/>
          <w:sz w:val="22"/>
          <w:szCs w:val="22"/>
          <w:shd w:val="clear" w:color="auto" w:fill="FFFFFF"/>
        </w:rPr>
        <w:t>olice officers and regional organised crime units will work together to develop the national intelligence picture of the complexity and scale of the threat, prioritise action against the most serious offenders, and engage with partners across government, including in the health, welfare, and education spheres, to tackle the wider issues.</w:t>
      </w:r>
      <w:r>
        <w:rPr>
          <w:rFonts w:ascii="Arial" w:hAnsi="Arial" w:cs="Arial"/>
          <w:color w:val="0B0C0C"/>
          <w:sz w:val="22"/>
          <w:szCs w:val="22"/>
          <w:shd w:val="clear" w:color="auto" w:fill="FFFFFF"/>
        </w:rPr>
        <w:t xml:space="preserve"> In the year between 2021/2022</w:t>
      </w:r>
      <w:r w:rsidRPr="00CA69F2">
        <w:rPr>
          <w:rFonts w:ascii="Arial" w:hAnsi="Arial" w:cs="Arial"/>
          <w:color w:val="0B0C0C"/>
          <w:sz w:val="22"/>
          <w:szCs w:val="22"/>
          <w:shd w:val="clear" w:color="auto" w:fill="FFFFFF"/>
        </w:rPr>
        <w:t xml:space="preserve"> the National County Lines Co-ordination Centre has co-ordinated action which led to over 1,800 arrests and has safeguarded over 2,400 vulnerable people – including more than 1,000 children.</w:t>
      </w:r>
      <w:r>
        <w:rPr>
          <w:rFonts w:ascii="Arial" w:hAnsi="Arial" w:cs="Arial"/>
          <w:color w:val="0B0C0C"/>
          <w:sz w:val="22"/>
          <w:szCs w:val="22"/>
          <w:shd w:val="clear" w:color="auto" w:fill="FFFFFF"/>
        </w:rPr>
        <w:t xml:space="preserve"> </w:t>
      </w:r>
      <w:sdt>
        <w:sdtPr>
          <w:rPr>
            <w:rFonts w:ascii="Arial" w:hAnsi="Arial" w:cs="Arial"/>
            <w:color w:val="0B0C0C"/>
            <w:sz w:val="22"/>
            <w:szCs w:val="22"/>
            <w:shd w:val="clear" w:color="auto" w:fill="FFFFFF"/>
          </w:rPr>
          <w:id w:val="1025524896"/>
          <w:citation/>
        </w:sdtPr>
        <w:sdtContent>
          <w:r>
            <w:rPr>
              <w:rFonts w:ascii="Arial" w:hAnsi="Arial" w:cs="Arial"/>
              <w:color w:val="0B0C0C"/>
              <w:sz w:val="22"/>
              <w:szCs w:val="22"/>
              <w:shd w:val="clear" w:color="auto" w:fill="FFFFFF"/>
            </w:rPr>
            <w:fldChar w:fldCharType="begin"/>
          </w:r>
          <w:r>
            <w:rPr>
              <w:rFonts w:ascii="Arial" w:hAnsi="Arial" w:cs="Arial"/>
              <w:color w:val="0B0C0C"/>
              <w:sz w:val="22"/>
              <w:szCs w:val="22"/>
              <w:shd w:val="clear" w:color="auto" w:fill="FFFFFF"/>
            </w:rPr>
            <w:instrText xml:space="preserve"> CITATION GOV18 \l 2057 </w:instrText>
          </w:r>
          <w:r>
            <w:rPr>
              <w:rFonts w:ascii="Arial" w:hAnsi="Arial" w:cs="Arial"/>
              <w:color w:val="0B0C0C"/>
              <w:sz w:val="22"/>
              <w:szCs w:val="22"/>
              <w:shd w:val="clear" w:color="auto" w:fill="FFFFFF"/>
            </w:rPr>
            <w:fldChar w:fldCharType="separate"/>
          </w:r>
          <w:r w:rsidRPr="00CA69F2">
            <w:rPr>
              <w:rFonts w:ascii="Arial" w:hAnsi="Arial" w:cs="Arial"/>
              <w:noProof/>
              <w:color w:val="0B0C0C"/>
              <w:sz w:val="22"/>
              <w:szCs w:val="22"/>
              <w:shd w:val="clear" w:color="auto" w:fill="FFFFFF"/>
            </w:rPr>
            <w:t>(GOV.UK, 2018)</w:t>
          </w:r>
          <w:r>
            <w:rPr>
              <w:rFonts w:ascii="Arial" w:hAnsi="Arial" w:cs="Arial"/>
              <w:color w:val="0B0C0C"/>
              <w:sz w:val="22"/>
              <w:szCs w:val="22"/>
              <w:shd w:val="clear" w:color="auto" w:fill="FFFFFF"/>
            </w:rPr>
            <w:fldChar w:fldCharType="end"/>
          </w:r>
        </w:sdtContent>
      </w:sdt>
      <w:r w:rsidRPr="00CA69F2">
        <w:rPr>
          <w:rFonts w:ascii="Arial" w:hAnsi="Arial" w:cs="Arial"/>
          <w:color w:val="0B0C0C"/>
          <w:sz w:val="22"/>
          <w:szCs w:val="22"/>
          <w:shd w:val="clear" w:color="auto" w:fill="FFFFFF"/>
        </w:rPr>
        <w:t> </w:t>
      </w:r>
    </w:p>
    <w:p w14:paraId="120B9F7E" w14:textId="77777777" w:rsidR="00484592" w:rsidRDefault="00484592" w:rsidP="00484592">
      <w:pPr>
        <w:overflowPunct/>
        <w:autoSpaceDE/>
        <w:autoSpaceDN/>
        <w:adjustRightInd/>
        <w:textAlignment w:val="auto"/>
        <w:rPr>
          <w:color w:val="auto"/>
          <w:sz w:val="22"/>
          <w:szCs w:val="22"/>
        </w:rPr>
      </w:pPr>
      <w:r>
        <w:rPr>
          <w:color w:val="auto"/>
          <w:sz w:val="22"/>
          <w:szCs w:val="22"/>
        </w:rPr>
        <w:t>Law enforcement agencies use information and intelligence to tackle county lines and address these in numerous ways:</w:t>
      </w:r>
    </w:p>
    <w:p w14:paraId="62F26F53" w14:textId="77777777" w:rsidR="00484592" w:rsidRDefault="00484592" w:rsidP="00484592">
      <w:pPr>
        <w:overflowPunct/>
        <w:autoSpaceDE/>
        <w:autoSpaceDN/>
        <w:adjustRightInd/>
        <w:textAlignment w:val="auto"/>
        <w:rPr>
          <w:color w:val="auto"/>
          <w:sz w:val="22"/>
          <w:szCs w:val="22"/>
        </w:rPr>
      </w:pPr>
    </w:p>
    <w:p w14:paraId="09A5B918" w14:textId="77777777" w:rsidR="00484592" w:rsidRDefault="00484592" w:rsidP="00484592">
      <w:pPr>
        <w:overflowPunct/>
        <w:autoSpaceDE/>
        <w:autoSpaceDN/>
        <w:adjustRightInd/>
        <w:textAlignment w:val="auto"/>
        <w:rPr>
          <w:color w:val="auto"/>
          <w:sz w:val="22"/>
          <w:szCs w:val="22"/>
        </w:rPr>
      </w:pPr>
      <w:r>
        <w:rPr>
          <w:color w:val="auto"/>
          <w:sz w:val="22"/>
          <w:szCs w:val="22"/>
        </w:rPr>
        <w:t xml:space="preserve">Identification of County Lines Network – By gathering information from various sources, including intelligence reports, community engagement, surveillance, arrests to identify county lines networks operating in specific areas. They analyse data to understand the structure, hierarchy, and modus operandi of these criminal networks. </w:t>
      </w:r>
    </w:p>
    <w:p w14:paraId="35BA7D73" w14:textId="77777777" w:rsidR="00484592" w:rsidRDefault="00484592" w:rsidP="00484592">
      <w:pPr>
        <w:overflowPunct/>
        <w:autoSpaceDE/>
        <w:autoSpaceDN/>
        <w:adjustRightInd/>
        <w:textAlignment w:val="auto"/>
        <w:rPr>
          <w:color w:val="auto"/>
          <w:sz w:val="22"/>
          <w:szCs w:val="22"/>
        </w:rPr>
      </w:pPr>
    </w:p>
    <w:p w14:paraId="4E6B734D" w14:textId="182FD00F" w:rsidR="00484592" w:rsidRDefault="00484592" w:rsidP="00484592">
      <w:pPr>
        <w:overflowPunct/>
        <w:autoSpaceDE/>
        <w:autoSpaceDN/>
        <w:adjustRightInd/>
        <w:textAlignment w:val="auto"/>
        <w:rPr>
          <w:color w:val="auto"/>
          <w:sz w:val="22"/>
          <w:szCs w:val="22"/>
        </w:rPr>
      </w:pPr>
      <w:r>
        <w:rPr>
          <w:color w:val="auto"/>
          <w:sz w:val="22"/>
          <w:szCs w:val="22"/>
        </w:rPr>
        <w:t>Targeting key individuals – through intelligence gathering, law enforcement agencies identify key individuals involved in county lines, such as drug suppliers, organisers, and enforcers. The information helps focus investigations and operations on disrupting their activities. Known associates, aliases and physical descriptions are document</w:t>
      </w:r>
      <w:r w:rsidR="00B80A4A">
        <w:rPr>
          <w:color w:val="auto"/>
          <w:sz w:val="22"/>
          <w:szCs w:val="22"/>
        </w:rPr>
        <w:t>ed</w:t>
      </w:r>
      <w:r>
        <w:rPr>
          <w:color w:val="auto"/>
          <w:sz w:val="22"/>
          <w:szCs w:val="22"/>
        </w:rPr>
        <w:t xml:space="preserve"> to aid in the identification and appreciation.</w:t>
      </w:r>
    </w:p>
    <w:p w14:paraId="0B33389A" w14:textId="77777777" w:rsidR="00484592" w:rsidRDefault="00484592" w:rsidP="00484592">
      <w:pPr>
        <w:overflowPunct/>
        <w:autoSpaceDE/>
        <w:autoSpaceDN/>
        <w:adjustRightInd/>
        <w:textAlignment w:val="auto"/>
        <w:rPr>
          <w:color w:val="auto"/>
          <w:sz w:val="22"/>
          <w:szCs w:val="22"/>
        </w:rPr>
      </w:pPr>
    </w:p>
    <w:p w14:paraId="470F2770" w14:textId="77777777" w:rsidR="00484592" w:rsidRDefault="00484592" w:rsidP="00484592">
      <w:pPr>
        <w:overflowPunct/>
        <w:autoSpaceDE/>
        <w:autoSpaceDN/>
        <w:adjustRightInd/>
        <w:textAlignment w:val="auto"/>
        <w:rPr>
          <w:color w:val="auto"/>
          <w:sz w:val="22"/>
          <w:szCs w:val="22"/>
        </w:rPr>
      </w:pPr>
      <w:r>
        <w:rPr>
          <w:color w:val="auto"/>
          <w:sz w:val="22"/>
          <w:szCs w:val="22"/>
        </w:rPr>
        <w:t>Collaborative Intelligence Sharing – Police forces collaborate and share intelligence with other agencies, including neighbouring forces, regional organised crime units, and national law enforcement agencies. Sharing information help establish a broader picture of county lines operations, identify cross-jurisdictional links, and enhance the effectiveness of joint operations and prosecutions.</w:t>
      </w:r>
    </w:p>
    <w:p w14:paraId="2B68D612" w14:textId="77777777" w:rsidR="00484592" w:rsidRDefault="00484592" w:rsidP="00484592">
      <w:pPr>
        <w:overflowPunct/>
        <w:autoSpaceDE/>
        <w:autoSpaceDN/>
        <w:adjustRightInd/>
        <w:textAlignment w:val="auto"/>
        <w:rPr>
          <w:color w:val="auto"/>
          <w:sz w:val="22"/>
          <w:szCs w:val="22"/>
        </w:rPr>
      </w:pPr>
    </w:p>
    <w:p w14:paraId="6FE936F8" w14:textId="77777777" w:rsidR="00484592" w:rsidRDefault="00484592" w:rsidP="00484592">
      <w:pPr>
        <w:overflowPunct/>
        <w:autoSpaceDE/>
        <w:autoSpaceDN/>
        <w:adjustRightInd/>
        <w:textAlignment w:val="auto"/>
        <w:rPr>
          <w:color w:val="auto"/>
          <w:sz w:val="22"/>
          <w:szCs w:val="22"/>
        </w:rPr>
      </w:pPr>
      <w:r>
        <w:rPr>
          <w:color w:val="auto"/>
          <w:sz w:val="22"/>
          <w:szCs w:val="22"/>
        </w:rPr>
        <w:t xml:space="preserve">Surveillance and Monitoring – Intelligence enables targeted surveillance and monitoring of county lines activities. Law enforcement agencies deploy resources to observe the movements of suspected individuals, identify drug supply routes and gather evidence of criminal activity. This surveillance can involve physical observation, covert operations, and the use of technological tools, including CCTV and ANPR.  </w:t>
      </w:r>
    </w:p>
    <w:p w14:paraId="60EEBE67" w14:textId="77777777" w:rsidR="00484592" w:rsidRDefault="00484592" w:rsidP="00484592">
      <w:pPr>
        <w:overflowPunct/>
        <w:autoSpaceDE/>
        <w:autoSpaceDN/>
        <w:adjustRightInd/>
        <w:textAlignment w:val="auto"/>
        <w:rPr>
          <w:color w:val="auto"/>
          <w:sz w:val="22"/>
          <w:szCs w:val="22"/>
        </w:rPr>
      </w:pPr>
    </w:p>
    <w:p w14:paraId="420B6E6D" w14:textId="77777777" w:rsidR="00484592" w:rsidRDefault="00484592" w:rsidP="00484592">
      <w:pPr>
        <w:overflowPunct/>
        <w:autoSpaceDE/>
        <w:autoSpaceDN/>
        <w:adjustRightInd/>
        <w:textAlignment w:val="auto"/>
        <w:rPr>
          <w:color w:val="auto"/>
          <w:sz w:val="22"/>
          <w:szCs w:val="22"/>
        </w:rPr>
      </w:pPr>
      <w:r>
        <w:rPr>
          <w:color w:val="auto"/>
          <w:sz w:val="22"/>
          <w:szCs w:val="22"/>
        </w:rPr>
        <w:t xml:space="preserve">Disruption Through Enforcement Actions - Armed with intelligence, law enforcement agencies carry out enforcement actions to disrupt county lines. This can involve executing search warrants, making arrests, seizing drugs and assets, dismantling communication networks used by criminal networks. Intelligence guides timings, targets selection and deployment of resources in these operations.     </w:t>
      </w:r>
    </w:p>
    <w:p w14:paraId="4B9832D9" w14:textId="77777777" w:rsidR="00484592" w:rsidRDefault="00484592" w:rsidP="00484592">
      <w:pPr>
        <w:overflowPunct/>
        <w:autoSpaceDE/>
        <w:autoSpaceDN/>
        <w:adjustRightInd/>
        <w:textAlignment w:val="auto"/>
        <w:rPr>
          <w:color w:val="auto"/>
          <w:sz w:val="22"/>
          <w:szCs w:val="22"/>
        </w:rPr>
      </w:pPr>
    </w:p>
    <w:p w14:paraId="28E39436" w14:textId="77777777" w:rsidR="00484592" w:rsidRDefault="00484592" w:rsidP="00484592">
      <w:pPr>
        <w:overflowPunct/>
        <w:autoSpaceDE/>
        <w:autoSpaceDN/>
        <w:adjustRightInd/>
        <w:textAlignment w:val="auto"/>
        <w:rPr>
          <w:color w:val="auto"/>
          <w:sz w:val="22"/>
          <w:szCs w:val="22"/>
        </w:rPr>
      </w:pPr>
      <w:r>
        <w:rPr>
          <w:color w:val="auto"/>
          <w:sz w:val="22"/>
          <w:szCs w:val="22"/>
        </w:rPr>
        <w:t xml:space="preserve">Community engagement and Public Awareness – Police use information and intelligence to engage with local communities affected by county lines. They provided educational programmes, raise awareness about signs of county lines involvement, encourage the public </w:t>
      </w:r>
      <w:r>
        <w:rPr>
          <w:color w:val="auto"/>
          <w:sz w:val="22"/>
          <w:szCs w:val="22"/>
        </w:rPr>
        <w:lastRenderedPageBreak/>
        <w:t xml:space="preserve">to report suspicious activities. Community insights and tips contribute intelligence gathering and help identify new county lines.  </w:t>
      </w:r>
    </w:p>
    <w:p w14:paraId="3DB9AC3E" w14:textId="77777777" w:rsidR="00484592" w:rsidRDefault="00484592" w:rsidP="00484592">
      <w:pPr>
        <w:overflowPunct/>
        <w:autoSpaceDE/>
        <w:autoSpaceDN/>
        <w:adjustRightInd/>
        <w:textAlignment w:val="auto"/>
        <w:rPr>
          <w:color w:val="auto"/>
          <w:sz w:val="22"/>
          <w:szCs w:val="22"/>
        </w:rPr>
      </w:pPr>
    </w:p>
    <w:p w14:paraId="17118B16" w14:textId="23C99712" w:rsidR="00484592" w:rsidRDefault="00484592" w:rsidP="00484592">
      <w:pPr>
        <w:overflowPunct/>
        <w:autoSpaceDE/>
        <w:autoSpaceDN/>
        <w:adjustRightInd/>
        <w:textAlignment w:val="auto"/>
        <w:rPr>
          <w:color w:val="auto"/>
          <w:sz w:val="22"/>
          <w:szCs w:val="22"/>
        </w:rPr>
      </w:pPr>
      <w:r>
        <w:rPr>
          <w:color w:val="auto"/>
          <w:sz w:val="22"/>
          <w:szCs w:val="22"/>
        </w:rPr>
        <w:t xml:space="preserve">Rehabilitation and support – Intelligence can also inform efforts to support victims of county lines, including young people exploited by the criminal networks. Law enforcement agencies work with social services, youth organisations and other support networks that can </w:t>
      </w:r>
      <w:r w:rsidR="00B80A4A">
        <w:rPr>
          <w:color w:val="auto"/>
          <w:sz w:val="22"/>
          <w:szCs w:val="22"/>
        </w:rPr>
        <w:t>help</w:t>
      </w:r>
      <w:r>
        <w:rPr>
          <w:color w:val="auto"/>
          <w:sz w:val="22"/>
          <w:szCs w:val="22"/>
        </w:rPr>
        <w:t xml:space="preserve">, rehabilitation programmes and exit strategies for those involved in county lines.  </w:t>
      </w:r>
    </w:p>
    <w:p w14:paraId="17118630" w14:textId="77777777" w:rsidR="00484592" w:rsidRDefault="00484592" w:rsidP="00484592">
      <w:pPr>
        <w:overflowPunct/>
        <w:autoSpaceDE/>
        <w:autoSpaceDN/>
        <w:adjustRightInd/>
        <w:textAlignment w:val="auto"/>
        <w:rPr>
          <w:color w:val="auto"/>
          <w:sz w:val="22"/>
          <w:szCs w:val="22"/>
        </w:rPr>
      </w:pPr>
    </w:p>
    <w:p w14:paraId="1655A5F3" w14:textId="77777777" w:rsidR="00484592" w:rsidRPr="00CA69F2" w:rsidRDefault="00484592" w:rsidP="00484592">
      <w:pPr>
        <w:overflowPunct/>
        <w:autoSpaceDE/>
        <w:autoSpaceDN/>
        <w:adjustRightInd/>
        <w:textAlignment w:val="auto"/>
        <w:rPr>
          <w:color w:val="0B0C0C"/>
          <w:sz w:val="29"/>
          <w:szCs w:val="29"/>
          <w:shd w:val="clear" w:color="auto" w:fill="FFFFFF"/>
        </w:rPr>
      </w:pPr>
      <w:r w:rsidRPr="00692578">
        <w:rPr>
          <w:color w:val="auto"/>
          <w:sz w:val="22"/>
          <w:szCs w:val="22"/>
        </w:rPr>
        <w:t>One of the key investigative resources used in road policing is Automatic Number Plate Recognition (ANPR). ANPR is technology that uses optical character recognition to read vehicle registration plates. It involves the use of cameras positioned strategically on the road</w:t>
      </w:r>
      <w:r>
        <w:rPr>
          <w:color w:val="auto"/>
          <w:sz w:val="22"/>
          <w:szCs w:val="22"/>
        </w:rPr>
        <w:t xml:space="preserve">, mounted to vehicles, and linked to CCTV systems </w:t>
      </w:r>
      <w:r w:rsidRPr="00692578">
        <w:rPr>
          <w:color w:val="auto"/>
          <w:sz w:val="22"/>
          <w:szCs w:val="22"/>
        </w:rPr>
        <w:t xml:space="preserve">to capture images of passing vehicles and extract the registration numbers. Fixed cameras must </w:t>
      </w:r>
      <w:r w:rsidRPr="00692578">
        <w:rPr>
          <w:color w:val="auto"/>
          <w:sz w:val="22"/>
          <w:szCs w:val="22"/>
          <w:lang w:eastAsia="en-US"/>
        </w:rPr>
        <w:t xml:space="preserve">capture 98% of all </w:t>
      </w:r>
      <w:r>
        <w:rPr>
          <w:color w:val="auto"/>
          <w:sz w:val="22"/>
          <w:szCs w:val="22"/>
          <w:lang w:eastAsia="en-US"/>
        </w:rPr>
        <w:t>Vehicle Registration Marks ((VRM)</w:t>
      </w:r>
      <w:r w:rsidRPr="00692578">
        <w:rPr>
          <w:color w:val="auto"/>
          <w:sz w:val="22"/>
          <w:szCs w:val="22"/>
          <w:lang w:eastAsia="en-US"/>
        </w:rPr>
        <w:t xml:space="preserve"> that are visible to the human eye and accurately read 95% of captured VRM.</w:t>
      </w:r>
      <w:r w:rsidRPr="004F0024">
        <w:rPr>
          <w:color w:val="auto"/>
          <w:sz w:val="22"/>
          <w:szCs w:val="22"/>
        </w:rPr>
        <w:t xml:space="preserve"> </w:t>
      </w:r>
      <w:r w:rsidRPr="001A0B46">
        <w:rPr>
          <w:color w:val="auto"/>
          <w:sz w:val="22"/>
          <w:szCs w:val="22"/>
        </w:rPr>
        <w:t xml:space="preserve">The data collected from ANPR systems can be crossed-referenced with various databases to </w:t>
      </w:r>
      <w:r w:rsidRPr="001A0B46">
        <w:rPr>
          <w:color w:val="auto"/>
          <w:sz w:val="22"/>
          <w:szCs w:val="22"/>
          <w:lang w:eastAsia="en-US"/>
        </w:rPr>
        <w:t xml:space="preserve">detect, deter, and disrupt criminality at a </w:t>
      </w:r>
      <w:r>
        <w:rPr>
          <w:color w:val="auto"/>
          <w:sz w:val="22"/>
          <w:szCs w:val="22"/>
          <w:lang w:eastAsia="en-US"/>
        </w:rPr>
        <w:t>L</w:t>
      </w:r>
      <w:r w:rsidRPr="001A0B46">
        <w:rPr>
          <w:color w:val="auto"/>
          <w:sz w:val="22"/>
          <w:szCs w:val="22"/>
          <w:lang w:eastAsia="en-US"/>
        </w:rPr>
        <w:t xml:space="preserve">ocal, </w:t>
      </w:r>
      <w:r>
        <w:rPr>
          <w:color w:val="auto"/>
          <w:sz w:val="22"/>
          <w:szCs w:val="22"/>
          <w:lang w:eastAsia="en-US"/>
        </w:rPr>
        <w:t>F</w:t>
      </w:r>
      <w:r w:rsidRPr="001A0B46">
        <w:rPr>
          <w:color w:val="auto"/>
          <w:sz w:val="22"/>
          <w:szCs w:val="22"/>
          <w:lang w:eastAsia="en-US"/>
        </w:rPr>
        <w:t xml:space="preserve">orce, </w:t>
      </w:r>
      <w:r>
        <w:rPr>
          <w:color w:val="auto"/>
          <w:sz w:val="22"/>
          <w:szCs w:val="22"/>
          <w:lang w:eastAsia="en-US"/>
        </w:rPr>
        <w:t>R</w:t>
      </w:r>
      <w:r w:rsidRPr="001A0B46">
        <w:rPr>
          <w:color w:val="auto"/>
          <w:sz w:val="22"/>
          <w:szCs w:val="22"/>
          <w:lang w:eastAsia="en-US"/>
        </w:rPr>
        <w:t xml:space="preserve">egional and </w:t>
      </w:r>
      <w:r>
        <w:rPr>
          <w:color w:val="auto"/>
          <w:sz w:val="22"/>
          <w:szCs w:val="22"/>
          <w:lang w:eastAsia="en-US"/>
        </w:rPr>
        <w:t>N</w:t>
      </w:r>
      <w:r w:rsidRPr="001A0B46">
        <w:rPr>
          <w:color w:val="auto"/>
          <w:sz w:val="22"/>
          <w:szCs w:val="22"/>
          <w:lang w:eastAsia="en-US"/>
        </w:rPr>
        <w:t xml:space="preserve">ational </w:t>
      </w:r>
      <w:r>
        <w:rPr>
          <w:color w:val="auto"/>
          <w:sz w:val="22"/>
          <w:szCs w:val="22"/>
          <w:lang w:eastAsia="en-US"/>
        </w:rPr>
        <w:t>L</w:t>
      </w:r>
      <w:r w:rsidRPr="001A0B46">
        <w:rPr>
          <w:color w:val="auto"/>
          <w:sz w:val="22"/>
          <w:szCs w:val="22"/>
          <w:lang w:eastAsia="en-US"/>
        </w:rPr>
        <w:t>evel. This includes tackling traveling criminals, Organised Crime Groups, and terrorists. ANPR provides lines of enquiry and evidence in the investigation of crime and is used by L</w:t>
      </w:r>
      <w:r>
        <w:rPr>
          <w:color w:val="auto"/>
          <w:sz w:val="22"/>
          <w:szCs w:val="22"/>
          <w:lang w:eastAsia="en-US"/>
        </w:rPr>
        <w:t xml:space="preserve">aw </w:t>
      </w:r>
      <w:r w:rsidRPr="001A0B46">
        <w:rPr>
          <w:color w:val="auto"/>
          <w:sz w:val="22"/>
          <w:szCs w:val="22"/>
          <w:lang w:eastAsia="en-US"/>
        </w:rPr>
        <w:t>E</w:t>
      </w:r>
      <w:r>
        <w:rPr>
          <w:color w:val="auto"/>
          <w:sz w:val="22"/>
          <w:szCs w:val="22"/>
          <w:lang w:eastAsia="en-US"/>
        </w:rPr>
        <w:t xml:space="preserve">nforcement </w:t>
      </w:r>
      <w:r w:rsidRPr="001A0B46">
        <w:rPr>
          <w:color w:val="auto"/>
          <w:sz w:val="22"/>
          <w:szCs w:val="22"/>
          <w:lang w:eastAsia="en-US"/>
        </w:rPr>
        <w:t>A</w:t>
      </w:r>
      <w:r>
        <w:rPr>
          <w:color w:val="auto"/>
          <w:sz w:val="22"/>
          <w:szCs w:val="22"/>
          <w:lang w:eastAsia="en-US"/>
        </w:rPr>
        <w:t>gency (LEA)</w:t>
      </w:r>
      <w:r w:rsidRPr="001A0B46">
        <w:rPr>
          <w:color w:val="auto"/>
          <w:sz w:val="22"/>
          <w:szCs w:val="22"/>
          <w:lang w:eastAsia="en-US"/>
        </w:rPr>
        <w:t xml:space="preserve"> throughout England, Wales, Scotland, and Northern Ireland</w:t>
      </w:r>
      <w:r>
        <w:rPr>
          <w:color w:val="auto"/>
          <w:sz w:val="22"/>
          <w:szCs w:val="22"/>
          <w:lang w:eastAsia="en-US"/>
        </w:rPr>
        <w:t xml:space="preserve">. </w:t>
      </w:r>
      <w:sdt>
        <w:sdtPr>
          <w:rPr>
            <w:color w:val="auto"/>
            <w:sz w:val="22"/>
            <w:szCs w:val="22"/>
            <w:lang w:eastAsia="en-US"/>
          </w:rPr>
          <w:id w:val="-1651133007"/>
          <w:citation/>
        </w:sdtPr>
        <w:sdtContent>
          <w:r>
            <w:rPr>
              <w:color w:val="auto"/>
              <w:sz w:val="22"/>
              <w:szCs w:val="22"/>
              <w:lang w:eastAsia="en-US"/>
            </w:rPr>
            <w:fldChar w:fldCharType="begin"/>
          </w:r>
          <w:r>
            <w:rPr>
              <w:color w:val="auto"/>
              <w:sz w:val="22"/>
              <w:szCs w:val="22"/>
              <w:lang w:eastAsia="en-US"/>
            </w:rPr>
            <w:instrText xml:space="preserve"> CITATION Hom19 \l 2057 </w:instrText>
          </w:r>
          <w:r>
            <w:rPr>
              <w:color w:val="auto"/>
              <w:sz w:val="22"/>
              <w:szCs w:val="22"/>
              <w:lang w:eastAsia="en-US"/>
            </w:rPr>
            <w:fldChar w:fldCharType="separate"/>
          </w:r>
          <w:r w:rsidRPr="00407327">
            <w:rPr>
              <w:noProof/>
              <w:color w:val="auto"/>
              <w:sz w:val="22"/>
              <w:szCs w:val="22"/>
              <w:lang w:eastAsia="en-US"/>
            </w:rPr>
            <w:t>(Home Office, 2019)</w:t>
          </w:r>
          <w:r>
            <w:rPr>
              <w:color w:val="auto"/>
              <w:sz w:val="22"/>
              <w:szCs w:val="22"/>
              <w:lang w:eastAsia="en-US"/>
            </w:rPr>
            <w:fldChar w:fldCharType="end"/>
          </w:r>
        </w:sdtContent>
      </w:sdt>
    </w:p>
    <w:p w14:paraId="6ECC0BD4" w14:textId="77777777" w:rsidR="00484592" w:rsidRPr="00692578" w:rsidRDefault="00484592" w:rsidP="00484592">
      <w:pPr>
        <w:ind w:right="237"/>
        <w:rPr>
          <w:color w:val="auto"/>
          <w:sz w:val="22"/>
          <w:szCs w:val="22"/>
        </w:rPr>
      </w:pPr>
    </w:p>
    <w:p w14:paraId="24EEB8D5" w14:textId="77777777" w:rsidR="00484592" w:rsidRDefault="00484592" w:rsidP="00484592">
      <w:pPr>
        <w:ind w:right="237"/>
        <w:rPr>
          <w:color w:val="auto"/>
          <w:sz w:val="22"/>
          <w:szCs w:val="22"/>
        </w:rPr>
      </w:pPr>
    </w:p>
    <w:p w14:paraId="75357DBF" w14:textId="77777777" w:rsidR="00484592" w:rsidRPr="001A0B46" w:rsidRDefault="00484592" w:rsidP="00484592">
      <w:pPr>
        <w:ind w:right="237"/>
        <w:rPr>
          <w:sz w:val="22"/>
          <w:szCs w:val="22"/>
        </w:rPr>
      </w:pPr>
      <w:r w:rsidRPr="001A0B46">
        <w:rPr>
          <w:color w:val="auto"/>
          <w:sz w:val="22"/>
          <w:szCs w:val="22"/>
        </w:rPr>
        <w:t xml:space="preserve">ANPR cameras are recognised as covert and </w:t>
      </w:r>
      <w:r w:rsidRPr="001A0B46">
        <w:rPr>
          <w:sz w:val="22"/>
          <w:szCs w:val="22"/>
        </w:rPr>
        <w:t>in common with other Policing powers, such as stop and search, the unwritten social contract that supports policing by consent is dependent upon a professional approach to maintain trust between the Police and the public. Traditionally governed by policy and guidelines, the move to permissive legislation such as Regulation of investigatory Powers Act 2000 (RIPA) and the human rights Act 1998</w:t>
      </w:r>
      <w:r>
        <w:rPr>
          <w:sz w:val="22"/>
          <w:szCs w:val="22"/>
        </w:rPr>
        <w:t xml:space="preserve">, and Management of Police Information 2005 (MOPI) </w:t>
      </w:r>
      <w:r w:rsidRPr="001A0B46">
        <w:rPr>
          <w:sz w:val="22"/>
          <w:szCs w:val="22"/>
        </w:rPr>
        <w:t xml:space="preserve">provides the foundation for covert practices where investigative techniques are used where the subjects are unaware it is taking place allowing for such cameras and technology to be used.  </w:t>
      </w:r>
      <w:sdt>
        <w:sdtPr>
          <w:rPr>
            <w:sz w:val="22"/>
            <w:szCs w:val="22"/>
          </w:rPr>
          <w:id w:val="1739748053"/>
          <w:citation/>
        </w:sdtPr>
        <w:sdtContent>
          <w:r w:rsidRPr="001A0B46">
            <w:rPr>
              <w:sz w:val="22"/>
              <w:szCs w:val="22"/>
            </w:rPr>
            <w:fldChar w:fldCharType="begin"/>
          </w:r>
          <w:r w:rsidRPr="001A0B46">
            <w:rPr>
              <w:sz w:val="22"/>
              <w:szCs w:val="22"/>
            </w:rPr>
            <w:instrText xml:space="preserve"> CITATION Sta22 \l 2057 </w:instrText>
          </w:r>
          <w:r w:rsidRPr="001A0B46">
            <w:rPr>
              <w:sz w:val="22"/>
              <w:szCs w:val="22"/>
            </w:rPr>
            <w:fldChar w:fldCharType="separate"/>
          </w:r>
          <w:r w:rsidRPr="001A0B46">
            <w:rPr>
              <w:noProof/>
              <w:sz w:val="22"/>
              <w:szCs w:val="22"/>
            </w:rPr>
            <w:t>(Stainton, et al., 2022)</w:t>
          </w:r>
          <w:r w:rsidRPr="001A0B46">
            <w:rPr>
              <w:sz w:val="22"/>
              <w:szCs w:val="22"/>
            </w:rPr>
            <w:fldChar w:fldCharType="end"/>
          </w:r>
        </w:sdtContent>
      </w:sdt>
    </w:p>
    <w:p w14:paraId="2025F556" w14:textId="77777777" w:rsidR="00484592" w:rsidRPr="001A0B46" w:rsidRDefault="00484592" w:rsidP="00484592">
      <w:pPr>
        <w:ind w:right="237"/>
        <w:rPr>
          <w:color w:val="auto"/>
          <w:sz w:val="22"/>
          <w:szCs w:val="22"/>
        </w:rPr>
      </w:pPr>
    </w:p>
    <w:p w14:paraId="6B419BE9" w14:textId="77777777" w:rsidR="00484592" w:rsidRPr="001A0B46" w:rsidRDefault="00484592" w:rsidP="00484592">
      <w:pPr>
        <w:ind w:right="237"/>
        <w:rPr>
          <w:color w:val="auto"/>
          <w:sz w:val="22"/>
          <w:szCs w:val="22"/>
        </w:rPr>
      </w:pPr>
      <w:r w:rsidRPr="001A0B46">
        <w:rPr>
          <w:color w:val="auto"/>
          <w:sz w:val="22"/>
          <w:szCs w:val="22"/>
        </w:rPr>
        <w:t xml:space="preserve">ANPR can be utilised in many ways and the following explains the variety of uses and effectiveness these cameras play:  </w:t>
      </w:r>
    </w:p>
    <w:p w14:paraId="4F073846" w14:textId="77777777" w:rsidR="00484592" w:rsidRPr="001A0B46" w:rsidRDefault="00484592" w:rsidP="00484592">
      <w:pPr>
        <w:ind w:right="237"/>
        <w:rPr>
          <w:color w:val="auto"/>
          <w:sz w:val="22"/>
          <w:szCs w:val="22"/>
        </w:rPr>
      </w:pPr>
    </w:p>
    <w:p w14:paraId="6306AE5E" w14:textId="77777777" w:rsidR="00484592" w:rsidRPr="001A0B46" w:rsidRDefault="00484592" w:rsidP="00484592">
      <w:pPr>
        <w:ind w:right="237"/>
        <w:rPr>
          <w:color w:val="auto"/>
          <w:sz w:val="22"/>
          <w:szCs w:val="22"/>
        </w:rPr>
      </w:pPr>
      <w:r w:rsidRPr="001A0B46">
        <w:rPr>
          <w:color w:val="auto"/>
          <w:sz w:val="22"/>
          <w:szCs w:val="22"/>
        </w:rPr>
        <w:t xml:space="preserve">Intelligence </w:t>
      </w:r>
      <w:r>
        <w:rPr>
          <w:color w:val="auto"/>
          <w:sz w:val="22"/>
          <w:szCs w:val="22"/>
        </w:rPr>
        <w:t>L</w:t>
      </w:r>
      <w:r w:rsidRPr="001A0B46">
        <w:rPr>
          <w:color w:val="auto"/>
          <w:sz w:val="22"/>
          <w:szCs w:val="22"/>
        </w:rPr>
        <w:t xml:space="preserve">ed </w:t>
      </w:r>
      <w:r>
        <w:rPr>
          <w:color w:val="auto"/>
          <w:sz w:val="22"/>
          <w:szCs w:val="22"/>
        </w:rPr>
        <w:t>P</w:t>
      </w:r>
      <w:r w:rsidRPr="001A0B46">
        <w:rPr>
          <w:color w:val="auto"/>
          <w:sz w:val="22"/>
          <w:szCs w:val="22"/>
        </w:rPr>
        <w:t xml:space="preserve">olicing – ANPR data can be integrated with intelligence gathered from various sources, such as </w:t>
      </w:r>
      <w:r>
        <w:rPr>
          <w:color w:val="auto"/>
          <w:sz w:val="22"/>
          <w:szCs w:val="22"/>
        </w:rPr>
        <w:t xml:space="preserve">confidential </w:t>
      </w:r>
      <w:r w:rsidRPr="001A0B46">
        <w:rPr>
          <w:color w:val="auto"/>
          <w:sz w:val="22"/>
          <w:szCs w:val="22"/>
        </w:rPr>
        <w:t>informants, undercover operations,</w:t>
      </w:r>
      <w:r>
        <w:rPr>
          <w:color w:val="auto"/>
          <w:sz w:val="22"/>
          <w:szCs w:val="22"/>
        </w:rPr>
        <w:t xml:space="preserve"> surveillance, public records, forensic evidence, witness statements</w:t>
      </w:r>
      <w:r w:rsidRPr="001A0B46">
        <w:rPr>
          <w:color w:val="auto"/>
          <w:sz w:val="22"/>
          <w:szCs w:val="22"/>
        </w:rPr>
        <w:t xml:space="preserve"> and other investigations. The information can help identify vehicles suspected to be involved in criminal activities. By utilizing this intelligence, Police forces can focus their efforts on specific targets and allocate resources effectively.</w:t>
      </w:r>
    </w:p>
    <w:p w14:paraId="125C3D4B" w14:textId="77777777" w:rsidR="00484592" w:rsidRPr="001A0B46" w:rsidRDefault="00484592" w:rsidP="00484592">
      <w:pPr>
        <w:ind w:right="237"/>
        <w:rPr>
          <w:color w:val="auto"/>
          <w:sz w:val="22"/>
          <w:szCs w:val="22"/>
        </w:rPr>
      </w:pPr>
    </w:p>
    <w:p w14:paraId="77A8245C" w14:textId="77777777" w:rsidR="00484592" w:rsidRPr="001A0B46" w:rsidRDefault="00484592" w:rsidP="00484592">
      <w:pPr>
        <w:ind w:right="237"/>
        <w:rPr>
          <w:color w:val="auto"/>
          <w:sz w:val="22"/>
          <w:szCs w:val="22"/>
        </w:rPr>
      </w:pPr>
      <w:r w:rsidRPr="001A0B46">
        <w:rPr>
          <w:color w:val="auto"/>
          <w:sz w:val="22"/>
          <w:szCs w:val="22"/>
        </w:rPr>
        <w:t>Targeting Known Criminals – ANPR systems can be linked to databases containing information about individuals with criminal records or those associated with organised crime groups. When a vehicle associated with a known criminal is detected, Police forces can take immediate action, such as conducting traffic stops</w:t>
      </w:r>
      <w:r>
        <w:rPr>
          <w:color w:val="auto"/>
          <w:sz w:val="22"/>
          <w:szCs w:val="22"/>
        </w:rPr>
        <w:t xml:space="preserve"> under </w:t>
      </w:r>
      <w:r w:rsidRPr="00451F3C">
        <w:rPr>
          <w:color w:val="auto"/>
          <w:sz w:val="22"/>
          <w:szCs w:val="22"/>
        </w:rPr>
        <w:t>Section 163 of the Road Traffic Act 1988</w:t>
      </w:r>
      <w:r>
        <w:rPr>
          <w:color w:val="auto"/>
          <w:sz w:val="22"/>
          <w:szCs w:val="22"/>
        </w:rPr>
        <w:t xml:space="preserve"> where</w:t>
      </w:r>
      <w:r w:rsidRPr="00451F3C">
        <w:rPr>
          <w:color w:val="auto"/>
          <w:sz w:val="22"/>
          <w:szCs w:val="22"/>
        </w:rPr>
        <w:t xml:space="preserve"> a person driving a mechanically propelled vehicle on a road must stop the vehicle on being required to do so by a constable in uniform or a traffic officer</w:t>
      </w:r>
      <w:r>
        <w:rPr>
          <w:color w:val="auto"/>
          <w:sz w:val="22"/>
          <w:szCs w:val="22"/>
        </w:rPr>
        <w:t xml:space="preserve">, conducting </w:t>
      </w:r>
      <w:r w:rsidRPr="001A0B46">
        <w:rPr>
          <w:color w:val="auto"/>
          <w:sz w:val="22"/>
          <w:szCs w:val="22"/>
        </w:rPr>
        <w:t>surveillance, or initiating further investigations</w:t>
      </w:r>
      <w:r>
        <w:rPr>
          <w:color w:val="auto"/>
          <w:sz w:val="22"/>
          <w:szCs w:val="22"/>
        </w:rPr>
        <w:t xml:space="preserve"> into those individuals or groups. </w:t>
      </w:r>
    </w:p>
    <w:p w14:paraId="0887CD85" w14:textId="77777777" w:rsidR="00484592" w:rsidRPr="001A0B46" w:rsidRDefault="00484592" w:rsidP="00484592">
      <w:pPr>
        <w:ind w:right="237"/>
        <w:rPr>
          <w:color w:val="auto"/>
          <w:sz w:val="22"/>
          <w:szCs w:val="22"/>
        </w:rPr>
      </w:pPr>
    </w:p>
    <w:p w14:paraId="5CE4109A" w14:textId="77777777" w:rsidR="00484592" w:rsidRPr="001A0B46" w:rsidRDefault="00484592" w:rsidP="00484592">
      <w:pPr>
        <w:ind w:right="237"/>
        <w:rPr>
          <w:color w:val="auto"/>
          <w:sz w:val="22"/>
          <w:szCs w:val="22"/>
        </w:rPr>
      </w:pPr>
      <w:r w:rsidRPr="001A0B46">
        <w:rPr>
          <w:color w:val="auto"/>
          <w:sz w:val="22"/>
          <w:szCs w:val="22"/>
        </w:rPr>
        <w:t xml:space="preserve">Identifying </w:t>
      </w:r>
      <w:r>
        <w:rPr>
          <w:color w:val="auto"/>
          <w:sz w:val="22"/>
          <w:szCs w:val="22"/>
        </w:rPr>
        <w:t>P</w:t>
      </w:r>
      <w:r w:rsidRPr="001A0B46">
        <w:rPr>
          <w:color w:val="auto"/>
          <w:sz w:val="22"/>
          <w:szCs w:val="22"/>
        </w:rPr>
        <w:t xml:space="preserve">atterns and </w:t>
      </w:r>
      <w:r>
        <w:rPr>
          <w:color w:val="auto"/>
          <w:sz w:val="22"/>
          <w:szCs w:val="22"/>
        </w:rPr>
        <w:t>H</w:t>
      </w:r>
      <w:r w:rsidRPr="001A0B46">
        <w:rPr>
          <w:color w:val="auto"/>
          <w:sz w:val="22"/>
          <w:szCs w:val="22"/>
        </w:rPr>
        <w:t xml:space="preserve">otspots – ANPR data can provide insights into the movement patterns of vehicles involved in criminal activities. By analysing this data, Police forces can identify common routes, timing, and hotspots used by criminals for activities such as </w:t>
      </w:r>
      <w:r w:rsidRPr="001A0B46">
        <w:rPr>
          <w:color w:val="auto"/>
          <w:sz w:val="22"/>
          <w:szCs w:val="22"/>
        </w:rPr>
        <w:lastRenderedPageBreak/>
        <w:t xml:space="preserve">smuggling or human trafficking. With this information, Police forces can plan targeted operations </w:t>
      </w:r>
      <w:r>
        <w:rPr>
          <w:color w:val="auto"/>
          <w:sz w:val="22"/>
          <w:szCs w:val="22"/>
        </w:rPr>
        <w:t xml:space="preserve">with the aim of </w:t>
      </w:r>
      <w:r w:rsidRPr="001A0B46">
        <w:rPr>
          <w:color w:val="auto"/>
          <w:sz w:val="22"/>
          <w:szCs w:val="22"/>
        </w:rPr>
        <w:t>actively and positively disrupt</w:t>
      </w:r>
      <w:r>
        <w:rPr>
          <w:color w:val="auto"/>
          <w:sz w:val="22"/>
          <w:szCs w:val="22"/>
        </w:rPr>
        <w:t>ing</w:t>
      </w:r>
      <w:r w:rsidRPr="001A0B46">
        <w:rPr>
          <w:color w:val="auto"/>
          <w:sz w:val="22"/>
          <w:szCs w:val="22"/>
        </w:rPr>
        <w:t xml:space="preserve"> th</w:t>
      </w:r>
      <w:r>
        <w:rPr>
          <w:color w:val="auto"/>
          <w:sz w:val="22"/>
          <w:szCs w:val="22"/>
        </w:rPr>
        <w:t>e</w:t>
      </w:r>
      <w:r w:rsidRPr="001A0B46">
        <w:rPr>
          <w:color w:val="auto"/>
          <w:sz w:val="22"/>
          <w:szCs w:val="22"/>
        </w:rPr>
        <w:t xml:space="preserve"> criminal activity. </w:t>
      </w:r>
    </w:p>
    <w:p w14:paraId="345DC102" w14:textId="77777777" w:rsidR="00484592" w:rsidRPr="001A0B46" w:rsidRDefault="00484592" w:rsidP="00484592">
      <w:pPr>
        <w:ind w:right="237"/>
        <w:rPr>
          <w:color w:val="auto"/>
          <w:sz w:val="22"/>
          <w:szCs w:val="22"/>
        </w:rPr>
      </w:pPr>
    </w:p>
    <w:p w14:paraId="0BC23422" w14:textId="77777777" w:rsidR="00484592" w:rsidRPr="001A0B46" w:rsidRDefault="00484592" w:rsidP="00484592">
      <w:pPr>
        <w:ind w:right="237"/>
        <w:rPr>
          <w:color w:val="auto"/>
          <w:sz w:val="22"/>
          <w:szCs w:val="22"/>
        </w:rPr>
      </w:pPr>
      <w:r w:rsidRPr="001A0B46">
        <w:rPr>
          <w:color w:val="auto"/>
          <w:sz w:val="22"/>
          <w:szCs w:val="22"/>
        </w:rPr>
        <w:t xml:space="preserve">Real-time </w:t>
      </w:r>
      <w:r>
        <w:rPr>
          <w:color w:val="auto"/>
          <w:sz w:val="22"/>
          <w:szCs w:val="22"/>
        </w:rPr>
        <w:t>A</w:t>
      </w:r>
      <w:r w:rsidRPr="001A0B46">
        <w:rPr>
          <w:color w:val="auto"/>
          <w:sz w:val="22"/>
          <w:szCs w:val="22"/>
        </w:rPr>
        <w:t xml:space="preserve">lerts and </w:t>
      </w:r>
      <w:r>
        <w:rPr>
          <w:color w:val="auto"/>
          <w:sz w:val="22"/>
          <w:szCs w:val="22"/>
        </w:rPr>
        <w:t>M</w:t>
      </w:r>
      <w:r w:rsidRPr="001A0B46">
        <w:rPr>
          <w:color w:val="auto"/>
          <w:sz w:val="22"/>
          <w:szCs w:val="22"/>
        </w:rPr>
        <w:t>onitoring - ANPR systems can be set up to generate real-time alerts when specific vehicle</w:t>
      </w:r>
      <w:r>
        <w:rPr>
          <w:color w:val="auto"/>
          <w:sz w:val="22"/>
          <w:szCs w:val="22"/>
        </w:rPr>
        <w:t>s</w:t>
      </w:r>
      <w:r w:rsidRPr="001A0B46">
        <w:rPr>
          <w:color w:val="auto"/>
          <w:sz w:val="22"/>
          <w:szCs w:val="22"/>
        </w:rPr>
        <w:t xml:space="preserve"> of interest are detected. These alerts can be sent directly to Police Forces across the UK and can be sent directly to Police officers’ mobile device or to the centralised command centre. Such immediate notifications enable quick response and intervention, preventing criminal activities from taking place or apprehending suspects on the spot. </w:t>
      </w:r>
    </w:p>
    <w:p w14:paraId="3456BDFD" w14:textId="77777777" w:rsidR="00484592" w:rsidRPr="001A0B46" w:rsidRDefault="00484592" w:rsidP="00484592">
      <w:pPr>
        <w:ind w:right="237"/>
        <w:rPr>
          <w:color w:val="auto"/>
          <w:sz w:val="22"/>
          <w:szCs w:val="22"/>
        </w:rPr>
      </w:pPr>
    </w:p>
    <w:p w14:paraId="7EC3713E" w14:textId="77777777" w:rsidR="00484592" w:rsidRPr="001A0B46" w:rsidRDefault="00484592" w:rsidP="00484592">
      <w:pPr>
        <w:ind w:right="237"/>
        <w:rPr>
          <w:color w:val="auto"/>
          <w:sz w:val="22"/>
          <w:szCs w:val="22"/>
        </w:rPr>
      </w:pPr>
      <w:r w:rsidRPr="001A0B46">
        <w:rPr>
          <w:color w:val="auto"/>
          <w:sz w:val="22"/>
          <w:szCs w:val="22"/>
        </w:rPr>
        <w:t xml:space="preserve">Collaborative </w:t>
      </w:r>
      <w:r>
        <w:rPr>
          <w:color w:val="auto"/>
          <w:sz w:val="22"/>
          <w:szCs w:val="22"/>
        </w:rPr>
        <w:t>I</w:t>
      </w:r>
      <w:r w:rsidRPr="001A0B46">
        <w:rPr>
          <w:color w:val="auto"/>
          <w:sz w:val="22"/>
          <w:szCs w:val="22"/>
        </w:rPr>
        <w:t xml:space="preserve">nvestigations – ANPR data can be shared with other law enforcement agencies and international partners to enhance collaboration in investigating criminal activities. Sharing data across jurisdictions can help identify cross-border criminal networks, track suspects, and gather evidence for prosecution. </w:t>
      </w:r>
    </w:p>
    <w:p w14:paraId="2ADC4BAA" w14:textId="77777777" w:rsidR="00484592" w:rsidRPr="001A0B46" w:rsidRDefault="00484592" w:rsidP="00484592">
      <w:pPr>
        <w:ind w:right="237"/>
        <w:rPr>
          <w:color w:val="auto"/>
          <w:sz w:val="22"/>
          <w:szCs w:val="22"/>
        </w:rPr>
      </w:pPr>
    </w:p>
    <w:p w14:paraId="604F8136" w14:textId="77777777" w:rsidR="00484592" w:rsidRPr="001A0B46" w:rsidRDefault="00484592" w:rsidP="00484592">
      <w:pPr>
        <w:ind w:right="237"/>
        <w:rPr>
          <w:color w:val="auto"/>
          <w:sz w:val="22"/>
          <w:szCs w:val="22"/>
        </w:rPr>
      </w:pPr>
    </w:p>
    <w:p w14:paraId="651CE741" w14:textId="77777777" w:rsidR="00484592" w:rsidRPr="001A0B46" w:rsidRDefault="00484592" w:rsidP="00484592">
      <w:pPr>
        <w:ind w:right="237"/>
        <w:rPr>
          <w:color w:val="auto"/>
          <w:sz w:val="22"/>
          <w:szCs w:val="22"/>
        </w:rPr>
      </w:pPr>
      <w:r w:rsidRPr="001A0B46">
        <w:rPr>
          <w:color w:val="auto"/>
          <w:sz w:val="22"/>
          <w:szCs w:val="22"/>
        </w:rPr>
        <w:t>Overall, ANPR serves as a powerful investigative tool for roads policing, enabling forces to proactively target and disrupt prevalent activities. By leveraging information and intelligence gathered through ANPR systems, authorities can enhance their capabilities to investigate and prevent criminals, leading to safer ro</w:t>
      </w:r>
      <w:r>
        <w:rPr>
          <w:color w:val="auto"/>
          <w:sz w:val="22"/>
          <w:szCs w:val="22"/>
        </w:rPr>
        <w:t>a</w:t>
      </w:r>
      <w:r w:rsidRPr="001A0B46">
        <w:rPr>
          <w:color w:val="auto"/>
          <w:sz w:val="22"/>
          <w:szCs w:val="22"/>
        </w:rPr>
        <w:t>ds and communities.</w:t>
      </w:r>
      <w:r>
        <w:rPr>
          <w:color w:val="auto"/>
          <w:sz w:val="22"/>
          <w:szCs w:val="22"/>
        </w:rPr>
        <w:t xml:space="preserve"> By further utilising information and intelligence effectively. Law enforcement agencies can disrupt county lines operations, </w:t>
      </w:r>
      <w:r w:rsidRPr="00CA69F2">
        <w:rPr>
          <w:sz w:val="22"/>
          <w:szCs w:val="22"/>
        </w:rPr>
        <w:t>drug smuggling, human trafficking, child sexual exploitation, counterfeit goods, organised crime groups</w:t>
      </w:r>
      <w:r>
        <w:rPr>
          <w:sz w:val="22"/>
          <w:szCs w:val="22"/>
        </w:rPr>
        <w:t xml:space="preserve">, </w:t>
      </w:r>
      <w:r>
        <w:rPr>
          <w:color w:val="auto"/>
          <w:sz w:val="22"/>
          <w:szCs w:val="22"/>
        </w:rPr>
        <w:t xml:space="preserve">dismantle criminal networks and safeguard vulnerable individuals affected by these activities. Continuous intelligence gathering, analysis and collaboration are essential to stay ahead of the evolving issues and dynamics of these crimes ensuring a comprehensive response to these forms of criminality.  </w:t>
      </w:r>
    </w:p>
    <w:p w14:paraId="09D61C2B" w14:textId="77777777" w:rsidR="003C458C" w:rsidRPr="00270EEB" w:rsidRDefault="003C458C" w:rsidP="00340E9A">
      <w:pPr>
        <w:ind w:right="237"/>
        <w:jc w:val="both"/>
        <w:rPr>
          <w:sz w:val="24"/>
          <w:szCs w:val="24"/>
        </w:rPr>
      </w:pPr>
    </w:p>
    <w:p w14:paraId="52FCEE5A" w14:textId="77777777" w:rsidR="00025650" w:rsidRPr="00270EEB" w:rsidRDefault="00025650" w:rsidP="00340E9A">
      <w:pPr>
        <w:ind w:right="237"/>
        <w:jc w:val="both"/>
        <w:rPr>
          <w:sz w:val="24"/>
          <w:szCs w:val="24"/>
        </w:rPr>
      </w:pPr>
    </w:p>
    <w:p w14:paraId="4AE2D714" w14:textId="389534C2" w:rsidR="00024876" w:rsidRPr="00405EC0" w:rsidRDefault="00024876" w:rsidP="00A656C7">
      <w:pPr>
        <w:ind w:right="237"/>
        <w:rPr>
          <w:color w:val="auto"/>
          <w:sz w:val="22"/>
          <w:szCs w:val="22"/>
        </w:rPr>
      </w:pPr>
      <w:r>
        <w:rPr>
          <w:color w:val="auto"/>
          <w:sz w:val="24"/>
          <w:szCs w:val="24"/>
        </w:rPr>
        <w:t xml:space="preserve">   </w:t>
      </w:r>
    </w:p>
    <w:p w14:paraId="5A545E1D" w14:textId="414B5524" w:rsidR="00025650" w:rsidRPr="00405EC0" w:rsidRDefault="00405EC0" w:rsidP="00A656C7">
      <w:pPr>
        <w:ind w:right="237"/>
        <w:rPr>
          <w:b/>
          <w:bCs/>
          <w:sz w:val="24"/>
          <w:szCs w:val="24"/>
        </w:rPr>
      </w:pPr>
      <w:r w:rsidRPr="00405EC0">
        <w:rPr>
          <w:b/>
          <w:bCs/>
          <w:sz w:val="24"/>
          <w:szCs w:val="24"/>
        </w:rPr>
        <w:t>Word Count – 1</w:t>
      </w:r>
      <w:r w:rsidR="00146855">
        <w:rPr>
          <w:b/>
          <w:bCs/>
          <w:sz w:val="24"/>
          <w:szCs w:val="24"/>
        </w:rPr>
        <w:t>62</w:t>
      </w:r>
      <w:r w:rsidR="00B07BF1">
        <w:rPr>
          <w:b/>
          <w:bCs/>
          <w:sz w:val="24"/>
          <w:szCs w:val="24"/>
        </w:rPr>
        <w:t>3</w:t>
      </w:r>
      <w:r w:rsidR="00A656C7" w:rsidRPr="00405EC0">
        <w:rPr>
          <w:b/>
          <w:bCs/>
          <w:sz w:val="24"/>
          <w:szCs w:val="24"/>
        </w:rPr>
        <w:t>.</w:t>
      </w:r>
    </w:p>
    <w:p w14:paraId="71AB55F9" w14:textId="77777777" w:rsidR="00025650" w:rsidRPr="00270EEB" w:rsidRDefault="00025650" w:rsidP="00A656C7">
      <w:pPr>
        <w:ind w:right="237"/>
        <w:rPr>
          <w:sz w:val="24"/>
          <w:szCs w:val="24"/>
        </w:rPr>
      </w:pPr>
    </w:p>
    <w:p w14:paraId="550E30AF" w14:textId="77777777" w:rsidR="00025650" w:rsidRPr="00025650" w:rsidRDefault="00025650" w:rsidP="00A656C7">
      <w:pPr>
        <w:ind w:right="237"/>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5A6C3A6" w14:textId="77777777" w:rsidR="00B11B48" w:rsidRPr="00FE5420" w:rsidRDefault="00B11B48" w:rsidP="00FE5420">
            <w:pPr>
              <w:overflowPunct/>
              <w:autoSpaceDE/>
              <w:autoSpaceDN/>
              <w:adjustRightInd/>
              <w:rPr>
                <w:rFonts w:ascii="Times New Roman" w:hAnsi="Times New Roman" w:cs="Times New Roman"/>
                <w:sz w:val="24"/>
                <w:szCs w:val="24"/>
                <w:lang w:eastAsia="zh-TW"/>
              </w:rPr>
            </w:pPr>
          </w:p>
          <w:p w14:paraId="48C58233" w14:textId="09D41D82" w:rsidR="00FE5420" w:rsidRDefault="00B11B48" w:rsidP="00FE5420">
            <w:pPr>
              <w:overflowPunct/>
              <w:autoSpaceDE/>
              <w:autoSpaceDN/>
              <w:adjustRightInd/>
              <w:rPr>
                <w:sz w:val="22"/>
                <w:szCs w:val="22"/>
                <w:lang w:eastAsia="zh-TW"/>
              </w:rPr>
            </w:pPr>
            <w:r>
              <w:rPr>
                <w:sz w:val="22"/>
                <w:szCs w:val="22"/>
                <w:lang w:eastAsia="zh-TW"/>
              </w:rPr>
              <w:t>CPIA</w:t>
            </w:r>
            <w:r w:rsidR="00653D08">
              <w:rPr>
                <w:sz w:val="22"/>
                <w:szCs w:val="22"/>
                <w:lang w:eastAsia="zh-TW"/>
              </w:rPr>
              <w:t xml:space="preserve"> - Disclosure</w:t>
            </w:r>
          </w:p>
          <w:p w14:paraId="03AF0122" w14:textId="77777777" w:rsidR="00B11B48" w:rsidRDefault="00B11B48" w:rsidP="00FE5420">
            <w:pPr>
              <w:overflowPunct/>
              <w:autoSpaceDE/>
              <w:autoSpaceDN/>
              <w:adjustRightInd/>
              <w:rPr>
                <w:sz w:val="22"/>
                <w:szCs w:val="22"/>
                <w:lang w:eastAsia="zh-TW"/>
              </w:rPr>
            </w:pPr>
          </w:p>
          <w:p w14:paraId="3F54544C" w14:textId="4189B308" w:rsidR="00B11B48" w:rsidRDefault="00B11B48" w:rsidP="00FE5420">
            <w:pPr>
              <w:overflowPunct/>
              <w:autoSpaceDE/>
              <w:autoSpaceDN/>
              <w:adjustRightInd/>
              <w:rPr>
                <w:sz w:val="24"/>
                <w:szCs w:val="24"/>
                <w:lang w:eastAsia="zh-TW"/>
              </w:rPr>
            </w:pPr>
            <w:r w:rsidRPr="00B11B48">
              <w:rPr>
                <w:sz w:val="24"/>
                <w:szCs w:val="24"/>
                <w:lang w:eastAsia="zh-TW"/>
              </w:rPr>
              <w:t>Out of court disposals</w:t>
            </w:r>
          </w:p>
          <w:p w14:paraId="2ED4E922" w14:textId="77777777" w:rsidR="00B11B48" w:rsidRDefault="00B11B48" w:rsidP="00FE5420">
            <w:pPr>
              <w:overflowPunct/>
              <w:autoSpaceDE/>
              <w:autoSpaceDN/>
              <w:adjustRightInd/>
              <w:rPr>
                <w:sz w:val="24"/>
                <w:szCs w:val="24"/>
                <w:lang w:eastAsia="zh-TW"/>
              </w:rPr>
            </w:pPr>
          </w:p>
          <w:p w14:paraId="61EC7B90" w14:textId="04427406" w:rsidR="00B11B48" w:rsidRDefault="00B11B48" w:rsidP="00FE5420">
            <w:pPr>
              <w:overflowPunct/>
              <w:autoSpaceDE/>
              <w:autoSpaceDN/>
              <w:adjustRightInd/>
              <w:rPr>
                <w:sz w:val="24"/>
                <w:szCs w:val="24"/>
                <w:lang w:eastAsia="zh-TW"/>
              </w:rPr>
            </w:pPr>
            <w:r>
              <w:rPr>
                <w:sz w:val="24"/>
                <w:szCs w:val="24"/>
                <w:lang w:eastAsia="zh-TW"/>
              </w:rPr>
              <w:t>Files of Evidence</w:t>
            </w:r>
          </w:p>
          <w:p w14:paraId="687DDD9D" w14:textId="77777777" w:rsidR="00B11B48" w:rsidRDefault="00B11B48" w:rsidP="00FE5420">
            <w:pPr>
              <w:overflowPunct/>
              <w:autoSpaceDE/>
              <w:autoSpaceDN/>
              <w:adjustRightInd/>
              <w:rPr>
                <w:sz w:val="24"/>
                <w:szCs w:val="24"/>
                <w:lang w:eastAsia="zh-TW"/>
              </w:rPr>
            </w:pPr>
          </w:p>
          <w:p w14:paraId="39E04C3D" w14:textId="78CF4DEA" w:rsidR="00B11B48" w:rsidRDefault="00B11B48" w:rsidP="00FE5420">
            <w:pPr>
              <w:overflowPunct/>
              <w:autoSpaceDE/>
              <w:autoSpaceDN/>
              <w:adjustRightInd/>
              <w:rPr>
                <w:sz w:val="24"/>
                <w:szCs w:val="24"/>
                <w:lang w:eastAsia="zh-TW"/>
              </w:rPr>
            </w:pPr>
            <w:r>
              <w:rPr>
                <w:sz w:val="24"/>
                <w:szCs w:val="24"/>
                <w:lang w:eastAsia="zh-TW"/>
              </w:rPr>
              <w:t>Hate Crime</w:t>
            </w:r>
          </w:p>
          <w:p w14:paraId="7582C465" w14:textId="77777777" w:rsidR="00B11B48" w:rsidRDefault="00B11B48" w:rsidP="00FE5420">
            <w:pPr>
              <w:overflowPunct/>
              <w:autoSpaceDE/>
              <w:autoSpaceDN/>
              <w:adjustRightInd/>
              <w:rPr>
                <w:sz w:val="24"/>
                <w:szCs w:val="24"/>
                <w:lang w:eastAsia="zh-TW"/>
              </w:rPr>
            </w:pPr>
          </w:p>
          <w:p w14:paraId="0BDDE749" w14:textId="77777777" w:rsidR="00646ECC" w:rsidRDefault="00646ECC" w:rsidP="00FE5420">
            <w:pPr>
              <w:overflowPunct/>
              <w:autoSpaceDE/>
              <w:autoSpaceDN/>
              <w:adjustRightInd/>
              <w:rPr>
                <w:sz w:val="24"/>
                <w:szCs w:val="24"/>
                <w:lang w:eastAsia="zh-TW"/>
              </w:rPr>
            </w:pPr>
          </w:p>
          <w:p w14:paraId="2C4EFB74" w14:textId="6273B46F" w:rsidR="00B11B48" w:rsidRDefault="00653D08" w:rsidP="00FE5420">
            <w:pPr>
              <w:overflowPunct/>
              <w:autoSpaceDE/>
              <w:autoSpaceDN/>
              <w:adjustRightInd/>
              <w:rPr>
                <w:sz w:val="24"/>
                <w:szCs w:val="24"/>
                <w:lang w:eastAsia="zh-TW"/>
              </w:rPr>
            </w:pPr>
            <w:r>
              <w:rPr>
                <w:sz w:val="24"/>
                <w:szCs w:val="24"/>
                <w:lang w:eastAsia="zh-TW"/>
              </w:rPr>
              <w:t>Child Sexual Exploitation</w:t>
            </w:r>
          </w:p>
          <w:p w14:paraId="4AC7E6E8" w14:textId="77777777" w:rsidR="00B11B48" w:rsidRDefault="00B11B48" w:rsidP="00FE5420">
            <w:pPr>
              <w:overflowPunct/>
              <w:autoSpaceDE/>
              <w:autoSpaceDN/>
              <w:adjustRightInd/>
              <w:rPr>
                <w:sz w:val="24"/>
                <w:szCs w:val="24"/>
                <w:lang w:eastAsia="zh-TW"/>
              </w:rPr>
            </w:pPr>
          </w:p>
          <w:p w14:paraId="46E1871C" w14:textId="77777777" w:rsidR="00653D08" w:rsidRDefault="00653D08" w:rsidP="00FE5420">
            <w:pPr>
              <w:overflowPunct/>
              <w:autoSpaceDE/>
              <w:autoSpaceDN/>
              <w:adjustRightInd/>
              <w:rPr>
                <w:sz w:val="24"/>
                <w:szCs w:val="24"/>
                <w:lang w:eastAsia="zh-TW"/>
              </w:rPr>
            </w:pPr>
          </w:p>
          <w:p w14:paraId="566EBAA9" w14:textId="77777777" w:rsidR="00653D08" w:rsidRDefault="00653D08" w:rsidP="00FE5420">
            <w:pPr>
              <w:overflowPunct/>
              <w:autoSpaceDE/>
              <w:autoSpaceDN/>
              <w:adjustRightInd/>
              <w:rPr>
                <w:sz w:val="24"/>
                <w:szCs w:val="24"/>
                <w:lang w:eastAsia="zh-TW"/>
              </w:rPr>
            </w:pPr>
          </w:p>
          <w:p w14:paraId="1103BA92" w14:textId="77777777" w:rsidR="00646ECC" w:rsidRDefault="00646ECC" w:rsidP="00FE5420">
            <w:pPr>
              <w:overflowPunct/>
              <w:autoSpaceDE/>
              <w:autoSpaceDN/>
              <w:adjustRightInd/>
              <w:rPr>
                <w:sz w:val="24"/>
                <w:szCs w:val="24"/>
                <w:lang w:eastAsia="zh-TW"/>
              </w:rPr>
            </w:pPr>
          </w:p>
          <w:p w14:paraId="799436E2" w14:textId="77777777" w:rsidR="00646ECC" w:rsidRDefault="00646ECC" w:rsidP="00FE5420">
            <w:pPr>
              <w:overflowPunct/>
              <w:autoSpaceDE/>
              <w:autoSpaceDN/>
              <w:adjustRightInd/>
              <w:rPr>
                <w:sz w:val="24"/>
                <w:szCs w:val="24"/>
                <w:lang w:eastAsia="zh-TW"/>
              </w:rPr>
            </w:pPr>
          </w:p>
          <w:p w14:paraId="19612454" w14:textId="77777777" w:rsidR="00646ECC" w:rsidRDefault="00646ECC" w:rsidP="00FE5420">
            <w:pPr>
              <w:overflowPunct/>
              <w:autoSpaceDE/>
              <w:autoSpaceDN/>
              <w:adjustRightInd/>
              <w:rPr>
                <w:sz w:val="24"/>
                <w:szCs w:val="24"/>
                <w:lang w:eastAsia="zh-TW"/>
              </w:rPr>
            </w:pPr>
          </w:p>
          <w:p w14:paraId="758D161E" w14:textId="77777777" w:rsidR="00646ECC" w:rsidRDefault="00646ECC" w:rsidP="00FE5420">
            <w:pPr>
              <w:overflowPunct/>
              <w:autoSpaceDE/>
              <w:autoSpaceDN/>
              <w:adjustRightInd/>
              <w:rPr>
                <w:sz w:val="24"/>
                <w:szCs w:val="24"/>
                <w:lang w:eastAsia="zh-TW"/>
              </w:rPr>
            </w:pPr>
          </w:p>
          <w:p w14:paraId="67D7255D" w14:textId="77777777" w:rsidR="00646ECC" w:rsidRDefault="00646ECC" w:rsidP="00FE5420">
            <w:pPr>
              <w:overflowPunct/>
              <w:autoSpaceDE/>
              <w:autoSpaceDN/>
              <w:adjustRightInd/>
              <w:rPr>
                <w:sz w:val="24"/>
                <w:szCs w:val="24"/>
                <w:lang w:eastAsia="zh-TW"/>
              </w:rPr>
            </w:pPr>
          </w:p>
          <w:p w14:paraId="7393476C" w14:textId="40967A1B" w:rsidR="00B11B48" w:rsidRDefault="00B11B48" w:rsidP="00FE5420">
            <w:pPr>
              <w:overflowPunct/>
              <w:autoSpaceDE/>
              <w:autoSpaceDN/>
              <w:adjustRightInd/>
              <w:rPr>
                <w:sz w:val="24"/>
                <w:szCs w:val="24"/>
                <w:lang w:eastAsia="zh-TW"/>
              </w:rPr>
            </w:pPr>
            <w:r>
              <w:rPr>
                <w:sz w:val="24"/>
                <w:szCs w:val="24"/>
                <w:lang w:eastAsia="zh-TW"/>
              </w:rPr>
              <w:t>Mis</w:t>
            </w:r>
            <w:r w:rsidR="00653D08">
              <w:rPr>
                <w:sz w:val="24"/>
                <w:szCs w:val="24"/>
                <w:lang w:eastAsia="zh-TW"/>
              </w:rPr>
              <w:t>sing Persons</w:t>
            </w:r>
          </w:p>
          <w:p w14:paraId="19292FAA" w14:textId="77777777" w:rsidR="00653D08" w:rsidRDefault="00653D08" w:rsidP="00FE5420">
            <w:pPr>
              <w:overflowPunct/>
              <w:autoSpaceDE/>
              <w:autoSpaceDN/>
              <w:adjustRightInd/>
              <w:rPr>
                <w:sz w:val="24"/>
                <w:szCs w:val="24"/>
                <w:lang w:eastAsia="zh-TW"/>
              </w:rPr>
            </w:pPr>
          </w:p>
          <w:p w14:paraId="60D57F7D" w14:textId="77777777" w:rsidR="00653D08" w:rsidRPr="00B11B48" w:rsidRDefault="00653D08" w:rsidP="00FE5420">
            <w:pPr>
              <w:overflowPunct/>
              <w:autoSpaceDE/>
              <w:autoSpaceDN/>
              <w:adjustRightInd/>
              <w:rPr>
                <w:sz w:val="24"/>
                <w:szCs w:val="24"/>
                <w:lang w:eastAsia="zh-TW"/>
              </w:rPr>
            </w:pP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0D812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D159D2" w14:textId="77777777" w:rsidR="00653D08" w:rsidRDefault="00653D08" w:rsidP="00653D08">
            <w:pPr>
              <w:rPr>
                <w:sz w:val="22"/>
                <w:szCs w:val="22"/>
                <w:lang w:eastAsia="zh-TW"/>
              </w:rPr>
            </w:pPr>
          </w:p>
          <w:p w14:paraId="2C45E4E8" w14:textId="106B7259" w:rsidR="00653D08" w:rsidRDefault="00653D08" w:rsidP="00653D08">
            <w:pPr>
              <w:rPr>
                <w:sz w:val="22"/>
                <w:szCs w:val="22"/>
                <w:lang w:eastAsia="zh-TW"/>
              </w:rPr>
            </w:pPr>
            <w:r>
              <w:rPr>
                <w:sz w:val="22"/>
                <w:szCs w:val="22"/>
                <w:lang w:eastAsia="zh-TW"/>
              </w:rPr>
              <w:t>7</w:t>
            </w:r>
          </w:p>
          <w:p w14:paraId="4F7FF23E" w14:textId="77777777" w:rsidR="00653D08" w:rsidRDefault="00653D08" w:rsidP="00653D08">
            <w:pPr>
              <w:rPr>
                <w:sz w:val="22"/>
                <w:szCs w:val="22"/>
                <w:lang w:eastAsia="zh-TW"/>
              </w:rPr>
            </w:pPr>
          </w:p>
          <w:p w14:paraId="29F05F38" w14:textId="0581AB9B" w:rsidR="00653D08" w:rsidRDefault="00653D08" w:rsidP="00653D08">
            <w:pPr>
              <w:rPr>
                <w:sz w:val="22"/>
                <w:szCs w:val="22"/>
                <w:lang w:eastAsia="zh-TW"/>
              </w:rPr>
            </w:pPr>
            <w:r>
              <w:rPr>
                <w:sz w:val="22"/>
                <w:szCs w:val="22"/>
                <w:lang w:eastAsia="zh-TW"/>
              </w:rPr>
              <w:t>7</w:t>
            </w:r>
          </w:p>
          <w:p w14:paraId="050FFD69" w14:textId="77777777" w:rsidR="00653D08" w:rsidRDefault="00653D08" w:rsidP="00653D08">
            <w:pPr>
              <w:rPr>
                <w:sz w:val="22"/>
                <w:szCs w:val="22"/>
                <w:lang w:eastAsia="zh-TW"/>
              </w:rPr>
            </w:pPr>
          </w:p>
          <w:p w14:paraId="392C87B5" w14:textId="77777777" w:rsidR="00653D08" w:rsidRDefault="00653D08" w:rsidP="00653D08">
            <w:pPr>
              <w:rPr>
                <w:sz w:val="22"/>
                <w:szCs w:val="22"/>
                <w:lang w:eastAsia="zh-TW"/>
              </w:rPr>
            </w:pPr>
          </w:p>
          <w:p w14:paraId="63E9D0C5" w14:textId="1BFAF780" w:rsidR="00653D08" w:rsidRDefault="00653D08" w:rsidP="00653D08">
            <w:pPr>
              <w:rPr>
                <w:sz w:val="22"/>
                <w:szCs w:val="22"/>
                <w:lang w:eastAsia="zh-TW"/>
              </w:rPr>
            </w:pPr>
            <w:r>
              <w:rPr>
                <w:sz w:val="22"/>
                <w:szCs w:val="22"/>
                <w:lang w:eastAsia="zh-TW"/>
              </w:rPr>
              <w:t>9</w:t>
            </w:r>
          </w:p>
          <w:p w14:paraId="75FD3DCC" w14:textId="77777777" w:rsidR="00653D08" w:rsidRDefault="00653D08" w:rsidP="00653D08">
            <w:pPr>
              <w:rPr>
                <w:sz w:val="22"/>
                <w:szCs w:val="22"/>
                <w:lang w:eastAsia="zh-TW"/>
              </w:rPr>
            </w:pPr>
          </w:p>
          <w:p w14:paraId="0F56F3BA" w14:textId="77777777" w:rsidR="00653D08" w:rsidRDefault="00653D08" w:rsidP="00653D08">
            <w:pPr>
              <w:rPr>
                <w:sz w:val="22"/>
                <w:szCs w:val="22"/>
                <w:lang w:eastAsia="zh-TW"/>
              </w:rPr>
            </w:pPr>
          </w:p>
          <w:p w14:paraId="07163DDF" w14:textId="7EA8224C" w:rsidR="00653D08" w:rsidRDefault="00653D08" w:rsidP="00653D08">
            <w:pPr>
              <w:rPr>
                <w:sz w:val="22"/>
                <w:szCs w:val="22"/>
                <w:lang w:eastAsia="zh-TW"/>
              </w:rPr>
            </w:pPr>
            <w:r>
              <w:rPr>
                <w:sz w:val="22"/>
                <w:szCs w:val="22"/>
                <w:lang w:eastAsia="zh-TW"/>
              </w:rPr>
              <w:t>9</w:t>
            </w:r>
          </w:p>
          <w:p w14:paraId="01D9B1B2" w14:textId="77777777" w:rsidR="00653D08" w:rsidRDefault="00653D08" w:rsidP="00653D08">
            <w:pPr>
              <w:rPr>
                <w:sz w:val="22"/>
                <w:szCs w:val="22"/>
                <w:lang w:eastAsia="zh-TW"/>
              </w:rPr>
            </w:pPr>
          </w:p>
          <w:p w14:paraId="090E48B7" w14:textId="77777777" w:rsidR="00653D08" w:rsidRDefault="00653D08" w:rsidP="00653D08">
            <w:pPr>
              <w:rPr>
                <w:sz w:val="22"/>
                <w:szCs w:val="22"/>
                <w:lang w:eastAsia="zh-TW"/>
              </w:rPr>
            </w:pPr>
          </w:p>
          <w:p w14:paraId="4E94BE77" w14:textId="3B5BC34E" w:rsidR="00653D08" w:rsidRDefault="00653D08" w:rsidP="00653D08">
            <w:pPr>
              <w:rPr>
                <w:sz w:val="22"/>
                <w:szCs w:val="22"/>
                <w:lang w:eastAsia="zh-TW"/>
              </w:rPr>
            </w:pPr>
            <w:r>
              <w:rPr>
                <w:sz w:val="22"/>
                <w:szCs w:val="22"/>
                <w:lang w:eastAsia="zh-TW"/>
              </w:rPr>
              <w:t>9</w:t>
            </w:r>
          </w:p>
          <w:p w14:paraId="629CB69B" w14:textId="77777777" w:rsidR="00653D08" w:rsidRDefault="00653D08" w:rsidP="00653D08">
            <w:pPr>
              <w:rPr>
                <w:sz w:val="22"/>
                <w:szCs w:val="22"/>
                <w:lang w:eastAsia="zh-TW"/>
              </w:rPr>
            </w:pPr>
          </w:p>
          <w:p w14:paraId="06CCDC7D" w14:textId="77777777" w:rsidR="00653D08" w:rsidRDefault="00653D08" w:rsidP="00653D08">
            <w:pPr>
              <w:rPr>
                <w:sz w:val="22"/>
                <w:szCs w:val="22"/>
                <w:lang w:eastAsia="zh-TW"/>
              </w:rPr>
            </w:pPr>
          </w:p>
          <w:p w14:paraId="57A01A3E" w14:textId="77777777" w:rsidR="00653D08" w:rsidRDefault="00653D08" w:rsidP="00653D08">
            <w:pPr>
              <w:rPr>
                <w:sz w:val="22"/>
                <w:szCs w:val="22"/>
                <w:lang w:eastAsia="zh-TW"/>
              </w:rPr>
            </w:pPr>
          </w:p>
          <w:p w14:paraId="38C92024" w14:textId="77777777" w:rsidR="00646ECC" w:rsidRDefault="00646ECC" w:rsidP="00653D08">
            <w:pPr>
              <w:rPr>
                <w:sz w:val="22"/>
                <w:szCs w:val="22"/>
                <w:lang w:eastAsia="zh-TW"/>
              </w:rPr>
            </w:pPr>
          </w:p>
          <w:p w14:paraId="154A34AE" w14:textId="77777777" w:rsidR="00646ECC" w:rsidRDefault="00646ECC" w:rsidP="00653D08">
            <w:pPr>
              <w:rPr>
                <w:sz w:val="22"/>
                <w:szCs w:val="22"/>
                <w:lang w:eastAsia="zh-TW"/>
              </w:rPr>
            </w:pPr>
          </w:p>
          <w:p w14:paraId="06B50330" w14:textId="77777777" w:rsidR="00646ECC" w:rsidRDefault="00646ECC" w:rsidP="00653D08">
            <w:pPr>
              <w:rPr>
                <w:sz w:val="22"/>
                <w:szCs w:val="22"/>
                <w:lang w:eastAsia="zh-TW"/>
              </w:rPr>
            </w:pPr>
          </w:p>
          <w:p w14:paraId="1599231F" w14:textId="77777777" w:rsidR="00646ECC" w:rsidRDefault="00646ECC" w:rsidP="00653D08">
            <w:pPr>
              <w:rPr>
                <w:sz w:val="22"/>
                <w:szCs w:val="22"/>
                <w:lang w:eastAsia="zh-TW"/>
              </w:rPr>
            </w:pPr>
          </w:p>
          <w:p w14:paraId="69A1DEE3" w14:textId="77777777" w:rsidR="00646ECC" w:rsidRDefault="00646ECC" w:rsidP="00653D08">
            <w:pPr>
              <w:rPr>
                <w:sz w:val="22"/>
                <w:szCs w:val="22"/>
                <w:lang w:eastAsia="zh-TW"/>
              </w:rPr>
            </w:pPr>
          </w:p>
          <w:p w14:paraId="04DF4131" w14:textId="77777777" w:rsidR="00646ECC" w:rsidRDefault="00646ECC" w:rsidP="00653D08">
            <w:pPr>
              <w:rPr>
                <w:sz w:val="22"/>
                <w:szCs w:val="22"/>
                <w:lang w:eastAsia="zh-TW"/>
              </w:rPr>
            </w:pPr>
          </w:p>
          <w:p w14:paraId="3BF06914" w14:textId="03D49C85" w:rsidR="00653D08" w:rsidRDefault="00653D08" w:rsidP="00653D08">
            <w:pPr>
              <w:rPr>
                <w:sz w:val="22"/>
                <w:szCs w:val="22"/>
                <w:lang w:eastAsia="zh-TW"/>
              </w:rPr>
            </w:pPr>
            <w:r>
              <w:rPr>
                <w:sz w:val="22"/>
                <w:szCs w:val="22"/>
                <w:lang w:eastAsia="zh-TW"/>
              </w:rPr>
              <w:t>8</w:t>
            </w:r>
          </w:p>
          <w:p w14:paraId="4F4734CC" w14:textId="596FACD2" w:rsidR="00653D08" w:rsidRPr="00653D08" w:rsidRDefault="00653D08" w:rsidP="00653D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86647E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239791E" w14:textId="77777777" w:rsidR="00653D08" w:rsidRDefault="00653D08" w:rsidP="00653D08">
            <w:pPr>
              <w:rPr>
                <w:sz w:val="22"/>
                <w:szCs w:val="22"/>
                <w:lang w:eastAsia="zh-TW"/>
              </w:rPr>
            </w:pPr>
          </w:p>
          <w:p w14:paraId="02639DBE" w14:textId="42A721B8" w:rsidR="00653D08" w:rsidRDefault="00653D08" w:rsidP="00653D08">
            <w:pPr>
              <w:rPr>
                <w:sz w:val="22"/>
                <w:szCs w:val="22"/>
                <w:lang w:eastAsia="zh-TW"/>
              </w:rPr>
            </w:pPr>
            <w:r>
              <w:rPr>
                <w:sz w:val="22"/>
                <w:szCs w:val="22"/>
                <w:lang w:eastAsia="zh-TW"/>
              </w:rPr>
              <w:t>2</w:t>
            </w:r>
          </w:p>
          <w:p w14:paraId="722ECD43" w14:textId="77777777" w:rsidR="00653D08" w:rsidRDefault="00653D08" w:rsidP="00653D08">
            <w:pPr>
              <w:rPr>
                <w:sz w:val="22"/>
                <w:szCs w:val="22"/>
                <w:lang w:eastAsia="zh-TW"/>
              </w:rPr>
            </w:pPr>
          </w:p>
          <w:p w14:paraId="046AA4CD" w14:textId="0A410C77" w:rsidR="00653D08" w:rsidRDefault="00653D08" w:rsidP="00653D08">
            <w:pPr>
              <w:rPr>
                <w:sz w:val="22"/>
                <w:szCs w:val="22"/>
                <w:lang w:eastAsia="zh-TW"/>
              </w:rPr>
            </w:pPr>
            <w:r>
              <w:rPr>
                <w:sz w:val="22"/>
                <w:szCs w:val="22"/>
                <w:lang w:eastAsia="zh-TW"/>
              </w:rPr>
              <w:t>4</w:t>
            </w:r>
          </w:p>
          <w:p w14:paraId="3CE6F9B9" w14:textId="77777777" w:rsidR="00653D08" w:rsidRDefault="00653D08" w:rsidP="00653D08">
            <w:pPr>
              <w:rPr>
                <w:sz w:val="22"/>
                <w:szCs w:val="22"/>
                <w:lang w:eastAsia="zh-TW"/>
              </w:rPr>
            </w:pPr>
          </w:p>
          <w:p w14:paraId="1B5F7675" w14:textId="77777777" w:rsidR="00653D08" w:rsidRDefault="00653D08" w:rsidP="00653D08">
            <w:pPr>
              <w:rPr>
                <w:sz w:val="22"/>
                <w:szCs w:val="22"/>
                <w:lang w:eastAsia="zh-TW"/>
              </w:rPr>
            </w:pPr>
          </w:p>
          <w:p w14:paraId="77A1FA15" w14:textId="1C03DCA2" w:rsidR="00653D08" w:rsidRDefault="00653D08" w:rsidP="00653D08">
            <w:pPr>
              <w:rPr>
                <w:sz w:val="22"/>
                <w:szCs w:val="22"/>
                <w:lang w:eastAsia="zh-TW"/>
              </w:rPr>
            </w:pPr>
            <w:r>
              <w:rPr>
                <w:sz w:val="22"/>
                <w:szCs w:val="22"/>
                <w:lang w:eastAsia="zh-TW"/>
              </w:rPr>
              <w:t>4</w:t>
            </w:r>
          </w:p>
          <w:p w14:paraId="19D72217" w14:textId="77777777" w:rsidR="00653D08" w:rsidRDefault="00653D08" w:rsidP="00653D08">
            <w:pPr>
              <w:rPr>
                <w:sz w:val="22"/>
                <w:szCs w:val="22"/>
                <w:lang w:eastAsia="zh-TW"/>
              </w:rPr>
            </w:pPr>
          </w:p>
          <w:p w14:paraId="53382CC8" w14:textId="77777777" w:rsidR="00653D08" w:rsidRDefault="00653D08" w:rsidP="00653D08">
            <w:pPr>
              <w:rPr>
                <w:sz w:val="22"/>
                <w:szCs w:val="22"/>
                <w:lang w:eastAsia="zh-TW"/>
              </w:rPr>
            </w:pPr>
          </w:p>
          <w:p w14:paraId="7859B0D7" w14:textId="23E22277" w:rsidR="00653D08" w:rsidRDefault="00653D08" w:rsidP="00653D08">
            <w:pPr>
              <w:rPr>
                <w:sz w:val="22"/>
                <w:szCs w:val="22"/>
                <w:lang w:eastAsia="zh-TW"/>
              </w:rPr>
            </w:pPr>
            <w:r>
              <w:rPr>
                <w:sz w:val="22"/>
                <w:szCs w:val="22"/>
                <w:lang w:eastAsia="zh-TW"/>
              </w:rPr>
              <w:t>4</w:t>
            </w:r>
          </w:p>
          <w:p w14:paraId="7034993B" w14:textId="77777777" w:rsidR="00653D08" w:rsidRDefault="00653D08" w:rsidP="00653D08">
            <w:pPr>
              <w:rPr>
                <w:sz w:val="22"/>
                <w:szCs w:val="22"/>
                <w:lang w:eastAsia="zh-TW"/>
              </w:rPr>
            </w:pPr>
          </w:p>
          <w:p w14:paraId="42AD38A7" w14:textId="77777777" w:rsidR="00653D08" w:rsidRDefault="00653D08" w:rsidP="00653D08">
            <w:pPr>
              <w:rPr>
                <w:sz w:val="22"/>
                <w:szCs w:val="22"/>
                <w:lang w:eastAsia="zh-TW"/>
              </w:rPr>
            </w:pPr>
          </w:p>
          <w:p w14:paraId="1B33C822" w14:textId="2C918DAE" w:rsidR="00653D08" w:rsidRDefault="00653D08" w:rsidP="00653D08">
            <w:pPr>
              <w:rPr>
                <w:sz w:val="22"/>
                <w:szCs w:val="22"/>
                <w:lang w:eastAsia="zh-TW"/>
              </w:rPr>
            </w:pPr>
            <w:r>
              <w:rPr>
                <w:sz w:val="22"/>
                <w:szCs w:val="22"/>
                <w:lang w:eastAsia="zh-TW"/>
              </w:rPr>
              <w:t>4</w:t>
            </w:r>
          </w:p>
          <w:p w14:paraId="6ABD2444" w14:textId="77777777" w:rsidR="00653D08" w:rsidRDefault="00653D08" w:rsidP="00653D08">
            <w:pPr>
              <w:rPr>
                <w:sz w:val="22"/>
                <w:szCs w:val="22"/>
                <w:lang w:eastAsia="zh-TW"/>
              </w:rPr>
            </w:pPr>
          </w:p>
          <w:p w14:paraId="2686013D" w14:textId="77777777" w:rsidR="008633EC" w:rsidRDefault="008633EC" w:rsidP="00653D08">
            <w:pPr>
              <w:rPr>
                <w:sz w:val="22"/>
                <w:szCs w:val="22"/>
                <w:lang w:eastAsia="zh-TW"/>
              </w:rPr>
            </w:pPr>
          </w:p>
          <w:p w14:paraId="223C05FA" w14:textId="77777777" w:rsidR="008633EC" w:rsidRDefault="008633EC" w:rsidP="00653D08">
            <w:pPr>
              <w:rPr>
                <w:sz w:val="22"/>
                <w:szCs w:val="22"/>
                <w:lang w:eastAsia="zh-TW"/>
              </w:rPr>
            </w:pPr>
          </w:p>
          <w:p w14:paraId="0B94DACB" w14:textId="77777777" w:rsidR="00646ECC" w:rsidRDefault="00646ECC" w:rsidP="00653D08">
            <w:pPr>
              <w:rPr>
                <w:sz w:val="22"/>
                <w:szCs w:val="22"/>
                <w:lang w:eastAsia="zh-TW"/>
              </w:rPr>
            </w:pPr>
          </w:p>
          <w:p w14:paraId="03056B10" w14:textId="77777777" w:rsidR="00646ECC" w:rsidRDefault="00646ECC" w:rsidP="00653D08">
            <w:pPr>
              <w:rPr>
                <w:sz w:val="22"/>
                <w:szCs w:val="22"/>
                <w:lang w:eastAsia="zh-TW"/>
              </w:rPr>
            </w:pPr>
          </w:p>
          <w:p w14:paraId="63C04714" w14:textId="77777777" w:rsidR="00646ECC" w:rsidRDefault="00646ECC" w:rsidP="00653D08">
            <w:pPr>
              <w:rPr>
                <w:sz w:val="22"/>
                <w:szCs w:val="22"/>
                <w:lang w:eastAsia="zh-TW"/>
              </w:rPr>
            </w:pPr>
          </w:p>
          <w:p w14:paraId="236BC4EA" w14:textId="77777777" w:rsidR="00646ECC" w:rsidRDefault="00646ECC" w:rsidP="00653D08">
            <w:pPr>
              <w:rPr>
                <w:sz w:val="22"/>
                <w:szCs w:val="22"/>
                <w:lang w:eastAsia="zh-TW"/>
              </w:rPr>
            </w:pPr>
          </w:p>
          <w:p w14:paraId="3E2BFC5C" w14:textId="77777777" w:rsidR="00646ECC" w:rsidRDefault="00646ECC" w:rsidP="00653D08">
            <w:pPr>
              <w:rPr>
                <w:sz w:val="22"/>
                <w:szCs w:val="22"/>
                <w:lang w:eastAsia="zh-TW"/>
              </w:rPr>
            </w:pPr>
          </w:p>
          <w:p w14:paraId="3531D306" w14:textId="77777777" w:rsidR="00646ECC" w:rsidRDefault="00646ECC" w:rsidP="00653D08">
            <w:pPr>
              <w:rPr>
                <w:sz w:val="22"/>
                <w:szCs w:val="22"/>
                <w:lang w:eastAsia="zh-TW"/>
              </w:rPr>
            </w:pPr>
          </w:p>
          <w:p w14:paraId="2E3C5336" w14:textId="387D2CF0" w:rsidR="00653D08" w:rsidRDefault="00653D08" w:rsidP="00653D08">
            <w:pPr>
              <w:rPr>
                <w:sz w:val="22"/>
                <w:szCs w:val="22"/>
                <w:lang w:eastAsia="zh-TW"/>
              </w:rPr>
            </w:pPr>
            <w:r>
              <w:rPr>
                <w:sz w:val="22"/>
                <w:szCs w:val="22"/>
                <w:lang w:eastAsia="zh-TW"/>
              </w:rPr>
              <w:t>5</w:t>
            </w:r>
          </w:p>
          <w:p w14:paraId="34DF0630" w14:textId="41E8286C" w:rsidR="00653D08" w:rsidRPr="00653D08" w:rsidRDefault="00653D08" w:rsidP="00653D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F54F349" w14:textId="77777777" w:rsidR="00FE5420" w:rsidRPr="00484592" w:rsidRDefault="00FE5420" w:rsidP="00FE5420">
            <w:pPr>
              <w:overflowPunct/>
              <w:autoSpaceDE/>
              <w:autoSpaceDN/>
              <w:adjustRightInd/>
              <w:rPr>
                <w:sz w:val="22"/>
                <w:szCs w:val="22"/>
                <w:lang w:eastAsia="zh-TW"/>
              </w:rPr>
            </w:pPr>
            <w:r w:rsidRPr="00484592">
              <w:rPr>
                <w:sz w:val="22"/>
                <w:szCs w:val="22"/>
                <w:lang w:eastAsia="zh-TW"/>
              </w:rPr>
              <w:t> </w:t>
            </w:r>
          </w:p>
          <w:p w14:paraId="38C0A900" w14:textId="77777777" w:rsidR="00653D08" w:rsidRPr="00484592" w:rsidRDefault="00653D08" w:rsidP="00FE5420">
            <w:pPr>
              <w:overflowPunct/>
              <w:autoSpaceDE/>
              <w:autoSpaceDN/>
              <w:adjustRightInd/>
              <w:rPr>
                <w:sz w:val="24"/>
                <w:szCs w:val="24"/>
                <w:lang w:eastAsia="zh-TW"/>
              </w:rPr>
            </w:pPr>
          </w:p>
          <w:p w14:paraId="548160EC" w14:textId="19604D9E" w:rsidR="00653D08" w:rsidRPr="00484592" w:rsidRDefault="00653D08" w:rsidP="00FE5420">
            <w:pPr>
              <w:overflowPunct/>
              <w:autoSpaceDE/>
              <w:autoSpaceDN/>
              <w:adjustRightInd/>
              <w:rPr>
                <w:lang w:eastAsia="zh-TW"/>
              </w:rPr>
            </w:pPr>
            <w:r w:rsidRPr="00484592">
              <w:rPr>
                <w:lang w:eastAsia="zh-TW"/>
              </w:rPr>
              <w:t xml:space="preserve">College </w:t>
            </w:r>
            <w:r w:rsidR="00646ECC" w:rsidRPr="00484592">
              <w:rPr>
                <w:lang w:eastAsia="zh-TW"/>
              </w:rPr>
              <w:t>learn</w:t>
            </w:r>
            <w:r w:rsidR="00646ECC">
              <w:rPr>
                <w:lang w:eastAsia="zh-TW"/>
              </w:rPr>
              <w:t>ing,</w:t>
            </w:r>
            <w:r w:rsidRPr="00484592">
              <w:rPr>
                <w:lang w:eastAsia="zh-TW"/>
              </w:rPr>
              <w:t xml:space="preserve"> </w:t>
            </w:r>
            <w:r w:rsidR="00646ECC" w:rsidRPr="00484592">
              <w:rPr>
                <w:lang w:eastAsia="zh-TW"/>
              </w:rPr>
              <w:t>tutorials,</w:t>
            </w:r>
            <w:r w:rsidRPr="00484592">
              <w:rPr>
                <w:lang w:eastAsia="zh-TW"/>
              </w:rPr>
              <w:t xml:space="preserve"> and HUB attachment.</w:t>
            </w:r>
          </w:p>
          <w:p w14:paraId="03009DB7" w14:textId="77777777" w:rsidR="00653D08" w:rsidRPr="00484592" w:rsidRDefault="00653D08" w:rsidP="00FE5420">
            <w:pPr>
              <w:overflowPunct/>
              <w:autoSpaceDE/>
              <w:autoSpaceDN/>
              <w:adjustRightInd/>
              <w:rPr>
                <w:lang w:eastAsia="zh-TW"/>
              </w:rPr>
            </w:pPr>
          </w:p>
          <w:p w14:paraId="5FAEF195" w14:textId="6DE036CE" w:rsidR="00653D08" w:rsidRPr="00484592" w:rsidRDefault="00653D08" w:rsidP="00FE5420">
            <w:pPr>
              <w:overflowPunct/>
              <w:autoSpaceDE/>
              <w:autoSpaceDN/>
              <w:adjustRightInd/>
              <w:rPr>
                <w:lang w:eastAsia="zh-TW"/>
              </w:rPr>
            </w:pPr>
            <w:r w:rsidRPr="00484592">
              <w:rPr>
                <w:lang w:eastAsia="zh-TW"/>
              </w:rPr>
              <w:t>College learn</w:t>
            </w:r>
            <w:r w:rsidR="00646ECC">
              <w:rPr>
                <w:lang w:eastAsia="zh-TW"/>
              </w:rPr>
              <w:t>ing,</w:t>
            </w:r>
            <w:r w:rsidRPr="00484592">
              <w:rPr>
                <w:lang w:eastAsia="zh-TW"/>
              </w:rPr>
              <w:t xml:space="preserve"> tutorials, practical application.</w:t>
            </w:r>
          </w:p>
          <w:p w14:paraId="21AF8F4B" w14:textId="77777777" w:rsidR="00653D08" w:rsidRPr="00484592" w:rsidRDefault="00653D08" w:rsidP="00FE5420">
            <w:pPr>
              <w:overflowPunct/>
              <w:autoSpaceDE/>
              <w:autoSpaceDN/>
              <w:adjustRightInd/>
              <w:rPr>
                <w:lang w:eastAsia="zh-TW"/>
              </w:rPr>
            </w:pPr>
          </w:p>
          <w:p w14:paraId="46F0B766" w14:textId="77777777" w:rsidR="00653D08" w:rsidRPr="00484592" w:rsidRDefault="00653D08" w:rsidP="00FE5420">
            <w:pPr>
              <w:overflowPunct/>
              <w:autoSpaceDE/>
              <w:autoSpaceDN/>
              <w:adjustRightInd/>
              <w:rPr>
                <w:lang w:eastAsia="zh-TW"/>
              </w:rPr>
            </w:pPr>
            <w:r w:rsidRPr="00484592">
              <w:rPr>
                <w:lang w:eastAsia="zh-TW"/>
              </w:rPr>
              <w:t>Hub attachment, practical application.</w:t>
            </w:r>
          </w:p>
          <w:p w14:paraId="12E79EE1" w14:textId="77777777" w:rsidR="00653D08" w:rsidRPr="00484592" w:rsidRDefault="00653D08" w:rsidP="00FE5420">
            <w:pPr>
              <w:overflowPunct/>
              <w:autoSpaceDE/>
              <w:autoSpaceDN/>
              <w:adjustRightInd/>
              <w:rPr>
                <w:sz w:val="24"/>
                <w:szCs w:val="24"/>
                <w:lang w:eastAsia="zh-TW"/>
              </w:rPr>
            </w:pPr>
          </w:p>
          <w:p w14:paraId="1788032A" w14:textId="30C049FA" w:rsidR="00653D08" w:rsidRDefault="00653D08" w:rsidP="00FE5420">
            <w:pPr>
              <w:overflowPunct/>
              <w:autoSpaceDE/>
              <w:autoSpaceDN/>
              <w:adjustRightInd/>
              <w:rPr>
                <w:lang w:eastAsia="zh-TW"/>
              </w:rPr>
            </w:pPr>
            <w:r w:rsidRPr="00484592">
              <w:rPr>
                <w:lang w:eastAsia="zh-TW"/>
              </w:rPr>
              <w:t xml:space="preserve">College </w:t>
            </w:r>
            <w:r w:rsidR="00646ECC" w:rsidRPr="00484592">
              <w:rPr>
                <w:lang w:eastAsia="zh-TW"/>
              </w:rPr>
              <w:t>learn</w:t>
            </w:r>
            <w:r w:rsidR="00646ECC">
              <w:rPr>
                <w:lang w:eastAsia="zh-TW"/>
              </w:rPr>
              <w:t>ing,</w:t>
            </w:r>
            <w:r w:rsidRPr="00484592">
              <w:rPr>
                <w:lang w:eastAsia="zh-TW"/>
              </w:rPr>
              <w:t xml:space="preserve"> Hate Crime officer</w:t>
            </w:r>
            <w:r w:rsidR="00646ECC">
              <w:rPr>
                <w:lang w:eastAsia="zh-TW"/>
              </w:rPr>
              <w:t>, requesting an</w:t>
            </w:r>
            <w:r w:rsidRPr="00484592">
              <w:rPr>
                <w:lang w:eastAsia="zh-TW"/>
              </w:rPr>
              <w:t xml:space="preserve"> attachment with LIO</w:t>
            </w:r>
            <w:r w:rsidR="00646ECC">
              <w:rPr>
                <w:lang w:eastAsia="zh-TW"/>
              </w:rPr>
              <w:t>.</w:t>
            </w:r>
          </w:p>
          <w:p w14:paraId="032AE51E" w14:textId="77777777" w:rsidR="00646ECC" w:rsidRDefault="00646ECC" w:rsidP="00FE5420">
            <w:pPr>
              <w:overflowPunct/>
              <w:autoSpaceDE/>
              <w:autoSpaceDN/>
              <w:adjustRightInd/>
              <w:rPr>
                <w:lang w:eastAsia="zh-TW"/>
              </w:rPr>
            </w:pPr>
          </w:p>
          <w:p w14:paraId="118FA1A4" w14:textId="53794CDE" w:rsidR="00653D08" w:rsidRPr="00484592" w:rsidRDefault="00653D08" w:rsidP="00FE5420">
            <w:pPr>
              <w:overflowPunct/>
              <w:autoSpaceDE/>
              <w:autoSpaceDN/>
              <w:adjustRightInd/>
              <w:rPr>
                <w:lang w:eastAsia="zh-TW"/>
              </w:rPr>
            </w:pPr>
            <w:r w:rsidRPr="00484592">
              <w:rPr>
                <w:lang w:eastAsia="zh-TW"/>
              </w:rPr>
              <w:t>College learn</w:t>
            </w:r>
            <w:r w:rsidR="00646ECC">
              <w:rPr>
                <w:lang w:eastAsia="zh-TW"/>
              </w:rPr>
              <w:t>ing</w:t>
            </w:r>
            <w:r w:rsidRPr="00484592">
              <w:rPr>
                <w:lang w:eastAsia="zh-TW"/>
              </w:rPr>
              <w:t xml:space="preserve"> tutorials, PPU attachment and correct recording on </w:t>
            </w:r>
            <w:r w:rsidR="00646ECC">
              <w:rPr>
                <w:lang w:eastAsia="zh-TW"/>
              </w:rPr>
              <w:t xml:space="preserve">all documentation, including report for social services in </w:t>
            </w:r>
            <w:r w:rsidR="00646ECC">
              <w:rPr>
                <w:lang w:eastAsia="zh-TW"/>
              </w:rPr>
              <w:lastRenderedPageBreak/>
              <w:t>readiness for any strategy meetings.</w:t>
            </w:r>
          </w:p>
          <w:p w14:paraId="7205876B" w14:textId="77777777" w:rsidR="00653D08" w:rsidRPr="00484592" w:rsidRDefault="00653D08" w:rsidP="00FE5420">
            <w:pPr>
              <w:overflowPunct/>
              <w:autoSpaceDE/>
              <w:autoSpaceDN/>
              <w:adjustRightInd/>
              <w:rPr>
                <w:lang w:eastAsia="zh-TW"/>
              </w:rPr>
            </w:pPr>
          </w:p>
          <w:p w14:paraId="72FFDB76" w14:textId="77777777" w:rsidR="00646ECC" w:rsidRDefault="00646ECC" w:rsidP="00FE5420">
            <w:pPr>
              <w:overflowPunct/>
              <w:autoSpaceDE/>
              <w:autoSpaceDN/>
              <w:adjustRightInd/>
              <w:rPr>
                <w:lang w:eastAsia="zh-TW"/>
              </w:rPr>
            </w:pPr>
          </w:p>
          <w:p w14:paraId="29A2A56B" w14:textId="4A8993EE" w:rsidR="00653D08" w:rsidRPr="00484592" w:rsidRDefault="008633EC" w:rsidP="00FE5420">
            <w:pPr>
              <w:overflowPunct/>
              <w:autoSpaceDE/>
              <w:autoSpaceDN/>
              <w:adjustRightInd/>
              <w:rPr>
                <w:lang w:eastAsia="zh-TW"/>
              </w:rPr>
            </w:pPr>
            <w:r w:rsidRPr="00484592">
              <w:rPr>
                <w:lang w:eastAsia="zh-TW"/>
              </w:rPr>
              <w:t>College learn</w:t>
            </w:r>
            <w:r w:rsidR="00646ECC">
              <w:rPr>
                <w:lang w:eastAsia="zh-TW"/>
              </w:rPr>
              <w:t xml:space="preserve">ing </w:t>
            </w:r>
            <w:r w:rsidRPr="00484592">
              <w:rPr>
                <w:lang w:eastAsia="zh-TW"/>
              </w:rPr>
              <w:t xml:space="preserve">video logs, attachment with the </w:t>
            </w:r>
            <w:r w:rsidR="00646ECC">
              <w:rPr>
                <w:lang w:eastAsia="zh-TW"/>
              </w:rPr>
              <w:t>Missing Person D</w:t>
            </w:r>
            <w:r w:rsidRPr="00484592">
              <w:rPr>
                <w:lang w:eastAsia="zh-TW"/>
              </w:rPr>
              <w:t xml:space="preserve">epartment, </w:t>
            </w:r>
            <w:r w:rsidR="00646ECC" w:rsidRPr="00484592">
              <w:rPr>
                <w:lang w:eastAsia="zh-TW"/>
              </w:rPr>
              <w:t>l</w:t>
            </w:r>
            <w:r w:rsidR="00646ECC">
              <w:rPr>
                <w:lang w:eastAsia="zh-TW"/>
              </w:rPr>
              <w:t xml:space="preserve">iaising </w:t>
            </w:r>
            <w:r w:rsidR="00646ECC" w:rsidRPr="00484592">
              <w:rPr>
                <w:lang w:eastAsia="zh-TW"/>
              </w:rPr>
              <w:t>with</w:t>
            </w:r>
            <w:r w:rsidRPr="00484592">
              <w:rPr>
                <w:lang w:eastAsia="zh-TW"/>
              </w:rPr>
              <w:t xml:space="preserve"> PSC</w:t>
            </w:r>
            <w:r w:rsidR="00646ECC">
              <w:rPr>
                <w:lang w:eastAsia="zh-TW"/>
              </w:rPr>
              <w:t xml:space="preserve"> who have a dedicated Misper Team</w:t>
            </w:r>
            <w:r w:rsidRPr="00484592">
              <w:rPr>
                <w:lang w:eastAsia="zh-TW"/>
              </w:rPr>
              <w:t xml:space="preserve"> and</w:t>
            </w:r>
            <w:r w:rsidR="00646ECC">
              <w:rPr>
                <w:lang w:eastAsia="zh-TW"/>
              </w:rPr>
              <w:t xml:space="preserve"> requesting an</w:t>
            </w:r>
            <w:r w:rsidRPr="00484592">
              <w:rPr>
                <w:lang w:eastAsia="zh-TW"/>
              </w:rPr>
              <w:t xml:space="preserve"> attachment</w:t>
            </w:r>
            <w:r w:rsidR="00646ECC">
              <w:rPr>
                <w:lang w:eastAsia="zh-TW"/>
              </w:rPr>
              <w:t xml:space="preserve"> with them. Ensuring completion of relevant forms.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23496FD7" w:rsidR="00FE5420" w:rsidRDefault="00B11B48" w:rsidP="00FE5420">
            <w:pPr>
              <w:overflowPunct/>
              <w:autoSpaceDE/>
              <w:autoSpaceDN/>
              <w:adjustRightInd/>
              <w:rPr>
                <w:sz w:val="22"/>
                <w:szCs w:val="22"/>
                <w:lang w:eastAsia="zh-TW"/>
              </w:rPr>
            </w:pPr>
            <w:r w:rsidRPr="00B11B48">
              <w:rPr>
                <w:sz w:val="22"/>
                <w:szCs w:val="22"/>
                <w:lang w:eastAsia="zh-TW"/>
              </w:rPr>
              <w:t>M</w:t>
            </w:r>
            <w:r w:rsidR="00653D08">
              <w:rPr>
                <w:sz w:val="22"/>
                <w:szCs w:val="22"/>
                <w:lang w:eastAsia="zh-TW"/>
              </w:rPr>
              <w:t>ethod of Entry</w:t>
            </w:r>
            <w:r w:rsidR="00436820">
              <w:rPr>
                <w:sz w:val="22"/>
                <w:szCs w:val="22"/>
                <w:lang w:eastAsia="zh-TW"/>
              </w:rPr>
              <w:t>.</w:t>
            </w:r>
          </w:p>
          <w:p w14:paraId="54676299" w14:textId="77777777" w:rsidR="00B11B48" w:rsidRDefault="00B11B48" w:rsidP="00FE5420">
            <w:pPr>
              <w:overflowPunct/>
              <w:autoSpaceDE/>
              <w:autoSpaceDN/>
              <w:adjustRightInd/>
              <w:rPr>
                <w:sz w:val="22"/>
                <w:szCs w:val="22"/>
                <w:lang w:eastAsia="zh-TW"/>
              </w:rPr>
            </w:pPr>
          </w:p>
          <w:p w14:paraId="5A69DC52" w14:textId="77777777" w:rsidR="008633EC" w:rsidRDefault="008633EC" w:rsidP="00FE5420">
            <w:pPr>
              <w:overflowPunct/>
              <w:autoSpaceDE/>
              <w:autoSpaceDN/>
              <w:adjustRightInd/>
              <w:rPr>
                <w:sz w:val="22"/>
                <w:szCs w:val="22"/>
                <w:lang w:eastAsia="zh-TW"/>
              </w:rPr>
            </w:pPr>
          </w:p>
          <w:p w14:paraId="7A04C27F" w14:textId="77777777" w:rsidR="008633EC" w:rsidRDefault="008633EC" w:rsidP="00FE5420">
            <w:pPr>
              <w:overflowPunct/>
              <w:autoSpaceDE/>
              <w:autoSpaceDN/>
              <w:adjustRightInd/>
              <w:rPr>
                <w:sz w:val="22"/>
                <w:szCs w:val="22"/>
                <w:lang w:eastAsia="zh-TW"/>
              </w:rPr>
            </w:pPr>
          </w:p>
          <w:p w14:paraId="103AAE83" w14:textId="7CBE0D4C" w:rsidR="00B11B48" w:rsidRDefault="00B11B48" w:rsidP="00FE5420">
            <w:pPr>
              <w:overflowPunct/>
              <w:autoSpaceDE/>
              <w:autoSpaceDN/>
              <w:adjustRightInd/>
              <w:rPr>
                <w:sz w:val="22"/>
                <w:szCs w:val="22"/>
                <w:lang w:eastAsia="zh-TW"/>
              </w:rPr>
            </w:pPr>
            <w:r>
              <w:rPr>
                <w:sz w:val="22"/>
                <w:szCs w:val="22"/>
                <w:lang w:eastAsia="zh-TW"/>
              </w:rPr>
              <w:t xml:space="preserve">Level 2 Suspect </w:t>
            </w:r>
            <w:r w:rsidR="00436820">
              <w:rPr>
                <w:sz w:val="22"/>
                <w:szCs w:val="22"/>
                <w:lang w:eastAsia="zh-TW"/>
              </w:rPr>
              <w:t xml:space="preserve">and </w:t>
            </w:r>
            <w:r>
              <w:rPr>
                <w:sz w:val="22"/>
                <w:szCs w:val="22"/>
                <w:lang w:eastAsia="zh-TW"/>
              </w:rPr>
              <w:t>Witness Interview</w:t>
            </w:r>
            <w:r w:rsidR="00436820">
              <w:rPr>
                <w:sz w:val="22"/>
                <w:szCs w:val="22"/>
                <w:lang w:eastAsia="zh-TW"/>
              </w:rPr>
              <w:t>ing.</w:t>
            </w:r>
          </w:p>
          <w:p w14:paraId="34A94E51" w14:textId="77777777" w:rsidR="00B11B48" w:rsidRDefault="00B11B48" w:rsidP="00FE5420">
            <w:pPr>
              <w:overflowPunct/>
              <w:autoSpaceDE/>
              <w:autoSpaceDN/>
              <w:adjustRightInd/>
              <w:rPr>
                <w:sz w:val="22"/>
                <w:szCs w:val="22"/>
                <w:lang w:eastAsia="zh-TW"/>
              </w:rPr>
            </w:pPr>
          </w:p>
          <w:p w14:paraId="5D07DAB7" w14:textId="77777777" w:rsidR="00484592" w:rsidRDefault="00484592" w:rsidP="00FE5420">
            <w:pPr>
              <w:overflowPunct/>
              <w:autoSpaceDE/>
              <w:autoSpaceDN/>
              <w:adjustRightInd/>
              <w:rPr>
                <w:sz w:val="22"/>
                <w:szCs w:val="22"/>
                <w:lang w:eastAsia="zh-TW"/>
              </w:rPr>
            </w:pPr>
          </w:p>
          <w:p w14:paraId="74D81E4E" w14:textId="77777777" w:rsidR="00484592" w:rsidRDefault="00484592" w:rsidP="00FE5420">
            <w:pPr>
              <w:overflowPunct/>
              <w:autoSpaceDE/>
              <w:autoSpaceDN/>
              <w:adjustRightInd/>
              <w:rPr>
                <w:sz w:val="22"/>
                <w:szCs w:val="22"/>
                <w:lang w:eastAsia="zh-TW"/>
              </w:rPr>
            </w:pPr>
          </w:p>
          <w:p w14:paraId="303D8065" w14:textId="115E971E" w:rsidR="00B11B48" w:rsidRDefault="00B11B48" w:rsidP="00FE5420">
            <w:pPr>
              <w:overflowPunct/>
              <w:autoSpaceDE/>
              <w:autoSpaceDN/>
              <w:adjustRightInd/>
              <w:rPr>
                <w:sz w:val="22"/>
                <w:szCs w:val="22"/>
                <w:lang w:eastAsia="zh-TW"/>
              </w:rPr>
            </w:pPr>
            <w:r>
              <w:rPr>
                <w:sz w:val="22"/>
                <w:szCs w:val="22"/>
                <w:lang w:eastAsia="zh-TW"/>
              </w:rPr>
              <w:t>Response Driving</w:t>
            </w:r>
            <w:r w:rsidR="00436820">
              <w:rPr>
                <w:sz w:val="22"/>
                <w:szCs w:val="22"/>
                <w:lang w:eastAsia="zh-TW"/>
              </w:rPr>
              <w:t>.</w:t>
            </w:r>
          </w:p>
          <w:p w14:paraId="413A987A" w14:textId="77777777" w:rsidR="00B11B48" w:rsidRDefault="00B11B48" w:rsidP="00FE5420">
            <w:pPr>
              <w:overflowPunct/>
              <w:autoSpaceDE/>
              <w:autoSpaceDN/>
              <w:adjustRightInd/>
              <w:rPr>
                <w:sz w:val="22"/>
                <w:szCs w:val="22"/>
                <w:lang w:eastAsia="zh-TW"/>
              </w:rPr>
            </w:pPr>
          </w:p>
          <w:p w14:paraId="7EF53FD0" w14:textId="77777777" w:rsidR="008633EC" w:rsidRDefault="008633EC" w:rsidP="00FE5420">
            <w:pPr>
              <w:overflowPunct/>
              <w:autoSpaceDE/>
              <w:autoSpaceDN/>
              <w:adjustRightInd/>
              <w:rPr>
                <w:sz w:val="22"/>
                <w:szCs w:val="22"/>
                <w:lang w:eastAsia="zh-TW"/>
              </w:rPr>
            </w:pPr>
          </w:p>
          <w:p w14:paraId="45AF5DB6" w14:textId="77777777" w:rsidR="008633EC" w:rsidRDefault="008633EC" w:rsidP="00FE5420">
            <w:pPr>
              <w:overflowPunct/>
              <w:autoSpaceDE/>
              <w:autoSpaceDN/>
              <w:adjustRightInd/>
              <w:rPr>
                <w:sz w:val="22"/>
                <w:szCs w:val="22"/>
                <w:lang w:eastAsia="zh-TW"/>
              </w:rPr>
            </w:pPr>
          </w:p>
          <w:p w14:paraId="7337E4A1" w14:textId="7398A37B" w:rsidR="00B11B48" w:rsidRPr="00B11B48" w:rsidRDefault="00B11B48" w:rsidP="00FE5420">
            <w:pPr>
              <w:overflowPunct/>
              <w:autoSpaceDE/>
              <w:autoSpaceDN/>
              <w:adjustRightInd/>
              <w:rPr>
                <w:sz w:val="22"/>
                <w:szCs w:val="22"/>
                <w:lang w:eastAsia="zh-TW"/>
              </w:rPr>
            </w:pPr>
            <w:r>
              <w:rPr>
                <w:sz w:val="22"/>
                <w:szCs w:val="22"/>
                <w:lang w:eastAsia="zh-TW"/>
              </w:rPr>
              <w:t>First Aid</w:t>
            </w:r>
            <w:r w:rsidR="00436820">
              <w:rPr>
                <w:sz w:val="22"/>
                <w:szCs w:val="22"/>
                <w:lang w:eastAsia="zh-TW"/>
              </w:rPr>
              <w:t>.</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4C210E55" w:rsidR="00FE5420" w:rsidRPr="00555119" w:rsidRDefault="00FE5420" w:rsidP="00FE5420">
            <w:pPr>
              <w:overflowPunct/>
              <w:autoSpaceDE/>
              <w:autoSpaceDN/>
              <w:adjustRightInd/>
              <w:rPr>
                <w:sz w:val="22"/>
                <w:szCs w:val="22"/>
                <w:lang w:eastAsia="zh-TW"/>
              </w:rPr>
            </w:pPr>
            <w:r w:rsidRPr="00FE5420">
              <w:rPr>
                <w:b/>
                <w:bCs/>
                <w:sz w:val="22"/>
                <w:szCs w:val="22"/>
                <w:lang w:eastAsia="zh-TW"/>
              </w:rPr>
              <w:t> </w:t>
            </w:r>
            <w:r w:rsidR="00555119">
              <w:rPr>
                <w:sz w:val="22"/>
                <w:szCs w:val="22"/>
                <w:lang w:eastAsia="zh-TW"/>
              </w:rPr>
              <w:t>Taser</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F73E0B8"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542239A" w14:textId="77777777" w:rsidR="00555119" w:rsidRDefault="00555119" w:rsidP="00FE5420">
            <w:pPr>
              <w:overflowPunct/>
              <w:autoSpaceDE/>
              <w:autoSpaceDN/>
              <w:adjustRightInd/>
              <w:rPr>
                <w:sz w:val="22"/>
                <w:szCs w:val="22"/>
                <w:lang w:eastAsia="zh-TW"/>
              </w:rPr>
            </w:pPr>
          </w:p>
          <w:p w14:paraId="0D3D1A88" w14:textId="594DB5BE" w:rsidR="00555119" w:rsidRPr="00555119" w:rsidRDefault="00555119" w:rsidP="00FE5420">
            <w:pPr>
              <w:overflowPunct/>
              <w:autoSpaceDE/>
              <w:autoSpaceDN/>
              <w:adjustRightInd/>
              <w:rPr>
                <w:sz w:val="22"/>
                <w:szCs w:val="22"/>
                <w:lang w:eastAsia="zh-TW"/>
              </w:rPr>
            </w:pPr>
            <w:r w:rsidRPr="00555119">
              <w:rPr>
                <w:sz w:val="22"/>
                <w:szCs w:val="22"/>
                <w:lang w:eastAsia="zh-TW"/>
              </w:rPr>
              <w:t>Sexual offences</w:t>
            </w:r>
            <w:r>
              <w:rPr>
                <w:sz w:val="22"/>
                <w:szCs w:val="22"/>
                <w:lang w:eastAsia="zh-TW"/>
              </w:rPr>
              <w:t xml:space="preserve"> Liaison (SOLO)</w:t>
            </w:r>
            <w:r w:rsidRPr="00555119">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79CA47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FCC895E" w14:textId="77777777" w:rsidR="008633EC" w:rsidRDefault="008633EC" w:rsidP="00FE5420">
            <w:pPr>
              <w:overflowPunct/>
              <w:autoSpaceDE/>
              <w:autoSpaceDN/>
              <w:adjustRightInd/>
              <w:rPr>
                <w:sz w:val="22"/>
                <w:szCs w:val="22"/>
                <w:lang w:eastAsia="zh-TW"/>
              </w:rPr>
            </w:pPr>
          </w:p>
          <w:p w14:paraId="47084829" w14:textId="77777777" w:rsidR="008633EC" w:rsidRDefault="008633EC" w:rsidP="00FE5420">
            <w:pPr>
              <w:overflowPunct/>
              <w:autoSpaceDE/>
              <w:autoSpaceDN/>
              <w:adjustRightInd/>
              <w:rPr>
                <w:sz w:val="22"/>
                <w:szCs w:val="22"/>
                <w:lang w:eastAsia="zh-TW"/>
              </w:rPr>
            </w:pPr>
            <w:r>
              <w:rPr>
                <w:sz w:val="22"/>
                <w:szCs w:val="22"/>
                <w:lang w:eastAsia="zh-TW"/>
              </w:rPr>
              <w:t>6</w:t>
            </w:r>
          </w:p>
          <w:p w14:paraId="5EA51DDF" w14:textId="77777777" w:rsidR="008633EC" w:rsidRDefault="008633EC" w:rsidP="00FE5420">
            <w:pPr>
              <w:overflowPunct/>
              <w:autoSpaceDE/>
              <w:autoSpaceDN/>
              <w:adjustRightInd/>
              <w:rPr>
                <w:sz w:val="24"/>
                <w:szCs w:val="24"/>
                <w:lang w:eastAsia="zh-TW"/>
              </w:rPr>
            </w:pPr>
          </w:p>
          <w:p w14:paraId="33BC0360" w14:textId="77777777" w:rsidR="008633EC" w:rsidRDefault="008633EC" w:rsidP="00FE5420">
            <w:pPr>
              <w:overflowPunct/>
              <w:autoSpaceDE/>
              <w:autoSpaceDN/>
              <w:adjustRightInd/>
              <w:rPr>
                <w:sz w:val="24"/>
                <w:szCs w:val="24"/>
                <w:lang w:eastAsia="zh-TW"/>
              </w:rPr>
            </w:pPr>
          </w:p>
          <w:p w14:paraId="26A83DBA" w14:textId="77777777" w:rsidR="008633EC" w:rsidRDefault="008633EC" w:rsidP="00FE5420">
            <w:pPr>
              <w:overflowPunct/>
              <w:autoSpaceDE/>
              <w:autoSpaceDN/>
              <w:adjustRightInd/>
              <w:rPr>
                <w:sz w:val="24"/>
                <w:szCs w:val="24"/>
                <w:lang w:eastAsia="zh-TW"/>
              </w:rPr>
            </w:pPr>
          </w:p>
          <w:p w14:paraId="013A74E8" w14:textId="77777777" w:rsidR="008633EC" w:rsidRDefault="008633EC" w:rsidP="00FE5420">
            <w:pPr>
              <w:overflowPunct/>
              <w:autoSpaceDE/>
              <w:autoSpaceDN/>
              <w:adjustRightInd/>
              <w:rPr>
                <w:sz w:val="24"/>
                <w:szCs w:val="24"/>
                <w:lang w:eastAsia="zh-TW"/>
              </w:rPr>
            </w:pPr>
            <w:r>
              <w:rPr>
                <w:sz w:val="24"/>
                <w:szCs w:val="24"/>
                <w:lang w:eastAsia="zh-TW"/>
              </w:rPr>
              <w:t>8</w:t>
            </w:r>
          </w:p>
          <w:p w14:paraId="33E878A4" w14:textId="77777777" w:rsidR="008633EC" w:rsidRDefault="008633EC" w:rsidP="00FE5420">
            <w:pPr>
              <w:overflowPunct/>
              <w:autoSpaceDE/>
              <w:autoSpaceDN/>
              <w:adjustRightInd/>
              <w:rPr>
                <w:sz w:val="24"/>
                <w:szCs w:val="24"/>
                <w:lang w:eastAsia="zh-TW"/>
              </w:rPr>
            </w:pPr>
          </w:p>
          <w:p w14:paraId="6BC8DC2B" w14:textId="77777777" w:rsidR="008633EC" w:rsidRDefault="008633EC" w:rsidP="00FE5420">
            <w:pPr>
              <w:overflowPunct/>
              <w:autoSpaceDE/>
              <w:autoSpaceDN/>
              <w:adjustRightInd/>
              <w:rPr>
                <w:sz w:val="24"/>
                <w:szCs w:val="24"/>
                <w:lang w:eastAsia="zh-TW"/>
              </w:rPr>
            </w:pPr>
          </w:p>
          <w:p w14:paraId="5F96E244" w14:textId="77777777" w:rsidR="008633EC" w:rsidRDefault="008633EC" w:rsidP="00FE5420">
            <w:pPr>
              <w:overflowPunct/>
              <w:autoSpaceDE/>
              <w:autoSpaceDN/>
              <w:adjustRightInd/>
              <w:rPr>
                <w:sz w:val="24"/>
                <w:szCs w:val="24"/>
                <w:lang w:eastAsia="zh-TW"/>
              </w:rPr>
            </w:pPr>
          </w:p>
          <w:p w14:paraId="7F27EBA1" w14:textId="77777777" w:rsidR="008633EC" w:rsidRDefault="008633EC" w:rsidP="00FE5420">
            <w:pPr>
              <w:overflowPunct/>
              <w:autoSpaceDE/>
              <w:autoSpaceDN/>
              <w:adjustRightInd/>
              <w:rPr>
                <w:sz w:val="24"/>
                <w:szCs w:val="24"/>
                <w:lang w:eastAsia="zh-TW"/>
              </w:rPr>
            </w:pPr>
            <w:r>
              <w:rPr>
                <w:sz w:val="24"/>
                <w:szCs w:val="24"/>
                <w:lang w:eastAsia="zh-TW"/>
              </w:rPr>
              <w:t>8</w:t>
            </w:r>
          </w:p>
          <w:p w14:paraId="1D15483E" w14:textId="77777777" w:rsidR="008633EC" w:rsidRDefault="008633EC" w:rsidP="00FE5420">
            <w:pPr>
              <w:overflowPunct/>
              <w:autoSpaceDE/>
              <w:autoSpaceDN/>
              <w:adjustRightInd/>
              <w:rPr>
                <w:sz w:val="24"/>
                <w:szCs w:val="24"/>
                <w:lang w:eastAsia="zh-TW"/>
              </w:rPr>
            </w:pPr>
          </w:p>
          <w:p w14:paraId="7A567743" w14:textId="77777777" w:rsidR="008633EC" w:rsidRDefault="008633EC" w:rsidP="00FE5420">
            <w:pPr>
              <w:overflowPunct/>
              <w:autoSpaceDE/>
              <w:autoSpaceDN/>
              <w:adjustRightInd/>
              <w:rPr>
                <w:sz w:val="24"/>
                <w:szCs w:val="24"/>
                <w:lang w:eastAsia="zh-TW"/>
              </w:rPr>
            </w:pPr>
          </w:p>
          <w:p w14:paraId="0AC356EF" w14:textId="77777777" w:rsidR="008633EC" w:rsidRDefault="008633EC" w:rsidP="00FE5420">
            <w:pPr>
              <w:overflowPunct/>
              <w:autoSpaceDE/>
              <w:autoSpaceDN/>
              <w:adjustRightInd/>
              <w:rPr>
                <w:sz w:val="24"/>
                <w:szCs w:val="24"/>
                <w:lang w:eastAsia="zh-TW"/>
              </w:rPr>
            </w:pPr>
          </w:p>
          <w:p w14:paraId="5D78123B" w14:textId="77777777" w:rsidR="008633EC" w:rsidRDefault="008633EC" w:rsidP="00FE5420">
            <w:pPr>
              <w:overflowPunct/>
              <w:autoSpaceDE/>
              <w:autoSpaceDN/>
              <w:adjustRightInd/>
              <w:rPr>
                <w:sz w:val="24"/>
                <w:szCs w:val="24"/>
                <w:lang w:eastAsia="zh-TW"/>
              </w:rPr>
            </w:pPr>
            <w:r>
              <w:rPr>
                <w:sz w:val="24"/>
                <w:szCs w:val="24"/>
                <w:lang w:eastAsia="zh-TW"/>
              </w:rPr>
              <w:t>7</w:t>
            </w:r>
          </w:p>
          <w:p w14:paraId="24DC6F6B" w14:textId="77777777" w:rsidR="00555119" w:rsidRDefault="00555119" w:rsidP="00FE5420">
            <w:pPr>
              <w:overflowPunct/>
              <w:autoSpaceDE/>
              <w:autoSpaceDN/>
              <w:adjustRightInd/>
              <w:rPr>
                <w:sz w:val="24"/>
                <w:szCs w:val="24"/>
                <w:lang w:eastAsia="zh-TW"/>
              </w:rPr>
            </w:pPr>
          </w:p>
          <w:p w14:paraId="39AC2D2B" w14:textId="77777777" w:rsidR="00555119" w:rsidRDefault="00555119" w:rsidP="00FE5420">
            <w:pPr>
              <w:overflowPunct/>
              <w:autoSpaceDE/>
              <w:autoSpaceDN/>
              <w:adjustRightInd/>
              <w:rPr>
                <w:sz w:val="24"/>
                <w:szCs w:val="24"/>
                <w:lang w:eastAsia="zh-TW"/>
              </w:rPr>
            </w:pPr>
          </w:p>
          <w:p w14:paraId="43C29609" w14:textId="77777777" w:rsidR="00555119" w:rsidRDefault="00555119" w:rsidP="00FE5420">
            <w:pPr>
              <w:overflowPunct/>
              <w:autoSpaceDE/>
              <w:autoSpaceDN/>
              <w:adjustRightInd/>
              <w:rPr>
                <w:sz w:val="24"/>
                <w:szCs w:val="24"/>
                <w:lang w:eastAsia="zh-TW"/>
              </w:rPr>
            </w:pPr>
          </w:p>
          <w:p w14:paraId="503A7D63" w14:textId="77777777" w:rsidR="00555119" w:rsidRDefault="00555119" w:rsidP="00FE5420">
            <w:pPr>
              <w:overflowPunct/>
              <w:autoSpaceDE/>
              <w:autoSpaceDN/>
              <w:adjustRightInd/>
              <w:rPr>
                <w:sz w:val="24"/>
                <w:szCs w:val="24"/>
                <w:lang w:eastAsia="zh-TW"/>
              </w:rPr>
            </w:pPr>
          </w:p>
          <w:p w14:paraId="7D01CB27" w14:textId="77777777" w:rsidR="00555119" w:rsidRDefault="00555119" w:rsidP="00FE5420">
            <w:pPr>
              <w:overflowPunct/>
              <w:autoSpaceDE/>
              <w:autoSpaceDN/>
              <w:adjustRightInd/>
              <w:rPr>
                <w:sz w:val="24"/>
                <w:szCs w:val="24"/>
                <w:lang w:eastAsia="zh-TW"/>
              </w:rPr>
            </w:pPr>
            <w:r>
              <w:rPr>
                <w:sz w:val="24"/>
                <w:szCs w:val="24"/>
                <w:lang w:eastAsia="zh-TW"/>
              </w:rPr>
              <w:t>8</w:t>
            </w:r>
          </w:p>
          <w:p w14:paraId="2BA40553" w14:textId="77777777" w:rsidR="00555119" w:rsidRDefault="00555119" w:rsidP="00FE5420">
            <w:pPr>
              <w:overflowPunct/>
              <w:autoSpaceDE/>
              <w:autoSpaceDN/>
              <w:adjustRightInd/>
              <w:rPr>
                <w:sz w:val="24"/>
                <w:szCs w:val="24"/>
                <w:lang w:eastAsia="zh-TW"/>
              </w:rPr>
            </w:pPr>
          </w:p>
          <w:p w14:paraId="4AD0F286" w14:textId="77777777" w:rsidR="00555119" w:rsidRDefault="00555119" w:rsidP="00FE5420">
            <w:pPr>
              <w:overflowPunct/>
              <w:autoSpaceDE/>
              <w:autoSpaceDN/>
              <w:adjustRightInd/>
              <w:rPr>
                <w:sz w:val="24"/>
                <w:szCs w:val="24"/>
                <w:lang w:eastAsia="zh-TW"/>
              </w:rPr>
            </w:pPr>
          </w:p>
          <w:p w14:paraId="6706A4CA" w14:textId="77777777" w:rsidR="00555119" w:rsidRDefault="00555119" w:rsidP="00FE5420">
            <w:pPr>
              <w:overflowPunct/>
              <w:autoSpaceDE/>
              <w:autoSpaceDN/>
              <w:adjustRightInd/>
              <w:rPr>
                <w:sz w:val="24"/>
                <w:szCs w:val="24"/>
                <w:lang w:eastAsia="zh-TW"/>
              </w:rPr>
            </w:pPr>
          </w:p>
          <w:p w14:paraId="0C242629" w14:textId="04ECCB21" w:rsidR="00555119" w:rsidRPr="00FE5420" w:rsidRDefault="00555119"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739675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C0FCA52" w14:textId="77777777" w:rsidR="008633EC" w:rsidRDefault="008633EC" w:rsidP="00FE5420">
            <w:pPr>
              <w:overflowPunct/>
              <w:autoSpaceDE/>
              <w:autoSpaceDN/>
              <w:adjustRightInd/>
              <w:rPr>
                <w:sz w:val="22"/>
                <w:szCs w:val="22"/>
                <w:lang w:eastAsia="zh-TW"/>
              </w:rPr>
            </w:pPr>
          </w:p>
          <w:p w14:paraId="67416FFD" w14:textId="77777777" w:rsidR="008633EC" w:rsidRDefault="008633EC" w:rsidP="00FE5420">
            <w:pPr>
              <w:overflowPunct/>
              <w:autoSpaceDE/>
              <w:autoSpaceDN/>
              <w:adjustRightInd/>
              <w:rPr>
                <w:sz w:val="24"/>
                <w:szCs w:val="24"/>
                <w:lang w:eastAsia="zh-TW"/>
              </w:rPr>
            </w:pPr>
            <w:r>
              <w:rPr>
                <w:sz w:val="24"/>
                <w:szCs w:val="24"/>
                <w:lang w:eastAsia="zh-TW"/>
              </w:rPr>
              <w:t>2</w:t>
            </w:r>
          </w:p>
          <w:p w14:paraId="3BD647C5" w14:textId="77777777" w:rsidR="008633EC" w:rsidRDefault="008633EC" w:rsidP="00FE5420">
            <w:pPr>
              <w:overflowPunct/>
              <w:autoSpaceDE/>
              <w:autoSpaceDN/>
              <w:adjustRightInd/>
              <w:rPr>
                <w:sz w:val="24"/>
                <w:szCs w:val="24"/>
                <w:lang w:eastAsia="zh-TW"/>
              </w:rPr>
            </w:pPr>
          </w:p>
          <w:p w14:paraId="6AA844ED" w14:textId="77777777" w:rsidR="008633EC" w:rsidRDefault="008633EC" w:rsidP="00FE5420">
            <w:pPr>
              <w:overflowPunct/>
              <w:autoSpaceDE/>
              <w:autoSpaceDN/>
              <w:adjustRightInd/>
              <w:rPr>
                <w:sz w:val="24"/>
                <w:szCs w:val="24"/>
                <w:lang w:eastAsia="zh-TW"/>
              </w:rPr>
            </w:pPr>
          </w:p>
          <w:p w14:paraId="5F3246BA" w14:textId="77777777" w:rsidR="008633EC" w:rsidRDefault="008633EC" w:rsidP="00FE5420">
            <w:pPr>
              <w:overflowPunct/>
              <w:autoSpaceDE/>
              <w:autoSpaceDN/>
              <w:adjustRightInd/>
              <w:rPr>
                <w:sz w:val="24"/>
                <w:szCs w:val="24"/>
                <w:lang w:eastAsia="zh-TW"/>
              </w:rPr>
            </w:pPr>
          </w:p>
          <w:p w14:paraId="21264490" w14:textId="77777777" w:rsidR="008633EC" w:rsidRDefault="008633EC" w:rsidP="00FE5420">
            <w:pPr>
              <w:overflowPunct/>
              <w:autoSpaceDE/>
              <w:autoSpaceDN/>
              <w:adjustRightInd/>
              <w:rPr>
                <w:sz w:val="24"/>
                <w:szCs w:val="24"/>
                <w:lang w:eastAsia="zh-TW"/>
              </w:rPr>
            </w:pPr>
            <w:r>
              <w:rPr>
                <w:sz w:val="24"/>
                <w:szCs w:val="24"/>
                <w:lang w:eastAsia="zh-TW"/>
              </w:rPr>
              <w:t>3</w:t>
            </w:r>
          </w:p>
          <w:p w14:paraId="11FAB3F4" w14:textId="77777777" w:rsidR="008633EC" w:rsidRDefault="008633EC" w:rsidP="00FE5420">
            <w:pPr>
              <w:overflowPunct/>
              <w:autoSpaceDE/>
              <w:autoSpaceDN/>
              <w:adjustRightInd/>
              <w:rPr>
                <w:sz w:val="24"/>
                <w:szCs w:val="24"/>
                <w:lang w:eastAsia="zh-TW"/>
              </w:rPr>
            </w:pPr>
          </w:p>
          <w:p w14:paraId="0CC1D2F0" w14:textId="77777777" w:rsidR="008633EC" w:rsidRDefault="008633EC" w:rsidP="00FE5420">
            <w:pPr>
              <w:overflowPunct/>
              <w:autoSpaceDE/>
              <w:autoSpaceDN/>
              <w:adjustRightInd/>
              <w:rPr>
                <w:sz w:val="24"/>
                <w:szCs w:val="24"/>
                <w:lang w:eastAsia="zh-TW"/>
              </w:rPr>
            </w:pPr>
          </w:p>
          <w:p w14:paraId="7E05FDE9" w14:textId="77777777" w:rsidR="008633EC" w:rsidRDefault="008633EC" w:rsidP="00FE5420">
            <w:pPr>
              <w:overflowPunct/>
              <w:autoSpaceDE/>
              <w:autoSpaceDN/>
              <w:adjustRightInd/>
              <w:rPr>
                <w:sz w:val="24"/>
                <w:szCs w:val="24"/>
                <w:lang w:eastAsia="zh-TW"/>
              </w:rPr>
            </w:pPr>
          </w:p>
          <w:p w14:paraId="602D28B1" w14:textId="77777777" w:rsidR="008633EC" w:rsidRDefault="008633EC" w:rsidP="00FE5420">
            <w:pPr>
              <w:overflowPunct/>
              <w:autoSpaceDE/>
              <w:autoSpaceDN/>
              <w:adjustRightInd/>
              <w:rPr>
                <w:sz w:val="24"/>
                <w:szCs w:val="24"/>
                <w:lang w:eastAsia="zh-TW"/>
              </w:rPr>
            </w:pPr>
            <w:r>
              <w:rPr>
                <w:sz w:val="24"/>
                <w:szCs w:val="24"/>
                <w:lang w:eastAsia="zh-TW"/>
              </w:rPr>
              <w:t>3</w:t>
            </w:r>
          </w:p>
          <w:p w14:paraId="0528A563" w14:textId="77777777" w:rsidR="008633EC" w:rsidRDefault="008633EC" w:rsidP="00FE5420">
            <w:pPr>
              <w:overflowPunct/>
              <w:autoSpaceDE/>
              <w:autoSpaceDN/>
              <w:adjustRightInd/>
              <w:rPr>
                <w:sz w:val="24"/>
                <w:szCs w:val="24"/>
                <w:lang w:eastAsia="zh-TW"/>
              </w:rPr>
            </w:pPr>
          </w:p>
          <w:p w14:paraId="31971099" w14:textId="77777777" w:rsidR="008633EC" w:rsidRDefault="008633EC" w:rsidP="00FE5420">
            <w:pPr>
              <w:overflowPunct/>
              <w:autoSpaceDE/>
              <w:autoSpaceDN/>
              <w:adjustRightInd/>
              <w:rPr>
                <w:sz w:val="24"/>
                <w:szCs w:val="24"/>
                <w:lang w:eastAsia="zh-TW"/>
              </w:rPr>
            </w:pPr>
          </w:p>
          <w:p w14:paraId="2BEF88F8" w14:textId="77777777" w:rsidR="008633EC" w:rsidRDefault="008633EC" w:rsidP="00FE5420">
            <w:pPr>
              <w:overflowPunct/>
              <w:autoSpaceDE/>
              <w:autoSpaceDN/>
              <w:adjustRightInd/>
              <w:rPr>
                <w:sz w:val="24"/>
                <w:szCs w:val="24"/>
                <w:lang w:eastAsia="zh-TW"/>
              </w:rPr>
            </w:pPr>
          </w:p>
          <w:p w14:paraId="51BAE1EE" w14:textId="032E5BC8" w:rsidR="008633EC" w:rsidRPr="00FE5420" w:rsidRDefault="008633EC"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B728A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E35CB1A" w14:textId="77777777" w:rsidR="00436820" w:rsidRDefault="00436820" w:rsidP="00FE5420">
            <w:pPr>
              <w:overflowPunct/>
              <w:autoSpaceDE/>
              <w:autoSpaceDN/>
              <w:adjustRightInd/>
              <w:rPr>
                <w:sz w:val="22"/>
                <w:szCs w:val="22"/>
                <w:lang w:eastAsia="zh-TW"/>
              </w:rPr>
            </w:pPr>
          </w:p>
          <w:p w14:paraId="119F7CD0" w14:textId="77777777" w:rsidR="00436820" w:rsidRDefault="00436820" w:rsidP="00FE5420">
            <w:pPr>
              <w:overflowPunct/>
              <w:autoSpaceDE/>
              <w:autoSpaceDN/>
              <w:adjustRightInd/>
              <w:rPr>
                <w:sz w:val="22"/>
                <w:szCs w:val="22"/>
                <w:lang w:eastAsia="zh-TW"/>
              </w:rPr>
            </w:pPr>
          </w:p>
          <w:p w14:paraId="18F04CDF" w14:textId="77777777" w:rsidR="00436820" w:rsidRDefault="00436820" w:rsidP="00FE5420">
            <w:pPr>
              <w:overflowPunct/>
              <w:autoSpaceDE/>
              <w:autoSpaceDN/>
              <w:adjustRightInd/>
              <w:rPr>
                <w:sz w:val="22"/>
                <w:szCs w:val="22"/>
                <w:lang w:eastAsia="zh-TW"/>
              </w:rPr>
            </w:pPr>
          </w:p>
          <w:p w14:paraId="074C7A5B" w14:textId="77777777" w:rsidR="00436820" w:rsidRDefault="00436820" w:rsidP="00FE5420">
            <w:pPr>
              <w:overflowPunct/>
              <w:autoSpaceDE/>
              <w:autoSpaceDN/>
              <w:adjustRightInd/>
              <w:rPr>
                <w:sz w:val="22"/>
                <w:szCs w:val="22"/>
                <w:lang w:eastAsia="zh-TW"/>
              </w:rPr>
            </w:pPr>
          </w:p>
          <w:p w14:paraId="165781A1" w14:textId="77777777" w:rsidR="00436820" w:rsidRDefault="00436820" w:rsidP="00FE5420">
            <w:pPr>
              <w:overflowPunct/>
              <w:autoSpaceDE/>
              <w:autoSpaceDN/>
              <w:adjustRightInd/>
              <w:rPr>
                <w:sz w:val="22"/>
                <w:szCs w:val="22"/>
                <w:lang w:eastAsia="zh-TW"/>
              </w:rPr>
            </w:pPr>
          </w:p>
          <w:p w14:paraId="5611A028" w14:textId="77777777" w:rsidR="00436820" w:rsidRDefault="00436820" w:rsidP="00FE5420">
            <w:pPr>
              <w:overflowPunct/>
              <w:autoSpaceDE/>
              <w:autoSpaceDN/>
              <w:adjustRightInd/>
              <w:rPr>
                <w:sz w:val="22"/>
                <w:szCs w:val="22"/>
                <w:lang w:eastAsia="zh-TW"/>
              </w:rPr>
            </w:pPr>
          </w:p>
          <w:p w14:paraId="3444E2D2" w14:textId="77777777" w:rsidR="00436820" w:rsidRDefault="00436820" w:rsidP="00FE5420">
            <w:pPr>
              <w:overflowPunct/>
              <w:autoSpaceDE/>
              <w:autoSpaceDN/>
              <w:adjustRightInd/>
              <w:rPr>
                <w:sz w:val="22"/>
                <w:szCs w:val="22"/>
                <w:lang w:eastAsia="zh-TW"/>
              </w:rPr>
            </w:pPr>
          </w:p>
          <w:p w14:paraId="126672BB" w14:textId="77777777" w:rsidR="00436820" w:rsidRDefault="00436820" w:rsidP="00FE5420">
            <w:pPr>
              <w:overflowPunct/>
              <w:autoSpaceDE/>
              <w:autoSpaceDN/>
              <w:adjustRightInd/>
              <w:rPr>
                <w:sz w:val="22"/>
                <w:szCs w:val="22"/>
                <w:lang w:eastAsia="zh-TW"/>
              </w:rPr>
            </w:pPr>
          </w:p>
          <w:p w14:paraId="28617486" w14:textId="77777777" w:rsidR="00436820" w:rsidRDefault="00436820" w:rsidP="00FE5420">
            <w:pPr>
              <w:overflowPunct/>
              <w:autoSpaceDE/>
              <w:autoSpaceDN/>
              <w:adjustRightInd/>
              <w:rPr>
                <w:sz w:val="22"/>
                <w:szCs w:val="22"/>
                <w:lang w:eastAsia="zh-TW"/>
              </w:rPr>
            </w:pPr>
          </w:p>
          <w:p w14:paraId="096E6E34" w14:textId="77777777" w:rsidR="00436820" w:rsidRDefault="00436820" w:rsidP="00FE5420">
            <w:pPr>
              <w:overflowPunct/>
              <w:autoSpaceDE/>
              <w:autoSpaceDN/>
              <w:adjustRightInd/>
              <w:rPr>
                <w:sz w:val="22"/>
                <w:szCs w:val="22"/>
                <w:lang w:eastAsia="zh-TW"/>
              </w:rPr>
            </w:pPr>
          </w:p>
          <w:p w14:paraId="7D8CC76B" w14:textId="77777777" w:rsidR="00436820" w:rsidRDefault="00436820" w:rsidP="00FE5420">
            <w:pPr>
              <w:overflowPunct/>
              <w:autoSpaceDE/>
              <w:autoSpaceDN/>
              <w:adjustRightInd/>
              <w:rPr>
                <w:sz w:val="22"/>
                <w:szCs w:val="22"/>
                <w:lang w:eastAsia="zh-TW"/>
              </w:rPr>
            </w:pPr>
          </w:p>
          <w:p w14:paraId="41539868" w14:textId="77777777" w:rsidR="00436820" w:rsidRDefault="00436820" w:rsidP="00FE5420">
            <w:pPr>
              <w:overflowPunct/>
              <w:autoSpaceDE/>
              <w:autoSpaceDN/>
              <w:adjustRightInd/>
              <w:rPr>
                <w:sz w:val="22"/>
                <w:szCs w:val="22"/>
                <w:lang w:eastAsia="zh-TW"/>
              </w:rPr>
            </w:pPr>
          </w:p>
          <w:p w14:paraId="150A04BE" w14:textId="77777777" w:rsidR="00436820" w:rsidRDefault="00436820" w:rsidP="00FE5420">
            <w:pPr>
              <w:overflowPunct/>
              <w:autoSpaceDE/>
              <w:autoSpaceDN/>
              <w:adjustRightInd/>
              <w:rPr>
                <w:sz w:val="22"/>
                <w:szCs w:val="22"/>
                <w:lang w:eastAsia="zh-TW"/>
              </w:rPr>
            </w:pPr>
          </w:p>
          <w:p w14:paraId="7A9689DE" w14:textId="77777777" w:rsidR="00436820" w:rsidRDefault="00436820" w:rsidP="00FE5420">
            <w:pPr>
              <w:overflowPunct/>
              <w:autoSpaceDE/>
              <w:autoSpaceDN/>
              <w:adjustRightInd/>
              <w:rPr>
                <w:sz w:val="22"/>
                <w:szCs w:val="22"/>
                <w:lang w:eastAsia="zh-TW"/>
              </w:rPr>
            </w:pPr>
          </w:p>
          <w:p w14:paraId="11578FD8" w14:textId="77777777" w:rsidR="00436820" w:rsidRDefault="00436820" w:rsidP="00FE5420">
            <w:pPr>
              <w:overflowPunct/>
              <w:autoSpaceDE/>
              <w:autoSpaceDN/>
              <w:adjustRightInd/>
              <w:rPr>
                <w:sz w:val="22"/>
                <w:szCs w:val="22"/>
                <w:lang w:eastAsia="zh-TW"/>
              </w:rPr>
            </w:pPr>
            <w:r>
              <w:rPr>
                <w:sz w:val="22"/>
                <w:szCs w:val="22"/>
                <w:lang w:eastAsia="zh-TW"/>
              </w:rPr>
              <w:t>5</w:t>
            </w:r>
          </w:p>
          <w:p w14:paraId="1DF2C5E5" w14:textId="77777777" w:rsidR="00555119" w:rsidRDefault="00555119" w:rsidP="00FE5420">
            <w:pPr>
              <w:overflowPunct/>
              <w:autoSpaceDE/>
              <w:autoSpaceDN/>
              <w:adjustRightInd/>
              <w:rPr>
                <w:sz w:val="24"/>
                <w:szCs w:val="24"/>
                <w:lang w:eastAsia="zh-TW"/>
              </w:rPr>
            </w:pPr>
          </w:p>
          <w:p w14:paraId="30C68873" w14:textId="77777777" w:rsidR="00555119" w:rsidRDefault="00555119" w:rsidP="00FE5420">
            <w:pPr>
              <w:overflowPunct/>
              <w:autoSpaceDE/>
              <w:autoSpaceDN/>
              <w:adjustRightInd/>
              <w:rPr>
                <w:sz w:val="24"/>
                <w:szCs w:val="24"/>
                <w:lang w:eastAsia="zh-TW"/>
              </w:rPr>
            </w:pPr>
          </w:p>
          <w:p w14:paraId="3EFDD029" w14:textId="77777777" w:rsidR="00555119" w:rsidRDefault="00555119" w:rsidP="00FE5420">
            <w:pPr>
              <w:overflowPunct/>
              <w:autoSpaceDE/>
              <w:autoSpaceDN/>
              <w:adjustRightInd/>
              <w:rPr>
                <w:sz w:val="24"/>
                <w:szCs w:val="24"/>
                <w:lang w:eastAsia="zh-TW"/>
              </w:rPr>
            </w:pPr>
          </w:p>
          <w:p w14:paraId="4C4500D4" w14:textId="77777777" w:rsidR="00555119" w:rsidRDefault="00555119" w:rsidP="00FE5420">
            <w:pPr>
              <w:overflowPunct/>
              <w:autoSpaceDE/>
              <w:autoSpaceDN/>
              <w:adjustRightInd/>
              <w:rPr>
                <w:sz w:val="24"/>
                <w:szCs w:val="24"/>
                <w:lang w:eastAsia="zh-TW"/>
              </w:rPr>
            </w:pPr>
          </w:p>
          <w:p w14:paraId="32434CC0" w14:textId="77777777" w:rsidR="00555119" w:rsidRDefault="00555119" w:rsidP="00FE5420">
            <w:pPr>
              <w:overflowPunct/>
              <w:autoSpaceDE/>
              <w:autoSpaceDN/>
              <w:adjustRightInd/>
              <w:rPr>
                <w:sz w:val="24"/>
                <w:szCs w:val="24"/>
                <w:lang w:eastAsia="zh-TW"/>
              </w:rPr>
            </w:pPr>
            <w:r>
              <w:rPr>
                <w:sz w:val="24"/>
                <w:szCs w:val="24"/>
                <w:lang w:eastAsia="zh-TW"/>
              </w:rPr>
              <w:t>1</w:t>
            </w:r>
          </w:p>
          <w:p w14:paraId="7FBAEDF0" w14:textId="77777777" w:rsidR="00555119" w:rsidRDefault="00555119" w:rsidP="00FE5420">
            <w:pPr>
              <w:overflowPunct/>
              <w:autoSpaceDE/>
              <w:autoSpaceDN/>
              <w:adjustRightInd/>
              <w:rPr>
                <w:sz w:val="24"/>
                <w:szCs w:val="24"/>
                <w:lang w:eastAsia="zh-TW"/>
              </w:rPr>
            </w:pPr>
          </w:p>
          <w:p w14:paraId="60074A28" w14:textId="77777777" w:rsidR="00555119" w:rsidRDefault="00555119" w:rsidP="00FE5420">
            <w:pPr>
              <w:overflowPunct/>
              <w:autoSpaceDE/>
              <w:autoSpaceDN/>
              <w:adjustRightInd/>
              <w:rPr>
                <w:sz w:val="24"/>
                <w:szCs w:val="24"/>
                <w:lang w:eastAsia="zh-TW"/>
              </w:rPr>
            </w:pPr>
          </w:p>
          <w:p w14:paraId="3DF956AC" w14:textId="77777777" w:rsidR="00555119" w:rsidRDefault="00555119" w:rsidP="00FE5420">
            <w:pPr>
              <w:overflowPunct/>
              <w:autoSpaceDE/>
              <w:autoSpaceDN/>
              <w:adjustRightInd/>
              <w:rPr>
                <w:sz w:val="24"/>
                <w:szCs w:val="24"/>
                <w:lang w:eastAsia="zh-TW"/>
              </w:rPr>
            </w:pPr>
          </w:p>
          <w:p w14:paraId="33334C9E" w14:textId="4FEABCB4" w:rsidR="00555119" w:rsidRPr="00FE5420" w:rsidRDefault="00555119" w:rsidP="00FE5420">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1E7A9F" w14:textId="77777777" w:rsidR="00FE5420" w:rsidRPr="00484592" w:rsidRDefault="00FE5420" w:rsidP="00FE5420">
            <w:pPr>
              <w:overflowPunct/>
              <w:autoSpaceDE/>
              <w:autoSpaceDN/>
              <w:adjustRightInd/>
              <w:rPr>
                <w:sz w:val="22"/>
                <w:szCs w:val="22"/>
                <w:lang w:eastAsia="zh-TW"/>
              </w:rPr>
            </w:pPr>
            <w:r w:rsidRPr="00484592">
              <w:rPr>
                <w:sz w:val="22"/>
                <w:szCs w:val="22"/>
                <w:lang w:eastAsia="zh-TW"/>
              </w:rPr>
              <w:t> </w:t>
            </w:r>
          </w:p>
          <w:p w14:paraId="4545D6A5" w14:textId="77777777" w:rsidR="008633EC" w:rsidRPr="00484592" w:rsidRDefault="008633EC" w:rsidP="00FE5420">
            <w:pPr>
              <w:overflowPunct/>
              <w:autoSpaceDE/>
              <w:autoSpaceDN/>
              <w:adjustRightInd/>
              <w:rPr>
                <w:sz w:val="24"/>
                <w:szCs w:val="24"/>
                <w:lang w:eastAsia="zh-TW"/>
              </w:rPr>
            </w:pPr>
          </w:p>
          <w:p w14:paraId="29424E26" w14:textId="77777777" w:rsidR="008633EC" w:rsidRPr="00484592" w:rsidRDefault="008633EC" w:rsidP="00FE5420">
            <w:pPr>
              <w:overflowPunct/>
              <w:autoSpaceDE/>
              <w:autoSpaceDN/>
              <w:adjustRightInd/>
              <w:rPr>
                <w:sz w:val="24"/>
                <w:szCs w:val="24"/>
                <w:lang w:eastAsia="zh-TW"/>
              </w:rPr>
            </w:pPr>
          </w:p>
          <w:p w14:paraId="1AD49AC2" w14:textId="5823254C" w:rsidR="008633EC" w:rsidRPr="00484592" w:rsidRDefault="008633EC" w:rsidP="00FE5420">
            <w:pPr>
              <w:overflowPunct/>
              <w:autoSpaceDE/>
              <w:autoSpaceDN/>
              <w:adjustRightInd/>
              <w:rPr>
                <w:lang w:eastAsia="zh-TW"/>
              </w:rPr>
            </w:pPr>
            <w:r w:rsidRPr="00484592">
              <w:rPr>
                <w:lang w:eastAsia="zh-TW"/>
              </w:rPr>
              <w:t>Complete the method of entry course and practical application.</w:t>
            </w:r>
          </w:p>
          <w:p w14:paraId="1A2692B6" w14:textId="77777777" w:rsidR="008633EC" w:rsidRPr="00484592" w:rsidRDefault="008633EC" w:rsidP="00FE5420">
            <w:pPr>
              <w:overflowPunct/>
              <w:autoSpaceDE/>
              <w:autoSpaceDN/>
              <w:adjustRightInd/>
              <w:rPr>
                <w:lang w:eastAsia="zh-TW"/>
              </w:rPr>
            </w:pPr>
          </w:p>
          <w:p w14:paraId="58BA23FE" w14:textId="77777777" w:rsidR="008633EC" w:rsidRPr="00484592" w:rsidRDefault="008633EC" w:rsidP="00FE5420">
            <w:pPr>
              <w:overflowPunct/>
              <w:autoSpaceDE/>
              <w:autoSpaceDN/>
              <w:adjustRightInd/>
              <w:rPr>
                <w:lang w:eastAsia="zh-TW"/>
              </w:rPr>
            </w:pPr>
          </w:p>
          <w:p w14:paraId="00B5B276" w14:textId="77777777" w:rsidR="008633EC" w:rsidRPr="00484592" w:rsidRDefault="008633EC" w:rsidP="00FE5420">
            <w:pPr>
              <w:overflowPunct/>
              <w:autoSpaceDE/>
              <w:autoSpaceDN/>
              <w:adjustRightInd/>
              <w:rPr>
                <w:lang w:eastAsia="zh-TW"/>
              </w:rPr>
            </w:pPr>
            <w:r w:rsidRPr="00484592">
              <w:rPr>
                <w:lang w:eastAsia="zh-TW"/>
              </w:rPr>
              <w:t>Attend a suspect interview course, Hub attachment, CID attachment.</w:t>
            </w:r>
          </w:p>
          <w:p w14:paraId="77B429CC" w14:textId="77777777" w:rsidR="008633EC" w:rsidRPr="00484592" w:rsidRDefault="008633EC" w:rsidP="00FE5420">
            <w:pPr>
              <w:overflowPunct/>
              <w:autoSpaceDE/>
              <w:autoSpaceDN/>
              <w:adjustRightInd/>
              <w:rPr>
                <w:lang w:eastAsia="zh-TW"/>
              </w:rPr>
            </w:pPr>
          </w:p>
          <w:p w14:paraId="2F99C232" w14:textId="77777777" w:rsidR="008633EC" w:rsidRPr="00484592" w:rsidRDefault="008633EC" w:rsidP="00FE5420">
            <w:pPr>
              <w:overflowPunct/>
              <w:autoSpaceDE/>
              <w:autoSpaceDN/>
              <w:adjustRightInd/>
              <w:rPr>
                <w:lang w:eastAsia="zh-TW"/>
              </w:rPr>
            </w:pPr>
            <w:r w:rsidRPr="00484592">
              <w:rPr>
                <w:lang w:eastAsia="zh-TW"/>
              </w:rPr>
              <w:t>Attend and pass Response driving course. Practical application, regular refresher courses.</w:t>
            </w:r>
          </w:p>
          <w:p w14:paraId="13F675C5" w14:textId="77777777" w:rsidR="008633EC" w:rsidRPr="00484592" w:rsidRDefault="008633EC" w:rsidP="00FE5420">
            <w:pPr>
              <w:overflowPunct/>
              <w:autoSpaceDE/>
              <w:autoSpaceDN/>
              <w:adjustRightInd/>
              <w:rPr>
                <w:lang w:eastAsia="zh-TW"/>
              </w:rPr>
            </w:pPr>
          </w:p>
          <w:p w14:paraId="1F89FCCC" w14:textId="77777777" w:rsidR="008633EC" w:rsidRDefault="008633EC" w:rsidP="00FE5420">
            <w:pPr>
              <w:overflowPunct/>
              <w:autoSpaceDE/>
              <w:autoSpaceDN/>
              <w:adjustRightInd/>
              <w:rPr>
                <w:lang w:eastAsia="zh-TW"/>
              </w:rPr>
            </w:pPr>
            <w:r w:rsidRPr="00484592">
              <w:rPr>
                <w:lang w:eastAsia="zh-TW"/>
              </w:rPr>
              <w:t xml:space="preserve">Annual fist aid refreshers, College learn tutorials, practical application.  </w:t>
            </w:r>
          </w:p>
          <w:p w14:paraId="0D56AF57" w14:textId="77777777" w:rsidR="00555119" w:rsidRDefault="00555119" w:rsidP="00FE5420">
            <w:pPr>
              <w:overflowPunct/>
              <w:autoSpaceDE/>
              <w:autoSpaceDN/>
              <w:adjustRightInd/>
              <w:rPr>
                <w:lang w:eastAsia="zh-TW"/>
              </w:rPr>
            </w:pPr>
          </w:p>
          <w:p w14:paraId="4DB752F1" w14:textId="77777777" w:rsidR="00555119" w:rsidRDefault="00555119" w:rsidP="00FE5420">
            <w:pPr>
              <w:overflowPunct/>
              <w:autoSpaceDE/>
              <w:autoSpaceDN/>
              <w:adjustRightInd/>
              <w:rPr>
                <w:lang w:eastAsia="zh-TW"/>
              </w:rPr>
            </w:pPr>
          </w:p>
          <w:p w14:paraId="490F01C3" w14:textId="77777777" w:rsidR="00555119" w:rsidRDefault="00555119" w:rsidP="00FE5420">
            <w:pPr>
              <w:overflowPunct/>
              <w:autoSpaceDE/>
              <w:autoSpaceDN/>
              <w:adjustRightInd/>
              <w:rPr>
                <w:lang w:eastAsia="zh-TW"/>
              </w:rPr>
            </w:pPr>
          </w:p>
          <w:p w14:paraId="52C490BB" w14:textId="55C64BAB" w:rsidR="00555119" w:rsidRDefault="00555119" w:rsidP="00FE5420">
            <w:pPr>
              <w:overflowPunct/>
              <w:autoSpaceDE/>
              <w:autoSpaceDN/>
              <w:adjustRightInd/>
              <w:rPr>
                <w:lang w:eastAsia="zh-TW"/>
              </w:rPr>
            </w:pPr>
            <w:r>
              <w:rPr>
                <w:lang w:eastAsia="zh-TW"/>
              </w:rPr>
              <w:t>Apply for a Taser course and practical application to allow me to be first responder to deal with high level of conflict.</w:t>
            </w:r>
          </w:p>
          <w:p w14:paraId="141BD81B" w14:textId="77777777" w:rsidR="00555119" w:rsidRDefault="00555119" w:rsidP="00FE5420">
            <w:pPr>
              <w:overflowPunct/>
              <w:autoSpaceDE/>
              <w:autoSpaceDN/>
              <w:adjustRightInd/>
              <w:rPr>
                <w:lang w:eastAsia="zh-TW"/>
              </w:rPr>
            </w:pPr>
          </w:p>
          <w:p w14:paraId="6E1DAEB4" w14:textId="77777777" w:rsidR="00555119" w:rsidRDefault="00555119" w:rsidP="00FE5420">
            <w:pPr>
              <w:overflowPunct/>
              <w:autoSpaceDE/>
              <w:autoSpaceDN/>
              <w:adjustRightInd/>
              <w:rPr>
                <w:lang w:eastAsia="zh-TW"/>
              </w:rPr>
            </w:pPr>
          </w:p>
          <w:p w14:paraId="18236ED0" w14:textId="40EBC5AA" w:rsidR="00555119" w:rsidRDefault="00555119" w:rsidP="00FE5420">
            <w:pPr>
              <w:overflowPunct/>
              <w:autoSpaceDE/>
              <w:autoSpaceDN/>
              <w:adjustRightInd/>
              <w:rPr>
                <w:lang w:eastAsia="zh-TW"/>
              </w:rPr>
            </w:pPr>
            <w:r>
              <w:rPr>
                <w:lang w:eastAsia="zh-TW"/>
              </w:rPr>
              <w:t xml:space="preserve"> </w:t>
            </w:r>
          </w:p>
          <w:p w14:paraId="33465D1B" w14:textId="6B0927EE" w:rsidR="00555119" w:rsidRDefault="00555119" w:rsidP="00FE5420">
            <w:pPr>
              <w:overflowPunct/>
              <w:autoSpaceDE/>
              <w:autoSpaceDN/>
              <w:adjustRightInd/>
              <w:rPr>
                <w:lang w:eastAsia="zh-TW"/>
              </w:rPr>
            </w:pPr>
            <w:r>
              <w:rPr>
                <w:lang w:eastAsia="zh-TW"/>
              </w:rPr>
              <w:t xml:space="preserve">Apply and attend a SOLO course to allow me the ability to act as a first responder for allegation of these offences and to gather the correct evidence processes whilst gathering information from the victim, </w:t>
            </w:r>
            <w:r>
              <w:rPr>
                <w:lang w:eastAsia="zh-TW"/>
              </w:rPr>
              <w:lastRenderedPageBreak/>
              <w:t>to preserve integrity and assist the investigation.</w:t>
            </w:r>
          </w:p>
          <w:p w14:paraId="2E306F00" w14:textId="77777777" w:rsidR="00555119" w:rsidRDefault="00555119" w:rsidP="00FE5420">
            <w:pPr>
              <w:overflowPunct/>
              <w:autoSpaceDE/>
              <w:autoSpaceDN/>
              <w:adjustRightInd/>
              <w:rPr>
                <w:lang w:eastAsia="zh-TW"/>
              </w:rPr>
            </w:pPr>
          </w:p>
          <w:p w14:paraId="2C16BC27" w14:textId="77777777" w:rsidR="00555119" w:rsidRDefault="00555119" w:rsidP="00FE5420">
            <w:pPr>
              <w:overflowPunct/>
              <w:autoSpaceDE/>
              <w:autoSpaceDN/>
              <w:adjustRightInd/>
              <w:rPr>
                <w:lang w:eastAsia="zh-TW"/>
              </w:rPr>
            </w:pPr>
          </w:p>
          <w:p w14:paraId="7DF7D6E0" w14:textId="131F1FE1" w:rsidR="00555119" w:rsidRPr="00484592" w:rsidRDefault="00555119" w:rsidP="00FE5420">
            <w:pPr>
              <w:overflowPunct/>
              <w:autoSpaceDE/>
              <w:autoSpaceDN/>
              <w:adjustRightInd/>
              <w:rPr>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5DCFACD5" w:rsidR="00FE5420" w:rsidRDefault="00B11B48" w:rsidP="00FE5420">
            <w:pPr>
              <w:overflowPunct/>
              <w:autoSpaceDE/>
              <w:autoSpaceDN/>
              <w:adjustRightInd/>
              <w:rPr>
                <w:sz w:val="22"/>
                <w:szCs w:val="22"/>
                <w:lang w:eastAsia="zh-TW"/>
              </w:rPr>
            </w:pPr>
            <w:r w:rsidRPr="00B11B48">
              <w:rPr>
                <w:sz w:val="22"/>
                <w:szCs w:val="22"/>
                <w:lang w:eastAsia="zh-TW"/>
              </w:rPr>
              <w:t>CID</w:t>
            </w:r>
            <w:r w:rsidR="00436820">
              <w:rPr>
                <w:sz w:val="22"/>
                <w:szCs w:val="22"/>
                <w:lang w:eastAsia="zh-TW"/>
              </w:rPr>
              <w:t xml:space="preserve"> – Burglaries </w:t>
            </w:r>
          </w:p>
          <w:p w14:paraId="6DB0A1C3" w14:textId="77777777" w:rsidR="00B11B48" w:rsidRDefault="00B11B48" w:rsidP="00FE5420">
            <w:pPr>
              <w:overflowPunct/>
              <w:autoSpaceDE/>
              <w:autoSpaceDN/>
              <w:adjustRightInd/>
              <w:rPr>
                <w:sz w:val="22"/>
                <w:szCs w:val="22"/>
                <w:lang w:eastAsia="zh-TW"/>
              </w:rPr>
            </w:pPr>
          </w:p>
          <w:p w14:paraId="50453EA2" w14:textId="77777777" w:rsidR="008633EC" w:rsidRDefault="008633EC" w:rsidP="00FE5420">
            <w:pPr>
              <w:overflowPunct/>
              <w:autoSpaceDE/>
              <w:autoSpaceDN/>
              <w:adjustRightInd/>
              <w:rPr>
                <w:sz w:val="22"/>
                <w:szCs w:val="22"/>
                <w:lang w:eastAsia="zh-TW"/>
              </w:rPr>
            </w:pPr>
          </w:p>
          <w:p w14:paraId="62849A97" w14:textId="77777777" w:rsidR="008633EC" w:rsidRDefault="008633EC" w:rsidP="00FE5420">
            <w:pPr>
              <w:overflowPunct/>
              <w:autoSpaceDE/>
              <w:autoSpaceDN/>
              <w:adjustRightInd/>
              <w:rPr>
                <w:sz w:val="22"/>
                <w:szCs w:val="22"/>
                <w:lang w:eastAsia="zh-TW"/>
              </w:rPr>
            </w:pPr>
          </w:p>
          <w:p w14:paraId="7A361989" w14:textId="0B80AD4A" w:rsidR="00B11B48" w:rsidRDefault="00B11B48" w:rsidP="00FE5420">
            <w:pPr>
              <w:overflowPunct/>
              <w:autoSpaceDE/>
              <w:autoSpaceDN/>
              <w:adjustRightInd/>
              <w:rPr>
                <w:sz w:val="22"/>
                <w:szCs w:val="22"/>
                <w:lang w:eastAsia="zh-TW"/>
              </w:rPr>
            </w:pPr>
            <w:r>
              <w:rPr>
                <w:sz w:val="22"/>
                <w:szCs w:val="22"/>
                <w:lang w:eastAsia="zh-TW"/>
              </w:rPr>
              <w:t>PPU</w:t>
            </w:r>
          </w:p>
          <w:p w14:paraId="2CD36FE1" w14:textId="77777777" w:rsidR="00B11B48" w:rsidRDefault="00B11B48" w:rsidP="00FE5420">
            <w:pPr>
              <w:overflowPunct/>
              <w:autoSpaceDE/>
              <w:autoSpaceDN/>
              <w:adjustRightInd/>
              <w:rPr>
                <w:sz w:val="22"/>
                <w:szCs w:val="22"/>
                <w:lang w:eastAsia="zh-TW"/>
              </w:rPr>
            </w:pPr>
          </w:p>
          <w:p w14:paraId="05995F02" w14:textId="77777777" w:rsidR="008633EC" w:rsidRDefault="008633EC" w:rsidP="00FE5420">
            <w:pPr>
              <w:overflowPunct/>
              <w:autoSpaceDE/>
              <w:autoSpaceDN/>
              <w:adjustRightInd/>
              <w:rPr>
                <w:sz w:val="22"/>
                <w:szCs w:val="22"/>
                <w:lang w:eastAsia="zh-TW"/>
              </w:rPr>
            </w:pPr>
          </w:p>
          <w:p w14:paraId="1C1B89D0" w14:textId="1DA2B228" w:rsidR="00B11B48" w:rsidRDefault="00B11B48" w:rsidP="00FE5420">
            <w:pPr>
              <w:overflowPunct/>
              <w:autoSpaceDE/>
              <w:autoSpaceDN/>
              <w:adjustRightInd/>
              <w:rPr>
                <w:sz w:val="22"/>
                <w:szCs w:val="22"/>
                <w:lang w:eastAsia="zh-TW"/>
              </w:rPr>
            </w:pPr>
            <w:r>
              <w:rPr>
                <w:sz w:val="22"/>
                <w:szCs w:val="22"/>
                <w:lang w:eastAsia="zh-TW"/>
              </w:rPr>
              <w:t>PSU</w:t>
            </w:r>
          </w:p>
          <w:p w14:paraId="2011972D" w14:textId="77777777" w:rsidR="00B11B48" w:rsidRDefault="00B11B48" w:rsidP="00FE5420">
            <w:pPr>
              <w:overflowPunct/>
              <w:autoSpaceDE/>
              <w:autoSpaceDN/>
              <w:adjustRightInd/>
              <w:rPr>
                <w:sz w:val="22"/>
                <w:szCs w:val="22"/>
                <w:lang w:eastAsia="zh-TW"/>
              </w:rPr>
            </w:pPr>
          </w:p>
          <w:p w14:paraId="20EEE118" w14:textId="77777777" w:rsidR="008633EC" w:rsidRDefault="008633EC" w:rsidP="00FE5420">
            <w:pPr>
              <w:overflowPunct/>
              <w:autoSpaceDE/>
              <w:autoSpaceDN/>
              <w:adjustRightInd/>
              <w:rPr>
                <w:sz w:val="22"/>
                <w:szCs w:val="22"/>
                <w:lang w:eastAsia="zh-TW"/>
              </w:rPr>
            </w:pPr>
          </w:p>
          <w:p w14:paraId="2AC8243C" w14:textId="33A01FC0" w:rsidR="00B11B48" w:rsidRDefault="00653D08" w:rsidP="00FE5420">
            <w:pPr>
              <w:overflowPunct/>
              <w:autoSpaceDE/>
              <w:autoSpaceDN/>
              <w:adjustRightInd/>
              <w:rPr>
                <w:sz w:val="22"/>
                <w:szCs w:val="22"/>
                <w:lang w:eastAsia="zh-TW"/>
              </w:rPr>
            </w:pPr>
            <w:r>
              <w:rPr>
                <w:sz w:val="22"/>
                <w:szCs w:val="22"/>
                <w:lang w:eastAsia="zh-TW"/>
              </w:rPr>
              <w:t xml:space="preserve">Interviewing </w:t>
            </w:r>
          </w:p>
          <w:p w14:paraId="65728373" w14:textId="77777777" w:rsidR="00436820" w:rsidRDefault="00436820" w:rsidP="00FE5420">
            <w:pPr>
              <w:overflowPunct/>
              <w:autoSpaceDE/>
              <w:autoSpaceDN/>
              <w:adjustRightInd/>
              <w:rPr>
                <w:sz w:val="22"/>
                <w:szCs w:val="22"/>
                <w:lang w:eastAsia="zh-TW"/>
              </w:rPr>
            </w:pPr>
          </w:p>
          <w:p w14:paraId="5D879BC6" w14:textId="77777777" w:rsidR="00436820" w:rsidRDefault="00436820" w:rsidP="00FE5420">
            <w:pPr>
              <w:overflowPunct/>
              <w:autoSpaceDE/>
              <w:autoSpaceDN/>
              <w:adjustRightInd/>
              <w:rPr>
                <w:sz w:val="22"/>
                <w:szCs w:val="22"/>
                <w:lang w:eastAsia="zh-TW"/>
              </w:rPr>
            </w:pPr>
          </w:p>
          <w:p w14:paraId="7B36DBC1" w14:textId="77777777" w:rsidR="00436820" w:rsidRDefault="00436820" w:rsidP="00FE5420">
            <w:pPr>
              <w:overflowPunct/>
              <w:autoSpaceDE/>
              <w:autoSpaceDN/>
              <w:adjustRightInd/>
              <w:rPr>
                <w:sz w:val="22"/>
                <w:szCs w:val="22"/>
                <w:lang w:eastAsia="zh-TW"/>
              </w:rPr>
            </w:pPr>
          </w:p>
          <w:p w14:paraId="51C40AB6" w14:textId="77777777" w:rsidR="00436820" w:rsidRDefault="00436820" w:rsidP="00FE5420">
            <w:pPr>
              <w:overflowPunct/>
              <w:autoSpaceDE/>
              <w:autoSpaceDN/>
              <w:adjustRightInd/>
              <w:rPr>
                <w:sz w:val="22"/>
                <w:szCs w:val="22"/>
                <w:lang w:eastAsia="zh-TW"/>
              </w:rPr>
            </w:pPr>
          </w:p>
          <w:p w14:paraId="52B810A7" w14:textId="77777777" w:rsidR="00436820" w:rsidRDefault="00436820" w:rsidP="00FE5420">
            <w:pPr>
              <w:overflowPunct/>
              <w:autoSpaceDE/>
              <w:autoSpaceDN/>
              <w:adjustRightInd/>
              <w:rPr>
                <w:sz w:val="22"/>
                <w:szCs w:val="22"/>
                <w:lang w:eastAsia="zh-TW"/>
              </w:rPr>
            </w:pPr>
          </w:p>
          <w:p w14:paraId="7EDB9416" w14:textId="77777777" w:rsidR="00555119" w:rsidRDefault="00555119" w:rsidP="00FE5420">
            <w:pPr>
              <w:overflowPunct/>
              <w:autoSpaceDE/>
              <w:autoSpaceDN/>
              <w:adjustRightInd/>
              <w:rPr>
                <w:sz w:val="22"/>
                <w:szCs w:val="22"/>
                <w:lang w:eastAsia="zh-TW"/>
              </w:rPr>
            </w:pPr>
          </w:p>
          <w:p w14:paraId="7DF8DFA6" w14:textId="77777777" w:rsidR="00555119" w:rsidRDefault="00555119" w:rsidP="00FE5420">
            <w:pPr>
              <w:overflowPunct/>
              <w:autoSpaceDE/>
              <w:autoSpaceDN/>
              <w:adjustRightInd/>
              <w:rPr>
                <w:sz w:val="22"/>
                <w:szCs w:val="22"/>
                <w:lang w:eastAsia="zh-TW"/>
              </w:rPr>
            </w:pPr>
          </w:p>
          <w:p w14:paraId="5C188CAD" w14:textId="48CD1058" w:rsidR="00436820" w:rsidRDefault="00436820" w:rsidP="00FE5420">
            <w:pPr>
              <w:overflowPunct/>
              <w:autoSpaceDE/>
              <w:autoSpaceDN/>
              <w:adjustRightInd/>
              <w:rPr>
                <w:sz w:val="22"/>
                <w:szCs w:val="22"/>
                <w:lang w:eastAsia="zh-TW"/>
              </w:rPr>
            </w:pPr>
            <w:r>
              <w:rPr>
                <w:sz w:val="22"/>
                <w:szCs w:val="22"/>
                <w:lang w:eastAsia="zh-TW"/>
              </w:rPr>
              <w:t xml:space="preserve">Proactive Policing, Executing </w:t>
            </w:r>
            <w:r w:rsidR="00484592">
              <w:rPr>
                <w:sz w:val="22"/>
                <w:szCs w:val="22"/>
                <w:lang w:eastAsia="zh-TW"/>
              </w:rPr>
              <w:t>warrants.</w:t>
            </w:r>
          </w:p>
          <w:p w14:paraId="00BC9C9E" w14:textId="77777777" w:rsidR="00B11B48" w:rsidRPr="00B11B48" w:rsidRDefault="00B11B48" w:rsidP="00FE5420">
            <w:pPr>
              <w:overflowPunct/>
              <w:autoSpaceDE/>
              <w:autoSpaceDN/>
              <w:adjustRightInd/>
              <w:rPr>
                <w:sz w:val="22"/>
                <w:szCs w:val="22"/>
                <w:lang w:eastAsia="zh-TW"/>
              </w:rPr>
            </w:pP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275099A" w:rsidR="00FE5420" w:rsidRDefault="00FE5420" w:rsidP="00FE5420">
            <w:pPr>
              <w:overflowPunct/>
              <w:autoSpaceDE/>
              <w:autoSpaceDN/>
              <w:adjustRightInd/>
              <w:rPr>
                <w:b/>
                <w:bCs/>
                <w:sz w:val="22"/>
                <w:szCs w:val="22"/>
                <w:lang w:eastAsia="zh-TW"/>
              </w:rPr>
            </w:pPr>
          </w:p>
          <w:p w14:paraId="4BD6294C" w14:textId="77777777" w:rsidR="008633EC" w:rsidRPr="00FE5420" w:rsidRDefault="008633EC" w:rsidP="00FE5420">
            <w:pPr>
              <w:overflowPunct/>
              <w:autoSpaceDE/>
              <w:autoSpaceDN/>
              <w:adjustRightInd/>
              <w:rPr>
                <w:b/>
                <w:bCs/>
                <w:sz w:val="22"/>
                <w:szCs w:val="22"/>
                <w:lang w:eastAsia="zh-TW"/>
              </w:rPr>
            </w:pP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507E8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D59638E" w14:textId="77777777" w:rsidR="008633EC" w:rsidRDefault="008633EC" w:rsidP="00FE5420">
            <w:pPr>
              <w:overflowPunct/>
              <w:autoSpaceDE/>
              <w:autoSpaceDN/>
              <w:adjustRightInd/>
              <w:rPr>
                <w:sz w:val="22"/>
                <w:szCs w:val="22"/>
                <w:lang w:eastAsia="zh-TW"/>
              </w:rPr>
            </w:pPr>
          </w:p>
          <w:p w14:paraId="2C6EEBBD" w14:textId="77777777" w:rsidR="008633EC" w:rsidRDefault="008633EC" w:rsidP="00FE5420">
            <w:pPr>
              <w:overflowPunct/>
              <w:autoSpaceDE/>
              <w:autoSpaceDN/>
              <w:adjustRightInd/>
              <w:rPr>
                <w:sz w:val="24"/>
                <w:szCs w:val="24"/>
                <w:lang w:eastAsia="zh-TW"/>
              </w:rPr>
            </w:pPr>
            <w:r>
              <w:rPr>
                <w:sz w:val="24"/>
                <w:szCs w:val="24"/>
                <w:lang w:eastAsia="zh-TW"/>
              </w:rPr>
              <w:t>6</w:t>
            </w:r>
          </w:p>
          <w:p w14:paraId="2F16177D" w14:textId="77777777" w:rsidR="008633EC" w:rsidRDefault="008633EC" w:rsidP="00FE5420">
            <w:pPr>
              <w:overflowPunct/>
              <w:autoSpaceDE/>
              <w:autoSpaceDN/>
              <w:adjustRightInd/>
              <w:rPr>
                <w:sz w:val="24"/>
                <w:szCs w:val="24"/>
                <w:lang w:eastAsia="zh-TW"/>
              </w:rPr>
            </w:pPr>
          </w:p>
          <w:p w14:paraId="640956E6" w14:textId="77777777" w:rsidR="008633EC" w:rsidRDefault="008633EC" w:rsidP="00FE5420">
            <w:pPr>
              <w:overflowPunct/>
              <w:autoSpaceDE/>
              <w:autoSpaceDN/>
              <w:adjustRightInd/>
              <w:rPr>
                <w:sz w:val="24"/>
                <w:szCs w:val="24"/>
                <w:lang w:eastAsia="zh-TW"/>
              </w:rPr>
            </w:pPr>
          </w:p>
          <w:p w14:paraId="2CF5F644" w14:textId="5557A4AC" w:rsidR="008633EC" w:rsidRDefault="008633EC" w:rsidP="00FE5420">
            <w:pPr>
              <w:overflowPunct/>
              <w:autoSpaceDE/>
              <w:autoSpaceDN/>
              <w:adjustRightInd/>
              <w:rPr>
                <w:sz w:val="24"/>
                <w:szCs w:val="24"/>
                <w:lang w:eastAsia="zh-TW"/>
              </w:rPr>
            </w:pPr>
            <w:r>
              <w:rPr>
                <w:sz w:val="24"/>
                <w:szCs w:val="24"/>
                <w:lang w:eastAsia="zh-TW"/>
              </w:rPr>
              <w:t>7</w:t>
            </w:r>
          </w:p>
          <w:p w14:paraId="4B81D0A0" w14:textId="77777777" w:rsidR="008633EC" w:rsidRDefault="008633EC" w:rsidP="00FE5420">
            <w:pPr>
              <w:overflowPunct/>
              <w:autoSpaceDE/>
              <w:autoSpaceDN/>
              <w:adjustRightInd/>
              <w:rPr>
                <w:sz w:val="24"/>
                <w:szCs w:val="24"/>
                <w:lang w:eastAsia="zh-TW"/>
              </w:rPr>
            </w:pPr>
          </w:p>
          <w:p w14:paraId="728C3B9C" w14:textId="77777777" w:rsidR="008633EC" w:rsidRDefault="008633EC" w:rsidP="00FE5420">
            <w:pPr>
              <w:overflowPunct/>
              <w:autoSpaceDE/>
              <w:autoSpaceDN/>
              <w:adjustRightInd/>
              <w:rPr>
                <w:sz w:val="24"/>
                <w:szCs w:val="24"/>
                <w:lang w:eastAsia="zh-TW"/>
              </w:rPr>
            </w:pPr>
          </w:p>
          <w:p w14:paraId="72D6AA9E" w14:textId="77777777" w:rsidR="008633EC" w:rsidRDefault="008633EC" w:rsidP="00FE5420">
            <w:pPr>
              <w:overflowPunct/>
              <w:autoSpaceDE/>
              <w:autoSpaceDN/>
              <w:adjustRightInd/>
              <w:rPr>
                <w:sz w:val="24"/>
                <w:szCs w:val="24"/>
                <w:lang w:eastAsia="zh-TW"/>
              </w:rPr>
            </w:pPr>
            <w:r>
              <w:rPr>
                <w:sz w:val="24"/>
                <w:szCs w:val="24"/>
                <w:lang w:eastAsia="zh-TW"/>
              </w:rPr>
              <w:t>6</w:t>
            </w:r>
          </w:p>
          <w:p w14:paraId="62553998" w14:textId="77777777" w:rsidR="008633EC" w:rsidRDefault="008633EC" w:rsidP="00FE5420">
            <w:pPr>
              <w:overflowPunct/>
              <w:autoSpaceDE/>
              <w:autoSpaceDN/>
              <w:adjustRightInd/>
              <w:rPr>
                <w:sz w:val="24"/>
                <w:szCs w:val="24"/>
                <w:lang w:eastAsia="zh-TW"/>
              </w:rPr>
            </w:pPr>
          </w:p>
          <w:p w14:paraId="6A15D5E6" w14:textId="77777777" w:rsidR="008633EC" w:rsidRDefault="008633EC" w:rsidP="00FE5420">
            <w:pPr>
              <w:overflowPunct/>
              <w:autoSpaceDE/>
              <w:autoSpaceDN/>
              <w:adjustRightInd/>
              <w:rPr>
                <w:sz w:val="24"/>
                <w:szCs w:val="24"/>
                <w:lang w:eastAsia="zh-TW"/>
              </w:rPr>
            </w:pPr>
          </w:p>
          <w:p w14:paraId="12B7727B" w14:textId="77777777" w:rsidR="008633EC" w:rsidRDefault="008633EC" w:rsidP="00FE5420">
            <w:pPr>
              <w:overflowPunct/>
              <w:autoSpaceDE/>
              <w:autoSpaceDN/>
              <w:adjustRightInd/>
              <w:rPr>
                <w:sz w:val="24"/>
                <w:szCs w:val="24"/>
                <w:lang w:eastAsia="zh-TW"/>
              </w:rPr>
            </w:pPr>
            <w:r>
              <w:rPr>
                <w:sz w:val="24"/>
                <w:szCs w:val="24"/>
                <w:lang w:eastAsia="zh-TW"/>
              </w:rPr>
              <w:t>8</w:t>
            </w:r>
          </w:p>
          <w:p w14:paraId="4641744E" w14:textId="77777777" w:rsidR="00436820" w:rsidRDefault="00436820" w:rsidP="00FE5420">
            <w:pPr>
              <w:overflowPunct/>
              <w:autoSpaceDE/>
              <w:autoSpaceDN/>
              <w:adjustRightInd/>
              <w:rPr>
                <w:sz w:val="24"/>
                <w:szCs w:val="24"/>
                <w:lang w:eastAsia="zh-TW"/>
              </w:rPr>
            </w:pPr>
          </w:p>
          <w:p w14:paraId="1EA74FDA" w14:textId="77777777" w:rsidR="00436820" w:rsidRDefault="00436820" w:rsidP="00FE5420">
            <w:pPr>
              <w:overflowPunct/>
              <w:autoSpaceDE/>
              <w:autoSpaceDN/>
              <w:adjustRightInd/>
              <w:rPr>
                <w:sz w:val="24"/>
                <w:szCs w:val="24"/>
                <w:lang w:eastAsia="zh-TW"/>
              </w:rPr>
            </w:pPr>
          </w:p>
          <w:p w14:paraId="3F25FB12" w14:textId="77777777" w:rsidR="00436820" w:rsidRDefault="00436820" w:rsidP="00FE5420">
            <w:pPr>
              <w:overflowPunct/>
              <w:autoSpaceDE/>
              <w:autoSpaceDN/>
              <w:adjustRightInd/>
              <w:rPr>
                <w:sz w:val="24"/>
                <w:szCs w:val="24"/>
                <w:lang w:eastAsia="zh-TW"/>
              </w:rPr>
            </w:pPr>
          </w:p>
          <w:p w14:paraId="206B63C7" w14:textId="77777777" w:rsidR="00436820" w:rsidRDefault="00436820" w:rsidP="00FE5420">
            <w:pPr>
              <w:overflowPunct/>
              <w:autoSpaceDE/>
              <w:autoSpaceDN/>
              <w:adjustRightInd/>
              <w:rPr>
                <w:sz w:val="24"/>
                <w:szCs w:val="24"/>
                <w:lang w:eastAsia="zh-TW"/>
              </w:rPr>
            </w:pPr>
          </w:p>
          <w:p w14:paraId="2361ECB4" w14:textId="77777777" w:rsidR="00436820" w:rsidRDefault="00436820" w:rsidP="00FE5420">
            <w:pPr>
              <w:overflowPunct/>
              <w:autoSpaceDE/>
              <w:autoSpaceDN/>
              <w:adjustRightInd/>
              <w:rPr>
                <w:sz w:val="24"/>
                <w:szCs w:val="24"/>
                <w:lang w:eastAsia="zh-TW"/>
              </w:rPr>
            </w:pPr>
          </w:p>
          <w:p w14:paraId="04351334" w14:textId="77777777" w:rsidR="00436820" w:rsidRDefault="00436820" w:rsidP="00FE5420">
            <w:pPr>
              <w:overflowPunct/>
              <w:autoSpaceDE/>
              <w:autoSpaceDN/>
              <w:adjustRightInd/>
              <w:rPr>
                <w:sz w:val="24"/>
                <w:szCs w:val="24"/>
                <w:lang w:eastAsia="zh-TW"/>
              </w:rPr>
            </w:pPr>
          </w:p>
          <w:p w14:paraId="1CEAA6E0" w14:textId="77777777" w:rsidR="00555119" w:rsidRDefault="00555119" w:rsidP="00FE5420">
            <w:pPr>
              <w:overflowPunct/>
              <w:autoSpaceDE/>
              <w:autoSpaceDN/>
              <w:adjustRightInd/>
              <w:rPr>
                <w:sz w:val="24"/>
                <w:szCs w:val="24"/>
                <w:lang w:eastAsia="zh-TW"/>
              </w:rPr>
            </w:pPr>
          </w:p>
          <w:p w14:paraId="5277763A" w14:textId="4FA8E1C8" w:rsidR="00436820" w:rsidRPr="00FE5420" w:rsidRDefault="00436820"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2089F38" w14:textId="77777777" w:rsidR="008633EC" w:rsidRDefault="00FE5420" w:rsidP="00FE5420">
            <w:pPr>
              <w:overflowPunct/>
              <w:autoSpaceDE/>
              <w:autoSpaceDN/>
              <w:adjustRightInd/>
              <w:rPr>
                <w:sz w:val="22"/>
                <w:szCs w:val="22"/>
                <w:lang w:eastAsia="zh-TW"/>
              </w:rPr>
            </w:pPr>
            <w:r w:rsidRPr="00FE5420">
              <w:rPr>
                <w:sz w:val="22"/>
                <w:szCs w:val="22"/>
                <w:lang w:eastAsia="zh-TW"/>
              </w:rPr>
              <w:t>1-4</w:t>
            </w:r>
          </w:p>
          <w:p w14:paraId="3BE00B05" w14:textId="77777777" w:rsidR="008633EC" w:rsidRDefault="008633EC" w:rsidP="00FE5420">
            <w:pPr>
              <w:overflowPunct/>
              <w:autoSpaceDE/>
              <w:autoSpaceDN/>
              <w:adjustRightInd/>
              <w:rPr>
                <w:sz w:val="22"/>
                <w:szCs w:val="22"/>
                <w:lang w:eastAsia="zh-TW"/>
              </w:rPr>
            </w:pPr>
          </w:p>
          <w:p w14:paraId="20FE88D4" w14:textId="77777777" w:rsidR="00FE5420" w:rsidRDefault="008633EC" w:rsidP="00FE5420">
            <w:pPr>
              <w:overflowPunct/>
              <w:autoSpaceDE/>
              <w:autoSpaceDN/>
              <w:adjustRightInd/>
              <w:rPr>
                <w:sz w:val="22"/>
                <w:szCs w:val="22"/>
                <w:lang w:eastAsia="zh-TW"/>
              </w:rPr>
            </w:pPr>
            <w:r>
              <w:rPr>
                <w:sz w:val="22"/>
                <w:szCs w:val="22"/>
                <w:lang w:eastAsia="zh-TW"/>
              </w:rPr>
              <w:t>2</w:t>
            </w:r>
            <w:r w:rsidR="00FE5420" w:rsidRPr="00FE5420">
              <w:rPr>
                <w:sz w:val="22"/>
                <w:szCs w:val="22"/>
                <w:lang w:eastAsia="zh-TW"/>
              </w:rPr>
              <w:t> </w:t>
            </w:r>
          </w:p>
          <w:p w14:paraId="61E18AB5" w14:textId="77777777" w:rsidR="008633EC" w:rsidRDefault="008633EC" w:rsidP="00FE5420">
            <w:pPr>
              <w:overflowPunct/>
              <w:autoSpaceDE/>
              <w:autoSpaceDN/>
              <w:adjustRightInd/>
              <w:rPr>
                <w:sz w:val="22"/>
                <w:szCs w:val="22"/>
                <w:lang w:eastAsia="zh-TW"/>
              </w:rPr>
            </w:pPr>
          </w:p>
          <w:p w14:paraId="7DD1EA28" w14:textId="77777777" w:rsidR="008633EC" w:rsidRDefault="008633EC" w:rsidP="00FE5420">
            <w:pPr>
              <w:overflowPunct/>
              <w:autoSpaceDE/>
              <w:autoSpaceDN/>
              <w:adjustRightInd/>
              <w:rPr>
                <w:sz w:val="24"/>
                <w:szCs w:val="24"/>
                <w:lang w:eastAsia="zh-TW"/>
              </w:rPr>
            </w:pPr>
          </w:p>
          <w:p w14:paraId="06F50310" w14:textId="7910EFF2" w:rsidR="008633EC" w:rsidRDefault="008633EC" w:rsidP="00FE5420">
            <w:pPr>
              <w:overflowPunct/>
              <w:autoSpaceDE/>
              <w:autoSpaceDN/>
              <w:adjustRightInd/>
              <w:rPr>
                <w:sz w:val="24"/>
                <w:szCs w:val="24"/>
                <w:lang w:eastAsia="zh-TW"/>
              </w:rPr>
            </w:pPr>
            <w:r>
              <w:rPr>
                <w:sz w:val="24"/>
                <w:szCs w:val="24"/>
                <w:lang w:eastAsia="zh-TW"/>
              </w:rPr>
              <w:t>3</w:t>
            </w:r>
          </w:p>
          <w:p w14:paraId="4308C241" w14:textId="77777777" w:rsidR="008633EC" w:rsidRDefault="008633EC" w:rsidP="00FE5420">
            <w:pPr>
              <w:overflowPunct/>
              <w:autoSpaceDE/>
              <w:autoSpaceDN/>
              <w:adjustRightInd/>
              <w:rPr>
                <w:sz w:val="24"/>
                <w:szCs w:val="24"/>
                <w:lang w:eastAsia="zh-TW"/>
              </w:rPr>
            </w:pPr>
          </w:p>
          <w:p w14:paraId="5ADE4FA7" w14:textId="77777777" w:rsidR="008633EC" w:rsidRDefault="008633EC" w:rsidP="00FE5420">
            <w:pPr>
              <w:overflowPunct/>
              <w:autoSpaceDE/>
              <w:autoSpaceDN/>
              <w:adjustRightInd/>
              <w:rPr>
                <w:sz w:val="24"/>
                <w:szCs w:val="24"/>
                <w:lang w:eastAsia="zh-TW"/>
              </w:rPr>
            </w:pPr>
          </w:p>
          <w:p w14:paraId="072410CB" w14:textId="77777777" w:rsidR="008633EC" w:rsidRDefault="008633EC" w:rsidP="00FE5420">
            <w:pPr>
              <w:overflowPunct/>
              <w:autoSpaceDE/>
              <w:autoSpaceDN/>
              <w:adjustRightInd/>
              <w:rPr>
                <w:sz w:val="24"/>
                <w:szCs w:val="24"/>
                <w:lang w:eastAsia="zh-TW"/>
              </w:rPr>
            </w:pPr>
            <w:r>
              <w:rPr>
                <w:sz w:val="24"/>
                <w:szCs w:val="24"/>
                <w:lang w:eastAsia="zh-TW"/>
              </w:rPr>
              <w:t>3</w:t>
            </w:r>
          </w:p>
          <w:p w14:paraId="0AF8D534" w14:textId="77777777" w:rsidR="008633EC" w:rsidRDefault="008633EC" w:rsidP="00FE5420">
            <w:pPr>
              <w:overflowPunct/>
              <w:autoSpaceDE/>
              <w:autoSpaceDN/>
              <w:adjustRightInd/>
              <w:rPr>
                <w:sz w:val="24"/>
                <w:szCs w:val="24"/>
                <w:lang w:eastAsia="zh-TW"/>
              </w:rPr>
            </w:pPr>
          </w:p>
          <w:p w14:paraId="38DB5697" w14:textId="77777777" w:rsidR="008633EC" w:rsidRDefault="008633EC" w:rsidP="00FE5420">
            <w:pPr>
              <w:overflowPunct/>
              <w:autoSpaceDE/>
              <w:autoSpaceDN/>
              <w:adjustRightInd/>
              <w:rPr>
                <w:sz w:val="24"/>
                <w:szCs w:val="24"/>
                <w:lang w:eastAsia="zh-TW"/>
              </w:rPr>
            </w:pPr>
          </w:p>
          <w:p w14:paraId="14F60E18" w14:textId="77777777" w:rsidR="008633EC" w:rsidRDefault="008633EC" w:rsidP="00FE5420">
            <w:pPr>
              <w:overflowPunct/>
              <w:autoSpaceDE/>
              <w:autoSpaceDN/>
              <w:adjustRightInd/>
              <w:rPr>
                <w:sz w:val="24"/>
                <w:szCs w:val="24"/>
                <w:lang w:eastAsia="zh-TW"/>
              </w:rPr>
            </w:pPr>
            <w:r>
              <w:rPr>
                <w:sz w:val="24"/>
                <w:szCs w:val="24"/>
                <w:lang w:eastAsia="zh-TW"/>
              </w:rPr>
              <w:t>4</w:t>
            </w:r>
          </w:p>
          <w:p w14:paraId="49F57E57" w14:textId="77777777" w:rsidR="00436820" w:rsidRDefault="00436820" w:rsidP="00FE5420">
            <w:pPr>
              <w:overflowPunct/>
              <w:autoSpaceDE/>
              <w:autoSpaceDN/>
              <w:adjustRightInd/>
              <w:rPr>
                <w:sz w:val="24"/>
                <w:szCs w:val="24"/>
                <w:lang w:eastAsia="zh-TW"/>
              </w:rPr>
            </w:pPr>
          </w:p>
          <w:p w14:paraId="1C5C5355" w14:textId="77777777" w:rsidR="00436820" w:rsidRDefault="00436820" w:rsidP="00FE5420">
            <w:pPr>
              <w:overflowPunct/>
              <w:autoSpaceDE/>
              <w:autoSpaceDN/>
              <w:adjustRightInd/>
              <w:rPr>
                <w:sz w:val="24"/>
                <w:szCs w:val="24"/>
                <w:lang w:eastAsia="zh-TW"/>
              </w:rPr>
            </w:pPr>
          </w:p>
          <w:p w14:paraId="14C20F7A" w14:textId="77777777" w:rsidR="00436820" w:rsidRDefault="00436820" w:rsidP="00FE5420">
            <w:pPr>
              <w:overflowPunct/>
              <w:autoSpaceDE/>
              <w:autoSpaceDN/>
              <w:adjustRightInd/>
              <w:rPr>
                <w:sz w:val="24"/>
                <w:szCs w:val="24"/>
                <w:lang w:eastAsia="zh-TW"/>
              </w:rPr>
            </w:pPr>
          </w:p>
          <w:p w14:paraId="4FD1E8C8" w14:textId="77777777" w:rsidR="00436820" w:rsidRDefault="00436820" w:rsidP="00FE5420">
            <w:pPr>
              <w:overflowPunct/>
              <w:autoSpaceDE/>
              <w:autoSpaceDN/>
              <w:adjustRightInd/>
              <w:rPr>
                <w:sz w:val="24"/>
                <w:szCs w:val="24"/>
                <w:lang w:eastAsia="zh-TW"/>
              </w:rPr>
            </w:pPr>
          </w:p>
          <w:p w14:paraId="138C2DCF" w14:textId="77777777" w:rsidR="00436820" w:rsidRDefault="00436820" w:rsidP="00FE5420">
            <w:pPr>
              <w:overflowPunct/>
              <w:autoSpaceDE/>
              <w:autoSpaceDN/>
              <w:adjustRightInd/>
              <w:rPr>
                <w:sz w:val="24"/>
                <w:szCs w:val="24"/>
                <w:lang w:eastAsia="zh-TW"/>
              </w:rPr>
            </w:pPr>
          </w:p>
          <w:p w14:paraId="6102A71F" w14:textId="77777777" w:rsidR="00436820" w:rsidRDefault="00436820" w:rsidP="00FE5420">
            <w:pPr>
              <w:overflowPunct/>
              <w:autoSpaceDE/>
              <w:autoSpaceDN/>
              <w:adjustRightInd/>
              <w:rPr>
                <w:sz w:val="24"/>
                <w:szCs w:val="24"/>
                <w:lang w:eastAsia="zh-TW"/>
              </w:rPr>
            </w:pPr>
          </w:p>
          <w:p w14:paraId="2682087A" w14:textId="77777777" w:rsidR="00555119" w:rsidRDefault="00555119" w:rsidP="00FE5420">
            <w:pPr>
              <w:overflowPunct/>
              <w:autoSpaceDE/>
              <w:autoSpaceDN/>
              <w:adjustRightInd/>
              <w:rPr>
                <w:sz w:val="24"/>
                <w:szCs w:val="24"/>
                <w:lang w:eastAsia="zh-TW"/>
              </w:rPr>
            </w:pPr>
          </w:p>
          <w:p w14:paraId="449462E0" w14:textId="7110A475" w:rsidR="00436820" w:rsidRDefault="00436820" w:rsidP="00FE5420">
            <w:pPr>
              <w:overflowPunct/>
              <w:autoSpaceDE/>
              <w:autoSpaceDN/>
              <w:adjustRightInd/>
              <w:rPr>
                <w:sz w:val="24"/>
                <w:szCs w:val="24"/>
                <w:lang w:eastAsia="zh-TW"/>
              </w:rPr>
            </w:pPr>
            <w:r>
              <w:rPr>
                <w:sz w:val="24"/>
                <w:szCs w:val="24"/>
                <w:lang w:eastAsia="zh-TW"/>
              </w:rPr>
              <w:t>1</w:t>
            </w:r>
          </w:p>
          <w:p w14:paraId="6B2805D3" w14:textId="77777777" w:rsidR="00436820" w:rsidRDefault="00436820" w:rsidP="00FE5420">
            <w:pPr>
              <w:overflowPunct/>
              <w:autoSpaceDE/>
              <w:autoSpaceDN/>
              <w:adjustRightInd/>
              <w:rPr>
                <w:sz w:val="24"/>
                <w:szCs w:val="24"/>
                <w:lang w:eastAsia="zh-TW"/>
              </w:rPr>
            </w:pPr>
          </w:p>
          <w:p w14:paraId="00FCECDE" w14:textId="77777777" w:rsidR="00436820" w:rsidRDefault="00436820" w:rsidP="00FE5420">
            <w:pPr>
              <w:overflowPunct/>
              <w:autoSpaceDE/>
              <w:autoSpaceDN/>
              <w:adjustRightInd/>
              <w:rPr>
                <w:sz w:val="24"/>
                <w:szCs w:val="24"/>
                <w:lang w:eastAsia="zh-TW"/>
              </w:rPr>
            </w:pPr>
          </w:p>
          <w:p w14:paraId="2353E2B2" w14:textId="797462BD" w:rsidR="00436820" w:rsidRPr="00FE5420" w:rsidRDefault="004368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B61160" w14:textId="77777777" w:rsidR="00FE5420" w:rsidRPr="00484592" w:rsidRDefault="00FE5420" w:rsidP="00FE5420">
            <w:pPr>
              <w:overflowPunct/>
              <w:autoSpaceDE/>
              <w:autoSpaceDN/>
              <w:adjustRightInd/>
              <w:rPr>
                <w:sz w:val="22"/>
                <w:szCs w:val="22"/>
                <w:lang w:eastAsia="zh-TW"/>
              </w:rPr>
            </w:pPr>
            <w:r w:rsidRPr="00484592">
              <w:rPr>
                <w:sz w:val="22"/>
                <w:szCs w:val="22"/>
                <w:lang w:eastAsia="zh-TW"/>
              </w:rPr>
              <w:t> </w:t>
            </w:r>
          </w:p>
          <w:p w14:paraId="525C325B" w14:textId="77777777" w:rsidR="008633EC" w:rsidRPr="00484592" w:rsidRDefault="008633EC" w:rsidP="00FE5420">
            <w:pPr>
              <w:overflowPunct/>
              <w:autoSpaceDE/>
              <w:autoSpaceDN/>
              <w:adjustRightInd/>
              <w:rPr>
                <w:sz w:val="24"/>
                <w:szCs w:val="24"/>
                <w:lang w:eastAsia="zh-TW"/>
              </w:rPr>
            </w:pPr>
          </w:p>
          <w:p w14:paraId="6CA5EA2A" w14:textId="77777777" w:rsidR="008633EC" w:rsidRPr="00484592" w:rsidRDefault="008633EC" w:rsidP="00FE5420">
            <w:pPr>
              <w:overflowPunct/>
              <w:autoSpaceDE/>
              <w:autoSpaceDN/>
              <w:adjustRightInd/>
              <w:rPr>
                <w:sz w:val="24"/>
                <w:szCs w:val="24"/>
                <w:lang w:eastAsia="zh-TW"/>
              </w:rPr>
            </w:pPr>
          </w:p>
          <w:p w14:paraId="30654DC0" w14:textId="0B2E7E14" w:rsidR="008633EC" w:rsidRPr="00484592" w:rsidRDefault="008633EC" w:rsidP="00FE5420">
            <w:pPr>
              <w:overflowPunct/>
              <w:autoSpaceDE/>
              <w:autoSpaceDN/>
              <w:adjustRightInd/>
              <w:rPr>
                <w:lang w:eastAsia="zh-TW"/>
              </w:rPr>
            </w:pPr>
            <w:r w:rsidRPr="00484592">
              <w:rPr>
                <w:lang w:eastAsia="zh-TW"/>
              </w:rPr>
              <w:t xml:space="preserve">CID attachment and involvement </w:t>
            </w:r>
          </w:p>
          <w:p w14:paraId="61E899EA" w14:textId="77777777" w:rsidR="008633EC" w:rsidRPr="00484592" w:rsidRDefault="008633EC" w:rsidP="00FE5420">
            <w:pPr>
              <w:overflowPunct/>
              <w:autoSpaceDE/>
              <w:autoSpaceDN/>
              <w:adjustRightInd/>
              <w:rPr>
                <w:lang w:eastAsia="zh-TW"/>
              </w:rPr>
            </w:pPr>
          </w:p>
          <w:p w14:paraId="565DB51C" w14:textId="455623ED" w:rsidR="008633EC" w:rsidRPr="00484592" w:rsidRDefault="008633EC" w:rsidP="00FE5420">
            <w:pPr>
              <w:overflowPunct/>
              <w:autoSpaceDE/>
              <w:autoSpaceDN/>
              <w:adjustRightInd/>
              <w:rPr>
                <w:lang w:eastAsia="zh-TW"/>
              </w:rPr>
            </w:pPr>
            <w:r w:rsidRPr="00484592">
              <w:rPr>
                <w:lang w:eastAsia="zh-TW"/>
              </w:rPr>
              <w:t xml:space="preserve">Self-awareness/knowledge of the department and use. PPU attachment </w:t>
            </w:r>
          </w:p>
          <w:p w14:paraId="000FCB37" w14:textId="77777777" w:rsidR="008633EC" w:rsidRPr="00484592" w:rsidRDefault="008633EC" w:rsidP="00FE5420">
            <w:pPr>
              <w:overflowPunct/>
              <w:autoSpaceDE/>
              <w:autoSpaceDN/>
              <w:adjustRightInd/>
              <w:rPr>
                <w:lang w:eastAsia="zh-TW"/>
              </w:rPr>
            </w:pPr>
          </w:p>
          <w:p w14:paraId="1543EDDD" w14:textId="77777777" w:rsidR="008633EC" w:rsidRPr="00484592" w:rsidRDefault="008633EC" w:rsidP="00FE5420">
            <w:pPr>
              <w:overflowPunct/>
              <w:autoSpaceDE/>
              <w:autoSpaceDN/>
              <w:adjustRightInd/>
              <w:rPr>
                <w:lang w:eastAsia="zh-TW"/>
              </w:rPr>
            </w:pPr>
            <w:r w:rsidRPr="00484592">
              <w:rPr>
                <w:lang w:eastAsia="zh-TW"/>
              </w:rPr>
              <w:t>PSU course, deployment and practical application.</w:t>
            </w:r>
          </w:p>
          <w:p w14:paraId="7619EA5E" w14:textId="77777777" w:rsidR="008633EC" w:rsidRPr="00484592" w:rsidRDefault="008633EC" w:rsidP="00FE5420">
            <w:pPr>
              <w:overflowPunct/>
              <w:autoSpaceDE/>
              <w:autoSpaceDN/>
              <w:adjustRightInd/>
              <w:rPr>
                <w:lang w:eastAsia="zh-TW"/>
              </w:rPr>
            </w:pPr>
          </w:p>
          <w:p w14:paraId="692DDF03" w14:textId="77777777" w:rsidR="008633EC" w:rsidRPr="00484592" w:rsidRDefault="008633EC" w:rsidP="00FE5420">
            <w:pPr>
              <w:overflowPunct/>
              <w:autoSpaceDE/>
              <w:autoSpaceDN/>
              <w:adjustRightInd/>
              <w:rPr>
                <w:lang w:eastAsia="zh-TW"/>
              </w:rPr>
            </w:pPr>
          </w:p>
          <w:p w14:paraId="2B7CA946" w14:textId="509CDE82" w:rsidR="008633EC" w:rsidRPr="00484592" w:rsidRDefault="008633EC" w:rsidP="00FE5420">
            <w:pPr>
              <w:overflowPunct/>
              <w:autoSpaceDE/>
              <w:autoSpaceDN/>
              <w:adjustRightInd/>
              <w:rPr>
                <w:lang w:eastAsia="zh-TW"/>
              </w:rPr>
            </w:pPr>
            <w:r w:rsidRPr="00484592">
              <w:rPr>
                <w:lang w:eastAsia="zh-TW"/>
              </w:rPr>
              <w:t>Hub attachment, interviewing course, practical application by volunteering to interview</w:t>
            </w:r>
            <w:r w:rsidR="00555119">
              <w:rPr>
                <w:lang w:eastAsia="zh-TW"/>
              </w:rPr>
              <w:t xml:space="preserve"> or asking to be present as second to the interviewer. </w:t>
            </w:r>
          </w:p>
          <w:p w14:paraId="5C29D764" w14:textId="77777777" w:rsidR="008633EC" w:rsidRPr="00484592" w:rsidRDefault="008633EC" w:rsidP="00FE5420">
            <w:pPr>
              <w:overflowPunct/>
              <w:autoSpaceDE/>
              <w:autoSpaceDN/>
              <w:adjustRightInd/>
              <w:rPr>
                <w:lang w:eastAsia="zh-TW"/>
              </w:rPr>
            </w:pPr>
          </w:p>
          <w:p w14:paraId="41015F5A" w14:textId="77777777" w:rsidR="00436820" w:rsidRPr="00484592" w:rsidRDefault="00436820" w:rsidP="00FE5420">
            <w:pPr>
              <w:overflowPunct/>
              <w:autoSpaceDE/>
              <w:autoSpaceDN/>
              <w:adjustRightInd/>
              <w:rPr>
                <w:lang w:eastAsia="zh-TW"/>
              </w:rPr>
            </w:pPr>
          </w:p>
          <w:p w14:paraId="4A319401" w14:textId="77777777" w:rsidR="00436820" w:rsidRPr="00484592" w:rsidRDefault="00436820" w:rsidP="00FE5420">
            <w:pPr>
              <w:overflowPunct/>
              <w:autoSpaceDE/>
              <w:autoSpaceDN/>
              <w:adjustRightInd/>
              <w:rPr>
                <w:lang w:eastAsia="zh-TW"/>
              </w:rPr>
            </w:pPr>
          </w:p>
          <w:p w14:paraId="4B21BF28" w14:textId="0D1C54D5" w:rsidR="00436820" w:rsidRPr="00484592" w:rsidRDefault="00436820" w:rsidP="00FE5420">
            <w:pPr>
              <w:overflowPunct/>
              <w:autoSpaceDE/>
              <w:autoSpaceDN/>
              <w:adjustRightInd/>
              <w:rPr>
                <w:lang w:eastAsia="zh-TW"/>
              </w:rPr>
            </w:pPr>
            <w:r w:rsidRPr="00484592">
              <w:rPr>
                <w:lang w:eastAsia="zh-TW"/>
              </w:rPr>
              <w:t>Completing application for search warrants through the court process and understanding the evidence required</w:t>
            </w:r>
            <w:r w:rsidR="00555119">
              <w:rPr>
                <w:lang w:eastAsia="zh-TW"/>
              </w:rPr>
              <w:t xml:space="preserve"> and the legal necessities of applying.</w:t>
            </w:r>
            <w:r w:rsidRPr="00484592">
              <w:rPr>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dt>
      <w:sdtPr>
        <w:rPr>
          <w:b w:val="0"/>
          <w:kern w:val="0"/>
          <w:sz w:val="20"/>
        </w:rPr>
        <w:id w:val="567624819"/>
        <w:docPartObj>
          <w:docPartGallery w:val="Bibliographies"/>
          <w:docPartUnique/>
        </w:docPartObj>
      </w:sdtPr>
      <w:sdtEndPr/>
      <w:sdtContent>
        <w:p w14:paraId="2069EF06" w14:textId="2C3BE5C8" w:rsidR="001669DC" w:rsidRDefault="001669DC">
          <w:pPr>
            <w:pStyle w:val="Heading1"/>
          </w:pPr>
          <w:r>
            <w:t>Bibliography</w:t>
          </w:r>
        </w:p>
        <w:sdt>
          <w:sdtPr>
            <w:id w:val="111145805"/>
            <w:bibliography/>
          </w:sdtPr>
          <w:sdtEndPr/>
          <w:sdtContent>
            <w:p w14:paraId="31FF4E70" w14:textId="056885EB" w:rsidR="001669DC" w:rsidRDefault="001669DC" w:rsidP="001669DC">
              <w:pPr>
                <w:pStyle w:val="Bibliography"/>
              </w:pPr>
            </w:p>
            <w:p w14:paraId="1B0369E3" w14:textId="6DC46AC3" w:rsidR="001669DC" w:rsidRDefault="006E4AB9" w:rsidP="001669DC">
              <w:pPr>
                <w:pStyle w:val="Bibliography"/>
              </w:pPr>
            </w:p>
          </w:sdtContent>
        </w:sdt>
      </w:sdtContent>
    </w:sdt>
    <w:sdt>
      <w:sdtPr>
        <w:id w:val="-972446933"/>
        <w:docPartObj>
          <w:docPartGallery w:val="Bibliographies"/>
          <w:docPartUnique/>
        </w:docPartObj>
      </w:sdtPr>
      <w:sdtEndPr>
        <w:rPr>
          <w:b w:val="0"/>
          <w:kern w:val="0"/>
          <w:sz w:val="20"/>
        </w:rPr>
      </w:sdtEndPr>
      <w:sdtContent>
        <w:p w14:paraId="4570A4AF" w14:textId="6A65EB69" w:rsidR="000846AA" w:rsidRDefault="000846AA">
          <w:pPr>
            <w:pStyle w:val="Heading1"/>
          </w:pPr>
          <w:r>
            <w:t>Bibliography</w:t>
          </w:r>
        </w:p>
        <w:sdt>
          <w:sdtPr>
            <w:id w:val="-295365452"/>
            <w:bibliography/>
          </w:sdtPr>
          <w:sdtContent>
            <w:p w14:paraId="3AE4F992" w14:textId="67B780A5" w:rsidR="000846AA" w:rsidRPr="004C0703" w:rsidRDefault="000846AA" w:rsidP="000846AA">
              <w:pPr>
                <w:pStyle w:val="Bibliography"/>
                <w:rPr>
                  <w:noProof/>
                  <w:sz w:val="22"/>
                  <w:szCs w:val="22"/>
                </w:rPr>
              </w:pPr>
              <w:r w:rsidRPr="004C0703">
                <w:fldChar w:fldCharType="begin"/>
              </w:r>
              <w:r w:rsidRPr="004C0703">
                <w:instrText xml:space="preserve"> BIBLIOGRAPHY </w:instrText>
              </w:r>
              <w:r w:rsidRPr="004C0703">
                <w:fldChar w:fldCharType="separate"/>
              </w:r>
              <w:r w:rsidRPr="004C0703">
                <w:rPr>
                  <w:noProof/>
                  <w:sz w:val="22"/>
                  <w:szCs w:val="22"/>
                </w:rPr>
                <w:t xml:space="preserve">BCP Council. , 2020. </w:t>
              </w:r>
              <w:r w:rsidRPr="004C0703">
                <w:rPr>
                  <w:i/>
                  <w:iCs/>
                  <w:noProof/>
                  <w:sz w:val="22"/>
                  <w:szCs w:val="22"/>
                </w:rPr>
                <w:t xml:space="preserve">we have established a secure process to exchange information on incidents of domestic abuse where it was attended by, and therefore recorded by, the police. The incident report of police interaction with vulnerable people are called Public Protection Noti. </w:t>
              </w:r>
              <w:r w:rsidRPr="004C0703">
                <w:rPr>
                  <w:noProof/>
                  <w:sz w:val="22"/>
                  <w:szCs w:val="22"/>
                </w:rPr>
                <w:t xml:space="preserve">[Online] </w:t>
              </w:r>
              <w:r w:rsidRPr="004C0703">
                <w:rPr>
                  <w:noProof/>
                  <w:sz w:val="22"/>
                  <w:szCs w:val="22"/>
                </w:rPr>
                <w:br/>
                <w:t>Available at: Multi Agency Risk Assessment Conference and Public Protection Notice forms</w:t>
              </w:r>
              <w:r w:rsidRPr="004C0703">
                <w:rPr>
                  <w:noProof/>
                  <w:sz w:val="22"/>
                  <w:szCs w:val="22"/>
                </w:rPr>
                <w:br/>
                <w:t xml:space="preserve">[Accessed 10 </w:t>
              </w:r>
              <w:r w:rsidR="00D559F0">
                <w:rPr>
                  <w:noProof/>
                  <w:sz w:val="22"/>
                  <w:szCs w:val="22"/>
                </w:rPr>
                <w:t>J</w:t>
              </w:r>
              <w:r w:rsidRPr="004C0703">
                <w:rPr>
                  <w:noProof/>
                  <w:sz w:val="22"/>
                  <w:szCs w:val="22"/>
                </w:rPr>
                <w:t>uly 2023].</w:t>
              </w:r>
            </w:p>
            <w:p w14:paraId="1FD4C81F" w14:textId="77777777" w:rsidR="004C0703" w:rsidRPr="004C0703" w:rsidRDefault="004C0703" w:rsidP="004C0703"/>
            <w:p w14:paraId="7D473259" w14:textId="7966B594" w:rsidR="000846AA" w:rsidRPr="004C0703" w:rsidRDefault="000846AA" w:rsidP="000846AA">
              <w:pPr>
                <w:pStyle w:val="Bibliography"/>
                <w:rPr>
                  <w:noProof/>
                  <w:sz w:val="22"/>
                  <w:szCs w:val="22"/>
                </w:rPr>
              </w:pPr>
              <w:r w:rsidRPr="004C0703">
                <w:rPr>
                  <w:noProof/>
                  <w:sz w:val="22"/>
                  <w:szCs w:val="22"/>
                </w:rPr>
                <w:t xml:space="preserve">Belbin, D. M., 1969. </w:t>
              </w:r>
              <w:r w:rsidRPr="004C0703">
                <w:rPr>
                  <w:i/>
                  <w:iCs/>
                  <w:noProof/>
                  <w:sz w:val="22"/>
                  <w:szCs w:val="22"/>
                </w:rPr>
                <w:t xml:space="preserve">Dr Meredith belbin Team Roles. </w:t>
              </w:r>
              <w:r w:rsidRPr="004C0703">
                <w:rPr>
                  <w:noProof/>
                  <w:sz w:val="22"/>
                  <w:szCs w:val="22"/>
                </w:rPr>
                <w:t xml:space="preserve">[Online] </w:t>
              </w:r>
              <w:r w:rsidRPr="004C0703">
                <w:rPr>
                  <w:noProof/>
                  <w:sz w:val="22"/>
                  <w:szCs w:val="22"/>
                </w:rPr>
                <w:br/>
                <w:t>Available at: https://www.belbin.com/about/dr-meredith-belbin</w:t>
              </w:r>
              <w:r w:rsidRPr="004C0703">
                <w:rPr>
                  <w:noProof/>
                  <w:sz w:val="22"/>
                  <w:szCs w:val="22"/>
                </w:rPr>
                <w:br/>
                <w:t xml:space="preserve">[Accessed 13 </w:t>
              </w:r>
              <w:r w:rsidR="00D559F0">
                <w:rPr>
                  <w:noProof/>
                  <w:sz w:val="22"/>
                  <w:szCs w:val="22"/>
                </w:rPr>
                <w:t>J</w:t>
              </w:r>
              <w:r w:rsidRPr="004C0703">
                <w:rPr>
                  <w:noProof/>
                  <w:sz w:val="22"/>
                  <w:szCs w:val="22"/>
                </w:rPr>
                <w:t>uly 2023].</w:t>
              </w:r>
            </w:p>
            <w:p w14:paraId="5358AC26" w14:textId="77777777" w:rsidR="004C0703" w:rsidRPr="004C0703" w:rsidRDefault="004C0703" w:rsidP="004C0703"/>
            <w:p w14:paraId="2F637825" w14:textId="77777777" w:rsidR="000846AA" w:rsidRPr="004C0703" w:rsidRDefault="000846AA" w:rsidP="000846AA">
              <w:pPr>
                <w:pStyle w:val="Bibliography"/>
                <w:rPr>
                  <w:noProof/>
                  <w:sz w:val="22"/>
                  <w:szCs w:val="22"/>
                </w:rPr>
              </w:pPr>
              <w:r w:rsidRPr="004C0703">
                <w:rPr>
                  <w:noProof/>
                  <w:sz w:val="22"/>
                  <w:szCs w:val="22"/>
                </w:rPr>
                <w:t xml:space="preserve">Belbin, R. M., 2010. Management Teams. In: Butterworth-Heinemann, ed. </w:t>
              </w:r>
              <w:r w:rsidRPr="004C0703">
                <w:rPr>
                  <w:i/>
                  <w:iCs/>
                  <w:noProof/>
                  <w:sz w:val="22"/>
                  <w:szCs w:val="22"/>
                </w:rPr>
                <w:t xml:space="preserve">Why they suceed or fail. </w:t>
              </w:r>
              <w:r w:rsidRPr="004C0703">
                <w:rPr>
                  <w:noProof/>
                  <w:sz w:val="22"/>
                  <w:szCs w:val="22"/>
                </w:rPr>
                <w:t>Oxford: Elsevier, pp. 1-10.</w:t>
              </w:r>
            </w:p>
            <w:p w14:paraId="1604E801" w14:textId="77777777" w:rsidR="000846AA" w:rsidRPr="004C0703" w:rsidRDefault="000846AA" w:rsidP="000846AA">
              <w:pPr>
                <w:pStyle w:val="Bibliography"/>
                <w:rPr>
                  <w:noProof/>
                  <w:sz w:val="22"/>
                  <w:szCs w:val="22"/>
                </w:rPr>
              </w:pPr>
              <w:r w:rsidRPr="004C0703">
                <w:rPr>
                  <w:noProof/>
                  <w:sz w:val="22"/>
                  <w:szCs w:val="22"/>
                </w:rPr>
                <w:t xml:space="preserve">Borton, T., 1970. </w:t>
              </w:r>
              <w:r w:rsidRPr="004C0703">
                <w:rPr>
                  <w:i/>
                  <w:iCs/>
                  <w:noProof/>
                  <w:sz w:val="22"/>
                  <w:szCs w:val="22"/>
                </w:rPr>
                <w:t xml:space="preserve">Reach, touch and teach. </w:t>
              </w:r>
              <w:r w:rsidRPr="004C0703">
                <w:rPr>
                  <w:noProof/>
                  <w:sz w:val="22"/>
                  <w:szCs w:val="22"/>
                </w:rPr>
                <w:t>New York: McGraw-Hill Paperbacks.</w:t>
              </w:r>
            </w:p>
            <w:p w14:paraId="5545298E" w14:textId="77777777" w:rsidR="000846AA" w:rsidRPr="004C0703" w:rsidRDefault="000846AA" w:rsidP="000846AA">
              <w:pPr>
                <w:pStyle w:val="Bibliography"/>
                <w:rPr>
                  <w:noProof/>
                  <w:sz w:val="22"/>
                  <w:szCs w:val="22"/>
                </w:rPr>
              </w:pPr>
              <w:r w:rsidRPr="004C0703">
                <w:rPr>
                  <w:noProof/>
                  <w:sz w:val="22"/>
                  <w:szCs w:val="22"/>
                </w:rPr>
                <w:t xml:space="preserve">Cockford, T., 2013. </w:t>
              </w:r>
              <w:r w:rsidRPr="004C0703">
                <w:rPr>
                  <w:i/>
                  <w:iCs/>
                  <w:noProof/>
                  <w:sz w:val="22"/>
                  <w:szCs w:val="22"/>
                </w:rPr>
                <w:t xml:space="preserve">Police Cuture, themes and concepts. </w:t>
              </w:r>
              <w:r w:rsidRPr="004C0703">
                <w:rPr>
                  <w:noProof/>
                  <w:sz w:val="22"/>
                  <w:szCs w:val="22"/>
                </w:rPr>
                <w:t>New York: Routledge.</w:t>
              </w:r>
            </w:p>
            <w:p w14:paraId="59581975" w14:textId="77777777" w:rsidR="000846AA" w:rsidRPr="004C0703" w:rsidRDefault="000846AA" w:rsidP="000846AA">
              <w:pPr>
                <w:pStyle w:val="Bibliography"/>
                <w:rPr>
                  <w:noProof/>
                  <w:sz w:val="22"/>
                  <w:szCs w:val="22"/>
                </w:rPr>
              </w:pPr>
              <w:r w:rsidRPr="004C0703">
                <w:rPr>
                  <w:noProof/>
                  <w:sz w:val="22"/>
                  <w:szCs w:val="22"/>
                </w:rPr>
                <w:t xml:space="preserve">College of Policing , 2013. </w:t>
              </w:r>
              <w:r w:rsidRPr="004C0703">
                <w:rPr>
                  <w:i/>
                  <w:iCs/>
                  <w:noProof/>
                  <w:sz w:val="22"/>
                  <w:szCs w:val="22"/>
                </w:rPr>
                <w:t xml:space="preserve">National Decision Model. </w:t>
              </w:r>
              <w:r w:rsidRPr="004C0703">
                <w:rPr>
                  <w:noProof/>
                  <w:sz w:val="22"/>
                  <w:szCs w:val="22"/>
                </w:rPr>
                <w:t xml:space="preserve">[Online] </w:t>
              </w:r>
              <w:r w:rsidRPr="004C0703">
                <w:rPr>
                  <w:noProof/>
                  <w:sz w:val="22"/>
                  <w:szCs w:val="22"/>
                </w:rPr>
                <w:br/>
                <w:t>Available at: The Code of Ethics sets out the policing principles that members of the police service are expected to uphold and the standards of behaviour they are expected to meet. Many forces have their own values statements which are complementary to the Code of Eth</w:t>
              </w:r>
              <w:r w:rsidRPr="004C0703">
                <w:rPr>
                  <w:noProof/>
                  <w:sz w:val="22"/>
                  <w:szCs w:val="22"/>
                </w:rPr>
                <w:br/>
                <w:t>[Accessed 10 July 2023].</w:t>
              </w:r>
            </w:p>
            <w:p w14:paraId="6C8C7D35" w14:textId="77777777" w:rsidR="004C0703" w:rsidRPr="004C0703" w:rsidRDefault="004C0703" w:rsidP="004C0703"/>
            <w:p w14:paraId="23D5746C" w14:textId="77777777" w:rsidR="000846AA" w:rsidRPr="004C0703" w:rsidRDefault="000846AA" w:rsidP="000846AA">
              <w:pPr>
                <w:pStyle w:val="Bibliography"/>
                <w:rPr>
                  <w:noProof/>
                  <w:sz w:val="22"/>
                  <w:szCs w:val="22"/>
                </w:rPr>
              </w:pPr>
              <w:r w:rsidRPr="004C0703">
                <w:rPr>
                  <w:noProof/>
                  <w:sz w:val="22"/>
                  <w:szCs w:val="22"/>
                </w:rPr>
                <w:t xml:space="preserve">College of Policing , 2013. </w:t>
              </w:r>
              <w:r w:rsidRPr="004C0703">
                <w:rPr>
                  <w:i/>
                  <w:iCs/>
                  <w:noProof/>
                  <w:sz w:val="22"/>
                  <w:szCs w:val="22"/>
                </w:rPr>
                <w:t xml:space="preserve">Search Powers, and obtaining and executing search warrants.. </w:t>
              </w:r>
              <w:r w:rsidRPr="004C0703">
                <w:rPr>
                  <w:noProof/>
                  <w:sz w:val="22"/>
                  <w:szCs w:val="22"/>
                </w:rPr>
                <w:t xml:space="preserve">[Online] </w:t>
              </w:r>
              <w:r w:rsidRPr="004C0703">
                <w:rPr>
                  <w:noProof/>
                  <w:sz w:val="22"/>
                  <w:szCs w:val="22"/>
                </w:rPr>
                <w:br/>
                <w:t>Available at: https://www.college.police.uk/app/investigation/investigative-strategies/search-powers-and-obtaining-and-executing-search-warrants</w:t>
              </w:r>
              <w:r w:rsidRPr="004C0703">
                <w:rPr>
                  <w:noProof/>
                  <w:sz w:val="22"/>
                  <w:szCs w:val="22"/>
                </w:rPr>
                <w:br/>
                <w:t>[Accessed 11 July 2023].</w:t>
              </w:r>
            </w:p>
            <w:p w14:paraId="40064FA2" w14:textId="77777777" w:rsidR="004C0703" w:rsidRPr="004C0703" w:rsidRDefault="004C0703" w:rsidP="004C0703"/>
            <w:p w14:paraId="4EE021AF" w14:textId="77777777" w:rsidR="000846AA" w:rsidRPr="004C0703" w:rsidRDefault="000846AA" w:rsidP="000846AA">
              <w:pPr>
                <w:pStyle w:val="Bibliography"/>
                <w:rPr>
                  <w:noProof/>
                  <w:sz w:val="22"/>
                  <w:szCs w:val="22"/>
                </w:rPr>
              </w:pPr>
              <w:r w:rsidRPr="004C0703">
                <w:rPr>
                  <w:noProof/>
                  <w:sz w:val="22"/>
                  <w:szCs w:val="22"/>
                </w:rPr>
                <w:t xml:space="preserve">College of Policing , 2014. </w:t>
              </w:r>
              <w:r w:rsidRPr="004C0703">
                <w:rPr>
                  <w:i/>
                  <w:iCs/>
                  <w:noProof/>
                  <w:sz w:val="22"/>
                  <w:szCs w:val="22"/>
                </w:rPr>
                <w:t xml:space="preserve">Code of ethics. </w:t>
              </w:r>
              <w:r w:rsidRPr="004C0703">
                <w:rPr>
                  <w:noProof/>
                  <w:sz w:val="22"/>
                  <w:szCs w:val="22"/>
                </w:rPr>
                <w:t xml:space="preserve">[Online] </w:t>
              </w:r>
              <w:r w:rsidRPr="004C0703">
                <w:rPr>
                  <w:noProof/>
                  <w:sz w:val="22"/>
                  <w:szCs w:val="22"/>
                </w:rPr>
                <w:br/>
                <w:t>Available at: https://www.college.police.uk/ethics/code-of-ethics</w:t>
              </w:r>
              <w:r w:rsidRPr="004C0703">
                <w:rPr>
                  <w:noProof/>
                  <w:sz w:val="22"/>
                  <w:szCs w:val="22"/>
                </w:rPr>
                <w:br/>
                <w:t>[Accessed 13 July 2023].</w:t>
              </w:r>
            </w:p>
            <w:p w14:paraId="56D0B44F" w14:textId="77777777" w:rsidR="004C0703" w:rsidRPr="004C0703" w:rsidRDefault="004C0703" w:rsidP="004C0703"/>
            <w:p w14:paraId="0779173C" w14:textId="77777777" w:rsidR="000846AA" w:rsidRPr="004C0703" w:rsidRDefault="000846AA" w:rsidP="000846AA">
              <w:pPr>
                <w:pStyle w:val="Bibliography"/>
                <w:rPr>
                  <w:noProof/>
                  <w:sz w:val="22"/>
                  <w:szCs w:val="22"/>
                </w:rPr>
              </w:pPr>
              <w:r w:rsidRPr="004C0703">
                <w:rPr>
                  <w:noProof/>
                  <w:sz w:val="22"/>
                  <w:szCs w:val="22"/>
                </w:rPr>
                <w:t xml:space="preserve">College of Policing , 2020. </w:t>
              </w:r>
              <w:r w:rsidRPr="004C0703">
                <w:rPr>
                  <w:i/>
                  <w:iCs/>
                  <w:noProof/>
                  <w:sz w:val="22"/>
                  <w:szCs w:val="22"/>
                </w:rPr>
                <w:t xml:space="preserve">Conflict Management guidlines.. </w:t>
              </w:r>
              <w:r w:rsidRPr="004C0703">
                <w:rPr>
                  <w:noProof/>
                  <w:sz w:val="22"/>
                  <w:szCs w:val="22"/>
                </w:rPr>
                <w:t xml:space="preserve">[Online] </w:t>
              </w:r>
              <w:r w:rsidRPr="004C0703">
                <w:rPr>
                  <w:noProof/>
                  <w:sz w:val="22"/>
                  <w:szCs w:val="22"/>
                </w:rPr>
                <w:br/>
                <w:t>Available at: https://www.college.police.uk/app/national-decision-model/national-decision-model</w:t>
              </w:r>
              <w:r w:rsidRPr="004C0703">
                <w:rPr>
                  <w:noProof/>
                  <w:sz w:val="22"/>
                  <w:szCs w:val="22"/>
                </w:rPr>
                <w:br/>
                <w:t>[Accessed 10 July 2023].</w:t>
              </w:r>
            </w:p>
            <w:p w14:paraId="2C13F49A" w14:textId="77777777" w:rsidR="004C0703" w:rsidRPr="004C0703" w:rsidRDefault="004C0703" w:rsidP="004C0703"/>
            <w:p w14:paraId="4B7D1869" w14:textId="339A972D" w:rsidR="000846AA" w:rsidRPr="004C0703" w:rsidRDefault="000846AA" w:rsidP="000846AA">
              <w:pPr>
                <w:pStyle w:val="Bibliography"/>
                <w:rPr>
                  <w:noProof/>
                  <w:sz w:val="22"/>
                  <w:szCs w:val="22"/>
                </w:rPr>
              </w:pPr>
              <w:r w:rsidRPr="004C0703">
                <w:rPr>
                  <w:noProof/>
                  <w:sz w:val="22"/>
                  <w:szCs w:val="22"/>
                </w:rPr>
                <w:t xml:space="preserve">College of Policing, 2022. </w:t>
              </w:r>
              <w:r w:rsidRPr="004C0703">
                <w:rPr>
                  <w:i/>
                  <w:iCs/>
                  <w:noProof/>
                  <w:sz w:val="22"/>
                  <w:szCs w:val="22"/>
                </w:rPr>
                <w:t xml:space="preserve">Organisational support and processes. </w:t>
              </w:r>
              <w:r w:rsidRPr="004C0703">
                <w:rPr>
                  <w:noProof/>
                  <w:sz w:val="22"/>
                  <w:szCs w:val="22"/>
                </w:rPr>
                <w:t xml:space="preserve">[Online] </w:t>
              </w:r>
              <w:r w:rsidRPr="004C0703">
                <w:rPr>
                  <w:noProof/>
                  <w:sz w:val="22"/>
                  <w:szCs w:val="22"/>
                </w:rPr>
                <w:br/>
                <w:t>Available at: https://www.college.police.uk/guidance/effective-supervision/organisational-support-and-processes</w:t>
              </w:r>
              <w:r w:rsidR="00D559F0">
                <w:rPr>
                  <w:noProof/>
                  <w:sz w:val="22"/>
                  <w:szCs w:val="22"/>
                </w:rPr>
                <w:t>.</w:t>
              </w:r>
              <w:r w:rsidRPr="004C0703">
                <w:rPr>
                  <w:noProof/>
                  <w:sz w:val="22"/>
                  <w:szCs w:val="22"/>
                </w:rPr>
                <w:br/>
                <w:t>[Accessed 05 July 2023].</w:t>
              </w:r>
            </w:p>
            <w:p w14:paraId="191E5627" w14:textId="77777777" w:rsidR="000846AA" w:rsidRPr="004C0703" w:rsidRDefault="000846AA" w:rsidP="000846AA">
              <w:pPr>
                <w:pStyle w:val="Bibliography"/>
                <w:rPr>
                  <w:noProof/>
                  <w:sz w:val="22"/>
                  <w:szCs w:val="22"/>
                </w:rPr>
              </w:pPr>
              <w:r w:rsidRPr="004C0703">
                <w:rPr>
                  <w:noProof/>
                  <w:sz w:val="22"/>
                  <w:szCs w:val="22"/>
                </w:rPr>
                <w:lastRenderedPageBreak/>
                <w:t xml:space="preserve">College of Policing, 2022. </w:t>
              </w:r>
              <w:r w:rsidRPr="004C0703">
                <w:rPr>
                  <w:i/>
                  <w:iCs/>
                  <w:noProof/>
                  <w:sz w:val="22"/>
                  <w:szCs w:val="22"/>
                </w:rPr>
                <w:t xml:space="preserve">Promoting a culture of wellbeing. </w:t>
              </w:r>
              <w:r w:rsidRPr="004C0703">
                <w:rPr>
                  <w:noProof/>
                  <w:sz w:val="22"/>
                  <w:szCs w:val="22"/>
                </w:rPr>
                <w:t xml:space="preserve">[Online] </w:t>
              </w:r>
              <w:r w:rsidRPr="004C0703">
                <w:rPr>
                  <w:noProof/>
                  <w:sz w:val="22"/>
                  <w:szCs w:val="22"/>
                </w:rPr>
                <w:br/>
                <w:t>Available at: https://www.college.police.uk/article/promoting-culture-wellbeing</w:t>
              </w:r>
              <w:r w:rsidRPr="004C0703">
                <w:rPr>
                  <w:noProof/>
                  <w:sz w:val="22"/>
                  <w:szCs w:val="22"/>
                </w:rPr>
                <w:br/>
                <w:t>[Accessed 7 July 2023].</w:t>
              </w:r>
            </w:p>
            <w:p w14:paraId="2DEFCC4E" w14:textId="77777777" w:rsidR="004C0703" w:rsidRPr="004C0703" w:rsidRDefault="004C0703" w:rsidP="004C0703"/>
            <w:p w14:paraId="3BDBE01F" w14:textId="77777777" w:rsidR="000846AA" w:rsidRPr="004C0703" w:rsidRDefault="000846AA" w:rsidP="000846AA">
              <w:pPr>
                <w:pStyle w:val="Bibliography"/>
                <w:rPr>
                  <w:noProof/>
                  <w:sz w:val="22"/>
                  <w:szCs w:val="22"/>
                </w:rPr>
              </w:pPr>
              <w:r w:rsidRPr="004C0703">
                <w:rPr>
                  <w:noProof/>
                  <w:sz w:val="22"/>
                  <w:szCs w:val="22"/>
                </w:rPr>
                <w:t xml:space="preserve">College of Policing, 2023. </w:t>
              </w:r>
              <w:r w:rsidRPr="004C0703">
                <w:rPr>
                  <w:i/>
                  <w:iCs/>
                  <w:noProof/>
                  <w:sz w:val="22"/>
                  <w:szCs w:val="22"/>
                </w:rPr>
                <w:t xml:space="preserve">Risk assessment. </w:t>
              </w:r>
              <w:r w:rsidRPr="004C0703">
                <w:rPr>
                  <w:noProof/>
                  <w:sz w:val="22"/>
                  <w:szCs w:val="22"/>
                </w:rPr>
                <w:t xml:space="preserve">[Online] </w:t>
              </w:r>
              <w:r w:rsidRPr="004C0703">
                <w:rPr>
                  <w:noProof/>
                  <w:sz w:val="22"/>
                  <w:szCs w:val="22"/>
                </w:rPr>
                <w:br/>
                <w:t>Available at: https://www.college.police.uk/app/civil-emergencies/civil-contingencies/risk-assessment</w:t>
              </w:r>
              <w:r w:rsidRPr="004C0703">
                <w:rPr>
                  <w:noProof/>
                  <w:sz w:val="22"/>
                  <w:szCs w:val="22"/>
                </w:rPr>
                <w:br/>
                <w:t>[Accessed 10 July 2023].</w:t>
              </w:r>
            </w:p>
            <w:p w14:paraId="6717B59C" w14:textId="77777777" w:rsidR="004C0703" w:rsidRPr="004C0703" w:rsidRDefault="004C0703" w:rsidP="004C0703"/>
            <w:p w14:paraId="7D31E9D0" w14:textId="77777777" w:rsidR="000846AA" w:rsidRPr="004C0703" w:rsidRDefault="000846AA" w:rsidP="000846AA">
              <w:pPr>
                <w:pStyle w:val="Bibliography"/>
                <w:rPr>
                  <w:noProof/>
                  <w:sz w:val="22"/>
                  <w:szCs w:val="22"/>
                </w:rPr>
              </w:pPr>
              <w:r w:rsidRPr="004C0703">
                <w:rPr>
                  <w:noProof/>
                  <w:sz w:val="22"/>
                  <w:szCs w:val="22"/>
                </w:rPr>
                <w:t xml:space="preserve">Domestic abuse Act. , 2021. </w:t>
              </w:r>
              <w:r w:rsidRPr="004C0703">
                <w:rPr>
                  <w:i/>
                  <w:iCs/>
                  <w:noProof/>
                  <w:sz w:val="22"/>
                  <w:szCs w:val="22"/>
                </w:rPr>
                <w:t xml:space="preserve">Domestic abuse act 2021. </w:t>
              </w:r>
              <w:r w:rsidRPr="004C0703">
                <w:rPr>
                  <w:noProof/>
                  <w:sz w:val="22"/>
                  <w:szCs w:val="22"/>
                </w:rPr>
                <w:t xml:space="preserve">[Online] </w:t>
              </w:r>
              <w:r w:rsidRPr="004C0703">
                <w:rPr>
                  <w:noProof/>
                  <w:sz w:val="22"/>
                  <w:szCs w:val="22"/>
                </w:rPr>
                <w:br/>
                <w:t>Available at: https://www.legislation.gov.uk/ukpga/2021/17/part/1</w:t>
              </w:r>
              <w:r w:rsidRPr="004C0703">
                <w:rPr>
                  <w:noProof/>
                  <w:sz w:val="22"/>
                  <w:szCs w:val="22"/>
                </w:rPr>
                <w:br/>
                <w:t>[Accessed 10 July 2023].</w:t>
              </w:r>
            </w:p>
            <w:p w14:paraId="5AEBFFA8" w14:textId="77777777" w:rsidR="004C0703" w:rsidRPr="004C0703" w:rsidRDefault="004C0703" w:rsidP="004C0703"/>
            <w:p w14:paraId="7EE3C79F" w14:textId="77777777" w:rsidR="000846AA" w:rsidRPr="004C0703" w:rsidRDefault="000846AA" w:rsidP="000846AA">
              <w:pPr>
                <w:pStyle w:val="Bibliography"/>
                <w:rPr>
                  <w:noProof/>
                  <w:sz w:val="22"/>
                  <w:szCs w:val="22"/>
                </w:rPr>
              </w:pPr>
              <w:r w:rsidRPr="004C0703">
                <w:rPr>
                  <w:noProof/>
                  <w:sz w:val="22"/>
                  <w:szCs w:val="22"/>
                </w:rPr>
                <w:t xml:space="preserve">Dyfed Powys Police, 2023. </w:t>
              </w:r>
              <w:r w:rsidRPr="004C0703">
                <w:rPr>
                  <w:i/>
                  <w:iCs/>
                  <w:noProof/>
                  <w:sz w:val="22"/>
                  <w:szCs w:val="22"/>
                </w:rPr>
                <w:t xml:space="preserve">Professional standards and ethics. </w:t>
              </w:r>
              <w:r w:rsidRPr="004C0703">
                <w:rPr>
                  <w:noProof/>
                  <w:sz w:val="22"/>
                  <w:szCs w:val="22"/>
                </w:rPr>
                <w:t xml:space="preserve">[Online] </w:t>
              </w:r>
              <w:r w:rsidRPr="004C0703">
                <w:rPr>
                  <w:noProof/>
                  <w:sz w:val="22"/>
                  <w:szCs w:val="22"/>
                </w:rPr>
                <w:br/>
                <w:t>Available at: https://www.dyfed-powys.police.uk/police-forces/dyfed-powys-police/areas/about-us/about-us/professional-standards-and-ethics/</w:t>
              </w:r>
              <w:r w:rsidRPr="004C0703">
                <w:rPr>
                  <w:noProof/>
                  <w:sz w:val="22"/>
                  <w:szCs w:val="22"/>
                </w:rPr>
                <w:br/>
                <w:t>[Accessed 13 July 2023].</w:t>
              </w:r>
            </w:p>
            <w:p w14:paraId="0044D596" w14:textId="77777777" w:rsidR="004C0703" w:rsidRPr="004C0703" w:rsidRDefault="004C0703" w:rsidP="004C0703"/>
            <w:p w14:paraId="036E10BB" w14:textId="77777777" w:rsidR="000846AA" w:rsidRPr="004C0703" w:rsidRDefault="000846AA" w:rsidP="000846AA">
              <w:pPr>
                <w:pStyle w:val="Bibliography"/>
                <w:rPr>
                  <w:noProof/>
                  <w:sz w:val="22"/>
                  <w:szCs w:val="22"/>
                </w:rPr>
              </w:pPr>
              <w:r w:rsidRPr="004C0703">
                <w:rPr>
                  <w:noProof/>
                  <w:sz w:val="22"/>
                  <w:szCs w:val="22"/>
                </w:rPr>
                <w:t xml:space="preserve">Gibbs, G., 1988. </w:t>
              </w:r>
              <w:r w:rsidRPr="004C0703">
                <w:rPr>
                  <w:i/>
                  <w:iCs/>
                  <w:noProof/>
                  <w:sz w:val="22"/>
                  <w:szCs w:val="22"/>
                </w:rPr>
                <w:t xml:space="preserve">The university of Edinburgh. </w:t>
              </w:r>
              <w:r w:rsidRPr="004C0703">
                <w:rPr>
                  <w:noProof/>
                  <w:sz w:val="22"/>
                  <w:szCs w:val="22"/>
                </w:rPr>
                <w:t xml:space="preserve">[Online] </w:t>
              </w:r>
              <w:r w:rsidRPr="004C0703">
                <w:rPr>
                  <w:noProof/>
                  <w:sz w:val="22"/>
                  <w:szCs w:val="22"/>
                </w:rPr>
                <w:br/>
                <w:t>Available at: https://www.ed.ac.uk/reflection/reflectors-toolkit/reflecting-on-experience/gibbs-reflective-cycle</w:t>
              </w:r>
              <w:r w:rsidRPr="004C0703">
                <w:rPr>
                  <w:noProof/>
                  <w:sz w:val="22"/>
                  <w:szCs w:val="22"/>
                </w:rPr>
                <w:br/>
                <w:t>[Accessed 10 July 2023].</w:t>
              </w:r>
            </w:p>
            <w:p w14:paraId="24019A1A" w14:textId="77777777" w:rsidR="004C0703" w:rsidRPr="004C0703" w:rsidRDefault="004C0703" w:rsidP="004C0703"/>
            <w:p w14:paraId="3084940D" w14:textId="77777777" w:rsidR="000846AA" w:rsidRPr="004C0703" w:rsidRDefault="000846AA" w:rsidP="000846AA">
              <w:pPr>
                <w:pStyle w:val="Bibliography"/>
                <w:rPr>
                  <w:noProof/>
                  <w:sz w:val="22"/>
                  <w:szCs w:val="22"/>
                </w:rPr>
              </w:pPr>
              <w:r w:rsidRPr="004C0703">
                <w:rPr>
                  <w:noProof/>
                  <w:sz w:val="22"/>
                  <w:szCs w:val="22"/>
                </w:rPr>
                <w:t xml:space="preserve">GOV.UK, 2018. </w:t>
              </w:r>
              <w:r w:rsidRPr="004C0703">
                <w:rPr>
                  <w:i/>
                  <w:iCs/>
                  <w:noProof/>
                  <w:sz w:val="22"/>
                  <w:szCs w:val="22"/>
                </w:rPr>
                <w:t xml:space="preserve">National County Lines. </w:t>
              </w:r>
              <w:r w:rsidRPr="004C0703">
                <w:rPr>
                  <w:noProof/>
                  <w:sz w:val="22"/>
                  <w:szCs w:val="22"/>
                </w:rPr>
                <w:t xml:space="preserve">[Online] </w:t>
              </w:r>
              <w:r w:rsidRPr="004C0703">
                <w:rPr>
                  <w:noProof/>
                  <w:sz w:val="22"/>
                  <w:szCs w:val="22"/>
                </w:rPr>
                <w:br/>
                <w:t>Available at: https://www.gov.uk/government/news/national-county-lines-coordination-centre-to-crack-down-on-drug-gangs</w:t>
              </w:r>
              <w:r w:rsidRPr="004C0703">
                <w:rPr>
                  <w:noProof/>
                  <w:sz w:val="22"/>
                  <w:szCs w:val="22"/>
                </w:rPr>
                <w:br/>
                <w:t>[Accessed 23 July 2023].</w:t>
              </w:r>
            </w:p>
            <w:p w14:paraId="44CBE297" w14:textId="77777777" w:rsidR="004C0703" w:rsidRPr="004C0703" w:rsidRDefault="004C0703" w:rsidP="004C0703"/>
            <w:p w14:paraId="69308073" w14:textId="77777777" w:rsidR="000846AA" w:rsidRPr="004C0703" w:rsidRDefault="000846AA" w:rsidP="000846AA">
              <w:pPr>
                <w:pStyle w:val="Bibliography"/>
                <w:rPr>
                  <w:noProof/>
                  <w:sz w:val="22"/>
                  <w:szCs w:val="22"/>
                </w:rPr>
              </w:pPr>
              <w:r w:rsidRPr="004C0703">
                <w:rPr>
                  <w:noProof/>
                  <w:sz w:val="22"/>
                  <w:szCs w:val="22"/>
                </w:rPr>
                <w:t xml:space="preserve">Home Office, 2019. </w:t>
              </w:r>
              <w:r w:rsidRPr="004C0703">
                <w:rPr>
                  <w:i/>
                  <w:iCs/>
                  <w:noProof/>
                  <w:sz w:val="22"/>
                  <w:szCs w:val="22"/>
                </w:rPr>
                <w:t xml:space="preserve">National ANPR standards for Policing and Law Enforcement. </w:t>
              </w:r>
              <w:r w:rsidRPr="004C0703">
                <w:rPr>
                  <w:noProof/>
                  <w:sz w:val="22"/>
                  <w:szCs w:val="22"/>
                </w:rPr>
                <w:t xml:space="preserve">[Online] </w:t>
              </w:r>
              <w:r w:rsidRPr="004C0703">
                <w:rPr>
                  <w:noProof/>
                  <w:sz w:val="22"/>
                  <w:szCs w:val="22"/>
                </w:rPr>
                <w:br/>
                <w:t>Available at: https://www.gov.uk/government/publications/national-anpr-standards</w:t>
              </w:r>
              <w:r w:rsidRPr="004C0703">
                <w:rPr>
                  <w:noProof/>
                  <w:sz w:val="22"/>
                  <w:szCs w:val="22"/>
                </w:rPr>
                <w:br/>
                <w:t>[Accessed 23 July 2023].</w:t>
              </w:r>
            </w:p>
            <w:p w14:paraId="63AABB9C" w14:textId="77777777" w:rsidR="004C0703" w:rsidRPr="004C0703" w:rsidRDefault="004C0703" w:rsidP="004C0703"/>
            <w:p w14:paraId="04BCB1CB" w14:textId="77777777" w:rsidR="000846AA" w:rsidRPr="004C0703" w:rsidRDefault="000846AA" w:rsidP="000846AA">
              <w:pPr>
                <w:pStyle w:val="Bibliography"/>
                <w:rPr>
                  <w:noProof/>
                  <w:sz w:val="22"/>
                  <w:szCs w:val="22"/>
                </w:rPr>
              </w:pPr>
              <w:r w:rsidRPr="004C0703">
                <w:rPr>
                  <w:noProof/>
                  <w:sz w:val="22"/>
                  <w:szCs w:val="22"/>
                </w:rPr>
                <w:t xml:space="preserve">Hughes, R., 2018. </w:t>
              </w:r>
              <w:r w:rsidRPr="004C0703">
                <w:rPr>
                  <w:i/>
                  <w:iCs/>
                  <w:noProof/>
                  <w:sz w:val="22"/>
                  <w:szCs w:val="22"/>
                </w:rPr>
                <w:t xml:space="preserve">The Wellbeing Workout : How to Manage Stress and Develop Resilience. </w:t>
              </w:r>
              <w:r w:rsidRPr="004C0703">
                <w:rPr>
                  <w:noProof/>
                  <w:sz w:val="22"/>
                  <w:szCs w:val="22"/>
                </w:rPr>
                <w:t xml:space="preserve">[Online] </w:t>
              </w:r>
              <w:r w:rsidRPr="004C0703">
                <w:rPr>
                  <w:noProof/>
                  <w:sz w:val="22"/>
                  <w:szCs w:val="22"/>
                </w:rPr>
                <w:br/>
                <w:t>Available at: http://ebookcentral.proquest.com/lib/trinity/detail.action?docID=5540869</w:t>
              </w:r>
              <w:r w:rsidRPr="004C0703">
                <w:rPr>
                  <w:noProof/>
                  <w:sz w:val="22"/>
                  <w:szCs w:val="22"/>
                </w:rPr>
                <w:br/>
                <w:t>[Accessed 05 June 2023].</w:t>
              </w:r>
            </w:p>
            <w:p w14:paraId="2C517D9F" w14:textId="77777777" w:rsidR="004C0703" w:rsidRPr="004C0703" w:rsidRDefault="004C0703" w:rsidP="004C0703"/>
            <w:p w14:paraId="55FD6F71" w14:textId="56D4BA96" w:rsidR="000846AA" w:rsidRPr="004C0703" w:rsidRDefault="000846AA" w:rsidP="000846AA">
              <w:pPr>
                <w:pStyle w:val="Bibliography"/>
                <w:rPr>
                  <w:noProof/>
                  <w:sz w:val="22"/>
                  <w:szCs w:val="22"/>
                </w:rPr>
              </w:pPr>
              <w:r w:rsidRPr="004C0703">
                <w:rPr>
                  <w:noProof/>
                  <w:sz w:val="22"/>
                  <w:szCs w:val="22"/>
                </w:rPr>
                <w:t xml:space="preserve">National Centre for domestic violence , 2023. </w:t>
              </w:r>
              <w:r w:rsidRPr="004C0703">
                <w:rPr>
                  <w:i/>
                  <w:iCs/>
                  <w:noProof/>
                  <w:sz w:val="22"/>
                  <w:szCs w:val="22"/>
                </w:rPr>
                <w:t xml:space="preserve">Domestic abuse statistics UK. </w:t>
              </w:r>
              <w:r w:rsidRPr="004C0703">
                <w:rPr>
                  <w:noProof/>
                  <w:sz w:val="22"/>
                  <w:szCs w:val="22"/>
                </w:rPr>
                <w:t xml:space="preserve">[Online] </w:t>
              </w:r>
              <w:r w:rsidRPr="004C0703">
                <w:rPr>
                  <w:noProof/>
                  <w:sz w:val="22"/>
                  <w:szCs w:val="22"/>
                </w:rPr>
                <w:br/>
                <w:t>Available at: https://www.ncdv.org.uk/domestic-abuse-statistics-uk.</w:t>
              </w:r>
              <w:r w:rsidRPr="004C0703">
                <w:rPr>
                  <w:noProof/>
                  <w:sz w:val="22"/>
                  <w:szCs w:val="22"/>
                </w:rPr>
                <w:br/>
                <w:t>[Accessed 11 July 2023].</w:t>
              </w:r>
            </w:p>
            <w:p w14:paraId="2099ECEE" w14:textId="77777777" w:rsidR="004C0703" w:rsidRPr="004C0703" w:rsidRDefault="004C0703" w:rsidP="004C0703"/>
            <w:p w14:paraId="76A932D1" w14:textId="77777777" w:rsidR="000846AA" w:rsidRPr="004C0703" w:rsidRDefault="000846AA" w:rsidP="000846AA">
              <w:pPr>
                <w:pStyle w:val="Bibliography"/>
                <w:rPr>
                  <w:noProof/>
                  <w:sz w:val="22"/>
                  <w:szCs w:val="22"/>
                </w:rPr>
              </w:pPr>
              <w:r w:rsidRPr="004C0703">
                <w:rPr>
                  <w:noProof/>
                  <w:sz w:val="22"/>
                  <w:szCs w:val="22"/>
                </w:rPr>
                <w:t xml:space="preserve">Offences against the person act, 1861. </w:t>
              </w:r>
              <w:r w:rsidRPr="004C0703">
                <w:rPr>
                  <w:i/>
                  <w:iCs/>
                  <w:noProof/>
                  <w:sz w:val="22"/>
                  <w:szCs w:val="22"/>
                </w:rPr>
                <w:t xml:space="preserve">Section 20 of the offences against the person act.. </w:t>
              </w:r>
              <w:r w:rsidRPr="004C0703">
                <w:rPr>
                  <w:noProof/>
                  <w:sz w:val="22"/>
                  <w:szCs w:val="22"/>
                </w:rPr>
                <w:t xml:space="preserve">[Online] </w:t>
              </w:r>
              <w:r w:rsidRPr="004C0703">
                <w:rPr>
                  <w:noProof/>
                  <w:sz w:val="22"/>
                  <w:szCs w:val="22"/>
                </w:rPr>
                <w:br/>
                <w:t>Available at: https://www.legislation.gov.uk/ukpga/Vict/24-25/100/section/20</w:t>
              </w:r>
              <w:r w:rsidRPr="004C0703">
                <w:rPr>
                  <w:noProof/>
                  <w:sz w:val="22"/>
                  <w:szCs w:val="22"/>
                </w:rPr>
                <w:br/>
                <w:t>[Accessed 10 july 2023].</w:t>
              </w:r>
            </w:p>
            <w:p w14:paraId="7DCE6E01" w14:textId="77777777" w:rsidR="004C0703" w:rsidRPr="004C0703" w:rsidRDefault="004C0703" w:rsidP="004C0703"/>
            <w:p w14:paraId="540F63ED" w14:textId="77777777" w:rsidR="000846AA" w:rsidRPr="004C0703" w:rsidRDefault="000846AA" w:rsidP="000846AA">
              <w:pPr>
                <w:pStyle w:val="Bibliography"/>
                <w:rPr>
                  <w:noProof/>
                  <w:sz w:val="22"/>
                  <w:szCs w:val="22"/>
                </w:rPr>
              </w:pPr>
              <w:r w:rsidRPr="004C0703">
                <w:rPr>
                  <w:noProof/>
                  <w:sz w:val="22"/>
                  <w:szCs w:val="22"/>
                </w:rPr>
                <w:t xml:space="preserve">Offences against the Person Act, 1861. </w:t>
              </w:r>
              <w:r w:rsidRPr="004C0703">
                <w:rPr>
                  <w:i/>
                  <w:iCs/>
                  <w:noProof/>
                  <w:sz w:val="22"/>
                  <w:szCs w:val="22"/>
                </w:rPr>
                <w:t xml:space="preserve">Section 47. </w:t>
              </w:r>
              <w:r w:rsidRPr="004C0703">
                <w:rPr>
                  <w:noProof/>
                  <w:sz w:val="22"/>
                  <w:szCs w:val="22"/>
                </w:rPr>
                <w:t xml:space="preserve">[Online] </w:t>
              </w:r>
              <w:r w:rsidRPr="004C0703">
                <w:rPr>
                  <w:noProof/>
                  <w:sz w:val="22"/>
                  <w:szCs w:val="22"/>
                </w:rPr>
                <w:br/>
                <w:t>Available at: https://www.legislation.gov.uk/ukpga/Vict/24-25/100/section/47#extent-E-W</w:t>
              </w:r>
              <w:r w:rsidRPr="004C0703">
                <w:rPr>
                  <w:noProof/>
                  <w:sz w:val="22"/>
                  <w:szCs w:val="22"/>
                </w:rPr>
                <w:br/>
                <w:t>[Accessed 10 July 2023].</w:t>
              </w:r>
            </w:p>
            <w:p w14:paraId="6D79596E" w14:textId="77777777" w:rsidR="000846AA" w:rsidRPr="004C0703" w:rsidRDefault="000846AA" w:rsidP="000846AA">
              <w:pPr>
                <w:pStyle w:val="Bibliography"/>
                <w:rPr>
                  <w:noProof/>
                  <w:sz w:val="22"/>
                  <w:szCs w:val="22"/>
                </w:rPr>
              </w:pPr>
              <w:r w:rsidRPr="004C0703">
                <w:rPr>
                  <w:noProof/>
                  <w:sz w:val="22"/>
                  <w:szCs w:val="22"/>
                </w:rPr>
                <w:t xml:space="preserve">Oscar Kilo, 2023. </w:t>
              </w:r>
              <w:r w:rsidRPr="004C0703">
                <w:rPr>
                  <w:i/>
                  <w:iCs/>
                  <w:noProof/>
                  <w:sz w:val="22"/>
                  <w:szCs w:val="22"/>
                </w:rPr>
                <w:t xml:space="preserve">More about the national Poice Wellbeing service. </w:t>
              </w:r>
              <w:r w:rsidRPr="004C0703">
                <w:rPr>
                  <w:noProof/>
                  <w:sz w:val="22"/>
                  <w:szCs w:val="22"/>
                </w:rPr>
                <w:t xml:space="preserve">[Online] </w:t>
              </w:r>
              <w:r w:rsidRPr="004C0703">
                <w:rPr>
                  <w:noProof/>
                  <w:sz w:val="22"/>
                  <w:szCs w:val="22"/>
                </w:rPr>
                <w:br/>
                <w:t>Available at: https://www.oscarkilo.org.uk/about-us/more-about-the-service</w:t>
              </w:r>
              <w:r w:rsidRPr="004C0703">
                <w:rPr>
                  <w:noProof/>
                  <w:sz w:val="22"/>
                  <w:szCs w:val="22"/>
                </w:rPr>
                <w:br/>
                <w:t>[Accessed 05 July 2023].</w:t>
              </w:r>
            </w:p>
            <w:p w14:paraId="243C2863" w14:textId="77777777" w:rsidR="004C0703" w:rsidRPr="004C0703" w:rsidRDefault="004C0703" w:rsidP="004C0703"/>
            <w:p w14:paraId="6368C519" w14:textId="77777777" w:rsidR="000846AA" w:rsidRPr="004C0703" w:rsidRDefault="000846AA" w:rsidP="000846AA">
              <w:pPr>
                <w:pStyle w:val="Bibliography"/>
                <w:rPr>
                  <w:noProof/>
                  <w:sz w:val="22"/>
                  <w:szCs w:val="22"/>
                </w:rPr>
              </w:pPr>
              <w:r w:rsidRPr="004C0703">
                <w:rPr>
                  <w:noProof/>
                  <w:sz w:val="22"/>
                  <w:szCs w:val="22"/>
                </w:rPr>
                <w:t xml:space="preserve">Stainton, I., Ewin, R. &amp; Blockley, T., 2022. </w:t>
              </w:r>
              <w:r w:rsidRPr="004C0703">
                <w:rPr>
                  <w:i/>
                  <w:iCs/>
                  <w:noProof/>
                  <w:sz w:val="22"/>
                  <w:szCs w:val="22"/>
                </w:rPr>
                <w:t xml:space="preserve">Criminal Investigations. </w:t>
              </w:r>
              <w:r w:rsidRPr="004C0703">
                <w:rPr>
                  <w:noProof/>
                  <w:sz w:val="22"/>
                  <w:szCs w:val="22"/>
                </w:rPr>
                <w:t>2nd ed. St Albans: Critical Publishing..</w:t>
              </w:r>
            </w:p>
            <w:p w14:paraId="455E3EE7" w14:textId="77777777" w:rsidR="000846AA" w:rsidRPr="004C0703" w:rsidRDefault="000846AA" w:rsidP="000846AA">
              <w:pPr>
                <w:pStyle w:val="Bibliography"/>
                <w:rPr>
                  <w:noProof/>
                  <w:sz w:val="22"/>
                  <w:szCs w:val="22"/>
                </w:rPr>
              </w:pPr>
              <w:r w:rsidRPr="004C0703">
                <w:rPr>
                  <w:noProof/>
                  <w:sz w:val="22"/>
                  <w:szCs w:val="22"/>
                </w:rPr>
                <w:lastRenderedPageBreak/>
                <w:t xml:space="preserve">Stein, J., 2020. </w:t>
              </w:r>
              <w:r w:rsidRPr="004C0703">
                <w:rPr>
                  <w:i/>
                  <w:iCs/>
                  <w:noProof/>
                  <w:sz w:val="22"/>
                  <w:szCs w:val="22"/>
                </w:rPr>
                <w:t xml:space="preserve">Forming, storming, norming and performing. </w:t>
              </w:r>
              <w:r w:rsidRPr="004C0703">
                <w:rPr>
                  <w:noProof/>
                  <w:sz w:val="22"/>
                  <w:szCs w:val="22"/>
                </w:rPr>
                <w:t xml:space="preserve">[Online] </w:t>
              </w:r>
              <w:r w:rsidRPr="004C0703">
                <w:rPr>
                  <w:noProof/>
                  <w:sz w:val="22"/>
                  <w:szCs w:val="22"/>
                </w:rPr>
                <w:br/>
                <w:t>Available at: https://www.mindtools.com/abyj5fi/forming-storming-norming-and-performing</w:t>
              </w:r>
              <w:r w:rsidRPr="004C0703">
                <w:rPr>
                  <w:noProof/>
                  <w:sz w:val="22"/>
                  <w:szCs w:val="22"/>
                </w:rPr>
                <w:br/>
                <w:t>[Accessed 13 July 2023].</w:t>
              </w:r>
            </w:p>
            <w:p w14:paraId="441D3556" w14:textId="77777777" w:rsidR="004C0703" w:rsidRPr="004C0703" w:rsidRDefault="004C0703" w:rsidP="004C0703"/>
            <w:p w14:paraId="4B9FF032" w14:textId="77777777" w:rsidR="000846AA" w:rsidRPr="004C0703" w:rsidRDefault="000846AA" w:rsidP="000846AA">
              <w:pPr>
                <w:pStyle w:val="Bibliography"/>
                <w:rPr>
                  <w:noProof/>
                  <w:sz w:val="22"/>
                  <w:szCs w:val="22"/>
                </w:rPr>
              </w:pPr>
              <w:r w:rsidRPr="004C0703">
                <w:rPr>
                  <w:noProof/>
                  <w:sz w:val="22"/>
                  <w:szCs w:val="22"/>
                </w:rPr>
                <w:t xml:space="preserve">TUCKMAN, B. W., 1965. </w:t>
              </w:r>
              <w:r w:rsidRPr="004C0703">
                <w:rPr>
                  <w:i/>
                  <w:iCs/>
                  <w:noProof/>
                  <w:sz w:val="22"/>
                  <w:szCs w:val="22"/>
                </w:rPr>
                <w:t xml:space="preserve">Forming, storming, norming and performing. </w:t>
              </w:r>
              <w:r w:rsidRPr="004C0703">
                <w:rPr>
                  <w:noProof/>
                  <w:sz w:val="22"/>
                  <w:szCs w:val="22"/>
                </w:rPr>
                <w:t xml:space="preserve">[Online] </w:t>
              </w:r>
              <w:r w:rsidRPr="004C0703">
                <w:rPr>
                  <w:noProof/>
                  <w:sz w:val="22"/>
                  <w:szCs w:val="22"/>
                </w:rPr>
                <w:br/>
                <w:t>Available at: https://www.mindtools.com/abyj5fi/forming-storming-norming-and-performing</w:t>
              </w:r>
              <w:r w:rsidRPr="004C0703">
                <w:rPr>
                  <w:noProof/>
                  <w:sz w:val="22"/>
                  <w:szCs w:val="22"/>
                </w:rPr>
                <w:br/>
                <w:t>[Accessed 13 July 2023].</w:t>
              </w:r>
            </w:p>
            <w:p w14:paraId="5C677336" w14:textId="77777777" w:rsidR="004C0703" w:rsidRPr="004C0703" w:rsidRDefault="004C0703" w:rsidP="004C0703"/>
            <w:p w14:paraId="51CE848E" w14:textId="77777777" w:rsidR="000846AA" w:rsidRPr="004C0703" w:rsidRDefault="000846AA" w:rsidP="000846AA">
              <w:pPr>
                <w:pStyle w:val="Bibliography"/>
                <w:rPr>
                  <w:noProof/>
                </w:rPr>
              </w:pPr>
              <w:r w:rsidRPr="004C0703">
                <w:rPr>
                  <w:noProof/>
                  <w:sz w:val="22"/>
                  <w:szCs w:val="22"/>
                </w:rPr>
                <w:t xml:space="preserve">West Midlands Police, 2021. </w:t>
              </w:r>
              <w:r w:rsidRPr="004C0703">
                <w:rPr>
                  <w:i/>
                  <w:iCs/>
                  <w:noProof/>
                  <w:sz w:val="22"/>
                  <w:szCs w:val="22"/>
                </w:rPr>
                <w:t xml:space="preserve">West Midlands Police info. </w:t>
              </w:r>
              <w:r w:rsidRPr="004C0703">
                <w:rPr>
                  <w:noProof/>
                  <w:sz w:val="22"/>
                  <w:szCs w:val="22"/>
                </w:rPr>
                <w:t xml:space="preserve">[Online] </w:t>
              </w:r>
              <w:r w:rsidRPr="004C0703">
                <w:rPr>
                  <w:noProof/>
                  <w:sz w:val="22"/>
                  <w:szCs w:val="22"/>
                </w:rPr>
                <w:br/>
                <w:t>Available at: https://foi.west-midlands.police.uk/wp-content/uploads/2021/01/THRIVE.pdf</w:t>
              </w:r>
              <w:r w:rsidRPr="004C0703">
                <w:rPr>
                  <w:noProof/>
                  <w:sz w:val="22"/>
                  <w:szCs w:val="22"/>
                </w:rPr>
                <w:br/>
              </w:r>
              <w:r w:rsidRPr="004C0703">
                <w:rPr>
                  <w:noProof/>
                </w:rPr>
                <w:t>[Accessed 10 July 2023].</w:t>
              </w:r>
            </w:p>
            <w:p w14:paraId="0D6A9941" w14:textId="5693425E" w:rsidR="000846AA" w:rsidRDefault="000846AA" w:rsidP="000846AA">
              <w:r w:rsidRPr="004C0703">
                <w:rPr>
                  <w:b/>
                  <w:bCs/>
                  <w:noProof/>
                </w:rPr>
                <w:fldChar w:fldCharType="end"/>
              </w:r>
            </w:p>
          </w:sdtContent>
        </w:sdt>
      </w:sdtContent>
    </w:sdt>
    <w:p w14:paraId="6897BE3C" w14:textId="77777777" w:rsidR="001669DC" w:rsidRDefault="001669DC" w:rsidP="00B459FC"/>
    <w:sectPr w:rsidR="001669D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CEE5A0F"/>
    <w:multiLevelType w:val="hybridMultilevel"/>
    <w:tmpl w:val="C5C6CA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3414210">
    <w:abstractNumId w:val="2"/>
  </w:num>
  <w:num w:numId="2" w16cid:durableId="493225367">
    <w:abstractNumId w:val="1"/>
  </w:num>
  <w:num w:numId="3" w16cid:durableId="1315717721">
    <w:abstractNumId w:val="0"/>
  </w:num>
  <w:num w:numId="4" w16cid:durableId="1298611688">
    <w:abstractNumId w:val="4"/>
  </w:num>
  <w:num w:numId="5" w16cid:durableId="88009209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72D"/>
    <w:rsid w:val="000076EB"/>
    <w:rsid w:val="00020EEC"/>
    <w:rsid w:val="00024876"/>
    <w:rsid w:val="00025650"/>
    <w:rsid w:val="00026FAB"/>
    <w:rsid w:val="00027B1F"/>
    <w:rsid w:val="0003088B"/>
    <w:rsid w:val="000325D9"/>
    <w:rsid w:val="000372B2"/>
    <w:rsid w:val="0004079F"/>
    <w:rsid w:val="00043AEA"/>
    <w:rsid w:val="000444EC"/>
    <w:rsid w:val="00045B87"/>
    <w:rsid w:val="00045C07"/>
    <w:rsid w:val="00046288"/>
    <w:rsid w:val="0004784A"/>
    <w:rsid w:val="00053557"/>
    <w:rsid w:val="00055D43"/>
    <w:rsid w:val="00056FAC"/>
    <w:rsid w:val="00057751"/>
    <w:rsid w:val="00062E39"/>
    <w:rsid w:val="00080E58"/>
    <w:rsid w:val="00083D99"/>
    <w:rsid w:val="000846AA"/>
    <w:rsid w:val="00084EA6"/>
    <w:rsid w:val="000852DD"/>
    <w:rsid w:val="00085699"/>
    <w:rsid w:val="00087891"/>
    <w:rsid w:val="00091F52"/>
    <w:rsid w:val="00092970"/>
    <w:rsid w:val="00092BC7"/>
    <w:rsid w:val="00093720"/>
    <w:rsid w:val="000938E6"/>
    <w:rsid w:val="00093B3C"/>
    <w:rsid w:val="0009488C"/>
    <w:rsid w:val="00095C1B"/>
    <w:rsid w:val="00096DEA"/>
    <w:rsid w:val="000A4240"/>
    <w:rsid w:val="000A469A"/>
    <w:rsid w:val="000A4E45"/>
    <w:rsid w:val="000B1E96"/>
    <w:rsid w:val="000B74B1"/>
    <w:rsid w:val="000C378F"/>
    <w:rsid w:val="000C6892"/>
    <w:rsid w:val="000C6FFE"/>
    <w:rsid w:val="000D00D9"/>
    <w:rsid w:val="000D0BB6"/>
    <w:rsid w:val="000E26B0"/>
    <w:rsid w:val="000E79A6"/>
    <w:rsid w:val="000F1599"/>
    <w:rsid w:val="000F1769"/>
    <w:rsid w:val="000F6196"/>
    <w:rsid w:val="000F7ECD"/>
    <w:rsid w:val="001005E5"/>
    <w:rsid w:val="00102E64"/>
    <w:rsid w:val="0010312C"/>
    <w:rsid w:val="00106DC7"/>
    <w:rsid w:val="00112391"/>
    <w:rsid w:val="00114F52"/>
    <w:rsid w:val="0012135C"/>
    <w:rsid w:val="0013056F"/>
    <w:rsid w:val="00130646"/>
    <w:rsid w:val="001347F8"/>
    <w:rsid w:val="00137BB5"/>
    <w:rsid w:val="00137E05"/>
    <w:rsid w:val="001447F6"/>
    <w:rsid w:val="00146855"/>
    <w:rsid w:val="00147DE3"/>
    <w:rsid w:val="00150794"/>
    <w:rsid w:val="001608C4"/>
    <w:rsid w:val="0016458D"/>
    <w:rsid w:val="001669DC"/>
    <w:rsid w:val="00171418"/>
    <w:rsid w:val="00173C8B"/>
    <w:rsid w:val="00190913"/>
    <w:rsid w:val="001961CF"/>
    <w:rsid w:val="001A0B46"/>
    <w:rsid w:val="001A59BB"/>
    <w:rsid w:val="001A6A51"/>
    <w:rsid w:val="001A79C4"/>
    <w:rsid w:val="001B331A"/>
    <w:rsid w:val="001BC1C4"/>
    <w:rsid w:val="001C0E74"/>
    <w:rsid w:val="001C6CEC"/>
    <w:rsid w:val="001D10B7"/>
    <w:rsid w:val="001D229F"/>
    <w:rsid w:val="001D6162"/>
    <w:rsid w:val="001D6A7C"/>
    <w:rsid w:val="001E39AD"/>
    <w:rsid w:val="001E7592"/>
    <w:rsid w:val="001F3878"/>
    <w:rsid w:val="001F4552"/>
    <w:rsid w:val="002019EB"/>
    <w:rsid w:val="0020210A"/>
    <w:rsid w:val="002030F2"/>
    <w:rsid w:val="00205051"/>
    <w:rsid w:val="002057AB"/>
    <w:rsid w:val="00206A10"/>
    <w:rsid w:val="00211F65"/>
    <w:rsid w:val="0022001B"/>
    <w:rsid w:val="00220D06"/>
    <w:rsid w:val="002219BA"/>
    <w:rsid w:val="002246A0"/>
    <w:rsid w:val="00224AF9"/>
    <w:rsid w:val="00230439"/>
    <w:rsid w:val="0023052E"/>
    <w:rsid w:val="00235176"/>
    <w:rsid w:val="00236061"/>
    <w:rsid w:val="002362A7"/>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59D2"/>
    <w:rsid w:val="00291ADD"/>
    <w:rsid w:val="002947E7"/>
    <w:rsid w:val="00294868"/>
    <w:rsid w:val="00295CA1"/>
    <w:rsid w:val="002A1ECA"/>
    <w:rsid w:val="002A291A"/>
    <w:rsid w:val="002A5604"/>
    <w:rsid w:val="002B1701"/>
    <w:rsid w:val="002B1736"/>
    <w:rsid w:val="002B23C3"/>
    <w:rsid w:val="002B443A"/>
    <w:rsid w:val="002B5B35"/>
    <w:rsid w:val="002C256A"/>
    <w:rsid w:val="002C496D"/>
    <w:rsid w:val="002D05EB"/>
    <w:rsid w:val="002D2F29"/>
    <w:rsid w:val="002D2FD3"/>
    <w:rsid w:val="002D7966"/>
    <w:rsid w:val="002E7017"/>
    <w:rsid w:val="002E7F43"/>
    <w:rsid w:val="002F4F6E"/>
    <w:rsid w:val="003015C3"/>
    <w:rsid w:val="00302422"/>
    <w:rsid w:val="003024A6"/>
    <w:rsid w:val="0030698D"/>
    <w:rsid w:val="0031350A"/>
    <w:rsid w:val="00314DF0"/>
    <w:rsid w:val="00316815"/>
    <w:rsid w:val="003168CA"/>
    <w:rsid w:val="00321255"/>
    <w:rsid w:val="0032230D"/>
    <w:rsid w:val="00322A0B"/>
    <w:rsid w:val="00335FC5"/>
    <w:rsid w:val="00340E9A"/>
    <w:rsid w:val="00346C78"/>
    <w:rsid w:val="003516C0"/>
    <w:rsid w:val="00352E59"/>
    <w:rsid w:val="00354DBE"/>
    <w:rsid w:val="00355210"/>
    <w:rsid w:val="00365DF9"/>
    <w:rsid w:val="0036668D"/>
    <w:rsid w:val="00371034"/>
    <w:rsid w:val="00372DB4"/>
    <w:rsid w:val="0037490C"/>
    <w:rsid w:val="00375AF5"/>
    <w:rsid w:val="003761BD"/>
    <w:rsid w:val="003769F6"/>
    <w:rsid w:val="00385414"/>
    <w:rsid w:val="00390074"/>
    <w:rsid w:val="0039762B"/>
    <w:rsid w:val="003A0C37"/>
    <w:rsid w:val="003A0D7B"/>
    <w:rsid w:val="003A1B6B"/>
    <w:rsid w:val="003A2F82"/>
    <w:rsid w:val="003A46C0"/>
    <w:rsid w:val="003A600E"/>
    <w:rsid w:val="003A6513"/>
    <w:rsid w:val="003A67B4"/>
    <w:rsid w:val="003B16C7"/>
    <w:rsid w:val="003C19F1"/>
    <w:rsid w:val="003C4186"/>
    <w:rsid w:val="003C458C"/>
    <w:rsid w:val="003C6185"/>
    <w:rsid w:val="003D0D2D"/>
    <w:rsid w:val="003D4710"/>
    <w:rsid w:val="003E16D7"/>
    <w:rsid w:val="003E197E"/>
    <w:rsid w:val="003E47D3"/>
    <w:rsid w:val="003E791E"/>
    <w:rsid w:val="003F25F8"/>
    <w:rsid w:val="004046F0"/>
    <w:rsid w:val="00405EC0"/>
    <w:rsid w:val="0040668F"/>
    <w:rsid w:val="00407327"/>
    <w:rsid w:val="00412677"/>
    <w:rsid w:val="0041496C"/>
    <w:rsid w:val="00417925"/>
    <w:rsid w:val="004348AE"/>
    <w:rsid w:val="00436820"/>
    <w:rsid w:val="004376C0"/>
    <w:rsid w:val="0044115F"/>
    <w:rsid w:val="0044223A"/>
    <w:rsid w:val="00446792"/>
    <w:rsid w:val="00446F80"/>
    <w:rsid w:val="00450C83"/>
    <w:rsid w:val="00451851"/>
    <w:rsid w:val="00451F3C"/>
    <w:rsid w:val="00453343"/>
    <w:rsid w:val="004608B9"/>
    <w:rsid w:val="00460ADB"/>
    <w:rsid w:val="00461EDB"/>
    <w:rsid w:val="00465947"/>
    <w:rsid w:val="00470BB1"/>
    <w:rsid w:val="004718F7"/>
    <w:rsid w:val="00473153"/>
    <w:rsid w:val="004743AF"/>
    <w:rsid w:val="00482C17"/>
    <w:rsid w:val="00484592"/>
    <w:rsid w:val="004911B4"/>
    <w:rsid w:val="0049196A"/>
    <w:rsid w:val="004923DA"/>
    <w:rsid w:val="00493434"/>
    <w:rsid w:val="004962F9"/>
    <w:rsid w:val="004968E2"/>
    <w:rsid w:val="00497507"/>
    <w:rsid w:val="004A1708"/>
    <w:rsid w:val="004A2A49"/>
    <w:rsid w:val="004A44D7"/>
    <w:rsid w:val="004B38E7"/>
    <w:rsid w:val="004B600B"/>
    <w:rsid w:val="004B6822"/>
    <w:rsid w:val="004B6958"/>
    <w:rsid w:val="004B69F6"/>
    <w:rsid w:val="004B7716"/>
    <w:rsid w:val="004C0703"/>
    <w:rsid w:val="004C2D3A"/>
    <w:rsid w:val="004C7E2B"/>
    <w:rsid w:val="004D03C4"/>
    <w:rsid w:val="004D0BF1"/>
    <w:rsid w:val="004D24D2"/>
    <w:rsid w:val="004D283A"/>
    <w:rsid w:val="004D35A4"/>
    <w:rsid w:val="004D445F"/>
    <w:rsid w:val="004E087B"/>
    <w:rsid w:val="004E44A4"/>
    <w:rsid w:val="004E7B8B"/>
    <w:rsid w:val="004E7BDD"/>
    <w:rsid w:val="004F0024"/>
    <w:rsid w:val="004F1E21"/>
    <w:rsid w:val="004F519F"/>
    <w:rsid w:val="004F740D"/>
    <w:rsid w:val="004F7B8F"/>
    <w:rsid w:val="00500748"/>
    <w:rsid w:val="005011D6"/>
    <w:rsid w:val="0050167A"/>
    <w:rsid w:val="005042F1"/>
    <w:rsid w:val="0050485A"/>
    <w:rsid w:val="00510E74"/>
    <w:rsid w:val="00513C7D"/>
    <w:rsid w:val="005146B6"/>
    <w:rsid w:val="005169D1"/>
    <w:rsid w:val="00517089"/>
    <w:rsid w:val="00521123"/>
    <w:rsid w:val="00521221"/>
    <w:rsid w:val="00536FA9"/>
    <w:rsid w:val="005414F4"/>
    <w:rsid w:val="00546187"/>
    <w:rsid w:val="005463F1"/>
    <w:rsid w:val="00551DF2"/>
    <w:rsid w:val="005534F2"/>
    <w:rsid w:val="00555119"/>
    <w:rsid w:val="00557D77"/>
    <w:rsid w:val="00562EAA"/>
    <w:rsid w:val="00563443"/>
    <w:rsid w:val="00563B58"/>
    <w:rsid w:val="005640C4"/>
    <w:rsid w:val="00564C53"/>
    <w:rsid w:val="0056684C"/>
    <w:rsid w:val="005707C5"/>
    <w:rsid w:val="00574A0C"/>
    <w:rsid w:val="00576E4C"/>
    <w:rsid w:val="0057780F"/>
    <w:rsid w:val="00581E0A"/>
    <w:rsid w:val="0058529D"/>
    <w:rsid w:val="00586B59"/>
    <w:rsid w:val="00586D89"/>
    <w:rsid w:val="005916B8"/>
    <w:rsid w:val="005A1B4C"/>
    <w:rsid w:val="005A1BA3"/>
    <w:rsid w:val="005A545C"/>
    <w:rsid w:val="005B1CF8"/>
    <w:rsid w:val="005B4260"/>
    <w:rsid w:val="005C1567"/>
    <w:rsid w:val="005C6CE5"/>
    <w:rsid w:val="005D3047"/>
    <w:rsid w:val="005D3F07"/>
    <w:rsid w:val="005D5449"/>
    <w:rsid w:val="005D583E"/>
    <w:rsid w:val="005E13EA"/>
    <w:rsid w:val="005E53BD"/>
    <w:rsid w:val="005E7B9F"/>
    <w:rsid w:val="005F7990"/>
    <w:rsid w:val="0060504A"/>
    <w:rsid w:val="00606E27"/>
    <w:rsid w:val="006072DB"/>
    <w:rsid w:val="006108C9"/>
    <w:rsid w:val="00615C7E"/>
    <w:rsid w:val="0062158D"/>
    <w:rsid w:val="00630F39"/>
    <w:rsid w:val="006326D1"/>
    <w:rsid w:val="00632E0A"/>
    <w:rsid w:val="00633165"/>
    <w:rsid w:val="00636B6C"/>
    <w:rsid w:val="00641A7B"/>
    <w:rsid w:val="006447DE"/>
    <w:rsid w:val="00646ECC"/>
    <w:rsid w:val="0065276E"/>
    <w:rsid w:val="00653D08"/>
    <w:rsid w:val="00654329"/>
    <w:rsid w:val="00654CEC"/>
    <w:rsid w:val="00655507"/>
    <w:rsid w:val="00656D91"/>
    <w:rsid w:val="00660AA8"/>
    <w:rsid w:val="006712A7"/>
    <w:rsid w:val="006733CC"/>
    <w:rsid w:val="00674FC2"/>
    <w:rsid w:val="00677E42"/>
    <w:rsid w:val="00682334"/>
    <w:rsid w:val="00684B16"/>
    <w:rsid w:val="0068518A"/>
    <w:rsid w:val="00687BB2"/>
    <w:rsid w:val="00692578"/>
    <w:rsid w:val="0069451B"/>
    <w:rsid w:val="00694C00"/>
    <w:rsid w:val="00696F65"/>
    <w:rsid w:val="006A3849"/>
    <w:rsid w:val="006A7A6D"/>
    <w:rsid w:val="006B233F"/>
    <w:rsid w:val="006B5E67"/>
    <w:rsid w:val="006C2EB5"/>
    <w:rsid w:val="006C3261"/>
    <w:rsid w:val="006D0F2E"/>
    <w:rsid w:val="006D18A3"/>
    <w:rsid w:val="006D3FBA"/>
    <w:rsid w:val="006D5970"/>
    <w:rsid w:val="006D61CA"/>
    <w:rsid w:val="006E481E"/>
    <w:rsid w:val="006E4AB9"/>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72C"/>
    <w:rsid w:val="00751263"/>
    <w:rsid w:val="007557F9"/>
    <w:rsid w:val="0075704F"/>
    <w:rsid w:val="0076371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7F5F"/>
    <w:rsid w:val="00813CEC"/>
    <w:rsid w:val="0081534C"/>
    <w:rsid w:val="008171E4"/>
    <w:rsid w:val="008208EA"/>
    <w:rsid w:val="00822F6B"/>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D94"/>
    <w:rsid w:val="0085230E"/>
    <w:rsid w:val="0085355E"/>
    <w:rsid w:val="008550A1"/>
    <w:rsid w:val="00861035"/>
    <w:rsid w:val="00861038"/>
    <w:rsid w:val="008633EC"/>
    <w:rsid w:val="00865008"/>
    <w:rsid w:val="00866B50"/>
    <w:rsid w:val="00867A73"/>
    <w:rsid w:val="008708F1"/>
    <w:rsid w:val="008718A0"/>
    <w:rsid w:val="00880539"/>
    <w:rsid w:val="00881870"/>
    <w:rsid w:val="008859E8"/>
    <w:rsid w:val="0088737B"/>
    <w:rsid w:val="00892716"/>
    <w:rsid w:val="00893067"/>
    <w:rsid w:val="008933DE"/>
    <w:rsid w:val="00894509"/>
    <w:rsid w:val="00895FCE"/>
    <w:rsid w:val="00897F3E"/>
    <w:rsid w:val="008A089B"/>
    <w:rsid w:val="008A1BA8"/>
    <w:rsid w:val="008A21B4"/>
    <w:rsid w:val="008A4576"/>
    <w:rsid w:val="008B07DE"/>
    <w:rsid w:val="008B0EA5"/>
    <w:rsid w:val="008B28E7"/>
    <w:rsid w:val="008C14C7"/>
    <w:rsid w:val="008C2264"/>
    <w:rsid w:val="008C2FFB"/>
    <w:rsid w:val="008C6EEA"/>
    <w:rsid w:val="008D5813"/>
    <w:rsid w:val="008D634E"/>
    <w:rsid w:val="008D778A"/>
    <w:rsid w:val="008E0588"/>
    <w:rsid w:val="008F22BD"/>
    <w:rsid w:val="009079BD"/>
    <w:rsid w:val="00912BD9"/>
    <w:rsid w:val="00920E5B"/>
    <w:rsid w:val="0092618C"/>
    <w:rsid w:val="00926436"/>
    <w:rsid w:val="0093018C"/>
    <w:rsid w:val="00932CCA"/>
    <w:rsid w:val="00933696"/>
    <w:rsid w:val="009412D6"/>
    <w:rsid w:val="00953E15"/>
    <w:rsid w:val="009544C0"/>
    <w:rsid w:val="00954FA4"/>
    <w:rsid w:val="00956AE9"/>
    <w:rsid w:val="00964CC6"/>
    <w:rsid w:val="00980D96"/>
    <w:rsid w:val="00991FDA"/>
    <w:rsid w:val="009927A1"/>
    <w:rsid w:val="009970BB"/>
    <w:rsid w:val="0099774D"/>
    <w:rsid w:val="009A5F3B"/>
    <w:rsid w:val="009A6B09"/>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16F8B"/>
    <w:rsid w:val="00A22441"/>
    <w:rsid w:val="00A23F3B"/>
    <w:rsid w:val="00A24406"/>
    <w:rsid w:val="00A25F64"/>
    <w:rsid w:val="00A27CC2"/>
    <w:rsid w:val="00A3221B"/>
    <w:rsid w:val="00A3273B"/>
    <w:rsid w:val="00A40ED6"/>
    <w:rsid w:val="00A470EE"/>
    <w:rsid w:val="00A47621"/>
    <w:rsid w:val="00A479CD"/>
    <w:rsid w:val="00A50CFC"/>
    <w:rsid w:val="00A52046"/>
    <w:rsid w:val="00A54D67"/>
    <w:rsid w:val="00A55A3F"/>
    <w:rsid w:val="00A56BC4"/>
    <w:rsid w:val="00A652F6"/>
    <w:rsid w:val="00A656C7"/>
    <w:rsid w:val="00A732EA"/>
    <w:rsid w:val="00A7489E"/>
    <w:rsid w:val="00A80090"/>
    <w:rsid w:val="00A8015F"/>
    <w:rsid w:val="00A80A58"/>
    <w:rsid w:val="00A80BD2"/>
    <w:rsid w:val="00A82ED8"/>
    <w:rsid w:val="00A85039"/>
    <w:rsid w:val="00A851F7"/>
    <w:rsid w:val="00A906AA"/>
    <w:rsid w:val="00A94C5E"/>
    <w:rsid w:val="00AA241A"/>
    <w:rsid w:val="00AA252C"/>
    <w:rsid w:val="00AA666E"/>
    <w:rsid w:val="00AB5518"/>
    <w:rsid w:val="00AC01D4"/>
    <w:rsid w:val="00AC4A04"/>
    <w:rsid w:val="00AC6ADD"/>
    <w:rsid w:val="00AD336F"/>
    <w:rsid w:val="00AD3550"/>
    <w:rsid w:val="00AD4DB4"/>
    <w:rsid w:val="00AD792A"/>
    <w:rsid w:val="00AE2564"/>
    <w:rsid w:val="00AE301F"/>
    <w:rsid w:val="00AE3302"/>
    <w:rsid w:val="00AE3B3A"/>
    <w:rsid w:val="00AE5B70"/>
    <w:rsid w:val="00AE7077"/>
    <w:rsid w:val="00AF61C2"/>
    <w:rsid w:val="00AF6CC6"/>
    <w:rsid w:val="00B011CD"/>
    <w:rsid w:val="00B0296A"/>
    <w:rsid w:val="00B072CC"/>
    <w:rsid w:val="00B07BF1"/>
    <w:rsid w:val="00B11B48"/>
    <w:rsid w:val="00B12295"/>
    <w:rsid w:val="00B137BE"/>
    <w:rsid w:val="00B17FA0"/>
    <w:rsid w:val="00B24344"/>
    <w:rsid w:val="00B26769"/>
    <w:rsid w:val="00B3081F"/>
    <w:rsid w:val="00B31C91"/>
    <w:rsid w:val="00B3747F"/>
    <w:rsid w:val="00B41B6B"/>
    <w:rsid w:val="00B43194"/>
    <w:rsid w:val="00B4565E"/>
    <w:rsid w:val="00B459FC"/>
    <w:rsid w:val="00B47734"/>
    <w:rsid w:val="00B50FBA"/>
    <w:rsid w:val="00B52FB1"/>
    <w:rsid w:val="00B53215"/>
    <w:rsid w:val="00B558EB"/>
    <w:rsid w:val="00B577D3"/>
    <w:rsid w:val="00B60466"/>
    <w:rsid w:val="00B6548F"/>
    <w:rsid w:val="00B7502A"/>
    <w:rsid w:val="00B77305"/>
    <w:rsid w:val="00B80A4A"/>
    <w:rsid w:val="00B82CC2"/>
    <w:rsid w:val="00B84A89"/>
    <w:rsid w:val="00B92BEF"/>
    <w:rsid w:val="00B93AFB"/>
    <w:rsid w:val="00B9689A"/>
    <w:rsid w:val="00BA1FFA"/>
    <w:rsid w:val="00BA358B"/>
    <w:rsid w:val="00BA3A59"/>
    <w:rsid w:val="00BA4BCA"/>
    <w:rsid w:val="00BA7FF1"/>
    <w:rsid w:val="00BB06CB"/>
    <w:rsid w:val="00BB261F"/>
    <w:rsid w:val="00BB2887"/>
    <w:rsid w:val="00BB5EAA"/>
    <w:rsid w:val="00BB5F11"/>
    <w:rsid w:val="00BC0401"/>
    <w:rsid w:val="00BC04FA"/>
    <w:rsid w:val="00BC0AEF"/>
    <w:rsid w:val="00BC1C22"/>
    <w:rsid w:val="00BC460B"/>
    <w:rsid w:val="00BC5725"/>
    <w:rsid w:val="00BD30B1"/>
    <w:rsid w:val="00BE0F7B"/>
    <w:rsid w:val="00BE10C2"/>
    <w:rsid w:val="00BF4D2A"/>
    <w:rsid w:val="00C01D14"/>
    <w:rsid w:val="00C025B4"/>
    <w:rsid w:val="00C11F61"/>
    <w:rsid w:val="00C161FD"/>
    <w:rsid w:val="00C23F17"/>
    <w:rsid w:val="00C26B44"/>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C03"/>
    <w:rsid w:val="00C63D00"/>
    <w:rsid w:val="00C6441B"/>
    <w:rsid w:val="00C7108B"/>
    <w:rsid w:val="00C80578"/>
    <w:rsid w:val="00C8089F"/>
    <w:rsid w:val="00C836CC"/>
    <w:rsid w:val="00C87A74"/>
    <w:rsid w:val="00C90A71"/>
    <w:rsid w:val="00C91574"/>
    <w:rsid w:val="00C91BC2"/>
    <w:rsid w:val="00C92C71"/>
    <w:rsid w:val="00C93F8F"/>
    <w:rsid w:val="00C960A6"/>
    <w:rsid w:val="00CA06B0"/>
    <w:rsid w:val="00CA2745"/>
    <w:rsid w:val="00CA3593"/>
    <w:rsid w:val="00CA69F2"/>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4704"/>
    <w:rsid w:val="00D22C8F"/>
    <w:rsid w:val="00D33491"/>
    <w:rsid w:val="00D44F8E"/>
    <w:rsid w:val="00D44FD0"/>
    <w:rsid w:val="00D472E3"/>
    <w:rsid w:val="00D47CAF"/>
    <w:rsid w:val="00D53391"/>
    <w:rsid w:val="00D559F0"/>
    <w:rsid w:val="00D5733C"/>
    <w:rsid w:val="00D607EF"/>
    <w:rsid w:val="00D60F88"/>
    <w:rsid w:val="00D625E7"/>
    <w:rsid w:val="00D63018"/>
    <w:rsid w:val="00D646BD"/>
    <w:rsid w:val="00D70239"/>
    <w:rsid w:val="00D71201"/>
    <w:rsid w:val="00D720C7"/>
    <w:rsid w:val="00D73A26"/>
    <w:rsid w:val="00D77A04"/>
    <w:rsid w:val="00D81D06"/>
    <w:rsid w:val="00D82DA9"/>
    <w:rsid w:val="00D8652C"/>
    <w:rsid w:val="00D876E6"/>
    <w:rsid w:val="00D922DD"/>
    <w:rsid w:val="00DA1025"/>
    <w:rsid w:val="00DA22EC"/>
    <w:rsid w:val="00DA5860"/>
    <w:rsid w:val="00DA63EB"/>
    <w:rsid w:val="00DB2767"/>
    <w:rsid w:val="00DC4729"/>
    <w:rsid w:val="00DE091C"/>
    <w:rsid w:val="00DE556F"/>
    <w:rsid w:val="00DF3382"/>
    <w:rsid w:val="00E03B6D"/>
    <w:rsid w:val="00E14B98"/>
    <w:rsid w:val="00E17160"/>
    <w:rsid w:val="00E258A3"/>
    <w:rsid w:val="00E27E98"/>
    <w:rsid w:val="00E35BEC"/>
    <w:rsid w:val="00E46F7F"/>
    <w:rsid w:val="00E50821"/>
    <w:rsid w:val="00E50830"/>
    <w:rsid w:val="00E50EF8"/>
    <w:rsid w:val="00E51F91"/>
    <w:rsid w:val="00E638C3"/>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0CE2"/>
    <w:rsid w:val="00EE1AC1"/>
    <w:rsid w:val="00EE39D6"/>
    <w:rsid w:val="00EE413C"/>
    <w:rsid w:val="00EE52AD"/>
    <w:rsid w:val="00EF4CDD"/>
    <w:rsid w:val="00F01F92"/>
    <w:rsid w:val="00F10A08"/>
    <w:rsid w:val="00F139CF"/>
    <w:rsid w:val="00F20E89"/>
    <w:rsid w:val="00F22AC5"/>
    <w:rsid w:val="00F254D1"/>
    <w:rsid w:val="00F32B82"/>
    <w:rsid w:val="00F32BAB"/>
    <w:rsid w:val="00F4043E"/>
    <w:rsid w:val="00F40CB5"/>
    <w:rsid w:val="00F41BBC"/>
    <w:rsid w:val="00F43B9D"/>
    <w:rsid w:val="00F444F0"/>
    <w:rsid w:val="00F44923"/>
    <w:rsid w:val="00F5028D"/>
    <w:rsid w:val="00F50590"/>
    <w:rsid w:val="00F50847"/>
    <w:rsid w:val="00F50E73"/>
    <w:rsid w:val="00F53F27"/>
    <w:rsid w:val="00F546D1"/>
    <w:rsid w:val="00F6513F"/>
    <w:rsid w:val="00F66272"/>
    <w:rsid w:val="00F709C0"/>
    <w:rsid w:val="00F927A1"/>
    <w:rsid w:val="00F92E4D"/>
    <w:rsid w:val="00F94592"/>
    <w:rsid w:val="00FA3764"/>
    <w:rsid w:val="00FA56ED"/>
    <w:rsid w:val="00FA6E7A"/>
    <w:rsid w:val="00FA7A2A"/>
    <w:rsid w:val="00FB5FA6"/>
    <w:rsid w:val="00FC1310"/>
    <w:rsid w:val="00FC1E1F"/>
    <w:rsid w:val="00FC2FF3"/>
    <w:rsid w:val="00FC3263"/>
    <w:rsid w:val="00FC51F9"/>
    <w:rsid w:val="00FC5B40"/>
    <w:rsid w:val="00FC5FF8"/>
    <w:rsid w:val="00FC702B"/>
    <w:rsid w:val="00FD36C1"/>
    <w:rsid w:val="00FD3D7C"/>
    <w:rsid w:val="00FD4F8F"/>
    <w:rsid w:val="00FE0C16"/>
    <w:rsid w:val="00FE14AD"/>
    <w:rsid w:val="00FE14B1"/>
    <w:rsid w:val="00FE1F6A"/>
    <w:rsid w:val="00FE2588"/>
    <w:rsid w:val="00FE5420"/>
    <w:rsid w:val="00FE64CB"/>
    <w:rsid w:val="00FF0070"/>
    <w:rsid w:val="00FF31EC"/>
    <w:rsid w:val="00FF37C5"/>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362A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1669DC"/>
    <w:rPr>
      <w:rFonts w:ascii="Arial" w:hAnsi="Arial" w:cs="Arial"/>
      <w:b/>
      <w:color w:val="000000"/>
      <w:kern w:val="28"/>
      <w:sz w:val="28"/>
      <w:lang w:eastAsia="en-GB"/>
    </w:rPr>
  </w:style>
  <w:style w:type="paragraph" w:styleId="Bibliography">
    <w:name w:val="Bibliography"/>
    <w:basedOn w:val="Normal"/>
    <w:next w:val="Normal"/>
    <w:uiPriority w:val="37"/>
    <w:unhideWhenUsed/>
    <w:rsid w:val="001669DC"/>
  </w:style>
  <w:style w:type="paragraph" w:customStyle="1" w:styleId="Default">
    <w:name w:val="Default"/>
    <w:rsid w:val="00F50E73"/>
    <w:pPr>
      <w:autoSpaceDE w:val="0"/>
      <w:autoSpaceDN w:val="0"/>
      <w:adjustRightInd w:val="0"/>
    </w:pPr>
    <w:rPr>
      <w:color w:val="000000"/>
      <w:sz w:val="24"/>
      <w:szCs w:val="24"/>
    </w:rPr>
  </w:style>
  <w:style w:type="paragraph" w:customStyle="1" w:styleId="Pa3">
    <w:name w:val="Pa3"/>
    <w:basedOn w:val="Default"/>
    <w:next w:val="Default"/>
    <w:uiPriority w:val="99"/>
    <w:rsid w:val="00371034"/>
    <w:pPr>
      <w:spacing w:line="241" w:lineRule="atLeast"/>
    </w:pPr>
    <w:rPr>
      <w:rFonts w:ascii="Myriad Pro" w:hAnsi="Myriad Pro"/>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1315">
      <w:bodyDiv w:val="1"/>
      <w:marLeft w:val="0"/>
      <w:marRight w:val="0"/>
      <w:marTop w:val="0"/>
      <w:marBottom w:val="0"/>
      <w:divBdr>
        <w:top w:val="none" w:sz="0" w:space="0" w:color="auto"/>
        <w:left w:val="none" w:sz="0" w:space="0" w:color="auto"/>
        <w:bottom w:val="none" w:sz="0" w:space="0" w:color="auto"/>
        <w:right w:val="none" w:sz="0" w:space="0" w:color="auto"/>
      </w:divBdr>
    </w:div>
    <w:div w:id="53772113">
      <w:bodyDiv w:val="1"/>
      <w:marLeft w:val="0"/>
      <w:marRight w:val="0"/>
      <w:marTop w:val="0"/>
      <w:marBottom w:val="0"/>
      <w:divBdr>
        <w:top w:val="none" w:sz="0" w:space="0" w:color="auto"/>
        <w:left w:val="none" w:sz="0" w:space="0" w:color="auto"/>
        <w:bottom w:val="none" w:sz="0" w:space="0" w:color="auto"/>
        <w:right w:val="none" w:sz="0" w:space="0" w:color="auto"/>
      </w:divBdr>
    </w:div>
    <w:div w:id="113451700">
      <w:bodyDiv w:val="1"/>
      <w:marLeft w:val="0"/>
      <w:marRight w:val="0"/>
      <w:marTop w:val="0"/>
      <w:marBottom w:val="0"/>
      <w:divBdr>
        <w:top w:val="none" w:sz="0" w:space="0" w:color="auto"/>
        <w:left w:val="none" w:sz="0" w:space="0" w:color="auto"/>
        <w:bottom w:val="none" w:sz="0" w:space="0" w:color="auto"/>
        <w:right w:val="none" w:sz="0" w:space="0" w:color="auto"/>
      </w:divBdr>
    </w:div>
    <w:div w:id="156269804">
      <w:bodyDiv w:val="1"/>
      <w:marLeft w:val="0"/>
      <w:marRight w:val="0"/>
      <w:marTop w:val="0"/>
      <w:marBottom w:val="0"/>
      <w:divBdr>
        <w:top w:val="none" w:sz="0" w:space="0" w:color="auto"/>
        <w:left w:val="none" w:sz="0" w:space="0" w:color="auto"/>
        <w:bottom w:val="none" w:sz="0" w:space="0" w:color="auto"/>
        <w:right w:val="none" w:sz="0" w:space="0" w:color="auto"/>
      </w:divBdr>
    </w:div>
    <w:div w:id="199629205">
      <w:bodyDiv w:val="1"/>
      <w:marLeft w:val="0"/>
      <w:marRight w:val="0"/>
      <w:marTop w:val="0"/>
      <w:marBottom w:val="0"/>
      <w:divBdr>
        <w:top w:val="none" w:sz="0" w:space="0" w:color="auto"/>
        <w:left w:val="none" w:sz="0" w:space="0" w:color="auto"/>
        <w:bottom w:val="none" w:sz="0" w:space="0" w:color="auto"/>
        <w:right w:val="none" w:sz="0" w:space="0" w:color="auto"/>
      </w:divBdr>
    </w:div>
    <w:div w:id="224292809">
      <w:bodyDiv w:val="1"/>
      <w:marLeft w:val="0"/>
      <w:marRight w:val="0"/>
      <w:marTop w:val="0"/>
      <w:marBottom w:val="0"/>
      <w:divBdr>
        <w:top w:val="none" w:sz="0" w:space="0" w:color="auto"/>
        <w:left w:val="none" w:sz="0" w:space="0" w:color="auto"/>
        <w:bottom w:val="none" w:sz="0" w:space="0" w:color="auto"/>
        <w:right w:val="none" w:sz="0" w:space="0" w:color="auto"/>
      </w:divBdr>
    </w:div>
    <w:div w:id="259265723">
      <w:bodyDiv w:val="1"/>
      <w:marLeft w:val="0"/>
      <w:marRight w:val="0"/>
      <w:marTop w:val="0"/>
      <w:marBottom w:val="0"/>
      <w:divBdr>
        <w:top w:val="none" w:sz="0" w:space="0" w:color="auto"/>
        <w:left w:val="none" w:sz="0" w:space="0" w:color="auto"/>
        <w:bottom w:val="none" w:sz="0" w:space="0" w:color="auto"/>
        <w:right w:val="none" w:sz="0" w:space="0" w:color="auto"/>
      </w:divBdr>
    </w:div>
    <w:div w:id="30408841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0188818">
      <w:bodyDiv w:val="1"/>
      <w:marLeft w:val="0"/>
      <w:marRight w:val="0"/>
      <w:marTop w:val="0"/>
      <w:marBottom w:val="0"/>
      <w:divBdr>
        <w:top w:val="none" w:sz="0" w:space="0" w:color="auto"/>
        <w:left w:val="none" w:sz="0" w:space="0" w:color="auto"/>
        <w:bottom w:val="none" w:sz="0" w:space="0" w:color="auto"/>
        <w:right w:val="none" w:sz="0" w:space="0" w:color="auto"/>
      </w:divBdr>
    </w:div>
    <w:div w:id="352071583">
      <w:bodyDiv w:val="1"/>
      <w:marLeft w:val="0"/>
      <w:marRight w:val="0"/>
      <w:marTop w:val="0"/>
      <w:marBottom w:val="0"/>
      <w:divBdr>
        <w:top w:val="none" w:sz="0" w:space="0" w:color="auto"/>
        <w:left w:val="none" w:sz="0" w:space="0" w:color="auto"/>
        <w:bottom w:val="none" w:sz="0" w:space="0" w:color="auto"/>
        <w:right w:val="none" w:sz="0" w:space="0" w:color="auto"/>
      </w:divBdr>
    </w:div>
    <w:div w:id="388303257">
      <w:bodyDiv w:val="1"/>
      <w:marLeft w:val="0"/>
      <w:marRight w:val="0"/>
      <w:marTop w:val="0"/>
      <w:marBottom w:val="0"/>
      <w:divBdr>
        <w:top w:val="none" w:sz="0" w:space="0" w:color="auto"/>
        <w:left w:val="none" w:sz="0" w:space="0" w:color="auto"/>
        <w:bottom w:val="none" w:sz="0" w:space="0" w:color="auto"/>
        <w:right w:val="none" w:sz="0" w:space="0" w:color="auto"/>
      </w:divBdr>
    </w:div>
    <w:div w:id="399789201">
      <w:bodyDiv w:val="1"/>
      <w:marLeft w:val="0"/>
      <w:marRight w:val="0"/>
      <w:marTop w:val="0"/>
      <w:marBottom w:val="0"/>
      <w:divBdr>
        <w:top w:val="none" w:sz="0" w:space="0" w:color="auto"/>
        <w:left w:val="none" w:sz="0" w:space="0" w:color="auto"/>
        <w:bottom w:val="none" w:sz="0" w:space="0" w:color="auto"/>
        <w:right w:val="none" w:sz="0" w:space="0" w:color="auto"/>
      </w:divBdr>
    </w:div>
    <w:div w:id="417098702">
      <w:bodyDiv w:val="1"/>
      <w:marLeft w:val="0"/>
      <w:marRight w:val="0"/>
      <w:marTop w:val="0"/>
      <w:marBottom w:val="0"/>
      <w:divBdr>
        <w:top w:val="none" w:sz="0" w:space="0" w:color="auto"/>
        <w:left w:val="none" w:sz="0" w:space="0" w:color="auto"/>
        <w:bottom w:val="none" w:sz="0" w:space="0" w:color="auto"/>
        <w:right w:val="none" w:sz="0" w:space="0" w:color="auto"/>
      </w:divBdr>
    </w:div>
    <w:div w:id="419447079">
      <w:bodyDiv w:val="1"/>
      <w:marLeft w:val="0"/>
      <w:marRight w:val="0"/>
      <w:marTop w:val="0"/>
      <w:marBottom w:val="0"/>
      <w:divBdr>
        <w:top w:val="none" w:sz="0" w:space="0" w:color="auto"/>
        <w:left w:val="none" w:sz="0" w:space="0" w:color="auto"/>
        <w:bottom w:val="none" w:sz="0" w:space="0" w:color="auto"/>
        <w:right w:val="none" w:sz="0" w:space="0" w:color="auto"/>
      </w:divBdr>
    </w:div>
    <w:div w:id="429592402">
      <w:bodyDiv w:val="1"/>
      <w:marLeft w:val="0"/>
      <w:marRight w:val="0"/>
      <w:marTop w:val="0"/>
      <w:marBottom w:val="0"/>
      <w:divBdr>
        <w:top w:val="none" w:sz="0" w:space="0" w:color="auto"/>
        <w:left w:val="none" w:sz="0" w:space="0" w:color="auto"/>
        <w:bottom w:val="none" w:sz="0" w:space="0" w:color="auto"/>
        <w:right w:val="none" w:sz="0" w:space="0" w:color="auto"/>
      </w:divBdr>
    </w:div>
    <w:div w:id="54383263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3825979">
      <w:bodyDiv w:val="1"/>
      <w:marLeft w:val="0"/>
      <w:marRight w:val="0"/>
      <w:marTop w:val="0"/>
      <w:marBottom w:val="0"/>
      <w:divBdr>
        <w:top w:val="none" w:sz="0" w:space="0" w:color="auto"/>
        <w:left w:val="none" w:sz="0" w:space="0" w:color="auto"/>
        <w:bottom w:val="none" w:sz="0" w:space="0" w:color="auto"/>
        <w:right w:val="none" w:sz="0" w:space="0" w:color="auto"/>
      </w:divBdr>
    </w:div>
    <w:div w:id="675811222">
      <w:bodyDiv w:val="1"/>
      <w:marLeft w:val="0"/>
      <w:marRight w:val="0"/>
      <w:marTop w:val="0"/>
      <w:marBottom w:val="0"/>
      <w:divBdr>
        <w:top w:val="none" w:sz="0" w:space="0" w:color="auto"/>
        <w:left w:val="none" w:sz="0" w:space="0" w:color="auto"/>
        <w:bottom w:val="none" w:sz="0" w:space="0" w:color="auto"/>
        <w:right w:val="none" w:sz="0" w:space="0" w:color="auto"/>
      </w:divBdr>
    </w:div>
    <w:div w:id="742722772">
      <w:bodyDiv w:val="1"/>
      <w:marLeft w:val="0"/>
      <w:marRight w:val="0"/>
      <w:marTop w:val="0"/>
      <w:marBottom w:val="0"/>
      <w:divBdr>
        <w:top w:val="none" w:sz="0" w:space="0" w:color="auto"/>
        <w:left w:val="none" w:sz="0" w:space="0" w:color="auto"/>
        <w:bottom w:val="none" w:sz="0" w:space="0" w:color="auto"/>
        <w:right w:val="none" w:sz="0" w:space="0" w:color="auto"/>
      </w:divBdr>
    </w:div>
    <w:div w:id="756554889">
      <w:bodyDiv w:val="1"/>
      <w:marLeft w:val="0"/>
      <w:marRight w:val="0"/>
      <w:marTop w:val="0"/>
      <w:marBottom w:val="0"/>
      <w:divBdr>
        <w:top w:val="none" w:sz="0" w:space="0" w:color="auto"/>
        <w:left w:val="none" w:sz="0" w:space="0" w:color="auto"/>
        <w:bottom w:val="none" w:sz="0" w:space="0" w:color="auto"/>
        <w:right w:val="none" w:sz="0" w:space="0" w:color="auto"/>
      </w:divBdr>
    </w:div>
    <w:div w:id="802845605">
      <w:bodyDiv w:val="1"/>
      <w:marLeft w:val="0"/>
      <w:marRight w:val="0"/>
      <w:marTop w:val="0"/>
      <w:marBottom w:val="0"/>
      <w:divBdr>
        <w:top w:val="none" w:sz="0" w:space="0" w:color="auto"/>
        <w:left w:val="none" w:sz="0" w:space="0" w:color="auto"/>
        <w:bottom w:val="none" w:sz="0" w:space="0" w:color="auto"/>
        <w:right w:val="none" w:sz="0" w:space="0" w:color="auto"/>
      </w:divBdr>
    </w:div>
    <w:div w:id="923149189">
      <w:bodyDiv w:val="1"/>
      <w:marLeft w:val="0"/>
      <w:marRight w:val="0"/>
      <w:marTop w:val="0"/>
      <w:marBottom w:val="0"/>
      <w:divBdr>
        <w:top w:val="none" w:sz="0" w:space="0" w:color="auto"/>
        <w:left w:val="none" w:sz="0" w:space="0" w:color="auto"/>
        <w:bottom w:val="none" w:sz="0" w:space="0" w:color="auto"/>
        <w:right w:val="none" w:sz="0" w:space="0" w:color="auto"/>
      </w:divBdr>
    </w:div>
    <w:div w:id="938411233">
      <w:bodyDiv w:val="1"/>
      <w:marLeft w:val="0"/>
      <w:marRight w:val="0"/>
      <w:marTop w:val="0"/>
      <w:marBottom w:val="0"/>
      <w:divBdr>
        <w:top w:val="none" w:sz="0" w:space="0" w:color="auto"/>
        <w:left w:val="none" w:sz="0" w:space="0" w:color="auto"/>
        <w:bottom w:val="none" w:sz="0" w:space="0" w:color="auto"/>
        <w:right w:val="none" w:sz="0" w:space="0" w:color="auto"/>
      </w:divBdr>
    </w:div>
    <w:div w:id="975573722">
      <w:bodyDiv w:val="1"/>
      <w:marLeft w:val="0"/>
      <w:marRight w:val="0"/>
      <w:marTop w:val="0"/>
      <w:marBottom w:val="0"/>
      <w:divBdr>
        <w:top w:val="none" w:sz="0" w:space="0" w:color="auto"/>
        <w:left w:val="none" w:sz="0" w:space="0" w:color="auto"/>
        <w:bottom w:val="none" w:sz="0" w:space="0" w:color="auto"/>
        <w:right w:val="none" w:sz="0" w:space="0" w:color="auto"/>
      </w:divBdr>
    </w:div>
    <w:div w:id="1043823223">
      <w:bodyDiv w:val="1"/>
      <w:marLeft w:val="0"/>
      <w:marRight w:val="0"/>
      <w:marTop w:val="0"/>
      <w:marBottom w:val="0"/>
      <w:divBdr>
        <w:top w:val="none" w:sz="0" w:space="0" w:color="auto"/>
        <w:left w:val="none" w:sz="0" w:space="0" w:color="auto"/>
        <w:bottom w:val="none" w:sz="0" w:space="0" w:color="auto"/>
        <w:right w:val="none" w:sz="0" w:space="0" w:color="auto"/>
      </w:divBdr>
    </w:div>
    <w:div w:id="1055853414">
      <w:bodyDiv w:val="1"/>
      <w:marLeft w:val="0"/>
      <w:marRight w:val="0"/>
      <w:marTop w:val="0"/>
      <w:marBottom w:val="0"/>
      <w:divBdr>
        <w:top w:val="none" w:sz="0" w:space="0" w:color="auto"/>
        <w:left w:val="none" w:sz="0" w:space="0" w:color="auto"/>
        <w:bottom w:val="none" w:sz="0" w:space="0" w:color="auto"/>
        <w:right w:val="none" w:sz="0" w:space="0" w:color="auto"/>
      </w:divBdr>
    </w:div>
    <w:div w:id="1081835381">
      <w:bodyDiv w:val="1"/>
      <w:marLeft w:val="0"/>
      <w:marRight w:val="0"/>
      <w:marTop w:val="0"/>
      <w:marBottom w:val="0"/>
      <w:divBdr>
        <w:top w:val="none" w:sz="0" w:space="0" w:color="auto"/>
        <w:left w:val="none" w:sz="0" w:space="0" w:color="auto"/>
        <w:bottom w:val="none" w:sz="0" w:space="0" w:color="auto"/>
        <w:right w:val="none" w:sz="0" w:space="0" w:color="auto"/>
      </w:divBdr>
    </w:div>
    <w:div w:id="10867304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4078458">
      <w:bodyDiv w:val="1"/>
      <w:marLeft w:val="0"/>
      <w:marRight w:val="0"/>
      <w:marTop w:val="0"/>
      <w:marBottom w:val="0"/>
      <w:divBdr>
        <w:top w:val="none" w:sz="0" w:space="0" w:color="auto"/>
        <w:left w:val="none" w:sz="0" w:space="0" w:color="auto"/>
        <w:bottom w:val="none" w:sz="0" w:space="0" w:color="auto"/>
        <w:right w:val="none" w:sz="0" w:space="0" w:color="auto"/>
      </w:divBdr>
    </w:div>
    <w:div w:id="117861511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124970">
      <w:bodyDiv w:val="1"/>
      <w:marLeft w:val="0"/>
      <w:marRight w:val="0"/>
      <w:marTop w:val="0"/>
      <w:marBottom w:val="0"/>
      <w:divBdr>
        <w:top w:val="none" w:sz="0" w:space="0" w:color="auto"/>
        <w:left w:val="none" w:sz="0" w:space="0" w:color="auto"/>
        <w:bottom w:val="none" w:sz="0" w:space="0" w:color="auto"/>
        <w:right w:val="none" w:sz="0" w:space="0" w:color="auto"/>
      </w:divBdr>
    </w:div>
    <w:div w:id="1297292768">
      <w:bodyDiv w:val="1"/>
      <w:marLeft w:val="0"/>
      <w:marRight w:val="0"/>
      <w:marTop w:val="0"/>
      <w:marBottom w:val="0"/>
      <w:divBdr>
        <w:top w:val="none" w:sz="0" w:space="0" w:color="auto"/>
        <w:left w:val="none" w:sz="0" w:space="0" w:color="auto"/>
        <w:bottom w:val="none" w:sz="0" w:space="0" w:color="auto"/>
        <w:right w:val="none" w:sz="0" w:space="0" w:color="auto"/>
      </w:divBdr>
    </w:div>
    <w:div w:id="1352998047">
      <w:bodyDiv w:val="1"/>
      <w:marLeft w:val="0"/>
      <w:marRight w:val="0"/>
      <w:marTop w:val="0"/>
      <w:marBottom w:val="0"/>
      <w:divBdr>
        <w:top w:val="none" w:sz="0" w:space="0" w:color="auto"/>
        <w:left w:val="none" w:sz="0" w:space="0" w:color="auto"/>
        <w:bottom w:val="none" w:sz="0" w:space="0" w:color="auto"/>
        <w:right w:val="none" w:sz="0" w:space="0" w:color="auto"/>
      </w:divBdr>
    </w:div>
    <w:div w:id="1374962256">
      <w:bodyDiv w:val="1"/>
      <w:marLeft w:val="0"/>
      <w:marRight w:val="0"/>
      <w:marTop w:val="0"/>
      <w:marBottom w:val="0"/>
      <w:divBdr>
        <w:top w:val="none" w:sz="0" w:space="0" w:color="auto"/>
        <w:left w:val="none" w:sz="0" w:space="0" w:color="auto"/>
        <w:bottom w:val="none" w:sz="0" w:space="0" w:color="auto"/>
        <w:right w:val="none" w:sz="0" w:space="0" w:color="auto"/>
      </w:divBdr>
    </w:div>
    <w:div w:id="1379159558">
      <w:bodyDiv w:val="1"/>
      <w:marLeft w:val="0"/>
      <w:marRight w:val="0"/>
      <w:marTop w:val="0"/>
      <w:marBottom w:val="0"/>
      <w:divBdr>
        <w:top w:val="none" w:sz="0" w:space="0" w:color="auto"/>
        <w:left w:val="none" w:sz="0" w:space="0" w:color="auto"/>
        <w:bottom w:val="none" w:sz="0" w:space="0" w:color="auto"/>
        <w:right w:val="none" w:sz="0" w:space="0" w:color="auto"/>
      </w:divBdr>
    </w:div>
    <w:div w:id="1415084686">
      <w:bodyDiv w:val="1"/>
      <w:marLeft w:val="0"/>
      <w:marRight w:val="0"/>
      <w:marTop w:val="0"/>
      <w:marBottom w:val="0"/>
      <w:divBdr>
        <w:top w:val="none" w:sz="0" w:space="0" w:color="auto"/>
        <w:left w:val="none" w:sz="0" w:space="0" w:color="auto"/>
        <w:bottom w:val="none" w:sz="0" w:space="0" w:color="auto"/>
        <w:right w:val="none" w:sz="0" w:space="0" w:color="auto"/>
      </w:divBdr>
    </w:div>
    <w:div w:id="1436050892">
      <w:bodyDiv w:val="1"/>
      <w:marLeft w:val="0"/>
      <w:marRight w:val="0"/>
      <w:marTop w:val="0"/>
      <w:marBottom w:val="0"/>
      <w:divBdr>
        <w:top w:val="none" w:sz="0" w:space="0" w:color="auto"/>
        <w:left w:val="none" w:sz="0" w:space="0" w:color="auto"/>
        <w:bottom w:val="none" w:sz="0" w:space="0" w:color="auto"/>
        <w:right w:val="none" w:sz="0" w:space="0" w:color="auto"/>
      </w:divBdr>
    </w:div>
    <w:div w:id="1470660364">
      <w:bodyDiv w:val="1"/>
      <w:marLeft w:val="0"/>
      <w:marRight w:val="0"/>
      <w:marTop w:val="0"/>
      <w:marBottom w:val="0"/>
      <w:divBdr>
        <w:top w:val="none" w:sz="0" w:space="0" w:color="auto"/>
        <w:left w:val="none" w:sz="0" w:space="0" w:color="auto"/>
        <w:bottom w:val="none" w:sz="0" w:space="0" w:color="auto"/>
        <w:right w:val="none" w:sz="0" w:space="0" w:color="auto"/>
      </w:divBdr>
    </w:div>
    <w:div w:id="1472752828">
      <w:bodyDiv w:val="1"/>
      <w:marLeft w:val="0"/>
      <w:marRight w:val="0"/>
      <w:marTop w:val="0"/>
      <w:marBottom w:val="0"/>
      <w:divBdr>
        <w:top w:val="none" w:sz="0" w:space="0" w:color="auto"/>
        <w:left w:val="none" w:sz="0" w:space="0" w:color="auto"/>
        <w:bottom w:val="none" w:sz="0" w:space="0" w:color="auto"/>
        <w:right w:val="none" w:sz="0" w:space="0" w:color="auto"/>
      </w:divBdr>
    </w:div>
    <w:div w:id="1514614714">
      <w:bodyDiv w:val="1"/>
      <w:marLeft w:val="0"/>
      <w:marRight w:val="0"/>
      <w:marTop w:val="0"/>
      <w:marBottom w:val="0"/>
      <w:divBdr>
        <w:top w:val="none" w:sz="0" w:space="0" w:color="auto"/>
        <w:left w:val="none" w:sz="0" w:space="0" w:color="auto"/>
        <w:bottom w:val="none" w:sz="0" w:space="0" w:color="auto"/>
        <w:right w:val="none" w:sz="0" w:space="0" w:color="auto"/>
      </w:divBdr>
    </w:div>
    <w:div w:id="1524901076">
      <w:bodyDiv w:val="1"/>
      <w:marLeft w:val="0"/>
      <w:marRight w:val="0"/>
      <w:marTop w:val="0"/>
      <w:marBottom w:val="0"/>
      <w:divBdr>
        <w:top w:val="none" w:sz="0" w:space="0" w:color="auto"/>
        <w:left w:val="none" w:sz="0" w:space="0" w:color="auto"/>
        <w:bottom w:val="none" w:sz="0" w:space="0" w:color="auto"/>
        <w:right w:val="none" w:sz="0" w:space="0" w:color="auto"/>
      </w:divBdr>
    </w:div>
    <w:div w:id="1530069254">
      <w:bodyDiv w:val="1"/>
      <w:marLeft w:val="0"/>
      <w:marRight w:val="0"/>
      <w:marTop w:val="0"/>
      <w:marBottom w:val="0"/>
      <w:divBdr>
        <w:top w:val="none" w:sz="0" w:space="0" w:color="auto"/>
        <w:left w:val="none" w:sz="0" w:space="0" w:color="auto"/>
        <w:bottom w:val="none" w:sz="0" w:space="0" w:color="auto"/>
        <w:right w:val="none" w:sz="0" w:space="0" w:color="auto"/>
      </w:divBdr>
    </w:div>
    <w:div w:id="1614290848">
      <w:bodyDiv w:val="1"/>
      <w:marLeft w:val="0"/>
      <w:marRight w:val="0"/>
      <w:marTop w:val="0"/>
      <w:marBottom w:val="0"/>
      <w:divBdr>
        <w:top w:val="none" w:sz="0" w:space="0" w:color="auto"/>
        <w:left w:val="none" w:sz="0" w:space="0" w:color="auto"/>
        <w:bottom w:val="none" w:sz="0" w:space="0" w:color="auto"/>
        <w:right w:val="none" w:sz="0" w:space="0" w:color="auto"/>
      </w:divBdr>
    </w:div>
    <w:div w:id="16561790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4523240">
      <w:bodyDiv w:val="1"/>
      <w:marLeft w:val="0"/>
      <w:marRight w:val="0"/>
      <w:marTop w:val="0"/>
      <w:marBottom w:val="0"/>
      <w:divBdr>
        <w:top w:val="none" w:sz="0" w:space="0" w:color="auto"/>
        <w:left w:val="none" w:sz="0" w:space="0" w:color="auto"/>
        <w:bottom w:val="none" w:sz="0" w:space="0" w:color="auto"/>
        <w:right w:val="none" w:sz="0" w:space="0" w:color="auto"/>
      </w:divBdr>
    </w:div>
    <w:div w:id="1864511392">
      <w:bodyDiv w:val="1"/>
      <w:marLeft w:val="0"/>
      <w:marRight w:val="0"/>
      <w:marTop w:val="0"/>
      <w:marBottom w:val="0"/>
      <w:divBdr>
        <w:top w:val="none" w:sz="0" w:space="0" w:color="auto"/>
        <w:left w:val="none" w:sz="0" w:space="0" w:color="auto"/>
        <w:bottom w:val="none" w:sz="0" w:space="0" w:color="auto"/>
        <w:right w:val="none" w:sz="0" w:space="0" w:color="auto"/>
      </w:divBdr>
    </w:div>
    <w:div w:id="1873419781">
      <w:bodyDiv w:val="1"/>
      <w:marLeft w:val="0"/>
      <w:marRight w:val="0"/>
      <w:marTop w:val="0"/>
      <w:marBottom w:val="0"/>
      <w:divBdr>
        <w:top w:val="none" w:sz="0" w:space="0" w:color="auto"/>
        <w:left w:val="none" w:sz="0" w:space="0" w:color="auto"/>
        <w:bottom w:val="none" w:sz="0" w:space="0" w:color="auto"/>
        <w:right w:val="none" w:sz="0" w:space="0" w:color="auto"/>
      </w:divBdr>
    </w:div>
    <w:div w:id="1914504597">
      <w:bodyDiv w:val="1"/>
      <w:marLeft w:val="0"/>
      <w:marRight w:val="0"/>
      <w:marTop w:val="0"/>
      <w:marBottom w:val="0"/>
      <w:divBdr>
        <w:top w:val="none" w:sz="0" w:space="0" w:color="auto"/>
        <w:left w:val="none" w:sz="0" w:space="0" w:color="auto"/>
        <w:bottom w:val="none" w:sz="0" w:space="0" w:color="auto"/>
        <w:right w:val="none" w:sz="0" w:space="0" w:color="auto"/>
      </w:divBdr>
    </w:div>
    <w:div w:id="1935162849">
      <w:bodyDiv w:val="1"/>
      <w:marLeft w:val="0"/>
      <w:marRight w:val="0"/>
      <w:marTop w:val="0"/>
      <w:marBottom w:val="0"/>
      <w:divBdr>
        <w:top w:val="none" w:sz="0" w:space="0" w:color="auto"/>
        <w:left w:val="none" w:sz="0" w:space="0" w:color="auto"/>
        <w:bottom w:val="none" w:sz="0" w:space="0" w:color="auto"/>
        <w:right w:val="none" w:sz="0" w:space="0" w:color="auto"/>
      </w:divBdr>
    </w:div>
    <w:div w:id="1947498603">
      <w:bodyDiv w:val="1"/>
      <w:marLeft w:val="0"/>
      <w:marRight w:val="0"/>
      <w:marTop w:val="0"/>
      <w:marBottom w:val="0"/>
      <w:divBdr>
        <w:top w:val="none" w:sz="0" w:space="0" w:color="auto"/>
        <w:left w:val="none" w:sz="0" w:space="0" w:color="auto"/>
        <w:bottom w:val="none" w:sz="0" w:space="0" w:color="auto"/>
        <w:right w:val="none" w:sz="0" w:space="0" w:color="auto"/>
      </w:divBdr>
    </w:div>
    <w:div w:id="1968467100">
      <w:bodyDiv w:val="1"/>
      <w:marLeft w:val="0"/>
      <w:marRight w:val="0"/>
      <w:marTop w:val="0"/>
      <w:marBottom w:val="0"/>
      <w:divBdr>
        <w:top w:val="none" w:sz="0" w:space="0" w:color="auto"/>
        <w:left w:val="none" w:sz="0" w:space="0" w:color="auto"/>
        <w:bottom w:val="none" w:sz="0" w:space="0" w:color="auto"/>
        <w:right w:val="none" w:sz="0" w:space="0" w:color="auto"/>
      </w:divBdr>
    </w:div>
    <w:div w:id="1988630490">
      <w:bodyDiv w:val="1"/>
      <w:marLeft w:val="0"/>
      <w:marRight w:val="0"/>
      <w:marTop w:val="0"/>
      <w:marBottom w:val="0"/>
      <w:divBdr>
        <w:top w:val="none" w:sz="0" w:space="0" w:color="auto"/>
        <w:left w:val="none" w:sz="0" w:space="0" w:color="auto"/>
        <w:bottom w:val="none" w:sz="0" w:space="0" w:color="auto"/>
        <w:right w:val="none" w:sz="0" w:space="0" w:color="auto"/>
      </w:divBdr>
    </w:div>
    <w:div w:id="19905981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en.wikipedia.org/wiki/Forming-storming-norming-perform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en.wikipedia.org/wiki/Tuckman%27s_stages_of_group_development" TargetMode="External"/><Relationship Id="rId2" Type="http://schemas.openxmlformats.org/officeDocument/2006/relationships/customXml" Target="../customXml/item2.xml"/><Relationship Id="rId16" Type="http://schemas.openxmlformats.org/officeDocument/2006/relationships/hyperlink" Target="https://en.wikipedia.org/wiki/Group_dynam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Bor70</b:Tag>
    <b:SourceType>Book</b:SourceType>
    <b:Guid>{50B0B9D9-CCCB-4DA9-BCAC-D0234912D27A}</b:Guid>
    <b:Title>Reach, touch and teach</b:Title>
    <b:Year>1970</b:Year>
    <b:City>New York</b:City>
    <b:Publisher>McGraw-Hill Paperbacks</b:Publisher>
    <b:Author>
      <b:Author>
        <b:NameList>
          <b:Person>
            <b:Last>Borton</b:Last>
            <b:First>T.</b:First>
          </b:Person>
        </b:NameList>
      </b:Author>
    </b:Author>
    <b:RefOrder>1</b:RefOrder>
  </b:Source>
  <b:Source>
    <b:Tag>Coc13</b:Tag>
    <b:SourceType>Book</b:SourceType>
    <b:Guid>{AC91419F-D853-4B89-895F-A4557CDB6C17}</b:Guid>
    <b:Title>Police Cuture, themes and concepts</b:Title>
    <b:Year>2013</b:Year>
    <b:City>New York</b:City>
    <b:Publisher>Routledge</b:Publisher>
    <b:Author>
      <b:Author>
        <b:NameList>
          <b:Person>
            <b:Last>Cockford</b:Last>
            <b:First>T.</b:First>
          </b:Person>
        </b:NameList>
      </b:Author>
    </b:Author>
    <b:RefOrder>3</b:RefOrder>
  </b:Source>
  <b:Source>
    <b:Tag>Hug18</b:Tag>
    <b:SourceType>InternetSite</b:SourceType>
    <b:Guid>{E6F8A56D-1FFE-4E33-9B0D-993BC2201AF2}</b:Guid>
    <b:Title>The Wellbeing Workout : How to Manage Stress and Develop Resilience</b:Title>
    <b:Year>2018</b:Year>
    <b:YearAccessed>2023</b:YearAccessed>
    <b:MonthAccessed>June</b:MonthAccessed>
    <b:DayAccessed>05</b:DayAccessed>
    <b:URL>http://ebookcentral.proquest.com/lib/trinity/detail.action?docID=5540869</b:URL>
    <b:Author>
      <b:Author>
        <b:NameList>
          <b:Person>
            <b:Last>Hughes</b:Last>
            <b:First>Rick</b:First>
          </b:Person>
        </b:NameList>
      </b:Author>
    </b:Author>
    <b:RefOrder>4</b:RefOrder>
  </b:Source>
  <b:Source>
    <b:Tag>Col22</b:Tag>
    <b:SourceType>InternetSite</b:SourceType>
    <b:Guid>{28E082BC-8ADB-4851-8BF4-09A0322B925F}</b:Guid>
    <b:Title>Promoting a culture of wellbeing</b:Title>
    <b:Year>2022</b:Year>
    <b:YearAccessed>2023</b:YearAccessed>
    <b:MonthAccessed>July</b:MonthAccessed>
    <b:DayAccessed>7</b:DayAccessed>
    <b:URL>https://www.college.police.uk/article/promoting-culture-wellbeing</b:URL>
    <b:Author>
      <b:Author>
        <b:NameList>
          <b:Person>
            <b:Last>College of Policing</b:Last>
          </b:Person>
        </b:NameList>
      </b:Author>
    </b:Author>
    <b:RefOrder>2</b:RefOrder>
  </b:Source>
  <b:Source>
    <b:Tag>Col221</b:Tag>
    <b:SourceType>InternetSite</b:SourceType>
    <b:Guid>{3292A647-EFBF-484F-80E3-A13904B8A38D}</b:Guid>
    <b:Title>Organisational support and processes</b:Title>
    <b:Year>2022</b:Year>
    <b:YearAccessed>2023</b:YearAccessed>
    <b:MonthAccessed>July</b:MonthAccessed>
    <b:DayAccessed>05</b:DayAccessed>
    <b:URL>https://www.college.police.uk/guidance/effective-supervision/organisational-support-and-processes#afa0780d-ebd7-4878-8616-0bf4d29916c8</b:URL>
    <b:Author>
      <b:Author>
        <b:NameList>
          <b:Person>
            <b:Last>College of Policing</b:Last>
          </b:Person>
        </b:NameList>
      </b:Author>
    </b:Author>
    <b:RefOrder>5</b:RefOrder>
  </b:Source>
  <b:Source>
    <b:Tag>Osc23</b:Tag>
    <b:SourceType>InternetSite</b:SourceType>
    <b:Guid>{3F3D4ECC-16C8-48B4-9E2F-70DFDC4ADED2}</b:Guid>
    <b:Title>More about the national Poice Wellbeing service</b:Title>
    <b:Year>2023</b:Year>
    <b:YearAccessed>2023</b:YearAccessed>
    <b:MonthAccessed>July</b:MonthAccessed>
    <b:DayAccessed>05</b:DayAccessed>
    <b:URL>https://www.oscarkilo.org.uk/about-us/more-about-the-service</b:URL>
    <b:Author>
      <b:Author>
        <b:NameList>
          <b:Person>
            <b:Last>Oscar Kilo</b:Last>
          </b:Person>
        </b:NameList>
      </b:Author>
    </b:Author>
    <b:RefOrder>6</b:RefOrder>
  </b:Source>
  <b:Source>
    <b:Tag>Gib23</b:Tag>
    <b:SourceType>InternetSite</b:SourceType>
    <b:Guid>{5818CD1F-039B-46F5-9698-F8349A607931}</b:Guid>
    <b:Title>The university of Edinburgh</b:Title>
    <b:Year>1988</b:Year>
    <b:YearAccessed>2023</b:YearAccessed>
    <b:MonthAccessed>July</b:MonthAccessed>
    <b:DayAccessed>10</b:DayAccessed>
    <b:URL>https://www.ed.ac.uk/reflection/reflectors-toolkit/reflecting-on-experience/gibbs-reflective-cycle</b:URL>
    <b:Author>
      <b:Author>
        <b:NameList>
          <b:Person>
            <b:Last>Gibbs</b:Last>
            <b:First>G.</b:First>
          </b:Person>
        </b:NameList>
      </b:Author>
    </b:Author>
    <b:RefOrder>23</b:RefOrder>
  </b:Source>
  <b:Source>
    <b:Tag>Wes21</b:Tag>
    <b:SourceType>InternetSite</b:SourceType>
    <b:Guid>{3CBC46D0-17F7-4D19-8F51-CF3B775C2ECB}</b:Guid>
    <b:Title>West Midlands Police info</b:Title>
    <b:Year>2021</b:Year>
    <b:YearAccessed>2023</b:YearAccessed>
    <b:MonthAccessed>July</b:MonthAccessed>
    <b:DayAccessed>10</b:DayAccessed>
    <b:URL>https://foi.west-midlands.police.uk/wp-content/uploads/2021/01/THRIVE.pdf</b:URL>
    <b:Author>
      <b:Author>
        <b:NameList>
          <b:Person>
            <b:Last>West Midlands Police</b:Last>
          </b:Person>
        </b:NameList>
      </b:Author>
    </b:Author>
    <b:RefOrder>24</b:RefOrder>
  </b:Source>
  <b:Source>
    <b:Tag>Col23</b:Tag>
    <b:SourceType>InternetSite</b:SourceType>
    <b:Guid>{E7EB8165-961C-453A-A28E-051072E07D8D}</b:Guid>
    <b:Title>Risk assessment </b:Title>
    <b:Year>2023</b:Year>
    <b:YearAccessed>2023</b:YearAccessed>
    <b:MonthAccessed>July</b:MonthAccessed>
    <b:DayAccessed>10</b:DayAccessed>
    <b:URL>https://www.college.police.uk/app/civil-emergencies/civil-contingencies/risk-assessment</b:URL>
    <b:Author>
      <b:Author>
        <b:NameList>
          <b:Person>
            <b:Last>College of Policing</b:Last>
          </b:Person>
        </b:NameList>
      </b:Author>
    </b:Author>
    <b:RefOrder>8</b:RefOrder>
  </b:Source>
  <b:Source>
    <b:Tag>Col13</b:Tag>
    <b:SourceType>InternetSite</b:SourceType>
    <b:Guid>{32171F2E-1EE8-4DA9-877E-6B6880FE1CE0}</b:Guid>
    <b:Title>National Decision Model</b:Title>
    <b:Year>2013</b:Year>
    <b:YearAccessed>2023</b:YearAccessed>
    <b:MonthAccessed>July</b:MonthAccessed>
    <b:DayAccessed>10</b:DayAccessed>
    <b:URL>The Code of Ethics sets out the policing principles that members of the police service are expected to uphold and the standards of behaviour they are expected to meet. Many forces have their own values statements which are complementary to the Code of Eth</b:URL>
    <b:Author>
      <b:Author>
        <b:NameList>
          <b:Person>
            <b:Last>College of Policing </b:Last>
          </b:Person>
        </b:NameList>
      </b:Author>
    </b:Author>
    <b:RefOrder>9</b:RefOrder>
  </b:Source>
  <b:Source>
    <b:Tag>Col20</b:Tag>
    <b:SourceType>InternetSite</b:SourceType>
    <b:Guid>{36F77009-B7E5-4BA9-90E6-8DF7D4D6A219}</b:Guid>
    <b:Title>Conflict Management guidlines. </b:Title>
    <b:Year>2020</b:Year>
    <b:YearAccessed>2023</b:YearAccessed>
    <b:MonthAccessed>July</b:MonthAccessed>
    <b:DayAccessed>10</b:DayAccessed>
    <b:URL>https://www.college.police.uk/app/national-decision-model/national-decision-model</b:URL>
    <b:Author>
      <b:Author>
        <b:NameList>
          <b:Person>
            <b:Last>College of Policing </b:Last>
          </b:Person>
        </b:NameList>
      </b:Author>
    </b:Author>
    <b:RefOrder>10</b:RefOrder>
  </b:Source>
  <b:Source>
    <b:Tag>BCP20</b:Tag>
    <b:SourceType>InternetSite</b:SourceType>
    <b:Guid>{57444C27-43B8-423A-AB3C-9B3A8F8BE4DF}</b:Guid>
    <b:Title>we have established a secure process to exchange information on incidents of domestic abuse where it was attended by, and therefore recorded by, the police. The incident report of police interaction with vulnerable people are called Public Protection Noti</b:Title>
    <b:Year>2020</b:Year>
    <b:YearAccessed>2023</b:YearAccessed>
    <b:MonthAccessed>july</b:MonthAccessed>
    <b:DayAccessed>10</b:DayAccessed>
    <b:URL>Multi Agency Risk Assessment Conference and Public Protection Notice forms</b:URL>
    <b:Author>
      <b:Author>
        <b:NameList>
          <b:Person>
            <b:Last>BCP Council. </b:Last>
          </b:Person>
        </b:NameList>
      </b:Author>
    </b:Author>
    <b:RefOrder>25</b:RefOrder>
  </b:Source>
  <b:Source>
    <b:Tag>Col131</b:Tag>
    <b:SourceType>InternetSite</b:SourceType>
    <b:Guid>{60108528-223B-442A-AFAB-AA5AA9F1B33B}</b:Guid>
    <b:Title>Search Powers, and obtaining and executing search warrants.</b:Title>
    <b:Year>2013</b:Year>
    <b:YearAccessed>2023</b:YearAccessed>
    <b:MonthAccessed>July</b:MonthAccessed>
    <b:DayAccessed>11</b:DayAccessed>
    <b:URL>https://www.college.police.uk/app/investigation/investigative-strategies/search-powers-and-obtaining-and-executing-search-warrants</b:URL>
    <b:Author>
      <b:Author>
        <b:NameList>
          <b:Person>
            <b:Last>College of Policing </b:Last>
          </b:Person>
        </b:NameList>
      </b:Author>
    </b:Author>
    <b:RefOrder>12</b:RefOrder>
  </b:Source>
  <b:Source>
    <b:Tag>Off61</b:Tag>
    <b:SourceType>InternetSite</b:SourceType>
    <b:Guid>{628212C8-6C10-48DA-8F1C-464A8F73FDD3}</b:Guid>
    <b:Title>Section 47</b:Title>
    <b:Year>1861</b:Year>
    <b:YearAccessed>2023</b:YearAccessed>
    <b:MonthAccessed>July</b:MonthAccessed>
    <b:DayAccessed>10</b:DayAccessed>
    <b:URL>https://www.legislation.gov.uk/ukpga/Vict/24-25/100/section/47#extent-E-W</b:URL>
    <b:Author>
      <b:Author>
        <b:NameList>
          <b:Person>
            <b:Last>Offences against the Person Act</b:Last>
          </b:Person>
        </b:NameList>
      </b:Author>
    </b:Author>
    <b:RefOrder>11</b:RefOrder>
  </b:Source>
  <b:Source>
    <b:Tag>Off611</b:Tag>
    <b:SourceType>InternetSite</b:SourceType>
    <b:Guid>{7924278B-2072-4C3D-BAF6-DEBA7BB4FD2C}</b:Guid>
    <b:Title>Section 20 of the offences against the person act.</b:Title>
    <b:Year>1861</b:Year>
    <b:YearAccessed>2023</b:YearAccessed>
    <b:MonthAccessed>july</b:MonthAccessed>
    <b:DayAccessed>10</b:DayAccessed>
    <b:URL>https://www.legislation.gov.uk/ukpga/Vict/24-25/100/section/20</b:URL>
    <b:Author>
      <b:Author>
        <b:NameList>
          <b:Person>
            <b:Last>Offences against the person act</b:Last>
          </b:Person>
        </b:NameList>
      </b:Author>
    </b:Author>
    <b:RefOrder>13</b:RefOrder>
  </b:Source>
  <b:Source>
    <b:Tag>Dom21</b:Tag>
    <b:SourceType>InternetSite</b:SourceType>
    <b:Guid>{54D089B1-6A56-418A-9DAF-C2B47CE6B771}</b:Guid>
    <b:Title>Domestic abuse act 2021</b:Title>
    <b:Year>2021</b:Year>
    <b:YearAccessed>2023</b:YearAccessed>
    <b:MonthAccessed>July</b:MonthAccessed>
    <b:DayAccessed>10</b:DayAccessed>
    <b:URL>https://www.legislation.gov.uk/ukpga/2021/17/part/1</b:URL>
    <b:Author>
      <b:Author>
        <b:NameList>
          <b:Person>
            <b:Last>Domestic abuse Act. </b:Last>
          </b:Person>
        </b:NameList>
      </b:Author>
    </b:Author>
    <b:RefOrder>14</b:RefOrder>
  </b:Source>
  <b:Source>
    <b:Tag>Nat23</b:Tag>
    <b:SourceType>InternetSite</b:SourceType>
    <b:Guid>{D994C4E9-0E07-439C-B4DF-849F43117466}</b:Guid>
    <b:Title>Domestic abuse statistics UK</b:Title>
    <b:Year>2023</b:Year>
    <b:YearAccessed>2023</b:YearAccessed>
    <b:MonthAccessed>July</b:MonthAccessed>
    <b:DayAccessed>11</b:DayAccessed>
    <b:URL>https://www.ncdv.org.uk/domestic-abuse-statistics-uk/#:~:text=The%20police%20recorded%201%2C500%2C369%20domestic,compared%20to%20the%20previous%20year.</b:URL>
    <b:Author>
      <b:Author>
        <b:NameList>
          <b:Person>
            <b:Last>National Centre for domestic violence </b:Last>
          </b:Person>
        </b:NameList>
      </b:Author>
    </b:Author>
    <b:RefOrder>7</b:RefOrder>
  </b:Source>
  <b:Source>
    <b:Tag>TUC65</b:Tag>
    <b:SourceType>InternetSite</b:SourceType>
    <b:Guid>{5970084C-C6C2-4CC7-B742-43B1588286D2}</b:Guid>
    <b:Title>Forming, storming, norming and performing</b:Title>
    <b:Year>1965</b:Year>
    <b:YearAccessed>2023</b:YearAccessed>
    <b:MonthAccessed>July</b:MonthAccessed>
    <b:DayAccessed>13</b:DayAccessed>
    <b:URL>https://www.mindtools.com/abyj5fi/forming-storming-norming-and-performing</b:URL>
    <b:Author>
      <b:Author>
        <b:NameList>
          <b:Person>
            <b:Last>TUCKMAN</b:Last>
            <b:Middle>W</b:Middle>
            <b:First>B</b:First>
          </b:Person>
        </b:NameList>
      </b:Author>
    </b:Author>
    <b:RefOrder>15</b:RefOrder>
  </b:Source>
  <b:Source>
    <b:Tag>Ste20</b:Tag>
    <b:SourceType>InternetSite</b:SourceType>
    <b:Guid>{76A5C14F-1BAC-48C0-9156-2168477DB1E4}</b:Guid>
    <b:Title>Forming, storming, norming and performing</b:Title>
    <b:Year>2020</b:Year>
    <b:YearAccessed>2023</b:YearAccessed>
    <b:MonthAccessed>July</b:MonthAccessed>
    <b:DayAccessed>13</b:DayAccessed>
    <b:URL>https://www.mindtools.com/abyj5fi/forming-storming-norming-and-performing</b:URL>
    <b:Author>
      <b:Author>
        <b:NameList>
          <b:Person>
            <b:Last>Stein</b:Last>
            <b:First>J.</b:First>
          </b:Person>
        </b:NameList>
      </b:Author>
    </b:Author>
    <b:RefOrder>16</b:RefOrder>
  </b:Source>
  <b:Source>
    <b:Tag>Bel69</b:Tag>
    <b:SourceType>InternetSite</b:SourceType>
    <b:Guid>{9945C930-0C3D-4506-A470-46F1C4FA232A}</b:Guid>
    <b:Title>Dr Meredith belbin Team Roles</b:Title>
    <b:Year>1969</b:Year>
    <b:YearAccessed>2023</b:YearAccessed>
    <b:MonthAccessed>july</b:MonthAccessed>
    <b:DayAccessed>13</b:DayAccessed>
    <b:URL>https://www.belbin.com/about/dr-meredith-belbin</b:URL>
    <b:Author>
      <b:Author>
        <b:NameList>
          <b:Person>
            <b:Last>Belbin</b:Last>
            <b:First>Dr Meredith</b:First>
          </b:Person>
        </b:NameList>
      </b:Author>
    </b:Author>
    <b:RefOrder>26</b:RefOrder>
  </b:Source>
  <b:Source>
    <b:Tag>Bel10</b:Tag>
    <b:SourceType>BookSection</b:SourceType>
    <b:Guid>{05CEB8F5-FF2E-48BC-AAD6-CF6F73E18CD2}</b:Guid>
    <b:Title>Management Teams</b:Title>
    <b:Year>2010</b:Year>
    <b:BookTitle>Why they suceed or fail</b:BookTitle>
    <b:Pages>1-10</b:Pages>
    <b:City>Oxford</b:City>
    <b:Publisher>Elsevier</b:Publisher>
    <b:Author>
      <b:Author>
        <b:NameList>
          <b:Person>
            <b:Last>Belbin</b:Last>
            <b:Middle>Meredith</b:Middle>
            <b:First>R</b:First>
          </b:Person>
        </b:NameList>
      </b:Author>
      <b:Editor>
        <b:NameList>
          <b:Person>
            <b:Last>Butterworth-Heinemann</b:Last>
          </b:Person>
        </b:NameList>
      </b:Editor>
    </b:Author>
    <b:RefOrder>17</b:RefOrder>
  </b:Source>
  <b:Source>
    <b:Tag>Col14</b:Tag>
    <b:SourceType>InternetSite</b:SourceType>
    <b:Guid>{79177054-6134-408D-A19E-C0A3633E87B4}</b:Guid>
    <b:Title>Code of ethics</b:Title>
    <b:Year>2014</b:Year>
    <b:Author>
      <b:Author>
        <b:NameList>
          <b:Person>
            <b:Last>College of Policing </b:Last>
          </b:Person>
        </b:NameList>
      </b:Author>
    </b:Author>
    <b:YearAccessed>2023</b:YearAccessed>
    <b:MonthAccessed>July</b:MonthAccessed>
    <b:DayAccessed>13</b:DayAccessed>
    <b:URL>https://www.college.police.uk/ethics/code-of-ethics</b:URL>
    <b:RefOrder>18</b:RefOrder>
  </b:Source>
  <b:Source>
    <b:Tag>Dyf23</b:Tag>
    <b:SourceType>InternetSite</b:SourceType>
    <b:Guid>{A7BF62EC-79E2-4F8C-A4E5-192D8C5225BE}</b:Guid>
    <b:Title>Professional standards and ethics</b:Title>
    <b:Year>2023</b:Year>
    <b:YearAccessed>2023</b:YearAccessed>
    <b:MonthAccessed>July</b:MonthAccessed>
    <b:DayAccessed>13</b:DayAccessed>
    <b:URL>https://www.dyfed-powys.police.uk/police-forces/dyfed-powys-police/areas/about-us/about-us/professional-standards-and-ethics/</b:URL>
    <b:Author>
      <b:Author>
        <b:NameList>
          <b:Person>
            <b:Last>Dyfed Powys Police</b:Last>
          </b:Person>
        </b:NameList>
      </b:Author>
    </b:Author>
    <b:RefOrder>19</b:RefOrder>
  </b:Source>
  <b:Source>
    <b:Tag>Sta22</b:Tag>
    <b:SourceType>Book</b:SourceType>
    <b:Guid>{7EF3F6FD-65EA-426A-9859-068C07DD6564}</b:Guid>
    <b:Title>Criminal Investigations</b:Title>
    <b:Year>2022</b:Year>
    <b:City>St Albans</b:City>
    <b:Publisher>Critical Publishing.</b:Publisher>
    <b:Edition>2nd</b:Edition>
    <b:Author>
      <b:Author>
        <b:NameList>
          <b:Person>
            <b:Last>Stainton</b:Last>
            <b:First>Iain</b:First>
          </b:Person>
          <b:Person>
            <b:Last>Ewin</b:Last>
            <b:First>Robert</b:First>
          </b:Person>
          <b:Person>
            <b:Last>Blockley</b:Last>
            <b:First>Tony</b:First>
          </b:Person>
        </b:NameList>
      </b:Author>
    </b:Author>
    <b:RefOrder>22</b:RefOrder>
  </b:Source>
  <b:Source>
    <b:Tag>Hom19</b:Tag>
    <b:SourceType>DocumentFromInternetSite</b:SourceType>
    <b:Guid>{E5FCB5AD-B324-4D6E-8260-7E3BAAF9313C}</b:Guid>
    <b:Title>National ANPR standards for Policing and Law Enforcement</b:Title>
    <b:Year>2019</b:Year>
    <b:Month>January</b:Month>
    <b:Day>24</b:Day>
    <b:YearAccessed>2023</b:YearAccessed>
    <b:MonthAccessed>July</b:MonthAccessed>
    <b:DayAccessed>23</b:DayAccessed>
    <b:URL>https://www.gov.uk/government/publications/national-anpr-standards</b:URL>
    <b:Author>
      <b:Author>
        <b:NameList>
          <b:Person>
            <b:Last>Home Office</b:Last>
          </b:Person>
        </b:NameList>
      </b:Author>
    </b:Author>
    <b:RefOrder>21</b:RefOrder>
  </b:Source>
  <b:Source>
    <b:Tag>GOV18</b:Tag>
    <b:SourceType>InternetSite</b:SourceType>
    <b:Guid>{73A731D2-AC10-4334-8EA4-6DAD63A17F0B}</b:Guid>
    <b:Title>National County Lines</b:Title>
    <b:Year>2018</b:Year>
    <b:YearAccessed>2023</b:YearAccessed>
    <b:MonthAccessed>July</b:MonthAccessed>
    <b:DayAccessed>23</b:DayAccessed>
    <b:URL>https://www.gov.uk/government/news/national-county-lines-coordination-centre-to-crack-down-on-drug-gangs</b:URL>
    <b:Author>
      <b:Author>
        <b:NameList>
          <b:Person>
            <b:Last>GOV.UK</b:Last>
          </b:Person>
        </b:NameList>
      </b:Author>
    </b:Author>
    <b:RefOrder>20</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72790374-966D-4451-9DA0-DF836E410818}">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29</Pages>
  <Words>8965</Words>
  <Characters>54473</Characters>
  <Application>Microsoft Office Word</Application>
  <DocSecurity>0</DocSecurity>
  <Lines>453</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Hughes,Lloyd swp8189</cp:lastModifiedBy>
  <cp:revision>64</cp:revision>
  <cp:lastPrinted>2014-08-26T08:55:00Z</cp:lastPrinted>
  <dcterms:created xsi:type="dcterms:W3CDTF">2023-06-08T11:03:00Z</dcterms:created>
  <dcterms:modified xsi:type="dcterms:W3CDTF">2023-07-23T20:40:00Z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2023-06-08T11:03:02Z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13c30041-08b8-4c7b-8a8d-0c263f23fe6e</vt:lpwstr>
  </property>
  <property fmtid="{D5CDD505-2E9C-101B-9397-08002B2CF9AE}" pid="9" name="MSIP_Label_66cf8fe5-b7b7-4df7-b38d-1c61ac2f6639_ContentBits">
    <vt:lpwstr>0</vt:lpwstr>
  </property>
</Properties>
</file>