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4D148" w14:textId="450D02C3" w:rsidR="00A90AA7" w:rsidRPr="00097139" w:rsidRDefault="00331419">
      <w:pPr>
        <w:rPr>
          <w:b/>
          <w:sz w:val="32"/>
          <w:szCs w:val="32"/>
        </w:rPr>
      </w:pPr>
      <w:bookmarkStart w:id="0" w:name="_GoBack"/>
      <w:r w:rsidRPr="00097139">
        <w:rPr>
          <w:b/>
          <w:sz w:val="32"/>
          <w:szCs w:val="32"/>
        </w:rPr>
        <w:t xml:space="preserve">The riots of 1910- why do we only remember </w:t>
      </w:r>
      <w:proofErr w:type="spellStart"/>
      <w:r w:rsidRPr="00097139">
        <w:rPr>
          <w:b/>
          <w:sz w:val="32"/>
          <w:szCs w:val="32"/>
        </w:rPr>
        <w:t>Tonypandy</w:t>
      </w:r>
      <w:proofErr w:type="spellEnd"/>
      <w:r w:rsidR="00F86FD0" w:rsidRPr="00097139">
        <w:rPr>
          <w:b/>
          <w:sz w:val="32"/>
          <w:szCs w:val="32"/>
        </w:rPr>
        <w:t>?</w:t>
      </w:r>
      <w:r w:rsidR="00CF0CF7" w:rsidRPr="00097139">
        <w:rPr>
          <w:b/>
          <w:sz w:val="32"/>
          <w:szCs w:val="32"/>
        </w:rPr>
        <w:t xml:space="preserve"> </w:t>
      </w:r>
    </w:p>
    <w:bookmarkEnd w:id="0"/>
    <w:p w14:paraId="1A51EB25" w14:textId="00AA3D5F" w:rsidR="00BC2404" w:rsidRPr="004F7B05" w:rsidRDefault="00CF0CF7">
      <w:pPr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>In 1910,</w:t>
      </w:r>
      <w:r w:rsidR="00483FBF">
        <w:rPr>
          <w:sz w:val="32"/>
          <w:szCs w:val="32"/>
        </w:rPr>
        <w:t xml:space="preserve"> a strike was staged by min</w:t>
      </w:r>
      <w:r w:rsidR="00483FBF" w:rsidRPr="001D0937">
        <w:rPr>
          <w:sz w:val="32"/>
          <w:szCs w:val="32"/>
        </w:rPr>
        <w:t xml:space="preserve">ers. Much of this </w:t>
      </w:r>
      <w:r w:rsidRPr="001D0937">
        <w:rPr>
          <w:sz w:val="32"/>
          <w:szCs w:val="32"/>
        </w:rPr>
        <w:t xml:space="preserve">took place in the town of </w:t>
      </w:r>
      <w:proofErr w:type="spellStart"/>
      <w:r w:rsidRPr="004F7B05">
        <w:rPr>
          <w:color w:val="000000" w:themeColor="text1"/>
          <w:sz w:val="32"/>
          <w:szCs w:val="32"/>
        </w:rPr>
        <w:t>Tonypandy</w:t>
      </w:r>
      <w:proofErr w:type="spellEnd"/>
      <w:r w:rsidRPr="004F7B05">
        <w:rPr>
          <w:color w:val="000000" w:themeColor="text1"/>
          <w:sz w:val="32"/>
          <w:szCs w:val="32"/>
        </w:rPr>
        <w:t>, which descended into outright rioting. This event has been remembered</w:t>
      </w:r>
      <w:r w:rsidR="00483FBF" w:rsidRPr="004F7B05">
        <w:rPr>
          <w:color w:val="000000" w:themeColor="text1"/>
          <w:sz w:val="32"/>
          <w:szCs w:val="32"/>
        </w:rPr>
        <w:t xml:space="preserve"> by many, to the extent that </w:t>
      </w:r>
      <w:r w:rsidRPr="004F7B05">
        <w:rPr>
          <w:color w:val="000000" w:themeColor="text1"/>
          <w:sz w:val="32"/>
          <w:szCs w:val="32"/>
        </w:rPr>
        <w:t>other si</w:t>
      </w:r>
      <w:r w:rsidR="00BC2404" w:rsidRPr="004F7B05">
        <w:rPr>
          <w:color w:val="000000" w:themeColor="text1"/>
          <w:sz w:val="32"/>
          <w:szCs w:val="32"/>
        </w:rPr>
        <w:t>milar strikes, riots and disputes</w:t>
      </w:r>
      <w:r w:rsidRPr="004F7B05">
        <w:rPr>
          <w:color w:val="000000" w:themeColor="text1"/>
          <w:sz w:val="32"/>
          <w:szCs w:val="32"/>
        </w:rPr>
        <w:t xml:space="preserve"> in this area in the e</w:t>
      </w:r>
      <w:r w:rsidR="00483FBF" w:rsidRPr="004F7B05">
        <w:rPr>
          <w:color w:val="000000" w:themeColor="text1"/>
          <w:sz w:val="32"/>
          <w:szCs w:val="32"/>
        </w:rPr>
        <w:t>arly years of the 1910s have been</w:t>
      </w:r>
      <w:r w:rsidR="00BC2404" w:rsidRPr="004F7B05">
        <w:rPr>
          <w:color w:val="000000" w:themeColor="text1"/>
          <w:sz w:val="32"/>
          <w:szCs w:val="32"/>
        </w:rPr>
        <w:t xml:space="preserve"> largely forgotten or at least </w:t>
      </w:r>
      <w:r w:rsidR="00483FBF" w:rsidRPr="004F7B05">
        <w:rPr>
          <w:color w:val="000000" w:themeColor="text1"/>
          <w:sz w:val="32"/>
          <w:szCs w:val="32"/>
        </w:rPr>
        <w:t xml:space="preserve">they </w:t>
      </w:r>
      <w:r w:rsidR="00BC2404" w:rsidRPr="004F7B05">
        <w:rPr>
          <w:color w:val="000000" w:themeColor="text1"/>
          <w:sz w:val="32"/>
          <w:szCs w:val="32"/>
        </w:rPr>
        <w:t xml:space="preserve">receive </w:t>
      </w:r>
      <w:r w:rsidR="00483FBF" w:rsidRPr="004F7B05">
        <w:rPr>
          <w:color w:val="000000" w:themeColor="text1"/>
          <w:sz w:val="32"/>
          <w:szCs w:val="32"/>
        </w:rPr>
        <w:t>relatively little</w:t>
      </w:r>
      <w:r w:rsidR="00BC2404" w:rsidRPr="004F7B05">
        <w:rPr>
          <w:color w:val="000000" w:themeColor="text1"/>
          <w:sz w:val="32"/>
          <w:szCs w:val="32"/>
        </w:rPr>
        <w:t xml:space="preserve"> attention. This</w:t>
      </w:r>
      <w:r w:rsidR="00483FBF" w:rsidRPr="004F7B05">
        <w:rPr>
          <w:color w:val="000000" w:themeColor="text1"/>
          <w:sz w:val="32"/>
          <w:szCs w:val="32"/>
        </w:rPr>
        <w:t xml:space="preserve"> essay</w:t>
      </w:r>
      <w:r w:rsidR="00BC2404" w:rsidRPr="004F7B05">
        <w:rPr>
          <w:color w:val="000000" w:themeColor="text1"/>
          <w:sz w:val="32"/>
          <w:szCs w:val="32"/>
        </w:rPr>
        <w:t xml:space="preserve"> will </w:t>
      </w:r>
      <w:r w:rsidR="00483FBF" w:rsidRPr="004F7B05">
        <w:rPr>
          <w:color w:val="000000" w:themeColor="text1"/>
          <w:sz w:val="32"/>
          <w:szCs w:val="32"/>
        </w:rPr>
        <w:t>consider possible explanations to clarify</w:t>
      </w:r>
      <w:r w:rsidR="00BC2404" w:rsidRPr="004F7B05">
        <w:rPr>
          <w:color w:val="000000" w:themeColor="text1"/>
          <w:sz w:val="32"/>
          <w:szCs w:val="32"/>
        </w:rPr>
        <w:t xml:space="preserve"> </w:t>
      </w:r>
      <w:r w:rsidR="00483FBF" w:rsidRPr="004F7B05">
        <w:rPr>
          <w:color w:val="000000" w:themeColor="text1"/>
          <w:sz w:val="32"/>
          <w:szCs w:val="32"/>
        </w:rPr>
        <w:t>why this is the case;</w:t>
      </w:r>
      <w:r w:rsidR="00BC2404" w:rsidRPr="004F7B05">
        <w:rPr>
          <w:color w:val="000000" w:themeColor="text1"/>
          <w:sz w:val="32"/>
          <w:szCs w:val="32"/>
        </w:rPr>
        <w:t xml:space="preserve"> observing potential causes for the </w:t>
      </w:r>
      <w:r w:rsidR="00483FBF" w:rsidRPr="004F7B05">
        <w:rPr>
          <w:color w:val="000000" w:themeColor="text1"/>
          <w:sz w:val="32"/>
          <w:szCs w:val="32"/>
        </w:rPr>
        <w:t xml:space="preserve">other incidents’ later relative obscurity </w:t>
      </w:r>
      <w:r w:rsidR="00BC2404" w:rsidRPr="004F7B05">
        <w:rPr>
          <w:color w:val="000000" w:themeColor="text1"/>
          <w:sz w:val="32"/>
          <w:szCs w:val="32"/>
        </w:rPr>
        <w:t xml:space="preserve">and </w:t>
      </w:r>
      <w:r w:rsidR="002A108F" w:rsidRPr="004F7B05">
        <w:rPr>
          <w:color w:val="000000" w:themeColor="text1"/>
          <w:sz w:val="32"/>
          <w:szCs w:val="32"/>
        </w:rPr>
        <w:t>questioning</w:t>
      </w:r>
      <w:r w:rsidR="007F1578" w:rsidRPr="004F7B05">
        <w:rPr>
          <w:color w:val="000000" w:themeColor="text1"/>
          <w:sz w:val="32"/>
          <w:szCs w:val="32"/>
        </w:rPr>
        <w:t xml:space="preserve"> </w:t>
      </w:r>
      <w:r w:rsidR="00BC2404" w:rsidRPr="004F7B05">
        <w:rPr>
          <w:color w:val="000000" w:themeColor="text1"/>
          <w:sz w:val="32"/>
          <w:szCs w:val="32"/>
        </w:rPr>
        <w:t xml:space="preserve">why </w:t>
      </w:r>
      <w:proofErr w:type="spellStart"/>
      <w:r w:rsidR="00BC2404" w:rsidRPr="004F7B05">
        <w:rPr>
          <w:color w:val="000000" w:themeColor="text1"/>
          <w:sz w:val="32"/>
          <w:szCs w:val="32"/>
        </w:rPr>
        <w:t>Tonypandy</w:t>
      </w:r>
      <w:proofErr w:type="spellEnd"/>
      <w:r w:rsidR="00BC2404" w:rsidRPr="004F7B05">
        <w:rPr>
          <w:color w:val="000000" w:themeColor="text1"/>
          <w:sz w:val="32"/>
          <w:szCs w:val="32"/>
        </w:rPr>
        <w:t xml:space="preserve"> </w:t>
      </w:r>
      <w:proofErr w:type="gramStart"/>
      <w:r w:rsidR="00442A4B">
        <w:rPr>
          <w:color w:val="000000" w:themeColor="text1"/>
          <w:sz w:val="32"/>
          <w:szCs w:val="32"/>
        </w:rPr>
        <w:t xml:space="preserve">in particular </w:t>
      </w:r>
      <w:r w:rsidR="00BC2404" w:rsidRPr="004F7B05">
        <w:rPr>
          <w:color w:val="000000" w:themeColor="text1"/>
          <w:sz w:val="32"/>
          <w:szCs w:val="32"/>
        </w:rPr>
        <w:t>is</w:t>
      </w:r>
      <w:proofErr w:type="gramEnd"/>
      <w:r w:rsidR="00BC2404" w:rsidRPr="004F7B05">
        <w:rPr>
          <w:color w:val="000000" w:themeColor="text1"/>
          <w:sz w:val="32"/>
          <w:szCs w:val="32"/>
        </w:rPr>
        <w:t xml:space="preserve"> </w:t>
      </w:r>
      <w:r w:rsidR="00483FBF" w:rsidRPr="004F7B05">
        <w:rPr>
          <w:color w:val="000000" w:themeColor="text1"/>
          <w:sz w:val="32"/>
          <w:szCs w:val="32"/>
        </w:rPr>
        <w:t xml:space="preserve">still </w:t>
      </w:r>
      <w:r w:rsidR="00BC2404" w:rsidRPr="004F7B05">
        <w:rPr>
          <w:color w:val="000000" w:themeColor="text1"/>
          <w:sz w:val="32"/>
          <w:szCs w:val="32"/>
        </w:rPr>
        <w:t>remembered.</w:t>
      </w:r>
      <w:r w:rsidR="007645D5" w:rsidRPr="004F7B05">
        <w:rPr>
          <w:color w:val="000000" w:themeColor="text1"/>
          <w:sz w:val="32"/>
          <w:szCs w:val="32"/>
        </w:rPr>
        <w:t xml:space="preserve"> </w:t>
      </w:r>
    </w:p>
    <w:p w14:paraId="154BF5FF" w14:textId="521E0746" w:rsidR="002376EE" w:rsidRPr="004F7B05" w:rsidRDefault="007645D5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>One explanation that has been proposed relates to the outcome</w:t>
      </w:r>
      <w:r w:rsidR="00483FBF" w:rsidRPr="004F7B05">
        <w:rPr>
          <w:color w:val="000000" w:themeColor="text1"/>
          <w:sz w:val="32"/>
          <w:szCs w:val="32"/>
        </w:rPr>
        <w:t xml:space="preserve"> of the riot. The</w:t>
      </w:r>
      <w:r w:rsidRPr="004F7B05">
        <w:rPr>
          <w:color w:val="000000" w:themeColor="text1"/>
          <w:sz w:val="32"/>
          <w:szCs w:val="32"/>
        </w:rPr>
        <w:t xml:space="preserve"> argument hol</w:t>
      </w:r>
      <w:r w:rsidR="00483FBF" w:rsidRPr="004F7B05">
        <w:rPr>
          <w:color w:val="000000" w:themeColor="text1"/>
          <w:sz w:val="32"/>
          <w:szCs w:val="32"/>
        </w:rPr>
        <w:t>ds that the riot has been conne</w:t>
      </w:r>
      <w:r w:rsidRPr="004F7B05">
        <w:rPr>
          <w:color w:val="000000" w:themeColor="text1"/>
          <w:sz w:val="32"/>
          <w:szCs w:val="32"/>
        </w:rPr>
        <w:t>cted</w:t>
      </w:r>
      <w:r w:rsidR="00483FBF" w:rsidRPr="004F7B05">
        <w:rPr>
          <w:color w:val="000000" w:themeColor="text1"/>
          <w:sz w:val="32"/>
          <w:szCs w:val="32"/>
        </w:rPr>
        <w:t xml:space="preserve"> in the mind</w:t>
      </w:r>
      <w:r w:rsidRPr="004F7B05">
        <w:rPr>
          <w:color w:val="000000" w:themeColor="text1"/>
          <w:sz w:val="32"/>
          <w:szCs w:val="32"/>
        </w:rPr>
        <w:t xml:space="preserve">s of its supporters with the overall strike carried out by the Cambrian Combine miners. This strike </w:t>
      </w:r>
      <w:r w:rsidR="00483FBF" w:rsidRPr="004F7B05">
        <w:rPr>
          <w:color w:val="000000" w:themeColor="text1"/>
          <w:sz w:val="32"/>
          <w:szCs w:val="32"/>
        </w:rPr>
        <w:t>continued for a significa</w:t>
      </w:r>
      <w:r w:rsidRPr="004F7B05">
        <w:rPr>
          <w:color w:val="000000" w:themeColor="text1"/>
          <w:sz w:val="32"/>
          <w:szCs w:val="32"/>
        </w:rPr>
        <w:t>nt amount of time</w:t>
      </w:r>
      <w:r w:rsidR="00483FBF" w:rsidRPr="004F7B05">
        <w:rPr>
          <w:color w:val="000000" w:themeColor="text1"/>
          <w:sz w:val="32"/>
          <w:szCs w:val="32"/>
        </w:rPr>
        <w:t>,</w:t>
      </w:r>
      <w:r w:rsidRPr="004F7B05">
        <w:rPr>
          <w:color w:val="000000" w:themeColor="text1"/>
          <w:sz w:val="32"/>
          <w:szCs w:val="32"/>
        </w:rPr>
        <w:t xml:space="preserve"> while the </w:t>
      </w:r>
      <w:proofErr w:type="spellStart"/>
      <w:r w:rsidR="001D0937" w:rsidRPr="004F7B05">
        <w:rPr>
          <w:color w:val="000000" w:themeColor="text1"/>
          <w:sz w:val="32"/>
          <w:szCs w:val="32"/>
        </w:rPr>
        <w:t>Tonypandy</w:t>
      </w:r>
      <w:proofErr w:type="spellEnd"/>
      <w:r w:rsidR="001D0937" w:rsidRPr="004F7B05">
        <w:rPr>
          <w:color w:val="000000" w:themeColor="text1"/>
          <w:sz w:val="32"/>
          <w:szCs w:val="32"/>
        </w:rPr>
        <w:t xml:space="preserve"> </w:t>
      </w:r>
      <w:r w:rsidRPr="004F7B05">
        <w:rPr>
          <w:color w:val="000000" w:themeColor="text1"/>
          <w:sz w:val="32"/>
          <w:szCs w:val="32"/>
        </w:rPr>
        <w:t>dispute resulted in the rise</w:t>
      </w:r>
      <w:r w:rsidR="00483FBF" w:rsidRPr="004F7B05">
        <w:rPr>
          <w:color w:val="000000" w:themeColor="text1"/>
          <w:sz w:val="32"/>
          <w:szCs w:val="32"/>
        </w:rPr>
        <w:t xml:space="preserve"> to prominence of various </w:t>
      </w:r>
      <w:r w:rsidR="001D0937" w:rsidRPr="004F7B05">
        <w:rPr>
          <w:color w:val="000000" w:themeColor="text1"/>
          <w:sz w:val="32"/>
          <w:szCs w:val="32"/>
        </w:rPr>
        <w:t xml:space="preserve">important </w:t>
      </w:r>
      <w:r w:rsidR="00483FBF" w:rsidRPr="004F7B05">
        <w:rPr>
          <w:color w:val="000000" w:themeColor="text1"/>
          <w:sz w:val="32"/>
          <w:szCs w:val="32"/>
        </w:rPr>
        <w:t>individual</w:t>
      </w:r>
      <w:r w:rsidRPr="004F7B05">
        <w:rPr>
          <w:color w:val="000000" w:themeColor="text1"/>
          <w:sz w:val="32"/>
          <w:szCs w:val="32"/>
        </w:rPr>
        <w:t>s with</w:t>
      </w:r>
      <w:r w:rsidR="00483FBF" w:rsidRPr="004F7B05">
        <w:rPr>
          <w:color w:val="000000" w:themeColor="text1"/>
          <w:sz w:val="32"/>
          <w:szCs w:val="32"/>
        </w:rPr>
        <w:t>in</w:t>
      </w:r>
      <w:r w:rsidRPr="004F7B05">
        <w:rPr>
          <w:color w:val="000000" w:themeColor="text1"/>
          <w:sz w:val="32"/>
          <w:szCs w:val="32"/>
        </w:rPr>
        <w:t xml:space="preserve"> the mining union. T</w:t>
      </w:r>
      <w:r w:rsidR="00483FBF" w:rsidRPr="004F7B05">
        <w:rPr>
          <w:color w:val="000000" w:themeColor="text1"/>
          <w:sz w:val="32"/>
          <w:szCs w:val="32"/>
        </w:rPr>
        <w:t>his argument also holds that the riot’s</w:t>
      </w:r>
      <w:r w:rsidRPr="004F7B05">
        <w:rPr>
          <w:color w:val="000000" w:themeColor="text1"/>
          <w:sz w:val="32"/>
          <w:szCs w:val="32"/>
        </w:rPr>
        <w:t xml:space="preserve"> memory in certain </w:t>
      </w:r>
      <w:r w:rsidR="00D64C65" w:rsidRPr="004F7B05">
        <w:rPr>
          <w:color w:val="000000" w:themeColor="text1"/>
          <w:sz w:val="32"/>
          <w:szCs w:val="32"/>
        </w:rPr>
        <w:t>political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D64C65" w:rsidRPr="004F7B05">
        <w:rPr>
          <w:color w:val="000000" w:themeColor="text1"/>
          <w:sz w:val="32"/>
          <w:szCs w:val="32"/>
        </w:rPr>
        <w:t>circles</w:t>
      </w:r>
      <w:r w:rsidRPr="004F7B05">
        <w:rPr>
          <w:color w:val="000000" w:themeColor="text1"/>
          <w:sz w:val="32"/>
          <w:szCs w:val="32"/>
        </w:rPr>
        <w:t xml:space="preserve"> has been bolstered by </w:t>
      </w:r>
      <w:r w:rsidR="00D64C65" w:rsidRPr="004F7B05">
        <w:rPr>
          <w:color w:val="000000" w:themeColor="text1"/>
          <w:sz w:val="32"/>
          <w:szCs w:val="32"/>
        </w:rPr>
        <w:t>associations</w:t>
      </w:r>
      <w:r w:rsidR="00960B56" w:rsidRPr="004F7B05">
        <w:rPr>
          <w:color w:val="000000" w:themeColor="text1"/>
          <w:sz w:val="32"/>
          <w:szCs w:val="32"/>
        </w:rPr>
        <w:t xml:space="preserve"> with the s</w:t>
      </w:r>
      <w:r w:rsidR="00483FBF" w:rsidRPr="004F7B05">
        <w:rPr>
          <w:color w:val="000000" w:themeColor="text1"/>
          <w:sz w:val="32"/>
          <w:szCs w:val="32"/>
        </w:rPr>
        <w:t>ocialist tract;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960B56" w:rsidRPr="004F7B05">
        <w:rPr>
          <w:i/>
          <w:color w:val="000000" w:themeColor="text1"/>
          <w:sz w:val="32"/>
          <w:szCs w:val="32"/>
        </w:rPr>
        <w:t>The Miner’s Next S</w:t>
      </w:r>
      <w:r w:rsidRPr="004F7B05">
        <w:rPr>
          <w:i/>
          <w:color w:val="000000" w:themeColor="text1"/>
          <w:sz w:val="32"/>
          <w:szCs w:val="32"/>
        </w:rPr>
        <w:t>tep</w:t>
      </w:r>
      <w:r w:rsidRPr="004F7B05">
        <w:rPr>
          <w:color w:val="000000" w:themeColor="text1"/>
          <w:sz w:val="32"/>
          <w:szCs w:val="32"/>
        </w:rPr>
        <w:t>.</w:t>
      </w:r>
      <w:r w:rsidR="00960B56" w:rsidRPr="004F7B05">
        <w:rPr>
          <w:color w:val="000000" w:themeColor="text1"/>
          <w:sz w:val="32"/>
          <w:szCs w:val="32"/>
        </w:rPr>
        <w:t xml:space="preserve"> This event</w:t>
      </w:r>
      <w:r w:rsidRPr="004F7B05">
        <w:rPr>
          <w:color w:val="000000" w:themeColor="text1"/>
          <w:sz w:val="32"/>
          <w:szCs w:val="32"/>
        </w:rPr>
        <w:t xml:space="preserve"> is </w:t>
      </w:r>
      <w:r w:rsidR="00483FBF" w:rsidRPr="004F7B05">
        <w:rPr>
          <w:color w:val="000000" w:themeColor="text1"/>
          <w:sz w:val="32"/>
          <w:szCs w:val="32"/>
        </w:rPr>
        <w:t xml:space="preserve">then </w:t>
      </w:r>
      <w:r w:rsidR="00D64C65" w:rsidRPr="004F7B05">
        <w:rPr>
          <w:color w:val="000000" w:themeColor="text1"/>
          <w:sz w:val="32"/>
          <w:szCs w:val="32"/>
        </w:rPr>
        <w:t>compared</w:t>
      </w:r>
      <w:r w:rsidRPr="004F7B05">
        <w:rPr>
          <w:color w:val="000000" w:themeColor="text1"/>
          <w:sz w:val="32"/>
          <w:szCs w:val="32"/>
        </w:rPr>
        <w:t xml:space="preserve"> with the nearby Powell </w:t>
      </w:r>
      <w:proofErr w:type="spellStart"/>
      <w:r w:rsidRPr="004F7B05">
        <w:rPr>
          <w:color w:val="000000" w:themeColor="text1"/>
          <w:sz w:val="32"/>
          <w:szCs w:val="32"/>
        </w:rPr>
        <w:t>Duffyn</w:t>
      </w:r>
      <w:proofErr w:type="spellEnd"/>
      <w:r w:rsidRPr="004F7B05">
        <w:rPr>
          <w:color w:val="000000" w:themeColor="text1"/>
          <w:sz w:val="32"/>
          <w:szCs w:val="32"/>
        </w:rPr>
        <w:t xml:space="preserve"> strike</w:t>
      </w:r>
      <w:r w:rsidR="00483FBF" w:rsidRPr="004F7B05">
        <w:rPr>
          <w:color w:val="000000" w:themeColor="text1"/>
          <w:sz w:val="32"/>
          <w:szCs w:val="32"/>
        </w:rPr>
        <w:t>, which was discontinued</w:t>
      </w:r>
      <w:r w:rsidRPr="004F7B05">
        <w:rPr>
          <w:color w:val="000000" w:themeColor="text1"/>
          <w:sz w:val="32"/>
          <w:szCs w:val="32"/>
        </w:rPr>
        <w:t xml:space="preserve"> with </w:t>
      </w:r>
      <w:r w:rsidR="007443EF" w:rsidRPr="004F7B05">
        <w:rPr>
          <w:color w:val="000000" w:themeColor="text1"/>
          <w:sz w:val="32"/>
          <w:szCs w:val="32"/>
        </w:rPr>
        <w:t xml:space="preserve">very little or no </w:t>
      </w:r>
      <w:r w:rsidRPr="004F7B05">
        <w:rPr>
          <w:color w:val="000000" w:themeColor="text1"/>
          <w:sz w:val="32"/>
          <w:szCs w:val="32"/>
        </w:rPr>
        <w:t xml:space="preserve">real or </w:t>
      </w:r>
      <w:r w:rsidR="00D64C65" w:rsidRPr="004F7B05">
        <w:rPr>
          <w:color w:val="000000" w:themeColor="text1"/>
          <w:sz w:val="32"/>
          <w:szCs w:val="32"/>
        </w:rPr>
        <w:t>imagined</w:t>
      </w:r>
      <w:r w:rsidRPr="004F7B05">
        <w:rPr>
          <w:color w:val="000000" w:themeColor="text1"/>
          <w:sz w:val="32"/>
          <w:szCs w:val="32"/>
        </w:rPr>
        <w:t xml:space="preserve"> gain as a result of </w:t>
      </w:r>
      <w:r w:rsidR="007443EF" w:rsidRPr="004F7B05">
        <w:rPr>
          <w:color w:val="000000" w:themeColor="text1"/>
          <w:sz w:val="32"/>
          <w:szCs w:val="32"/>
        </w:rPr>
        <w:t>the</w:t>
      </w:r>
      <w:r w:rsidRPr="004F7B05">
        <w:rPr>
          <w:color w:val="000000" w:themeColor="text1"/>
          <w:sz w:val="32"/>
          <w:szCs w:val="32"/>
        </w:rPr>
        <w:t xml:space="preserve"> actions</w:t>
      </w:r>
      <w:r w:rsidR="007443EF" w:rsidRPr="004F7B05">
        <w:rPr>
          <w:color w:val="000000" w:themeColor="text1"/>
          <w:sz w:val="32"/>
          <w:szCs w:val="32"/>
        </w:rPr>
        <w:t xml:space="preserve"> taken</w:t>
      </w:r>
      <w:r w:rsidR="00E10C83" w:rsidRPr="004F7B05">
        <w:rPr>
          <w:color w:val="000000" w:themeColor="text1"/>
          <w:sz w:val="32"/>
          <w:szCs w:val="32"/>
        </w:rPr>
        <w:t xml:space="preserve">, as </w:t>
      </w:r>
      <w:r w:rsidR="00E10C83" w:rsidRPr="004F7B05">
        <w:rPr>
          <w:strike/>
          <w:color w:val="000000" w:themeColor="text1"/>
          <w:sz w:val="32"/>
          <w:szCs w:val="32"/>
        </w:rPr>
        <w:t>they</w:t>
      </w:r>
      <w:r w:rsidR="002A108F" w:rsidRPr="004F7B05">
        <w:rPr>
          <w:strike/>
          <w:color w:val="000000" w:themeColor="text1"/>
          <w:sz w:val="32"/>
          <w:szCs w:val="32"/>
        </w:rPr>
        <w:t>/</w:t>
      </w:r>
      <w:r w:rsidR="002A108F" w:rsidRPr="004F7B05">
        <w:rPr>
          <w:color w:val="000000" w:themeColor="text1"/>
          <w:sz w:val="32"/>
          <w:szCs w:val="32"/>
        </w:rPr>
        <w:t xml:space="preserve"> the miners</w:t>
      </w:r>
      <w:r w:rsidR="00E10C83" w:rsidRPr="004F7B05">
        <w:rPr>
          <w:color w:val="000000" w:themeColor="text1"/>
          <w:sz w:val="32"/>
          <w:szCs w:val="32"/>
        </w:rPr>
        <w:t xml:space="preserve"> failed to either persuade the mining federation’s executive leadership to provide support to their strike or get any solidary from many other counterparts</w:t>
      </w:r>
      <w:r w:rsidRPr="004F7B05">
        <w:rPr>
          <w:rStyle w:val="FootnoteReference"/>
          <w:color w:val="000000" w:themeColor="text1"/>
          <w:sz w:val="32"/>
          <w:szCs w:val="32"/>
        </w:rPr>
        <w:footnoteReference w:id="1"/>
      </w:r>
      <w:r w:rsidRPr="004F7B05">
        <w:rPr>
          <w:color w:val="000000" w:themeColor="text1"/>
          <w:sz w:val="32"/>
          <w:szCs w:val="32"/>
        </w:rPr>
        <w:t>.</w:t>
      </w:r>
      <w:r w:rsidR="002376EE" w:rsidRPr="004F7B05">
        <w:rPr>
          <w:color w:val="000000" w:themeColor="text1"/>
          <w:sz w:val="32"/>
          <w:szCs w:val="32"/>
        </w:rPr>
        <w:t xml:space="preserve"> </w:t>
      </w:r>
    </w:p>
    <w:p w14:paraId="2009B864" w14:textId="74822CFE" w:rsidR="007645D5" w:rsidRPr="004F7B05" w:rsidRDefault="002376EE" w:rsidP="007443EF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Another factor </w:t>
      </w:r>
      <w:r w:rsidR="007443EF" w:rsidRPr="004F7B05">
        <w:rPr>
          <w:color w:val="000000" w:themeColor="text1"/>
          <w:sz w:val="32"/>
          <w:szCs w:val="32"/>
        </w:rPr>
        <w:t xml:space="preserve">that </w:t>
      </w:r>
      <w:r w:rsidRPr="004F7B05">
        <w:rPr>
          <w:color w:val="000000" w:themeColor="text1"/>
          <w:sz w:val="32"/>
          <w:szCs w:val="32"/>
        </w:rPr>
        <w:t>bears considering is the involvement of Winston Churchill</w:t>
      </w:r>
      <w:r w:rsidR="001116B9" w:rsidRPr="004F7B05">
        <w:rPr>
          <w:color w:val="000000" w:themeColor="text1"/>
          <w:sz w:val="32"/>
          <w:szCs w:val="32"/>
        </w:rPr>
        <w:t>, at this stage the Home Secretary</w:t>
      </w:r>
      <w:r w:rsidRPr="004F7B05">
        <w:rPr>
          <w:color w:val="000000" w:themeColor="text1"/>
          <w:sz w:val="32"/>
          <w:szCs w:val="32"/>
        </w:rPr>
        <w:t xml:space="preserve"> in the matter</w:t>
      </w:r>
      <w:r w:rsidR="007443EF" w:rsidRPr="004F7B05">
        <w:rPr>
          <w:color w:val="000000" w:themeColor="text1"/>
          <w:sz w:val="32"/>
          <w:szCs w:val="32"/>
        </w:rPr>
        <w:t xml:space="preserve"> of the </w:t>
      </w:r>
      <w:proofErr w:type="spellStart"/>
      <w:r w:rsidR="007443EF" w:rsidRPr="004F7B05">
        <w:rPr>
          <w:color w:val="000000" w:themeColor="text1"/>
          <w:sz w:val="32"/>
          <w:szCs w:val="32"/>
        </w:rPr>
        <w:t>Tonypandy</w:t>
      </w:r>
      <w:proofErr w:type="spellEnd"/>
      <w:r w:rsidR="007443EF" w:rsidRPr="004F7B05">
        <w:rPr>
          <w:color w:val="000000" w:themeColor="text1"/>
          <w:sz w:val="32"/>
          <w:szCs w:val="32"/>
        </w:rPr>
        <w:t xml:space="preserve"> riot</w:t>
      </w:r>
      <w:r w:rsidR="00C11EF5">
        <w:rPr>
          <w:color w:val="000000" w:themeColor="text1"/>
          <w:sz w:val="32"/>
          <w:szCs w:val="32"/>
        </w:rPr>
        <w:t xml:space="preserve"> and was responsible for sending in soldiers</w:t>
      </w:r>
      <w:r w:rsidR="00C11EF5">
        <w:rPr>
          <w:rStyle w:val="FootnoteReference"/>
          <w:color w:val="000000" w:themeColor="text1"/>
          <w:sz w:val="32"/>
          <w:szCs w:val="32"/>
        </w:rPr>
        <w:footnoteReference w:id="2"/>
      </w:r>
      <w:r w:rsidR="007443EF" w:rsidRPr="004F7B05">
        <w:rPr>
          <w:color w:val="000000" w:themeColor="text1"/>
          <w:sz w:val="32"/>
          <w:szCs w:val="32"/>
        </w:rPr>
        <w:t>. It appears that</w:t>
      </w:r>
      <w:r w:rsidRPr="004F7B05">
        <w:rPr>
          <w:color w:val="000000" w:themeColor="text1"/>
          <w:sz w:val="32"/>
          <w:szCs w:val="32"/>
        </w:rPr>
        <w:t xml:space="preserve"> the myths and </w:t>
      </w:r>
      <w:r w:rsidR="007443EF" w:rsidRPr="004F7B05">
        <w:rPr>
          <w:color w:val="000000" w:themeColor="text1"/>
          <w:sz w:val="32"/>
          <w:szCs w:val="32"/>
        </w:rPr>
        <w:t>arguments about the role that Churchill</w:t>
      </w:r>
      <w:r w:rsidRPr="004F7B05">
        <w:rPr>
          <w:color w:val="000000" w:themeColor="text1"/>
          <w:sz w:val="32"/>
          <w:szCs w:val="32"/>
        </w:rPr>
        <w:t xml:space="preserve"> played have been a </w:t>
      </w:r>
      <w:r w:rsidR="00D64C65" w:rsidRPr="004F7B05">
        <w:rPr>
          <w:color w:val="000000" w:themeColor="text1"/>
          <w:sz w:val="32"/>
          <w:szCs w:val="32"/>
        </w:rPr>
        <w:t>significant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D64C65" w:rsidRPr="004F7B05">
        <w:rPr>
          <w:color w:val="000000" w:themeColor="text1"/>
          <w:sz w:val="32"/>
          <w:szCs w:val="32"/>
        </w:rPr>
        <w:t>feature</w:t>
      </w:r>
      <w:r w:rsidR="007443EF" w:rsidRPr="004F7B05">
        <w:rPr>
          <w:color w:val="000000" w:themeColor="text1"/>
          <w:sz w:val="32"/>
          <w:szCs w:val="32"/>
        </w:rPr>
        <w:t xml:space="preserve"> in why this matter has </w:t>
      </w:r>
      <w:r w:rsidR="007443EF" w:rsidRPr="004F7B05">
        <w:rPr>
          <w:color w:val="000000" w:themeColor="text1"/>
          <w:sz w:val="32"/>
          <w:szCs w:val="32"/>
        </w:rPr>
        <w:lastRenderedPageBreak/>
        <w:t>remained prominent</w:t>
      </w:r>
      <w:r w:rsidRPr="004F7B05">
        <w:rPr>
          <w:color w:val="000000" w:themeColor="text1"/>
          <w:sz w:val="32"/>
          <w:szCs w:val="32"/>
        </w:rPr>
        <w:t xml:space="preserve"> in the memory</w:t>
      </w:r>
      <w:r w:rsidR="00EF3BFF">
        <w:rPr>
          <w:rStyle w:val="FootnoteReference"/>
          <w:color w:val="000000" w:themeColor="text1"/>
          <w:sz w:val="32"/>
          <w:szCs w:val="32"/>
        </w:rPr>
        <w:footnoteReference w:id="3"/>
      </w:r>
      <w:r w:rsidRPr="004F7B05">
        <w:rPr>
          <w:color w:val="000000" w:themeColor="text1"/>
          <w:sz w:val="32"/>
          <w:szCs w:val="32"/>
        </w:rPr>
        <w:t>. Churchill is one of the most famous figures of the 20</w:t>
      </w:r>
      <w:r w:rsidRPr="004F7B05">
        <w:rPr>
          <w:color w:val="000000" w:themeColor="text1"/>
          <w:sz w:val="32"/>
          <w:szCs w:val="32"/>
          <w:vertAlign w:val="superscript"/>
        </w:rPr>
        <w:t>th</w:t>
      </w:r>
      <w:r w:rsidRPr="004F7B05">
        <w:rPr>
          <w:color w:val="000000" w:themeColor="text1"/>
          <w:sz w:val="32"/>
          <w:szCs w:val="32"/>
        </w:rPr>
        <w:t xml:space="preserve"> century period and in British h</w:t>
      </w:r>
      <w:r w:rsidR="007443EF" w:rsidRPr="004F7B05">
        <w:rPr>
          <w:color w:val="000000" w:themeColor="text1"/>
          <w:sz w:val="32"/>
          <w:szCs w:val="32"/>
        </w:rPr>
        <w:t>istory overall. The fact that</w:t>
      </w:r>
      <w:r w:rsidRPr="004F7B05">
        <w:rPr>
          <w:color w:val="000000" w:themeColor="text1"/>
          <w:sz w:val="32"/>
          <w:szCs w:val="32"/>
        </w:rPr>
        <w:t xml:space="preserve"> his role in these affairs has often been presented in the worst possible light, would likely only increase</w:t>
      </w:r>
      <w:r w:rsidR="007443EF" w:rsidRPr="004F7B05">
        <w:rPr>
          <w:color w:val="000000" w:themeColor="text1"/>
          <w:sz w:val="32"/>
          <w:szCs w:val="32"/>
        </w:rPr>
        <w:t xml:space="preserve"> the notoriety of the riot</w:t>
      </w:r>
      <w:r w:rsidRPr="004F7B05">
        <w:rPr>
          <w:color w:val="000000" w:themeColor="text1"/>
          <w:sz w:val="32"/>
          <w:szCs w:val="32"/>
        </w:rPr>
        <w:t xml:space="preserve">. </w:t>
      </w:r>
      <w:r w:rsidR="007443EF" w:rsidRPr="004F7B05">
        <w:rPr>
          <w:color w:val="000000" w:themeColor="text1"/>
          <w:sz w:val="32"/>
          <w:szCs w:val="32"/>
        </w:rPr>
        <w:t>Additionally, that he remains a well-known political figure today has</w:t>
      </w:r>
      <w:r w:rsidR="00294304" w:rsidRPr="004F7B05">
        <w:rPr>
          <w:color w:val="000000" w:themeColor="text1"/>
          <w:sz w:val="32"/>
          <w:szCs w:val="32"/>
        </w:rPr>
        <w:t xml:space="preserve"> helped ensure the continuation of a topic </w:t>
      </w:r>
      <w:r w:rsidR="007443EF" w:rsidRPr="004F7B05">
        <w:rPr>
          <w:color w:val="000000" w:themeColor="text1"/>
          <w:sz w:val="32"/>
          <w:szCs w:val="32"/>
        </w:rPr>
        <w:t xml:space="preserve">to which he is linked, especially in such a </w:t>
      </w:r>
      <w:r w:rsidR="00294304" w:rsidRPr="004F7B05">
        <w:rPr>
          <w:color w:val="000000" w:themeColor="text1"/>
          <w:sz w:val="32"/>
          <w:szCs w:val="32"/>
        </w:rPr>
        <w:t>controversial way</w:t>
      </w:r>
      <w:r w:rsidR="007443EF" w:rsidRPr="004F7B05">
        <w:rPr>
          <w:color w:val="000000" w:themeColor="text1"/>
          <w:sz w:val="32"/>
          <w:szCs w:val="32"/>
        </w:rPr>
        <w:t>,</w:t>
      </w:r>
      <w:r w:rsidR="00294304" w:rsidRPr="004F7B05">
        <w:rPr>
          <w:color w:val="000000" w:themeColor="text1"/>
          <w:sz w:val="32"/>
          <w:szCs w:val="32"/>
        </w:rPr>
        <w:t xml:space="preserve"> on account </w:t>
      </w:r>
      <w:r w:rsidR="007443EF" w:rsidRPr="004F7B05">
        <w:rPr>
          <w:color w:val="000000" w:themeColor="text1"/>
          <w:sz w:val="32"/>
          <w:szCs w:val="32"/>
        </w:rPr>
        <w:t>of the accompanying</w:t>
      </w:r>
      <w:r w:rsidR="00294304" w:rsidRPr="004F7B05">
        <w:rPr>
          <w:color w:val="000000" w:themeColor="text1"/>
          <w:sz w:val="32"/>
          <w:szCs w:val="32"/>
        </w:rPr>
        <w:t xml:space="preserve"> claims and bitterly conflicting portrayals.</w:t>
      </w:r>
      <w:r w:rsidR="00A76D44" w:rsidRPr="004F7B05">
        <w:rPr>
          <w:color w:val="000000" w:themeColor="text1"/>
          <w:sz w:val="32"/>
          <w:szCs w:val="32"/>
        </w:rPr>
        <w:t xml:space="preserve"> </w:t>
      </w:r>
    </w:p>
    <w:p w14:paraId="5FB7CA36" w14:textId="34E1AAF4" w:rsidR="002376EE" w:rsidRPr="004F7B05" w:rsidRDefault="00C2118B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Another factor that may account for this </w:t>
      </w:r>
      <w:r w:rsidR="007443EF" w:rsidRPr="004F7B05">
        <w:rPr>
          <w:color w:val="000000" w:themeColor="text1"/>
          <w:sz w:val="32"/>
          <w:szCs w:val="32"/>
        </w:rPr>
        <w:t xml:space="preserve">perpetuation </w:t>
      </w:r>
      <w:r w:rsidRPr="004F7B05">
        <w:rPr>
          <w:color w:val="000000" w:themeColor="text1"/>
          <w:sz w:val="32"/>
          <w:szCs w:val="32"/>
        </w:rPr>
        <w:t>is the fact that it in effect became conflated with the Llanelli riots an</w:t>
      </w:r>
      <w:r w:rsidR="007443EF" w:rsidRPr="004F7B05">
        <w:rPr>
          <w:color w:val="000000" w:themeColor="text1"/>
          <w:sz w:val="32"/>
          <w:szCs w:val="32"/>
        </w:rPr>
        <w:t>d thereby it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7443EF" w:rsidRPr="004F7B05">
        <w:rPr>
          <w:color w:val="000000" w:themeColor="text1"/>
          <w:sz w:val="32"/>
          <w:szCs w:val="32"/>
        </w:rPr>
        <w:t xml:space="preserve">infiltrated </w:t>
      </w:r>
      <w:r w:rsidRPr="004F7B05">
        <w:rPr>
          <w:color w:val="000000" w:themeColor="text1"/>
          <w:sz w:val="32"/>
          <w:szCs w:val="32"/>
        </w:rPr>
        <w:t>the place of the latter incident</w:t>
      </w:r>
      <w:r w:rsidR="00960B56" w:rsidRPr="004F7B05">
        <w:rPr>
          <w:color w:val="000000" w:themeColor="text1"/>
          <w:sz w:val="32"/>
          <w:szCs w:val="32"/>
        </w:rPr>
        <w:t>s</w:t>
      </w:r>
      <w:r w:rsidRPr="004F7B05">
        <w:rPr>
          <w:color w:val="000000" w:themeColor="text1"/>
          <w:sz w:val="32"/>
          <w:szCs w:val="32"/>
        </w:rPr>
        <w:t xml:space="preserve"> in the general memory.</w:t>
      </w:r>
      <w:r w:rsidR="008151E7" w:rsidRPr="004F7B05">
        <w:rPr>
          <w:color w:val="000000" w:themeColor="text1"/>
          <w:sz w:val="32"/>
          <w:szCs w:val="32"/>
        </w:rPr>
        <w:t xml:space="preserve"> The myth of Churchill as the man who sent in troops that opened fire seems to be a combination of two ev</w:t>
      </w:r>
      <w:r w:rsidR="007443EF" w:rsidRPr="004F7B05">
        <w:rPr>
          <w:color w:val="000000" w:themeColor="text1"/>
          <w:sz w:val="32"/>
          <w:szCs w:val="32"/>
        </w:rPr>
        <w:t xml:space="preserve">ents. One is </w:t>
      </w:r>
      <w:proofErr w:type="spellStart"/>
      <w:r w:rsidR="007443EF" w:rsidRPr="004F7B05">
        <w:rPr>
          <w:color w:val="000000" w:themeColor="text1"/>
          <w:sz w:val="32"/>
          <w:szCs w:val="32"/>
        </w:rPr>
        <w:t>Tonypandy</w:t>
      </w:r>
      <w:proofErr w:type="spellEnd"/>
      <w:r w:rsidR="007443EF" w:rsidRPr="004F7B05">
        <w:rPr>
          <w:color w:val="000000" w:themeColor="text1"/>
          <w:sz w:val="32"/>
          <w:szCs w:val="32"/>
        </w:rPr>
        <w:t>, where</w:t>
      </w:r>
      <w:r w:rsidR="008151E7" w:rsidRPr="004F7B05">
        <w:rPr>
          <w:color w:val="000000" w:themeColor="text1"/>
          <w:sz w:val="32"/>
          <w:szCs w:val="32"/>
        </w:rPr>
        <w:t xml:space="preserve"> soldiers </w:t>
      </w:r>
      <w:r w:rsidR="007443EF" w:rsidRPr="004F7B05">
        <w:rPr>
          <w:color w:val="000000" w:themeColor="text1"/>
          <w:sz w:val="32"/>
          <w:szCs w:val="32"/>
        </w:rPr>
        <w:t xml:space="preserve">were sent in by </w:t>
      </w:r>
      <w:r w:rsidR="00B35222" w:rsidRPr="004F7B05">
        <w:rPr>
          <w:color w:val="000000" w:themeColor="text1"/>
          <w:sz w:val="32"/>
          <w:szCs w:val="32"/>
        </w:rPr>
        <w:t>Churchill,</w:t>
      </w:r>
      <w:r w:rsidR="007443EF" w:rsidRPr="004F7B05">
        <w:rPr>
          <w:color w:val="000000" w:themeColor="text1"/>
          <w:sz w:val="32"/>
          <w:szCs w:val="32"/>
        </w:rPr>
        <w:t xml:space="preserve"> </w:t>
      </w:r>
      <w:r w:rsidR="008151E7" w:rsidRPr="004F7B05">
        <w:rPr>
          <w:color w:val="000000" w:themeColor="text1"/>
          <w:sz w:val="32"/>
          <w:szCs w:val="32"/>
        </w:rPr>
        <w:t xml:space="preserve">but </w:t>
      </w:r>
      <w:r w:rsidR="007443EF" w:rsidRPr="004F7B05">
        <w:rPr>
          <w:color w:val="000000" w:themeColor="text1"/>
          <w:sz w:val="32"/>
          <w:szCs w:val="32"/>
        </w:rPr>
        <w:t xml:space="preserve">he restrained </w:t>
      </w:r>
      <w:r w:rsidR="008151E7" w:rsidRPr="004F7B05">
        <w:rPr>
          <w:color w:val="000000" w:themeColor="text1"/>
          <w:sz w:val="32"/>
          <w:szCs w:val="32"/>
        </w:rPr>
        <w:t>their</w:t>
      </w:r>
      <w:r w:rsidR="004E71C7" w:rsidRPr="004F7B05">
        <w:rPr>
          <w:color w:val="000000" w:themeColor="text1"/>
          <w:sz w:val="32"/>
          <w:szCs w:val="32"/>
        </w:rPr>
        <w:t xml:space="preserve"> involvement</w:t>
      </w:r>
      <w:r w:rsidR="007443EF" w:rsidRPr="004F7B05">
        <w:rPr>
          <w:color w:val="000000" w:themeColor="text1"/>
          <w:sz w:val="32"/>
          <w:szCs w:val="32"/>
        </w:rPr>
        <w:t xml:space="preserve"> </w:t>
      </w:r>
      <w:r w:rsidR="004E71C7" w:rsidRPr="004F7B05">
        <w:rPr>
          <w:color w:val="000000" w:themeColor="text1"/>
          <w:sz w:val="32"/>
          <w:szCs w:val="32"/>
        </w:rPr>
        <w:t>in favour of the police.</w:t>
      </w:r>
      <w:r w:rsidR="00DC5724" w:rsidRPr="004F7B05">
        <w:rPr>
          <w:color w:val="000000" w:themeColor="text1"/>
          <w:sz w:val="32"/>
          <w:szCs w:val="32"/>
        </w:rPr>
        <w:t xml:space="preserve"> While there does seem to have been one casualty, a man called Samuel Ray</w:t>
      </w:r>
      <w:r w:rsidR="00DC5724" w:rsidRPr="004F7B05">
        <w:rPr>
          <w:rStyle w:val="FootnoteReference"/>
          <w:color w:val="000000" w:themeColor="text1"/>
          <w:sz w:val="32"/>
          <w:szCs w:val="32"/>
        </w:rPr>
        <w:footnoteReference w:id="4"/>
      </w:r>
      <w:r w:rsidR="00DC5724" w:rsidRPr="004F7B05">
        <w:rPr>
          <w:color w:val="000000" w:themeColor="text1"/>
          <w:sz w:val="32"/>
          <w:szCs w:val="32"/>
        </w:rPr>
        <w:t>, but it is unlikely the soldiers were responsible given that there were kept in reverse.</w:t>
      </w:r>
      <w:r w:rsidR="004E71C7" w:rsidRPr="004F7B05">
        <w:rPr>
          <w:color w:val="000000" w:themeColor="text1"/>
          <w:sz w:val="32"/>
          <w:szCs w:val="32"/>
        </w:rPr>
        <w:t xml:space="preserve"> A year later there was, at Llanelli,</w:t>
      </w:r>
      <w:r w:rsidR="00A83E69" w:rsidRPr="004F7B05">
        <w:rPr>
          <w:color w:val="000000" w:themeColor="text1"/>
          <w:sz w:val="32"/>
          <w:szCs w:val="32"/>
        </w:rPr>
        <w:t xml:space="preserve"> another strike that </w:t>
      </w:r>
      <w:r w:rsidR="00C92C71" w:rsidRPr="004F7B05">
        <w:rPr>
          <w:color w:val="000000" w:themeColor="text1"/>
          <w:sz w:val="32"/>
          <w:szCs w:val="32"/>
        </w:rPr>
        <w:t>went violent</w:t>
      </w:r>
      <w:r w:rsidR="004E71C7" w:rsidRPr="004F7B05">
        <w:rPr>
          <w:color w:val="000000" w:themeColor="text1"/>
          <w:sz w:val="32"/>
          <w:szCs w:val="32"/>
        </w:rPr>
        <w:t xml:space="preserve">. Churchill again sent in soldiers and on this occasion, </w:t>
      </w:r>
      <w:r w:rsidR="00E40136" w:rsidRPr="004F7B05">
        <w:rPr>
          <w:color w:val="000000" w:themeColor="text1"/>
          <w:sz w:val="32"/>
          <w:szCs w:val="32"/>
        </w:rPr>
        <w:t>confrontation</w:t>
      </w:r>
      <w:r w:rsidR="004E71C7" w:rsidRPr="004F7B05">
        <w:rPr>
          <w:color w:val="000000" w:themeColor="text1"/>
          <w:sz w:val="32"/>
          <w:szCs w:val="32"/>
        </w:rPr>
        <w:t xml:space="preserve"> broke</w:t>
      </w:r>
      <w:r w:rsidR="00E40136" w:rsidRPr="004F7B05">
        <w:rPr>
          <w:color w:val="000000" w:themeColor="text1"/>
          <w:sz w:val="32"/>
          <w:szCs w:val="32"/>
        </w:rPr>
        <w:t xml:space="preserve"> out</w:t>
      </w:r>
      <w:r w:rsidR="004E71C7" w:rsidRPr="004F7B05">
        <w:rPr>
          <w:color w:val="000000" w:themeColor="text1"/>
          <w:sz w:val="32"/>
          <w:szCs w:val="32"/>
        </w:rPr>
        <w:t xml:space="preserve"> between the troops and the rioters</w:t>
      </w:r>
      <w:r w:rsidR="00507DE2" w:rsidRPr="004F7B05">
        <w:rPr>
          <w:color w:val="000000" w:themeColor="text1"/>
          <w:sz w:val="32"/>
          <w:szCs w:val="32"/>
        </w:rPr>
        <w:t>. The matter</w:t>
      </w:r>
      <w:r w:rsidR="004E71C7" w:rsidRPr="004F7B05">
        <w:rPr>
          <w:color w:val="000000" w:themeColor="text1"/>
          <w:sz w:val="32"/>
          <w:szCs w:val="32"/>
        </w:rPr>
        <w:t xml:space="preserve"> result</w:t>
      </w:r>
      <w:r w:rsidR="00507DE2" w:rsidRPr="004F7B05">
        <w:rPr>
          <w:color w:val="000000" w:themeColor="text1"/>
          <w:sz w:val="32"/>
          <w:szCs w:val="32"/>
        </w:rPr>
        <w:t xml:space="preserve">ed </w:t>
      </w:r>
      <w:r w:rsidR="004E71C7" w:rsidRPr="004F7B05">
        <w:rPr>
          <w:color w:val="000000" w:themeColor="text1"/>
          <w:sz w:val="32"/>
          <w:szCs w:val="32"/>
        </w:rPr>
        <w:t xml:space="preserve">in </w:t>
      </w:r>
      <w:r w:rsidR="00E40136" w:rsidRPr="004F7B05">
        <w:rPr>
          <w:color w:val="000000" w:themeColor="text1"/>
          <w:sz w:val="32"/>
          <w:szCs w:val="32"/>
        </w:rPr>
        <w:t>two casualties</w:t>
      </w:r>
      <w:r w:rsidR="00507DE2" w:rsidRPr="004F7B05">
        <w:rPr>
          <w:rStyle w:val="FootnoteReference"/>
          <w:color w:val="000000" w:themeColor="text1"/>
          <w:sz w:val="32"/>
          <w:szCs w:val="32"/>
        </w:rPr>
        <w:footnoteReference w:id="5"/>
      </w:r>
      <w:r w:rsidR="00E40136" w:rsidRPr="004F7B05">
        <w:rPr>
          <w:color w:val="000000" w:themeColor="text1"/>
          <w:sz w:val="32"/>
          <w:szCs w:val="32"/>
        </w:rPr>
        <w:t>. The two</w:t>
      </w:r>
      <w:r w:rsidR="00960B56" w:rsidRPr="004F7B05">
        <w:rPr>
          <w:color w:val="000000" w:themeColor="text1"/>
          <w:sz w:val="32"/>
          <w:szCs w:val="32"/>
        </w:rPr>
        <w:t xml:space="preserve"> events seem</w:t>
      </w:r>
      <w:r w:rsidR="00E40136" w:rsidRPr="004F7B05">
        <w:rPr>
          <w:color w:val="000000" w:themeColor="text1"/>
          <w:sz w:val="32"/>
          <w:szCs w:val="32"/>
        </w:rPr>
        <w:t xml:space="preserve"> to have merged together into a single event, often with Churchill distorted into a sort of villainous figure</w:t>
      </w:r>
      <w:r w:rsidR="00544566" w:rsidRPr="004F7B05">
        <w:rPr>
          <w:color w:val="000000" w:themeColor="text1"/>
          <w:sz w:val="32"/>
          <w:szCs w:val="32"/>
        </w:rPr>
        <w:t xml:space="preserve"> within </w:t>
      </w:r>
      <w:proofErr w:type="spellStart"/>
      <w:r w:rsidR="00544566" w:rsidRPr="004F7B05">
        <w:rPr>
          <w:color w:val="000000" w:themeColor="text1"/>
          <w:sz w:val="32"/>
          <w:szCs w:val="32"/>
        </w:rPr>
        <w:t>Tonypandy</w:t>
      </w:r>
      <w:proofErr w:type="spellEnd"/>
      <w:r w:rsidR="00544566" w:rsidRPr="004F7B05">
        <w:rPr>
          <w:color w:val="000000" w:themeColor="text1"/>
          <w:sz w:val="32"/>
          <w:szCs w:val="32"/>
        </w:rPr>
        <w:t xml:space="preserve"> and the surrounding area</w:t>
      </w:r>
      <w:r w:rsidR="00E40136" w:rsidRPr="004F7B05">
        <w:rPr>
          <w:color w:val="000000" w:themeColor="text1"/>
          <w:sz w:val="32"/>
          <w:szCs w:val="32"/>
        </w:rPr>
        <w:t xml:space="preserve">. The Llanelli riots </w:t>
      </w:r>
      <w:r w:rsidR="00A43D79" w:rsidRPr="004F7B05">
        <w:rPr>
          <w:color w:val="000000" w:themeColor="text1"/>
          <w:sz w:val="32"/>
          <w:szCs w:val="32"/>
        </w:rPr>
        <w:t>seem</w:t>
      </w:r>
      <w:r w:rsidR="00E40136" w:rsidRPr="004F7B05">
        <w:rPr>
          <w:color w:val="000000" w:themeColor="text1"/>
          <w:sz w:val="32"/>
          <w:szCs w:val="32"/>
        </w:rPr>
        <w:t xml:space="preserve"> </w:t>
      </w:r>
      <w:r w:rsidR="00A43D79" w:rsidRPr="004F7B05">
        <w:rPr>
          <w:color w:val="000000" w:themeColor="text1"/>
          <w:sz w:val="32"/>
          <w:szCs w:val="32"/>
        </w:rPr>
        <w:t>to have been forgotten</w:t>
      </w:r>
      <w:r w:rsidR="00656B10" w:rsidRPr="004F7B05">
        <w:rPr>
          <w:color w:val="000000" w:themeColor="text1"/>
          <w:sz w:val="32"/>
          <w:szCs w:val="32"/>
        </w:rPr>
        <w:t xml:space="preserve"> </w:t>
      </w:r>
      <w:proofErr w:type="gramStart"/>
      <w:r w:rsidR="001D6472" w:rsidRPr="004F7B05">
        <w:rPr>
          <w:color w:val="000000" w:themeColor="text1"/>
          <w:sz w:val="32"/>
          <w:szCs w:val="32"/>
        </w:rPr>
        <w:t>as a con</w:t>
      </w:r>
      <w:r w:rsidR="002A108F" w:rsidRPr="004F7B05">
        <w:rPr>
          <w:color w:val="000000" w:themeColor="text1"/>
          <w:sz w:val="32"/>
          <w:szCs w:val="32"/>
        </w:rPr>
        <w:t>se</w:t>
      </w:r>
      <w:r w:rsidR="001D6472" w:rsidRPr="004F7B05">
        <w:rPr>
          <w:color w:val="000000" w:themeColor="text1"/>
          <w:sz w:val="32"/>
          <w:szCs w:val="32"/>
        </w:rPr>
        <w:t>quence</w:t>
      </w:r>
      <w:proofErr w:type="gramEnd"/>
      <w:r w:rsidR="00A43D79" w:rsidRPr="004F7B05">
        <w:rPr>
          <w:color w:val="000000" w:themeColor="text1"/>
          <w:sz w:val="32"/>
          <w:szCs w:val="32"/>
        </w:rPr>
        <w:t xml:space="preserve"> by being</w:t>
      </w:r>
      <w:r w:rsidR="00E40136" w:rsidRPr="004F7B05">
        <w:rPr>
          <w:color w:val="000000" w:themeColor="text1"/>
          <w:sz w:val="32"/>
          <w:szCs w:val="32"/>
        </w:rPr>
        <w:t xml:space="preserve"> </w:t>
      </w:r>
      <w:r w:rsidR="00A43D79" w:rsidRPr="004F7B05">
        <w:rPr>
          <w:color w:val="000000" w:themeColor="text1"/>
          <w:sz w:val="32"/>
          <w:szCs w:val="32"/>
        </w:rPr>
        <w:t>mythicised</w:t>
      </w:r>
      <w:r w:rsidR="00E40136" w:rsidRPr="004F7B05">
        <w:rPr>
          <w:color w:val="000000" w:themeColor="text1"/>
          <w:sz w:val="32"/>
          <w:szCs w:val="32"/>
        </w:rPr>
        <w:t xml:space="preserve"> </w:t>
      </w:r>
      <w:r w:rsidR="00A43D79" w:rsidRPr="004F7B05">
        <w:rPr>
          <w:color w:val="000000" w:themeColor="text1"/>
          <w:sz w:val="32"/>
          <w:szCs w:val="32"/>
        </w:rPr>
        <w:t xml:space="preserve">in combination </w:t>
      </w:r>
      <w:r w:rsidR="00E40136" w:rsidRPr="004F7B05">
        <w:rPr>
          <w:color w:val="000000" w:themeColor="text1"/>
          <w:sz w:val="32"/>
          <w:szCs w:val="32"/>
        </w:rPr>
        <w:t>with the events of 1910.</w:t>
      </w:r>
      <w:r w:rsidR="00582038" w:rsidRPr="004F7B05">
        <w:rPr>
          <w:color w:val="000000" w:themeColor="text1"/>
          <w:sz w:val="32"/>
          <w:szCs w:val="32"/>
        </w:rPr>
        <w:t xml:space="preserve"> </w:t>
      </w:r>
    </w:p>
    <w:p w14:paraId="0C8CD1DA" w14:textId="79A654FD" w:rsidR="00582038" w:rsidRPr="004F7B05" w:rsidRDefault="00A43D79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>A possible</w:t>
      </w:r>
      <w:r w:rsidR="00582038" w:rsidRPr="004F7B05">
        <w:rPr>
          <w:color w:val="000000" w:themeColor="text1"/>
          <w:sz w:val="32"/>
          <w:szCs w:val="32"/>
        </w:rPr>
        <w:t xml:space="preserve"> explanation for why the Powell </w:t>
      </w:r>
      <w:proofErr w:type="spellStart"/>
      <w:r w:rsidR="00582038" w:rsidRPr="004F7B05">
        <w:rPr>
          <w:color w:val="000000" w:themeColor="text1"/>
          <w:sz w:val="32"/>
          <w:szCs w:val="32"/>
        </w:rPr>
        <w:t>Duffyn</w:t>
      </w:r>
      <w:proofErr w:type="spellEnd"/>
      <w:r w:rsidR="00582038" w:rsidRPr="004F7B05">
        <w:rPr>
          <w:color w:val="000000" w:themeColor="text1"/>
          <w:sz w:val="32"/>
          <w:szCs w:val="32"/>
        </w:rPr>
        <w:t xml:space="preserve"> strike, which took place at roughly the same time</w:t>
      </w:r>
      <w:r w:rsidR="00E92169" w:rsidRPr="004F7B05">
        <w:rPr>
          <w:color w:val="000000" w:themeColor="text1"/>
          <w:sz w:val="32"/>
          <w:szCs w:val="32"/>
        </w:rPr>
        <w:t xml:space="preserve"> </w:t>
      </w:r>
      <w:r w:rsidR="00582038" w:rsidRPr="004F7B05">
        <w:rPr>
          <w:color w:val="000000" w:themeColor="text1"/>
          <w:sz w:val="32"/>
          <w:szCs w:val="32"/>
        </w:rPr>
        <w:t>has been forgotten</w:t>
      </w:r>
      <w:r w:rsidR="00B50CC6" w:rsidRPr="004F7B05">
        <w:rPr>
          <w:color w:val="000000" w:themeColor="text1"/>
          <w:sz w:val="32"/>
          <w:szCs w:val="32"/>
        </w:rPr>
        <w:t>,</w:t>
      </w:r>
      <w:r w:rsidR="00582038" w:rsidRPr="004F7B05">
        <w:rPr>
          <w:color w:val="000000" w:themeColor="text1"/>
          <w:sz w:val="32"/>
          <w:szCs w:val="32"/>
        </w:rPr>
        <w:t xml:space="preserve"> while the </w:t>
      </w:r>
      <w:proofErr w:type="spellStart"/>
      <w:r w:rsidR="00582038" w:rsidRPr="004F7B05">
        <w:rPr>
          <w:color w:val="000000" w:themeColor="text1"/>
          <w:sz w:val="32"/>
          <w:szCs w:val="32"/>
        </w:rPr>
        <w:lastRenderedPageBreak/>
        <w:t>Tonypandy</w:t>
      </w:r>
      <w:proofErr w:type="spellEnd"/>
      <w:r w:rsidR="00582038" w:rsidRPr="004F7B05">
        <w:rPr>
          <w:color w:val="000000" w:themeColor="text1"/>
          <w:sz w:val="32"/>
          <w:szCs w:val="32"/>
        </w:rPr>
        <w:t xml:space="preserve"> event has become famous</w:t>
      </w:r>
      <w:r w:rsidRPr="004F7B05">
        <w:rPr>
          <w:color w:val="000000" w:themeColor="text1"/>
          <w:sz w:val="32"/>
          <w:szCs w:val="32"/>
        </w:rPr>
        <w:t>,</w:t>
      </w:r>
      <w:r w:rsidR="00582038" w:rsidRPr="004F7B05">
        <w:rPr>
          <w:color w:val="000000" w:themeColor="text1"/>
          <w:sz w:val="32"/>
          <w:szCs w:val="32"/>
        </w:rPr>
        <w:t xml:space="preserve"> is that the former was </w:t>
      </w:r>
      <w:r w:rsidR="00D64C65" w:rsidRPr="004F7B05">
        <w:rPr>
          <w:color w:val="000000" w:themeColor="text1"/>
          <w:sz w:val="32"/>
          <w:szCs w:val="32"/>
        </w:rPr>
        <w:t>affected</w:t>
      </w:r>
      <w:r w:rsidR="00582038" w:rsidRPr="004F7B05">
        <w:rPr>
          <w:color w:val="000000" w:themeColor="text1"/>
          <w:sz w:val="32"/>
          <w:szCs w:val="32"/>
        </w:rPr>
        <w:t xml:space="preserve"> by the</w:t>
      </w:r>
      <w:r w:rsidRPr="004F7B05">
        <w:rPr>
          <w:color w:val="000000" w:themeColor="text1"/>
          <w:sz w:val="32"/>
          <w:szCs w:val="32"/>
        </w:rPr>
        <w:t xml:space="preserve"> political</w:t>
      </w:r>
      <w:r w:rsidR="00582038" w:rsidRPr="004F7B05">
        <w:rPr>
          <w:color w:val="000000" w:themeColor="text1"/>
          <w:sz w:val="32"/>
          <w:szCs w:val="32"/>
        </w:rPr>
        <w:t xml:space="preserve"> legacy of one of its chief organisers, Charles Butt Stanton</w:t>
      </w:r>
      <w:r w:rsidRPr="004F7B05">
        <w:rPr>
          <w:color w:val="000000" w:themeColor="text1"/>
          <w:sz w:val="32"/>
          <w:szCs w:val="32"/>
        </w:rPr>
        <w:t>,</w:t>
      </w:r>
      <w:r w:rsidR="00582038" w:rsidRPr="004F7B05">
        <w:rPr>
          <w:color w:val="000000" w:themeColor="text1"/>
          <w:sz w:val="32"/>
          <w:szCs w:val="32"/>
        </w:rPr>
        <w:t xml:space="preserve"> who brought about considerable </w:t>
      </w:r>
      <w:r w:rsidR="00D64C65" w:rsidRPr="004F7B05">
        <w:rPr>
          <w:color w:val="000000" w:themeColor="text1"/>
          <w:sz w:val="32"/>
          <w:szCs w:val="32"/>
        </w:rPr>
        <w:t>notoriety</w:t>
      </w:r>
      <w:r w:rsidR="00582038" w:rsidRPr="004F7B05">
        <w:rPr>
          <w:color w:val="000000" w:themeColor="text1"/>
          <w:sz w:val="32"/>
          <w:szCs w:val="32"/>
        </w:rPr>
        <w:t xml:space="preserve"> and angered his allies. During the strike, he supposedly threatened </w:t>
      </w:r>
      <w:r w:rsidRPr="004F7B05">
        <w:rPr>
          <w:color w:val="000000" w:themeColor="text1"/>
          <w:sz w:val="32"/>
          <w:szCs w:val="32"/>
        </w:rPr>
        <w:t>to murder the company manager. In contrast, wh</w:t>
      </w:r>
      <w:r w:rsidR="00582038" w:rsidRPr="004F7B05">
        <w:rPr>
          <w:color w:val="000000" w:themeColor="text1"/>
          <w:sz w:val="32"/>
          <w:szCs w:val="32"/>
        </w:rPr>
        <w:t xml:space="preserve">at happened in </w:t>
      </w:r>
      <w:proofErr w:type="spellStart"/>
      <w:r w:rsidR="00582038" w:rsidRPr="004F7B05">
        <w:rPr>
          <w:color w:val="000000" w:themeColor="text1"/>
          <w:sz w:val="32"/>
          <w:szCs w:val="32"/>
        </w:rPr>
        <w:t>Tonypandy</w:t>
      </w:r>
      <w:proofErr w:type="spellEnd"/>
      <w:r w:rsidR="00582038" w:rsidRPr="004F7B05">
        <w:rPr>
          <w:color w:val="000000" w:themeColor="text1"/>
          <w:sz w:val="32"/>
          <w:szCs w:val="32"/>
        </w:rPr>
        <w:t xml:space="preserve"> </w:t>
      </w:r>
      <w:r w:rsidR="00D64C65" w:rsidRPr="004F7B05">
        <w:rPr>
          <w:color w:val="000000" w:themeColor="text1"/>
          <w:sz w:val="32"/>
          <w:szCs w:val="32"/>
        </w:rPr>
        <w:t>to</w:t>
      </w:r>
      <w:r w:rsidR="00582038" w:rsidRPr="004F7B05">
        <w:rPr>
          <w:color w:val="000000" w:themeColor="text1"/>
          <w:sz w:val="32"/>
          <w:szCs w:val="32"/>
        </w:rPr>
        <w:t xml:space="preserve"> a large degree was </w:t>
      </w:r>
      <w:r w:rsidRPr="004F7B05">
        <w:rPr>
          <w:color w:val="000000" w:themeColor="text1"/>
          <w:sz w:val="32"/>
          <w:szCs w:val="32"/>
        </w:rPr>
        <w:t>mythicised</w:t>
      </w:r>
      <w:r w:rsidR="00582038" w:rsidRPr="004F7B05">
        <w:rPr>
          <w:color w:val="000000" w:themeColor="text1"/>
          <w:sz w:val="32"/>
          <w:szCs w:val="32"/>
        </w:rPr>
        <w:t xml:space="preserve"> as </w:t>
      </w:r>
      <w:r w:rsidR="00960B56" w:rsidRPr="004F7B05">
        <w:rPr>
          <w:color w:val="000000" w:themeColor="text1"/>
          <w:sz w:val="32"/>
          <w:szCs w:val="32"/>
        </w:rPr>
        <w:t>a</w:t>
      </w:r>
      <w:r w:rsidR="00582038" w:rsidRPr="004F7B05">
        <w:rPr>
          <w:color w:val="000000" w:themeColor="text1"/>
          <w:sz w:val="32"/>
          <w:szCs w:val="32"/>
        </w:rPr>
        <w:t xml:space="preserve"> heroic </w:t>
      </w:r>
      <w:r w:rsidRPr="004F7B05">
        <w:rPr>
          <w:color w:val="000000" w:themeColor="text1"/>
          <w:sz w:val="32"/>
          <w:szCs w:val="32"/>
        </w:rPr>
        <w:t xml:space="preserve">event </w:t>
      </w:r>
      <w:r w:rsidR="00582038" w:rsidRPr="004F7B05">
        <w:rPr>
          <w:color w:val="000000" w:themeColor="text1"/>
          <w:sz w:val="32"/>
          <w:szCs w:val="32"/>
        </w:rPr>
        <w:t xml:space="preserve">by those on the left of the political spectrum. </w:t>
      </w:r>
      <w:r w:rsidR="008462B2" w:rsidRPr="004F7B05">
        <w:rPr>
          <w:color w:val="000000" w:themeColor="text1"/>
          <w:sz w:val="32"/>
          <w:szCs w:val="32"/>
        </w:rPr>
        <w:t>Stanton later shifted to the right, standing against the Independe</w:t>
      </w:r>
      <w:r w:rsidRPr="004F7B05">
        <w:rPr>
          <w:color w:val="000000" w:themeColor="text1"/>
          <w:sz w:val="32"/>
          <w:szCs w:val="32"/>
        </w:rPr>
        <w:t>nt Labour Party in parliament, and therefore, a</w:t>
      </w:r>
      <w:r w:rsidR="008462B2" w:rsidRPr="004F7B05">
        <w:rPr>
          <w:color w:val="000000" w:themeColor="text1"/>
          <w:sz w:val="32"/>
          <w:szCs w:val="32"/>
        </w:rPr>
        <w:t>mongst his former allies</w:t>
      </w:r>
      <w:r w:rsidR="00960B56" w:rsidRPr="004F7B05">
        <w:rPr>
          <w:color w:val="000000" w:themeColor="text1"/>
          <w:sz w:val="32"/>
          <w:szCs w:val="32"/>
        </w:rPr>
        <w:t>,</w:t>
      </w:r>
      <w:r w:rsidR="008462B2" w:rsidRPr="004F7B05">
        <w:rPr>
          <w:color w:val="000000" w:themeColor="text1"/>
          <w:sz w:val="32"/>
          <w:szCs w:val="32"/>
        </w:rPr>
        <w:t xml:space="preserve"> he became a hated figure</w:t>
      </w:r>
      <w:r w:rsidRPr="004F7B05">
        <w:rPr>
          <w:color w:val="000000" w:themeColor="text1"/>
          <w:sz w:val="32"/>
          <w:szCs w:val="32"/>
        </w:rPr>
        <w:t xml:space="preserve">. This act </w:t>
      </w:r>
      <w:r w:rsidR="008462B2" w:rsidRPr="004F7B05">
        <w:rPr>
          <w:color w:val="000000" w:themeColor="text1"/>
          <w:sz w:val="32"/>
          <w:szCs w:val="32"/>
        </w:rPr>
        <w:t xml:space="preserve">may well account </w:t>
      </w:r>
      <w:r w:rsidRPr="004F7B05">
        <w:rPr>
          <w:color w:val="000000" w:themeColor="text1"/>
          <w:sz w:val="32"/>
          <w:szCs w:val="32"/>
        </w:rPr>
        <w:t>for his loss in favour and subsequent disregarding of the event to which he was connected by t</w:t>
      </w:r>
      <w:r w:rsidR="008431C8" w:rsidRPr="004F7B05">
        <w:rPr>
          <w:color w:val="000000" w:themeColor="text1"/>
          <w:sz w:val="32"/>
          <w:szCs w:val="32"/>
        </w:rPr>
        <w:t>hose within the labour</w:t>
      </w:r>
      <w:r w:rsidR="003D0573" w:rsidRPr="004F7B05">
        <w:rPr>
          <w:color w:val="000000" w:themeColor="text1"/>
          <w:sz w:val="32"/>
          <w:szCs w:val="32"/>
        </w:rPr>
        <w:t xml:space="preserve"> groups</w:t>
      </w:r>
      <w:r w:rsidR="00B95093" w:rsidRPr="004F7B05">
        <w:rPr>
          <w:color w:val="000000" w:themeColor="text1"/>
          <w:sz w:val="32"/>
          <w:szCs w:val="32"/>
        </w:rPr>
        <w:t>. T</w:t>
      </w:r>
      <w:r w:rsidRPr="004F7B05">
        <w:rPr>
          <w:color w:val="000000" w:themeColor="text1"/>
          <w:sz w:val="32"/>
          <w:szCs w:val="32"/>
        </w:rPr>
        <w:t>herefore</w:t>
      </w:r>
      <w:r w:rsidR="00B95093" w:rsidRPr="004F7B05">
        <w:rPr>
          <w:color w:val="000000" w:themeColor="text1"/>
          <w:sz w:val="32"/>
          <w:szCs w:val="32"/>
        </w:rPr>
        <w:t>,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8462B2" w:rsidRPr="004F7B05">
        <w:rPr>
          <w:color w:val="000000" w:themeColor="text1"/>
          <w:sz w:val="32"/>
          <w:szCs w:val="32"/>
        </w:rPr>
        <w:t xml:space="preserve">the Powell </w:t>
      </w:r>
      <w:proofErr w:type="spellStart"/>
      <w:r w:rsidR="008462B2" w:rsidRPr="004F7B05">
        <w:rPr>
          <w:color w:val="000000" w:themeColor="text1"/>
          <w:sz w:val="32"/>
          <w:szCs w:val="32"/>
        </w:rPr>
        <w:t>Duffryn</w:t>
      </w:r>
      <w:proofErr w:type="spellEnd"/>
      <w:r w:rsidR="008462B2" w:rsidRPr="004F7B05">
        <w:rPr>
          <w:color w:val="000000" w:themeColor="text1"/>
          <w:sz w:val="32"/>
          <w:szCs w:val="32"/>
        </w:rPr>
        <w:t xml:space="preserve"> strike was </w:t>
      </w:r>
      <w:r w:rsidR="00960B56" w:rsidRPr="004F7B05">
        <w:rPr>
          <w:color w:val="000000" w:themeColor="text1"/>
          <w:sz w:val="32"/>
          <w:szCs w:val="32"/>
        </w:rPr>
        <w:t xml:space="preserve">largely </w:t>
      </w:r>
      <w:r w:rsidR="008462B2" w:rsidRPr="004F7B05">
        <w:rPr>
          <w:color w:val="000000" w:themeColor="text1"/>
          <w:sz w:val="32"/>
          <w:szCs w:val="32"/>
        </w:rPr>
        <w:t xml:space="preserve">ignored, out of </w:t>
      </w:r>
      <w:r w:rsidR="00D64C65" w:rsidRPr="004F7B05">
        <w:rPr>
          <w:color w:val="000000" w:themeColor="text1"/>
          <w:sz w:val="32"/>
          <w:szCs w:val="32"/>
        </w:rPr>
        <w:t>political</w:t>
      </w:r>
      <w:r w:rsidR="008462B2" w:rsidRPr="004F7B05">
        <w:rPr>
          <w:color w:val="000000" w:themeColor="text1"/>
          <w:sz w:val="32"/>
          <w:szCs w:val="32"/>
        </w:rPr>
        <w:t xml:space="preserve"> </w:t>
      </w:r>
      <w:r w:rsidR="00D64C65" w:rsidRPr="004F7B05">
        <w:rPr>
          <w:color w:val="000000" w:themeColor="text1"/>
          <w:sz w:val="32"/>
          <w:szCs w:val="32"/>
        </w:rPr>
        <w:t>convenience</w:t>
      </w:r>
      <w:r w:rsidR="00FA01B5" w:rsidRPr="004F7B05">
        <w:rPr>
          <w:rStyle w:val="FootnoteReference"/>
          <w:color w:val="000000" w:themeColor="text1"/>
          <w:sz w:val="32"/>
          <w:szCs w:val="32"/>
        </w:rPr>
        <w:footnoteReference w:id="6"/>
      </w:r>
      <w:r w:rsidR="008431C8" w:rsidRPr="004F7B05">
        <w:rPr>
          <w:color w:val="000000" w:themeColor="text1"/>
          <w:sz w:val="32"/>
          <w:szCs w:val="32"/>
        </w:rPr>
        <w:t xml:space="preserve"> in favour of </w:t>
      </w:r>
      <w:r w:rsidR="00B95093" w:rsidRPr="004F7B05">
        <w:rPr>
          <w:color w:val="000000" w:themeColor="text1"/>
          <w:sz w:val="32"/>
          <w:szCs w:val="32"/>
        </w:rPr>
        <w:t xml:space="preserve">similar occurrences </w:t>
      </w:r>
      <w:r w:rsidR="008431C8" w:rsidRPr="004F7B05">
        <w:rPr>
          <w:color w:val="000000" w:themeColor="text1"/>
          <w:sz w:val="32"/>
          <w:szCs w:val="32"/>
        </w:rPr>
        <w:t xml:space="preserve">in </w:t>
      </w:r>
      <w:proofErr w:type="spellStart"/>
      <w:r w:rsidR="008431C8" w:rsidRPr="004F7B05">
        <w:rPr>
          <w:color w:val="000000" w:themeColor="text1"/>
          <w:sz w:val="32"/>
          <w:szCs w:val="32"/>
        </w:rPr>
        <w:t>Tonypandy</w:t>
      </w:r>
      <w:proofErr w:type="spellEnd"/>
      <w:r w:rsidR="00B95093" w:rsidRPr="004F7B05">
        <w:rPr>
          <w:color w:val="000000" w:themeColor="text1"/>
          <w:sz w:val="32"/>
          <w:szCs w:val="32"/>
        </w:rPr>
        <w:t>,</w:t>
      </w:r>
      <w:r w:rsidR="008431C8" w:rsidRPr="004F7B05">
        <w:rPr>
          <w:color w:val="000000" w:themeColor="text1"/>
          <w:sz w:val="32"/>
          <w:szCs w:val="32"/>
        </w:rPr>
        <w:t xml:space="preserve"> which did </w:t>
      </w:r>
      <w:r w:rsidR="00F1509E" w:rsidRPr="004F7B05">
        <w:rPr>
          <w:color w:val="000000" w:themeColor="text1"/>
          <w:sz w:val="32"/>
          <w:szCs w:val="32"/>
        </w:rPr>
        <w:t xml:space="preserve">not </w:t>
      </w:r>
      <w:r w:rsidR="008431C8" w:rsidRPr="004F7B05">
        <w:rPr>
          <w:color w:val="000000" w:themeColor="text1"/>
          <w:sz w:val="32"/>
          <w:szCs w:val="32"/>
        </w:rPr>
        <w:t xml:space="preserve">have, in their perspective such an embarrassing </w:t>
      </w:r>
      <w:r w:rsidR="00F1509E" w:rsidRPr="004F7B05">
        <w:rPr>
          <w:color w:val="000000" w:themeColor="text1"/>
          <w:sz w:val="32"/>
          <w:szCs w:val="32"/>
        </w:rPr>
        <w:t>feature</w:t>
      </w:r>
      <w:r w:rsidR="008431C8" w:rsidRPr="004F7B05">
        <w:rPr>
          <w:color w:val="000000" w:themeColor="text1"/>
          <w:sz w:val="32"/>
          <w:szCs w:val="32"/>
        </w:rPr>
        <w:t>.</w:t>
      </w:r>
      <w:r w:rsidR="00F34695" w:rsidRPr="004F7B05">
        <w:rPr>
          <w:color w:val="000000" w:themeColor="text1"/>
          <w:sz w:val="32"/>
          <w:szCs w:val="32"/>
        </w:rPr>
        <w:t xml:space="preserve"> </w:t>
      </w:r>
    </w:p>
    <w:p w14:paraId="20490877" w14:textId="212B46DB" w:rsidR="00003BE2" w:rsidRPr="004F7B05" w:rsidRDefault="0018461A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Further clarification regarding </w:t>
      </w:r>
      <w:r w:rsidR="00AD1C39" w:rsidRPr="004F7B05">
        <w:rPr>
          <w:color w:val="000000" w:themeColor="text1"/>
          <w:sz w:val="32"/>
          <w:szCs w:val="32"/>
        </w:rPr>
        <w:t>why other parts of the early 1910s disputes have been forgotten</w:t>
      </w:r>
      <w:r w:rsidR="00366AC1" w:rsidRPr="004F7B05">
        <w:rPr>
          <w:color w:val="000000" w:themeColor="text1"/>
          <w:sz w:val="32"/>
          <w:szCs w:val="32"/>
        </w:rPr>
        <w:t>,</w:t>
      </w:r>
      <w:r w:rsidR="00AD1C39" w:rsidRPr="004F7B05">
        <w:rPr>
          <w:color w:val="000000" w:themeColor="text1"/>
          <w:sz w:val="32"/>
          <w:szCs w:val="32"/>
        </w:rPr>
        <w:t xml:space="preserve"> unlike </w:t>
      </w:r>
      <w:proofErr w:type="spellStart"/>
      <w:r w:rsidR="00AD1C39" w:rsidRPr="004F7B05">
        <w:rPr>
          <w:color w:val="000000" w:themeColor="text1"/>
          <w:sz w:val="32"/>
          <w:szCs w:val="32"/>
        </w:rPr>
        <w:t>Tonypandy</w:t>
      </w:r>
      <w:proofErr w:type="spellEnd"/>
      <w:r w:rsidR="00366AC1" w:rsidRPr="004F7B05">
        <w:rPr>
          <w:color w:val="000000" w:themeColor="text1"/>
          <w:sz w:val="32"/>
          <w:szCs w:val="32"/>
        </w:rPr>
        <w:t>,</w:t>
      </w:r>
      <w:r w:rsidR="00AD1C39" w:rsidRPr="004F7B05">
        <w:rPr>
          <w:color w:val="000000" w:themeColor="text1"/>
          <w:sz w:val="32"/>
          <w:szCs w:val="32"/>
        </w:rPr>
        <w:t xml:space="preserve"> may </w:t>
      </w:r>
      <w:r w:rsidR="00366AC1" w:rsidRPr="004F7B05">
        <w:rPr>
          <w:color w:val="000000" w:themeColor="text1"/>
          <w:sz w:val="32"/>
          <w:szCs w:val="32"/>
        </w:rPr>
        <w:t>be gained from observing a level of embarrass</w:t>
      </w:r>
      <w:r w:rsidR="00AD1C39" w:rsidRPr="004F7B05">
        <w:rPr>
          <w:color w:val="000000" w:themeColor="text1"/>
          <w:sz w:val="32"/>
          <w:szCs w:val="32"/>
        </w:rPr>
        <w:t xml:space="preserve">ment </w:t>
      </w:r>
      <w:r w:rsidR="00366AC1" w:rsidRPr="004F7B05">
        <w:rPr>
          <w:color w:val="000000" w:themeColor="text1"/>
          <w:sz w:val="32"/>
          <w:szCs w:val="32"/>
        </w:rPr>
        <w:t xml:space="preserve">that arose </w:t>
      </w:r>
      <w:r w:rsidR="00AD1C39" w:rsidRPr="004F7B05">
        <w:rPr>
          <w:color w:val="000000" w:themeColor="text1"/>
          <w:sz w:val="32"/>
          <w:szCs w:val="32"/>
        </w:rPr>
        <w:t>from the other incidents.</w:t>
      </w:r>
      <w:r w:rsidR="000B66A0" w:rsidRPr="004F7B05">
        <w:rPr>
          <w:color w:val="000000" w:themeColor="text1"/>
          <w:sz w:val="32"/>
          <w:szCs w:val="32"/>
        </w:rPr>
        <w:t xml:space="preserve"> For example</w:t>
      </w:r>
      <w:r w:rsidR="002327DC" w:rsidRPr="004F7B05">
        <w:rPr>
          <w:color w:val="000000" w:themeColor="text1"/>
          <w:sz w:val="32"/>
          <w:szCs w:val="32"/>
        </w:rPr>
        <w:t xml:space="preserve">, </w:t>
      </w:r>
      <w:r w:rsidR="00126EA3" w:rsidRPr="004F7B05">
        <w:rPr>
          <w:color w:val="000000" w:themeColor="text1"/>
          <w:sz w:val="32"/>
          <w:szCs w:val="32"/>
        </w:rPr>
        <w:t>in</w:t>
      </w:r>
      <w:r w:rsidR="00081310" w:rsidRPr="004F7B05">
        <w:rPr>
          <w:color w:val="000000" w:themeColor="text1"/>
          <w:sz w:val="32"/>
          <w:szCs w:val="32"/>
        </w:rPr>
        <w:t xml:space="preserve"> 1911, the railway strikes resulted in a</w:t>
      </w:r>
      <w:r w:rsidR="00366AC1" w:rsidRPr="004F7B05">
        <w:rPr>
          <w:color w:val="000000" w:themeColor="text1"/>
          <w:sz w:val="32"/>
          <w:szCs w:val="32"/>
        </w:rPr>
        <w:t xml:space="preserve"> series of dest</w:t>
      </w:r>
      <w:r w:rsidR="000B5EB1" w:rsidRPr="004F7B05">
        <w:rPr>
          <w:color w:val="000000" w:themeColor="text1"/>
          <w:sz w:val="32"/>
          <w:szCs w:val="32"/>
        </w:rPr>
        <w:t xml:space="preserve">ructive riots, during which a </w:t>
      </w:r>
      <w:r w:rsidR="00D64C65" w:rsidRPr="004F7B05">
        <w:rPr>
          <w:color w:val="000000" w:themeColor="text1"/>
          <w:sz w:val="32"/>
          <w:szCs w:val="32"/>
        </w:rPr>
        <w:t>significant</w:t>
      </w:r>
      <w:r w:rsidR="000B5EB1" w:rsidRPr="004F7B05">
        <w:rPr>
          <w:color w:val="000000" w:themeColor="text1"/>
          <w:sz w:val="32"/>
          <w:szCs w:val="32"/>
        </w:rPr>
        <w:t xml:space="preserve"> number of Jewish owned stores were destroyed</w:t>
      </w:r>
      <w:r w:rsidR="00366AC1" w:rsidRPr="004F7B05">
        <w:rPr>
          <w:color w:val="000000" w:themeColor="text1"/>
          <w:sz w:val="32"/>
          <w:szCs w:val="32"/>
        </w:rPr>
        <w:t>,</w:t>
      </w:r>
      <w:r w:rsidR="000B5EB1" w:rsidRPr="004F7B05">
        <w:rPr>
          <w:color w:val="000000" w:themeColor="text1"/>
          <w:sz w:val="32"/>
          <w:szCs w:val="32"/>
        </w:rPr>
        <w:t xml:space="preserve"> </w:t>
      </w:r>
      <w:r w:rsidR="00366AC1" w:rsidRPr="004F7B05">
        <w:rPr>
          <w:color w:val="000000" w:themeColor="text1"/>
          <w:sz w:val="32"/>
          <w:szCs w:val="32"/>
        </w:rPr>
        <w:t xml:space="preserve">which </w:t>
      </w:r>
      <w:r w:rsidR="000B5EB1" w:rsidRPr="004F7B05">
        <w:rPr>
          <w:color w:val="000000" w:themeColor="text1"/>
          <w:sz w:val="32"/>
          <w:szCs w:val="32"/>
        </w:rPr>
        <w:t xml:space="preserve">has </w:t>
      </w:r>
      <w:r w:rsidR="00366AC1" w:rsidRPr="004F7B05">
        <w:rPr>
          <w:color w:val="000000" w:themeColor="text1"/>
          <w:sz w:val="32"/>
          <w:szCs w:val="32"/>
        </w:rPr>
        <w:t xml:space="preserve">understandably </w:t>
      </w:r>
      <w:proofErr w:type="gramStart"/>
      <w:r w:rsidR="000B5EB1" w:rsidRPr="004F7B05">
        <w:rPr>
          <w:color w:val="000000" w:themeColor="text1"/>
          <w:sz w:val="32"/>
          <w:szCs w:val="32"/>
        </w:rPr>
        <w:t>been seen as</w:t>
      </w:r>
      <w:proofErr w:type="gramEnd"/>
      <w:r w:rsidR="000B5EB1" w:rsidRPr="004F7B05">
        <w:rPr>
          <w:color w:val="000000" w:themeColor="text1"/>
          <w:sz w:val="32"/>
          <w:szCs w:val="32"/>
        </w:rPr>
        <w:t xml:space="preserve"> an act of intense </w:t>
      </w:r>
      <w:r w:rsidR="00D64C65" w:rsidRPr="004F7B05">
        <w:rPr>
          <w:color w:val="000000" w:themeColor="text1"/>
          <w:sz w:val="32"/>
          <w:szCs w:val="32"/>
        </w:rPr>
        <w:t>anti-Semitism</w:t>
      </w:r>
      <w:r w:rsidR="00D21A86" w:rsidRPr="004F7B05">
        <w:rPr>
          <w:rStyle w:val="FootnoteReference"/>
          <w:color w:val="000000" w:themeColor="text1"/>
          <w:sz w:val="32"/>
          <w:szCs w:val="32"/>
        </w:rPr>
        <w:footnoteReference w:id="7"/>
      </w:r>
      <w:r w:rsidR="000B5EB1" w:rsidRPr="004F7B05">
        <w:rPr>
          <w:color w:val="000000" w:themeColor="text1"/>
          <w:sz w:val="32"/>
          <w:szCs w:val="32"/>
        </w:rPr>
        <w:t xml:space="preserve">. </w:t>
      </w:r>
      <w:proofErr w:type="gramStart"/>
      <w:r w:rsidR="000B5EB1" w:rsidRPr="004F7B05">
        <w:rPr>
          <w:color w:val="000000" w:themeColor="text1"/>
          <w:sz w:val="32"/>
          <w:szCs w:val="32"/>
        </w:rPr>
        <w:t xml:space="preserve">Later </w:t>
      </w:r>
      <w:r w:rsidR="00D828E5" w:rsidRPr="004F7B05">
        <w:rPr>
          <w:color w:val="000000" w:themeColor="text1"/>
          <w:sz w:val="32"/>
          <w:szCs w:val="32"/>
        </w:rPr>
        <w:t>on</w:t>
      </w:r>
      <w:proofErr w:type="gramEnd"/>
      <w:r w:rsidR="00D828E5" w:rsidRPr="004F7B05">
        <w:rPr>
          <w:color w:val="000000" w:themeColor="text1"/>
          <w:sz w:val="32"/>
          <w:szCs w:val="32"/>
        </w:rPr>
        <w:t>,</w:t>
      </w:r>
      <w:r w:rsidR="000B5EB1" w:rsidRPr="004F7B05">
        <w:rPr>
          <w:color w:val="000000" w:themeColor="text1"/>
          <w:sz w:val="32"/>
          <w:szCs w:val="32"/>
        </w:rPr>
        <w:t xml:space="preserve"> still, rioting in Cardiff took </w:t>
      </w:r>
      <w:r w:rsidR="00366AC1" w:rsidRPr="004F7B05">
        <w:rPr>
          <w:color w:val="000000" w:themeColor="text1"/>
          <w:sz w:val="32"/>
          <w:szCs w:val="32"/>
        </w:rPr>
        <w:t xml:space="preserve">on </w:t>
      </w:r>
      <w:r w:rsidR="000B5EB1" w:rsidRPr="004F7B05">
        <w:rPr>
          <w:color w:val="000000" w:themeColor="text1"/>
          <w:sz w:val="32"/>
          <w:szCs w:val="32"/>
        </w:rPr>
        <w:t>a racial element</w:t>
      </w:r>
      <w:r w:rsidR="00E03F27" w:rsidRPr="004F7B05">
        <w:rPr>
          <w:color w:val="000000" w:themeColor="text1"/>
          <w:sz w:val="32"/>
          <w:szCs w:val="32"/>
        </w:rPr>
        <w:t xml:space="preserve"> as the Chinese within the city were targeted and their property destroyed</w:t>
      </w:r>
      <w:r w:rsidR="00C651D7">
        <w:rPr>
          <w:rStyle w:val="FootnoteReference"/>
          <w:color w:val="000000" w:themeColor="text1"/>
          <w:sz w:val="32"/>
          <w:szCs w:val="32"/>
        </w:rPr>
        <w:footnoteReference w:id="8"/>
      </w:r>
      <w:r w:rsidR="00E03F27" w:rsidRPr="004F7B05">
        <w:rPr>
          <w:color w:val="000000" w:themeColor="text1"/>
          <w:sz w:val="32"/>
          <w:szCs w:val="32"/>
        </w:rPr>
        <w:t>. Shame over the violent racial aspects of these episodes may account for</w:t>
      </w:r>
      <w:r w:rsidR="00366AC1" w:rsidRPr="004F7B05">
        <w:rPr>
          <w:color w:val="000000" w:themeColor="text1"/>
          <w:sz w:val="32"/>
          <w:szCs w:val="32"/>
        </w:rPr>
        <w:t xml:space="preserve"> the reason</w:t>
      </w:r>
      <w:r w:rsidR="00E03F27" w:rsidRPr="004F7B05">
        <w:rPr>
          <w:color w:val="000000" w:themeColor="text1"/>
          <w:sz w:val="32"/>
          <w:szCs w:val="32"/>
        </w:rPr>
        <w:t xml:space="preserve"> why in latter times there has been a preference to remember </w:t>
      </w:r>
      <w:proofErr w:type="spellStart"/>
      <w:r w:rsidR="00E03F27" w:rsidRPr="004F7B05">
        <w:rPr>
          <w:color w:val="000000" w:themeColor="text1"/>
          <w:sz w:val="32"/>
          <w:szCs w:val="32"/>
        </w:rPr>
        <w:t>Tonypandy</w:t>
      </w:r>
      <w:proofErr w:type="spellEnd"/>
      <w:r w:rsidR="00E03F27" w:rsidRPr="004F7B05">
        <w:rPr>
          <w:color w:val="000000" w:themeColor="text1"/>
          <w:sz w:val="32"/>
          <w:szCs w:val="32"/>
        </w:rPr>
        <w:t xml:space="preserve"> and </w:t>
      </w:r>
      <w:r w:rsidR="00366AC1" w:rsidRPr="004F7B05">
        <w:rPr>
          <w:color w:val="000000" w:themeColor="text1"/>
          <w:sz w:val="32"/>
          <w:szCs w:val="32"/>
        </w:rPr>
        <w:t xml:space="preserve">to </w:t>
      </w:r>
      <w:r w:rsidR="00E03F27" w:rsidRPr="004F7B05">
        <w:rPr>
          <w:color w:val="000000" w:themeColor="text1"/>
          <w:sz w:val="32"/>
          <w:szCs w:val="32"/>
        </w:rPr>
        <w:t xml:space="preserve">avoid the topic of </w:t>
      </w:r>
      <w:r w:rsidR="00366AC1" w:rsidRPr="004F7B05">
        <w:rPr>
          <w:color w:val="000000" w:themeColor="text1"/>
          <w:sz w:val="32"/>
          <w:szCs w:val="32"/>
        </w:rPr>
        <w:t xml:space="preserve">events that occurred during </w:t>
      </w:r>
      <w:r w:rsidR="00E03F27" w:rsidRPr="004F7B05">
        <w:rPr>
          <w:color w:val="000000" w:themeColor="text1"/>
          <w:sz w:val="32"/>
          <w:szCs w:val="32"/>
        </w:rPr>
        <w:t xml:space="preserve">the following year. </w:t>
      </w:r>
      <w:r w:rsidR="00D64C65" w:rsidRPr="004F7B05">
        <w:rPr>
          <w:color w:val="000000" w:themeColor="text1"/>
          <w:sz w:val="32"/>
          <w:szCs w:val="32"/>
        </w:rPr>
        <w:t>It</w:t>
      </w:r>
      <w:r w:rsidR="00E03F27" w:rsidRPr="004F7B05">
        <w:rPr>
          <w:color w:val="000000" w:themeColor="text1"/>
          <w:sz w:val="32"/>
          <w:szCs w:val="32"/>
        </w:rPr>
        <w:t xml:space="preserve"> should be noted that </w:t>
      </w:r>
      <w:proofErr w:type="spellStart"/>
      <w:r w:rsidR="00E03F27" w:rsidRPr="004F7B05">
        <w:rPr>
          <w:color w:val="000000" w:themeColor="text1"/>
          <w:sz w:val="32"/>
          <w:szCs w:val="32"/>
        </w:rPr>
        <w:t>Tonypandy</w:t>
      </w:r>
      <w:proofErr w:type="spellEnd"/>
      <w:r w:rsidR="00E03F27" w:rsidRPr="004F7B05">
        <w:rPr>
          <w:color w:val="000000" w:themeColor="text1"/>
          <w:sz w:val="32"/>
          <w:szCs w:val="32"/>
        </w:rPr>
        <w:t xml:space="preserve"> also saw rioting and </w:t>
      </w:r>
      <w:r w:rsidR="00E03F27" w:rsidRPr="004F7B05">
        <w:rPr>
          <w:color w:val="000000" w:themeColor="text1"/>
          <w:sz w:val="32"/>
          <w:szCs w:val="32"/>
        </w:rPr>
        <w:lastRenderedPageBreak/>
        <w:t>wholesale destruction of property</w:t>
      </w:r>
      <w:r w:rsidR="00366AC1" w:rsidRPr="004F7B05">
        <w:rPr>
          <w:color w:val="000000" w:themeColor="text1"/>
          <w:sz w:val="32"/>
          <w:szCs w:val="32"/>
        </w:rPr>
        <w:t xml:space="preserve"> but th</w:t>
      </w:r>
      <w:r w:rsidR="00960B56" w:rsidRPr="004F7B05">
        <w:rPr>
          <w:color w:val="000000" w:themeColor="text1"/>
          <w:sz w:val="32"/>
          <w:szCs w:val="32"/>
        </w:rPr>
        <w:t>e thrust of this</w:t>
      </w:r>
      <w:r w:rsidR="00936826" w:rsidRPr="004F7B05">
        <w:rPr>
          <w:color w:val="000000" w:themeColor="text1"/>
          <w:sz w:val="32"/>
          <w:szCs w:val="32"/>
        </w:rPr>
        <w:t xml:space="preserve"> </w:t>
      </w:r>
      <w:r w:rsidR="00B95093" w:rsidRPr="004F7B05">
        <w:rPr>
          <w:color w:val="000000" w:themeColor="text1"/>
          <w:sz w:val="32"/>
          <w:szCs w:val="32"/>
        </w:rPr>
        <w:t xml:space="preserve">was </w:t>
      </w:r>
      <w:r w:rsidR="00936826" w:rsidRPr="004F7B05">
        <w:rPr>
          <w:color w:val="000000" w:themeColor="text1"/>
          <w:sz w:val="32"/>
          <w:szCs w:val="32"/>
        </w:rPr>
        <w:t xml:space="preserve">either ignored </w:t>
      </w:r>
      <w:r w:rsidR="00B95093" w:rsidRPr="004F7B05">
        <w:rPr>
          <w:color w:val="000000" w:themeColor="text1"/>
          <w:sz w:val="32"/>
          <w:szCs w:val="32"/>
        </w:rPr>
        <w:t>or</w:t>
      </w:r>
      <w:r w:rsidR="00936826" w:rsidRPr="004F7B05">
        <w:rPr>
          <w:color w:val="000000" w:themeColor="text1"/>
          <w:sz w:val="32"/>
          <w:szCs w:val="32"/>
        </w:rPr>
        <w:t xml:space="preserve"> rat</w:t>
      </w:r>
      <w:r w:rsidR="00B95093" w:rsidRPr="004F7B05">
        <w:rPr>
          <w:color w:val="000000" w:themeColor="text1"/>
          <w:sz w:val="32"/>
          <w:szCs w:val="32"/>
        </w:rPr>
        <w:t>ional</w:t>
      </w:r>
      <w:r w:rsidR="00936826" w:rsidRPr="004F7B05">
        <w:rPr>
          <w:color w:val="000000" w:themeColor="text1"/>
          <w:sz w:val="32"/>
          <w:szCs w:val="32"/>
        </w:rPr>
        <w:t xml:space="preserve">ised away </w:t>
      </w:r>
      <w:r w:rsidR="00B95093" w:rsidRPr="004F7B05">
        <w:rPr>
          <w:color w:val="000000" w:themeColor="text1"/>
          <w:sz w:val="32"/>
          <w:szCs w:val="32"/>
        </w:rPr>
        <w:t xml:space="preserve">by </w:t>
      </w:r>
      <w:r w:rsidR="00936826" w:rsidRPr="004F7B05">
        <w:rPr>
          <w:color w:val="000000" w:themeColor="text1"/>
          <w:sz w:val="32"/>
          <w:szCs w:val="32"/>
        </w:rPr>
        <w:t>its supporters</w:t>
      </w:r>
      <w:r w:rsidR="00366AC1" w:rsidRPr="004F7B05">
        <w:rPr>
          <w:color w:val="000000" w:themeColor="text1"/>
          <w:sz w:val="32"/>
          <w:szCs w:val="32"/>
        </w:rPr>
        <w:t>, whereas</w:t>
      </w:r>
      <w:r w:rsidR="00BA46AB" w:rsidRPr="004F7B05">
        <w:rPr>
          <w:color w:val="000000" w:themeColor="text1"/>
          <w:sz w:val="32"/>
          <w:szCs w:val="32"/>
        </w:rPr>
        <w:t xml:space="preserve"> the latter events were </w:t>
      </w:r>
      <w:r w:rsidR="00D64C65" w:rsidRPr="004F7B05">
        <w:rPr>
          <w:color w:val="000000" w:themeColor="text1"/>
          <w:sz w:val="32"/>
          <w:szCs w:val="32"/>
        </w:rPr>
        <w:t>damaged</w:t>
      </w:r>
      <w:r w:rsidR="00366AC1" w:rsidRPr="004F7B05">
        <w:rPr>
          <w:color w:val="000000" w:themeColor="text1"/>
          <w:sz w:val="32"/>
          <w:szCs w:val="32"/>
        </w:rPr>
        <w:t xml:space="preserve"> by</w:t>
      </w:r>
      <w:r w:rsidR="00BA46AB" w:rsidRPr="004F7B05">
        <w:rPr>
          <w:color w:val="000000" w:themeColor="text1"/>
          <w:sz w:val="32"/>
          <w:szCs w:val="32"/>
        </w:rPr>
        <w:t xml:space="preserve"> </w:t>
      </w:r>
      <w:r w:rsidR="00D64C65" w:rsidRPr="004F7B05">
        <w:rPr>
          <w:color w:val="000000" w:themeColor="text1"/>
          <w:sz w:val="32"/>
          <w:szCs w:val="32"/>
        </w:rPr>
        <w:t>incidents</w:t>
      </w:r>
      <w:r w:rsidR="00BA46AB" w:rsidRPr="004F7B05">
        <w:rPr>
          <w:color w:val="000000" w:themeColor="text1"/>
          <w:sz w:val="32"/>
          <w:szCs w:val="32"/>
        </w:rPr>
        <w:t xml:space="preserve"> </w:t>
      </w:r>
      <w:r w:rsidR="00366AC1" w:rsidRPr="004F7B05">
        <w:rPr>
          <w:color w:val="000000" w:themeColor="text1"/>
          <w:sz w:val="32"/>
          <w:szCs w:val="32"/>
        </w:rPr>
        <w:t xml:space="preserve">later seen as shameful and they </w:t>
      </w:r>
      <w:r w:rsidR="00BA46AB" w:rsidRPr="004F7B05">
        <w:rPr>
          <w:color w:val="000000" w:themeColor="text1"/>
          <w:sz w:val="32"/>
          <w:szCs w:val="32"/>
        </w:rPr>
        <w:t xml:space="preserve">were </w:t>
      </w:r>
      <w:r w:rsidR="00366AC1" w:rsidRPr="004F7B05">
        <w:rPr>
          <w:color w:val="000000" w:themeColor="text1"/>
          <w:sz w:val="32"/>
          <w:szCs w:val="32"/>
        </w:rPr>
        <w:t xml:space="preserve">thus </w:t>
      </w:r>
      <w:r w:rsidR="00D64C65" w:rsidRPr="004F7B05">
        <w:rPr>
          <w:color w:val="000000" w:themeColor="text1"/>
          <w:sz w:val="32"/>
          <w:szCs w:val="32"/>
        </w:rPr>
        <w:t>side-lined</w:t>
      </w:r>
      <w:r w:rsidR="00BA46AB" w:rsidRPr="004F7B05">
        <w:rPr>
          <w:color w:val="000000" w:themeColor="text1"/>
          <w:sz w:val="32"/>
          <w:szCs w:val="32"/>
        </w:rPr>
        <w:t xml:space="preserve"> in the popular memory by the seemingly </w:t>
      </w:r>
      <w:r w:rsidR="00366AC1" w:rsidRPr="004F7B05">
        <w:rPr>
          <w:color w:val="000000" w:themeColor="text1"/>
          <w:sz w:val="32"/>
          <w:szCs w:val="32"/>
        </w:rPr>
        <w:t xml:space="preserve">less racially sensitive </w:t>
      </w:r>
      <w:r w:rsidR="00BA46AB" w:rsidRPr="004F7B05">
        <w:rPr>
          <w:color w:val="000000" w:themeColor="text1"/>
          <w:sz w:val="32"/>
          <w:szCs w:val="32"/>
        </w:rPr>
        <w:t>events of 1910.</w:t>
      </w:r>
      <w:r w:rsidR="008371EB" w:rsidRPr="004F7B05">
        <w:rPr>
          <w:color w:val="000000" w:themeColor="text1"/>
          <w:sz w:val="32"/>
          <w:szCs w:val="32"/>
        </w:rPr>
        <w:t xml:space="preserve"> </w:t>
      </w:r>
    </w:p>
    <w:p w14:paraId="3175228F" w14:textId="187A71F3" w:rsidR="00932C12" w:rsidRPr="004F7B05" w:rsidRDefault="00366AC1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Another aspect that perpetuates the memory of </w:t>
      </w:r>
      <w:proofErr w:type="spellStart"/>
      <w:r w:rsidRPr="004F7B05">
        <w:rPr>
          <w:color w:val="000000" w:themeColor="text1"/>
          <w:sz w:val="32"/>
          <w:szCs w:val="32"/>
        </w:rPr>
        <w:t>Tonypandy’s</w:t>
      </w:r>
      <w:proofErr w:type="spellEnd"/>
      <w:r w:rsidRPr="004F7B05">
        <w:rPr>
          <w:color w:val="000000" w:themeColor="text1"/>
          <w:sz w:val="32"/>
          <w:szCs w:val="32"/>
        </w:rPr>
        <w:t xml:space="preserve"> riots </w:t>
      </w:r>
      <w:r w:rsidR="00F01DEC" w:rsidRPr="004F7B05">
        <w:rPr>
          <w:color w:val="000000" w:themeColor="text1"/>
          <w:sz w:val="32"/>
          <w:szCs w:val="32"/>
        </w:rPr>
        <w:t>is the</w:t>
      </w:r>
      <w:r w:rsidR="008B5C03" w:rsidRPr="004F7B05">
        <w:rPr>
          <w:color w:val="000000" w:themeColor="text1"/>
          <w:sz w:val="32"/>
          <w:szCs w:val="32"/>
        </w:rPr>
        <w:t xml:space="preserve"> notable</w:t>
      </w:r>
      <w:r w:rsidR="00F01DEC" w:rsidRPr="004F7B05">
        <w:rPr>
          <w:color w:val="000000" w:themeColor="text1"/>
          <w:sz w:val="32"/>
          <w:szCs w:val="32"/>
        </w:rPr>
        <w:t xml:space="preserve"> folklore </w:t>
      </w:r>
      <w:r w:rsidRPr="004F7B05">
        <w:rPr>
          <w:color w:val="000000" w:themeColor="text1"/>
          <w:sz w:val="32"/>
          <w:szCs w:val="32"/>
        </w:rPr>
        <w:t>that it generate</w:t>
      </w:r>
      <w:r w:rsidR="008B5C03" w:rsidRPr="004F7B05">
        <w:rPr>
          <w:color w:val="000000" w:themeColor="text1"/>
          <w:sz w:val="32"/>
          <w:szCs w:val="32"/>
        </w:rPr>
        <w:t>d</w:t>
      </w:r>
      <w:r w:rsidR="00F01DEC" w:rsidRPr="004F7B05">
        <w:rPr>
          <w:color w:val="000000" w:themeColor="text1"/>
          <w:sz w:val="32"/>
          <w:szCs w:val="32"/>
        </w:rPr>
        <w:t xml:space="preserve"> over time</w:t>
      </w:r>
      <w:r w:rsidR="00294304" w:rsidRPr="004F7B05">
        <w:rPr>
          <w:color w:val="000000" w:themeColor="text1"/>
          <w:sz w:val="32"/>
          <w:szCs w:val="32"/>
        </w:rPr>
        <w:t xml:space="preserve">. During the riots </w:t>
      </w:r>
      <w:proofErr w:type="gramStart"/>
      <w:r w:rsidR="00DE013F" w:rsidRPr="004F7B05">
        <w:rPr>
          <w:color w:val="000000" w:themeColor="text1"/>
          <w:sz w:val="32"/>
          <w:szCs w:val="32"/>
        </w:rPr>
        <w:t>almost</w:t>
      </w:r>
      <w:proofErr w:type="gramEnd"/>
      <w:r w:rsidR="00294304" w:rsidRPr="004F7B05">
        <w:rPr>
          <w:color w:val="000000" w:themeColor="text1"/>
          <w:sz w:val="32"/>
          <w:szCs w:val="32"/>
        </w:rPr>
        <w:t xml:space="preserve"> every shop</w:t>
      </w:r>
      <w:r w:rsidR="00785ACC" w:rsidRPr="004F7B05">
        <w:rPr>
          <w:color w:val="000000" w:themeColor="text1"/>
          <w:sz w:val="32"/>
          <w:szCs w:val="32"/>
        </w:rPr>
        <w:t xml:space="preserve"> in </w:t>
      </w:r>
      <w:proofErr w:type="spellStart"/>
      <w:r w:rsidR="00785ACC" w:rsidRPr="004F7B05">
        <w:rPr>
          <w:color w:val="000000" w:themeColor="text1"/>
          <w:sz w:val="32"/>
          <w:szCs w:val="32"/>
        </w:rPr>
        <w:t>Tonypandy</w:t>
      </w:r>
      <w:proofErr w:type="spellEnd"/>
      <w:r w:rsidR="00294304" w:rsidRPr="004F7B05">
        <w:rPr>
          <w:color w:val="000000" w:themeColor="text1"/>
          <w:sz w:val="32"/>
          <w:szCs w:val="32"/>
        </w:rPr>
        <w:t xml:space="preserve"> was destroyed</w:t>
      </w:r>
      <w:r w:rsidR="00785ACC" w:rsidRPr="004F7B05">
        <w:rPr>
          <w:color w:val="000000" w:themeColor="text1"/>
          <w:sz w:val="32"/>
          <w:szCs w:val="32"/>
        </w:rPr>
        <w:t xml:space="preserve"> by the </w:t>
      </w:r>
      <w:r w:rsidR="0069566E" w:rsidRPr="004F7B05">
        <w:rPr>
          <w:color w:val="000000" w:themeColor="text1"/>
          <w:sz w:val="32"/>
          <w:szCs w:val="32"/>
        </w:rPr>
        <w:t xml:space="preserve">mob </w:t>
      </w:r>
      <w:r w:rsidR="00294304" w:rsidRPr="004F7B05">
        <w:rPr>
          <w:color w:val="000000" w:themeColor="text1"/>
          <w:sz w:val="32"/>
          <w:szCs w:val="32"/>
        </w:rPr>
        <w:t>with one mysterious exception</w:t>
      </w:r>
      <w:r w:rsidR="00B95093" w:rsidRPr="004F7B05">
        <w:rPr>
          <w:color w:val="000000" w:themeColor="text1"/>
          <w:sz w:val="32"/>
          <w:szCs w:val="32"/>
        </w:rPr>
        <w:t xml:space="preserve"> being</w:t>
      </w:r>
      <w:r w:rsidR="00932C12" w:rsidRPr="004F7B05">
        <w:rPr>
          <w:color w:val="000000" w:themeColor="text1"/>
          <w:sz w:val="32"/>
          <w:szCs w:val="32"/>
        </w:rPr>
        <w:t xml:space="preserve"> the shop belonging</w:t>
      </w:r>
      <w:r w:rsidR="000F19C9">
        <w:rPr>
          <w:color w:val="000000" w:themeColor="text1"/>
          <w:sz w:val="32"/>
          <w:szCs w:val="32"/>
        </w:rPr>
        <w:t xml:space="preserve"> to Willie Llewellyn.  </w:t>
      </w:r>
      <w:r w:rsidR="00932C12" w:rsidRPr="004F7B05">
        <w:rPr>
          <w:color w:val="000000" w:themeColor="text1"/>
          <w:sz w:val="32"/>
          <w:szCs w:val="32"/>
        </w:rPr>
        <w:t xml:space="preserve"> The rumour that spread was that </w:t>
      </w:r>
      <w:r w:rsidR="00DE013F" w:rsidRPr="004F7B05">
        <w:rPr>
          <w:color w:val="000000" w:themeColor="text1"/>
          <w:sz w:val="32"/>
          <w:szCs w:val="32"/>
        </w:rPr>
        <w:t xml:space="preserve">this </w:t>
      </w:r>
      <w:proofErr w:type="gramStart"/>
      <w:r w:rsidR="00DE013F" w:rsidRPr="004F7B05">
        <w:rPr>
          <w:color w:val="000000" w:themeColor="text1"/>
          <w:sz w:val="32"/>
          <w:szCs w:val="32"/>
        </w:rPr>
        <w:t>particular location</w:t>
      </w:r>
      <w:proofErr w:type="gramEnd"/>
      <w:r w:rsidR="00DE013F" w:rsidRPr="004F7B05">
        <w:rPr>
          <w:color w:val="000000" w:themeColor="text1"/>
          <w:sz w:val="32"/>
          <w:szCs w:val="32"/>
        </w:rPr>
        <w:t xml:space="preserve"> avoided destruc</w:t>
      </w:r>
      <w:r w:rsidR="00932C12" w:rsidRPr="004F7B05">
        <w:rPr>
          <w:color w:val="000000" w:themeColor="text1"/>
          <w:sz w:val="32"/>
          <w:szCs w:val="32"/>
        </w:rPr>
        <w:t xml:space="preserve">tion because the owner was part of a </w:t>
      </w:r>
      <w:r w:rsidR="00B95093" w:rsidRPr="004F7B05">
        <w:rPr>
          <w:color w:val="000000" w:themeColor="text1"/>
          <w:sz w:val="32"/>
          <w:szCs w:val="32"/>
        </w:rPr>
        <w:t>r</w:t>
      </w:r>
      <w:r w:rsidR="00932C12" w:rsidRPr="004F7B05">
        <w:rPr>
          <w:color w:val="000000" w:themeColor="text1"/>
          <w:sz w:val="32"/>
          <w:szCs w:val="32"/>
        </w:rPr>
        <w:t xml:space="preserve">ugby team that </w:t>
      </w:r>
      <w:r w:rsidR="00DE013F" w:rsidRPr="004F7B05">
        <w:rPr>
          <w:color w:val="000000" w:themeColor="text1"/>
          <w:sz w:val="32"/>
          <w:szCs w:val="32"/>
        </w:rPr>
        <w:t xml:space="preserve">had defeated </w:t>
      </w:r>
      <w:r w:rsidR="00932C12" w:rsidRPr="004F7B05">
        <w:rPr>
          <w:color w:val="000000" w:themeColor="text1"/>
          <w:sz w:val="32"/>
          <w:szCs w:val="32"/>
        </w:rPr>
        <w:t>the New Zealand team years earlier</w:t>
      </w:r>
      <w:r w:rsidR="004F689F" w:rsidRPr="004F7B05">
        <w:rPr>
          <w:color w:val="000000" w:themeColor="text1"/>
          <w:sz w:val="32"/>
          <w:szCs w:val="32"/>
        </w:rPr>
        <w:t>, hence even the rioters were inclined to be merciful towards it out of a feeling of gra</w:t>
      </w:r>
      <w:r w:rsidR="00B95093" w:rsidRPr="004F7B05">
        <w:rPr>
          <w:color w:val="000000" w:themeColor="text1"/>
          <w:sz w:val="32"/>
          <w:szCs w:val="32"/>
        </w:rPr>
        <w:t>t</w:t>
      </w:r>
      <w:r w:rsidR="004F689F" w:rsidRPr="004F7B05">
        <w:rPr>
          <w:color w:val="000000" w:themeColor="text1"/>
          <w:sz w:val="32"/>
          <w:szCs w:val="32"/>
        </w:rPr>
        <w:t>itude</w:t>
      </w:r>
      <w:r w:rsidR="0046017E" w:rsidRPr="004F7B05">
        <w:rPr>
          <w:rStyle w:val="FootnoteReference"/>
          <w:color w:val="000000" w:themeColor="text1"/>
          <w:sz w:val="32"/>
          <w:szCs w:val="32"/>
        </w:rPr>
        <w:footnoteReference w:id="9"/>
      </w:r>
      <w:r w:rsidR="00932C12" w:rsidRPr="004F7B05">
        <w:rPr>
          <w:color w:val="000000" w:themeColor="text1"/>
          <w:sz w:val="32"/>
          <w:szCs w:val="32"/>
        </w:rPr>
        <w:t>. This may very well</w:t>
      </w:r>
      <w:r w:rsidR="00DE013F" w:rsidRPr="004F7B05">
        <w:rPr>
          <w:color w:val="000000" w:themeColor="text1"/>
          <w:sz w:val="32"/>
          <w:szCs w:val="32"/>
        </w:rPr>
        <w:t xml:space="preserve"> simply be a myth. Neverthe</w:t>
      </w:r>
      <w:r w:rsidR="00932C12" w:rsidRPr="004F7B05">
        <w:rPr>
          <w:color w:val="000000" w:themeColor="text1"/>
          <w:sz w:val="32"/>
          <w:szCs w:val="32"/>
        </w:rPr>
        <w:t>less, it is</w:t>
      </w:r>
      <w:r w:rsidR="00976D04" w:rsidRPr="004F7B05">
        <w:rPr>
          <w:color w:val="000000" w:themeColor="text1"/>
          <w:sz w:val="32"/>
          <w:szCs w:val="32"/>
        </w:rPr>
        <w:t xml:space="preserve"> </w:t>
      </w:r>
      <w:r w:rsidR="009E6031" w:rsidRPr="004F7B05">
        <w:rPr>
          <w:color w:val="000000" w:themeColor="text1"/>
          <w:sz w:val="32"/>
          <w:szCs w:val="32"/>
        </w:rPr>
        <w:t>reflective</w:t>
      </w:r>
      <w:r w:rsidR="009E1B51" w:rsidRPr="004F7B05">
        <w:rPr>
          <w:color w:val="000000" w:themeColor="text1"/>
          <w:sz w:val="32"/>
          <w:szCs w:val="32"/>
        </w:rPr>
        <w:t xml:space="preserve"> of </w:t>
      </w:r>
      <w:r w:rsidR="00DE013F" w:rsidRPr="004F7B05">
        <w:rPr>
          <w:color w:val="000000" w:themeColor="text1"/>
          <w:sz w:val="32"/>
          <w:szCs w:val="32"/>
        </w:rPr>
        <w:t xml:space="preserve">the type of information that </w:t>
      </w:r>
      <w:r w:rsidR="00240B7E" w:rsidRPr="004F7B05">
        <w:rPr>
          <w:color w:val="000000" w:themeColor="text1"/>
          <w:sz w:val="32"/>
          <w:szCs w:val="32"/>
        </w:rPr>
        <w:t xml:space="preserve">endures in peoples’ memory </w:t>
      </w:r>
      <w:r w:rsidR="00DE013F" w:rsidRPr="004F7B05">
        <w:rPr>
          <w:color w:val="000000" w:themeColor="text1"/>
          <w:sz w:val="32"/>
          <w:szCs w:val="32"/>
        </w:rPr>
        <w:t xml:space="preserve">being less related to important details of events and more emotional or </w:t>
      </w:r>
      <w:r w:rsidR="00240B7E" w:rsidRPr="004F7B05">
        <w:rPr>
          <w:color w:val="000000" w:themeColor="text1"/>
          <w:sz w:val="32"/>
          <w:szCs w:val="32"/>
        </w:rPr>
        <w:t>story</w:t>
      </w:r>
      <w:r w:rsidR="00DE013F" w:rsidRPr="004F7B05">
        <w:rPr>
          <w:color w:val="000000" w:themeColor="text1"/>
          <w:sz w:val="32"/>
          <w:szCs w:val="32"/>
        </w:rPr>
        <w:t xml:space="preserve"> based. Therefore, this </w:t>
      </w:r>
      <w:r w:rsidR="00240B7E" w:rsidRPr="004F7B05">
        <w:rPr>
          <w:color w:val="000000" w:themeColor="text1"/>
          <w:sz w:val="32"/>
          <w:szCs w:val="32"/>
        </w:rPr>
        <w:t xml:space="preserve">can </w:t>
      </w:r>
      <w:r w:rsidR="00DE013F" w:rsidRPr="004F7B05">
        <w:rPr>
          <w:color w:val="000000" w:themeColor="text1"/>
          <w:sz w:val="32"/>
          <w:szCs w:val="32"/>
        </w:rPr>
        <w:t xml:space="preserve">be applied to rationalise the </w:t>
      </w:r>
      <w:r w:rsidR="00240B7E" w:rsidRPr="004F7B05">
        <w:rPr>
          <w:color w:val="000000" w:themeColor="text1"/>
          <w:sz w:val="32"/>
          <w:szCs w:val="32"/>
        </w:rPr>
        <w:t xml:space="preserve">enduring memory of the event over the </w:t>
      </w:r>
      <w:r w:rsidR="00D64C65" w:rsidRPr="004F7B05">
        <w:rPr>
          <w:color w:val="000000" w:themeColor="text1"/>
          <w:sz w:val="32"/>
          <w:szCs w:val="32"/>
        </w:rPr>
        <w:t>concurrent</w:t>
      </w:r>
      <w:r w:rsidR="00240B7E" w:rsidRPr="004F7B05">
        <w:rPr>
          <w:color w:val="000000" w:themeColor="text1"/>
          <w:sz w:val="32"/>
          <w:szCs w:val="32"/>
        </w:rPr>
        <w:t xml:space="preserve"> strikes and sub</w:t>
      </w:r>
      <w:r w:rsidR="00DE013F" w:rsidRPr="004F7B05">
        <w:rPr>
          <w:color w:val="000000" w:themeColor="text1"/>
          <w:sz w:val="32"/>
          <w:szCs w:val="32"/>
        </w:rPr>
        <w:t>sequent</w:t>
      </w:r>
      <w:r w:rsidR="00240B7E" w:rsidRPr="004F7B05">
        <w:rPr>
          <w:color w:val="000000" w:themeColor="text1"/>
          <w:sz w:val="32"/>
          <w:szCs w:val="32"/>
        </w:rPr>
        <w:t xml:space="preserve"> riots</w:t>
      </w:r>
      <w:r w:rsidR="00DE013F" w:rsidRPr="004F7B05">
        <w:rPr>
          <w:color w:val="000000" w:themeColor="text1"/>
          <w:sz w:val="32"/>
          <w:szCs w:val="32"/>
        </w:rPr>
        <w:t>,</w:t>
      </w:r>
      <w:r w:rsidR="00240B7E" w:rsidRPr="004F7B05">
        <w:rPr>
          <w:color w:val="000000" w:themeColor="text1"/>
          <w:sz w:val="32"/>
          <w:szCs w:val="32"/>
        </w:rPr>
        <w:t xml:space="preserve"> </w:t>
      </w:r>
      <w:r w:rsidR="00DE013F" w:rsidRPr="004F7B05">
        <w:rPr>
          <w:color w:val="000000" w:themeColor="text1"/>
          <w:sz w:val="32"/>
          <w:szCs w:val="32"/>
        </w:rPr>
        <w:t>which did not contain such populist alleged connections.</w:t>
      </w:r>
      <w:r w:rsidR="004F689F" w:rsidRPr="004F7B05">
        <w:rPr>
          <w:color w:val="000000" w:themeColor="text1"/>
          <w:sz w:val="32"/>
          <w:szCs w:val="32"/>
        </w:rPr>
        <w:t xml:space="preserve"> </w:t>
      </w:r>
      <w:r w:rsidR="00B95093" w:rsidRPr="004F7B05">
        <w:rPr>
          <w:color w:val="000000" w:themeColor="text1"/>
          <w:sz w:val="32"/>
          <w:szCs w:val="32"/>
        </w:rPr>
        <w:t>This d</w:t>
      </w:r>
      <w:r w:rsidR="004F689F" w:rsidRPr="004F7B05">
        <w:rPr>
          <w:color w:val="000000" w:themeColor="text1"/>
          <w:sz w:val="32"/>
          <w:szCs w:val="32"/>
        </w:rPr>
        <w:t>emonstrat</w:t>
      </w:r>
      <w:r w:rsidR="00B95093" w:rsidRPr="004F7B05">
        <w:rPr>
          <w:color w:val="000000" w:themeColor="text1"/>
          <w:sz w:val="32"/>
          <w:szCs w:val="32"/>
        </w:rPr>
        <w:t>es</w:t>
      </w:r>
      <w:r w:rsidR="004F689F" w:rsidRPr="004F7B05">
        <w:rPr>
          <w:color w:val="000000" w:themeColor="text1"/>
          <w:sz w:val="32"/>
          <w:szCs w:val="32"/>
        </w:rPr>
        <w:t xml:space="preserve"> that </w:t>
      </w:r>
      <w:r w:rsidR="000013F3" w:rsidRPr="004F7B05">
        <w:rPr>
          <w:color w:val="000000" w:themeColor="text1"/>
          <w:sz w:val="32"/>
          <w:szCs w:val="32"/>
        </w:rPr>
        <w:t xml:space="preserve">entertaining and amusing stories </w:t>
      </w:r>
      <w:r w:rsidR="004F689F" w:rsidRPr="004F7B05">
        <w:rPr>
          <w:color w:val="000000" w:themeColor="text1"/>
          <w:sz w:val="32"/>
          <w:szCs w:val="32"/>
        </w:rPr>
        <w:t xml:space="preserve">often spread </w:t>
      </w:r>
      <w:r w:rsidR="000013F3" w:rsidRPr="004F7B05">
        <w:rPr>
          <w:color w:val="000000" w:themeColor="text1"/>
          <w:sz w:val="32"/>
          <w:szCs w:val="32"/>
        </w:rPr>
        <w:t xml:space="preserve">more widely </w:t>
      </w:r>
      <w:r w:rsidR="004F689F" w:rsidRPr="004F7B05">
        <w:rPr>
          <w:color w:val="000000" w:themeColor="text1"/>
          <w:sz w:val="32"/>
          <w:szCs w:val="32"/>
        </w:rPr>
        <w:t xml:space="preserve">and endure </w:t>
      </w:r>
      <w:r w:rsidR="00B95093" w:rsidRPr="004F7B05">
        <w:rPr>
          <w:color w:val="000000" w:themeColor="text1"/>
          <w:sz w:val="32"/>
          <w:szCs w:val="32"/>
        </w:rPr>
        <w:t xml:space="preserve">most </w:t>
      </w:r>
      <w:r w:rsidR="004F689F" w:rsidRPr="004F7B05">
        <w:rPr>
          <w:color w:val="000000" w:themeColor="text1"/>
          <w:sz w:val="32"/>
          <w:szCs w:val="32"/>
        </w:rPr>
        <w:t>in memory.</w:t>
      </w:r>
    </w:p>
    <w:p w14:paraId="43EDDEC8" w14:textId="23741C61" w:rsidR="00F01DEC" w:rsidRPr="004F7B05" w:rsidRDefault="00240B7E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 </w:t>
      </w:r>
      <w:r w:rsidR="00DE013F" w:rsidRPr="004F7B05">
        <w:rPr>
          <w:color w:val="000000" w:themeColor="text1"/>
          <w:sz w:val="32"/>
          <w:szCs w:val="32"/>
        </w:rPr>
        <w:t>A further suggested</w:t>
      </w:r>
      <w:r w:rsidR="00F01DEC" w:rsidRPr="004F7B05">
        <w:rPr>
          <w:color w:val="000000" w:themeColor="text1"/>
          <w:sz w:val="32"/>
          <w:szCs w:val="32"/>
        </w:rPr>
        <w:t xml:space="preserve"> proposal </w:t>
      </w:r>
      <w:r w:rsidR="00DE013F" w:rsidRPr="004F7B05">
        <w:rPr>
          <w:color w:val="000000" w:themeColor="text1"/>
          <w:sz w:val="32"/>
          <w:szCs w:val="32"/>
        </w:rPr>
        <w:t xml:space="preserve">for the longevity of memory of </w:t>
      </w:r>
      <w:proofErr w:type="spellStart"/>
      <w:r w:rsidR="00DE013F" w:rsidRPr="004F7B05">
        <w:rPr>
          <w:color w:val="000000" w:themeColor="text1"/>
          <w:sz w:val="32"/>
          <w:szCs w:val="32"/>
        </w:rPr>
        <w:t>Tonypandy</w:t>
      </w:r>
      <w:proofErr w:type="spellEnd"/>
      <w:r w:rsidR="00DE013F" w:rsidRPr="004F7B05">
        <w:rPr>
          <w:color w:val="000000" w:themeColor="text1"/>
          <w:sz w:val="32"/>
          <w:szCs w:val="32"/>
        </w:rPr>
        <w:t xml:space="preserve"> is the </w:t>
      </w:r>
      <w:r w:rsidR="00F54C80" w:rsidRPr="004F7B05">
        <w:rPr>
          <w:color w:val="000000" w:themeColor="text1"/>
          <w:sz w:val="32"/>
          <w:szCs w:val="32"/>
        </w:rPr>
        <w:t>way</w:t>
      </w:r>
      <w:r w:rsidR="00F01DEC" w:rsidRPr="004F7B05">
        <w:rPr>
          <w:color w:val="000000" w:themeColor="text1"/>
          <w:sz w:val="32"/>
          <w:szCs w:val="32"/>
        </w:rPr>
        <w:t xml:space="preserve"> what took place</w:t>
      </w:r>
      <w:r w:rsidR="00F54C80" w:rsidRPr="004F7B05">
        <w:rPr>
          <w:color w:val="000000" w:themeColor="text1"/>
          <w:sz w:val="32"/>
          <w:szCs w:val="32"/>
        </w:rPr>
        <w:t xml:space="preserve"> was simplified</w:t>
      </w:r>
      <w:r w:rsidR="00DE013F" w:rsidRPr="004F7B05">
        <w:rPr>
          <w:color w:val="000000" w:themeColor="text1"/>
          <w:sz w:val="32"/>
          <w:szCs w:val="32"/>
        </w:rPr>
        <w:t>, which therefore</w:t>
      </w:r>
      <w:r w:rsidR="00F01DEC" w:rsidRPr="004F7B05">
        <w:rPr>
          <w:color w:val="000000" w:themeColor="text1"/>
          <w:sz w:val="32"/>
          <w:szCs w:val="32"/>
        </w:rPr>
        <w:t xml:space="preserve"> </w:t>
      </w:r>
      <w:r w:rsidR="00DE013F" w:rsidRPr="004F7B05">
        <w:rPr>
          <w:color w:val="000000" w:themeColor="text1"/>
          <w:sz w:val="32"/>
          <w:szCs w:val="32"/>
        </w:rPr>
        <w:t>makes it easier</w:t>
      </w:r>
      <w:r w:rsidR="00F01DEC" w:rsidRPr="004F7B05">
        <w:rPr>
          <w:color w:val="000000" w:themeColor="text1"/>
          <w:sz w:val="32"/>
          <w:szCs w:val="32"/>
        </w:rPr>
        <w:t xml:space="preserve"> to understand. The strike and riots of </w:t>
      </w:r>
      <w:proofErr w:type="spellStart"/>
      <w:r w:rsidR="00F01DEC" w:rsidRPr="004F7B05">
        <w:rPr>
          <w:color w:val="000000" w:themeColor="text1"/>
          <w:sz w:val="32"/>
          <w:szCs w:val="32"/>
        </w:rPr>
        <w:t>Tonypandy</w:t>
      </w:r>
      <w:proofErr w:type="spellEnd"/>
      <w:r w:rsidR="00F01DEC" w:rsidRPr="004F7B05">
        <w:rPr>
          <w:color w:val="000000" w:themeColor="text1"/>
          <w:sz w:val="32"/>
          <w:szCs w:val="32"/>
        </w:rPr>
        <w:t xml:space="preserve"> were </w:t>
      </w:r>
      <w:r w:rsidR="00DE013F" w:rsidRPr="004F7B05">
        <w:rPr>
          <w:color w:val="000000" w:themeColor="text1"/>
          <w:sz w:val="32"/>
          <w:szCs w:val="32"/>
        </w:rPr>
        <w:t xml:space="preserve">only one </w:t>
      </w:r>
      <w:r w:rsidR="00F01DEC" w:rsidRPr="004F7B05">
        <w:rPr>
          <w:color w:val="000000" w:themeColor="text1"/>
          <w:sz w:val="32"/>
          <w:szCs w:val="32"/>
        </w:rPr>
        <w:t xml:space="preserve">part of far wider </w:t>
      </w:r>
      <w:r w:rsidR="00F54C80" w:rsidRPr="004F7B05">
        <w:rPr>
          <w:color w:val="000000" w:themeColor="text1"/>
          <w:sz w:val="32"/>
          <w:szCs w:val="32"/>
        </w:rPr>
        <w:t xml:space="preserve">series of </w:t>
      </w:r>
      <w:r w:rsidR="00F01DEC" w:rsidRPr="004F7B05">
        <w:rPr>
          <w:color w:val="000000" w:themeColor="text1"/>
          <w:sz w:val="32"/>
          <w:szCs w:val="32"/>
        </w:rPr>
        <w:t>events in the s</w:t>
      </w:r>
      <w:r w:rsidR="00DE013F" w:rsidRPr="004F7B05">
        <w:rPr>
          <w:color w:val="000000" w:themeColor="text1"/>
          <w:sz w:val="32"/>
          <w:szCs w:val="32"/>
        </w:rPr>
        <w:t>ame period, comprising multiple incidents</w:t>
      </w:r>
      <w:r w:rsidR="00F01DEC" w:rsidRPr="004F7B05">
        <w:rPr>
          <w:color w:val="000000" w:themeColor="text1"/>
          <w:sz w:val="32"/>
          <w:szCs w:val="32"/>
        </w:rPr>
        <w:t xml:space="preserve">. </w:t>
      </w:r>
      <w:r w:rsidR="00DE013F" w:rsidRPr="004F7B05">
        <w:rPr>
          <w:color w:val="000000" w:themeColor="text1"/>
          <w:sz w:val="32"/>
          <w:szCs w:val="32"/>
        </w:rPr>
        <w:t xml:space="preserve">The </w:t>
      </w:r>
      <w:r w:rsidR="00F54C80" w:rsidRPr="004F7B05">
        <w:rPr>
          <w:color w:val="000000" w:themeColor="text1"/>
          <w:sz w:val="32"/>
          <w:szCs w:val="32"/>
        </w:rPr>
        <w:t>simplification</w:t>
      </w:r>
      <w:r w:rsidR="00B74CE9" w:rsidRPr="004F7B05">
        <w:rPr>
          <w:color w:val="000000" w:themeColor="text1"/>
          <w:sz w:val="32"/>
          <w:szCs w:val="32"/>
        </w:rPr>
        <w:t xml:space="preserve"> theory holds that </w:t>
      </w:r>
      <w:proofErr w:type="gramStart"/>
      <w:r w:rsidR="00B74CE9" w:rsidRPr="004F7B05">
        <w:rPr>
          <w:color w:val="000000" w:themeColor="text1"/>
          <w:sz w:val="32"/>
          <w:szCs w:val="32"/>
        </w:rPr>
        <w:t>all of</w:t>
      </w:r>
      <w:proofErr w:type="gramEnd"/>
      <w:r w:rsidR="00B74CE9" w:rsidRPr="004F7B05">
        <w:rPr>
          <w:color w:val="000000" w:themeColor="text1"/>
          <w:sz w:val="32"/>
          <w:szCs w:val="32"/>
        </w:rPr>
        <w:t xml:space="preserve"> </w:t>
      </w:r>
      <w:r w:rsidR="00DE013F" w:rsidRPr="004F7B05">
        <w:rPr>
          <w:color w:val="000000" w:themeColor="text1"/>
          <w:sz w:val="32"/>
          <w:szCs w:val="32"/>
        </w:rPr>
        <w:t xml:space="preserve">these </w:t>
      </w:r>
      <w:r w:rsidR="00B74CE9" w:rsidRPr="004F7B05">
        <w:rPr>
          <w:color w:val="000000" w:themeColor="text1"/>
          <w:sz w:val="32"/>
          <w:szCs w:val="32"/>
        </w:rPr>
        <w:t xml:space="preserve">events merged into </w:t>
      </w:r>
      <w:r w:rsidR="00DE013F" w:rsidRPr="004F7B05">
        <w:rPr>
          <w:color w:val="000000" w:themeColor="text1"/>
          <w:sz w:val="32"/>
          <w:szCs w:val="32"/>
        </w:rPr>
        <w:t xml:space="preserve">one </w:t>
      </w:r>
      <w:r w:rsidR="00CA12E3" w:rsidRPr="004F7B05">
        <w:rPr>
          <w:color w:val="000000" w:themeColor="text1"/>
          <w:sz w:val="32"/>
          <w:szCs w:val="32"/>
        </w:rPr>
        <w:t>in the popular consciousness. F</w:t>
      </w:r>
      <w:r w:rsidR="00B74CE9" w:rsidRPr="004F7B05">
        <w:rPr>
          <w:color w:val="000000" w:themeColor="text1"/>
          <w:sz w:val="32"/>
          <w:szCs w:val="32"/>
        </w:rPr>
        <w:t>or instance</w:t>
      </w:r>
      <w:r w:rsidR="00CA12E3" w:rsidRPr="004F7B05">
        <w:rPr>
          <w:color w:val="000000" w:themeColor="text1"/>
          <w:sz w:val="32"/>
          <w:szCs w:val="32"/>
        </w:rPr>
        <w:t>,</w:t>
      </w:r>
      <w:r w:rsidR="00B74CE9" w:rsidRPr="004F7B05">
        <w:rPr>
          <w:color w:val="000000" w:themeColor="text1"/>
          <w:sz w:val="32"/>
          <w:szCs w:val="32"/>
        </w:rPr>
        <w:t xml:space="preserve"> the South</w:t>
      </w:r>
      <w:r w:rsidR="00CA12E3" w:rsidRPr="004F7B05">
        <w:rPr>
          <w:color w:val="000000" w:themeColor="text1"/>
          <w:sz w:val="32"/>
          <w:szCs w:val="32"/>
        </w:rPr>
        <w:t xml:space="preserve"> Wales coal disputes</w:t>
      </w:r>
      <w:r w:rsidR="00852BB7" w:rsidRPr="004F7B05">
        <w:rPr>
          <w:color w:val="000000" w:themeColor="text1"/>
          <w:sz w:val="32"/>
          <w:szCs w:val="32"/>
        </w:rPr>
        <w:t xml:space="preserve"> that </w:t>
      </w:r>
      <w:r w:rsidR="000013F3" w:rsidRPr="004F7B05">
        <w:rPr>
          <w:color w:val="000000" w:themeColor="text1"/>
          <w:sz w:val="32"/>
          <w:szCs w:val="32"/>
        </w:rPr>
        <w:t xml:space="preserve">persisted </w:t>
      </w:r>
      <w:r w:rsidR="00852BB7" w:rsidRPr="004F7B05">
        <w:rPr>
          <w:color w:val="000000" w:themeColor="text1"/>
          <w:sz w:val="32"/>
          <w:szCs w:val="32"/>
        </w:rPr>
        <w:t>for the better part of a year</w:t>
      </w:r>
      <w:r w:rsidR="00CA12E3" w:rsidRPr="004F7B05">
        <w:rPr>
          <w:color w:val="000000" w:themeColor="text1"/>
          <w:sz w:val="32"/>
          <w:szCs w:val="32"/>
        </w:rPr>
        <w:t xml:space="preserve"> became sim</w:t>
      </w:r>
      <w:r w:rsidR="00B74CE9" w:rsidRPr="004F7B05">
        <w:rPr>
          <w:color w:val="000000" w:themeColor="text1"/>
          <w:sz w:val="32"/>
          <w:szCs w:val="32"/>
        </w:rPr>
        <w:t xml:space="preserve">ply the conflict in </w:t>
      </w:r>
      <w:r w:rsidR="00B74CE9" w:rsidRPr="004F7B05">
        <w:rPr>
          <w:color w:val="000000" w:themeColor="text1"/>
          <w:sz w:val="32"/>
          <w:szCs w:val="32"/>
        </w:rPr>
        <w:lastRenderedPageBreak/>
        <w:t xml:space="preserve">the </w:t>
      </w:r>
      <w:proofErr w:type="spellStart"/>
      <w:r w:rsidR="00B74CE9" w:rsidRPr="004F7B05">
        <w:rPr>
          <w:color w:val="000000" w:themeColor="text1"/>
          <w:sz w:val="32"/>
          <w:szCs w:val="32"/>
        </w:rPr>
        <w:t>Rhodda</w:t>
      </w:r>
      <w:proofErr w:type="spellEnd"/>
      <w:r w:rsidR="00CA12E3" w:rsidRPr="004F7B05">
        <w:rPr>
          <w:color w:val="000000" w:themeColor="text1"/>
          <w:sz w:val="32"/>
          <w:szCs w:val="32"/>
        </w:rPr>
        <w:t>,</w:t>
      </w:r>
      <w:r w:rsidR="00B74CE9" w:rsidRPr="004F7B05">
        <w:rPr>
          <w:color w:val="000000" w:themeColor="text1"/>
          <w:sz w:val="32"/>
          <w:szCs w:val="32"/>
        </w:rPr>
        <w:t xml:space="preserve"> while the unrest in throughout the area in the follo</w:t>
      </w:r>
      <w:r w:rsidR="00CA12E3" w:rsidRPr="004F7B05">
        <w:rPr>
          <w:color w:val="000000" w:themeColor="text1"/>
          <w:sz w:val="32"/>
          <w:szCs w:val="32"/>
        </w:rPr>
        <w:t xml:space="preserve">wing year became altogether compressed into </w:t>
      </w:r>
      <w:proofErr w:type="spellStart"/>
      <w:r w:rsidR="00CA12E3" w:rsidRPr="004F7B05">
        <w:rPr>
          <w:color w:val="000000" w:themeColor="text1"/>
          <w:sz w:val="32"/>
          <w:szCs w:val="32"/>
        </w:rPr>
        <w:t>Tonypandy</w:t>
      </w:r>
      <w:proofErr w:type="spellEnd"/>
      <w:r w:rsidR="00B74CE9" w:rsidRPr="004F7B05">
        <w:rPr>
          <w:rStyle w:val="FootnoteReference"/>
          <w:color w:val="000000" w:themeColor="text1"/>
          <w:sz w:val="32"/>
          <w:szCs w:val="32"/>
        </w:rPr>
        <w:footnoteReference w:id="10"/>
      </w:r>
      <w:r w:rsidR="00B74CE9" w:rsidRPr="004F7B05">
        <w:rPr>
          <w:color w:val="000000" w:themeColor="text1"/>
          <w:sz w:val="32"/>
          <w:szCs w:val="32"/>
        </w:rPr>
        <w:t>.</w:t>
      </w:r>
      <w:r w:rsidR="00CC1632" w:rsidRPr="004F7B05">
        <w:rPr>
          <w:color w:val="000000" w:themeColor="text1"/>
          <w:sz w:val="32"/>
          <w:szCs w:val="32"/>
        </w:rPr>
        <w:t xml:space="preserve"> </w:t>
      </w:r>
      <w:r w:rsidR="00764A6F" w:rsidRPr="004F7B05">
        <w:rPr>
          <w:color w:val="000000" w:themeColor="text1"/>
          <w:sz w:val="32"/>
          <w:szCs w:val="32"/>
        </w:rPr>
        <w:t xml:space="preserve">This explanation holds that </w:t>
      </w:r>
      <w:proofErr w:type="spellStart"/>
      <w:r w:rsidR="000013F3" w:rsidRPr="004F7B05">
        <w:rPr>
          <w:color w:val="000000" w:themeColor="text1"/>
          <w:sz w:val="32"/>
          <w:szCs w:val="32"/>
        </w:rPr>
        <w:t>Tonypandy</w:t>
      </w:r>
      <w:proofErr w:type="spellEnd"/>
      <w:r w:rsidR="00764A6F" w:rsidRPr="004F7B05">
        <w:rPr>
          <w:color w:val="000000" w:themeColor="text1"/>
          <w:sz w:val="32"/>
          <w:szCs w:val="32"/>
        </w:rPr>
        <w:t xml:space="preserve"> became a symbol for a wider series of events</w:t>
      </w:r>
      <w:r w:rsidR="00204F78" w:rsidRPr="004F7B05">
        <w:rPr>
          <w:color w:val="000000" w:themeColor="text1"/>
          <w:sz w:val="32"/>
          <w:szCs w:val="32"/>
        </w:rPr>
        <w:t>, spanning many different places and months</w:t>
      </w:r>
      <w:r w:rsidR="00764A6F" w:rsidRPr="004F7B05">
        <w:rPr>
          <w:color w:val="000000" w:themeColor="text1"/>
          <w:sz w:val="32"/>
          <w:szCs w:val="32"/>
        </w:rPr>
        <w:t xml:space="preserve"> but as time went on the symbol became the event itself.</w:t>
      </w:r>
    </w:p>
    <w:p w14:paraId="2A29F9DE" w14:textId="793F0987" w:rsidR="003C6343" w:rsidRPr="004F7B05" w:rsidRDefault="00CC1632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The enduring memory of </w:t>
      </w:r>
      <w:proofErr w:type="spellStart"/>
      <w:r w:rsidRPr="004F7B05">
        <w:rPr>
          <w:color w:val="000000" w:themeColor="text1"/>
          <w:sz w:val="32"/>
          <w:szCs w:val="32"/>
        </w:rPr>
        <w:t>Tonypandy</w:t>
      </w:r>
      <w:proofErr w:type="spellEnd"/>
      <w:r w:rsidRPr="004F7B05">
        <w:rPr>
          <w:color w:val="000000" w:themeColor="text1"/>
          <w:sz w:val="32"/>
          <w:szCs w:val="32"/>
        </w:rPr>
        <w:t>, compared with the other incidents likely has a lot to do with the</w:t>
      </w:r>
      <w:r w:rsidR="003C6343" w:rsidRPr="004F7B05">
        <w:rPr>
          <w:color w:val="000000" w:themeColor="text1"/>
          <w:sz w:val="32"/>
          <w:szCs w:val="32"/>
        </w:rPr>
        <w:t xml:space="preserve"> narrative of what occurred. From within both the area and</w:t>
      </w:r>
      <w:r w:rsidRPr="004F7B05">
        <w:rPr>
          <w:color w:val="000000" w:themeColor="text1"/>
          <w:sz w:val="32"/>
          <w:szCs w:val="32"/>
        </w:rPr>
        <w:t xml:space="preserve"> </w:t>
      </w:r>
      <w:r w:rsidR="003C6343" w:rsidRPr="004F7B05">
        <w:rPr>
          <w:color w:val="000000" w:themeColor="text1"/>
          <w:sz w:val="32"/>
          <w:szCs w:val="32"/>
        </w:rPr>
        <w:t xml:space="preserve">left-wing factions, a very </w:t>
      </w:r>
      <w:r w:rsidR="006321F3" w:rsidRPr="004F7B05">
        <w:rPr>
          <w:color w:val="000000" w:themeColor="text1"/>
          <w:sz w:val="32"/>
          <w:szCs w:val="32"/>
        </w:rPr>
        <w:t>precise</w:t>
      </w:r>
      <w:r w:rsidR="003C6343" w:rsidRPr="004F7B05">
        <w:rPr>
          <w:color w:val="000000" w:themeColor="text1"/>
          <w:sz w:val="32"/>
          <w:szCs w:val="32"/>
        </w:rPr>
        <w:t xml:space="preserve"> perspective of what occurred there took root</w:t>
      </w:r>
      <w:r w:rsidR="00A34D89">
        <w:rPr>
          <w:rStyle w:val="FootnoteReference"/>
          <w:color w:val="000000" w:themeColor="text1"/>
          <w:sz w:val="32"/>
          <w:szCs w:val="32"/>
        </w:rPr>
        <w:footnoteReference w:id="11"/>
      </w:r>
      <w:r w:rsidR="003C6343" w:rsidRPr="004F7B05">
        <w:rPr>
          <w:color w:val="000000" w:themeColor="text1"/>
          <w:sz w:val="32"/>
          <w:szCs w:val="32"/>
        </w:rPr>
        <w:t xml:space="preserve">. This </w:t>
      </w:r>
      <w:r w:rsidR="006321F3" w:rsidRPr="004F7B05">
        <w:rPr>
          <w:color w:val="000000" w:themeColor="text1"/>
          <w:sz w:val="32"/>
          <w:szCs w:val="32"/>
        </w:rPr>
        <w:t>portrayal</w:t>
      </w:r>
      <w:r w:rsidR="00F53F78">
        <w:rPr>
          <w:color w:val="000000" w:themeColor="text1"/>
          <w:sz w:val="32"/>
          <w:szCs w:val="32"/>
        </w:rPr>
        <w:t xml:space="preserve"> generally</w:t>
      </w:r>
      <w:r w:rsidR="003C6343" w:rsidRPr="004F7B05">
        <w:rPr>
          <w:color w:val="000000" w:themeColor="text1"/>
          <w:sz w:val="32"/>
          <w:szCs w:val="32"/>
        </w:rPr>
        <w:t xml:space="preserve"> holds</w:t>
      </w:r>
      <w:r w:rsidR="000633C2">
        <w:rPr>
          <w:color w:val="000000" w:themeColor="text1"/>
          <w:sz w:val="32"/>
          <w:szCs w:val="32"/>
        </w:rPr>
        <w:t xml:space="preserve"> </w:t>
      </w:r>
      <w:r w:rsidR="003C6343" w:rsidRPr="004F7B05">
        <w:rPr>
          <w:color w:val="000000" w:themeColor="text1"/>
          <w:sz w:val="32"/>
          <w:szCs w:val="32"/>
        </w:rPr>
        <w:t xml:space="preserve">that the </w:t>
      </w:r>
      <w:r w:rsidR="002D1598">
        <w:rPr>
          <w:color w:val="000000" w:themeColor="text1"/>
          <w:sz w:val="32"/>
          <w:szCs w:val="32"/>
        </w:rPr>
        <w:t xml:space="preserve">heroic </w:t>
      </w:r>
      <w:r w:rsidR="003C6343" w:rsidRPr="004F7B05">
        <w:rPr>
          <w:color w:val="000000" w:themeColor="text1"/>
          <w:sz w:val="32"/>
          <w:szCs w:val="32"/>
        </w:rPr>
        <w:t xml:space="preserve">miners were striking </w:t>
      </w:r>
      <w:r w:rsidR="002D1598">
        <w:rPr>
          <w:color w:val="000000" w:themeColor="text1"/>
          <w:sz w:val="32"/>
          <w:szCs w:val="32"/>
        </w:rPr>
        <w:t>but</w:t>
      </w:r>
      <w:r w:rsidR="003C6343" w:rsidRPr="004F7B05">
        <w:rPr>
          <w:color w:val="000000" w:themeColor="text1"/>
          <w:sz w:val="32"/>
          <w:szCs w:val="32"/>
        </w:rPr>
        <w:t xml:space="preserve"> were </w:t>
      </w:r>
      <w:r w:rsidR="006321F3" w:rsidRPr="004F7B05">
        <w:rPr>
          <w:color w:val="000000" w:themeColor="text1"/>
          <w:sz w:val="32"/>
          <w:szCs w:val="32"/>
        </w:rPr>
        <w:t>cruelly</w:t>
      </w:r>
      <w:r w:rsidR="00337C7E" w:rsidRPr="004F7B05">
        <w:rPr>
          <w:color w:val="000000" w:themeColor="text1"/>
          <w:sz w:val="32"/>
          <w:szCs w:val="32"/>
        </w:rPr>
        <w:t xml:space="preserve"> per</w:t>
      </w:r>
      <w:r w:rsidR="000013F3" w:rsidRPr="004F7B05">
        <w:rPr>
          <w:color w:val="000000" w:themeColor="text1"/>
          <w:sz w:val="32"/>
          <w:szCs w:val="32"/>
        </w:rPr>
        <w:t>secu</w:t>
      </w:r>
      <w:r w:rsidR="003C6343" w:rsidRPr="004F7B05">
        <w:rPr>
          <w:color w:val="000000" w:themeColor="text1"/>
          <w:sz w:val="32"/>
          <w:szCs w:val="32"/>
        </w:rPr>
        <w:t>ted</w:t>
      </w:r>
      <w:r w:rsidR="002D1598">
        <w:rPr>
          <w:color w:val="000000" w:themeColor="text1"/>
          <w:sz w:val="32"/>
          <w:szCs w:val="32"/>
        </w:rPr>
        <w:t xml:space="preserve"> and supressed</w:t>
      </w:r>
      <w:r w:rsidR="003C6343" w:rsidRPr="004F7B05">
        <w:rPr>
          <w:color w:val="000000" w:themeColor="text1"/>
          <w:sz w:val="32"/>
          <w:szCs w:val="32"/>
        </w:rPr>
        <w:t xml:space="preserve"> by </w:t>
      </w:r>
      <w:r w:rsidR="002D1598">
        <w:rPr>
          <w:color w:val="000000" w:themeColor="text1"/>
          <w:sz w:val="32"/>
          <w:szCs w:val="32"/>
        </w:rPr>
        <w:t>treacherous forces</w:t>
      </w:r>
      <w:r w:rsidR="002D1598">
        <w:rPr>
          <w:rStyle w:val="FootnoteReference"/>
          <w:color w:val="000000" w:themeColor="text1"/>
          <w:sz w:val="32"/>
          <w:szCs w:val="32"/>
        </w:rPr>
        <w:footnoteReference w:id="12"/>
      </w:r>
      <w:r w:rsidR="003C6343" w:rsidRPr="004F7B05">
        <w:rPr>
          <w:color w:val="000000" w:themeColor="text1"/>
          <w:sz w:val="32"/>
          <w:szCs w:val="32"/>
        </w:rPr>
        <w:t xml:space="preserve">. </w:t>
      </w:r>
      <w:r w:rsidR="006406E9" w:rsidRPr="004F7B05">
        <w:rPr>
          <w:color w:val="000000" w:themeColor="text1"/>
          <w:sz w:val="32"/>
          <w:szCs w:val="32"/>
        </w:rPr>
        <w:t>This depiction see</w:t>
      </w:r>
      <w:r w:rsidR="000013F3" w:rsidRPr="004F7B05">
        <w:rPr>
          <w:color w:val="000000" w:themeColor="text1"/>
          <w:sz w:val="32"/>
          <w:szCs w:val="32"/>
        </w:rPr>
        <w:t>ms</w:t>
      </w:r>
      <w:r w:rsidR="006406E9" w:rsidRPr="004F7B05">
        <w:rPr>
          <w:color w:val="000000" w:themeColor="text1"/>
          <w:sz w:val="32"/>
          <w:szCs w:val="32"/>
        </w:rPr>
        <w:t xml:space="preserve"> to emerge as a result of bitterness over injuries</w:t>
      </w:r>
      <w:r w:rsidR="002D2749">
        <w:rPr>
          <w:rStyle w:val="FootnoteReference"/>
          <w:color w:val="000000" w:themeColor="text1"/>
          <w:sz w:val="32"/>
          <w:szCs w:val="32"/>
        </w:rPr>
        <w:footnoteReference w:id="13"/>
      </w:r>
      <w:r w:rsidR="000013F3" w:rsidRPr="004F7B05">
        <w:rPr>
          <w:color w:val="000000" w:themeColor="text1"/>
          <w:sz w:val="32"/>
          <w:szCs w:val="32"/>
        </w:rPr>
        <w:t>, with t</w:t>
      </w:r>
      <w:r w:rsidR="006406E9" w:rsidRPr="004F7B05">
        <w:rPr>
          <w:color w:val="000000" w:themeColor="text1"/>
          <w:sz w:val="32"/>
          <w:szCs w:val="32"/>
        </w:rPr>
        <w:t xml:space="preserve">he rioting </w:t>
      </w:r>
      <w:r w:rsidR="000013F3" w:rsidRPr="004F7B05">
        <w:rPr>
          <w:color w:val="000000" w:themeColor="text1"/>
          <w:sz w:val="32"/>
          <w:szCs w:val="32"/>
        </w:rPr>
        <w:t xml:space="preserve">aspect being </w:t>
      </w:r>
      <w:r w:rsidR="006406E9" w:rsidRPr="004F7B05">
        <w:rPr>
          <w:color w:val="000000" w:themeColor="text1"/>
          <w:sz w:val="32"/>
          <w:szCs w:val="32"/>
        </w:rPr>
        <w:t>generally being ignored</w:t>
      </w:r>
      <w:r w:rsidR="0017098B">
        <w:rPr>
          <w:color w:val="000000" w:themeColor="text1"/>
          <w:sz w:val="32"/>
          <w:szCs w:val="32"/>
        </w:rPr>
        <w:t xml:space="preserve"> or distanced away</w:t>
      </w:r>
      <w:r w:rsidR="0017098B">
        <w:rPr>
          <w:rStyle w:val="FootnoteReference"/>
          <w:color w:val="000000" w:themeColor="text1"/>
          <w:sz w:val="32"/>
          <w:szCs w:val="32"/>
        </w:rPr>
        <w:footnoteReference w:id="14"/>
      </w:r>
      <w:r w:rsidR="006406E9" w:rsidRPr="004F7B05">
        <w:rPr>
          <w:color w:val="000000" w:themeColor="text1"/>
          <w:sz w:val="32"/>
          <w:szCs w:val="32"/>
        </w:rPr>
        <w:t>.</w:t>
      </w:r>
      <w:r w:rsidR="000013F3" w:rsidRPr="004F7B05">
        <w:rPr>
          <w:color w:val="000000" w:themeColor="text1"/>
          <w:sz w:val="32"/>
          <w:szCs w:val="32"/>
        </w:rPr>
        <w:t xml:space="preserve"> </w:t>
      </w:r>
      <w:r w:rsidR="003C6343" w:rsidRPr="004F7B05">
        <w:rPr>
          <w:color w:val="000000" w:themeColor="text1"/>
          <w:sz w:val="32"/>
          <w:szCs w:val="32"/>
        </w:rPr>
        <w:t xml:space="preserve">Depending on the version this may also </w:t>
      </w:r>
      <w:r w:rsidR="000013F3" w:rsidRPr="004F7B05">
        <w:rPr>
          <w:color w:val="000000" w:themeColor="text1"/>
          <w:sz w:val="32"/>
          <w:szCs w:val="32"/>
        </w:rPr>
        <w:t xml:space="preserve">have </w:t>
      </w:r>
      <w:r w:rsidR="003C6343" w:rsidRPr="004F7B05">
        <w:rPr>
          <w:color w:val="000000" w:themeColor="text1"/>
          <w:sz w:val="32"/>
          <w:szCs w:val="32"/>
        </w:rPr>
        <w:t>include</w:t>
      </w:r>
      <w:r w:rsidR="000013F3" w:rsidRPr="004F7B05">
        <w:rPr>
          <w:color w:val="000000" w:themeColor="text1"/>
          <w:sz w:val="32"/>
          <w:szCs w:val="32"/>
        </w:rPr>
        <w:t>d</w:t>
      </w:r>
      <w:r w:rsidR="003C6343" w:rsidRPr="004F7B05">
        <w:rPr>
          <w:color w:val="000000" w:themeColor="text1"/>
          <w:sz w:val="32"/>
          <w:szCs w:val="32"/>
        </w:rPr>
        <w:t xml:space="preserve"> soldiers who are presented as firing on the</w:t>
      </w:r>
      <w:r w:rsidR="000013F3" w:rsidRPr="004F7B05">
        <w:rPr>
          <w:color w:val="000000" w:themeColor="text1"/>
          <w:sz w:val="32"/>
          <w:szCs w:val="32"/>
        </w:rPr>
        <w:t xml:space="preserve"> miners</w:t>
      </w:r>
      <w:r w:rsidR="00D30B1F" w:rsidRPr="004F7B05">
        <w:rPr>
          <w:rStyle w:val="FootnoteReference"/>
          <w:color w:val="000000" w:themeColor="text1"/>
          <w:sz w:val="32"/>
          <w:szCs w:val="32"/>
        </w:rPr>
        <w:footnoteReference w:id="15"/>
      </w:r>
      <w:r w:rsidR="003C6343" w:rsidRPr="004F7B05">
        <w:rPr>
          <w:color w:val="000000" w:themeColor="text1"/>
          <w:sz w:val="32"/>
          <w:szCs w:val="32"/>
        </w:rPr>
        <w:t xml:space="preserve">. </w:t>
      </w:r>
      <w:r w:rsidR="006406E9" w:rsidRPr="004F7B05">
        <w:rPr>
          <w:color w:val="000000" w:themeColor="text1"/>
          <w:sz w:val="32"/>
          <w:szCs w:val="32"/>
        </w:rPr>
        <w:t>This version of events</w:t>
      </w:r>
      <w:r w:rsidR="00E514C6" w:rsidRPr="004F7B05">
        <w:rPr>
          <w:color w:val="000000" w:themeColor="text1"/>
          <w:sz w:val="32"/>
          <w:szCs w:val="32"/>
        </w:rPr>
        <w:t xml:space="preserve"> gained traction</w:t>
      </w:r>
      <w:r w:rsidR="006406E9" w:rsidRPr="004F7B05">
        <w:rPr>
          <w:color w:val="000000" w:themeColor="text1"/>
          <w:sz w:val="32"/>
          <w:szCs w:val="32"/>
        </w:rPr>
        <w:t xml:space="preserve"> </w:t>
      </w:r>
      <w:r w:rsidR="00E514C6" w:rsidRPr="004F7B05">
        <w:rPr>
          <w:color w:val="000000" w:themeColor="text1"/>
          <w:sz w:val="32"/>
          <w:szCs w:val="32"/>
        </w:rPr>
        <w:t xml:space="preserve">with </w:t>
      </w:r>
      <w:r w:rsidR="006406E9" w:rsidRPr="004F7B05">
        <w:rPr>
          <w:color w:val="000000" w:themeColor="text1"/>
          <w:sz w:val="32"/>
          <w:szCs w:val="32"/>
        </w:rPr>
        <w:t>many linked to these miners by area, alle</w:t>
      </w:r>
      <w:r w:rsidR="00E514C6" w:rsidRPr="004F7B05">
        <w:rPr>
          <w:color w:val="000000" w:themeColor="text1"/>
          <w:sz w:val="32"/>
          <w:szCs w:val="32"/>
        </w:rPr>
        <w:t>giance</w:t>
      </w:r>
      <w:r w:rsidR="006406E9" w:rsidRPr="004F7B05">
        <w:rPr>
          <w:color w:val="000000" w:themeColor="text1"/>
          <w:sz w:val="32"/>
          <w:szCs w:val="32"/>
        </w:rPr>
        <w:t xml:space="preserve"> </w:t>
      </w:r>
      <w:r w:rsidR="00D30B1F" w:rsidRPr="004F7B05">
        <w:rPr>
          <w:color w:val="000000" w:themeColor="text1"/>
          <w:sz w:val="32"/>
          <w:szCs w:val="32"/>
        </w:rPr>
        <w:t>or</w:t>
      </w:r>
      <w:r w:rsidR="006406E9" w:rsidRPr="004F7B05">
        <w:rPr>
          <w:color w:val="000000" w:themeColor="text1"/>
          <w:sz w:val="32"/>
          <w:szCs w:val="32"/>
        </w:rPr>
        <w:t xml:space="preserve"> both</w:t>
      </w:r>
      <w:r w:rsidR="006406E9" w:rsidRPr="004F7B05">
        <w:rPr>
          <w:i/>
          <w:color w:val="000000" w:themeColor="text1"/>
          <w:sz w:val="32"/>
          <w:szCs w:val="32"/>
        </w:rPr>
        <w:t>.</w:t>
      </w:r>
      <w:r w:rsidR="000013F3" w:rsidRPr="004F7B05">
        <w:rPr>
          <w:i/>
          <w:color w:val="000000" w:themeColor="text1"/>
          <w:sz w:val="32"/>
          <w:szCs w:val="32"/>
        </w:rPr>
        <w:t xml:space="preserve"> </w:t>
      </w:r>
      <w:r w:rsidR="006406E9" w:rsidRPr="004F7B05">
        <w:rPr>
          <w:color w:val="000000" w:themeColor="text1"/>
          <w:sz w:val="32"/>
          <w:szCs w:val="32"/>
        </w:rPr>
        <w:t xml:space="preserve">It </w:t>
      </w:r>
      <w:r w:rsidR="000013F3" w:rsidRPr="004F7B05">
        <w:rPr>
          <w:color w:val="000000" w:themeColor="text1"/>
          <w:sz w:val="32"/>
          <w:szCs w:val="32"/>
        </w:rPr>
        <w:t>provided</w:t>
      </w:r>
      <w:r w:rsidR="006406E9" w:rsidRPr="004F7B05">
        <w:rPr>
          <w:color w:val="000000" w:themeColor="text1"/>
          <w:sz w:val="32"/>
          <w:szCs w:val="32"/>
        </w:rPr>
        <w:t xml:space="preserve"> hero figures </w:t>
      </w:r>
      <w:r w:rsidR="000013F3" w:rsidRPr="004F7B05">
        <w:rPr>
          <w:color w:val="000000" w:themeColor="text1"/>
          <w:sz w:val="32"/>
          <w:szCs w:val="32"/>
        </w:rPr>
        <w:t>who</w:t>
      </w:r>
      <w:r w:rsidR="006406E9" w:rsidRPr="004F7B05">
        <w:rPr>
          <w:color w:val="000000" w:themeColor="text1"/>
          <w:sz w:val="32"/>
          <w:szCs w:val="32"/>
        </w:rPr>
        <w:t xml:space="preserve"> the</w:t>
      </w:r>
      <w:r w:rsidR="00157F00">
        <w:rPr>
          <w:color w:val="000000" w:themeColor="text1"/>
          <w:sz w:val="32"/>
          <w:szCs w:val="32"/>
        </w:rPr>
        <w:t>ir supporters</w:t>
      </w:r>
      <w:r w:rsidR="006406E9" w:rsidRPr="004F7B05">
        <w:rPr>
          <w:color w:val="000000" w:themeColor="text1"/>
          <w:sz w:val="32"/>
          <w:szCs w:val="32"/>
        </w:rPr>
        <w:t xml:space="preserve"> could see as either representing them or reinforcing their </w:t>
      </w:r>
      <w:r w:rsidR="00D30B1F" w:rsidRPr="004F7B05">
        <w:rPr>
          <w:color w:val="000000" w:themeColor="text1"/>
          <w:sz w:val="32"/>
          <w:szCs w:val="32"/>
        </w:rPr>
        <w:t>prejudices</w:t>
      </w:r>
      <w:r w:rsidR="006406E9" w:rsidRPr="004F7B05">
        <w:rPr>
          <w:color w:val="000000" w:themeColor="text1"/>
          <w:sz w:val="32"/>
          <w:szCs w:val="32"/>
        </w:rPr>
        <w:t xml:space="preserve"> and belie</w:t>
      </w:r>
      <w:r w:rsidR="000013F3" w:rsidRPr="004F7B05">
        <w:rPr>
          <w:color w:val="000000" w:themeColor="text1"/>
          <w:sz w:val="32"/>
          <w:szCs w:val="32"/>
        </w:rPr>
        <w:t>f</w:t>
      </w:r>
      <w:r w:rsidR="006406E9" w:rsidRPr="004F7B05">
        <w:rPr>
          <w:color w:val="000000" w:themeColor="text1"/>
          <w:sz w:val="32"/>
          <w:szCs w:val="32"/>
        </w:rPr>
        <w:t xml:space="preserve">s and </w:t>
      </w:r>
      <w:r w:rsidR="000013F3" w:rsidRPr="004F7B05">
        <w:rPr>
          <w:color w:val="000000" w:themeColor="text1"/>
          <w:sz w:val="32"/>
          <w:szCs w:val="32"/>
        </w:rPr>
        <w:t xml:space="preserve">who </w:t>
      </w:r>
      <w:r w:rsidR="006406E9" w:rsidRPr="004F7B05">
        <w:rPr>
          <w:color w:val="000000" w:themeColor="text1"/>
          <w:sz w:val="32"/>
          <w:szCs w:val="32"/>
        </w:rPr>
        <w:t>could bec</w:t>
      </w:r>
      <w:r w:rsidR="000013F3" w:rsidRPr="004F7B05">
        <w:rPr>
          <w:color w:val="000000" w:themeColor="text1"/>
          <w:sz w:val="32"/>
          <w:szCs w:val="32"/>
        </w:rPr>
        <w:t>o</w:t>
      </w:r>
      <w:r w:rsidR="006406E9" w:rsidRPr="004F7B05">
        <w:rPr>
          <w:color w:val="000000" w:themeColor="text1"/>
          <w:sz w:val="32"/>
          <w:szCs w:val="32"/>
        </w:rPr>
        <w:t xml:space="preserve">me lower level </w:t>
      </w:r>
      <w:r w:rsidR="00D30B1F" w:rsidRPr="004F7B05">
        <w:rPr>
          <w:color w:val="000000" w:themeColor="text1"/>
          <w:sz w:val="32"/>
          <w:szCs w:val="32"/>
        </w:rPr>
        <w:t>martyrs</w:t>
      </w:r>
      <w:r w:rsidR="006406E9" w:rsidRPr="004F7B05">
        <w:rPr>
          <w:color w:val="000000" w:themeColor="text1"/>
          <w:sz w:val="32"/>
          <w:szCs w:val="32"/>
        </w:rPr>
        <w:t xml:space="preserve"> to these ideas</w:t>
      </w:r>
      <w:r w:rsidR="000013F3" w:rsidRPr="004F7B05">
        <w:rPr>
          <w:color w:val="000000" w:themeColor="text1"/>
          <w:sz w:val="32"/>
          <w:szCs w:val="32"/>
        </w:rPr>
        <w:t>,</w:t>
      </w:r>
      <w:r w:rsidR="006406E9" w:rsidRPr="004F7B05">
        <w:rPr>
          <w:color w:val="000000" w:themeColor="text1"/>
          <w:sz w:val="32"/>
          <w:szCs w:val="32"/>
        </w:rPr>
        <w:t xml:space="preserve"> as well figures who could </w:t>
      </w:r>
      <w:proofErr w:type="gramStart"/>
      <w:r w:rsidR="000013F3" w:rsidRPr="004F7B05">
        <w:rPr>
          <w:color w:val="000000" w:themeColor="text1"/>
          <w:sz w:val="32"/>
          <w:szCs w:val="32"/>
        </w:rPr>
        <w:t xml:space="preserve">be seen </w:t>
      </w:r>
      <w:r w:rsidR="006406E9" w:rsidRPr="004F7B05">
        <w:rPr>
          <w:color w:val="000000" w:themeColor="text1"/>
          <w:sz w:val="32"/>
          <w:szCs w:val="32"/>
        </w:rPr>
        <w:t>as</w:t>
      </w:r>
      <w:proofErr w:type="gramEnd"/>
      <w:r w:rsidR="006406E9" w:rsidRPr="004F7B05">
        <w:rPr>
          <w:color w:val="000000" w:themeColor="text1"/>
          <w:sz w:val="32"/>
          <w:szCs w:val="32"/>
        </w:rPr>
        <w:t xml:space="preserve"> villains. </w:t>
      </w:r>
      <w:r w:rsidR="000013F3" w:rsidRPr="004F7B05">
        <w:rPr>
          <w:color w:val="000000" w:themeColor="text1"/>
          <w:sz w:val="32"/>
          <w:szCs w:val="32"/>
        </w:rPr>
        <w:t>T</w:t>
      </w:r>
      <w:r w:rsidR="006406E9" w:rsidRPr="004F7B05">
        <w:rPr>
          <w:color w:val="000000" w:themeColor="text1"/>
          <w:sz w:val="32"/>
          <w:szCs w:val="32"/>
        </w:rPr>
        <w:t>he events produced a myth</w:t>
      </w:r>
      <w:r w:rsidR="000013F3" w:rsidRPr="004F7B05">
        <w:rPr>
          <w:color w:val="000000" w:themeColor="text1"/>
          <w:sz w:val="32"/>
          <w:szCs w:val="32"/>
        </w:rPr>
        <w:t xml:space="preserve">, which </w:t>
      </w:r>
      <w:r w:rsidR="006406E9" w:rsidRPr="004F7B05">
        <w:rPr>
          <w:color w:val="000000" w:themeColor="text1"/>
          <w:sz w:val="32"/>
          <w:szCs w:val="32"/>
        </w:rPr>
        <w:t xml:space="preserve">had an </w:t>
      </w:r>
      <w:r w:rsidR="00D048BB" w:rsidRPr="004F7B05">
        <w:rPr>
          <w:color w:val="000000" w:themeColor="text1"/>
          <w:sz w:val="32"/>
          <w:szCs w:val="32"/>
        </w:rPr>
        <w:t xml:space="preserve">emotional </w:t>
      </w:r>
      <w:r w:rsidR="006406E9" w:rsidRPr="004F7B05">
        <w:rPr>
          <w:color w:val="000000" w:themeColor="text1"/>
          <w:sz w:val="32"/>
          <w:szCs w:val="32"/>
        </w:rPr>
        <w:t xml:space="preserve">appeal that </w:t>
      </w:r>
      <w:r w:rsidR="000013F3" w:rsidRPr="004F7B05">
        <w:rPr>
          <w:color w:val="000000" w:themeColor="text1"/>
          <w:sz w:val="32"/>
          <w:szCs w:val="32"/>
        </w:rPr>
        <w:t xml:space="preserve">maintained </w:t>
      </w:r>
      <w:r w:rsidR="006406E9" w:rsidRPr="004F7B05">
        <w:rPr>
          <w:color w:val="000000" w:themeColor="text1"/>
          <w:sz w:val="32"/>
          <w:szCs w:val="32"/>
        </w:rPr>
        <w:t xml:space="preserve">a version of </w:t>
      </w:r>
      <w:r w:rsidR="000013F3" w:rsidRPr="004F7B05">
        <w:rPr>
          <w:color w:val="000000" w:themeColor="text1"/>
          <w:sz w:val="32"/>
          <w:szCs w:val="32"/>
        </w:rPr>
        <w:t xml:space="preserve">the events </w:t>
      </w:r>
      <w:r w:rsidR="006406E9" w:rsidRPr="004F7B05">
        <w:rPr>
          <w:color w:val="000000" w:themeColor="text1"/>
          <w:sz w:val="32"/>
          <w:szCs w:val="32"/>
        </w:rPr>
        <w:t xml:space="preserve">in </w:t>
      </w:r>
      <w:proofErr w:type="spellStart"/>
      <w:r w:rsidR="006406E9" w:rsidRPr="004F7B05">
        <w:rPr>
          <w:color w:val="000000" w:themeColor="text1"/>
          <w:sz w:val="32"/>
          <w:szCs w:val="32"/>
        </w:rPr>
        <w:t>Tonypandy</w:t>
      </w:r>
      <w:proofErr w:type="spellEnd"/>
      <w:r w:rsidR="006406E9" w:rsidRPr="004F7B05">
        <w:rPr>
          <w:color w:val="000000" w:themeColor="text1"/>
          <w:sz w:val="32"/>
          <w:szCs w:val="32"/>
        </w:rPr>
        <w:t xml:space="preserve"> </w:t>
      </w:r>
      <w:r w:rsidR="00B13930" w:rsidRPr="004F7B05">
        <w:rPr>
          <w:color w:val="000000" w:themeColor="text1"/>
          <w:sz w:val="32"/>
          <w:szCs w:val="32"/>
        </w:rPr>
        <w:t xml:space="preserve">ingrained in the minds of certain </w:t>
      </w:r>
      <w:r w:rsidR="000420F6" w:rsidRPr="004F7B05">
        <w:rPr>
          <w:color w:val="000000" w:themeColor="text1"/>
          <w:sz w:val="32"/>
          <w:szCs w:val="32"/>
        </w:rPr>
        <w:t>figures</w:t>
      </w:r>
      <w:r w:rsidR="00FC2C6C" w:rsidRPr="004F7B05">
        <w:rPr>
          <w:color w:val="000000" w:themeColor="text1"/>
          <w:sz w:val="32"/>
          <w:szCs w:val="32"/>
        </w:rPr>
        <w:t>, which itself</w:t>
      </w:r>
      <w:r w:rsidR="000420F6" w:rsidRPr="004F7B05">
        <w:rPr>
          <w:color w:val="000000" w:themeColor="text1"/>
          <w:sz w:val="32"/>
          <w:szCs w:val="32"/>
        </w:rPr>
        <w:t xml:space="preserve"> helped </w:t>
      </w:r>
      <w:r w:rsidR="00FC2C6C" w:rsidRPr="004F7B05">
        <w:rPr>
          <w:color w:val="000000" w:themeColor="text1"/>
          <w:sz w:val="32"/>
          <w:szCs w:val="32"/>
        </w:rPr>
        <w:t xml:space="preserve">perpetuation of the </w:t>
      </w:r>
      <w:proofErr w:type="spellStart"/>
      <w:r w:rsidR="000420F6" w:rsidRPr="004F7B05">
        <w:rPr>
          <w:color w:val="000000" w:themeColor="text1"/>
          <w:sz w:val="32"/>
          <w:szCs w:val="32"/>
        </w:rPr>
        <w:t>Tonypandy</w:t>
      </w:r>
      <w:proofErr w:type="spellEnd"/>
      <w:r w:rsidR="00FC2C6C" w:rsidRPr="004F7B05">
        <w:rPr>
          <w:color w:val="000000" w:themeColor="text1"/>
          <w:sz w:val="32"/>
          <w:szCs w:val="32"/>
        </w:rPr>
        <w:t xml:space="preserve"> myth</w:t>
      </w:r>
      <w:r w:rsidR="000420F6" w:rsidRPr="004F7B05">
        <w:rPr>
          <w:color w:val="000000" w:themeColor="text1"/>
          <w:sz w:val="32"/>
          <w:szCs w:val="32"/>
        </w:rPr>
        <w:t>.</w:t>
      </w:r>
      <w:r w:rsidR="0015777C" w:rsidRPr="004F7B05">
        <w:rPr>
          <w:color w:val="000000" w:themeColor="text1"/>
          <w:sz w:val="32"/>
          <w:szCs w:val="32"/>
        </w:rPr>
        <w:t xml:space="preserve"> </w:t>
      </w:r>
      <w:r w:rsidR="00FC2C6C" w:rsidRPr="004F7B05">
        <w:rPr>
          <w:color w:val="000000" w:themeColor="text1"/>
          <w:sz w:val="32"/>
          <w:szCs w:val="32"/>
        </w:rPr>
        <w:t>T</w:t>
      </w:r>
      <w:r w:rsidR="0015777C" w:rsidRPr="004F7B05">
        <w:rPr>
          <w:color w:val="000000" w:themeColor="text1"/>
          <w:sz w:val="32"/>
          <w:szCs w:val="32"/>
        </w:rPr>
        <w:t xml:space="preserve">he emotional </w:t>
      </w:r>
      <w:r w:rsidR="0015777C" w:rsidRPr="004F7B05">
        <w:rPr>
          <w:color w:val="000000" w:themeColor="text1"/>
          <w:sz w:val="32"/>
          <w:szCs w:val="32"/>
        </w:rPr>
        <w:lastRenderedPageBreak/>
        <w:t xml:space="preserve">appeal of the story and myths </w:t>
      </w:r>
      <w:r w:rsidR="00194847" w:rsidRPr="004F7B05">
        <w:rPr>
          <w:color w:val="000000" w:themeColor="text1"/>
          <w:sz w:val="32"/>
          <w:szCs w:val="32"/>
        </w:rPr>
        <w:t>far surpasses</w:t>
      </w:r>
      <w:r w:rsidR="0015777C" w:rsidRPr="004F7B05">
        <w:rPr>
          <w:color w:val="000000" w:themeColor="text1"/>
          <w:sz w:val="32"/>
          <w:szCs w:val="32"/>
        </w:rPr>
        <w:t xml:space="preserve"> the </w:t>
      </w:r>
      <w:r w:rsidR="00FC2C6C" w:rsidRPr="004F7B05">
        <w:rPr>
          <w:color w:val="000000" w:themeColor="text1"/>
          <w:sz w:val="32"/>
          <w:szCs w:val="32"/>
        </w:rPr>
        <w:t>actuality of what occurred both here and in other linked</w:t>
      </w:r>
      <w:r w:rsidR="0015777C" w:rsidRPr="004F7B05">
        <w:rPr>
          <w:color w:val="000000" w:themeColor="text1"/>
          <w:sz w:val="32"/>
          <w:szCs w:val="32"/>
        </w:rPr>
        <w:t xml:space="preserve"> events.</w:t>
      </w:r>
    </w:p>
    <w:p w14:paraId="7547E1A6" w14:textId="7DA425F7" w:rsidR="00842B4F" w:rsidRPr="004F7B05" w:rsidRDefault="00A76D44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>It should also be noted that for a long period of time, the topic was revived during elections for Parliament as a means of attacking Churchill</w:t>
      </w:r>
      <w:r w:rsidR="00F440F5" w:rsidRPr="004F7B05">
        <w:rPr>
          <w:color w:val="000000" w:themeColor="text1"/>
          <w:sz w:val="32"/>
          <w:szCs w:val="32"/>
        </w:rPr>
        <w:t xml:space="preserve"> and his party. This practice involved connecting the Conservative Party to the incident on the ground</w:t>
      </w:r>
      <w:r w:rsidR="00FC2C6C" w:rsidRPr="004F7B05">
        <w:rPr>
          <w:color w:val="000000" w:themeColor="text1"/>
          <w:sz w:val="32"/>
          <w:szCs w:val="32"/>
        </w:rPr>
        <w:t>s</w:t>
      </w:r>
      <w:r w:rsidR="00F440F5" w:rsidRPr="004F7B05">
        <w:rPr>
          <w:color w:val="000000" w:themeColor="text1"/>
          <w:sz w:val="32"/>
          <w:szCs w:val="32"/>
        </w:rPr>
        <w:t xml:space="preserve"> that Churchill later became a Tory and his su</w:t>
      </w:r>
      <w:r w:rsidR="00FC2C6C" w:rsidRPr="004F7B05">
        <w:rPr>
          <w:color w:val="000000" w:themeColor="text1"/>
          <w:sz w:val="32"/>
          <w:szCs w:val="32"/>
        </w:rPr>
        <w:t>p</w:t>
      </w:r>
      <w:r w:rsidR="00F440F5" w:rsidRPr="004F7B05">
        <w:rPr>
          <w:color w:val="000000" w:themeColor="text1"/>
          <w:sz w:val="32"/>
          <w:szCs w:val="32"/>
        </w:rPr>
        <w:t xml:space="preserve">posed murderous crushing of the miners allegedly </w:t>
      </w:r>
      <w:r w:rsidR="00872219" w:rsidRPr="004F7B05">
        <w:rPr>
          <w:color w:val="000000" w:themeColor="text1"/>
          <w:sz w:val="32"/>
          <w:szCs w:val="32"/>
        </w:rPr>
        <w:t>demonstrated</w:t>
      </w:r>
      <w:r w:rsidR="00F440F5" w:rsidRPr="004F7B05">
        <w:rPr>
          <w:color w:val="000000" w:themeColor="text1"/>
          <w:sz w:val="32"/>
          <w:szCs w:val="32"/>
        </w:rPr>
        <w:t xml:space="preserve"> he was a secret Tory </w:t>
      </w:r>
      <w:r w:rsidR="00FC2C6C" w:rsidRPr="004F7B05">
        <w:rPr>
          <w:color w:val="000000" w:themeColor="text1"/>
          <w:sz w:val="32"/>
          <w:szCs w:val="32"/>
        </w:rPr>
        <w:t>when he purported to be</w:t>
      </w:r>
      <w:r w:rsidR="00F440F5" w:rsidRPr="004F7B05">
        <w:rPr>
          <w:color w:val="000000" w:themeColor="text1"/>
          <w:sz w:val="32"/>
          <w:szCs w:val="32"/>
        </w:rPr>
        <w:t xml:space="preserve"> a Liberal</w:t>
      </w:r>
      <w:r w:rsidR="00E74E1F" w:rsidRPr="004F7B05">
        <w:rPr>
          <w:rStyle w:val="FootnoteReference"/>
          <w:color w:val="000000" w:themeColor="text1"/>
          <w:sz w:val="32"/>
          <w:szCs w:val="32"/>
        </w:rPr>
        <w:footnoteReference w:id="16"/>
      </w:r>
      <w:r w:rsidR="00F440F5" w:rsidRPr="004F7B05">
        <w:rPr>
          <w:color w:val="000000" w:themeColor="text1"/>
          <w:sz w:val="32"/>
          <w:szCs w:val="32"/>
        </w:rPr>
        <w:t xml:space="preserve">. Irrespective of the accuracy, a result of this </w:t>
      </w:r>
      <w:r w:rsidR="00872219" w:rsidRPr="004F7B05">
        <w:rPr>
          <w:color w:val="000000" w:themeColor="text1"/>
          <w:sz w:val="32"/>
          <w:szCs w:val="32"/>
        </w:rPr>
        <w:t>political</w:t>
      </w:r>
      <w:r w:rsidR="00F440F5" w:rsidRPr="004F7B05">
        <w:rPr>
          <w:color w:val="000000" w:themeColor="text1"/>
          <w:sz w:val="32"/>
          <w:szCs w:val="32"/>
        </w:rPr>
        <w:t xml:space="preserve"> tactic seems to have been that the events continued being revived in Wales, decades after the events </w:t>
      </w:r>
      <w:r w:rsidR="00FC2C6C" w:rsidRPr="004F7B05">
        <w:rPr>
          <w:color w:val="000000" w:themeColor="text1"/>
          <w:sz w:val="32"/>
          <w:szCs w:val="32"/>
        </w:rPr>
        <w:t xml:space="preserve">occurred, </w:t>
      </w:r>
      <w:r w:rsidR="00F440F5" w:rsidRPr="004F7B05">
        <w:rPr>
          <w:color w:val="000000" w:themeColor="text1"/>
          <w:sz w:val="32"/>
          <w:szCs w:val="32"/>
        </w:rPr>
        <w:t>unlike some of the</w:t>
      </w:r>
      <w:r w:rsidR="00764A6F" w:rsidRPr="004F7B05">
        <w:rPr>
          <w:color w:val="000000" w:themeColor="text1"/>
          <w:sz w:val="32"/>
          <w:szCs w:val="32"/>
        </w:rPr>
        <w:t xml:space="preserve"> other incidents of this period. That Churchill himself addressed the matter in 1950 </w:t>
      </w:r>
      <w:proofErr w:type="gramStart"/>
      <w:r w:rsidR="00764A6F" w:rsidRPr="004F7B05">
        <w:rPr>
          <w:color w:val="000000" w:themeColor="text1"/>
          <w:sz w:val="32"/>
          <w:szCs w:val="32"/>
        </w:rPr>
        <w:t>in an effort to</w:t>
      </w:r>
      <w:proofErr w:type="gramEnd"/>
      <w:r w:rsidR="00764A6F" w:rsidRPr="004F7B05">
        <w:rPr>
          <w:color w:val="000000" w:themeColor="text1"/>
          <w:sz w:val="32"/>
          <w:szCs w:val="32"/>
        </w:rPr>
        <w:t xml:space="preserve"> try and rebut the claims</w:t>
      </w:r>
      <w:r w:rsidR="00CA17E0" w:rsidRPr="004F7B05">
        <w:rPr>
          <w:rStyle w:val="FootnoteReference"/>
          <w:color w:val="000000" w:themeColor="text1"/>
          <w:sz w:val="32"/>
          <w:szCs w:val="32"/>
        </w:rPr>
        <w:footnoteReference w:id="17"/>
      </w:r>
      <w:r w:rsidR="00764A6F" w:rsidRPr="004F7B05">
        <w:rPr>
          <w:color w:val="000000" w:themeColor="text1"/>
          <w:sz w:val="32"/>
          <w:szCs w:val="32"/>
        </w:rPr>
        <w:t xml:space="preserve"> reflects on </w:t>
      </w:r>
      <w:r w:rsidR="00FC2C6C" w:rsidRPr="004F7B05">
        <w:rPr>
          <w:color w:val="000000" w:themeColor="text1"/>
          <w:sz w:val="32"/>
          <w:szCs w:val="32"/>
        </w:rPr>
        <w:t>how the constant re-emergence of the topic around election time decades later showed its longevity as a political tool.</w:t>
      </w:r>
      <w:r w:rsidR="008E31CD" w:rsidRPr="004F7B05">
        <w:rPr>
          <w:color w:val="000000" w:themeColor="text1"/>
          <w:sz w:val="32"/>
          <w:szCs w:val="32"/>
        </w:rPr>
        <w:t xml:space="preserve"> This in turn shows one of the facets of the topic was </w:t>
      </w:r>
      <w:r w:rsidR="0078627E" w:rsidRPr="004F7B05">
        <w:rPr>
          <w:color w:val="000000" w:themeColor="text1"/>
          <w:sz w:val="32"/>
          <w:szCs w:val="32"/>
        </w:rPr>
        <w:t>revived</w:t>
      </w:r>
      <w:r w:rsidR="008E31CD" w:rsidRPr="004F7B05">
        <w:rPr>
          <w:color w:val="000000" w:themeColor="text1"/>
          <w:sz w:val="32"/>
          <w:szCs w:val="32"/>
        </w:rPr>
        <w:t xml:space="preserve"> </w:t>
      </w:r>
      <w:r w:rsidR="00D01AD6" w:rsidRPr="004F7B05">
        <w:rPr>
          <w:color w:val="000000" w:themeColor="text1"/>
          <w:sz w:val="32"/>
          <w:szCs w:val="32"/>
        </w:rPr>
        <w:t>even decades after the event in question.</w:t>
      </w:r>
      <w:r w:rsidR="00FC2C6C" w:rsidRPr="004F7B05">
        <w:rPr>
          <w:color w:val="000000" w:themeColor="text1"/>
          <w:sz w:val="32"/>
          <w:szCs w:val="32"/>
        </w:rPr>
        <w:t xml:space="preserve"> </w:t>
      </w:r>
    </w:p>
    <w:p w14:paraId="581AFB0C" w14:textId="0333FAA3" w:rsidR="00157858" w:rsidRPr="004F7B05" w:rsidRDefault="00157858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One other factor that might </w:t>
      </w:r>
      <w:r w:rsidR="00736CC4" w:rsidRPr="004F7B05">
        <w:rPr>
          <w:color w:val="000000" w:themeColor="text1"/>
          <w:sz w:val="32"/>
          <w:szCs w:val="32"/>
        </w:rPr>
        <w:t xml:space="preserve">also </w:t>
      </w:r>
      <w:r w:rsidRPr="004F7B05">
        <w:rPr>
          <w:color w:val="000000" w:themeColor="text1"/>
          <w:sz w:val="32"/>
          <w:szCs w:val="32"/>
        </w:rPr>
        <w:t xml:space="preserve">account for </w:t>
      </w:r>
      <w:r w:rsidR="00FC2C6C" w:rsidRPr="004F7B05">
        <w:rPr>
          <w:color w:val="000000" w:themeColor="text1"/>
          <w:sz w:val="32"/>
          <w:szCs w:val="32"/>
        </w:rPr>
        <w:t xml:space="preserve">the long impact </w:t>
      </w:r>
      <w:r w:rsidR="00DF24F1" w:rsidRPr="004F7B05">
        <w:rPr>
          <w:color w:val="000000" w:themeColor="text1"/>
          <w:sz w:val="32"/>
          <w:szCs w:val="32"/>
        </w:rPr>
        <w:t xml:space="preserve">of the </w:t>
      </w:r>
      <w:proofErr w:type="spellStart"/>
      <w:r w:rsidR="00FC2C6C" w:rsidRPr="004F7B05">
        <w:rPr>
          <w:color w:val="000000" w:themeColor="text1"/>
          <w:sz w:val="32"/>
          <w:szCs w:val="32"/>
        </w:rPr>
        <w:t>Tonypandy</w:t>
      </w:r>
      <w:proofErr w:type="spellEnd"/>
      <w:r w:rsidR="00FC2C6C" w:rsidRPr="004F7B05">
        <w:rPr>
          <w:color w:val="000000" w:themeColor="text1"/>
          <w:sz w:val="32"/>
          <w:szCs w:val="32"/>
        </w:rPr>
        <w:t xml:space="preserve"> events is</w:t>
      </w:r>
      <w:r w:rsidRPr="004F7B05">
        <w:rPr>
          <w:color w:val="000000" w:themeColor="text1"/>
          <w:sz w:val="32"/>
          <w:szCs w:val="32"/>
        </w:rPr>
        <w:t xml:space="preserve"> how </w:t>
      </w:r>
      <w:r w:rsidR="00DF24F1" w:rsidRPr="004F7B05">
        <w:rPr>
          <w:color w:val="000000" w:themeColor="text1"/>
          <w:sz w:val="32"/>
          <w:szCs w:val="32"/>
        </w:rPr>
        <w:t>they</w:t>
      </w:r>
      <w:r w:rsidRPr="004F7B05">
        <w:rPr>
          <w:color w:val="000000" w:themeColor="text1"/>
          <w:sz w:val="32"/>
          <w:szCs w:val="32"/>
        </w:rPr>
        <w:t xml:space="preserve"> became connected with the </w:t>
      </w:r>
      <w:r w:rsidR="004A31EF" w:rsidRPr="004F7B05">
        <w:rPr>
          <w:color w:val="000000" w:themeColor="text1"/>
          <w:sz w:val="32"/>
          <w:szCs w:val="32"/>
        </w:rPr>
        <w:t>pamphlet</w:t>
      </w:r>
      <w:r w:rsidRPr="004F7B05">
        <w:rPr>
          <w:color w:val="000000" w:themeColor="text1"/>
          <w:sz w:val="32"/>
          <w:szCs w:val="32"/>
        </w:rPr>
        <w:t xml:space="preserve">, </w:t>
      </w:r>
      <w:r w:rsidRPr="004F7B05">
        <w:rPr>
          <w:i/>
          <w:color w:val="000000" w:themeColor="text1"/>
          <w:sz w:val="32"/>
          <w:szCs w:val="32"/>
        </w:rPr>
        <w:t>The Miners’ Next Step’</w:t>
      </w:r>
      <w:r w:rsidR="00203465" w:rsidRPr="004F7B05">
        <w:rPr>
          <w:color w:val="000000" w:themeColor="text1"/>
          <w:sz w:val="32"/>
          <w:szCs w:val="32"/>
        </w:rPr>
        <w:t xml:space="preserve">. This text came out two years after </w:t>
      </w:r>
      <w:r w:rsidR="004865F4">
        <w:rPr>
          <w:color w:val="000000" w:themeColor="text1"/>
          <w:sz w:val="32"/>
          <w:szCs w:val="32"/>
        </w:rPr>
        <w:t xml:space="preserve">the dispute at </w:t>
      </w:r>
      <w:proofErr w:type="spellStart"/>
      <w:r w:rsidR="00203465" w:rsidRPr="004F7B05">
        <w:rPr>
          <w:color w:val="000000" w:themeColor="text1"/>
          <w:sz w:val="32"/>
          <w:szCs w:val="32"/>
        </w:rPr>
        <w:t>Tonypandy</w:t>
      </w:r>
      <w:proofErr w:type="spellEnd"/>
      <w:r w:rsidR="004865F4">
        <w:rPr>
          <w:color w:val="000000" w:themeColor="text1"/>
          <w:sz w:val="32"/>
          <w:szCs w:val="32"/>
        </w:rPr>
        <w:t xml:space="preserve"> and published in the town. It </w:t>
      </w:r>
      <w:r w:rsidR="00203465" w:rsidRPr="004F7B05">
        <w:rPr>
          <w:color w:val="000000" w:themeColor="text1"/>
          <w:sz w:val="32"/>
          <w:szCs w:val="32"/>
        </w:rPr>
        <w:t>advocat</w:t>
      </w:r>
      <w:r w:rsidR="009B30BF">
        <w:rPr>
          <w:color w:val="000000" w:themeColor="text1"/>
          <w:sz w:val="32"/>
          <w:szCs w:val="32"/>
        </w:rPr>
        <w:t>ed</w:t>
      </w:r>
      <w:r w:rsidR="00704DAA" w:rsidRPr="004F7B05">
        <w:rPr>
          <w:color w:val="000000" w:themeColor="text1"/>
          <w:sz w:val="32"/>
          <w:szCs w:val="32"/>
        </w:rPr>
        <w:t xml:space="preserve"> </w:t>
      </w:r>
      <w:r w:rsidR="00F97F56" w:rsidRPr="004F7B05">
        <w:rPr>
          <w:color w:val="000000" w:themeColor="text1"/>
          <w:sz w:val="32"/>
          <w:szCs w:val="32"/>
        </w:rPr>
        <w:t>a complete overhaul of the mining system in favour of Syndicalism</w:t>
      </w:r>
      <w:r w:rsidR="00FF4EF9" w:rsidRPr="004F7B05">
        <w:rPr>
          <w:rStyle w:val="FootnoteReference"/>
          <w:color w:val="000000" w:themeColor="text1"/>
          <w:sz w:val="32"/>
          <w:szCs w:val="32"/>
        </w:rPr>
        <w:footnoteReference w:id="18"/>
      </w:r>
      <w:r w:rsidR="00F97F56" w:rsidRPr="004F7B05">
        <w:rPr>
          <w:color w:val="000000" w:themeColor="text1"/>
          <w:sz w:val="32"/>
          <w:szCs w:val="32"/>
        </w:rPr>
        <w:t xml:space="preserve">. While it is ambiguous as to what extent to the two were linked, </w:t>
      </w:r>
      <w:r w:rsidR="00D370B5" w:rsidRPr="004F7B05">
        <w:rPr>
          <w:color w:val="000000" w:themeColor="text1"/>
          <w:sz w:val="32"/>
          <w:szCs w:val="32"/>
        </w:rPr>
        <w:t>the</w:t>
      </w:r>
      <w:r w:rsidR="00FC2C6C" w:rsidRPr="004F7B05">
        <w:rPr>
          <w:color w:val="000000" w:themeColor="text1"/>
          <w:sz w:val="32"/>
          <w:szCs w:val="32"/>
        </w:rPr>
        <w:t>y</w:t>
      </w:r>
      <w:r w:rsidR="00D370B5" w:rsidRPr="004F7B05">
        <w:rPr>
          <w:color w:val="000000" w:themeColor="text1"/>
          <w:sz w:val="32"/>
          <w:szCs w:val="32"/>
        </w:rPr>
        <w:t xml:space="preserve"> were later </w:t>
      </w:r>
      <w:proofErr w:type="gramStart"/>
      <w:r w:rsidR="00D370B5" w:rsidRPr="004F7B05">
        <w:rPr>
          <w:color w:val="000000" w:themeColor="text1"/>
          <w:sz w:val="32"/>
          <w:szCs w:val="32"/>
        </w:rPr>
        <w:t xml:space="preserve">connected </w:t>
      </w:r>
      <w:r w:rsidR="00F77ACE" w:rsidRPr="004F7B05">
        <w:rPr>
          <w:color w:val="000000" w:themeColor="text1"/>
          <w:sz w:val="32"/>
          <w:szCs w:val="32"/>
        </w:rPr>
        <w:t>together</w:t>
      </w:r>
      <w:proofErr w:type="gramEnd"/>
      <w:r w:rsidR="00F77ACE" w:rsidRPr="004F7B05">
        <w:rPr>
          <w:color w:val="000000" w:themeColor="text1"/>
          <w:sz w:val="32"/>
          <w:szCs w:val="32"/>
        </w:rPr>
        <w:t xml:space="preserve"> because of the topic and timing.</w:t>
      </w:r>
      <w:r w:rsidR="00A633CB" w:rsidRPr="004F7B05">
        <w:rPr>
          <w:color w:val="000000" w:themeColor="text1"/>
          <w:sz w:val="32"/>
          <w:szCs w:val="32"/>
        </w:rPr>
        <w:t xml:space="preserve"> The result</w:t>
      </w:r>
      <w:r w:rsidR="003E175E" w:rsidRPr="004F7B05">
        <w:rPr>
          <w:color w:val="000000" w:themeColor="text1"/>
          <w:sz w:val="32"/>
          <w:szCs w:val="32"/>
        </w:rPr>
        <w:t xml:space="preserve"> of this</w:t>
      </w:r>
      <w:r w:rsidR="00A633CB" w:rsidRPr="004F7B05">
        <w:rPr>
          <w:color w:val="000000" w:themeColor="text1"/>
          <w:sz w:val="32"/>
          <w:szCs w:val="32"/>
        </w:rPr>
        <w:t xml:space="preserve"> </w:t>
      </w:r>
      <w:r w:rsidR="00FC2C6C" w:rsidRPr="004F7B05">
        <w:rPr>
          <w:color w:val="000000" w:themeColor="text1"/>
          <w:sz w:val="32"/>
          <w:szCs w:val="32"/>
        </w:rPr>
        <w:t xml:space="preserve">was </w:t>
      </w:r>
      <w:r w:rsidR="00A633CB" w:rsidRPr="004F7B05">
        <w:rPr>
          <w:color w:val="000000" w:themeColor="text1"/>
          <w:sz w:val="32"/>
          <w:szCs w:val="32"/>
        </w:rPr>
        <w:t xml:space="preserve">that the topic of </w:t>
      </w:r>
      <w:r w:rsidR="00FC2C6C" w:rsidRPr="004F7B05">
        <w:rPr>
          <w:color w:val="000000" w:themeColor="text1"/>
          <w:sz w:val="32"/>
          <w:szCs w:val="32"/>
        </w:rPr>
        <w:t xml:space="preserve">the </w:t>
      </w:r>
      <w:r w:rsidR="00A633CB" w:rsidRPr="004F7B05">
        <w:rPr>
          <w:color w:val="000000" w:themeColor="text1"/>
          <w:sz w:val="32"/>
          <w:szCs w:val="32"/>
        </w:rPr>
        <w:t>text could be used to revive the subject matter</w:t>
      </w:r>
      <w:r w:rsidR="00FC2C6C" w:rsidRPr="004F7B05">
        <w:rPr>
          <w:color w:val="000000" w:themeColor="text1"/>
          <w:sz w:val="32"/>
          <w:szCs w:val="32"/>
        </w:rPr>
        <w:t>.</w:t>
      </w:r>
      <w:r w:rsidR="00F77ACE" w:rsidRPr="004F7B05">
        <w:rPr>
          <w:color w:val="000000" w:themeColor="text1"/>
          <w:sz w:val="32"/>
          <w:szCs w:val="32"/>
        </w:rPr>
        <w:t xml:space="preserve"> This perceived link provides another possible explanation for </w:t>
      </w:r>
      <w:r w:rsidR="00DF24F1" w:rsidRPr="004F7B05">
        <w:rPr>
          <w:color w:val="000000" w:themeColor="text1"/>
          <w:sz w:val="32"/>
          <w:szCs w:val="32"/>
        </w:rPr>
        <w:t xml:space="preserve">why </w:t>
      </w:r>
      <w:r w:rsidR="00F77ACE" w:rsidRPr="004F7B05">
        <w:rPr>
          <w:color w:val="000000" w:themeColor="text1"/>
          <w:sz w:val="32"/>
          <w:szCs w:val="32"/>
        </w:rPr>
        <w:t xml:space="preserve">this </w:t>
      </w:r>
      <w:r w:rsidR="001B1CEB" w:rsidRPr="004F7B05">
        <w:rPr>
          <w:color w:val="000000" w:themeColor="text1"/>
          <w:sz w:val="32"/>
          <w:szCs w:val="32"/>
        </w:rPr>
        <w:t xml:space="preserve">event </w:t>
      </w:r>
      <w:r w:rsidR="00A633CB" w:rsidRPr="004F7B05">
        <w:rPr>
          <w:color w:val="000000" w:themeColor="text1"/>
          <w:sz w:val="32"/>
          <w:szCs w:val="32"/>
        </w:rPr>
        <w:t xml:space="preserve">got so much attention while the many others </w:t>
      </w:r>
      <w:r w:rsidR="004A31EF" w:rsidRPr="004F7B05">
        <w:rPr>
          <w:color w:val="000000" w:themeColor="text1"/>
          <w:sz w:val="32"/>
          <w:szCs w:val="32"/>
        </w:rPr>
        <w:t>associated</w:t>
      </w:r>
      <w:r w:rsidR="00A633CB" w:rsidRPr="004F7B05">
        <w:rPr>
          <w:color w:val="000000" w:themeColor="text1"/>
          <w:sz w:val="32"/>
          <w:szCs w:val="32"/>
        </w:rPr>
        <w:t xml:space="preserve"> events from the same period</w:t>
      </w:r>
      <w:r w:rsidR="004A31EF" w:rsidRPr="004F7B05">
        <w:rPr>
          <w:color w:val="000000" w:themeColor="text1"/>
          <w:sz w:val="32"/>
          <w:szCs w:val="32"/>
        </w:rPr>
        <w:t xml:space="preserve"> </w:t>
      </w:r>
      <w:r w:rsidR="00DF24F1" w:rsidRPr="004F7B05">
        <w:rPr>
          <w:color w:val="000000" w:themeColor="text1"/>
          <w:sz w:val="32"/>
          <w:szCs w:val="32"/>
        </w:rPr>
        <w:t>did</w:t>
      </w:r>
      <w:r w:rsidR="004A31EF" w:rsidRPr="004F7B05">
        <w:rPr>
          <w:color w:val="000000" w:themeColor="text1"/>
          <w:sz w:val="32"/>
          <w:szCs w:val="32"/>
        </w:rPr>
        <w:t xml:space="preserve"> not and have been less frequently recalled</w:t>
      </w:r>
      <w:r w:rsidR="00AE4BBA" w:rsidRPr="004F7B05">
        <w:rPr>
          <w:color w:val="000000" w:themeColor="text1"/>
          <w:sz w:val="32"/>
          <w:szCs w:val="32"/>
        </w:rPr>
        <w:t>, especially by compariso</w:t>
      </w:r>
      <w:r w:rsidR="006C13D8" w:rsidRPr="004F7B05">
        <w:rPr>
          <w:color w:val="000000" w:themeColor="text1"/>
          <w:sz w:val="32"/>
          <w:szCs w:val="32"/>
        </w:rPr>
        <w:t>n</w:t>
      </w:r>
      <w:r w:rsidR="0057084C" w:rsidRPr="004F7B05">
        <w:rPr>
          <w:rStyle w:val="FootnoteReference"/>
          <w:color w:val="000000" w:themeColor="text1"/>
          <w:sz w:val="32"/>
          <w:szCs w:val="32"/>
        </w:rPr>
        <w:footnoteReference w:id="19"/>
      </w:r>
      <w:r w:rsidR="004A31EF" w:rsidRPr="004F7B05">
        <w:rPr>
          <w:color w:val="000000" w:themeColor="text1"/>
          <w:sz w:val="32"/>
          <w:szCs w:val="32"/>
        </w:rPr>
        <w:t>.</w:t>
      </w:r>
      <w:r w:rsidR="000A226E" w:rsidRPr="004F7B05">
        <w:rPr>
          <w:color w:val="000000" w:themeColor="text1"/>
          <w:sz w:val="32"/>
          <w:szCs w:val="32"/>
        </w:rPr>
        <w:t xml:space="preserve"> </w:t>
      </w:r>
      <w:r w:rsidR="00574B6B" w:rsidRPr="004F7B05">
        <w:rPr>
          <w:color w:val="000000" w:themeColor="text1"/>
          <w:sz w:val="32"/>
          <w:szCs w:val="32"/>
        </w:rPr>
        <w:t xml:space="preserve"> </w:t>
      </w:r>
      <w:r w:rsidR="00C10440" w:rsidRPr="004F7B05">
        <w:rPr>
          <w:color w:val="000000" w:themeColor="text1"/>
          <w:sz w:val="32"/>
          <w:szCs w:val="32"/>
        </w:rPr>
        <w:t>Indeed</w:t>
      </w:r>
      <w:r w:rsidR="00DF24F1" w:rsidRPr="004F7B05">
        <w:rPr>
          <w:color w:val="000000" w:themeColor="text1"/>
          <w:sz w:val="32"/>
          <w:szCs w:val="32"/>
        </w:rPr>
        <w:t>,</w:t>
      </w:r>
      <w:r w:rsidR="00C10440" w:rsidRPr="004F7B05">
        <w:rPr>
          <w:color w:val="000000" w:themeColor="text1"/>
          <w:sz w:val="32"/>
          <w:szCs w:val="32"/>
        </w:rPr>
        <w:t xml:space="preserve"> </w:t>
      </w:r>
      <w:r w:rsidR="00C10440" w:rsidRPr="004F7B05">
        <w:rPr>
          <w:color w:val="000000" w:themeColor="text1"/>
          <w:sz w:val="32"/>
          <w:szCs w:val="32"/>
        </w:rPr>
        <w:lastRenderedPageBreak/>
        <w:t xml:space="preserve">the </w:t>
      </w:r>
      <w:r w:rsidR="00393A0F">
        <w:rPr>
          <w:color w:val="000000" w:themeColor="text1"/>
          <w:sz w:val="32"/>
          <w:szCs w:val="32"/>
        </w:rPr>
        <w:t>possible</w:t>
      </w:r>
      <w:r w:rsidR="00C10440" w:rsidRPr="004F7B05">
        <w:rPr>
          <w:color w:val="000000" w:themeColor="text1"/>
          <w:sz w:val="32"/>
          <w:szCs w:val="32"/>
        </w:rPr>
        <w:t xml:space="preserve"> connection with </w:t>
      </w:r>
      <w:r w:rsidR="00393A0F">
        <w:rPr>
          <w:color w:val="000000" w:themeColor="text1"/>
          <w:sz w:val="32"/>
          <w:szCs w:val="32"/>
        </w:rPr>
        <w:t xml:space="preserve">the </w:t>
      </w:r>
      <w:r w:rsidR="00C10440" w:rsidRPr="004F7B05">
        <w:rPr>
          <w:color w:val="000000" w:themeColor="text1"/>
          <w:sz w:val="32"/>
          <w:szCs w:val="32"/>
        </w:rPr>
        <w:t>sy</w:t>
      </w:r>
      <w:r w:rsidR="00DF24F1" w:rsidRPr="004F7B05">
        <w:rPr>
          <w:color w:val="000000" w:themeColor="text1"/>
          <w:sz w:val="32"/>
          <w:szCs w:val="32"/>
        </w:rPr>
        <w:t>ndicalist</w:t>
      </w:r>
      <w:r w:rsidR="00C10440" w:rsidRPr="004F7B05">
        <w:rPr>
          <w:color w:val="000000" w:themeColor="text1"/>
          <w:sz w:val="32"/>
          <w:szCs w:val="32"/>
        </w:rPr>
        <w:t xml:space="preserve"> phi</w:t>
      </w:r>
      <w:r w:rsidR="00DF24F1" w:rsidRPr="004F7B05">
        <w:rPr>
          <w:color w:val="000000" w:themeColor="text1"/>
          <w:sz w:val="32"/>
          <w:szCs w:val="32"/>
        </w:rPr>
        <w:t>los</w:t>
      </w:r>
      <w:r w:rsidR="00C10440" w:rsidRPr="004F7B05">
        <w:rPr>
          <w:color w:val="000000" w:themeColor="text1"/>
          <w:sz w:val="32"/>
          <w:szCs w:val="32"/>
        </w:rPr>
        <w:t>ophy account</w:t>
      </w:r>
      <w:r w:rsidR="00DF24F1" w:rsidRPr="004F7B05">
        <w:rPr>
          <w:color w:val="000000" w:themeColor="text1"/>
          <w:sz w:val="32"/>
          <w:szCs w:val="32"/>
        </w:rPr>
        <w:t>s</w:t>
      </w:r>
      <w:r w:rsidR="00C10440" w:rsidRPr="004F7B05">
        <w:rPr>
          <w:color w:val="000000" w:themeColor="text1"/>
          <w:sz w:val="32"/>
          <w:szCs w:val="32"/>
        </w:rPr>
        <w:t xml:space="preserve"> for a part of what became the legacy of </w:t>
      </w:r>
      <w:proofErr w:type="spellStart"/>
      <w:r w:rsidR="00C10440" w:rsidRPr="004F7B05">
        <w:rPr>
          <w:color w:val="000000" w:themeColor="text1"/>
          <w:sz w:val="32"/>
          <w:szCs w:val="32"/>
        </w:rPr>
        <w:t>Tonypandy</w:t>
      </w:r>
      <w:proofErr w:type="spellEnd"/>
      <w:r w:rsidR="00C10440" w:rsidRPr="004F7B05">
        <w:rPr>
          <w:color w:val="000000" w:themeColor="text1"/>
          <w:sz w:val="32"/>
          <w:szCs w:val="32"/>
        </w:rPr>
        <w:t xml:space="preserve">. </w:t>
      </w:r>
    </w:p>
    <w:p w14:paraId="126D95AD" w14:textId="561198C4" w:rsidR="002503E6" w:rsidRDefault="00DF24F1" w:rsidP="002503E6">
      <w:pPr>
        <w:pStyle w:val="Heading1"/>
        <w:shd w:val="clear" w:color="auto" w:fill="FFFFFF"/>
        <w:spacing w:before="0" w:line="264" w:lineRule="atLeast"/>
        <w:rPr>
          <w:rFonts w:asciiTheme="minorHAnsi" w:hAnsiTheme="minorHAnsi" w:cstheme="minorHAnsi"/>
          <w:color w:val="000000" w:themeColor="text1"/>
        </w:rPr>
      </w:pPr>
      <w:r w:rsidRPr="00F97497">
        <w:rPr>
          <w:rFonts w:asciiTheme="minorHAnsi" w:hAnsiTheme="minorHAnsi" w:cstheme="minorHAnsi"/>
          <w:color w:val="000000" w:themeColor="text1"/>
        </w:rPr>
        <w:t xml:space="preserve">An additional factor that </w:t>
      </w:r>
      <w:r w:rsidR="00320AFA" w:rsidRPr="00F97497">
        <w:rPr>
          <w:rFonts w:asciiTheme="minorHAnsi" w:hAnsiTheme="minorHAnsi" w:cstheme="minorHAnsi"/>
          <w:color w:val="000000" w:themeColor="text1"/>
        </w:rPr>
        <w:t xml:space="preserve">could </w:t>
      </w:r>
      <w:r w:rsidR="00535BEC" w:rsidRPr="00F97497">
        <w:rPr>
          <w:rFonts w:asciiTheme="minorHAnsi" w:hAnsiTheme="minorHAnsi" w:cstheme="minorHAnsi"/>
          <w:color w:val="000000" w:themeColor="text1"/>
        </w:rPr>
        <w:t>potentially</w:t>
      </w:r>
      <w:r w:rsidR="0072429F" w:rsidRPr="00F97497">
        <w:rPr>
          <w:rFonts w:asciiTheme="minorHAnsi" w:hAnsiTheme="minorHAnsi" w:cstheme="minorHAnsi"/>
          <w:color w:val="000000" w:themeColor="text1"/>
        </w:rPr>
        <w:t xml:space="preserve"> account</w:t>
      </w:r>
      <w:r w:rsidRPr="00F97497">
        <w:rPr>
          <w:rFonts w:asciiTheme="minorHAnsi" w:hAnsiTheme="minorHAnsi" w:cstheme="minorHAnsi"/>
          <w:color w:val="000000" w:themeColor="text1"/>
        </w:rPr>
        <w:t xml:space="preserve"> for </w:t>
      </w:r>
      <w:proofErr w:type="spellStart"/>
      <w:r w:rsidRPr="00F97497">
        <w:rPr>
          <w:rFonts w:asciiTheme="minorHAnsi" w:hAnsiTheme="minorHAnsi" w:cstheme="minorHAnsi"/>
          <w:color w:val="000000" w:themeColor="text1"/>
        </w:rPr>
        <w:t>Tonypandy’s</w:t>
      </w:r>
      <w:proofErr w:type="spellEnd"/>
      <w:r w:rsidRPr="00F97497">
        <w:rPr>
          <w:rFonts w:asciiTheme="minorHAnsi" w:hAnsiTheme="minorHAnsi" w:cstheme="minorHAnsi"/>
          <w:color w:val="000000" w:themeColor="text1"/>
        </w:rPr>
        <w:t xml:space="preserve"> long legacy</w:t>
      </w:r>
      <w:r w:rsidR="008E0B67" w:rsidRPr="00F97497">
        <w:rPr>
          <w:rFonts w:asciiTheme="minorHAnsi" w:hAnsiTheme="minorHAnsi" w:cstheme="minorHAnsi"/>
          <w:color w:val="000000" w:themeColor="text1"/>
        </w:rPr>
        <w:t xml:space="preserve"> is that within </w:t>
      </w:r>
      <w:r w:rsidR="00870362" w:rsidRPr="00F97497">
        <w:rPr>
          <w:rFonts w:asciiTheme="minorHAnsi" w:hAnsiTheme="minorHAnsi" w:cstheme="minorHAnsi"/>
          <w:color w:val="000000" w:themeColor="text1"/>
        </w:rPr>
        <w:t xml:space="preserve">certain circles, it has </w:t>
      </w:r>
      <w:proofErr w:type="gramStart"/>
      <w:r w:rsidR="00870362" w:rsidRPr="00F97497">
        <w:rPr>
          <w:rFonts w:asciiTheme="minorHAnsi" w:hAnsiTheme="minorHAnsi" w:cstheme="minorHAnsi"/>
          <w:color w:val="000000" w:themeColor="text1"/>
        </w:rPr>
        <w:t>actually inspired</w:t>
      </w:r>
      <w:proofErr w:type="gramEnd"/>
      <w:r w:rsidR="00870362" w:rsidRPr="00F97497">
        <w:rPr>
          <w:rFonts w:asciiTheme="minorHAnsi" w:hAnsiTheme="minorHAnsi" w:cstheme="minorHAnsi"/>
          <w:color w:val="000000" w:themeColor="text1"/>
        </w:rPr>
        <w:t xml:space="preserve"> a slang term. </w:t>
      </w:r>
      <w:proofErr w:type="spellStart"/>
      <w:r w:rsidR="00870362" w:rsidRPr="00F97497">
        <w:rPr>
          <w:rFonts w:asciiTheme="minorHAnsi" w:hAnsiTheme="minorHAnsi" w:cstheme="minorHAnsi"/>
          <w:color w:val="000000" w:themeColor="text1"/>
        </w:rPr>
        <w:t>Tonypandism</w:t>
      </w:r>
      <w:proofErr w:type="spellEnd"/>
      <w:r w:rsidR="00870362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A16E56" w:rsidRPr="00F97497">
        <w:rPr>
          <w:rFonts w:asciiTheme="minorHAnsi" w:hAnsiTheme="minorHAnsi" w:cstheme="minorHAnsi"/>
          <w:color w:val="000000" w:themeColor="text1"/>
        </w:rPr>
        <w:t>or to</w:t>
      </w:r>
      <w:r w:rsidR="00870362" w:rsidRPr="00F97497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870362" w:rsidRPr="00F97497">
        <w:rPr>
          <w:rFonts w:asciiTheme="minorHAnsi" w:hAnsiTheme="minorHAnsi" w:cstheme="minorHAnsi"/>
          <w:color w:val="000000" w:themeColor="text1"/>
        </w:rPr>
        <w:t>Tonypandy</w:t>
      </w:r>
      <w:proofErr w:type="spellEnd"/>
      <w:r w:rsidR="00870362" w:rsidRPr="00F97497">
        <w:rPr>
          <w:rFonts w:asciiTheme="minorHAnsi" w:hAnsiTheme="minorHAnsi" w:cstheme="minorHAnsi"/>
          <w:color w:val="000000" w:themeColor="text1"/>
        </w:rPr>
        <w:t xml:space="preserve"> has been used </w:t>
      </w:r>
      <w:r w:rsidR="00EF415B" w:rsidRPr="00F97497">
        <w:rPr>
          <w:rFonts w:asciiTheme="minorHAnsi" w:hAnsiTheme="minorHAnsi" w:cstheme="minorHAnsi"/>
          <w:color w:val="000000" w:themeColor="text1"/>
        </w:rPr>
        <w:t xml:space="preserve">to describe a falsehood </w:t>
      </w:r>
      <w:r w:rsidR="00A63FEF" w:rsidRPr="00F97497">
        <w:rPr>
          <w:rFonts w:asciiTheme="minorHAnsi" w:hAnsiTheme="minorHAnsi" w:cstheme="minorHAnsi"/>
          <w:color w:val="000000" w:themeColor="text1"/>
        </w:rPr>
        <w:t>that bec</w:t>
      </w:r>
      <w:r w:rsidRPr="00F97497">
        <w:rPr>
          <w:rFonts w:asciiTheme="minorHAnsi" w:hAnsiTheme="minorHAnsi" w:cstheme="minorHAnsi"/>
          <w:color w:val="000000" w:themeColor="text1"/>
        </w:rPr>
        <w:t>o</w:t>
      </w:r>
      <w:r w:rsidR="00A63FEF" w:rsidRPr="00F97497">
        <w:rPr>
          <w:rFonts w:asciiTheme="minorHAnsi" w:hAnsiTheme="minorHAnsi" w:cstheme="minorHAnsi"/>
          <w:color w:val="000000" w:themeColor="text1"/>
        </w:rPr>
        <w:t>mes accepted as truth as a result of constant rep</w:t>
      </w:r>
      <w:r w:rsidRPr="00F97497">
        <w:rPr>
          <w:rFonts w:asciiTheme="minorHAnsi" w:hAnsiTheme="minorHAnsi" w:cstheme="minorHAnsi"/>
          <w:color w:val="000000" w:themeColor="text1"/>
        </w:rPr>
        <w:t>etit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ion from multiple sources. The origins of this seem to lie in the 1951 novel, </w:t>
      </w:r>
      <w:r w:rsidR="00A63FEF" w:rsidRPr="00F97497">
        <w:rPr>
          <w:rFonts w:asciiTheme="minorHAnsi" w:hAnsiTheme="minorHAnsi" w:cstheme="minorHAnsi"/>
          <w:i/>
          <w:color w:val="000000" w:themeColor="text1"/>
        </w:rPr>
        <w:t>Daughter of Time</w:t>
      </w:r>
      <w:r w:rsidR="00852BB7" w:rsidRPr="00F97497">
        <w:rPr>
          <w:rFonts w:asciiTheme="minorHAnsi" w:hAnsiTheme="minorHAnsi" w:cstheme="minorHAnsi"/>
          <w:color w:val="000000" w:themeColor="text1"/>
        </w:rPr>
        <w:t xml:space="preserve"> by</w:t>
      </w:r>
      <w:r w:rsidR="004D2972" w:rsidRPr="00F97497">
        <w:rPr>
          <w:rFonts w:asciiTheme="minorHAnsi" w:hAnsiTheme="minorHAnsi" w:cstheme="minorHAnsi"/>
          <w:color w:val="000000" w:themeColor="text1"/>
        </w:rPr>
        <w:t xml:space="preserve"> Josephine </w:t>
      </w:r>
      <w:proofErr w:type="spellStart"/>
      <w:r w:rsidR="004D2972" w:rsidRPr="00F97497">
        <w:rPr>
          <w:rFonts w:asciiTheme="minorHAnsi" w:hAnsiTheme="minorHAnsi" w:cstheme="minorHAnsi"/>
          <w:color w:val="000000" w:themeColor="text1"/>
        </w:rPr>
        <w:t>Tey</w:t>
      </w:r>
      <w:proofErr w:type="spellEnd"/>
      <w:r w:rsidR="004241A3" w:rsidRPr="00F97497">
        <w:rPr>
          <w:rFonts w:asciiTheme="minorHAnsi" w:hAnsiTheme="minorHAnsi" w:cstheme="minorHAnsi"/>
          <w:color w:val="000000" w:themeColor="text1"/>
        </w:rPr>
        <w:t>,</w:t>
      </w:r>
      <w:r w:rsidR="00852BB7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A63FEF" w:rsidRPr="00F97497">
        <w:rPr>
          <w:rFonts w:asciiTheme="minorHAnsi" w:hAnsiTheme="minorHAnsi" w:cstheme="minorHAnsi"/>
          <w:color w:val="000000" w:themeColor="text1"/>
        </w:rPr>
        <w:t>which claims that the fabricated massacre</w:t>
      </w:r>
      <w:r w:rsidR="004D2972" w:rsidRPr="00F97497">
        <w:rPr>
          <w:rFonts w:asciiTheme="minorHAnsi" w:hAnsiTheme="minorHAnsi" w:cstheme="minorHAnsi"/>
          <w:color w:val="000000" w:themeColor="text1"/>
        </w:rPr>
        <w:t xml:space="preserve"> of the strikes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is a clear example of such a phen</w:t>
      </w:r>
      <w:r w:rsidR="004241A3" w:rsidRPr="00F97497">
        <w:rPr>
          <w:rFonts w:asciiTheme="minorHAnsi" w:hAnsiTheme="minorHAnsi" w:cstheme="minorHAnsi"/>
          <w:color w:val="000000" w:themeColor="text1"/>
        </w:rPr>
        <w:t>omen</w:t>
      </w:r>
      <w:r w:rsidR="00A63FEF" w:rsidRPr="00F97497">
        <w:rPr>
          <w:rFonts w:asciiTheme="minorHAnsi" w:hAnsiTheme="minorHAnsi" w:cstheme="minorHAnsi"/>
          <w:color w:val="000000" w:themeColor="text1"/>
        </w:rPr>
        <w:t>on in action</w:t>
      </w:r>
      <w:r w:rsidR="009D4F36" w:rsidRPr="00F97497">
        <w:rPr>
          <w:rStyle w:val="FootnoteReference"/>
          <w:rFonts w:asciiTheme="minorHAnsi" w:hAnsiTheme="minorHAnsi" w:cstheme="minorHAnsi"/>
          <w:color w:val="000000" w:themeColor="text1"/>
        </w:rPr>
        <w:footnoteReference w:id="20"/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. This description has been used in a wide variety of </w:t>
      </w:r>
      <w:r w:rsidR="0015777C" w:rsidRPr="00F97497">
        <w:rPr>
          <w:rFonts w:asciiTheme="minorHAnsi" w:hAnsiTheme="minorHAnsi" w:cstheme="minorHAnsi"/>
          <w:color w:val="000000" w:themeColor="text1"/>
        </w:rPr>
        <w:t>publication</w:t>
      </w:r>
      <w:r w:rsidR="004241A3" w:rsidRPr="00F97497">
        <w:rPr>
          <w:rFonts w:asciiTheme="minorHAnsi" w:hAnsiTheme="minorHAnsi" w:cstheme="minorHAnsi"/>
          <w:color w:val="000000" w:themeColor="text1"/>
        </w:rPr>
        <w:t>s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that do not </w:t>
      </w:r>
      <w:r w:rsidR="0015777C" w:rsidRPr="00F97497">
        <w:rPr>
          <w:rFonts w:asciiTheme="minorHAnsi" w:hAnsiTheme="minorHAnsi" w:cstheme="minorHAnsi"/>
          <w:color w:val="000000" w:themeColor="text1"/>
        </w:rPr>
        <w:t>necessarily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deal with the events of 1910 but who</w:t>
      </w:r>
      <w:r w:rsidR="004241A3" w:rsidRPr="00F97497">
        <w:rPr>
          <w:rFonts w:asciiTheme="minorHAnsi" w:hAnsiTheme="minorHAnsi" w:cstheme="minorHAnsi"/>
          <w:color w:val="000000" w:themeColor="text1"/>
        </w:rPr>
        <w:t xml:space="preserve"> u</w:t>
      </w:r>
      <w:r w:rsidR="00A63FEF" w:rsidRPr="00F97497">
        <w:rPr>
          <w:rFonts w:asciiTheme="minorHAnsi" w:hAnsiTheme="minorHAnsi" w:cstheme="minorHAnsi"/>
          <w:color w:val="000000" w:themeColor="text1"/>
        </w:rPr>
        <w:t>se the name to describe what they consider</w:t>
      </w:r>
      <w:r w:rsidR="001720DB">
        <w:rPr>
          <w:rFonts w:asciiTheme="minorHAnsi" w:hAnsiTheme="minorHAnsi" w:cstheme="minorHAnsi"/>
          <w:color w:val="000000" w:themeColor="text1"/>
        </w:rPr>
        <w:t xml:space="preserve"> </w:t>
      </w:r>
      <w:r w:rsidR="00D35981">
        <w:rPr>
          <w:rFonts w:asciiTheme="minorHAnsi" w:hAnsiTheme="minorHAnsi" w:cstheme="minorHAnsi"/>
          <w:color w:val="000000" w:themeColor="text1"/>
        </w:rPr>
        <w:t>to be</w:t>
      </w:r>
      <w:r w:rsidR="008F02CF" w:rsidRPr="00F97497">
        <w:rPr>
          <w:rStyle w:val="FootnoteReference"/>
          <w:rFonts w:asciiTheme="minorHAnsi" w:hAnsiTheme="minorHAnsi" w:cstheme="minorHAnsi"/>
          <w:color w:val="000000" w:themeColor="text1"/>
        </w:rPr>
        <w:footnoteReference w:id="21"/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D35981">
        <w:rPr>
          <w:rFonts w:asciiTheme="minorHAnsi" w:hAnsiTheme="minorHAnsi" w:cstheme="minorHAnsi"/>
          <w:color w:val="000000" w:themeColor="text1"/>
        </w:rPr>
        <w:t>an</w:t>
      </w:r>
      <w:r w:rsidR="008D77B8" w:rsidRPr="00F97497">
        <w:rPr>
          <w:rStyle w:val="FootnoteReference"/>
          <w:rFonts w:asciiTheme="minorHAnsi" w:hAnsiTheme="minorHAnsi" w:cstheme="minorHAnsi"/>
          <w:color w:val="000000" w:themeColor="text1"/>
        </w:rPr>
        <w:footnoteReference w:id="22"/>
      </w:r>
      <w:r w:rsidR="004241A3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D35981">
        <w:rPr>
          <w:rFonts w:asciiTheme="minorHAnsi" w:hAnsiTheme="minorHAnsi" w:cstheme="minorHAnsi"/>
          <w:color w:val="000000" w:themeColor="text1"/>
        </w:rPr>
        <w:t>example</w:t>
      </w:r>
      <w:r w:rsidR="001B405B" w:rsidRPr="00F97497">
        <w:rPr>
          <w:rStyle w:val="FootnoteReference"/>
          <w:rFonts w:asciiTheme="minorHAnsi" w:hAnsiTheme="minorHAnsi" w:cstheme="minorHAnsi"/>
          <w:color w:val="000000" w:themeColor="text1"/>
        </w:rPr>
        <w:footnoteReference w:id="23"/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. This is not the most widespread of </w:t>
      </w:r>
      <w:r w:rsidR="004241A3" w:rsidRPr="00F97497">
        <w:rPr>
          <w:rFonts w:asciiTheme="minorHAnsi" w:hAnsiTheme="minorHAnsi" w:cstheme="minorHAnsi"/>
          <w:color w:val="000000" w:themeColor="text1"/>
        </w:rPr>
        <w:t xml:space="preserve">slang </w:t>
      </w:r>
      <w:r w:rsidR="00A63FEF" w:rsidRPr="00F97497">
        <w:rPr>
          <w:rFonts w:asciiTheme="minorHAnsi" w:hAnsiTheme="minorHAnsi" w:cstheme="minorHAnsi"/>
          <w:color w:val="000000" w:themeColor="text1"/>
        </w:rPr>
        <w:t>terms</w:t>
      </w:r>
      <w:r w:rsidR="002E1A90" w:rsidRPr="00F97497">
        <w:rPr>
          <w:rFonts w:asciiTheme="minorHAnsi" w:hAnsiTheme="minorHAnsi" w:cstheme="minorHAnsi"/>
          <w:color w:val="000000" w:themeColor="text1"/>
        </w:rPr>
        <w:t>. However,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it does provide a</w:t>
      </w:r>
      <w:r w:rsidR="002E1A90" w:rsidRPr="00F97497">
        <w:rPr>
          <w:rFonts w:asciiTheme="minorHAnsi" w:hAnsiTheme="minorHAnsi" w:cstheme="minorHAnsi"/>
          <w:color w:val="000000" w:themeColor="text1"/>
        </w:rPr>
        <w:t>n example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of how the </w:t>
      </w:r>
      <w:proofErr w:type="spellStart"/>
      <w:r w:rsidR="00A63FEF" w:rsidRPr="00F97497">
        <w:rPr>
          <w:rFonts w:asciiTheme="minorHAnsi" w:hAnsiTheme="minorHAnsi" w:cstheme="minorHAnsi"/>
          <w:color w:val="000000" w:themeColor="text1"/>
        </w:rPr>
        <w:t>Tonypandy</w:t>
      </w:r>
      <w:proofErr w:type="spellEnd"/>
      <w:r w:rsidR="00A63FEF" w:rsidRPr="00F97497">
        <w:rPr>
          <w:rFonts w:asciiTheme="minorHAnsi" w:hAnsiTheme="minorHAnsi" w:cstheme="minorHAnsi"/>
          <w:color w:val="000000" w:themeColor="text1"/>
        </w:rPr>
        <w:t xml:space="preserve"> legacy is self-per</w:t>
      </w:r>
      <w:r w:rsidR="002E1A90" w:rsidRPr="00F97497">
        <w:rPr>
          <w:rFonts w:asciiTheme="minorHAnsi" w:hAnsiTheme="minorHAnsi" w:cstheme="minorHAnsi"/>
          <w:color w:val="000000" w:themeColor="text1"/>
        </w:rPr>
        <w:t>petuat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ing to a degree, in that </w:t>
      </w:r>
      <w:r w:rsidR="00A16E56" w:rsidRPr="00F97497">
        <w:rPr>
          <w:rFonts w:asciiTheme="minorHAnsi" w:hAnsiTheme="minorHAnsi" w:cstheme="minorHAnsi"/>
          <w:color w:val="000000" w:themeColor="text1"/>
        </w:rPr>
        <w:t xml:space="preserve">it </w:t>
      </w:r>
      <w:r w:rsidR="00B43027" w:rsidRPr="00F97497">
        <w:rPr>
          <w:rFonts w:asciiTheme="minorHAnsi" w:hAnsiTheme="minorHAnsi" w:cstheme="minorHAnsi"/>
          <w:color w:val="000000" w:themeColor="text1"/>
        </w:rPr>
        <w:t>has</w:t>
      </w:r>
      <w:r w:rsidR="00A63FEF" w:rsidRPr="00F97497">
        <w:rPr>
          <w:rFonts w:asciiTheme="minorHAnsi" w:hAnsiTheme="minorHAnsi" w:cstheme="minorHAnsi"/>
          <w:color w:val="000000" w:themeColor="text1"/>
        </w:rPr>
        <w:t xml:space="preserve"> caused more discussion and debates than all </w:t>
      </w:r>
      <w:r w:rsidR="008D1447" w:rsidRPr="00F97497">
        <w:rPr>
          <w:rFonts w:asciiTheme="minorHAnsi" w:hAnsiTheme="minorHAnsi" w:cstheme="minorHAnsi"/>
          <w:color w:val="000000" w:themeColor="text1"/>
        </w:rPr>
        <w:t xml:space="preserve">the other </w:t>
      </w:r>
      <w:r w:rsidR="00A63FEF" w:rsidRPr="00F97497">
        <w:rPr>
          <w:rFonts w:asciiTheme="minorHAnsi" w:hAnsiTheme="minorHAnsi" w:cstheme="minorHAnsi"/>
          <w:color w:val="000000" w:themeColor="text1"/>
        </w:rPr>
        <w:t>contemporary</w:t>
      </w:r>
      <w:r w:rsidR="008D1447" w:rsidRPr="00F97497">
        <w:rPr>
          <w:rFonts w:asciiTheme="minorHAnsi" w:hAnsiTheme="minorHAnsi" w:cstheme="minorHAnsi"/>
          <w:color w:val="000000" w:themeColor="text1"/>
        </w:rPr>
        <w:t xml:space="preserve"> events</w:t>
      </w:r>
      <w:r w:rsidR="00A16E56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265700" w:rsidRPr="00F97497">
        <w:rPr>
          <w:rFonts w:asciiTheme="minorHAnsi" w:hAnsiTheme="minorHAnsi" w:cstheme="minorHAnsi"/>
          <w:color w:val="000000" w:themeColor="text1"/>
        </w:rPr>
        <w:t>and as</w:t>
      </w:r>
      <w:r w:rsidR="00A16E56" w:rsidRPr="00F97497">
        <w:rPr>
          <w:rFonts w:asciiTheme="minorHAnsi" w:hAnsiTheme="minorHAnsi" w:cstheme="minorHAnsi"/>
          <w:color w:val="000000" w:themeColor="text1"/>
        </w:rPr>
        <w:t xml:space="preserve"> a result, the arguments about </w:t>
      </w:r>
      <w:r w:rsidR="002E1A90" w:rsidRPr="00F97497">
        <w:rPr>
          <w:rFonts w:asciiTheme="minorHAnsi" w:hAnsiTheme="minorHAnsi" w:cstheme="minorHAnsi"/>
          <w:color w:val="000000" w:themeColor="text1"/>
        </w:rPr>
        <w:t xml:space="preserve">it continued to </w:t>
      </w:r>
      <w:r w:rsidR="00A16E56" w:rsidRPr="00F97497">
        <w:rPr>
          <w:rFonts w:asciiTheme="minorHAnsi" w:hAnsiTheme="minorHAnsi" w:cstheme="minorHAnsi"/>
          <w:color w:val="000000" w:themeColor="text1"/>
        </w:rPr>
        <w:t>create new discussions decades after 1910.</w:t>
      </w:r>
      <w:r w:rsidR="00D37155" w:rsidRPr="00F97497">
        <w:rPr>
          <w:rFonts w:asciiTheme="minorHAnsi" w:hAnsiTheme="minorHAnsi" w:cstheme="minorHAnsi"/>
          <w:color w:val="000000" w:themeColor="text1"/>
        </w:rPr>
        <w:t xml:space="preserve"> </w:t>
      </w:r>
      <w:r w:rsidR="00852BB7" w:rsidRPr="00F97497">
        <w:rPr>
          <w:rFonts w:asciiTheme="minorHAnsi" w:hAnsiTheme="minorHAnsi" w:cstheme="minorHAnsi"/>
          <w:color w:val="000000" w:themeColor="text1"/>
        </w:rPr>
        <w:t xml:space="preserve"> </w:t>
      </w:r>
    </w:p>
    <w:p w14:paraId="50EF54A9" w14:textId="77777777" w:rsidR="002503E6" w:rsidRPr="002503E6" w:rsidRDefault="002503E6" w:rsidP="002503E6"/>
    <w:p w14:paraId="7F58EDA8" w14:textId="662F9A35" w:rsidR="00F36E50" w:rsidRPr="004F7B05" w:rsidRDefault="00F36E50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 xml:space="preserve">The impact of </w:t>
      </w:r>
      <w:proofErr w:type="spellStart"/>
      <w:r w:rsidRPr="004F7B05">
        <w:rPr>
          <w:color w:val="000000" w:themeColor="text1"/>
          <w:sz w:val="32"/>
          <w:szCs w:val="32"/>
        </w:rPr>
        <w:t>Tonypandy</w:t>
      </w:r>
      <w:proofErr w:type="spellEnd"/>
      <w:r w:rsidR="00F46ED5" w:rsidRPr="004F7B05">
        <w:rPr>
          <w:color w:val="000000" w:themeColor="text1"/>
          <w:sz w:val="32"/>
          <w:szCs w:val="32"/>
        </w:rPr>
        <w:t xml:space="preserve"> may </w:t>
      </w:r>
      <w:r w:rsidR="002E1A90" w:rsidRPr="004F7B05">
        <w:rPr>
          <w:color w:val="000000" w:themeColor="text1"/>
          <w:sz w:val="32"/>
          <w:szCs w:val="32"/>
        </w:rPr>
        <w:t xml:space="preserve">have originated in </w:t>
      </w:r>
      <w:r w:rsidR="00F46ED5" w:rsidRPr="004F7B05">
        <w:rPr>
          <w:color w:val="000000" w:themeColor="text1"/>
          <w:sz w:val="32"/>
          <w:szCs w:val="32"/>
        </w:rPr>
        <w:t>the shock that it inflicted</w:t>
      </w:r>
      <w:r w:rsidR="00F46ED5" w:rsidRPr="004F7B05">
        <w:rPr>
          <w:rStyle w:val="FootnoteReference"/>
          <w:color w:val="000000" w:themeColor="text1"/>
          <w:sz w:val="32"/>
          <w:szCs w:val="32"/>
        </w:rPr>
        <w:footnoteReference w:id="24"/>
      </w:r>
      <w:r w:rsidR="002E1A90" w:rsidRPr="004F7B05">
        <w:rPr>
          <w:color w:val="000000" w:themeColor="text1"/>
          <w:sz w:val="32"/>
          <w:szCs w:val="32"/>
        </w:rPr>
        <w:t>. A</w:t>
      </w:r>
      <w:r w:rsidR="00F46ED5" w:rsidRPr="004F7B05">
        <w:rPr>
          <w:color w:val="000000" w:themeColor="text1"/>
          <w:sz w:val="32"/>
          <w:szCs w:val="32"/>
        </w:rPr>
        <w:t xml:space="preserve">lthough the early 1910s </w:t>
      </w:r>
      <w:r w:rsidR="002E1A90" w:rsidRPr="004F7B05">
        <w:rPr>
          <w:color w:val="000000" w:themeColor="text1"/>
          <w:sz w:val="32"/>
          <w:szCs w:val="32"/>
        </w:rPr>
        <w:t xml:space="preserve">saw </w:t>
      </w:r>
      <w:r w:rsidR="00F46ED5" w:rsidRPr="004F7B05">
        <w:rPr>
          <w:color w:val="000000" w:themeColor="text1"/>
          <w:sz w:val="32"/>
          <w:szCs w:val="32"/>
        </w:rPr>
        <w:t>many such industrial disputes</w:t>
      </w:r>
      <w:r w:rsidR="002E1A90" w:rsidRPr="004F7B05">
        <w:rPr>
          <w:color w:val="000000" w:themeColor="text1"/>
          <w:sz w:val="32"/>
          <w:szCs w:val="32"/>
        </w:rPr>
        <w:t>,</w:t>
      </w:r>
      <w:r w:rsidR="00F46ED5" w:rsidRPr="004F7B05">
        <w:rPr>
          <w:color w:val="000000" w:themeColor="text1"/>
          <w:sz w:val="32"/>
          <w:szCs w:val="32"/>
        </w:rPr>
        <w:t xml:space="preserve"> </w:t>
      </w:r>
      <w:proofErr w:type="spellStart"/>
      <w:r w:rsidR="00F46ED5" w:rsidRPr="004F7B05">
        <w:rPr>
          <w:color w:val="000000" w:themeColor="text1"/>
          <w:sz w:val="32"/>
          <w:szCs w:val="32"/>
        </w:rPr>
        <w:t>Tonypandy</w:t>
      </w:r>
      <w:proofErr w:type="spellEnd"/>
      <w:r w:rsidR="00F46ED5" w:rsidRPr="004F7B05">
        <w:rPr>
          <w:color w:val="000000" w:themeColor="text1"/>
          <w:sz w:val="32"/>
          <w:szCs w:val="32"/>
        </w:rPr>
        <w:t xml:space="preserve"> </w:t>
      </w:r>
      <w:r w:rsidR="002E1A90" w:rsidRPr="004F7B05">
        <w:rPr>
          <w:color w:val="000000" w:themeColor="text1"/>
          <w:sz w:val="32"/>
          <w:szCs w:val="32"/>
        </w:rPr>
        <w:t xml:space="preserve">was </w:t>
      </w:r>
      <w:r w:rsidR="00F46ED5" w:rsidRPr="004F7B05">
        <w:rPr>
          <w:color w:val="000000" w:themeColor="text1"/>
          <w:sz w:val="32"/>
          <w:szCs w:val="32"/>
        </w:rPr>
        <w:t xml:space="preserve">one of the </w:t>
      </w:r>
      <w:r w:rsidR="00E45F25" w:rsidRPr="004F7B05">
        <w:rPr>
          <w:color w:val="000000" w:themeColor="text1"/>
          <w:sz w:val="32"/>
          <w:szCs w:val="32"/>
        </w:rPr>
        <w:t xml:space="preserve">very </w:t>
      </w:r>
      <w:r w:rsidR="00F46ED5" w:rsidRPr="004F7B05">
        <w:rPr>
          <w:color w:val="000000" w:themeColor="text1"/>
          <w:sz w:val="32"/>
          <w:szCs w:val="32"/>
        </w:rPr>
        <w:t>earliest examples</w:t>
      </w:r>
      <w:r w:rsidR="00E45F25" w:rsidRPr="004F7B05">
        <w:rPr>
          <w:color w:val="000000" w:themeColor="text1"/>
          <w:sz w:val="32"/>
          <w:szCs w:val="32"/>
        </w:rPr>
        <w:t xml:space="preserve"> of the great unrest</w:t>
      </w:r>
      <w:r w:rsidR="00F46ED5" w:rsidRPr="004F7B05">
        <w:rPr>
          <w:color w:val="000000" w:themeColor="text1"/>
          <w:sz w:val="32"/>
          <w:szCs w:val="32"/>
        </w:rPr>
        <w:t xml:space="preserve">, </w:t>
      </w:r>
      <w:r w:rsidR="002E1A90" w:rsidRPr="004F7B05">
        <w:rPr>
          <w:color w:val="000000" w:themeColor="text1"/>
          <w:sz w:val="32"/>
          <w:szCs w:val="32"/>
        </w:rPr>
        <w:t xml:space="preserve">and </w:t>
      </w:r>
      <w:r w:rsidR="00F46ED5" w:rsidRPr="004F7B05">
        <w:rPr>
          <w:color w:val="000000" w:themeColor="text1"/>
          <w:sz w:val="32"/>
          <w:szCs w:val="32"/>
        </w:rPr>
        <w:t xml:space="preserve">therefore </w:t>
      </w:r>
      <w:r w:rsidR="002F47CE" w:rsidRPr="004F7B05">
        <w:rPr>
          <w:color w:val="000000" w:themeColor="text1"/>
          <w:sz w:val="32"/>
          <w:szCs w:val="32"/>
        </w:rPr>
        <w:t>contemporary</w:t>
      </w:r>
      <w:r w:rsidR="00F46ED5" w:rsidRPr="004F7B05">
        <w:rPr>
          <w:color w:val="000000" w:themeColor="text1"/>
          <w:sz w:val="32"/>
          <w:szCs w:val="32"/>
        </w:rPr>
        <w:t xml:space="preserve"> reaction was one </w:t>
      </w:r>
      <w:r w:rsidR="002E1A90" w:rsidRPr="004F7B05">
        <w:rPr>
          <w:color w:val="000000" w:themeColor="text1"/>
          <w:sz w:val="32"/>
          <w:szCs w:val="32"/>
        </w:rPr>
        <w:t xml:space="preserve">of </w:t>
      </w:r>
      <w:r w:rsidR="00F46ED5" w:rsidRPr="004F7B05">
        <w:rPr>
          <w:color w:val="000000" w:themeColor="text1"/>
          <w:sz w:val="32"/>
          <w:szCs w:val="32"/>
        </w:rPr>
        <w:lastRenderedPageBreak/>
        <w:t>intense surprise</w:t>
      </w:r>
      <w:r w:rsidR="00E57FB0">
        <w:rPr>
          <w:rStyle w:val="FootnoteReference"/>
          <w:color w:val="000000" w:themeColor="text1"/>
          <w:sz w:val="32"/>
          <w:szCs w:val="32"/>
        </w:rPr>
        <w:footnoteReference w:id="25"/>
      </w:r>
      <w:r w:rsidR="00F46ED5" w:rsidRPr="004F7B05">
        <w:rPr>
          <w:color w:val="000000" w:themeColor="text1"/>
          <w:sz w:val="32"/>
          <w:szCs w:val="32"/>
        </w:rPr>
        <w:t>. By contrast most of the latter incidents took place in the aftermath of thi</w:t>
      </w:r>
      <w:r w:rsidR="002F47CE" w:rsidRPr="004F7B05">
        <w:rPr>
          <w:color w:val="000000" w:themeColor="text1"/>
          <w:sz w:val="32"/>
          <w:szCs w:val="32"/>
        </w:rPr>
        <w:t>s</w:t>
      </w:r>
      <w:r w:rsidR="007159C4" w:rsidRPr="004F7B05">
        <w:rPr>
          <w:color w:val="000000" w:themeColor="text1"/>
          <w:sz w:val="32"/>
          <w:szCs w:val="32"/>
        </w:rPr>
        <w:t xml:space="preserve"> event</w:t>
      </w:r>
      <w:r w:rsidR="002F47CE" w:rsidRPr="004F7B05">
        <w:rPr>
          <w:color w:val="000000" w:themeColor="text1"/>
          <w:sz w:val="32"/>
          <w:szCs w:val="32"/>
        </w:rPr>
        <w:t xml:space="preserve">. As such they may very well have failed to leave behind the same impact on people’s minds as minds as by then such violent disputes and chaos would be </w:t>
      </w:r>
      <w:r w:rsidR="007159C4" w:rsidRPr="004F7B05">
        <w:rPr>
          <w:color w:val="000000" w:themeColor="text1"/>
          <w:sz w:val="32"/>
          <w:szCs w:val="32"/>
        </w:rPr>
        <w:t xml:space="preserve">less novel and more to be </w:t>
      </w:r>
      <w:r w:rsidR="002F47CE" w:rsidRPr="004F7B05">
        <w:rPr>
          <w:color w:val="000000" w:themeColor="text1"/>
          <w:sz w:val="32"/>
          <w:szCs w:val="32"/>
        </w:rPr>
        <w:t>expected. Therefore</w:t>
      </w:r>
      <w:r w:rsidR="007159C4" w:rsidRPr="004F7B05">
        <w:rPr>
          <w:color w:val="000000" w:themeColor="text1"/>
          <w:sz w:val="32"/>
          <w:szCs w:val="32"/>
        </w:rPr>
        <w:t>,</w:t>
      </w:r>
      <w:r w:rsidR="002F47CE" w:rsidRPr="004F7B05">
        <w:rPr>
          <w:color w:val="000000" w:themeColor="text1"/>
          <w:sz w:val="32"/>
          <w:szCs w:val="32"/>
        </w:rPr>
        <w:t xml:space="preserve"> the possibility exists that </w:t>
      </w:r>
      <w:proofErr w:type="spellStart"/>
      <w:r w:rsidR="002F47CE" w:rsidRPr="004F7B05">
        <w:rPr>
          <w:color w:val="000000" w:themeColor="text1"/>
          <w:sz w:val="32"/>
          <w:szCs w:val="32"/>
        </w:rPr>
        <w:t>Tonypandy’s</w:t>
      </w:r>
      <w:proofErr w:type="spellEnd"/>
      <w:r w:rsidR="002F47CE" w:rsidRPr="004F7B05">
        <w:rPr>
          <w:color w:val="000000" w:themeColor="text1"/>
          <w:sz w:val="32"/>
          <w:szCs w:val="32"/>
        </w:rPr>
        <w:t xml:space="preserve"> long hold over the collective memory is simply </w:t>
      </w:r>
      <w:r w:rsidR="007159C4" w:rsidRPr="004F7B05">
        <w:rPr>
          <w:color w:val="000000" w:themeColor="text1"/>
          <w:sz w:val="32"/>
          <w:szCs w:val="32"/>
        </w:rPr>
        <w:t xml:space="preserve">due to </w:t>
      </w:r>
      <w:r w:rsidR="002F47CE" w:rsidRPr="004F7B05">
        <w:rPr>
          <w:color w:val="000000" w:themeColor="text1"/>
          <w:sz w:val="32"/>
          <w:szCs w:val="32"/>
        </w:rPr>
        <w:t xml:space="preserve">being one of the earliest incidents of its type </w:t>
      </w:r>
      <w:r w:rsidR="007159C4" w:rsidRPr="004F7B05">
        <w:rPr>
          <w:color w:val="000000" w:themeColor="text1"/>
          <w:sz w:val="32"/>
          <w:szCs w:val="32"/>
        </w:rPr>
        <w:t>with</w:t>
      </w:r>
      <w:r w:rsidR="002F47CE" w:rsidRPr="004F7B05">
        <w:rPr>
          <w:color w:val="000000" w:themeColor="text1"/>
          <w:sz w:val="32"/>
          <w:szCs w:val="32"/>
        </w:rPr>
        <w:t>in that time frame</w:t>
      </w:r>
      <w:r w:rsidR="007159C4" w:rsidRPr="004F7B05">
        <w:rPr>
          <w:color w:val="000000" w:themeColor="text1"/>
          <w:sz w:val="32"/>
          <w:szCs w:val="32"/>
        </w:rPr>
        <w:t>, instilling it with</w:t>
      </w:r>
      <w:r w:rsidR="002F47CE" w:rsidRPr="004F7B05">
        <w:rPr>
          <w:color w:val="000000" w:themeColor="text1"/>
          <w:sz w:val="32"/>
          <w:szCs w:val="32"/>
        </w:rPr>
        <w:t xml:space="preserve"> a greater p</w:t>
      </w:r>
      <w:r w:rsidR="007159C4" w:rsidRPr="004F7B05">
        <w:rPr>
          <w:color w:val="000000" w:themeColor="text1"/>
          <w:sz w:val="32"/>
          <w:szCs w:val="32"/>
        </w:rPr>
        <w:t>sychological</w:t>
      </w:r>
      <w:r w:rsidR="002F47CE" w:rsidRPr="004F7B05">
        <w:rPr>
          <w:color w:val="000000" w:themeColor="text1"/>
          <w:sz w:val="32"/>
          <w:szCs w:val="32"/>
        </w:rPr>
        <w:t xml:space="preserve"> impact than</w:t>
      </w:r>
      <w:r w:rsidR="007159C4" w:rsidRPr="004F7B05">
        <w:rPr>
          <w:color w:val="000000" w:themeColor="text1"/>
          <w:sz w:val="32"/>
          <w:szCs w:val="32"/>
        </w:rPr>
        <w:t xml:space="preserve"> the events it preceded</w:t>
      </w:r>
      <w:r w:rsidR="00EC4FF8" w:rsidRPr="004F7B05">
        <w:rPr>
          <w:color w:val="000000" w:themeColor="text1"/>
          <w:sz w:val="32"/>
          <w:szCs w:val="32"/>
        </w:rPr>
        <w:t>, hence why discussion and reflection on this event grew larger and continued longer than the other disputes of this period.</w:t>
      </w:r>
      <w:r w:rsidR="00DC5724" w:rsidRPr="004F7B05">
        <w:rPr>
          <w:color w:val="000000" w:themeColor="text1"/>
          <w:sz w:val="32"/>
          <w:szCs w:val="32"/>
        </w:rPr>
        <w:t xml:space="preserve"> </w:t>
      </w:r>
    </w:p>
    <w:p w14:paraId="00931FE9" w14:textId="6C7E621E" w:rsidR="00DC5724" w:rsidRDefault="00DC5724">
      <w:pPr>
        <w:rPr>
          <w:color w:val="000000" w:themeColor="text1"/>
          <w:sz w:val="32"/>
          <w:szCs w:val="32"/>
        </w:rPr>
      </w:pPr>
      <w:r w:rsidRPr="004F7B05">
        <w:rPr>
          <w:color w:val="000000" w:themeColor="text1"/>
          <w:sz w:val="32"/>
          <w:szCs w:val="32"/>
        </w:rPr>
        <w:t>In conclusion,</w:t>
      </w:r>
      <w:r w:rsidR="00320AFA" w:rsidRPr="004F7B05">
        <w:rPr>
          <w:color w:val="000000" w:themeColor="text1"/>
          <w:sz w:val="32"/>
          <w:szCs w:val="32"/>
        </w:rPr>
        <w:t xml:space="preserve"> the fact that </w:t>
      </w:r>
      <w:proofErr w:type="spellStart"/>
      <w:r w:rsidR="00320AFA" w:rsidRPr="004F7B05">
        <w:rPr>
          <w:color w:val="000000" w:themeColor="text1"/>
          <w:sz w:val="32"/>
          <w:szCs w:val="32"/>
        </w:rPr>
        <w:t>Tonypandy</w:t>
      </w:r>
      <w:proofErr w:type="spellEnd"/>
      <w:r w:rsidR="00320AFA" w:rsidRPr="004F7B05">
        <w:rPr>
          <w:color w:val="000000" w:themeColor="text1"/>
          <w:sz w:val="32"/>
          <w:szCs w:val="32"/>
        </w:rPr>
        <w:t xml:space="preserve"> is so well remembered is down to </w:t>
      </w:r>
      <w:proofErr w:type="gramStart"/>
      <w:r w:rsidR="006B2A9B" w:rsidRPr="004F7B05">
        <w:rPr>
          <w:color w:val="000000" w:themeColor="text1"/>
          <w:sz w:val="32"/>
          <w:szCs w:val="32"/>
        </w:rPr>
        <w:t>a number of</w:t>
      </w:r>
      <w:proofErr w:type="gramEnd"/>
      <w:r w:rsidR="006B2A9B" w:rsidRPr="004F7B05">
        <w:rPr>
          <w:color w:val="000000" w:themeColor="text1"/>
          <w:sz w:val="32"/>
          <w:szCs w:val="32"/>
        </w:rPr>
        <w:t xml:space="preserve"> factors. </w:t>
      </w:r>
      <w:r w:rsidR="001F136C" w:rsidRPr="004F7B05">
        <w:rPr>
          <w:color w:val="000000" w:themeColor="text1"/>
          <w:sz w:val="32"/>
          <w:szCs w:val="32"/>
        </w:rPr>
        <w:t xml:space="preserve">One of the biggest </w:t>
      </w:r>
      <w:r w:rsidR="00845B7F" w:rsidRPr="004F7B05">
        <w:rPr>
          <w:color w:val="000000" w:themeColor="text1"/>
          <w:sz w:val="32"/>
          <w:szCs w:val="32"/>
        </w:rPr>
        <w:t>features</w:t>
      </w:r>
      <w:r w:rsidR="001F136C" w:rsidRPr="004F7B05">
        <w:rPr>
          <w:color w:val="000000" w:themeColor="text1"/>
          <w:sz w:val="32"/>
          <w:szCs w:val="32"/>
        </w:rPr>
        <w:t xml:space="preserve"> in determining this was a desire amongst those within those in labour groups to </w:t>
      </w:r>
      <w:r w:rsidR="00845B7F" w:rsidRPr="004F7B05">
        <w:rPr>
          <w:color w:val="000000" w:themeColor="text1"/>
          <w:sz w:val="32"/>
          <w:szCs w:val="32"/>
        </w:rPr>
        <w:t>bolster</w:t>
      </w:r>
      <w:r w:rsidR="001F136C" w:rsidRPr="004F7B05">
        <w:rPr>
          <w:color w:val="000000" w:themeColor="text1"/>
          <w:sz w:val="32"/>
          <w:szCs w:val="32"/>
        </w:rPr>
        <w:t xml:space="preserve"> a heroic narrative of just but </w:t>
      </w:r>
      <w:proofErr w:type="spellStart"/>
      <w:r w:rsidR="001F136C" w:rsidRPr="004F7B05">
        <w:rPr>
          <w:color w:val="000000" w:themeColor="text1"/>
          <w:sz w:val="32"/>
          <w:szCs w:val="32"/>
        </w:rPr>
        <w:t>percusted</w:t>
      </w:r>
      <w:proofErr w:type="spellEnd"/>
      <w:r w:rsidR="001F136C" w:rsidRPr="004F7B05">
        <w:rPr>
          <w:color w:val="000000" w:themeColor="text1"/>
          <w:sz w:val="32"/>
          <w:szCs w:val="32"/>
        </w:rPr>
        <w:t xml:space="preserve"> workers and </w:t>
      </w:r>
      <w:r w:rsidR="00845B7F" w:rsidRPr="004F7B05">
        <w:rPr>
          <w:color w:val="000000" w:themeColor="text1"/>
          <w:sz w:val="32"/>
          <w:szCs w:val="32"/>
        </w:rPr>
        <w:t>villainous</w:t>
      </w:r>
      <w:r w:rsidR="001F136C" w:rsidRPr="004F7B05">
        <w:rPr>
          <w:color w:val="000000" w:themeColor="text1"/>
          <w:sz w:val="32"/>
          <w:szCs w:val="32"/>
        </w:rPr>
        <w:t xml:space="preserve"> </w:t>
      </w:r>
      <w:r w:rsidR="00845B7F" w:rsidRPr="004F7B05">
        <w:rPr>
          <w:color w:val="000000" w:themeColor="text1"/>
          <w:sz w:val="32"/>
          <w:szCs w:val="32"/>
        </w:rPr>
        <w:t>oppressors</w:t>
      </w:r>
      <w:r w:rsidR="005A4CA3" w:rsidRPr="004F7B05">
        <w:rPr>
          <w:color w:val="000000" w:themeColor="text1"/>
          <w:sz w:val="32"/>
          <w:szCs w:val="32"/>
        </w:rPr>
        <w:t xml:space="preserve"> with the events of </w:t>
      </w:r>
      <w:proofErr w:type="spellStart"/>
      <w:r w:rsidR="005A4CA3" w:rsidRPr="004F7B05">
        <w:rPr>
          <w:color w:val="000000" w:themeColor="text1"/>
          <w:sz w:val="32"/>
          <w:szCs w:val="32"/>
        </w:rPr>
        <w:t>Tonypandy</w:t>
      </w:r>
      <w:proofErr w:type="spellEnd"/>
      <w:r w:rsidR="005A4CA3" w:rsidRPr="004F7B05">
        <w:rPr>
          <w:color w:val="000000" w:themeColor="text1"/>
          <w:sz w:val="32"/>
          <w:szCs w:val="32"/>
        </w:rPr>
        <w:t xml:space="preserve">. Other </w:t>
      </w:r>
      <w:r w:rsidR="00845B7F" w:rsidRPr="004F7B05">
        <w:rPr>
          <w:color w:val="000000" w:themeColor="text1"/>
          <w:sz w:val="32"/>
          <w:szCs w:val="32"/>
        </w:rPr>
        <w:t>contemporary</w:t>
      </w:r>
      <w:r w:rsidR="005A4CA3" w:rsidRPr="004F7B05">
        <w:rPr>
          <w:color w:val="000000" w:themeColor="text1"/>
          <w:sz w:val="32"/>
          <w:szCs w:val="32"/>
        </w:rPr>
        <w:t xml:space="preserve"> incidents from the same </w:t>
      </w:r>
      <w:r w:rsidR="00845B7F" w:rsidRPr="004F7B05">
        <w:rPr>
          <w:color w:val="000000" w:themeColor="text1"/>
          <w:sz w:val="32"/>
          <w:szCs w:val="32"/>
        </w:rPr>
        <w:t>time</w:t>
      </w:r>
      <w:r w:rsidR="005A4CA3" w:rsidRPr="004F7B05">
        <w:rPr>
          <w:color w:val="000000" w:themeColor="text1"/>
          <w:sz w:val="32"/>
          <w:szCs w:val="32"/>
        </w:rPr>
        <w:t xml:space="preserve"> frame and broadly fitting into a similar </w:t>
      </w:r>
      <w:r w:rsidR="00845B7F" w:rsidRPr="004F7B05">
        <w:rPr>
          <w:color w:val="000000" w:themeColor="text1"/>
          <w:sz w:val="32"/>
          <w:szCs w:val="32"/>
        </w:rPr>
        <w:t>pattern</w:t>
      </w:r>
      <w:r w:rsidR="005A4CA3" w:rsidRPr="004F7B05">
        <w:rPr>
          <w:color w:val="000000" w:themeColor="text1"/>
          <w:sz w:val="32"/>
          <w:szCs w:val="32"/>
        </w:rPr>
        <w:t xml:space="preserve"> of </w:t>
      </w:r>
      <w:r w:rsidR="00845B7F" w:rsidRPr="004F7B05">
        <w:rPr>
          <w:color w:val="000000" w:themeColor="text1"/>
          <w:sz w:val="32"/>
          <w:szCs w:val="32"/>
        </w:rPr>
        <w:t>violence</w:t>
      </w:r>
      <w:r w:rsidR="005A4CA3" w:rsidRPr="004F7B05">
        <w:rPr>
          <w:color w:val="000000" w:themeColor="text1"/>
          <w:sz w:val="32"/>
          <w:szCs w:val="32"/>
        </w:rPr>
        <w:t xml:space="preserve"> and dispute like the </w:t>
      </w:r>
      <w:r w:rsidR="00BA3AA3" w:rsidRPr="004F7B05">
        <w:rPr>
          <w:color w:val="000000" w:themeColor="text1"/>
          <w:sz w:val="32"/>
          <w:szCs w:val="32"/>
        </w:rPr>
        <w:t xml:space="preserve">Powell </w:t>
      </w:r>
      <w:proofErr w:type="spellStart"/>
      <w:r w:rsidR="00BA3AA3" w:rsidRPr="004F7B05">
        <w:rPr>
          <w:color w:val="000000" w:themeColor="text1"/>
          <w:sz w:val="32"/>
          <w:szCs w:val="32"/>
        </w:rPr>
        <w:t>Duffyn</w:t>
      </w:r>
      <w:proofErr w:type="spellEnd"/>
      <w:r w:rsidR="00BA3AA3" w:rsidRPr="004F7B05">
        <w:rPr>
          <w:color w:val="000000" w:themeColor="text1"/>
          <w:sz w:val="32"/>
          <w:szCs w:val="32"/>
        </w:rPr>
        <w:t xml:space="preserve"> strike and the </w:t>
      </w:r>
      <w:r w:rsidR="00845B7F" w:rsidRPr="004F7B05">
        <w:rPr>
          <w:color w:val="000000" w:themeColor="text1"/>
          <w:sz w:val="32"/>
          <w:szCs w:val="32"/>
        </w:rPr>
        <w:t>destruction</w:t>
      </w:r>
      <w:r w:rsidR="00BA3AA3" w:rsidRPr="004F7B05">
        <w:rPr>
          <w:color w:val="000000" w:themeColor="text1"/>
          <w:sz w:val="32"/>
          <w:szCs w:val="32"/>
        </w:rPr>
        <w:t xml:space="preserve"> of minority property had issues that prevented them from being spun into a similar tale at the time and </w:t>
      </w:r>
      <w:proofErr w:type="gramStart"/>
      <w:r w:rsidR="00845B7F" w:rsidRPr="004F7B05">
        <w:rPr>
          <w:color w:val="000000" w:themeColor="text1"/>
          <w:sz w:val="32"/>
          <w:szCs w:val="32"/>
        </w:rPr>
        <w:t>later</w:t>
      </w:r>
      <w:r w:rsidR="00BA3AA3" w:rsidRPr="004F7B05">
        <w:rPr>
          <w:color w:val="000000" w:themeColor="text1"/>
          <w:sz w:val="32"/>
          <w:szCs w:val="32"/>
        </w:rPr>
        <w:t xml:space="preserve"> on</w:t>
      </w:r>
      <w:proofErr w:type="gramEnd"/>
      <w:r w:rsidR="00BA3AA3" w:rsidRPr="004F7B05">
        <w:rPr>
          <w:color w:val="000000" w:themeColor="text1"/>
          <w:sz w:val="32"/>
          <w:szCs w:val="32"/>
        </w:rPr>
        <w:t xml:space="preserve">. Which in turn accounts for their obscurity in </w:t>
      </w:r>
      <w:r w:rsidR="00845B7F" w:rsidRPr="004F7B05">
        <w:rPr>
          <w:color w:val="000000" w:themeColor="text1"/>
          <w:sz w:val="32"/>
          <w:szCs w:val="32"/>
        </w:rPr>
        <w:t>comparison</w:t>
      </w:r>
      <w:r w:rsidR="00BA3AA3" w:rsidRPr="004F7B05">
        <w:rPr>
          <w:color w:val="000000" w:themeColor="text1"/>
          <w:sz w:val="32"/>
          <w:szCs w:val="32"/>
        </w:rPr>
        <w:t xml:space="preserve"> to </w:t>
      </w:r>
      <w:proofErr w:type="spellStart"/>
      <w:r w:rsidR="00BA3AA3" w:rsidRPr="004F7B05">
        <w:rPr>
          <w:color w:val="000000" w:themeColor="text1"/>
          <w:sz w:val="32"/>
          <w:szCs w:val="32"/>
        </w:rPr>
        <w:t>Tonypandy</w:t>
      </w:r>
      <w:proofErr w:type="spellEnd"/>
      <w:r w:rsidR="00BA3AA3" w:rsidRPr="004F7B05">
        <w:rPr>
          <w:color w:val="000000" w:themeColor="text1"/>
          <w:sz w:val="32"/>
          <w:szCs w:val="32"/>
        </w:rPr>
        <w:t xml:space="preserve">. Churchill is </w:t>
      </w:r>
      <w:r w:rsidR="00845B7F" w:rsidRPr="004F7B05">
        <w:rPr>
          <w:color w:val="000000" w:themeColor="text1"/>
          <w:sz w:val="32"/>
          <w:szCs w:val="32"/>
        </w:rPr>
        <w:t>also</w:t>
      </w:r>
      <w:r w:rsidR="00BA3AA3" w:rsidRPr="004F7B05">
        <w:rPr>
          <w:color w:val="000000" w:themeColor="text1"/>
          <w:sz w:val="32"/>
          <w:szCs w:val="32"/>
        </w:rPr>
        <w:t xml:space="preserve"> a major part of this, the fact he had such </w:t>
      </w:r>
      <w:r w:rsidR="00845B7F" w:rsidRPr="004F7B05">
        <w:rPr>
          <w:color w:val="000000" w:themeColor="text1"/>
          <w:sz w:val="32"/>
          <w:szCs w:val="32"/>
        </w:rPr>
        <w:t>an</w:t>
      </w:r>
      <w:r w:rsidR="00BA3AA3" w:rsidRPr="004F7B05">
        <w:rPr>
          <w:color w:val="000000" w:themeColor="text1"/>
          <w:sz w:val="32"/>
          <w:szCs w:val="32"/>
        </w:rPr>
        <w:t xml:space="preserve"> important role in the </w:t>
      </w:r>
      <w:r w:rsidR="00845B7F" w:rsidRPr="004F7B05">
        <w:rPr>
          <w:color w:val="000000" w:themeColor="text1"/>
          <w:sz w:val="32"/>
          <w:szCs w:val="32"/>
        </w:rPr>
        <w:t>decades</w:t>
      </w:r>
      <w:r w:rsidR="00BA3AA3" w:rsidRPr="004F7B05">
        <w:rPr>
          <w:color w:val="000000" w:themeColor="text1"/>
          <w:sz w:val="32"/>
          <w:szCs w:val="32"/>
        </w:rPr>
        <w:t xml:space="preserve"> after kept the topic going then as his enduring legacy has provided </w:t>
      </w:r>
      <w:proofErr w:type="spellStart"/>
      <w:r w:rsidR="00BA3AA3" w:rsidRPr="004F7B05">
        <w:rPr>
          <w:color w:val="000000" w:themeColor="text1"/>
          <w:sz w:val="32"/>
          <w:szCs w:val="32"/>
        </w:rPr>
        <w:t>Tonypandy</w:t>
      </w:r>
      <w:proofErr w:type="spellEnd"/>
      <w:r w:rsidR="00BA3AA3" w:rsidRPr="004F7B05">
        <w:rPr>
          <w:color w:val="000000" w:themeColor="text1"/>
          <w:sz w:val="32"/>
          <w:szCs w:val="32"/>
        </w:rPr>
        <w:t xml:space="preserve"> with constant attention. Additionally, the disputes over what </w:t>
      </w:r>
      <w:proofErr w:type="gramStart"/>
      <w:r w:rsidR="00D277B9" w:rsidRPr="004F7B05">
        <w:rPr>
          <w:color w:val="000000" w:themeColor="text1"/>
          <w:sz w:val="32"/>
          <w:szCs w:val="32"/>
        </w:rPr>
        <w:t xml:space="preserve">actually </w:t>
      </w:r>
      <w:r w:rsidR="00BA3AA3" w:rsidRPr="004F7B05">
        <w:rPr>
          <w:color w:val="000000" w:themeColor="text1"/>
          <w:sz w:val="32"/>
          <w:szCs w:val="32"/>
        </w:rPr>
        <w:t>happened</w:t>
      </w:r>
      <w:proofErr w:type="gramEnd"/>
      <w:r w:rsidR="00BA3AA3" w:rsidRPr="004F7B05">
        <w:rPr>
          <w:color w:val="000000" w:themeColor="text1"/>
          <w:sz w:val="32"/>
          <w:szCs w:val="32"/>
        </w:rPr>
        <w:t xml:space="preserve"> as allowed the topic constant attention</w:t>
      </w:r>
      <w:r w:rsidR="00D277B9" w:rsidRPr="004F7B05">
        <w:rPr>
          <w:color w:val="000000" w:themeColor="text1"/>
          <w:sz w:val="32"/>
          <w:szCs w:val="32"/>
        </w:rPr>
        <w:t xml:space="preserve"> through</w:t>
      </w:r>
      <w:r w:rsidR="00BA3AA3" w:rsidRPr="004F7B05">
        <w:rPr>
          <w:color w:val="000000" w:themeColor="text1"/>
          <w:sz w:val="32"/>
          <w:szCs w:val="32"/>
        </w:rPr>
        <w:t xml:space="preserve"> </w:t>
      </w:r>
      <w:proofErr w:type="spellStart"/>
      <w:r w:rsidR="00BA3AA3" w:rsidRPr="004F7B05">
        <w:rPr>
          <w:color w:val="000000" w:themeColor="text1"/>
          <w:sz w:val="32"/>
          <w:szCs w:val="32"/>
        </w:rPr>
        <w:t>through</w:t>
      </w:r>
      <w:proofErr w:type="spellEnd"/>
      <w:r w:rsidR="00BA3AA3" w:rsidRPr="004F7B05">
        <w:rPr>
          <w:color w:val="000000" w:themeColor="text1"/>
          <w:sz w:val="32"/>
          <w:szCs w:val="32"/>
        </w:rPr>
        <w:t xml:space="preserve"> the continuing </w:t>
      </w:r>
      <w:proofErr w:type="spellStart"/>
      <w:r w:rsidR="00D277B9" w:rsidRPr="004F7B05">
        <w:rPr>
          <w:color w:val="000000" w:themeColor="text1"/>
          <w:sz w:val="32"/>
          <w:szCs w:val="32"/>
        </w:rPr>
        <w:t>disagrrement</w:t>
      </w:r>
      <w:proofErr w:type="spellEnd"/>
      <w:r w:rsidR="00D277B9" w:rsidRPr="004F7B05">
        <w:rPr>
          <w:color w:val="000000" w:themeColor="text1"/>
          <w:sz w:val="32"/>
          <w:szCs w:val="32"/>
        </w:rPr>
        <w:t xml:space="preserve"> </w:t>
      </w:r>
      <w:r w:rsidR="00BA3AA3" w:rsidRPr="004F7B05">
        <w:rPr>
          <w:color w:val="000000" w:themeColor="text1"/>
          <w:sz w:val="32"/>
          <w:szCs w:val="32"/>
        </w:rPr>
        <w:t>between who embrace</w:t>
      </w:r>
      <w:r w:rsidR="00BF6A36" w:rsidRPr="004F7B05">
        <w:rPr>
          <w:color w:val="000000" w:themeColor="text1"/>
          <w:sz w:val="32"/>
          <w:szCs w:val="32"/>
        </w:rPr>
        <w:t xml:space="preserve"> the </w:t>
      </w:r>
      <w:proofErr w:type="spellStart"/>
      <w:r w:rsidR="00BF6A36" w:rsidRPr="004F7B05">
        <w:rPr>
          <w:color w:val="000000" w:themeColor="text1"/>
          <w:sz w:val="32"/>
          <w:szCs w:val="32"/>
        </w:rPr>
        <w:t>steortypical</w:t>
      </w:r>
      <w:proofErr w:type="spellEnd"/>
      <w:r w:rsidR="00BF6A36" w:rsidRPr="004F7B05">
        <w:rPr>
          <w:color w:val="000000" w:themeColor="text1"/>
          <w:sz w:val="32"/>
          <w:szCs w:val="32"/>
        </w:rPr>
        <w:t xml:space="preserve"> image</w:t>
      </w:r>
      <w:r w:rsidR="00D277B9" w:rsidRPr="004F7B05">
        <w:rPr>
          <w:color w:val="000000" w:themeColor="text1"/>
          <w:sz w:val="32"/>
          <w:szCs w:val="32"/>
        </w:rPr>
        <w:t xml:space="preserve"> and those who see it partly false</w:t>
      </w:r>
      <w:r w:rsidR="00BF6A36" w:rsidRPr="004F7B05">
        <w:rPr>
          <w:color w:val="000000" w:themeColor="text1"/>
          <w:sz w:val="32"/>
          <w:szCs w:val="32"/>
        </w:rPr>
        <w:t xml:space="preserve">. The other major factor is that the other incident of these industrial conflict has been forgotten as a result of being absorbed into the </w:t>
      </w:r>
      <w:proofErr w:type="spellStart"/>
      <w:r w:rsidR="00BF6A36" w:rsidRPr="004F7B05">
        <w:rPr>
          <w:color w:val="000000" w:themeColor="text1"/>
          <w:sz w:val="32"/>
          <w:szCs w:val="32"/>
        </w:rPr>
        <w:t>Tonypandy</w:t>
      </w:r>
      <w:proofErr w:type="spellEnd"/>
      <w:r w:rsidR="00BF6A36" w:rsidRPr="004F7B05">
        <w:rPr>
          <w:color w:val="000000" w:themeColor="text1"/>
          <w:sz w:val="32"/>
          <w:szCs w:val="32"/>
        </w:rPr>
        <w:t xml:space="preserve"> story in effect.</w:t>
      </w:r>
      <w:r w:rsidR="00C65C4F">
        <w:rPr>
          <w:color w:val="000000" w:themeColor="text1"/>
          <w:sz w:val="32"/>
          <w:szCs w:val="32"/>
        </w:rPr>
        <w:t xml:space="preserve"> </w:t>
      </w:r>
    </w:p>
    <w:p w14:paraId="47870FCF" w14:textId="23765C3B" w:rsidR="00C65C4F" w:rsidRDefault="00C65C4F">
      <w:pPr>
        <w:rPr>
          <w:color w:val="000000" w:themeColor="text1"/>
          <w:sz w:val="32"/>
          <w:szCs w:val="32"/>
        </w:rPr>
      </w:pPr>
    </w:p>
    <w:p w14:paraId="449C0CE3" w14:textId="69FC0DFB" w:rsidR="00F05B83" w:rsidRDefault="00C65C4F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Bibliography</w:t>
      </w:r>
      <w:r w:rsidR="00F05B83">
        <w:rPr>
          <w:color w:val="000000" w:themeColor="text1"/>
          <w:sz w:val="32"/>
          <w:szCs w:val="32"/>
        </w:rPr>
        <w:t xml:space="preserve"> </w:t>
      </w:r>
      <w:r w:rsidR="003E4F21">
        <w:rPr>
          <w:color w:val="000000" w:themeColor="text1"/>
          <w:sz w:val="32"/>
          <w:szCs w:val="32"/>
        </w:rPr>
        <w:t xml:space="preserve"> </w:t>
      </w:r>
    </w:p>
    <w:p w14:paraId="05B146CE" w14:textId="0DB16EB7" w:rsidR="003E4F21" w:rsidRDefault="003E4F21">
      <w:pPr>
        <w:rPr>
          <w:sz w:val="32"/>
          <w:szCs w:val="32"/>
        </w:rPr>
      </w:pPr>
      <w:r w:rsidRPr="003E4F21">
        <w:rPr>
          <w:sz w:val="32"/>
          <w:szCs w:val="32"/>
        </w:rPr>
        <w:t>Blank,</w:t>
      </w:r>
      <w:r>
        <w:rPr>
          <w:sz w:val="32"/>
          <w:szCs w:val="32"/>
        </w:rPr>
        <w:t xml:space="preserve"> </w:t>
      </w:r>
      <w:r w:rsidRPr="003E4F21">
        <w:rPr>
          <w:sz w:val="32"/>
          <w:szCs w:val="32"/>
        </w:rPr>
        <w:t>D.M</w:t>
      </w:r>
      <w:r>
        <w:rPr>
          <w:sz w:val="32"/>
          <w:szCs w:val="32"/>
        </w:rPr>
        <w:t>-</w:t>
      </w:r>
      <w:r w:rsidRPr="003E4F21">
        <w:rPr>
          <w:sz w:val="32"/>
          <w:szCs w:val="32"/>
        </w:rPr>
        <w:t xml:space="preserve"> </w:t>
      </w:r>
      <w:proofErr w:type="spellStart"/>
      <w:r w:rsidRPr="003E4F21">
        <w:rPr>
          <w:sz w:val="32"/>
          <w:szCs w:val="32"/>
        </w:rPr>
        <w:t>Tonypandy</w:t>
      </w:r>
      <w:proofErr w:type="spellEnd"/>
      <w:r w:rsidRPr="003E4F21">
        <w:rPr>
          <w:sz w:val="32"/>
          <w:szCs w:val="32"/>
        </w:rPr>
        <w:t xml:space="preserve"> </w:t>
      </w:r>
      <w:proofErr w:type="spellStart"/>
      <w:r w:rsidRPr="003E4F21">
        <w:rPr>
          <w:sz w:val="32"/>
          <w:szCs w:val="32"/>
        </w:rPr>
        <w:t>Revisted</w:t>
      </w:r>
      <w:proofErr w:type="spellEnd"/>
      <w:r w:rsidRPr="003E4F21">
        <w:rPr>
          <w:sz w:val="32"/>
          <w:szCs w:val="32"/>
        </w:rPr>
        <w:t xml:space="preserve">, The Journal of Business, University of Chicago Press, 1968, </w:t>
      </w:r>
      <w:hyperlink r:id="rId8" w:history="1">
        <w:r w:rsidR="00CB222D" w:rsidRPr="005722BF">
          <w:rPr>
            <w:rStyle w:val="Hyperlink"/>
            <w:sz w:val="32"/>
            <w:szCs w:val="32"/>
          </w:rPr>
          <w:t>https://www-jstor-org.ezproxy.uwtsd.ac.uk/stable/pdf/2351951.pdf?refreqid=search%3Ac6a023cd1e6ecb2927e208b1743956d5</w:t>
        </w:r>
      </w:hyperlink>
      <w:r w:rsidR="00CB222D">
        <w:rPr>
          <w:sz w:val="32"/>
          <w:szCs w:val="32"/>
        </w:rPr>
        <w:t xml:space="preserve"> </w:t>
      </w:r>
    </w:p>
    <w:p w14:paraId="6AF12251" w14:textId="033923E8" w:rsidR="00CB222D" w:rsidRPr="003E4F21" w:rsidRDefault="00CB222D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Bowen, H.V-</w:t>
      </w:r>
      <w:r w:rsidRPr="00CB222D">
        <w:t xml:space="preserve"> </w:t>
      </w:r>
      <w:r w:rsidRPr="00CB222D">
        <w:rPr>
          <w:sz w:val="32"/>
          <w:szCs w:val="32"/>
        </w:rPr>
        <w:t xml:space="preserve">A </w:t>
      </w:r>
      <w:r w:rsidR="00F51E7D">
        <w:rPr>
          <w:sz w:val="32"/>
          <w:szCs w:val="32"/>
        </w:rPr>
        <w:t>N</w:t>
      </w:r>
      <w:r w:rsidRPr="00CB222D">
        <w:rPr>
          <w:sz w:val="32"/>
          <w:szCs w:val="32"/>
        </w:rPr>
        <w:t xml:space="preserve">ew </w:t>
      </w:r>
      <w:r w:rsidR="00F51E7D">
        <w:rPr>
          <w:sz w:val="32"/>
          <w:szCs w:val="32"/>
        </w:rPr>
        <w:t>H</w:t>
      </w:r>
      <w:r w:rsidRPr="00CB222D">
        <w:rPr>
          <w:sz w:val="32"/>
          <w:szCs w:val="32"/>
        </w:rPr>
        <w:t>istory of Wales</w:t>
      </w:r>
    </w:p>
    <w:p w14:paraId="722F087D" w14:textId="36902911" w:rsidR="00F05B83" w:rsidRPr="00F05B83" w:rsidRDefault="00F05B83">
      <w:pPr>
        <w:rPr>
          <w:color w:val="000000" w:themeColor="text1"/>
          <w:sz w:val="32"/>
          <w:szCs w:val="32"/>
        </w:rPr>
      </w:pPr>
      <w:r w:rsidRPr="00F05B83">
        <w:rPr>
          <w:sz w:val="32"/>
          <w:szCs w:val="32"/>
        </w:rPr>
        <w:t xml:space="preserve"> </w:t>
      </w:r>
      <w:proofErr w:type="spellStart"/>
      <w:r w:rsidRPr="00F05B83">
        <w:rPr>
          <w:sz w:val="32"/>
          <w:szCs w:val="32"/>
        </w:rPr>
        <w:t>Carradice</w:t>
      </w:r>
      <w:proofErr w:type="spellEnd"/>
      <w:r>
        <w:rPr>
          <w:sz w:val="32"/>
          <w:szCs w:val="32"/>
        </w:rPr>
        <w:t>, P-</w:t>
      </w:r>
      <w:r w:rsidRPr="00F05B83">
        <w:rPr>
          <w:sz w:val="32"/>
          <w:szCs w:val="32"/>
        </w:rPr>
        <w:t xml:space="preserve"> The </w:t>
      </w:r>
      <w:proofErr w:type="spellStart"/>
      <w:r w:rsidRPr="00F05B83">
        <w:rPr>
          <w:sz w:val="32"/>
          <w:szCs w:val="32"/>
        </w:rPr>
        <w:t>Tonypandy</w:t>
      </w:r>
      <w:proofErr w:type="spellEnd"/>
      <w:r w:rsidRPr="00F05B83">
        <w:rPr>
          <w:sz w:val="32"/>
          <w:szCs w:val="32"/>
        </w:rPr>
        <w:t xml:space="preserve"> Riots, BBC News, &lt; http://www.bbc.co.uk/blogs/wales/entries/14e98093-1dc2-3401-80cd-9209dc21ea06 &gt;</w:t>
      </w:r>
    </w:p>
    <w:p w14:paraId="3CE6A2C7" w14:textId="77777777" w:rsidR="0093733E" w:rsidRDefault="0093733E" w:rsidP="0093733E">
      <w:pPr>
        <w:rPr>
          <w:sz w:val="32"/>
          <w:szCs w:val="32"/>
        </w:rPr>
      </w:pPr>
      <w:r>
        <w:rPr>
          <w:sz w:val="32"/>
          <w:szCs w:val="32"/>
        </w:rPr>
        <w:t xml:space="preserve">Evans, D.G.- A History of Wales 1906-2000 </w:t>
      </w:r>
    </w:p>
    <w:p w14:paraId="79F1900B" w14:textId="49AEF971" w:rsidR="00EC0A3E" w:rsidRDefault="0093733E">
      <w:pPr>
        <w:rPr>
          <w:sz w:val="32"/>
          <w:szCs w:val="32"/>
        </w:rPr>
      </w:pPr>
      <w:r>
        <w:rPr>
          <w:sz w:val="32"/>
          <w:szCs w:val="32"/>
        </w:rPr>
        <w:t>Morgan, K.O- Wales 1880-1980</w:t>
      </w:r>
      <w:r w:rsidR="00047D4A">
        <w:rPr>
          <w:sz w:val="32"/>
          <w:szCs w:val="32"/>
        </w:rPr>
        <w:t xml:space="preserve"> </w:t>
      </w:r>
      <w:r w:rsidR="00125E2A">
        <w:rPr>
          <w:sz w:val="32"/>
          <w:szCs w:val="32"/>
        </w:rPr>
        <w:t xml:space="preserve"> </w:t>
      </w:r>
    </w:p>
    <w:p w14:paraId="58A43ECA" w14:textId="17374F6A" w:rsidR="00FD699C" w:rsidRDefault="00FD699C">
      <w:pPr>
        <w:rPr>
          <w:sz w:val="32"/>
          <w:szCs w:val="32"/>
        </w:rPr>
      </w:pPr>
      <w:r>
        <w:rPr>
          <w:sz w:val="32"/>
          <w:szCs w:val="32"/>
        </w:rPr>
        <w:t>Pride, E-Rhondda my Valley Brave</w:t>
      </w:r>
    </w:p>
    <w:p w14:paraId="5F1CD218" w14:textId="432FDF1F" w:rsidR="00EC0A3E" w:rsidRPr="00EC0A3E" w:rsidRDefault="00EC0A3E">
      <w:pPr>
        <w:rPr>
          <w:sz w:val="32"/>
          <w:szCs w:val="32"/>
        </w:rPr>
      </w:pPr>
      <w:r w:rsidRPr="00EC0A3E">
        <w:rPr>
          <w:sz w:val="32"/>
          <w:szCs w:val="32"/>
        </w:rPr>
        <w:t xml:space="preserve">Prince, G. </w:t>
      </w:r>
      <w:r>
        <w:rPr>
          <w:sz w:val="32"/>
          <w:szCs w:val="32"/>
        </w:rPr>
        <w:t>-</w:t>
      </w:r>
      <w:r w:rsidRPr="00EC0A3E">
        <w:rPr>
          <w:sz w:val="32"/>
          <w:szCs w:val="32"/>
        </w:rPr>
        <w:t xml:space="preserve">The Yellow' Peril 'in Britain 1890 to </w:t>
      </w:r>
      <w:proofErr w:type="gramStart"/>
      <w:r w:rsidRPr="00EC0A3E">
        <w:rPr>
          <w:sz w:val="32"/>
          <w:szCs w:val="32"/>
        </w:rPr>
        <w:t>1920  109</w:t>
      </w:r>
      <w:proofErr w:type="gramEnd"/>
      <w:r w:rsidRPr="00EC0A3E">
        <w:rPr>
          <w:sz w:val="32"/>
          <w:szCs w:val="32"/>
        </w:rPr>
        <w:t xml:space="preserve">, McGill University, 1987, &lt;http://digitool.library.mcgill.ca/webclient/StreamGate?folder_id=0&amp;dvs=1549045388442~721&gt;  </w:t>
      </w:r>
    </w:p>
    <w:p w14:paraId="11F4087D" w14:textId="13E9EB0C" w:rsidR="00125E2A" w:rsidRPr="00125E2A" w:rsidRDefault="00125E2A">
      <w:pPr>
        <w:rPr>
          <w:sz w:val="32"/>
          <w:szCs w:val="32"/>
        </w:rPr>
      </w:pPr>
      <w:proofErr w:type="spellStart"/>
      <w:r w:rsidRPr="00125E2A">
        <w:rPr>
          <w:sz w:val="32"/>
          <w:szCs w:val="32"/>
        </w:rPr>
        <w:t>Riesz</w:t>
      </w:r>
      <w:proofErr w:type="spellEnd"/>
      <w:r w:rsidRPr="00125E2A">
        <w:rPr>
          <w:sz w:val="32"/>
          <w:szCs w:val="32"/>
        </w:rPr>
        <w:t>, P. C</w:t>
      </w:r>
      <w:r>
        <w:rPr>
          <w:sz w:val="32"/>
          <w:szCs w:val="32"/>
        </w:rPr>
        <w:t xml:space="preserve"> -</w:t>
      </w:r>
      <w:r w:rsidRPr="00125E2A">
        <w:rPr>
          <w:sz w:val="32"/>
          <w:szCs w:val="32"/>
        </w:rPr>
        <w:t xml:space="preserve"> Another vote for </w:t>
      </w:r>
      <w:proofErr w:type="spellStart"/>
      <w:r w:rsidRPr="00125E2A">
        <w:rPr>
          <w:sz w:val="32"/>
          <w:szCs w:val="32"/>
        </w:rPr>
        <w:t>Tonypandy</w:t>
      </w:r>
      <w:proofErr w:type="spellEnd"/>
      <w:r w:rsidRPr="00125E2A">
        <w:rPr>
          <w:sz w:val="32"/>
          <w:szCs w:val="32"/>
        </w:rPr>
        <w:t xml:space="preserve">, The Journal of Business, University of Chicago Press, Vol 46, 1973, &lt; </w:t>
      </w:r>
      <w:hyperlink r:id="rId9" w:history="1">
        <w:r w:rsidRPr="00125E2A">
          <w:rPr>
            <w:rStyle w:val="Hyperlink"/>
            <w:sz w:val="32"/>
            <w:szCs w:val="32"/>
          </w:rPr>
          <w:t>https://www-jstor-.org.ezproxy.uwtsd.ac.uk/stable/pdf/2351388.pdf?refreqid=search%3A9606509a8e221c875d86fe89749e574c</w:t>
        </w:r>
      </w:hyperlink>
    </w:p>
    <w:p w14:paraId="4CB99347" w14:textId="29ECDEE6" w:rsidR="00047D4A" w:rsidRDefault="00047D4A">
      <w:pPr>
        <w:rPr>
          <w:sz w:val="32"/>
          <w:szCs w:val="32"/>
        </w:rPr>
      </w:pPr>
      <w:r>
        <w:rPr>
          <w:sz w:val="32"/>
          <w:szCs w:val="32"/>
        </w:rPr>
        <w:t>Smith, D-</w:t>
      </w:r>
      <w:r w:rsidR="00F05B83" w:rsidRPr="00F05B83">
        <w:t xml:space="preserve"> </w:t>
      </w:r>
      <w:proofErr w:type="spellStart"/>
      <w:r w:rsidR="00F05B83" w:rsidRPr="00F05B83">
        <w:rPr>
          <w:sz w:val="32"/>
          <w:szCs w:val="32"/>
        </w:rPr>
        <w:t>Tonypandy</w:t>
      </w:r>
      <w:proofErr w:type="spellEnd"/>
      <w:r w:rsidR="00F05B83" w:rsidRPr="00F05B83">
        <w:rPr>
          <w:sz w:val="32"/>
          <w:szCs w:val="32"/>
        </w:rPr>
        <w:t xml:space="preserve"> 1910: Definitions of Community, Past &amp; Present, No. 87, Oxford University Press, 1980, p 159, &lt;</w:t>
      </w:r>
      <w:hyperlink r:id="rId10" w:history="1">
        <w:r w:rsidR="00F05B83" w:rsidRPr="00F05B83">
          <w:rPr>
            <w:rStyle w:val="Hyperlink"/>
            <w:sz w:val="32"/>
            <w:szCs w:val="32"/>
          </w:rPr>
          <w:t>https://moodle.uwtsd.ac.uk/pluginfile.php/225086/mod_resource/content/2/Tonypandy%201910%3B%20Definitions%20of%20a%20Community.pdf</w:t>
        </w:r>
      </w:hyperlink>
      <w:r w:rsidR="00F05B83" w:rsidRPr="00F05B83">
        <w:rPr>
          <w:sz w:val="32"/>
          <w:szCs w:val="32"/>
        </w:rPr>
        <w:t xml:space="preserve">&gt;, </w:t>
      </w:r>
    </w:p>
    <w:p w14:paraId="16218234" w14:textId="09E58D08" w:rsidR="002173AE" w:rsidRDefault="002173AE">
      <w:pPr>
        <w:rPr>
          <w:sz w:val="32"/>
          <w:szCs w:val="32"/>
        </w:rPr>
      </w:pPr>
    </w:p>
    <w:p w14:paraId="31B479CB" w14:textId="77777777" w:rsidR="00852BB7" w:rsidRDefault="00852BB7">
      <w:pPr>
        <w:rPr>
          <w:sz w:val="32"/>
          <w:szCs w:val="32"/>
        </w:rPr>
      </w:pPr>
    </w:p>
    <w:p w14:paraId="1D41421B" w14:textId="77777777" w:rsidR="00D37155" w:rsidRDefault="00D37155">
      <w:pPr>
        <w:rPr>
          <w:sz w:val="32"/>
          <w:szCs w:val="32"/>
        </w:rPr>
      </w:pPr>
    </w:p>
    <w:p w14:paraId="74D94143" w14:textId="090F8323" w:rsidR="00E10C83" w:rsidRPr="00331419" w:rsidRDefault="00E10C83">
      <w:pPr>
        <w:rPr>
          <w:sz w:val="32"/>
          <w:szCs w:val="32"/>
        </w:rPr>
      </w:pPr>
    </w:p>
    <w:sectPr w:rsidR="00E10C83" w:rsidRPr="003314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ADA91" w14:textId="77777777" w:rsidR="001A3C17" w:rsidRDefault="001A3C17" w:rsidP="007645D5">
      <w:pPr>
        <w:spacing w:after="0" w:line="240" w:lineRule="auto"/>
      </w:pPr>
      <w:r>
        <w:separator/>
      </w:r>
    </w:p>
  </w:endnote>
  <w:endnote w:type="continuationSeparator" w:id="0">
    <w:p w14:paraId="1FA49F7B" w14:textId="77777777" w:rsidR="001A3C17" w:rsidRDefault="001A3C17" w:rsidP="00764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99ED2" w14:textId="77777777" w:rsidR="001A3C17" w:rsidRDefault="001A3C17" w:rsidP="007645D5">
      <w:pPr>
        <w:spacing w:after="0" w:line="240" w:lineRule="auto"/>
      </w:pPr>
      <w:r>
        <w:separator/>
      </w:r>
    </w:p>
  </w:footnote>
  <w:footnote w:type="continuationSeparator" w:id="0">
    <w:p w14:paraId="4EDA5B58" w14:textId="77777777" w:rsidR="001A3C17" w:rsidRDefault="001A3C17" w:rsidP="007645D5">
      <w:pPr>
        <w:spacing w:after="0" w:line="240" w:lineRule="auto"/>
      </w:pPr>
      <w:r>
        <w:continuationSeparator/>
      </w:r>
    </w:p>
  </w:footnote>
  <w:footnote w:id="1">
    <w:p w14:paraId="3A2DD478" w14:textId="63EE7ACA" w:rsidR="007645D5" w:rsidRDefault="007645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251B">
        <w:t xml:space="preserve">L. </w:t>
      </w:r>
      <w:proofErr w:type="spellStart"/>
      <w:r w:rsidR="005F251B">
        <w:t>Miskell</w:t>
      </w:r>
      <w:proofErr w:type="spellEnd"/>
      <w:r>
        <w:t>,</w:t>
      </w:r>
      <w:r w:rsidR="005F251B">
        <w:t xml:space="preserve"> A </w:t>
      </w:r>
      <w:r w:rsidR="00FD699C">
        <w:t>N</w:t>
      </w:r>
      <w:r w:rsidR="005F251B">
        <w:t xml:space="preserve">ew </w:t>
      </w:r>
      <w:r w:rsidR="00FD699C">
        <w:t>H</w:t>
      </w:r>
      <w:r w:rsidR="005F251B">
        <w:t>istory of Wales, ed. H.V Bowen, (</w:t>
      </w:r>
      <w:proofErr w:type="spellStart"/>
      <w:r w:rsidR="005F251B">
        <w:t>Llandysul</w:t>
      </w:r>
      <w:proofErr w:type="spellEnd"/>
      <w:r w:rsidR="00E47BDC">
        <w:t>, Gomer Press, 2011),</w:t>
      </w:r>
      <w:r>
        <w:t xml:space="preserve"> p 148</w:t>
      </w:r>
    </w:p>
  </w:footnote>
  <w:footnote w:id="2">
    <w:p w14:paraId="073B317D" w14:textId="169F367E" w:rsidR="00C11EF5" w:rsidRDefault="00C11EF5" w:rsidP="00C11EF5">
      <w:pPr>
        <w:pStyle w:val="FootnoteText"/>
      </w:pPr>
      <w:r>
        <w:rPr>
          <w:rStyle w:val="FootnoteReference"/>
        </w:rPr>
        <w:footnoteRef/>
      </w:r>
      <w:r>
        <w:t xml:space="preserve"> K.O Morgan, Rebirth of a Nation 1880-1980, Walton Street, Oxford ox2 6DP, Oxford University Press, 1981, p 147</w:t>
      </w:r>
    </w:p>
    <w:p w14:paraId="50ABCED2" w14:textId="70017842" w:rsidR="00C11EF5" w:rsidRDefault="00C11EF5">
      <w:pPr>
        <w:pStyle w:val="FootnoteText"/>
      </w:pPr>
    </w:p>
  </w:footnote>
  <w:footnote w:id="3">
    <w:p w14:paraId="41050176" w14:textId="632B838D" w:rsidR="00EF3BFF" w:rsidRDefault="00EF3BFF">
      <w:pPr>
        <w:pStyle w:val="FootnoteText"/>
      </w:pPr>
      <w:r>
        <w:rPr>
          <w:rStyle w:val="FootnoteReference"/>
        </w:rPr>
        <w:footnoteRef/>
      </w:r>
      <w:r>
        <w:t xml:space="preserve">  D. Smith, </w:t>
      </w:r>
      <w:proofErr w:type="spellStart"/>
      <w:r>
        <w:t>Tonypandy</w:t>
      </w:r>
      <w:proofErr w:type="spellEnd"/>
      <w:r>
        <w:t xml:space="preserve"> 1910: Definitions of Community,</w:t>
      </w:r>
      <w:r w:rsidRPr="00726D32">
        <w:t xml:space="preserve"> </w:t>
      </w:r>
      <w:r>
        <w:t>Past &amp; Present, No. 87,</w:t>
      </w:r>
      <w:r w:rsidRPr="00726D32">
        <w:t xml:space="preserve"> </w:t>
      </w:r>
      <w:r>
        <w:t xml:space="preserve">Oxford University Press, 1980, </w:t>
      </w:r>
      <w:r w:rsidR="00923760">
        <w:t>p 159, &lt;</w:t>
      </w:r>
      <w:hyperlink r:id="rId1" w:history="1">
        <w:r w:rsidR="003C3A93"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>
        <w:t xml:space="preserve">&gt;, </w:t>
      </w:r>
      <w:r w:rsidR="00F05B83">
        <w:t>Accessed</w:t>
      </w:r>
      <w:r>
        <w:t xml:space="preserve"> 3/1/19</w:t>
      </w:r>
    </w:p>
  </w:footnote>
  <w:footnote w:id="4">
    <w:p w14:paraId="7007EC5B" w14:textId="5B953C8E" w:rsidR="00DC5724" w:rsidRDefault="00DC57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01692">
        <w:t>E.</w:t>
      </w:r>
      <w:r w:rsidR="00D20ACA">
        <w:t xml:space="preserve"> </w:t>
      </w:r>
      <w:r>
        <w:t>Pride,</w:t>
      </w:r>
      <w:r w:rsidR="00201692">
        <w:t xml:space="preserve"> </w:t>
      </w:r>
      <w:r w:rsidR="00D20ACA">
        <w:t>Rhondda</w:t>
      </w:r>
      <w:r w:rsidR="00201692">
        <w:t xml:space="preserve"> my Valley Brave, </w:t>
      </w:r>
      <w:r w:rsidR="00F01748">
        <w:t xml:space="preserve">The </w:t>
      </w:r>
      <w:r w:rsidR="007F6B08">
        <w:t xml:space="preserve">Starling Press LTD, </w:t>
      </w:r>
      <w:proofErr w:type="spellStart"/>
      <w:r w:rsidR="007F6B08">
        <w:t>Ricca</w:t>
      </w:r>
      <w:proofErr w:type="spellEnd"/>
      <w:r w:rsidR="007F6B08">
        <w:t xml:space="preserve"> Newport Gwent, Great Britain, 1975,</w:t>
      </w:r>
      <w:r>
        <w:t xml:space="preserve"> p 61</w:t>
      </w:r>
    </w:p>
  </w:footnote>
  <w:footnote w:id="5">
    <w:p w14:paraId="384F5185" w14:textId="2492FB42" w:rsidR="00507DE2" w:rsidRDefault="00507DE2">
      <w:pPr>
        <w:pStyle w:val="FootnoteText"/>
      </w:pPr>
      <w:r>
        <w:rPr>
          <w:rStyle w:val="FootnoteReference"/>
        </w:rPr>
        <w:footnoteRef/>
      </w:r>
      <w:r>
        <w:t xml:space="preserve"> D.G Evans, </w:t>
      </w:r>
      <w:r w:rsidRPr="009D4C81">
        <w:rPr>
          <w:i/>
        </w:rPr>
        <w:t>A history of Wales 1906-2000</w:t>
      </w:r>
      <w:r>
        <w:t>, Creative Print and Design Wales, Ebbw Vale, Great Britain, 2000, p 74</w:t>
      </w:r>
    </w:p>
  </w:footnote>
  <w:footnote w:id="6">
    <w:p w14:paraId="30D93843" w14:textId="171B010F" w:rsidR="00FA01B5" w:rsidRDefault="00FA01B5">
      <w:pPr>
        <w:pStyle w:val="FootnoteText"/>
      </w:pPr>
      <w:r>
        <w:rPr>
          <w:rStyle w:val="FootnoteReference"/>
        </w:rPr>
        <w:footnoteRef/>
      </w:r>
      <w:r>
        <w:t xml:space="preserve"> Bowen, p 148</w:t>
      </w:r>
    </w:p>
  </w:footnote>
  <w:footnote w:id="7">
    <w:p w14:paraId="78940E14" w14:textId="2783895C" w:rsidR="00D21A86" w:rsidRDefault="00D21A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36816871"/>
      <w:r w:rsidR="00E4579A">
        <w:t xml:space="preserve">P. </w:t>
      </w:r>
      <w:proofErr w:type="spellStart"/>
      <w:r w:rsidR="00E4579A">
        <w:t>Carradice</w:t>
      </w:r>
      <w:proofErr w:type="spellEnd"/>
      <w:r w:rsidR="00E4579A">
        <w:t xml:space="preserve">, The </w:t>
      </w:r>
      <w:proofErr w:type="spellStart"/>
      <w:r w:rsidR="00E4579A">
        <w:t>Tonypandy</w:t>
      </w:r>
      <w:proofErr w:type="spellEnd"/>
      <w:r w:rsidR="00E4579A">
        <w:t xml:space="preserve"> Riots, BBC News, &lt;</w:t>
      </w:r>
      <w:r w:rsidR="00E4579A" w:rsidRPr="00E4579A">
        <w:t xml:space="preserve"> http://www.bbc.co.uk/blogs/wales/entries/14e98093-1dc2-3401-80cd-9209dc21ea06</w:t>
      </w:r>
      <w:r w:rsidR="00E4579A">
        <w:t xml:space="preserve"> &gt;</w:t>
      </w:r>
      <w:bookmarkEnd w:id="1"/>
      <w:r w:rsidR="00E4579A">
        <w:t>, accessed 1/17/19</w:t>
      </w:r>
    </w:p>
  </w:footnote>
  <w:footnote w:id="8">
    <w:p w14:paraId="74B053F9" w14:textId="72E2E502" w:rsidR="00C651D7" w:rsidRDefault="00C651D7">
      <w:pPr>
        <w:pStyle w:val="FootnoteText"/>
      </w:pPr>
      <w:r>
        <w:rPr>
          <w:rStyle w:val="FootnoteReference"/>
        </w:rPr>
        <w:footnoteRef/>
      </w:r>
      <w:r>
        <w:t xml:space="preserve"> G. Prince,</w:t>
      </w:r>
      <w:r w:rsidRPr="00C651D7">
        <w:t xml:space="preserve"> </w:t>
      </w:r>
      <w:r>
        <w:t xml:space="preserve">The Yellow' Peril 'in Britain 1890 to </w:t>
      </w:r>
      <w:proofErr w:type="gramStart"/>
      <w:r>
        <w:t>1920  109</w:t>
      </w:r>
      <w:proofErr w:type="gramEnd"/>
      <w:r>
        <w:t>, McGill University, 1987, &lt;</w:t>
      </w:r>
      <w:r w:rsidRPr="00C651D7">
        <w:t>http://digitool.library.mcgill.ca/webclient/StreamGate?folder_id=0&amp;dvs=1549045388442~721</w:t>
      </w:r>
      <w:r>
        <w:t xml:space="preserve">&gt;  </w:t>
      </w:r>
      <w:proofErr w:type="spellStart"/>
      <w:r>
        <w:t>Asccesed</w:t>
      </w:r>
      <w:proofErr w:type="spellEnd"/>
      <w:r>
        <w:t xml:space="preserve"> 6/1/19</w:t>
      </w:r>
    </w:p>
  </w:footnote>
  <w:footnote w:id="9">
    <w:p w14:paraId="4518883A" w14:textId="48403646" w:rsidR="0046017E" w:rsidRDefault="004601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26D32">
        <w:t xml:space="preserve">D. Smith, </w:t>
      </w:r>
      <w:proofErr w:type="spellStart"/>
      <w:r w:rsidR="00726D32">
        <w:t>Tonypandy</w:t>
      </w:r>
      <w:proofErr w:type="spellEnd"/>
      <w:r w:rsidR="00726D32">
        <w:t xml:space="preserve"> 1910: Definitions of Community,</w:t>
      </w:r>
      <w:r w:rsidR="00726D32" w:rsidRPr="00726D32">
        <w:t xml:space="preserve"> </w:t>
      </w:r>
      <w:r w:rsidR="00726D32">
        <w:t>Past &amp; Present, No. 87,</w:t>
      </w:r>
      <w:r w:rsidR="00726D32" w:rsidRPr="00726D32">
        <w:t xml:space="preserve"> </w:t>
      </w:r>
      <w:r w:rsidR="00726D32">
        <w:t xml:space="preserve">Oxford University Press, 1980, </w:t>
      </w:r>
      <w:hyperlink r:id="rId2" w:history="1">
        <w:r w:rsidR="00726D32"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 w:rsidR="00726D32">
        <w:t>&gt;</w:t>
      </w:r>
      <w:r w:rsidR="003C3A93">
        <w:t xml:space="preserve"> p </w:t>
      </w:r>
      <w:r w:rsidR="0018466B">
        <w:t>187</w:t>
      </w:r>
      <w:r w:rsidR="00726D32">
        <w:t xml:space="preserve">, </w:t>
      </w:r>
      <w:r w:rsidR="00372AAF">
        <w:t>Accessed</w:t>
      </w:r>
      <w:r w:rsidR="00726D32">
        <w:t xml:space="preserve"> 3/1/19</w:t>
      </w:r>
    </w:p>
  </w:footnote>
  <w:footnote w:id="10">
    <w:p w14:paraId="2E98F52A" w14:textId="1A26448F" w:rsidR="00B74CE9" w:rsidRDefault="00B74CE9">
      <w:pPr>
        <w:pStyle w:val="FootnoteText"/>
      </w:pPr>
      <w:r>
        <w:rPr>
          <w:rStyle w:val="FootnoteReference"/>
        </w:rPr>
        <w:footnoteRef/>
      </w:r>
      <w:r w:rsidR="00C96FF9">
        <w:t xml:space="preserve"> </w:t>
      </w:r>
      <w:r w:rsidR="00FC60F9">
        <w:t>Bowen, p</w:t>
      </w:r>
      <w:r w:rsidR="00C96FF9">
        <w:t xml:space="preserve"> </w:t>
      </w:r>
      <w:r>
        <w:t>147</w:t>
      </w:r>
    </w:p>
  </w:footnote>
  <w:footnote w:id="11">
    <w:p w14:paraId="03938C03" w14:textId="64F02420" w:rsidR="00A34D89" w:rsidRDefault="00A34D89">
      <w:pPr>
        <w:pStyle w:val="FootnoteText"/>
      </w:pPr>
      <w:r>
        <w:rPr>
          <w:rStyle w:val="FootnoteReference"/>
        </w:rPr>
        <w:footnoteRef/>
      </w:r>
      <w:r>
        <w:t xml:space="preserve"> D. Smith, </w:t>
      </w:r>
      <w:proofErr w:type="spellStart"/>
      <w:r>
        <w:t>Tonypandy</w:t>
      </w:r>
      <w:proofErr w:type="spellEnd"/>
      <w:r>
        <w:t xml:space="preserve"> 1910: Definitions of Community,</w:t>
      </w:r>
      <w:r w:rsidRPr="00726D32">
        <w:t xml:space="preserve"> </w:t>
      </w:r>
      <w:r>
        <w:t>Past &amp; Present, No. 87,</w:t>
      </w:r>
      <w:r w:rsidRPr="00726D32">
        <w:t xml:space="preserve"> </w:t>
      </w:r>
      <w:r>
        <w:t xml:space="preserve">Oxford University Press, 1980, p 159 </w:t>
      </w:r>
      <w:hyperlink r:id="rId3" w:history="1">
        <w:r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>
        <w:t xml:space="preserve">&gt;, , </w:t>
      </w:r>
      <w:r w:rsidR="00047D4A">
        <w:t>Accessed</w:t>
      </w:r>
      <w:r>
        <w:t xml:space="preserve"> 3/1/19</w:t>
      </w:r>
    </w:p>
  </w:footnote>
  <w:footnote w:id="12">
    <w:p w14:paraId="025D6BF2" w14:textId="23820D78" w:rsidR="002D1598" w:rsidRDefault="002D1598">
      <w:pPr>
        <w:pStyle w:val="FootnoteText"/>
      </w:pPr>
      <w:r>
        <w:rPr>
          <w:rStyle w:val="FootnoteReference"/>
        </w:rPr>
        <w:footnoteRef/>
      </w:r>
      <w:r>
        <w:t xml:space="preserve"> Bowen, p 144</w:t>
      </w:r>
    </w:p>
  </w:footnote>
  <w:footnote w:id="13">
    <w:p w14:paraId="1AF5F2DC" w14:textId="43D21DFD" w:rsidR="002D2749" w:rsidRDefault="002D27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B094F">
        <w:t xml:space="preserve">Morgan, p </w:t>
      </w:r>
      <w:r w:rsidR="003E3594">
        <w:t>147</w:t>
      </w:r>
    </w:p>
  </w:footnote>
  <w:footnote w:id="14">
    <w:p w14:paraId="01303EA5" w14:textId="6394DE0E" w:rsidR="0017098B" w:rsidRDefault="001709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D. Smith, </w:t>
      </w:r>
      <w:proofErr w:type="spellStart"/>
      <w:r>
        <w:t>Tonypandy</w:t>
      </w:r>
      <w:proofErr w:type="spellEnd"/>
      <w:r>
        <w:t xml:space="preserve"> 1910: Definitions of Community,</w:t>
      </w:r>
      <w:r w:rsidRPr="00726D32">
        <w:t xml:space="preserve"> </w:t>
      </w:r>
      <w:r>
        <w:t>Past &amp; Present, No. 87,</w:t>
      </w:r>
      <w:r w:rsidRPr="00726D32">
        <w:t xml:space="preserve"> </w:t>
      </w:r>
      <w:r>
        <w:t xml:space="preserve">Oxford University Press, 1980, p 159 </w:t>
      </w:r>
      <w:hyperlink r:id="rId4" w:history="1">
        <w:r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>
        <w:t xml:space="preserve">&gt;,  </w:t>
      </w:r>
      <w:r w:rsidR="00047D4A">
        <w:t>Accessed</w:t>
      </w:r>
      <w:r>
        <w:t xml:space="preserve"> 3/1/</w:t>
      </w:r>
    </w:p>
  </w:footnote>
  <w:footnote w:id="15">
    <w:p w14:paraId="54A46526" w14:textId="2ECD701E" w:rsidR="00D30B1F" w:rsidRDefault="00D30B1F">
      <w:pPr>
        <w:pStyle w:val="FootnoteText"/>
      </w:pPr>
      <w:r>
        <w:rPr>
          <w:rStyle w:val="FootnoteReference"/>
        </w:rPr>
        <w:footnoteRef/>
      </w:r>
      <w:r>
        <w:t xml:space="preserve"> Pride, p 55</w:t>
      </w:r>
    </w:p>
  </w:footnote>
  <w:footnote w:id="16">
    <w:p w14:paraId="54FC7170" w14:textId="1EF18B97" w:rsidR="00E74E1F" w:rsidRDefault="00E74E1F">
      <w:pPr>
        <w:pStyle w:val="FootnoteText"/>
      </w:pPr>
      <w:r>
        <w:rPr>
          <w:rStyle w:val="FootnoteReference"/>
        </w:rPr>
        <w:footnoteRef/>
      </w:r>
      <w:r>
        <w:t xml:space="preserve"> Pride, p 55</w:t>
      </w:r>
    </w:p>
  </w:footnote>
  <w:footnote w:id="17">
    <w:p w14:paraId="1D515E75" w14:textId="2B96D0B4" w:rsidR="00CA17E0" w:rsidRDefault="00CA17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60E6">
        <w:t xml:space="preserve">D. Smith, </w:t>
      </w:r>
      <w:proofErr w:type="spellStart"/>
      <w:r w:rsidR="000E60E6">
        <w:t>Tonypandy</w:t>
      </w:r>
      <w:proofErr w:type="spellEnd"/>
      <w:r w:rsidR="000E60E6">
        <w:t xml:space="preserve"> &amp; the Miner’s Next Step, Open University  </w:t>
      </w:r>
    </w:p>
  </w:footnote>
  <w:footnote w:id="18">
    <w:p w14:paraId="4B8D094B" w14:textId="07EA2B86" w:rsidR="00FF4EF9" w:rsidRDefault="00FF4EF9">
      <w:pPr>
        <w:pStyle w:val="FootnoteText"/>
      </w:pPr>
      <w:r>
        <w:rPr>
          <w:rStyle w:val="FootnoteReference"/>
        </w:rPr>
        <w:footnoteRef/>
      </w:r>
      <w:r>
        <w:t xml:space="preserve"> Pride, p </w:t>
      </w:r>
    </w:p>
  </w:footnote>
  <w:footnote w:id="19">
    <w:p w14:paraId="42E72930" w14:textId="60500E03" w:rsidR="0057084C" w:rsidRDefault="0057084C">
      <w:pPr>
        <w:pStyle w:val="FootnoteText"/>
      </w:pPr>
      <w:r>
        <w:rPr>
          <w:rStyle w:val="FootnoteReference"/>
        </w:rPr>
        <w:footnoteRef/>
      </w:r>
      <w:r>
        <w:t xml:space="preserve"> Bowen, p 148</w:t>
      </w:r>
    </w:p>
  </w:footnote>
  <w:footnote w:id="20">
    <w:p w14:paraId="6EA40214" w14:textId="1E2A9024" w:rsidR="009D4F36" w:rsidRDefault="009D4F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759F0">
        <w:t xml:space="preserve">D. Smith, </w:t>
      </w:r>
      <w:proofErr w:type="spellStart"/>
      <w:r w:rsidR="00D759F0">
        <w:t>Tonypandy</w:t>
      </w:r>
      <w:proofErr w:type="spellEnd"/>
      <w:r w:rsidR="00D759F0">
        <w:t xml:space="preserve"> 1910: Definitions of Community,</w:t>
      </w:r>
      <w:r w:rsidR="00D759F0" w:rsidRPr="00726D32">
        <w:t xml:space="preserve"> </w:t>
      </w:r>
      <w:r w:rsidR="00D759F0">
        <w:t>Past &amp; Present, No. 87,</w:t>
      </w:r>
      <w:r w:rsidR="00D759F0" w:rsidRPr="00726D32">
        <w:t xml:space="preserve"> </w:t>
      </w:r>
      <w:r w:rsidR="00D759F0">
        <w:t xml:space="preserve">Oxford University Press, 1980, </w:t>
      </w:r>
      <w:hyperlink r:id="rId5" w:history="1">
        <w:r w:rsidR="00D759F0"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 w:rsidR="00D759F0">
        <w:t>&gt;, P 158 Accessed 3/1/19</w:t>
      </w:r>
    </w:p>
  </w:footnote>
  <w:footnote w:id="21">
    <w:p w14:paraId="7A54DEDD" w14:textId="682F3054" w:rsidR="008F02CF" w:rsidRDefault="008F02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536817469"/>
      <w:r w:rsidR="00AA50F2">
        <w:t xml:space="preserve">D.M Blank, </w:t>
      </w:r>
      <w:proofErr w:type="spellStart"/>
      <w:r w:rsidR="00AA50F2">
        <w:t>Tonypandy</w:t>
      </w:r>
      <w:proofErr w:type="spellEnd"/>
      <w:r w:rsidR="00AA50F2">
        <w:t xml:space="preserve"> </w:t>
      </w:r>
      <w:proofErr w:type="spellStart"/>
      <w:r w:rsidR="00AA50F2">
        <w:t>Revisted</w:t>
      </w:r>
      <w:proofErr w:type="spellEnd"/>
      <w:r w:rsidR="00A06904">
        <w:t xml:space="preserve">, The Journal of Business, University of </w:t>
      </w:r>
      <w:r w:rsidR="00227F05">
        <w:t>Chicago</w:t>
      </w:r>
      <w:r w:rsidR="00A06904">
        <w:t xml:space="preserve"> Press, 1968, &lt;</w:t>
      </w:r>
      <w:r w:rsidR="00A06904" w:rsidRPr="00A06904">
        <w:t>https://www-jstor-org.ezproxy.uwtsd.ac.uk/stable/pdf/2351951.pdf?refreqid=search%3Ac6a023cd1e6ecb2927e208b1743956d5</w:t>
      </w:r>
      <w:r w:rsidR="00A06904">
        <w:t xml:space="preserve">&gt; </w:t>
      </w:r>
      <w:bookmarkEnd w:id="2"/>
      <w:r w:rsidR="00A06904">
        <w:t xml:space="preserve">Accessed </w:t>
      </w:r>
      <w:r w:rsidR="00C20BC0">
        <w:t>12</w:t>
      </w:r>
      <w:r w:rsidR="00A06904">
        <w:t>/1/19</w:t>
      </w:r>
    </w:p>
  </w:footnote>
  <w:footnote w:id="22">
    <w:p w14:paraId="4F0B4CB0" w14:textId="41CEDD55" w:rsidR="008D77B8" w:rsidRDefault="008D77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36817402"/>
      <w:r w:rsidR="00227F05">
        <w:t xml:space="preserve">P. C </w:t>
      </w:r>
      <w:proofErr w:type="spellStart"/>
      <w:r w:rsidR="00227F05">
        <w:t>Riesz</w:t>
      </w:r>
      <w:proofErr w:type="spellEnd"/>
      <w:r w:rsidR="00227F05">
        <w:t xml:space="preserve">, Another vote for </w:t>
      </w:r>
      <w:proofErr w:type="spellStart"/>
      <w:r w:rsidR="00227F05">
        <w:t>Tonypandy</w:t>
      </w:r>
      <w:proofErr w:type="spellEnd"/>
      <w:r w:rsidR="00227F05">
        <w:t xml:space="preserve">, The Journal of Business, University of Chicago Press, </w:t>
      </w:r>
      <w:r w:rsidR="00B83483">
        <w:t>Vol 46, 1973, &lt;</w:t>
      </w:r>
      <w:r w:rsidR="00B83483" w:rsidRPr="00B83483">
        <w:t xml:space="preserve"> </w:t>
      </w:r>
      <w:hyperlink r:id="rId6" w:history="1">
        <w:r w:rsidR="00B83483" w:rsidRPr="002348EF">
          <w:rPr>
            <w:rStyle w:val="Hyperlink"/>
          </w:rPr>
          <w:t>https://www-jstor-.org.ezproxy.uwtsd.ac.uk/stable/pdf/2351388.pdf?refreqid=search%3A9606509a8e221c875d86fe89749e574c</w:t>
        </w:r>
      </w:hyperlink>
      <w:bookmarkEnd w:id="3"/>
      <w:r w:rsidR="00B83483">
        <w:t>&gt; 6/1/19</w:t>
      </w:r>
    </w:p>
  </w:footnote>
  <w:footnote w:id="23">
    <w:p w14:paraId="45595462" w14:textId="46E2ED25" w:rsidR="001B405B" w:rsidRDefault="001B405B">
      <w:pPr>
        <w:pStyle w:val="FootnoteText"/>
      </w:pPr>
      <w:r>
        <w:rPr>
          <w:rStyle w:val="FootnoteReference"/>
        </w:rPr>
        <w:footnoteRef/>
      </w:r>
      <w:r>
        <w:t xml:space="preserve"> D. Mitchell, Richard III </w:t>
      </w:r>
      <w:proofErr w:type="spellStart"/>
      <w:r>
        <w:t>Tonypandy</w:t>
      </w:r>
      <w:proofErr w:type="spellEnd"/>
      <w:r>
        <w:t xml:space="preserve"> in the Twentieth Century, </w:t>
      </w:r>
      <w:r w:rsidR="00D04F53">
        <w:t>Film Quarterly Vol 25, Salisbury, 1997, &lt;</w:t>
      </w:r>
      <w:r w:rsidR="00D04F53" w:rsidRPr="00D04F53">
        <w:t xml:space="preserve"> </w:t>
      </w:r>
      <w:hyperlink r:id="rId7" w:history="1">
        <w:r w:rsidR="00D04F53" w:rsidRPr="005722BF">
          <w:rPr>
            <w:rStyle w:val="Hyperlink"/>
          </w:rPr>
          <w:t>https://search-proquest-com.ezproxy.uwtsd.ac.uk/docview/226982949/fulltext/CB0B0FF1E3EE4F6BPQ/1?accountid=130472</w:t>
        </w:r>
      </w:hyperlink>
      <w:r w:rsidR="00D04F53">
        <w:t xml:space="preserve">&gt;, Accessed </w:t>
      </w:r>
      <w:r w:rsidR="00C20BC0">
        <w:t>11</w:t>
      </w:r>
      <w:r w:rsidR="00D04F53">
        <w:t>/1/19</w:t>
      </w:r>
    </w:p>
  </w:footnote>
  <w:footnote w:id="24">
    <w:p w14:paraId="7FD036CE" w14:textId="0E6EFB5D" w:rsidR="00F46ED5" w:rsidRDefault="00F46E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5B10">
        <w:t xml:space="preserve">D. Smith, </w:t>
      </w:r>
      <w:proofErr w:type="spellStart"/>
      <w:r w:rsidR="00B05B10">
        <w:t>Tonypandy</w:t>
      </w:r>
      <w:proofErr w:type="spellEnd"/>
      <w:r w:rsidR="00B05B10">
        <w:t xml:space="preserve"> &amp; the Miner’s Next Step, Open University  </w:t>
      </w:r>
    </w:p>
  </w:footnote>
  <w:footnote w:id="25">
    <w:p w14:paraId="4B3BDA77" w14:textId="525F8855" w:rsidR="00E57FB0" w:rsidRDefault="00E57FB0">
      <w:pPr>
        <w:pStyle w:val="FootnoteText"/>
      </w:pPr>
      <w:r>
        <w:rPr>
          <w:rStyle w:val="FootnoteReference"/>
        </w:rPr>
        <w:footnoteRef/>
      </w:r>
      <w:r>
        <w:t xml:space="preserve">  D. Smith, </w:t>
      </w:r>
      <w:proofErr w:type="spellStart"/>
      <w:r>
        <w:t>Tonypandy</w:t>
      </w:r>
      <w:proofErr w:type="spellEnd"/>
      <w:r>
        <w:t xml:space="preserve"> 1910: Definitions of Community,</w:t>
      </w:r>
      <w:r w:rsidRPr="00726D32">
        <w:t xml:space="preserve"> </w:t>
      </w:r>
      <w:r>
        <w:t>Past &amp; Present, No. 87,</w:t>
      </w:r>
      <w:r w:rsidRPr="00726D32">
        <w:t xml:space="preserve"> </w:t>
      </w:r>
      <w:r>
        <w:t xml:space="preserve">Oxford University Press, 1980, </w:t>
      </w:r>
      <w:hyperlink r:id="rId8" w:history="1">
        <w:r w:rsidRPr="005722BF">
          <w:rPr>
            <w:rStyle w:val="Hyperlink"/>
          </w:rPr>
          <w:t>https://moodle.uwtsd.ac.uk/pluginfile.php/225086/mod_resource/content/2/Tonypandy%201910%3B%20Definitions%20of%20a%20Community.pdf</w:t>
        </w:r>
      </w:hyperlink>
      <w:r>
        <w:t xml:space="preserve">&gt;, </w:t>
      </w:r>
      <w:r w:rsidR="00822489">
        <w:t>Accessed</w:t>
      </w:r>
      <w:r>
        <w:t xml:space="preserve"> 3/1/19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E8D"/>
    <w:multiLevelType w:val="hybridMultilevel"/>
    <w:tmpl w:val="E5742F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419"/>
    <w:rsid w:val="000013F3"/>
    <w:rsid w:val="00003BE2"/>
    <w:rsid w:val="00027D06"/>
    <w:rsid w:val="00041D5B"/>
    <w:rsid w:val="000420F6"/>
    <w:rsid w:val="00042367"/>
    <w:rsid w:val="00047D4A"/>
    <w:rsid w:val="000633C2"/>
    <w:rsid w:val="00081310"/>
    <w:rsid w:val="00081FB9"/>
    <w:rsid w:val="00097139"/>
    <w:rsid w:val="000A226E"/>
    <w:rsid w:val="000B5EB1"/>
    <w:rsid w:val="000B66A0"/>
    <w:rsid w:val="000E60E6"/>
    <w:rsid w:val="000F14B9"/>
    <w:rsid w:val="000F17D0"/>
    <w:rsid w:val="000F19C9"/>
    <w:rsid w:val="001116B9"/>
    <w:rsid w:val="00125E2A"/>
    <w:rsid w:val="00126EA3"/>
    <w:rsid w:val="00146418"/>
    <w:rsid w:val="00152E52"/>
    <w:rsid w:val="0015777C"/>
    <w:rsid w:val="00157858"/>
    <w:rsid w:val="00157F00"/>
    <w:rsid w:val="0017098B"/>
    <w:rsid w:val="001720DB"/>
    <w:rsid w:val="0018461A"/>
    <w:rsid w:val="0018466B"/>
    <w:rsid w:val="00184EB0"/>
    <w:rsid w:val="00194847"/>
    <w:rsid w:val="001A3C17"/>
    <w:rsid w:val="001B1CEB"/>
    <w:rsid w:val="001B405B"/>
    <w:rsid w:val="001C4DE4"/>
    <w:rsid w:val="001D0937"/>
    <w:rsid w:val="001D5A62"/>
    <w:rsid w:val="001D6472"/>
    <w:rsid w:val="001F136C"/>
    <w:rsid w:val="00201692"/>
    <w:rsid w:val="00203465"/>
    <w:rsid w:val="00204F78"/>
    <w:rsid w:val="002173AE"/>
    <w:rsid w:val="00227F05"/>
    <w:rsid w:val="002327DC"/>
    <w:rsid w:val="002376EE"/>
    <w:rsid w:val="00240B7E"/>
    <w:rsid w:val="00245750"/>
    <w:rsid w:val="0024605E"/>
    <w:rsid w:val="002503E6"/>
    <w:rsid w:val="00265700"/>
    <w:rsid w:val="00294304"/>
    <w:rsid w:val="002A108F"/>
    <w:rsid w:val="002A44F4"/>
    <w:rsid w:val="002D1598"/>
    <w:rsid w:val="002D2749"/>
    <w:rsid w:val="002E1A90"/>
    <w:rsid w:val="002F47CE"/>
    <w:rsid w:val="00311AF2"/>
    <w:rsid w:val="0031650F"/>
    <w:rsid w:val="003172E9"/>
    <w:rsid w:val="00320AFA"/>
    <w:rsid w:val="00331419"/>
    <w:rsid w:val="00337C7E"/>
    <w:rsid w:val="003605DE"/>
    <w:rsid w:val="00366AC1"/>
    <w:rsid w:val="00372AAF"/>
    <w:rsid w:val="00393A0F"/>
    <w:rsid w:val="003A1F09"/>
    <w:rsid w:val="003C3A93"/>
    <w:rsid w:val="003C54E5"/>
    <w:rsid w:val="003C6343"/>
    <w:rsid w:val="003D0573"/>
    <w:rsid w:val="003E175E"/>
    <w:rsid w:val="003E3594"/>
    <w:rsid w:val="003E4F21"/>
    <w:rsid w:val="004241A3"/>
    <w:rsid w:val="00442A4B"/>
    <w:rsid w:val="00451B85"/>
    <w:rsid w:val="0046017E"/>
    <w:rsid w:val="00470D56"/>
    <w:rsid w:val="00470DAF"/>
    <w:rsid w:val="00483FBF"/>
    <w:rsid w:val="004865F4"/>
    <w:rsid w:val="004A31EF"/>
    <w:rsid w:val="004B4319"/>
    <w:rsid w:val="004D2972"/>
    <w:rsid w:val="004E5660"/>
    <w:rsid w:val="004E71C7"/>
    <w:rsid w:val="004F689F"/>
    <w:rsid w:val="004F7B05"/>
    <w:rsid w:val="00500D7C"/>
    <w:rsid w:val="00506BC2"/>
    <w:rsid w:val="00507DE2"/>
    <w:rsid w:val="00535BEC"/>
    <w:rsid w:val="00544566"/>
    <w:rsid w:val="0057084C"/>
    <w:rsid w:val="00574B6B"/>
    <w:rsid w:val="00582038"/>
    <w:rsid w:val="00595456"/>
    <w:rsid w:val="005A389A"/>
    <w:rsid w:val="005A4CA3"/>
    <w:rsid w:val="005D6025"/>
    <w:rsid w:val="005F251B"/>
    <w:rsid w:val="006321F3"/>
    <w:rsid w:val="00633AC3"/>
    <w:rsid w:val="006406E9"/>
    <w:rsid w:val="00640BAC"/>
    <w:rsid w:val="00656B10"/>
    <w:rsid w:val="006576D1"/>
    <w:rsid w:val="006668D7"/>
    <w:rsid w:val="0069566E"/>
    <w:rsid w:val="006B2A9B"/>
    <w:rsid w:val="006C13D8"/>
    <w:rsid w:val="006D6261"/>
    <w:rsid w:val="006F4BD5"/>
    <w:rsid w:val="00704DAA"/>
    <w:rsid w:val="007159C4"/>
    <w:rsid w:val="0072429F"/>
    <w:rsid w:val="00726D32"/>
    <w:rsid w:val="00736CC4"/>
    <w:rsid w:val="007443EF"/>
    <w:rsid w:val="0075164B"/>
    <w:rsid w:val="007529A1"/>
    <w:rsid w:val="00756379"/>
    <w:rsid w:val="007645D5"/>
    <w:rsid w:val="00764A6F"/>
    <w:rsid w:val="00785ACC"/>
    <w:rsid w:val="0078627E"/>
    <w:rsid w:val="00786920"/>
    <w:rsid w:val="007C3FAE"/>
    <w:rsid w:val="007F1578"/>
    <w:rsid w:val="007F6B08"/>
    <w:rsid w:val="008151E7"/>
    <w:rsid w:val="00822489"/>
    <w:rsid w:val="008371EB"/>
    <w:rsid w:val="00842B4F"/>
    <w:rsid w:val="008431C8"/>
    <w:rsid w:val="00845B7F"/>
    <w:rsid w:val="008462B2"/>
    <w:rsid w:val="00852BB7"/>
    <w:rsid w:val="00870362"/>
    <w:rsid w:val="00872219"/>
    <w:rsid w:val="008972F6"/>
    <w:rsid w:val="008B5C03"/>
    <w:rsid w:val="008D1447"/>
    <w:rsid w:val="008D77B8"/>
    <w:rsid w:val="008E0B67"/>
    <w:rsid w:val="008E31CD"/>
    <w:rsid w:val="008F02CF"/>
    <w:rsid w:val="00923760"/>
    <w:rsid w:val="00932C12"/>
    <w:rsid w:val="00936826"/>
    <w:rsid w:val="0093733E"/>
    <w:rsid w:val="009516EE"/>
    <w:rsid w:val="00960B56"/>
    <w:rsid w:val="00966D7C"/>
    <w:rsid w:val="00976D04"/>
    <w:rsid w:val="00992A90"/>
    <w:rsid w:val="009A3F0D"/>
    <w:rsid w:val="009B30BF"/>
    <w:rsid w:val="009D4F36"/>
    <w:rsid w:val="009E1B51"/>
    <w:rsid w:val="009E5B5C"/>
    <w:rsid w:val="009E6031"/>
    <w:rsid w:val="009F4655"/>
    <w:rsid w:val="00A031BC"/>
    <w:rsid w:val="00A06904"/>
    <w:rsid w:val="00A16E56"/>
    <w:rsid w:val="00A34D89"/>
    <w:rsid w:val="00A3564A"/>
    <w:rsid w:val="00A43D79"/>
    <w:rsid w:val="00A633CB"/>
    <w:rsid w:val="00A63FEF"/>
    <w:rsid w:val="00A72F39"/>
    <w:rsid w:val="00A76D44"/>
    <w:rsid w:val="00A83E69"/>
    <w:rsid w:val="00A90AA7"/>
    <w:rsid w:val="00AA2CEB"/>
    <w:rsid w:val="00AA50F2"/>
    <w:rsid w:val="00AD1C39"/>
    <w:rsid w:val="00AE4BBA"/>
    <w:rsid w:val="00AF05AE"/>
    <w:rsid w:val="00B05B10"/>
    <w:rsid w:val="00B13930"/>
    <w:rsid w:val="00B35222"/>
    <w:rsid w:val="00B43027"/>
    <w:rsid w:val="00B50CC6"/>
    <w:rsid w:val="00B6016C"/>
    <w:rsid w:val="00B60259"/>
    <w:rsid w:val="00B74CE9"/>
    <w:rsid w:val="00B76E7B"/>
    <w:rsid w:val="00B83483"/>
    <w:rsid w:val="00B947DF"/>
    <w:rsid w:val="00B95093"/>
    <w:rsid w:val="00BA3AA3"/>
    <w:rsid w:val="00BA46AB"/>
    <w:rsid w:val="00BC2404"/>
    <w:rsid w:val="00BF2502"/>
    <w:rsid w:val="00BF6A36"/>
    <w:rsid w:val="00C10440"/>
    <w:rsid w:val="00C11EF5"/>
    <w:rsid w:val="00C20BC0"/>
    <w:rsid w:val="00C2118B"/>
    <w:rsid w:val="00C651D7"/>
    <w:rsid w:val="00C65C4F"/>
    <w:rsid w:val="00C801FC"/>
    <w:rsid w:val="00C834A1"/>
    <w:rsid w:val="00C92C71"/>
    <w:rsid w:val="00C96FF9"/>
    <w:rsid w:val="00CA12E3"/>
    <w:rsid w:val="00CA17E0"/>
    <w:rsid w:val="00CB222D"/>
    <w:rsid w:val="00CB521A"/>
    <w:rsid w:val="00CC1632"/>
    <w:rsid w:val="00CF0CF7"/>
    <w:rsid w:val="00D01AD6"/>
    <w:rsid w:val="00D048BB"/>
    <w:rsid w:val="00D04F53"/>
    <w:rsid w:val="00D154DE"/>
    <w:rsid w:val="00D15B1C"/>
    <w:rsid w:val="00D20ACA"/>
    <w:rsid w:val="00D21A86"/>
    <w:rsid w:val="00D277B9"/>
    <w:rsid w:val="00D30B1F"/>
    <w:rsid w:val="00D35981"/>
    <w:rsid w:val="00D370B5"/>
    <w:rsid w:val="00D37155"/>
    <w:rsid w:val="00D51033"/>
    <w:rsid w:val="00D64C65"/>
    <w:rsid w:val="00D74B05"/>
    <w:rsid w:val="00D759F0"/>
    <w:rsid w:val="00D828E5"/>
    <w:rsid w:val="00D90775"/>
    <w:rsid w:val="00D92EE0"/>
    <w:rsid w:val="00DC5724"/>
    <w:rsid w:val="00DD65D8"/>
    <w:rsid w:val="00DE013F"/>
    <w:rsid w:val="00DF24F1"/>
    <w:rsid w:val="00E03F27"/>
    <w:rsid w:val="00E10C83"/>
    <w:rsid w:val="00E40136"/>
    <w:rsid w:val="00E4579A"/>
    <w:rsid w:val="00E45F25"/>
    <w:rsid w:val="00E47BDC"/>
    <w:rsid w:val="00E514C6"/>
    <w:rsid w:val="00E57FB0"/>
    <w:rsid w:val="00E74A02"/>
    <w:rsid w:val="00E74E1F"/>
    <w:rsid w:val="00E92169"/>
    <w:rsid w:val="00E96C24"/>
    <w:rsid w:val="00EB094F"/>
    <w:rsid w:val="00EC0A3E"/>
    <w:rsid w:val="00EC4FF8"/>
    <w:rsid w:val="00ED56C8"/>
    <w:rsid w:val="00EF3BFF"/>
    <w:rsid w:val="00EF415B"/>
    <w:rsid w:val="00F01748"/>
    <w:rsid w:val="00F01DEC"/>
    <w:rsid w:val="00F05B83"/>
    <w:rsid w:val="00F1509E"/>
    <w:rsid w:val="00F34695"/>
    <w:rsid w:val="00F36E50"/>
    <w:rsid w:val="00F440F5"/>
    <w:rsid w:val="00F46ED5"/>
    <w:rsid w:val="00F51E7D"/>
    <w:rsid w:val="00F53F78"/>
    <w:rsid w:val="00F54C80"/>
    <w:rsid w:val="00F574F8"/>
    <w:rsid w:val="00F77ACE"/>
    <w:rsid w:val="00F86FD0"/>
    <w:rsid w:val="00F97497"/>
    <w:rsid w:val="00F97F56"/>
    <w:rsid w:val="00FA01B5"/>
    <w:rsid w:val="00FC2C6C"/>
    <w:rsid w:val="00FC60F9"/>
    <w:rsid w:val="00FD699C"/>
    <w:rsid w:val="00FF07CD"/>
    <w:rsid w:val="00FF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C2A8D"/>
  <w15:chartTrackingRefBased/>
  <w15:docId w15:val="{36C059AF-7B56-4EA5-97D4-2A16C93C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40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645D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45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45D5"/>
    <w:rPr>
      <w:vertAlign w:val="superscript"/>
    </w:rPr>
  </w:style>
  <w:style w:type="paragraph" w:styleId="ListParagraph">
    <w:name w:val="List Paragraph"/>
    <w:basedOn w:val="Normal"/>
    <w:uiPriority w:val="34"/>
    <w:qFormat/>
    <w:rsid w:val="007443E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50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0C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0C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0C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0CC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CC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E5B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B5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0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5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jstor-org.ezproxy.uwtsd.ac.uk/stable/pdf/2351951.pdf?refreqid=search%3Ac6a023cd1e6ecb2927e208b1743956d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odle.uwtsd.ac.uk/pluginfile.php/225086/mod_resource/content/2/Tonypandy%201910%3B%20Definitions%20of%20a%20Community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-jstor-.org.ezproxy.uwtsd.ac.uk/stable/pdf/2351388.pdf?refreqid=search%3A9606509a8e221c875d86fe89749e574c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25086/mod_resource/content/2/Tonypandy%201910%3B%20Definitions%20of%20a%20Community.pdf" TargetMode="External"/><Relationship Id="rId3" Type="http://schemas.openxmlformats.org/officeDocument/2006/relationships/hyperlink" Target="https://moodle.uwtsd.ac.uk/pluginfile.php/225086/mod_resource/content/2/Tonypandy%201910%3B%20Definitions%20of%20a%20Community.pdf" TargetMode="External"/><Relationship Id="rId7" Type="http://schemas.openxmlformats.org/officeDocument/2006/relationships/hyperlink" Target="https://search-proquest-com.ezproxy.uwtsd.ac.uk/docview/226982949/fulltext/CB0B0FF1E3EE4F6BPQ/1?accountid=130472" TargetMode="External"/><Relationship Id="rId2" Type="http://schemas.openxmlformats.org/officeDocument/2006/relationships/hyperlink" Target="https://moodle.uwtsd.ac.uk/pluginfile.php/225086/mod_resource/content/2/Tonypandy%201910%3B%20Definitions%20of%20a%20Community.pdf" TargetMode="External"/><Relationship Id="rId1" Type="http://schemas.openxmlformats.org/officeDocument/2006/relationships/hyperlink" Target="https://moodle.uwtsd.ac.uk/pluginfile.php/225086/mod_resource/content/2/Tonypandy%201910%3B%20Definitions%20of%20a%20Community.pdf" TargetMode="External"/><Relationship Id="rId6" Type="http://schemas.openxmlformats.org/officeDocument/2006/relationships/hyperlink" Target="https://www-jstor-.org.ezproxy.uwtsd.ac.uk/stable/pdf/2351388.pdf?refreqid=search%3A9606509a8e221c875d86fe89749e574c" TargetMode="External"/><Relationship Id="rId5" Type="http://schemas.openxmlformats.org/officeDocument/2006/relationships/hyperlink" Target="https://moodle.uwtsd.ac.uk/pluginfile.php/225086/mod_resource/content/2/Tonypandy%201910%3B%20Definitions%20of%20a%20Community.pdf" TargetMode="External"/><Relationship Id="rId4" Type="http://schemas.openxmlformats.org/officeDocument/2006/relationships/hyperlink" Target="https://moodle.uwtsd.ac.uk/pluginfile.php/225086/mod_resource/content/2/Tonypandy%201910%3B%20Definitions%20of%20a%20Communit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988CC-41F1-45AA-A21E-5C5450BC7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10</Pages>
  <Words>2322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Wilson (1600857)</dc:creator>
  <cp:keywords/>
  <dc:description/>
  <cp:lastModifiedBy>cameron wilson</cp:lastModifiedBy>
  <cp:revision>67</cp:revision>
  <dcterms:created xsi:type="dcterms:W3CDTF">2019-01-30T14:17:00Z</dcterms:created>
  <dcterms:modified xsi:type="dcterms:W3CDTF">2019-02-01T21:19:00Z</dcterms:modified>
</cp:coreProperties>
</file>