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14EA9B" w14:textId="77777777" w:rsidR="00DC4D15" w:rsidRDefault="00DC4D15" w:rsidP="007C67B6">
      <w:pPr>
        <w:tabs>
          <w:tab w:val="left" w:pos="2608"/>
        </w:tabs>
        <w:rPr>
          <w:b/>
        </w:rPr>
      </w:pPr>
    </w:p>
    <w:p w14:paraId="56792668" w14:textId="77777777" w:rsidR="00DC4D15" w:rsidRDefault="00DC4D15" w:rsidP="00DC4D15">
      <w:pPr>
        <w:tabs>
          <w:tab w:val="left" w:pos="2608"/>
        </w:tabs>
        <w:jc w:val="center"/>
        <w:rPr>
          <w:b/>
        </w:rPr>
      </w:pPr>
    </w:p>
    <w:p w14:paraId="5AC9DA96" w14:textId="55AD5111" w:rsidR="00A207B0" w:rsidRPr="00A207B0" w:rsidRDefault="00A207B0" w:rsidP="007C67B6">
      <w:pPr>
        <w:tabs>
          <w:tab w:val="left" w:pos="2608"/>
        </w:tabs>
        <w:jc w:val="center"/>
        <w:rPr>
          <w:rStyle w:val="Hyperlink"/>
          <w:rFonts w:cs="Arial"/>
          <w:b/>
          <w:lang w:val="en-GB"/>
        </w:rPr>
      </w:pPr>
      <w:r w:rsidRPr="00A207B0">
        <w:rPr>
          <w:b/>
          <w:lang w:val="en-GB"/>
        </w:rPr>
        <w:fldChar w:fldCharType="begin"/>
      </w:r>
      <w:r w:rsidRPr="00A207B0">
        <w:rPr>
          <w:b/>
          <w:lang w:val="en-GB"/>
        </w:rPr>
        <w:instrText xml:space="preserve"> HYPERLINK "https://moodle.uwtsd.ac.uk/course/view.php?id=7501" </w:instrText>
      </w:r>
      <w:r w:rsidRPr="00A207B0">
        <w:rPr>
          <w:b/>
          <w:lang w:val="en-GB"/>
        </w:rPr>
        <w:fldChar w:fldCharType="separate"/>
      </w:r>
      <w:r w:rsidRPr="00A207B0">
        <w:rPr>
          <w:rStyle w:val="Hyperlink"/>
          <w:rFonts w:ascii="Arial" w:hAnsi="Arial" w:cs="Arial"/>
          <w:b/>
          <w:color w:val="000000" w:themeColor="text1"/>
          <w:sz w:val="36"/>
          <w:szCs w:val="36"/>
          <w:lang w:val="en-GB"/>
        </w:rPr>
        <w:t>Management &amp; Organisational Behaviour</w:t>
      </w:r>
    </w:p>
    <w:p w14:paraId="00C3456B" w14:textId="00025935" w:rsidR="00DC4D15" w:rsidRDefault="00A207B0" w:rsidP="00A207B0">
      <w:pPr>
        <w:tabs>
          <w:tab w:val="left" w:pos="2608"/>
        </w:tabs>
        <w:jc w:val="center"/>
        <w:rPr>
          <w:b/>
        </w:rPr>
      </w:pPr>
      <w:r w:rsidRPr="00A207B0">
        <w:rPr>
          <w:b/>
        </w:rPr>
        <w:fldChar w:fldCharType="end"/>
      </w:r>
      <w:r w:rsidR="007C67B6">
        <w:rPr>
          <w:b/>
          <w:noProof/>
        </w:rPr>
        <w:drawing>
          <wp:inline distT="0" distB="0" distL="0" distR="0" wp14:anchorId="7524F3E2" wp14:editId="3A084A18">
            <wp:extent cx="5731510" cy="3009265"/>
            <wp:effectExtent l="0" t="0" r="2540" b="635"/>
            <wp:docPr id="1"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reamlining-user-management-in-Microsoft-Dynamics-AX.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5E4AC0FB" w14:textId="0CA1CB8C" w:rsidR="00DC4D15" w:rsidRPr="00A207B0" w:rsidRDefault="00DC4D15" w:rsidP="00DC4D15">
      <w:pPr>
        <w:tabs>
          <w:tab w:val="left" w:pos="2608"/>
        </w:tabs>
        <w:jc w:val="center"/>
        <w:rPr>
          <w:b/>
          <w:color w:val="000000" w:themeColor="text1"/>
          <w:sz w:val="36"/>
          <w:szCs w:val="36"/>
        </w:rPr>
      </w:pPr>
      <w:r w:rsidRPr="00A207B0">
        <w:rPr>
          <w:b/>
          <w:color w:val="000000" w:themeColor="text1"/>
          <w:sz w:val="36"/>
          <w:szCs w:val="36"/>
        </w:rPr>
        <w:t xml:space="preserve">Dealing </w:t>
      </w:r>
      <w:r w:rsidR="00243788" w:rsidRPr="00A207B0">
        <w:rPr>
          <w:b/>
          <w:color w:val="000000" w:themeColor="text1"/>
          <w:sz w:val="36"/>
          <w:szCs w:val="36"/>
        </w:rPr>
        <w:t>with</w:t>
      </w:r>
      <w:r w:rsidRPr="00A207B0">
        <w:rPr>
          <w:b/>
          <w:color w:val="000000" w:themeColor="text1"/>
          <w:sz w:val="36"/>
          <w:szCs w:val="36"/>
        </w:rPr>
        <w:t xml:space="preserve"> Practical Scenarios</w:t>
      </w:r>
    </w:p>
    <w:p w14:paraId="5434F78F" w14:textId="77777777" w:rsidR="007C67B6" w:rsidRDefault="00DC4D15" w:rsidP="007C67B6">
      <w:pPr>
        <w:tabs>
          <w:tab w:val="left" w:pos="2608"/>
        </w:tabs>
        <w:jc w:val="center"/>
        <w:rPr>
          <w:b/>
          <w:color w:val="000000" w:themeColor="text1"/>
          <w:sz w:val="36"/>
          <w:szCs w:val="36"/>
        </w:rPr>
      </w:pPr>
      <w:r w:rsidRPr="00A207B0">
        <w:rPr>
          <w:b/>
          <w:color w:val="000000" w:themeColor="text1"/>
          <w:sz w:val="36"/>
          <w:szCs w:val="36"/>
        </w:rPr>
        <w:t>Student’s Name</w:t>
      </w:r>
      <w:r w:rsidR="00A207B0">
        <w:rPr>
          <w:b/>
          <w:color w:val="000000" w:themeColor="text1"/>
          <w:sz w:val="36"/>
          <w:szCs w:val="36"/>
        </w:rPr>
        <w:t>: Plamen Peev</w:t>
      </w:r>
    </w:p>
    <w:p w14:paraId="4276074A" w14:textId="6B952839" w:rsidR="00A207B0" w:rsidRPr="00A207B0" w:rsidRDefault="00DC4D15" w:rsidP="007C67B6">
      <w:pPr>
        <w:tabs>
          <w:tab w:val="left" w:pos="2608"/>
        </w:tabs>
        <w:jc w:val="center"/>
        <w:rPr>
          <w:b/>
          <w:color w:val="000000" w:themeColor="text1"/>
          <w:sz w:val="36"/>
          <w:szCs w:val="36"/>
        </w:rPr>
      </w:pPr>
      <w:r w:rsidRPr="00A207B0">
        <w:rPr>
          <w:rFonts w:ascii="Arial" w:hAnsi="Arial"/>
          <w:b/>
          <w:sz w:val="36"/>
          <w:szCs w:val="36"/>
        </w:rPr>
        <w:t>Course Title</w:t>
      </w:r>
      <w:r w:rsidR="00A207B0" w:rsidRPr="00A207B0">
        <w:rPr>
          <w:rFonts w:ascii="Arial" w:hAnsi="Arial"/>
          <w:b/>
          <w:sz w:val="36"/>
          <w:szCs w:val="36"/>
        </w:rPr>
        <w:t>:</w:t>
      </w:r>
      <w:r w:rsidR="00A207B0" w:rsidRPr="00A207B0">
        <w:rPr>
          <w:rFonts w:ascii="Arial" w:hAnsi="Arial"/>
          <w:color w:val="auto"/>
          <w:sz w:val="36"/>
          <w:szCs w:val="36"/>
          <w:lang w:val="en-GB" w:eastAsia="en-GB"/>
        </w:rPr>
        <w:t xml:space="preserve"> </w:t>
      </w:r>
      <w:r w:rsidR="00A207B0" w:rsidRPr="00A207B0">
        <w:rPr>
          <w:rFonts w:ascii="Arial" w:hAnsi="Arial"/>
          <w:color w:val="auto"/>
          <w:sz w:val="36"/>
          <w:szCs w:val="36"/>
          <w:lang w:val="en-GB" w:eastAsia="en-GB"/>
        </w:rPr>
        <w:fldChar w:fldCharType="begin"/>
      </w:r>
      <w:r w:rsidR="00A207B0" w:rsidRPr="00A207B0">
        <w:rPr>
          <w:rFonts w:ascii="Arial" w:hAnsi="Arial"/>
          <w:color w:val="auto"/>
          <w:sz w:val="36"/>
          <w:szCs w:val="36"/>
          <w:lang w:val="en-GB" w:eastAsia="en-GB"/>
        </w:rPr>
        <w:instrText xml:space="preserve"> HYPERLINK "https://moodle.uwtsd.ac.uk/course/view.php?id=7501" </w:instrText>
      </w:r>
      <w:r w:rsidR="00A207B0" w:rsidRPr="00A207B0">
        <w:rPr>
          <w:rFonts w:ascii="Arial" w:hAnsi="Arial"/>
          <w:color w:val="auto"/>
          <w:sz w:val="36"/>
          <w:szCs w:val="36"/>
          <w:lang w:val="en-GB" w:eastAsia="en-GB"/>
        </w:rPr>
        <w:fldChar w:fldCharType="separate"/>
      </w:r>
      <w:r w:rsidR="00A207B0" w:rsidRPr="00A207B0">
        <w:rPr>
          <w:rFonts w:ascii="Arial" w:hAnsi="Arial"/>
          <w:color w:val="000000" w:themeColor="text1"/>
          <w:kern w:val="36"/>
          <w:sz w:val="36"/>
          <w:szCs w:val="36"/>
          <w:shd w:val="clear" w:color="auto" w:fill="FBF7F5"/>
          <w:lang w:val="en-GB" w:eastAsia="en-GB"/>
        </w:rPr>
        <w:t>M5X01924</w:t>
      </w:r>
    </w:p>
    <w:p w14:paraId="772F4841" w14:textId="4502785A" w:rsidR="00DC4D15" w:rsidRDefault="00A207B0" w:rsidP="00A207B0">
      <w:pPr>
        <w:tabs>
          <w:tab w:val="left" w:pos="2608"/>
        </w:tabs>
        <w:jc w:val="center"/>
        <w:rPr>
          <w:b/>
        </w:rPr>
      </w:pPr>
      <w:r w:rsidRPr="00A207B0">
        <w:rPr>
          <w:rFonts w:ascii="Arial" w:hAnsi="Arial"/>
          <w:color w:val="auto"/>
          <w:sz w:val="36"/>
          <w:szCs w:val="36"/>
          <w:lang w:val="en-GB" w:eastAsia="en-GB"/>
        </w:rPr>
        <w:fldChar w:fldCharType="end"/>
      </w:r>
    </w:p>
    <w:p w14:paraId="1AAA2010" w14:textId="77777777" w:rsidR="00E66ECF" w:rsidRDefault="00E66ECF" w:rsidP="00E66ECF">
      <w:pPr>
        <w:jc w:val="center"/>
        <w:rPr>
          <w:rFonts w:ascii="Arial" w:hAnsi="Arial"/>
          <w:b/>
          <w:bCs/>
          <w:color w:val="auto"/>
          <w:sz w:val="28"/>
          <w:szCs w:val="28"/>
        </w:rPr>
      </w:pPr>
      <w:r w:rsidRPr="00883756">
        <w:rPr>
          <w:rFonts w:ascii="Arial" w:hAnsi="Arial"/>
          <w:b/>
          <w:bCs/>
          <w:color w:val="auto"/>
          <w:sz w:val="28"/>
          <w:szCs w:val="28"/>
        </w:rPr>
        <w:t>Lecturer: Dale Clarke</w:t>
      </w:r>
    </w:p>
    <w:p w14:paraId="06121CB2" w14:textId="77777777" w:rsidR="00DC4D15" w:rsidRPr="00A20F6F" w:rsidRDefault="00DC4D15" w:rsidP="00DC4D15">
      <w:pPr>
        <w:tabs>
          <w:tab w:val="left" w:pos="2608"/>
        </w:tabs>
        <w:jc w:val="center"/>
        <w:rPr>
          <w:b/>
        </w:rPr>
      </w:pPr>
    </w:p>
    <w:p w14:paraId="7FE385B1" w14:textId="77777777" w:rsidR="00DC4D15" w:rsidRDefault="00DC4D15" w:rsidP="00DC4D15">
      <w:pPr>
        <w:rPr>
          <w:b/>
        </w:rPr>
      </w:pPr>
    </w:p>
    <w:p w14:paraId="568CDDDF" w14:textId="77777777" w:rsidR="00DC4D15" w:rsidRDefault="00DC4D15" w:rsidP="00DC4D15">
      <w:pPr>
        <w:rPr>
          <w:b/>
        </w:rPr>
      </w:pPr>
    </w:p>
    <w:p w14:paraId="7528968A" w14:textId="77777777" w:rsidR="00DC4D15" w:rsidRDefault="00DC4D15" w:rsidP="00DC4D15">
      <w:pPr>
        <w:rPr>
          <w:b/>
        </w:rPr>
      </w:pPr>
    </w:p>
    <w:p w14:paraId="312426DE" w14:textId="77777777" w:rsidR="00DC4D15" w:rsidRDefault="00DC4D15" w:rsidP="00DC4D15">
      <w:pPr>
        <w:rPr>
          <w:b/>
        </w:rPr>
      </w:pPr>
    </w:p>
    <w:p w14:paraId="52F3DA81" w14:textId="77777777" w:rsidR="00DC4D15" w:rsidRDefault="00DC4D15" w:rsidP="00DC4D15">
      <w:pPr>
        <w:rPr>
          <w:b/>
        </w:rPr>
      </w:pPr>
    </w:p>
    <w:p w14:paraId="7012681E" w14:textId="77777777" w:rsidR="00DC4D15" w:rsidRDefault="00DC4D15" w:rsidP="00DC4D15">
      <w:pPr>
        <w:rPr>
          <w:b/>
        </w:rPr>
      </w:pPr>
    </w:p>
    <w:p w14:paraId="0D313E43" w14:textId="77777777" w:rsidR="00DC4D15" w:rsidRDefault="00DC4D15" w:rsidP="00CB5E06">
      <w:pPr>
        <w:pStyle w:val="TOCHeading"/>
      </w:pPr>
      <w:r>
        <w:t>Contents</w:t>
      </w:r>
    </w:p>
    <w:p w14:paraId="352E5174" w14:textId="77777777" w:rsidR="001817DB" w:rsidRDefault="00DC4D15">
      <w:pPr>
        <w:pStyle w:val="TOC1"/>
        <w:rPr>
          <w:rFonts w:ascii="Calibri" w:hAnsi="Calibri" w:cs="Times New Roman"/>
          <w:noProof/>
          <w:color w:val="auto"/>
          <w:sz w:val="22"/>
          <w:szCs w:val="22"/>
          <w:lang w:val="en-IN" w:eastAsia="en-IN"/>
        </w:rPr>
      </w:pPr>
      <w:r>
        <w:fldChar w:fldCharType="begin"/>
      </w:r>
      <w:r>
        <w:instrText xml:space="preserve"> TOC \o "1-3" \h \z \u </w:instrText>
      </w:r>
      <w:r>
        <w:fldChar w:fldCharType="separate"/>
      </w:r>
      <w:hyperlink w:anchor="_Toc37634592" w:history="1">
        <w:r w:rsidR="001817DB" w:rsidRPr="003E6537">
          <w:rPr>
            <w:rStyle w:val="Hyperlink"/>
            <w:noProof/>
          </w:rPr>
          <w:t>Introduction:</w:t>
        </w:r>
        <w:r w:rsidR="001817DB">
          <w:rPr>
            <w:noProof/>
            <w:webHidden/>
          </w:rPr>
          <w:tab/>
        </w:r>
        <w:r w:rsidR="001817DB">
          <w:rPr>
            <w:noProof/>
            <w:webHidden/>
          </w:rPr>
          <w:fldChar w:fldCharType="begin"/>
        </w:r>
        <w:r w:rsidR="001817DB">
          <w:rPr>
            <w:noProof/>
            <w:webHidden/>
          </w:rPr>
          <w:instrText xml:space="preserve"> PAGEREF _Toc37634592 \h </w:instrText>
        </w:r>
        <w:r w:rsidR="001817DB">
          <w:rPr>
            <w:noProof/>
            <w:webHidden/>
          </w:rPr>
        </w:r>
        <w:r w:rsidR="001817DB">
          <w:rPr>
            <w:noProof/>
            <w:webHidden/>
          </w:rPr>
          <w:fldChar w:fldCharType="separate"/>
        </w:r>
        <w:r w:rsidR="001817DB">
          <w:rPr>
            <w:noProof/>
            <w:webHidden/>
          </w:rPr>
          <w:t>3</w:t>
        </w:r>
        <w:r w:rsidR="001817DB">
          <w:rPr>
            <w:noProof/>
            <w:webHidden/>
          </w:rPr>
          <w:fldChar w:fldCharType="end"/>
        </w:r>
      </w:hyperlink>
    </w:p>
    <w:p w14:paraId="4CF7A30F" w14:textId="385F279C" w:rsidR="001817DB" w:rsidRDefault="00A867B3">
      <w:pPr>
        <w:pStyle w:val="TOC1"/>
        <w:rPr>
          <w:rFonts w:ascii="Calibri" w:hAnsi="Calibri" w:cs="Times New Roman"/>
          <w:noProof/>
          <w:color w:val="auto"/>
          <w:sz w:val="22"/>
          <w:szCs w:val="22"/>
          <w:lang w:val="en-IN" w:eastAsia="en-IN"/>
        </w:rPr>
      </w:pPr>
      <w:hyperlink w:anchor="_Toc37634593" w:history="1">
        <w:r w:rsidR="001817DB" w:rsidRPr="003E6537">
          <w:rPr>
            <w:rStyle w:val="Hyperlink"/>
            <w:noProof/>
          </w:rPr>
          <w:t>Crisis Management in</w:t>
        </w:r>
        <w:r w:rsidR="009D067D">
          <w:rPr>
            <w:rStyle w:val="Hyperlink"/>
            <w:noProof/>
          </w:rPr>
          <w:t xml:space="preserve"> the</w:t>
        </w:r>
        <w:r w:rsidR="001817DB" w:rsidRPr="003E6537">
          <w:rPr>
            <w:rStyle w:val="Hyperlink"/>
            <w:noProof/>
          </w:rPr>
          <w:t xml:space="preserve"> Hotel Industry:</w:t>
        </w:r>
        <w:r w:rsidR="001817DB">
          <w:rPr>
            <w:noProof/>
            <w:webHidden/>
          </w:rPr>
          <w:tab/>
        </w:r>
        <w:r w:rsidR="001817DB">
          <w:rPr>
            <w:noProof/>
            <w:webHidden/>
          </w:rPr>
          <w:fldChar w:fldCharType="begin"/>
        </w:r>
        <w:r w:rsidR="001817DB">
          <w:rPr>
            <w:noProof/>
            <w:webHidden/>
          </w:rPr>
          <w:instrText xml:space="preserve"> PAGEREF _Toc37634593 \h </w:instrText>
        </w:r>
        <w:r w:rsidR="001817DB">
          <w:rPr>
            <w:noProof/>
            <w:webHidden/>
          </w:rPr>
        </w:r>
        <w:r w:rsidR="001817DB">
          <w:rPr>
            <w:noProof/>
            <w:webHidden/>
          </w:rPr>
          <w:fldChar w:fldCharType="separate"/>
        </w:r>
        <w:r w:rsidR="001817DB">
          <w:rPr>
            <w:noProof/>
            <w:webHidden/>
          </w:rPr>
          <w:t>3</w:t>
        </w:r>
        <w:r w:rsidR="001817DB">
          <w:rPr>
            <w:noProof/>
            <w:webHidden/>
          </w:rPr>
          <w:fldChar w:fldCharType="end"/>
        </w:r>
      </w:hyperlink>
    </w:p>
    <w:p w14:paraId="53376112" w14:textId="77777777" w:rsidR="001817DB" w:rsidRDefault="00A867B3">
      <w:pPr>
        <w:pStyle w:val="TOC1"/>
        <w:rPr>
          <w:rFonts w:ascii="Calibri" w:hAnsi="Calibri" w:cs="Times New Roman"/>
          <w:noProof/>
          <w:color w:val="auto"/>
          <w:sz w:val="22"/>
          <w:szCs w:val="22"/>
          <w:lang w:val="en-IN" w:eastAsia="en-IN"/>
        </w:rPr>
      </w:pPr>
      <w:hyperlink w:anchor="_Toc37634594" w:history="1">
        <w:r w:rsidR="001817DB" w:rsidRPr="003E6537">
          <w:rPr>
            <w:rStyle w:val="Hyperlink"/>
            <w:noProof/>
          </w:rPr>
          <w:t>Scenario 1: National Lockdown Due to COVID-19</w:t>
        </w:r>
        <w:r w:rsidR="001817DB">
          <w:rPr>
            <w:noProof/>
            <w:webHidden/>
          </w:rPr>
          <w:tab/>
        </w:r>
        <w:r w:rsidR="001817DB">
          <w:rPr>
            <w:noProof/>
            <w:webHidden/>
          </w:rPr>
          <w:fldChar w:fldCharType="begin"/>
        </w:r>
        <w:r w:rsidR="001817DB">
          <w:rPr>
            <w:noProof/>
            <w:webHidden/>
          </w:rPr>
          <w:instrText xml:space="preserve"> PAGEREF _Toc37634594 \h </w:instrText>
        </w:r>
        <w:r w:rsidR="001817DB">
          <w:rPr>
            <w:noProof/>
            <w:webHidden/>
          </w:rPr>
        </w:r>
        <w:r w:rsidR="001817DB">
          <w:rPr>
            <w:noProof/>
            <w:webHidden/>
          </w:rPr>
          <w:fldChar w:fldCharType="separate"/>
        </w:r>
        <w:r w:rsidR="001817DB">
          <w:rPr>
            <w:noProof/>
            <w:webHidden/>
          </w:rPr>
          <w:t>4</w:t>
        </w:r>
        <w:r w:rsidR="001817DB">
          <w:rPr>
            <w:noProof/>
            <w:webHidden/>
          </w:rPr>
          <w:fldChar w:fldCharType="end"/>
        </w:r>
      </w:hyperlink>
    </w:p>
    <w:p w14:paraId="0E93DB97" w14:textId="77777777" w:rsidR="001817DB" w:rsidRDefault="00A867B3">
      <w:pPr>
        <w:pStyle w:val="TOC1"/>
        <w:rPr>
          <w:rFonts w:ascii="Calibri" w:hAnsi="Calibri" w:cs="Times New Roman"/>
          <w:noProof/>
          <w:color w:val="auto"/>
          <w:sz w:val="22"/>
          <w:szCs w:val="22"/>
          <w:lang w:val="en-IN" w:eastAsia="en-IN"/>
        </w:rPr>
      </w:pPr>
      <w:hyperlink w:anchor="_Toc37634595" w:history="1">
        <w:r w:rsidR="001817DB" w:rsidRPr="003E6537">
          <w:rPr>
            <w:rStyle w:val="Hyperlink"/>
            <w:noProof/>
          </w:rPr>
          <w:t>Analysis of Scenario 1:</w:t>
        </w:r>
        <w:r w:rsidR="001817DB">
          <w:rPr>
            <w:noProof/>
            <w:webHidden/>
          </w:rPr>
          <w:tab/>
        </w:r>
        <w:r w:rsidR="001817DB">
          <w:rPr>
            <w:noProof/>
            <w:webHidden/>
          </w:rPr>
          <w:fldChar w:fldCharType="begin"/>
        </w:r>
        <w:r w:rsidR="001817DB">
          <w:rPr>
            <w:noProof/>
            <w:webHidden/>
          </w:rPr>
          <w:instrText xml:space="preserve"> PAGEREF _Toc37634595 \h </w:instrText>
        </w:r>
        <w:r w:rsidR="001817DB">
          <w:rPr>
            <w:noProof/>
            <w:webHidden/>
          </w:rPr>
        </w:r>
        <w:r w:rsidR="001817DB">
          <w:rPr>
            <w:noProof/>
            <w:webHidden/>
          </w:rPr>
          <w:fldChar w:fldCharType="separate"/>
        </w:r>
        <w:r w:rsidR="001817DB">
          <w:rPr>
            <w:noProof/>
            <w:webHidden/>
          </w:rPr>
          <w:t>5</w:t>
        </w:r>
        <w:r w:rsidR="001817DB">
          <w:rPr>
            <w:noProof/>
            <w:webHidden/>
          </w:rPr>
          <w:fldChar w:fldCharType="end"/>
        </w:r>
      </w:hyperlink>
    </w:p>
    <w:p w14:paraId="595BE07C" w14:textId="77777777" w:rsidR="001817DB" w:rsidRDefault="00A867B3">
      <w:pPr>
        <w:pStyle w:val="TOC1"/>
        <w:rPr>
          <w:rFonts w:ascii="Calibri" w:hAnsi="Calibri" w:cs="Times New Roman"/>
          <w:noProof/>
          <w:color w:val="auto"/>
          <w:sz w:val="22"/>
          <w:szCs w:val="22"/>
          <w:lang w:val="en-IN" w:eastAsia="en-IN"/>
        </w:rPr>
      </w:pPr>
      <w:hyperlink w:anchor="_Toc37634596" w:history="1">
        <w:r w:rsidR="001817DB" w:rsidRPr="003E6537">
          <w:rPr>
            <w:rStyle w:val="Hyperlink"/>
            <w:noProof/>
          </w:rPr>
          <w:t>Recommendations for Scenario 1:</w:t>
        </w:r>
        <w:r w:rsidR="001817DB">
          <w:rPr>
            <w:noProof/>
            <w:webHidden/>
          </w:rPr>
          <w:tab/>
        </w:r>
        <w:r w:rsidR="001817DB">
          <w:rPr>
            <w:noProof/>
            <w:webHidden/>
          </w:rPr>
          <w:fldChar w:fldCharType="begin"/>
        </w:r>
        <w:r w:rsidR="001817DB">
          <w:rPr>
            <w:noProof/>
            <w:webHidden/>
          </w:rPr>
          <w:instrText xml:space="preserve"> PAGEREF _Toc37634596 \h </w:instrText>
        </w:r>
        <w:r w:rsidR="001817DB">
          <w:rPr>
            <w:noProof/>
            <w:webHidden/>
          </w:rPr>
        </w:r>
        <w:r w:rsidR="001817DB">
          <w:rPr>
            <w:noProof/>
            <w:webHidden/>
          </w:rPr>
          <w:fldChar w:fldCharType="separate"/>
        </w:r>
        <w:r w:rsidR="001817DB">
          <w:rPr>
            <w:noProof/>
            <w:webHidden/>
          </w:rPr>
          <w:t>5</w:t>
        </w:r>
        <w:r w:rsidR="001817DB">
          <w:rPr>
            <w:noProof/>
            <w:webHidden/>
          </w:rPr>
          <w:fldChar w:fldCharType="end"/>
        </w:r>
      </w:hyperlink>
    </w:p>
    <w:p w14:paraId="34BFCA77" w14:textId="77777777" w:rsidR="001817DB" w:rsidRDefault="00A867B3">
      <w:pPr>
        <w:pStyle w:val="TOC1"/>
        <w:rPr>
          <w:rFonts w:ascii="Calibri" w:hAnsi="Calibri" w:cs="Times New Roman"/>
          <w:noProof/>
          <w:color w:val="auto"/>
          <w:sz w:val="22"/>
          <w:szCs w:val="22"/>
          <w:lang w:val="en-IN" w:eastAsia="en-IN"/>
        </w:rPr>
      </w:pPr>
      <w:hyperlink w:anchor="_Toc37634597" w:history="1">
        <w:r w:rsidR="001817DB" w:rsidRPr="003E6537">
          <w:rPr>
            <w:rStyle w:val="Hyperlink"/>
            <w:noProof/>
          </w:rPr>
          <w:t>Scenario 2: Terrorist Attack:</w:t>
        </w:r>
        <w:r w:rsidR="001817DB">
          <w:rPr>
            <w:noProof/>
            <w:webHidden/>
          </w:rPr>
          <w:tab/>
        </w:r>
        <w:r w:rsidR="001817DB">
          <w:rPr>
            <w:noProof/>
            <w:webHidden/>
          </w:rPr>
          <w:fldChar w:fldCharType="begin"/>
        </w:r>
        <w:r w:rsidR="001817DB">
          <w:rPr>
            <w:noProof/>
            <w:webHidden/>
          </w:rPr>
          <w:instrText xml:space="preserve"> PAGEREF _Toc37634597 \h </w:instrText>
        </w:r>
        <w:r w:rsidR="001817DB">
          <w:rPr>
            <w:noProof/>
            <w:webHidden/>
          </w:rPr>
        </w:r>
        <w:r w:rsidR="001817DB">
          <w:rPr>
            <w:noProof/>
            <w:webHidden/>
          </w:rPr>
          <w:fldChar w:fldCharType="separate"/>
        </w:r>
        <w:r w:rsidR="001817DB">
          <w:rPr>
            <w:noProof/>
            <w:webHidden/>
          </w:rPr>
          <w:t>6</w:t>
        </w:r>
        <w:r w:rsidR="001817DB">
          <w:rPr>
            <w:noProof/>
            <w:webHidden/>
          </w:rPr>
          <w:fldChar w:fldCharType="end"/>
        </w:r>
      </w:hyperlink>
    </w:p>
    <w:p w14:paraId="3CC713C4" w14:textId="77777777" w:rsidR="001817DB" w:rsidRDefault="00A867B3">
      <w:pPr>
        <w:pStyle w:val="TOC1"/>
        <w:rPr>
          <w:rFonts w:ascii="Calibri" w:hAnsi="Calibri" w:cs="Times New Roman"/>
          <w:noProof/>
          <w:color w:val="auto"/>
          <w:sz w:val="22"/>
          <w:szCs w:val="22"/>
          <w:lang w:val="en-IN" w:eastAsia="en-IN"/>
        </w:rPr>
      </w:pPr>
      <w:hyperlink w:anchor="_Toc37634598" w:history="1">
        <w:r w:rsidR="001817DB" w:rsidRPr="003E6537">
          <w:rPr>
            <w:rStyle w:val="Hyperlink"/>
            <w:noProof/>
          </w:rPr>
          <w:t>Analysis of Scenario 2:</w:t>
        </w:r>
        <w:r w:rsidR="001817DB">
          <w:rPr>
            <w:noProof/>
            <w:webHidden/>
          </w:rPr>
          <w:tab/>
        </w:r>
        <w:r w:rsidR="001817DB">
          <w:rPr>
            <w:noProof/>
            <w:webHidden/>
          </w:rPr>
          <w:fldChar w:fldCharType="begin"/>
        </w:r>
        <w:r w:rsidR="001817DB">
          <w:rPr>
            <w:noProof/>
            <w:webHidden/>
          </w:rPr>
          <w:instrText xml:space="preserve"> PAGEREF _Toc37634598 \h </w:instrText>
        </w:r>
        <w:r w:rsidR="001817DB">
          <w:rPr>
            <w:noProof/>
            <w:webHidden/>
          </w:rPr>
        </w:r>
        <w:r w:rsidR="001817DB">
          <w:rPr>
            <w:noProof/>
            <w:webHidden/>
          </w:rPr>
          <w:fldChar w:fldCharType="separate"/>
        </w:r>
        <w:r w:rsidR="001817DB">
          <w:rPr>
            <w:noProof/>
            <w:webHidden/>
          </w:rPr>
          <w:t>7</w:t>
        </w:r>
        <w:r w:rsidR="001817DB">
          <w:rPr>
            <w:noProof/>
            <w:webHidden/>
          </w:rPr>
          <w:fldChar w:fldCharType="end"/>
        </w:r>
      </w:hyperlink>
    </w:p>
    <w:p w14:paraId="3C4E2C8E" w14:textId="77777777" w:rsidR="001817DB" w:rsidRDefault="00A867B3">
      <w:pPr>
        <w:pStyle w:val="TOC1"/>
        <w:rPr>
          <w:rFonts w:ascii="Calibri" w:hAnsi="Calibri" w:cs="Times New Roman"/>
          <w:noProof/>
          <w:color w:val="auto"/>
          <w:sz w:val="22"/>
          <w:szCs w:val="22"/>
          <w:lang w:val="en-IN" w:eastAsia="en-IN"/>
        </w:rPr>
      </w:pPr>
      <w:hyperlink w:anchor="_Toc37634599" w:history="1">
        <w:r w:rsidR="001817DB" w:rsidRPr="003E6537">
          <w:rPr>
            <w:rStyle w:val="Hyperlink"/>
            <w:noProof/>
          </w:rPr>
          <w:t>Recommendations for Scenario 2:</w:t>
        </w:r>
        <w:r w:rsidR="001817DB">
          <w:rPr>
            <w:noProof/>
            <w:webHidden/>
          </w:rPr>
          <w:tab/>
        </w:r>
        <w:r w:rsidR="001817DB">
          <w:rPr>
            <w:noProof/>
            <w:webHidden/>
          </w:rPr>
          <w:fldChar w:fldCharType="begin"/>
        </w:r>
        <w:r w:rsidR="001817DB">
          <w:rPr>
            <w:noProof/>
            <w:webHidden/>
          </w:rPr>
          <w:instrText xml:space="preserve"> PAGEREF _Toc37634599 \h </w:instrText>
        </w:r>
        <w:r w:rsidR="001817DB">
          <w:rPr>
            <w:noProof/>
            <w:webHidden/>
          </w:rPr>
        </w:r>
        <w:r w:rsidR="001817DB">
          <w:rPr>
            <w:noProof/>
            <w:webHidden/>
          </w:rPr>
          <w:fldChar w:fldCharType="separate"/>
        </w:r>
        <w:r w:rsidR="001817DB">
          <w:rPr>
            <w:noProof/>
            <w:webHidden/>
          </w:rPr>
          <w:t>7</w:t>
        </w:r>
        <w:r w:rsidR="001817DB">
          <w:rPr>
            <w:noProof/>
            <w:webHidden/>
          </w:rPr>
          <w:fldChar w:fldCharType="end"/>
        </w:r>
      </w:hyperlink>
    </w:p>
    <w:p w14:paraId="1E102213" w14:textId="77777777" w:rsidR="001817DB" w:rsidRDefault="00A867B3">
      <w:pPr>
        <w:pStyle w:val="TOC1"/>
        <w:rPr>
          <w:rFonts w:ascii="Calibri" w:hAnsi="Calibri" w:cs="Times New Roman"/>
          <w:noProof/>
          <w:color w:val="auto"/>
          <w:sz w:val="22"/>
          <w:szCs w:val="22"/>
          <w:lang w:val="en-IN" w:eastAsia="en-IN"/>
        </w:rPr>
      </w:pPr>
      <w:hyperlink w:anchor="_Toc37634600" w:history="1">
        <w:r w:rsidR="001817DB" w:rsidRPr="003E6537">
          <w:rPr>
            <w:rStyle w:val="Hyperlink"/>
            <w:noProof/>
          </w:rPr>
          <w:t>Generic Crisis Plan:</w:t>
        </w:r>
        <w:r w:rsidR="001817DB">
          <w:rPr>
            <w:noProof/>
            <w:webHidden/>
          </w:rPr>
          <w:tab/>
        </w:r>
        <w:r w:rsidR="001817DB">
          <w:rPr>
            <w:noProof/>
            <w:webHidden/>
          </w:rPr>
          <w:fldChar w:fldCharType="begin"/>
        </w:r>
        <w:r w:rsidR="001817DB">
          <w:rPr>
            <w:noProof/>
            <w:webHidden/>
          </w:rPr>
          <w:instrText xml:space="preserve"> PAGEREF _Toc37634600 \h </w:instrText>
        </w:r>
        <w:r w:rsidR="001817DB">
          <w:rPr>
            <w:noProof/>
            <w:webHidden/>
          </w:rPr>
        </w:r>
        <w:r w:rsidR="001817DB">
          <w:rPr>
            <w:noProof/>
            <w:webHidden/>
          </w:rPr>
          <w:fldChar w:fldCharType="separate"/>
        </w:r>
        <w:r w:rsidR="001817DB">
          <w:rPr>
            <w:noProof/>
            <w:webHidden/>
          </w:rPr>
          <w:t>8</w:t>
        </w:r>
        <w:r w:rsidR="001817DB">
          <w:rPr>
            <w:noProof/>
            <w:webHidden/>
          </w:rPr>
          <w:fldChar w:fldCharType="end"/>
        </w:r>
      </w:hyperlink>
    </w:p>
    <w:p w14:paraId="6BF7E840" w14:textId="77777777" w:rsidR="001817DB" w:rsidRDefault="00A867B3">
      <w:pPr>
        <w:pStyle w:val="TOC1"/>
        <w:rPr>
          <w:rFonts w:ascii="Calibri" w:hAnsi="Calibri" w:cs="Times New Roman"/>
          <w:noProof/>
          <w:color w:val="auto"/>
          <w:sz w:val="22"/>
          <w:szCs w:val="22"/>
          <w:lang w:val="en-IN" w:eastAsia="en-IN"/>
        </w:rPr>
      </w:pPr>
      <w:hyperlink w:anchor="_Toc37634601" w:history="1">
        <w:r w:rsidR="001817DB" w:rsidRPr="003E6537">
          <w:rPr>
            <w:rStyle w:val="Hyperlink"/>
            <w:noProof/>
          </w:rPr>
          <w:t>Conclusion:</w:t>
        </w:r>
        <w:r w:rsidR="001817DB">
          <w:rPr>
            <w:noProof/>
            <w:webHidden/>
          </w:rPr>
          <w:tab/>
        </w:r>
        <w:r w:rsidR="001817DB">
          <w:rPr>
            <w:noProof/>
            <w:webHidden/>
          </w:rPr>
          <w:fldChar w:fldCharType="begin"/>
        </w:r>
        <w:r w:rsidR="001817DB">
          <w:rPr>
            <w:noProof/>
            <w:webHidden/>
          </w:rPr>
          <w:instrText xml:space="preserve"> PAGEREF _Toc37634601 \h </w:instrText>
        </w:r>
        <w:r w:rsidR="001817DB">
          <w:rPr>
            <w:noProof/>
            <w:webHidden/>
          </w:rPr>
        </w:r>
        <w:r w:rsidR="001817DB">
          <w:rPr>
            <w:noProof/>
            <w:webHidden/>
          </w:rPr>
          <w:fldChar w:fldCharType="separate"/>
        </w:r>
        <w:r w:rsidR="001817DB">
          <w:rPr>
            <w:noProof/>
            <w:webHidden/>
          </w:rPr>
          <w:t>9</w:t>
        </w:r>
        <w:r w:rsidR="001817DB">
          <w:rPr>
            <w:noProof/>
            <w:webHidden/>
          </w:rPr>
          <w:fldChar w:fldCharType="end"/>
        </w:r>
      </w:hyperlink>
    </w:p>
    <w:p w14:paraId="2095C5AE" w14:textId="3AFCFF0D" w:rsidR="001817DB" w:rsidRDefault="00A867B3">
      <w:pPr>
        <w:pStyle w:val="TOC1"/>
        <w:rPr>
          <w:rFonts w:ascii="Calibri" w:hAnsi="Calibri" w:cs="Times New Roman"/>
          <w:noProof/>
          <w:color w:val="auto"/>
          <w:sz w:val="22"/>
          <w:szCs w:val="22"/>
          <w:lang w:val="en-IN" w:eastAsia="en-IN"/>
        </w:rPr>
      </w:pPr>
      <w:hyperlink w:anchor="_Toc37634602" w:history="1">
        <w:r w:rsidR="001817DB" w:rsidRPr="003E6537">
          <w:rPr>
            <w:rStyle w:val="Hyperlink"/>
            <w:noProof/>
          </w:rPr>
          <w:t>Reference</w:t>
        </w:r>
        <w:r w:rsidR="001817DB">
          <w:rPr>
            <w:noProof/>
            <w:webHidden/>
          </w:rPr>
          <w:tab/>
        </w:r>
        <w:r w:rsidR="001817DB">
          <w:rPr>
            <w:noProof/>
            <w:webHidden/>
          </w:rPr>
          <w:fldChar w:fldCharType="begin"/>
        </w:r>
        <w:r w:rsidR="001817DB">
          <w:rPr>
            <w:noProof/>
            <w:webHidden/>
          </w:rPr>
          <w:instrText xml:space="preserve"> PAGEREF _Toc37634602 \h </w:instrText>
        </w:r>
        <w:r w:rsidR="001817DB">
          <w:rPr>
            <w:noProof/>
            <w:webHidden/>
          </w:rPr>
        </w:r>
        <w:r w:rsidR="001817DB">
          <w:rPr>
            <w:noProof/>
            <w:webHidden/>
          </w:rPr>
          <w:fldChar w:fldCharType="separate"/>
        </w:r>
        <w:r w:rsidR="001817DB">
          <w:rPr>
            <w:noProof/>
            <w:webHidden/>
          </w:rPr>
          <w:t>1</w:t>
        </w:r>
        <w:r w:rsidR="00F56886">
          <w:rPr>
            <w:noProof/>
            <w:webHidden/>
          </w:rPr>
          <w:t>0</w:t>
        </w:r>
        <w:r w:rsidR="001817DB">
          <w:rPr>
            <w:noProof/>
            <w:webHidden/>
          </w:rPr>
          <w:fldChar w:fldCharType="end"/>
        </w:r>
      </w:hyperlink>
    </w:p>
    <w:p w14:paraId="2CCD6361" w14:textId="77777777" w:rsidR="00DC4D15" w:rsidRDefault="00DC4D15">
      <w:r>
        <w:fldChar w:fldCharType="end"/>
      </w:r>
    </w:p>
    <w:p w14:paraId="5E6A386F" w14:textId="77777777" w:rsidR="00DC4D15" w:rsidRDefault="00DC4D15" w:rsidP="00627FAA">
      <w:pPr>
        <w:tabs>
          <w:tab w:val="left" w:pos="2608"/>
        </w:tabs>
        <w:jc w:val="center"/>
        <w:rPr>
          <w:b/>
        </w:rPr>
      </w:pPr>
    </w:p>
    <w:p w14:paraId="2C03DD02" w14:textId="77777777" w:rsidR="00CB5E06" w:rsidRDefault="00CB5E06" w:rsidP="00627FAA">
      <w:pPr>
        <w:tabs>
          <w:tab w:val="left" w:pos="2608"/>
        </w:tabs>
        <w:jc w:val="center"/>
        <w:rPr>
          <w:b/>
        </w:rPr>
      </w:pPr>
    </w:p>
    <w:p w14:paraId="2B4251AC" w14:textId="77777777" w:rsidR="00CB5E06" w:rsidRDefault="00CB5E06" w:rsidP="00627FAA">
      <w:pPr>
        <w:tabs>
          <w:tab w:val="left" w:pos="2608"/>
        </w:tabs>
        <w:jc w:val="center"/>
        <w:rPr>
          <w:b/>
        </w:rPr>
      </w:pPr>
    </w:p>
    <w:p w14:paraId="37DFE34C" w14:textId="77777777" w:rsidR="007C67B6" w:rsidRDefault="007C67B6" w:rsidP="007C67B6">
      <w:pPr>
        <w:tabs>
          <w:tab w:val="left" w:pos="2608"/>
        </w:tabs>
        <w:rPr>
          <w:b/>
        </w:rPr>
      </w:pPr>
    </w:p>
    <w:p w14:paraId="6AE28EFB" w14:textId="7BA65A37" w:rsidR="008D7E69" w:rsidRPr="00F56886" w:rsidRDefault="00EF6754" w:rsidP="007C67B6">
      <w:pPr>
        <w:tabs>
          <w:tab w:val="left" w:pos="2608"/>
        </w:tabs>
        <w:jc w:val="center"/>
        <w:rPr>
          <w:rFonts w:ascii="Arial" w:hAnsi="Arial"/>
          <w:b/>
          <w:szCs w:val="24"/>
        </w:rPr>
      </w:pPr>
      <w:r w:rsidRPr="00F56886">
        <w:rPr>
          <w:rFonts w:ascii="Arial" w:hAnsi="Arial"/>
          <w:b/>
          <w:szCs w:val="24"/>
        </w:rPr>
        <w:lastRenderedPageBreak/>
        <w:t>Dealing with Practical Scenarios</w:t>
      </w:r>
    </w:p>
    <w:p w14:paraId="10943447" w14:textId="77777777" w:rsidR="00955ED4" w:rsidRPr="00F56886" w:rsidRDefault="00955ED4" w:rsidP="00F56886">
      <w:pPr>
        <w:pStyle w:val="Heading1"/>
        <w:jc w:val="both"/>
        <w:rPr>
          <w:rFonts w:ascii="Arial" w:hAnsi="Arial" w:cs="Arial"/>
          <w:szCs w:val="24"/>
        </w:rPr>
      </w:pPr>
      <w:bookmarkStart w:id="0" w:name="_Toc37634592"/>
      <w:r w:rsidRPr="00F56886">
        <w:rPr>
          <w:rFonts w:ascii="Arial" w:hAnsi="Arial" w:cs="Arial"/>
          <w:szCs w:val="24"/>
        </w:rPr>
        <w:t>Introduction:</w:t>
      </w:r>
      <w:bookmarkEnd w:id="0"/>
    </w:p>
    <w:p w14:paraId="20A65126" w14:textId="345FF8F5" w:rsidR="00EA11E6" w:rsidRPr="00F56886" w:rsidRDefault="00955ED4" w:rsidP="00F56886">
      <w:pPr>
        <w:ind w:firstLine="720"/>
        <w:jc w:val="both"/>
        <w:rPr>
          <w:rFonts w:ascii="Arial" w:hAnsi="Arial"/>
          <w:szCs w:val="24"/>
        </w:rPr>
      </w:pPr>
      <w:r w:rsidRPr="00F56886">
        <w:rPr>
          <w:rFonts w:ascii="Arial" w:hAnsi="Arial"/>
          <w:szCs w:val="24"/>
        </w:rPr>
        <w:t xml:space="preserve">The </w:t>
      </w:r>
      <w:r w:rsidR="00F962F0" w:rsidRPr="00F56886">
        <w:rPr>
          <w:rFonts w:ascii="Arial" w:hAnsi="Arial"/>
          <w:szCs w:val="24"/>
        </w:rPr>
        <w:t xml:space="preserve">hospitality industry like many other sectors is dependent on various other industrial segments for its successful operation and is affected by economic, cultural, social and political changes that occur. </w:t>
      </w:r>
      <w:r w:rsidR="00245A41" w:rsidRPr="00F56886">
        <w:rPr>
          <w:rFonts w:ascii="Arial" w:hAnsi="Arial"/>
          <w:szCs w:val="24"/>
        </w:rPr>
        <w:t xml:space="preserve">Certain events will prove to be a boon to the hospitality sector while certain others will prove to be a bane. </w:t>
      </w:r>
      <w:r w:rsidR="00F8410E" w:rsidRPr="00F56886">
        <w:rPr>
          <w:rFonts w:ascii="Arial" w:hAnsi="Arial"/>
          <w:szCs w:val="24"/>
        </w:rPr>
        <w:t>Irrespective of the situation the customer should be treated with care.</w:t>
      </w:r>
      <w:r w:rsidR="00882A5A">
        <w:rPr>
          <w:rFonts w:ascii="Arial" w:hAnsi="Arial"/>
          <w:szCs w:val="24"/>
        </w:rPr>
        <w:t xml:space="preserve"> The c</w:t>
      </w:r>
      <w:r w:rsidR="00F8410E" w:rsidRPr="00F56886">
        <w:rPr>
          <w:rFonts w:ascii="Arial" w:hAnsi="Arial"/>
          <w:szCs w:val="24"/>
        </w:rPr>
        <w:t xml:space="preserve">ustomer comes first in the hospitality sector as happy customer experience is sure to draw many more customers. Crisis whether man-made or </w:t>
      </w:r>
      <w:r w:rsidR="007C67B6" w:rsidRPr="00F56886">
        <w:rPr>
          <w:rFonts w:ascii="Arial" w:hAnsi="Arial"/>
          <w:szCs w:val="24"/>
        </w:rPr>
        <w:t>naturally</w:t>
      </w:r>
      <w:r w:rsidR="00F8410E" w:rsidRPr="00F56886">
        <w:rPr>
          <w:rFonts w:ascii="Arial" w:hAnsi="Arial"/>
          <w:szCs w:val="24"/>
        </w:rPr>
        <w:t xml:space="preserve"> occurs unexpectedly and shakes the whole system. </w:t>
      </w:r>
      <w:r w:rsidR="00B937D4">
        <w:rPr>
          <w:rFonts w:ascii="Arial" w:hAnsi="Arial"/>
          <w:szCs w:val="24"/>
        </w:rPr>
        <w:t>The c</w:t>
      </w:r>
      <w:r w:rsidR="00245A41" w:rsidRPr="00F56886">
        <w:rPr>
          <w:rFonts w:ascii="Arial" w:hAnsi="Arial"/>
          <w:szCs w:val="24"/>
        </w:rPr>
        <w:t xml:space="preserve">risis will inconvenience both the staff as well as the customers. But the </w:t>
      </w:r>
      <w:r w:rsidR="007C67B6" w:rsidRPr="00F56886">
        <w:rPr>
          <w:rFonts w:ascii="Arial" w:hAnsi="Arial"/>
          <w:szCs w:val="24"/>
        </w:rPr>
        <w:t>way</w:t>
      </w:r>
      <w:r w:rsidR="00245A41" w:rsidRPr="00F56886">
        <w:rPr>
          <w:rFonts w:ascii="Arial" w:hAnsi="Arial"/>
          <w:szCs w:val="24"/>
        </w:rPr>
        <w:t xml:space="preserve"> the administration decides on handling the situation is very important.</w:t>
      </w:r>
      <w:r w:rsidR="00C6572D" w:rsidRPr="00C6572D">
        <w:t xml:space="preserve"> </w:t>
      </w:r>
      <w:r w:rsidR="00C6572D" w:rsidRPr="00C6572D">
        <w:rPr>
          <w:rFonts w:ascii="Arial" w:hAnsi="Arial"/>
          <w:szCs w:val="24"/>
        </w:rPr>
        <w:t>A Crisis Management Plan and Policy must be in place so that when the crisis strikes the management is prepared to handle the situation as per the plan.</w:t>
      </w:r>
      <w:r w:rsidR="00245A41" w:rsidRPr="00F56886">
        <w:rPr>
          <w:rFonts w:ascii="Arial" w:hAnsi="Arial"/>
          <w:szCs w:val="24"/>
        </w:rPr>
        <w:t xml:space="preserve"> A task that is </w:t>
      </w:r>
      <w:r w:rsidR="00FC67B9" w:rsidRPr="00F56886">
        <w:rPr>
          <w:rFonts w:ascii="Arial" w:hAnsi="Arial"/>
          <w:szCs w:val="24"/>
        </w:rPr>
        <w:t>started on</w:t>
      </w:r>
      <w:r w:rsidR="00245A41" w:rsidRPr="00F56886">
        <w:rPr>
          <w:rFonts w:ascii="Arial" w:hAnsi="Arial"/>
          <w:szCs w:val="24"/>
        </w:rPr>
        <w:t xml:space="preserve"> a good note is sure to succeed. </w:t>
      </w:r>
      <w:r w:rsidR="00F8410E" w:rsidRPr="00F56886">
        <w:rPr>
          <w:rFonts w:ascii="Arial" w:hAnsi="Arial"/>
          <w:szCs w:val="24"/>
        </w:rPr>
        <w:t xml:space="preserve">This </w:t>
      </w:r>
      <w:r w:rsidR="00F962F0" w:rsidRPr="00F56886">
        <w:rPr>
          <w:rFonts w:ascii="Arial" w:hAnsi="Arial"/>
          <w:szCs w:val="24"/>
        </w:rPr>
        <w:t>report will look at two scenarios</w:t>
      </w:r>
      <w:r w:rsidR="00DC7722" w:rsidRPr="00F56886">
        <w:rPr>
          <w:rFonts w:ascii="Arial" w:hAnsi="Arial"/>
          <w:szCs w:val="24"/>
        </w:rPr>
        <w:t xml:space="preserve"> that took place at Marriott Hotels and the Taj Mahal Hotel</w:t>
      </w:r>
      <w:r w:rsidR="00F962F0" w:rsidRPr="00F56886">
        <w:rPr>
          <w:rFonts w:ascii="Arial" w:hAnsi="Arial"/>
          <w:szCs w:val="24"/>
        </w:rPr>
        <w:t>, analyze the scenarios from a management perspective and provi</w:t>
      </w:r>
      <w:r w:rsidR="000D0D22" w:rsidRPr="00F56886">
        <w:rPr>
          <w:rFonts w:ascii="Arial" w:hAnsi="Arial"/>
          <w:szCs w:val="24"/>
        </w:rPr>
        <w:t>d</w:t>
      </w:r>
      <w:r w:rsidR="00F962F0" w:rsidRPr="00F56886">
        <w:rPr>
          <w:rFonts w:ascii="Arial" w:hAnsi="Arial"/>
          <w:szCs w:val="24"/>
        </w:rPr>
        <w:t>e recommendations for handling them.</w:t>
      </w:r>
    </w:p>
    <w:p w14:paraId="2783F1FA" w14:textId="1DE8594B" w:rsidR="00955ED4" w:rsidRPr="00F56886" w:rsidRDefault="00EF6754" w:rsidP="00F56886">
      <w:pPr>
        <w:pStyle w:val="Heading1"/>
        <w:jc w:val="both"/>
        <w:rPr>
          <w:rFonts w:ascii="Arial" w:hAnsi="Arial" w:cs="Arial"/>
          <w:szCs w:val="24"/>
        </w:rPr>
      </w:pPr>
      <w:bookmarkStart w:id="1" w:name="_Toc37634593"/>
      <w:r w:rsidRPr="00F56886">
        <w:rPr>
          <w:rFonts w:ascii="Arial" w:hAnsi="Arial" w:cs="Arial"/>
          <w:szCs w:val="24"/>
        </w:rPr>
        <w:t>Crisis Management in</w:t>
      </w:r>
      <w:r w:rsidR="00B3666E">
        <w:rPr>
          <w:rFonts w:ascii="Arial" w:hAnsi="Arial" w:cs="Arial"/>
          <w:szCs w:val="24"/>
        </w:rPr>
        <w:t xml:space="preserve"> the</w:t>
      </w:r>
      <w:r w:rsidRPr="00F56886">
        <w:rPr>
          <w:rFonts w:ascii="Arial" w:hAnsi="Arial" w:cs="Arial"/>
          <w:szCs w:val="24"/>
        </w:rPr>
        <w:t xml:space="preserve"> Hotel Industry</w:t>
      </w:r>
      <w:r w:rsidR="00955ED4" w:rsidRPr="00F56886">
        <w:rPr>
          <w:rFonts w:ascii="Arial" w:hAnsi="Arial" w:cs="Arial"/>
          <w:szCs w:val="24"/>
        </w:rPr>
        <w:t>:</w:t>
      </w:r>
      <w:bookmarkEnd w:id="1"/>
    </w:p>
    <w:p w14:paraId="0BE6CF20" w14:textId="255B9360" w:rsidR="00F962F0" w:rsidRPr="00F56886" w:rsidRDefault="00F962F0" w:rsidP="00F56886">
      <w:pPr>
        <w:jc w:val="both"/>
        <w:rPr>
          <w:rFonts w:ascii="Arial" w:hAnsi="Arial"/>
          <w:szCs w:val="24"/>
        </w:rPr>
      </w:pPr>
      <w:r w:rsidRPr="00F56886">
        <w:rPr>
          <w:rFonts w:ascii="Arial" w:hAnsi="Arial"/>
          <w:szCs w:val="24"/>
        </w:rPr>
        <w:tab/>
      </w:r>
      <w:r w:rsidR="00D304F2" w:rsidRPr="00F56886">
        <w:rPr>
          <w:rFonts w:ascii="Arial" w:hAnsi="Arial"/>
          <w:szCs w:val="24"/>
        </w:rPr>
        <w:t xml:space="preserve">The Hotel Industry </w:t>
      </w:r>
      <w:r w:rsidR="00B20EA4" w:rsidRPr="00F56886">
        <w:rPr>
          <w:rFonts w:ascii="Arial" w:hAnsi="Arial"/>
          <w:szCs w:val="24"/>
        </w:rPr>
        <w:t xml:space="preserve">is forced to prepare to face </w:t>
      </w:r>
      <w:r w:rsidR="00FC67B9">
        <w:rPr>
          <w:rFonts w:ascii="Arial" w:hAnsi="Arial"/>
          <w:szCs w:val="24"/>
        </w:rPr>
        <w:t xml:space="preserve">a </w:t>
      </w:r>
      <w:r w:rsidR="00B20EA4" w:rsidRPr="00F56886">
        <w:rPr>
          <w:rFonts w:ascii="Arial" w:hAnsi="Arial"/>
          <w:szCs w:val="24"/>
        </w:rPr>
        <w:t>crisis as there have been multiple situations of late where the hotel industry has been pushed to handle critical situations across the globe. The survival of the hotel industry depends on how well a crisis has been handled. Any crisis will surely rock the regular functioning of a concern, test its ability to survive the crisis and based on the actions taken, the concern’s reputation is at stake.</w:t>
      </w:r>
      <w:r w:rsidR="000D0D22" w:rsidRPr="00F56886">
        <w:rPr>
          <w:rFonts w:ascii="Arial" w:hAnsi="Arial"/>
          <w:szCs w:val="24"/>
        </w:rPr>
        <w:t xml:space="preserve"> People have started to travel the world both for business and pleasure and so there is an increase in the need for hotels. Niininen (2013) in his article about the best practices of the hotel industry mentions that cris</w:t>
      </w:r>
      <w:r w:rsidR="00967AB3">
        <w:rPr>
          <w:rFonts w:ascii="Arial" w:hAnsi="Arial"/>
          <w:szCs w:val="24"/>
        </w:rPr>
        <w:t>i</w:t>
      </w:r>
      <w:r w:rsidR="000D0D22" w:rsidRPr="00F56886">
        <w:rPr>
          <w:rFonts w:ascii="Arial" w:hAnsi="Arial"/>
          <w:szCs w:val="24"/>
        </w:rPr>
        <w:t xml:space="preserve">s management </w:t>
      </w:r>
      <w:r w:rsidR="000D0D22" w:rsidRPr="00F56886">
        <w:rPr>
          <w:rFonts w:ascii="Arial" w:hAnsi="Arial"/>
          <w:szCs w:val="24"/>
        </w:rPr>
        <w:lastRenderedPageBreak/>
        <w:t>involves strategic planning to handle unexpected situations that arise suddenly.</w:t>
      </w:r>
      <w:r w:rsidR="00300F52" w:rsidRPr="00F56886">
        <w:rPr>
          <w:rFonts w:ascii="Arial" w:hAnsi="Arial"/>
          <w:szCs w:val="24"/>
        </w:rPr>
        <w:t xml:space="preserve"> </w:t>
      </w:r>
      <w:r w:rsidR="000839D0" w:rsidRPr="00F56886">
        <w:rPr>
          <w:rFonts w:ascii="Arial" w:hAnsi="Arial"/>
          <w:szCs w:val="24"/>
        </w:rPr>
        <w:t xml:space="preserve">Hotelier magazine </w:t>
      </w:r>
      <w:r w:rsidR="000D5AB7" w:rsidRPr="00F56886">
        <w:rPr>
          <w:rFonts w:ascii="Arial" w:hAnsi="Arial"/>
          <w:szCs w:val="24"/>
        </w:rPr>
        <w:t xml:space="preserve">(2016) </w:t>
      </w:r>
      <w:r w:rsidR="000839D0" w:rsidRPr="00F56886">
        <w:rPr>
          <w:rFonts w:ascii="Arial" w:hAnsi="Arial"/>
          <w:szCs w:val="24"/>
        </w:rPr>
        <w:t>has rightfully pointed out in its article that apart from damage to</w:t>
      </w:r>
      <w:r w:rsidR="00FC67B9">
        <w:rPr>
          <w:rFonts w:ascii="Arial" w:hAnsi="Arial"/>
          <w:szCs w:val="24"/>
        </w:rPr>
        <w:t xml:space="preserve"> the</w:t>
      </w:r>
      <w:r w:rsidR="000839D0" w:rsidRPr="00F56886">
        <w:rPr>
          <w:rFonts w:ascii="Arial" w:hAnsi="Arial"/>
          <w:szCs w:val="24"/>
        </w:rPr>
        <w:t xml:space="preserve"> reputation the hotel will surely face financial </w:t>
      </w:r>
      <w:r w:rsidR="000D5AB7" w:rsidRPr="00F56886">
        <w:rPr>
          <w:rFonts w:ascii="Arial" w:hAnsi="Arial"/>
          <w:szCs w:val="24"/>
        </w:rPr>
        <w:t>damage and loss if it is ill-prepared for such unforeseen situations.</w:t>
      </w:r>
    </w:p>
    <w:p w14:paraId="30A4C728" w14:textId="77777777" w:rsidR="00955ED4" w:rsidRPr="00F56886" w:rsidRDefault="00EF6754" w:rsidP="00F56886">
      <w:pPr>
        <w:pStyle w:val="Heading1"/>
        <w:jc w:val="both"/>
        <w:rPr>
          <w:rFonts w:ascii="Arial" w:hAnsi="Arial" w:cs="Arial"/>
          <w:szCs w:val="24"/>
        </w:rPr>
      </w:pPr>
      <w:bookmarkStart w:id="2" w:name="_Toc37634594"/>
      <w:r w:rsidRPr="00F56886">
        <w:rPr>
          <w:rFonts w:ascii="Arial" w:hAnsi="Arial" w:cs="Arial"/>
          <w:szCs w:val="24"/>
        </w:rPr>
        <w:t>Scenario 1</w:t>
      </w:r>
      <w:r w:rsidR="00955ED4" w:rsidRPr="00F56886">
        <w:rPr>
          <w:rFonts w:ascii="Arial" w:hAnsi="Arial" w:cs="Arial"/>
          <w:szCs w:val="24"/>
        </w:rPr>
        <w:t>:</w:t>
      </w:r>
      <w:r w:rsidRPr="00F56886">
        <w:rPr>
          <w:rFonts w:ascii="Arial" w:hAnsi="Arial" w:cs="Arial"/>
          <w:szCs w:val="24"/>
        </w:rPr>
        <w:t xml:space="preserve"> National Lockdown </w:t>
      </w:r>
      <w:r w:rsidR="000D0D22" w:rsidRPr="00F56886">
        <w:rPr>
          <w:rFonts w:ascii="Arial" w:hAnsi="Arial" w:cs="Arial"/>
          <w:szCs w:val="24"/>
        </w:rPr>
        <w:t>Due t</w:t>
      </w:r>
      <w:r w:rsidRPr="00F56886">
        <w:rPr>
          <w:rFonts w:ascii="Arial" w:hAnsi="Arial" w:cs="Arial"/>
          <w:szCs w:val="24"/>
        </w:rPr>
        <w:t>o COVID-19</w:t>
      </w:r>
      <w:bookmarkEnd w:id="2"/>
      <w:r w:rsidRPr="00F56886">
        <w:rPr>
          <w:rFonts w:ascii="Arial" w:hAnsi="Arial" w:cs="Arial"/>
          <w:szCs w:val="24"/>
        </w:rPr>
        <w:t xml:space="preserve"> </w:t>
      </w:r>
    </w:p>
    <w:p w14:paraId="3C791CC7" w14:textId="258AB798" w:rsidR="000D5AB7" w:rsidRPr="00F56886" w:rsidRDefault="00800027" w:rsidP="00F56886">
      <w:pPr>
        <w:jc w:val="both"/>
        <w:rPr>
          <w:rFonts w:ascii="Arial" w:hAnsi="Arial"/>
          <w:szCs w:val="24"/>
        </w:rPr>
      </w:pPr>
      <w:r w:rsidRPr="00F56886">
        <w:rPr>
          <w:rFonts w:ascii="Arial" w:hAnsi="Arial"/>
          <w:szCs w:val="24"/>
        </w:rPr>
        <w:tab/>
        <w:t xml:space="preserve">COVID-19 has turned into a worldwide crisis with its pandemic status and has caused havoc in the </w:t>
      </w:r>
      <w:r w:rsidR="00EE7342" w:rsidRPr="00F56886">
        <w:rPr>
          <w:rFonts w:ascii="Arial" w:hAnsi="Arial"/>
          <w:szCs w:val="24"/>
        </w:rPr>
        <w:t xml:space="preserve">hospitality industry globally. Djeebet (2020) in his article has clearly stated that the damage caused by this virus on the industry is much worse than the damage caused by 9/11, SAARS and the financial crisis of 2008. </w:t>
      </w:r>
      <w:r w:rsidR="00300201" w:rsidRPr="00F56886">
        <w:rPr>
          <w:rFonts w:ascii="Arial" w:hAnsi="Arial"/>
          <w:szCs w:val="24"/>
        </w:rPr>
        <w:t xml:space="preserve">The virus attack has affected the people to an extent that has </w:t>
      </w:r>
      <w:r w:rsidR="007C67B6" w:rsidRPr="00F56886">
        <w:rPr>
          <w:rFonts w:ascii="Arial" w:hAnsi="Arial"/>
          <w:szCs w:val="24"/>
        </w:rPr>
        <w:t>never</w:t>
      </w:r>
      <w:r w:rsidR="00300201" w:rsidRPr="00F56886">
        <w:rPr>
          <w:rFonts w:ascii="Arial" w:hAnsi="Arial"/>
          <w:szCs w:val="24"/>
        </w:rPr>
        <w:t xml:space="preserve"> been seen or felt by this current generation as it has churned fear and confusion in the people. Every industry and business unit seems to have felt the impact of this crisis and hotels across the world have been badly hit. </w:t>
      </w:r>
      <w:r w:rsidR="00E47223" w:rsidRPr="00F56886">
        <w:rPr>
          <w:rFonts w:ascii="Arial" w:hAnsi="Arial"/>
          <w:szCs w:val="24"/>
        </w:rPr>
        <w:t xml:space="preserve">Marriott </w:t>
      </w:r>
      <w:r w:rsidR="00300201" w:rsidRPr="00F56886">
        <w:rPr>
          <w:rFonts w:ascii="Arial" w:hAnsi="Arial"/>
          <w:szCs w:val="24"/>
        </w:rPr>
        <w:t>Hotels are facing a host of issues including:</w:t>
      </w:r>
    </w:p>
    <w:p w14:paraId="0D51D091" w14:textId="77777777" w:rsidR="00300201" w:rsidRPr="00F56886" w:rsidRDefault="00300201" w:rsidP="00F56886">
      <w:pPr>
        <w:jc w:val="both"/>
        <w:rPr>
          <w:rFonts w:ascii="Arial" w:hAnsi="Arial"/>
          <w:szCs w:val="24"/>
        </w:rPr>
      </w:pPr>
      <w:r w:rsidRPr="00F56886">
        <w:rPr>
          <w:rFonts w:ascii="Arial" w:hAnsi="Arial"/>
          <w:szCs w:val="24"/>
        </w:rPr>
        <w:t>(1) Finding themselves empty with the cancellation of all social and official events</w:t>
      </w:r>
    </w:p>
    <w:p w14:paraId="16BB0F17" w14:textId="223045C5" w:rsidR="00300201" w:rsidRPr="00F56886" w:rsidRDefault="00300201" w:rsidP="00F56886">
      <w:pPr>
        <w:jc w:val="both"/>
        <w:rPr>
          <w:rFonts w:ascii="Arial" w:hAnsi="Arial"/>
          <w:szCs w:val="24"/>
        </w:rPr>
      </w:pPr>
      <w:r w:rsidRPr="00F56886">
        <w:rPr>
          <w:rFonts w:ascii="Arial" w:hAnsi="Arial"/>
          <w:szCs w:val="24"/>
        </w:rPr>
        <w:t xml:space="preserve">(2) </w:t>
      </w:r>
      <w:r w:rsidR="005E4404" w:rsidRPr="00F56886">
        <w:rPr>
          <w:rFonts w:ascii="Arial" w:hAnsi="Arial"/>
          <w:szCs w:val="24"/>
        </w:rPr>
        <w:t>Guests f</w:t>
      </w:r>
      <w:r w:rsidR="00CF23A3">
        <w:rPr>
          <w:rFonts w:ascii="Arial" w:hAnsi="Arial"/>
          <w:szCs w:val="24"/>
        </w:rPr>
        <w:t>ound</w:t>
      </w:r>
      <w:r w:rsidR="005E4404" w:rsidRPr="00F56886">
        <w:rPr>
          <w:rFonts w:ascii="Arial" w:hAnsi="Arial"/>
          <w:szCs w:val="24"/>
        </w:rPr>
        <w:t xml:space="preserve"> themselves stranded in hotels as they were not able to travel back home</w:t>
      </w:r>
    </w:p>
    <w:p w14:paraId="213E929D" w14:textId="77777777" w:rsidR="005E4404" w:rsidRPr="00F56886" w:rsidRDefault="005E4404" w:rsidP="00F56886">
      <w:pPr>
        <w:jc w:val="both"/>
        <w:rPr>
          <w:rFonts w:ascii="Arial" w:hAnsi="Arial"/>
          <w:szCs w:val="24"/>
        </w:rPr>
      </w:pPr>
      <w:r w:rsidRPr="00F56886">
        <w:rPr>
          <w:rFonts w:ascii="Arial" w:hAnsi="Arial"/>
          <w:szCs w:val="24"/>
        </w:rPr>
        <w:t>(3) Need to procure resources such as hand sanitizers, masks, safety gear and to implement safety precautions required to handle the pandemic</w:t>
      </w:r>
    </w:p>
    <w:p w14:paraId="788B5FC8" w14:textId="77777777" w:rsidR="005E4404" w:rsidRPr="00F56886" w:rsidRDefault="005E4404" w:rsidP="00F56886">
      <w:pPr>
        <w:jc w:val="both"/>
        <w:rPr>
          <w:rFonts w:ascii="Arial" w:hAnsi="Arial"/>
          <w:szCs w:val="24"/>
        </w:rPr>
      </w:pPr>
      <w:r w:rsidRPr="00F56886">
        <w:rPr>
          <w:rFonts w:ascii="Arial" w:hAnsi="Arial"/>
          <w:szCs w:val="24"/>
        </w:rPr>
        <w:t>(4) Ensuring staff safety, providing for staff needs and the need to organize work shifts based on the number of staff required</w:t>
      </w:r>
    </w:p>
    <w:p w14:paraId="15E67831" w14:textId="77777777" w:rsidR="005E4404" w:rsidRPr="00F56886" w:rsidRDefault="005E4404" w:rsidP="00F56886">
      <w:pPr>
        <w:jc w:val="both"/>
        <w:rPr>
          <w:rFonts w:ascii="Arial" w:hAnsi="Arial"/>
          <w:szCs w:val="24"/>
        </w:rPr>
      </w:pPr>
      <w:r w:rsidRPr="00F56886">
        <w:rPr>
          <w:rFonts w:ascii="Arial" w:hAnsi="Arial"/>
          <w:szCs w:val="24"/>
        </w:rPr>
        <w:t>(5) Join</w:t>
      </w:r>
      <w:r w:rsidR="00E47223" w:rsidRPr="00F56886">
        <w:rPr>
          <w:rFonts w:ascii="Arial" w:hAnsi="Arial"/>
          <w:szCs w:val="24"/>
        </w:rPr>
        <w:t>ing</w:t>
      </w:r>
      <w:r w:rsidRPr="00F56886">
        <w:rPr>
          <w:rFonts w:ascii="Arial" w:hAnsi="Arial"/>
          <w:szCs w:val="24"/>
        </w:rPr>
        <w:t xml:space="preserve"> hands with the local authorities and help house personnel fighting the pandemic – healthcare workers, emergency staff and at times even patients.</w:t>
      </w:r>
    </w:p>
    <w:p w14:paraId="459D9F15" w14:textId="77777777" w:rsidR="005E4404" w:rsidRPr="00F56886" w:rsidRDefault="005E4404" w:rsidP="00F56886">
      <w:pPr>
        <w:jc w:val="both"/>
        <w:rPr>
          <w:rFonts w:ascii="Arial" w:hAnsi="Arial"/>
          <w:szCs w:val="24"/>
        </w:rPr>
      </w:pPr>
      <w:r w:rsidRPr="00F56886">
        <w:rPr>
          <w:rFonts w:ascii="Arial" w:hAnsi="Arial"/>
          <w:szCs w:val="24"/>
        </w:rPr>
        <w:lastRenderedPageBreak/>
        <w:t>(6) Opening up their kitchens to cook community meals and meals for the people fighting the pandemic.</w:t>
      </w:r>
    </w:p>
    <w:p w14:paraId="4AECB3B5" w14:textId="77777777" w:rsidR="005E4404" w:rsidRPr="00F56886" w:rsidRDefault="005E4404" w:rsidP="00F56886">
      <w:pPr>
        <w:pStyle w:val="Heading1"/>
        <w:jc w:val="both"/>
        <w:rPr>
          <w:rFonts w:ascii="Arial" w:hAnsi="Arial" w:cs="Arial"/>
          <w:szCs w:val="24"/>
        </w:rPr>
      </w:pPr>
      <w:bookmarkStart w:id="3" w:name="_Toc37634595"/>
      <w:r w:rsidRPr="00F56886">
        <w:rPr>
          <w:rFonts w:ascii="Arial" w:hAnsi="Arial" w:cs="Arial"/>
          <w:szCs w:val="24"/>
        </w:rPr>
        <w:t>Analysis of Scenario 1:</w:t>
      </w:r>
      <w:bookmarkEnd w:id="3"/>
    </w:p>
    <w:p w14:paraId="75B700BD" w14:textId="4D55A455" w:rsidR="005E4404" w:rsidRPr="00F56886" w:rsidRDefault="00A301C8" w:rsidP="00F56886">
      <w:pPr>
        <w:jc w:val="both"/>
        <w:rPr>
          <w:rFonts w:ascii="Arial" w:hAnsi="Arial"/>
          <w:szCs w:val="24"/>
        </w:rPr>
      </w:pPr>
      <w:r w:rsidRPr="00F56886">
        <w:rPr>
          <w:rFonts w:ascii="Arial" w:hAnsi="Arial"/>
          <w:szCs w:val="24"/>
        </w:rPr>
        <w:tab/>
        <w:t xml:space="preserve">Loss of revenue coupled with the need to serve the community will drain the resources of the </w:t>
      </w:r>
      <w:r w:rsidR="00E47223" w:rsidRPr="00F56886">
        <w:rPr>
          <w:rFonts w:ascii="Arial" w:hAnsi="Arial"/>
          <w:szCs w:val="24"/>
        </w:rPr>
        <w:t xml:space="preserve">Marriott </w:t>
      </w:r>
      <w:r w:rsidRPr="00F56886">
        <w:rPr>
          <w:rFonts w:ascii="Arial" w:hAnsi="Arial"/>
          <w:szCs w:val="24"/>
        </w:rPr>
        <w:t xml:space="preserve">hotels and leave them struggling to stay open and functional. They will also be faced with the need to decide whether to continue paying the staff or to let some of the employees go. If the </w:t>
      </w:r>
      <w:r w:rsidR="00E47223" w:rsidRPr="00F56886">
        <w:rPr>
          <w:rFonts w:ascii="Arial" w:hAnsi="Arial"/>
          <w:szCs w:val="24"/>
        </w:rPr>
        <w:t xml:space="preserve">Marriott </w:t>
      </w:r>
      <w:r w:rsidRPr="00F56886">
        <w:rPr>
          <w:rFonts w:ascii="Arial" w:hAnsi="Arial"/>
          <w:szCs w:val="24"/>
        </w:rPr>
        <w:t xml:space="preserve">hotel decides to let their employees go then they will have a tough time hiring such experienced hands </w:t>
      </w:r>
      <w:r w:rsidR="007C67B6" w:rsidRPr="00F56886">
        <w:rPr>
          <w:rFonts w:ascii="Arial" w:hAnsi="Arial"/>
          <w:szCs w:val="24"/>
        </w:rPr>
        <w:t>later</w:t>
      </w:r>
      <w:r w:rsidRPr="00F56886">
        <w:rPr>
          <w:rFonts w:ascii="Arial" w:hAnsi="Arial"/>
          <w:szCs w:val="24"/>
        </w:rPr>
        <w:t xml:space="preserve"> when the situation improves. </w:t>
      </w:r>
      <w:r w:rsidR="006632AD" w:rsidRPr="00F56886">
        <w:rPr>
          <w:rFonts w:ascii="Arial" w:hAnsi="Arial"/>
          <w:szCs w:val="24"/>
        </w:rPr>
        <w:t xml:space="preserve">Meng (2020) in her article has mentioned that </w:t>
      </w:r>
      <w:r w:rsidR="00D54085" w:rsidRPr="00F56886">
        <w:rPr>
          <w:rFonts w:ascii="Arial" w:hAnsi="Arial"/>
          <w:szCs w:val="24"/>
        </w:rPr>
        <w:t xml:space="preserve">COVID-19 is sure to leave a </w:t>
      </w:r>
      <w:r w:rsidR="000F1875" w:rsidRPr="00F56886">
        <w:rPr>
          <w:rFonts w:ascii="Arial" w:hAnsi="Arial"/>
          <w:szCs w:val="24"/>
        </w:rPr>
        <w:t xml:space="preserve">lasting impact </w:t>
      </w:r>
      <w:r w:rsidR="00D54085" w:rsidRPr="00F56886">
        <w:rPr>
          <w:rFonts w:ascii="Arial" w:hAnsi="Arial"/>
          <w:szCs w:val="24"/>
        </w:rPr>
        <w:t xml:space="preserve">on the hotel industry and </w:t>
      </w:r>
      <w:r w:rsidR="00A71D27" w:rsidRPr="00F56886">
        <w:rPr>
          <w:rFonts w:ascii="Arial" w:hAnsi="Arial"/>
          <w:szCs w:val="24"/>
        </w:rPr>
        <w:t xml:space="preserve">hotels </w:t>
      </w:r>
      <w:r w:rsidR="007C67B6" w:rsidRPr="00F56886">
        <w:rPr>
          <w:rFonts w:ascii="Arial" w:hAnsi="Arial"/>
          <w:szCs w:val="24"/>
        </w:rPr>
        <w:t>must</w:t>
      </w:r>
      <w:r w:rsidR="00A71D27" w:rsidRPr="00F56886">
        <w:rPr>
          <w:rFonts w:ascii="Arial" w:hAnsi="Arial"/>
          <w:szCs w:val="24"/>
        </w:rPr>
        <w:t xml:space="preserve"> ensure that they turn the crisis into an opportunity to develop themselves further. Right </w:t>
      </w:r>
      <w:r w:rsidR="007C67B6" w:rsidRPr="00F56886">
        <w:rPr>
          <w:rFonts w:ascii="Arial" w:hAnsi="Arial"/>
          <w:szCs w:val="24"/>
        </w:rPr>
        <w:t>now,</w:t>
      </w:r>
      <w:r w:rsidR="00A71D27" w:rsidRPr="00F56886">
        <w:rPr>
          <w:rFonts w:ascii="Arial" w:hAnsi="Arial"/>
          <w:szCs w:val="24"/>
        </w:rPr>
        <w:t xml:space="preserve"> when the whole world is still reeling from the effects and </w:t>
      </w:r>
      <w:r w:rsidR="00CF23A3" w:rsidRPr="00F56886">
        <w:rPr>
          <w:rFonts w:ascii="Arial" w:hAnsi="Arial"/>
          <w:szCs w:val="24"/>
        </w:rPr>
        <w:t>aftereffects</w:t>
      </w:r>
      <w:r w:rsidR="00A71D27" w:rsidRPr="00F56886">
        <w:rPr>
          <w:rFonts w:ascii="Arial" w:hAnsi="Arial"/>
          <w:szCs w:val="24"/>
        </w:rPr>
        <w:t xml:space="preserve"> of COVID-19 the </w:t>
      </w:r>
      <w:r w:rsidR="00E47223" w:rsidRPr="00F56886">
        <w:rPr>
          <w:rFonts w:ascii="Arial" w:hAnsi="Arial"/>
          <w:szCs w:val="24"/>
        </w:rPr>
        <w:t xml:space="preserve">Marriott </w:t>
      </w:r>
      <w:r w:rsidR="00A71D27" w:rsidRPr="00F56886">
        <w:rPr>
          <w:rFonts w:ascii="Arial" w:hAnsi="Arial"/>
          <w:szCs w:val="24"/>
        </w:rPr>
        <w:t xml:space="preserve">hotels have to ensure that they have a proper well thought out plan to handle and contain the situation within their premises.  They could also try and see how best they could serve the community that they are a part of. </w:t>
      </w:r>
      <w:r w:rsidR="00C003A0" w:rsidRPr="00F56886">
        <w:rPr>
          <w:rFonts w:ascii="Arial" w:hAnsi="Arial"/>
          <w:szCs w:val="24"/>
        </w:rPr>
        <w:t xml:space="preserve">The human, emotional and psychological needs of the people who work for the organization </w:t>
      </w:r>
      <w:r w:rsidR="000873CA" w:rsidRPr="00F56886">
        <w:rPr>
          <w:rFonts w:ascii="Arial" w:hAnsi="Arial"/>
          <w:szCs w:val="24"/>
        </w:rPr>
        <w:t>must</w:t>
      </w:r>
      <w:r w:rsidR="00C003A0" w:rsidRPr="00F56886">
        <w:rPr>
          <w:rFonts w:ascii="Arial" w:hAnsi="Arial"/>
          <w:szCs w:val="24"/>
        </w:rPr>
        <w:t xml:space="preserve"> be met.</w:t>
      </w:r>
      <w:r w:rsidR="000873CA" w:rsidRPr="000873CA">
        <w:t xml:space="preserve"> </w:t>
      </w:r>
      <w:r w:rsidR="000873CA" w:rsidRPr="000873CA">
        <w:rPr>
          <w:rFonts w:ascii="Arial" w:hAnsi="Arial"/>
          <w:szCs w:val="24"/>
        </w:rPr>
        <w:t>In case any guests are stranded on their property, they need to take good care of them and make them feel at home.</w:t>
      </w:r>
      <w:r w:rsidR="00C003A0" w:rsidRPr="00F56886">
        <w:rPr>
          <w:rFonts w:ascii="Arial" w:hAnsi="Arial"/>
          <w:szCs w:val="24"/>
        </w:rPr>
        <w:t xml:space="preserve"> The top management needs to organize a crisis management committee </w:t>
      </w:r>
      <w:r w:rsidR="000873CA">
        <w:rPr>
          <w:rFonts w:ascii="Arial" w:hAnsi="Arial"/>
          <w:szCs w:val="24"/>
        </w:rPr>
        <w:t>that</w:t>
      </w:r>
      <w:r w:rsidR="00C003A0" w:rsidRPr="00F56886">
        <w:rPr>
          <w:rFonts w:ascii="Arial" w:hAnsi="Arial"/>
          <w:szCs w:val="24"/>
        </w:rPr>
        <w:t xml:space="preserve"> can study the situation and provide an immediate action plan for each phase as the pandemic continues to affect the normal life of all people. The crisis management committee must also plan for the post</w:t>
      </w:r>
      <w:r w:rsidR="00B81F2F">
        <w:rPr>
          <w:rFonts w:ascii="Arial" w:hAnsi="Arial"/>
          <w:szCs w:val="24"/>
        </w:rPr>
        <w:t>-</w:t>
      </w:r>
      <w:r w:rsidR="00C003A0" w:rsidRPr="00F56886">
        <w:rPr>
          <w:rFonts w:ascii="Arial" w:hAnsi="Arial"/>
          <w:szCs w:val="24"/>
        </w:rPr>
        <w:t xml:space="preserve">pandemic customer needs which will be altered greatly because of the experience that they had undergone. </w:t>
      </w:r>
    </w:p>
    <w:p w14:paraId="08A458A3" w14:textId="77777777" w:rsidR="005E4404" w:rsidRPr="00F56886" w:rsidRDefault="00C003A0" w:rsidP="00F56886">
      <w:pPr>
        <w:pStyle w:val="Heading1"/>
        <w:jc w:val="both"/>
        <w:rPr>
          <w:rFonts w:ascii="Arial" w:hAnsi="Arial" w:cs="Arial"/>
          <w:szCs w:val="24"/>
        </w:rPr>
      </w:pPr>
      <w:bookmarkStart w:id="4" w:name="_Toc37634596"/>
      <w:r w:rsidRPr="00F56886">
        <w:rPr>
          <w:rFonts w:ascii="Arial" w:hAnsi="Arial" w:cs="Arial"/>
          <w:szCs w:val="24"/>
        </w:rPr>
        <w:lastRenderedPageBreak/>
        <w:t>Recommendations for Scenario 1:</w:t>
      </w:r>
      <w:bookmarkEnd w:id="4"/>
    </w:p>
    <w:p w14:paraId="23E91000" w14:textId="698E4072" w:rsidR="0038040B" w:rsidRPr="00F56886" w:rsidRDefault="00C003A0" w:rsidP="00F56886">
      <w:pPr>
        <w:jc w:val="both"/>
        <w:rPr>
          <w:rFonts w:ascii="Arial" w:hAnsi="Arial"/>
          <w:szCs w:val="24"/>
        </w:rPr>
      </w:pPr>
      <w:r w:rsidRPr="00F56886">
        <w:rPr>
          <w:rFonts w:ascii="Arial" w:hAnsi="Arial"/>
          <w:szCs w:val="24"/>
        </w:rPr>
        <w:t xml:space="preserve">(1) </w:t>
      </w:r>
      <w:r w:rsidR="0038040B" w:rsidRPr="00F56886">
        <w:rPr>
          <w:rFonts w:ascii="Arial" w:hAnsi="Arial"/>
          <w:szCs w:val="24"/>
        </w:rPr>
        <w:t xml:space="preserve">Set up a Crisis Management Team if the </w:t>
      </w:r>
      <w:r w:rsidR="00E47223" w:rsidRPr="00F56886">
        <w:rPr>
          <w:rFonts w:ascii="Arial" w:hAnsi="Arial"/>
          <w:szCs w:val="24"/>
        </w:rPr>
        <w:t xml:space="preserve">Marriott </w:t>
      </w:r>
      <w:r w:rsidR="0038040B" w:rsidRPr="00F56886">
        <w:rPr>
          <w:rFonts w:ascii="Arial" w:hAnsi="Arial"/>
          <w:szCs w:val="24"/>
        </w:rPr>
        <w:t>hotel does not have one in place and ensure</w:t>
      </w:r>
      <w:r w:rsidR="00B81F2F">
        <w:rPr>
          <w:rFonts w:ascii="Arial" w:hAnsi="Arial"/>
          <w:szCs w:val="24"/>
        </w:rPr>
        <w:t>s</w:t>
      </w:r>
      <w:r w:rsidR="0038040B" w:rsidRPr="00F56886">
        <w:rPr>
          <w:rFonts w:ascii="Arial" w:hAnsi="Arial"/>
          <w:szCs w:val="24"/>
        </w:rPr>
        <w:t xml:space="preserve"> that they start studying the situation, interacting with the authorities and provide the necessary communication to guests, employees and the authorities.</w:t>
      </w:r>
    </w:p>
    <w:p w14:paraId="3F179EFA" w14:textId="77777777" w:rsidR="0038040B" w:rsidRPr="00F56886" w:rsidRDefault="00C13737" w:rsidP="00F56886">
      <w:pPr>
        <w:jc w:val="both"/>
        <w:rPr>
          <w:rFonts w:ascii="Arial" w:hAnsi="Arial"/>
          <w:szCs w:val="24"/>
        </w:rPr>
      </w:pPr>
      <w:r w:rsidRPr="00F56886">
        <w:rPr>
          <w:rFonts w:ascii="Arial" w:hAnsi="Arial"/>
          <w:szCs w:val="24"/>
        </w:rPr>
        <w:t xml:space="preserve">(2) </w:t>
      </w:r>
      <w:r w:rsidR="0038040B" w:rsidRPr="00F56886">
        <w:rPr>
          <w:rFonts w:ascii="Arial" w:hAnsi="Arial"/>
          <w:szCs w:val="24"/>
        </w:rPr>
        <w:t>Ensure that the safety measures and precautions to be taken are properly followed by all employees and if required have a quick demo session on how employees can keep themselves safe while on the job, during their commute to work and at home.</w:t>
      </w:r>
    </w:p>
    <w:p w14:paraId="083AA189" w14:textId="427969DB" w:rsidR="00C13737" w:rsidRPr="00F56886" w:rsidRDefault="00C13737" w:rsidP="00F56886">
      <w:pPr>
        <w:jc w:val="both"/>
        <w:rPr>
          <w:rFonts w:ascii="Arial" w:hAnsi="Arial"/>
          <w:szCs w:val="24"/>
        </w:rPr>
      </w:pPr>
      <w:r w:rsidRPr="00F56886">
        <w:rPr>
          <w:rFonts w:ascii="Arial" w:hAnsi="Arial"/>
          <w:szCs w:val="24"/>
        </w:rPr>
        <w:t>(3)</w:t>
      </w:r>
      <w:r w:rsidR="0038040B" w:rsidRPr="00F56886">
        <w:rPr>
          <w:rFonts w:ascii="Arial" w:hAnsi="Arial"/>
          <w:szCs w:val="24"/>
        </w:rPr>
        <w:t xml:space="preserve"> Ensure </w:t>
      </w:r>
      <w:r w:rsidR="003F4F15" w:rsidRPr="003F4F15">
        <w:rPr>
          <w:rFonts w:ascii="Arial" w:hAnsi="Arial"/>
          <w:szCs w:val="24"/>
        </w:rPr>
        <w:t>that guests who are forced to stay on at your property due to lockdown are well taken care of and provide them with things they may require - like a change of clothes as they may not have enough sets of clothing with them.</w:t>
      </w:r>
    </w:p>
    <w:p w14:paraId="4C53A789" w14:textId="1E124039" w:rsidR="0038040B" w:rsidRPr="00F56886" w:rsidRDefault="0038040B" w:rsidP="00F56886">
      <w:pPr>
        <w:jc w:val="both"/>
        <w:rPr>
          <w:rFonts w:ascii="Arial" w:hAnsi="Arial"/>
          <w:szCs w:val="24"/>
        </w:rPr>
      </w:pPr>
      <w:r w:rsidRPr="00F56886">
        <w:rPr>
          <w:rFonts w:ascii="Arial" w:hAnsi="Arial"/>
          <w:szCs w:val="24"/>
        </w:rPr>
        <w:t xml:space="preserve">(4) As regular roles of the employees will not be required, lean staffing can be </w:t>
      </w:r>
      <w:r w:rsidR="00B47E47" w:rsidRPr="00F56886">
        <w:rPr>
          <w:rFonts w:ascii="Arial" w:hAnsi="Arial"/>
          <w:szCs w:val="24"/>
        </w:rPr>
        <w:t>maintained,</w:t>
      </w:r>
      <w:r w:rsidRPr="00F56886">
        <w:rPr>
          <w:rFonts w:ascii="Arial" w:hAnsi="Arial"/>
          <w:szCs w:val="24"/>
        </w:rPr>
        <w:t xml:space="preserve"> and employees can work on </w:t>
      </w:r>
      <w:r w:rsidR="002675FB">
        <w:rPr>
          <w:rFonts w:ascii="Arial" w:hAnsi="Arial"/>
          <w:szCs w:val="24"/>
        </w:rPr>
        <w:t xml:space="preserve">a </w:t>
      </w:r>
      <w:r w:rsidRPr="00F56886">
        <w:rPr>
          <w:rFonts w:ascii="Arial" w:hAnsi="Arial"/>
          <w:szCs w:val="24"/>
        </w:rPr>
        <w:t>shift basis.</w:t>
      </w:r>
    </w:p>
    <w:p w14:paraId="404F1766" w14:textId="02DD4651" w:rsidR="0038040B" w:rsidRPr="00F56886" w:rsidRDefault="0038040B" w:rsidP="00F56886">
      <w:pPr>
        <w:jc w:val="both"/>
        <w:rPr>
          <w:rFonts w:ascii="Arial" w:hAnsi="Arial"/>
          <w:szCs w:val="24"/>
        </w:rPr>
      </w:pPr>
      <w:r w:rsidRPr="00F56886">
        <w:rPr>
          <w:rFonts w:ascii="Arial" w:hAnsi="Arial"/>
          <w:szCs w:val="24"/>
        </w:rPr>
        <w:t xml:space="preserve">(5) As per the need of the community, the </w:t>
      </w:r>
      <w:r w:rsidR="00E47223" w:rsidRPr="00F56886">
        <w:rPr>
          <w:rFonts w:ascii="Arial" w:hAnsi="Arial"/>
          <w:szCs w:val="24"/>
        </w:rPr>
        <w:t xml:space="preserve">Marriott </w:t>
      </w:r>
      <w:r w:rsidRPr="00F56886">
        <w:rPr>
          <w:rFonts w:ascii="Arial" w:hAnsi="Arial"/>
          <w:szCs w:val="24"/>
        </w:rPr>
        <w:t>hotel can extend its services and activities like housing healthcare professionals, running a community kitchen to feed the needy and</w:t>
      </w:r>
      <w:r w:rsidR="00E47223" w:rsidRPr="00F56886">
        <w:rPr>
          <w:rFonts w:ascii="Arial" w:hAnsi="Arial"/>
          <w:szCs w:val="24"/>
        </w:rPr>
        <w:t xml:space="preserve"> housing non</w:t>
      </w:r>
      <w:r w:rsidR="00F8422A">
        <w:rPr>
          <w:rFonts w:ascii="Arial" w:hAnsi="Arial"/>
          <w:szCs w:val="24"/>
        </w:rPr>
        <w:t>-</w:t>
      </w:r>
      <w:r w:rsidR="00E47223" w:rsidRPr="00F56886">
        <w:rPr>
          <w:rFonts w:ascii="Arial" w:hAnsi="Arial"/>
          <w:szCs w:val="24"/>
        </w:rPr>
        <w:t xml:space="preserve">COVID-19 patients </w:t>
      </w:r>
      <w:r w:rsidRPr="00F56886">
        <w:rPr>
          <w:rFonts w:ascii="Arial" w:hAnsi="Arial"/>
          <w:szCs w:val="24"/>
        </w:rPr>
        <w:t>can be carried out.</w:t>
      </w:r>
    </w:p>
    <w:p w14:paraId="35417BB9" w14:textId="77777777" w:rsidR="00955ED4" w:rsidRPr="00F56886" w:rsidRDefault="00EF6754" w:rsidP="00F56886">
      <w:pPr>
        <w:pStyle w:val="Heading1"/>
        <w:jc w:val="both"/>
        <w:rPr>
          <w:rFonts w:ascii="Arial" w:hAnsi="Arial" w:cs="Arial"/>
          <w:szCs w:val="24"/>
        </w:rPr>
      </w:pPr>
      <w:bookmarkStart w:id="5" w:name="_Toc37634597"/>
      <w:r w:rsidRPr="00F56886">
        <w:rPr>
          <w:rFonts w:ascii="Arial" w:hAnsi="Arial" w:cs="Arial"/>
          <w:szCs w:val="24"/>
        </w:rPr>
        <w:t>Scenario 2</w:t>
      </w:r>
      <w:r w:rsidR="00955ED4" w:rsidRPr="00F56886">
        <w:rPr>
          <w:rFonts w:ascii="Arial" w:hAnsi="Arial" w:cs="Arial"/>
          <w:szCs w:val="24"/>
        </w:rPr>
        <w:t>:</w:t>
      </w:r>
      <w:r w:rsidRPr="00F56886">
        <w:rPr>
          <w:rFonts w:ascii="Arial" w:hAnsi="Arial" w:cs="Arial"/>
          <w:szCs w:val="24"/>
        </w:rPr>
        <w:t xml:space="preserve"> Terrorist Attack</w:t>
      </w:r>
      <w:r w:rsidR="00C003A0" w:rsidRPr="00F56886">
        <w:rPr>
          <w:rFonts w:ascii="Arial" w:hAnsi="Arial" w:cs="Arial"/>
          <w:szCs w:val="24"/>
        </w:rPr>
        <w:t>:</w:t>
      </w:r>
      <w:bookmarkEnd w:id="5"/>
    </w:p>
    <w:p w14:paraId="2C342F9D" w14:textId="787F83E6" w:rsidR="00FA3766" w:rsidRPr="00F56886" w:rsidRDefault="00BA13FA" w:rsidP="00F56886">
      <w:pPr>
        <w:jc w:val="both"/>
        <w:rPr>
          <w:rFonts w:ascii="Arial" w:hAnsi="Arial"/>
          <w:szCs w:val="24"/>
        </w:rPr>
      </w:pPr>
      <w:r w:rsidRPr="00F56886">
        <w:rPr>
          <w:rFonts w:ascii="Arial" w:hAnsi="Arial"/>
          <w:szCs w:val="24"/>
        </w:rPr>
        <w:tab/>
        <w:t xml:space="preserve">Threats due to terror attacks have increased in  recent years and the 9/11 attack in the USA, the Taj </w:t>
      </w:r>
      <w:r w:rsidR="00D1378A" w:rsidRPr="00F56886">
        <w:rPr>
          <w:rFonts w:ascii="Arial" w:hAnsi="Arial"/>
          <w:szCs w:val="24"/>
        </w:rPr>
        <w:t xml:space="preserve">Mahal </w:t>
      </w:r>
      <w:r w:rsidRPr="00F56886">
        <w:rPr>
          <w:rFonts w:ascii="Arial" w:hAnsi="Arial"/>
          <w:szCs w:val="24"/>
        </w:rPr>
        <w:t xml:space="preserve">Hotel terror attacks in India and the terrorist </w:t>
      </w:r>
      <w:r w:rsidR="00D1378A" w:rsidRPr="00F56886">
        <w:rPr>
          <w:rFonts w:ascii="Arial" w:hAnsi="Arial"/>
          <w:szCs w:val="24"/>
        </w:rPr>
        <w:t>shootout</w:t>
      </w:r>
      <w:r w:rsidRPr="00F56886">
        <w:rPr>
          <w:rFonts w:ascii="Arial" w:hAnsi="Arial"/>
          <w:szCs w:val="24"/>
        </w:rPr>
        <w:t xml:space="preserve"> in Paris have all shown that people are not safe even when they are in public places. Hotels especially are said to be </w:t>
      </w:r>
      <w:r w:rsidR="00D1378A" w:rsidRPr="00F56886">
        <w:rPr>
          <w:rFonts w:ascii="Arial" w:hAnsi="Arial"/>
          <w:szCs w:val="24"/>
        </w:rPr>
        <w:t xml:space="preserve">“soft” targets according to Henderson (2007). </w:t>
      </w:r>
      <w:r w:rsidR="00E91D89" w:rsidRPr="00F56886">
        <w:rPr>
          <w:rFonts w:ascii="Arial" w:hAnsi="Arial"/>
          <w:szCs w:val="24"/>
        </w:rPr>
        <w:t>These are places where people meet each other with no worry about safety and security and so it becomes an easy location for terrorists to move about unnoticed.</w:t>
      </w:r>
      <w:r w:rsidR="00A95D00" w:rsidRPr="00A95D00">
        <w:t xml:space="preserve"> </w:t>
      </w:r>
      <w:r w:rsidR="00A95D00" w:rsidRPr="00A95D00">
        <w:rPr>
          <w:rFonts w:ascii="Arial" w:hAnsi="Arial"/>
          <w:szCs w:val="24"/>
        </w:rPr>
        <w:t xml:space="preserve">Incidents, where foreign tourists have killed increases, fear levels among tourists as they would be </w:t>
      </w:r>
      <w:r w:rsidR="00A95D00" w:rsidRPr="00A95D00">
        <w:rPr>
          <w:rFonts w:ascii="Arial" w:hAnsi="Arial"/>
          <w:szCs w:val="24"/>
        </w:rPr>
        <w:lastRenderedPageBreak/>
        <w:t>concerned about their safety and security.</w:t>
      </w:r>
      <w:r w:rsidR="00E91D89" w:rsidRPr="00F56886">
        <w:rPr>
          <w:rFonts w:ascii="Arial" w:hAnsi="Arial"/>
          <w:szCs w:val="24"/>
        </w:rPr>
        <w:t xml:space="preserve"> The hospitality industry is integral </w:t>
      </w:r>
      <w:r w:rsidR="00203B9C">
        <w:rPr>
          <w:rFonts w:ascii="Arial" w:hAnsi="Arial"/>
          <w:szCs w:val="24"/>
        </w:rPr>
        <w:t>to</w:t>
      </w:r>
      <w:r w:rsidR="00E91D89" w:rsidRPr="00F56886">
        <w:rPr>
          <w:rFonts w:ascii="Arial" w:hAnsi="Arial"/>
          <w:szCs w:val="24"/>
        </w:rPr>
        <w:t xml:space="preserve"> a nation’s growth and global Gross Domestic Product (GDP). Terrorist attacks are so unexpected and sudden that for a moment it leaves the hotel management stunned into inaction. </w:t>
      </w:r>
      <w:r w:rsidR="00E47223" w:rsidRPr="00F56886">
        <w:rPr>
          <w:rFonts w:ascii="Arial" w:hAnsi="Arial"/>
          <w:szCs w:val="24"/>
        </w:rPr>
        <w:t>The Taj Mahal Hotel, Mumbai (India) was a classic example of how the terrorists took</w:t>
      </w:r>
      <w:r w:rsidR="00E91D89" w:rsidRPr="00F56886">
        <w:rPr>
          <w:rFonts w:ascii="Arial" w:hAnsi="Arial"/>
          <w:szCs w:val="24"/>
        </w:rPr>
        <w:t xml:space="preserve"> advantage of these moments to carry out maximum damage before the management r</w:t>
      </w:r>
      <w:r w:rsidR="00E47223" w:rsidRPr="00F56886">
        <w:rPr>
          <w:rFonts w:ascii="Arial" w:hAnsi="Arial"/>
          <w:szCs w:val="24"/>
        </w:rPr>
        <w:t>ose</w:t>
      </w:r>
      <w:r w:rsidR="00E91D89" w:rsidRPr="00F56886">
        <w:rPr>
          <w:rFonts w:ascii="Arial" w:hAnsi="Arial"/>
          <w:szCs w:val="24"/>
        </w:rPr>
        <w:t xml:space="preserve"> to the occasion. By the time the C</w:t>
      </w:r>
      <w:r w:rsidR="00E47223" w:rsidRPr="00F56886">
        <w:rPr>
          <w:rFonts w:ascii="Arial" w:hAnsi="Arial"/>
          <w:szCs w:val="24"/>
        </w:rPr>
        <w:t>risis Management Team kicked into place and started</w:t>
      </w:r>
      <w:r w:rsidR="00E91D89" w:rsidRPr="00F56886">
        <w:rPr>
          <w:rFonts w:ascii="Arial" w:hAnsi="Arial"/>
          <w:szCs w:val="24"/>
        </w:rPr>
        <w:t xml:space="preserve"> to act or rather react, the damage </w:t>
      </w:r>
      <w:r w:rsidR="00E47223" w:rsidRPr="00F56886">
        <w:rPr>
          <w:rFonts w:ascii="Arial" w:hAnsi="Arial"/>
          <w:szCs w:val="24"/>
        </w:rPr>
        <w:t>had</w:t>
      </w:r>
      <w:r w:rsidR="00E91D89" w:rsidRPr="00F56886">
        <w:rPr>
          <w:rFonts w:ascii="Arial" w:hAnsi="Arial"/>
          <w:szCs w:val="24"/>
        </w:rPr>
        <w:t xml:space="preserve"> already been made. </w:t>
      </w:r>
    </w:p>
    <w:p w14:paraId="691377D8" w14:textId="77777777" w:rsidR="00C003A0" w:rsidRPr="00F56886" w:rsidRDefault="00C003A0" w:rsidP="00F56886">
      <w:pPr>
        <w:pStyle w:val="Heading1"/>
        <w:jc w:val="both"/>
        <w:rPr>
          <w:rFonts w:ascii="Arial" w:hAnsi="Arial" w:cs="Arial"/>
          <w:szCs w:val="24"/>
        </w:rPr>
      </w:pPr>
      <w:bookmarkStart w:id="6" w:name="_Toc37634598"/>
      <w:r w:rsidRPr="00F56886">
        <w:rPr>
          <w:rFonts w:ascii="Arial" w:hAnsi="Arial" w:cs="Arial"/>
          <w:szCs w:val="24"/>
        </w:rPr>
        <w:t>Analysis of Scenario 2:</w:t>
      </w:r>
      <w:bookmarkEnd w:id="6"/>
    </w:p>
    <w:p w14:paraId="2AE98332" w14:textId="6C569C73" w:rsidR="00FA3766" w:rsidRPr="00F56886" w:rsidRDefault="00FA3766" w:rsidP="00F56886">
      <w:pPr>
        <w:jc w:val="both"/>
        <w:rPr>
          <w:rFonts w:ascii="Arial" w:hAnsi="Arial"/>
          <w:szCs w:val="24"/>
        </w:rPr>
      </w:pPr>
      <w:r w:rsidRPr="00F56886">
        <w:rPr>
          <w:rFonts w:ascii="Arial" w:hAnsi="Arial"/>
          <w:szCs w:val="24"/>
        </w:rPr>
        <w:tab/>
        <w:t xml:space="preserve">In </w:t>
      </w:r>
      <w:r w:rsidR="00E47223" w:rsidRPr="00F56886">
        <w:rPr>
          <w:rFonts w:ascii="Arial" w:hAnsi="Arial"/>
          <w:szCs w:val="24"/>
        </w:rPr>
        <w:t xml:space="preserve">the Taj Mahal Hotel </w:t>
      </w:r>
      <w:r w:rsidRPr="00F56886">
        <w:rPr>
          <w:rFonts w:ascii="Arial" w:hAnsi="Arial"/>
          <w:szCs w:val="24"/>
        </w:rPr>
        <w:t xml:space="preserve">terrorist attack the damage </w:t>
      </w:r>
      <w:r w:rsidR="00E47223" w:rsidRPr="00F56886">
        <w:rPr>
          <w:rFonts w:ascii="Arial" w:hAnsi="Arial"/>
          <w:szCs w:val="24"/>
        </w:rPr>
        <w:t>was</w:t>
      </w:r>
      <w:r w:rsidRPr="00F56886">
        <w:rPr>
          <w:rFonts w:ascii="Arial" w:hAnsi="Arial"/>
          <w:szCs w:val="24"/>
        </w:rPr>
        <w:t xml:space="preserve"> not just damage</w:t>
      </w:r>
      <w:r w:rsidR="003B7231">
        <w:rPr>
          <w:rFonts w:ascii="Arial" w:hAnsi="Arial"/>
          <w:szCs w:val="24"/>
        </w:rPr>
        <w:t>d</w:t>
      </w:r>
      <w:r w:rsidRPr="00F56886">
        <w:rPr>
          <w:rFonts w:ascii="Arial" w:hAnsi="Arial"/>
          <w:szCs w:val="24"/>
        </w:rPr>
        <w:t xml:space="preserve"> to property which </w:t>
      </w:r>
      <w:r w:rsidR="00E47223" w:rsidRPr="00F56886">
        <w:rPr>
          <w:rFonts w:ascii="Arial" w:hAnsi="Arial"/>
          <w:szCs w:val="24"/>
        </w:rPr>
        <w:t>could be</w:t>
      </w:r>
      <w:r w:rsidRPr="00F56886">
        <w:rPr>
          <w:rFonts w:ascii="Arial" w:hAnsi="Arial"/>
          <w:szCs w:val="24"/>
        </w:rPr>
        <w:t xml:space="preserve"> assessed and taken care </w:t>
      </w:r>
      <w:r w:rsidR="007C67B6" w:rsidRPr="00F56886">
        <w:rPr>
          <w:rFonts w:ascii="Arial" w:hAnsi="Arial"/>
          <w:szCs w:val="24"/>
        </w:rPr>
        <w:t>of,</w:t>
      </w:r>
      <w:r w:rsidRPr="00F56886">
        <w:rPr>
          <w:rFonts w:ascii="Arial" w:hAnsi="Arial"/>
          <w:szCs w:val="24"/>
        </w:rPr>
        <w:t xml:space="preserve"> but the damage </w:t>
      </w:r>
      <w:r w:rsidR="00E47223" w:rsidRPr="00F56886">
        <w:rPr>
          <w:rFonts w:ascii="Arial" w:hAnsi="Arial"/>
          <w:szCs w:val="24"/>
        </w:rPr>
        <w:t xml:space="preserve">was </w:t>
      </w:r>
      <w:r w:rsidRPr="00F56886">
        <w:rPr>
          <w:rFonts w:ascii="Arial" w:hAnsi="Arial"/>
          <w:szCs w:val="24"/>
        </w:rPr>
        <w:t>to the reputation of the hotel</w:t>
      </w:r>
      <w:r w:rsidR="00E47223" w:rsidRPr="00F56886">
        <w:rPr>
          <w:rFonts w:ascii="Arial" w:hAnsi="Arial"/>
          <w:szCs w:val="24"/>
        </w:rPr>
        <w:t xml:space="preserve"> too</w:t>
      </w:r>
      <w:r w:rsidRPr="00F56886">
        <w:rPr>
          <w:rFonts w:ascii="Arial" w:hAnsi="Arial"/>
          <w:szCs w:val="24"/>
        </w:rPr>
        <w:t xml:space="preserve">. The damage </w:t>
      </w:r>
      <w:r w:rsidR="00E47223" w:rsidRPr="00F56886">
        <w:rPr>
          <w:rFonts w:ascii="Arial" w:hAnsi="Arial"/>
          <w:szCs w:val="24"/>
        </w:rPr>
        <w:t xml:space="preserve">was </w:t>
      </w:r>
      <w:r w:rsidRPr="00F56886">
        <w:rPr>
          <w:rFonts w:ascii="Arial" w:hAnsi="Arial"/>
          <w:szCs w:val="24"/>
        </w:rPr>
        <w:t xml:space="preserve">to the public image of the hotel which </w:t>
      </w:r>
      <w:r w:rsidR="00E47223" w:rsidRPr="00F56886">
        <w:rPr>
          <w:rFonts w:ascii="Arial" w:hAnsi="Arial"/>
          <w:szCs w:val="24"/>
        </w:rPr>
        <w:t>was</w:t>
      </w:r>
      <w:r w:rsidRPr="00F56886">
        <w:rPr>
          <w:rFonts w:ascii="Arial" w:hAnsi="Arial"/>
          <w:szCs w:val="24"/>
        </w:rPr>
        <w:t xml:space="preserve"> badly marred. Lack of security protocol to scrutinize guests, their baggage and vehicles that enter</w:t>
      </w:r>
      <w:r w:rsidR="00E47223" w:rsidRPr="00F56886">
        <w:rPr>
          <w:rFonts w:ascii="Arial" w:hAnsi="Arial"/>
          <w:szCs w:val="24"/>
        </w:rPr>
        <w:t>ed</w:t>
      </w:r>
      <w:r w:rsidRPr="00F56886">
        <w:rPr>
          <w:rFonts w:ascii="Arial" w:hAnsi="Arial"/>
          <w:szCs w:val="24"/>
        </w:rPr>
        <w:t xml:space="preserve"> the premises </w:t>
      </w:r>
      <w:r w:rsidR="00E47223" w:rsidRPr="00F56886">
        <w:rPr>
          <w:rFonts w:ascii="Arial" w:hAnsi="Arial"/>
          <w:szCs w:val="24"/>
        </w:rPr>
        <w:t>wa</w:t>
      </w:r>
      <w:r w:rsidRPr="00F56886">
        <w:rPr>
          <w:rFonts w:ascii="Arial" w:hAnsi="Arial"/>
          <w:szCs w:val="24"/>
        </w:rPr>
        <w:t>s the cause for terrorists stepping into the hotel premises with ease. Hotel management need</w:t>
      </w:r>
      <w:r w:rsidR="004A2CE5">
        <w:rPr>
          <w:rFonts w:ascii="Arial" w:hAnsi="Arial"/>
          <w:szCs w:val="24"/>
        </w:rPr>
        <w:t>s</w:t>
      </w:r>
      <w:r w:rsidRPr="00F56886">
        <w:rPr>
          <w:rFonts w:ascii="Arial" w:hAnsi="Arial"/>
          <w:szCs w:val="24"/>
        </w:rPr>
        <w:t xml:space="preserve"> to place the security of guests as top priority and they need to have a proper security plan in place. The security team is </w:t>
      </w:r>
      <w:r w:rsidR="004A2CE5" w:rsidRPr="00F56886">
        <w:rPr>
          <w:rFonts w:ascii="Arial" w:hAnsi="Arial"/>
          <w:szCs w:val="24"/>
        </w:rPr>
        <w:t>like</w:t>
      </w:r>
      <w:r w:rsidRPr="00F56886">
        <w:rPr>
          <w:rFonts w:ascii="Arial" w:hAnsi="Arial"/>
          <w:szCs w:val="24"/>
        </w:rPr>
        <w:t xml:space="preserve"> the local law</w:t>
      </w:r>
      <w:r w:rsidR="004A2CE5">
        <w:rPr>
          <w:rFonts w:ascii="Arial" w:hAnsi="Arial"/>
          <w:szCs w:val="24"/>
        </w:rPr>
        <w:t xml:space="preserve"> </w:t>
      </w:r>
      <w:r w:rsidR="004A2CE5" w:rsidRPr="004A2CE5">
        <w:rPr>
          <w:rFonts w:ascii="Arial" w:hAnsi="Arial"/>
          <w:szCs w:val="24"/>
        </w:rPr>
        <w:t>enforcement</w:t>
      </w:r>
      <w:r w:rsidRPr="00F56886">
        <w:rPr>
          <w:rFonts w:ascii="Arial" w:hAnsi="Arial"/>
          <w:szCs w:val="24"/>
        </w:rPr>
        <w:t xml:space="preserve"> authorities and they need to be brave, alert and on the lookout to gauge anything suspicious so that danger can be averted even before it strikes. </w:t>
      </w:r>
      <w:r w:rsidR="00DB7C16" w:rsidRPr="00F56886">
        <w:rPr>
          <w:rFonts w:ascii="Arial" w:hAnsi="Arial"/>
          <w:szCs w:val="24"/>
        </w:rPr>
        <w:t>The public will judge either for or against a hotel based on how well they responded during the time of the crisis.</w:t>
      </w:r>
    </w:p>
    <w:p w14:paraId="5B5AD3F4" w14:textId="77777777" w:rsidR="00955ED4" w:rsidRPr="00F56886" w:rsidRDefault="00EF6754" w:rsidP="00F56886">
      <w:pPr>
        <w:pStyle w:val="Heading1"/>
        <w:jc w:val="both"/>
        <w:rPr>
          <w:rFonts w:ascii="Arial" w:hAnsi="Arial" w:cs="Arial"/>
          <w:szCs w:val="24"/>
        </w:rPr>
      </w:pPr>
      <w:bookmarkStart w:id="7" w:name="_Toc37634599"/>
      <w:r w:rsidRPr="00F56886">
        <w:rPr>
          <w:rFonts w:ascii="Arial" w:hAnsi="Arial" w:cs="Arial"/>
          <w:szCs w:val="24"/>
        </w:rPr>
        <w:t>Recommendations</w:t>
      </w:r>
      <w:r w:rsidR="00C003A0" w:rsidRPr="00F56886">
        <w:rPr>
          <w:rFonts w:ascii="Arial" w:hAnsi="Arial" w:cs="Arial"/>
          <w:szCs w:val="24"/>
        </w:rPr>
        <w:t xml:space="preserve"> for Scenario 2</w:t>
      </w:r>
      <w:r w:rsidR="00955ED4" w:rsidRPr="00F56886">
        <w:rPr>
          <w:rFonts w:ascii="Arial" w:hAnsi="Arial" w:cs="Arial"/>
          <w:szCs w:val="24"/>
        </w:rPr>
        <w:t>:</w:t>
      </w:r>
      <w:bookmarkEnd w:id="7"/>
    </w:p>
    <w:p w14:paraId="468219B9" w14:textId="4531A2D1" w:rsidR="00DB7C16" w:rsidRPr="00F56886" w:rsidRDefault="00DB7C16" w:rsidP="00F56886">
      <w:pPr>
        <w:jc w:val="both"/>
        <w:rPr>
          <w:rFonts w:ascii="Arial" w:hAnsi="Arial"/>
          <w:szCs w:val="24"/>
        </w:rPr>
      </w:pPr>
      <w:r w:rsidRPr="00F56886">
        <w:rPr>
          <w:rFonts w:ascii="Arial" w:hAnsi="Arial"/>
          <w:szCs w:val="24"/>
        </w:rPr>
        <w:t>(1) Keeping the current global conditions in mind, hotel management need</w:t>
      </w:r>
      <w:r w:rsidR="005D4D72">
        <w:rPr>
          <w:rFonts w:ascii="Arial" w:hAnsi="Arial"/>
          <w:szCs w:val="24"/>
        </w:rPr>
        <w:t>s</w:t>
      </w:r>
      <w:r w:rsidRPr="00F56886">
        <w:rPr>
          <w:rFonts w:ascii="Arial" w:hAnsi="Arial"/>
          <w:szCs w:val="24"/>
        </w:rPr>
        <w:t xml:space="preserve"> to ensure that they have a pro-active Crisis Management Plan in place and that </w:t>
      </w:r>
      <w:r w:rsidR="007C67B6" w:rsidRPr="00F56886">
        <w:rPr>
          <w:rFonts w:ascii="Arial" w:hAnsi="Arial"/>
          <w:szCs w:val="24"/>
        </w:rPr>
        <w:t>there’s</w:t>
      </w:r>
      <w:r w:rsidRPr="00F56886">
        <w:rPr>
          <w:rFonts w:ascii="Arial" w:hAnsi="Arial"/>
          <w:szCs w:val="24"/>
        </w:rPr>
        <w:t xml:space="preserve"> a section dedicated to terror attacks and how they are to be handled.</w:t>
      </w:r>
    </w:p>
    <w:p w14:paraId="08219F22" w14:textId="77777777" w:rsidR="00DB7C16" w:rsidRPr="00F56886" w:rsidRDefault="00DB7C16" w:rsidP="00F56886">
      <w:pPr>
        <w:jc w:val="both"/>
        <w:rPr>
          <w:rFonts w:ascii="Arial" w:hAnsi="Arial"/>
          <w:szCs w:val="24"/>
        </w:rPr>
      </w:pPr>
      <w:r w:rsidRPr="00F56886">
        <w:rPr>
          <w:rFonts w:ascii="Arial" w:hAnsi="Arial"/>
          <w:szCs w:val="24"/>
        </w:rPr>
        <w:lastRenderedPageBreak/>
        <w:t xml:space="preserve">(2) The communication that goes out to the employees must be reassuring and truthful so that they can be relied upon to carry out their assigned roles properly. </w:t>
      </w:r>
    </w:p>
    <w:p w14:paraId="0CE2956D" w14:textId="33E5F070" w:rsidR="00DB7C16" w:rsidRPr="00F56886" w:rsidRDefault="00DB7C16" w:rsidP="00F56886">
      <w:pPr>
        <w:jc w:val="both"/>
        <w:rPr>
          <w:rFonts w:ascii="Arial" w:hAnsi="Arial"/>
          <w:szCs w:val="24"/>
        </w:rPr>
      </w:pPr>
      <w:r w:rsidRPr="00F56886">
        <w:rPr>
          <w:rFonts w:ascii="Arial" w:hAnsi="Arial"/>
          <w:szCs w:val="24"/>
        </w:rPr>
        <w:t>(</w:t>
      </w:r>
      <w:r w:rsidR="001D3259" w:rsidRPr="00F56886">
        <w:rPr>
          <w:rFonts w:ascii="Arial" w:hAnsi="Arial"/>
          <w:szCs w:val="24"/>
        </w:rPr>
        <w:t>3) The</w:t>
      </w:r>
      <w:r w:rsidRPr="00F56886">
        <w:rPr>
          <w:rFonts w:ascii="Arial" w:hAnsi="Arial"/>
          <w:szCs w:val="24"/>
        </w:rPr>
        <w:t xml:space="preserve"> safety of guests </w:t>
      </w:r>
      <w:r w:rsidR="005D4D72" w:rsidRPr="00F56886">
        <w:rPr>
          <w:rFonts w:ascii="Arial" w:hAnsi="Arial"/>
          <w:szCs w:val="24"/>
        </w:rPr>
        <w:t>must</w:t>
      </w:r>
      <w:r w:rsidRPr="00F56886">
        <w:rPr>
          <w:rFonts w:ascii="Arial" w:hAnsi="Arial"/>
          <w:szCs w:val="24"/>
        </w:rPr>
        <w:t xml:space="preserve"> be</w:t>
      </w:r>
      <w:r w:rsidR="005D4D72">
        <w:rPr>
          <w:rFonts w:ascii="Arial" w:hAnsi="Arial"/>
          <w:szCs w:val="24"/>
        </w:rPr>
        <w:t xml:space="preserve"> a</w:t>
      </w:r>
      <w:r w:rsidRPr="00F56886">
        <w:rPr>
          <w:rFonts w:ascii="Arial" w:hAnsi="Arial"/>
          <w:szCs w:val="24"/>
        </w:rPr>
        <w:t xml:space="preserve"> top priority and all necessary steps have to be taken to account for each guest who is booked into the hotel.</w:t>
      </w:r>
    </w:p>
    <w:p w14:paraId="6B8B214E" w14:textId="77777777" w:rsidR="00DB7C16" w:rsidRPr="00F56886" w:rsidRDefault="00DB7C16" w:rsidP="00F56886">
      <w:pPr>
        <w:jc w:val="both"/>
        <w:rPr>
          <w:rFonts w:ascii="Arial" w:hAnsi="Arial"/>
          <w:szCs w:val="24"/>
        </w:rPr>
      </w:pPr>
      <w:r w:rsidRPr="00F56886">
        <w:rPr>
          <w:rFonts w:ascii="Arial" w:hAnsi="Arial"/>
          <w:szCs w:val="24"/>
        </w:rPr>
        <w:t>(4) Local law enforcement authorities must be immediately contacted with proper information so that back up forces and necessary action can be taken by them to control the situation.</w:t>
      </w:r>
    </w:p>
    <w:p w14:paraId="53899BB4" w14:textId="1745B7A1" w:rsidR="00E71A1C" w:rsidRPr="00F56886" w:rsidRDefault="00BE38BA" w:rsidP="00F56886">
      <w:pPr>
        <w:jc w:val="both"/>
        <w:rPr>
          <w:rFonts w:ascii="Arial" w:hAnsi="Arial"/>
          <w:szCs w:val="24"/>
        </w:rPr>
      </w:pPr>
      <w:r w:rsidRPr="00F56886">
        <w:rPr>
          <w:rFonts w:ascii="Arial" w:hAnsi="Arial"/>
          <w:szCs w:val="24"/>
        </w:rPr>
        <w:t xml:space="preserve">(5) </w:t>
      </w:r>
      <w:r w:rsidR="00E71A1C" w:rsidRPr="00F56886">
        <w:rPr>
          <w:rFonts w:ascii="Arial" w:hAnsi="Arial"/>
          <w:szCs w:val="24"/>
        </w:rPr>
        <w:t>With the arrival of mobile phones and social media</w:t>
      </w:r>
      <w:r w:rsidR="002150C7">
        <w:rPr>
          <w:rFonts w:ascii="Arial" w:hAnsi="Arial"/>
          <w:szCs w:val="24"/>
        </w:rPr>
        <w:t>,</w:t>
      </w:r>
      <w:r w:rsidR="00E71A1C" w:rsidRPr="00F56886">
        <w:rPr>
          <w:rFonts w:ascii="Arial" w:hAnsi="Arial"/>
          <w:szCs w:val="24"/>
        </w:rPr>
        <w:t xml:space="preserve"> there are chances that self-made journalists will try and report the incident with their amateur pictures and videos so its best if the situation is properly reported by the hotel management through proper channels so that the right message reaches the public. </w:t>
      </w:r>
    </w:p>
    <w:p w14:paraId="612737A8" w14:textId="77777777" w:rsidR="00BE38BA" w:rsidRPr="00F56886" w:rsidRDefault="00E71A1C" w:rsidP="00F56886">
      <w:pPr>
        <w:jc w:val="both"/>
        <w:rPr>
          <w:rFonts w:ascii="Arial" w:hAnsi="Arial"/>
          <w:szCs w:val="24"/>
        </w:rPr>
      </w:pPr>
      <w:r w:rsidRPr="00F56886">
        <w:rPr>
          <w:rFonts w:ascii="Arial" w:hAnsi="Arial"/>
          <w:szCs w:val="24"/>
        </w:rPr>
        <w:t xml:space="preserve">(6) </w:t>
      </w:r>
      <w:r w:rsidR="000464FD" w:rsidRPr="00F56886">
        <w:rPr>
          <w:rFonts w:ascii="Arial" w:hAnsi="Arial"/>
          <w:szCs w:val="24"/>
        </w:rPr>
        <w:t>Post the terror attack the motel management must work hard to assess damages and start to set right the situation</w:t>
      </w:r>
      <w:r w:rsidRPr="00F56886">
        <w:rPr>
          <w:rFonts w:ascii="Arial" w:hAnsi="Arial"/>
          <w:szCs w:val="24"/>
        </w:rPr>
        <w:t>.</w:t>
      </w:r>
    </w:p>
    <w:p w14:paraId="388F1E1E" w14:textId="77777777" w:rsidR="00B41FDE" w:rsidRPr="00F56886" w:rsidRDefault="00B41FDE" w:rsidP="00F56886">
      <w:pPr>
        <w:pStyle w:val="Heading1"/>
        <w:jc w:val="both"/>
        <w:rPr>
          <w:rFonts w:ascii="Arial" w:hAnsi="Arial" w:cs="Arial"/>
          <w:szCs w:val="24"/>
        </w:rPr>
      </w:pPr>
      <w:bookmarkStart w:id="8" w:name="_Toc37634600"/>
      <w:r w:rsidRPr="00F56886">
        <w:rPr>
          <w:rFonts w:ascii="Arial" w:hAnsi="Arial" w:cs="Arial"/>
          <w:szCs w:val="24"/>
        </w:rPr>
        <w:t>Generic Crisis Plan:</w:t>
      </w:r>
      <w:bookmarkEnd w:id="8"/>
    </w:p>
    <w:p w14:paraId="658348ED" w14:textId="6DE78168" w:rsidR="00E71A1C" w:rsidRPr="00F56886" w:rsidRDefault="00E71A1C" w:rsidP="00F56886">
      <w:pPr>
        <w:jc w:val="both"/>
        <w:rPr>
          <w:rFonts w:ascii="Arial" w:hAnsi="Arial"/>
          <w:szCs w:val="24"/>
        </w:rPr>
      </w:pPr>
      <w:r w:rsidRPr="00F56886">
        <w:rPr>
          <w:rFonts w:ascii="Arial" w:hAnsi="Arial"/>
          <w:szCs w:val="24"/>
        </w:rPr>
        <w:t>Hotels must ensure that they are prepared to face</w:t>
      </w:r>
      <w:r w:rsidR="00FB51E7">
        <w:rPr>
          <w:rFonts w:ascii="Arial" w:hAnsi="Arial"/>
          <w:szCs w:val="24"/>
        </w:rPr>
        <w:t xml:space="preserve"> a</w:t>
      </w:r>
      <w:r w:rsidRPr="00F56886">
        <w:rPr>
          <w:rFonts w:ascii="Arial" w:hAnsi="Arial"/>
          <w:szCs w:val="24"/>
        </w:rPr>
        <w:t xml:space="preserve"> crisis of any nature. The hotel management needs to brainstorm and with the help of management</w:t>
      </w:r>
      <w:r w:rsidR="002264C8">
        <w:rPr>
          <w:rFonts w:ascii="Arial" w:hAnsi="Arial"/>
          <w:szCs w:val="24"/>
        </w:rPr>
        <w:t>,</w:t>
      </w:r>
      <w:r w:rsidRPr="00F56886">
        <w:rPr>
          <w:rFonts w:ascii="Arial" w:hAnsi="Arial"/>
          <w:szCs w:val="24"/>
        </w:rPr>
        <w:t xml:space="preserve"> professionals have a written Cris</w:t>
      </w:r>
      <w:r w:rsidR="002264C8">
        <w:rPr>
          <w:rFonts w:ascii="Arial" w:hAnsi="Arial"/>
          <w:szCs w:val="24"/>
        </w:rPr>
        <w:t>is</w:t>
      </w:r>
      <w:r w:rsidRPr="00F56886">
        <w:rPr>
          <w:rFonts w:ascii="Arial" w:hAnsi="Arial"/>
          <w:szCs w:val="24"/>
        </w:rPr>
        <w:t xml:space="preserve"> Management Plan that the employees should have access to. The Team Leads and Managers need to be trained on crisis management and they should step into their pre-assigned roles when a crisis occurs. A Crisis Management Team must be always ready to step into action when the need arises. The crisis management plan should have sections assigned to different man-made and natural disasters and threats that could cause havoc, </w:t>
      </w:r>
      <w:r w:rsidR="002B1295" w:rsidRPr="00F56886">
        <w:rPr>
          <w:rFonts w:ascii="Arial" w:hAnsi="Arial"/>
          <w:szCs w:val="24"/>
        </w:rPr>
        <w:t>destruction,</w:t>
      </w:r>
      <w:r w:rsidRPr="00F56886">
        <w:rPr>
          <w:rFonts w:ascii="Arial" w:hAnsi="Arial"/>
          <w:szCs w:val="24"/>
        </w:rPr>
        <w:t xml:space="preserve"> damage and disrupt the daily activities </w:t>
      </w:r>
      <w:r w:rsidR="007C67B6" w:rsidRPr="00F56886">
        <w:rPr>
          <w:rFonts w:ascii="Arial" w:hAnsi="Arial"/>
          <w:szCs w:val="24"/>
        </w:rPr>
        <w:t>suddenly</w:t>
      </w:r>
      <w:r w:rsidRPr="00F56886">
        <w:rPr>
          <w:rFonts w:ascii="Arial" w:hAnsi="Arial"/>
          <w:szCs w:val="24"/>
        </w:rPr>
        <w:t>. Crisis Management must include:</w:t>
      </w:r>
    </w:p>
    <w:p w14:paraId="789198BE" w14:textId="243BDD31" w:rsidR="00E71A1C" w:rsidRPr="00F56886" w:rsidRDefault="00E71A1C" w:rsidP="00F56886">
      <w:pPr>
        <w:jc w:val="both"/>
        <w:rPr>
          <w:rFonts w:ascii="Arial" w:hAnsi="Arial"/>
          <w:szCs w:val="24"/>
        </w:rPr>
      </w:pPr>
      <w:r w:rsidRPr="00F56886">
        <w:rPr>
          <w:rFonts w:ascii="Arial" w:hAnsi="Arial"/>
          <w:szCs w:val="24"/>
        </w:rPr>
        <w:lastRenderedPageBreak/>
        <w:t xml:space="preserve">(1) Outlining what can be defined as </w:t>
      </w:r>
      <w:r w:rsidR="006D5E52">
        <w:rPr>
          <w:rFonts w:ascii="Arial" w:hAnsi="Arial"/>
          <w:szCs w:val="24"/>
        </w:rPr>
        <w:t xml:space="preserve">a </w:t>
      </w:r>
      <w:r w:rsidRPr="00F56886">
        <w:rPr>
          <w:rFonts w:ascii="Arial" w:hAnsi="Arial"/>
          <w:szCs w:val="24"/>
        </w:rPr>
        <w:t>crisis and what response needs to be taken when such a crisis occurs</w:t>
      </w:r>
    </w:p>
    <w:p w14:paraId="049D9967" w14:textId="5EA2503E" w:rsidR="00E71A1C" w:rsidRPr="00F56886" w:rsidRDefault="00E71A1C" w:rsidP="00F56886">
      <w:pPr>
        <w:jc w:val="both"/>
        <w:rPr>
          <w:rFonts w:ascii="Arial" w:hAnsi="Arial"/>
          <w:szCs w:val="24"/>
        </w:rPr>
      </w:pPr>
      <w:r w:rsidRPr="00F56886">
        <w:rPr>
          <w:rFonts w:ascii="Arial" w:hAnsi="Arial"/>
          <w:szCs w:val="24"/>
        </w:rPr>
        <w:t>(2)</w:t>
      </w:r>
      <w:r w:rsidR="008926F5">
        <w:rPr>
          <w:rFonts w:ascii="Arial" w:hAnsi="Arial"/>
          <w:szCs w:val="24"/>
        </w:rPr>
        <w:t xml:space="preserve"> The</w:t>
      </w:r>
      <w:r w:rsidR="002B1295" w:rsidRPr="00F56886">
        <w:rPr>
          <w:rFonts w:ascii="Arial" w:hAnsi="Arial"/>
          <w:szCs w:val="24"/>
        </w:rPr>
        <w:t xml:space="preserve"> </w:t>
      </w:r>
      <w:r w:rsidR="008926F5">
        <w:rPr>
          <w:rFonts w:ascii="Arial" w:hAnsi="Arial"/>
          <w:szCs w:val="24"/>
        </w:rPr>
        <w:t>c</w:t>
      </w:r>
      <w:r w:rsidR="00635FC0" w:rsidRPr="00F56886">
        <w:rPr>
          <w:rFonts w:ascii="Arial" w:hAnsi="Arial"/>
          <w:szCs w:val="24"/>
        </w:rPr>
        <w:t>ommunication process  needs to kick into action when a crisis occurs so that the correct message reaches the employees, the guest, the public and the law enforcement authorities.</w:t>
      </w:r>
    </w:p>
    <w:p w14:paraId="2D12B8F2" w14:textId="77777777" w:rsidR="00635FC0" w:rsidRPr="00F56886" w:rsidRDefault="00635FC0" w:rsidP="00F56886">
      <w:pPr>
        <w:jc w:val="both"/>
        <w:rPr>
          <w:rFonts w:ascii="Arial" w:hAnsi="Arial"/>
          <w:szCs w:val="24"/>
        </w:rPr>
      </w:pPr>
      <w:r w:rsidRPr="00F56886">
        <w:rPr>
          <w:rFonts w:ascii="Arial" w:hAnsi="Arial"/>
          <w:szCs w:val="24"/>
        </w:rPr>
        <w:t>(3) Business Continuity Plan and Disaster Recovery should also be part of the Crisis Management Plan according to Wee (2017).</w:t>
      </w:r>
    </w:p>
    <w:p w14:paraId="424DDC0E" w14:textId="122A903F" w:rsidR="00635FC0" w:rsidRPr="00F56886" w:rsidRDefault="007C67B6" w:rsidP="00F56886">
      <w:pPr>
        <w:jc w:val="both"/>
        <w:rPr>
          <w:rFonts w:ascii="Arial" w:hAnsi="Arial"/>
          <w:szCs w:val="24"/>
        </w:rPr>
      </w:pPr>
      <w:r w:rsidRPr="00F56886">
        <w:rPr>
          <w:rFonts w:ascii="Arial" w:hAnsi="Arial"/>
          <w:szCs w:val="24"/>
        </w:rPr>
        <w:t>Like</w:t>
      </w:r>
      <w:r w:rsidR="00635FC0" w:rsidRPr="00F56886">
        <w:rPr>
          <w:rFonts w:ascii="Arial" w:hAnsi="Arial"/>
          <w:szCs w:val="24"/>
        </w:rPr>
        <w:t xml:space="preserve"> fire drills that are carried out in hotels, Crisis Management drills can also be conducted on either a quarterly or half-yearly basis so that employees know how to respond when crisis strikes. </w:t>
      </w:r>
      <w:r w:rsidR="00A30635" w:rsidRPr="00F56886">
        <w:rPr>
          <w:rFonts w:ascii="Arial" w:hAnsi="Arial"/>
          <w:szCs w:val="24"/>
        </w:rPr>
        <w:t xml:space="preserve">Miriam Renner (2018) mentions in her research that </w:t>
      </w:r>
      <w:r w:rsidRPr="00F56886">
        <w:rPr>
          <w:rFonts w:ascii="Arial" w:hAnsi="Arial"/>
          <w:szCs w:val="24"/>
        </w:rPr>
        <w:t>planning</w:t>
      </w:r>
      <w:r w:rsidR="00A30635" w:rsidRPr="00F56886">
        <w:rPr>
          <w:rFonts w:ascii="Arial" w:hAnsi="Arial"/>
          <w:szCs w:val="24"/>
        </w:rPr>
        <w:t xml:space="preserve"> makes it easy for people to take up their respective roles at the time of th</w:t>
      </w:r>
      <w:r w:rsidR="00A23AA3" w:rsidRPr="00F56886">
        <w:rPr>
          <w:rFonts w:ascii="Arial" w:hAnsi="Arial"/>
          <w:szCs w:val="24"/>
        </w:rPr>
        <w:t xml:space="preserve">e crisis instead of waiting and wasting time. According to the Crisis Management Plan designed by Marriott International </w:t>
      </w:r>
      <w:r w:rsidR="00A33D9D" w:rsidRPr="00F56886">
        <w:rPr>
          <w:rFonts w:ascii="Arial" w:hAnsi="Arial"/>
          <w:szCs w:val="24"/>
        </w:rPr>
        <w:t>(2013)</w:t>
      </w:r>
      <w:r w:rsidR="00AD6B3F">
        <w:rPr>
          <w:rFonts w:ascii="Arial" w:hAnsi="Arial"/>
          <w:szCs w:val="24"/>
        </w:rPr>
        <w:t>,</w:t>
      </w:r>
      <w:r w:rsidR="00A33D9D" w:rsidRPr="00F56886">
        <w:rPr>
          <w:rFonts w:ascii="Arial" w:hAnsi="Arial"/>
          <w:szCs w:val="24"/>
        </w:rPr>
        <w:t xml:space="preserve"> </w:t>
      </w:r>
      <w:r w:rsidR="00A23AA3" w:rsidRPr="00F56886">
        <w:rPr>
          <w:rFonts w:ascii="Arial" w:hAnsi="Arial"/>
          <w:szCs w:val="24"/>
        </w:rPr>
        <w:t>the key principles of the plan are</w:t>
      </w:r>
      <w:r w:rsidR="00AD6B3F">
        <w:rPr>
          <w:rFonts w:ascii="Arial" w:hAnsi="Arial"/>
          <w:szCs w:val="24"/>
        </w:rPr>
        <w:t xml:space="preserve"> -</w:t>
      </w:r>
      <w:r w:rsidR="00A23AA3" w:rsidRPr="00F56886">
        <w:rPr>
          <w:rFonts w:ascii="Arial" w:hAnsi="Arial"/>
          <w:szCs w:val="24"/>
        </w:rPr>
        <w:t xml:space="preserve"> Timely and accurate threat assessment, clearly defined roles and responsibilities, reliable communications and reporting procedures, preplanned administrative support and maintenance of the security of operations.</w:t>
      </w:r>
      <w:r w:rsidR="00A33D9D" w:rsidRPr="00F56886">
        <w:rPr>
          <w:rFonts w:ascii="Arial" w:hAnsi="Arial"/>
          <w:szCs w:val="24"/>
        </w:rPr>
        <w:t xml:space="preserve"> Building customer confidence should be </w:t>
      </w:r>
      <w:r w:rsidR="00AD6B3F">
        <w:rPr>
          <w:rFonts w:ascii="Arial" w:hAnsi="Arial"/>
          <w:szCs w:val="24"/>
        </w:rPr>
        <w:t xml:space="preserve">a </w:t>
      </w:r>
      <w:r w:rsidR="00A33D9D" w:rsidRPr="00F56886">
        <w:rPr>
          <w:rFonts w:ascii="Arial" w:hAnsi="Arial"/>
          <w:szCs w:val="24"/>
        </w:rPr>
        <w:t>top priority during the post-crisis phase according to Elliott Mest (2017).</w:t>
      </w:r>
    </w:p>
    <w:p w14:paraId="3FFFCB25" w14:textId="77777777" w:rsidR="00955ED4" w:rsidRPr="00F56886" w:rsidRDefault="00955ED4" w:rsidP="00F56886">
      <w:pPr>
        <w:pStyle w:val="Heading1"/>
        <w:jc w:val="both"/>
        <w:rPr>
          <w:rFonts w:ascii="Arial" w:hAnsi="Arial" w:cs="Arial"/>
          <w:szCs w:val="24"/>
        </w:rPr>
      </w:pPr>
      <w:bookmarkStart w:id="9" w:name="_Toc37634601"/>
      <w:r w:rsidRPr="00F56886">
        <w:rPr>
          <w:rFonts w:ascii="Arial" w:hAnsi="Arial" w:cs="Arial"/>
          <w:szCs w:val="24"/>
        </w:rPr>
        <w:t>Conclusion:</w:t>
      </w:r>
      <w:bookmarkEnd w:id="9"/>
    </w:p>
    <w:p w14:paraId="53211DE9" w14:textId="00765323" w:rsidR="002C1F84" w:rsidRPr="00F56886" w:rsidRDefault="002C1F84" w:rsidP="00F56886">
      <w:pPr>
        <w:jc w:val="both"/>
        <w:rPr>
          <w:rFonts w:ascii="Arial" w:hAnsi="Arial"/>
          <w:szCs w:val="24"/>
        </w:rPr>
      </w:pPr>
      <w:r w:rsidRPr="00F56886">
        <w:rPr>
          <w:rFonts w:ascii="Arial" w:hAnsi="Arial"/>
          <w:szCs w:val="24"/>
        </w:rPr>
        <w:tab/>
        <w:t>The hotel industry must have a Crisis Management Plan in place to handle both natural and man-made cris</w:t>
      </w:r>
      <w:r w:rsidR="00AD6B3F">
        <w:rPr>
          <w:rFonts w:ascii="Arial" w:hAnsi="Arial"/>
          <w:szCs w:val="24"/>
        </w:rPr>
        <w:t>e</w:t>
      </w:r>
      <w:r w:rsidRPr="00F56886">
        <w:rPr>
          <w:rFonts w:ascii="Arial" w:hAnsi="Arial"/>
          <w:szCs w:val="24"/>
        </w:rPr>
        <w:t xml:space="preserve">s. The review of the </w:t>
      </w:r>
      <w:r w:rsidR="00EA1D69" w:rsidRPr="00F56886">
        <w:rPr>
          <w:rFonts w:ascii="Arial" w:hAnsi="Arial"/>
          <w:szCs w:val="24"/>
        </w:rPr>
        <w:t xml:space="preserve">two scenarios </w:t>
      </w:r>
      <w:r w:rsidR="00E47223" w:rsidRPr="00F56886">
        <w:rPr>
          <w:rFonts w:ascii="Arial" w:hAnsi="Arial"/>
          <w:szCs w:val="24"/>
        </w:rPr>
        <w:t>involving Marriott hotels and</w:t>
      </w:r>
      <w:r w:rsidR="00B97520">
        <w:rPr>
          <w:rFonts w:ascii="Arial" w:hAnsi="Arial"/>
          <w:szCs w:val="24"/>
        </w:rPr>
        <w:t xml:space="preserve"> the</w:t>
      </w:r>
      <w:r w:rsidR="00E47223" w:rsidRPr="00F56886">
        <w:rPr>
          <w:rFonts w:ascii="Arial" w:hAnsi="Arial"/>
          <w:szCs w:val="24"/>
        </w:rPr>
        <w:t xml:space="preserve"> Taj Mahal Hotel </w:t>
      </w:r>
      <w:r w:rsidR="00EA1D69" w:rsidRPr="00F56886">
        <w:rPr>
          <w:rFonts w:ascii="Arial" w:hAnsi="Arial"/>
          <w:szCs w:val="24"/>
        </w:rPr>
        <w:t xml:space="preserve">has shown that being ready for a crisis is helpful and avoids confusion to a great extent. It is not enough if there is a crisis management plan that exists only </w:t>
      </w:r>
      <w:r w:rsidR="00E47223" w:rsidRPr="00F56886">
        <w:rPr>
          <w:rFonts w:ascii="Arial" w:hAnsi="Arial"/>
          <w:szCs w:val="24"/>
        </w:rPr>
        <w:t>o</w:t>
      </w:r>
      <w:r w:rsidR="00EA1D69" w:rsidRPr="00F56886">
        <w:rPr>
          <w:rFonts w:ascii="Arial" w:hAnsi="Arial"/>
          <w:szCs w:val="24"/>
        </w:rPr>
        <w:t>n paper but it should be made a reality by carrying out crisis management drills</w:t>
      </w:r>
      <w:r w:rsidR="00B97520">
        <w:rPr>
          <w:rFonts w:ascii="Arial" w:hAnsi="Arial"/>
          <w:szCs w:val="24"/>
        </w:rPr>
        <w:t xml:space="preserve"> </w:t>
      </w:r>
      <w:r w:rsidR="00B97520" w:rsidRPr="00B97520">
        <w:rPr>
          <w:rFonts w:ascii="Arial" w:hAnsi="Arial"/>
          <w:szCs w:val="24"/>
        </w:rPr>
        <w:t>regularly</w:t>
      </w:r>
      <w:r w:rsidR="00EA1D69" w:rsidRPr="00F56886">
        <w:rPr>
          <w:rFonts w:ascii="Arial" w:hAnsi="Arial"/>
          <w:szCs w:val="24"/>
        </w:rPr>
        <w:t xml:space="preserve"> so that employees will be aware of the roles they need to take up. </w:t>
      </w:r>
      <w:r w:rsidR="00EA1D69" w:rsidRPr="00F56886">
        <w:rPr>
          <w:rFonts w:ascii="Arial" w:hAnsi="Arial"/>
          <w:szCs w:val="24"/>
        </w:rPr>
        <w:lastRenderedPageBreak/>
        <w:t xml:space="preserve">Guests who are booked into the hotel are always top priority and their safety and their needs </w:t>
      </w:r>
      <w:r w:rsidR="00736F0C" w:rsidRPr="00F56886">
        <w:rPr>
          <w:rFonts w:ascii="Arial" w:hAnsi="Arial"/>
          <w:szCs w:val="24"/>
        </w:rPr>
        <w:t>must</w:t>
      </w:r>
      <w:r w:rsidR="00EA1D69" w:rsidRPr="00F56886">
        <w:rPr>
          <w:rFonts w:ascii="Arial" w:hAnsi="Arial"/>
          <w:szCs w:val="24"/>
        </w:rPr>
        <w:t xml:space="preserve"> be met</w:t>
      </w:r>
      <w:r w:rsidR="00E47223" w:rsidRPr="00F56886">
        <w:rPr>
          <w:rFonts w:ascii="Arial" w:hAnsi="Arial"/>
          <w:szCs w:val="24"/>
        </w:rPr>
        <w:t>. The management should carry ou</w:t>
      </w:r>
      <w:r w:rsidR="00EA1D69" w:rsidRPr="00F56886">
        <w:rPr>
          <w:rFonts w:ascii="Arial" w:hAnsi="Arial"/>
          <w:szCs w:val="24"/>
        </w:rPr>
        <w:t xml:space="preserve">t clear communication channels and the right message that is both reassuring and truthful needs to be passed on to the employees, guests, the public and other stakeholders so that the trust of all these people can be won. </w:t>
      </w:r>
      <w:r w:rsidR="007C67B6" w:rsidRPr="00F56886">
        <w:rPr>
          <w:rFonts w:ascii="Arial" w:hAnsi="Arial"/>
          <w:szCs w:val="24"/>
        </w:rPr>
        <w:t>However,</w:t>
      </w:r>
      <w:r w:rsidR="00EA1D69" w:rsidRPr="00F56886">
        <w:rPr>
          <w:rFonts w:ascii="Arial" w:hAnsi="Arial"/>
          <w:szCs w:val="24"/>
        </w:rPr>
        <w:t xml:space="preserve"> prepared the management is, a crisis will prove to be a difficult time and it will take a lot of courage to handle the situation right. There are a lot of chances of things going </w:t>
      </w:r>
      <w:r w:rsidR="007C67B6" w:rsidRPr="00F56886">
        <w:rPr>
          <w:rFonts w:ascii="Arial" w:hAnsi="Arial"/>
          <w:szCs w:val="24"/>
        </w:rPr>
        <w:t>wrong,</w:t>
      </w:r>
      <w:r w:rsidR="00EA1D69" w:rsidRPr="00F56886">
        <w:rPr>
          <w:rFonts w:ascii="Arial" w:hAnsi="Arial"/>
          <w:szCs w:val="24"/>
        </w:rPr>
        <w:t xml:space="preserve"> but the management must learn to pick itself up and to keep moving forward. </w:t>
      </w:r>
    </w:p>
    <w:p w14:paraId="38855AD2" w14:textId="77777777" w:rsidR="00A33D9D" w:rsidRPr="00F56886" w:rsidRDefault="00A33D9D" w:rsidP="00EF6754">
      <w:pPr>
        <w:rPr>
          <w:rFonts w:ascii="Arial" w:hAnsi="Arial"/>
          <w:szCs w:val="24"/>
        </w:rPr>
      </w:pPr>
    </w:p>
    <w:p w14:paraId="223574B1" w14:textId="77777777" w:rsidR="000D7CA8" w:rsidRPr="00F56886" w:rsidRDefault="00DD6939" w:rsidP="00CB5E06">
      <w:pPr>
        <w:pStyle w:val="Heading1"/>
        <w:rPr>
          <w:rFonts w:ascii="Arial" w:hAnsi="Arial" w:cs="Arial"/>
          <w:szCs w:val="24"/>
        </w:rPr>
      </w:pPr>
      <w:bookmarkStart w:id="10" w:name="_Toc37634602"/>
      <w:r w:rsidRPr="00F56886">
        <w:rPr>
          <w:rFonts w:ascii="Arial" w:hAnsi="Arial" w:cs="Arial"/>
          <w:szCs w:val="24"/>
        </w:rPr>
        <w:t>Reference</w:t>
      </w:r>
      <w:bookmarkEnd w:id="10"/>
    </w:p>
    <w:p w14:paraId="77CA5C5A" w14:textId="07CA9C51" w:rsidR="00800027" w:rsidRPr="00F56886" w:rsidRDefault="00800027" w:rsidP="005B41A3">
      <w:pPr>
        <w:ind w:left="720" w:hanging="720"/>
        <w:rPr>
          <w:rFonts w:ascii="Arial" w:hAnsi="Arial"/>
          <w:color w:val="auto"/>
          <w:szCs w:val="24"/>
          <w:shd w:val="clear" w:color="auto" w:fill="FFFFFF"/>
        </w:rPr>
      </w:pPr>
      <w:r w:rsidRPr="00F56886">
        <w:rPr>
          <w:rFonts w:ascii="Arial" w:hAnsi="Arial"/>
          <w:color w:val="auto"/>
          <w:szCs w:val="24"/>
          <w:shd w:val="clear" w:color="auto" w:fill="FFFFFF"/>
        </w:rPr>
        <w:t xml:space="preserve">Djeebet, H. (2020, April 9). What is the Impact of COVID-19 on the Global Hospitality </w:t>
      </w:r>
      <w:r w:rsidR="004335D8" w:rsidRPr="00F56886">
        <w:rPr>
          <w:rFonts w:ascii="Arial" w:hAnsi="Arial"/>
          <w:color w:val="auto"/>
          <w:szCs w:val="24"/>
          <w:shd w:val="clear" w:color="auto" w:fill="FFFFFF"/>
        </w:rPr>
        <w:t>Industry?</w:t>
      </w:r>
      <w:r w:rsidRPr="00F56886">
        <w:rPr>
          <w:rFonts w:ascii="Arial" w:hAnsi="Arial"/>
          <w:color w:val="auto"/>
          <w:szCs w:val="24"/>
          <w:shd w:val="clear" w:color="auto" w:fill="FFFFFF"/>
        </w:rPr>
        <w:t xml:space="preserve"> By Hassan Djeebet. Retrieved April 10, 2020, from </w:t>
      </w:r>
      <w:hyperlink r:id="rId9" w:history="1">
        <w:r w:rsidRPr="00F56886">
          <w:rPr>
            <w:rStyle w:val="Hyperlink"/>
            <w:rFonts w:ascii="Arial" w:hAnsi="Arial" w:cs="Arial"/>
            <w:szCs w:val="24"/>
            <w:shd w:val="clear" w:color="auto" w:fill="FFFFFF"/>
          </w:rPr>
          <w:t>https://www.hospitalitynet.org/opinion/4098062.html</w:t>
        </w:r>
      </w:hyperlink>
    </w:p>
    <w:p w14:paraId="2945CF6C" w14:textId="77777777" w:rsidR="00D1378A" w:rsidRPr="00F56886" w:rsidRDefault="00D1378A" w:rsidP="005B41A3">
      <w:pPr>
        <w:ind w:left="720" w:hanging="720"/>
        <w:rPr>
          <w:rFonts w:ascii="Arial" w:hAnsi="Arial"/>
          <w:color w:val="auto"/>
          <w:szCs w:val="24"/>
          <w:shd w:val="clear" w:color="auto" w:fill="FFFFFF"/>
        </w:rPr>
      </w:pPr>
      <w:r w:rsidRPr="00F56886">
        <w:rPr>
          <w:rFonts w:ascii="Arial" w:hAnsi="Arial"/>
          <w:color w:val="auto"/>
          <w:szCs w:val="24"/>
          <w:shd w:val="clear" w:color="auto" w:fill="FFFFFF"/>
        </w:rPr>
        <w:t>Henderson, J. C. (2007). Corporate social responsibility and tourism: Hotel companies in Phuket, Thailand, after the Indian Ocean tsunami. </w:t>
      </w:r>
      <w:r w:rsidRPr="00F56886">
        <w:rPr>
          <w:rFonts w:ascii="Arial" w:hAnsi="Arial"/>
          <w:i/>
          <w:iCs/>
          <w:color w:val="auto"/>
          <w:szCs w:val="24"/>
        </w:rPr>
        <w:t>International Journal of Hospitality Management</w:t>
      </w:r>
      <w:r w:rsidRPr="00F56886">
        <w:rPr>
          <w:rFonts w:ascii="Arial" w:hAnsi="Arial"/>
          <w:color w:val="auto"/>
          <w:szCs w:val="24"/>
          <w:shd w:val="clear" w:color="auto" w:fill="FFFFFF"/>
        </w:rPr>
        <w:t>, </w:t>
      </w:r>
      <w:r w:rsidRPr="00F56886">
        <w:rPr>
          <w:rFonts w:ascii="Arial" w:hAnsi="Arial"/>
          <w:i/>
          <w:iCs/>
          <w:color w:val="auto"/>
          <w:szCs w:val="24"/>
        </w:rPr>
        <w:t>26</w:t>
      </w:r>
      <w:r w:rsidRPr="00F56886">
        <w:rPr>
          <w:rFonts w:ascii="Arial" w:hAnsi="Arial"/>
          <w:color w:val="auto"/>
          <w:szCs w:val="24"/>
          <w:shd w:val="clear" w:color="auto" w:fill="FFFFFF"/>
        </w:rPr>
        <w:t>(1), 228–239. doi: 10.1016/j.ijhm.2006.02.001</w:t>
      </w:r>
    </w:p>
    <w:p w14:paraId="76333D45" w14:textId="77777777" w:rsidR="00800027" w:rsidRPr="00F56886" w:rsidRDefault="00800027" w:rsidP="00800027">
      <w:pPr>
        <w:ind w:left="720" w:hanging="720"/>
        <w:rPr>
          <w:rFonts w:ascii="Arial" w:hAnsi="Arial"/>
          <w:color w:val="auto"/>
          <w:szCs w:val="24"/>
          <w:shd w:val="clear" w:color="auto" w:fill="FFFFFF"/>
        </w:rPr>
      </w:pPr>
      <w:r w:rsidRPr="00F56886">
        <w:rPr>
          <w:rFonts w:ascii="Arial" w:hAnsi="Arial"/>
          <w:color w:val="auto"/>
          <w:szCs w:val="24"/>
          <w:shd w:val="clear" w:color="auto" w:fill="FFFFFF"/>
        </w:rPr>
        <w:t xml:space="preserve">Kostuch Media Ltd. (2016, December 7). Crisis Averted: Why Having a Crisis-management Plan in Place is Crucial for Hotels. Retrieved April 10, 2020, from </w:t>
      </w:r>
      <w:hyperlink r:id="rId10" w:history="1">
        <w:r w:rsidR="006632AD" w:rsidRPr="00F56886">
          <w:rPr>
            <w:rStyle w:val="Hyperlink"/>
            <w:rFonts w:ascii="Arial" w:hAnsi="Arial" w:cs="Arial"/>
            <w:szCs w:val="24"/>
            <w:shd w:val="clear" w:color="auto" w:fill="FFFFFF"/>
          </w:rPr>
          <w:t>https://www.hoteliermagazine.com/crisis-averted-crisis-management-plan-place-crucial-hotels/</w:t>
        </w:r>
      </w:hyperlink>
    </w:p>
    <w:p w14:paraId="26C27482" w14:textId="3D99B230" w:rsidR="006632AD" w:rsidRPr="00F56886" w:rsidRDefault="006632AD" w:rsidP="00800027">
      <w:pPr>
        <w:ind w:left="720" w:hanging="720"/>
        <w:rPr>
          <w:rFonts w:ascii="Arial" w:hAnsi="Arial"/>
          <w:color w:val="auto"/>
          <w:szCs w:val="24"/>
          <w:shd w:val="clear" w:color="auto" w:fill="FFFFFF"/>
        </w:rPr>
      </w:pPr>
      <w:r w:rsidRPr="00F56886">
        <w:rPr>
          <w:rFonts w:ascii="Arial" w:hAnsi="Arial"/>
          <w:color w:val="auto"/>
          <w:szCs w:val="24"/>
          <w:shd w:val="clear" w:color="auto" w:fill="FFFFFF"/>
        </w:rPr>
        <w:t>Meng, Y. (2020). The Hospitality Way of Survival After C</w:t>
      </w:r>
      <w:r w:rsidR="00736F0C">
        <w:rPr>
          <w:rFonts w:ascii="Arial" w:hAnsi="Arial"/>
          <w:color w:val="auto"/>
          <w:szCs w:val="24"/>
          <w:shd w:val="clear" w:color="auto" w:fill="FFFFFF"/>
        </w:rPr>
        <w:t>OVID</w:t>
      </w:r>
      <w:r w:rsidRPr="00F56886">
        <w:rPr>
          <w:rFonts w:ascii="Arial" w:hAnsi="Arial"/>
          <w:color w:val="auto"/>
          <w:szCs w:val="24"/>
          <w:shd w:val="clear" w:color="auto" w:fill="FFFFFF"/>
        </w:rPr>
        <w:t xml:space="preserve">-19 Crisis. Retrieved April 10, 2020, from </w:t>
      </w:r>
      <w:hyperlink r:id="rId11" w:history="1">
        <w:r w:rsidR="00635FC0" w:rsidRPr="00F56886">
          <w:rPr>
            <w:rStyle w:val="Hyperlink"/>
            <w:rFonts w:ascii="Arial" w:hAnsi="Arial" w:cs="Arial"/>
            <w:szCs w:val="24"/>
            <w:shd w:val="clear" w:color="auto" w:fill="FFFFFF"/>
          </w:rPr>
          <w:t>https://hospitalityinsights.ehl.edu/hospitality-covid19-crisis</w:t>
        </w:r>
      </w:hyperlink>
    </w:p>
    <w:p w14:paraId="0CFC5D32" w14:textId="77777777" w:rsidR="00635FC0" w:rsidRPr="00F56886" w:rsidRDefault="00635FC0" w:rsidP="00800027">
      <w:pPr>
        <w:ind w:left="720" w:hanging="720"/>
        <w:rPr>
          <w:rFonts w:ascii="Arial" w:hAnsi="Arial"/>
          <w:color w:val="auto"/>
          <w:szCs w:val="24"/>
          <w:shd w:val="clear" w:color="auto" w:fill="FFFFFF"/>
        </w:rPr>
      </w:pPr>
      <w:r w:rsidRPr="00F56886">
        <w:rPr>
          <w:rFonts w:ascii="Arial" w:hAnsi="Arial"/>
          <w:color w:val="auto"/>
          <w:szCs w:val="24"/>
          <w:shd w:val="clear" w:color="auto" w:fill="FFFFFF"/>
        </w:rPr>
        <w:lastRenderedPageBreak/>
        <w:t>Mest, E. (2017, November 15). 6 ways hotels can prevent, prepare for crisis situations. Retrieved April 10, 2020, from https://www.hotelmanagement.net/security/six-ways-hotels-can-prevent-and-prepare-for-crisis-situations</w:t>
      </w:r>
    </w:p>
    <w:p w14:paraId="489002F5" w14:textId="77777777" w:rsidR="00F962F0" w:rsidRPr="00F56886" w:rsidRDefault="00F962F0" w:rsidP="005B41A3">
      <w:pPr>
        <w:ind w:left="720" w:hanging="720"/>
        <w:rPr>
          <w:rFonts w:ascii="Arial" w:hAnsi="Arial"/>
          <w:color w:val="auto"/>
          <w:szCs w:val="24"/>
          <w:shd w:val="clear" w:color="auto" w:fill="FFFFFF"/>
        </w:rPr>
      </w:pPr>
      <w:r w:rsidRPr="00F56886">
        <w:rPr>
          <w:rFonts w:ascii="Arial" w:hAnsi="Arial"/>
          <w:color w:val="auto"/>
          <w:szCs w:val="24"/>
          <w:shd w:val="clear" w:color="auto" w:fill="FFFFFF"/>
        </w:rPr>
        <w:t xml:space="preserve">Niininen, O. (2013, April 17). Five Star Crisis Management — Examples of Best Practice ... Retrieved April 10, 2020, from </w:t>
      </w:r>
      <w:hyperlink r:id="rId12" w:history="1">
        <w:r w:rsidR="000839D0" w:rsidRPr="00F56886">
          <w:rPr>
            <w:rStyle w:val="Hyperlink"/>
            <w:rFonts w:ascii="Arial" w:hAnsi="Arial" w:cs="Arial"/>
            <w:szCs w:val="24"/>
            <w:shd w:val="clear" w:color="auto" w:fill="FFFFFF"/>
          </w:rPr>
          <w:t>https://www.intechopen.com/books/approaches-to-disaster-management-examining-the-implications-of-hazards-emergencies-and-disasters/five-star-crisis-management-examples-of-best-practice-from-the-hotel-industry</w:t>
        </w:r>
      </w:hyperlink>
    </w:p>
    <w:p w14:paraId="57CE48E5" w14:textId="77777777" w:rsidR="00A33D9D" w:rsidRPr="00F56886" w:rsidRDefault="00A33D9D" w:rsidP="005B41A3">
      <w:pPr>
        <w:ind w:left="720" w:hanging="720"/>
        <w:rPr>
          <w:rFonts w:ascii="Arial" w:hAnsi="Arial"/>
          <w:color w:val="auto"/>
          <w:szCs w:val="24"/>
          <w:shd w:val="clear" w:color="auto" w:fill="FFFFFF"/>
        </w:rPr>
      </w:pPr>
      <w:r w:rsidRPr="00F56886">
        <w:rPr>
          <w:rFonts w:ascii="Arial" w:hAnsi="Arial"/>
          <w:color w:val="auto"/>
          <w:szCs w:val="24"/>
          <w:shd w:val="clear" w:color="auto" w:fill="FFFFFF"/>
        </w:rPr>
        <w:t>Ollila, J. (2013, October 15). Marriott Crisis Management Guide. Retrieved April 10, 2020, from https://loyaltylobby.com/2013/10/15/marriott-crisis-management-guide/</w:t>
      </w:r>
    </w:p>
    <w:p w14:paraId="1FCF5581" w14:textId="77777777" w:rsidR="00A30635" w:rsidRPr="00F56886" w:rsidRDefault="00A30635" w:rsidP="005B41A3">
      <w:pPr>
        <w:ind w:left="720" w:hanging="720"/>
        <w:rPr>
          <w:rFonts w:ascii="Arial" w:hAnsi="Arial"/>
          <w:i/>
          <w:color w:val="auto"/>
          <w:szCs w:val="24"/>
          <w:shd w:val="clear" w:color="auto" w:fill="FFFFFF"/>
        </w:rPr>
      </w:pPr>
      <w:r w:rsidRPr="00F56886">
        <w:rPr>
          <w:rFonts w:ascii="Arial" w:hAnsi="Arial"/>
          <w:szCs w:val="24"/>
        </w:rPr>
        <w:t xml:space="preserve">Renner, M. (2018). Crisis Management in Hotel Business - The Case of </w:t>
      </w:r>
      <w:proofErr w:type="spellStart"/>
      <w:r w:rsidRPr="00F56886">
        <w:rPr>
          <w:rFonts w:ascii="Arial" w:hAnsi="Arial"/>
          <w:szCs w:val="24"/>
        </w:rPr>
        <w:t>Holiway</w:t>
      </w:r>
      <w:proofErr w:type="spellEnd"/>
      <w:r w:rsidRPr="00F56886">
        <w:rPr>
          <w:rFonts w:ascii="Arial" w:hAnsi="Arial"/>
          <w:szCs w:val="24"/>
        </w:rPr>
        <w:t xml:space="preserve"> Garden Resort &amp; Spa in Bali and the Volcano Agung in 2017/2018</w:t>
      </w:r>
      <w:r w:rsidRPr="00F56886">
        <w:rPr>
          <w:rFonts w:ascii="Arial" w:hAnsi="Arial"/>
          <w:i/>
          <w:szCs w:val="24"/>
        </w:rPr>
        <w:t xml:space="preserve">. </w:t>
      </w:r>
      <w:r w:rsidRPr="00F56886">
        <w:rPr>
          <w:rFonts w:ascii="Arial" w:hAnsi="Arial"/>
          <w:szCs w:val="24"/>
        </w:rPr>
        <w:t xml:space="preserve">Thesis Submitted to </w:t>
      </w:r>
      <w:r w:rsidRPr="00F56886">
        <w:rPr>
          <w:rFonts w:ascii="Arial" w:hAnsi="Arial"/>
          <w:i/>
          <w:szCs w:val="24"/>
        </w:rPr>
        <w:t xml:space="preserve">Saimaa University of Applied Sciences, </w:t>
      </w:r>
      <w:proofErr w:type="spellStart"/>
      <w:r w:rsidRPr="00F56886">
        <w:rPr>
          <w:rFonts w:ascii="Arial" w:hAnsi="Arial"/>
          <w:i/>
          <w:szCs w:val="24"/>
        </w:rPr>
        <w:t>Imatra</w:t>
      </w:r>
      <w:proofErr w:type="spellEnd"/>
      <w:r w:rsidRPr="00F56886">
        <w:rPr>
          <w:rFonts w:ascii="Arial" w:hAnsi="Arial"/>
          <w:i/>
          <w:szCs w:val="24"/>
        </w:rPr>
        <w:t>.</w:t>
      </w:r>
    </w:p>
    <w:p w14:paraId="7010074F" w14:textId="77777777" w:rsidR="00644287" w:rsidRPr="00F56886" w:rsidRDefault="00644287" w:rsidP="005B41A3">
      <w:pPr>
        <w:ind w:left="720" w:hanging="720"/>
        <w:rPr>
          <w:rFonts w:ascii="Arial" w:hAnsi="Arial"/>
          <w:color w:val="auto"/>
          <w:szCs w:val="24"/>
          <w:shd w:val="clear" w:color="auto" w:fill="FFFFFF"/>
        </w:rPr>
      </w:pPr>
      <w:r w:rsidRPr="00F56886">
        <w:rPr>
          <w:rFonts w:ascii="Arial" w:hAnsi="Arial"/>
          <w:color w:val="auto"/>
          <w:szCs w:val="24"/>
          <w:shd w:val="clear" w:color="auto" w:fill="FFFFFF"/>
        </w:rPr>
        <w:t>Wee, K. T. H. (2017). Exploring a New Approach to the Business Continuity Management Training Practices by Singapore Hotels to Manage the Terrorist Threat. </w:t>
      </w:r>
      <w:r w:rsidRPr="00F56886">
        <w:rPr>
          <w:rFonts w:ascii="Arial" w:hAnsi="Arial"/>
          <w:i/>
          <w:iCs/>
          <w:color w:val="auto"/>
          <w:szCs w:val="24"/>
        </w:rPr>
        <w:t>Asian Journal of Public Affairs</w:t>
      </w:r>
      <w:r w:rsidRPr="00F56886">
        <w:rPr>
          <w:rFonts w:ascii="Arial" w:hAnsi="Arial"/>
          <w:color w:val="auto"/>
          <w:szCs w:val="24"/>
          <w:shd w:val="clear" w:color="auto" w:fill="FFFFFF"/>
        </w:rPr>
        <w:t>, </w:t>
      </w:r>
      <w:r w:rsidRPr="00F56886">
        <w:rPr>
          <w:rFonts w:ascii="Arial" w:hAnsi="Arial"/>
          <w:i/>
          <w:iCs/>
          <w:color w:val="auto"/>
          <w:szCs w:val="24"/>
        </w:rPr>
        <w:t>10</w:t>
      </w:r>
      <w:r w:rsidRPr="00F56886">
        <w:rPr>
          <w:rFonts w:ascii="Arial" w:hAnsi="Arial"/>
          <w:color w:val="auto"/>
          <w:szCs w:val="24"/>
          <w:shd w:val="clear" w:color="auto" w:fill="FFFFFF"/>
        </w:rPr>
        <w:t>(1), 1–19. doi: 10.18003/ajpa.201712</w:t>
      </w:r>
    </w:p>
    <w:p w14:paraId="31F54C8C" w14:textId="77777777" w:rsidR="00BF564D" w:rsidRPr="00F56886" w:rsidRDefault="00BF564D" w:rsidP="005B41A3">
      <w:pPr>
        <w:ind w:left="720" w:hanging="720"/>
        <w:rPr>
          <w:rFonts w:ascii="Arial" w:hAnsi="Arial"/>
          <w:color w:val="auto"/>
          <w:szCs w:val="24"/>
          <w:shd w:val="clear" w:color="auto" w:fill="FFFFFF"/>
        </w:rPr>
      </w:pPr>
    </w:p>
    <w:sectPr w:rsidR="00BF564D" w:rsidRPr="00F56886" w:rsidSect="0083427C">
      <w:footerReference w:type="default" r:id="rId13"/>
      <w:headerReference w:type="firs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8DCA7" w14:textId="77777777" w:rsidR="00A867B3" w:rsidRDefault="00A867B3" w:rsidP="00934461">
      <w:pPr>
        <w:spacing w:after="0" w:line="240" w:lineRule="auto"/>
      </w:pPr>
      <w:r>
        <w:separator/>
      </w:r>
    </w:p>
  </w:endnote>
  <w:endnote w:type="continuationSeparator" w:id="0">
    <w:p w14:paraId="383A10EB" w14:textId="77777777" w:rsidR="00A867B3" w:rsidRDefault="00A867B3" w:rsidP="0093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LKDOA+CGTimes">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455404"/>
      <w:docPartObj>
        <w:docPartGallery w:val="Page Numbers (Bottom of Page)"/>
        <w:docPartUnique/>
      </w:docPartObj>
    </w:sdtPr>
    <w:sdtEndPr>
      <w:rPr>
        <w:noProof/>
      </w:rPr>
    </w:sdtEndPr>
    <w:sdtContent>
      <w:p w14:paraId="7AF35396" w14:textId="56C76C68" w:rsidR="00F56886" w:rsidRDefault="00F568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8DB86" w14:textId="77777777" w:rsidR="00F56886" w:rsidRDefault="00F56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6A2C1D" w14:textId="77777777" w:rsidR="00A867B3" w:rsidRDefault="00A867B3" w:rsidP="00934461">
      <w:pPr>
        <w:spacing w:after="0" w:line="240" w:lineRule="auto"/>
      </w:pPr>
      <w:r>
        <w:separator/>
      </w:r>
    </w:p>
  </w:footnote>
  <w:footnote w:type="continuationSeparator" w:id="0">
    <w:p w14:paraId="4BB6978D" w14:textId="77777777" w:rsidR="00A867B3" w:rsidRDefault="00A867B3" w:rsidP="009344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A5FA5" w14:textId="77777777" w:rsidR="00C204DC" w:rsidRDefault="00A20F6F" w:rsidP="008259ED">
    <w:r>
      <w:t>REVIEW: CHILD ABUSE &amp; NEGLECT</w:t>
    </w:r>
    <w:r w:rsidR="00C204DC">
      <w:tab/>
    </w:r>
    <w:r w:rsidR="00C204DC">
      <w:tab/>
    </w:r>
    <w:r w:rsidR="00C204DC">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D5AB1"/>
    <w:multiLevelType w:val="hybridMultilevel"/>
    <w:tmpl w:val="FBB60186"/>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1" w15:restartNumberingAfterBreak="0">
    <w:nsid w:val="041261D8"/>
    <w:multiLevelType w:val="multilevel"/>
    <w:tmpl w:val="DA1E3C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90AE1"/>
    <w:multiLevelType w:val="hybridMultilevel"/>
    <w:tmpl w:val="3A181E56"/>
    <w:lvl w:ilvl="0" w:tplc="40090001">
      <w:start w:val="1"/>
      <w:numFmt w:val="bullet"/>
      <w:lvlText w:val=""/>
      <w:lvlJc w:val="left"/>
      <w:pPr>
        <w:ind w:left="1200" w:hanging="360"/>
      </w:pPr>
      <w:rPr>
        <w:rFonts w:ascii="Symbol" w:hAnsi="Symbol" w:hint="default"/>
      </w:rPr>
    </w:lvl>
    <w:lvl w:ilvl="1" w:tplc="40090003">
      <w:start w:val="1"/>
      <w:numFmt w:val="bullet"/>
      <w:lvlText w:val="o"/>
      <w:lvlJc w:val="left"/>
      <w:pPr>
        <w:ind w:left="1920" w:hanging="360"/>
      </w:pPr>
      <w:rPr>
        <w:rFonts w:ascii="Courier New" w:hAnsi="Courier New" w:hint="default"/>
      </w:rPr>
    </w:lvl>
    <w:lvl w:ilvl="2" w:tplc="40090005">
      <w:start w:val="1"/>
      <w:numFmt w:val="bullet"/>
      <w:lvlText w:val=""/>
      <w:lvlJc w:val="left"/>
      <w:pPr>
        <w:ind w:left="2640" w:hanging="360"/>
      </w:pPr>
      <w:rPr>
        <w:rFonts w:ascii="Wingdings" w:hAnsi="Wingdings" w:hint="default"/>
      </w:rPr>
    </w:lvl>
    <w:lvl w:ilvl="3" w:tplc="40090001">
      <w:start w:val="1"/>
      <w:numFmt w:val="bullet"/>
      <w:lvlText w:val=""/>
      <w:lvlJc w:val="left"/>
      <w:pPr>
        <w:ind w:left="3360" w:hanging="360"/>
      </w:pPr>
      <w:rPr>
        <w:rFonts w:ascii="Symbol" w:hAnsi="Symbol" w:hint="default"/>
      </w:rPr>
    </w:lvl>
    <w:lvl w:ilvl="4" w:tplc="40090003">
      <w:start w:val="1"/>
      <w:numFmt w:val="bullet"/>
      <w:lvlText w:val="o"/>
      <w:lvlJc w:val="left"/>
      <w:pPr>
        <w:ind w:left="4080" w:hanging="360"/>
      </w:pPr>
      <w:rPr>
        <w:rFonts w:ascii="Courier New" w:hAnsi="Courier New" w:hint="default"/>
      </w:rPr>
    </w:lvl>
    <w:lvl w:ilvl="5" w:tplc="40090005">
      <w:start w:val="1"/>
      <w:numFmt w:val="bullet"/>
      <w:lvlText w:val=""/>
      <w:lvlJc w:val="left"/>
      <w:pPr>
        <w:ind w:left="4800" w:hanging="360"/>
      </w:pPr>
      <w:rPr>
        <w:rFonts w:ascii="Wingdings" w:hAnsi="Wingdings" w:hint="default"/>
      </w:rPr>
    </w:lvl>
    <w:lvl w:ilvl="6" w:tplc="40090001">
      <w:start w:val="1"/>
      <w:numFmt w:val="bullet"/>
      <w:lvlText w:val=""/>
      <w:lvlJc w:val="left"/>
      <w:pPr>
        <w:ind w:left="5520" w:hanging="360"/>
      </w:pPr>
      <w:rPr>
        <w:rFonts w:ascii="Symbol" w:hAnsi="Symbol" w:hint="default"/>
      </w:rPr>
    </w:lvl>
    <w:lvl w:ilvl="7" w:tplc="40090003">
      <w:start w:val="1"/>
      <w:numFmt w:val="bullet"/>
      <w:lvlText w:val="o"/>
      <w:lvlJc w:val="left"/>
      <w:pPr>
        <w:ind w:left="6240" w:hanging="360"/>
      </w:pPr>
      <w:rPr>
        <w:rFonts w:ascii="Courier New" w:hAnsi="Courier New" w:hint="default"/>
      </w:rPr>
    </w:lvl>
    <w:lvl w:ilvl="8" w:tplc="40090005">
      <w:start w:val="1"/>
      <w:numFmt w:val="bullet"/>
      <w:lvlText w:val=""/>
      <w:lvlJc w:val="left"/>
      <w:pPr>
        <w:ind w:left="6960" w:hanging="360"/>
      </w:pPr>
      <w:rPr>
        <w:rFonts w:ascii="Wingdings" w:hAnsi="Wingdings" w:hint="default"/>
      </w:rPr>
    </w:lvl>
  </w:abstractNum>
  <w:abstractNum w:abstractNumId="3" w15:restartNumberingAfterBreak="0">
    <w:nsid w:val="09331C5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4" w15:restartNumberingAfterBreak="0">
    <w:nsid w:val="0CDC058B"/>
    <w:multiLevelType w:val="hybridMultilevel"/>
    <w:tmpl w:val="8BA474C2"/>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5" w15:restartNumberingAfterBreak="0">
    <w:nsid w:val="0D647AA6"/>
    <w:multiLevelType w:val="hybridMultilevel"/>
    <w:tmpl w:val="6CB4BB40"/>
    <w:lvl w:ilvl="0" w:tplc="40090013">
      <w:start w:val="1"/>
      <w:numFmt w:val="upperRoman"/>
      <w:lvlText w:val="%1."/>
      <w:lvlJc w:val="right"/>
      <w:pPr>
        <w:ind w:left="765" w:hanging="360"/>
      </w:pPr>
      <w:rPr>
        <w:rFonts w:cs="Times New Roman"/>
      </w:rPr>
    </w:lvl>
    <w:lvl w:ilvl="1" w:tplc="04090019">
      <w:start w:val="1"/>
      <w:numFmt w:val="lowerLetter"/>
      <w:lvlText w:val="%2."/>
      <w:lvlJc w:val="left"/>
      <w:pPr>
        <w:ind w:left="1485" w:hanging="360"/>
      </w:pPr>
      <w:rPr>
        <w:rFonts w:cs="Times New Roman"/>
      </w:rPr>
    </w:lvl>
    <w:lvl w:ilvl="2" w:tplc="0409001B">
      <w:start w:val="1"/>
      <w:numFmt w:val="lowerRoman"/>
      <w:lvlText w:val="%3."/>
      <w:lvlJc w:val="right"/>
      <w:pPr>
        <w:ind w:left="2205" w:hanging="180"/>
      </w:pPr>
      <w:rPr>
        <w:rFonts w:cs="Times New Roman"/>
      </w:rPr>
    </w:lvl>
    <w:lvl w:ilvl="3" w:tplc="0409000F">
      <w:start w:val="1"/>
      <w:numFmt w:val="decimal"/>
      <w:lvlText w:val="%4."/>
      <w:lvlJc w:val="left"/>
      <w:pPr>
        <w:ind w:left="2925" w:hanging="360"/>
      </w:pPr>
      <w:rPr>
        <w:rFonts w:cs="Times New Roman"/>
      </w:rPr>
    </w:lvl>
    <w:lvl w:ilvl="4" w:tplc="04090019">
      <w:start w:val="1"/>
      <w:numFmt w:val="lowerLetter"/>
      <w:lvlText w:val="%5."/>
      <w:lvlJc w:val="left"/>
      <w:pPr>
        <w:ind w:left="3645" w:hanging="360"/>
      </w:pPr>
      <w:rPr>
        <w:rFonts w:cs="Times New Roman"/>
      </w:rPr>
    </w:lvl>
    <w:lvl w:ilvl="5" w:tplc="0409001B">
      <w:start w:val="1"/>
      <w:numFmt w:val="lowerRoman"/>
      <w:lvlText w:val="%6."/>
      <w:lvlJc w:val="right"/>
      <w:pPr>
        <w:ind w:left="4365" w:hanging="180"/>
      </w:pPr>
      <w:rPr>
        <w:rFonts w:cs="Times New Roman"/>
      </w:rPr>
    </w:lvl>
    <w:lvl w:ilvl="6" w:tplc="0409000F">
      <w:start w:val="1"/>
      <w:numFmt w:val="decimal"/>
      <w:lvlText w:val="%7."/>
      <w:lvlJc w:val="left"/>
      <w:pPr>
        <w:ind w:left="5085" w:hanging="360"/>
      </w:pPr>
      <w:rPr>
        <w:rFonts w:cs="Times New Roman"/>
      </w:rPr>
    </w:lvl>
    <w:lvl w:ilvl="7" w:tplc="04090019">
      <w:start w:val="1"/>
      <w:numFmt w:val="lowerLetter"/>
      <w:lvlText w:val="%8."/>
      <w:lvlJc w:val="left"/>
      <w:pPr>
        <w:ind w:left="5805" w:hanging="360"/>
      </w:pPr>
      <w:rPr>
        <w:rFonts w:cs="Times New Roman"/>
      </w:rPr>
    </w:lvl>
    <w:lvl w:ilvl="8" w:tplc="0409001B">
      <w:start w:val="1"/>
      <w:numFmt w:val="lowerRoman"/>
      <w:lvlText w:val="%9."/>
      <w:lvlJc w:val="right"/>
      <w:pPr>
        <w:ind w:left="6525" w:hanging="180"/>
      </w:pPr>
      <w:rPr>
        <w:rFonts w:cs="Times New Roman"/>
      </w:rPr>
    </w:lvl>
  </w:abstractNum>
  <w:abstractNum w:abstractNumId="6" w15:restartNumberingAfterBreak="0">
    <w:nsid w:val="11FA5CE3"/>
    <w:multiLevelType w:val="hybridMultilevel"/>
    <w:tmpl w:val="566A7E0A"/>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7" w15:restartNumberingAfterBreak="0">
    <w:nsid w:val="121F518F"/>
    <w:multiLevelType w:val="hybridMultilevel"/>
    <w:tmpl w:val="5254EA3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3991002"/>
    <w:multiLevelType w:val="hybridMultilevel"/>
    <w:tmpl w:val="8A28B3DA"/>
    <w:lvl w:ilvl="0" w:tplc="40090001">
      <w:start w:val="1"/>
      <w:numFmt w:val="bullet"/>
      <w:lvlText w:val=""/>
      <w:lvlJc w:val="left"/>
      <w:pPr>
        <w:ind w:left="1800" w:hanging="360"/>
      </w:pPr>
      <w:rPr>
        <w:rFonts w:ascii="Symbol" w:hAnsi="Symbol" w:hint="default"/>
      </w:rPr>
    </w:lvl>
    <w:lvl w:ilvl="1" w:tplc="40090003">
      <w:start w:val="1"/>
      <w:numFmt w:val="bullet"/>
      <w:lvlText w:val="o"/>
      <w:lvlJc w:val="left"/>
      <w:pPr>
        <w:ind w:left="2520" w:hanging="360"/>
      </w:pPr>
      <w:rPr>
        <w:rFonts w:ascii="Courier New" w:hAnsi="Courier New" w:hint="default"/>
      </w:rPr>
    </w:lvl>
    <w:lvl w:ilvl="2" w:tplc="40090005">
      <w:start w:val="1"/>
      <w:numFmt w:val="bullet"/>
      <w:lvlText w:val=""/>
      <w:lvlJc w:val="left"/>
      <w:pPr>
        <w:ind w:left="3240" w:hanging="360"/>
      </w:pPr>
      <w:rPr>
        <w:rFonts w:ascii="Wingdings" w:hAnsi="Wingdings" w:hint="default"/>
      </w:rPr>
    </w:lvl>
    <w:lvl w:ilvl="3" w:tplc="40090001">
      <w:start w:val="1"/>
      <w:numFmt w:val="bullet"/>
      <w:lvlText w:val=""/>
      <w:lvlJc w:val="left"/>
      <w:pPr>
        <w:ind w:left="3960" w:hanging="360"/>
      </w:pPr>
      <w:rPr>
        <w:rFonts w:ascii="Symbol" w:hAnsi="Symbol" w:hint="default"/>
      </w:rPr>
    </w:lvl>
    <w:lvl w:ilvl="4" w:tplc="40090003">
      <w:start w:val="1"/>
      <w:numFmt w:val="bullet"/>
      <w:lvlText w:val="o"/>
      <w:lvlJc w:val="left"/>
      <w:pPr>
        <w:ind w:left="4680" w:hanging="360"/>
      </w:pPr>
      <w:rPr>
        <w:rFonts w:ascii="Courier New" w:hAnsi="Courier New" w:hint="default"/>
      </w:rPr>
    </w:lvl>
    <w:lvl w:ilvl="5" w:tplc="40090005">
      <w:start w:val="1"/>
      <w:numFmt w:val="bullet"/>
      <w:lvlText w:val=""/>
      <w:lvlJc w:val="left"/>
      <w:pPr>
        <w:ind w:left="5400" w:hanging="360"/>
      </w:pPr>
      <w:rPr>
        <w:rFonts w:ascii="Wingdings" w:hAnsi="Wingdings" w:hint="default"/>
      </w:rPr>
    </w:lvl>
    <w:lvl w:ilvl="6" w:tplc="40090001">
      <w:start w:val="1"/>
      <w:numFmt w:val="bullet"/>
      <w:lvlText w:val=""/>
      <w:lvlJc w:val="left"/>
      <w:pPr>
        <w:ind w:left="6120" w:hanging="360"/>
      </w:pPr>
      <w:rPr>
        <w:rFonts w:ascii="Symbol" w:hAnsi="Symbol" w:hint="default"/>
      </w:rPr>
    </w:lvl>
    <w:lvl w:ilvl="7" w:tplc="40090003">
      <w:start w:val="1"/>
      <w:numFmt w:val="bullet"/>
      <w:lvlText w:val="o"/>
      <w:lvlJc w:val="left"/>
      <w:pPr>
        <w:ind w:left="6840" w:hanging="360"/>
      </w:pPr>
      <w:rPr>
        <w:rFonts w:ascii="Courier New" w:hAnsi="Courier New" w:hint="default"/>
      </w:rPr>
    </w:lvl>
    <w:lvl w:ilvl="8" w:tplc="40090005">
      <w:start w:val="1"/>
      <w:numFmt w:val="bullet"/>
      <w:lvlText w:val=""/>
      <w:lvlJc w:val="left"/>
      <w:pPr>
        <w:ind w:left="7560" w:hanging="360"/>
      </w:pPr>
      <w:rPr>
        <w:rFonts w:ascii="Wingdings" w:hAnsi="Wingdings" w:hint="default"/>
      </w:rPr>
    </w:lvl>
  </w:abstractNum>
  <w:abstractNum w:abstractNumId="9" w15:restartNumberingAfterBreak="0">
    <w:nsid w:val="13D62529"/>
    <w:multiLevelType w:val="hybridMultilevel"/>
    <w:tmpl w:val="805E24A0"/>
    <w:lvl w:ilvl="0" w:tplc="4009000F">
      <w:start w:val="1"/>
      <w:numFmt w:val="decimal"/>
      <w:lvlText w:val="%1."/>
      <w:lvlJc w:val="left"/>
      <w:pPr>
        <w:ind w:left="1152" w:hanging="360"/>
      </w:pPr>
      <w:rPr>
        <w:rFonts w:cs="Times New Roman"/>
      </w:rPr>
    </w:lvl>
    <w:lvl w:ilvl="1" w:tplc="40090019">
      <w:start w:val="1"/>
      <w:numFmt w:val="lowerLetter"/>
      <w:lvlText w:val="%2."/>
      <w:lvlJc w:val="left"/>
      <w:pPr>
        <w:ind w:left="1872" w:hanging="360"/>
      </w:pPr>
      <w:rPr>
        <w:rFonts w:cs="Times New Roman"/>
      </w:rPr>
    </w:lvl>
    <w:lvl w:ilvl="2" w:tplc="4009001B">
      <w:start w:val="1"/>
      <w:numFmt w:val="lowerRoman"/>
      <w:lvlText w:val="%3."/>
      <w:lvlJc w:val="right"/>
      <w:pPr>
        <w:ind w:left="2592" w:hanging="180"/>
      </w:pPr>
      <w:rPr>
        <w:rFonts w:cs="Times New Roman"/>
      </w:rPr>
    </w:lvl>
    <w:lvl w:ilvl="3" w:tplc="4009000F">
      <w:start w:val="1"/>
      <w:numFmt w:val="decimal"/>
      <w:lvlText w:val="%4."/>
      <w:lvlJc w:val="left"/>
      <w:pPr>
        <w:ind w:left="3312" w:hanging="360"/>
      </w:pPr>
      <w:rPr>
        <w:rFonts w:cs="Times New Roman"/>
      </w:rPr>
    </w:lvl>
    <w:lvl w:ilvl="4" w:tplc="40090019">
      <w:start w:val="1"/>
      <w:numFmt w:val="lowerLetter"/>
      <w:lvlText w:val="%5."/>
      <w:lvlJc w:val="left"/>
      <w:pPr>
        <w:ind w:left="4032" w:hanging="360"/>
      </w:pPr>
      <w:rPr>
        <w:rFonts w:cs="Times New Roman"/>
      </w:rPr>
    </w:lvl>
    <w:lvl w:ilvl="5" w:tplc="4009001B">
      <w:start w:val="1"/>
      <w:numFmt w:val="lowerRoman"/>
      <w:lvlText w:val="%6."/>
      <w:lvlJc w:val="right"/>
      <w:pPr>
        <w:ind w:left="4752" w:hanging="180"/>
      </w:pPr>
      <w:rPr>
        <w:rFonts w:cs="Times New Roman"/>
      </w:rPr>
    </w:lvl>
    <w:lvl w:ilvl="6" w:tplc="4009000F">
      <w:start w:val="1"/>
      <w:numFmt w:val="decimal"/>
      <w:lvlText w:val="%7."/>
      <w:lvlJc w:val="left"/>
      <w:pPr>
        <w:ind w:left="5472" w:hanging="360"/>
      </w:pPr>
      <w:rPr>
        <w:rFonts w:cs="Times New Roman"/>
      </w:rPr>
    </w:lvl>
    <w:lvl w:ilvl="7" w:tplc="40090019">
      <w:start w:val="1"/>
      <w:numFmt w:val="lowerLetter"/>
      <w:lvlText w:val="%8."/>
      <w:lvlJc w:val="left"/>
      <w:pPr>
        <w:ind w:left="6192" w:hanging="360"/>
      </w:pPr>
      <w:rPr>
        <w:rFonts w:cs="Times New Roman"/>
      </w:rPr>
    </w:lvl>
    <w:lvl w:ilvl="8" w:tplc="4009001B">
      <w:start w:val="1"/>
      <w:numFmt w:val="lowerRoman"/>
      <w:lvlText w:val="%9."/>
      <w:lvlJc w:val="right"/>
      <w:pPr>
        <w:ind w:left="6912" w:hanging="180"/>
      </w:pPr>
      <w:rPr>
        <w:rFonts w:cs="Times New Roman"/>
      </w:rPr>
    </w:lvl>
  </w:abstractNum>
  <w:abstractNum w:abstractNumId="10" w15:restartNumberingAfterBreak="0">
    <w:nsid w:val="1B3B4BAD"/>
    <w:multiLevelType w:val="hybridMultilevel"/>
    <w:tmpl w:val="EEC47AB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1" w15:restartNumberingAfterBreak="0">
    <w:nsid w:val="1BA12FB8"/>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2" w15:restartNumberingAfterBreak="0">
    <w:nsid w:val="1F8D2EFF"/>
    <w:multiLevelType w:val="hybridMultilevel"/>
    <w:tmpl w:val="3E20DCC6"/>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CE3F09"/>
    <w:multiLevelType w:val="hybridMultilevel"/>
    <w:tmpl w:val="BB9A8FBA"/>
    <w:lvl w:ilvl="0" w:tplc="E280FF8C">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abstractNum w:abstractNumId="14" w15:restartNumberingAfterBreak="0">
    <w:nsid w:val="26025E90"/>
    <w:multiLevelType w:val="hybridMultilevel"/>
    <w:tmpl w:val="F5DEDFE2"/>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15" w15:restartNumberingAfterBreak="0">
    <w:nsid w:val="27DE2FB0"/>
    <w:multiLevelType w:val="hybridMultilevel"/>
    <w:tmpl w:val="6D4A0932"/>
    <w:lvl w:ilvl="0" w:tplc="40090013">
      <w:start w:val="1"/>
      <w:numFmt w:val="upperRoman"/>
      <w:lvlText w:val="%1."/>
      <w:lvlJc w:val="right"/>
      <w:pPr>
        <w:ind w:left="1080" w:hanging="360"/>
      </w:pPr>
      <w:rPr>
        <w:rFonts w:cs="Times New Roman"/>
      </w:rPr>
    </w:lvl>
    <w:lvl w:ilvl="1" w:tplc="04090019">
      <w:start w:val="1"/>
      <w:numFmt w:val="lowerLetter"/>
      <w:lvlText w:val="%2."/>
      <w:lvlJc w:val="left"/>
      <w:pPr>
        <w:ind w:left="1800" w:hanging="360"/>
      </w:pPr>
      <w:rPr>
        <w:rFonts w:cs="Times New Roman"/>
      </w:rPr>
    </w:lvl>
    <w:lvl w:ilvl="2" w:tplc="0409001B">
      <w:start w:val="1"/>
      <w:numFmt w:val="lowerRoman"/>
      <w:lvlText w:val="%3."/>
      <w:lvlJc w:val="right"/>
      <w:pPr>
        <w:ind w:left="2520" w:hanging="180"/>
      </w:pPr>
      <w:rPr>
        <w:rFonts w:cs="Times New Roman"/>
      </w:rPr>
    </w:lvl>
    <w:lvl w:ilvl="3" w:tplc="0409000F">
      <w:start w:val="1"/>
      <w:numFmt w:val="decimal"/>
      <w:lvlText w:val="%4."/>
      <w:lvlJc w:val="left"/>
      <w:pPr>
        <w:ind w:left="3240" w:hanging="360"/>
      </w:pPr>
      <w:rPr>
        <w:rFonts w:cs="Times New Roman"/>
      </w:rPr>
    </w:lvl>
    <w:lvl w:ilvl="4" w:tplc="04090019">
      <w:start w:val="1"/>
      <w:numFmt w:val="lowerLetter"/>
      <w:lvlText w:val="%5."/>
      <w:lvlJc w:val="left"/>
      <w:pPr>
        <w:ind w:left="3960" w:hanging="360"/>
      </w:pPr>
      <w:rPr>
        <w:rFonts w:cs="Times New Roman"/>
      </w:rPr>
    </w:lvl>
    <w:lvl w:ilvl="5" w:tplc="0409001B">
      <w:start w:val="1"/>
      <w:numFmt w:val="lowerRoman"/>
      <w:lvlText w:val="%6."/>
      <w:lvlJc w:val="right"/>
      <w:pPr>
        <w:ind w:left="4680" w:hanging="180"/>
      </w:pPr>
      <w:rPr>
        <w:rFonts w:cs="Times New Roman"/>
      </w:rPr>
    </w:lvl>
    <w:lvl w:ilvl="6" w:tplc="0409000F">
      <w:start w:val="1"/>
      <w:numFmt w:val="decimal"/>
      <w:lvlText w:val="%7."/>
      <w:lvlJc w:val="left"/>
      <w:pPr>
        <w:ind w:left="5400" w:hanging="360"/>
      </w:pPr>
      <w:rPr>
        <w:rFonts w:cs="Times New Roman"/>
      </w:rPr>
    </w:lvl>
    <w:lvl w:ilvl="7" w:tplc="04090019">
      <w:start w:val="1"/>
      <w:numFmt w:val="lowerLetter"/>
      <w:lvlText w:val="%8."/>
      <w:lvlJc w:val="left"/>
      <w:pPr>
        <w:ind w:left="6120" w:hanging="360"/>
      </w:pPr>
      <w:rPr>
        <w:rFonts w:cs="Times New Roman"/>
      </w:rPr>
    </w:lvl>
    <w:lvl w:ilvl="8" w:tplc="0409001B">
      <w:start w:val="1"/>
      <w:numFmt w:val="lowerRoman"/>
      <w:lvlText w:val="%9."/>
      <w:lvlJc w:val="right"/>
      <w:pPr>
        <w:ind w:left="6840" w:hanging="180"/>
      </w:pPr>
      <w:rPr>
        <w:rFonts w:cs="Times New Roman"/>
      </w:rPr>
    </w:lvl>
  </w:abstractNum>
  <w:abstractNum w:abstractNumId="16" w15:restartNumberingAfterBreak="0">
    <w:nsid w:val="28C07FAB"/>
    <w:multiLevelType w:val="multilevel"/>
    <w:tmpl w:val="1DA80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06D46"/>
    <w:multiLevelType w:val="hybridMultilevel"/>
    <w:tmpl w:val="E584A2A4"/>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18" w15:restartNumberingAfterBreak="0">
    <w:nsid w:val="32F81DDF"/>
    <w:multiLevelType w:val="hybridMultilevel"/>
    <w:tmpl w:val="53681F6E"/>
    <w:lvl w:ilvl="0" w:tplc="40090001">
      <w:start w:val="1"/>
      <w:numFmt w:val="bullet"/>
      <w:lvlText w:val=""/>
      <w:lvlJc w:val="left"/>
      <w:pPr>
        <w:ind w:left="1656" w:hanging="360"/>
      </w:pPr>
      <w:rPr>
        <w:rFonts w:ascii="Symbol" w:hAnsi="Symbol" w:hint="default"/>
      </w:rPr>
    </w:lvl>
    <w:lvl w:ilvl="1" w:tplc="40090003">
      <w:start w:val="1"/>
      <w:numFmt w:val="bullet"/>
      <w:lvlText w:val="o"/>
      <w:lvlJc w:val="left"/>
      <w:pPr>
        <w:ind w:left="2376" w:hanging="360"/>
      </w:pPr>
      <w:rPr>
        <w:rFonts w:ascii="Courier New" w:hAnsi="Courier New" w:hint="default"/>
      </w:rPr>
    </w:lvl>
    <w:lvl w:ilvl="2" w:tplc="40090005">
      <w:start w:val="1"/>
      <w:numFmt w:val="bullet"/>
      <w:lvlText w:val=""/>
      <w:lvlJc w:val="left"/>
      <w:pPr>
        <w:ind w:left="3096" w:hanging="360"/>
      </w:pPr>
      <w:rPr>
        <w:rFonts w:ascii="Wingdings" w:hAnsi="Wingdings" w:hint="default"/>
      </w:rPr>
    </w:lvl>
    <w:lvl w:ilvl="3" w:tplc="40090001">
      <w:start w:val="1"/>
      <w:numFmt w:val="bullet"/>
      <w:lvlText w:val=""/>
      <w:lvlJc w:val="left"/>
      <w:pPr>
        <w:ind w:left="3816" w:hanging="360"/>
      </w:pPr>
      <w:rPr>
        <w:rFonts w:ascii="Symbol" w:hAnsi="Symbol" w:hint="default"/>
      </w:rPr>
    </w:lvl>
    <w:lvl w:ilvl="4" w:tplc="40090003">
      <w:start w:val="1"/>
      <w:numFmt w:val="bullet"/>
      <w:lvlText w:val="o"/>
      <w:lvlJc w:val="left"/>
      <w:pPr>
        <w:ind w:left="4536" w:hanging="360"/>
      </w:pPr>
      <w:rPr>
        <w:rFonts w:ascii="Courier New" w:hAnsi="Courier New" w:hint="default"/>
      </w:rPr>
    </w:lvl>
    <w:lvl w:ilvl="5" w:tplc="40090005">
      <w:start w:val="1"/>
      <w:numFmt w:val="bullet"/>
      <w:lvlText w:val=""/>
      <w:lvlJc w:val="left"/>
      <w:pPr>
        <w:ind w:left="5256" w:hanging="360"/>
      </w:pPr>
      <w:rPr>
        <w:rFonts w:ascii="Wingdings" w:hAnsi="Wingdings" w:hint="default"/>
      </w:rPr>
    </w:lvl>
    <w:lvl w:ilvl="6" w:tplc="40090001">
      <w:start w:val="1"/>
      <w:numFmt w:val="bullet"/>
      <w:lvlText w:val=""/>
      <w:lvlJc w:val="left"/>
      <w:pPr>
        <w:ind w:left="5976" w:hanging="360"/>
      </w:pPr>
      <w:rPr>
        <w:rFonts w:ascii="Symbol" w:hAnsi="Symbol" w:hint="default"/>
      </w:rPr>
    </w:lvl>
    <w:lvl w:ilvl="7" w:tplc="40090003">
      <w:start w:val="1"/>
      <w:numFmt w:val="bullet"/>
      <w:lvlText w:val="o"/>
      <w:lvlJc w:val="left"/>
      <w:pPr>
        <w:ind w:left="6696" w:hanging="360"/>
      </w:pPr>
      <w:rPr>
        <w:rFonts w:ascii="Courier New" w:hAnsi="Courier New" w:hint="default"/>
      </w:rPr>
    </w:lvl>
    <w:lvl w:ilvl="8" w:tplc="40090005">
      <w:start w:val="1"/>
      <w:numFmt w:val="bullet"/>
      <w:lvlText w:val=""/>
      <w:lvlJc w:val="left"/>
      <w:pPr>
        <w:ind w:left="7416" w:hanging="360"/>
      </w:pPr>
      <w:rPr>
        <w:rFonts w:ascii="Wingdings" w:hAnsi="Wingdings" w:hint="default"/>
      </w:rPr>
    </w:lvl>
  </w:abstractNum>
  <w:abstractNum w:abstractNumId="19" w15:restartNumberingAfterBreak="0">
    <w:nsid w:val="36A7616F"/>
    <w:multiLevelType w:val="hybridMultilevel"/>
    <w:tmpl w:val="479CB2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3D2746B1"/>
    <w:multiLevelType w:val="multilevel"/>
    <w:tmpl w:val="7F16D1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155629"/>
    <w:multiLevelType w:val="hybridMultilevel"/>
    <w:tmpl w:val="4148DA9C"/>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9032CF5"/>
    <w:multiLevelType w:val="hybridMultilevel"/>
    <w:tmpl w:val="B978EAF8"/>
    <w:lvl w:ilvl="0" w:tplc="40090001">
      <w:start w:val="1"/>
      <w:numFmt w:val="bullet"/>
      <w:lvlText w:val=""/>
      <w:lvlJc w:val="left"/>
      <w:pPr>
        <w:ind w:left="2016" w:hanging="360"/>
      </w:pPr>
      <w:rPr>
        <w:rFonts w:ascii="Symbol" w:hAnsi="Symbol" w:hint="default"/>
      </w:rPr>
    </w:lvl>
    <w:lvl w:ilvl="1" w:tplc="40090003">
      <w:start w:val="1"/>
      <w:numFmt w:val="bullet"/>
      <w:lvlText w:val="o"/>
      <w:lvlJc w:val="left"/>
      <w:pPr>
        <w:ind w:left="2736" w:hanging="360"/>
      </w:pPr>
      <w:rPr>
        <w:rFonts w:ascii="Courier New" w:hAnsi="Courier New" w:hint="default"/>
      </w:rPr>
    </w:lvl>
    <w:lvl w:ilvl="2" w:tplc="40090005">
      <w:start w:val="1"/>
      <w:numFmt w:val="bullet"/>
      <w:lvlText w:val=""/>
      <w:lvlJc w:val="left"/>
      <w:pPr>
        <w:ind w:left="3456" w:hanging="360"/>
      </w:pPr>
      <w:rPr>
        <w:rFonts w:ascii="Wingdings" w:hAnsi="Wingdings" w:hint="default"/>
      </w:rPr>
    </w:lvl>
    <w:lvl w:ilvl="3" w:tplc="40090001">
      <w:start w:val="1"/>
      <w:numFmt w:val="bullet"/>
      <w:lvlText w:val=""/>
      <w:lvlJc w:val="left"/>
      <w:pPr>
        <w:ind w:left="4176" w:hanging="360"/>
      </w:pPr>
      <w:rPr>
        <w:rFonts w:ascii="Symbol" w:hAnsi="Symbol" w:hint="default"/>
      </w:rPr>
    </w:lvl>
    <w:lvl w:ilvl="4" w:tplc="40090003">
      <w:start w:val="1"/>
      <w:numFmt w:val="bullet"/>
      <w:lvlText w:val="o"/>
      <w:lvlJc w:val="left"/>
      <w:pPr>
        <w:ind w:left="4896" w:hanging="360"/>
      </w:pPr>
      <w:rPr>
        <w:rFonts w:ascii="Courier New" w:hAnsi="Courier New" w:hint="default"/>
      </w:rPr>
    </w:lvl>
    <w:lvl w:ilvl="5" w:tplc="40090005">
      <w:start w:val="1"/>
      <w:numFmt w:val="bullet"/>
      <w:lvlText w:val=""/>
      <w:lvlJc w:val="left"/>
      <w:pPr>
        <w:ind w:left="5616" w:hanging="360"/>
      </w:pPr>
      <w:rPr>
        <w:rFonts w:ascii="Wingdings" w:hAnsi="Wingdings" w:hint="default"/>
      </w:rPr>
    </w:lvl>
    <w:lvl w:ilvl="6" w:tplc="40090001">
      <w:start w:val="1"/>
      <w:numFmt w:val="bullet"/>
      <w:lvlText w:val=""/>
      <w:lvlJc w:val="left"/>
      <w:pPr>
        <w:ind w:left="6336" w:hanging="360"/>
      </w:pPr>
      <w:rPr>
        <w:rFonts w:ascii="Symbol" w:hAnsi="Symbol" w:hint="default"/>
      </w:rPr>
    </w:lvl>
    <w:lvl w:ilvl="7" w:tplc="40090003">
      <w:start w:val="1"/>
      <w:numFmt w:val="bullet"/>
      <w:lvlText w:val="o"/>
      <w:lvlJc w:val="left"/>
      <w:pPr>
        <w:ind w:left="7056" w:hanging="360"/>
      </w:pPr>
      <w:rPr>
        <w:rFonts w:ascii="Courier New" w:hAnsi="Courier New" w:hint="default"/>
      </w:rPr>
    </w:lvl>
    <w:lvl w:ilvl="8" w:tplc="40090005">
      <w:start w:val="1"/>
      <w:numFmt w:val="bullet"/>
      <w:lvlText w:val=""/>
      <w:lvlJc w:val="left"/>
      <w:pPr>
        <w:ind w:left="7776" w:hanging="360"/>
      </w:pPr>
      <w:rPr>
        <w:rFonts w:ascii="Wingdings" w:hAnsi="Wingdings" w:hint="default"/>
      </w:rPr>
    </w:lvl>
  </w:abstractNum>
  <w:abstractNum w:abstractNumId="23" w15:restartNumberingAfterBreak="0">
    <w:nsid w:val="4AB7260A"/>
    <w:multiLevelType w:val="hybridMultilevel"/>
    <w:tmpl w:val="27A0952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24" w15:restartNumberingAfterBreak="0">
    <w:nsid w:val="4B0C4449"/>
    <w:multiLevelType w:val="hybridMultilevel"/>
    <w:tmpl w:val="BBA8B8E0"/>
    <w:lvl w:ilvl="0" w:tplc="40090001">
      <w:start w:val="1"/>
      <w:numFmt w:val="bullet"/>
      <w:lvlText w:val=""/>
      <w:lvlJc w:val="left"/>
      <w:pPr>
        <w:ind w:left="2160" w:hanging="360"/>
      </w:pPr>
      <w:rPr>
        <w:rFonts w:ascii="Symbol" w:hAnsi="Symbol" w:hint="default"/>
      </w:rPr>
    </w:lvl>
    <w:lvl w:ilvl="1" w:tplc="40090003">
      <w:start w:val="1"/>
      <w:numFmt w:val="bullet"/>
      <w:lvlText w:val="o"/>
      <w:lvlJc w:val="left"/>
      <w:pPr>
        <w:ind w:left="2880" w:hanging="360"/>
      </w:pPr>
      <w:rPr>
        <w:rFonts w:ascii="Courier New" w:hAnsi="Courier New" w:hint="default"/>
      </w:rPr>
    </w:lvl>
    <w:lvl w:ilvl="2" w:tplc="40090005">
      <w:start w:val="1"/>
      <w:numFmt w:val="bullet"/>
      <w:lvlText w:val=""/>
      <w:lvlJc w:val="left"/>
      <w:pPr>
        <w:ind w:left="3600" w:hanging="360"/>
      </w:pPr>
      <w:rPr>
        <w:rFonts w:ascii="Wingdings" w:hAnsi="Wingdings" w:hint="default"/>
      </w:rPr>
    </w:lvl>
    <w:lvl w:ilvl="3" w:tplc="40090001">
      <w:start w:val="1"/>
      <w:numFmt w:val="bullet"/>
      <w:lvlText w:val=""/>
      <w:lvlJc w:val="left"/>
      <w:pPr>
        <w:ind w:left="4320" w:hanging="360"/>
      </w:pPr>
      <w:rPr>
        <w:rFonts w:ascii="Symbol" w:hAnsi="Symbol" w:hint="default"/>
      </w:rPr>
    </w:lvl>
    <w:lvl w:ilvl="4" w:tplc="40090003">
      <w:start w:val="1"/>
      <w:numFmt w:val="bullet"/>
      <w:lvlText w:val="o"/>
      <w:lvlJc w:val="left"/>
      <w:pPr>
        <w:ind w:left="5040" w:hanging="360"/>
      </w:pPr>
      <w:rPr>
        <w:rFonts w:ascii="Courier New" w:hAnsi="Courier New" w:hint="default"/>
      </w:rPr>
    </w:lvl>
    <w:lvl w:ilvl="5" w:tplc="40090005">
      <w:start w:val="1"/>
      <w:numFmt w:val="bullet"/>
      <w:lvlText w:val=""/>
      <w:lvlJc w:val="left"/>
      <w:pPr>
        <w:ind w:left="5760" w:hanging="360"/>
      </w:pPr>
      <w:rPr>
        <w:rFonts w:ascii="Wingdings" w:hAnsi="Wingdings" w:hint="default"/>
      </w:rPr>
    </w:lvl>
    <w:lvl w:ilvl="6" w:tplc="40090001">
      <w:start w:val="1"/>
      <w:numFmt w:val="bullet"/>
      <w:lvlText w:val=""/>
      <w:lvlJc w:val="left"/>
      <w:pPr>
        <w:ind w:left="6480" w:hanging="360"/>
      </w:pPr>
      <w:rPr>
        <w:rFonts w:ascii="Symbol" w:hAnsi="Symbol" w:hint="default"/>
      </w:rPr>
    </w:lvl>
    <w:lvl w:ilvl="7" w:tplc="40090003">
      <w:start w:val="1"/>
      <w:numFmt w:val="bullet"/>
      <w:lvlText w:val="o"/>
      <w:lvlJc w:val="left"/>
      <w:pPr>
        <w:ind w:left="7200" w:hanging="360"/>
      </w:pPr>
      <w:rPr>
        <w:rFonts w:ascii="Courier New" w:hAnsi="Courier New" w:hint="default"/>
      </w:rPr>
    </w:lvl>
    <w:lvl w:ilvl="8" w:tplc="40090005">
      <w:start w:val="1"/>
      <w:numFmt w:val="bullet"/>
      <w:lvlText w:val=""/>
      <w:lvlJc w:val="left"/>
      <w:pPr>
        <w:ind w:left="7920" w:hanging="360"/>
      </w:pPr>
      <w:rPr>
        <w:rFonts w:ascii="Wingdings" w:hAnsi="Wingdings" w:hint="default"/>
      </w:rPr>
    </w:lvl>
  </w:abstractNum>
  <w:abstractNum w:abstractNumId="25" w15:restartNumberingAfterBreak="0">
    <w:nsid w:val="4EC75DE2"/>
    <w:multiLevelType w:val="hybridMultilevel"/>
    <w:tmpl w:val="EE389252"/>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F276200"/>
    <w:multiLevelType w:val="hybridMultilevel"/>
    <w:tmpl w:val="567427D8"/>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27" w15:restartNumberingAfterBreak="0">
    <w:nsid w:val="53B45EE3"/>
    <w:multiLevelType w:val="hybridMultilevel"/>
    <w:tmpl w:val="F788E19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8" w15:restartNumberingAfterBreak="0">
    <w:nsid w:val="55014C62"/>
    <w:multiLevelType w:val="hybridMultilevel"/>
    <w:tmpl w:val="9FB21F28"/>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29" w15:restartNumberingAfterBreak="0">
    <w:nsid w:val="5A232AB0"/>
    <w:multiLevelType w:val="hybridMultilevel"/>
    <w:tmpl w:val="CB062310"/>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30" w15:restartNumberingAfterBreak="0">
    <w:nsid w:val="5B551E82"/>
    <w:multiLevelType w:val="hybridMultilevel"/>
    <w:tmpl w:val="2DE87F98"/>
    <w:lvl w:ilvl="0" w:tplc="40090001">
      <w:start w:val="1"/>
      <w:numFmt w:val="bullet"/>
      <w:lvlText w:val=""/>
      <w:lvlJc w:val="left"/>
      <w:pPr>
        <w:ind w:left="1296" w:hanging="360"/>
      </w:pPr>
      <w:rPr>
        <w:rFonts w:ascii="Symbol" w:hAnsi="Symbol" w:hint="default"/>
      </w:rPr>
    </w:lvl>
    <w:lvl w:ilvl="1" w:tplc="40090003">
      <w:start w:val="1"/>
      <w:numFmt w:val="bullet"/>
      <w:lvlText w:val="o"/>
      <w:lvlJc w:val="left"/>
      <w:pPr>
        <w:ind w:left="2016" w:hanging="360"/>
      </w:pPr>
      <w:rPr>
        <w:rFonts w:ascii="Courier New" w:hAnsi="Courier New"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31" w15:restartNumberingAfterBreak="0">
    <w:nsid w:val="5C9C2735"/>
    <w:multiLevelType w:val="multilevel"/>
    <w:tmpl w:val="04090025"/>
    <w:lvl w:ilvl="0">
      <w:start w:val="1"/>
      <w:numFmt w:val="decimal"/>
      <w:lvlText w:val="%1"/>
      <w:lvlJc w:val="left"/>
      <w:pPr>
        <w:ind w:left="432" w:hanging="432"/>
      </w:pPr>
      <w:rPr>
        <w:rFonts w:cs="Times New Roman"/>
      </w:rPr>
    </w:lvl>
    <w:lvl w:ilvl="1">
      <w:start w:val="1"/>
      <w:numFmt w:val="decimal"/>
      <w:lvlText w:val="%1.%2"/>
      <w:lvlJc w:val="left"/>
      <w:pPr>
        <w:ind w:left="576" w:hanging="576"/>
      </w:pPr>
      <w:rPr>
        <w:rFonts w:cs="Times New Roman"/>
      </w:rPr>
    </w:lvl>
    <w:lvl w:ilvl="2">
      <w:start w:val="1"/>
      <w:numFmt w:val="decimal"/>
      <w:lvlText w:val="%1.%2.%3"/>
      <w:lvlJc w:val="left"/>
      <w:pPr>
        <w:ind w:left="720" w:hanging="720"/>
      </w:pPr>
      <w:rPr>
        <w:rFonts w:cs="Times New Roman"/>
      </w:rPr>
    </w:lvl>
    <w:lvl w:ilvl="3">
      <w:start w:val="1"/>
      <w:numFmt w:val="decimal"/>
      <w:pStyle w:val="Heading4"/>
      <w:lvlText w:val="%1.%2.%3.%4"/>
      <w:lvlJc w:val="left"/>
      <w:pPr>
        <w:ind w:left="864" w:hanging="864"/>
      </w:pPr>
      <w:rPr>
        <w:rFonts w:cs="Times New Roman"/>
      </w:rPr>
    </w:lvl>
    <w:lvl w:ilvl="4">
      <w:start w:val="1"/>
      <w:numFmt w:val="decimal"/>
      <w:pStyle w:val="Heading5"/>
      <w:lvlText w:val="%1.%2.%3.%4.%5"/>
      <w:lvlJc w:val="left"/>
      <w:pPr>
        <w:ind w:left="1008" w:hanging="1008"/>
      </w:pPr>
      <w:rPr>
        <w:rFonts w:cs="Times New Roman"/>
      </w:rPr>
    </w:lvl>
    <w:lvl w:ilvl="5">
      <w:start w:val="1"/>
      <w:numFmt w:val="decimal"/>
      <w:pStyle w:val="Heading6"/>
      <w:lvlText w:val="%1.%2.%3.%4.%5.%6"/>
      <w:lvlJc w:val="left"/>
      <w:pPr>
        <w:ind w:left="1152" w:hanging="1152"/>
      </w:pPr>
      <w:rPr>
        <w:rFonts w:cs="Times New Roman"/>
      </w:rPr>
    </w:lvl>
    <w:lvl w:ilvl="6">
      <w:start w:val="1"/>
      <w:numFmt w:val="decimal"/>
      <w:pStyle w:val="Heading7"/>
      <w:lvlText w:val="%1.%2.%3.%4.%5.%6.%7"/>
      <w:lvlJc w:val="left"/>
      <w:pPr>
        <w:ind w:left="1296" w:hanging="1296"/>
      </w:pPr>
      <w:rPr>
        <w:rFonts w:cs="Times New Roman"/>
      </w:rPr>
    </w:lvl>
    <w:lvl w:ilvl="7">
      <w:start w:val="1"/>
      <w:numFmt w:val="decimal"/>
      <w:pStyle w:val="Heading8"/>
      <w:lvlText w:val="%1.%2.%3.%4.%5.%6.%7.%8"/>
      <w:lvlJc w:val="left"/>
      <w:pPr>
        <w:ind w:left="1440" w:hanging="1440"/>
      </w:pPr>
      <w:rPr>
        <w:rFonts w:cs="Times New Roman"/>
      </w:rPr>
    </w:lvl>
    <w:lvl w:ilvl="8">
      <w:start w:val="1"/>
      <w:numFmt w:val="decimal"/>
      <w:pStyle w:val="Heading9"/>
      <w:lvlText w:val="%1.%2.%3.%4.%5.%6.%7.%8.%9"/>
      <w:lvlJc w:val="left"/>
      <w:pPr>
        <w:ind w:left="1584" w:hanging="1584"/>
      </w:pPr>
      <w:rPr>
        <w:rFonts w:cs="Times New Roman"/>
      </w:rPr>
    </w:lvl>
  </w:abstractNum>
  <w:abstractNum w:abstractNumId="32" w15:restartNumberingAfterBreak="0">
    <w:nsid w:val="60020391"/>
    <w:multiLevelType w:val="multilevel"/>
    <w:tmpl w:val="162AC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E460B4"/>
    <w:multiLevelType w:val="multilevel"/>
    <w:tmpl w:val="516A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2A34177"/>
    <w:multiLevelType w:val="hybridMultilevel"/>
    <w:tmpl w:val="47C235D6"/>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35" w15:restartNumberingAfterBreak="0">
    <w:nsid w:val="63E52008"/>
    <w:multiLevelType w:val="hybridMultilevel"/>
    <w:tmpl w:val="FB5EE222"/>
    <w:lvl w:ilvl="0" w:tplc="40090001">
      <w:start w:val="1"/>
      <w:numFmt w:val="bullet"/>
      <w:lvlText w:val=""/>
      <w:lvlJc w:val="left"/>
      <w:pPr>
        <w:ind w:left="1080" w:hanging="360"/>
      </w:pPr>
      <w:rPr>
        <w:rFonts w:ascii="Symbol" w:hAnsi="Symbol" w:hint="default"/>
      </w:rPr>
    </w:lvl>
    <w:lvl w:ilvl="1" w:tplc="40090003">
      <w:start w:val="1"/>
      <w:numFmt w:val="bullet"/>
      <w:lvlText w:val="o"/>
      <w:lvlJc w:val="left"/>
      <w:pPr>
        <w:ind w:left="1800" w:hanging="360"/>
      </w:pPr>
      <w:rPr>
        <w:rFonts w:ascii="Courier New" w:hAnsi="Courier New" w:hint="default"/>
      </w:rPr>
    </w:lvl>
    <w:lvl w:ilvl="2" w:tplc="40090005">
      <w:start w:val="1"/>
      <w:numFmt w:val="bullet"/>
      <w:lvlText w:val=""/>
      <w:lvlJc w:val="left"/>
      <w:pPr>
        <w:ind w:left="2520" w:hanging="360"/>
      </w:pPr>
      <w:rPr>
        <w:rFonts w:ascii="Wingdings" w:hAnsi="Wingdings" w:hint="default"/>
      </w:rPr>
    </w:lvl>
    <w:lvl w:ilvl="3" w:tplc="40090001">
      <w:start w:val="1"/>
      <w:numFmt w:val="bullet"/>
      <w:lvlText w:val=""/>
      <w:lvlJc w:val="left"/>
      <w:pPr>
        <w:ind w:left="3240" w:hanging="360"/>
      </w:pPr>
      <w:rPr>
        <w:rFonts w:ascii="Symbol" w:hAnsi="Symbol" w:hint="default"/>
      </w:rPr>
    </w:lvl>
    <w:lvl w:ilvl="4" w:tplc="40090003">
      <w:start w:val="1"/>
      <w:numFmt w:val="bullet"/>
      <w:lvlText w:val="o"/>
      <w:lvlJc w:val="left"/>
      <w:pPr>
        <w:ind w:left="3960" w:hanging="360"/>
      </w:pPr>
      <w:rPr>
        <w:rFonts w:ascii="Courier New" w:hAnsi="Courier New" w:hint="default"/>
      </w:rPr>
    </w:lvl>
    <w:lvl w:ilvl="5" w:tplc="40090005">
      <w:start w:val="1"/>
      <w:numFmt w:val="bullet"/>
      <w:lvlText w:val=""/>
      <w:lvlJc w:val="left"/>
      <w:pPr>
        <w:ind w:left="4680" w:hanging="360"/>
      </w:pPr>
      <w:rPr>
        <w:rFonts w:ascii="Wingdings" w:hAnsi="Wingdings" w:hint="default"/>
      </w:rPr>
    </w:lvl>
    <w:lvl w:ilvl="6" w:tplc="40090001">
      <w:start w:val="1"/>
      <w:numFmt w:val="bullet"/>
      <w:lvlText w:val=""/>
      <w:lvlJc w:val="left"/>
      <w:pPr>
        <w:ind w:left="5400" w:hanging="360"/>
      </w:pPr>
      <w:rPr>
        <w:rFonts w:ascii="Symbol" w:hAnsi="Symbol" w:hint="default"/>
      </w:rPr>
    </w:lvl>
    <w:lvl w:ilvl="7" w:tplc="40090003">
      <w:start w:val="1"/>
      <w:numFmt w:val="bullet"/>
      <w:lvlText w:val="o"/>
      <w:lvlJc w:val="left"/>
      <w:pPr>
        <w:ind w:left="6120" w:hanging="360"/>
      </w:pPr>
      <w:rPr>
        <w:rFonts w:ascii="Courier New" w:hAnsi="Courier New" w:hint="default"/>
      </w:rPr>
    </w:lvl>
    <w:lvl w:ilvl="8" w:tplc="40090005">
      <w:start w:val="1"/>
      <w:numFmt w:val="bullet"/>
      <w:lvlText w:val=""/>
      <w:lvlJc w:val="left"/>
      <w:pPr>
        <w:ind w:left="6840" w:hanging="360"/>
      </w:pPr>
      <w:rPr>
        <w:rFonts w:ascii="Wingdings" w:hAnsi="Wingdings" w:hint="default"/>
      </w:rPr>
    </w:lvl>
  </w:abstractNum>
  <w:abstractNum w:abstractNumId="36" w15:restartNumberingAfterBreak="0">
    <w:nsid w:val="64294DDA"/>
    <w:multiLevelType w:val="hybridMultilevel"/>
    <w:tmpl w:val="C41AB0C4"/>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7" w15:restartNumberingAfterBreak="0">
    <w:nsid w:val="64665772"/>
    <w:multiLevelType w:val="hybridMultilevel"/>
    <w:tmpl w:val="476413E0"/>
    <w:lvl w:ilvl="0" w:tplc="4009001B">
      <w:start w:val="1"/>
      <w:numFmt w:val="low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38" w15:restartNumberingAfterBreak="0">
    <w:nsid w:val="64EC774A"/>
    <w:multiLevelType w:val="hybridMultilevel"/>
    <w:tmpl w:val="440CD69E"/>
    <w:lvl w:ilvl="0" w:tplc="40090001">
      <w:start w:val="1"/>
      <w:numFmt w:val="bullet"/>
      <w:lvlText w:val=""/>
      <w:lvlJc w:val="left"/>
      <w:pPr>
        <w:ind w:left="1152" w:hanging="360"/>
      </w:pPr>
      <w:rPr>
        <w:rFonts w:ascii="Symbol" w:hAnsi="Symbol" w:hint="default"/>
      </w:rPr>
    </w:lvl>
    <w:lvl w:ilvl="1" w:tplc="40090003">
      <w:start w:val="1"/>
      <w:numFmt w:val="bullet"/>
      <w:lvlText w:val="o"/>
      <w:lvlJc w:val="left"/>
      <w:pPr>
        <w:ind w:left="1872" w:hanging="360"/>
      </w:pPr>
      <w:rPr>
        <w:rFonts w:ascii="Courier New" w:hAnsi="Courier New" w:hint="default"/>
      </w:rPr>
    </w:lvl>
    <w:lvl w:ilvl="2" w:tplc="40090005">
      <w:start w:val="1"/>
      <w:numFmt w:val="bullet"/>
      <w:lvlText w:val=""/>
      <w:lvlJc w:val="left"/>
      <w:pPr>
        <w:ind w:left="2592" w:hanging="360"/>
      </w:pPr>
      <w:rPr>
        <w:rFonts w:ascii="Wingdings" w:hAnsi="Wingdings" w:hint="default"/>
      </w:rPr>
    </w:lvl>
    <w:lvl w:ilvl="3" w:tplc="40090001">
      <w:start w:val="1"/>
      <w:numFmt w:val="bullet"/>
      <w:lvlText w:val=""/>
      <w:lvlJc w:val="left"/>
      <w:pPr>
        <w:ind w:left="3312" w:hanging="360"/>
      </w:pPr>
      <w:rPr>
        <w:rFonts w:ascii="Symbol" w:hAnsi="Symbol" w:hint="default"/>
      </w:rPr>
    </w:lvl>
    <w:lvl w:ilvl="4" w:tplc="40090003">
      <w:start w:val="1"/>
      <w:numFmt w:val="bullet"/>
      <w:lvlText w:val="o"/>
      <w:lvlJc w:val="left"/>
      <w:pPr>
        <w:ind w:left="4032" w:hanging="360"/>
      </w:pPr>
      <w:rPr>
        <w:rFonts w:ascii="Courier New" w:hAnsi="Courier New" w:hint="default"/>
      </w:rPr>
    </w:lvl>
    <w:lvl w:ilvl="5" w:tplc="40090005">
      <w:start w:val="1"/>
      <w:numFmt w:val="bullet"/>
      <w:lvlText w:val=""/>
      <w:lvlJc w:val="left"/>
      <w:pPr>
        <w:ind w:left="4752" w:hanging="360"/>
      </w:pPr>
      <w:rPr>
        <w:rFonts w:ascii="Wingdings" w:hAnsi="Wingdings" w:hint="default"/>
      </w:rPr>
    </w:lvl>
    <w:lvl w:ilvl="6" w:tplc="40090001">
      <w:start w:val="1"/>
      <w:numFmt w:val="bullet"/>
      <w:lvlText w:val=""/>
      <w:lvlJc w:val="left"/>
      <w:pPr>
        <w:ind w:left="5472" w:hanging="360"/>
      </w:pPr>
      <w:rPr>
        <w:rFonts w:ascii="Symbol" w:hAnsi="Symbol" w:hint="default"/>
      </w:rPr>
    </w:lvl>
    <w:lvl w:ilvl="7" w:tplc="40090003">
      <w:start w:val="1"/>
      <w:numFmt w:val="bullet"/>
      <w:lvlText w:val="o"/>
      <w:lvlJc w:val="left"/>
      <w:pPr>
        <w:ind w:left="6192" w:hanging="360"/>
      </w:pPr>
      <w:rPr>
        <w:rFonts w:ascii="Courier New" w:hAnsi="Courier New" w:hint="default"/>
      </w:rPr>
    </w:lvl>
    <w:lvl w:ilvl="8" w:tplc="40090005">
      <w:start w:val="1"/>
      <w:numFmt w:val="bullet"/>
      <w:lvlText w:val=""/>
      <w:lvlJc w:val="left"/>
      <w:pPr>
        <w:ind w:left="6912" w:hanging="360"/>
      </w:pPr>
      <w:rPr>
        <w:rFonts w:ascii="Wingdings" w:hAnsi="Wingdings" w:hint="default"/>
      </w:rPr>
    </w:lvl>
  </w:abstractNum>
  <w:abstractNum w:abstractNumId="39" w15:restartNumberingAfterBreak="0">
    <w:nsid w:val="6501168C"/>
    <w:multiLevelType w:val="hybridMultilevel"/>
    <w:tmpl w:val="85EE8202"/>
    <w:lvl w:ilvl="0" w:tplc="4009000B">
      <w:start w:val="1"/>
      <w:numFmt w:val="bullet"/>
      <w:lvlText w:val=""/>
      <w:lvlJc w:val="left"/>
      <w:pPr>
        <w:ind w:left="1296" w:hanging="360"/>
      </w:pPr>
      <w:rPr>
        <w:rFonts w:ascii="Wingdings" w:hAnsi="Wingdings" w:hint="default"/>
      </w:rPr>
    </w:lvl>
    <w:lvl w:ilvl="1" w:tplc="40090001">
      <w:start w:val="1"/>
      <w:numFmt w:val="bullet"/>
      <w:lvlText w:val=""/>
      <w:lvlJc w:val="left"/>
      <w:pPr>
        <w:ind w:left="2016" w:hanging="360"/>
      </w:pPr>
      <w:rPr>
        <w:rFonts w:ascii="Symbol" w:hAnsi="Symbol" w:hint="default"/>
      </w:rPr>
    </w:lvl>
    <w:lvl w:ilvl="2" w:tplc="40090005">
      <w:start w:val="1"/>
      <w:numFmt w:val="bullet"/>
      <w:lvlText w:val=""/>
      <w:lvlJc w:val="left"/>
      <w:pPr>
        <w:ind w:left="2736" w:hanging="360"/>
      </w:pPr>
      <w:rPr>
        <w:rFonts w:ascii="Wingdings" w:hAnsi="Wingdings" w:hint="default"/>
      </w:rPr>
    </w:lvl>
    <w:lvl w:ilvl="3" w:tplc="40090001">
      <w:start w:val="1"/>
      <w:numFmt w:val="bullet"/>
      <w:lvlText w:val=""/>
      <w:lvlJc w:val="left"/>
      <w:pPr>
        <w:ind w:left="3456" w:hanging="360"/>
      </w:pPr>
      <w:rPr>
        <w:rFonts w:ascii="Symbol" w:hAnsi="Symbol" w:hint="default"/>
      </w:rPr>
    </w:lvl>
    <w:lvl w:ilvl="4" w:tplc="40090003">
      <w:start w:val="1"/>
      <w:numFmt w:val="bullet"/>
      <w:lvlText w:val="o"/>
      <w:lvlJc w:val="left"/>
      <w:pPr>
        <w:ind w:left="4176" w:hanging="360"/>
      </w:pPr>
      <w:rPr>
        <w:rFonts w:ascii="Courier New" w:hAnsi="Courier New" w:hint="default"/>
      </w:rPr>
    </w:lvl>
    <w:lvl w:ilvl="5" w:tplc="40090005">
      <w:start w:val="1"/>
      <w:numFmt w:val="bullet"/>
      <w:lvlText w:val=""/>
      <w:lvlJc w:val="left"/>
      <w:pPr>
        <w:ind w:left="4896" w:hanging="360"/>
      </w:pPr>
      <w:rPr>
        <w:rFonts w:ascii="Wingdings" w:hAnsi="Wingdings" w:hint="default"/>
      </w:rPr>
    </w:lvl>
    <w:lvl w:ilvl="6" w:tplc="40090001">
      <w:start w:val="1"/>
      <w:numFmt w:val="bullet"/>
      <w:lvlText w:val=""/>
      <w:lvlJc w:val="left"/>
      <w:pPr>
        <w:ind w:left="5616" w:hanging="360"/>
      </w:pPr>
      <w:rPr>
        <w:rFonts w:ascii="Symbol" w:hAnsi="Symbol" w:hint="default"/>
      </w:rPr>
    </w:lvl>
    <w:lvl w:ilvl="7" w:tplc="40090003">
      <w:start w:val="1"/>
      <w:numFmt w:val="bullet"/>
      <w:lvlText w:val="o"/>
      <w:lvlJc w:val="left"/>
      <w:pPr>
        <w:ind w:left="6336" w:hanging="360"/>
      </w:pPr>
      <w:rPr>
        <w:rFonts w:ascii="Courier New" w:hAnsi="Courier New" w:hint="default"/>
      </w:rPr>
    </w:lvl>
    <w:lvl w:ilvl="8" w:tplc="40090005">
      <w:start w:val="1"/>
      <w:numFmt w:val="bullet"/>
      <w:lvlText w:val=""/>
      <w:lvlJc w:val="left"/>
      <w:pPr>
        <w:ind w:left="7056" w:hanging="360"/>
      </w:pPr>
      <w:rPr>
        <w:rFonts w:ascii="Wingdings" w:hAnsi="Wingdings" w:hint="default"/>
      </w:rPr>
    </w:lvl>
  </w:abstractNum>
  <w:abstractNum w:abstractNumId="40" w15:restartNumberingAfterBreak="0">
    <w:nsid w:val="6FED20C9"/>
    <w:multiLevelType w:val="hybridMultilevel"/>
    <w:tmpl w:val="1500E6CA"/>
    <w:lvl w:ilvl="0" w:tplc="04090001">
      <w:start w:val="1"/>
      <w:numFmt w:val="bullet"/>
      <w:lvlText w:val=""/>
      <w:lvlJc w:val="left"/>
      <w:pPr>
        <w:ind w:left="1170" w:hanging="360"/>
      </w:pPr>
      <w:rPr>
        <w:rFonts w:ascii="Symbol" w:hAnsi="Symbol" w:hint="default"/>
      </w:rPr>
    </w:lvl>
    <w:lvl w:ilvl="1" w:tplc="04090003">
      <w:start w:val="1"/>
      <w:numFmt w:val="bullet"/>
      <w:lvlText w:val="o"/>
      <w:lvlJc w:val="left"/>
      <w:pPr>
        <w:ind w:left="1890" w:hanging="360"/>
      </w:pPr>
      <w:rPr>
        <w:rFonts w:ascii="Courier New" w:hAnsi="Courier New" w:hint="default"/>
      </w:rPr>
    </w:lvl>
    <w:lvl w:ilvl="2" w:tplc="04090005">
      <w:start w:val="1"/>
      <w:numFmt w:val="bullet"/>
      <w:lvlText w:val=""/>
      <w:lvlJc w:val="left"/>
      <w:pPr>
        <w:ind w:left="2610" w:hanging="360"/>
      </w:pPr>
      <w:rPr>
        <w:rFonts w:ascii="Wingdings" w:hAnsi="Wingdings" w:hint="default"/>
      </w:rPr>
    </w:lvl>
    <w:lvl w:ilvl="3" w:tplc="04090001">
      <w:start w:val="1"/>
      <w:numFmt w:val="bullet"/>
      <w:lvlText w:val=""/>
      <w:lvlJc w:val="left"/>
      <w:pPr>
        <w:ind w:left="3330" w:hanging="360"/>
      </w:pPr>
      <w:rPr>
        <w:rFonts w:ascii="Symbol" w:hAnsi="Symbol" w:hint="default"/>
      </w:rPr>
    </w:lvl>
    <w:lvl w:ilvl="4" w:tplc="04090003">
      <w:start w:val="1"/>
      <w:numFmt w:val="bullet"/>
      <w:lvlText w:val="o"/>
      <w:lvlJc w:val="left"/>
      <w:pPr>
        <w:ind w:left="4050" w:hanging="360"/>
      </w:pPr>
      <w:rPr>
        <w:rFonts w:ascii="Courier New" w:hAnsi="Courier New" w:hint="default"/>
      </w:rPr>
    </w:lvl>
    <w:lvl w:ilvl="5" w:tplc="04090005">
      <w:start w:val="1"/>
      <w:numFmt w:val="bullet"/>
      <w:lvlText w:val=""/>
      <w:lvlJc w:val="left"/>
      <w:pPr>
        <w:ind w:left="4770" w:hanging="360"/>
      </w:pPr>
      <w:rPr>
        <w:rFonts w:ascii="Wingdings" w:hAnsi="Wingdings" w:hint="default"/>
      </w:rPr>
    </w:lvl>
    <w:lvl w:ilvl="6" w:tplc="04090001">
      <w:start w:val="1"/>
      <w:numFmt w:val="bullet"/>
      <w:lvlText w:val=""/>
      <w:lvlJc w:val="left"/>
      <w:pPr>
        <w:ind w:left="5490" w:hanging="360"/>
      </w:pPr>
      <w:rPr>
        <w:rFonts w:ascii="Symbol" w:hAnsi="Symbol" w:hint="default"/>
      </w:rPr>
    </w:lvl>
    <w:lvl w:ilvl="7" w:tplc="04090003">
      <w:start w:val="1"/>
      <w:numFmt w:val="bullet"/>
      <w:lvlText w:val="o"/>
      <w:lvlJc w:val="left"/>
      <w:pPr>
        <w:ind w:left="6210" w:hanging="360"/>
      </w:pPr>
      <w:rPr>
        <w:rFonts w:ascii="Courier New" w:hAnsi="Courier New" w:hint="default"/>
      </w:rPr>
    </w:lvl>
    <w:lvl w:ilvl="8" w:tplc="04090005">
      <w:start w:val="1"/>
      <w:numFmt w:val="bullet"/>
      <w:lvlText w:val=""/>
      <w:lvlJc w:val="left"/>
      <w:pPr>
        <w:ind w:left="6930" w:hanging="360"/>
      </w:pPr>
      <w:rPr>
        <w:rFonts w:ascii="Wingdings" w:hAnsi="Wingdings" w:hint="default"/>
      </w:rPr>
    </w:lvl>
  </w:abstractNum>
  <w:abstractNum w:abstractNumId="41" w15:restartNumberingAfterBreak="0">
    <w:nsid w:val="70C163DA"/>
    <w:multiLevelType w:val="hybridMultilevel"/>
    <w:tmpl w:val="CC0456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42" w15:restartNumberingAfterBreak="0">
    <w:nsid w:val="7998210D"/>
    <w:multiLevelType w:val="hybridMultilevel"/>
    <w:tmpl w:val="551A32F4"/>
    <w:lvl w:ilvl="0" w:tplc="4009000B">
      <w:start w:val="1"/>
      <w:numFmt w:val="bullet"/>
      <w:lvlText w:val=""/>
      <w:lvlJc w:val="left"/>
      <w:pPr>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AB077DB"/>
    <w:multiLevelType w:val="hybridMultilevel"/>
    <w:tmpl w:val="A3CA30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4" w15:restartNumberingAfterBreak="0">
    <w:nsid w:val="7C9C3090"/>
    <w:multiLevelType w:val="hybridMultilevel"/>
    <w:tmpl w:val="709EF04C"/>
    <w:lvl w:ilvl="0" w:tplc="40090013">
      <w:start w:val="1"/>
      <w:numFmt w:val="upperRoman"/>
      <w:lvlText w:val="%1."/>
      <w:lvlJc w:val="righ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45" w15:restartNumberingAfterBreak="0">
    <w:nsid w:val="7CB73F83"/>
    <w:multiLevelType w:val="hybridMultilevel"/>
    <w:tmpl w:val="B082FE26"/>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hint="default"/>
      </w:rPr>
    </w:lvl>
    <w:lvl w:ilvl="8" w:tplc="40090005">
      <w:start w:val="1"/>
      <w:numFmt w:val="bullet"/>
      <w:lvlText w:val=""/>
      <w:lvlJc w:val="left"/>
      <w:pPr>
        <w:ind w:left="7200" w:hanging="360"/>
      </w:pPr>
      <w:rPr>
        <w:rFonts w:ascii="Wingdings" w:hAnsi="Wingdings" w:hint="default"/>
      </w:rPr>
    </w:lvl>
  </w:abstractNum>
  <w:abstractNum w:abstractNumId="46" w15:restartNumberingAfterBreak="0">
    <w:nsid w:val="7E9B5A81"/>
    <w:multiLevelType w:val="hybridMultilevel"/>
    <w:tmpl w:val="823A8A4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3"/>
  </w:num>
  <w:num w:numId="2">
    <w:abstractNumId w:val="4"/>
  </w:num>
  <w:num w:numId="3">
    <w:abstractNumId w:val="29"/>
  </w:num>
  <w:num w:numId="4">
    <w:abstractNumId w:val="0"/>
  </w:num>
  <w:num w:numId="5">
    <w:abstractNumId w:val="6"/>
  </w:num>
  <w:num w:numId="6">
    <w:abstractNumId w:val="35"/>
  </w:num>
  <w:num w:numId="7">
    <w:abstractNumId w:val="45"/>
  </w:num>
  <w:num w:numId="8">
    <w:abstractNumId w:val="8"/>
  </w:num>
  <w:num w:numId="9">
    <w:abstractNumId w:val="24"/>
  </w:num>
  <w:num w:numId="10">
    <w:abstractNumId w:val="31"/>
  </w:num>
  <w:num w:numId="11">
    <w:abstractNumId w:val="43"/>
  </w:num>
  <w:num w:numId="12">
    <w:abstractNumId w:val="17"/>
  </w:num>
  <w:num w:numId="13">
    <w:abstractNumId w:val="9"/>
  </w:num>
  <w:num w:numId="14">
    <w:abstractNumId w:val="38"/>
  </w:num>
  <w:num w:numId="15">
    <w:abstractNumId w:val="34"/>
  </w:num>
  <w:num w:numId="16">
    <w:abstractNumId w:val="30"/>
  </w:num>
  <w:num w:numId="17">
    <w:abstractNumId w:val="26"/>
  </w:num>
  <w:num w:numId="18">
    <w:abstractNumId w:val="39"/>
  </w:num>
  <w:num w:numId="19">
    <w:abstractNumId w:val="22"/>
  </w:num>
  <w:num w:numId="20">
    <w:abstractNumId w:val="18"/>
  </w:num>
  <w:num w:numId="21">
    <w:abstractNumId w:val="14"/>
  </w:num>
  <w:num w:numId="22">
    <w:abstractNumId w:val="2"/>
  </w:num>
  <w:num w:numId="23">
    <w:abstractNumId w:val="40"/>
  </w:num>
  <w:num w:numId="24">
    <w:abstractNumId w:val="19"/>
  </w:num>
  <w:num w:numId="25">
    <w:abstractNumId w:val="41"/>
  </w:num>
  <w:num w:numId="26">
    <w:abstractNumId w:val="5"/>
  </w:num>
  <w:num w:numId="27">
    <w:abstractNumId w:val="44"/>
  </w:num>
  <w:num w:numId="28">
    <w:abstractNumId w:val="23"/>
  </w:num>
  <w:num w:numId="29">
    <w:abstractNumId w:val="3"/>
  </w:num>
  <w:num w:numId="30">
    <w:abstractNumId w:val="36"/>
  </w:num>
  <w:num w:numId="31">
    <w:abstractNumId w:val="28"/>
  </w:num>
  <w:num w:numId="32">
    <w:abstractNumId w:val="15"/>
  </w:num>
  <w:num w:numId="33">
    <w:abstractNumId w:val="10"/>
  </w:num>
  <w:num w:numId="34">
    <w:abstractNumId w:val="37"/>
  </w:num>
  <w:num w:numId="35">
    <w:abstractNumId w:val="11"/>
  </w:num>
  <w:num w:numId="36">
    <w:abstractNumId w:val="25"/>
  </w:num>
  <w:num w:numId="37">
    <w:abstractNumId w:val="42"/>
  </w:num>
  <w:num w:numId="38">
    <w:abstractNumId w:val="12"/>
  </w:num>
  <w:num w:numId="39">
    <w:abstractNumId w:val="21"/>
  </w:num>
  <w:num w:numId="40">
    <w:abstractNumId w:val="7"/>
  </w:num>
  <w:num w:numId="41">
    <w:abstractNumId w:val="33"/>
  </w:num>
  <w:num w:numId="42">
    <w:abstractNumId w:val="16"/>
  </w:num>
  <w:num w:numId="43">
    <w:abstractNumId w:val="46"/>
  </w:num>
  <w:num w:numId="44">
    <w:abstractNumId w:val="27"/>
  </w:num>
  <w:num w:numId="45">
    <w:abstractNumId w:val="1"/>
  </w:num>
  <w:num w:numId="46">
    <w:abstractNumId w:val="32"/>
  </w:num>
  <w:num w:numId="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61"/>
    <w:rsid w:val="000001DF"/>
    <w:rsid w:val="00000520"/>
    <w:rsid w:val="00000986"/>
    <w:rsid w:val="00000B2F"/>
    <w:rsid w:val="0000117A"/>
    <w:rsid w:val="00002AFD"/>
    <w:rsid w:val="00002DF4"/>
    <w:rsid w:val="0000338B"/>
    <w:rsid w:val="00003414"/>
    <w:rsid w:val="00003C41"/>
    <w:rsid w:val="00004C77"/>
    <w:rsid w:val="00006C76"/>
    <w:rsid w:val="00006CC7"/>
    <w:rsid w:val="000102A8"/>
    <w:rsid w:val="00010B85"/>
    <w:rsid w:val="000112A8"/>
    <w:rsid w:val="00011D6A"/>
    <w:rsid w:val="00012E90"/>
    <w:rsid w:val="00013403"/>
    <w:rsid w:val="0001357D"/>
    <w:rsid w:val="00013F2F"/>
    <w:rsid w:val="00014797"/>
    <w:rsid w:val="00014DB4"/>
    <w:rsid w:val="00015319"/>
    <w:rsid w:val="00015477"/>
    <w:rsid w:val="0001684C"/>
    <w:rsid w:val="00016D73"/>
    <w:rsid w:val="00017788"/>
    <w:rsid w:val="00017D09"/>
    <w:rsid w:val="000201F2"/>
    <w:rsid w:val="00020C20"/>
    <w:rsid w:val="000210CD"/>
    <w:rsid w:val="00022063"/>
    <w:rsid w:val="000222F3"/>
    <w:rsid w:val="00022451"/>
    <w:rsid w:val="000227DF"/>
    <w:rsid w:val="00022E94"/>
    <w:rsid w:val="00022F74"/>
    <w:rsid w:val="00023640"/>
    <w:rsid w:val="0002447E"/>
    <w:rsid w:val="00024613"/>
    <w:rsid w:val="000247D6"/>
    <w:rsid w:val="00024C25"/>
    <w:rsid w:val="00025A9F"/>
    <w:rsid w:val="00025E8F"/>
    <w:rsid w:val="00026543"/>
    <w:rsid w:val="000268F6"/>
    <w:rsid w:val="000277AF"/>
    <w:rsid w:val="00027A09"/>
    <w:rsid w:val="00030C71"/>
    <w:rsid w:val="0003101F"/>
    <w:rsid w:val="000314A1"/>
    <w:rsid w:val="000317CA"/>
    <w:rsid w:val="00031A2F"/>
    <w:rsid w:val="00031F47"/>
    <w:rsid w:val="000324DC"/>
    <w:rsid w:val="0003272D"/>
    <w:rsid w:val="00032C09"/>
    <w:rsid w:val="00034666"/>
    <w:rsid w:val="00035A67"/>
    <w:rsid w:val="000360E9"/>
    <w:rsid w:val="000366C4"/>
    <w:rsid w:val="000371FE"/>
    <w:rsid w:val="000407CF"/>
    <w:rsid w:val="00041466"/>
    <w:rsid w:val="000420A5"/>
    <w:rsid w:val="00042498"/>
    <w:rsid w:val="0004290D"/>
    <w:rsid w:val="0004363A"/>
    <w:rsid w:val="00043C09"/>
    <w:rsid w:val="00044024"/>
    <w:rsid w:val="000456A0"/>
    <w:rsid w:val="000464FD"/>
    <w:rsid w:val="00046A93"/>
    <w:rsid w:val="00047456"/>
    <w:rsid w:val="00047913"/>
    <w:rsid w:val="00047AA6"/>
    <w:rsid w:val="00050687"/>
    <w:rsid w:val="00051684"/>
    <w:rsid w:val="000516C2"/>
    <w:rsid w:val="00051896"/>
    <w:rsid w:val="00052141"/>
    <w:rsid w:val="000521D4"/>
    <w:rsid w:val="00052FD9"/>
    <w:rsid w:val="000546CA"/>
    <w:rsid w:val="000546F6"/>
    <w:rsid w:val="00054CB1"/>
    <w:rsid w:val="00056FE0"/>
    <w:rsid w:val="0005742E"/>
    <w:rsid w:val="000579AF"/>
    <w:rsid w:val="000607DD"/>
    <w:rsid w:val="00062936"/>
    <w:rsid w:val="00062D65"/>
    <w:rsid w:val="00063999"/>
    <w:rsid w:val="000645A7"/>
    <w:rsid w:val="00064640"/>
    <w:rsid w:val="00064878"/>
    <w:rsid w:val="000654FD"/>
    <w:rsid w:val="00065DAB"/>
    <w:rsid w:val="000664E4"/>
    <w:rsid w:val="00067913"/>
    <w:rsid w:val="00067BFF"/>
    <w:rsid w:val="00070256"/>
    <w:rsid w:val="00071DA2"/>
    <w:rsid w:val="00071E77"/>
    <w:rsid w:val="00072D24"/>
    <w:rsid w:val="00073048"/>
    <w:rsid w:val="000730D3"/>
    <w:rsid w:val="00073A05"/>
    <w:rsid w:val="00073ABD"/>
    <w:rsid w:val="00074755"/>
    <w:rsid w:val="0007554C"/>
    <w:rsid w:val="000756A0"/>
    <w:rsid w:val="00076462"/>
    <w:rsid w:val="000764D5"/>
    <w:rsid w:val="00076AB2"/>
    <w:rsid w:val="00077307"/>
    <w:rsid w:val="00080BFC"/>
    <w:rsid w:val="00080F32"/>
    <w:rsid w:val="00081C38"/>
    <w:rsid w:val="00082208"/>
    <w:rsid w:val="000839D0"/>
    <w:rsid w:val="00083DDB"/>
    <w:rsid w:val="00083FF6"/>
    <w:rsid w:val="00084736"/>
    <w:rsid w:val="00085DCA"/>
    <w:rsid w:val="00085EFE"/>
    <w:rsid w:val="00086ED6"/>
    <w:rsid w:val="000871C0"/>
    <w:rsid w:val="000873CA"/>
    <w:rsid w:val="00087F10"/>
    <w:rsid w:val="00090D83"/>
    <w:rsid w:val="00091E8E"/>
    <w:rsid w:val="00092ADC"/>
    <w:rsid w:val="00093CA4"/>
    <w:rsid w:val="000941CD"/>
    <w:rsid w:val="00094398"/>
    <w:rsid w:val="0009457D"/>
    <w:rsid w:val="00094AE1"/>
    <w:rsid w:val="000956AD"/>
    <w:rsid w:val="000970F3"/>
    <w:rsid w:val="00097868"/>
    <w:rsid w:val="00097DF7"/>
    <w:rsid w:val="000A0345"/>
    <w:rsid w:val="000A0E36"/>
    <w:rsid w:val="000A127E"/>
    <w:rsid w:val="000A167F"/>
    <w:rsid w:val="000A1D47"/>
    <w:rsid w:val="000A217F"/>
    <w:rsid w:val="000A3172"/>
    <w:rsid w:val="000A33D3"/>
    <w:rsid w:val="000A34C8"/>
    <w:rsid w:val="000A3D05"/>
    <w:rsid w:val="000A4219"/>
    <w:rsid w:val="000A4445"/>
    <w:rsid w:val="000A4940"/>
    <w:rsid w:val="000A5D1E"/>
    <w:rsid w:val="000A60B2"/>
    <w:rsid w:val="000A68F8"/>
    <w:rsid w:val="000A6C07"/>
    <w:rsid w:val="000A6C73"/>
    <w:rsid w:val="000A7597"/>
    <w:rsid w:val="000A78F3"/>
    <w:rsid w:val="000B08BE"/>
    <w:rsid w:val="000B3004"/>
    <w:rsid w:val="000B307A"/>
    <w:rsid w:val="000B3320"/>
    <w:rsid w:val="000B39AE"/>
    <w:rsid w:val="000B56AD"/>
    <w:rsid w:val="000B5C60"/>
    <w:rsid w:val="000B5EC7"/>
    <w:rsid w:val="000B63BE"/>
    <w:rsid w:val="000B64E6"/>
    <w:rsid w:val="000B6D48"/>
    <w:rsid w:val="000B6DA7"/>
    <w:rsid w:val="000C0275"/>
    <w:rsid w:val="000C0BD3"/>
    <w:rsid w:val="000C0E72"/>
    <w:rsid w:val="000C26EF"/>
    <w:rsid w:val="000C2741"/>
    <w:rsid w:val="000C32D6"/>
    <w:rsid w:val="000C35DF"/>
    <w:rsid w:val="000C3850"/>
    <w:rsid w:val="000C3D95"/>
    <w:rsid w:val="000C487C"/>
    <w:rsid w:val="000C4D6F"/>
    <w:rsid w:val="000C5B99"/>
    <w:rsid w:val="000C5F93"/>
    <w:rsid w:val="000C68AB"/>
    <w:rsid w:val="000C6ABB"/>
    <w:rsid w:val="000C7112"/>
    <w:rsid w:val="000C7FA8"/>
    <w:rsid w:val="000D02AC"/>
    <w:rsid w:val="000D02C6"/>
    <w:rsid w:val="000D0472"/>
    <w:rsid w:val="000D0C2E"/>
    <w:rsid w:val="000D0D22"/>
    <w:rsid w:val="000D0EE2"/>
    <w:rsid w:val="000D13BC"/>
    <w:rsid w:val="000D1B98"/>
    <w:rsid w:val="000D2754"/>
    <w:rsid w:val="000D2A6C"/>
    <w:rsid w:val="000D3AF0"/>
    <w:rsid w:val="000D3F6C"/>
    <w:rsid w:val="000D40AF"/>
    <w:rsid w:val="000D4691"/>
    <w:rsid w:val="000D4DC5"/>
    <w:rsid w:val="000D5AB7"/>
    <w:rsid w:val="000D6091"/>
    <w:rsid w:val="000D7906"/>
    <w:rsid w:val="000D7BDB"/>
    <w:rsid w:val="000D7CA8"/>
    <w:rsid w:val="000D7F12"/>
    <w:rsid w:val="000E02BF"/>
    <w:rsid w:val="000E03D8"/>
    <w:rsid w:val="000E0F2D"/>
    <w:rsid w:val="000E10B6"/>
    <w:rsid w:val="000E153C"/>
    <w:rsid w:val="000E201A"/>
    <w:rsid w:val="000E2B5C"/>
    <w:rsid w:val="000E35E4"/>
    <w:rsid w:val="000E3860"/>
    <w:rsid w:val="000E4486"/>
    <w:rsid w:val="000E4F71"/>
    <w:rsid w:val="000E4FBC"/>
    <w:rsid w:val="000E51D3"/>
    <w:rsid w:val="000E5CA9"/>
    <w:rsid w:val="000E5DAC"/>
    <w:rsid w:val="000E5F17"/>
    <w:rsid w:val="000E6331"/>
    <w:rsid w:val="000E6610"/>
    <w:rsid w:val="000E66A4"/>
    <w:rsid w:val="000E6BE3"/>
    <w:rsid w:val="000E7F0B"/>
    <w:rsid w:val="000F025E"/>
    <w:rsid w:val="000F16D2"/>
    <w:rsid w:val="000F1875"/>
    <w:rsid w:val="000F1879"/>
    <w:rsid w:val="000F1F47"/>
    <w:rsid w:val="000F2757"/>
    <w:rsid w:val="000F3361"/>
    <w:rsid w:val="000F3668"/>
    <w:rsid w:val="000F3EDB"/>
    <w:rsid w:val="000F52F4"/>
    <w:rsid w:val="000F5678"/>
    <w:rsid w:val="000F60FB"/>
    <w:rsid w:val="000F69FC"/>
    <w:rsid w:val="000F6AA0"/>
    <w:rsid w:val="000F7497"/>
    <w:rsid w:val="000F75DF"/>
    <w:rsid w:val="001001A7"/>
    <w:rsid w:val="00101CB8"/>
    <w:rsid w:val="00102101"/>
    <w:rsid w:val="0010298B"/>
    <w:rsid w:val="00102CC1"/>
    <w:rsid w:val="00103323"/>
    <w:rsid w:val="001040C0"/>
    <w:rsid w:val="001040E4"/>
    <w:rsid w:val="0010457B"/>
    <w:rsid w:val="00104794"/>
    <w:rsid w:val="00104854"/>
    <w:rsid w:val="001052F2"/>
    <w:rsid w:val="00106452"/>
    <w:rsid w:val="00106CBD"/>
    <w:rsid w:val="00107235"/>
    <w:rsid w:val="00110135"/>
    <w:rsid w:val="0011061A"/>
    <w:rsid w:val="00112225"/>
    <w:rsid w:val="00112392"/>
    <w:rsid w:val="001126AC"/>
    <w:rsid w:val="00112BEF"/>
    <w:rsid w:val="00113158"/>
    <w:rsid w:val="001138AF"/>
    <w:rsid w:val="00113958"/>
    <w:rsid w:val="0011425D"/>
    <w:rsid w:val="0011468F"/>
    <w:rsid w:val="0011550A"/>
    <w:rsid w:val="001157BE"/>
    <w:rsid w:val="001159F7"/>
    <w:rsid w:val="001169AC"/>
    <w:rsid w:val="001173FC"/>
    <w:rsid w:val="0011741E"/>
    <w:rsid w:val="0011778E"/>
    <w:rsid w:val="00117915"/>
    <w:rsid w:val="00117B8B"/>
    <w:rsid w:val="00117C53"/>
    <w:rsid w:val="00120563"/>
    <w:rsid w:val="00120649"/>
    <w:rsid w:val="00120D03"/>
    <w:rsid w:val="00121F23"/>
    <w:rsid w:val="001246D8"/>
    <w:rsid w:val="001251C1"/>
    <w:rsid w:val="001259FB"/>
    <w:rsid w:val="0012672B"/>
    <w:rsid w:val="0012702C"/>
    <w:rsid w:val="00127952"/>
    <w:rsid w:val="001306FD"/>
    <w:rsid w:val="00131D66"/>
    <w:rsid w:val="0013362A"/>
    <w:rsid w:val="001337EF"/>
    <w:rsid w:val="00134CC3"/>
    <w:rsid w:val="001350E9"/>
    <w:rsid w:val="00136C17"/>
    <w:rsid w:val="00137301"/>
    <w:rsid w:val="00137A18"/>
    <w:rsid w:val="001403AD"/>
    <w:rsid w:val="001410CC"/>
    <w:rsid w:val="0014123C"/>
    <w:rsid w:val="001415C7"/>
    <w:rsid w:val="001416D1"/>
    <w:rsid w:val="00141D5B"/>
    <w:rsid w:val="0014347B"/>
    <w:rsid w:val="001435DE"/>
    <w:rsid w:val="00144268"/>
    <w:rsid w:val="00144389"/>
    <w:rsid w:val="0014439C"/>
    <w:rsid w:val="0014488C"/>
    <w:rsid w:val="001466C5"/>
    <w:rsid w:val="00147311"/>
    <w:rsid w:val="00147916"/>
    <w:rsid w:val="00147BDF"/>
    <w:rsid w:val="00150B89"/>
    <w:rsid w:val="00150C85"/>
    <w:rsid w:val="00152226"/>
    <w:rsid w:val="0015238D"/>
    <w:rsid w:val="0015239E"/>
    <w:rsid w:val="00152D67"/>
    <w:rsid w:val="0015451A"/>
    <w:rsid w:val="00154F5A"/>
    <w:rsid w:val="001554DA"/>
    <w:rsid w:val="0015595F"/>
    <w:rsid w:val="00155C2A"/>
    <w:rsid w:val="00156DA0"/>
    <w:rsid w:val="00156DEF"/>
    <w:rsid w:val="0015732B"/>
    <w:rsid w:val="0015746D"/>
    <w:rsid w:val="0015793C"/>
    <w:rsid w:val="001609D1"/>
    <w:rsid w:val="00160C11"/>
    <w:rsid w:val="00160CF0"/>
    <w:rsid w:val="00161A41"/>
    <w:rsid w:val="00162718"/>
    <w:rsid w:val="00163135"/>
    <w:rsid w:val="00163A9B"/>
    <w:rsid w:val="00163B4A"/>
    <w:rsid w:val="00164AEB"/>
    <w:rsid w:val="00165025"/>
    <w:rsid w:val="00165396"/>
    <w:rsid w:val="00167FE4"/>
    <w:rsid w:val="00170182"/>
    <w:rsid w:val="0017031E"/>
    <w:rsid w:val="00170869"/>
    <w:rsid w:val="00170DCD"/>
    <w:rsid w:val="00170EAB"/>
    <w:rsid w:val="00171274"/>
    <w:rsid w:val="00171A02"/>
    <w:rsid w:val="00171EC7"/>
    <w:rsid w:val="001728B0"/>
    <w:rsid w:val="00172DAA"/>
    <w:rsid w:val="001745D9"/>
    <w:rsid w:val="001752C5"/>
    <w:rsid w:val="00177C6E"/>
    <w:rsid w:val="00180094"/>
    <w:rsid w:val="00180143"/>
    <w:rsid w:val="001805E1"/>
    <w:rsid w:val="001817DB"/>
    <w:rsid w:val="00181EC7"/>
    <w:rsid w:val="00183575"/>
    <w:rsid w:val="0018512F"/>
    <w:rsid w:val="0018556A"/>
    <w:rsid w:val="00185969"/>
    <w:rsid w:val="00185ABA"/>
    <w:rsid w:val="00186388"/>
    <w:rsid w:val="001872F7"/>
    <w:rsid w:val="0018750E"/>
    <w:rsid w:val="0018779E"/>
    <w:rsid w:val="001878EC"/>
    <w:rsid w:val="001905A4"/>
    <w:rsid w:val="00190B8A"/>
    <w:rsid w:val="00192DEF"/>
    <w:rsid w:val="00193A05"/>
    <w:rsid w:val="00193B6B"/>
    <w:rsid w:val="00194002"/>
    <w:rsid w:val="001945C9"/>
    <w:rsid w:val="00194F23"/>
    <w:rsid w:val="0019550C"/>
    <w:rsid w:val="00195F56"/>
    <w:rsid w:val="00196760"/>
    <w:rsid w:val="00196A71"/>
    <w:rsid w:val="00196D55"/>
    <w:rsid w:val="001972D3"/>
    <w:rsid w:val="0019797E"/>
    <w:rsid w:val="001A02FF"/>
    <w:rsid w:val="001A16A8"/>
    <w:rsid w:val="001A1710"/>
    <w:rsid w:val="001A17D5"/>
    <w:rsid w:val="001A1808"/>
    <w:rsid w:val="001A1AE5"/>
    <w:rsid w:val="001A25FB"/>
    <w:rsid w:val="001A3421"/>
    <w:rsid w:val="001A373A"/>
    <w:rsid w:val="001A39A6"/>
    <w:rsid w:val="001A3E49"/>
    <w:rsid w:val="001A4082"/>
    <w:rsid w:val="001A430F"/>
    <w:rsid w:val="001A4859"/>
    <w:rsid w:val="001A5709"/>
    <w:rsid w:val="001A60CD"/>
    <w:rsid w:val="001A62D9"/>
    <w:rsid w:val="001A63B0"/>
    <w:rsid w:val="001A7223"/>
    <w:rsid w:val="001A7A98"/>
    <w:rsid w:val="001B0358"/>
    <w:rsid w:val="001B1302"/>
    <w:rsid w:val="001B14C9"/>
    <w:rsid w:val="001B20D7"/>
    <w:rsid w:val="001B23E1"/>
    <w:rsid w:val="001B2468"/>
    <w:rsid w:val="001B2783"/>
    <w:rsid w:val="001B27AC"/>
    <w:rsid w:val="001B31B8"/>
    <w:rsid w:val="001B333A"/>
    <w:rsid w:val="001B3D48"/>
    <w:rsid w:val="001B4C1F"/>
    <w:rsid w:val="001B5C53"/>
    <w:rsid w:val="001B65D3"/>
    <w:rsid w:val="001B6628"/>
    <w:rsid w:val="001B69CA"/>
    <w:rsid w:val="001B74A9"/>
    <w:rsid w:val="001C009D"/>
    <w:rsid w:val="001C025B"/>
    <w:rsid w:val="001C0425"/>
    <w:rsid w:val="001C0AF6"/>
    <w:rsid w:val="001C1922"/>
    <w:rsid w:val="001C2762"/>
    <w:rsid w:val="001C292F"/>
    <w:rsid w:val="001C2A38"/>
    <w:rsid w:val="001C2B64"/>
    <w:rsid w:val="001C3298"/>
    <w:rsid w:val="001C4595"/>
    <w:rsid w:val="001C4CE2"/>
    <w:rsid w:val="001C572E"/>
    <w:rsid w:val="001C57A6"/>
    <w:rsid w:val="001C68FA"/>
    <w:rsid w:val="001C760D"/>
    <w:rsid w:val="001D10BC"/>
    <w:rsid w:val="001D1D21"/>
    <w:rsid w:val="001D20AB"/>
    <w:rsid w:val="001D281E"/>
    <w:rsid w:val="001D30A4"/>
    <w:rsid w:val="001D3120"/>
    <w:rsid w:val="001D31EC"/>
    <w:rsid w:val="001D3259"/>
    <w:rsid w:val="001D3322"/>
    <w:rsid w:val="001D4659"/>
    <w:rsid w:val="001D4C18"/>
    <w:rsid w:val="001D51A8"/>
    <w:rsid w:val="001D63AD"/>
    <w:rsid w:val="001D6DC6"/>
    <w:rsid w:val="001D779A"/>
    <w:rsid w:val="001D7D0A"/>
    <w:rsid w:val="001E03ED"/>
    <w:rsid w:val="001E0B7F"/>
    <w:rsid w:val="001E1046"/>
    <w:rsid w:val="001E2E77"/>
    <w:rsid w:val="001E305E"/>
    <w:rsid w:val="001E5473"/>
    <w:rsid w:val="001E69AA"/>
    <w:rsid w:val="001E7674"/>
    <w:rsid w:val="001E7AC4"/>
    <w:rsid w:val="001E7F8C"/>
    <w:rsid w:val="001F0BCE"/>
    <w:rsid w:val="001F0E85"/>
    <w:rsid w:val="001F2110"/>
    <w:rsid w:val="001F2503"/>
    <w:rsid w:val="001F4543"/>
    <w:rsid w:val="001F5556"/>
    <w:rsid w:val="001F57BD"/>
    <w:rsid w:val="001F67D7"/>
    <w:rsid w:val="001F6871"/>
    <w:rsid w:val="001F69AE"/>
    <w:rsid w:val="001F6C31"/>
    <w:rsid w:val="001F78CE"/>
    <w:rsid w:val="001F7B80"/>
    <w:rsid w:val="001F7D24"/>
    <w:rsid w:val="001F7DF6"/>
    <w:rsid w:val="002000E6"/>
    <w:rsid w:val="00200955"/>
    <w:rsid w:val="00200D07"/>
    <w:rsid w:val="0020107E"/>
    <w:rsid w:val="00202548"/>
    <w:rsid w:val="00202D6B"/>
    <w:rsid w:val="00203336"/>
    <w:rsid w:val="00203882"/>
    <w:rsid w:val="00203936"/>
    <w:rsid w:val="0020398A"/>
    <w:rsid w:val="00203B9C"/>
    <w:rsid w:val="00203EB0"/>
    <w:rsid w:val="002045F8"/>
    <w:rsid w:val="00204DFB"/>
    <w:rsid w:val="0020509C"/>
    <w:rsid w:val="002069B2"/>
    <w:rsid w:val="00206C41"/>
    <w:rsid w:val="00207D2C"/>
    <w:rsid w:val="00211CFF"/>
    <w:rsid w:val="00212A93"/>
    <w:rsid w:val="00212C76"/>
    <w:rsid w:val="002137F3"/>
    <w:rsid w:val="00213F0C"/>
    <w:rsid w:val="00214333"/>
    <w:rsid w:val="0021437C"/>
    <w:rsid w:val="00214E5E"/>
    <w:rsid w:val="002150C7"/>
    <w:rsid w:val="0021530C"/>
    <w:rsid w:val="002164CF"/>
    <w:rsid w:val="002165D2"/>
    <w:rsid w:val="00216777"/>
    <w:rsid w:val="002168CE"/>
    <w:rsid w:val="00216A91"/>
    <w:rsid w:val="002211CE"/>
    <w:rsid w:val="00221D46"/>
    <w:rsid w:val="002224A7"/>
    <w:rsid w:val="0022337D"/>
    <w:rsid w:val="00223712"/>
    <w:rsid w:val="002244D6"/>
    <w:rsid w:val="002247FD"/>
    <w:rsid w:val="00225730"/>
    <w:rsid w:val="002264C8"/>
    <w:rsid w:val="002301DD"/>
    <w:rsid w:val="00230605"/>
    <w:rsid w:val="00230D07"/>
    <w:rsid w:val="00230D97"/>
    <w:rsid w:val="0023149A"/>
    <w:rsid w:val="00231B1B"/>
    <w:rsid w:val="00231FE3"/>
    <w:rsid w:val="002320FE"/>
    <w:rsid w:val="002328D9"/>
    <w:rsid w:val="00232FCE"/>
    <w:rsid w:val="00233941"/>
    <w:rsid w:val="00233C2B"/>
    <w:rsid w:val="002343BE"/>
    <w:rsid w:val="0023484C"/>
    <w:rsid w:val="00234B7C"/>
    <w:rsid w:val="00235B68"/>
    <w:rsid w:val="00235D7A"/>
    <w:rsid w:val="0023665B"/>
    <w:rsid w:val="0023692B"/>
    <w:rsid w:val="0023764F"/>
    <w:rsid w:val="002378CD"/>
    <w:rsid w:val="00240FA9"/>
    <w:rsid w:val="00241BCF"/>
    <w:rsid w:val="0024243D"/>
    <w:rsid w:val="00242D9E"/>
    <w:rsid w:val="00243076"/>
    <w:rsid w:val="002434BE"/>
    <w:rsid w:val="00243788"/>
    <w:rsid w:val="002437C0"/>
    <w:rsid w:val="00244108"/>
    <w:rsid w:val="00244BCD"/>
    <w:rsid w:val="00245635"/>
    <w:rsid w:val="002458E5"/>
    <w:rsid w:val="00245A41"/>
    <w:rsid w:val="00245A8E"/>
    <w:rsid w:val="00245B84"/>
    <w:rsid w:val="00245F52"/>
    <w:rsid w:val="00246646"/>
    <w:rsid w:val="00247A6A"/>
    <w:rsid w:val="00251067"/>
    <w:rsid w:val="00251AB7"/>
    <w:rsid w:val="00251D6E"/>
    <w:rsid w:val="00252872"/>
    <w:rsid w:val="00253349"/>
    <w:rsid w:val="00254713"/>
    <w:rsid w:val="00255403"/>
    <w:rsid w:val="0025585F"/>
    <w:rsid w:val="00255CA6"/>
    <w:rsid w:val="002567D9"/>
    <w:rsid w:val="00256956"/>
    <w:rsid w:val="00256C5F"/>
    <w:rsid w:val="002603F9"/>
    <w:rsid w:val="002604A4"/>
    <w:rsid w:val="00260604"/>
    <w:rsid w:val="00260B74"/>
    <w:rsid w:val="00260DE9"/>
    <w:rsid w:val="0026172A"/>
    <w:rsid w:val="00261E77"/>
    <w:rsid w:val="0026446E"/>
    <w:rsid w:val="002644AE"/>
    <w:rsid w:val="00264571"/>
    <w:rsid w:val="002672C3"/>
    <w:rsid w:val="002674A4"/>
    <w:rsid w:val="002675FB"/>
    <w:rsid w:val="0026778D"/>
    <w:rsid w:val="002703A1"/>
    <w:rsid w:val="00270FCC"/>
    <w:rsid w:val="00271654"/>
    <w:rsid w:val="00271A30"/>
    <w:rsid w:val="0027216D"/>
    <w:rsid w:val="0027407B"/>
    <w:rsid w:val="00274D74"/>
    <w:rsid w:val="0027706A"/>
    <w:rsid w:val="00282743"/>
    <w:rsid w:val="00282D22"/>
    <w:rsid w:val="00283134"/>
    <w:rsid w:val="0028593F"/>
    <w:rsid w:val="00285F1F"/>
    <w:rsid w:val="00285F3A"/>
    <w:rsid w:val="002867CE"/>
    <w:rsid w:val="00286C7F"/>
    <w:rsid w:val="002875F8"/>
    <w:rsid w:val="002875F9"/>
    <w:rsid w:val="0028788D"/>
    <w:rsid w:val="00290309"/>
    <w:rsid w:val="002906BB"/>
    <w:rsid w:val="00290756"/>
    <w:rsid w:val="002919F0"/>
    <w:rsid w:val="00291D49"/>
    <w:rsid w:val="00292455"/>
    <w:rsid w:val="002930F9"/>
    <w:rsid w:val="002931BD"/>
    <w:rsid w:val="002937C6"/>
    <w:rsid w:val="00293EA9"/>
    <w:rsid w:val="002943B0"/>
    <w:rsid w:val="00294426"/>
    <w:rsid w:val="00294E20"/>
    <w:rsid w:val="0029533F"/>
    <w:rsid w:val="002955B6"/>
    <w:rsid w:val="0029620D"/>
    <w:rsid w:val="00296401"/>
    <w:rsid w:val="002969CF"/>
    <w:rsid w:val="00296E96"/>
    <w:rsid w:val="0029711A"/>
    <w:rsid w:val="0029738A"/>
    <w:rsid w:val="00297420"/>
    <w:rsid w:val="00297A92"/>
    <w:rsid w:val="002A0007"/>
    <w:rsid w:val="002A09B6"/>
    <w:rsid w:val="002A0A76"/>
    <w:rsid w:val="002A0F64"/>
    <w:rsid w:val="002A1B8C"/>
    <w:rsid w:val="002A25A4"/>
    <w:rsid w:val="002A35B8"/>
    <w:rsid w:val="002A3B48"/>
    <w:rsid w:val="002A3CC1"/>
    <w:rsid w:val="002A4E09"/>
    <w:rsid w:val="002A4E6A"/>
    <w:rsid w:val="002A52CB"/>
    <w:rsid w:val="002A581B"/>
    <w:rsid w:val="002B1295"/>
    <w:rsid w:val="002B2109"/>
    <w:rsid w:val="002B2497"/>
    <w:rsid w:val="002B28CC"/>
    <w:rsid w:val="002B2D9D"/>
    <w:rsid w:val="002B3447"/>
    <w:rsid w:val="002B48D7"/>
    <w:rsid w:val="002B5239"/>
    <w:rsid w:val="002B6D53"/>
    <w:rsid w:val="002B7DB4"/>
    <w:rsid w:val="002B7EED"/>
    <w:rsid w:val="002C0014"/>
    <w:rsid w:val="002C1F84"/>
    <w:rsid w:val="002C22D2"/>
    <w:rsid w:val="002C2BB5"/>
    <w:rsid w:val="002C32A4"/>
    <w:rsid w:val="002C35F5"/>
    <w:rsid w:val="002C3C54"/>
    <w:rsid w:val="002C6675"/>
    <w:rsid w:val="002C73B2"/>
    <w:rsid w:val="002C7E70"/>
    <w:rsid w:val="002D0DE1"/>
    <w:rsid w:val="002D0E50"/>
    <w:rsid w:val="002D0F3C"/>
    <w:rsid w:val="002D1363"/>
    <w:rsid w:val="002D1DAC"/>
    <w:rsid w:val="002D240C"/>
    <w:rsid w:val="002D278E"/>
    <w:rsid w:val="002D2C10"/>
    <w:rsid w:val="002D3592"/>
    <w:rsid w:val="002D4E34"/>
    <w:rsid w:val="002D5153"/>
    <w:rsid w:val="002D58B7"/>
    <w:rsid w:val="002D5937"/>
    <w:rsid w:val="002D5E58"/>
    <w:rsid w:val="002D6285"/>
    <w:rsid w:val="002D6323"/>
    <w:rsid w:val="002D6685"/>
    <w:rsid w:val="002D7371"/>
    <w:rsid w:val="002D7F16"/>
    <w:rsid w:val="002E02AC"/>
    <w:rsid w:val="002E1A3E"/>
    <w:rsid w:val="002E1E1C"/>
    <w:rsid w:val="002E2154"/>
    <w:rsid w:val="002E2424"/>
    <w:rsid w:val="002E3D2B"/>
    <w:rsid w:val="002E4610"/>
    <w:rsid w:val="002E58F7"/>
    <w:rsid w:val="002E5E65"/>
    <w:rsid w:val="002E5FB8"/>
    <w:rsid w:val="002E6327"/>
    <w:rsid w:val="002E7836"/>
    <w:rsid w:val="002E7940"/>
    <w:rsid w:val="002F00AC"/>
    <w:rsid w:val="002F0D68"/>
    <w:rsid w:val="002F13D9"/>
    <w:rsid w:val="002F1704"/>
    <w:rsid w:val="002F23EE"/>
    <w:rsid w:val="002F245D"/>
    <w:rsid w:val="002F2CF6"/>
    <w:rsid w:val="002F340E"/>
    <w:rsid w:val="002F34CB"/>
    <w:rsid w:val="002F3521"/>
    <w:rsid w:val="002F434D"/>
    <w:rsid w:val="002F4A97"/>
    <w:rsid w:val="002F51F5"/>
    <w:rsid w:val="002F5EA0"/>
    <w:rsid w:val="002F5EA1"/>
    <w:rsid w:val="002F6347"/>
    <w:rsid w:val="002F6A4A"/>
    <w:rsid w:val="002F7913"/>
    <w:rsid w:val="002F7BC5"/>
    <w:rsid w:val="00300201"/>
    <w:rsid w:val="00300271"/>
    <w:rsid w:val="00300280"/>
    <w:rsid w:val="00300F52"/>
    <w:rsid w:val="00301121"/>
    <w:rsid w:val="003011FD"/>
    <w:rsid w:val="00301559"/>
    <w:rsid w:val="00301A57"/>
    <w:rsid w:val="00301ED0"/>
    <w:rsid w:val="00302381"/>
    <w:rsid w:val="00304B96"/>
    <w:rsid w:val="003054C3"/>
    <w:rsid w:val="00306FE1"/>
    <w:rsid w:val="00307446"/>
    <w:rsid w:val="00310C71"/>
    <w:rsid w:val="00310C8D"/>
    <w:rsid w:val="003113D5"/>
    <w:rsid w:val="00311984"/>
    <w:rsid w:val="003121AD"/>
    <w:rsid w:val="00312E72"/>
    <w:rsid w:val="00312E7F"/>
    <w:rsid w:val="00312EF9"/>
    <w:rsid w:val="003136BD"/>
    <w:rsid w:val="00313944"/>
    <w:rsid w:val="0031475B"/>
    <w:rsid w:val="0031499B"/>
    <w:rsid w:val="003158A5"/>
    <w:rsid w:val="003163BE"/>
    <w:rsid w:val="00316471"/>
    <w:rsid w:val="003165A3"/>
    <w:rsid w:val="00317BE6"/>
    <w:rsid w:val="003204E5"/>
    <w:rsid w:val="00320AE6"/>
    <w:rsid w:val="00320EE9"/>
    <w:rsid w:val="003211DD"/>
    <w:rsid w:val="00321B4B"/>
    <w:rsid w:val="003224D7"/>
    <w:rsid w:val="00322D86"/>
    <w:rsid w:val="00323A0F"/>
    <w:rsid w:val="00323B96"/>
    <w:rsid w:val="00323DF2"/>
    <w:rsid w:val="00324530"/>
    <w:rsid w:val="00325104"/>
    <w:rsid w:val="0032571C"/>
    <w:rsid w:val="00326223"/>
    <w:rsid w:val="0032667A"/>
    <w:rsid w:val="003271E4"/>
    <w:rsid w:val="0032747E"/>
    <w:rsid w:val="003277BB"/>
    <w:rsid w:val="00330555"/>
    <w:rsid w:val="00330ED5"/>
    <w:rsid w:val="003313D3"/>
    <w:rsid w:val="00331794"/>
    <w:rsid w:val="00331BD1"/>
    <w:rsid w:val="003343F4"/>
    <w:rsid w:val="00334600"/>
    <w:rsid w:val="003353B8"/>
    <w:rsid w:val="0033613E"/>
    <w:rsid w:val="0033633A"/>
    <w:rsid w:val="00336559"/>
    <w:rsid w:val="00337320"/>
    <w:rsid w:val="003376EE"/>
    <w:rsid w:val="0034099D"/>
    <w:rsid w:val="0034312A"/>
    <w:rsid w:val="003446E2"/>
    <w:rsid w:val="00344C86"/>
    <w:rsid w:val="003458D0"/>
    <w:rsid w:val="003465AE"/>
    <w:rsid w:val="00347E14"/>
    <w:rsid w:val="00350966"/>
    <w:rsid w:val="00350AF7"/>
    <w:rsid w:val="0035153B"/>
    <w:rsid w:val="003515C8"/>
    <w:rsid w:val="00353202"/>
    <w:rsid w:val="00353C72"/>
    <w:rsid w:val="003541D8"/>
    <w:rsid w:val="003544A7"/>
    <w:rsid w:val="00354DC2"/>
    <w:rsid w:val="003555CC"/>
    <w:rsid w:val="0035603E"/>
    <w:rsid w:val="003563EC"/>
    <w:rsid w:val="003565D1"/>
    <w:rsid w:val="00360899"/>
    <w:rsid w:val="00360D67"/>
    <w:rsid w:val="00361025"/>
    <w:rsid w:val="0036154A"/>
    <w:rsid w:val="00362813"/>
    <w:rsid w:val="00363171"/>
    <w:rsid w:val="00363349"/>
    <w:rsid w:val="003646B1"/>
    <w:rsid w:val="003656C2"/>
    <w:rsid w:val="00365BEC"/>
    <w:rsid w:val="00366066"/>
    <w:rsid w:val="00366474"/>
    <w:rsid w:val="00367D13"/>
    <w:rsid w:val="00367E8F"/>
    <w:rsid w:val="003710D3"/>
    <w:rsid w:val="00371369"/>
    <w:rsid w:val="0037145C"/>
    <w:rsid w:val="00371BF0"/>
    <w:rsid w:val="00372736"/>
    <w:rsid w:val="00372B89"/>
    <w:rsid w:val="00373212"/>
    <w:rsid w:val="00373A10"/>
    <w:rsid w:val="0037456E"/>
    <w:rsid w:val="00375894"/>
    <w:rsid w:val="00376D73"/>
    <w:rsid w:val="003778FD"/>
    <w:rsid w:val="00380133"/>
    <w:rsid w:val="0038040B"/>
    <w:rsid w:val="00381A1E"/>
    <w:rsid w:val="003829B4"/>
    <w:rsid w:val="003832BA"/>
    <w:rsid w:val="00383769"/>
    <w:rsid w:val="00383FDA"/>
    <w:rsid w:val="00384067"/>
    <w:rsid w:val="00384552"/>
    <w:rsid w:val="003864E1"/>
    <w:rsid w:val="00386E1D"/>
    <w:rsid w:val="003873C0"/>
    <w:rsid w:val="00392742"/>
    <w:rsid w:val="00392999"/>
    <w:rsid w:val="00392A0E"/>
    <w:rsid w:val="00392ABF"/>
    <w:rsid w:val="00392C45"/>
    <w:rsid w:val="00392F88"/>
    <w:rsid w:val="00393014"/>
    <w:rsid w:val="003938B6"/>
    <w:rsid w:val="00394563"/>
    <w:rsid w:val="003957E8"/>
    <w:rsid w:val="00395B21"/>
    <w:rsid w:val="003965E7"/>
    <w:rsid w:val="003968A4"/>
    <w:rsid w:val="00397789"/>
    <w:rsid w:val="003A0285"/>
    <w:rsid w:val="003A0408"/>
    <w:rsid w:val="003A09A6"/>
    <w:rsid w:val="003A0ED0"/>
    <w:rsid w:val="003A11D6"/>
    <w:rsid w:val="003A1C25"/>
    <w:rsid w:val="003A2154"/>
    <w:rsid w:val="003A2562"/>
    <w:rsid w:val="003A2BB5"/>
    <w:rsid w:val="003A2C64"/>
    <w:rsid w:val="003A36C5"/>
    <w:rsid w:val="003A401C"/>
    <w:rsid w:val="003A409C"/>
    <w:rsid w:val="003A4866"/>
    <w:rsid w:val="003A50B0"/>
    <w:rsid w:val="003A76E9"/>
    <w:rsid w:val="003A77B8"/>
    <w:rsid w:val="003A7BBB"/>
    <w:rsid w:val="003A7FBC"/>
    <w:rsid w:val="003B08DB"/>
    <w:rsid w:val="003B160B"/>
    <w:rsid w:val="003B29FF"/>
    <w:rsid w:val="003B349E"/>
    <w:rsid w:val="003B3F1C"/>
    <w:rsid w:val="003B63D1"/>
    <w:rsid w:val="003B6CCD"/>
    <w:rsid w:val="003B7081"/>
    <w:rsid w:val="003B720C"/>
    <w:rsid w:val="003B7231"/>
    <w:rsid w:val="003B79CC"/>
    <w:rsid w:val="003C0592"/>
    <w:rsid w:val="003C1744"/>
    <w:rsid w:val="003C1940"/>
    <w:rsid w:val="003C1AB2"/>
    <w:rsid w:val="003C1C0F"/>
    <w:rsid w:val="003C22CE"/>
    <w:rsid w:val="003C4DA1"/>
    <w:rsid w:val="003C56A8"/>
    <w:rsid w:val="003C5E12"/>
    <w:rsid w:val="003C6283"/>
    <w:rsid w:val="003C6AD2"/>
    <w:rsid w:val="003C6EB2"/>
    <w:rsid w:val="003C7B60"/>
    <w:rsid w:val="003C7FCF"/>
    <w:rsid w:val="003D06E6"/>
    <w:rsid w:val="003D0915"/>
    <w:rsid w:val="003D1081"/>
    <w:rsid w:val="003D2094"/>
    <w:rsid w:val="003D263B"/>
    <w:rsid w:val="003D48BB"/>
    <w:rsid w:val="003D4967"/>
    <w:rsid w:val="003D4B4D"/>
    <w:rsid w:val="003D4BAA"/>
    <w:rsid w:val="003D54A4"/>
    <w:rsid w:val="003D54F3"/>
    <w:rsid w:val="003D5535"/>
    <w:rsid w:val="003D5BFF"/>
    <w:rsid w:val="003D6662"/>
    <w:rsid w:val="003D67A2"/>
    <w:rsid w:val="003D6F4A"/>
    <w:rsid w:val="003D7EBF"/>
    <w:rsid w:val="003E153E"/>
    <w:rsid w:val="003E1DBA"/>
    <w:rsid w:val="003E1FB4"/>
    <w:rsid w:val="003E21F8"/>
    <w:rsid w:val="003E28B2"/>
    <w:rsid w:val="003E35AE"/>
    <w:rsid w:val="003E4110"/>
    <w:rsid w:val="003E4820"/>
    <w:rsid w:val="003E49C2"/>
    <w:rsid w:val="003E4FC0"/>
    <w:rsid w:val="003E552C"/>
    <w:rsid w:val="003E5BEF"/>
    <w:rsid w:val="003E62BC"/>
    <w:rsid w:val="003E6502"/>
    <w:rsid w:val="003E6B4C"/>
    <w:rsid w:val="003E6EF9"/>
    <w:rsid w:val="003E70CE"/>
    <w:rsid w:val="003F0E8C"/>
    <w:rsid w:val="003F15F5"/>
    <w:rsid w:val="003F19C7"/>
    <w:rsid w:val="003F2735"/>
    <w:rsid w:val="003F28FE"/>
    <w:rsid w:val="003F4144"/>
    <w:rsid w:val="003F4DDE"/>
    <w:rsid w:val="003F4F15"/>
    <w:rsid w:val="003F693A"/>
    <w:rsid w:val="003F69C3"/>
    <w:rsid w:val="003F6BB8"/>
    <w:rsid w:val="003F721D"/>
    <w:rsid w:val="003F7A3F"/>
    <w:rsid w:val="003F7A49"/>
    <w:rsid w:val="00400692"/>
    <w:rsid w:val="00400D96"/>
    <w:rsid w:val="0040123D"/>
    <w:rsid w:val="00401D3A"/>
    <w:rsid w:val="004036F8"/>
    <w:rsid w:val="004038BA"/>
    <w:rsid w:val="00403DEC"/>
    <w:rsid w:val="0040525B"/>
    <w:rsid w:val="004052C4"/>
    <w:rsid w:val="00405732"/>
    <w:rsid w:val="00405764"/>
    <w:rsid w:val="00405AA9"/>
    <w:rsid w:val="0040633C"/>
    <w:rsid w:val="004068FF"/>
    <w:rsid w:val="00406934"/>
    <w:rsid w:val="004079EC"/>
    <w:rsid w:val="00411DD4"/>
    <w:rsid w:val="004121E5"/>
    <w:rsid w:val="00412FFE"/>
    <w:rsid w:val="00414B43"/>
    <w:rsid w:val="00415B00"/>
    <w:rsid w:val="00416018"/>
    <w:rsid w:val="00416634"/>
    <w:rsid w:val="00416A2A"/>
    <w:rsid w:val="00417931"/>
    <w:rsid w:val="00417E6A"/>
    <w:rsid w:val="00417EF9"/>
    <w:rsid w:val="00420001"/>
    <w:rsid w:val="004201AA"/>
    <w:rsid w:val="00420314"/>
    <w:rsid w:val="004209D6"/>
    <w:rsid w:val="00421324"/>
    <w:rsid w:val="004214A5"/>
    <w:rsid w:val="00421534"/>
    <w:rsid w:val="00421DAD"/>
    <w:rsid w:val="00422B17"/>
    <w:rsid w:val="0042351C"/>
    <w:rsid w:val="00424BAC"/>
    <w:rsid w:val="00425079"/>
    <w:rsid w:val="004256CE"/>
    <w:rsid w:val="004263F5"/>
    <w:rsid w:val="004277BA"/>
    <w:rsid w:val="00427B44"/>
    <w:rsid w:val="00427C52"/>
    <w:rsid w:val="004301E4"/>
    <w:rsid w:val="00430E03"/>
    <w:rsid w:val="0043143E"/>
    <w:rsid w:val="004315F8"/>
    <w:rsid w:val="004335D8"/>
    <w:rsid w:val="004336DB"/>
    <w:rsid w:val="00434320"/>
    <w:rsid w:val="004345FA"/>
    <w:rsid w:val="00434832"/>
    <w:rsid w:val="004359FE"/>
    <w:rsid w:val="00435A5E"/>
    <w:rsid w:val="00435B32"/>
    <w:rsid w:val="00435BDA"/>
    <w:rsid w:val="00435DE5"/>
    <w:rsid w:val="00435E7B"/>
    <w:rsid w:val="00437659"/>
    <w:rsid w:val="004377A7"/>
    <w:rsid w:val="004379DE"/>
    <w:rsid w:val="00440C23"/>
    <w:rsid w:val="00440FB2"/>
    <w:rsid w:val="0044335B"/>
    <w:rsid w:val="00443547"/>
    <w:rsid w:val="00444776"/>
    <w:rsid w:val="00444F93"/>
    <w:rsid w:val="004459F2"/>
    <w:rsid w:val="00445EF2"/>
    <w:rsid w:val="004466BC"/>
    <w:rsid w:val="00446E3E"/>
    <w:rsid w:val="00447699"/>
    <w:rsid w:val="004477C6"/>
    <w:rsid w:val="0044789E"/>
    <w:rsid w:val="00450437"/>
    <w:rsid w:val="004507C6"/>
    <w:rsid w:val="00450E73"/>
    <w:rsid w:val="0045144B"/>
    <w:rsid w:val="0045152C"/>
    <w:rsid w:val="00451708"/>
    <w:rsid w:val="00453D61"/>
    <w:rsid w:val="00455444"/>
    <w:rsid w:val="00456E17"/>
    <w:rsid w:val="004573B6"/>
    <w:rsid w:val="00457B6B"/>
    <w:rsid w:val="00461ED6"/>
    <w:rsid w:val="0046298E"/>
    <w:rsid w:val="004629F5"/>
    <w:rsid w:val="00462B56"/>
    <w:rsid w:val="0046373C"/>
    <w:rsid w:val="00464458"/>
    <w:rsid w:val="00464A0D"/>
    <w:rsid w:val="00464D7C"/>
    <w:rsid w:val="0046500A"/>
    <w:rsid w:val="00465726"/>
    <w:rsid w:val="0046591B"/>
    <w:rsid w:val="00465B1B"/>
    <w:rsid w:val="0046708A"/>
    <w:rsid w:val="0046722B"/>
    <w:rsid w:val="004672A3"/>
    <w:rsid w:val="0046748D"/>
    <w:rsid w:val="004708A0"/>
    <w:rsid w:val="0047099C"/>
    <w:rsid w:val="00470BA4"/>
    <w:rsid w:val="004715CF"/>
    <w:rsid w:val="0047187D"/>
    <w:rsid w:val="00472366"/>
    <w:rsid w:val="004729FD"/>
    <w:rsid w:val="00472A3E"/>
    <w:rsid w:val="00473062"/>
    <w:rsid w:val="00473AE6"/>
    <w:rsid w:val="00473D51"/>
    <w:rsid w:val="004751AB"/>
    <w:rsid w:val="00475323"/>
    <w:rsid w:val="004753EA"/>
    <w:rsid w:val="00475869"/>
    <w:rsid w:val="00476EB3"/>
    <w:rsid w:val="00480CF8"/>
    <w:rsid w:val="00480E4D"/>
    <w:rsid w:val="00481386"/>
    <w:rsid w:val="00481B49"/>
    <w:rsid w:val="004824C6"/>
    <w:rsid w:val="00482774"/>
    <w:rsid w:val="0048397B"/>
    <w:rsid w:val="00483D0A"/>
    <w:rsid w:val="00483D45"/>
    <w:rsid w:val="00484028"/>
    <w:rsid w:val="0048408A"/>
    <w:rsid w:val="004840C6"/>
    <w:rsid w:val="00484BF1"/>
    <w:rsid w:val="00484CA9"/>
    <w:rsid w:val="00485769"/>
    <w:rsid w:val="004859F2"/>
    <w:rsid w:val="00486A68"/>
    <w:rsid w:val="00487E0B"/>
    <w:rsid w:val="004901AC"/>
    <w:rsid w:val="00490660"/>
    <w:rsid w:val="00490984"/>
    <w:rsid w:val="00491664"/>
    <w:rsid w:val="00491BD9"/>
    <w:rsid w:val="00492D0F"/>
    <w:rsid w:val="00493031"/>
    <w:rsid w:val="00493089"/>
    <w:rsid w:val="004943F3"/>
    <w:rsid w:val="00494D6B"/>
    <w:rsid w:val="00495370"/>
    <w:rsid w:val="00495BEA"/>
    <w:rsid w:val="00496103"/>
    <w:rsid w:val="0049631E"/>
    <w:rsid w:val="00496FA2"/>
    <w:rsid w:val="0049786E"/>
    <w:rsid w:val="004A0355"/>
    <w:rsid w:val="004A06F4"/>
    <w:rsid w:val="004A0A84"/>
    <w:rsid w:val="004A1534"/>
    <w:rsid w:val="004A2C93"/>
    <w:rsid w:val="004A2CE5"/>
    <w:rsid w:val="004A351E"/>
    <w:rsid w:val="004A35A7"/>
    <w:rsid w:val="004A35E3"/>
    <w:rsid w:val="004A526A"/>
    <w:rsid w:val="004A5F90"/>
    <w:rsid w:val="004A6601"/>
    <w:rsid w:val="004A69DB"/>
    <w:rsid w:val="004A7BA6"/>
    <w:rsid w:val="004A7F84"/>
    <w:rsid w:val="004A7FD6"/>
    <w:rsid w:val="004B161A"/>
    <w:rsid w:val="004B2A71"/>
    <w:rsid w:val="004B2CC5"/>
    <w:rsid w:val="004B36E2"/>
    <w:rsid w:val="004B3E77"/>
    <w:rsid w:val="004B4AB4"/>
    <w:rsid w:val="004B5739"/>
    <w:rsid w:val="004B58A1"/>
    <w:rsid w:val="004B66E8"/>
    <w:rsid w:val="004B6B3E"/>
    <w:rsid w:val="004B75D0"/>
    <w:rsid w:val="004C00B6"/>
    <w:rsid w:val="004C0A31"/>
    <w:rsid w:val="004C10E6"/>
    <w:rsid w:val="004C1A69"/>
    <w:rsid w:val="004C1A85"/>
    <w:rsid w:val="004C1E30"/>
    <w:rsid w:val="004C2068"/>
    <w:rsid w:val="004C33D0"/>
    <w:rsid w:val="004C369E"/>
    <w:rsid w:val="004C5459"/>
    <w:rsid w:val="004C5C3F"/>
    <w:rsid w:val="004C6E39"/>
    <w:rsid w:val="004D10B1"/>
    <w:rsid w:val="004D148E"/>
    <w:rsid w:val="004D1A0D"/>
    <w:rsid w:val="004D284B"/>
    <w:rsid w:val="004D29DA"/>
    <w:rsid w:val="004D2A53"/>
    <w:rsid w:val="004D2B5E"/>
    <w:rsid w:val="004D3AEE"/>
    <w:rsid w:val="004D446F"/>
    <w:rsid w:val="004D4810"/>
    <w:rsid w:val="004D4E26"/>
    <w:rsid w:val="004D618E"/>
    <w:rsid w:val="004D6758"/>
    <w:rsid w:val="004D6871"/>
    <w:rsid w:val="004D6D73"/>
    <w:rsid w:val="004D6DF9"/>
    <w:rsid w:val="004D6ED7"/>
    <w:rsid w:val="004D7DC1"/>
    <w:rsid w:val="004E0721"/>
    <w:rsid w:val="004E0798"/>
    <w:rsid w:val="004E1D21"/>
    <w:rsid w:val="004E24F4"/>
    <w:rsid w:val="004E28E8"/>
    <w:rsid w:val="004E2D20"/>
    <w:rsid w:val="004E368D"/>
    <w:rsid w:val="004E3696"/>
    <w:rsid w:val="004E3D6B"/>
    <w:rsid w:val="004E557A"/>
    <w:rsid w:val="004E6021"/>
    <w:rsid w:val="004E6149"/>
    <w:rsid w:val="004E73B9"/>
    <w:rsid w:val="004E75B2"/>
    <w:rsid w:val="004E79AF"/>
    <w:rsid w:val="004E7B9F"/>
    <w:rsid w:val="004F05E8"/>
    <w:rsid w:val="004F0F1B"/>
    <w:rsid w:val="004F1165"/>
    <w:rsid w:val="004F133C"/>
    <w:rsid w:val="004F28A8"/>
    <w:rsid w:val="004F2D3C"/>
    <w:rsid w:val="004F3884"/>
    <w:rsid w:val="004F4749"/>
    <w:rsid w:val="004F54FA"/>
    <w:rsid w:val="004F57BA"/>
    <w:rsid w:val="004F61C7"/>
    <w:rsid w:val="004F6D6C"/>
    <w:rsid w:val="004F7DB5"/>
    <w:rsid w:val="0050028A"/>
    <w:rsid w:val="00500930"/>
    <w:rsid w:val="00500EEE"/>
    <w:rsid w:val="00500F98"/>
    <w:rsid w:val="00502207"/>
    <w:rsid w:val="0050281A"/>
    <w:rsid w:val="00503333"/>
    <w:rsid w:val="005035EF"/>
    <w:rsid w:val="005038BF"/>
    <w:rsid w:val="005047D2"/>
    <w:rsid w:val="00504A69"/>
    <w:rsid w:val="00504B4D"/>
    <w:rsid w:val="005057B9"/>
    <w:rsid w:val="00505D58"/>
    <w:rsid w:val="00505FF8"/>
    <w:rsid w:val="005062EE"/>
    <w:rsid w:val="00506B7D"/>
    <w:rsid w:val="00506EB9"/>
    <w:rsid w:val="005077F3"/>
    <w:rsid w:val="00507F2A"/>
    <w:rsid w:val="00511024"/>
    <w:rsid w:val="0051147C"/>
    <w:rsid w:val="005127BD"/>
    <w:rsid w:val="005138B0"/>
    <w:rsid w:val="00513E9B"/>
    <w:rsid w:val="005146C5"/>
    <w:rsid w:val="00514C73"/>
    <w:rsid w:val="00514DD3"/>
    <w:rsid w:val="0051534D"/>
    <w:rsid w:val="00515503"/>
    <w:rsid w:val="00515946"/>
    <w:rsid w:val="00515C0E"/>
    <w:rsid w:val="00516D00"/>
    <w:rsid w:val="00517345"/>
    <w:rsid w:val="00517797"/>
    <w:rsid w:val="00517AAE"/>
    <w:rsid w:val="00517AB2"/>
    <w:rsid w:val="00517AF5"/>
    <w:rsid w:val="00517FBD"/>
    <w:rsid w:val="005200B5"/>
    <w:rsid w:val="0052044D"/>
    <w:rsid w:val="00520EE1"/>
    <w:rsid w:val="00520FEA"/>
    <w:rsid w:val="00521420"/>
    <w:rsid w:val="005214A6"/>
    <w:rsid w:val="005217A3"/>
    <w:rsid w:val="005224C6"/>
    <w:rsid w:val="005234B2"/>
    <w:rsid w:val="00524075"/>
    <w:rsid w:val="0052466E"/>
    <w:rsid w:val="0052494C"/>
    <w:rsid w:val="00525F7B"/>
    <w:rsid w:val="00526813"/>
    <w:rsid w:val="005272D1"/>
    <w:rsid w:val="005279AC"/>
    <w:rsid w:val="00527EF9"/>
    <w:rsid w:val="005300BB"/>
    <w:rsid w:val="005305C9"/>
    <w:rsid w:val="00530909"/>
    <w:rsid w:val="00531FBC"/>
    <w:rsid w:val="00532054"/>
    <w:rsid w:val="00532560"/>
    <w:rsid w:val="005327DF"/>
    <w:rsid w:val="00532E4E"/>
    <w:rsid w:val="005331AD"/>
    <w:rsid w:val="005332FB"/>
    <w:rsid w:val="00533D74"/>
    <w:rsid w:val="005346A2"/>
    <w:rsid w:val="00534AC9"/>
    <w:rsid w:val="00534BBB"/>
    <w:rsid w:val="00535798"/>
    <w:rsid w:val="00535CC1"/>
    <w:rsid w:val="00535D59"/>
    <w:rsid w:val="00535E77"/>
    <w:rsid w:val="005365FA"/>
    <w:rsid w:val="00536933"/>
    <w:rsid w:val="00536969"/>
    <w:rsid w:val="00537F49"/>
    <w:rsid w:val="00540E2C"/>
    <w:rsid w:val="00540E76"/>
    <w:rsid w:val="00542A77"/>
    <w:rsid w:val="005435B3"/>
    <w:rsid w:val="0054362C"/>
    <w:rsid w:val="0054374C"/>
    <w:rsid w:val="0054416E"/>
    <w:rsid w:val="0054448F"/>
    <w:rsid w:val="0054566F"/>
    <w:rsid w:val="00545F4B"/>
    <w:rsid w:val="0054614C"/>
    <w:rsid w:val="00546490"/>
    <w:rsid w:val="0054750B"/>
    <w:rsid w:val="00547777"/>
    <w:rsid w:val="00550925"/>
    <w:rsid w:val="005518BA"/>
    <w:rsid w:val="00552280"/>
    <w:rsid w:val="00552366"/>
    <w:rsid w:val="0055279C"/>
    <w:rsid w:val="0055353C"/>
    <w:rsid w:val="00553A0F"/>
    <w:rsid w:val="00553A85"/>
    <w:rsid w:val="00553C4C"/>
    <w:rsid w:val="00553DDE"/>
    <w:rsid w:val="005547B0"/>
    <w:rsid w:val="0055485D"/>
    <w:rsid w:val="00554F22"/>
    <w:rsid w:val="00555054"/>
    <w:rsid w:val="00556D96"/>
    <w:rsid w:val="00557348"/>
    <w:rsid w:val="00557F15"/>
    <w:rsid w:val="00560390"/>
    <w:rsid w:val="00561306"/>
    <w:rsid w:val="00563881"/>
    <w:rsid w:val="00564465"/>
    <w:rsid w:val="0056466D"/>
    <w:rsid w:val="00564AB4"/>
    <w:rsid w:val="00564F63"/>
    <w:rsid w:val="0056645C"/>
    <w:rsid w:val="005678D4"/>
    <w:rsid w:val="00567B51"/>
    <w:rsid w:val="00567BE8"/>
    <w:rsid w:val="005702C0"/>
    <w:rsid w:val="0057141C"/>
    <w:rsid w:val="00571CFA"/>
    <w:rsid w:val="00572CF7"/>
    <w:rsid w:val="00573B9C"/>
    <w:rsid w:val="00574BE6"/>
    <w:rsid w:val="00575301"/>
    <w:rsid w:val="00575E21"/>
    <w:rsid w:val="00577050"/>
    <w:rsid w:val="00577C61"/>
    <w:rsid w:val="005805D8"/>
    <w:rsid w:val="00581026"/>
    <w:rsid w:val="00581191"/>
    <w:rsid w:val="005815E3"/>
    <w:rsid w:val="00581B53"/>
    <w:rsid w:val="005843C8"/>
    <w:rsid w:val="005849DF"/>
    <w:rsid w:val="00585770"/>
    <w:rsid w:val="00586399"/>
    <w:rsid w:val="005866F9"/>
    <w:rsid w:val="005868FE"/>
    <w:rsid w:val="00586926"/>
    <w:rsid w:val="005872DC"/>
    <w:rsid w:val="005874C7"/>
    <w:rsid w:val="0058774D"/>
    <w:rsid w:val="00587FD2"/>
    <w:rsid w:val="005932FB"/>
    <w:rsid w:val="005940AA"/>
    <w:rsid w:val="005942C9"/>
    <w:rsid w:val="00594F84"/>
    <w:rsid w:val="00595DA0"/>
    <w:rsid w:val="00596C51"/>
    <w:rsid w:val="00596EE3"/>
    <w:rsid w:val="00596F17"/>
    <w:rsid w:val="00597136"/>
    <w:rsid w:val="00597585"/>
    <w:rsid w:val="005A063F"/>
    <w:rsid w:val="005A21F2"/>
    <w:rsid w:val="005A3123"/>
    <w:rsid w:val="005A3A1A"/>
    <w:rsid w:val="005A3ABC"/>
    <w:rsid w:val="005A3C45"/>
    <w:rsid w:val="005A4E57"/>
    <w:rsid w:val="005A5AD9"/>
    <w:rsid w:val="005A6C91"/>
    <w:rsid w:val="005A7105"/>
    <w:rsid w:val="005A755E"/>
    <w:rsid w:val="005A7BFA"/>
    <w:rsid w:val="005A7DA8"/>
    <w:rsid w:val="005A7DB5"/>
    <w:rsid w:val="005B021C"/>
    <w:rsid w:val="005B13BD"/>
    <w:rsid w:val="005B15C4"/>
    <w:rsid w:val="005B1AA2"/>
    <w:rsid w:val="005B22D9"/>
    <w:rsid w:val="005B236E"/>
    <w:rsid w:val="005B393F"/>
    <w:rsid w:val="005B3E16"/>
    <w:rsid w:val="005B4179"/>
    <w:rsid w:val="005B41A3"/>
    <w:rsid w:val="005B4891"/>
    <w:rsid w:val="005B4A8C"/>
    <w:rsid w:val="005B4E03"/>
    <w:rsid w:val="005B5266"/>
    <w:rsid w:val="005B69E7"/>
    <w:rsid w:val="005B6B2E"/>
    <w:rsid w:val="005B7A09"/>
    <w:rsid w:val="005B7FC6"/>
    <w:rsid w:val="005C0467"/>
    <w:rsid w:val="005C06D5"/>
    <w:rsid w:val="005C0796"/>
    <w:rsid w:val="005C0BD9"/>
    <w:rsid w:val="005C13E2"/>
    <w:rsid w:val="005C148A"/>
    <w:rsid w:val="005C1EC8"/>
    <w:rsid w:val="005C20A8"/>
    <w:rsid w:val="005C2D35"/>
    <w:rsid w:val="005C5394"/>
    <w:rsid w:val="005C549E"/>
    <w:rsid w:val="005C568B"/>
    <w:rsid w:val="005C5AB8"/>
    <w:rsid w:val="005C5B83"/>
    <w:rsid w:val="005C7413"/>
    <w:rsid w:val="005D06CC"/>
    <w:rsid w:val="005D0B1B"/>
    <w:rsid w:val="005D15EA"/>
    <w:rsid w:val="005D1B07"/>
    <w:rsid w:val="005D1EB2"/>
    <w:rsid w:val="005D26A2"/>
    <w:rsid w:val="005D2D64"/>
    <w:rsid w:val="005D3F55"/>
    <w:rsid w:val="005D4D72"/>
    <w:rsid w:val="005D53ED"/>
    <w:rsid w:val="005D57B9"/>
    <w:rsid w:val="005D5962"/>
    <w:rsid w:val="005D5EED"/>
    <w:rsid w:val="005D672D"/>
    <w:rsid w:val="005D676D"/>
    <w:rsid w:val="005D6DB8"/>
    <w:rsid w:val="005D6EBF"/>
    <w:rsid w:val="005D6F4B"/>
    <w:rsid w:val="005D7507"/>
    <w:rsid w:val="005D7820"/>
    <w:rsid w:val="005D7CFE"/>
    <w:rsid w:val="005E0621"/>
    <w:rsid w:val="005E0AE6"/>
    <w:rsid w:val="005E1407"/>
    <w:rsid w:val="005E19E7"/>
    <w:rsid w:val="005E20DC"/>
    <w:rsid w:val="005E2211"/>
    <w:rsid w:val="005E391B"/>
    <w:rsid w:val="005E40CC"/>
    <w:rsid w:val="005E41B6"/>
    <w:rsid w:val="005E4404"/>
    <w:rsid w:val="005E4629"/>
    <w:rsid w:val="005E5565"/>
    <w:rsid w:val="005E60FB"/>
    <w:rsid w:val="005E6552"/>
    <w:rsid w:val="005E6CD8"/>
    <w:rsid w:val="005E7650"/>
    <w:rsid w:val="005E7D44"/>
    <w:rsid w:val="005F0B0D"/>
    <w:rsid w:val="005F1D2F"/>
    <w:rsid w:val="005F26A7"/>
    <w:rsid w:val="005F288F"/>
    <w:rsid w:val="005F36AC"/>
    <w:rsid w:val="005F3E24"/>
    <w:rsid w:val="005F47CC"/>
    <w:rsid w:val="005F490F"/>
    <w:rsid w:val="005F5058"/>
    <w:rsid w:val="005F61AD"/>
    <w:rsid w:val="005F688D"/>
    <w:rsid w:val="005F6B8B"/>
    <w:rsid w:val="005F6EE9"/>
    <w:rsid w:val="005F6F2E"/>
    <w:rsid w:val="00600409"/>
    <w:rsid w:val="00600C07"/>
    <w:rsid w:val="00600DAE"/>
    <w:rsid w:val="00600E80"/>
    <w:rsid w:val="00600E89"/>
    <w:rsid w:val="00601E6A"/>
    <w:rsid w:val="00602B16"/>
    <w:rsid w:val="00602FC7"/>
    <w:rsid w:val="00603501"/>
    <w:rsid w:val="00603583"/>
    <w:rsid w:val="00603AF7"/>
    <w:rsid w:val="0060423A"/>
    <w:rsid w:val="00604C5B"/>
    <w:rsid w:val="00605D90"/>
    <w:rsid w:val="00606016"/>
    <w:rsid w:val="006061AD"/>
    <w:rsid w:val="006073C8"/>
    <w:rsid w:val="00607FDB"/>
    <w:rsid w:val="00611281"/>
    <w:rsid w:val="00611B6E"/>
    <w:rsid w:val="006124D4"/>
    <w:rsid w:val="006125C1"/>
    <w:rsid w:val="0061308F"/>
    <w:rsid w:val="0061460C"/>
    <w:rsid w:val="00615E01"/>
    <w:rsid w:val="006164C4"/>
    <w:rsid w:val="00616BA3"/>
    <w:rsid w:val="00616FA9"/>
    <w:rsid w:val="00617576"/>
    <w:rsid w:val="00621AE5"/>
    <w:rsid w:val="006246F8"/>
    <w:rsid w:val="00625CAD"/>
    <w:rsid w:val="00627F2E"/>
    <w:rsid w:val="00627FAA"/>
    <w:rsid w:val="006301CF"/>
    <w:rsid w:val="00631249"/>
    <w:rsid w:val="00633797"/>
    <w:rsid w:val="00633E4B"/>
    <w:rsid w:val="006342D7"/>
    <w:rsid w:val="00634398"/>
    <w:rsid w:val="00634EA5"/>
    <w:rsid w:val="00635145"/>
    <w:rsid w:val="00635711"/>
    <w:rsid w:val="00635DE3"/>
    <w:rsid w:val="00635FC0"/>
    <w:rsid w:val="006366EF"/>
    <w:rsid w:val="00637759"/>
    <w:rsid w:val="006403FD"/>
    <w:rsid w:val="006408C0"/>
    <w:rsid w:val="00641987"/>
    <w:rsid w:val="00641A97"/>
    <w:rsid w:val="00641CFF"/>
    <w:rsid w:val="00641FAE"/>
    <w:rsid w:val="00644287"/>
    <w:rsid w:val="0064566A"/>
    <w:rsid w:val="00645AAE"/>
    <w:rsid w:val="006462D8"/>
    <w:rsid w:val="00646618"/>
    <w:rsid w:val="0064771E"/>
    <w:rsid w:val="0065083B"/>
    <w:rsid w:val="006524CB"/>
    <w:rsid w:val="00653FED"/>
    <w:rsid w:val="00654B58"/>
    <w:rsid w:val="00655260"/>
    <w:rsid w:val="00655F07"/>
    <w:rsid w:val="006563D6"/>
    <w:rsid w:val="006603EB"/>
    <w:rsid w:val="006608E6"/>
    <w:rsid w:val="00660952"/>
    <w:rsid w:val="00661632"/>
    <w:rsid w:val="00661834"/>
    <w:rsid w:val="00661EAC"/>
    <w:rsid w:val="006620C8"/>
    <w:rsid w:val="00662305"/>
    <w:rsid w:val="00662524"/>
    <w:rsid w:val="006632AD"/>
    <w:rsid w:val="00663F33"/>
    <w:rsid w:val="00664172"/>
    <w:rsid w:val="00664463"/>
    <w:rsid w:val="006647BF"/>
    <w:rsid w:val="0066572A"/>
    <w:rsid w:val="00665E1E"/>
    <w:rsid w:val="00665F68"/>
    <w:rsid w:val="006660D0"/>
    <w:rsid w:val="00667129"/>
    <w:rsid w:val="00667A88"/>
    <w:rsid w:val="0067040D"/>
    <w:rsid w:val="0067105A"/>
    <w:rsid w:val="00671382"/>
    <w:rsid w:val="006718F4"/>
    <w:rsid w:val="00671C96"/>
    <w:rsid w:val="006729AA"/>
    <w:rsid w:val="00672DF3"/>
    <w:rsid w:val="00675936"/>
    <w:rsid w:val="00675FD1"/>
    <w:rsid w:val="00677008"/>
    <w:rsid w:val="00677341"/>
    <w:rsid w:val="00677932"/>
    <w:rsid w:val="00677BB1"/>
    <w:rsid w:val="00680726"/>
    <w:rsid w:val="00681046"/>
    <w:rsid w:val="00681082"/>
    <w:rsid w:val="00681867"/>
    <w:rsid w:val="00682023"/>
    <w:rsid w:val="00682DFA"/>
    <w:rsid w:val="006833FA"/>
    <w:rsid w:val="00683761"/>
    <w:rsid w:val="00683D09"/>
    <w:rsid w:val="0068435F"/>
    <w:rsid w:val="00684E17"/>
    <w:rsid w:val="006850AE"/>
    <w:rsid w:val="00685B56"/>
    <w:rsid w:val="006872A2"/>
    <w:rsid w:val="0068756D"/>
    <w:rsid w:val="0069015C"/>
    <w:rsid w:val="00691067"/>
    <w:rsid w:val="00691110"/>
    <w:rsid w:val="00691225"/>
    <w:rsid w:val="00691BD0"/>
    <w:rsid w:val="00692122"/>
    <w:rsid w:val="006930EE"/>
    <w:rsid w:val="006934BE"/>
    <w:rsid w:val="00693EF2"/>
    <w:rsid w:val="0069440A"/>
    <w:rsid w:val="00694E85"/>
    <w:rsid w:val="00694F1E"/>
    <w:rsid w:val="006952C6"/>
    <w:rsid w:val="006954D8"/>
    <w:rsid w:val="00695C4D"/>
    <w:rsid w:val="00696767"/>
    <w:rsid w:val="00696B59"/>
    <w:rsid w:val="00697B67"/>
    <w:rsid w:val="006A03D1"/>
    <w:rsid w:val="006A0588"/>
    <w:rsid w:val="006A1222"/>
    <w:rsid w:val="006A12E0"/>
    <w:rsid w:val="006A133E"/>
    <w:rsid w:val="006A18F2"/>
    <w:rsid w:val="006A1BF1"/>
    <w:rsid w:val="006A1D9F"/>
    <w:rsid w:val="006A210A"/>
    <w:rsid w:val="006A26C3"/>
    <w:rsid w:val="006A2C07"/>
    <w:rsid w:val="006A353A"/>
    <w:rsid w:val="006A3ABA"/>
    <w:rsid w:val="006A3D67"/>
    <w:rsid w:val="006A3F1B"/>
    <w:rsid w:val="006A5468"/>
    <w:rsid w:val="006A583D"/>
    <w:rsid w:val="006A58F3"/>
    <w:rsid w:val="006A5FDD"/>
    <w:rsid w:val="006A6CCF"/>
    <w:rsid w:val="006A7077"/>
    <w:rsid w:val="006A73A2"/>
    <w:rsid w:val="006A7FA7"/>
    <w:rsid w:val="006B0DC2"/>
    <w:rsid w:val="006B2F22"/>
    <w:rsid w:val="006B2F7A"/>
    <w:rsid w:val="006B3F11"/>
    <w:rsid w:val="006B439A"/>
    <w:rsid w:val="006B5149"/>
    <w:rsid w:val="006B6DC2"/>
    <w:rsid w:val="006B7512"/>
    <w:rsid w:val="006B7A1C"/>
    <w:rsid w:val="006C04DC"/>
    <w:rsid w:val="006C1006"/>
    <w:rsid w:val="006C1B53"/>
    <w:rsid w:val="006C211C"/>
    <w:rsid w:val="006C2C48"/>
    <w:rsid w:val="006C3803"/>
    <w:rsid w:val="006C3C4A"/>
    <w:rsid w:val="006C532E"/>
    <w:rsid w:val="006C5BC0"/>
    <w:rsid w:val="006C61C2"/>
    <w:rsid w:val="006C6637"/>
    <w:rsid w:val="006C6D70"/>
    <w:rsid w:val="006D06E5"/>
    <w:rsid w:val="006D1013"/>
    <w:rsid w:val="006D1244"/>
    <w:rsid w:val="006D173C"/>
    <w:rsid w:val="006D2575"/>
    <w:rsid w:val="006D269A"/>
    <w:rsid w:val="006D2C1A"/>
    <w:rsid w:val="006D3193"/>
    <w:rsid w:val="006D3618"/>
    <w:rsid w:val="006D4102"/>
    <w:rsid w:val="006D4B23"/>
    <w:rsid w:val="006D53E7"/>
    <w:rsid w:val="006D5C72"/>
    <w:rsid w:val="006D5CDA"/>
    <w:rsid w:val="006D5E52"/>
    <w:rsid w:val="006D60AC"/>
    <w:rsid w:val="006D7233"/>
    <w:rsid w:val="006D7583"/>
    <w:rsid w:val="006D7EAC"/>
    <w:rsid w:val="006E008F"/>
    <w:rsid w:val="006E1031"/>
    <w:rsid w:val="006E1801"/>
    <w:rsid w:val="006E19D6"/>
    <w:rsid w:val="006E200C"/>
    <w:rsid w:val="006E290D"/>
    <w:rsid w:val="006E39BE"/>
    <w:rsid w:val="006E4262"/>
    <w:rsid w:val="006E499D"/>
    <w:rsid w:val="006E5AA9"/>
    <w:rsid w:val="006E6402"/>
    <w:rsid w:val="006E6643"/>
    <w:rsid w:val="006E75E8"/>
    <w:rsid w:val="006F280A"/>
    <w:rsid w:val="006F4A23"/>
    <w:rsid w:val="006F4D3E"/>
    <w:rsid w:val="006F622F"/>
    <w:rsid w:val="006F6388"/>
    <w:rsid w:val="006F6E4C"/>
    <w:rsid w:val="006F6E5A"/>
    <w:rsid w:val="006F74A0"/>
    <w:rsid w:val="007019A3"/>
    <w:rsid w:val="00702734"/>
    <w:rsid w:val="007028D3"/>
    <w:rsid w:val="00702D50"/>
    <w:rsid w:val="00703FB7"/>
    <w:rsid w:val="007042BC"/>
    <w:rsid w:val="00704627"/>
    <w:rsid w:val="007058D9"/>
    <w:rsid w:val="00705B7A"/>
    <w:rsid w:val="007105EC"/>
    <w:rsid w:val="00710F7E"/>
    <w:rsid w:val="007112BB"/>
    <w:rsid w:val="007113D9"/>
    <w:rsid w:val="00711442"/>
    <w:rsid w:val="0071146C"/>
    <w:rsid w:val="007119CF"/>
    <w:rsid w:val="00711AF4"/>
    <w:rsid w:val="00712062"/>
    <w:rsid w:val="0071207D"/>
    <w:rsid w:val="0071277B"/>
    <w:rsid w:val="00712B54"/>
    <w:rsid w:val="007143F9"/>
    <w:rsid w:val="00714B4D"/>
    <w:rsid w:val="007155E8"/>
    <w:rsid w:val="0071575C"/>
    <w:rsid w:val="007161C2"/>
    <w:rsid w:val="00716BE2"/>
    <w:rsid w:val="00716D02"/>
    <w:rsid w:val="00720732"/>
    <w:rsid w:val="00721070"/>
    <w:rsid w:val="00722224"/>
    <w:rsid w:val="0072433E"/>
    <w:rsid w:val="0072480F"/>
    <w:rsid w:val="007249D9"/>
    <w:rsid w:val="007249E0"/>
    <w:rsid w:val="00725569"/>
    <w:rsid w:val="0072601C"/>
    <w:rsid w:val="0072615D"/>
    <w:rsid w:val="0072775F"/>
    <w:rsid w:val="00727E59"/>
    <w:rsid w:val="00730032"/>
    <w:rsid w:val="00730A6F"/>
    <w:rsid w:val="00731029"/>
    <w:rsid w:val="007310EA"/>
    <w:rsid w:val="00731258"/>
    <w:rsid w:val="00731642"/>
    <w:rsid w:val="0073381C"/>
    <w:rsid w:val="00733942"/>
    <w:rsid w:val="0073451E"/>
    <w:rsid w:val="00734E5C"/>
    <w:rsid w:val="00734F38"/>
    <w:rsid w:val="0073519D"/>
    <w:rsid w:val="007352CC"/>
    <w:rsid w:val="00736F0C"/>
    <w:rsid w:val="00737594"/>
    <w:rsid w:val="00737DAE"/>
    <w:rsid w:val="00737F63"/>
    <w:rsid w:val="007407A7"/>
    <w:rsid w:val="00740C08"/>
    <w:rsid w:val="00740C48"/>
    <w:rsid w:val="00740C70"/>
    <w:rsid w:val="00741C42"/>
    <w:rsid w:val="00742590"/>
    <w:rsid w:val="00742747"/>
    <w:rsid w:val="007430D3"/>
    <w:rsid w:val="0074310B"/>
    <w:rsid w:val="00743193"/>
    <w:rsid w:val="00744AF2"/>
    <w:rsid w:val="0074639D"/>
    <w:rsid w:val="007469F5"/>
    <w:rsid w:val="00746DE0"/>
    <w:rsid w:val="0075031F"/>
    <w:rsid w:val="00750E45"/>
    <w:rsid w:val="00750F19"/>
    <w:rsid w:val="007515CB"/>
    <w:rsid w:val="00752121"/>
    <w:rsid w:val="00752544"/>
    <w:rsid w:val="00752B53"/>
    <w:rsid w:val="0075327A"/>
    <w:rsid w:val="007535D4"/>
    <w:rsid w:val="00753A6D"/>
    <w:rsid w:val="00753F60"/>
    <w:rsid w:val="007550A8"/>
    <w:rsid w:val="00756033"/>
    <w:rsid w:val="00756EFB"/>
    <w:rsid w:val="00757602"/>
    <w:rsid w:val="00761CBB"/>
    <w:rsid w:val="00761EB2"/>
    <w:rsid w:val="007638F2"/>
    <w:rsid w:val="00763E17"/>
    <w:rsid w:val="007648EF"/>
    <w:rsid w:val="00765A57"/>
    <w:rsid w:val="00765AEF"/>
    <w:rsid w:val="007667FB"/>
    <w:rsid w:val="00766EA6"/>
    <w:rsid w:val="00767813"/>
    <w:rsid w:val="00770496"/>
    <w:rsid w:val="00770551"/>
    <w:rsid w:val="007708BE"/>
    <w:rsid w:val="00770C48"/>
    <w:rsid w:val="00770ED3"/>
    <w:rsid w:val="0077115A"/>
    <w:rsid w:val="007713C1"/>
    <w:rsid w:val="0077211D"/>
    <w:rsid w:val="0077258B"/>
    <w:rsid w:val="007726AE"/>
    <w:rsid w:val="0077277F"/>
    <w:rsid w:val="00772B7A"/>
    <w:rsid w:val="00773D0E"/>
    <w:rsid w:val="00773FC5"/>
    <w:rsid w:val="0077479A"/>
    <w:rsid w:val="00774EF8"/>
    <w:rsid w:val="00776448"/>
    <w:rsid w:val="00776973"/>
    <w:rsid w:val="007769C0"/>
    <w:rsid w:val="0077758C"/>
    <w:rsid w:val="00777C38"/>
    <w:rsid w:val="00777CC3"/>
    <w:rsid w:val="00777EA4"/>
    <w:rsid w:val="007800B4"/>
    <w:rsid w:val="0078031E"/>
    <w:rsid w:val="00780FF3"/>
    <w:rsid w:val="00781E27"/>
    <w:rsid w:val="00782069"/>
    <w:rsid w:val="0078243B"/>
    <w:rsid w:val="00782813"/>
    <w:rsid w:val="00782921"/>
    <w:rsid w:val="00782C1B"/>
    <w:rsid w:val="00783A0A"/>
    <w:rsid w:val="007841A5"/>
    <w:rsid w:val="00784B7F"/>
    <w:rsid w:val="0078576E"/>
    <w:rsid w:val="00785A81"/>
    <w:rsid w:val="00785C40"/>
    <w:rsid w:val="00785F5B"/>
    <w:rsid w:val="0078768F"/>
    <w:rsid w:val="0079084C"/>
    <w:rsid w:val="00791349"/>
    <w:rsid w:val="00792F6B"/>
    <w:rsid w:val="0079384D"/>
    <w:rsid w:val="007941BA"/>
    <w:rsid w:val="007941BD"/>
    <w:rsid w:val="00795A60"/>
    <w:rsid w:val="00795DD1"/>
    <w:rsid w:val="007965B5"/>
    <w:rsid w:val="007966DB"/>
    <w:rsid w:val="00797C6D"/>
    <w:rsid w:val="00797F38"/>
    <w:rsid w:val="007A15C2"/>
    <w:rsid w:val="007A1B46"/>
    <w:rsid w:val="007A2285"/>
    <w:rsid w:val="007A2730"/>
    <w:rsid w:val="007A27B5"/>
    <w:rsid w:val="007A2B36"/>
    <w:rsid w:val="007A2FA3"/>
    <w:rsid w:val="007A340E"/>
    <w:rsid w:val="007A42ED"/>
    <w:rsid w:val="007A5180"/>
    <w:rsid w:val="007A524F"/>
    <w:rsid w:val="007A7D24"/>
    <w:rsid w:val="007B03EB"/>
    <w:rsid w:val="007B0FAA"/>
    <w:rsid w:val="007B10F4"/>
    <w:rsid w:val="007B1C22"/>
    <w:rsid w:val="007B1D43"/>
    <w:rsid w:val="007B24DB"/>
    <w:rsid w:val="007B3B74"/>
    <w:rsid w:val="007B41A8"/>
    <w:rsid w:val="007B480D"/>
    <w:rsid w:val="007B4F4A"/>
    <w:rsid w:val="007B564B"/>
    <w:rsid w:val="007B5AD3"/>
    <w:rsid w:val="007B5BBD"/>
    <w:rsid w:val="007B6044"/>
    <w:rsid w:val="007B63E1"/>
    <w:rsid w:val="007B66F7"/>
    <w:rsid w:val="007B75A7"/>
    <w:rsid w:val="007B78DB"/>
    <w:rsid w:val="007C0CF1"/>
    <w:rsid w:val="007C14E1"/>
    <w:rsid w:val="007C15A5"/>
    <w:rsid w:val="007C18B9"/>
    <w:rsid w:val="007C36BB"/>
    <w:rsid w:val="007C37E9"/>
    <w:rsid w:val="007C3DA7"/>
    <w:rsid w:val="007C427C"/>
    <w:rsid w:val="007C4539"/>
    <w:rsid w:val="007C51D8"/>
    <w:rsid w:val="007C67B6"/>
    <w:rsid w:val="007D0466"/>
    <w:rsid w:val="007D049D"/>
    <w:rsid w:val="007D2E40"/>
    <w:rsid w:val="007D2E62"/>
    <w:rsid w:val="007D2FD7"/>
    <w:rsid w:val="007D32C0"/>
    <w:rsid w:val="007D45DF"/>
    <w:rsid w:val="007D4CDD"/>
    <w:rsid w:val="007D5034"/>
    <w:rsid w:val="007D50FC"/>
    <w:rsid w:val="007D56CB"/>
    <w:rsid w:val="007D57E4"/>
    <w:rsid w:val="007D663F"/>
    <w:rsid w:val="007D7ADF"/>
    <w:rsid w:val="007D7FE5"/>
    <w:rsid w:val="007E0209"/>
    <w:rsid w:val="007E0A8A"/>
    <w:rsid w:val="007E22D8"/>
    <w:rsid w:val="007E25DC"/>
    <w:rsid w:val="007E2C02"/>
    <w:rsid w:val="007E2E23"/>
    <w:rsid w:val="007E2E8D"/>
    <w:rsid w:val="007E2ED8"/>
    <w:rsid w:val="007E36C3"/>
    <w:rsid w:val="007E37E1"/>
    <w:rsid w:val="007E430D"/>
    <w:rsid w:val="007E4A62"/>
    <w:rsid w:val="007E4F0D"/>
    <w:rsid w:val="007E5AA2"/>
    <w:rsid w:val="007E636F"/>
    <w:rsid w:val="007E7842"/>
    <w:rsid w:val="007E7874"/>
    <w:rsid w:val="007E7E0B"/>
    <w:rsid w:val="007F0BCE"/>
    <w:rsid w:val="007F1170"/>
    <w:rsid w:val="007F153C"/>
    <w:rsid w:val="007F1F7C"/>
    <w:rsid w:val="007F244E"/>
    <w:rsid w:val="007F251B"/>
    <w:rsid w:val="007F2686"/>
    <w:rsid w:val="007F2C42"/>
    <w:rsid w:val="007F2FB3"/>
    <w:rsid w:val="007F3D3D"/>
    <w:rsid w:val="007F58B7"/>
    <w:rsid w:val="007F6F39"/>
    <w:rsid w:val="007F7143"/>
    <w:rsid w:val="007F7190"/>
    <w:rsid w:val="007F7297"/>
    <w:rsid w:val="007F7307"/>
    <w:rsid w:val="007F7472"/>
    <w:rsid w:val="00800027"/>
    <w:rsid w:val="0080017B"/>
    <w:rsid w:val="00800297"/>
    <w:rsid w:val="00802DA4"/>
    <w:rsid w:val="00802E23"/>
    <w:rsid w:val="008050C0"/>
    <w:rsid w:val="00805235"/>
    <w:rsid w:val="0080668F"/>
    <w:rsid w:val="00807258"/>
    <w:rsid w:val="0080750D"/>
    <w:rsid w:val="008075A3"/>
    <w:rsid w:val="00810AF5"/>
    <w:rsid w:val="00811962"/>
    <w:rsid w:val="00813687"/>
    <w:rsid w:val="00813F2C"/>
    <w:rsid w:val="008140A6"/>
    <w:rsid w:val="008141B4"/>
    <w:rsid w:val="00814A9B"/>
    <w:rsid w:val="00814DBF"/>
    <w:rsid w:val="00814E72"/>
    <w:rsid w:val="008151F3"/>
    <w:rsid w:val="0081558E"/>
    <w:rsid w:val="008159F3"/>
    <w:rsid w:val="0081643C"/>
    <w:rsid w:val="00816C4C"/>
    <w:rsid w:val="00820200"/>
    <w:rsid w:val="00820B34"/>
    <w:rsid w:val="00820D6C"/>
    <w:rsid w:val="008229BB"/>
    <w:rsid w:val="00822BCB"/>
    <w:rsid w:val="0082363F"/>
    <w:rsid w:val="00824FD5"/>
    <w:rsid w:val="00825016"/>
    <w:rsid w:val="008254D1"/>
    <w:rsid w:val="008259ED"/>
    <w:rsid w:val="008260D2"/>
    <w:rsid w:val="00826322"/>
    <w:rsid w:val="008263CD"/>
    <w:rsid w:val="00826F1E"/>
    <w:rsid w:val="0082730E"/>
    <w:rsid w:val="008278FE"/>
    <w:rsid w:val="00827DC3"/>
    <w:rsid w:val="00830F3E"/>
    <w:rsid w:val="00831684"/>
    <w:rsid w:val="00832EF7"/>
    <w:rsid w:val="00833EA2"/>
    <w:rsid w:val="0083427C"/>
    <w:rsid w:val="00834FB1"/>
    <w:rsid w:val="00835243"/>
    <w:rsid w:val="0083570C"/>
    <w:rsid w:val="00835A11"/>
    <w:rsid w:val="008360B4"/>
    <w:rsid w:val="0083649A"/>
    <w:rsid w:val="00840EB8"/>
    <w:rsid w:val="008416E1"/>
    <w:rsid w:val="00844972"/>
    <w:rsid w:val="00845008"/>
    <w:rsid w:val="0084527C"/>
    <w:rsid w:val="008452F3"/>
    <w:rsid w:val="008457CC"/>
    <w:rsid w:val="008468D8"/>
    <w:rsid w:val="00846D32"/>
    <w:rsid w:val="00847952"/>
    <w:rsid w:val="00850642"/>
    <w:rsid w:val="008506CD"/>
    <w:rsid w:val="008511D6"/>
    <w:rsid w:val="00851414"/>
    <w:rsid w:val="00851E2B"/>
    <w:rsid w:val="00851FBB"/>
    <w:rsid w:val="008522C0"/>
    <w:rsid w:val="00852813"/>
    <w:rsid w:val="00852F34"/>
    <w:rsid w:val="00853A1E"/>
    <w:rsid w:val="00854428"/>
    <w:rsid w:val="00854997"/>
    <w:rsid w:val="008549EF"/>
    <w:rsid w:val="00855E12"/>
    <w:rsid w:val="00856B50"/>
    <w:rsid w:val="00856E42"/>
    <w:rsid w:val="008601A4"/>
    <w:rsid w:val="0086040B"/>
    <w:rsid w:val="00860F77"/>
    <w:rsid w:val="00861B58"/>
    <w:rsid w:val="00863FFD"/>
    <w:rsid w:val="00864057"/>
    <w:rsid w:val="008648DD"/>
    <w:rsid w:val="00865C0B"/>
    <w:rsid w:val="0086772A"/>
    <w:rsid w:val="008702F1"/>
    <w:rsid w:val="008703B9"/>
    <w:rsid w:val="00870887"/>
    <w:rsid w:val="00870F89"/>
    <w:rsid w:val="008712BC"/>
    <w:rsid w:val="008719D1"/>
    <w:rsid w:val="00873FCC"/>
    <w:rsid w:val="00874C66"/>
    <w:rsid w:val="00876A72"/>
    <w:rsid w:val="008800FC"/>
    <w:rsid w:val="008801CC"/>
    <w:rsid w:val="008820B2"/>
    <w:rsid w:val="00882A5A"/>
    <w:rsid w:val="00882AE1"/>
    <w:rsid w:val="00882B7E"/>
    <w:rsid w:val="00883765"/>
    <w:rsid w:val="00886E6A"/>
    <w:rsid w:val="008911EC"/>
    <w:rsid w:val="00891350"/>
    <w:rsid w:val="008919F0"/>
    <w:rsid w:val="008926F5"/>
    <w:rsid w:val="00894C58"/>
    <w:rsid w:val="00895210"/>
    <w:rsid w:val="00895751"/>
    <w:rsid w:val="00895B6D"/>
    <w:rsid w:val="00895C5A"/>
    <w:rsid w:val="0089651E"/>
    <w:rsid w:val="00897A20"/>
    <w:rsid w:val="008A10A4"/>
    <w:rsid w:val="008A16ED"/>
    <w:rsid w:val="008A289B"/>
    <w:rsid w:val="008A3902"/>
    <w:rsid w:val="008A4F04"/>
    <w:rsid w:val="008A5EC5"/>
    <w:rsid w:val="008A5F26"/>
    <w:rsid w:val="008A5FBC"/>
    <w:rsid w:val="008A6259"/>
    <w:rsid w:val="008A720B"/>
    <w:rsid w:val="008A7358"/>
    <w:rsid w:val="008A74FF"/>
    <w:rsid w:val="008A7F68"/>
    <w:rsid w:val="008B0555"/>
    <w:rsid w:val="008B2251"/>
    <w:rsid w:val="008B2492"/>
    <w:rsid w:val="008B25F9"/>
    <w:rsid w:val="008B282F"/>
    <w:rsid w:val="008B3AF4"/>
    <w:rsid w:val="008B3CB0"/>
    <w:rsid w:val="008B3F5B"/>
    <w:rsid w:val="008B4171"/>
    <w:rsid w:val="008B5124"/>
    <w:rsid w:val="008B691C"/>
    <w:rsid w:val="008B744B"/>
    <w:rsid w:val="008C1A6C"/>
    <w:rsid w:val="008C2980"/>
    <w:rsid w:val="008C3026"/>
    <w:rsid w:val="008C3400"/>
    <w:rsid w:val="008C4ACE"/>
    <w:rsid w:val="008C4DDD"/>
    <w:rsid w:val="008C4EE8"/>
    <w:rsid w:val="008C59F9"/>
    <w:rsid w:val="008C5E64"/>
    <w:rsid w:val="008C652E"/>
    <w:rsid w:val="008C6721"/>
    <w:rsid w:val="008C6BA6"/>
    <w:rsid w:val="008D13E7"/>
    <w:rsid w:val="008D21BE"/>
    <w:rsid w:val="008D2951"/>
    <w:rsid w:val="008D32BC"/>
    <w:rsid w:val="008D47F8"/>
    <w:rsid w:val="008D4827"/>
    <w:rsid w:val="008D543D"/>
    <w:rsid w:val="008D574F"/>
    <w:rsid w:val="008D5C77"/>
    <w:rsid w:val="008D5EF3"/>
    <w:rsid w:val="008D6ACB"/>
    <w:rsid w:val="008D6F76"/>
    <w:rsid w:val="008D7287"/>
    <w:rsid w:val="008D7782"/>
    <w:rsid w:val="008D7996"/>
    <w:rsid w:val="008D7E69"/>
    <w:rsid w:val="008E09A4"/>
    <w:rsid w:val="008E0ADA"/>
    <w:rsid w:val="008E0C8D"/>
    <w:rsid w:val="008E1913"/>
    <w:rsid w:val="008E3AB8"/>
    <w:rsid w:val="008E49BE"/>
    <w:rsid w:val="008E4D65"/>
    <w:rsid w:val="008E529F"/>
    <w:rsid w:val="008E5AE8"/>
    <w:rsid w:val="008E67D8"/>
    <w:rsid w:val="008E71B8"/>
    <w:rsid w:val="008E7C1F"/>
    <w:rsid w:val="008F0343"/>
    <w:rsid w:val="008F035B"/>
    <w:rsid w:val="008F09C2"/>
    <w:rsid w:val="008F0C38"/>
    <w:rsid w:val="008F143F"/>
    <w:rsid w:val="008F17A7"/>
    <w:rsid w:val="008F1BA4"/>
    <w:rsid w:val="008F325D"/>
    <w:rsid w:val="008F4549"/>
    <w:rsid w:val="008F6038"/>
    <w:rsid w:val="008F6395"/>
    <w:rsid w:val="008F6433"/>
    <w:rsid w:val="008F6548"/>
    <w:rsid w:val="008F6D0D"/>
    <w:rsid w:val="008F7A0A"/>
    <w:rsid w:val="00900106"/>
    <w:rsid w:val="00900C38"/>
    <w:rsid w:val="00901313"/>
    <w:rsid w:val="00903E3D"/>
    <w:rsid w:val="009044D5"/>
    <w:rsid w:val="009047CA"/>
    <w:rsid w:val="00906278"/>
    <w:rsid w:val="009069C8"/>
    <w:rsid w:val="00907205"/>
    <w:rsid w:val="00907376"/>
    <w:rsid w:val="00907882"/>
    <w:rsid w:val="00907CE4"/>
    <w:rsid w:val="00910C97"/>
    <w:rsid w:val="00910F5C"/>
    <w:rsid w:val="009123A9"/>
    <w:rsid w:val="0091299E"/>
    <w:rsid w:val="00913589"/>
    <w:rsid w:val="00913663"/>
    <w:rsid w:val="0091383A"/>
    <w:rsid w:val="00913934"/>
    <w:rsid w:val="00913D9F"/>
    <w:rsid w:val="00914941"/>
    <w:rsid w:val="00914CAC"/>
    <w:rsid w:val="00915838"/>
    <w:rsid w:val="00915BE7"/>
    <w:rsid w:val="00916384"/>
    <w:rsid w:val="00917235"/>
    <w:rsid w:val="0092049A"/>
    <w:rsid w:val="00920E4F"/>
    <w:rsid w:val="00921385"/>
    <w:rsid w:val="009227A0"/>
    <w:rsid w:val="009227C9"/>
    <w:rsid w:val="009228AD"/>
    <w:rsid w:val="009228D3"/>
    <w:rsid w:val="00922AD6"/>
    <w:rsid w:val="00923933"/>
    <w:rsid w:val="00923B13"/>
    <w:rsid w:val="00924DA1"/>
    <w:rsid w:val="009256E3"/>
    <w:rsid w:val="0092575D"/>
    <w:rsid w:val="009258D1"/>
    <w:rsid w:val="00926A89"/>
    <w:rsid w:val="00927308"/>
    <w:rsid w:val="00930381"/>
    <w:rsid w:val="00930914"/>
    <w:rsid w:val="009321D3"/>
    <w:rsid w:val="009322D9"/>
    <w:rsid w:val="00933248"/>
    <w:rsid w:val="0093388D"/>
    <w:rsid w:val="00934461"/>
    <w:rsid w:val="00934768"/>
    <w:rsid w:val="00934A02"/>
    <w:rsid w:val="009357C0"/>
    <w:rsid w:val="009368D4"/>
    <w:rsid w:val="00936FE0"/>
    <w:rsid w:val="00940077"/>
    <w:rsid w:val="009405D2"/>
    <w:rsid w:val="00940C2D"/>
    <w:rsid w:val="00940DC8"/>
    <w:rsid w:val="00941479"/>
    <w:rsid w:val="00941811"/>
    <w:rsid w:val="00942839"/>
    <w:rsid w:val="0094373B"/>
    <w:rsid w:val="0094409E"/>
    <w:rsid w:val="00944B76"/>
    <w:rsid w:val="00945288"/>
    <w:rsid w:val="00945933"/>
    <w:rsid w:val="00945DA9"/>
    <w:rsid w:val="00950A1F"/>
    <w:rsid w:val="00950A3A"/>
    <w:rsid w:val="00950E3A"/>
    <w:rsid w:val="009519D4"/>
    <w:rsid w:val="00951DE7"/>
    <w:rsid w:val="009520D2"/>
    <w:rsid w:val="00953C8B"/>
    <w:rsid w:val="0095444A"/>
    <w:rsid w:val="00954592"/>
    <w:rsid w:val="009545AF"/>
    <w:rsid w:val="00954893"/>
    <w:rsid w:val="009550D0"/>
    <w:rsid w:val="0095574A"/>
    <w:rsid w:val="00955E17"/>
    <w:rsid w:val="00955ED4"/>
    <w:rsid w:val="009566F5"/>
    <w:rsid w:val="00956B4F"/>
    <w:rsid w:val="00956CD2"/>
    <w:rsid w:val="009570B3"/>
    <w:rsid w:val="0095781A"/>
    <w:rsid w:val="00957B0B"/>
    <w:rsid w:val="009607BB"/>
    <w:rsid w:val="0096221F"/>
    <w:rsid w:val="00962305"/>
    <w:rsid w:val="0096293E"/>
    <w:rsid w:val="00962C48"/>
    <w:rsid w:val="00962D34"/>
    <w:rsid w:val="00962FD7"/>
    <w:rsid w:val="009636B3"/>
    <w:rsid w:val="009639CF"/>
    <w:rsid w:val="00964F6C"/>
    <w:rsid w:val="00965230"/>
    <w:rsid w:val="009658C4"/>
    <w:rsid w:val="00966598"/>
    <w:rsid w:val="00966877"/>
    <w:rsid w:val="00966E9A"/>
    <w:rsid w:val="00967AB3"/>
    <w:rsid w:val="00967D3B"/>
    <w:rsid w:val="00967FA7"/>
    <w:rsid w:val="00970D37"/>
    <w:rsid w:val="00971761"/>
    <w:rsid w:val="0097312C"/>
    <w:rsid w:val="009737E6"/>
    <w:rsid w:val="00973A2B"/>
    <w:rsid w:val="00974FFD"/>
    <w:rsid w:val="009751A1"/>
    <w:rsid w:val="00975596"/>
    <w:rsid w:val="00975DCC"/>
    <w:rsid w:val="009769E6"/>
    <w:rsid w:val="00976A8C"/>
    <w:rsid w:val="00976AA8"/>
    <w:rsid w:val="00976AF4"/>
    <w:rsid w:val="009776C8"/>
    <w:rsid w:val="00977AB4"/>
    <w:rsid w:val="00977F13"/>
    <w:rsid w:val="00981246"/>
    <w:rsid w:val="009815DF"/>
    <w:rsid w:val="00981819"/>
    <w:rsid w:val="00981A7B"/>
    <w:rsid w:val="009820B8"/>
    <w:rsid w:val="00982138"/>
    <w:rsid w:val="00982480"/>
    <w:rsid w:val="00983894"/>
    <w:rsid w:val="00983CBA"/>
    <w:rsid w:val="009840D8"/>
    <w:rsid w:val="00984B75"/>
    <w:rsid w:val="0098555B"/>
    <w:rsid w:val="00985732"/>
    <w:rsid w:val="009857CA"/>
    <w:rsid w:val="009858DF"/>
    <w:rsid w:val="009866D3"/>
    <w:rsid w:val="0098708A"/>
    <w:rsid w:val="00991641"/>
    <w:rsid w:val="00992540"/>
    <w:rsid w:val="009936B8"/>
    <w:rsid w:val="00993C1D"/>
    <w:rsid w:val="00994980"/>
    <w:rsid w:val="00994FFD"/>
    <w:rsid w:val="00995434"/>
    <w:rsid w:val="009960E0"/>
    <w:rsid w:val="00996503"/>
    <w:rsid w:val="009969FD"/>
    <w:rsid w:val="00996EE7"/>
    <w:rsid w:val="00996FA5"/>
    <w:rsid w:val="009973BC"/>
    <w:rsid w:val="009A09D9"/>
    <w:rsid w:val="009A1225"/>
    <w:rsid w:val="009A177C"/>
    <w:rsid w:val="009A3E24"/>
    <w:rsid w:val="009A44E5"/>
    <w:rsid w:val="009A4E9A"/>
    <w:rsid w:val="009A50AB"/>
    <w:rsid w:val="009A57DE"/>
    <w:rsid w:val="009A6349"/>
    <w:rsid w:val="009A6DC9"/>
    <w:rsid w:val="009A719E"/>
    <w:rsid w:val="009A7895"/>
    <w:rsid w:val="009B041E"/>
    <w:rsid w:val="009B0B84"/>
    <w:rsid w:val="009B1D67"/>
    <w:rsid w:val="009B2FEF"/>
    <w:rsid w:val="009B3184"/>
    <w:rsid w:val="009B37CD"/>
    <w:rsid w:val="009B3A92"/>
    <w:rsid w:val="009B42B8"/>
    <w:rsid w:val="009B61C7"/>
    <w:rsid w:val="009B637D"/>
    <w:rsid w:val="009B6698"/>
    <w:rsid w:val="009B6A2D"/>
    <w:rsid w:val="009B6D33"/>
    <w:rsid w:val="009B723A"/>
    <w:rsid w:val="009C0327"/>
    <w:rsid w:val="009C0BEA"/>
    <w:rsid w:val="009C0D43"/>
    <w:rsid w:val="009C303F"/>
    <w:rsid w:val="009C30E5"/>
    <w:rsid w:val="009C319F"/>
    <w:rsid w:val="009C3EC4"/>
    <w:rsid w:val="009C4E89"/>
    <w:rsid w:val="009C4EFB"/>
    <w:rsid w:val="009C556B"/>
    <w:rsid w:val="009C5A20"/>
    <w:rsid w:val="009C5A9D"/>
    <w:rsid w:val="009C5D96"/>
    <w:rsid w:val="009C6BEF"/>
    <w:rsid w:val="009C7582"/>
    <w:rsid w:val="009C7916"/>
    <w:rsid w:val="009D067D"/>
    <w:rsid w:val="009D09A2"/>
    <w:rsid w:val="009D09D6"/>
    <w:rsid w:val="009D0AAF"/>
    <w:rsid w:val="009D1E9E"/>
    <w:rsid w:val="009D223A"/>
    <w:rsid w:val="009D26AF"/>
    <w:rsid w:val="009D5453"/>
    <w:rsid w:val="009D60E0"/>
    <w:rsid w:val="009E0956"/>
    <w:rsid w:val="009E0BBF"/>
    <w:rsid w:val="009E0C4F"/>
    <w:rsid w:val="009E11AE"/>
    <w:rsid w:val="009E1F39"/>
    <w:rsid w:val="009E2718"/>
    <w:rsid w:val="009E27AA"/>
    <w:rsid w:val="009E27F9"/>
    <w:rsid w:val="009E3540"/>
    <w:rsid w:val="009E3B77"/>
    <w:rsid w:val="009E3BD7"/>
    <w:rsid w:val="009E4B40"/>
    <w:rsid w:val="009E6115"/>
    <w:rsid w:val="009E6E49"/>
    <w:rsid w:val="009E78A3"/>
    <w:rsid w:val="009E792F"/>
    <w:rsid w:val="009F00C8"/>
    <w:rsid w:val="009F0267"/>
    <w:rsid w:val="009F0C85"/>
    <w:rsid w:val="009F0CD7"/>
    <w:rsid w:val="009F232F"/>
    <w:rsid w:val="009F23A9"/>
    <w:rsid w:val="009F2C45"/>
    <w:rsid w:val="009F31E7"/>
    <w:rsid w:val="009F3250"/>
    <w:rsid w:val="009F365E"/>
    <w:rsid w:val="009F381F"/>
    <w:rsid w:val="009F386E"/>
    <w:rsid w:val="009F3941"/>
    <w:rsid w:val="009F472F"/>
    <w:rsid w:val="009F5AA4"/>
    <w:rsid w:val="009F5C47"/>
    <w:rsid w:val="009F6BED"/>
    <w:rsid w:val="00A01D82"/>
    <w:rsid w:val="00A02ADA"/>
    <w:rsid w:val="00A03C47"/>
    <w:rsid w:val="00A04317"/>
    <w:rsid w:val="00A04712"/>
    <w:rsid w:val="00A04BD0"/>
    <w:rsid w:val="00A04E4B"/>
    <w:rsid w:val="00A051FC"/>
    <w:rsid w:val="00A062E4"/>
    <w:rsid w:val="00A07990"/>
    <w:rsid w:val="00A07A39"/>
    <w:rsid w:val="00A100D1"/>
    <w:rsid w:val="00A10410"/>
    <w:rsid w:val="00A10FE4"/>
    <w:rsid w:val="00A12C9C"/>
    <w:rsid w:val="00A12F36"/>
    <w:rsid w:val="00A13685"/>
    <w:rsid w:val="00A13C47"/>
    <w:rsid w:val="00A146CE"/>
    <w:rsid w:val="00A149B5"/>
    <w:rsid w:val="00A14F76"/>
    <w:rsid w:val="00A15C29"/>
    <w:rsid w:val="00A16BE0"/>
    <w:rsid w:val="00A16BF1"/>
    <w:rsid w:val="00A16E95"/>
    <w:rsid w:val="00A1725C"/>
    <w:rsid w:val="00A17261"/>
    <w:rsid w:val="00A178E8"/>
    <w:rsid w:val="00A207B0"/>
    <w:rsid w:val="00A20C2D"/>
    <w:rsid w:val="00A20F6F"/>
    <w:rsid w:val="00A21FF3"/>
    <w:rsid w:val="00A22876"/>
    <w:rsid w:val="00A22C44"/>
    <w:rsid w:val="00A22D1C"/>
    <w:rsid w:val="00A22D24"/>
    <w:rsid w:val="00A23160"/>
    <w:rsid w:val="00A23AA3"/>
    <w:rsid w:val="00A23E02"/>
    <w:rsid w:val="00A24804"/>
    <w:rsid w:val="00A24B0B"/>
    <w:rsid w:val="00A26717"/>
    <w:rsid w:val="00A301C8"/>
    <w:rsid w:val="00A30635"/>
    <w:rsid w:val="00A30DFF"/>
    <w:rsid w:val="00A3120E"/>
    <w:rsid w:val="00A31BC2"/>
    <w:rsid w:val="00A31DAA"/>
    <w:rsid w:val="00A32008"/>
    <w:rsid w:val="00A3205B"/>
    <w:rsid w:val="00A3236A"/>
    <w:rsid w:val="00A324D2"/>
    <w:rsid w:val="00A328D5"/>
    <w:rsid w:val="00A33D9D"/>
    <w:rsid w:val="00A350F4"/>
    <w:rsid w:val="00A3560C"/>
    <w:rsid w:val="00A35C24"/>
    <w:rsid w:val="00A36DA5"/>
    <w:rsid w:val="00A37301"/>
    <w:rsid w:val="00A37358"/>
    <w:rsid w:val="00A37D59"/>
    <w:rsid w:val="00A4003E"/>
    <w:rsid w:val="00A40378"/>
    <w:rsid w:val="00A4058A"/>
    <w:rsid w:val="00A41977"/>
    <w:rsid w:val="00A42678"/>
    <w:rsid w:val="00A42C55"/>
    <w:rsid w:val="00A42DDB"/>
    <w:rsid w:val="00A4384B"/>
    <w:rsid w:val="00A43B86"/>
    <w:rsid w:val="00A44410"/>
    <w:rsid w:val="00A444C5"/>
    <w:rsid w:val="00A44B3F"/>
    <w:rsid w:val="00A462D8"/>
    <w:rsid w:val="00A46F15"/>
    <w:rsid w:val="00A506D7"/>
    <w:rsid w:val="00A50A0D"/>
    <w:rsid w:val="00A50A93"/>
    <w:rsid w:val="00A50DFA"/>
    <w:rsid w:val="00A50E66"/>
    <w:rsid w:val="00A534F7"/>
    <w:rsid w:val="00A53A53"/>
    <w:rsid w:val="00A5668E"/>
    <w:rsid w:val="00A56CEA"/>
    <w:rsid w:val="00A603FB"/>
    <w:rsid w:val="00A613B2"/>
    <w:rsid w:val="00A6193B"/>
    <w:rsid w:val="00A625F9"/>
    <w:rsid w:val="00A62BAA"/>
    <w:rsid w:val="00A62D53"/>
    <w:rsid w:val="00A63BC9"/>
    <w:rsid w:val="00A64B2A"/>
    <w:rsid w:val="00A64C09"/>
    <w:rsid w:val="00A64C74"/>
    <w:rsid w:val="00A65BB0"/>
    <w:rsid w:val="00A66286"/>
    <w:rsid w:val="00A66A00"/>
    <w:rsid w:val="00A66FBC"/>
    <w:rsid w:val="00A67954"/>
    <w:rsid w:val="00A70026"/>
    <w:rsid w:val="00A702C2"/>
    <w:rsid w:val="00A70A81"/>
    <w:rsid w:val="00A70B06"/>
    <w:rsid w:val="00A71208"/>
    <w:rsid w:val="00A71D27"/>
    <w:rsid w:val="00A71EEB"/>
    <w:rsid w:val="00A72C23"/>
    <w:rsid w:val="00A72DF7"/>
    <w:rsid w:val="00A72E0B"/>
    <w:rsid w:val="00A731AA"/>
    <w:rsid w:val="00A73EE2"/>
    <w:rsid w:val="00A74862"/>
    <w:rsid w:val="00A74EFC"/>
    <w:rsid w:val="00A75217"/>
    <w:rsid w:val="00A75618"/>
    <w:rsid w:val="00A75E15"/>
    <w:rsid w:val="00A75F23"/>
    <w:rsid w:val="00A7688F"/>
    <w:rsid w:val="00A76BFB"/>
    <w:rsid w:val="00A77059"/>
    <w:rsid w:val="00A77C0B"/>
    <w:rsid w:val="00A809A4"/>
    <w:rsid w:val="00A80DD1"/>
    <w:rsid w:val="00A81086"/>
    <w:rsid w:val="00A826B0"/>
    <w:rsid w:val="00A826F2"/>
    <w:rsid w:val="00A8306C"/>
    <w:rsid w:val="00A841B7"/>
    <w:rsid w:val="00A84BD4"/>
    <w:rsid w:val="00A8549E"/>
    <w:rsid w:val="00A85B7F"/>
    <w:rsid w:val="00A85E14"/>
    <w:rsid w:val="00A862FA"/>
    <w:rsid w:val="00A865D6"/>
    <w:rsid w:val="00A867B3"/>
    <w:rsid w:val="00A86D60"/>
    <w:rsid w:val="00A86D6F"/>
    <w:rsid w:val="00A872AD"/>
    <w:rsid w:val="00A8742A"/>
    <w:rsid w:val="00A912DD"/>
    <w:rsid w:val="00A91E1B"/>
    <w:rsid w:val="00A93120"/>
    <w:rsid w:val="00A944DF"/>
    <w:rsid w:val="00A9541C"/>
    <w:rsid w:val="00A95D00"/>
    <w:rsid w:val="00A971F1"/>
    <w:rsid w:val="00A97DA9"/>
    <w:rsid w:val="00AA010B"/>
    <w:rsid w:val="00AA09CB"/>
    <w:rsid w:val="00AA0FBF"/>
    <w:rsid w:val="00AA191C"/>
    <w:rsid w:val="00AA37A2"/>
    <w:rsid w:val="00AA3D42"/>
    <w:rsid w:val="00AA4DA8"/>
    <w:rsid w:val="00AA50EF"/>
    <w:rsid w:val="00AA5530"/>
    <w:rsid w:val="00AA63DD"/>
    <w:rsid w:val="00AA6AD1"/>
    <w:rsid w:val="00AA6EDE"/>
    <w:rsid w:val="00AA73A2"/>
    <w:rsid w:val="00AA7BD7"/>
    <w:rsid w:val="00AA7CDE"/>
    <w:rsid w:val="00AA7D52"/>
    <w:rsid w:val="00AB0402"/>
    <w:rsid w:val="00AB08B5"/>
    <w:rsid w:val="00AB0DBB"/>
    <w:rsid w:val="00AB13C0"/>
    <w:rsid w:val="00AB2122"/>
    <w:rsid w:val="00AB232D"/>
    <w:rsid w:val="00AB3CF3"/>
    <w:rsid w:val="00AB434E"/>
    <w:rsid w:val="00AB4693"/>
    <w:rsid w:val="00AB46DD"/>
    <w:rsid w:val="00AB48E2"/>
    <w:rsid w:val="00AB4A37"/>
    <w:rsid w:val="00AB665A"/>
    <w:rsid w:val="00AB681E"/>
    <w:rsid w:val="00AB70A7"/>
    <w:rsid w:val="00AB71CD"/>
    <w:rsid w:val="00AB738A"/>
    <w:rsid w:val="00AB7966"/>
    <w:rsid w:val="00AC0115"/>
    <w:rsid w:val="00AC0477"/>
    <w:rsid w:val="00AC0B43"/>
    <w:rsid w:val="00AC0E25"/>
    <w:rsid w:val="00AC1883"/>
    <w:rsid w:val="00AC24EE"/>
    <w:rsid w:val="00AC31A0"/>
    <w:rsid w:val="00AC4716"/>
    <w:rsid w:val="00AC4A5B"/>
    <w:rsid w:val="00AC5335"/>
    <w:rsid w:val="00AC5631"/>
    <w:rsid w:val="00AC70E6"/>
    <w:rsid w:val="00AC73D5"/>
    <w:rsid w:val="00AC7CA4"/>
    <w:rsid w:val="00AC7EED"/>
    <w:rsid w:val="00AD2670"/>
    <w:rsid w:val="00AD2B0B"/>
    <w:rsid w:val="00AD2C87"/>
    <w:rsid w:val="00AD2DA5"/>
    <w:rsid w:val="00AD6B3F"/>
    <w:rsid w:val="00AD6B5B"/>
    <w:rsid w:val="00AD7AEB"/>
    <w:rsid w:val="00AD7C0E"/>
    <w:rsid w:val="00AD7FCC"/>
    <w:rsid w:val="00AE091E"/>
    <w:rsid w:val="00AE1E3F"/>
    <w:rsid w:val="00AE2640"/>
    <w:rsid w:val="00AE2733"/>
    <w:rsid w:val="00AE322D"/>
    <w:rsid w:val="00AE36A0"/>
    <w:rsid w:val="00AE4B4F"/>
    <w:rsid w:val="00AE4CEC"/>
    <w:rsid w:val="00AE4D5A"/>
    <w:rsid w:val="00AE5221"/>
    <w:rsid w:val="00AE5823"/>
    <w:rsid w:val="00AE5FFE"/>
    <w:rsid w:val="00AE6287"/>
    <w:rsid w:val="00AE7240"/>
    <w:rsid w:val="00AE76CF"/>
    <w:rsid w:val="00AF1910"/>
    <w:rsid w:val="00AF1F21"/>
    <w:rsid w:val="00AF1FEE"/>
    <w:rsid w:val="00AF3239"/>
    <w:rsid w:val="00AF32E9"/>
    <w:rsid w:val="00AF352B"/>
    <w:rsid w:val="00AF406B"/>
    <w:rsid w:val="00AF414A"/>
    <w:rsid w:val="00AF42C0"/>
    <w:rsid w:val="00AF4831"/>
    <w:rsid w:val="00AF489D"/>
    <w:rsid w:val="00AF4AFB"/>
    <w:rsid w:val="00AF5C83"/>
    <w:rsid w:val="00AF64B6"/>
    <w:rsid w:val="00AF6EB2"/>
    <w:rsid w:val="00AF72F7"/>
    <w:rsid w:val="00B002E5"/>
    <w:rsid w:val="00B010EE"/>
    <w:rsid w:val="00B013CC"/>
    <w:rsid w:val="00B014FF"/>
    <w:rsid w:val="00B01BEA"/>
    <w:rsid w:val="00B02AA2"/>
    <w:rsid w:val="00B0361F"/>
    <w:rsid w:val="00B03E41"/>
    <w:rsid w:val="00B0407A"/>
    <w:rsid w:val="00B04705"/>
    <w:rsid w:val="00B04E5C"/>
    <w:rsid w:val="00B0559B"/>
    <w:rsid w:val="00B056A5"/>
    <w:rsid w:val="00B0594E"/>
    <w:rsid w:val="00B05D6E"/>
    <w:rsid w:val="00B05E80"/>
    <w:rsid w:val="00B066F1"/>
    <w:rsid w:val="00B0759B"/>
    <w:rsid w:val="00B075C5"/>
    <w:rsid w:val="00B07807"/>
    <w:rsid w:val="00B07B1B"/>
    <w:rsid w:val="00B07B6D"/>
    <w:rsid w:val="00B10D4C"/>
    <w:rsid w:val="00B11619"/>
    <w:rsid w:val="00B11E93"/>
    <w:rsid w:val="00B12091"/>
    <w:rsid w:val="00B14037"/>
    <w:rsid w:val="00B140D5"/>
    <w:rsid w:val="00B14D0F"/>
    <w:rsid w:val="00B1559D"/>
    <w:rsid w:val="00B158E0"/>
    <w:rsid w:val="00B163F3"/>
    <w:rsid w:val="00B16524"/>
    <w:rsid w:val="00B1791C"/>
    <w:rsid w:val="00B17D99"/>
    <w:rsid w:val="00B20340"/>
    <w:rsid w:val="00B204EA"/>
    <w:rsid w:val="00B20EA4"/>
    <w:rsid w:val="00B2113E"/>
    <w:rsid w:val="00B21D48"/>
    <w:rsid w:val="00B2256E"/>
    <w:rsid w:val="00B22A30"/>
    <w:rsid w:val="00B2320C"/>
    <w:rsid w:val="00B24793"/>
    <w:rsid w:val="00B2550B"/>
    <w:rsid w:val="00B25670"/>
    <w:rsid w:val="00B256C1"/>
    <w:rsid w:val="00B259EE"/>
    <w:rsid w:val="00B25DC1"/>
    <w:rsid w:val="00B25FAD"/>
    <w:rsid w:val="00B26C3B"/>
    <w:rsid w:val="00B26FC0"/>
    <w:rsid w:val="00B27B04"/>
    <w:rsid w:val="00B30498"/>
    <w:rsid w:val="00B305A5"/>
    <w:rsid w:val="00B309CE"/>
    <w:rsid w:val="00B320C5"/>
    <w:rsid w:val="00B32B8C"/>
    <w:rsid w:val="00B33E76"/>
    <w:rsid w:val="00B34323"/>
    <w:rsid w:val="00B3464B"/>
    <w:rsid w:val="00B34AD7"/>
    <w:rsid w:val="00B3666E"/>
    <w:rsid w:val="00B36F7B"/>
    <w:rsid w:val="00B371C2"/>
    <w:rsid w:val="00B37590"/>
    <w:rsid w:val="00B40243"/>
    <w:rsid w:val="00B40C2E"/>
    <w:rsid w:val="00B40CA4"/>
    <w:rsid w:val="00B40E57"/>
    <w:rsid w:val="00B40EAC"/>
    <w:rsid w:val="00B41FDE"/>
    <w:rsid w:val="00B42CC3"/>
    <w:rsid w:val="00B43220"/>
    <w:rsid w:val="00B4376E"/>
    <w:rsid w:val="00B43B26"/>
    <w:rsid w:val="00B45E3E"/>
    <w:rsid w:val="00B46CA5"/>
    <w:rsid w:val="00B46EB4"/>
    <w:rsid w:val="00B47389"/>
    <w:rsid w:val="00B47E47"/>
    <w:rsid w:val="00B501AB"/>
    <w:rsid w:val="00B5090B"/>
    <w:rsid w:val="00B511E0"/>
    <w:rsid w:val="00B51C62"/>
    <w:rsid w:val="00B532DC"/>
    <w:rsid w:val="00B53FB1"/>
    <w:rsid w:val="00B544DF"/>
    <w:rsid w:val="00B55DD0"/>
    <w:rsid w:val="00B57D7E"/>
    <w:rsid w:val="00B6013D"/>
    <w:rsid w:val="00B61BF4"/>
    <w:rsid w:val="00B61F48"/>
    <w:rsid w:val="00B623CD"/>
    <w:rsid w:val="00B654D9"/>
    <w:rsid w:val="00B65D8C"/>
    <w:rsid w:val="00B65F01"/>
    <w:rsid w:val="00B66606"/>
    <w:rsid w:val="00B703C0"/>
    <w:rsid w:val="00B70795"/>
    <w:rsid w:val="00B70D53"/>
    <w:rsid w:val="00B70F1E"/>
    <w:rsid w:val="00B71928"/>
    <w:rsid w:val="00B720D0"/>
    <w:rsid w:val="00B7242A"/>
    <w:rsid w:val="00B73CA2"/>
    <w:rsid w:val="00B74B97"/>
    <w:rsid w:val="00B74DBD"/>
    <w:rsid w:val="00B74E14"/>
    <w:rsid w:val="00B751FC"/>
    <w:rsid w:val="00B76095"/>
    <w:rsid w:val="00B76B42"/>
    <w:rsid w:val="00B77350"/>
    <w:rsid w:val="00B8153E"/>
    <w:rsid w:val="00B817F6"/>
    <w:rsid w:val="00B81F2F"/>
    <w:rsid w:val="00B82770"/>
    <w:rsid w:val="00B831BB"/>
    <w:rsid w:val="00B83DAE"/>
    <w:rsid w:val="00B84465"/>
    <w:rsid w:val="00B8548B"/>
    <w:rsid w:val="00B85775"/>
    <w:rsid w:val="00B859CA"/>
    <w:rsid w:val="00B85D2C"/>
    <w:rsid w:val="00B85DB8"/>
    <w:rsid w:val="00B8649B"/>
    <w:rsid w:val="00B86D43"/>
    <w:rsid w:val="00B87DFB"/>
    <w:rsid w:val="00B90313"/>
    <w:rsid w:val="00B90B3A"/>
    <w:rsid w:val="00B91063"/>
    <w:rsid w:val="00B913C0"/>
    <w:rsid w:val="00B9160E"/>
    <w:rsid w:val="00B919C0"/>
    <w:rsid w:val="00B920EF"/>
    <w:rsid w:val="00B921D7"/>
    <w:rsid w:val="00B928FD"/>
    <w:rsid w:val="00B92C3C"/>
    <w:rsid w:val="00B93503"/>
    <w:rsid w:val="00B937D4"/>
    <w:rsid w:val="00B94AC7"/>
    <w:rsid w:val="00B94B3B"/>
    <w:rsid w:val="00B94F04"/>
    <w:rsid w:val="00B959FB"/>
    <w:rsid w:val="00B97520"/>
    <w:rsid w:val="00B97E50"/>
    <w:rsid w:val="00B97F73"/>
    <w:rsid w:val="00BA056E"/>
    <w:rsid w:val="00BA0701"/>
    <w:rsid w:val="00BA075E"/>
    <w:rsid w:val="00BA1333"/>
    <w:rsid w:val="00BA13FA"/>
    <w:rsid w:val="00BA16F5"/>
    <w:rsid w:val="00BA2634"/>
    <w:rsid w:val="00BA3167"/>
    <w:rsid w:val="00BA36B4"/>
    <w:rsid w:val="00BA3A98"/>
    <w:rsid w:val="00BA446C"/>
    <w:rsid w:val="00BA537F"/>
    <w:rsid w:val="00BA5739"/>
    <w:rsid w:val="00BB066D"/>
    <w:rsid w:val="00BB1665"/>
    <w:rsid w:val="00BB19C5"/>
    <w:rsid w:val="00BB2068"/>
    <w:rsid w:val="00BB23B3"/>
    <w:rsid w:val="00BB2438"/>
    <w:rsid w:val="00BB288E"/>
    <w:rsid w:val="00BB2AE7"/>
    <w:rsid w:val="00BB2E4B"/>
    <w:rsid w:val="00BB358A"/>
    <w:rsid w:val="00BB35F0"/>
    <w:rsid w:val="00BB37C3"/>
    <w:rsid w:val="00BB4017"/>
    <w:rsid w:val="00BB4F8A"/>
    <w:rsid w:val="00BB57FD"/>
    <w:rsid w:val="00BB5B2B"/>
    <w:rsid w:val="00BB6422"/>
    <w:rsid w:val="00BB6BE3"/>
    <w:rsid w:val="00BB6ED1"/>
    <w:rsid w:val="00BC06C0"/>
    <w:rsid w:val="00BC1528"/>
    <w:rsid w:val="00BC2301"/>
    <w:rsid w:val="00BC2984"/>
    <w:rsid w:val="00BC3BB6"/>
    <w:rsid w:val="00BC4EF1"/>
    <w:rsid w:val="00BC58C7"/>
    <w:rsid w:val="00BC5E7A"/>
    <w:rsid w:val="00BC6556"/>
    <w:rsid w:val="00BC6C8D"/>
    <w:rsid w:val="00BC733B"/>
    <w:rsid w:val="00BC7E1E"/>
    <w:rsid w:val="00BD059D"/>
    <w:rsid w:val="00BD0C97"/>
    <w:rsid w:val="00BD0EF2"/>
    <w:rsid w:val="00BD1571"/>
    <w:rsid w:val="00BD1939"/>
    <w:rsid w:val="00BD194C"/>
    <w:rsid w:val="00BD20FF"/>
    <w:rsid w:val="00BD3972"/>
    <w:rsid w:val="00BD3A09"/>
    <w:rsid w:val="00BD4383"/>
    <w:rsid w:val="00BD45A4"/>
    <w:rsid w:val="00BD4E7D"/>
    <w:rsid w:val="00BD53E0"/>
    <w:rsid w:val="00BD72DA"/>
    <w:rsid w:val="00BD7994"/>
    <w:rsid w:val="00BD7D5C"/>
    <w:rsid w:val="00BD7E52"/>
    <w:rsid w:val="00BE06B7"/>
    <w:rsid w:val="00BE110B"/>
    <w:rsid w:val="00BE1DAD"/>
    <w:rsid w:val="00BE2287"/>
    <w:rsid w:val="00BE2582"/>
    <w:rsid w:val="00BE28A6"/>
    <w:rsid w:val="00BE3165"/>
    <w:rsid w:val="00BE38BA"/>
    <w:rsid w:val="00BE4D27"/>
    <w:rsid w:val="00BE5526"/>
    <w:rsid w:val="00BE5EEF"/>
    <w:rsid w:val="00BE6016"/>
    <w:rsid w:val="00BE60C4"/>
    <w:rsid w:val="00BE635F"/>
    <w:rsid w:val="00BE7CA0"/>
    <w:rsid w:val="00BF0322"/>
    <w:rsid w:val="00BF0CD6"/>
    <w:rsid w:val="00BF0E4E"/>
    <w:rsid w:val="00BF198C"/>
    <w:rsid w:val="00BF1C6F"/>
    <w:rsid w:val="00BF1F3E"/>
    <w:rsid w:val="00BF47CC"/>
    <w:rsid w:val="00BF4845"/>
    <w:rsid w:val="00BF5449"/>
    <w:rsid w:val="00BF564D"/>
    <w:rsid w:val="00BF60B1"/>
    <w:rsid w:val="00BF70F6"/>
    <w:rsid w:val="00BF7989"/>
    <w:rsid w:val="00BF7D1A"/>
    <w:rsid w:val="00C0022A"/>
    <w:rsid w:val="00C003A0"/>
    <w:rsid w:val="00C0159F"/>
    <w:rsid w:val="00C020F5"/>
    <w:rsid w:val="00C02F90"/>
    <w:rsid w:val="00C030A6"/>
    <w:rsid w:val="00C034FF"/>
    <w:rsid w:val="00C03A09"/>
    <w:rsid w:val="00C04186"/>
    <w:rsid w:val="00C04315"/>
    <w:rsid w:val="00C047BF"/>
    <w:rsid w:val="00C055AF"/>
    <w:rsid w:val="00C06081"/>
    <w:rsid w:val="00C0732C"/>
    <w:rsid w:val="00C07DD3"/>
    <w:rsid w:val="00C07E77"/>
    <w:rsid w:val="00C102B3"/>
    <w:rsid w:val="00C1085C"/>
    <w:rsid w:val="00C110C4"/>
    <w:rsid w:val="00C11B58"/>
    <w:rsid w:val="00C11C67"/>
    <w:rsid w:val="00C11E81"/>
    <w:rsid w:val="00C12E38"/>
    <w:rsid w:val="00C13737"/>
    <w:rsid w:val="00C144EA"/>
    <w:rsid w:val="00C15055"/>
    <w:rsid w:val="00C159F7"/>
    <w:rsid w:val="00C15CA0"/>
    <w:rsid w:val="00C17BA1"/>
    <w:rsid w:val="00C2024A"/>
    <w:rsid w:val="00C204DC"/>
    <w:rsid w:val="00C20750"/>
    <w:rsid w:val="00C20C68"/>
    <w:rsid w:val="00C2264D"/>
    <w:rsid w:val="00C22741"/>
    <w:rsid w:val="00C2338B"/>
    <w:rsid w:val="00C23929"/>
    <w:rsid w:val="00C24AC3"/>
    <w:rsid w:val="00C26A09"/>
    <w:rsid w:val="00C26B87"/>
    <w:rsid w:val="00C27DC2"/>
    <w:rsid w:val="00C303BB"/>
    <w:rsid w:val="00C30456"/>
    <w:rsid w:val="00C30E09"/>
    <w:rsid w:val="00C30FFC"/>
    <w:rsid w:val="00C310CE"/>
    <w:rsid w:val="00C32138"/>
    <w:rsid w:val="00C32E7C"/>
    <w:rsid w:val="00C341C8"/>
    <w:rsid w:val="00C34876"/>
    <w:rsid w:val="00C357BB"/>
    <w:rsid w:val="00C36AB4"/>
    <w:rsid w:val="00C36F89"/>
    <w:rsid w:val="00C37032"/>
    <w:rsid w:val="00C373AE"/>
    <w:rsid w:val="00C3770F"/>
    <w:rsid w:val="00C413DA"/>
    <w:rsid w:val="00C4161D"/>
    <w:rsid w:val="00C41639"/>
    <w:rsid w:val="00C42200"/>
    <w:rsid w:val="00C42D3B"/>
    <w:rsid w:val="00C431E9"/>
    <w:rsid w:val="00C43208"/>
    <w:rsid w:val="00C4381F"/>
    <w:rsid w:val="00C46023"/>
    <w:rsid w:val="00C4783F"/>
    <w:rsid w:val="00C47954"/>
    <w:rsid w:val="00C47A71"/>
    <w:rsid w:val="00C50661"/>
    <w:rsid w:val="00C5074E"/>
    <w:rsid w:val="00C50917"/>
    <w:rsid w:val="00C5279C"/>
    <w:rsid w:val="00C52FD9"/>
    <w:rsid w:val="00C538A1"/>
    <w:rsid w:val="00C56120"/>
    <w:rsid w:val="00C56135"/>
    <w:rsid w:val="00C576CA"/>
    <w:rsid w:val="00C57C9B"/>
    <w:rsid w:val="00C60EA0"/>
    <w:rsid w:val="00C61C26"/>
    <w:rsid w:val="00C624C9"/>
    <w:rsid w:val="00C62D51"/>
    <w:rsid w:val="00C63A38"/>
    <w:rsid w:val="00C63DFD"/>
    <w:rsid w:val="00C64003"/>
    <w:rsid w:val="00C64D36"/>
    <w:rsid w:val="00C64D74"/>
    <w:rsid w:val="00C651ED"/>
    <w:rsid w:val="00C6572D"/>
    <w:rsid w:val="00C65812"/>
    <w:rsid w:val="00C6581F"/>
    <w:rsid w:val="00C66825"/>
    <w:rsid w:val="00C66B3D"/>
    <w:rsid w:val="00C66E53"/>
    <w:rsid w:val="00C673D8"/>
    <w:rsid w:val="00C70B03"/>
    <w:rsid w:val="00C7164E"/>
    <w:rsid w:val="00C71922"/>
    <w:rsid w:val="00C719DA"/>
    <w:rsid w:val="00C728E7"/>
    <w:rsid w:val="00C72B55"/>
    <w:rsid w:val="00C73212"/>
    <w:rsid w:val="00C73609"/>
    <w:rsid w:val="00C73620"/>
    <w:rsid w:val="00C73E73"/>
    <w:rsid w:val="00C73FD4"/>
    <w:rsid w:val="00C74CFE"/>
    <w:rsid w:val="00C7500D"/>
    <w:rsid w:val="00C7586B"/>
    <w:rsid w:val="00C76841"/>
    <w:rsid w:val="00C76F05"/>
    <w:rsid w:val="00C772D5"/>
    <w:rsid w:val="00C80397"/>
    <w:rsid w:val="00C81A7F"/>
    <w:rsid w:val="00C82E51"/>
    <w:rsid w:val="00C838D6"/>
    <w:rsid w:val="00C83980"/>
    <w:rsid w:val="00C83D22"/>
    <w:rsid w:val="00C8447F"/>
    <w:rsid w:val="00C8462D"/>
    <w:rsid w:val="00C84C52"/>
    <w:rsid w:val="00C85400"/>
    <w:rsid w:val="00C859EB"/>
    <w:rsid w:val="00C85C15"/>
    <w:rsid w:val="00C86195"/>
    <w:rsid w:val="00C869CD"/>
    <w:rsid w:val="00C87803"/>
    <w:rsid w:val="00C87980"/>
    <w:rsid w:val="00C87ACC"/>
    <w:rsid w:val="00C87EDB"/>
    <w:rsid w:val="00C9090D"/>
    <w:rsid w:val="00C90D15"/>
    <w:rsid w:val="00C9238B"/>
    <w:rsid w:val="00C92A32"/>
    <w:rsid w:val="00C93FF6"/>
    <w:rsid w:val="00C943A1"/>
    <w:rsid w:val="00C9507E"/>
    <w:rsid w:val="00C95D25"/>
    <w:rsid w:val="00C960A7"/>
    <w:rsid w:val="00C97515"/>
    <w:rsid w:val="00CA03C0"/>
    <w:rsid w:val="00CA0502"/>
    <w:rsid w:val="00CA0658"/>
    <w:rsid w:val="00CA07B3"/>
    <w:rsid w:val="00CA144D"/>
    <w:rsid w:val="00CA1B1C"/>
    <w:rsid w:val="00CA1B72"/>
    <w:rsid w:val="00CA1EDF"/>
    <w:rsid w:val="00CA1F7E"/>
    <w:rsid w:val="00CA2200"/>
    <w:rsid w:val="00CA2746"/>
    <w:rsid w:val="00CA3A72"/>
    <w:rsid w:val="00CA3BB9"/>
    <w:rsid w:val="00CA432D"/>
    <w:rsid w:val="00CA47C6"/>
    <w:rsid w:val="00CA4FFC"/>
    <w:rsid w:val="00CA54A9"/>
    <w:rsid w:val="00CA5510"/>
    <w:rsid w:val="00CA593C"/>
    <w:rsid w:val="00CA594A"/>
    <w:rsid w:val="00CA5F8B"/>
    <w:rsid w:val="00CA71E1"/>
    <w:rsid w:val="00CA797B"/>
    <w:rsid w:val="00CB0033"/>
    <w:rsid w:val="00CB1695"/>
    <w:rsid w:val="00CB1C50"/>
    <w:rsid w:val="00CB2221"/>
    <w:rsid w:val="00CB2D5C"/>
    <w:rsid w:val="00CB3012"/>
    <w:rsid w:val="00CB33A9"/>
    <w:rsid w:val="00CB3B2B"/>
    <w:rsid w:val="00CB4A25"/>
    <w:rsid w:val="00CB4C39"/>
    <w:rsid w:val="00CB4CB7"/>
    <w:rsid w:val="00CB58C0"/>
    <w:rsid w:val="00CB5E06"/>
    <w:rsid w:val="00CB61D0"/>
    <w:rsid w:val="00CB6696"/>
    <w:rsid w:val="00CB6F72"/>
    <w:rsid w:val="00CB78B9"/>
    <w:rsid w:val="00CB797D"/>
    <w:rsid w:val="00CC02AD"/>
    <w:rsid w:val="00CC03B8"/>
    <w:rsid w:val="00CC06A9"/>
    <w:rsid w:val="00CC0785"/>
    <w:rsid w:val="00CC11B7"/>
    <w:rsid w:val="00CC19AE"/>
    <w:rsid w:val="00CC2959"/>
    <w:rsid w:val="00CC29D7"/>
    <w:rsid w:val="00CC2DB1"/>
    <w:rsid w:val="00CC2DCD"/>
    <w:rsid w:val="00CC415E"/>
    <w:rsid w:val="00CC4593"/>
    <w:rsid w:val="00CC4655"/>
    <w:rsid w:val="00CC4BD2"/>
    <w:rsid w:val="00CC562C"/>
    <w:rsid w:val="00CC5688"/>
    <w:rsid w:val="00CC6507"/>
    <w:rsid w:val="00CC6926"/>
    <w:rsid w:val="00CC6E67"/>
    <w:rsid w:val="00CC7FBE"/>
    <w:rsid w:val="00CD036C"/>
    <w:rsid w:val="00CD0773"/>
    <w:rsid w:val="00CD0935"/>
    <w:rsid w:val="00CD179F"/>
    <w:rsid w:val="00CD1F4D"/>
    <w:rsid w:val="00CD20CB"/>
    <w:rsid w:val="00CD2C5B"/>
    <w:rsid w:val="00CD35BF"/>
    <w:rsid w:val="00CD498D"/>
    <w:rsid w:val="00CD4F4D"/>
    <w:rsid w:val="00CD6037"/>
    <w:rsid w:val="00CD6541"/>
    <w:rsid w:val="00CD670A"/>
    <w:rsid w:val="00CD7153"/>
    <w:rsid w:val="00CD7ADB"/>
    <w:rsid w:val="00CD7B93"/>
    <w:rsid w:val="00CE040D"/>
    <w:rsid w:val="00CE1D92"/>
    <w:rsid w:val="00CE1EEF"/>
    <w:rsid w:val="00CE2D86"/>
    <w:rsid w:val="00CE3A47"/>
    <w:rsid w:val="00CE3AD0"/>
    <w:rsid w:val="00CE3C91"/>
    <w:rsid w:val="00CE3E6A"/>
    <w:rsid w:val="00CE6400"/>
    <w:rsid w:val="00CE67AD"/>
    <w:rsid w:val="00CE68DF"/>
    <w:rsid w:val="00CF05E1"/>
    <w:rsid w:val="00CF0A83"/>
    <w:rsid w:val="00CF12CB"/>
    <w:rsid w:val="00CF12FD"/>
    <w:rsid w:val="00CF137A"/>
    <w:rsid w:val="00CF13AC"/>
    <w:rsid w:val="00CF1BEB"/>
    <w:rsid w:val="00CF23A3"/>
    <w:rsid w:val="00CF2537"/>
    <w:rsid w:val="00CF3806"/>
    <w:rsid w:val="00CF3896"/>
    <w:rsid w:val="00CF3E25"/>
    <w:rsid w:val="00CF3E36"/>
    <w:rsid w:val="00CF4319"/>
    <w:rsid w:val="00CF4D07"/>
    <w:rsid w:val="00CF53C6"/>
    <w:rsid w:val="00CF5749"/>
    <w:rsid w:val="00CF6217"/>
    <w:rsid w:val="00CF6D97"/>
    <w:rsid w:val="00CF7F1F"/>
    <w:rsid w:val="00D013F0"/>
    <w:rsid w:val="00D01EB3"/>
    <w:rsid w:val="00D03617"/>
    <w:rsid w:val="00D04EAF"/>
    <w:rsid w:val="00D0525E"/>
    <w:rsid w:val="00D05C89"/>
    <w:rsid w:val="00D076D2"/>
    <w:rsid w:val="00D0799F"/>
    <w:rsid w:val="00D1034B"/>
    <w:rsid w:val="00D10690"/>
    <w:rsid w:val="00D10B9B"/>
    <w:rsid w:val="00D110F2"/>
    <w:rsid w:val="00D11284"/>
    <w:rsid w:val="00D11539"/>
    <w:rsid w:val="00D11A8B"/>
    <w:rsid w:val="00D12F21"/>
    <w:rsid w:val="00D1378A"/>
    <w:rsid w:val="00D1383D"/>
    <w:rsid w:val="00D13BC4"/>
    <w:rsid w:val="00D13D34"/>
    <w:rsid w:val="00D13EE9"/>
    <w:rsid w:val="00D141BC"/>
    <w:rsid w:val="00D1485A"/>
    <w:rsid w:val="00D14CFE"/>
    <w:rsid w:val="00D14D3E"/>
    <w:rsid w:val="00D1566D"/>
    <w:rsid w:val="00D165AA"/>
    <w:rsid w:val="00D17CD5"/>
    <w:rsid w:val="00D17F00"/>
    <w:rsid w:val="00D17F5F"/>
    <w:rsid w:val="00D20049"/>
    <w:rsid w:val="00D201EE"/>
    <w:rsid w:val="00D20750"/>
    <w:rsid w:val="00D2159C"/>
    <w:rsid w:val="00D215D6"/>
    <w:rsid w:val="00D22780"/>
    <w:rsid w:val="00D23074"/>
    <w:rsid w:val="00D23AAF"/>
    <w:rsid w:val="00D24690"/>
    <w:rsid w:val="00D255C8"/>
    <w:rsid w:val="00D255E9"/>
    <w:rsid w:val="00D27241"/>
    <w:rsid w:val="00D30483"/>
    <w:rsid w:val="00D304F2"/>
    <w:rsid w:val="00D309BB"/>
    <w:rsid w:val="00D30D33"/>
    <w:rsid w:val="00D30F44"/>
    <w:rsid w:val="00D30FAE"/>
    <w:rsid w:val="00D31B19"/>
    <w:rsid w:val="00D32E68"/>
    <w:rsid w:val="00D333D0"/>
    <w:rsid w:val="00D33E89"/>
    <w:rsid w:val="00D3447D"/>
    <w:rsid w:val="00D350A6"/>
    <w:rsid w:val="00D36798"/>
    <w:rsid w:val="00D37675"/>
    <w:rsid w:val="00D3771C"/>
    <w:rsid w:val="00D37C4B"/>
    <w:rsid w:val="00D40DCB"/>
    <w:rsid w:val="00D410AB"/>
    <w:rsid w:val="00D410B4"/>
    <w:rsid w:val="00D414E8"/>
    <w:rsid w:val="00D41EDD"/>
    <w:rsid w:val="00D42745"/>
    <w:rsid w:val="00D43024"/>
    <w:rsid w:val="00D4302B"/>
    <w:rsid w:val="00D4345F"/>
    <w:rsid w:val="00D43737"/>
    <w:rsid w:val="00D4403B"/>
    <w:rsid w:val="00D44773"/>
    <w:rsid w:val="00D452E2"/>
    <w:rsid w:val="00D45332"/>
    <w:rsid w:val="00D45F66"/>
    <w:rsid w:val="00D46660"/>
    <w:rsid w:val="00D46C2A"/>
    <w:rsid w:val="00D50921"/>
    <w:rsid w:val="00D51967"/>
    <w:rsid w:val="00D539B1"/>
    <w:rsid w:val="00D54085"/>
    <w:rsid w:val="00D544F9"/>
    <w:rsid w:val="00D54B1E"/>
    <w:rsid w:val="00D54BC1"/>
    <w:rsid w:val="00D54F6B"/>
    <w:rsid w:val="00D56C11"/>
    <w:rsid w:val="00D5735F"/>
    <w:rsid w:val="00D574E3"/>
    <w:rsid w:val="00D603B2"/>
    <w:rsid w:val="00D607BB"/>
    <w:rsid w:val="00D60861"/>
    <w:rsid w:val="00D60B9F"/>
    <w:rsid w:val="00D611EE"/>
    <w:rsid w:val="00D61783"/>
    <w:rsid w:val="00D617EC"/>
    <w:rsid w:val="00D61D7B"/>
    <w:rsid w:val="00D6263F"/>
    <w:rsid w:val="00D62989"/>
    <w:rsid w:val="00D6309F"/>
    <w:rsid w:val="00D63A79"/>
    <w:rsid w:val="00D6444C"/>
    <w:rsid w:val="00D6490B"/>
    <w:rsid w:val="00D64BB0"/>
    <w:rsid w:val="00D64EE9"/>
    <w:rsid w:val="00D652D9"/>
    <w:rsid w:val="00D654D2"/>
    <w:rsid w:val="00D6551A"/>
    <w:rsid w:val="00D6621F"/>
    <w:rsid w:val="00D6666E"/>
    <w:rsid w:val="00D66DF6"/>
    <w:rsid w:val="00D676A8"/>
    <w:rsid w:val="00D700C8"/>
    <w:rsid w:val="00D70F25"/>
    <w:rsid w:val="00D717F2"/>
    <w:rsid w:val="00D730F8"/>
    <w:rsid w:val="00D7401C"/>
    <w:rsid w:val="00D7435E"/>
    <w:rsid w:val="00D74653"/>
    <w:rsid w:val="00D746F9"/>
    <w:rsid w:val="00D7550B"/>
    <w:rsid w:val="00D7577D"/>
    <w:rsid w:val="00D75C09"/>
    <w:rsid w:val="00D764C2"/>
    <w:rsid w:val="00D7654F"/>
    <w:rsid w:val="00D77195"/>
    <w:rsid w:val="00D804EC"/>
    <w:rsid w:val="00D805AD"/>
    <w:rsid w:val="00D81E0D"/>
    <w:rsid w:val="00D82DCA"/>
    <w:rsid w:val="00D841B1"/>
    <w:rsid w:val="00D843E2"/>
    <w:rsid w:val="00D85284"/>
    <w:rsid w:val="00D85900"/>
    <w:rsid w:val="00D870E4"/>
    <w:rsid w:val="00D8732B"/>
    <w:rsid w:val="00D878E5"/>
    <w:rsid w:val="00D902EC"/>
    <w:rsid w:val="00D908FE"/>
    <w:rsid w:val="00D92AF9"/>
    <w:rsid w:val="00D93905"/>
    <w:rsid w:val="00D948A3"/>
    <w:rsid w:val="00D94FFB"/>
    <w:rsid w:val="00D96CA0"/>
    <w:rsid w:val="00D976CA"/>
    <w:rsid w:val="00D97EF9"/>
    <w:rsid w:val="00DA0013"/>
    <w:rsid w:val="00DA05DD"/>
    <w:rsid w:val="00DA08EE"/>
    <w:rsid w:val="00DA092A"/>
    <w:rsid w:val="00DA0971"/>
    <w:rsid w:val="00DA2B55"/>
    <w:rsid w:val="00DA3056"/>
    <w:rsid w:val="00DA356C"/>
    <w:rsid w:val="00DA4360"/>
    <w:rsid w:val="00DA4999"/>
    <w:rsid w:val="00DA5084"/>
    <w:rsid w:val="00DA5954"/>
    <w:rsid w:val="00DA5B00"/>
    <w:rsid w:val="00DA7F82"/>
    <w:rsid w:val="00DB0A24"/>
    <w:rsid w:val="00DB10F0"/>
    <w:rsid w:val="00DB130A"/>
    <w:rsid w:val="00DB2520"/>
    <w:rsid w:val="00DB2AC0"/>
    <w:rsid w:val="00DB2F0F"/>
    <w:rsid w:val="00DB2F81"/>
    <w:rsid w:val="00DB2FFF"/>
    <w:rsid w:val="00DB32F7"/>
    <w:rsid w:val="00DB345F"/>
    <w:rsid w:val="00DB388D"/>
    <w:rsid w:val="00DB5661"/>
    <w:rsid w:val="00DB7BDF"/>
    <w:rsid w:val="00DB7C16"/>
    <w:rsid w:val="00DC0461"/>
    <w:rsid w:val="00DC0D5C"/>
    <w:rsid w:val="00DC1F27"/>
    <w:rsid w:val="00DC2418"/>
    <w:rsid w:val="00DC2549"/>
    <w:rsid w:val="00DC2D0E"/>
    <w:rsid w:val="00DC3812"/>
    <w:rsid w:val="00DC4666"/>
    <w:rsid w:val="00DC4D15"/>
    <w:rsid w:val="00DC62B0"/>
    <w:rsid w:val="00DC6C0C"/>
    <w:rsid w:val="00DC6D63"/>
    <w:rsid w:val="00DC72A5"/>
    <w:rsid w:val="00DC7722"/>
    <w:rsid w:val="00DC79BB"/>
    <w:rsid w:val="00DC7F1F"/>
    <w:rsid w:val="00DD035F"/>
    <w:rsid w:val="00DD0B75"/>
    <w:rsid w:val="00DD0BFB"/>
    <w:rsid w:val="00DD2A63"/>
    <w:rsid w:val="00DD2C70"/>
    <w:rsid w:val="00DD2E1B"/>
    <w:rsid w:val="00DD319A"/>
    <w:rsid w:val="00DD3C23"/>
    <w:rsid w:val="00DD5368"/>
    <w:rsid w:val="00DD53EF"/>
    <w:rsid w:val="00DD5A2A"/>
    <w:rsid w:val="00DD640E"/>
    <w:rsid w:val="00DD6671"/>
    <w:rsid w:val="00DD686B"/>
    <w:rsid w:val="00DD6939"/>
    <w:rsid w:val="00DE07AE"/>
    <w:rsid w:val="00DE1D2E"/>
    <w:rsid w:val="00DE3715"/>
    <w:rsid w:val="00DE3751"/>
    <w:rsid w:val="00DE38E8"/>
    <w:rsid w:val="00DE3C8B"/>
    <w:rsid w:val="00DE4804"/>
    <w:rsid w:val="00DE4E41"/>
    <w:rsid w:val="00DE5584"/>
    <w:rsid w:val="00DE57EF"/>
    <w:rsid w:val="00DE5A0B"/>
    <w:rsid w:val="00DE5D98"/>
    <w:rsid w:val="00DE63C4"/>
    <w:rsid w:val="00DE6795"/>
    <w:rsid w:val="00DE6F15"/>
    <w:rsid w:val="00DE7DDC"/>
    <w:rsid w:val="00DF063C"/>
    <w:rsid w:val="00DF0BD4"/>
    <w:rsid w:val="00DF0E01"/>
    <w:rsid w:val="00DF17D5"/>
    <w:rsid w:val="00DF1EDA"/>
    <w:rsid w:val="00DF3157"/>
    <w:rsid w:val="00DF4A83"/>
    <w:rsid w:val="00DF4EB8"/>
    <w:rsid w:val="00DF569E"/>
    <w:rsid w:val="00DF5894"/>
    <w:rsid w:val="00DF6247"/>
    <w:rsid w:val="00DF7726"/>
    <w:rsid w:val="00E0093B"/>
    <w:rsid w:val="00E01569"/>
    <w:rsid w:val="00E0315B"/>
    <w:rsid w:val="00E0325A"/>
    <w:rsid w:val="00E04526"/>
    <w:rsid w:val="00E0524B"/>
    <w:rsid w:val="00E05980"/>
    <w:rsid w:val="00E0634F"/>
    <w:rsid w:val="00E07177"/>
    <w:rsid w:val="00E07E39"/>
    <w:rsid w:val="00E10276"/>
    <w:rsid w:val="00E11086"/>
    <w:rsid w:val="00E132DE"/>
    <w:rsid w:val="00E14131"/>
    <w:rsid w:val="00E144BC"/>
    <w:rsid w:val="00E14961"/>
    <w:rsid w:val="00E1562C"/>
    <w:rsid w:val="00E159AE"/>
    <w:rsid w:val="00E15BA6"/>
    <w:rsid w:val="00E16342"/>
    <w:rsid w:val="00E163AC"/>
    <w:rsid w:val="00E164C4"/>
    <w:rsid w:val="00E165CD"/>
    <w:rsid w:val="00E1692B"/>
    <w:rsid w:val="00E205C0"/>
    <w:rsid w:val="00E20C8B"/>
    <w:rsid w:val="00E229AF"/>
    <w:rsid w:val="00E23C5D"/>
    <w:rsid w:val="00E24180"/>
    <w:rsid w:val="00E24657"/>
    <w:rsid w:val="00E24C0C"/>
    <w:rsid w:val="00E25204"/>
    <w:rsid w:val="00E25353"/>
    <w:rsid w:val="00E25464"/>
    <w:rsid w:val="00E2610F"/>
    <w:rsid w:val="00E2621B"/>
    <w:rsid w:val="00E26A34"/>
    <w:rsid w:val="00E26C23"/>
    <w:rsid w:val="00E27C69"/>
    <w:rsid w:val="00E30FC8"/>
    <w:rsid w:val="00E31434"/>
    <w:rsid w:val="00E31A2C"/>
    <w:rsid w:val="00E31F17"/>
    <w:rsid w:val="00E31FD3"/>
    <w:rsid w:val="00E3249A"/>
    <w:rsid w:val="00E338F9"/>
    <w:rsid w:val="00E33D2A"/>
    <w:rsid w:val="00E33D64"/>
    <w:rsid w:val="00E34A2C"/>
    <w:rsid w:val="00E3560B"/>
    <w:rsid w:val="00E35CFD"/>
    <w:rsid w:val="00E35EF4"/>
    <w:rsid w:val="00E35F1D"/>
    <w:rsid w:val="00E36363"/>
    <w:rsid w:val="00E36E16"/>
    <w:rsid w:val="00E4170F"/>
    <w:rsid w:val="00E423EC"/>
    <w:rsid w:val="00E430C7"/>
    <w:rsid w:val="00E439B1"/>
    <w:rsid w:val="00E442F2"/>
    <w:rsid w:val="00E456DB"/>
    <w:rsid w:val="00E464BF"/>
    <w:rsid w:val="00E46EC4"/>
    <w:rsid w:val="00E47223"/>
    <w:rsid w:val="00E47343"/>
    <w:rsid w:val="00E47964"/>
    <w:rsid w:val="00E50646"/>
    <w:rsid w:val="00E507EC"/>
    <w:rsid w:val="00E50C9D"/>
    <w:rsid w:val="00E5263F"/>
    <w:rsid w:val="00E52AEA"/>
    <w:rsid w:val="00E53786"/>
    <w:rsid w:val="00E5492C"/>
    <w:rsid w:val="00E55C9E"/>
    <w:rsid w:val="00E55E3E"/>
    <w:rsid w:val="00E56BF6"/>
    <w:rsid w:val="00E577FC"/>
    <w:rsid w:val="00E60ED7"/>
    <w:rsid w:val="00E61479"/>
    <w:rsid w:val="00E63716"/>
    <w:rsid w:val="00E63965"/>
    <w:rsid w:val="00E63C78"/>
    <w:rsid w:val="00E64D05"/>
    <w:rsid w:val="00E65327"/>
    <w:rsid w:val="00E65EF8"/>
    <w:rsid w:val="00E66ECF"/>
    <w:rsid w:val="00E6787D"/>
    <w:rsid w:val="00E704F7"/>
    <w:rsid w:val="00E705B5"/>
    <w:rsid w:val="00E70D9A"/>
    <w:rsid w:val="00E71A1C"/>
    <w:rsid w:val="00E71D53"/>
    <w:rsid w:val="00E72402"/>
    <w:rsid w:val="00E72654"/>
    <w:rsid w:val="00E73717"/>
    <w:rsid w:val="00E74E40"/>
    <w:rsid w:val="00E76184"/>
    <w:rsid w:val="00E76464"/>
    <w:rsid w:val="00E8046E"/>
    <w:rsid w:val="00E80BCF"/>
    <w:rsid w:val="00E822D4"/>
    <w:rsid w:val="00E824AA"/>
    <w:rsid w:val="00E8334B"/>
    <w:rsid w:val="00E8369D"/>
    <w:rsid w:val="00E83813"/>
    <w:rsid w:val="00E83EBB"/>
    <w:rsid w:val="00E83F5E"/>
    <w:rsid w:val="00E8430D"/>
    <w:rsid w:val="00E84915"/>
    <w:rsid w:val="00E84F8F"/>
    <w:rsid w:val="00E858E6"/>
    <w:rsid w:val="00E85BBA"/>
    <w:rsid w:val="00E85D03"/>
    <w:rsid w:val="00E873D0"/>
    <w:rsid w:val="00E8787B"/>
    <w:rsid w:val="00E879C3"/>
    <w:rsid w:val="00E87C98"/>
    <w:rsid w:val="00E87F73"/>
    <w:rsid w:val="00E90681"/>
    <w:rsid w:val="00E907C0"/>
    <w:rsid w:val="00E908E2"/>
    <w:rsid w:val="00E915F8"/>
    <w:rsid w:val="00E91D89"/>
    <w:rsid w:val="00E91F5B"/>
    <w:rsid w:val="00E92079"/>
    <w:rsid w:val="00E920B3"/>
    <w:rsid w:val="00E92674"/>
    <w:rsid w:val="00E946A6"/>
    <w:rsid w:val="00E95545"/>
    <w:rsid w:val="00E95872"/>
    <w:rsid w:val="00E96416"/>
    <w:rsid w:val="00E965FC"/>
    <w:rsid w:val="00E97BB4"/>
    <w:rsid w:val="00EA10A3"/>
    <w:rsid w:val="00EA11E6"/>
    <w:rsid w:val="00EA1C49"/>
    <w:rsid w:val="00EA1D69"/>
    <w:rsid w:val="00EA24C6"/>
    <w:rsid w:val="00EA2D60"/>
    <w:rsid w:val="00EA3744"/>
    <w:rsid w:val="00EA49BF"/>
    <w:rsid w:val="00EA4E85"/>
    <w:rsid w:val="00EA4FBE"/>
    <w:rsid w:val="00EA55C8"/>
    <w:rsid w:val="00EA59B5"/>
    <w:rsid w:val="00EA5CB7"/>
    <w:rsid w:val="00EA5E5D"/>
    <w:rsid w:val="00EA6462"/>
    <w:rsid w:val="00EB050E"/>
    <w:rsid w:val="00EB0842"/>
    <w:rsid w:val="00EB0D17"/>
    <w:rsid w:val="00EB0D45"/>
    <w:rsid w:val="00EB0DF9"/>
    <w:rsid w:val="00EB165E"/>
    <w:rsid w:val="00EB17EF"/>
    <w:rsid w:val="00EB1BFA"/>
    <w:rsid w:val="00EB2AA9"/>
    <w:rsid w:val="00EB3142"/>
    <w:rsid w:val="00EB4026"/>
    <w:rsid w:val="00EB402B"/>
    <w:rsid w:val="00EB4128"/>
    <w:rsid w:val="00EB54EE"/>
    <w:rsid w:val="00EB6101"/>
    <w:rsid w:val="00EB6D2F"/>
    <w:rsid w:val="00EC0212"/>
    <w:rsid w:val="00EC04CE"/>
    <w:rsid w:val="00EC0642"/>
    <w:rsid w:val="00EC0802"/>
    <w:rsid w:val="00EC0A3D"/>
    <w:rsid w:val="00EC1548"/>
    <w:rsid w:val="00EC16EC"/>
    <w:rsid w:val="00EC214D"/>
    <w:rsid w:val="00EC2895"/>
    <w:rsid w:val="00EC38C0"/>
    <w:rsid w:val="00EC3945"/>
    <w:rsid w:val="00EC3ABE"/>
    <w:rsid w:val="00EC3FC0"/>
    <w:rsid w:val="00EC4236"/>
    <w:rsid w:val="00EC54B8"/>
    <w:rsid w:val="00EC5D95"/>
    <w:rsid w:val="00EC6656"/>
    <w:rsid w:val="00EC7447"/>
    <w:rsid w:val="00ED0661"/>
    <w:rsid w:val="00ED09B2"/>
    <w:rsid w:val="00ED0F2C"/>
    <w:rsid w:val="00ED1822"/>
    <w:rsid w:val="00ED184F"/>
    <w:rsid w:val="00ED19CD"/>
    <w:rsid w:val="00ED41CC"/>
    <w:rsid w:val="00ED44CF"/>
    <w:rsid w:val="00ED463A"/>
    <w:rsid w:val="00ED51D4"/>
    <w:rsid w:val="00ED5FD1"/>
    <w:rsid w:val="00ED628F"/>
    <w:rsid w:val="00ED6E5F"/>
    <w:rsid w:val="00ED6E8D"/>
    <w:rsid w:val="00ED74A1"/>
    <w:rsid w:val="00EE12B4"/>
    <w:rsid w:val="00EE130C"/>
    <w:rsid w:val="00EE1ABF"/>
    <w:rsid w:val="00EE2093"/>
    <w:rsid w:val="00EE2FF1"/>
    <w:rsid w:val="00EE390D"/>
    <w:rsid w:val="00EE3A5C"/>
    <w:rsid w:val="00EE3D78"/>
    <w:rsid w:val="00EE4148"/>
    <w:rsid w:val="00EE4BAC"/>
    <w:rsid w:val="00EE50E5"/>
    <w:rsid w:val="00EE50FB"/>
    <w:rsid w:val="00EE55FA"/>
    <w:rsid w:val="00EE5C1F"/>
    <w:rsid w:val="00EE640D"/>
    <w:rsid w:val="00EE6574"/>
    <w:rsid w:val="00EE6899"/>
    <w:rsid w:val="00EE69FC"/>
    <w:rsid w:val="00EE7342"/>
    <w:rsid w:val="00EF19B4"/>
    <w:rsid w:val="00EF1B52"/>
    <w:rsid w:val="00EF3044"/>
    <w:rsid w:val="00EF46A6"/>
    <w:rsid w:val="00EF46F9"/>
    <w:rsid w:val="00EF540C"/>
    <w:rsid w:val="00EF5709"/>
    <w:rsid w:val="00EF5B67"/>
    <w:rsid w:val="00EF6754"/>
    <w:rsid w:val="00EF6BC5"/>
    <w:rsid w:val="00EF7BAB"/>
    <w:rsid w:val="00F0049E"/>
    <w:rsid w:val="00F00529"/>
    <w:rsid w:val="00F00787"/>
    <w:rsid w:val="00F01309"/>
    <w:rsid w:val="00F0198F"/>
    <w:rsid w:val="00F02A9B"/>
    <w:rsid w:val="00F038D5"/>
    <w:rsid w:val="00F03AA4"/>
    <w:rsid w:val="00F04D17"/>
    <w:rsid w:val="00F0564A"/>
    <w:rsid w:val="00F057B6"/>
    <w:rsid w:val="00F05853"/>
    <w:rsid w:val="00F07827"/>
    <w:rsid w:val="00F07AC0"/>
    <w:rsid w:val="00F100BD"/>
    <w:rsid w:val="00F1014E"/>
    <w:rsid w:val="00F108BD"/>
    <w:rsid w:val="00F1148F"/>
    <w:rsid w:val="00F121AC"/>
    <w:rsid w:val="00F125F0"/>
    <w:rsid w:val="00F13C22"/>
    <w:rsid w:val="00F1428C"/>
    <w:rsid w:val="00F1507A"/>
    <w:rsid w:val="00F15D0E"/>
    <w:rsid w:val="00F160A4"/>
    <w:rsid w:val="00F164F0"/>
    <w:rsid w:val="00F17C59"/>
    <w:rsid w:val="00F20109"/>
    <w:rsid w:val="00F208D4"/>
    <w:rsid w:val="00F2119A"/>
    <w:rsid w:val="00F213A8"/>
    <w:rsid w:val="00F23C50"/>
    <w:rsid w:val="00F243A9"/>
    <w:rsid w:val="00F2531C"/>
    <w:rsid w:val="00F25F70"/>
    <w:rsid w:val="00F2660F"/>
    <w:rsid w:val="00F26639"/>
    <w:rsid w:val="00F27A55"/>
    <w:rsid w:val="00F3096A"/>
    <w:rsid w:val="00F3384F"/>
    <w:rsid w:val="00F340D4"/>
    <w:rsid w:val="00F341B0"/>
    <w:rsid w:val="00F36F42"/>
    <w:rsid w:val="00F3732D"/>
    <w:rsid w:val="00F3750F"/>
    <w:rsid w:val="00F40F5B"/>
    <w:rsid w:val="00F41ADF"/>
    <w:rsid w:val="00F425C0"/>
    <w:rsid w:val="00F4459D"/>
    <w:rsid w:val="00F44C6D"/>
    <w:rsid w:val="00F46225"/>
    <w:rsid w:val="00F466FB"/>
    <w:rsid w:val="00F51728"/>
    <w:rsid w:val="00F52015"/>
    <w:rsid w:val="00F520A6"/>
    <w:rsid w:val="00F52204"/>
    <w:rsid w:val="00F52582"/>
    <w:rsid w:val="00F5289B"/>
    <w:rsid w:val="00F528CF"/>
    <w:rsid w:val="00F529D4"/>
    <w:rsid w:val="00F52C74"/>
    <w:rsid w:val="00F52F33"/>
    <w:rsid w:val="00F54A64"/>
    <w:rsid w:val="00F54C71"/>
    <w:rsid w:val="00F5606C"/>
    <w:rsid w:val="00F56886"/>
    <w:rsid w:val="00F56937"/>
    <w:rsid w:val="00F5769F"/>
    <w:rsid w:val="00F57827"/>
    <w:rsid w:val="00F6032F"/>
    <w:rsid w:val="00F61523"/>
    <w:rsid w:val="00F6200F"/>
    <w:rsid w:val="00F644D9"/>
    <w:rsid w:val="00F6467E"/>
    <w:rsid w:val="00F64A84"/>
    <w:rsid w:val="00F64ABE"/>
    <w:rsid w:val="00F64DF2"/>
    <w:rsid w:val="00F6524A"/>
    <w:rsid w:val="00F65A3C"/>
    <w:rsid w:val="00F66282"/>
    <w:rsid w:val="00F669AB"/>
    <w:rsid w:val="00F66C44"/>
    <w:rsid w:val="00F6709A"/>
    <w:rsid w:val="00F67474"/>
    <w:rsid w:val="00F67727"/>
    <w:rsid w:val="00F677E4"/>
    <w:rsid w:val="00F70B13"/>
    <w:rsid w:val="00F70E58"/>
    <w:rsid w:val="00F70E75"/>
    <w:rsid w:val="00F71759"/>
    <w:rsid w:val="00F720F9"/>
    <w:rsid w:val="00F7231F"/>
    <w:rsid w:val="00F73E7F"/>
    <w:rsid w:val="00F744F5"/>
    <w:rsid w:val="00F74EC1"/>
    <w:rsid w:val="00F75297"/>
    <w:rsid w:val="00F753AB"/>
    <w:rsid w:val="00F756FC"/>
    <w:rsid w:val="00F766B7"/>
    <w:rsid w:val="00F7703C"/>
    <w:rsid w:val="00F77EB8"/>
    <w:rsid w:val="00F8062D"/>
    <w:rsid w:val="00F80729"/>
    <w:rsid w:val="00F81F87"/>
    <w:rsid w:val="00F82C8B"/>
    <w:rsid w:val="00F83ED5"/>
    <w:rsid w:val="00F8410E"/>
    <w:rsid w:val="00F8422A"/>
    <w:rsid w:val="00F84271"/>
    <w:rsid w:val="00F8467F"/>
    <w:rsid w:val="00F84707"/>
    <w:rsid w:val="00F8480F"/>
    <w:rsid w:val="00F8567B"/>
    <w:rsid w:val="00F863F5"/>
    <w:rsid w:val="00F86ADC"/>
    <w:rsid w:val="00F87EF4"/>
    <w:rsid w:val="00F91510"/>
    <w:rsid w:val="00F92692"/>
    <w:rsid w:val="00F942F3"/>
    <w:rsid w:val="00F9606B"/>
    <w:rsid w:val="00F962F0"/>
    <w:rsid w:val="00F96A7F"/>
    <w:rsid w:val="00F97DE6"/>
    <w:rsid w:val="00FA0422"/>
    <w:rsid w:val="00FA07B6"/>
    <w:rsid w:val="00FA1E11"/>
    <w:rsid w:val="00FA22F8"/>
    <w:rsid w:val="00FA2361"/>
    <w:rsid w:val="00FA298B"/>
    <w:rsid w:val="00FA2CC6"/>
    <w:rsid w:val="00FA326F"/>
    <w:rsid w:val="00FA32A3"/>
    <w:rsid w:val="00FA3766"/>
    <w:rsid w:val="00FA39FC"/>
    <w:rsid w:val="00FA3E93"/>
    <w:rsid w:val="00FA466A"/>
    <w:rsid w:val="00FA5123"/>
    <w:rsid w:val="00FA56C0"/>
    <w:rsid w:val="00FA5D00"/>
    <w:rsid w:val="00FA60AF"/>
    <w:rsid w:val="00FA772C"/>
    <w:rsid w:val="00FA7CA9"/>
    <w:rsid w:val="00FA7E41"/>
    <w:rsid w:val="00FB0AE3"/>
    <w:rsid w:val="00FB0C31"/>
    <w:rsid w:val="00FB0EAB"/>
    <w:rsid w:val="00FB1F0B"/>
    <w:rsid w:val="00FB1FDF"/>
    <w:rsid w:val="00FB2104"/>
    <w:rsid w:val="00FB2676"/>
    <w:rsid w:val="00FB2CAD"/>
    <w:rsid w:val="00FB2D1B"/>
    <w:rsid w:val="00FB404B"/>
    <w:rsid w:val="00FB51E7"/>
    <w:rsid w:val="00FB58BE"/>
    <w:rsid w:val="00FB6169"/>
    <w:rsid w:val="00FB63B8"/>
    <w:rsid w:val="00FB7408"/>
    <w:rsid w:val="00FB76A4"/>
    <w:rsid w:val="00FB79AF"/>
    <w:rsid w:val="00FC090D"/>
    <w:rsid w:val="00FC0BB8"/>
    <w:rsid w:val="00FC0DD7"/>
    <w:rsid w:val="00FC13C6"/>
    <w:rsid w:val="00FC2BE7"/>
    <w:rsid w:val="00FC34AC"/>
    <w:rsid w:val="00FC398B"/>
    <w:rsid w:val="00FC3EB0"/>
    <w:rsid w:val="00FC4A1D"/>
    <w:rsid w:val="00FC4AE4"/>
    <w:rsid w:val="00FC5044"/>
    <w:rsid w:val="00FC5AFB"/>
    <w:rsid w:val="00FC5EAD"/>
    <w:rsid w:val="00FC63F8"/>
    <w:rsid w:val="00FC64AA"/>
    <w:rsid w:val="00FC65B6"/>
    <w:rsid w:val="00FC67B9"/>
    <w:rsid w:val="00FD0556"/>
    <w:rsid w:val="00FD2EEC"/>
    <w:rsid w:val="00FD2FCE"/>
    <w:rsid w:val="00FD3921"/>
    <w:rsid w:val="00FD416E"/>
    <w:rsid w:val="00FD51D4"/>
    <w:rsid w:val="00FE09AC"/>
    <w:rsid w:val="00FE1537"/>
    <w:rsid w:val="00FE2169"/>
    <w:rsid w:val="00FE2724"/>
    <w:rsid w:val="00FE28D9"/>
    <w:rsid w:val="00FE3AD7"/>
    <w:rsid w:val="00FE468F"/>
    <w:rsid w:val="00FE4C62"/>
    <w:rsid w:val="00FE5427"/>
    <w:rsid w:val="00FE5664"/>
    <w:rsid w:val="00FE5C9B"/>
    <w:rsid w:val="00FE7ADD"/>
    <w:rsid w:val="00FF021D"/>
    <w:rsid w:val="00FF022E"/>
    <w:rsid w:val="00FF064C"/>
    <w:rsid w:val="00FF0EE2"/>
    <w:rsid w:val="00FF1167"/>
    <w:rsid w:val="00FF19BD"/>
    <w:rsid w:val="00FF20DF"/>
    <w:rsid w:val="00FF2725"/>
    <w:rsid w:val="00FF3535"/>
    <w:rsid w:val="00FF36AA"/>
    <w:rsid w:val="00FF3831"/>
    <w:rsid w:val="00FF3ECA"/>
    <w:rsid w:val="00FF424C"/>
    <w:rsid w:val="00FF54C9"/>
    <w:rsid w:val="00FF64FB"/>
    <w:rsid w:val="00FF6B47"/>
    <w:rsid w:val="00FF6D18"/>
    <w:rsid w:val="00FF76E0"/>
    <w:rsid w:val="00FF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14:docId w14:val="5550EE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lang w:val="en-GB"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qFormat="1"/>
    <w:lsdException w:name="heading 8" w:locked="1" w:qFormat="1"/>
    <w:lsdException w:name="heading 9" w:lock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uiPriority="39"/>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lsdException w:name="header" w:locked="1" w:uiPriority="99"/>
    <w:lsdException w:name="footer" w:locked="1" w:uiPriority="99"/>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uiPriority="99"/>
    <w:lsdException w:name="FollowedHyperlink" w:locked="1"/>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uiPriority="99"/>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semiHidden="1" w:unhideWhenUsed="1"/>
    <w:lsdException w:name="annotation subject" w:locked="1"/>
    <w:lsdException w:name="No List" w:locked="1"/>
    <w:lsdException w:name="Outline List 1" w:locked="1"/>
    <w:lsdException w:name="Outline List 2" w:locked="1"/>
    <w:lsdException w:name="Outline List 3" w:lock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lsdException w:name="Table Grid" w:locked="1"/>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73AE"/>
    <w:pPr>
      <w:spacing w:after="200" w:line="480" w:lineRule="auto"/>
    </w:pPr>
    <w:rPr>
      <w:rFonts w:ascii="Times New Roman" w:eastAsia="Times New Roman" w:hAnsi="Times New Roman"/>
      <w:color w:val="252525"/>
      <w:sz w:val="24"/>
      <w:szCs w:val="21"/>
      <w:lang w:val="en-US"/>
    </w:rPr>
  </w:style>
  <w:style w:type="paragraph" w:styleId="Heading1">
    <w:name w:val="heading 1"/>
    <w:basedOn w:val="Normal"/>
    <w:next w:val="Normal"/>
    <w:link w:val="Heading1Char"/>
    <w:autoRedefine/>
    <w:qFormat/>
    <w:rsid w:val="00CB5E06"/>
    <w:pPr>
      <w:keepNext/>
      <w:keepLines/>
      <w:spacing w:after="0"/>
      <w:outlineLvl w:val="0"/>
    </w:pPr>
    <w:rPr>
      <w:rFonts w:cs="Times New Roman"/>
      <w:b/>
      <w:color w:val="auto"/>
      <w:szCs w:val="28"/>
    </w:rPr>
  </w:style>
  <w:style w:type="paragraph" w:styleId="Heading2">
    <w:name w:val="heading 2"/>
    <w:basedOn w:val="Normal"/>
    <w:next w:val="Normal"/>
    <w:link w:val="Heading2Char"/>
    <w:qFormat/>
    <w:rsid w:val="003277BB"/>
    <w:pPr>
      <w:keepNext/>
      <w:keepLines/>
      <w:spacing w:before="200" w:after="0"/>
      <w:outlineLvl w:val="1"/>
    </w:pPr>
    <w:rPr>
      <w:rFonts w:eastAsia="Calibri" w:cs="Times New Roman"/>
      <w:bCs/>
      <w:color w:val="auto"/>
      <w:sz w:val="26"/>
      <w:szCs w:val="26"/>
      <w:lang w:eastAsia="x-none"/>
    </w:rPr>
  </w:style>
  <w:style w:type="paragraph" w:styleId="Heading3">
    <w:name w:val="heading 3"/>
    <w:basedOn w:val="Normal"/>
    <w:next w:val="Normal"/>
    <w:link w:val="Heading3Char"/>
    <w:qFormat/>
    <w:rsid w:val="00A46F15"/>
    <w:pPr>
      <w:keepNext/>
      <w:keepLines/>
      <w:spacing w:before="200" w:after="0"/>
      <w:outlineLvl w:val="2"/>
    </w:pPr>
    <w:rPr>
      <w:rFonts w:eastAsia="Calibri" w:cs="Times New Roman"/>
      <w:bCs/>
      <w:i/>
      <w:color w:val="auto"/>
      <w:szCs w:val="20"/>
      <w:lang w:eastAsia="x-none"/>
    </w:rPr>
  </w:style>
  <w:style w:type="paragraph" w:styleId="Heading4">
    <w:name w:val="heading 4"/>
    <w:basedOn w:val="Normal"/>
    <w:next w:val="Normal"/>
    <w:link w:val="Heading4Char"/>
    <w:qFormat/>
    <w:rsid w:val="00D611EE"/>
    <w:pPr>
      <w:keepNext/>
      <w:keepLines/>
      <w:numPr>
        <w:ilvl w:val="3"/>
        <w:numId w:val="10"/>
      </w:numPr>
      <w:spacing w:before="200" w:after="0"/>
      <w:outlineLvl w:val="3"/>
    </w:pPr>
    <w:rPr>
      <w:rFonts w:ascii="Cambria" w:eastAsia="Calibri" w:hAnsi="Cambria" w:cs="Times New Roman"/>
      <w:b/>
      <w:bCs/>
      <w:i/>
      <w:iCs/>
      <w:color w:val="4F81BD"/>
      <w:szCs w:val="20"/>
      <w:lang w:eastAsia="x-none"/>
    </w:rPr>
  </w:style>
  <w:style w:type="paragraph" w:styleId="Heading5">
    <w:name w:val="heading 5"/>
    <w:basedOn w:val="Normal"/>
    <w:next w:val="Normal"/>
    <w:link w:val="Heading5Char"/>
    <w:qFormat/>
    <w:rsid w:val="00D611EE"/>
    <w:pPr>
      <w:keepNext/>
      <w:keepLines/>
      <w:numPr>
        <w:ilvl w:val="4"/>
        <w:numId w:val="10"/>
      </w:numPr>
      <w:spacing w:before="200" w:after="0"/>
      <w:outlineLvl w:val="4"/>
    </w:pPr>
    <w:rPr>
      <w:rFonts w:ascii="Cambria" w:eastAsia="Calibri" w:hAnsi="Cambria" w:cs="Times New Roman"/>
      <w:color w:val="243F60"/>
      <w:szCs w:val="20"/>
      <w:lang w:eastAsia="x-none"/>
    </w:rPr>
  </w:style>
  <w:style w:type="paragraph" w:styleId="Heading6">
    <w:name w:val="heading 6"/>
    <w:basedOn w:val="Normal"/>
    <w:next w:val="Normal"/>
    <w:link w:val="Heading6Char"/>
    <w:qFormat/>
    <w:rsid w:val="00D611EE"/>
    <w:pPr>
      <w:keepNext/>
      <w:keepLines/>
      <w:numPr>
        <w:ilvl w:val="5"/>
        <w:numId w:val="10"/>
      </w:numPr>
      <w:spacing w:before="200" w:after="0"/>
      <w:outlineLvl w:val="5"/>
    </w:pPr>
    <w:rPr>
      <w:rFonts w:ascii="Cambria" w:eastAsia="Calibri" w:hAnsi="Cambria" w:cs="Times New Roman"/>
      <w:i/>
      <w:iCs/>
      <w:color w:val="243F60"/>
      <w:szCs w:val="20"/>
      <w:lang w:eastAsia="x-none"/>
    </w:rPr>
  </w:style>
  <w:style w:type="paragraph" w:styleId="Heading7">
    <w:name w:val="heading 7"/>
    <w:basedOn w:val="Normal"/>
    <w:next w:val="Normal"/>
    <w:link w:val="Heading7Char"/>
    <w:qFormat/>
    <w:rsid w:val="00D611EE"/>
    <w:pPr>
      <w:keepNext/>
      <w:keepLines/>
      <w:numPr>
        <w:ilvl w:val="6"/>
        <w:numId w:val="10"/>
      </w:numPr>
      <w:spacing w:before="200" w:after="0"/>
      <w:outlineLvl w:val="6"/>
    </w:pPr>
    <w:rPr>
      <w:rFonts w:ascii="Cambria" w:eastAsia="Calibri" w:hAnsi="Cambria" w:cs="Times New Roman"/>
      <w:i/>
      <w:iCs/>
      <w:color w:val="404040"/>
      <w:szCs w:val="20"/>
      <w:lang w:eastAsia="x-none"/>
    </w:rPr>
  </w:style>
  <w:style w:type="paragraph" w:styleId="Heading8">
    <w:name w:val="heading 8"/>
    <w:basedOn w:val="Normal"/>
    <w:next w:val="Normal"/>
    <w:link w:val="Heading8Char"/>
    <w:qFormat/>
    <w:rsid w:val="00D611EE"/>
    <w:pPr>
      <w:keepNext/>
      <w:keepLines/>
      <w:numPr>
        <w:ilvl w:val="7"/>
        <w:numId w:val="10"/>
      </w:numPr>
      <w:spacing w:before="200" w:after="0"/>
      <w:outlineLvl w:val="7"/>
    </w:pPr>
    <w:rPr>
      <w:rFonts w:ascii="Cambria" w:eastAsia="Calibri" w:hAnsi="Cambria" w:cs="Times New Roman"/>
      <w:color w:val="404040"/>
      <w:sz w:val="20"/>
      <w:szCs w:val="20"/>
      <w:lang w:eastAsia="x-none"/>
    </w:rPr>
  </w:style>
  <w:style w:type="paragraph" w:styleId="Heading9">
    <w:name w:val="heading 9"/>
    <w:basedOn w:val="Normal"/>
    <w:next w:val="Normal"/>
    <w:link w:val="Heading9Char"/>
    <w:qFormat/>
    <w:rsid w:val="00D611EE"/>
    <w:pPr>
      <w:keepNext/>
      <w:keepLines/>
      <w:numPr>
        <w:ilvl w:val="8"/>
        <w:numId w:val="10"/>
      </w:numPr>
      <w:spacing w:before="200" w:after="0"/>
      <w:outlineLvl w:val="8"/>
    </w:pPr>
    <w:rPr>
      <w:rFonts w:ascii="Cambria" w:eastAsia="Calibri" w:hAnsi="Cambria" w:cs="Times New Roman"/>
      <w:i/>
      <w:iCs/>
      <w:color w:val="404040"/>
      <w:sz w:val="20"/>
      <w:szCs w:val="20"/>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locked/>
    <w:rsid w:val="00CB5E06"/>
    <w:rPr>
      <w:rFonts w:ascii="Times New Roman" w:eastAsia="Times New Roman" w:hAnsi="Times New Roman" w:cs="Times New Roman"/>
      <w:b/>
      <w:sz w:val="24"/>
      <w:szCs w:val="28"/>
      <w:lang w:val="en-US" w:eastAsia="en-US"/>
    </w:rPr>
  </w:style>
  <w:style w:type="character" w:customStyle="1" w:styleId="Heading2Char">
    <w:name w:val="Heading 2 Char"/>
    <w:link w:val="Heading2"/>
    <w:locked/>
    <w:rsid w:val="003277BB"/>
    <w:rPr>
      <w:rFonts w:ascii="Times New Roman" w:hAnsi="Times New Roman" w:cs="Times New Roman"/>
      <w:bCs/>
      <w:color w:val="auto"/>
      <w:sz w:val="26"/>
      <w:szCs w:val="26"/>
      <w:lang w:val="en-US" w:eastAsia="x-none"/>
    </w:rPr>
  </w:style>
  <w:style w:type="character" w:customStyle="1" w:styleId="Heading3Char">
    <w:name w:val="Heading 3 Char"/>
    <w:link w:val="Heading3"/>
    <w:locked/>
    <w:rsid w:val="00A46F15"/>
    <w:rPr>
      <w:rFonts w:ascii="Times New Roman" w:hAnsi="Times New Roman" w:cs="Times New Roman"/>
      <w:bCs/>
      <w:i/>
      <w:color w:val="auto"/>
      <w:sz w:val="24"/>
      <w:lang w:val="en-US" w:eastAsia="x-none"/>
    </w:rPr>
  </w:style>
  <w:style w:type="character" w:customStyle="1" w:styleId="Heading4Char">
    <w:name w:val="Heading 4 Char"/>
    <w:link w:val="Heading4"/>
    <w:semiHidden/>
    <w:locked/>
    <w:rsid w:val="00D611EE"/>
    <w:rPr>
      <w:rFonts w:ascii="Cambria" w:hAnsi="Cambria" w:cs="Times New Roman"/>
      <w:b/>
      <w:bCs/>
      <w:i/>
      <w:iCs/>
      <w:color w:val="4F81BD"/>
      <w:sz w:val="24"/>
      <w:lang w:val="en-US" w:eastAsia="x-none"/>
    </w:rPr>
  </w:style>
  <w:style w:type="character" w:customStyle="1" w:styleId="Heading5Char">
    <w:name w:val="Heading 5 Char"/>
    <w:link w:val="Heading5"/>
    <w:semiHidden/>
    <w:locked/>
    <w:rsid w:val="00D611EE"/>
    <w:rPr>
      <w:rFonts w:ascii="Cambria" w:hAnsi="Cambria" w:cs="Times New Roman"/>
      <w:color w:val="243F60"/>
      <w:sz w:val="24"/>
      <w:lang w:val="en-US" w:eastAsia="x-none"/>
    </w:rPr>
  </w:style>
  <w:style w:type="character" w:customStyle="1" w:styleId="Heading6Char">
    <w:name w:val="Heading 6 Char"/>
    <w:link w:val="Heading6"/>
    <w:semiHidden/>
    <w:locked/>
    <w:rsid w:val="00D611EE"/>
    <w:rPr>
      <w:rFonts w:ascii="Cambria" w:hAnsi="Cambria" w:cs="Times New Roman"/>
      <w:i/>
      <w:iCs/>
      <w:color w:val="243F60"/>
      <w:sz w:val="24"/>
      <w:lang w:val="en-US" w:eastAsia="x-none"/>
    </w:rPr>
  </w:style>
  <w:style w:type="character" w:customStyle="1" w:styleId="Heading7Char">
    <w:name w:val="Heading 7 Char"/>
    <w:link w:val="Heading7"/>
    <w:semiHidden/>
    <w:locked/>
    <w:rsid w:val="00D611EE"/>
    <w:rPr>
      <w:rFonts w:ascii="Cambria" w:hAnsi="Cambria" w:cs="Times New Roman"/>
      <w:i/>
      <w:iCs/>
      <w:color w:val="404040"/>
      <w:sz w:val="24"/>
      <w:lang w:val="en-US" w:eastAsia="x-none"/>
    </w:rPr>
  </w:style>
  <w:style w:type="character" w:customStyle="1" w:styleId="Heading8Char">
    <w:name w:val="Heading 8 Char"/>
    <w:link w:val="Heading8"/>
    <w:semiHidden/>
    <w:locked/>
    <w:rsid w:val="00D611EE"/>
    <w:rPr>
      <w:rFonts w:ascii="Cambria" w:hAnsi="Cambria" w:cs="Times New Roman"/>
      <w:color w:val="404040"/>
      <w:sz w:val="20"/>
      <w:szCs w:val="20"/>
      <w:lang w:val="en-US" w:eastAsia="x-none"/>
    </w:rPr>
  </w:style>
  <w:style w:type="character" w:customStyle="1" w:styleId="Heading9Char">
    <w:name w:val="Heading 9 Char"/>
    <w:link w:val="Heading9"/>
    <w:semiHidden/>
    <w:locked/>
    <w:rsid w:val="00D611EE"/>
    <w:rPr>
      <w:rFonts w:ascii="Cambria" w:hAnsi="Cambria" w:cs="Times New Roman"/>
      <w:i/>
      <w:iCs/>
      <w:color w:val="404040"/>
      <w:sz w:val="20"/>
      <w:szCs w:val="20"/>
      <w:lang w:val="en-US" w:eastAsia="x-none"/>
    </w:rPr>
  </w:style>
  <w:style w:type="paragraph" w:styleId="Header">
    <w:name w:val="header"/>
    <w:basedOn w:val="Normal"/>
    <w:link w:val="HeaderChar"/>
    <w:uiPriority w:val="99"/>
    <w:rsid w:val="00934461"/>
    <w:pPr>
      <w:tabs>
        <w:tab w:val="center" w:pos="4513"/>
        <w:tab w:val="right" w:pos="9026"/>
      </w:tabs>
      <w:spacing w:after="0" w:line="240" w:lineRule="auto"/>
    </w:pPr>
    <w:rPr>
      <w:rFonts w:ascii="Calibri" w:eastAsia="Calibri" w:hAnsi="Calibri" w:cs="Times New Roman"/>
      <w:color w:val="auto"/>
      <w:sz w:val="20"/>
      <w:szCs w:val="20"/>
      <w:lang w:eastAsia="x-none"/>
    </w:rPr>
  </w:style>
  <w:style w:type="character" w:customStyle="1" w:styleId="HeaderChar">
    <w:name w:val="Header Char"/>
    <w:link w:val="Header"/>
    <w:uiPriority w:val="99"/>
    <w:locked/>
    <w:rsid w:val="00934461"/>
    <w:rPr>
      <w:rFonts w:cs="Times New Roman"/>
      <w:lang w:val="en-US" w:eastAsia="x-none"/>
    </w:rPr>
  </w:style>
  <w:style w:type="paragraph" w:styleId="Footer">
    <w:name w:val="footer"/>
    <w:basedOn w:val="Normal"/>
    <w:link w:val="FooterChar"/>
    <w:uiPriority w:val="99"/>
    <w:rsid w:val="00934461"/>
    <w:pPr>
      <w:tabs>
        <w:tab w:val="center" w:pos="4513"/>
        <w:tab w:val="right" w:pos="9026"/>
      </w:tabs>
      <w:spacing w:after="0" w:line="240" w:lineRule="auto"/>
    </w:pPr>
    <w:rPr>
      <w:rFonts w:ascii="Calibri" w:eastAsia="Calibri" w:hAnsi="Calibri" w:cs="Times New Roman"/>
      <w:color w:val="auto"/>
      <w:sz w:val="20"/>
      <w:szCs w:val="20"/>
      <w:lang w:eastAsia="x-none"/>
    </w:rPr>
  </w:style>
  <w:style w:type="character" w:customStyle="1" w:styleId="FooterChar">
    <w:name w:val="Footer Char"/>
    <w:link w:val="Footer"/>
    <w:uiPriority w:val="99"/>
    <w:locked/>
    <w:rsid w:val="00934461"/>
    <w:rPr>
      <w:rFonts w:cs="Times New Roman"/>
      <w:lang w:val="en-US" w:eastAsia="x-none"/>
    </w:rPr>
  </w:style>
  <w:style w:type="paragraph" w:styleId="Title">
    <w:name w:val="Title"/>
    <w:basedOn w:val="Normal"/>
    <w:next w:val="Normal"/>
    <w:link w:val="TitleChar"/>
    <w:qFormat/>
    <w:rsid w:val="00934461"/>
    <w:pPr>
      <w:pBdr>
        <w:bottom w:val="single" w:sz="8" w:space="4" w:color="4F81BD"/>
      </w:pBdr>
      <w:spacing w:after="300" w:line="240" w:lineRule="auto"/>
    </w:pPr>
    <w:rPr>
      <w:rFonts w:ascii="Cambria" w:eastAsia="Calibri" w:hAnsi="Cambria" w:cs="Times New Roman"/>
      <w:color w:val="17365D"/>
      <w:spacing w:val="5"/>
      <w:kern w:val="28"/>
      <w:sz w:val="52"/>
      <w:szCs w:val="52"/>
      <w:lang w:eastAsia="x-none"/>
    </w:rPr>
  </w:style>
  <w:style w:type="character" w:customStyle="1" w:styleId="TitleChar">
    <w:name w:val="Title Char"/>
    <w:link w:val="Title"/>
    <w:locked/>
    <w:rsid w:val="00934461"/>
    <w:rPr>
      <w:rFonts w:ascii="Cambria" w:hAnsi="Cambria" w:cs="Times New Roman"/>
      <w:color w:val="17365D"/>
      <w:spacing w:val="5"/>
      <w:kern w:val="28"/>
      <w:sz w:val="52"/>
      <w:szCs w:val="52"/>
      <w:lang w:val="en-US" w:eastAsia="x-none"/>
    </w:rPr>
  </w:style>
  <w:style w:type="paragraph" w:styleId="NoSpacing">
    <w:name w:val="No Spacing"/>
    <w:link w:val="NoSpacingChar"/>
    <w:qFormat/>
    <w:rsid w:val="00934461"/>
    <w:rPr>
      <w:rFonts w:cs="Times New Roman"/>
      <w:sz w:val="22"/>
      <w:szCs w:val="22"/>
      <w:lang w:val="en-US" w:eastAsia="ja-JP"/>
    </w:rPr>
  </w:style>
  <w:style w:type="character" w:customStyle="1" w:styleId="NoSpacingChar">
    <w:name w:val="No Spacing Char"/>
    <w:link w:val="NoSpacing"/>
    <w:locked/>
    <w:rsid w:val="00934461"/>
    <w:rPr>
      <w:rFonts w:cs="Times New Roman"/>
      <w:sz w:val="22"/>
      <w:szCs w:val="22"/>
      <w:lang w:val="en-US" w:eastAsia="ja-JP" w:bidi="ar-SA"/>
    </w:rPr>
  </w:style>
  <w:style w:type="paragraph" w:styleId="BalloonText">
    <w:name w:val="Balloon Text"/>
    <w:basedOn w:val="Normal"/>
    <w:link w:val="BalloonTextChar"/>
    <w:semiHidden/>
    <w:rsid w:val="00934461"/>
    <w:pPr>
      <w:spacing w:after="0" w:line="240" w:lineRule="auto"/>
    </w:pPr>
    <w:rPr>
      <w:rFonts w:ascii="Tahoma" w:eastAsia="Calibri" w:hAnsi="Tahoma" w:cs="Times New Roman"/>
      <w:color w:val="auto"/>
      <w:sz w:val="16"/>
      <w:szCs w:val="16"/>
      <w:lang w:eastAsia="x-none"/>
    </w:rPr>
  </w:style>
  <w:style w:type="character" w:customStyle="1" w:styleId="BalloonTextChar">
    <w:name w:val="Balloon Text Char"/>
    <w:link w:val="BalloonText"/>
    <w:semiHidden/>
    <w:locked/>
    <w:rsid w:val="00934461"/>
    <w:rPr>
      <w:rFonts w:ascii="Tahoma" w:hAnsi="Tahoma" w:cs="Tahoma"/>
      <w:sz w:val="16"/>
      <w:szCs w:val="16"/>
      <w:lang w:val="en-US" w:eastAsia="x-none"/>
    </w:rPr>
  </w:style>
  <w:style w:type="paragraph" w:styleId="TOCHeading">
    <w:name w:val="TOC Heading"/>
    <w:basedOn w:val="Heading1"/>
    <w:next w:val="Normal"/>
    <w:uiPriority w:val="39"/>
    <w:qFormat/>
    <w:rsid w:val="00DB345F"/>
    <w:pPr>
      <w:outlineLvl w:val="9"/>
    </w:pPr>
    <w:rPr>
      <w:rFonts w:ascii="Cambria" w:hAnsi="Cambria"/>
      <w:color w:val="365F91"/>
      <w:sz w:val="28"/>
      <w:lang w:eastAsia="ja-JP"/>
    </w:rPr>
  </w:style>
  <w:style w:type="paragraph" w:styleId="TOC1">
    <w:name w:val="toc 1"/>
    <w:basedOn w:val="Normal"/>
    <w:next w:val="Normal"/>
    <w:autoRedefine/>
    <w:uiPriority w:val="39"/>
    <w:rsid w:val="00D746F9"/>
    <w:pPr>
      <w:tabs>
        <w:tab w:val="left" w:pos="440"/>
        <w:tab w:val="right" w:leader="dot" w:pos="9016"/>
      </w:tabs>
      <w:spacing w:after="100" w:line="360" w:lineRule="auto"/>
    </w:pPr>
  </w:style>
  <w:style w:type="character" w:styleId="Hyperlink">
    <w:name w:val="Hyperlink"/>
    <w:uiPriority w:val="99"/>
    <w:rsid w:val="00DB345F"/>
    <w:rPr>
      <w:rFonts w:cs="Times New Roman"/>
      <w:color w:val="0000FF"/>
      <w:u w:val="single"/>
    </w:rPr>
  </w:style>
  <w:style w:type="table" w:styleId="TableGrid">
    <w:name w:val="Table Grid"/>
    <w:basedOn w:val="TableNormal"/>
    <w:rsid w:val="00C34876"/>
    <w:rPr>
      <w:rFonts w:eastAsia="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507EC"/>
    <w:pPr>
      <w:ind w:left="720"/>
    </w:pPr>
  </w:style>
  <w:style w:type="paragraph" w:styleId="TOC2">
    <w:name w:val="toc 2"/>
    <w:basedOn w:val="Normal"/>
    <w:next w:val="Normal"/>
    <w:autoRedefine/>
    <w:semiHidden/>
    <w:rsid w:val="003A409C"/>
    <w:pPr>
      <w:spacing w:after="100"/>
      <w:ind w:left="240"/>
    </w:pPr>
  </w:style>
  <w:style w:type="paragraph" w:customStyle="1" w:styleId="Default">
    <w:name w:val="Default"/>
    <w:rsid w:val="005E1407"/>
    <w:pPr>
      <w:autoSpaceDE w:val="0"/>
      <w:autoSpaceDN w:val="0"/>
      <w:adjustRightInd w:val="0"/>
    </w:pPr>
    <w:rPr>
      <w:rFonts w:ascii="KLKDOA+CGTimes" w:eastAsia="Times New Roman" w:hAnsi="KLKDOA+CGTimes" w:cs="KLKDOA+CGTimes"/>
      <w:color w:val="000000"/>
      <w:sz w:val="24"/>
      <w:szCs w:val="24"/>
      <w:lang w:val="en-US"/>
    </w:rPr>
  </w:style>
  <w:style w:type="table" w:customStyle="1" w:styleId="LightList1">
    <w:name w:val="Light List1"/>
    <w:rsid w:val="00615E01"/>
    <w:rPr>
      <w:rFonts w:eastAsia="Times New Roman"/>
      <w:lang w:val="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Shading21">
    <w:name w:val="Medium Shading 21"/>
    <w:rsid w:val="00F52F33"/>
    <w:rPr>
      <w:rFonts w:eastAsia="Times New Roman"/>
      <w:lang w:val="en-US"/>
    </w:rPr>
    <w:tblPr>
      <w:tblStyleRowBandSize w:val="1"/>
      <w:tblStyleColBandSize w:val="1"/>
      <w:tblBorders>
        <w:top w:val="single" w:sz="18" w:space="0" w:color="auto"/>
        <w:bottom w:val="single" w:sz="18" w:space="0" w:color="auto"/>
      </w:tblBorders>
      <w:tblCellMar>
        <w:top w:w="0" w:type="dxa"/>
        <w:left w:w="108" w:type="dxa"/>
        <w:bottom w:w="0" w:type="dxa"/>
        <w:right w:w="108" w:type="dxa"/>
      </w:tblCellMar>
    </w:tblPr>
  </w:style>
  <w:style w:type="table" w:customStyle="1" w:styleId="MediumList21">
    <w:name w:val="Medium List 21"/>
    <w:rsid w:val="00581B53"/>
    <w:rPr>
      <w:rFonts w:ascii="Cambria" w:hAnsi="Cambria" w:cs="Times New Roman"/>
      <w:color w:val="000000"/>
      <w:lang w:val="en-US"/>
    </w:rPr>
    <w:tblPr>
      <w:tblStyleRowBandSize w:val="1"/>
      <w:tblStyleColBandSize w:val="1"/>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style>
  <w:style w:type="table" w:customStyle="1" w:styleId="MediumGrid21">
    <w:name w:val="Medium Grid 21"/>
    <w:rsid w:val="00196A71"/>
    <w:rPr>
      <w:rFonts w:ascii="Cambria" w:hAnsi="Cambria" w:cs="Times New Roman"/>
      <w:color w:val="000000"/>
      <w:lang w:val="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style>
  <w:style w:type="table" w:customStyle="1" w:styleId="LightGrid1">
    <w:name w:val="Light Grid1"/>
    <w:rsid w:val="00196A71"/>
    <w:rPr>
      <w:rFonts w:eastAsia="Times New Roman"/>
      <w:lang w:val="en-US"/>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style>
  <w:style w:type="paragraph" w:styleId="TOC3">
    <w:name w:val="toc 3"/>
    <w:basedOn w:val="Normal"/>
    <w:next w:val="Normal"/>
    <w:autoRedefine/>
    <w:semiHidden/>
    <w:rsid w:val="009F00C8"/>
    <w:pPr>
      <w:spacing w:after="100"/>
      <w:ind w:left="480"/>
    </w:pPr>
  </w:style>
  <w:style w:type="paragraph" w:styleId="NormalWeb">
    <w:name w:val="Normal (Web)"/>
    <w:basedOn w:val="Normal"/>
    <w:uiPriority w:val="99"/>
    <w:locked/>
    <w:rsid w:val="00CC562C"/>
    <w:pPr>
      <w:spacing w:before="100" w:beforeAutospacing="1" w:after="100" w:afterAutospacing="1" w:line="240" w:lineRule="auto"/>
    </w:pPr>
    <w:rPr>
      <w:rFonts w:eastAsia="Calibri" w:cs="Times New Roman"/>
      <w:color w:val="auto"/>
      <w:szCs w:val="24"/>
    </w:rPr>
  </w:style>
  <w:style w:type="character" w:customStyle="1" w:styleId="apple-style-span">
    <w:name w:val="apple-style-span"/>
    <w:rsid w:val="00517797"/>
    <w:rPr>
      <w:rFonts w:cs="Times New Roman"/>
    </w:rPr>
  </w:style>
  <w:style w:type="character" w:customStyle="1" w:styleId="apple-converted-space">
    <w:name w:val="apple-converted-space"/>
    <w:rsid w:val="0079384D"/>
    <w:rPr>
      <w:rFonts w:cs="Times New Roman"/>
    </w:rPr>
  </w:style>
  <w:style w:type="character" w:customStyle="1" w:styleId="ref-journal">
    <w:name w:val="ref-journal"/>
    <w:basedOn w:val="DefaultParagraphFont"/>
    <w:rsid w:val="005B41A3"/>
  </w:style>
  <w:style w:type="character" w:styleId="UnresolvedMention">
    <w:name w:val="Unresolved Mention"/>
    <w:basedOn w:val="DefaultParagraphFont"/>
    <w:uiPriority w:val="99"/>
    <w:semiHidden/>
    <w:unhideWhenUsed/>
    <w:rsid w:val="00A20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
      <w:marLeft w:val="0"/>
      <w:marRight w:val="0"/>
      <w:marTop w:val="0"/>
      <w:marBottom w:val="0"/>
      <w:divBdr>
        <w:top w:val="none" w:sz="0" w:space="0" w:color="auto"/>
        <w:left w:val="none" w:sz="0" w:space="0" w:color="auto"/>
        <w:bottom w:val="none" w:sz="0" w:space="0" w:color="auto"/>
        <w:right w:val="none" w:sz="0" w:space="0" w:color="auto"/>
      </w:divBdr>
    </w:div>
    <w:div w:id="2">
      <w:marLeft w:val="0"/>
      <w:marRight w:val="0"/>
      <w:marTop w:val="0"/>
      <w:marBottom w:val="0"/>
      <w:divBdr>
        <w:top w:val="none" w:sz="0" w:space="0" w:color="auto"/>
        <w:left w:val="none" w:sz="0" w:space="0" w:color="auto"/>
        <w:bottom w:val="none" w:sz="0" w:space="0" w:color="auto"/>
        <w:right w:val="none" w:sz="0" w:space="0" w:color="auto"/>
      </w:divBdr>
    </w:div>
    <w:div w:id="3">
      <w:marLeft w:val="0"/>
      <w:marRight w:val="0"/>
      <w:marTop w:val="0"/>
      <w:marBottom w:val="0"/>
      <w:divBdr>
        <w:top w:val="none" w:sz="0" w:space="0" w:color="auto"/>
        <w:left w:val="none" w:sz="0" w:space="0" w:color="auto"/>
        <w:bottom w:val="none" w:sz="0" w:space="0" w:color="auto"/>
        <w:right w:val="none" w:sz="0" w:space="0" w:color="auto"/>
      </w:divBdr>
    </w:div>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
    <w:div w:id="6">
      <w:marLeft w:val="0"/>
      <w:marRight w:val="0"/>
      <w:marTop w:val="0"/>
      <w:marBottom w:val="0"/>
      <w:divBdr>
        <w:top w:val="none" w:sz="0" w:space="0" w:color="auto"/>
        <w:left w:val="none" w:sz="0" w:space="0" w:color="auto"/>
        <w:bottom w:val="none" w:sz="0" w:space="0" w:color="auto"/>
        <w:right w:val="none" w:sz="0" w:space="0" w:color="auto"/>
      </w:divBdr>
    </w:div>
    <w:div w:id="7">
      <w:marLeft w:val="0"/>
      <w:marRight w:val="0"/>
      <w:marTop w:val="0"/>
      <w:marBottom w:val="0"/>
      <w:divBdr>
        <w:top w:val="none" w:sz="0" w:space="0" w:color="auto"/>
        <w:left w:val="none" w:sz="0" w:space="0" w:color="auto"/>
        <w:bottom w:val="none" w:sz="0" w:space="0" w:color="auto"/>
        <w:right w:val="none" w:sz="0" w:space="0" w:color="auto"/>
      </w:divBdr>
    </w:div>
    <w:div w:id="8">
      <w:marLeft w:val="0"/>
      <w:marRight w:val="0"/>
      <w:marTop w:val="0"/>
      <w:marBottom w:val="0"/>
      <w:divBdr>
        <w:top w:val="none" w:sz="0" w:space="0" w:color="auto"/>
        <w:left w:val="none" w:sz="0" w:space="0" w:color="auto"/>
        <w:bottom w:val="none" w:sz="0" w:space="0" w:color="auto"/>
        <w:right w:val="none" w:sz="0" w:space="0" w:color="auto"/>
      </w:divBdr>
    </w:div>
    <w:div w:id="9">
      <w:marLeft w:val="0"/>
      <w:marRight w:val="0"/>
      <w:marTop w:val="0"/>
      <w:marBottom w:val="0"/>
      <w:divBdr>
        <w:top w:val="none" w:sz="0" w:space="0" w:color="auto"/>
        <w:left w:val="none" w:sz="0" w:space="0" w:color="auto"/>
        <w:bottom w:val="none" w:sz="0" w:space="0" w:color="auto"/>
        <w:right w:val="none" w:sz="0" w:space="0" w:color="auto"/>
      </w:divBdr>
    </w:div>
    <w:div w:id="10">
      <w:marLeft w:val="0"/>
      <w:marRight w:val="0"/>
      <w:marTop w:val="0"/>
      <w:marBottom w:val="0"/>
      <w:divBdr>
        <w:top w:val="none" w:sz="0" w:space="0" w:color="auto"/>
        <w:left w:val="none" w:sz="0" w:space="0" w:color="auto"/>
        <w:bottom w:val="none" w:sz="0" w:space="0" w:color="auto"/>
        <w:right w:val="none" w:sz="0" w:space="0" w:color="auto"/>
      </w:divBdr>
    </w:div>
    <w:div w:id="11">
      <w:marLeft w:val="0"/>
      <w:marRight w:val="0"/>
      <w:marTop w:val="0"/>
      <w:marBottom w:val="0"/>
      <w:divBdr>
        <w:top w:val="none" w:sz="0" w:space="0" w:color="auto"/>
        <w:left w:val="none" w:sz="0" w:space="0" w:color="auto"/>
        <w:bottom w:val="none" w:sz="0" w:space="0" w:color="auto"/>
        <w:right w:val="none" w:sz="0" w:space="0" w:color="auto"/>
      </w:divBdr>
      <w:divsChild>
        <w:div w:id="12">
          <w:marLeft w:val="0"/>
          <w:marRight w:val="0"/>
          <w:marTop w:val="0"/>
          <w:marBottom w:val="200"/>
          <w:divBdr>
            <w:top w:val="none" w:sz="0" w:space="0" w:color="auto"/>
            <w:left w:val="none" w:sz="0" w:space="0" w:color="auto"/>
            <w:bottom w:val="none" w:sz="0" w:space="0" w:color="auto"/>
            <w:right w:val="none" w:sz="0" w:space="0" w:color="auto"/>
          </w:divBdr>
        </w:div>
      </w:divsChild>
    </w:div>
    <w:div w:id="132331934">
      <w:bodyDiv w:val="1"/>
      <w:marLeft w:val="0"/>
      <w:marRight w:val="0"/>
      <w:marTop w:val="0"/>
      <w:marBottom w:val="0"/>
      <w:divBdr>
        <w:top w:val="none" w:sz="0" w:space="0" w:color="auto"/>
        <w:left w:val="none" w:sz="0" w:space="0" w:color="auto"/>
        <w:bottom w:val="none" w:sz="0" w:space="0" w:color="auto"/>
        <w:right w:val="none" w:sz="0" w:space="0" w:color="auto"/>
      </w:divBdr>
      <w:divsChild>
        <w:div w:id="849563420">
          <w:marLeft w:val="0"/>
          <w:marRight w:val="0"/>
          <w:marTop w:val="0"/>
          <w:marBottom w:val="0"/>
          <w:divBdr>
            <w:top w:val="none" w:sz="0" w:space="0" w:color="auto"/>
            <w:left w:val="none" w:sz="0" w:space="0" w:color="auto"/>
            <w:bottom w:val="none" w:sz="0" w:space="0" w:color="auto"/>
            <w:right w:val="none" w:sz="0" w:space="0" w:color="auto"/>
          </w:divBdr>
          <w:divsChild>
            <w:div w:id="192317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353593">
      <w:bodyDiv w:val="1"/>
      <w:marLeft w:val="0"/>
      <w:marRight w:val="0"/>
      <w:marTop w:val="0"/>
      <w:marBottom w:val="0"/>
      <w:divBdr>
        <w:top w:val="none" w:sz="0" w:space="0" w:color="auto"/>
        <w:left w:val="none" w:sz="0" w:space="0" w:color="auto"/>
        <w:bottom w:val="none" w:sz="0" w:space="0" w:color="auto"/>
        <w:right w:val="none" w:sz="0" w:space="0" w:color="auto"/>
      </w:divBdr>
    </w:div>
    <w:div w:id="392125832">
      <w:bodyDiv w:val="1"/>
      <w:marLeft w:val="0"/>
      <w:marRight w:val="0"/>
      <w:marTop w:val="0"/>
      <w:marBottom w:val="0"/>
      <w:divBdr>
        <w:top w:val="none" w:sz="0" w:space="0" w:color="auto"/>
        <w:left w:val="none" w:sz="0" w:space="0" w:color="auto"/>
        <w:bottom w:val="none" w:sz="0" w:space="0" w:color="auto"/>
        <w:right w:val="none" w:sz="0" w:space="0" w:color="auto"/>
      </w:divBdr>
      <w:divsChild>
        <w:div w:id="1280525154">
          <w:marLeft w:val="0"/>
          <w:marRight w:val="0"/>
          <w:marTop w:val="0"/>
          <w:marBottom w:val="0"/>
          <w:divBdr>
            <w:top w:val="none" w:sz="0" w:space="0" w:color="auto"/>
            <w:left w:val="none" w:sz="0" w:space="0" w:color="auto"/>
            <w:bottom w:val="none" w:sz="0" w:space="0" w:color="auto"/>
            <w:right w:val="none" w:sz="0" w:space="0" w:color="auto"/>
          </w:divBdr>
          <w:divsChild>
            <w:div w:id="161181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660106">
      <w:bodyDiv w:val="1"/>
      <w:marLeft w:val="0"/>
      <w:marRight w:val="0"/>
      <w:marTop w:val="0"/>
      <w:marBottom w:val="0"/>
      <w:divBdr>
        <w:top w:val="none" w:sz="0" w:space="0" w:color="auto"/>
        <w:left w:val="none" w:sz="0" w:space="0" w:color="auto"/>
        <w:bottom w:val="none" w:sz="0" w:space="0" w:color="auto"/>
        <w:right w:val="none" w:sz="0" w:space="0" w:color="auto"/>
      </w:divBdr>
      <w:divsChild>
        <w:div w:id="961228710">
          <w:marLeft w:val="0"/>
          <w:marRight w:val="0"/>
          <w:marTop w:val="0"/>
          <w:marBottom w:val="0"/>
          <w:divBdr>
            <w:top w:val="none" w:sz="0" w:space="0" w:color="auto"/>
            <w:left w:val="none" w:sz="0" w:space="0" w:color="auto"/>
            <w:bottom w:val="none" w:sz="0" w:space="0" w:color="auto"/>
            <w:right w:val="none" w:sz="0" w:space="0" w:color="auto"/>
          </w:divBdr>
        </w:div>
      </w:divsChild>
    </w:div>
    <w:div w:id="582765355">
      <w:bodyDiv w:val="1"/>
      <w:marLeft w:val="0"/>
      <w:marRight w:val="0"/>
      <w:marTop w:val="0"/>
      <w:marBottom w:val="0"/>
      <w:divBdr>
        <w:top w:val="none" w:sz="0" w:space="0" w:color="auto"/>
        <w:left w:val="none" w:sz="0" w:space="0" w:color="auto"/>
        <w:bottom w:val="none" w:sz="0" w:space="0" w:color="auto"/>
        <w:right w:val="none" w:sz="0" w:space="0" w:color="auto"/>
      </w:divBdr>
      <w:divsChild>
        <w:div w:id="613170651">
          <w:marLeft w:val="0"/>
          <w:marRight w:val="0"/>
          <w:marTop w:val="0"/>
          <w:marBottom w:val="0"/>
          <w:divBdr>
            <w:top w:val="none" w:sz="0" w:space="0" w:color="auto"/>
            <w:left w:val="none" w:sz="0" w:space="0" w:color="auto"/>
            <w:bottom w:val="none" w:sz="0" w:space="0" w:color="auto"/>
            <w:right w:val="none" w:sz="0" w:space="0" w:color="auto"/>
          </w:divBdr>
        </w:div>
      </w:divsChild>
    </w:div>
    <w:div w:id="932203222">
      <w:bodyDiv w:val="1"/>
      <w:marLeft w:val="0"/>
      <w:marRight w:val="0"/>
      <w:marTop w:val="0"/>
      <w:marBottom w:val="0"/>
      <w:divBdr>
        <w:top w:val="none" w:sz="0" w:space="0" w:color="auto"/>
        <w:left w:val="none" w:sz="0" w:space="0" w:color="auto"/>
        <w:bottom w:val="none" w:sz="0" w:space="0" w:color="auto"/>
        <w:right w:val="none" w:sz="0" w:space="0" w:color="auto"/>
      </w:divBdr>
      <w:divsChild>
        <w:div w:id="867908286">
          <w:marLeft w:val="0"/>
          <w:marRight w:val="0"/>
          <w:marTop w:val="0"/>
          <w:marBottom w:val="0"/>
          <w:divBdr>
            <w:top w:val="none" w:sz="0" w:space="0" w:color="auto"/>
            <w:left w:val="none" w:sz="0" w:space="0" w:color="auto"/>
            <w:bottom w:val="none" w:sz="0" w:space="0" w:color="auto"/>
            <w:right w:val="none" w:sz="0" w:space="0" w:color="auto"/>
          </w:divBdr>
        </w:div>
      </w:divsChild>
    </w:div>
    <w:div w:id="1192304401">
      <w:bodyDiv w:val="1"/>
      <w:marLeft w:val="0"/>
      <w:marRight w:val="0"/>
      <w:marTop w:val="0"/>
      <w:marBottom w:val="0"/>
      <w:divBdr>
        <w:top w:val="none" w:sz="0" w:space="0" w:color="auto"/>
        <w:left w:val="none" w:sz="0" w:space="0" w:color="auto"/>
        <w:bottom w:val="none" w:sz="0" w:space="0" w:color="auto"/>
        <w:right w:val="none" w:sz="0" w:space="0" w:color="auto"/>
      </w:divBdr>
      <w:divsChild>
        <w:div w:id="1886017978">
          <w:marLeft w:val="0"/>
          <w:marRight w:val="0"/>
          <w:marTop w:val="0"/>
          <w:marBottom w:val="0"/>
          <w:divBdr>
            <w:top w:val="none" w:sz="0" w:space="0" w:color="auto"/>
            <w:left w:val="none" w:sz="0" w:space="0" w:color="auto"/>
            <w:bottom w:val="none" w:sz="0" w:space="0" w:color="auto"/>
            <w:right w:val="none" w:sz="0" w:space="0" w:color="auto"/>
          </w:divBdr>
        </w:div>
      </w:divsChild>
    </w:div>
    <w:div w:id="1285190524">
      <w:bodyDiv w:val="1"/>
      <w:marLeft w:val="0"/>
      <w:marRight w:val="0"/>
      <w:marTop w:val="0"/>
      <w:marBottom w:val="0"/>
      <w:divBdr>
        <w:top w:val="none" w:sz="0" w:space="0" w:color="auto"/>
        <w:left w:val="none" w:sz="0" w:space="0" w:color="auto"/>
        <w:bottom w:val="none" w:sz="0" w:space="0" w:color="auto"/>
        <w:right w:val="none" w:sz="0" w:space="0" w:color="auto"/>
      </w:divBdr>
      <w:divsChild>
        <w:div w:id="911157706">
          <w:marLeft w:val="0"/>
          <w:marRight w:val="0"/>
          <w:marTop w:val="0"/>
          <w:marBottom w:val="0"/>
          <w:divBdr>
            <w:top w:val="none" w:sz="0" w:space="0" w:color="auto"/>
            <w:left w:val="none" w:sz="0" w:space="0" w:color="auto"/>
            <w:bottom w:val="none" w:sz="0" w:space="0" w:color="auto"/>
            <w:right w:val="none" w:sz="0" w:space="0" w:color="auto"/>
          </w:divBdr>
        </w:div>
      </w:divsChild>
    </w:div>
    <w:div w:id="1718237073">
      <w:bodyDiv w:val="1"/>
      <w:marLeft w:val="0"/>
      <w:marRight w:val="0"/>
      <w:marTop w:val="0"/>
      <w:marBottom w:val="0"/>
      <w:divBdr>
        <w:top w:val="none" w:sz="0" w:space="0" w:color="auto"/>
        <w:left w:val="none" w:sz="0" w:space="0" w:color="auto"/>
        <w:bottom w:val="none" w:sz="0" w:space="0" w:color="auto"/>
        <w:right w:val="none" w:sz="0" w:space="0" w:color="auto"/>
      </w:divBdr>
      <w:divsChild>
        <w:div w:id="114179769">
          <w:marLeft w:val="0"/>
          <w:marRight w:val="0"/>
          <w:marTop w:val="0"/>
          <w:marBottom w:val="0"/>
          <w:divBdr>
            <w:top w:val="none" w:sz="0" w:space="0" w:color="auto"/>
            <w:left w:val="none" w:sz="0" w:space="0" w:color="auto"/>
            <w:bottom w:val="none" w:sz="0" w:space="0" w:color="auto"/>
            <w:right w:val="none" w:sz="0" w:space="0" w:color="auto"/>
          </w:divBdr>
        </w:div>
      </w:divsChild>
    </w:div>
    <w:div w:id="211120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techopen.com/books/approaches-to-disaster-management-examining-the-implications-of-hazards-emergencies-and-disasters/five-star-crisis-management-examples-of-best-practice-from-the-hotel-indust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insights.ehl.edu/hospitality-covid19-cris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oteliermagazine.com/crisis-averted-crisis-management-plan-place-crucial-hotels/" TargetMode="External"/><Relationship Id="rId4" Type="http://schemas.openxmlformats.org/officeDocument/2006/relationships/settings" Target="settings.xml"/><Relationship Id="rId9" Type="http://schemas.openxmlformats.org/officeDocument/2006/relationships/hyperlink" Target="https://www.hospitalitynet.org/opinion/4098062.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08B61E-0413-4B6C-8C44-F3987EA7B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2476</Words>
  <Characters>14118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Course number</vt:lpstr>
    </vt:vector>
  </TitlesOfParts>
  <LinksUpToDate>false</LinksUpToDate>
  <CharactersWithSpaces>16561</CharactersWithSpaces>
  <SharedDoc>false</SharedDoc>
  <HLinks>
    <vt:vector size="90" baseType="variant">
      <vt:variant>
        <vt:i4>5570640</vt:i4>
      </vt:variant>
      <vt:variant>
        <vt:i4>78</vt:i4>
      </vt:variant>
      <vt:variant>
        <vt:i4>0</vt:i4>
      </vt:variant>
      <vt:variant>
        <vt:i4>5</vt:i4>
      </vt:variant>
      <vt:variant>
        <vt:lpwstr>https://www.intechopen.com/books/approaches-to-disaster-management-examining-the-implications-of-hazards-emergencies-and-disasters/five-star-crisis-management-examples-of-best-practice-from-the-hotel-industry</vt:lpwstr>
      </vt:variant>
      <vt:variant>
        <vt:lpwstr/>
      </vt:variant>
      <vt:variant>
        <vt:i4>8257646</vt:i4>
      </vt:variant>
      <vt:variant>
        <vt:i4>75</vt:i4>
      </vt:variant>
      <vt:variant>
        <vt:i4>0</vt:i4>
      </vt:variant>
      <vt:variant>
        <vt:i4>5</vt:i4>
      </vt:variant>
      <vt:variant>
        <vt:lpwstr>https://hospitalityinsights.ehl.edu/hospitality-covid19-crisis</vt:lpwstr>
      </vt:variant>
      <vt:variant>
        <vt:lpwstr/>
      </vt:variant>
      <vt:variant>
        <vt:i4>5963843</vt:i4>
      </vt:variant>
      <vt:variant>
        <vt:i4>72</vt:i4>
      </vt:variant>
      <vt:variant>
        <vt:i4>0</vt:i4>
      </vt:variant>
      <vt:variant>
        <vt:i4>5</vt:i4>
      </vt:variant>
      <vt:variant>
        <vt:lpwstr>https://www.hoteliermagazine.com/crisis-averted-crisis-management-plan-place-crucial-hotels/</vt:lpwstr>
      </vt:variant>
      <vt:variant>
        <vt:lpwstr/>
      </vt:variant>
      <vt:variant>
        <vt:i4>2228335</vt:i4>
      </vt:variant>
      <vt:variant>
        <vt:i4>69</vt:i4>
      </vt:variant>
      <vt:variant>
        <vt:i4>0</vt:i4>
      </vt:variant>
      <vt:variant>
        <vt:i4>5</vt:i4>
      </vt:variant>
      <vt:variant>
        <vt:lpwstr>https://www.hospitalitynet.org/opinion/4098062.html</vt:lpwstr>
      </vt:variant>
      <vt:variant>
        <vt:lpwstr/>
      </vt:variant>
      <vt:variant>
        <vt:i4>1507377</vt:i4>
      </vt:variant>
      <vt:variant>
        <vt:i4>62</vt:i4>
      </vt:variant>
      <vt:variant>
        <vt:i4>0</vt:i4>
      </vt:variant>
      <vt:variant>
        <vt:i4>5</vt:i4>
      </vt:variant>
      <vt:variant>
        <vt:lpwstr/>
      </vt:variant>
      <vt:variant>
        <vt:lpwstr>_Toc37634602</vt:lpwstr>
      </vt:variant>
      <vt:variant>
        <vt:i4>1310769</vt:i4>
      </vt:variant>
      <vt:variant>
        <vt:i4>56</vt:i4>
      </vt:variant>
      <vt:variant>
        <vt:i4>0</vt:i4>
      </vt:variant>
      <vt:variant>
        <vt:i4>5</vt:i4>
      </vt:variant>
      <vt:variant>
        <vt:lpwstr/>
      </vt:variant>
      <vt:variant>
        <vt:lpwstr>_Toc37634601</vt:lpwstr>
      </vt:variant>
      <vt:variant>
        <vt:i4>1376305</vt:i4>
      </vt:variant>
      <vt:variant>
        <vt:i4>50</vt:i4>
      </vt:variant>
      <vt:variant>
        <vt:i4>0</vt:i4>
      </vt:variant>
      <vt:variant>
        <vt:i4>5</vt:i4>
      </vt:variant>
      <vt:variant>
        <vt:lpwstr/>
      </vt:variant>
      <vt:variant>
        <vt:lpwstr>_Toc37634600</vt:lpwstr>
      </vt:variant>
      <vt:variant>
        <vt:i4>2031672</vt:i4>
      </vt:variant>
      <vt:variant>
        <vt:i4>44</vt:i4>
      </vt:variant>
      <vt:variant>
        <vt:i4>0</vt:i4>
      </vt:variant>
      <vt:variant>
        <vt:i4>5</vt:i4>
      </vt:variant>
      <vt:variant>
        <vt:lpwstr/>
      </vt:variant>
      <vt:variant>
        <vt:lpwstr>_Toc37634599</vt:lpwstr>
      </vt:variant>
      <vt:variant>
        <vt:i4>1966136</vt:i4>
      </vt:variant>
      <vt:variant>
        <vt:i4>38</vt:i4>
      </vt:variant>
      <vt:variant>
        <vt:i4>0</vt:i4>
      </vt:variant>
      <vt:variant>
        <vt:i4>5</vt:i4>
      </vt:variant>
      <vt:variant>
        <vt:lpwstr/>
      </vt:variant>
      <vt:variant>
        <vt:lpwstr>_Toc37634598</vt:lpwstr>
      </vt:variant>
      <vt:variant>
        <vt:i4>1114168</vt:i4>
      </vt:variant>
      <vt:variant>
        <vt:i4>32</vt:i4>
      </vt:variant>
      <vt:variant>
        <vt:i4>0</vt:i4>
      </vt:variant>
      <vt:variant>
        <vt:i4>5</vt:i4>
      </vt:variant>
      <vt:variant>
        <vt:lpwstr/>
      </vt:variant>
      <vt:variant>
        <vt:lpwstr>_Toc37634597</vt:lpwstr>
      </vt:variant>
      <vt:variant>
        <vt:i4>1048632</vt:i4>
      </vt:variant>
      <vt:variant>
        <vt:i4>26</vt:i4>
      </vt:variant>
      <vt:variant>
        <vt:i4>0</vt:i4>
      </vt:variant>
      <vt:variant>
        <vt:i4>5</vt:i4>
      </vt:variant>
      <vt:variant>
        <vt:lpwstr/>
      </vt:variant>
      <vt:variant>
        <vt:lpwstr>_Toc37634596</vt:lpwstr>
      </vt:variant>
      <vt:variant>
        <vt:i4>1245240</vt:i4>
      </vt:variant>
      <vt:variant>
        <vt:i4>20</vt:i4>
      </vt:variant>
      <vt:variant>
        <vt:i4>0</vt:i4>
      </vt:variant>
      <vt:variant>
        <vt:i4>5</vt:i4>
      </vt:variant>
      <vt:variant>
        <vt:lpwstr/>
      </vt:variant>
      <vt:variant>
        <vt:lpwstr>_Toc37634595</vt:lpwstr>
      </vt:variant>
      <vt:variant>
        <vt:i4>1179704</vt:i4>
      </vt:variant>
      <vt:variant>
        <vt:i4>14</vt:i4>
      </vt:variant>
      <vt:variant>
        <vt:i4>0</vt:i4>
      </vt:variant>
      <vt:variant>
        <vt:i4>5</vt:i4>
      </vt:variant>
      <vt:variant>
        <vt:lpwstr/>
      </vt:variant>
      <vt:variant>
        <vt:lpwstr>_Toc37634594</vt:lpwstr>
      </vt:variant>
      <vt:variant>
        <vt:i4>1376312</vt:i4>
      </vt:variant>
      <vt:variant>
        <vt:i4>8</vt:i4>
      </vt:variant>
      <vt:variant>
        <vt:i4>0</vt:i4>
      </vt:variant>
      <vt:variant>
        <vt:i4>5</vt:i4>
      </vt:variant>
      <vt:variant>
        <vt:lpwstr/>
      </vt:variant>
      <vt:variant>
        <vt:lpwstr>_Toc37634593</vt:lpwstr>
      </vt:variant>
      <vt:variant>
        <vt:i4>1310776</vt:i4>
      </vt:variant>
      <vt:variant>
        <vt:i4>2</vt:i4>
      </vt:variant>
      <vt:variant>
        <vt:i4>0</vt:i4>
      </vt:variant>
      <vt:variant>
        <vt:i4>5</vt:i4>
      </vt:variant>
      <vt:variant>
        <vt:lpwstr/>
      </vt:variant>
      <vt:variant>
        <vt:lpwstr>_Toc37634592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number</dc:title>
  <dc:subject/>
  <dc:creator/>
  <cp:keywords/>
  <cp:lastModifiedBy/>
  <cp:revision>1</cp:revision>
  <dcterms:created xsi:type="dcterms:W3CDTF">2020-04-13T22:40:00Z</dcterms:created>
  <dcterms:modified xsi:type="dcterms:W3CDTF">2020-04-14T09:57:00Z</dcterms:modified>
</cp:coreProperties>
</file>