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130F78" w14:textId="1704E790" w:rsidR="00596536" w:rsidRDefault="00313929" w:rsidP="00596536">
      <w:pPr>
        <w:rPr>
          <w:rFonts w:ascii="Arial" w:hAnsi="Arial" w:cs="Arial"/>
          <w:sz w:val="28"/>
          <w:szCs w:val="28"/>
        </w:rPr>
      </w:pPr>
      <w:hyperlink r:id="rId4" w:history="1">
        <w:r w:rsidRPr="00985A04">
          <w:rPr>
            <w:rStyle w:val="Hyperlink"/>
            <w:rFonts w:ascii="Arial" w:hAnsi="Arial" w:cs="Arial"/>
            <w:sz w:val="28"/>
            <w:szCs w:val="28"/>
          </w:rPr>
          <w:t>https://www.blogger.com/blog/post/edit/898216223923286584/6122554973129554130</w:t>
        </w:r>
      </w:hyperlink>
    </w:p>
    <w:p w14:paraId="5F418BB7" w14:textId="2ADD4FA2" w:rsidR="00313929" w:rsidRDefault="00313929" w:rsidP="00596536">
      <w:pPr>
        <w:rPr>
          <w:rFonts w:ascii="Arial" w:hAnsi="Arial" w:cs="Arial"/>
          <w:sz w:val="28"/>
          <w:szCs w:val="28"/>
        </w:rPr>
      </w:pPr>
      <w:hyperlink r:id="rId5" w:history="1">
        <w:r w:rsidRPr="00985A04">
          <w:rPr>
            <w:rStyle w:val="Hyperlink"/>
            <w:rFonts w:ascii="Arial" w:hAnsi="Arial" w:cs="Arial"/>
            <w:sz w:val="28"/>
            <w:szCs w:val="28"/>
          </w:rPr>
          <w:t>https://www.blogger.com/blog/post/edit/898216223923286584/449094301699078703</w:t>
        </w:r>
      </w:hyperlink>
    </w:p>
    <w:p w14:paraId="02D870DE" w14:textId="306ED58F" w:rsidR="00313929" w:rsidRDefault="0059755C" w:rsidP="00596536">
      <w:pPr>
        <w:rPr>
          <w:rFonts w:ascii="Arial" w:hAnsi="Arial" w:cs="Arial"/>
          <w:sz w:val="28"/>
          <w:szCs w:val="28"/>
        </w:rPr>
      </w:pPr>
      <w:hyperlink r:id="rId6" w:history="1">
        <w:r w:rsidRPr="00985A04">
          <w:rPr>
            <w:rStyle w:val="Hyperlink"/>
            <w:rFonts w:ascii="Arial" w:hAnsi="Arial" w:cs="Arial"/>
            <w:sz w:val="28"/>
            <w:szCs w:val="28"/>
          </w:rPr>
          <w:t>https://www.blogger.com/blog/post/edit/898216223923286584/6387297203512121951</w:t>
        </w:r>
        <w:r w:rsidRPr="00985A04">
          <w:rPr>
            <w:rStyle w:val="Hyperlink"/>
            <w:rFonts w:ascii="Arial" w:hAnsi="Arial" w:cs="Arial"/>
            <w:sz w:val="28"/>
            <w:szCs w:val="28"/>
          </w:rPr>
          <w:t>#</w:t>
        </w:r>
      </w:hyperlink>
    </w:p>
    <w:p w14:paraId="3BA8FE89" w14:textId="77777777" w:rsidR="0059755C" w:rsidRDefault="0059755C" w:rsidP="00596536">
      <w:pPr>
        <w:rPr>
          <w:rFonts w:ascii="Arial" w:hAnsi="Arial" w:cs="Arial"/>
          <w:sz w:val="28"/>
          <w:szCs w:val="28"/>
        </w:rPr>
      </w:pPr>
    </w:p>
    <w:p w14:paraId="2951721A" w14:textId="77777777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  <w:r w:rsidRPr="00376EA4">
        <w:rPr>
          <w:rFonts w:ascii="Arial" w:hAnsi="Arial" w:cs="Arial"/>
          <w:sz w:val="28"/>
          <w:szCs w:val="28"/>
        </w:rPr>
        <w:t>Auguste Escoffier School of Culinary Arts (2018). Every baker should have these 8 skills. [online] Escoffier. Available at: https://www.escoffier.edu/blog/baking-pastry/every-baker-should-have-these-8-skills/.</w:t>
      </w:r>
    </w:p>
    <w:p w14:paraId="3493192D" w14:textId="77777777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</w:p>
    <w:p w14:paraId="0A39A300" w14:textId="2669FD9A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  <w:r w:rsidRPr="00376EA4">
        <w:rPr>
          <w:rFonts w:ascii="Arial" w:hAnsi="Arial" w:cs="Arial"/>
          <w:sz w:val="28"/>
          <w:szCs w:val="28"/>
        </w:rPr>
        <w:t>Bhasin, H. (2020). What is Design Thinking? Importance, Advantages &amp; Key Elements. [online] Marketing91. Available at: https://www.marketing91.com/design-thinking</w:t>
      </w:r>
    </w:p>
    <w:p w14:paraId="602EEDB2" w14:textId="77777777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</w:p>
    <w:p w14:paraId="0361B66F" w14:textId="77777777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  <w:r w:rsidRPr="00376EA4">
        <w:rPr>
          <w:rFonts w:ascii="Arial" w:hAnsi="Arial" w:cs="Arial"/>
          <w:sz w:val="28"/>
          <w:szCs w:val="28"/>
        </w:rPr>
        <w:t>Busby, G. (2018). What’s It Like To Own A Bakery? 8 Reasons Why It Was Amazing. [online] www.busbysbakery.com. Available at: https://www.busbysbakery.com/whats-it-like-to-own-a-bakery/?utm_content=cmp-true [Accessed 6 Apr. 2023].</w:t>
      </w:r>
    </w:p>
    <w:p w14:paraId="56A081F6" w14:textId="77777777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</w:p>
    <w:p w14:paraId="66A698B3" w14:textId="77777777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  <w:r w:rsidRPr="00376EA4">
        <w:rPr>
          <w:rFonts w:ascii="Arial" w:hAnsi="Arial" w:cs="Arial"/>
          <w:sz w:val="28"/>
          <w:szCs w:val="28"/>
        </w:rPr>
        <w:t>Higgins, M. (2020). Council Post: The Benefits Of Incorporating Design Thinking Into Business. [online] Forbes. Available at: https://www.forbes.com/sites/forbestechcouncil/2020/11/05/the-benefits-of-incorporating-design-thinking-into-business/?sh=6ef1affb55a8 [Accessed 6 Apr. 2023].</w:t>
      </w:r>
    </w:p>
    <w:p w14:paraId="203CFF2B" w14:textId="77777777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</w:p>
    <w:p w14:paraId="5F15DCED" w14:textId="4F08F9F5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  <w:r w:rsidRPr="00376EA4">
        <w:rPr>
          <w:rFonts w:ascii="Arial" w:hAnsi="Arial" w:cs="Arial"/>
          <w:sz w:val="28"/>
          <w:szCs w:val="28"/>
        </w:rPr>
        <w:t>https://plus.google.com/117261035335164473119 (2023). Artificial Intelligence in Healthcare: Advantages &amp; Challenges. [online] www.tristatetechnology.com. Available at: https://www.tristatetechnology.com/blog/artificial-intelligence-in-healthcare-top-benefits-risks-and-</w:t>
      </w:r>
    </w:p>
    <w:p w14:paraId="64C954CD" w14:textId="77777777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</w:p>
    <w:p w14:paraId="1AC71B1C" w14:textId="77777777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  <w:r w:rsidRPr="00376EA4">
        <w:rPr>
          <w:rFonts w:ascii="Arial" w:hAnsi="Arial" w:cs="Arial"/>
          <w:sz w:val="28"/>
          <w:szCs w:val="28"/>
        </w:rPr>
        <w:lastRenderedPageBreak/>
        <w:t>Kelley, B. (2019). The Role of Design Thinking in Business Strategy | Human-Centered Change and Innovation. [online] Bradenkelley. Available at: https://bradenkelley.com/2019/06/the-role-of-design-thinking-in-business-strategy/ [Accessed 6 Apr. 2023].</w:t>
      </w:r>
    </w:p>
    <w:p w14:paraId="6367C475" w14:textId="77777777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</w:p>
    <w:p w14:paraId="1EE89AB1" w14:textId="77777777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  <w:r w:rsidRPr="00376EA4">
        <w:rPr>
          <w:rFonts w:ascii="Arial" w:hAnsi="Arial" w:cs="Arial"/>
          <w:sz w:val="28"/>
          <w:szCs w:val="28"/>
        </w:rPr>
        <w:t>Koenig, R. (2018). How Universal Basic Income Could Change Your Job. [online] US News &amp; World Report. Available at: https://money.usnews.com/careers/salaries-and-benefits/articles/2018-07-23/how-universal-basic-income-could-change-your-job.</w:t>
      </w:r>
    </w:p>
    <w:p w14:paraId="5C833823" w14:textId="77777777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</w:p>
    <w:p w14:paraId="310D8DA1" w14:textId="77777777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  <w:r w:rsidRPr="00376EA4">
        <w:rPr>
          <w:rFonts w:ascii="Arial" w:hAnsi="Arial" w:cs="Arial"/>
          <w:sz w:val="28"/>
          <w:szCs w:val="28"/>
        </w:rPr>
        <w:t>Liedtka, J. (2018). Why Design Thinking Works. [online] Harvard Business Review. Available at: https://hbr.org/2018/09/why-design-thinking-works.</w:t>
      </w:r>
    </w:p>
    <w:p w14:paraId="6FFF1714" w14:textId="77777777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</w:p>
    <w:p w14:paraId="28253FF2" w14:textId="3938B1C7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  <w:r w:rsidRPr="00376EA4">
        <w:rPr>
          <w:rFonts w:ascii="Arial" w:hAnsi="Arial" w:cs="Arial"/>
          <w:sz w:val="28"/>
          <w:szCs w:val="28"/>
        </w:rPr>
        <w:t>linkedin organisational management (2023). How can design thinking help you solve complex business problems? [online] www.linkedin.com. Available at: https://www.linkedin.com/advice/1/how-can-design-thinking-help-you-</w:t>
      </w:r>
    </w:p>
    <w:p w14:paraId="3812ED1F" w14:textId="77777777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</w:p>
    <w:p w14:paraId="491F9FAB" w14:textId="77777777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  <w:r w:rsidRPr="00376EA4">
        <w:rPr>
          <w:rFonts w:ascii="Arial" w:hAnsi="Arial" w:cs="Arial"/>
          <w:sz w:val="28"/>
          <w:szCs w:val="28"/>
        </w:rPr>
        <w:t>Rege, M. and Yarmoluk, D. (2020). Artificial Intelligence and Its Impact on Jobs. [online] St. Thomas Newsroom. Available at: https://news.stthomas.edu/artificial-intelligence-and-its-impact-on-jobs/.</w:t>
      </w:r>
    </w:p>
    <w:p w14:paraId="5D3D420E" w14:textId="77777777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</w:p>
    <w:p w14:paraId="121BF23F" w14:textId="77777777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  <w:r w:rsidRPr="00376EA4">
        <w:rPr>
          <w:rFonts w:ascii="Arial" w:hAnsi="Arial" w:cs="Arial"/>
          <w:sz w:val="28"/>
          <w:szCs w:val="28"/>
        </w:rPr>
        <w:t>Syndor, J. (2021). How to Effectively Manage Your Bakery Staff. [online] OrderNova | Bakery Order Management Software. Available at: https://www.ordernova.com/how-manage-your-bakery-staff/.</w:t>
      </w:r>
    </w:p>
    <w:p w14:paraId="55292896" w14:textId="77777777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</w:p>
    <w:p w14:paraId="2706EA32" w14:textId="77777777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  <w:r w:rsidRPr="00376EA4">
        <w:rPr>
          <w:rFonts w:ascii="Arial" w:hAnsi="Arial" w:cs="Arial"/>
          <w:sz w:val="28"/>
          <w:szCs w:val="28"/>
        </w:rPr>
        <w:t>Team, B.P.M. (2020). 5 Mistakes to Avoid When Starting a Home Bakery Business. [online] Business Partner Magazine. Available at: https://businesspartnermagazine.com/5-mistakes-avoid-starting-home-bakery-business/ [Accessed 6 Apr. 2023].</w:t>
      </w:r>
    </w:p>
    <w:p w14:paraId="4F5342A0" w14:textId="77777777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</w:p>
    <w:p w14:paraId="482FD262" w14:textId="77777777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  <w:r w:rsidRPr="00376EA4">
        <w:rPr>
          <w:rFonts w:ascii="Arial" w:hAnsi="Arial" w:cs="Arial"/>
          <w:sz w:val="28"/>
          <w:szCs w:val="28"/>
        </w:rPr>
        <w:lastRenderedPageBreak/>
        <w:t>Tsoi, J. (2021). What are the flaws of Design Thinking? [online] Medium. Available at: https://uxdesign.cc/what-are-the-flaws-of-design-thinking-83e22213232a.</w:t>
      </w:r>
    </w:p>
    <w:p w14:paraId="6DA6E6C5" w14:textId="77777777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</w:p>
    <w:p w14:paraId="36F0065C" w14:textId="4EF8C8B5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  <w:r w:rsidRPr="00376EA4">
        <w:rPr>
          <w:rFonts w:ascii="Arial" w:hAnsi="Arial" w:cs="Arial"/>
          <w:sz w:val="28"/>
          <w:szCs w:val="28"/>
        </w:rPr>
        <w:t>Vassev, N. (2021). Council Post: Artificial Intelligence And The Future Of Humans. [online] Forbes. Available at: https://www.forbes.com/sites/forbestechcouncil/2021/05/06/</w:t>
      </w:r>
    </w:p>
    <w:p w14:paraId="3130B564" w14:textId="77777777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</w:p>
    <w:p w14:paraId="34AB791F" w14:textId="77777777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  <w:r w:rsidRPr="00376EA4">
        <w:rPr>
          <w:rFonts w:ascii="Arial" w:hAnsi="Arial" w:cs="Arial"/>
          <w:sz w:val="28"/>
          <w:szCs w:val="28"/>
        </w:rPr>
        <w:t>West, D.M. (2020). If AI takes jobs, humans will need lifelong learning and portable benefits. [online] Brookings. Available at: https://www.brookings.edu/testimonies/if-ai-takes-jobs-humans-will-need-lifelong-learning-and-portable-benefits/.</w:t>
      </w:r>
    </w:p>
    <w:p w14:paraId="31527227" w14:textId="77777777" w:rsidR="00376EA4" w:rsidRPr="00376EA4" w:rsidRDefault="00376EA4" w:rsidP="00376EA4">
      <w:pPr>
        <w:rPr>
          <w:rFonts w:ascii="Arial" w:hAnsi="Arial" w:cs="Arial"/>
          <w:sz w:val="28"/>
          <w:szCs w:val="28"/>
        </w:rPr>
      </w:pPr>
    </w:p>
    <w:p w14:paraId="6AB936C3" w14:textId="42F21E7B" w:rsidR="0059755C" w:rsidRPr="00107293" w:rsidRDefault="00376EA4" w:rsidP="00376EA4">
      <w:pPr>
        <w:rPr>
          <w:rFonts w:ascii="Arial" w:hAnsi="Arial" w:cs="Arial"/>
          <w:sz w:val="28"/>
          <w:szCs w:val="28"/>
        </w:rPr>
      </w:pPr>
      <w:r w:rsidRPr="00376EA4">
        <w:rPr>
          <w:rFonts w:ascii="Arial" w:hAnsi="Arial" w:cs="Arial"/>
          <w:sz w:val="28"/>
          <w:szCs w:val="28"/>
        </w:rPr>
        <w:t>yarwood-frost, conal (2023). How to Become a Bakery Owner: A Step-by-Step Guide. [online] Epos Now. Available at: https://www.eposnow.com/uk/resources/how-to-become-a-bakery-owner/ [Accessed 6 Apr. 2023].</w:t>
      </w:r>
    </w:p>
    <w:sectPr w:rsidR="0059755C" w:rsidRPr="001072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7B34"/>
    <w:rsid w:val="00037B34"/>
    <w:rsid w:val="00054894"/>
    <w:rsid w:val="000702DB"/>
    <w:rsid w:val="00071CB6"/>
    <w:rsid w:val="000B1A63"/>
    <w:rsid w:val="000F79BC"/>
    <w:rsid w:val="00107293"/>
    <w:rsid w:val="00250691"/>
    <w:rsid w:val="0030278F"/>
    <w:rsid w:val="00313929"/>
    <w:rsid w:val="00344AA1"/>
    <w:rsid w:val="00367565"/>
    <w:rsid w:val="00376EA4"/>
    <w:rsid w:val="003E1DA5"/>
    <w:rsid w:val="003F48DA"/>
    <w:rsid w:val="004014E7"/>
    <w:rsid w:val="00453DA7"/>
    <w:rsid w:val="00585E7C"/>
    <w:rsid w:val="0059483E"/>
    <w:rsid w:val="00596536"/>
    <w:rsid w:val="0059755C"/>
    <w:rsid w:val="005E7BE9"/>
    <w:rsid w:val="005F3669"/>
    <w:rsid w:val="00604884"/>
    <w:rsid w:val="00621A1D"/>
    <w:rsid w:val="00665C22"/>
    <w:rsid w:val="006D4244"/>
    <w:rsid w:val="00754F6C"/>
    <w:rsid w:val="00763D96"/>
    <w:rsid w:val="007711E2"/>
    <w:rsid w:val="007D424B"/>
    <w:rsid w:val="00805591"/>
    <w:rsid w:val="008329EA"/>
    <w:rsid w:val="008663E2"/>
    <w:rsid w:val="008B63EC"/>
    <w:rsid w:val="009305F6"/>
    <w:rsid w:val="0095449F"/>
    <w:rsid w:val="00993594"/>
    <w:rsid w:val="009B4836"/>
    <w:rsid w:val="009F71EC"/>
    <w:rsid w:val="00A01794"/>
    <w:rsid w:val="00A51057"/>
    <w:rsid w:val="00A95A7D"/>
    <w:rsid w:val="00AB0BEB"/>
    <w:rsid w:val="00AD2B5F"/>
    <w:rsid w:val="00B341C7"/>
    <w:rsid w:val="00BB3EA3"/>
    <w:rsid w:val="00BB4E19"/>
    <w:rsid w:val="00C00B0D"/>
    <w:rsid w:val="00D24F4E"/>
    <w:rsid w:val="00D56C54"/>
    <w:rsid w:val="00DB5ECC"/>
    <w:rsid w:val="00DC1103"/>
    <w:rsid w:val="00E13A4C"/>
    <w:rsid w:val="00ED0444"/>
    <w:rsid w:val="00F01432"/>
    <w:rsid w:val="00F61010"/>
    <w:rsid w:val="00FC0705"/>
    <w:rsid w:val="00FD00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AB1377"/>
  <w15:chartTrackingRefBased/>
  <w15:docId w15:val="{06DD3992-BBA9-4718-8CF7-AF26BF383D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1392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1392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logger.com/blog/post/edit/898216223923286584/6387297203512121951#" TargetMode="External"/><Relationship Id="rId5" Type="http://schemas.openxmlformats.org/officeDocument/2006/relationships/hyperlink" Target="https://www.blogger.com/blog/post/edit/898216223923286584/449094301699078703" TargetMode="External"/><Relationship Id="rId4" Type="http://schemas.openxmlformats.org/officeDocument/2006/relationships/hyperlink" Target="https://www.blogger.com/blog/post/edit/898216223923286584/612255497312955413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13702</TotalTime>
  <Pages>3</Pages>
  <Words>590</Words>
  <Characters>3366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Matthews</dc:creator>
  <cp:keywords/>
  <dc:description/>
  <cp:lastModifiedBy>Elizabeth Matthews</cp:lastModifiedBy>
  <cp:revision>48</cp:revision>
  <dcterms:created xsi:type="dcterms:W3CDTF">2023-03-28T11:13:00Z</dcterms:created>
  <dcterms:modified xsi:type="dcterms:W3CDTF">2023-04-06T23:42:00Z</dcterms:modified>
</cp:coreProperties>
</file>