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345AF9" w14:textId="631E24A1" w:rsidR="00464067" w:rsidRPr="003A24CC" w:rsidRDefault="00000000" w:rsidP="00D67263">
      <w:pPr>
        <w:jc w:val="center"/>
        <w:rPr>
          <w:b/>
          <w:sz w:val="32"/>
        </w:rPr>
      </w:pPr>
      <w:r w:rsidRPr="003A24CC">
        <w:rPr>
          <w:b/>
          <w:sz w:val="32"/>
        </w:rPr>
        <w:t xml:space="preserve"> </w:t>
      </w:r>
    </w:p>
    <w:p w14:paraId="1492D0FC" w14:textId="77777777" w:rsidR="00464067" w:rsidRPr="003A24CC" w:rsidRDefault="00464067" w:rsidP="00D67263">
      <w:pPr>
        <w:jc w:val="center"/>
        <w:rPr>
          <w:b/>
          <w:sz w:val="32"/>
        </w:rPr>
      </w:pPr>
    </w:p>
    <w:p w14:paraId="5F6814CF" w14:textId="77777777" w:rsidR="00464067" w:rsidRPr="003A24CC" w:rsidRDefault="00464067" w:rsidP="00D67263">
      <w:pPr>
        <w:jc w:val="center"/>
        <w:rPr>
          <w:b/>
          <w:sz w:val="32"/>
        </w:rPr>
      </w:pPr>
    </w:p>
    <w:p w14:paraId="36F32B0E" w14:textId="77777777" w:rsidR="00464067" w:rsidRPr="003A24CC" w:rsidRDefault="00464067" w:rsidP="00D67263">
      <w:pPr>
        <w:jc w:val="center"/>
        <w:rPr>
          <w:b/>
          <w:sz w:val="32"/>
        </w:rPr>
      </w:pPr>
    </w:p>
    <w:p w14:paraId="29C79A78" w14:textId="77777777" w:rsidR="00464067" w:rsidRPr="003A24CC" w:rsidRDefault="00464067" w:rsidP="00D67263">
      <w:pPr>
        <w:jc w:val="center"/>
        <w:rPr>
          <w:b/>
          <w:sz w:val="32"/>
        </w:rPr>
      </w:pPr>
    </w:p>
    <w:p w14:paraId="697DB406" w14:textId="77777777" w:rsidR="00464067" w:rsidRPr="003A24CC" w:rsidRDefault="00464067" w:rsidP="00D67263">
      <w:pPr>
        <w:jc w:val="center"/>
        <w:rPr>
          <w:b/>
          <w:sz w:val="32"/>
        </w:rPr>
      </w:pPr>
    </w:p>
    <w:p w14:paraId="1670407F" w14:textId="77777777" w:rsidR="00464067" w:rsidRPr="003A24CC" w:rsidRDefault="00464067" w:rsidP="00D67263">
      <w:pPr>
        <w:jc w:val="center"/>
        <w:rPr>
          <w:b/>
          <w:sz w:val="32"/>
        </w:rPr>
      </w:pPr>
    </w:p>
    <w:p w14:paraId="6B66F458" w14:textId="77777777" w:rsidR="00464067" w:rsidRPr="003A24CC" w:rsidRDefault="00464067" w:rsidP="00D67263">
      <w:pPr>
        <w:jc w:val="center"/>
        <w:rPr>
          <w:b/>
          <w:sz w:val="32"/>
        </w:rPr>
      </w:pPr>
    </w:p>
    <w:p w14:paraId="3130C7FC" w14:textId="77777777" w:rsidR="00A65456" w:rsidRPr="003A24CC" w:rsidRDefault="00A65456" w:rsidP="00D67263">
      <w:pPr>
        <w:jc w:val="center"/>
        <w:rPr>
          <w:b/>
          <w:sz w:val="32"/>
        </w:rPr>
      </w:pPr>
    </w:p>
    <w:p w14:paraId="169D2256" w14:textId="77777777" w:rsidR="00A65456" w:rsidRPr="003A24CC" w:rsidRDefault="00A65456" w:rsidP="00D67263">
      <w:pPr>
        <w:jc w:val="center"/>
        <w:rPr>
          <w:b/>
          <w:sz w:val="32"/>
        </w:rPr>
      </w:pPr>
    </w:p>
    <w:p w14:paraId="61C14E0C" w14:textId="77777777" w:rsidR="00A65456" w:rsidRPr="003A24CC" w:rsidRDefault="00A65456" w:rsidP="00D67263">
      <w:pPr>
        <w:jc w:val="center"/>
        <w:rPr>
          <w:b/>
          <w:sz w:val="32"/>
        </w:rPr>
      </w:pPr>
    </w:p>
    <w:p w14:paraId="67B8B440" w14:textId="77777777" w:rsidR="00464067" w:rsidRDefault="00000000" w:rsidP="00D67263">
      <w:pPr>
        <w:jc w:val="center"/>
        <w:rPr>
          <w:b/>
          <w:sz w:val="32"/>
        </w:rPr>
      </w:pPr>
      <w:r w:rsidRPr="003A24CC">
        <w:rPr>
          <w:b/>
          <w:sz w:val="32"/>
        </w:rPr>
        <w:t>CONSULTANCY REPORT</w:t>
      </w:r>
    </w:p>
    <w:p w14:paraId="781A13B6" w14:textId="4EF25231" w:rsidR="00446166" w:rsidRDefault="00446166" w:rsidP="00D67263">
      <w:pPr>
        <w:jc w:val="center"/>
        <w:rPr>
          <w:b/>
          <w:bCs/>
        </w:rPr>
      </w:pPr>
      <w:r>
        <w:rPr>
          <w:b/>
          <w:bCs/>
        </w:rPr>
        <w:t xml:space="preserve">Module </w:t>
      </w:r>
      <w:r w:rsidR="00CE376E">
        <w:rPr>
          <w:b/>
          <w:bCs/>
        </w:rPr>
        <w:t>Code</w:t>
      </w:r>
      <w:r>
        <w:rPr>
          <w:b/>
          <w:bCs/>
        </w:rPr>
        <w:t>:</w:t>
      </w:r>
      <w:r w:rsidRPr="00446166">
        <w:rPr>
          <w:b/>
          <w:bCs/>
        </w:rPr>
        <w:t xml:space="preserve"> BMIH</w:t>
      </w:r>
      <w:r w:rsidRPr="00446166">
        <w:rPr>
          <w:b/>
          <w:bCs/>
        </w:rPr>
        <w:t xml:space="preserve">6005 </w:t>
      </w:r>
    </w:p>
    <w:p w14:paraId="481DD3D4" w14:textId="28A20260" w:rsidR="00577A92" w:rsidRPr="00577A92" w:rsidRDefault="00446166" w:rsidP="00D67263">
      <w:pPr>
        <w:jc w:val="center"/>
        <w:rPr>
          <w:b/>
          <w:bCs/>
        </w:rPr>
      </w:pPr>
      <w:r w:rsidRPr="00446166">
        <w:rPr>
          <w:b/>
          <w:bCs/>
        </w:rPr>
        <w:t>Organisational Consultancy- Level 6</w:t>
      </w:r>
    </w:p>
    <w:p w14:paraId="03D759C7" w14:textId="77777777" w:rsidR="00446166" w:rsidRDefault="00577A92" w:rsidP="00446166">
      <w:pPr>
        <w:pStyle w:val="Normal1"/>
        <w:jc w:val="center"/>
        <w:rPr>
          <w:b/>
          <w:bCs/>
          <w:lang w:val="en-GB"/>
        </w:rPr>
      </w:pPr>
      <w:r w:rsidRPr="00577A92">
        <w:rPr>
          <w:b/>
          <w:bCs/>
          <w:lang w:val="en-GB"/>
        </w:rPr>
        <w:t xml:space="preserve">Name of the Student: </w:t>
      </w:r>
      <w:r w:rsidRPr="00577A92">
        <w:rPr>
          <w:b/>
          <w:bCs/>
          <w:i/>
          <w:color w:val="000000" w:themeColor="text1"/>
          <w:lang w:val="en-GB"/>
        </w:rPr>
        <w:t>Andrei Maria</w:t>
      </w:r>
    </w:p>
    <w:p w14:paraId="480257D3" w14:textId="30FA0D27" w:rsidR="00577A92" w:rsidRPr="00446166" w:rsidRDefault="00577A92" w:rsidP="00446166">
      <w:pPr>
        <w:pStyle w:val="Normal1"/>
        <w:jc w:val="center"/>
        <w:rPr>
          <w:b/>
          <w:bCs/>
          <w:lang w:val="en-GB"/>
        </w:rPr>
      </w:pPr>
      <w:r w:rsidRPr="00577A92">
        <w:rPr>
          <w:b/>
          <w:bCs/>
          <w:lang w:val="en-GB"/>
        </w:rPr>
        <w:t xml:space="preserve">Student ID: </w:t>
      </w:r>
      <w:r w:rsidRPr="00577A92">
        <w:rPr>
          <w:b/>
          <w:bCs/>
          <w:i/>
          <w:color w:val="000000" w:themeColor="text1"/>
          <w:lang w:val="en-GB"/>
        </w:rPr>
        <w:t>2243878</w:t>
      </w:r>
    </w:p>
    <w:p w14:paraId="124E5C1A" w14:textId="77777777" w:rsidR="00577A92" w:rsidRPr="00577A92" w:rsidRDefault="00577A92" w:rsidP="00D67263">
      <w:pPr>
        <w:jc w:val="center"/>
        <w:rPr>
          <w:sz w:val="32"/>
        </w:rPr>
      </w:pPr>
    </w:p>
    <w:p w14:paraId="33E7E4D3" w14:textId="77777777" w:rsidR="00464067" w:rsidRPr="003A24CC" w:rsidRDefault="00464067" w:rsidP="00D67263">
      <w:pPr>
        <w:jc w:val="center"/>
        <w:rPr>
          <w:b/>
          <w:sz w:val="32"/>
        </w:rPr>
      </w:pPr>
    </w:p>
    <w:p w14:paraId="624249DE" w14:textId="77777777" w:rsidR="00464067" w:rsidRPr="003A24CC" w:rsidRDefault="00000000" w:rsidP="00D67263">
      <w:pPr>
        <w:jc w:val="center"/>
        <w:rPr>
          <w:b/>
          <w:sz w:val="32"/>
        </w:rPr>
      </w:pPr>
      <w:r w:rsidRPr="003A24CC">
        <w:br w:type="page"/>
      </w:r>
    </w:p>
    <w:sdt>
      <w:sdtPr>
        <w:rPr>
          <w:rFonts w:ascii="Times New Roman" w:eastAsia="Times New Roman" w:hAnsi="Times New Roman" w:cs="Times New Roman"/>
          <w:b w:val="0"/>
          <w:bCs w:val="0"/>
          <w:color w:val="000000" w:themeColor="text1"/>
          <w:sz w:val="24"/>
          <w:szCs w:val="20"/>
          <w:lang w:eastAsia="en-US"/>
        </w:rPr>
        <w:id w:val="2036383688"/>
        <w:docPartObj>
          <w:docPartGallery w:val="Table of Contents"/>
          <w:docPartUnique/>
        </w:docPartObj>
      </w:sdtPr>
      <w:sdtContent>
        <w:p w14:paraId="2418B3F9" w14:textId="77777777" w:rsidR="00765F3E" w:rsidRPr="003A24CC" w:rsidRDefault="00000000" w:rsidP="00D67263">
          <w:pPr>
            <w:pStyle w:val="TOCHeading"/>
            <w:spacing w:line="360" w:lineRule="auto"/>
            <w:jc w:val="center"/>
            <w:rPr>
              <w:rFonts w:ascii="Times New Roman" w:hAnsi="Times New Roman" w:cs="Times New Roman"/>
              <w:color w:val="000000" w:themeColor="text1"/>
            </w:rPr>
          </w:pPr>
          <w:r w:rsidRPr="003A24CC">
            <w:rPr>
              <w:rFonts w:ascii="Times New Roman" w:hAnsi="Times New Roman" w:cs="Times New Roman"/>
              <w:color w:val="000000" w:themeColor="text1"/>
            </w:rPr>
            <w:t>Table of Contents</w:t>
          </w:r>
        </w:p>
        <w:p w14:paraId="52554A29" w14:textId="53C37ECF" w:rsidR="00220CDB" w:rsidRPr="003A24CC" w:rsidRDefault="00000000" w:rsidP="00D67263">
          <w:pPr>
            <w:pStyle w:val="TOC1"/>
            <w:tabs>
              <w:tab w:val="right" w:leader="dot" w:pos="9350"/>
            </w:tabs>
            <w:rPr>
              <w:rFonts w:eastAsiaTheme="minorEastAsia"/>
              <w:kern w:val="2"/>
              <w:szCs w:val="24"/>
              <w:lang w:eastAsia="en-IN"/>
              <w14:ligatures w14:val="standardContextual"/>
            </w:rPr>
          </w:pPr>
          <w:r w:rsidRPr="003A24CC">
            <w:fldChar w:fldCharType="begin"/>
          </w:r>
          <w:r w:rsidRPr="003A24CC">
            <w:instrText xml:space="preserve"> TOC \o "1-3" \h \z \u </w:instrText>
          </w:r>
          <w:r w:rsidRPr="003A24CC">
            <w:fldChar w:fldCharType="separate"/>
          </w:r>
          <w:hyperlink w:anchor="_Toc199348766" w:history="1">
            <w:r w:rsidR="00220CDB" w:rsidRPr="003A24CC">
              <w:rPr>
                <w:rStyle w:val="Hyperlink"/>
                <w:color w:val="000000" w:themeColor="text1"/>
              </w:rPr>
              <w:t>Introduction</w:t>
            </w:r>
            <w:r w:rsidR="00220CDB" w:rsidRPr="003A24CC">
              <w:rPr>
                <w:webHidden/>
              </w:rPr>
              <w:tab/>
            </w:r>
            <w:r w:rsidR="00220CDB" w:rsidRPr="003A24CC">
              <w:rPr>
                <w:webHidden/>
              </w:rPr>
              <w:fldChar w:fldCharType="begin"/>
            </w:r>
            <w:r w:rsidR="00220CDB" w:rsidRPr="003A24CC">
              <w:rPr>
                <w:webHidden/>
              </w:rPr>
              <w:instrText xml:space="preserve"> PAGEREF _Toc199348766 \h </w:instrText>
            </w:r>
            <w:r w:rsidR="00220CDB" w:rsidRPr="003A24CC">
              <w:rPr>
                <w:webHidden/>
              </w:rPr>
            </w:r>
            <w:r w:rsidR="00220CDB" w:rsidRPr="003A24CC">
              <w:rPr>
                <w:webHidden/>
              </w:rPr>
              <w:fldChar w:fldCharType="separate"/>
            </w:r>
            <w:r w:rsidR="00220CDB" w:rsidRPr="003A24CC">
              <w:rPr>
                <w:webHidden/>
              </w:rPr>
              <w:t>7</w:t>
            </w:r>
            <w:r w:rsidR="00220CDB" w:rsidRPr="003A24CC">
              <w:rPr>
                <w:webHidden/>
              </w:rPr>
              <w:fldChar w:fldCharType="end"/>
            </w:r>
          </w:hyperlink>
        </w:p>
        <w:p w14:paraId="2D0AE5AE" w14:textId="1706C908"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67" w:history="1">
            <w:r w:rsidR="00220CDB" w:rsidRPr="003A24CC">
              <w:rPr>
                <w:rStyle w:val="Hyperlink"/>
                <w:color w:val="000000" w:themeColor="text1"/>
              </w:rPr>
              <w:t>Background of the hotel</w:t>
            </w:r>
            <w:r w:rsidR="00220CDB" w:rsidRPr="003A24CC">
              <w:rPr>
                <w:webHidden/>
              </w:rPr>
              <w:tab/>
            </w:r>
            <w:r w:rsidR="00220CDB" w:rsidRPr="003A24CC">
              <w:rPr>
                <w:webHidden/>
              </w:rPr>
              <w:fldChar w:fldCharType="begin"/>
            </w:r>
            <w:r w:rsidR="00220CDB" w:rsidRPr="003A24CC">
              <w:rPr>
                <w:webHidden/>
              </w:rPr>
              <w:instrText xml:space="preserve"> PAGEREF _Toc199348767 \h </w:instrText>
            </w:r>
            <w:r w:rsidR="00220CDB" w:rsidRPr="003A24CC">
              <w:rPr>
                <w:webHidden/>
              </w:rPr>
            </w:r>
            <w:r w:rsidR="00220CDB" w:rsidRPr="003A24CC">
              <w:rPr>
                <w:webHidden/>
              </w:rPr>
              <w:fldChar w:fldCharType="separate"/>
            </w:r>
            <w:r w:rsidR="00220CDB" w:rsidRPr="003A24CC">
              <w:rPr>
                <w:webHidden/>
              </w:rPr>
              <w:t>7</w:t>
            </w:r>
            <w:r w:rsidR="00220CDB" w:rsidRPr="003A24CC">
              <w:rPr>
                <w:webHidden/>
              </w:rPr>
              <w:fldChar w:fldCharType="end"/>
            </w:r>
          </w:hyperlink>
        </w:p>
        <w:p w14:paraId="161A1570" w14:textId="1051FA41"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68" w:history="1">
            <w:r w:rsidR="00220CDB" w:rsidRPr="003A24CC">
              <w:rPr>
                <w:rStyle w:val="Hyperlink"/>
                <w:color w:val="000000" w:themeColor="text1"/>
              </w:rPr>
              <w:t>Background of the Consultancy Firm</w:t>
            </w:r>
            <w:r w:rsidR="00220CDB" w:rsidRPr="003A24CC">
              <w:rPr>
                <w:webHidden/>
              </w:rPr>
              <w:tab/>
            </w:r>
            <w:r w:rsidR="00220CDB" w:rsidRPr="003A24CC">
              <w:rPr>
                <w:webHidden/>
              </w:rPr>
              <w:fldChar w:fldCharType="begin"/>
            </w:r>
            <w:r w:rsidR="00220CDB" w:rsidRPr="003A24CC">
              <w:rPr>
                <w:webHidden/>
              </w:rPr>
              <w:instrText xml:space="preserve"> PAGEREF _Toc199348768 \h </w:instrText>
            </w:r>
            <w:r w:rsidR="00220CDB" w:rsidRPr="003A24CC">
              <w:rPr>
                <w:webHidden/>
              </w:rPr>
            </w:r>
            <w:r w:rsidR="00220CDB" w:rsidRPr="003A24CC">
              <w:rPr>
                <w:webHidden/>
              </w:rPr>
              <w:fldChar w:fldCharType="separate"/>
            </w:r>
            <w:r w:rsidR="00220CDB" w:rsidRPr="003A24CC">
              <w:rPr>
                <w:webHidden/>
              </w:rPr>
              <w:t>8</w:t>
            </w:r>
            <w:r w:rsidR="00220CDB" w:rsidRPr="003A24CC">
              <w:rPr>
                <w:webHidden/>
              </w:rPr>
              <w:fldChar w:fldCharType="end"/>
            </w:r>
          </w:hyperlink>
        </w:p>
        <w:p w14:paraId="01B51945" w14:textId="25428021"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69" w:history="1">
            <w:r w:rsidR="00220CDB" w:rsidRPr="003A24CC">
              <w:rPr>
                <w:rStyle w:val="Hyperlink"/>
                <w:color w:val="000000" w:themeColor="text1"/>
              </w:rPr>
              <w:t>Problems faced by the hotel business</w:t>
            </w:r>
            <w:r w:rsidR="00220CDB" w:rsidRPr="003A24CC">
              <w:rPr>
                <w:webHidden/>
              </w:rPr>
              <w:tab/>
            </w:r>
            <w:r w:rsidR="00220CDB" w:rsidRPr="003A24CC">
              <w:rPr>
                <w:webHidden/>
              </w:rPr>
              <w:fldChar w:fldCharType="begin"/>
            </w:r>
            <w:r w:rsidR="00220CDB" w:rsidRPr="003A24CC">
              <w:rPr>
                <w:webHidden/>
              </w:rPr>
              <w:instrText xml:space="preserve"> PAGEREF _Toc199348769 \h </w:instrText>
            </w:r>
            <w:r w:rsidR="00220CDB" w:rsidRPr="003A24CC">
              <w:rPr>
                <w:webHidden/>
              </w:rPr>
            </w:r>
            <w:r w:rsidR="00220CDB" w:rsidRPr="003A24CC">
              <w:rPr>
                <w:webHidden/>
              </w:rPr>
              <w:fldChar w:fldCharType="separate"/>
            </w:r>
            <w:r w:rsidR="00220CDB" w:rsidRPr="003A24CC">
              <w:rPr>
                <w:webHidden/>
              </w:rPr>
              <w:t>8</w:t>
            </w:r>
            <w:r w:rsidR="00220CDB" w:rsidRPr="003A24CC">
              <w:rPr>
                <w:webHidden/>
              </w:rPr>
              <w:fldChar w:fldCharType="end"/>
            </w:r>
          </w:hyperlink>
        </w:p>
        <w:p w14:paraId="1B972CA8" w14:textId="6C70AD39" w:rsidR="00220CDB" w:rsidRPr="003A24CC" w:rsidRDefault="00000000" w:rsidP="00D67263">
          <w:pPr>
            <w:pStyle w:val="TOC1"/>
            <w:tabs>
              <w:tab w:val="right" w:leader="dot" w:pos="9350"/>
            </w:tabs>
            <w:rPr>
              <w:rFonts w:eastAsiaTheme="minorEastAsia"/>
              <w:kern w:val="2"/>
              <w:szCs w:val="24"/>
              <w:lang w:eastAsia="en-IN"/>
              <w14:ligatures w14:val="standardContextual"/>
            </w:rPr>
          </w:pPr>
          <w:hyperlink w:anchor="_Toc199348770" w:history="1">
            <w:r w:rsidR="00220CDB" w:rsidRPr="003A24CC">
              <w:rPr>
                <w:rStyle w:val="Hyperlink"/>
                <w:color w:val="000000" w:themeColor="text1"/>
              </w:rPr>
              <w:t>Analysis</w:t>
            </w:r>
            <w:r w:rsidR="00220CDB" w:rsidRPr="003A24CC">
              <w:rPr>
                <w:webHidden/>
              </w:rPr>
              <w:tab/>
            </w:r>
            <w:r w:rsidR="00220CDB" w:rsidRPr="003A24CC">
              <w:rPr>
                <w:webHidden/>
              </w:rPr>
              <w:fldChar w:fldCharType="begin"/>
            </w:r>
            <w:r w:rsidR="00220CDB" w:rsidRPr="003A24CC">
              <w:rPr>
                <w:webHidden/>
              </w:rPr>
              <w:instrText xml:space="preserve"> PAGEREF _Toc199348770 \h </w:instrText>
            </w:r>
            <w:r w:rsidR="00220CDB" w:rsidRPr="003A24CC">
              <w:rPr>
                <w:webHidden/>
              </w:rPr>
            </w:r>
            <w:r w:rsidR="00220CDB" w:rsidRPr="003A24CC">
              <w:rPr>
                <w:webHidden/>
              </w:rPr>
              <w:fldChar w:fldCharType="separate"/>
            </w:r>
            <w:r w:rsidR="00220CDB" w:rsidRPr="003A24CC">
              <w:rPr>
                <w:webHidden/>
              </w:rPr>
              <w:t>9</w:t>
            </w:r>
            <w:r w:rsidR="00220CDB" w:rsidRPr="003A24CC">
              <w:rPr>
                <w:webHidden/>
              </w:rPr>
              <w:fldChar w:fldCharType="end"/>
            </w:r>
          </w:hyperlink>
        </w:p>
        <w:p w14:paraId="1198F28B" w14:textId="090968D8"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71" w:history="1">
            <w:r w:rsidR="00220CDB" w:rsidRPr="003A24CC">
              <w:rPr>
                <w:rStyle w:val="Hyperlink"/>
                <w:color w:val="000000" w:themeColor="text1"/>
              </w:rPr>
              <w:t>Rudeness of Hospitality Staff</w:t>
            </w:r>
            <w:r w:rsidR="00220CDB" w:rsidRPr="003A24CC">
              <w:rPr>
                <w:webHidden/>
              </w:rPr>
              <w:tab/>
            </w:r>
            <w:r w:rsidR="00220CDB" w:rsidRPr="003A24CC">
              <w:rPr>
                <w:webHidden/>
              </w:rPr>
              <w:fldChar w:fldCharType="begin"/>
            </w:r>
            <w:r w:rsidR="00220CDB" w:rsidRPr="003A24CC">
              <w:rPr>
                <w:webHidden/>
              </w:rPr>
              <w:instrText xml:space="preserve"> PAGEREF _Toc199348771 \h </w:instrText>
            </w:r>
            <w:r w:rsidR="00220CDB" w:rsidRPr="003A24CC">
              <w:rPr>
                <w:webHidden/>
              </w:rPr>
            </w:r>
            <w:r w:rsidR="00220CDB" w:rsidRPr="003A24CC">
              <w:rPr>
                <w:webHidden/>
              </w:rPr>
              <w:fldChar w:fldCharType="separate"/>
            </w:r>
            <w:r w:rsidR="00220CDB" w:rsidRPr="003A24CC">
              <w:rPr>
                <w:webHidden/>
              </w:rPr>
              <w:t>9</w:t>
            </w:r>
            <w:r w:rsidR="00220CDB" w:rsidRPr="003A24CC">
              <w:rPr>
                <w:webHidden/>
              </w:rPr>
              <w:fldChar w:fldCharType="end"/>
            </w:r>
          </w:hyperlink>
        </w:p>
        <w:p w14:paraId="339D69E1" w14:textId="4DD943BB"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72" w:history="1">
            <w:r w:rsidR="00220CDB" w:rsidRPr="003A24CC">
              <w:rPr>
                <w:rStyle w:val="Hyperlink"/>
                <w:color w:val="000000" w:themeColor="text1"/>
              </w:rPr>
              <w:t>Security-related Issues</w:t>
            </w:r>
            <w:r w:rsidR="00220CDB" w:rsidRPr="003A24CC">
              <w:rPr>
                <w:webHidden/>
              </w:rPr>
              <w:tab/>
            </w:r>
            <w:r w:rsidR="00220CDB" w:rsidRPr="003A24CC">
              <w:rPr>
                <w:webHidden/>
              </w:rPr>
              <w:fldChar w:fldCharType="begin"/>
            </w:r>
            <w:r w:rsidR="00220CDB" w:rsidRPr="003A24CC">
              <w:rPr>
                <w:webHidden/>
              </w:rPr>
              <w:instrText xml:space="preserve"> PAGEREF _Toc199348772 \h </w:instrText>
            </w:r>
            <w:r w:rsidR="00220CDB" w:rsidRPr="003A24CC">
              <w:rPr>
                <w:webHidden/>
              </w:rPr>
            </w:r>
            <w:r w:rsidR="00220CDB" w:rsidRPr="003A24CC">
              <w:rPr>
                <w:webHidden/>
              </w:rPr>
              <w:fldChar w:fldCharType="separate"/>
            </w:r>
            <w:r w:rsidR="00220CDB" w:rsidRPr="003A24CC">
              <w:rPr>
                <w:webHidden/>
              </w:rPr>
              <w:t>9</w:t>
            </w:r>
            <w:r w:rsidR="00220CDB" w:rsidRPr="003A24CC">
              <w:rPr>
                <w:webHidden/>
              </w:rPr>
              <w:fldChar w:fldCharType="end"/>
            </w:r>
          </w:hyperlink>
        </w:p>
        <w:p w14:paraId="38F3BD19" w14:textId="0EDC2814"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73" w:history="1">
            <w:r w:rsidR="00220CDB" w:rsidRPr="003A24CC">
              <w:rPr>
                <w:rStyle w:val="Hyperlink"/>
                <w:color w:val="000000" w:themeColor="text1"/>
              </w:rPr>
              <w:t>Customer harassment</w:t>
            </w:r>
            <w:r w:rsidR="00220CDB" w:rsidRPr="003A24CC">
              <w:rPr>
                <w:webHidden/>
              </w:rPr>
              <w:tab/>
            </w:r>
            <w:r w:rsidR="00220CDB" w:rsidRPr="003A24CC">
              <w:rPr>
                <w:webHidden/>
              </w:rPr>
              <w:fldChar w:fldCharType="begin"/>
            </w:r>
            <w:r w:rsidR="00220CDB" w:rsidRPr="003A24CC">
              <w:rPr>
                <w:webHidden/>
              </w:rPr>
              <w:instrText xml:space="preserve"> PAGEREF _Toc199348773 \h </w:instrText>
            </w:r>
            <w:r w:rsidR="00220CDB" w:rsidRPr="003A24CC">
              <w:rPr>
                <w:webHidden/>
              </w:rPr>
            </w:r>
            <w:r w:rsidR="00220CDB" w:rsidRPr="003A24CC">
              <w:rPr>
                <w:webHidden/>
              </w:rPr>
              <w:fldChar w:fldCharType="separate"/>
            </w:r>
            <w:r w:rsidR="00220CDB" w:rsidRPr="003A24CC">
              <w:rPr>
                <w:webHidden/>
              </w:rPr>
              <w:t>10</w:t>
            </w:r>
            <w:r w:rsidR="00220CDB" w:rsidRPr="003A24CC">
              <w:rPr>
                <w:webHidden/>
              </w:rPr>
              <w:fldChar w:fldCharType="end"/>
            </w:r>
          </w:hyperlink>
        </w:p>
        <w:p w14:paraId="79AA322F" w14:textId="4F564C16"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74" w:history="1">
            <w:r w:rsidR="00220CDB" w:rsidRPr="003A24CC">
              <w:rPr>
                <w:rStyle w:val="Hyperlink"/>
                <w:color w:val="000000" w:themeColor="text1"/>
              </w:rPr>
              <w:t>Understaffed operations</w:t>
            </w:r>
            <w:r w:rsidR="00220CDB" w:rsidRPr="003A24CC">
              <w:rPr>
                <w:webHidden/>
              </w:rPr>
              <w:tab/>
            </w:r>
            <w:r w:rsidR="00220CDB" w:rsidRPr="003A24CC">
              <w:rPr>
                <w:webHidden/>
              </w:rPr>
              <w:fldChar w:fldCharType="begin"/>
            </w:r>
            <w:r w:rsidR="00220CDB" w:rsidRPr="003A24CC">
              <w:rPr>
                <w:webHidden/>
              </w:rPr>
              <w:instrText xml:space="preserve"> PAGEREF _Toc199348774 \h </w:instrText>
            </w:r>
            <w:r w:rsidR="00220CDB" w:rsidRPr="003A24CC">
              <w:rPr>
                <w:webHidden/>
              </w:rPr>
            </w:r>
            <w:r w:rsidR="00220CDB" w:rsidRPr="003A24CC">
              <w:rPr>
                <w:webHidden/>
              </w:rPr>
              <w:fldChar w:fldCharType="separate"/>
            </w:r>
            <w:r w:rsidR="00220CDB" w:rsidRPr="003A24CC">
              <w:rPr>
                <w:webHidden/>
              </w:rPr>
              <w:t>11</w:t>
            </w:r>
            <w:r w:rsidR="00220CDB" w:rsidRPr="003A24CC">
              <w:rPr>
                <w:webHidden/>
              </w:rPr>
              <w:fldChar w:fldCharType="end"/>
            </w:r>
          </w:hyperlink>
        </w:p>
        <w:p w14:paraId="11542791" w14:textId="09158930"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75" w:history="1">
            <w:r w:rsidR="00220CDB" w:rsidRPr="003A24CC">
              <w:rPr>
                <w:rStyle w:val="Hyperlink"/>
                <w:color w:val="000000" w:themeColor="text1"/>
              </w:rPr>
              <w:t>No complementary products</w:t>
            </w:r>
            <w:r w:rsidR="00220CDB" w:rsidRPr="003A24CC">
              <w:rPr>
                <w:webHidden/>
              </w:rPr>
              <w:tab/>
            </w:r>
            <w:r w:rsidR="00220CDB" w:rsidRPr="003A24CC">
              <w:rPr>
                <w:webHidden/>
              </w:rPr>
              <w:fldChar w:fldCharType="begin"/>
            </w:r>
            <w:r w:rsidR="00220CDB" w:rsidRPr="003A24CC">
              <w:rPr>
                <w:webHidden/>
              </w:rPr>
              <w:instrText xml:space="preserve"> PAGEREF _Toc199348775 \h </w:instrText>
            </w:r>
            <w:r w:rsidR="00220CDB" w:rsidRPr="003A24CC">
              <w:rPr>
                <w:webHidden/>
              </w:rPr>
            </w:r>
            <w:r w:rsidR="00220CDB" w:rsidRPr="003A24CC">
              <w:rPr>
                <w:webHidden/>
              </w:rPr>
              <w:fldChar w:fldCharType="separate"/>
            </w:r>
            <w:r w:rsidR="00220CDB" w:rsidRPr="003A24CC">
              <w:rPr>
                <w:webHidden/>
              </w:rPr>
              <w:t>11</w:t>
            </w:r>
            <w:r w:rsidR="00220CDB" w:rsidRPr="003A24CC">
              <w:rPr>
                <w:webHidden/>
              </w:rPr>
              <w:fldChar w:fldCharType="end"/>
            </w:r>
          </w:hyperlink>
        </w:p>
        <w:p w14:paraId="647EAE21" w14:textId="21C2C50A"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76" w:history="1">
            <w:r w:rsidR="00220CDB" w:rsidRPr="003A24CC">
              <w:rPr>
                <w:rStyle w:val="Hyperlink"/>
                <w:color w:val="000000" w:themeColor="text1"/>
              </w:rPr>
              <w:t>STEEPLE Analysis</w:t>
            </w:r>
            <w:r w:rsidR="00220CDB" w:rsidRPr="003A24CC">
              <w:rPr>
                <w:webHidden/>
              </w:rPr>
              <w:tab/>
            </w:r>
            <w:r w:rsidR="00220CDB" w:rsidRPr="003A24CC">
              <w:rPr>
                <w:webHidden/>
              </w:rPr>
              <w:fldChar w:fldCharType="begin"/>
            </w:r>
            <w:r w:rsidR="00220CDB" w:rsidRPr="003A24CC">
              <w:rPr>
                <w:webHidden/>
              </w:rPr>
              <w:instrText xml:space="preserve"> PAGEREF _Toc199348776 \h </w:instrText>
            </w:r>
            <w:r w:rsidR="00220CDB" w:rsidRPr="003A24CC">
              <w:rPr>
                <w:webHidden/>
              </w:rPr>
            </w:r>
            <w:r w:rsidR="00220CDB" w:rsidRPr="003A24CC">
              <w:rPr>
                <w:webHidden/>
              </w:rPr>
              <w:fldChar w:fldCharType="separate"/>
            </w:r>
            <w:r w:rsidR="00220CDB" w:rsidRPr="003A24CC">
              <w:rPr>
                <w:webHidden/>
              </w:rPr>
              <w:t>11</w:t>
            </w:r>
            <w:r w:rsidR="00220CDB" w:rsidRPr="003A24CC">
              <w:rPr>
                <w:webHidden/>
              </w:rPr>
              <w:fldChar w:fldCharType="end"/>
            </w:r>
          </w:hyperlink>
        </w:p>
        <w:p w14:paraId="6AEB1AA0" w14:textId="554E3F24"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77" w:history="1">
            <w:r w:rsidR="00220CDB" w:rsidRPr="003A24CC">
              <w:rPr>
                <w:rStyle w:val="Hyperlink"/>
                <w:color w:val="000000" w:themeColor="text1"/>
              </w:rPr>
              <w:t>SWOT Analysis</w:t>
            </w:r>
            <w:r w:rsidR="00220CDB" w:rsidRPr="003A24CC">
              <w:rPr>
                <w:webHidden/>
              </w:rPr>
              <w:tab/>
            </w:r>
            <w:r w:rsidR="00220CDB" w:rsidRPr="003A24CC">
              <w:rPr>
                <w:webHidden/>
              </w:rPr>
              <w:fldChar w:fldCharType="begin"/>
            </w:r>
            <w:r w:rsidR="00220CDB" w:rsidRPr="003A24CC">
              <w:rPr>
                <w:webHidden/>
              </w:rPr>
              <w:instrText xml:space="preserve"> PAGEREF _Toc199348777 \h </w:instrText>
            </w:r>
            <w:r w:rsidR="00220CDB" w:rsidRPr="003A24CC">
              <w:rPr>
                <w:webHidden/>
              </w:rPr>
            </w:r>
            <w:r w:rsidR="00220CDB" w:rsidRPr="003A24CC">
              <w:rPr>
                <w:webHidden/>
              </w:rPr>
              <w:fldChar w:fldCharType="separate"/>
            </w:r>
            <w:r w:rsidR="00220CDB" w:rsidRPr="003A24CC">
              <w:rPr>
                <w:webHidden/>
              </w:rPr>
              <w:t>13</w:t>
            </w:r>
            <w:r w:rsidR="00220CDB" w:rsidRPr="003A24CC">
              <w:rPr>
                <w:webHidden/>
              </w:rPr>
              <w:fldChar w:fldCharType="end"/>
            </w:r>
          </w:hyperlink>
        </w:p>
        <w:p w14:paraId="586968E1" w14:textId="68ABC6E0"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78" w:history="1">
            <w:r w:rsidR="00220CDB" w:rsidRPr="003A24CC">
              <w:rPr>
                <w:rStyle w:val="Hyperlink"/>
                <w:color w:val="000000" w:themeColor="text1"/>
              </w:rPr>
              <w:t>TOWS Analysis</w:t>
            </w:r>
            <w:r w:rsidR="00220CDB" w:rsidRPr="003A24CC">
              <w:rPr>
                <w:webHidden/>
              </w:rPr>
              <w:tab/>
            </w:r>
            <w:r w:rsidR="00220CDB" w:rsidRPr="003A24CC">
              <w:rPr>
                <w:webHidden/>
              </w:rPr>
              <w:fldChar w:fldCharType="begin"/>
            </w:r>
            <w:r w:rsidR="00220CDB" w:rsidRPr="003A24CC">
              <w:rPr>
                <w:webHidden/>
              </w:rPr>
              <w:instrText xml:space="preserve"> PAGEREF _Toc199348778 \h </w:instrText>
            </w:r>
            <w:r w:rsidR="00220CDB" w:rsidRPr="003A24CC">
              <w:rPr>
                <w:webHidden/>
              </w:rPr>
            </w:r>
            <w:r w:rsidR="00220CDB" w:rsidRPr="003A24CC">
              <w:rPr>
                <w:webHidden/>
              </w:rPr>
              <w:fldChar w:fldCharType="separate"/>
            </w:r>
            <w:r w:rsidR="00220CDB" w:rsidRPr="003A24CC">
              <w:rPr>
                <w:webHidden/>
              </w:rPr>
              <w:t>14</w:t>
            </w:r>
            <w:r w:rsidR="00220CDB" w:rsidRPr="003A24CC">
              <w:rPr>
                <w:webHidden/>
              </w:rPr>
              <w:fldChar w:fldCharType="end"/>
            </w:r>
          </w:hyperlink>
        </w:p>
        <w:p w14:paraId="5EE96A36" w14:textId="1972FE0F" w:rsidR="00220CDB" w:rsidRPr="003A24CC" w:rsidRDefault="00000000" w:rsidP="00D67263">
          <w:pPr>
            <w:pStyle w:val="TOC1"/>
            <w:tabs>
              <w:tab w:val="right" w:leader="dot" w:pos="9350"/>
            </w:tabs>
            <w:rPr>
              <w:rFonts w:eastAsiaTheme="minorEastAsia"/>
              <w:kern w:val="2"/>
              <w:szCs w:val="24"/>
              <w:lang w:eastAsia="en-IN"/>
              <w14:ligatures w14:val="standardContextual"/>
            </w:rPr>
          </w:pPr>
          <w:hyperlink w:anchor="_Toc199348779" w:history="1">
            <w:r w:rsidR="00220CDB" w:rsidRPr="003A24CC">
              <w:rPr>
                <w:rStyle w:val="Hyperlink"/>
                <w:color w:val="000000" w:themeColor="text1"/>
              </w:rPr>
              <w:t>Recommendations and Change Management</w:t>
            </w:r>
            <w:r w:rsidR="00220CDB" w:rsidRPr="003A24CC">
              <w:rPr>
                <w:webHidden/>
              </w:rPr>
              <w:tab/>
            </w:r>
            <w:r w:rsidR="00220CDB" w:rsidRPr="003A24CC">
              <w:rPr>
                <w:webHidden/>
              </w:rPr>
              <w:fldChar w:fldCharType="begin"/>
            </w:r>
            <w:r w:rsidR="00220CDB" w:rsidRPr="003A24CC">
              <w:rPr>
                <w:webHidden/>
              </w:rPr>
              <w:instrText xml:space="preserve"> PAGEREF _Toc199348779 \h </w:instrText>
            </w:r>
            <w:r w:rsidR="00220CDB" w:rsidRPr="003A24CC">
              <w:rPr>
                <w:webHidden/>
              </w:rPr>
            </w:r>
            <w:r w:rsidR="00220CDB" w:rsidRPr="003A24CC">
              <w:rPr>
                <w:webHidden/>
              </w:rPr>
              <w:fldChar w:fldCharType="separate"/>
            </w:r>
            <w:r w:rsidR="00220CDB" w:rsidRPr="003A24CC">
              <w:rPr>
                <w:webHidden/>
              </w:rPr>
              <w:t>15</w:t>
            </w:r>
            <w:r w:rsidR="00220CDB" w:rsidRPr="003A24CC">
              <w:rPr>
                <w:webHidden/>
              </w:rPr>
              <w:fldChar w:fldCharType="end"/>
            </w:r>
          </w:hyperlink>
        </w:p>
        <w:p w14:paraId="3B9C77BA" w14:textId="0D47EC05"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80" w:history="1">
            <w:r w:rsidR="00220CDB" w:rsidRPr="003A24CC">
              <w:rPr>
                <w:rStyle w:val="Hyperlink"/>
                <w:color w:val="000000" w:themeColor="text1"/>
              </w:rPr>
              <w:t>Recommendations</w:t>
            </w:r>
            <w:r w:rsidR="00220CDB" w:rsidRPr="003A24CC">
              <w:rPr>
                <w:webHidden/>
              </w:rPr>
              <w:tab/>
            </w:r>
            <w:r w:rsidR="00220CDB" w:rsidRPr="003A24CC">
              <w:rPr>
                <w:webHidden/>
              </w:rPr>
              <w:fldChar w:fldCharType="begin"/>
            </w:r>
            <w:r w:rsidR="00220CDB" w:rsidRPr="003A24CC">
              <w:rPr>
                <w:webHidden/>
              </w:rPr>
              <w:instrText xml:space="preserve"> PAGEREF _Toc199348780 \h </w:instrText>
            </w:r>
            <w:r w:rsidR="00220CDB" w:rsidRPr="003A24CC">
              <w:rPr>
                <w:webHidden/>
              </w:rPr>
            </w:r>
            <w:r w:rsidR="00220CDB" w:rsidRPr="003A24CC">
              <w:rPr>
                <w:webHidden/>
              </w:rPr>
              <w:fldChar w:fldCharType="separate"/>
            </w:r>
            <w:r w:rsidR="00220CDB" w:rsidRPr="003A24CC">
              <w:rPr>
                <w:webHidden/>
              </w:rPr>
              <w:t>15</w:t>
            </w:r>
            <w:r w:rsidR="00220CDB" w:rsidRPr="003A24CC">
              <w:rPr>
                <w:webHidden/>
              </w:rPr>
              <w:fldChar w:fldCharType="end"/>
            </w:r>
          </w:hyperlink>
        </w:p>
        <w:p w14:paraId="7CA9F9CD" w14:textId="087C2507"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81" w:history="1">
            <w:r w:rsidR="00220CDB" w:rsidRPr="003A24CC">
              <w:rPr>
                <w:rStyle w:val="Hyperlink"/>
                <w:color w:val="000000" w:themeColor="text1"/>
              </w:rPr>
              <w:t>Possible Implementation of the suggested measures</w:t>
            </w:r>
            <w:r w:rsidR="00220CDB" w:rsidRPr="003A24CC">
              <w:rPr>
                <w:webHidden/>
              </w:rPr>
              <w:tab/>
            </w:r>
            <w:r w:rsidR="00220CDB" w:rsidRPr="003A24CC">
              <w:rPr>
                <w:webHidden/>
              </w:rPr>
              <w:fldChar w:fldCharType="begin"/>
            </w:r>
            <w:r w:rsidR="00220CDB" w:rsidRPr="003A24CC">
              <w:rPr>
                <w:webHidden/>
              </w:rPr>
              <w:instrText xml:space="preserve"> PAGEREF _Toc199348781 \h </w:instrText>
            </w:r>
            <w:r w:rsidR="00220CDB" w:rsidRPr="003A24CC">
              <w:rPr>
                <w:webHidden/>
              </w:rPr>
            </w:r>
            <w:r w:rsidR="00220CDB" w:rsidRPr="003A24CC">
              <w:rPr>
                <w:webHidden/>
              </w:rPr>
              <w:fldChar w:fldCharType="separate"/>
            </w:r>
            <w:r w:rsidR="00220CDB" w:rsidRPr="003A24CC">
              <w:rPr>
                <w:webHidden/>
              </w:rPr>
              <w:t>16</w:t>
            </w:r>
            <w:r w:rsidR="00220CDB" w:rsidRPr="003A24CC">
              <w:rPr>
                <w:webHidden/>
              </w:rPr>
              <w:fldChar w:fldCharType="end"/>
            </w:r>
          </w:hyperlink>
        </w:p>
        <w:p w14:paraId="1FE12882" w14:textId="62D83B32" w:rsidR="00220CDB" w:rsidRPr="003A24CC" w:rsidRDefault="00000000" w:rsidP="00D67263">
          <w:pPr>
            <w:pStyle w:val="TOC3"/>
            <w:tabs>
              <w:tab w:val="right" w:leader="dot" w:pos="9350"/>
            </w:tabs>
            <w:rPr>
              <w:rFonts w:eastAsiaTheme="minorEastAsia"/>
              <w:kern w:val="2"/>
              <w:szCs w:val="24"/>
              <w:lang w:eastAsia="en-IN"/>
              <w14:ligatures w14:val="standardContextual"/>
            </w:rPr>
          </w:pPr>
          <w:hyperlink w:anchor="_Toc199348782" w:history="1">
            <w:r w:rsidR="00220CDB" w:rsidRPr="003A24CC">
              <w:rPr>
                <w:rStyle w:val="Hyperlink"/>
                <w:color w:val="000000" w:themeColor="text1"/>
              </w:rPr>
              <w:t>SERVQUAL Model</w:t>
            </w:r>
            <w:r w:rsidR="00220CDB" w:rsidRPr="003A24CC">
              <w:rPr>
                <w:webHidden/>
              </w:rPr>
              <w:tab/>
            </w:r>
            <w:r w:rsidR="00220CDB" w:rsidRPr="003A24CC">
              <w:rPr>
                <w:webHidden/>
              </w:rPr>
              <w:fldChar w:fldCharType="begin"/>
            </w:r>
            <w:r w:rsidR="00220CDB" w:rsidRPr="003A24CC">
              <w:rPr>
                <w:webHidden/>
              </w:rPr>
              <w:instrText xml:space="preserve"> PAGEREF _Toc199348782 \h </w:instrText>
            </w:r>
            <w:r w:rsidR="00220CDB" w:rsidRPr="003A24CC">
              <w:rPr>
                <w:webHidden/>
              </w:rPr>
            </w:r>
            <w:r w:rsidR="00220CDB" w:rsidRPr="003A24CC">
              <w:rPr>
                <w:webHidden/>
              </w:rPr>
              <w:fldChar w:fldCharType="separate"/>
            </w:r>
            <w:r w:rsidR="00220CDB" w:rsidRPr="003A24CC">
              <w:rPr>
                <w:webHidden/>
              </w:rPr>
              <w:t>16</w:t>
            </w:r>
            <w:r w:rsidR="00220CDB" w:rsidRPr="003A24CC">
              <w:rPr>
                <w:webHidden/>
              </w:rPr>
              <w:fldChar w:fldCharType="end"/>
            </w:r>
          </w:hyperlink>
        </w:p>
        <w:p w14:paraId="1BDBC098" w14:textId="3FA48BAF" w:rsidR="00220CDB" w:rsidRPr="003A24CC" w:rsidRDefault="00000000" w:rsidP="00D67263">
          <w:pPr>
            <w:pStyle w:val="TOC3"/>
            <w:tabs>
              <w:tab w:val="right" w:leader="dot" w:pos="9350"/>
            </w:tabs>
            <w:rPr>
              <w:rFonts w:eastAsiaTheme="minorEastAsia"/>
              <w:kern w:val="2"/>
              <w:szCs w:val="24"/>
              <w:lang w:eastAsia="en-IN"/>
              <w14:ligatures w14:val="standardContextual"/>
            </w:rPr>
          </w:pPr>
          <w:hyperlink w:anchor="_Toc199348783" w:history="1">
            <w:r w:rsidR="00220CDB" w:rsidRPr="003A24CC">
              <w:rPr>
                <w:rStyle w:val="Hyperlink"/>
                <w:color w:val="000000" w:themeColor="text1"/>
              </w:rPr>
              <w:t>Social Media Strategy</w:t>
            </w:r>
            <w:r w:rsidR="00220CDB" w:rsidRPr="003A24CC">
              <w:rPr>
                <w:webHidden/>
              </w:rPr>
              <w:tab/>
            </w:r>
            <w:r w:rsidR="00220CDB" w:rsidRPr="003A24CC">
              <w:rPr>
                <w:webHidden/>
              </w:rPr>
              <w:fldChar w:fldCharType="begin"/>
            </w:r>
            <w:r w:rsidR="00220CDB" w:rsidRPr="003A24CC">
              <w:rPr>
                <w:webHidden/>
              </w:rPr>
              <w:instrText xml:space="preserve"> PAGEREF _Toc199348783 \h </w:instrText>
            </w:r>
            <w:r w:rsidR="00220CDB" w:rsidRPr="003A24CC">
              <w:rPr>
                <w:webHidden/>
              </w:rPr>
            </w:r>
            <w:r w:rsidR="00220CDB" w:rsidRPr="003A24CC">
              <w:rPr>
                <w:webHidden/>
              </w:rPr>
              <w:fldChar w:fldCharType="separate"/>
            </w:r>
            <w:r w:rsidR="00220CDB" w:rsidRPr="003A24CC">
              <w:rPr>
                <w:webHidden/>
              </w:rPr>
              <w:t>16</w:t>
            </w:r>
            <w:r w:rsidR="00220CDB" w:rsidRPr="003A24CC">
              <w:rPr>
                <w:webHidden/>
              </w:rPr>
              <w:fldChar w:fldCharType="end"/>
            </w:r>
          </w:hyperlink>
        </w:p>
        <w:p w14:paraId="587857FE" w14:textId="6D01FD67" w:rsidR="00220CDB" w:rsidRPr="003A24CC" w:rsidRDefault="00000000" w:rsidP="00D67263">
          <w:pPr>
            <w:pStyle w:val="TOC3"/>
            <w:tabs>
              <w:tab w:val="right" w:leader="dot" w:pos="9350"/>
            </w:tabs>
            <w:rPr>
              <w:rFonts w:eastAsiaTheme="minorEastAsia"/>
              <w:kern w:val="2"/>
              <w:szCs w:val="24"/>
              <w:lang w:eastAsia="en-IN"/>
              <w14:ligatures w14:val="standardContextual"/>
            </w:rPr>
          </w:pPr>
          <w:hyperlink w:anchor="_Toc199348784" w:history="1">
            <w:r w:rsidR="00220CDB" w:rsidRPr="003A24CC">
              <w:rPr>
                <w:rStyle w:val="Hyperlink"/>
                <w:color w:val="000000" w:themeColor="text1"/>
              </w:rPr>
              <w:t>Implementations of IT Systems</w:t>
            </w:r>
            <w:r w:rsidR="00220CDB" w:rsidRPr="003A24CC">
              <w:rPr>
                <w:webHidden/>
              </w:rPr>
              <w:tab/>
            </w:r>
            <w:r w:rsidR="00220CDB" w:rsidRPr="003A24CC">
              <w:rPr>
                <w:webHidden/>
              </w:rPr>
              <w:fldChar w:fldCharType="begin"/>
            </w:r>
            <w:r w:rsidR="00220CDB" w:rsidRPr="003A24CC">
              <w:rPr>
                <w:webHidden/>
              </w:rPr>
              <w:instrText xml:space="preserve"> PAGEREF _Toc199348784 \h </w:instrText>
            </w:r>
            <w:r w:rsidR="00220CDB" w:rsidRPr="003A24CC">
              <w:rPr>
                <w:webHidden/>
              </w:rPr>
            </w:r>
            <w:r w:rsidR="00220CDB" w:rsidRPr="003A24CC">
              <w:rPr>
                <w:webHidden/>
              </w:rPr>
              <w:fldChar w:fldCharType="separate"/>
            </w:r>
            <w:r w:rsidR="00220CDB" w:rsidRPr="003A24CC">
              <w:rPr>
                <w:webHidden/>
              </w:rPr>
              <w:t>17</w:t>
            </w:r>
            <w:r w:rsidR="00220CDB" w:rsidRPr="003A24CC">
              <w:rPr>
                <w:webHidden/>
              </w:rPr>
              <w:fldChar w:fldCharType="end"/>
            </w:r>
          </w:hyperlink>
        </w:p>
        <w:p w14:paraId="1BD47DC6" w14:textId="7A85C8F5"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85" w:history="1">
            <w:r w:rsidR="00220CDB" w:rsidRPr="003A24CC">
              <w:rPr>
                <w:rStyle w:val="Hyperlink"/>
                <w:color w:val="000000" w:themeColor="text1"/>
              </w:rPr>
              <w:t>Change Management Practices and Procedures</w:t>
            </w:r>
            <w:r w:rsidR="00220CDB" w:rsidRPr="003A24CC">
              <w:rPr>
                <w:webHidden/>
              </w:rPr>
              <w:tab/>
            </w:r>
            <w:r w:rsidR="00220CDB" w:rsidRPr="003A24CC">
              <w:rPr>
                <w:webHidden/>
              </w:rPr>
              <w:fldChar w:fldCharType="begin"/>
            </w:r>
            <w:r w:rsidR="00220CDB" w:rsidRPr="003A24CC">
              <w:rPr>
                <w:webHidden/>
              </w:rPr>
              <w:instrText xml:space="preserve"> PAGEREF _Toc199348785 \h </w:instrText>
            </w:r>
            <w:r w:rsidR="00220CDB" w:rsidRPr="003A24CC">
              <w:rPr>
                <w:webHidden/>
              </w:rPr>
            </w:r>
            <w:r w:rsidR="00220CDB" w:rsidRPr="003A24CC">
              <w:rPr>
                <w:webHidden/>
              </w:rPr>
              <w:fldChar w:fldCharType="separate"/>
            </w:r>
            <w:r w:rsidR="00220CDB" w:rsidRPr="003A24CC">
              <w:rPr>
                <w:webHidden/>
              </w:rPr>
              <w:t>17</w:t>
            </w:r>
            <w:r w:rsidR="00220CDB" w:rsidRPr="003A24CC">
              <w:rPr>
                <w:webHidden/>
              </w:rPr>
              <w:fldChar w:fldCharType="end"/>
            </w:r>
          </w:hyperlink>
        </w:p>
        <w:p w14:paraId="41E9C7E2" w14:textId="0E8462DB"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86" w:history="1">
            <w:r w:rsidR="00220CDB" w:rsidRPr="003A24CC">
              <w:rPr>
                <w:rStyle w:val="Hyperlink"/>
                <w:color w:val="000000" w:themeColor="text1"/>
              </w:rPr>
              <w:t>Application of the changes to Hilton Liverpool City Centre Hotel</w:t>
            </w:r>
            <w:r w:rsidR="00220CDB" w:rsidRPr="003A24CC">
              <w:rPr>
                <w:webHidden/>
              </w:rPr>
              <w:tab/>
            </w:r>
            <w:r w:rsidR="00220CDB" w:rsidRPr="003A24CC">
              <w:rPr>
                <w:webHidden/>
              </w:rPr>
              <w:fldChar w:fldCharType="begin"/>
            </w:r>
            <w:r w:rsidR="00220CDB" w:rsidRPr="003A24CC">
              <w:rPr>
                <w:webHidden/>
              </w:rPr>
              <w:instrText xml:space="preserve"> PAGEREF _Toc199348786 \h </w:instrText>
            </w:r>
            <w:r w:rsidR="00220CDB" w:rsidRPr="003A24CC">
              <w:rPr>
                <w:webHidden/>
              </w:rPr>
            </w:r>
            <w:r w:rsidR="00220CDB" w:rsidRPr="003A24CC">
              <w:rPr>
                <w:webHidden/>
              </w:rPr>
              <w:fldChar w:fldCharType="separate"/>
            </w:r>
            <w:r w:rsidR="00220CDB" w:rsidRPr="003A24CC">
              <w:rPr>
                <w:webHidden/>
              </w:rPr>
              <w:t>18</w:t>
            </w:r>
            <w:r w:rsidR="00220CDB" w:rsidRPr="003A24CC">
              <w:rPr>
                <w:webHidden/>
              </w:rPr>
              <w:fldChar w:fldCharType="end"/>
            </w:r>
          </w:hyperlink>
        </w:p>
        <w:p w14:paraId="40A5F05C" w14:textId="7EB715E2" w:rsidR="00220CDB" w:rsidRPr="003A24CC" w:rsidRDefault="00000000" w:rsidP="00D67263">
          <w:pPr>
            <w:pStyle w:val="TOC3"/>
            <w:tabs>
              <w:tab w:val="right" w:leader="dot" w:pos="9350"/>
            </w:tabs>
            <w:rPr>
              <w:rFonts w:eastAsiaTheme="minorEastAsia"/>
              <w:kern w:val="2"/>
              <w:szCs w:val="24"/>
              <w:lang w:eastAsia="en-IN"/>
              <w14:ligatures w14:val="standardContextual"/>
            </w:rPr>
          </w:pPr>
          <w:hyperlink w:anchor="_Toc199348787" w:history="1">
            <w:r w:rsidR="00220CDB" w:rsidRPr="003A24CC">
              <w:rPr>
                <w:rStyle w:val="Hyperlink"/>
                <w:color w:val="000000" w:themeColor="text1"/>
              </w:rPr>
              <w:t>SERVQUAL Model</w:t>
            </w:r>
            <w:r w:rsidR="00220CDB" w:rsidRPr="003A24CC">
              <w:rPr>
                <w:webHidden/>
              </w:rPr>
              <w:tab/>
            </w:r>
            <w:r w:rsidR="00220CDB" w:rsidRPr="003A24CC">
              <w:rPr>
                <w:webHidden/>
              </w:rPr>
              <w:fldChar w:fldCharType="begin"/>
            </w:r>
            <w:r w:rsidR="00220CDB" w:rsidRPr="003A24CC">
              <w:rPr>
                <w:webHidden/>
              </w:rPr>
              <w:instrText xml:space="preserve"> PAGEREF _Toc199348787 \h </w:instrText>
            </w:r>
            <w:r w:rsidR="00220CDB" w:rsidRPr="003A24CC">
              <w:rPr>
                <w:webHidden/>
              </w:rPr>
            </w:r>
            <w:r w:rsidR="00220CDB" w:rsidRPr="003A24CC">
              <w:rPr>
                <w:webHidden/>
              </w:rPr>
              <w:fldChar w:fldCharType="separate"/>
            </w:r>
            <w:r w:rsidR="00220CDB" w:rsidRPr="003A24CC">
              <w:rPr>
                <w:webHidden/>
              </w:rPr>
              <w:t>18</w:t>
            </w:r>
            <w:r w:rsidR="00220CDB" w:rsidRPr="003A24CC">
              <w:rPr>
                <w:webHidden/>
              </w:rPr>
              <w:fldChar w:fldCharType="end"/>
            </w:r>
          </w:hyperlink>
        </w:p>
        <w:p w14:paraId="3902C94C" w14:textId="435F2491" w:rsidR="00220CDB" w:rsidRPr="003A24CC" w:rsidRDefault="00000000" w:rsidP="00D67263">
          <w:pPr>
            <w:pStyle w:val="TOC3"/>
            <w:tabs>
              <w:tab w:val="right" w:leader="dot" w:pos="9350"/>
            </w:tabs>
            <w:rPr>
              <w:rFonts w:eastAsiaTheme="minorEastAsia"/>
              <w:kern w:val="2"/>
              <w:szCs w:val="24"/>
              <w:lang w:eastAsia="en-IN"/>
              <w14:ligatures w14:val="standardContextual"/>
            </w:rPr>
          </w:pPr>
          <w:hyperlink w:anchor="_Toc199348788" w:history="1">
            <w:r w:rsidR="00220CDB" w:rsidRPr="003A24CC">
              <w:rPr>
                <w:rStyle w:val="Hyperlink"/>
                <w:color w:val="000000" w:themeColor="text1"/>
              </w:rPr>
              <w:t>Social Media Strategy</w:t>
            </w:r>
            <w:r w:rsidR="00220CDB" w:rsidRPr="003A24CC">
              <w:rPr>
                <w:webHidden/>
              </w:rPr>
              <w:tab/>
            </w:r>
            <w:r w:rsidR="00220CDB" w:rsidRPr="003A24CC">
              <w:rPr>
                <w:webHidden/>
              </w:rPr>
              <w:fldChar w:fldCharType="begin"/>
            </w:r>
            <w:r w:rsidR="00220CDB" w:rsidRPr="003A24CC">
              <w:rPr>
                <w:webHidden/>
              </w:rPr>
              <w:instrText xml:space="preserve"> PAGEREF _Toc199348788 \h </w:instrText>
            </w:r>
            <w:r w:rsidR="00220CDB" w:rsidRPr="003A24CC">
              <w:rPr>
                <w:webHidden/>
              </w:rPr>
            </w:r>
            <w:r w:rsidR="00220CDB" w:rsidRPr="003A24CC">
              <w:rPr>
                <w:webHidden/>
              </w:rPr>
              <w:fldChar w:fldCharType="separate"/>
            </w:r>
            <w:r w:rsidR="00220CDB" w:rsidRPr="003A24CC">
              <w:rPr>
                <w:webHidden/>
              </w:rPr>
              <w:t>19</w:t>
            </w:r>
            <w:r w:rsidR="00220CDB" w:rsidRPr="003A24CC">
              <w:rPr>
                <w:webHidden/>
              </w:rPr>
              <w:fldChar w:fldCharType="end"/>
            </w:r>
          </w:hyperlink>
        </w:p>
        <w:p w14:paraId="3AF13436" w14:textId="167152D4" w:rsidR="00220CDB" w:rsidRPr="003A24CC" w:rsidRDefault="00000000" w:rsidP="00D67263">
          <w:pPr>
            <w:pStyle w:val="TOC3"/>
            <w:tabs>
              <w:tab w:val="right" w:leader="dot" w:pos="9350"/>
            </w:tabs>
            <w:rPr>
              <w:rFonts w:eastAsiaTheme="minorEastAsia"/>
              <w:kern w:val="2"/>
              <w:szCs w:val="24"/>
              <w:lang w:eastAsia="en-IN"/>
              <w14:ligatures w14:val="standardContextual"/>
            </w:rPr>
          </w:pPr>
          <w:hyperlink w:anchor="_Toc199348789" w:history="1">
            <w:r w:rsidR="00220CDB" w:rsidRPr="003A24CC">
              <w:rPr>
                <w:rStyle w:val="Hyperlink"/>
                <w:color w:val="000000" w:themeColor="text1"/>
              </w:rPr>
              <w:t>IT Systems utilization</w:t>
            </w:r>
            <w:r w:rsidR="00220CDB" w:rsidRPr="003A24CC">
              <w:rPr>
                <w:webHidden/>
              </w:rPr>
              <w:tab/>
            </w:r>
            <w:r w:rsidR="00220CDB" w:rsidRPr="003A24CC">
              <w:rPr>
                <w:webHidden/>
              </w:rPr>
              <w:fldChar w:fldCharType="begin"/>
            </w:r>
            <w:r w:rsidR="00220CDB" w:rsidRPr="003A24CC">
              <w:rPr>
                <w:webHidden/>
              </w:rPr>
              <w:instrText xml:space="preserve"> PAGEREF _Toc199348789 \h </w:instrText>
            </w:r>
            <w:r w:rsidR="00220CDB" w:rsidRPr="003A24CC">
              <w:rPr>
                <w:webHidden/>
              </w:rPr>
            </w:r>
            <w:r w:rsidR="00220CDB" w:rsidRPr="003A24CC">
              <w:rPr>
                <w:webHidden/>
              </w:rPr>
              <w:fldChar w:fldCharType="separate"/>
            </w:r>
            <w:r w:rsidR="00220CDB" w:rsidRPr="003A24CC">
              <w:rPr>
                <w:webHidden/>
              </w:rPr>
              <w:t>19</w:t>
            </w:r>
            <w:r w:rsidR="00220CDB" w:rsidRPr="003A24CC">
              <w:rPr>
                <w:webHidden/>
              </w:rPr>
              <w:fldChar w:fldCharType="end"/>
            </w:r>
          </w:hyperlink>
        </w:p>
        <w:p w14:paraId="526CE005" w14:textId="0C2FFB37"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90" w:history="1">
            <w:r w:rsidR="00220CDB" w:rsidRPr="003A24CC">
              <w:rPr>
                <w:rStyle w:val="Hyperlink"/>
                <w:color w:val="000000" w:themeColor="text1"/>
              </w:rPr>
              <w:t>Ways to measure and review the success rate of the suggested Strategies</w:t>
            </w:r>
            <w:r w:rsidR="00220CDB" w:rsidRPr="003A24CC">
              <w:rPr>
                <w:webHidden/>
              </w:rPr>
              <w:tab/>
            </w:r>
            <w:r w:rsidR="00220CDB" w:rsidRPr="003A24CC">
              <w:rPr>
                <w:webHidden/>
              </w:rPr>
              <w:fldChar w:fldCharType="begin"/>
            </w:r>
            <w:r w:rsidR="00220CDB" w:rsidRPr="003A24CC">
              <w:rPr>
                <w:webHidden/>
              </w:rPr>
              <w:instrText xml:space="preserve"> PAGEREF _Toc199348790 \h </w:instrText>
            </w:r>
            <w:r w:rsidR="00220CDB" w:rsidRPr="003A24CC">
              <w:rPr>
                <w:webHidden/>
              </w:rPr>
            </w:r>
            <w:r w:rsidR="00220CDB" w:rsidRPr="003A24CC">
              <w:rPr>
                <w:webHidden/>
              </w:rPr>
              <w:fldChar w:fldCharType="separate"/>
            </w:r>
            <w:r w:rsidR="00220CDB" w:rsidRPr="003A24CC">
              <w:rPr>
                <w:webHidden/>
              </w:rPr>
              <w:t>19</w:t>
            </w:r>
            <w:r w:rsidR="00220CDB" w:rsidRPr="003A24CC">
              <w:rPr>
                <w:webHidden/>
              </w:rPr>
              <w:fldChar w:fldCharType="end"/>
            </w:r>
          </w:hyperlink>
        </w:p>
        <w:p w14:paraId="35DB08F1" w14:textId="4F9224A7"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91" w:history="1">
            <w:r w:rsidR="00220CDB" w:rsidRPr="003A24CC">
              <w:rPr>
                <w:rStyle w:val="Hyperlink"/>
                <w:color w:val="000000" w:themeColor="text1"/>
              </w:rPr>
              <w:t>Possible Advantages of implementing the recommended strategies</w:t>
            </w:r>
            <w:r w:rsidR="00220CDB" w:rsidRPr="003A24CC">
              <w:rPr>
                <w:webHidden/>
              </w:rPr>
              <w:tab/>
            </w:r>
            <w:r w:rsidR="00220CDB" w:rsidRPr="003A24CC">
              <w:rPr>
                <w:webHidden/>
              </w:rPr>
              <w:fldChar w:fldCharType="begin"/>
            </w:r>
            <w:r w:rsidR="00220CDB" w:rsidRPr="003A24CC">
              <w:rPr>
                <w:webHidden/>
              </w:rPr>
              <w:instrText xml:space="preserve"> PAGEREF _Toc199348791 \h </w:instrText>
            </w:r>
            <w:r w:rsidR="00220CDB" w:rsidRPr="003A24CC">
              <w:rPr>
                <w:webHidden/>
              </w:rPr>
            </w:r>
            <w:r w:rsidR="00220CDB" w:rsidRPr="003A24CC">
              <w:rPr>
                <w:webHidden/>
              </w:rPr>
              <w:fldChar w:fldCharType="separate"/>
            </w:r>
            <w:r w:rsidR="00220CDB" w:rsidRPr="003A24CC">
              <w:rPr>
                <w:webHidden/>
              </w:rPr>
              <w:t>20</w:t>
            </w:r>
            <w:r w:rsidR="00220CDB" w:rsidRPr="003A24CC">
              <w:rPr>
                <w:webHidden/>
              </w:rPr>
              <w:fldChar w:fldCharType="end"/>
            </w:r>
          </w:hyperlink>
        </w:p>
        <w:p w14:paraId="2EF2D952" w14:textId="4FABE576" w:rsidR="00220CDB" w:rsidRPr="003A24CC" w:rsidRDefault="00000000" w:rsidP="00D67263">
          <w:pPr>
            <w:pStyle w:val="TOC2"/>
            <w:tabs>
              <w:tab w:val="right" w:leader="dot" w:pos="9350"/>
            </w:tabs>
            <w:rPr>
              <w:rFonts w:eastAsiaTheme="minorEastAsia"/>
              <w:kern w:val="2"/>
              <w:szCs w:val="24"/>
              <w:lang w:eastAsia="en-IN"/>
              <w14:ligatures w14:val="standardContextual"/>
            </w:rPr>
          </w:pPr>
          <w:hyperlink w:anchor="_Toc199348792" w:history="1">
            <w:r w:rsidR="00220CDB" w:rsidRPr="003A24CC">
              <w:rPr>
                <w:rStyle w:val="Hyperlink"/>
                <w:color w:val="000000" w:themeColor="text1"/>
              </w:rPr>
              <w:t>Costs associated with the suggested measures</w:t>
            </w:r>
            <w:r w:rsidR="00220CDB" w:rsidRPr="003A24CC">
              <w:rPr>
                <w:webHidden/>
              </w:rPr>
              <w:tab/>
            </w:r>
            <w:r w:rsidR="00220CDB" w:rsidRPr="003A24CC">
              <w:rPr>
                <w:webHidden/>
              </w:rPr>
              <w:fldChar w:fldCharType="begin"/>
            </w:r>
            <w:r w:rsidR="00220CDB" w:rsidRPr="003A24CC">
              <w:rPr>
                <w:webHidden/>
              </w:rPr>
              <w:instrText xml:space="preserve"> PAGEREF _Toc199348792 \h </w:instrText>
            </w:r>
            <w:r w:rsidR="00220CDB" w:rsidRPr="003A24CC">
              <w:rPr>
                <w:webHidden/>
              </w:rPr>
            </w:r>
            <w:r w:rsidR="00220CDB" w:rsidRPr="003A24CC">
              <w:rPr>
                <w:webHidden/>
              </w:rPr>
              <w:fldChar w:fldCharType="separate"/>
            </w:r>
            <w:r w:rsidR="00220CDB" w:rsidRPr="003A24CC">
              <w:rPr>
                <w:webHidden/>
              </w:rPr>
              <w:t>20</w:t>
            </w:r>
            <w:r w:rsidR="00220CDB" w:rsidRPr="003A24CC">
              <w:rPr>
                <w:webHidden/>
              </w:rPr>
              <w:fldChar w:fldCharType="end"/>
            </w:r>
          </w:hyperlink>
        </w:p>
        <w:p w14:paraId="3587FB7A" w14:textId="4EDBC1E6" w:rsidR="00220CDB" w:rsidRPr="003A24CC" w:rsidRDefault="00000000" w:rsidP="00D67263">
          <w:pPr>
            <w:pStyle w:val="TOC1"/>
            <w:tabs>
              <w:tab w:val="right" w:leader="dot" w:pos="9350"/>
            </w:tabs>
            <w:rPr>
              <w:rFonts w:eastAsiaTheme="minorEastAsia"/>
              <w:kern w:val="2"/>
              <w:szCs w:val="24"/>
              <w:lang w:eastAsia="en-IN"/>
              <w14:ligatures w14:val="standardContextual"/>
            </w:rPr>
          </w:pPr>
          <w:hyperlink w:anchor="_Toc199348793" w:history="1">
            <w:r w:rsidR="00220CDB" w:rsidRPr="003A24CC">
              <w:rPr>
                <w:rStyle w:val="Hyperlink"/>
                <w:color w:val="000000" w:themeColor="text1"/>
              </w:rPr>
              <w:t>Action Plan</w:t>
            </w:r>
            <w:r w:rsidR="00220CDB" w:rsidRPr="003A24CC">
              <w:rPr>
                <w:webHidden/>
              </w:rPr>
              <w:tab/>
            </w:r>
            <w:r w:rsidR="00220CDB" w:rsidRPr="003A24CC">
              <w:rPr>
                <w:webHidden/>
              </w:rPr>
              <w:fldChar w:fldCharType="begin"/>
            </w:r>
            <w:r w:rsidR="00220CDB" w:rsidRPr="003A24CC">
              <w:rPr>
                <w:webHidden/>
              </w:rPr>
              <w:instrText xml:space="preserve"> PAGEREF _Toc199348793 \h </w:instrText>
            </w:r>
            <w:r w:rsidR="00220CDB" w:rsidRPr="003A24CC">
              <w:rPr>
                <w:webHidden/>
              </w:rPr>
            </w:r>
            <w:r w:rsidR="00220CDB" w:rsidRPr="003A24CC">
              <w:rPr>
                <w:webHidden/>
              </w:rPr>
              <w:fldChar w:fldCharType="separate"/>
            </w:r>
            <w:r w:rsidR="00220CDB" w:rsidRPr="003A24CC">
              <w:rPr>
                <w:webHidden/>
              </w:rPr>
              <w:t>20</w:t>
            </w:r>
            <w:r w:rsidR="00220CDB" w:rsidRPr="003A24CC">
              <w:rPr>
                <w:webHidden/>
              </w:rPr>
              <w:fldChar w:fldCharType="end"/>
            </w:r>
          </w:hyperlink>
        </w:p>
        <w:p w14:paraId="3CC7453F" w14:textId="29AA3B3C" w:rsidR="00220CDB" w:rsidRPr="003A24CC" w:rsidRDefault="00000000" w:rsidP="00D67263">
          <w:pPr>
            <w:pStyle w:val="TOC1"/>
            <w:tabs>
              <w:tab w:val="right" w:leader="dot" w:pos="9350"/>
            </w:tabs>
            <w:rPr>
              <w:rFonts w:eastAsiaTheme="minorEastAsia"/>
              <w:kern w:val="2"/>
              <w:szCs w:val="24"/>
              <w:lang w:eastAsia="en-IN"/>
              <w14:ligatures w14:val="standardContextual"/>
            </w:rPr>
          </w:pPr>
          <w:hyperlink w:anchor="_Toc199348794" w:history="1">
            <w:r w:rsidR="00220CDB" w:rsidRPr="003A24CC">
              <w:rPr>
                <w:rStyle w:val="Hyperlink"/>
                <w:color w:val="000000" w:themeColor="text1"/>
              </w:rPr>
              <w:t>Conclusion</w:t>
            </w:r>
            <w:r w:rsidR="00220CDB" w:rsidRPr="003A24CC">
              <w:rPr>
                <w:webHidden/>
              </w:rPr>
              <w:tab/>
            </w:r>
            <w:r w:rsidR="00220CDB" w:rsidRPr="003A24CC">
              <w:rPr>
                <w:webHidden/>
              </w:rPr>
              <w:fldChar w:fldCharType="begin"/>
            </w:r>
            <w:r w:rsidR="00220CDB" w:rsidRPr="003A24CC">
              <w:rPr>
                <w:webHidden/>
              </w:rPr>
              <w:instrText xml:space="preserve"> PAGEREF _Toc199348794 \h </w:instrText>
            </w:r>
            <w:r w:rsidR="00220CDB" w:rsidRPr="003A24CC">
              <w:rPr>
                <w:webHidden/>
              </w:rPr>
            </w:r>
            <w:r w:rsidR="00220CDB" w:rsidRPr="003A24CC">
              <w:rPr>
                <w:webHidden/>
              </w:rPr>
              <w:fldChar w:fldCharType="separate"/>
            </w:r>
            <w:r w:rsidR="00220CDB" w:rsidRPr="003A24CC">
              <w:rPr>
                <w:webHidden/>
              </w:rPr>
              <w:t>26</w:t>
            </w:r>
            <w:r w:rsidR="00220CDB" w:rsidRPr="003A24CC">
              <w:rPr>
                <w:webHidden/>
              </w:rPr>
              <w:fldChar w:fldCharType="end"/>
            </w:r>
          </w:hyperlink>
        </w:p>
        <w:p w14:paraId="43B85821" w14:textId="15DFF34D" w:rsidR="00220CDB" w:rsidRPr="003A24CC" w:rsidRDefault="00000000" w:rsidP="00D67263">
          <w:pPr>
            <w:pStyle w:val="TOC1"/>
            <w:tabs>
              <w:tab w:val="right" w:leader="dot" w:pos="9350"/>
            </w:tabs>
            <w:rPr>
              <w:rFonts w:eastAsiaTheme="minorEastAsia"/>
              <w:kern w:val="2"/>
              <w:szCs w:val="24"/>
              <w:lang w:eastAsia="en-IN"/>
              <w14:ligatures w14:val="standardContextual"/>
            </w:rPr>
          </w:pPr>
          <w:hyperlink w:anchor="_Toc199348795" w:history="1">
            <w:r w:rsidR="00220CDB" w:rsidRPr="003A24CC">
              <w:rPr>
                <w:rStyle w:val="Hyperlink"/>
                <w:color w:val="000000" w:themeColor="text1"/>
              </w:rPr>
              <w:t>Reference List</w:t>
            </w:r>
            <w:r w:rsidR="00220CDB" w:rsidRPr="003A24CC">
              <w:rPr>
                <w:webHidden/>
              </w:rPr>
              <w:tab/>
            </w:r>
            <w:r w:rsidR="00220CDB" w:rsidRPr="003A24CC">
              <w:rPr>
                <w:webHidden/>
              </w:rPr>
              <w:fldChar w:fldCharType="begin"/>
            </w:r>
            <w:r w:rsidR="00220CDB" w:rsidRPr="003A24CC">
              <w:rPr>
                <w:webHidden/>
              </w:rPr>
              <w:instrText xml:space="preserve"> PAGEREF _Toc199348795 \h </w:instrText>
            </w:r>
            <w:r w:rsidR="00220CDB" w:rsidRPr="003A24CC">
              <w:rPr>
                <w:webHidden/>
              </w:rPr>
            </w:r>
            <w:r w:rsidR="00220CDB" w:rsidRPr="003A24CC">
              <w:rPr>
                <w:webHidden/>
              </w:rPr>
              <w:fldChar w:fldCharType="separate"/>
            </w:r>
            <w:r w:rsidR="00220CDB" w:rsidRPr="003A24CC">
              <w:rPr>
                <w:webHidden/>
              </w:rPr>
              <w:t>28</w:t>
            </w:r>
            <w:r w:rsidR="00220CDB" w:rsidRPr="003A24CC">
              <w:rPr>
                <w:webHidden/>
              </w:rPr>
              <w:fldChar w:fldCharType="end"/>
            </w:r>
          </w:hyperlink>
        </w:p>
        <w:p w14:paraId="7664FFB5" w14:textId="1219C674" w:rsidR="00765F3E" w:rsidRPr="003A24CC" w:rsidRDefault="00000000" w:rsidP="00D67263">
          <w:r w:rsidRPr="003A24CC">
            <w:rPr>
              <w:b/>
              <w:bCs/>
            </w:rPr>
            <w:fldChar w:fldCharType="end"/>
          </w:r>
        </w:p>
      </w:sdtContent>
    </w:sdt>
    <w:p w14:paraId="1BB2C1FC" w14:textId="77777777" w:rsidR="00464067" w:rsidRPr="003A24CC" w:rsidRDefault="00000000" w:rsidP="00D67263">
      <w:pPr>
        <w:jc w:val="center"/>
        <w:rPr>
          <w:b/>
          <w:sz w:val="28"/>
        </w:rPr>
      </w:pPr>
      <w:r w:rsidRPr="003A24CC">
        <w:br w:type="page"/>
      </w:r>
      <w:r w:rsidRPr="003A24CC">
        <w:rPr>
          <w:b/>
          <w:sz w:val="28"/>
        </w:rPr>
        <w:lastRenderedPageBreak/>
        <w:t>Executive Summary</w:t>
      </w:r>
    </w:p>
    <w:p w14:paraId="33C8A482" w14:textId="6655D9C6" w:rsidR="00464067" w:rsidRPr="003A24CC" w:rsidRDefault="00000000" w:rsidP="00D67263">
      <w:r w:rsidRPr="003A24CC">
        <w:t xml:space="preserve">The business of Hilton Liverpool City Centre Hotel has been chosen for proceeding with the intended consultancy report. The aim of the report has been to identify the potential issues which have been faced by the customers in the UK business market. Other than this, the main focus of this entire investigation has been to assess the reasons for the emerging issues, along with the effects of the same on the further business prospects of the chosen hotel business organization. Beforehand, the report has also chosen the Boston Consulting Group as the firm, which has </w:t>
      </w:r>
      <w:r w:rsidR="003F4F32" w:rsidRPr="003A24CC">
        <w:t>conducted</w:t>
      </w:r>
      <w:r w:rsidRPr="003A24CC">
        <w:t xml:space="preserve"> the entire investigation and recommended a few actions which can be applied during the practical business operations in the pre-determined location. </w:t>
      </w:r>
    </w:p>
    <w:p w14:paraId="335BDF67" w14:textId="0B72600A" w:rsidR="00464067" w:rsidRPr="003A24CC" w:rsidRDefault="00000000" w:rsidP="00D67263">
      <w:r w:rsidRPr="003A24CC">
        <w:t xml:space="preserve">In the initial stage, the report has incorporated the basic background details of the Hilton Liverpool City Centre Hotel, which has included the overall amount of financial revenue generation, the feasibility of the products, services and other facilities that are to be served to its potential customer base. This part of the investigation also included some details on the special features of this hotel, which included the provisions for special welcome procedures and a menu for kids. In order to avail of this feature, the condition of the age bar to 12 years has also been mentioned in the research. This part of the literary work has been followed by a brief background of the consultancy firm, which has taken the initiative to conduct this investigation. It has been mentioned in the main content of the report that the pieces of advice and the recommendations of the Boston Consulting Group have been found earlier to be effective for a certain hotel business organization to achieve financial, as well as operational stability to a noticeable extent. In the following parts of the research, the selected consultancy firm has very appropriately identified the potential issues which were encountered by the customers of the same hotel business. The entire work has been able to identify that the business, especially the employees in the business, were the major concern for the identified issues in the workplace. The customers have encountered the issues of inappropriate management of hospitality staff in the hotel, which has led to various </w:t>
      </w:r>
      <w:r w:rsidR="00C3394B" w:rsidRPr="003A24CC">
        <w:t>turmoil</w:t>
      </w:r>
      <w:r w:rsidRPr="003A24CC">
        <w:t xml:space="preserve"> within the operations for providing the customers with optimum satisfactory experiences. Other than this, the customers have also found the issues of discrepancy in the safety and security management procedures within the Hilton Liverpool City Centre hotel. Along with these, the customers of the chosen hotel business have also encountered problems related to discrimination on the ethnicity and medical situations of the visitors. The guests have also faced harassment in the same accord. Finally, the STEEPLE, SWOT, and TOWS analysis models have been applied to identify the strengths, </w:t>
      </w:r>
      <w:r w:rsidRPr="003A24CC">
        <w:lastRenderedPageBreak/>
        <w:t xml:space="preserve">weaknesses, </w:t>
      </w:r>
      <w:r w:rsidR="003F4F32" w:rsidRPr="003A24CC">
        <w:t>threats,</w:t>
      </w:r>
      <w:r w:rsidRPr="003A24CC">
        <w:t xml:space="preserve"> and opportunities in front of the hotel business, which can be gained through proper advantageous recommendations. Application of the SERVQUAL model can be essential within the </w:t>
      </w:r>
      <w:r w:rsidR="00C3394B" w:rsidRPr="003A24CC">
        <w:t xml:space="preserve">hospitality and tourism </w:t>
      </w:r>
      <w:r w:rsidRPr="003A24CC">
        <w:t xml:space="preserve">industry for identification of the present service quality gaps and addressing them. Within this study, it was identified that the service quality model involves 5 different dimensions: Responsiveness, Tangible, Assurance, Reliability and Empathy. The study effectively identified </w:t>
      </w:r>
      <w:r w:rsidR="00C3394B" w:rsidRPr="003A24CC">
        <w:t xml:space="preserve">that </w:t>
      </w:r>
      <w:r w:rsidRPr="003A24CC">
        <w:t xml:space="preserve">hospitality industry customers strongly agreed that service quality dimensions significantly impact customer satisfaction. Application of the SERVQUAL model to Hilton Liverpool City Centre Hotel within this study has provided that execution of a customer survey can help the hotel to effectively address their existing issue such as "Inappropriate service". This study offered that the hotel </w:t>
      </w:r>
      <w:r w:rsidR="00C3394B" w:rsidRPr="003A24CC">
        <w:t>could</w:t>
      </w:r>
      <w:r w:rsidRPr="003A24CC">
        <w:t xml:space="preserve"> use the SERVQUAL survey to identify the current service delivery-related challenges by surveying the hotel's existing customers. Similarly, a comprehensive social media strategy is important for the current hospitality and tourism organizations to use social media to influence the customer's decision-making processes and establish frequent customer engagements to acquire better customer satisfaction and loyalty. This study explains that the application of the social media strategy within Hilton Liverpool City Centre Hotel will involve hiring a social media </w:t>
      </w:r>
      <w:r w:rsidR="003F4F32" w:rsidRPr="003A24CC">
        <w:t>analysts’</w:t>
      </w:r>
      <w:r w:rsidRPr="003A24CC">
        <w:t xml:space="preserve"> team, where these individuals will help the hotel to effectively reach the customers who posted negative reviews against the company's services. The research recommends that the hotel record the customer communications for sharing with the current working teams within the hotel. This will help the current hotel staff to learn from their previous mistakes and avoid similar issues in future. It will help the company to effectively understand its service quality gaps and address them accordingly. This research also shares that effective addressing of the service quality issues through social media will help the brand to effectively increase its online popularity for acquiring a better customer acquisition rate. Utilization of IT systems within the hospitality and tourism industry effectively enhances the customer experiences by identifying the customer's behaviours. Application of this strategy within Hilton Liverpool City Centre Hotel will involve the development of an individual application for their employees to execute property management tasks and fully digitalize' the customer journey. The hotel is recommended to record the customer's application activity to identify the existing and new customers' viewpoints towards their service offerings, price segments and in-app features. This will help the hotel to effectively increase its customer conversion rates. These recommended strategies for Hilton Liverpool City Centre Hotel will help them address their existing </w:t>
      </w:r>
      <w:r w:rsidRPr="003A24CC">
        <w:lastRenderedPageBreak/>
        <w:t xml:space="preserve">inappropriate service delivery issues and poor customer experience issues. After implementation of these strategies, Hilton Liverpool City Centre Hotel will effectively increase its overall corporate reputation within the UK Hospitality and Tourism Industry and within online platforms. </w:t>
      </w:r>
    </w:p>
    <w:p w14:paraId="66963387" w14:textId="77777777" w:rsidR="00464067" w:rsidRPr="003A24CC" w:rsidRDefault="00464067" w:rsidP="00D67263"/>
    <w:p w14:paraId="2B43BC54" w14:textId="77777777" w:rsidR="00464067" w:rsidRPr="003A24CC" w:rsidRDefault="00000000" w:rsidP="00D67263">
      <w:pPr>
        <w:pStyle w:val="Heading1"/>
        <w:spacing w:before="0" w:after="0"/>
      </w:pPr>
      <w:r w:rsidRPr="003A24CC">
        <w:br w:type="page"/>
      </w:r>
      <w:bookmarkStart w:id="0" w:name="_Tocj2qnh3vzhw9o"/>
      <w:bookmarkStart w:id="1" w:name="_Toc199348766"/>
      <w:bookmarkEnd w:id="0"/>
      <w:r w:rsidRPr="003A24CC">
        <w:lastRenderedPageBreak/>
        <w:t>Introduction</w:t>
      </w:r>
      <w:bookmarkStart w:id="2" w:name="_Tocyl0jb54za8qe"/>
      <w:bookmarkEnd w:id="1"/>
      <w:bookmarkEnd w:id="2"/>
    </w:p>
    <w:p w14:paraId="609CA6C6" w14:textId="77777777" w:rsidR="00464067" w:rsidRPr="003A24CC" w:rsidRDefault="00000000" w:rsidP="00D67263">
      <w:r w:rsidRPr="003A24CC">
        <w:t xml:space="preserve">Strategic management is applicable to the development of a certain business organization, especially for a hotel business. It can help a business acquire growth and stability in competitive market situations. In this context, the consultancy report is going to encircle the business of Hilton Liverpool City Centre Hotel. The Boston Consulting Group has been chosen to proceed with the consultancy report professionally. This business consultancy group has focused on the problems of improper services and customer experiences attained by the chosen hotel business. </w:t>
      </w:r>
    </w:p>
    <w:p w14:paraId="74B6E5F9" w14:textId="77777777" w:rsidR="00464067" w:rsidRPr="003A24CC" w:rsidRDefault="00000000" w:rsidP="00D67263">
      <w:pPr>
        <w:pStyle w:val="Heading2"/>
        <w:spacing w:before="0" w:after="0"/>
      </w:pPr>
      <w:bookmarkStart w:id="3" w:name="_Tocvqq47up53q7b"/>
      <w:bookmarkStart w:id="4" w:name="_Toc199348767"/>
      <w:r w:rsidRPr="003A24CC">
        <w:t>Background of the hotel</w:t>
      </w:r>
      <w:bookmarkEnd w:id="3"/>
      <w:bookmarkEnd w:id="4"/>
    </w:p>
    <w:p w14:paraId="27A17ED0" w14:textId="1A8F92CB" w:rsidR="00464067" w:rsidRPr="003A24CC" w:rsidRDefault="00000000" w:rsidP="00D67263">
      <w:r w:rsidRPr="003A24CC">
        <w:t xml:space="preserve">The Hilton Liverpool City Centre Hotel is </w:t>
      </w:r>
      <w:r w:rsidR="003F4F32" w:rsidRPr="003A24CC">
        <w:t>known</w:t>
      </w:r>
      <w:r w:rsidRPr="003A24CC">
        <w:t xml:space="preserve"> as a branch of Hilton Hotels, which is one of the most famous hotel business organizations operating in the United Kingdom local business market. It has been identified to generate a huge number of customer base, along with a large amount of financial revenue. As per the latest details, the business of the selected hotel in Liverpool City Centre has been able to generate brand awareness by up to 85% (Statista.com, 2025). This is a huge numerical value, which may have led the customers to prefer this hotel other than many different hotel businesses operating in the same market. In the context of generating financial revenues, it has been identified that the business of Hilton Liverpool City Centre has generated revenue worth 11.17 billion USD, which is equivalent to 829.65 billion British Pounds. This has been more than the previous year's revenue, which was identified to be worth 760.88 billion British Pounds (Statista.com, 2025). This helps to state clearly that the business of Hilton Liverpool City Centre has been running its business in a glorious and flawless manner. </w:t>
      </w:r>
    </w:p>
    <w:p w14:paraId="798AC70D" w14:textId="27E8C0DD" w:rsidR="00464067" w:rsidRPr="003A24CC" w:rsidRDefault="00000000" w:rsidP="00D67263">
      <w:r w:rsidRPr="003A24CC">
        <w:t xml:space="preserve">In accordance with providing a detailed overview of the services provided by the chosen hotel, there are various facilities provided by the management. There are various types of rooms available for the customers, including guest rooms, suites, executive </w:t>
      </w:r>
      <w:r w:rsidR="003F4F32" w:rsidRPr="003A24CC">
        <w:t>rooms,</w:t>
      </w:r>
      <w:r w:rsidRPr="003A24CC">
        <w:t xml:space="preserve"> and many others. Along with these, there are also other facilities, such as on-site restaurants, fitness centres, meeting rooms and many more. There are even some facilities dedicated to kids, along with special welcome procedures and a special kids' menu for children below the age of 12 years (Hilton.com, 2025). These facilities are expected to </w:t>
      </w:r>
      <w:r w:rsidR="003F4F32" w:rsidRPr="003A24CC">
        <w:t>determine</w:t>
      </w:r>
      <w:r w:rsidRPr="003A24CC">
        <w:t xml:space="preserve"> the fact that the highlighted hotel business is able to attract and engage its customers within its hospitality operations. </w:t>
      </w:r>
    </w:p>
    <w:p w14:paraId="5C034797" w14:textId="77777777" w:rsidR="00464067" w:rsidRPr="003A24CC" w:rsidRDefault="00000000" w:rsidP="00D67263">
      <w:pPr>
        <w:pStyle w:val="Heading2"/>
        <w:spacing w:before="0" w:after="0"/>
      </w:pPr>
      <w:bookmarkStart w:id="5" w:name="_Tocsvklrj331ymj"/>
      <w:bookmarkStart w:id="6" w:name="_Toc199348768"/>
      <w:r w:rsidRPr="003A24CC">
        <w:t>Background of the Consultancy Firm</w:t>
      </w:r>
      <w:bookmarkEnd w:id="5"/>
      <w:bookmarkEnd w:id="6"/>
    </w:p>
    <w:p w14:paraId="04DE4E17" w14:textId="3689D286" w:rsidR="00464067" w:rsidRPr="003A24CC" w:rsidRDefault="00000000" w:rsidP="00D67263">
      <w:r w:rsidRPr="003A24CC">
        <w:t xml:space="preserve">The Boston Consulting Group is one of the famous strategic consulting business firms operating for a long time in the UK business market. This chosen consultancy firm is found to provide its </w:t>
      </w:r>
      <w:r w:rsidRPr="003A24CC">
        <w:lastRenderedPageBreak/>
        <w:t xml:space="preserve">customers, which are </w:t>
      </w:r>
      <w:r w:rsidR="003F4F32" w:rsidRPr="003A24CC">
        <w:t>different</w:t>
      </w:r>
      <w:r w:rsidRPr="003A24CC">
        <w:t xml:space="preserve"> types of business organizations, with various recommendations and advice. These strategies include cyber security and digital risk management strategies, recommendations for business transformations, cost management procedures and many others (Bcg.com, 2025). This advice is expected to help the concerned customers to gain strategic advantages within the business market (</w:t>
      </w:r>
      <w:r w:rsidRPr="003A24CC">
        <w:rPr>
          <w:shd w:val="clear" w:color="auto" w:fill="FFFFFF"/>
        </w:rPr>
        <w:t xml:space="preserve">Yevtushenko and </w:t>
      </w:r>
      <w:proofErr w:type="spellStart"/>
      <w:r w:rsidRPr="003A24CC">
        <w:rPr>
          <w:shd w:val="clear" w:color="auto" w:fill="FFFFFF"/>
        </w:rPr>
        <w:t>Fedorchenko</w:t>
      </w:r>
      <w:proofErr w:type="spellEnd"/>
      <w:r w:rsidRPr="003A24CC">
        <w:rPr>
          <w:shd w:val="clear" w:color="auto" w:fill="FFFFFF"/>
        </w:rPr>
        <w:t>, 2023</w:t>
      </w:r>
      <w:r w:rsidRPr="003A24CC">
        <w:t>). The recommendations for strategic business management can be helpful in increasing revenue and ensuring the betterment of customer experiences for the business (</w:t>
      </w:r>
      <w:r w:rsidRPr="003A24CC">
        <w:rPr>
          <w:shd w:val="clear" w:color="auto" w:fill="FFFFFF"/>
        </w:rPr>
        <w:t xml:space="preserve">Hayes </w:t>
      </w:r>
      <w:r w:rsidRPr="003A24CC">
        <w:rPr>
          <w:i/>
          <w:shd w:val="clear" w:color="auto" w:fill="FFFFFF"/>
        </w:rPr>
        <w:t>et al.,</w:t>
      </w:r>
      <w:r w:rsidRPr="003A24CC">
        <w:rPr>
          <w:shd w:val="clear" w:color="auto" w:fill="FFFFFF"/>
        </w:rPr>
        <w:t xml:space="preserve"> 2021</w:t>
      </w:r>
      <w:r w:rsidRPr="003A24CC">
        <w:t xml:space="preserve">). The chosen strategic consultancy firm will focus on enhancing the efficiency of the hotel. </w:t>
      </w:r>
    </w:p>
    <w:p w14:paraId="5F6680DA" w14:textId="77777777" w:rsidR="00464067" w:rsidRPr="003A24CC" w:rsidRDefault="00000000" w:rsidP="00D67263">
      <w:pPr>
        <w:pStyle w:val="Heading2"/>
        <w:spacing w:before="0" w:after="0"/>
      </w:pPr>
      <w:bookmarkStart w:id="7" w:name="_Toci3fcljp992o5"/>
      <w:bookmarkStart w:id="8" w:name="_Toc199348769"/>
      <w:r w:rsidRPr="003A24CC">
        <w:t>Problems faced by the hotel business</w:t>
      </w:r>
      <w:bookmarkEnd w:id="7"/>
      <w:bookmarkEnd w:id="8"/>
    </w:p>
    <w:p w14:paraId="7A6A0362" w14:textId="77777777" w:rsidR="00464067" w:rsidRPr="003A24CC" w:rsidRDefault="00000000" w:rsidP="00D67263">
      <w:pPr>
        <w:jc w:val="center"/>
      </w:pPr>
      <w:r w:rsidRPr="003A24CC">
        <w:rPr>
          <w:noProof/>
        </w:rPr>
        <w:drawing>
          <wp:inline distT="0" distB="0" distL="0" distR="0" wp14:anchorId="75E85FAD" wp14:editId="6EAB67CE">
            <wp:extent cx="3600450" cy="1600200"/>
            <wp:effectExtent l="0" t="0" r="0" b="0"/>
            <wp:docPr id="1" name="Drawing 0"/>
            <wp:cNvGraphicFramePr/>
            <a:graphic xmlns:a="http://schemas.openxmlformats.org/drawingml/2006/main">
              <a:graphicData uri="http://schemas.openxmlformats.org/drawingml/2006/picture">
                <pic:pic xmlns:pic="http://schemas.openxmlformats.org/drawingml/2006/picture">
                  <pic:nvPicPr>
                    <pic:cNvPr id="1" name="Picture 0"/>
                    <pic:cNvPicPr>
                      <a:picLocks noChangeAspect="1"/>
                    </pic:cNvPicPr>
                  </pic:nvPicPr>
                  <pic:blipFill>
                    <a:blip r:embed="rId8">
                      <a:alphaModFix/>
                    </a:blip>
                    <a:stretch>
                      <a:fillRect/>
                    </a:stretch>
                  </pic:blipFill>
                  <pic:spPr>
                    <a:xfrm>
                      <a:off x="0" y="0"/>
                      <a:ext cx="3600450" cy="1600200"/>
                    </a:xfrm>
                    <a:prstGeom prst="rect">
                      <a:avLst/>
                    </a:prstGeom>
                    <a:ln w="19050">
                      <a:solidFill>
                        <a:srgbClr val="000000"/>
                      </a:solidFill>
                      <a:prstDash val="solid"/>
                    </a:ln>
                  </pic:spPr>
                </pic:pic>
              </a:graphicData>
            </a:graphic>
          </wp:inline>
        </w:drawing>
      </w:r>
    </w:p>
    <w:p w14:paraId="5010BEC9" w14:textId="77777777" w:rsidR="00464067" w:rsidRPr="003A24CC" w:rsidRDefault="00000000" w:rsidP="00D67263">
      <w:pPr>
        <w:jc w:val="center"/>
        <w:rPr>
          <w:b/>
        </w:rPr>
      </w:pPr>
      <w:r w:rsidRPr="003A24CC">
        <w:rPr>
          <w:b/>
        </w:rPr>
        <w:t>Figure 1: Issues in staff management</w:t>
      </w:r>
    </w:p>
    <w:p w14:paraId="2D740C59" w14:textId="77777777" w:rsidR="00464067" w:rsidRPr="003A24CC" w:rsidRDefault="00000000" w:rsidP="00D67263">
      <w:pPr>
        <w:jc w:val="center"/>
      </w:pPr>
      <w:r w:rsidRPr="003A24CC">
        <w:t>(Source: Tripadvisor.com, 2025)</w:t>
      </w:r>
    </w:p>
    <w:p w14:paraId="580A7850" w14:textId="77777777" w:rsidR="00464067" w:rsidRPr="003A24CC" w:rsidRDefault="00000000" w:rsidP="00D67263">
      <w:r w:rsidRPr="003A24CC">
        <w:t>Although the business prospects of Hilton Liverpool City Centre have been found to be bright, there have been some issues identified within its hospitality operations. There have been various issues faced by the organization, including improper service management, ineffective customer experiences and rude staffing (Tripadvisor.com, 2025). These issues will be addressed in this consultancy report. The analysis of the issues will be backed up by SWOT and many other analytical frameworks as well.</w:t>
      </w:r>
    </w:p>
    <w:p w14:paraId="24B687EE" w14:textId="77777777" w:rsidR="00464067" w:rsidRPr="003A24CC" w:rsidRDefault="00000000" w:rsidP="00D67263">
      <w:pPr>
        <w:pStyle w:val="Heading1"/>
        <w:spacing w:before="0" w:after="0"/>
      </w:pPr>
      <w:bookmarkStart w:id="9" w:name="_Toc199348770"/>
      <w:r w:rsidRPr="003A24CC">
        <w:t>Analysis</w:t>
      </w:r>
      <w:bookmarkStart w:id="10" w:name="_Toceuejoyafcn4b"/>
      <w:bookmarkEnd w:id="9"/>
      <w:bookmarkEnd w:id="10"/>
    </w:p>
    <w:p w14:paraId="09897A66" w14:textId="77777777" w:rsidR="00464067" w:rsidRPr="003A24CC" w:rsidRDefault="00000000" w:rsidP="00D67263">
      <w:pPr>
        <w:pStyle w:val="Heading2"/>
        <w:spacing w:before="0" w:after="0"/>
      </w:pPr>
      <w:bookmarkStart w:id="11" w:name="_Toceewm78j09v5n"/>
      <w:bookmarkStart w:id="12" w:name="_Toc199348771"/>
      <w:r w:rsidRPr="003A24CC">
        <w:t>Rudeness of Hospitality Staff</w:t>
      </w:r>
      <w:bookmarkEnd w:id="11"/>
      <w:bookmarkEnd w:id="12"/>
    </w:p>
    <w:p w14:paraId="7A2952B9" w14:textId="77777777" w:rsidR="00464067" w:rsidRPr="003A24CC" w:rsidRDefault="00000000" w:rsidP="00D67263">
      <w:r w:rsidRPr="003A24CC">
        <w:t>Most of the customers in the Hilton Liverpool City Centre Hotel have identified issues related to the rudeness of the hospitality staff. This rudeness may have emerged due to the improper treatment of the hospitality staff. This can be an effect of inappropriate leadership within the organization (</w:t>
      </w:r>
      <w:r w:rsidRPr="003A24CC">
        <w:rPr>
          <w:shd w:val="clear" w:color="auto" w:fill="FFFFFF"/>
        </w:rPr>
        <w:t xml:space="preserve">Albashiti </w:t>
      </w:r>
      <w:r w:rsidRPr="003A24CC">
        <w:rPr>
          <w:i/>
          <w:shd w:val="clear" w:color="auto" w:fill="FFFFFF"/>
        </w:rPr>
        <w:t>et al.,</w:t>
      </w:r>
      <w:r w:rsidRPr="003A24CC">
        <w:rPr>
          <w:shd w:val="clear" w:color="auto" w:fill="FFFFFF"/>
        </w:rPr>
        <w:t xml:space="preserve"> 2021</w:t>
      </w:r>
      <w:r w:rsidRPr="003A24CC">
        <w:t xml:space="preserve">). Due to the rudeness of the staff, the repeated customers can lose their interest in choosing the same hotel for their next visit. The customer base of the hotel </w:t>
      </w:r>
      <w:r w:rsidRPr="003A24CC">
        <w:lastRenderedPageBreak/>
        <w:t>can also face huge deterioration for the same reason (</w:t>
      </w:r>
      <w:r w:rsidRPr="003A24CC">
        <w:rPr>
          <w:shd w:val="clear" w:color="auto" w:fill="FFFFFF"/>
        </w:rPr>
        <w:t xml:space="preserve">Xiao </w:t>
      </w:r>
      <w:r w:rsidRPr="003A24CC">
        <w:rPr>
          <w:i/>
          <w:shd w:val="clear" w:color="auto" w:fill="FFFFFF"/>
        </w:rPr>
        <w:t xml:space="preserve">et al., </w:t>
      </w:r>
      <w:r w:rsidRPr="003A24CC">
        <w:rPr>
          <w:shd w:val="clear" w:color="auto" w:fill="FFFFFF"/>
        </w:rPr>
        <w:t>2021</w:t>
      </w:r>
      <w:r w:rsidRPr="003A24CC">
        <w:t xml:space="preserve">). If the loyalty of the customers is hindered in a hotel business, the amount of business revenue can also be found to be gradually decreasing. Furthermore, the reputation of the hotel business in the same location, and even in the neighbouring areas, gets disturbed. </w:t>
      </w:r>
    </w:p>
    <w:p w14:paraId="1E5781D7" w14:textId="77777777" w:rsidR="00464067" w:rsidRPr="003A24CC" w:rsidRDefault="00000000" w:rsidP="00D67263">
      <w:pPr>
        <w:pStyle w:val="Heading2"/>
        <w:spacing w:before="0" w:after="0"/>
      </w:pPr>
      <w:bookmarkStart w:id="13" w:name="_Toctjdpgsl3iliq"/>
      <w:bookmarkStart w:id="14" w:name="_Toc199348772"/>
      <w:r w:rsidRPr="003A24CC">
        <w:t>Security-related Issues</w:t>
      </w:r>
      <w:bookmarkEnd w:id="13"/>
      <w:bookmarkEnd w:id="14"/>
    </w:p>
    <w:p w14:paraId="1E1CC7AF" w14:textId="77777777" w:rsidR="00464067" w:rsidRPr="003A24CC" w:rsidRDefault="00000000" w:rsidP="00D67263">
      <w:pPr>
        <w:jc w:val="center"/>
      </w:pPr>
      <w:r w:rsidRPr="003A24CC">
        <w:rPr>
          <w:noProof/>
        </w:rPr>
        <w:drawing>
          <wp:inline distT="0" distB="0" distL="0" distR="0" wp14:anchorId="40BA42B2" wp14:editId="449D800E">
            <wp:extent cx="4324350" cy="1771650"/>
            <wp:effectExtent l="0" t="0" r="0" b="0"/>
            <wp:docPr id="2" name="Drawing 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9">
                      <a:alphaModFix/>
                    </a:blip>
                    <a:stretch>
                      <a:fillRect/>
                    </a:stretch>
                  </pic:blipFill>
                  <pic:spPr>
                    <a:xfrm>
                      <a:off x="0" y="0"/>
                      <a:ext cx="4324350" cy="1771650"/>
                    </a:xfrm>
                    <a:prstGeom prst="rect">
                      <a:avLst/>
                    </a:prstGeom>
                    <a:ln w="19050">
                      <a:solidFill>
                        <a:srgbClr val="000000"/>
                      </a:solidFill>
                      <a:prstDash val="solid"/>
                    </a:ln>
                  </pic:spPr>
                </pic:pic>
              </a:graphicData>
            </a:graphic>
          </wp:inline>
        </w:drawing>
      </w:r>
    </w:p>
    <w:p w14:paraId="51254F5A" w14:textId="77777777" w:rsidR="00464067" w:rsidRPr="003A24CC" w:rsidRDefault="00000000" w:rsidP="00D67263">
      <w:pPr>
        <w:jc w:val="center"/>
        <w:rPr>
          <w:b/>
        </w:rPr>
      </w:pPr>
      <w:r w:rsidRPr="003A24CC">
        <w:rPr>
          <w:b/>
        </w:rPr>
        <w:t>Figure 2: Safety and Security breaches in Hilton Liverpool City Centre</w:t>
      </w:r>
    </w:p>
    <w:p w14:paraId="1F62142D" w14:textId="77777777" w:rsidR="00464067" w:rsidRPr="003A24CC" w:rsidRDefault="00000000" w:rsidP="00D67263">
      <w:pPr>
        <w:jc w:val="center"/>
      </w:pPr>
      <w:r w:rsidRPr="003A24CC">
        <w:t>(Source: Tripadvisor.com, 2025)</w:t>
      </w:r>
    </w:p>
    <w:p w14:paraId="10ACCC15" w14:textId="77777777" w:rsidR="00464067" w:rsidRPr="003A24CC" w:rsidRDefault="00000000" w:rsidP="00D67263">
      <w:r w:rsidRPr="003A24CC">
        <w:t>Some of the customers of the chosen hotel business firm have also encountered some operational issues regarding the maintenance of safety and security. According to the reviews and statements of the customers, it has been identified that most of the customer safety and security services were malfunctioning within the hotel premises. The fire alarms got triggered suddenly, and those alarms directly went off at around 4 a.m. in the morning. During this type of difficult situation, the emergency staircases were also found to be locked (Tripadvisor.com, 2025). The major concern of the customers has been that they are paying around £260 for one night to ensure their safety and security, which has been found to be breached at the stroke of the midnight hours.</w:t>
      </w:r>
    </w:p>
    <w:p w14:paraId="501DEAEA" w14:textId="1B320667" w:rsidR="00464067" w:rsidRPr="003A24CC" w:rsidRDefault="00000000" w:rsidP="00D67263">
      <w:r w:rsidRPr="003A24CC">
        <w:t>Along with this, there has also been an issue regarding the cybersecurity managerial aspects. The private details of the potential customers of Hilton Liverpool City Centre have been found to have been breached previously. These can have a negative influence on the organizational performance of the chosen hotel business firm (</w:t>
      </w:r>
      <w:r w:rsidRPr="003A24CC">
        <w:rPr>
          <w:shd w:val="clear" w:color="auto" w:fill="FFFFFF"/>
        </w:rPr>
        <w:t>Tariq, 2024</w:t>
      </w:r>
      <w:r w:rsidRPr="003A24CC">
        <w:t xml:space="preserve">). The reason for the identified issue may be </w:t>
      </w:r>
      <w:r w:rsidR="003F4F32" w:rsidRPr="003A24CC">
        <w:t>the</w:t>
      </w:r>
      <w:r w:rsidRPr="003A24CC">
        <w:t xml:space="preserve"> infirm regulation and maintenance of the safety and security of the physical assets (</w:t>
      </w:r>
      <w:r w:rsidRPr="003A24CC">
        <w:rPr>
          <w:shd w:val="clear" w:color="auto" w:fill="FFFFFF"/>
        </w:rPr>
        <w:t>Clifton, 2023</w:t>
      </w:r>
      <w:r w:rsidRPr="003A24CC">
        <w:t xml:space="preserve">). This issue can also lead to losing the customer base, resulting in a decreasing revenue in the financial operations. The disability of security maintenance has also been able to affect the reputation of the hotel business to a noticeable extent. </w:t>
      </w:r>
    </w:p>
    <w:p w14:paraId="26C9F012" w14:textId="77777777" w:rsidR="00464067" w:rsidRPr="003A24CC" w:rsidRDefault="00000000" w:rsidP="00D67263">
      <w:pPr>
        <w:pStyle w:val="Heading2"/>
        <w:spacing w:before="0" w:after="0"/>
      </w:pPr>
      <w:bookmarkStart w:id="15" w:name="_Tocw731v607bs6n"/>
      <w:bookmarkStart w:id="16" w:name="_Toc199348773"/>
      <w:r w:rsidRPr="003A24CC">
        <w:lastRenderedPageBreak/>
        <w:t>Customer harassment</w:t>
      </w:r>
      <w:bookmarkEnd w:id="15"/>
      <w:bookmarkEnd w:id="16"/>
    </w:p>
    <w:p w14:paraId="2C0BACF2" w14:textId="77777777" w:rsidR="00464067" w:rsidRPr="003A24CC" w:rsidRDefault="00000000" w:rsidP="00D67263">
      <w:r w:rsidRPr="003A24CC">
        <w:t xml:space="preserve">Many of the customers on the selected hotel business premises have been the victims of discrimination and harassment. It has been reviewed and declared by the customers, mostly the female customers of the specified hotel, that they have been discriminated against on the basis of their ethnicity and their medical conditions. </w:t>
      </w:r>
    </w:p>
    <w:p w14:paraId="56F6818D" w14:textId="77777777" w:rsidR="00464067" w:rsidRPr="003A24CC" w:rsidRDefault="00000000" w:rsidP="00D67263">
      <w:pPr>
        <w:jc w:val="center"/>
      </w:pPr>
      <w:r w:rsidRPr="003A24CC">
        <w:rPr>
          <w:noProof/>
        </w:rPr>
        <w:drawing>
          <wp:inline distT="0" distB="0" distL="0" distR="0" wp14:anchorId="6946674F" wp14:editId="4CF633D1">
            <wp:extent cx="4657725" cy="2076450"/>
            <wp:effectExtent l="0" t="0" r="0" b="0"/>
            <wp:docPr id="3" name="Drawing 2"/>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alphaModFix/>
                    </a:blip>
                    <a:stretch>
                      <a:fillRect/>
                    </a:stretch>
                  </pic:blipFill>
                  <pic:spPr>
                    <a:xfrm>
                      <a:off x="0" y="0"/>
                      <a:ext cx="4657725" cy="2076450"/>
                    </a:xfrm>
                    <a:prstGeom prst="rect">
                      <a:avLst/>
                    </a:prstGeom>
                    <a:ln w="19050">
                      <a:solidFill>
                        <a:srgbClr val="000000"/>
                      </a:solidFill>
                      <a:prstDash val="solid"/>
                    </a:ln>
                  </pic:spPr>
                </pic:pic>
              </a:graphicData>
            </a:graphic>
          </wp:inline>
        </w:drawing>
      </w:r>
    </w:p>
    <w:p w14:paraId="49D4DC8F" w14:textId="77777777" w:rsidR="00464067" w:rsidRPr="003A24CC" w:rsidRDefault="00000000" w:rsidP="00D67263">
      <w:pPr>
        <w:jc w:val="center"/>
        <w:rPr>
          <w:b/>
        </w:rPr>
      </w:pPr>
      <w:r w:rsidRPr="003A24CC">
        <w:rPr>
          <w:b/>
        </w:rPr>
        <w:t>Figure 3: Discrimination against Customers</w:t>
      </w:r>
    </w:p>
    <w:p w14:paraId="061E27BB" w14:textId="77777777" w:rsidR="00464067" w:rsidRPr="003A24CC" w:rsidRDefault="00000000" w:rsidP="00D67263">
      <w:pPr>
        <w:jc w:val="center"/>
      </w:pPr>
      <w:r w:rsidRPr="003A24CC">
        <w:t>(Source: Tripadvisor.com, 2025)</w:t>
      </w:r>
    </w:p>
    <w:p w14:paraId="4DE6D2E0" w14:textId="24B55B13" w:rsidR="00464067" w:rsidRPr="003A24CC" w:rsidRDefault="00000000" w:rsidP="00D67263">
      <w:r w:rsidRPr="003A24CC">
        <w:t xml:space="preserve">The review concerned with </w:t>
      </w:r>
      <w:proofErr w:type="spellStart"/>
      <w:r w:rsidRPr="003A24CC">
        <w:t>analyzing</w:t>
      </w:r>
      <w:proofErr w:type="spellEnd"/>
      <w:r w:rsidRPr="003A24CC">
        <w:t xml:space="preserve"> this issue records the fact that the lady customer has faced discrimination due to her pregnancy. Despite her serious medical condition, she was being harassed by the receptionist, who was a lady as well (Tripadvisor.com, 2025). The reason behind this identified issue can be the improper training applied to the employees in the hospital to ensure the security, </w:t>
      </w:r>
      <w:r w:rsidR="003F4F32" w:rsidRPr="003A24CC">
        <w:t>comfort,</w:t>
      </w:r>
      <w:r w:rsidRPr="003A24CC">
        <w:t xml:space="preserve"> and overall well-being of the customers (</w:t>
      </w:r>
      <w:proofErr w:type="spellStart"/>
      <w:r w:rsidRPr="003A24CC">
        <w:rPr>
          <w:shd w:val="clear" w:color="auto" w:fill="FFFFFF"/>
        </w:rPr>
        <w:t>Mitsakis</w:t>
      </w:r>
      <w:proofErr w:type="spellEnd"/>
      <w:r w:rsidRPr="003A24CC">
        <w:rPr>
          <w:shd w:val="clear" w:color="auto" w:fill="FFFFFF"/>
        </w:rPr>
        <w:t xml:space="preserve"> </w:t>
      </w:r>
      <w:r w:rsidRPr="003A24CC">
        <w:rPr>
          <w:i/>
          <w:shd w:val="clear" w:color="auto" w:fill="FFFFFF"/>
        </w:rPr>
        <w:t>et al.,</w:t>
      </w:r>
      <w:r w:rsidRPr="003A24CC">
        <w:rPr>
          <w:shd w:val="clear" w:color="auto" w:fill="FFFFFF"/>
        </w:rPr>
        <w:t xml:space="preserve"> 2025</w:t>
      </w:r>
      <w:r w:rsidRPr="003A24CC">
        <w:t xml:space="preserve">). This is a serious issue which can lead to increasing adversities for the selected hotel business, which can result in a decreasing the organization's performance and effectiveness from the modern business perspective. This can lead to a gradual reduction in the effectiveness of the hotel in engaging the customers within the hospitality operations. </w:t>
      </w:r>
    </w:p>
    <w:p w14:paraId="2B34C015" w14:textId="77777777" w:rsidR="00464067" w:rsidRPr="003A24CC" w:rsidRDefault="00000000" w:rsidP="00D67263">
      <w:pPr>
        <w:pStyle w:val="Heading2"/>
        <w:spacing w:before="0" w:after="0"/>
      </w:pPr>
      <w:bookmarkStart w:id="17" w:name="_Tocekv7wg09jmgt"/>
      <w:bookmarkStart w:id="18" w:name="_Toc199348774"/>
      <w:r w:rsidRPr="003A24CC">
        <w:t>Understaffed operations</w:t>
      </w:r>
      <w:bookmarkEnd w:id="17"/>
      <w:bookmarkEnd w:id="18"/>
    </w:p>
    <w:p w14:paraId="21B99DE7" w14:textId="77777777" w:rsidR="00464067" w:rsidRPr="003A24CC" w:rsidRDefault="00000000" w:rsidP="00D67263">
      <w:r w:rsidRPr="003A24CC">
        <w:t xml:space="preserve">The staffing procedure within the Hilton Liverpool City Centre has been found to be a part of a certain foul play, which has also affected the user experience of the customers to a noticeable extent. This issue can be the probable effect of a gap in the wages for hospitality employees in their workplaces. The targeted demography for acquiring talents and continuing with the hospitality recruitment procedure has also been found to be shifted due to Brexit, which has resulted in decreasing the amount of employee engagement in the entire hotel and hospitality </w:t>
      </w:r>
      <w:r w:rsidRPr="003A24CC">
        <w:lastRenderedPageBreak/>
        <w:t>business industry in the United Kingdom (Mooreks.co.uk, 2025). The aftermaths of similar circumstances are anticipated to be the primary reasons for the staff shortage in the Hilton Liverpool City Centre Hotel. Due to a shortage of employees in the entire hospitality management industry, the quality of serving customers with optimum satisfaction is reduced (</w:t>
      </w:r>
      <w:proofErr w:type="spellStart"/>
      <w:r w:rsidRPr="003A24CC">
        <w:rPr>
          <w:shd w:val="clear" w:color="auto" w:fill="FFFFFF"/>
        </w:rPr>
        <w:t>Innerhofer</w:t>
      </w:r>
      <w:proofErr w:type="spellEnd"/>
      <w:r w:rsidRPr="003A24CC">
        <w:rPr>
          <w:shd w:val="clear" w:color="auto" w:fill="FFFFFF"/>
        </w:rPr>
        <w:t xml:space="preserve"> </w:t>
      </w:r>
      <w:r w:rsidRPr="003A24CC">
        <w:rPr>
          <w:i/>
          <w:shd w:val="clear" w:color="auto" w:fill="FFFFFF"/>
        </w:rPr>
        <w:t>et al.,</w:t>
      </w:r>
      <w:r w:rsidRPr="003A24CC">
        <w:rPr>
          <w:shd w:val="clear" w:color="auto" w:fill="FFFFFF"/>
        </w:rPr>
        <w:t xml:space="preserve"> 2024</w:t>
      </w:r>
      <w:r w:rsidRPr="003A24CC">
        <w:t>). Apart from this, the management and maintenance of customer safety and security are also found to be negatively affected to a noticeable extent. The shortage of employees in the chosen hospitality business premises can also have a negative influence on the provisions for engaging the customers within the internal operations, leading the business towards the threshold of closure in the upcoming future (</w:t>
      </w:r>
      <w:proofErr w:type="spellStart"/>
      <w:r w:rsidRPr="003A24CC">
        <w:rPr>
          <w:shd w:val="clear" w:color="auto" w:fill="FFFFFF"/>
        </w:rPr>
        <w:t>Nangpiire</w:t>
      </w:r>
      <w:proofErr w:type="spellEnd"/>
      <w:r w:rsidRPr="003A24CC">
        <w:rPr>
          <w:shd w:val="clear" w:color="auto" w:fill="FFFFFF"/>
        </w:rPr>
        <w:t xml:space="preserve"> </w:t>
      </w:r>
      <w:r w:rsidRPr="003A24CC">
        <w:rPr>
          <w:i/>
          <w:shd w:val="clear" w:color="auto" w:fill="FFFFFF"/>
        </w:rPr>
        <w:t>et al.,</w:t>
      </w:r>
      <w:r w:rsidRPr="003A24CC">
        <w:rPr>
          <w:shd w:val="clear" w:color="auto" w:fill="FFFFFF"/>
        </w:rPr>
        <w:t xml:space="preserve"> 2022</w:t>
      </w:r>
      <w:r w:rsidRPr="003A24CC">
        <w:t xml:space="preserve">). This issue has been aimed within the intended consultancy report, which should be mitigated with immediate effects in order to ensure sustainability in the internal and external operations of the business of Hilton Liverpool City Centre Hotel. </w:t>
      </w:r>
    </w:p>
    <w:p w14:paraId="68EB6A34" w14:textId="77777777" w:rsidR="00464067" w:rsidRPr="003A24CC" w:rsidRDefault="00000000" w:rsidP="00D67263">
      <w:pPr>
        <w:pStyle w:val="Heading2"/>
        <w:spacing w:before="0" w:after="0"/>
      </w:pPr>
      <w:bookmarkStart w:id="19" w:name="_Toczkc1l74j49gc"/>
      <w:bookmarkStart w:id="20" w:name="_Toc199348775"/>
      <w:r w:rsidRPr="003A24CC">
        <w:t>No complementary products</w:t>
      </w:r>
      <w:bookmarkEnd w:id="19"/>
      <w:bookmarkEnd w:id="20"/>
    </w:p>
    <w:p w14:paraId="2A562B14" w14:textId="3571D0BA" w:rsidR="00464067" w:rsidRPr="003A24CC" w:rsidRDefault="00000000" w:rsidP="00D67263">
      <w:r w:rsidRPr="003A24CC">
        <w:t>There has been a shortage of complementary products, such as water and bedding materials, encountered within the chosen hotel business. The shortage of products can be a result of improper management of resources within the business. Improper knowledge of resource allocation has been perceived as the potential reason for this emerging issue in the hotel's hospitality management operations (</w:t>
      </w:r>
      <w:proofErr w:type="spellStart"/>
      <w:r w:rsidRPr="003A24CC">
        <w:rPr>
          <w:shd w:val="clear" w:color="auto" w:fill="FFFFFF"/>
        </w:rPr>
        <w:t>Tajeddini</w:t>
      </w:r>
      <w:proofErr w:type="spellEnd"/>
      <w:r w:rsidRPr="003A24CC">
        <w:rPr>
          <w:shd w:val="clear" w:color="auto" w:fill="FFFFFF"/>
        </w:rPr>
        <w:t xml:space="preserve"> </w:t>
      </w:r>
      <w:r w:rsidRPr="003A24CC">
        <w:rPr>
          <w:i/>
          <w:shd w:val="clear" w:color="auto" w:fill="FFFFFF"/>
        </w:rPr>
        <w:t>et al.,</w:t>
      </w:r>
      <w:r w:rsidRPr="003A24CC">
        <w:rPr>
          <w:shd w:val="clear" w:color="auto" w:fill="FFFFFF"/>
        </w:rPr>
        <w:t xml:space="preserve"> 2023</w:t>
      </w:r>
      <w:r w:rsidRPr="003A24CC">
        <w:t>). This can also have an immense negative influence on the management of employee engagement and customer engagement procedures within the hotel. Due to the missing complementary products, the management of the chosen hotel business can also face some backlashes during their operations in the future.</w:t>
      </w:r>
    </w:p>
    <w:p w14:paraId="46BF5E1B" w14:textId="77777777" w:rsidR="00464067" w:rsidRPr="003A24CC" w:rsidRDefault="00000000" w:rsidP="00D67263">
      <w:pPr>
        <w:pStyle w:val="Heading2"/>
        <w:spacing w:before="0" w:after="0"/>
      </w:pPr>
      <w:bookmarkStart w:id="21" w:name="_Tococy5ucr4fjt1"/>
      <w:bookmarkStart w:id="22" w:name="_Toc8elnxcj8e4vw"/>
      <w:bookmarkStart w:id="23" w:name="_Toc199348776"/>
      <w:bookmarkEnd w:id="21"/>
      <w:r w:rsidRPr="003A24CC">
        <w:t>STEEPLE Analysis</w:t>
      </w:r>
      <w:bookmarkStart w:id="24" w:name="_Tocbcy3lqyyxmzf"/>
      <w:bookmarkEnd w:id="22"/>
      <w:bookmarkEnd w:id="23"/>
      <w:bookmarkEnd w:id="24"/>
    </w:p>
    <w:tbl>
      <w:tblPr>
        <w:tblStyle w:val="a"/>
        <w:tblW w:w="9360" w:type="dxa"/>
        <w:tblInd w:w="0" w:type="dxa"/>
        <w:tblLayout w:type="fixed"/>
        <w:tblLook w:val="0600" w:firstRow="0" w:lastRow="0" w:firstColumn="0" w:lastColumn="0" w:noHBand="1" w:noVBand="1"/>
      </w:tblPr>
      <w:tblGrid>
        <w:gridCol w:w="4680"/>
        <w:gridCol w:w="4680"/>
      </w:tblGrid>
      <w:tr w:rsidR="00D67263" w:rsidRPr="003A24CC" w14:paraId="178FF5C5"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368A025B" w14:textId="77777777" w:rsidR="00464067" w:rsidRPr="003A24CC" w:rsidRDefault="00000000" w:rsidP="00D67263">
            <w:pPr>
              <w:jc w:val="center"/>
              <w:rPr>
                <w:b/>
                <w:i/>
              </w:rPr>
            </w:pPr>
            <w:r w:rsidRPr="003A24CC">
              <w:rPr>
                <w:b/>
                <w:i/>
              </w:rPr>
              <w:t>Factor of Analysis</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67894103" w14:textId="77777777" w:rsidR="00464067" w:rsidRPr="003A24CC" w:rsidRDefault="00000000" w:rsidP="00D67263">
            <w:pPr>
              <w:jc w:val="center"/>
              <w:rPr>
                <w:b/>
                <w:i/>
              </w:rPr>
            </w:pPr>
            <w:r w:rsidRPr="003A24CC">
              <w:rPr>
                <w:b/>
                <w:i/>
              </w:rPr>
              <w:t>Description</w:t>
            </w:r>
          </w:p>
        </w:tc>
      </w:tr>
      <w:tr w:rsidR="00D67263" w:rsidRPr="003A24CC" w14:paraId="3B023D49"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08D44CB4" w14:textId="77777777" w:rsidR="00464067" w:rsidRPr="003A24CC" w:rsidRDefault="00000000" w:rsidP="00D67263">
            <w:pPr>
              <w:rPr>
                <w:b/>
                <w:i/>
              </w:rPr>
            </w:pPr>
            <w:r w:rsidRPr="003A24CC">
              <w:rPr>
                <w:b/>
                <w:i/>
              </w:rPr>
              <w:t xml:space="preserve">Social </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538F4977" w14:textId="77777777" w:rsidR="00464067" w:rsidRPr="003A24CC" w:rsidRDefault="00000000" w:rsidP="00D67263">
            <w:r w:rsidRPr="003A24CC">
              <w:t>Tourism activities increase the number of inbound tourists to around 38 million (Statista.com, 2025)</w:t>
            </w:r>
          </w:p>
        </w:tc>
      </w:tr>
      <w:tr w:rsidR="00D67263" w:rsidRPr="003A24CC" w14:paraId="0E66D8E5"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5FF5F84D" w14:textId="77777777" w:rsidR="00464067" w:rsidRPr="003A24CC" w:rsidRDefault="00000000" w:rsidP="00D67263">
            <w:pPr>
              <w:rPr>
                <w:b/>
                <w:i/>
              </w:rPr>
            </w:pPr>
            <w:r w:rsidRPr="003A24CC">
              <w:rPr>
                <w:b/>
                <w:i/>
              </w:rPr>
              <w:t>Technological</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7A43998E" w14:textId="77777777" w:rsidR="00464067" w:rsidRPr="003A24CC" w:rsidRDefault="00000000" w:rsidP="00D67263">
            <w:r w:rsidRPr="003A24CC">
              <w:t>Enriched technology sector of the United Kingdom in Europe (Gov.uk, 2025)</w:t>
            </w:r>
          </w:p>
        </w:tc>
      </w:tr>
      <w:tr w:rsidR="00D67263" w:rsidRPr="003A24CC" w14:paraId="2FF17AE5"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1A9B89DB" w14:textId="77777777" w:rsidR="00464067" w:rsidRPr="003A24CC" w:rsidRDefault="00000000" w:rsidP="00D67263">
            <w:pPr>
              <w:rPr>
                <w:b/>
                <w:i/>
              </w:rPr>
            </w:pPr>
            <w:r w:rsidRPr="003A24CC">
              <w:rPr>
                <w:b/>
                <w:i/>
              </w:rPr>
              <w:t>Economic</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5C046708" w14:textId="77777777" w:rsidR="00464067" w:rsidRPr="003A24CC" w:rsidRDefault="00000000" w:rsidP="00D67263">
            <w:r w:rsidRPr="003A24CC">
              <w:t>Maintaining a high GBP worth £2.56 trillion (Statista.com, 2025)</w:t>
            </w:r>
          </w:p>
        </w:tc>
      </w:tr>
      <w:tr w:rsidR="00D67263" w:rsidRPr="003A24CC" w14:paraId="1C63F2D9"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5E0466A0" w14:textId="77777777" w:rsidR="00464067" w:rsidRPr="003A24CC" w:rsidRDefault="00000000" w:rsidP="00D67263">
            <w:pPr>
              <w:rPr>
                <w:b/>
                <w:i/>
              </w:rPr>
            </w:pPr>
            <w:r w:rsidRPr="003A24CC">
              <w:rPr>
                <w:b/>
                <w:i/>
              </w:rPr>
              <w:lastRenderedPageBreak/>
              <w:t>Environmental</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69E1F43F" w14:textId="77777777" w:rsidR="00464067" w:rsidRPr="003A24CC" w:rsidRDefault="00000000" w:rsidP="00D67263">
            <w:r w:rsidRPr="003A24CC">
              <w:t>The Environment Protection Act 1990 helps in the conservation of nature (Legislation.gov.uk, 2025)</w:t>
            </w:r>
          </w:p>
        </w:tc>
      </w:tr>
      <w:tr w:rsidR="00D67263" w:rsidRPr="003A24CC" w14:paraId="27557063"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41684021" w14:textId="77777777" w:rsidR="00464067" w:rsidRPr="003A24CC" w:rsidRDefault="00000000" w:rsidP="00D67263">
            <w:pPr>
              <w:rPr>
                <w:b/>
                <w:i/>
              </w:rPr>
            </w:pPr>
            <w:r w:rsidRPr="003A24CC">
              <w:rPr>
                <w:b/>
                <w:i/>
              </w:rPr>
              <w:t>Political</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57710EE6" w14:textId="77777777" w:rsidR="00464067" w:rsidRPr="003A24CC" w:rsidRDefault="00000000" w:rsidP="00D67263">
            <w:r w:rsidRPr="003A24CC">
              <w:t>Moderate political stability index worth 62 units, as per 2023 reports (Worldbank.org, 2025)</w:t>
            </w:r>
          </w:p>
        </w:tc>
      </w:tr>
      <w:tr w:rsidR="00D67263" w:rsidRPr="003A24CC" w14:paraId="53A3C0E7"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13C54FD9" w14:textId="77777777" w:rsidR="00464067" w:rsidRPr="003A24CC" w:rsidRDefault="00000000" w:rsidP="00D67263">
            <w:pPr>
              <w:rPr>
                <w:b/>
                <w:i/>
              </w:rPr>
            </w:pPr>
            <w:r w:rsidRPr="003A24CC">
              <w:rPr>
                <w:b/>
                <w:i/>
              </w:rPr>
              <w:t>Legal</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1394EF0F" w14:textId="77777777" w:rsidR="00464067" w:rsidRPr="003A24CC" w:rsidRDefault="00000000" w:rsidP="00D67263">
            <w:r w:rsidRPr="003A24CC">
              <w:t xml:space="preserve">National Minimum Wage Act 1998 helps to maintain the financial security of the employees (Legislation.gov.uk, 2025) </w:t>
            </w:r>
          </w:p>
        </w:tc>
      </w:tr>
      <w:tr w:rsidR="00D67263" w:rsidRPr="003A24CC" w14:paraId="4C5F43A5"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4C2C4F6F" w14:textId="77777777" w:rsidR="00464067" w:rsidRPr="003A24CC" w:rsidRDefault="00000000" w:rsidP="00D67263">
            <w:pPr>
              <w:rPr>
                <w:b/>
                <w:i/>
              </w:rPr>
            </w:pPr>
            <w:r w:rsidRPr="003A24CC">
              <w:rPr>
                <w:b/>
                <w:i/>
              </w:rPr>
              <w:t>Ethical</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5AF03648" w14:textId="77777777" w:rsidR="00464067" w:rsidRPr="003A24CC" w:rsidRDefault="00000000" w:rsidP="00D67263">
            <w:r w:rsidRPr="003A24CC">
              <w:t>Abiding by the laws and regulations is beneficial for the business</w:t>
            </w:r>
          </w:p>
        </w:tc>
      </w:tr>
    </w:tbl>
    <w:p w14:paraId="7DB2E276" w14:textId="77777777" w:rsidR="00464067" w:rsidRPr="003A24CC" w:rsidRDefault="00000000" w:rsidP="00D67263">
      <w:pPr>
        <w:jc w:val="center"/>
        <w:rPr>
          <w:b/>
        </w:rPr>
      </w:pPr>
      <w:r w:rsidRPr="003A24CC">
        <w:rPr>
          <w:b/>
        </w:rPr>
        <w:t>Table 1: STEEPLE Analysis</w:t>
      </w:r>
    </w:p>
    <w:p w14:paraId="52A6BAAF" w14:textId="77777777" w:rsidR="00464067" w:rsidRPr="003A24CC" w:rsidRDefault="00000000" w:rsidP="00D67263">
      <w:r w:rsidRPr="003A24CC">
        <w:t>The UK has encountered various tourism activities in recent times, which have been effective in encouraging financial and other types of advantages in the hotel business industry. It has been encountered that the tourism activities in the mentioned location have been able to attract approximately 38 million new tourists (Statista.com, 2025). This huge amount of active tourists can result in increasing foreign financial investment, which can nourish the financial aspects of the hospitality industry (</w:t>
      </w:r>
      <w:proofErr w:type="spellStart"/>
      <w:r w:rsidRPr="003A24CC">
        <w:rPr>
          <w:shd w:val="clear" w:color="auto" w:fill="FFFFFF"/>
        </w:rPr>
        <w:t>Honchar</w:t>
      </w:r>
      <w:proofErr w:type="spellEnd"/>
      <w:r w:rsidRPr="003A24CC">
        <w:rPr>
          <w:shd w:val="clear" w:color="auto" w:fill="FFFFFF"/>
        </w:rPr>
        <w:t xml:space="preserve"> </w:t>
      </w:r>
      <w:r w:rsidRPr="003A24CC">
        <w:rPr>
          <w:i/>
          <w:shd w:val="clear" w:color="auto" w:fill="FFFFFF"/>
        </w:rPr>
        <w:t>et al.,</w:t>
      </w:r>
      <w:r w:rsidRPr="003A24CC">
        <w:rPr>
          <w:shd w:val="clear" w:color="auto" w:fill="FFFFFF"/>
        </w:rPr>
        <w:t xml:space="preserve"> 2023</w:t>
      </w:r>
      <w:r w:rsidRPr="003A24CC">
        <w:t xml:space="preserve">). Thus, it can be stated to be beneficial for the chosen hotel business as well. </w:t>
      </w:r>
    </w:p>
    <w:p w14:paraId="6154A21D" w14:textId="68864ABB" w:rsidR="00464067" w:rsidRPr="003A24CC" w:rsidRDefault="00000000" w:rsidP="00D67263">
      <w:r w:rsidRPr="003A24CC">
        <w:t xml:space="preserve">The UK has been found to be one of the most prominent regions for technological advancements in Europe. As per the recent collected details, the UK has been identified as the first position holder within Europe and the third position holder within the whole world's technological development sector (Gov.uk, 2025). This has included the development of AI, ML, </w:t>
      </w:r>
      <w:r w:rsidR="003F4F32" w:rsidRPr="003A24CC">
        <w:t>telecommunication,</w:t>
      </w:r>
      <w:r w:rsidRPr="003A24CC">
        <w:t xml:space="preserve"> and other technologies, which can be applied in the hotel and hospitality management industry. </w:t>
      </w:r>
    </w:p>
    <w:p w14:paraId="06DC2AE0" w14:textId="77777777" w:rsidR="00464067" w:rsidRPr="003A24CC" w:rsidRDefault="00000000" w:rsidP="00D67263">
      <w:r w:rsidRPr="003A24CC">
        <w:t xml:space="preserve">The chosen country for strategic business analysis has been maintaining a high rate of GDP, which is worth £2.56 trillion (Statista.com, 2025). This huge amount of GDP can be applied to ensure overall business development within the highlighted local business market. The available funds can be applied later on for the development of the hotel and hospitality business industry. </w:t>
      </w:r>
    </w:p>
    <w:p w14:paraId="47657BE9" w14:textId="3BC2096B" w:rsidR="00464067" w:rsidRPr="003A24CC" w:rsidRDefault="00000000" w:rsidP="00D67263">
      <w:r w:rsidRPr="003A24CC">
        <w:t xml:space="preserve">The UK government leads the whole country to maintain stability in the environment. In this context, the local government has been found to strictly maintain the Environment Protection Act 1990. According to the prescribed law, industries and other business operations are supposed to </w:t>
      </w:r>
      <w:r w:rsidRPr="003A24CC">
        <w:lastRenderedPageBreak/>
        <w:t xml:space="preserve">maintain sustainability in the environment and take necessary steps to </w:t>
      </w:r>
      <w:r w:rsidR="003F4F32" w:rsidRPr="003A24CC">
        <w:t>continue</w:t>
      </w:r>
      <w:r w:rsidRPr="003A24CC">
        <w:t xml:space="preserve"> with their business operations without harming nature (Legislation.gov.uk, 2025). This law is expected to be effective in enhancing the quality of operations in the hotel and hospitality business industry in an effective and professional way. </w:t>
      </w:r>
    </w:p>
    <w:p w14:paraId="1B4F7DC0" w14:textId="77777777" w:rsidR="00464067" w:rsidRPr="003A24CC" w:rsidRDefault="00000000" w:rsidP="00D67263">
      <w:r w:rsidRPr="003A24CC">
        <w:t xml:space="preserve">As mentioned in the previously collected details from the financial year 2023, 26 units of the political index have been found to be moderate in the context of maintaining stability in the political aspects of the country (Worldbank.org. 2025). This detail identifies that any type of hotel business can be profitable in the UK market. </w:t>
      </w:r>
    </w:p>
    <w:p w14:paraId="5397FC00" w14:textId="77777777" w:rsidR="00464067" w:rsidRPr="003A24CC" w:rsidRDefault="00000000" w:rsidP="00D67263">
      <w:r w:rsidRPr="003A24CC">
        <w:t>The National Minimum Wage Act 1998 has been identified to be strictly followed within the UK. This law makes sure that all the labourers and workers are able to get their wages, along with agreeing to the factor that the business does not endorse any difference in wages for the same job role (Legislation.gov.uk, 2025). The chosen law helps to maintain equality in the workplace as well (</w:t>
      </w:r>
      <w:r w:rsidRPr="003A24CC">
        <w:rPr>
          <w:shd w:val="clear" w:color="auto" w:fill="FFFFFF"/>
        </w:rPr>
        <w:t>Judge and Slaughter, 2023</w:t>
      </w:r>
      <w:r w:rsidRPr="003A24CC">
        <w:t xml:space="preserve">). This lawful action of the government can help hospitality workers gain professional and financial stability in the hotel and hospitality business industry. </w:t>
      </w:r>
    </w:p>
    <w:p w14:paraId="08AB7042" w14:textId="77777777" w:rsidR="00464067" w:rsidRPr="003A24CC" w:rsidRDefault="00000000" w:rsidP="00D67263">
      <w:r w:rsidRPr="003A24CC">
        <w:t>Above all the lawful considerations, active business organizations in the UK are forced to abide by all the possible ethics. This can help the businesses to attain stability in operations (</w:t>
      </w:r>
      <w:r w:rsidRPr="003A24CC">
        <w:rPr>
          <w:shd w:val="clear" w:color="auto" w:fill="FFFFFF"/>
        </w:rPr>
        <w:t>Wibowo, 2023</w:t>
      </w:r>
      <w:r w:rsidRPr="003A24CC">
        <w:t xml:space="preserve">). The ethical considerations of the laws and regulations can help the hotel and hospitality businesses gain stability in operations and customer engagement. </w:t>
      </w:r>
    </w:p>
    <w:p w14:paraId="33FE48CD" w14:textId="77777777" w:rsidR="00464067" w:rsidRPr="003A24CC" w:rsidRDefault="00000000" w:rsidP="00D67263">
      <w:pPr>
        <w:pStyle w:val="Heading2"/>
        <w:spacing w:before="0" w:after="0"/>
      </w:pPr>
      <w:bookmarkStart w:id="25" w:name="_Toc199348777"/>
      <w:bookmarkStart w:id="26" w:name="_Tocnsj0zhxuyup0"/>
      <w:r w:rsidRPr="003A24CC">
        <w:t>SWOT Analysis</w:t>
      </w:r>
      <w:bookmarkEnd w:id="25"/>
      <w:r w:rsidRPr="003A24CC">
        <w:t xml:space="preserve"> </w:t>
      </w:r>
      <w:bookmarkEnd w:id="26"/>
    </w:p>
    <w:tbl>
      <w:tblPr>
        <w:tblStyle w:val="a0"/>
        <w:tblW w:w="9360" w:type="dxa"/>
        <w:tblInd w:w="0" w:type="dxa"/>
        <w:tblLayout w:type="fixed"/>
        <w:tblLook w:val="0600" w:firstRow="0" w:lastRow="0" w:firstColumn="0" w:lastColumn="0" w:noHBand="1" w:noVBand="1"/>
      </w:tblPr>
      <w:tblGrid>
        <w:gridCol w:w="4680"/>
        <w:gridCol w:w="4680"/>
      </w:tblGrid>
      <w:tr w:rsidR="00D67263" w:rsidRPr="003A24CC" w14:paraId="5845FFB6"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3D3BBC7C" w14:textId="77777777" w:rsidR="00464067" w:rsidRPr="003A24CC" w:rsidRDefault="00000000" w:rsidP="00D67263">
            <w:r w:rsidRPr="003A24CC">
              <w:rPr>
                <w:b/>
                <w:i/>
              </w:rPr>
              <w:t>Strengths</w:t>
            </w:r>
            <w:r w:rsidRPr="003A24CC">
              <w:t xml:space="preserve"> </w:t>
            </w:r>
          </w:p>
          <w:p w14:paraId="37BABCFC" w14:textId="77777777" w:rsidR="00464067" w:rsidRPr="003A24CC" w:rsidRDefault="00000000" w:rsidP="00D67263">
            <w:pPr>
              <w:numPr>
                <w:ilvl w:val="0"/>
                <w:numId w:val="4"/>
              </w:numPr>
            </w:pPr>
            <w:r w:rsidRPr="003A24CC">
              <w:t>Location of the hotel</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11F0E485" w14:textId="77777777" w:rsidR="00464067" w:rsidRPr="003A24CC" w:rsidRDefault="00000000" w:rsidP="00D67263">
            <w:r w:rsidRPr="003A24CC">
              <w:rPr>
                <w:b/>
                <w:i/>
              </w:rPr>
              <w:t>Weaknesses</w:t>
            </w:r>
            <w:r w:rsidRPr="003A24CC">
              <w:t xml:space="preserve"> </w:t>
            </w:r>
          </w:p>
          <w:p w14:paraId="617B750B" w14:textId="77777777" w:rsidR="00464067" w:rsidRPr="003A24CC" w:rsidRDefault="00000000" w:rsidP="00D67263">
            <w:pPr>
              <w:numPr>
                <w:ilvl w:val="0"/>
                <w:numId w:val="2"/>
              </w:numPr>
            </w:pPr>
            <w:r w:rsidRPr="003A24CC">
              <w:t>Shortage in staff</w:t>
            </w:r>
          </w:p>
        </w:tc>
      </w:tr>
      <w:tr w:rsidR="00D67263" w:rsidRPr="003A24CC" w14:paraId="283DF787" w14:textId="77777777">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106FC55B" w14:textId="77777777" w:rsidR="00464067" w:rsidRPr="003A24CC" w:rsidRDefault="00000000" w:rsidP="00D67263">
            <w:r w:rsidRPr="003A24CC">
              <w:rPr>
                <w:b/>
                <w:i/>
              </w:rPr>
              <w:t>Opportunities</w:t>
            </w:r>
            <w:r w:rsidRPr="003A24CC">
              <w:t xml:space="preserve"> </w:t>
            </w:r>
          </w:p>
          <w:p w14:paraId="2AF2FE8A" w14:textId="77777777" w:rsidR="00464067" w:rsidRPr="003A24CC" w:rsidRDefault="00000000" w:rsidP="00D67263">
            <w:pPr>
              <w:numPr>
                <w:ilvl w:val="0"/>
                <w:numId w:val="19"/>
              </w:numPr>
            </w:pPr>
            <w:r w:rsidRPr="003A24CC">
              <w:t>Inclusion of technology</w:t>
            </w:r>
          </w:p>
        </w:tc>
        <w:tc>
          <w:tcPr>
            <w:tcW w:w="4680" w:type="dxa"/>
            <w:tcBorders>
              <w:top w:val="single" w:sz="6" w:space="0" w:color="000000"/>
              <w:left w:val="single" w:sz="6" w:space="0" w:color="000000"/>
              <w:bottom w:val="single" w:sz="6" w:space="0" w:color="000000"/>
              <w:right w:val="single" w:sz="6" w:space="0" w:color="000000"/>
            </w:tcBorders>
            <w:tcMar>
              <w:top w:w="0" w:type="dxa"/>
              <w:bottom w:w="0" w:type="dxa"/>
            </w:tcMar>
          </w:tcPr>
          <w:p w14:paraId="471BBCBD" w14:textId="77777777" w:rsidR="00464067" w:rsidRPr="003A24CC" w:rsidRDefault="00000000" w:rsidP="00D67263">
            <w:r w:rsidRPr="003A24CC">
              <w:rPr>
                <w:b/>
                <w:i/>
              </w:rPr>
              <w:t>Threats</w:t>
            </w:r>
            <w:r w:rsidRPr="003A24CC">
              <w:t xml:space="preserve"> </w:t>
            </w:r>
          </w:p>
          <w:p w14:paraId="0E2478E1" w14:textId="77777777" w:rsidR="00464067" w:rsidRPr="003A24CC" w:rsidRDefault="00000000" w:rsidP="00D67263">
            <w:pPr>
              <w:numPr>
                <w:ilvl w:val="0"/>
                <w:numId w:val="7"/>
              </w:numPr>
            </w:pPr>
            <w:r w:rsidRPr="003A24CC">
              <w:t>Disturbed brand reputation</w:t>
            </w:r>
          </w:p>
        </w:tc>
      </w:tr>
    </w:tbl>
    <w:p w14:paraId="6C4DBAD3" w14:textId="77777777" w:rsidR="00464067" w:rsidRPr="003A24CC" w:rsidRDefault="00000000" w:rsidP="00D67263">
      <w:pPr>
        <w:jc w:val="center"/>
        <w:rPr>
          <w:b/>
        </w:rPr>
      </w:pPr>
      <w:r w:rsidRPr="003A24CC">
        <w:rPr>
          <w:b/>
        </w:rPr>
        <w:t>Table 2: SWOT Analysis</w:t>
      </w:r>
    </w:p>
    <w:p w14:paraId="7D05271C" w14:textId="77777777" w:rsidR="00464067" w:rsidRPr="003A24CC" w:rsidRDefault="00000000" w:rsidP="00D67263">
      <w:r w:rsidRPr="003A24CC">
        <w:t xml:space="preserve">One of the most influential strengths of Hilton Liverpool City Centre has been the location of the hotel. This can help the guests to save time, and the feasibility for selecting this hotel gets increased. </w:t>
      </w:r>
    </w:p>
    <w:p w14:paraId="49BA641E" w14:textId="77777777" w:rsidR="00464067" w:rsidRPr="003A24CC" w:rsidRDefault="00000000" w:rsidP="00D67263">
      <w:r w:rsidRPr="003A24CC">
        <w:t xml:space="preserve">Apart from these, there has been a weakness regarding the shortage of operational staff. It has been found that the number of head chefs has decreased to 10%, whereas the number of production chefs has reduced to the rate of 21% (Ukhospitality.org.uk, 2025). This has been accompanied by the inappropriate maintenance of hospitality operations within the selected hotel. </w:t>
      </w:r>
    </w:p>
    <w:p w14:paraId="0E9FB1FC" w14:textId="77777777" w:rsidR="00464067" w:rsidRPr="003A24CC" w:rsidRDefault="00000000" w:rsidP="00D67263">
      <w:r w:rsidRPr="003A24CC">
        <w:lastRenderedPageBreak/>
        <w:t xml:space="preserve">These can help in facing the opportunity to include technologies for business development. This may also lead to a threat of a disturbance in the brand reputation of the chosen hotel business. </w:t>
      </w:r>
    </w:p>
    <w:p w14:paraId="1F7BD748" w14:textId="77777777" w:rsidR="00464067" w:rsidRPr="003A24CC" w:rsidRDefault="00000000" w:rsidP="00D67263">
      <w:pPr>
        <w:pStyle w:val="Heading2"/>
        <w:spacing w:before="0" w:after="0"/>
      </w:pPr>
      <w:bookmarkStart w:id="27" w:name="_Toc4g8fmbumjfiw"/>
      <w:bookmarkStart w:id="28" w:name="_Toc199348778"/>
      <w:r w:rsidRPr="003A24CC">
        <w:t>TOWS Analysis</w:t>
      </w:r>
      <w:bookmarkEnd w:id="27"/>
      <w:bookmarkEnd w:id="28"/>
    </w:p>
    <w:tbl>
      <w:tblPr>
        <w:tblStyle w:val="a1"/>
        <w:tblW w:w="9361" w:type="dxa"/>
        <w:tblInd w:w="0" w:type="dxa"/>
        <w:tblLayout w:type="fixed"/>
        <w:tblLook w:val="0600" w:firstRow="0" w:lastRow="0" w:firstColumn="0" w:lastColumn="0" w:noHBand="1" w:noVBand="1"/>
      </w:tblPr>
      <w:tblGrid>
        <w:gridCol w:w="3121"/>
        <w:gridCol w:w="3120"/>
        <w:gridCol w:w="3120"/>
      </w:tblGrid>
      <w:tr w:rsidR="00D67263" w:rsidRPr="003A24CC" w14:paraId="05716126" w14:textId="77777777">
        <w:tc>
          <w:tcPr>
            <w:tcW w:w="3120" w:type="dxa"/>
            <w:tcBorders>
              <w:top w:val="single" w:sz="6" w:space="0" w:color="000000"/>
              <w:left w:val="single" w:sz="6" w:space="0" w:color="000000"/>
              <w:bottom w:val="single" w:sz="6" w:space="0" w:color="000000"/>
              <w:right w:val="single" w:sz="6" w:space="0" w:color="000000"/>
            </w:tcBorders>
            <w:tcMar>
              <w:top w:w="0" w:type="dxa"/>
              <w:bottom w:w="0" w:type="dxa"/>
            </w:tcMar>
          </w:tcPr>
          <w:p w14:paraId="6CFEAA9D" w14:textId="77777777" w:rsidR="00464067" w:rsidRPr="003A24CC" w:rsidRDefault="00000000" w:rsidP="00D67263">
            <w:pPr>
              <w:rPr>
                <w:b/>
                <w:i/>
              </w:rPr>
            </w:pPr>
            <w:r w:rsidRPr="003A24CC">
              <w:rPr>
                <w:b/>
                <w:i/>
              </w:rPr>
              <w:t>TOWS Analysis</w:t>
            </w:r>
          </w:p>
        </w:tc>
        <w:tc>
          <w:tcPr>
            <w:tcW w:w="3120" w:type="dxa"/>
            <w:tcBorders>
              <w:top w:val="single" w:sz="6" w:space="0" w:color="000000"/>
              <w:left w:val="single" w:sz="6" w:space="0" w:color="000000"/>
              <w:bottom w:val="single" w:sz="6" w:space="0" w:color="000000"/>
              <w:right w:val="single" w:sz="6" w:space="0" w:color="000000"/>
            </w:tcBorders>
            <w:tcMar>
              <w:top w:w="0" w:type="dxa"/>
              <w:bottom w:w="0" w:type="dxa"/>
            </w:tcMar>
          </w:tcPr>
          <w:p w14:paraId="00E4317D" w14:textId="77777777" w:rsidR="00464067" w:rsidRPr="003A24CC" w:rsidRDefault="00000000" w:rsidP="00D67263">
            <w:r w:rsidRPr="003A24CC">
              <w:rPr>
                <w:b/>
                <w:i/>
              </w:rPr>
              <w:t>Strengths</w:t>
            </w:r>
            <w:r w:rsidRPr="003A24CC">
              <w:t xml:space="preserve"> </w:t>
            </w:r>
          </w:p>
          <w:p w14:paraId="4D4B43FA" w14:textId="77777777" w:rsidR="00464067" w:rsidRPr="003A24CC" w:rsidRDefault="00000000" w:rsidP="00D67263">
            <w:pPr>
              <w:numPr>
                <w:ilvl w:val="0"/>
                <w:numId w:val="15"/>
              </w:numPr>
            </w:pPr>
            <w:r w:rsidRPr="003A24CC">
              <w:t xml:space="preserve">Loyal Customers </w:t>
            </w:r>
          </w:p>
        </w:tc>
        <w:tc>
          <w:tcPr>
            <w:tcW w:w="3120" w:type="dxa"/>
            <w:tcBorders>
              <w:top w:val="single" w:sz="6" w:space="0" w:color="000000"/>
              <w:left w:val="single" w:sz="6" w:space="0" w:color="000000"/>
              <w:bottom w:val="single" w:sz="6" w:space="0" w:color="000000"/>
              <w:right w:val="single" w:sz="6" w:space="0" w:color="000000"/>
            </w:tcBorders>
            <w:tcMar>
              <w:top w:w="0" w:type="dxa"/>
              <w:bottom w:w="0" w:type="dxa"/>
            </w:tcMar>
          </w:tcPr>
          <w:p w14:paraId="5B7BB72B" w14:textId="77777777" w:rsidR="00464067" w:rsidRPr="003A24CC" w:rsidRDefault="00000000" w:rsidP="00D67263">
            <w:r w:rsidRPr="003A24CC">
              <w:rPr>
                <w:b/>
                <w:i/>
              </w:rPr>
              <w:t>Weaknesses</w:t>
            </w:r>
          </w:p>
          <w:p w14:paraId="342EE0C3" w14:textId="77777777" w:rsidR="00464067" w:rsidRPr="003A24CC" w:rsidRDefault="00000000" w:rsidP="00D67263">
            <w:pPr>
              <w:numPr>
                <w:ilvl w:val="0"/>
                <w:numId w:val="6"/>
              </w:numPr>
            </w:pPr>
            <w:r w:rsidRPr="003A24CC">
              <w:t>Improper operational maintenance</w:t>
            </w:r>
          </w:p>
        </w:tc>
      </w:tr>
      <w:tr w:rsidR="00D67263" w:rsidRPr="003A24CC" w14:paraId="674E37AC" w14:textId="77777777">
        <w:tc>
          <w:tcPr>
            <w:tcW w:w="3120" w:type="dxa"/>
            <w:tcBorders>
              <w:top w:val="single" w:sz="6" w:space="0" w:color="000000"/>
              <w:left w:val="single" w:sz="6" w:space="0" w:color="000000"/>
              <w:bottom w:val="single" w:sz="6" w:space="0" w:color="000000"/>
              <w:right w:val="single" w:sz="6" w:space="0" w:color="000000"/>
            </w:tcBorders>
            <w:tcMar>
              <w:top w:w="0" w:type="dxa"/>
              <w:bottom w:w="0" w:type="dxa"/>
            </w:tcMar>
          </w:tcPr>
          <w:p w14:paraId="69A8AD25" w14:textId="77777777" w:rsidR="00464067" w:rsidRPr="003A24CC" w:rsidRDefault="00000000" w:rsidP="00D67263">
            <w:r w:rsidRPr="003A24CC">
              <w:rPr>
                <w:b/>
                <w:i/>
              </w:rPr>
              <w:t>Opportunities</w:t>
            </w:r>
            <w:r w:rsidRPr="003A24CC">
              <w:t xml:space="preserve"> </w:t>
            </w:r>
          </w:p>
          <w:p w14:paraId="07074314" w14:textId="77777777" w:rsidR="00464067" w:rsidRPr="003A24CC" w:rsidRDefault="00000000" w:rsidP="00D67263">
            <w:pPr>
              <w:numPr>
                <w:ilvl w:val="0"/>
                <w:numId w:val="3"/>
              </w:numPr>
            </w:pPr>
            <w:r w:rsidRPr="003A24CC">
              <w:t>Diversifying service portfolio</w:t>
            </w:r>
          </w:p>
        </w:tc>
        <w:tc>
          <w:tcPr>
            <w:tcW w:w="3120" w:type="dxa"/>
            <w:tcBorders>
              <w:top w:val="single" w:sz="6" w:space="0" w:color="000000"/>
              <w:left w:val="single" w:sz="6" w:space="0" w:color="000000"/>
              <w:bottom w:val="single" w:sz="6" w:space="0" w:color="000000"/>
              <w:right w:val="single" w:sz="6" w:space="0" w:color="000000"/>
            </w:tcBorders>
            <w:tcMar>
              <w:top w:w="0" w:type="dxa"/>
              <w:bottom w:w="0" w:type="dxa"/>
            </w:tcMar>
          </w:tcPr>
          <w:p w14:paraId="3CA5198D" w14:textId="77777777" w:rsidR="00464067" w:rsidRPr="003A24CC" w:rsidRDefault="00000000" w:rsidP="00D67263">
            <w:pPr>
              <w:rPr>
                <w:b/>
                <w:i/>
              </w:rPr>
            </w:pPr>
            <w:r w:rsidRPr="003A24CC">
              <w:rPr>
                <w:b/>
                <w:i/>
              </w:rPr>
              <w:t>S/O</w:t>
            </w:r>
          </w:p>
          <w:p w14:paraId="24D21469" w14:textId="77777777" w:rsidR="00464067" w:rsidRPr="003A24CC" w:rsidRDefault="00000000" w:rsidP="00D67263">
            <w:r w:rsidRPr="003A24CC">
              <w:t>The business can flourish</w:t>
            </w:r>
          </w:p>
        </w:tc>
        <w:tc>
          <w:tcPr>
            <w:tcW w:w="3120" w:type="dxa"/>
            <w:tcBorders>
              <w:top w:val="single" w:sz="6" w:space="0" w:color="000000"/>
              <w:left w:val="single" w:sz="6" w:space="0" w:color="000000"/>
              <w:bottom w:val="single" w:sz="6" w:space="0" w:color="000000"/>
              <w:right w:val="single" w:sz="6" w:space="0" w:color="000000"/>
            </w:tcBorders>
            <w:tcMar>
              <w:top w:w="0" w:type="dxa"/>
              <w:bottom w:w="0" w:type="dxa"/>
            </w:tcMar>
          </w:tcPr>
          <w:p w14:paraId="2A65BFFC" w14:textId="77777777" w:rsidR="00464067" w:rsidRPr="003A24CC" w:rsidRDefault="00000000" w:rsidP="00D67263">
            <w:pPr>
              <w:rPr>
                <w:b/>
                <w:i/>
              </w:rPr>
            </w:pPr>
            <w:r w:rsidRPr="003A24CC">
              <w:rPr>
                <w:b/>
                <w:i/>
              </w:rPr>
              <w:t xml:space="preserve">W/O </w:t>
            </w:r>
          </w:p>
          <w:p w14:paraId="1C82F719" w14:textId="77777777" w:rsidR="00464067" w:rsidRPr="003A24CC" w:rsidRDefault="00000000" w:rsidP="00D67263">
            <w:r w:rsidRPr="003A24CC">
              <w:t>The operations are to be managed dexterously</w:t>
            </w:r>
          </w:p>
        </w:tc>
      </w:tr>
      <w:tr w:rsidR="00D67263" w:rsidRPr="003A24CC" w14:paraId="13BA0F8A" w14:textId="77777777">
        <w:tc>
          <w:tcPr>
            <w:tcW w:w="3120" w:type="dxa"/>
            <w:tcBorders>
              <w:top w:val="single" w:sz="6" w:space="0" w:color="000000"/>
              <w:left w:val="single" w:sz="6" w:space="0" w:color="000000"/>
              <w:bottom w:val="single" w:sz="6" w:space="0" w:color="000000"/>
              <w:right w:val="single" w:sz="6" w:space="0" w:color="000000"/>
            </w:tcBorders>
            <w:tcMar>
              <w:top w:w="0" w:type="dxa"/>
              <w:bottom w:w="0" w:type="dxa"/>
            </w:tcMar>
          </w:tcPr>
          <w:p w14:paraId="3EBAA72A" w14:textId="77777777" w:rsidR="00464067" w:rsidRPr="003A24CC" w:rsidRDefault="00000000" w:rsidP="00D67263">
            <w:r w:rsidRPr="003A24CC">
              <w:rPr>
                <w:b/>
                <w:i/>
              </w:rPr>
              <w:t>Threats</w:t>
            </w:r>
            <w:r w:rsidRPr="003A24CC">
              <w:t xml:space="preserve"> </w:t>
            </w:r>
          </w:p>
          <w:p w14:paraId="19ABBC65" w14:textId="77777777" w:rsidR="00464067" w:rsidRPr="003A24CC" w:rsidRDefault="00000000" w:rsidP="00D67263">
            <w:pPr>
              <w:numPr>
                <w:ilvl w:val="0"/>
                <w:numId w:val="18"/>
              </w:numPr>
            </w:pPr>
            <w:r w:rsidRPr="003A24CC">
              <w:t>Existing competitors</w:t>
            </w:r>
          </w:p>
        </w:tc>
        <w:tc>
          <w:tcPr>
            <w:tcW w:w="3120" w:type="dxa"/>
            <w:tcBorders>
              <w:top w:val="single" w:sz="6" w:space="0" w:color="000000"/>
              <w:left w:val="single" w:sz="6" w:space="0" w:color="000000"/>
              <w:bottom w:val="single" w:sz="6" w:space="0" w:color="000000"/>
              <w:right w:val="single" w:sz="6" w:space="0" w:color="000000"/>
            </w:tcBorders>
            <w:tcMar>
              <w:top w:w="0" w:type="dxa"/>
              <w:bottom w:w="0" w:type="dxa"/>
            </w:tcMar>
          </w:tcPr>
          <w:p w14:paraId="6C6722C4" w14:textId="77777777" w:rsidR="00464067" w:rsidRPr="003A24CC" w:rsidRDefault="00000000" w:rsidP="00D67263">
            <w:pPr>
              <w:rPr>
                <w:b/>
                <w:i/>
              </w:rPr>
            </w:pPr>
            <w:r w:rsidRPr="003A24CC">
              <w:rPr>
                <w:b/>
                <w:i/>
              </w:rPr>
              <w:t>S/T</w:t>
            </w:r>
          </w:p>
          <w:p w14:paraId="4BAD9C42" w14:textId="77777777" w:rsidR="00464067" w:rsidRPr="003A24CC" w:rsidRDefault="00000000" w:rsidP="00D67263">
            <w:r w:rsidRPr="003A24CC">
              <w:t xml:space="preserve">Organizational advantages are to be increased </w:t>
            </w:r>
          </w:p>
        </w:tc>
        <w:tc>
          <w:tcPr>
            <w:tcW w:w="3120" w:type="dxa"/>
            <w:tcBorders>
              <w:top w:val="single" w:sz="6" w:space="0" w:color="000000"/>
              <w:left w:val="single" w:sz="6" w:space="0" w:color="000000"/>
              <w:bottom w:val="single" w:sz="6" w:space="0" w:color="000000"/>
              <w:right w:val="single" w:sz="6" w:space="0" w:color="000000"/>
            </w:tcBorders>
            <w:tcMar>
              <w:top w:w="0" w:type="dxa"/>
              <w:bottom w:w="0" w:type="dxa"/>
            </w:tcMar>
          </w:tcPr>
          <w:p w14:paraId="5E506EE9" w14:textId="77777777" w:rsidR="00464067" w:rsidRPr="003A24CC" w:rsidRDefault="00000000" w:rsidP="00D67263">
            <w:pPr>
              <w:rPr>
                <w:b/>
                <w:i/>
              </w:rPr>
            </w:pPr>
            <w:r w:rsidRPr="003A24CC">
              <w:rPr>
                <w:b/>
                <w:i/>
              </w:rPr>
              <w:t>W/T</w:t>
            </w:r>
          </w:p>
          <w:p w14:paraId="4EBBBFCE" w14:textId="77777777" w:rsidR="00464067" w:rsidRPr="003A24CC" w:rsidRDefault="00000000" w:rsidP="00D67263">
            <w:r w:rsidRPr="003A24CC">
              <w:t>The business can be disrupted</w:t>
            </w:r>
          </w:p>
        </w:tc>
      </w:tr>
    </w:tbl>
    <w:p w14:paraId="63F2E278" w14:textId="77777777" w:rsidR="00464067" w:rsidRPr="003A24CC" w:rsidRDefault="00000000" w:rsidP="00D67263">
      <w:pPr>
        <w:jc w:val="center"/>
        <w:rPr>
          <w:b/>
        </w:rPr>
      </w:pPr>
      <w:r w:rsidRPr="003A24CC">
        <w:rPr>
          <w:b/>
        </w:rPr>
        <w:t>Table 3: TOWS Analysis</w:t>
      </w:r>
    </w:p>
    <w:p w14:paraId="77E6FE6A" w14:textId="77777777" w:rsidR="00464067" w:rsidRPr="003A24CC" w:rsidRDefault="00000000" w:rsidP="00D67263">
      <w:r w:rsidRPr="003A24CC">
        <w:t>Another strength has been the customers' loyalty. An increased brand loyalty can increase the level of customer engagement (</w:t>
      </w:r>
      <w:r w:rsidRPr="003A24CC">
        <w:rPr>
          <w:shd w:val="clear" w:color="auto" w:fill="FFFFFF"/>
        </w:rPr>
        <w:t xml:space="preserve">Rane </w:t>
      </w:r>
      <w:r w:rsidRPr="003A24CC">
        <w:rPr>
          <w:i/>
          <w:shd w:val="clear" w:color="auto" w:fill="FFFFFF"/>
        </w:rPr>
        <w:t>et al.,</w:t>
      </w:r>
      <w:r w:rsidRPr="003A24CC">
        <w:rPr>
          <w:shd w:val="clear" w:color="auto" w:fill="FFFFFF"/>
        </w:rPr>
        <w:t xml:space="preserve"> 2023</w:t>
      </w:r>
      <w:r w:rsidRPr="003A24CC">
        <w:t>). It can also help in attracting new customers towards the business. Otherwise, the opportunity for service diversification can help in gaining efficiency in operations (</w:t>
      </w:r>
      <w:r w:rsidRPr="003A24CC">
        <w:rPr>
          <w:shd w:val="clear" w:color="auto" w:fill="FFFFFF"/>
        </w:rPr>
        <w:t xml:space="preserve">Nguyen </w:t>
      </w:r>
      <w:r w:rsidRPr="003A24CC">
        <w:rPr>
          <w:i/>
          <w:shd w:val="clear" w:color="auto" w:fill="FFFFFF"/>
        </w:rPr>
        <w:t>et al.,</w:t>
      </w:r>
      <w:r w:rsidRPr="003A24CC">
        <w:rPr>
          <w:shd w:val="clear" w:color="auto" w:fill="FFFFFF"/>
        </w:rPr>
        <w:t xml:space="preserve"> 2022</w:t>
      </w:r>
      <w:r w:rsidRPr="003A24CC">
        <w:t xml:space="preserve">). These can also help in getting organizational advantages in the competitive market as well. </w:t>
      </w:r>
      <w:bookmarkStart w:id="29" w:name="_Toc3feig6hidax4"/>
      <w:bookmarkEnd w:id="29"/>
    </w:p>
    <w:p w14:paraId="73BB2D21" w14:textId="77777777" w:rsidR="00765F3E" w:rsidRPr="003A24CC" w:rsidRDefault="00000000" w:rsidP="00D67263">
      <w:pPr>
        <w:pStyle w:val="Heading1"/>
      </w:pPr>
      <w:bookmarkStart w:id="30" w:name="_Toc199348779"/>
      <w:r w:rsidRPr="003A24CC">
        <w:t>Recommendations and Change Management</w:t>
      </w:r>
      <w:bookmarkEnd w:id="30"/>
    </w:p>
    <w:p w14:paraId="6EBF384E" w14:textId="77777777" w:rsidR="00765F3E" w:rsidRPr="003A24CC" w:rsidRDefault="00000000" w:rsidP="00D67263">
      <w:pPr>
        <w:pStyle w:val="Heading2"/>
      </w:pPr>
      <w:bookmarkStart w:id="31" w:name="_Toc199348780"/>
      <w:r w:rsidRPr="003A24CC">
        <w:t>Recommendations</w:t>
      </w:r>
      <w:bookmarkEnd w:id="31"/>
    </w:p>
    <w:p w14:paraId="38E00923" w14:textId="10B0650F" w:rsidR="00765F3E" w:rsidRPr="003A24CC" w:rsidRDefault="00000000" w:rsidP="00D67263">
      <w:pPr>
        <w:rPr>
          <w:szCs w:val="24"/>
        </w:rPr>
      </w:pPr>
      <w:r w:rsidRPr="003A24CC">
        <w:rPr>
          <w:szCs w:val="24"/>
        </w:rPr>
        <w:t xml:space="preserve">Hilton Liverpool City Centre Hotel faces the significant challenge of negative customer reviews over different service review platforms such as TripAdvisor. It was found that this specific hotel in the UK fails to offer quality and appropriate service to their customers. According to Ali </w:t>
      </w:r>
      <w:r w:rsidRPr="003A24CC">
        <w:rPr>
          <w:i/>
          <w:szCs w:val="24"/>
        </w:rPr>
        <w:t xml:space="preserve">et al. </w:t>
      </w:r>
      <w:r w:rsidRPr="003A24CC">
        <w:rPr>
          <w:szCs w:val="24"/>
        </w:rPr>
        <w:t xml:space="preserve">(2021), it can be identified that the implementation of service quality dimensions within the service management process effectively contributes to developing client's overall service experiences. Implementation of a service quality model involves the establishment of reliability, responsiveness, access, courtesy, competence, credibility, </w:t>
      </w:r>
      <w:r w:rsidR="003F4F32" w:rsidRPr="003A24CC">
        <w:rPr>
          <w:szCs w:val="24"/>
        </w:rPr>
        <w:t>security,</w:t>
      </w:r>
      <w:r w:rsidRPr="003A24CC">
        <w:rPr>
          <w:szCs w:val="24"/>
        </w:rPr>
        <w:t xml:space="preserve"> and communication to enhance the overall service quality and improve customer experiences. This study effectively recommended a SERVQUAL model to implement within different hotels to address their service quality and </w:t>
      </w:r>
      <w:r w:rsidRPr="003A24CC">
        <w:rPr>
          <w:szCs w:val="24"/>
        </w:rPr>
        <w:lastRenderedPageBreak/>
        <w:t>customer experience-related issues. The study also surveyed 111 customers and identified that characteristics of the SERVQUAL model, such as Responsiveness, Tangible, Assurance, Reliability and Empathy, significantly impact customer satisfaction.</w:t>
      </w:r>
    </w:p>
    <w:p w14:paraId="05CB66D9" w14:textId="2DBA703F" w:rsidR="00765F3E" w:rsidRPr="003A24CC" w:rsidRDefault="00000000" w:rsidP="00D67263">
      <w:pPr>
        <w:rPr>
          <w:szCs w:val="24"/>
        </w:rPr>
      </w:pPr>
      <w:r w:rsidRPr="003A24CC">
        <w:rPr>
          <w:szCs w:val="24"/>
        </w:rPr>
        <w:t xml:space="preserve">On the other hand, PJ </w:t>
      </w:r>
      <w:r w:rsidRPr="003A24CC">
        <w:rPr>
          <w:i/>
          <w:szCs w:val="24"/>
        </w:rPr>
        <w:t>et al.</w:t>
      </w:r>
      <w:r w:rsidR="00A11905" w:rsidRPr="003A24CC">
        <w:rPr>
          <w:i/>
          <w:szCs w:val="24"/>
        </w:rPr>
        <w:t>,</w:t>
      </w:r>
      <w:r w:rsidRPr="003A24CC">
        <w:rPr>
          <w:i/>
          <w:szCs w:val="24"/>
        </w:rPr>
        <w:t xml:space="preserve"> </w:t>
      </w:r>
      <w:r w:rsidRPr="003A24CC">
        <w:rPr>
          <w:szCs w:val="24"/>
        </w:rPr>
        <w:t>(2023)</w:t>
      </w:r>
      <w:r w:rsidR="00090C93" w:rsidRPr="003A24CC">
        <w:rPr>
          <w:szCs w:val="24"/>
        </w:rPr>
        <w:t xml:space="preserve"> defines</w:t>
      </w:r>
      <w:r w:rsidRPr="003A24CC">
        <w:rPr>
          <w:szCs w:val="24"/>
        </w:rPr>
        <w:t xml:space="preserve"> service quality </w:t>
      </w:r>
      <w:r w:rsidR="00090C93" w:rsidRPr="003A24CC">
        <w:rPr>
          <w:szCs w:val="24"/>
        </w:rPr>
        <w:t>to be</w:t>
      </w:r>
      <w:r w:rsidRPr="003A24CC">
        <w:rPr>
          <w:szCs w:val="24"/>
        </w:rPr>
        <w:t xml:space="preserve"> considered </w:t>
      </w:r>
      <w:r w:rsidR="00090C93" w:rsidRPr="003A24CC">
        <w:rPr>
          <w:szCs w:val="24"/>
        </w:rPr>
        <w:t xml:space="preserve">as one of </w:t>
      </w:r>
      <w:r w:rsidRPr="003A24CC">
        <w:rPr>
          <w:szCs w:val="24"/>
        </w:rPr>
        <w:t xml:space="preserve">the major important </w:t>
      </w:r>
      <w:r w:rsidR="007E594B" w:rsidRPr="003A24CC">
        <w:rPr>
          <w:szCs w:val="24"/>
        </w:rPr>
        <w:t>operations</w:t>
      </w:r>
      <w:r w:rsidRPr="003A24CC">
        <w:rPr>
          <w:szCs w:val="24"/>
        </w:rPr>
        <w:t xml:space="preserve"> within the hospitality and tourism business companies. The research effectively recommended that hotel managers focus </w:t>
      </w:r>
      <w:r w:rsidR="003F4F32" w:rsidRPr="003A24CC">
        <w:rPr>
          <w:szCs w:val="24"/>
        </w:rPr>
        <w:t>on</w:t>
      </w:r>
      <w:r w:rsidRPr="003A24CC">
        <w:rPr>
          <w:szCs w:val="24"/>
        </w:rPr>
        <w:t xml:space="preserve"> continuous customer engagement, relation between customers and staff and the physical environment of their service settings. The research also suggested that hotels are required to effectively use social media platforms to influence the customer's decision-making processes and establish frequent customer engagements to acquire better customer satisfaction and loyalty. It was also suggested that the hotel industry managers needed to utilize different innovative types of equipment of information technology for communicating their service value and service efficiency and recognize customer emotions</w:t>
      </w:r>
      <w:r w:rsidR="00B252B9" w:rsidRPr="003A24CC">
        <w:rPr>
          <w:szCs w:val="24"/>
        </w:rPr>
        <w:t xml:space="preserve"> </w:t>
      </w:r>
      <w:r w:rsidR="00B252B9" w:rsidRPr="003A24CC">
        <w:rPr>
          <w:szCs w:val="24"/>
          <w:highlight w:val="white"/>
        </w:rPr>
        <w:t>(</w:t>
      </w:r>
      <w:proofErr w:type="spellStart"/>
      <w:r w:rsidR="00B252B9" w:rsidRPr="003A24CC">
        <w:rPr>
          <w:szCs w:val="24"/>
          <w:highlight w:val="white"/>
        </w:rPr>
        <w:t>Llego</w:t>
      </w:r>
      <w:proofErr w:type="spellEnd"/>
      <w:r w:rsidR="00B252B9" w:rsidRPr="003A24CC">
        <w:rPr>
          <w:szCs w:val="24"/>
          <w:highlight w:val="white"/>
        </w:rPr>
        <w:t xml:space="preserve"> </w:t>
      </w:r>
      <w:r w:rsidR="00B252B9" w:rsidRPr="003A24CC">
        <w:rPr>
          <w:i/>
          <w:szCs w:val="24"/>
          <w:highlight w:val="white"/>
        </w:rPr>
        <w:t xml:space="preserve">et al., </w:t>
      </w:r>
      <w:r w:rsidR="00B252B9" w:rsidRPr="003A24CC">
        <w:rPr>
          <w:szCs w:val="24"/>
          <w:highlight w:val="white"/>
        </w:rPr>
        <w:t>2022)</w:t>
      </w:r>
      <w:r w:rsidRPr="003A24CC">
        <w:rPr>
          <w:szCs w:val="24"/>
        </w:rPr>
        <w:t>. The development of customer satisfaction and service quality is a tactical step that helps hotels acquire a sustainable competitive advantage</w:t>
      </w:r>
      <w:r w:rsidR="00A11905" w:rsidRPr="003A24CC">
        <w:rPr>
          <w:szCs w:val="24"/>
        </w:rPr>
        <w:t xml:space="preserve"> (</w:t>
      </w:r>
      <w:r w:rsidR="00A11905" w:rsidRPr="003A24CC">
        <w:rPr>
          <w:szCs w:val="24"/>
          <w:highlight w:val="white"/>
        </w:rPr>
        <w:t xml:space="preserve">Banyeva </w:t>
      </w:r>
      <w:r w:rsidR="00A11905" w:rsidRPr="003A24CC">
        <w:rPr>
          <w:i/>
          <w:szCs w:val="24"/>
          <w:highlight w:val="white"/>
        </w:rPr>
        <w:t xml:space="preserve">et al., </w:t>
      </w:r>
      <w:r w:rsidR="00A11905" w:rsidRPr="003A24CC">
        <w:rPr>
          <w:szCs w:val="24"/>
          <w:highlight w:val="white"/>
        </w:rPr>
        <w:t>2022)</w:t>
      </w:r>
      <w:r w:rsidRPr="003A24CC">
        <w:rPr>
          <w:szCs w:val="24"/>
        </w:rPr>
        <w:t>. The research also suggested that managers are required to identify service delivery as an efficient part of their hotel supply chain</w:t>
      </w:r>
      <w:r w:rsidR="00B252B9" w:rsidRPr="003A24CC">
        <w:rPr>
          <w:szCs w:val="24"/>
        </w:rPr>
        <w:t xml:space="preserve"> </w:t>
      </w:r>
      <w:r w:rsidR="00B252B9" w:rsidRPr="003A24CC">
        <w:rPr>
          <w:szCs w:val="24"/>
          <w:highlight w:val="white"/>
        </w:rPr>
        <w:t xml:space="preserve">(Preziosi </w:t>
      </w:r>
      <w:r w:rsidR="00B252B9" w:rsidRPr="003A24CC">
        <w:rPr>
          <w:i/>
          <w:szCs w:val="24"/>
          <w:highlight w:val="white"/>
        </w:rPr>
        <w:t xml:space="preserve">et al., </w:t>
      </w:r>
      <w:r w:rsidR="00B252B9" w:rsidRPr="003A24CC">
        <w:rPr>
          <w:szCs w:val="24"/>
          <w:highlight w:val="white"/>
        </w:rPr>
        <w:t>2022)</w:t>
      </w:r>
      <w:r w:rsidRPr="003A24CC">
        <w:rPr>
          <w:szCs w:val="24"/>
        </w:rPr>
        <w:t>. Hotel managers are required to focus on fixing lapses through the analysis of the process, and people included within service delivery operations to avoid service failure and negative customer reviews.</w:t>
      </w:r>
    </w:p>
    <w:p w14:paraId="67355238" w14:textId="77777777" w:rsidR="00765F3E" w:rsidRPr="003A24CC" w:rsidRDefault="00000000" w:rsidP="00D67263">
      <w:pPr>
        <w:pStyle w:val="Heading2"/>
      </w:pPr>
      <w:bookmarkStart w:id="32" w:name="_Toc199348781"/>
      <w:r w:rsidRPr="003A24CC">
        <w:t>Possible Implementation of the suggested measures</w:t>
      </w:r>
      <w:bookmarkEnd w:id="32"/>
    </w:p>
    <w:p w14:paraId="03A021D0" w14:textId="77777777" w:rsidR="00765F3E" w:rsidRPr="003A24CC" w:rsidRDefault="00000000" w:rsidP="00D67263">
      <w:pPr>
        <w:pStyle w:val="Heading3"/>
      </w:pPr>
      <w:bookmarkStart w:id="33" w:name="_Toc199348782"/>
      <w:r w:rsidRPr="003A24CC">
        <w:t>SERVQUAL Model</w:t>
      </w:r>
      <w:bookmarkEnd w:id="33"/>
    </w:p>
    <w:p w14:paraId="313DD885" w14:textId="3F01A397" w:rsidR="00765F3E" w:rsidRPr="003A24CC" w:rsidRDefault="00000000" w:rsidP="00D67263">
      <w:pPr>
        <w:rPr>
          <w:szCs w:val="24"/>
        </w:rPr>
      </w:pPr>
      <w:r w:rsidRPr="003A24CC">
        <w:rPr>
          <w:szCs w:val="24"/>
        </w:rPr>
        <w:t>Implementation of the SERVQUAL model within a hotel includes hotel guest surveys to identification of guest expectations before and after staying within the hotel (</w:t>
      </w:r>
      <w:r w:rsidRPr="003A24CC">
        <w:rPr>
          <w:szCs w:val="24"/>
          <w:highlight w:val="white"/>
        </w:rPr>
        <w:t xml:space="preserve">Ervina </w:t>
      </w:r>
      <w:r w:rsidRPr="003A24CC">
        <w:rPr>
          <w:i/>
          <w:szCs w:val="24"/>
          <w:highlight w:val="white"/>
        </w:rPr>
        <w:t xml:space="preserve">et al., </w:t>
      </w:r>
      <w:r w:rsidRPr="003A24CC">
        <w:rPr>
          <w:szCs w:val="24"/>
          <w:highlight w:val="white"/>
        </w:rPr>
        <w:t>2021</w:t>
      </w:r>
      <w:r w:rsidR="003A24CC" w:rsidRPr="003A24CC">
        <w:rPr>
          <w:szCs w:val="24"/>
          <w:highlight w:val="white"/>
        </w:rPr>
        <w:t>).</w:t>
      </w:r>
      <w:r w:rsidRPr="003A24CC">
        <w:rPr>
          <w:szCs w:val="24"/>
        </w:rPr>
        <w:t xml:space="preserve"> This will help the hotel company to effectively identify the specific service areas where the hotel is lagging and excelling (Linked</w:t>
      </w:r>
      <w:r w:rsidR="007E594B" w:rsidRPr="003A24CC">
        <w:rPr>
          <w:szCs w:val="24"/>
        </w:rPr>
        <w:t>I</w:t>
      </w:r>
      <w:r w:rsidRPr="003A24CC">
        <w:rPr>
          <w:szCs w:val="24"/>
        </w:rPr>
        <w:t>n.com, 2023b). Implementation steps of the SERVQUAL model involve defining the SERVQUAL dimensions to their staff and customers before hosting the survey (</w:t>
      </w:r>
      <w:r w:rsidRPr="003A24CC">
        <w:rPr>
          <w:szCs w:val="24"/>
          <w:highlight w:val="white"/>
        </w:rPr>
        <w:t xml:space="preserve">Nguyen </w:t>
      </w:r>
      <w:r w:rsidRPr="003A24CC">
        <w:rPr>
          <w:i/>
          <w:szCs w:val="24"/>
          <w:highlight w:val="white"/>
        </w:rPr>
        <w:t xml:space="preserve">et al., </w:t>
      </w:r>
      <w:r w:rsidRPr="003A24CC">
        <w:rPr>
          <w:szCs w:val="24"/>
          <w:highlight w:val="white"/>
        </w:rPr>
        <w:t>2021)</w:t>
      </w:r>
      <w:r w:rsidRPr="003A24CC">
        <w:rPr>
          <w:szCs w:val="24"/>
        </w:rPr>
        <w:t xml:space="preserve">. Similarly, the implementation step involves the creation of an appropriate SERVQUAL questionnaire depending on the hotel service offerings, physical </w:t>
      </w:r>
      <w:r w:rsidR="003A24CC" w:rsidRPr="003A24CC">
        <w:rPr>
          <w:szCs w:val="24"/>
        </w:rPr>
        <w:t>environment,</w:t>
      </w:r>
      <w:r w:rsidRPr="003A24CC">
        <w:rPr>
          <w:szCs w:val="24"/>
        </w:rPr>
        <w:t xml:space="preserve"> and resources the hotel has and the reliability, empathy, </w:t>
      </w:r>
      <w:r w:rsidR="003A24CC" w:rsidRPr="003A24CC">
        <w:rPr>
          <w:szCs w:val="24"/>
        </w:rPr>
        <w:t>assurance,</w:t>
      </w:r>
      <w:r w:rsidRPr="003A24CC">
        <w:rPr>
          <w:szCs w:val="24"/>
        </w:rPr>
        <w:t xml:space="preserve"> and responsiveness of the staff (</w:t>
      </w:r>
      <w:r w:rsidRPr="003A24CC">
        <w:rPr>
          <w:szCs w:val="24"/>
          <w:highlight w:val="white"/>
        </w:rPr>
        <w:t xml:space="preserve">Nazarian </w:t>
      </w:r>
      <w:r w:rsidRPr="003A24CC">
        <w:rPr>
          <w:i/>
          <w:szCs w:val="24"/>
          <w:highlight w:val="white"/>
        </w:rPr>
        <w:t xml:space="preserve">et al., </w:t>
      </w:r>
      <w:r w:rsidRPr="003A24CC">
        <w:rPr>
          <w:szCs w:val="24"/>
          <w:highlight w:val="white"/>
        </w:rPr>
        <w:t>2024)</w:t>
      </w:r>
      <w:r w:rsidR="00090C93" w:rsidRPr="003A24CC">
        <w:rPr>
          <w:szCs w:val="24"/>
        </w:rPr>
        <w:t xml:space="preserve">. </w:t>
      </w:r>
      <w:r w:rsidRPr="003A24CC">
        <w:rPr>
          <w:szCs w:val="24"/>
        </w:rPr>
        <w:t xml:space="preserve">After questionnaire creation, the hotel employees or managers are required to collect data from the customers before and after service </w:t>
      </w:r>
      <w:r w:rsidRPr="003A24CC">
        <w:rPr>
          <w:szCs w:val="24"/>
        </w:rPr>
        <w:lastRenderedPageBreak/>
        <w:t xml:space="preserve">delivery and </w:t>
      </w:r>
      <w:r w:rsidR="00A11905" w:rsidRPr="003A24CC">
        <w:rPr>
          <w:szCs w:val="24"/>
        </w:rPr>
        <w:t>analyse</w:t>
      </w:r>
      <w:r w:rsidRPr="003A24CC">
        <w:rPr>
          <w:szCs w:val="24"/>
        </w:rPr>
        <w:t xml:space="preserve"> the data to identify their service gaps effectively. After the identification of the gaps, they are required to develop improvement tactics to address their service quality gaps to acquire better customer experiences.</w:t>
      </w:r>
    </w:p>
    <w:p w14:paraId="2CA82362" w14:textId="77777777" w:rsidR="00765F3E" w:rsidRPr="003A24CC" w:rsidRDefault="00000000" w:rsidP="00D67263">
      <w:pPr>
        <w:pStyle w:val="Heading3"/>
      </w:pPr>
      <w:bookmarkStart w:id="34" w:name="_Toc199348783"/>
      <w:r w:rsidRPr="003A24CC">
        <w:t>Social Media Strategy</w:t>
      </w:r>
      <w:bookmarkEnd w:id="34"/>
    </w:p>
    <w:p w14:paraId="496241DD" w14:textId="252178BA" w:rsidR="00765F3E" w:rsidRPr="003A24CC" w:rsidRDefault="00000000" w:rsidP="00D67263">
      <w:pPr>
        <w:rPr>
          <w:szCs w:val="24"/>
        </w:rPr>
      </w:pPr>
      <w:r w:rsidRPr="003A24CC">
        <w:rPr>
          <w:szCs w:val="24"/>
        </w:rPr>
        <w:t>Implementation of a comprehensive social media strategy for a hotel involves the development of a positive online presence, active response towards online feedback and inquiries and active supervision of the social media platforms</w:t>
      </w:r>
      <w:r w:rsidR="00B252B9" w:rsidRPr="003A24CC">
        <w:rPr>
          <w:szCs w:val="24"/>
        </w:rPr>
        <w:t xml:space="preserve"> </w:t>
      </w:r>
      <w:r w:rsidR="00B252B9" w:rsidRPr="003A24CC">
        <w:rPr>
          <w:szCs w:val="24"/>
          <w:highlight w:val="white"/>
        </w:rPr>
        <w:t>(Arévalo-Montealegre, 2023)</w:t>
      </w:r>
      <w:r w:rsidRPr="003A24CC">
        <w:rPr>
          <w:szCs w:val="24"/>
        </w:rPr>
        <w:t>. As a first step, a hotel is required to identify the strategic goals effectively, select appropriate platforms depending on their target audiences, develop a content calendar and maintain consistent branding (Cloudbeds.com, 2025). The second major stage of this strategy implementation involves responding to customer feedback and engaging with them</w:t>
      </w:r>
      <w:r w:rsidR="00483D97" w:rsidRPr="003A24CC">
        <w:rPr>
          <w:szCs w:val="24"/>
        </w:rPr>
        <w:t xml:space="preserve"> </w:t>
      </w:r>
      <w:r w:rsidR="00483D97" w:rsidRPr="003A24CC">
        <w:rPr>
          <w:szCs w:val="24"/>
          <w:highlight w:val="white"/>
        </w:rPr>
        <w:t xml:space="preserve">(Ogoina </w:t>
      </w:r>
      <w:r w:rsidR="00483D97" w:rsidRPr="003A24CC">
        <w:rPr>
          <w:i/>
          <w:szCs w:val="24"/>
          <w:highlight w:val="white"/>
        </w:rPr>
        <w:t xml:space="preserve">et al., </w:t>
      </w:r>
      <w:r w:rsidR="00483D97" w:rsidRPr="003A24CC">
        <w:rPr>
          <w:szCs w:val="24"/>
          <w:highlight w:val="white"/>
        </w:rPr>
        <w:t>2024)</w:t>
      </w:r>
      <w:r w:rsidRPr="003A24CC">
        <w:rPr>
          <w:szCs w:val="24"/>
        </w:rPr>
        <w:t>. This stage requires active listening as a supervisor of social media against hotel service-related comments, mentions or reviews (</w:t>
      </w:r>
      <w:r w:rsidRPr="003A24CC">
        <w:rPr>
          <w:szCs w:val="24"/>
          <w:highlight w:val="white"/>
        </w:rPr>
        <w:t>Sagar Bhatt, 2022)</w:t>
      </w:r>
      <w:r w:rsidRPr="003A24CC">
        <w:rPr>
          <w:szCs w:val="24"/>
        </w:rPr>
        <w:t>. This stage also involves prompt responses, Soliciting feedback and customized interactions. After this stage, the hotel needs to effectively present its USP's or Unique selling points (</w:t>
      </w:r>
      <w:r w:rsidRPr="003A24CC">
        <w:rPr>
          <w:szCs w:val="24"/>
          <w:highlight w:val="white"/>
        </w:rPr>
        <w:t>Kruesi and Remy, 2024)</w:t>
      </w:r>
      <w:r w:rsidRPr="003A24CC">
        <w:rPr>
          <w:szCs w:val="24"/>
        </w:rPr>
        <w:t>. Presentation of USPs also involves sharing hotel service-related behind-the-scenes content, sharing their local UK service experiences, promoting different special offers and highlighting their amenities (</w:t>
      </w:r>
      <w:r w:rsidRPr="003A24CC">
        <w:rPr>
          <w:szCs w:val="24"/>
          <w:highlight w:val="white"/>
        </w:rPr>
        <w:t xml:space="preserve">Dimitrios </w:t>
      </w:r>
      <w:r w:rsidRPr="003A24CC">
        <w:rPr>
          <w:i/>
          <w:szCs w:val="24"/>
          <w:highlight w:val="white"/>
        </w:rPr>
        <w:t xml:space="preserve">et al., </w:t>
      </w:r>
      <w:r w:rsidRPr="003A24CC">
        <w:rPr>
          <w:szCs w:val="24"/>
          <w:highlight w:val="white"/>
        </w:rPr>
        <w:t>2023)</w:t>
      </w:r>
      <w:r w:rsidRPr="003A24CC">
        <w:rPr>
          <w:szCs w:val="24"/>
        </w:rPr>
        <w:t>. After this stage, the hotel management is required to influence UGC or user-generated content by asking for reviews, featuring guest photos mentioning their accounts and running different giveaways and contests (Sabrehospitality.com, 2024). The social media strategy will also involve influencer marketing, where the hotel will partner with influencers who effectively influence their target audiences</w:t>
      </w:r>
      <w:r w:rsidR="00483D97" w:rsidRPr="003A24CC">
        <w:rPr>
          <w:szCs w:val="24"/>
        </w:rPr>
        <w:t xml:space="preserve"> </w:t>
      </w:r>
      <w:r w:rsidR="00483D97" w:rsidRPr="003A24CC">
        <w:rPr>
          <w:szCs w:val="24"/>
          <w:highlight w:val="white"/>
        </w:rPr>
        <w:t xml:space="preserve">(Shilubane </w:t>
      </w:r>
      <w:r w:rsidR="00483D97" w:rsidRPr="003A24CC">
        <w:rPr>
          <w:i/>
          <w:szCs w:val="24"/>
          <w:highlight w:val="white"/>
        </w:rPr>
        <w:t xml:space="preserve">et al., </w:t>
      </w:r>
      <w:r w:rsidR="00483D97" w:rsidRPr="003A24CC">
        <w:rPr>
          <w:szCs w:val="24"/>
          <w:highlight w:val="white"/>
        </w:rPr>
        <w:t>2024)</w:t>
      </w:r>
      <w:r w:rsidRPr="003A24CC">
        <w:rPr>
          <w:szCs w:val="24"/>
        </w:rPr>
        <w:t xml:space="preserve">. After implementation of these processes, the hotel will actively monitor their social media performances by </w:t>
      </w:r>
      <w:r w:rsidR="00483D97" w:rsidRPr="003A24CC">
        <w:rPr>
          <w:szCs w:val="24"/>
        </w:rPr>
        <w:t>analysing</w:t>
      </w:r>
      <w:r w:rsidRPr="003A24CC">
        <w:rPr>
          <w:szCs w:val="24"/>
        </w:rPr>
        <w:t xml:space="preserve"> their account reach, comments, shares and like counts (</w:t>
      </w:r>
      <w:r w:rsidRPr="003A24CC">
        <w:rPr>
          <w:szCs w:val="24"/>
          <w:highlight w:val="white"/>
        </w:rPr>
        <w:t xml:space="preserve">Majeed </w:t>
      </w:r>
      <w:r w:rsidRPr="003A24CC">
        <w:rPr>
          <w:i/>
          <w:szCs w:val="24"/>
          <w:highlight w:val="white"/>
        </w:rPr>
        <w:t xml:space="preserve">et al., </w:t>
      </w:r>
      <w:r w:rsidRPr="003A24CC">
        <w:rPr>
          <w:szCs w:val="24"/>
          <w:highlight w:val="white"/>
        </w:rPr>
        <w:t>2022)</w:t>
      </w:r>
      <w:r w:rsidRPr="003A24CC">
        <w:rPr>
          <w:szCs w:val="24"/>
        </w:rPr>
        <w:t xml:space="preserve">. Similarly, they will </w:t>
      </w:r>
      <w:r w:rsidR="00483D97" w:rsidRPr="003A24CC">
        <w:rPr>
          <w:szCs w:val="24"/>
        </w:rPr>
        <w:t>analyse</w:t>
      </w:r>
      <w:r w:rsidRPr="003A24CC">
        <w:rPr>
          <w:szCs w:val="24"/>
        </w:rPr>
        <w:t xml:space="preserve"> the customer's feedback against their services to adjust their offering accordingly for better customer review results.</w:t>
      </w:r>
    </w:p>
    <w:p w14:paraId="59859E44" w14:textId="77777777" w:rsidR="00765F3E" w:rsidRPr="003A24CC" w:rsidRDefault="00000000" w:rsidP="00D67263">
      <w:pPr>
        <w:pStyle w:val="Heading3"/>
      </w:pPr>
      <w:bookmarkStart w:id="35" w:name="_Toc199348784"/>
      <w:r w:rsidRPr="003A24CC">
        <w:t>Implementations of IT Systems</w:t>
      </w:r>
      <w:bookmarkEnd w:id="35"/>
    </w:p>
    <w:p w14:paraId="76156E84" w14:textId="7A62644C" w:rsidR="00765F3E" w:rsidRPr="003A24CC" w:rsidRDefault="00000000" w:rsidP="00D67263">
      <w:pPr>
        <w:rPr>
          <w:szCs w:val="24"/>
        </w:rPr>
      </w:pPr>
      <w:r w:rsidRPr="003A24CC">
        <w:rPr>
          <w:szCs w:val="24"/>
        </w:rPr>
        <w:t>Implementation of IT systems involves streamlining efficiency and operations</w:t>
      </w:r>
      <w:r w:rsidR="00483D97" w:rsidRPr="003A24CC">
        <w:rPr>
          <w:szCs w:val="24"/>
        </w:rPr>
        <w:t xml:space="preserve"> </w:t>
      </w:r>
      <w:r w:rsidR="00483D97" w:rsidRPr="003A24CC">
        <w:rPr>
          <w:szCs w:val="24"/>
          <w:highlight w:val="white"/>
        </w:rPr>
        <w:t xml:space="preserve">(Adhikari </w:t>
      </w:r>
      <w:r w:rsidR="00483D97" w:rsidRPr="003A24CC">
        <w:rPr>
          <w:i/>
          <w:szCs w:val="24"/>
          <w:highlight w:val="white"/>
        </w:rPr>
        <w:t xml:space="preserve">et al., </w:t>
      </w:r>
      <w:r w:rsidR="00483D97" w:rsidRPr="003A24CC">
        <w:rPr>
          <w:szCs w:val="24"/>
          <w:highlight w:val="white"/>
        </w:rPr>
        <w:t>2023)</w:t>
      </w:r>
      <w:r w:rsidRPr="003A24CC">
        <w:rPr>
          <w:szCs w:val="24"/>
        </w:rPr>
        <w:t xml:space="preserve">. Involvement of PMS or property management systems is critical for centralized information management, contactless </w:t>
      </w:r>
      <w:r w:rsidR="003F4F32" w:rsidRPr="003A24CC">
        <w:rPr>
          <w:szCs w:val="24"/>
        </w:rPr>
        <w:t>check-in,</w:t>
      </w:r>
      <w:r w:rsidRPr="003A24CC">
        <w:rPr>
          <w:szCs w:val="24"/>
        </w:rPr>
        <w:t xml:space="preserve"> or check-out out and automated processes for billing and room allocation</w:t>
      </w:r>
      <w:r w:rsidR="00090C93" w:rsidRPr="003A24CC">
        <w:rPr>
          <w:szCs w:val="24"/>
        </w:rPr>
        <w:t xml:space="preserve"> </w:t>
      </w:r>
      <w:r w:rsidR="00090C93" w:rsidRPr="003A24CC">
        <w:rPr>
          <w:szCs w:val="24"/>
          <w:highlight w:val="white"/>
        </w:rPr>
        <w:t xml:space="preserve">(Papademetriou </w:t>
      </w:r>
      <w:r w:rsidR="00090C93" w:rsidRPr="003A24CC">
        <w:rPr>
          <w:i/>
          <w:szCs w:val="24"/>
          <w:highlight w:val="white"/>
        </w:rPr>
        <w:t xml:space="preserve">et al., </w:t>
      </w:r>
      <w:r w:rsidR="00090C93" w:rsidRPr="003A24CC">
        <w:rPr>
          <w:szCs w:val="24"/>
          <w:highlight w:val="white"/>
        </w:rPr>
        <w:t>2023)</w:t>
      </w:r>
      <w:r w:rsidRPr="003A24CC">
        <w:rPr>
          <w:szCs w:val="24"/>
        </w:rPr>
        <w:t xml:space="preserve">. Similarly, the implementation of IT systems involves </w:t>
      </w:r>
      <w:r w:rsidRPr="003A24CC">
        <w:rPr>
          <w:szCs w:val="24"/>
        </w:rPr>
        <w:lastRenderedPageBreak/>
        <w:t>offering an individual mobile application for offering a flexible customer service experience (Linkedin.com, 2023a). Similarly, the implementation of VR and AR experiences to attract customers and AI-powered chatbots to improve online customer communication</w:t>
      </w:r>
      <w:r w:rsidR="00483D97" w:rsidRPr="003A24CC">
        <w:rPr>
          <w:szCs w:val="24"/>
        </w:rPr>
        <w:t xml:space="preserve"> </w:t>
      </w:r>
      <w:r w:rsidR="00483D97" w:rsidRPr="003A24CC">
        <w:rPr>
          <w:szCs w:val="24"/>
          <w:highlight w:val="white"/>
        </w:rPr>
        <w:t xml:space="preserve">(Limsawaddiwong </w:t>
      </w:r>
      <w:r w:rsidR="00483D97" w:rsidRPr="003A24CC">
        <w:rPr>
          <w:i/>
          <w:szCs w:val="24"/>
          <w:highlight w:val="white"/>
        </w:rPr>
        <w:t xml:space="preserve">et al., </w:t>
      </w:r>
      <w:r w:rsidR="00483D97" w:rsidRPr="003A24CC">
        <w:rPr>
          <w:szCs w:val="24"/>
          <w:highlight w:val="white"/>
        </w:rPr>
        <w:t>2022)</w:t>
      </w:r>
      <w:r w:rsidRPr="003A24CC">
        <w:rPr>
          <w:szCs w:val="24"/>
        </w:rPr>
        <w:t>. Additionally, performing the overall customer journey through digital systems helps the hotels collect customer behaviour data for the identification of the customer pain points and improve their service quality accordingly.</w:t>
      </w:r>
    </w:p>
    <w:p w14:paraId="2F3DB9A9" w14:textId="77777777" w:rsidR="00765F3E" w:rsidRPr="003A24CC" w:rsidRDefault="00000000" w:rsidP="00D67263">
      <w:pPr>
        <w:pStyle w:val="Heading2"/>
      </w:pPr>
      <w:bookmarkStart w:id="36" w:name="_Toc199348785"/>
      <w:r w:rsidRPr="003A24CC">
        <w:t>Change Management Practices and Procedures</w:t>
      </w:r>
      <w:bookmarkEnd w:id="36"/>
      <w:r w:rsidRPr="003A24CC">
        <w:t xml:space="preserve"> </w:t>
      </w:r>
    </w:p>
    <w:p w14:paraId="6E085E09" w14:textId="6E496044" w:rsidR="00765F3E" w:rsidRPr="003A24CC" w:rsidRDefault="00000000" w:rsidP="00D67263">
      <w:pPr>
        <w:rPr>
          <w:szCs w:val="24"/>
        </w:rPr>
      </w:pPr>
      <w:r w:rsidRPr="003A24CC">
        <w:rPr>
          <w:szCs w:val="24"/>
        </w:rPr>
        <w:t>Implementation of the SERVQUAL model in a hotel involves a structured approach to change management. It involves the utilization of feedback mechanisms, appropriate staff training and clear communication against the change (</w:t>
      </w:r>
      <w:r w:rsidRPr="003A24CC">
        <w:rPr>
          <w:szCs w:val="24"/>
          <w:highlight w:val="white"/>
        </w:rPr>
        <w:t xml:space="preserve">Liu </w:t>
      </w:r>
      <w:r w:rsidRPr="003A24CC">
        <w:rPr>
          <w:i/>
          <w:szCs w:val="24"/>
          <w:highlight w:val="white"/>
        </w:rPr>
        <w:t xml:space="preserve">et al., </w:t>
      </w:r>
      <w:r w:rsidRPr="003A24CC">
        <w:rPr>
          <w:szCs w:val="24"/>
          <w:highlight w:val="white"/>
        </w:rPr>
        <w:t>2025)</w:t>
      </w:r>
      <w:r w:rsidRPr="003A24CC">
        <w:rPr>
          <w:szCs w:val="24"/>
        </w:rPr>
        <w:t>. The first change management process is appropriate planning and assessment. For instance, hotels are required to effectively select objectives for enhancing overall service quality and enhancing positive customer review rates</w:t>
      </w:r>
      <w:r w:rsidR="00AC1510" w:rsidRPr="003A24CC">
        <w:rPr>
          <w:szCs w:val="24"/>
        </w:rPr>
        <w:t xml:space="preserve"> </w:t>
      </w:r>
      <w:r w:rsidRPr="003A24CC">
        <w:rPr>
          <w:szCs w:val="24"/>
        </w:rPr>
        <w:t>(</w:t>
      </w:r>
      <w:r w:rsidRPr="003A24CC">
        <w:rPr>
          <w:szCs w:val="24"/>
          <w:highlight w:val="white"/>
        </w:rPr>
        <w:t xml:space="preserve">Silas </w:t>
      </w:r>
      <w:r w:rsidRPr="003A24CC">
        <w:rPr>
          <w:i/>
          <w:szCs w:val="24"/>
          <w:highlight w:val="white"/>
        </w:rPr>
        <w:t xml:space="preserve">et al., </w:t>
      </w:r>
      <w:r w:rsidRPr="003A24CC">
        <w:rPr>
          <w:szCs w:val="24"/>
          <w:highlight w:val="white"/>
        </w:rPr>
        <w:t>2022)</w:t>
      </w:r>
      <w:r w:rsidRPr="003A24CC">
        <w:rPr>
          <w:szCs w:val="24"/>
        </w:rPr>
        <w:t>. After the selection of the strategic goals, the hotel is required to effectively train their employees or staff to effectively understand the SERVQUAL model. On the other hand, before taking on the actual survey performed within the SERVQUAL model, the hotel is required to perform a pilot test to effectively identify the relevancy of the survey questions (</w:t>
      </w:r>
      <w:r w:rsidRPr="003A24CC">
        <w:rPr>
          <w:szCs w:val="24"/>
          <w:highlight w:val="white"/>
        </w:rPr>
        <w:t>Bhuian, 2021)</w:t>
      </w:r>
      <w:r w:rsidRPr="003A24CC">
        <w:rPr>
          <w:szCs w:val="24"/>
        </w:rPr>
        <w:t>. It can be identified that the application SERVQUAL model only includes customer surveying skills and knowledge related to the five different dimensions mentioned within the model</w:t>
      </w:r>
      <w:r w:rsidR="00A11905" w:rsidRPr="003A24CC">
        <w:rPr>
          <w:szCs w:val="24"/>
        </w:rPr>
        <w:t xml:space="preserve"> </w:t>
      </w:r>
      <w:r w:rsidR="00A11905" w:rsidRPr="003A24CC">
        <w:rPr>
          <w:szCs w:val="24"/>
          <w:highlight w:val="white"/>
        </w:rPr>
        <w:t xml:space="preserve">(Remountakis </w:t>
      </w:r>
      <w:r w:rsidR="00A11905" w:rsidRPr="003A24CC">
        <w:rPr>
          <w:i/>
          <w:szCs w:val="24"/>
          <w:highlight w:val="white"/>
        </w:rPr>
        <w:t xml:space="preserve">et al., </w:t>
      </w:r>
      <w:r w:rsidR="00A11905" w:rsidRPr="003A24CC">
        <w:rPr>
          <w:szCs w:val="24"/>
          <w:highlight w:val="white"/>
        </w:rPr>
        <w:t>2023)</w:t>
      </w:r>
      <w:r w:rsidRPr="003A24CC">
        <w:rPr>
          <w:szCs w:val="24"/>
        </w:rPr>
        <w:t>. Therefore, before developing a SERVQUAL model within any hotel, the staff or managers are required to identify the ways of conducting customer surveys and gain their knowledge and understanding of the SERVQUAL dimensions (</w:t>
      </w:r>
      <w:r w:rsidRPr="003A24CC">
        <w:rPr>
          <w:szCs w:val="24"/>
          <w:highlight w:val="white"/>
        </w:rPr>
        <w:t>Ruel and Njoku, 2021)</w:t>
      </w:r>
      <w:r w:rsidRPr="003A24CC">
        <w:rPr>
          <w:szCs w:val="24"/>
        </w:rPr>
        <w:t>. Similarly, the hotel is also required to choose appropriate resources to conduct the customer survey.</w:t>
      </w:r>
    </w:p>
    <w:p w14:paraId="520C70B6" w14:textId="34F3FEF2" w:rsidR="00765F3E" w:rsidRPr="003A24CC" w:rsidRDefault="00000000" w:rsidP="00D67263">
      <w:pPr>
        <w:rPr>
          <w:szCs w:val="24"/>
        </w:rPr>
      </w:pPr>
      <w:r w:rsidRPr="003A24CC">
        <w:rPr>
          <w:szCs w:val="24"/>
        </w:rPr>
        <w:t>Additionally, the development of a social media strategy within any hotel involves a massive change of upgrading the digital skills of using social media platforms, internet research and utilization of the appropriate social media marketing skills. It is important to hire a digital marketing team or enhance the existing marketing team's capability to comprehensively use social media to acquire better customer reviews. Similarly, hotels need to perform market research to identify their target audience's preferences for choosing social media platforms (</w:t>
      </w:r>
      <w:r w:rsidRPr="003A24CC">
        <w:rPr>
          <w:szCs w:val="24"/>
          <w:highlight w:val="white"/>
        </w:rPr>
        <w:t>Rosário and Dias, 2023)</w:t>
      </w:r>
      <w:r w:rsidRPr="003A24CC">
        <w:rPr>
          <w:szCs w:val="24"/>
        </w:rPr>
        <w:t xml:space="preserve">. The hotel is required to hire a new marketing manager or develop the skills of their existing </w:t>
      </w:r>
      <w:r w:rsidRPr="003A24CC">
        <w:rPr>
          <w:szCs w:val="24"/>
        </w:rPr>
        <w:lastRenderedPageBreak/>
        <w:t xml:space="preserve">marketing manager or social media analyst to </w:t>
      </w:r>
      <w:r w:rsidR="00FC2769" w:rsidRPr="003A24CC">
        <w:rPr>
          <w:szCs w:val="24"/>
        </w:rPr>
        <w:t>analyse</w:t>
      </w:r>
      <w:r w:rsidRPr="003A24CC">
        <w:rPr>
          <w:szCs w:val="24"/>
        </w:rPr>
        <w:t xml:space="preserve"> the social media customers' viewpoints for identification of their service delivery lags. On the other hand, hotels are required to effectively invest in improving their IT systems to utilize systems that effectively record the customer's journey using appropriate digital systems. Before the application of PMS or property management systems, the hotel is required to train and improve their employee's IT skills to effectively manage major administration duties within the hotel using computer systems and one company mobile application. The team need to hire a team of technology experts to help with the hotel development and active maintenance of an individual's multi-device application.</w:t>
      </w:r>
    </w:p>
    <w:p w14:paraId="424CD042" w14:textId="77777777" w:rsidR="00765F3E" w:rsidRPr="003A24CC" w:rsidRDefault="00000000" w:rsidP="00D67263">
      <w:pPr>
        <w:pStyle w:val="Heading2"/>
      </w:pPr>
      <w:bookmarkStart w:id="37" w:name="_Toc199348786"/>
      <w:r w:rsidRPr="003A24CC">
        <w:t>Application of the changes to Hilton Liverpool City Centre Hotel</w:t>
      </w:r>
      <w:bookmarkEnd w:id="37"/>
    </w:p>
    <w:p w14:paraId="17DE3B29" w14:textId="77777777" w:rsidR="00765F3E" w:rsidRPr="003A24CC" w:rsidRDefault="00000000" w:rsidP="00D67263">
      <w:pPr>
        <w:pStyle w:val="Heading3"/>
      </w:pPr>
      <w:bookmarkStart w:id="38" w:name="_Toc199348787"/>
      <w:r w:rsidRPr="003A24CC">
        <w:t>SERVQUAL Model</w:t>
      </w:r>
      <w:bookmarkEnd w:id="38"/>
    </w:p>
    <w:p w14:paraId="43905CCD" w14:textId="03C30F3B" w:rsidR="00765F3E" w:rsidRPr="003A24CC" w:rsidRDefault="00000000" w:rsidP="00D67263">
      <w:pPr>
        <w:rPr>
          <w:szCs w:val="24"/>
        </w:rPr>
      </w:pPr>
      <w:r w:rsidRPr="003A24CC">
        <w:rPr>
          <w:szCs w:val="24"/>
        </w:rPr>
        <w:t xml:space="preserve">Hilton Liverpool City Centre Hotel will apply the SERVQUAL model within their organization for the identification of their current service gaps. The hotel company will effectively develop questions related to the five dimensions of this model. Against each dimension, the hotel management team will develop five customer questions. The survey will be hosted using Google Forms. The hotel will share the survey form links through their receptionists during customer interactions. The survey form links will also be shared with their existing website customers. Similarly, the hotel will share the survey link to their official social media accounts. Hilton Liverpool City Centre Hotel will also make sure that the survey only collects responses from their previous customers by adding criteria of the customer's hotel bill ID. After </w:t>
      </w:r>
      <w:r w:rsidR="00F63E97" w:rsidRPr="003A24CC">
        <w:rPr>
          <w:szCs w:val="24"/>
        </w:rPr>
        <w:t>analysing</w:t>
      </w:r>
      <w:r w:rsidRPr="003A24CC">
        <w:rPr>
          <w:szCs w:val="24"/>
        </w:rPr>
        <w:t xml:space="preserve"> the survey results, the hotel will be able to identify the service quality-related improvements they need to make for acquiring better customer reviews. </w:t>
      </w:r>
    </w:p>
    <w:p w14:paraId="1444F433" w14:textId="77777777" w:rsidR="00765F3E" w:rsidRPr="003A24CC" w:rsidRDefault="00000000" w:rsidP="00D67263">
      <w:pPr>
        <w:pStyle w:val="Heading3"/>
      </w:pPr>
      <w:bookmarkStart w:id="39" w:name="_Toc199348788"/>
      <w:r w:rsidRPr="003A24CC">
        <w:t>Social Media Strategy</w:t>
      </w:r>
      <w:bookmarkEnd w:id="39"/>
    </w:p>
    <w:p w14:paraId="34590632" w14:textId="4C765CC8" w:rsidR="00765F3E" w:rsidRPr="003A24CC" w:rsidRDefault="00000000" w:rsidP="00D67263">
      <w:pPr>
        <w:rPr>
          <w:szCs w:val="24"/>
        </w:rPr>
      </w:pPr>
      <w:r w:rsidRPr="003A24CC">
        <w:rPr>
          <w:szCs w:val="24"/>
        </w:rPr>
        <w:t xml:space="preserve">Hilton Liverpool City Centre Hotel will effectively </w:t>
      </w:r>
      <w:r w:rsidR="00F63E97" w:rsidRPr="003A24CC">
        <w:rPr>
          <w:szCs w:val="24"/>
        </w:rPr>
        <w:t>analyse</w:t>
      </w:r>
      <w:r w:rsidRPr="003A24CC">
        <w:rPr>
          <w:szCs w:val="24"/>
        </w:rPr>
        <w:t xml:space="preserve"> the social media platforms to identify their service reviews within different platforms. The hotel company will effectively use a "Keyword Search" to identify their brand mentions and related negative reviews. The strategy is to effectively recognize the negative reviews against their service and contact that specific customer profile for effective identification of the customer's experiences. The brand will use Instagram, YouTube, </w:t>
      </w:r>
      <w:r w:rsidR="003F4F32" w:rsidRPr="003A24CC">
        <w:rPr>
          <w:szCs w:val="24"/>
        </w:rPr>
        <w:t>Facebook,</w:t>
      </w:r>
      <w:r w:rsidRPr="003A24CC">
        <w:rPr>
          <w:szCs w:val="24"/>
        </w:rPr>
        <w:t xml:space="preserve"> and X to find negative service reviews about the Hilton Liverpool City Centre Hotel. Different messenger applications will be used to contact these identified customer profiles to effectively identify where they failed in their service delivery operations. The </w:t>
      </w:r>
      <w:r w:rsidRPr="003A24CC">
        <w:rPr>
          <w:szCs w:val="24"/>
        </w:rPr>
        <w:lastRenderedPageBreak/>
        <w:t>customer communication will be recorded to effectively identification of the issue the customer faced. These customer communication records will be sent to the hotel operations team to share the issue among the on-ground employees to effectively identification of the customer perspectives and avoid the issue in future.</w:t>
      </w:r>
    </w:p>
    <w:p w14:paraId="564F7272" w14:textId="77777777" w:rsidR="00765F3E" w:rsidRPr="003A24CC" w:rsidRDefault="00000000" w:rsidP="00D67263">
      <w:pPr>
        <w:pStyle w:val="Heading3"/>
      </w:pPr>
      <w:bookmarkStart w:id="40" w:name="_Toc199348789"/>
      <w:r w:rsidRPr="003A24CC">
        <w:t>IT Systems utilization</w:t>
      </w:r>
      <w:bookmarkEnd w:id="40"/>
    </w:p>
    <w:p w14:paraId="40E667CA" w14:textId="77777777" w:rsidR="00765F3E" w:rsidRPr="003A24CC" w:rsidRDefault="00000000" w:rsidP="00D67263">
      <w:pPr>
        <w:rPr>
          <w:szCs w:val="24"/>
        </w:rPr>
      </w:pPr>
      <w:r w:rsidRPr="003A24CC">
        <w:rPr>
          <w:szCs w:val="24"/>
        </w:rPr>
        <w:t>Hilton Liverpool City Centre Hotel needs to utilize an individual application for the hotel customers and employees. This application will effectively record the customer's overall journey from searching for services to post-service. Recording every customer's interaction with the hotel services will offer insight into the customer's perspective against different types of services offered by the hotel and their price points. For instance, the hotel will be able to effectively identify the service offerings and features related to services needed to change. Similarly, the hotel will use a property management system through the same application for effective data management and enhancing the security of digital data.</w:t>
      </w:r>
    </w:p>
    <w:p w14:paraId="62288B32" w14:textId="77777777" w:rsidR="00765F3E" w:rsidRPr="003A24CC" w:rsidRDefault="00000000" w:rsidP="00D67263">
      <w:pPr>
        <w:pStyle w:val="Heading2"/>
      </w:pPr>
      <w:bookmarkStart w:id="41" w:name="_Toc199348790"/>
      <w:r w:rsidRPr="003A24CC">
        <w:t>Ways to measure and review the success rate of the suggested Strategies</w:t>
      </w:r>
      <w:bookmarkEnd w:id="41"/>
    </w:p>
    <w:p w14:paraId="4870DCB3" w14:textId="631EE688" w:rsidR="00765F3E" w:rsidRPr="003A24CC" w:rsidRDefault="00000000" w:rsidP="00D67263">
      <w:pPr>
        <w:rPr>
          <w:szCs w:val="24"/>
        </w:rPr>
      </w:pPr>
      <w:r w:rsidRPr="003A24CC">
        <w:rPr>
          <w:szCs w:val="24"/>
        </w:rPr>
        <w:t xml:space="preserve">Measuring the success of the SERVQUAL model will involve </w:t>
      </w:r>
      <w:r w:rsidR="00F63E97" w:rsidRPr="003A24CC">
        <w:rPr>
          <w:szCs w:val="24"/>
        </w:rPr>
        <w:t>analysing</w:t>
      </w:r>
      <w:r w:rsidRPr="003A24CC">
        <w:rPr>
          <w:szCs w:val="24"/>
        </w:rPr>
        <w:t xml:space="preserve"> the survey results time after time. For instance, similar survey forms will be distributed every 3 months. These 3 months before survey results and 3 months after survey results will be compared to understand service quality improvement. Similarly, social media negative reviewers will be suggested to drop a positive review if they find the hotel is able to resolve their issues. Similarly, application customer conversion rates will be evaluated to identify the success of their IT systems strategy. Overall, the hotel will also check for their ratings within sites such as TripAdvisor to identify their overall service quality development rates and customer satisfaction.</w:t>
      </w:r>
    </w:p>
    <w:p w14:paraId="2CCF8935" w14:textId="77777777" w:rsidR="00765F3E" w:rsidRPr="003A24CC" w:rsidRDefault="00000000" w:rsidP="00D67263">
      <w:pPr>
        <w:pStyle w:val="Heading2"/>
      </w:pPr>
      <w:bookmarkStart w:id="42" w:name="_Toc199348791"/>
      <w:r w:rsidRPr="003A24CC">
        <w:t>Possible Advantages of implementing the recommended strategies</w:t>
      </w:r>
      <w:bookmarkEnd w:id="42"/>
    </w:p>
    <w:p w14:paraId="30CF895A" w14:textId="1AC22EC0" w:rsidR="00765F3E" w:rsidRPr="003A24CC" w:rsidRDefault="00000000" w:rsidP="00D67263">
      <w:pPr>
        <w:rPr>
          <w:szCs w:val="24"/>
        </w:rPr>
      </w:pPr>
      <w:r w:rsidRPr="003A24CC">
        <w:rPr>
          <w:szCs w:val="24"/>
        </w:rPr>
        <w:t xml:space="preserve">Application of the three recommended strategies will help Hilton Liverpool City Centre Hotel to enhance its overall business reputation within Liverpool and all over the UK. These strategies will also help to improve their service delivery to gain a competitive advantage within the UK Hospitality and Tourism industry. They will be able to increase their overall online reputation among the world's hospitality customers. Additionally, Hilton Liverpool City Centre Hotel will be </w:t>
      </w:r>
      <w:r w:rsidRPr="003A24CC">
        <w:rPr>
          <w:szCs w:val="24"/>
        </w:rPr>
        <w:lastRenderedPageBreak/>
        <w:t>able to enhance its technological performance and acquire an understanding of the customer's perceptions or buying approach more effectively.</w:t>
      </w:r>
    </w:p>
    <w:p w14:paraId="24D50608" w14:textId="77777777" w:rsidR="00765F3E" w:rsidRPr="003A24CC" w:rsidRDefault="00000000" w:rsidP="00D67263">
      <w:pPr>
        <w:pStyle w:val="Heading2"/>
      </w:pPr>
      <w:bookmarkStart w:id="43" w:name="_Toc199348792"/>
      <w:r w:rsidRPr="003A24CC">
        <w:t>Costs associated with the suggested measures</w:t>
      </w:r>
      <w:bookmarkEnd w:id="43"/>
    </w:p>
    <w:tbl>
      <w:tblPr>
        <w:tblStyle w:val="Table1"/>
        <w:tblW w:w="888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6810"/>
        <w:gridCol w:w="2070"/>
      </w:tblGrid>
      <w:tr w:rsidR="00D67263" w:rsidRPr="003A24CC" w14:paraId="7736E314" w14:textId="77777777" w:rsidTr="00765F3E">
        <w:trPr>
          <w:trHeight w:val="375"/>
        </w:trPr>
        <w:tc>
          <w:tcPr>
            <w:tcW w:w="68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1B552D8F" w14:textId="77777777" w:rsidR="00765F3E" w:rsidRPr="003A24CC" w:rsidRDefault="00000000" w:rsidP="00D67263">
            <w:pPr>
              <w:spacing w:line="360" w:lineRule="auto"/>
              <w:jc w:val="both"/>
              <w:rPr>
                <w:rFonts w:ascii="Times New Roman" w:eastAsia="Times New Roman" w:hAnsi="Times New Roman" w:cs="Times New Roman"/>
                <w:b/>
                <w:color w:val="000000" w:themeColor="text1"/>
                <w:sz w:val="24"/>
                <w:szCs w:val="24"/>
              </w:rPr>
            </w:pPr>
            <w:r w:rsidRPr="003A24CC">
              <w:rPr>
                <w:rFonts w:ascii="Times New Roman" w:eastAsia="Times New Roman" w:hAnsi="Times New Roman" w:cs="Times New Roman"/>
                <w:b/>
                <w:color w:val="000000" w:themeColor="text1"/>
                <w:sz w:val="24"/>
                <w:szCs w:val="24"/>
              </w:rPr>
              <w:t>Tasks</w:t>
            </w:r>
          </w:p>
        </w:tc>
        <w:tc>
          <w:tcPr>
            <w:tcW w:w="207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DC199D2" w14:textId="77777777" w:rsidR="00765F3E" w:rsidRPr="003A24CC" w:rsidRDefault="00000000" w:rsidP="00D67263">
            <w:pPr>
              <w:spacing w:line="360" w:lineRule="auto"/>
              <w:jc w:val="center"/>
              <w:rPr>
                <w:rFonts w:ascii="Times New Roman" w:eastAsia="Times New Roman" w:hAnsi="Times New Roman" w:cs="Times New Roman"/>
                <w:b/>
                <w:color w:val="000000" w:themeColor="text1"/>
                <w:sz w:val="24"/>
                <w:szCs w:val="24"/>
              </w:rPr>
            </w:pPr>
            <w:r w:rsidRPr="003A24CC">
              <w:rPr>
                <w:rFonts w:ascii="Times New Roman" w:eastAsia="Times New Roman" w:hAnsi="Times New Roman" w:cs="Times New Roman"/>
                <w:b/>
                <w:color w:val="000000" w:themeColor="text1"/>
                <w:sz w:val="24"/>
                <w:szCs w:val="24"/>
              </w:rPr>
              <w:t>Cost</w:t>
            </w:r>
          </w:p>
        </w:tc>
      </w:tr>
      <w:tr w:rsidR="00D67263" w:rsidRPr="003A24CC" w14:paraId="68EB9C4B" w14:textId="77777777" w:rsidTr="00765F3E">
        <w:trPr>
          <w:trHeight w:val="375"/>
        </w:trPr>
        <w:tc>
          <w:tcPr>
            <w:tcW w:w="68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FB275A6"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Survey training program</w:t>
            </w:r>
          </w:p>
        </w:tc>
        <w:tc>
          <w:tcPr>
            <w:tcW w:w="207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C580CB0" w14:textId="77777777" w:rsidR="00765F3E" w:rsidRPr="003A24CC" w:rsidRDefault="00000000" w:rsidP="00D67263">
            <w:pPr>
              <w:spacing w:line="360" w:lineRule="auto"/>
              <w:jc w:val="center"/>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£5000</w:t>
            </w:r>
          </w:p>
        </w:tc>
      </w:tr>
      <w:tr w:rsidR="00D67263" w:rsidRPr="003A24CC" w14:paraId="55BEE220" w14:textId="77777777" w:rsidTr="00765F3E">
        <w:trPr>
          <w:trHeight w:val="375"/>
        </w:trPr>
        <w:tc>
          <w:tcPr>
            <w:tcW w:w="68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1D7D9B7"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Recruiting Social Media Analysis Team</w:t>
            </w:r>
          </w:p>
        </w:tc>
        <w:tc>
          <w:tcPr>
            <w:tcW w:w="207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0C80D9C" w14:textId="77777777" w:rsidR="00765F3E" w:rsidRPr="003A24CC" w:rsidRDefault="00000000" w:rsidP="00D67263">
            <w:pPr>
              <w:spacing w:line="360" w:lineRule="auto"/>
              <w:jc w:val="center"/>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£35,000</w:t>
            </w:r>
          </w:p>
        </w:tc>
      </w:tr>
      <w:tr w:rsidR="00D67263" w:rsidRPr="003A24CC" w14:paraId="0CF6A61F" w14:textId="77777777" w:rsidTr="00765F3E">
        <w:trPr>
          <w:trHeight w:val="375"/>
        </w:trPr>
        <w:tc>
          <w:tcPr>
            <w:tcW w:w="68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16F5D845"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App development</w:t>
            </w:r>
          </w:p>
        </w:tc>
        <w:tc>
          <w:tcPr>
            <w:tcW w:w="207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0767F18" w14:textId="77777777" w:rsidR="00765F3E" w:rsidRPr="003A24CC" w:rsidRDefault="00000000" w:rsidP="00D67263">
            <w:pPr>
              <w:spacing w:line="360" w:lineRule="auto"/>
              <w:jc w:val="center"/>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£65,000</w:t>
            </w:r>
          </w:p>
        </w:tc>
      </w:tr>
      <w:tr w:rsidR="00D67263" w:rsidRPr="003A24CC" w14:paraId="0D941C5C" w14:textId="77777777" w:rsidTr="00765F3E">
        <w:trPr>
          <w:trHeight w:val="375"/>
        </w:trPr>
        <w:tc>
          <w:tcPr>
            <w:tcW w:w="68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D4FA40A"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Implementation of property management system</w:t>
            </w:r>
          </w:p>
        </w:tc>
        <w:tc>
          <w:tcPr>
            <w:tcW w:w="207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354F6FD" w14:textId="77777777" w:rsidR="00765F3E" w:rsidRPr="003A24CC" w:rsidRDefault="00000000" w:rsidP="00D67263">
            <w:pPr>
              <w:spacing w:line="360" w:lineRule="auto"/>
              <w:jc w:val="center"/>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£125,000</w:t>
            </w:r>
          </w:p>
        </w:tc>
      </w:tr>
      <w:tr w:rsidR="00D67263" w:rsidRPr="003A24CC" w14:paraId="383955C0" w14:textId="77777777" w:rsidTr="00765F3E">
        <w:trPr>
          <w:trHeight w:val="375"/>
        </w:trPr>
        <w:tc>
          <w:tcPr>
            <w:tcW w:w="68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6109DBD"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Cloud storage system</w:t>
            </w:r>
          </w:p>
        </w:tc>
        <w:tc>
          <w:tcPr>
            <w:tcW w:w="207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680047F" w14:textId="77777777" w:rsidR="00765F3E" w:rsidRPr="003A24CC" w:rsidRDefault="00000000" w:rsidP="00D67263">
            <w:pPr>
              <w:spacing w:line="360" w:lineRule="auto"/>
              <w:jc w:val="center"/>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£35,000</w:t>
            </w:r>
          </w:p>
        </w:tc>
      </w:tr>
      <w:tr w:rsidR="00D67263" w:rsidRPr="003A24CC" w14:paraId="45A048E0" w14:textId="77777777" w:rsidTr="00765F3E">
        <w:trPr>
          <w:trHeight w:val="375"/>
        </w:trPr>
        <w:tc>
          <w:tcPr>
            <w:tcW w:w="68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A9B89E2"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Total -</w:t>
            </w:r>
          </w:p>
        </w:tc>
        <w:tc>
          <w:tcPr>
            <w:tcW w:w="207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C05627F" w14:textId="77777777" w:rsidR="00765F3E" w:rsidRPr="003A24CC" w:rsidRDefault="00000000" w:rsidP="00D67263">
            <w:pPr>
              <w:spacing w:line="360" w:lineRule="auto"/>
              <w:jc w:val="center"/>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£265,000</w:t>
            </w:r>
          </w:p>
        </w:tc>
      </w:tr>
    </w:tbl>
    <w:p w14:paraId="164D5CBC" w14:textId="337EDF6D" w:rsidR="00765F3E" w:rsidRPr="003A24CC" w:rsidRDefault="00000000" w:rsidP="00D67263">
      <w:pPr>
        <w:jc w:val="center"/>
        <w:rPr>
          <w:b/>
        </w:rPr>
      </w:pPr>
      <w:r w:rsidRPr="003A24CC">
        <w:t xml:space="preserve"> </w:t>
      </w:r>
      <w:r w:rsidRPr="003A24CC">
        <w:rPr>
          <w:b/>
        </w:rPr>
        <w:t>Table 3: Tasks and Costs</w:t>
      </w:r>
    </w:p>
    <w:p w14:paraId="4DFD5A25" w14:textId="415F81FA" w:rsidR="00765F3E" w:rsidRPr="003A24CC" w:rsidRDefault="00000000" w:rsidP="00D67263">
      <w:pPr>
        <w:pStyle w:val="Heading1"/>
      </w:pPr>
      <w:bookmarkStart w:id="44" w:name="_Toc199348793"/>
      <w:r w:rsidRPr="003A24CC">
        <w:t>Action Plan</w:t>
      </w:r>
      <w:bookmarkEnd w:id="44"/>
    </w:p>
    <w:tbl>
      <w:tblPr>
        <w:tblStyle w:val="Table2"/>
        <w:tblW w:w="901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990"/>
        <w:gridCol w:w="1485"/>
        <w:gridCol w:w="1755"/>
        <w:gridCol w:w="1455"/>
        <w:gridCol w:w="900"/>
        <w:gridCol w:w="1335"/>
        <w:gridCol w:w="1095"/>
      </w:tblGrid>
      <w:tr w:rsidR="00D67263" w:rsidRPr="003A24CC" w14:paraId="1B521164" w14:textId="77777777" w:rsidTr="00765F3E">
        <w:trPr>
          <w:trHeight w:val="735"/>
        </w:trPr>
        <w:tc>
          <w:tcPr>
            <w:tcW w:w="99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B781543"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Number</w:t>
            </w:r>
          </w:p>
        </w:tc>
        <w:tc>
          <w:tcPr>
            <w:tcW w:w="14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18D45A53"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Problem</w:t>
            </w:r>
          </w:p>
        </w:tc>
        <w:tc>
          <w:tcPr>
            <w:tcW w:w="175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599D15C"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Solution</w:t>
            </w:r>
          </w:p>
        </w:tc>
        <w:tc>
          <w:tcPr>
            <w:tcW w:w="145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19017A89"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Desired Outcome</w:t>
            </w:r>
          </w:p>
        </w:tc>
        <w:tc>
          <w:tcPr>
            <w:tcW w:w="90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8C69184"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Time Scale</w:t>
            </w:r>
          </w:p>
        </w:tc>
        <w:tc>
          <w:tcPr>
            <w:tcW w:w="133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4C95430"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Completion Date</w:t>
            </w:r>
          </w:p>
        </w:tc>
        <w:tc>
          <w:tcPr>
            <w:tcW w:w="10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5AAF8A1B"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Planned Budget</w:t>
            </w:r>
          </w:p>
        </w:tc>
      </w:tr>
      <w:tr w:rsidR="00D67263" w:rsidRPr="003A24CC" w14:paraId="74F86C8A" w14:textId="77777777" w:rsidTr="00765F3E">
        <w:trPr>
          <w:trHeight w:val="13335"/>
        </w:trPr>
        <w:tc>
          <w:tcPr>
            <w:tcW w:w="99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671EC2A"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lastRenderedPageBreak/>
              <w:t>1</w:t>
            </w:r>
          </w:p>
        </w:tc>
        <w:tc>
          <w:tcPr>
            <w:tcW w:w="14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B7DE1FF"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Inappropriate service</w:t>
            </w:r>
          </w:p>
        </w:tc>
        <w:tc>
          <w:tcPr>
            <w:tcW w:w="175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753CC34" w14:textId="5471143F"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To effectively utilize a SERVQUAL model for effective identification of the service quality gaps. Application of the SERVQUAL model to survey the existing customers for an effective understanding of the service offering gaps.</w:t>
            </w:r>
          </w:p>
        </w:tc>
        <w:tc>
          <w:tcPr>
            <w:tcW w:w="145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4CDB531" w14:textId="1EFFF69F"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 xml:space="preserve">Performing the survey on a daily basis in Hilton Liverpool City Centre Hotel is expected to acquire effective suggestions to improve services. It is expected that the hotel will be able to acquire ideas for developing the existing processes. It is also expected to use the SERVQUAL survey results for effectively addressing the existing </w:t>
            </w:r>
            <w:r w:rsidRPr="003A24CC">
              <w:rPr>
                <w:rFonts w:ascii="Times New Roman" w:eastAsia="Times New Roman" w:hAnsi="Times New Roman" w:cs="Times New Roman"/>
                <w:color w:val="000000" w:themeColor="text1"/>
                <w:sz w:val="24"/>
                <w:szCs w:val="24"/>
              </w:rPr>
              <w:lastRenderedPageBreak/>
              <w:t>service quality issues within the organi</w:t>
            </w:r>
            <w:r w:rsidR="00AC1510" w:rsidRPr="003A24CC">
              <w:rPr>
                <w:rFonts w:ascii="Times New Roman" w:eastAsia="Times New Roman" w:hAnsi="Times New Roman" w:cs="Times New Roman"/>
                <w:color w:val="000000" w:themeColor="text1"/>
                <w:sz w:val="24"/>
                <w:szCs w:val="24"/>
              </w:rPr>
              <w:t>s</w:t>
            </w:r>
            <w:r w:rsidRPr="003A24CC">
              <w:rPr>
                <w:rFonts w:ascii="Times New Roman" w:eastAsia="Times New Roman" w:hAnsi="Times New Roman" w:cs="Times New Roman"/>
                <w:color w:val="000000" w:themeColor="text1"/>
                <w:sz w:val="24"/>
                <w:szCs w:val="24"/>
              </w:rPr>
              <w:t>ation.</w:t>
            </w:r>
          </w:p>
        </w:tc>
        <w:tc>
          <w:tcPr>
            <w:tcW w:w="90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2ACEB87"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lastRenderedPageBreak/>
              <w:t>Within the next 6 months</w:t>
            </w:r>
          </w:p>
        </w:tc>
        <w:tc>
          <w:tcPr>
            <w:tcW w:w="133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ED43B89"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15/11/2025</w:t>
            </w:r>
          </w:p>
        </w:tc>
        <w:tc>
          <w:tcPr>
            <w:tcW w:w="10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EFCD807"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£45,000</w:t>
            </w:r>
          </w:p>
        </w:tc>
      </w:tr>
      <w:tr w:rsidR="00D67263" w:rsidRPr="003A24CC" w14:paraId="0A49E007" w14:textId="77777777" w:rsidTr="00765F3E">
        <w:trPr>
          <w:trHeight w:val="22710"/>
        </w:trPr>
        <w:tc>
          <w:tcPr>
            <w:tcW w:w="99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968EED4"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lastRenderedPageBreak/>
              <w:t>2</w:t>
            </w:r>
          </w:p>
        </w:tc>
        <w:tc>
          <w:tcPr>
            <w:tcW w:w="14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99F2F3B"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Poor Customer Experiences</w:t>
            </w:r>
          </w:p>
        </w:tc>
        <w:tc>
          <w:tcPr>
            <w:tcW w:w="175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AE3B9C8"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To effectively implement a comprehensive social media strategy. Effectively reach the customers who shared negative reviews of the hotel within different social media platforms. Active communication with the customers for effective understanding of their negative experiences.</w:t>
            </w:r>
          </w:p>
          <w:p w14:paraId="0D5B1536" w14:textId="3E17BA0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 xml:space="preserve">To effectively create an individual application that will be used by the company employees for property management </w:t>
            </w:r>
            <w:r w:rsidRPr="003A24CC">
              <w:rPr>
                <w:rFonts w:ascii="Times New Roman" w:eastAsia="Times New Roman" w:hAnsi="Times New Roman" w:cs="Times New Roman"/>
                <w:color w:val="000000" w:themeColor="text1"/>
                <w:sz w:val="24"/>
                <w:szCs w:val="24"/>
              </w:rPr>
              <w:lastRenderedPageBreak/>
              <w:t>and used by the customers to choose between services or execute other small tasks such as check-ins or check-outs, room unlock, order foods, track indoor hotel events and request for other services.</w:t>
            </w:r>
          </w:p>
        </w:tc>
        <w:tc>
          <w:tcPr>
            <w:tcW w:w="145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A496D4A"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lastRenderedPageBreak/>
              <w:t>It is expected to identify major service-related issues through social media customer interactions. It is also expected to apply appropriate solutions to the identified customer problems. Additionally, it is expected to transform negative customer reviews into positive ones.</w:t>
            </w:r>
          </w:p>
          <w:p w14:paraId="6DF2A452" w14:textId="0727F95C"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 xml:space="preserve">It is expected that the application </w:t>
            </w:r>
            <w:r w:rsidRPr="003A24CC">
              <w:rPr>
                <w:rFonts w:ascii="Times New Roman" w:eastAsia="Times New Roman" w:hAnsi="Times New Roman" w:cs="Times New Roman"/>
                <w:color w:val="000000" w:themeColor="text1"/>
                <w:sz w:val="24"/>
                <w:szCs w:val="24"/>
              </w:rPr>
              <w:lastRenderedPageBreak/>
              <w:t xml:space="preserve">will help Hilton Liverpool City Centre Hotel to effectively </w:t>
            </w:r>
            <w:r w:rsidR="00F63E97" w:rsidRPr="003A24CC">
              <w:rPr>
                <w:rFonts w:ascii="Times New Roman" w:eastAsia="Times New Roman" w:hAnsi="Times New Roman" w:cs="Times New Roman"/>
                <w:color w:val="000000" w:themeColor="text1"/>
                <w:sz w:val="24"/>
                <w:szCs w:val="24"/>
              </w:rPr>
              <w:t>analyse</w:t>
            </w:r>
            <w:r w:rsidRPr="003A24CC">
              <w:rPr>
                <w:rFonts w:ascii="Times New Roman" w:eastAsia="Times New Roman" w:hAnsi="Times New Roman" w:cs="Times New Roman"/>
                <w:color w:val="000000" w:themeColor="text1"/>
                <w:sz w:val="24"/>
                <w:szCs w:val="24"/>
              </w:rPr>
              <w:t xml:space="preserve"> the customer's viewpoints against the hotel service offerings. The recorded customer app data will help the hotel to significantly improve its service offerings, price segments and app features for a better customer acquisition rate.</w:t>
            </w:r>
          </w:p>
        </w:tc>
        <w:tc>
          <w:tcPr>
            <w:tcW w:w="90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1096C21F"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lastRenderedPageBreak/>
              <w:t>Within the next 12 months</w:t>
            </w:r>
          </w:p>
        </w:tc>
        <w:tc>
          <w:tcPr>
            <w:tcW w:w="133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2A1DB22"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25/05/2025</w:t>
            </w:r>
          </w:p>
        </w:tc>
        <w:tc>
          <w:tcPr>
            <w:tcW w:w="10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16605FDA" w14:textId="77777777" w:rsidR="00765F3E" w:rsidRPr="003A24CC" w:rsidRDefault="00000000" w:rsidP="00D67263">
            <w:pPr>
              <w:spacing w:line="360" w:lineRule="auto"/>
              <w:jc w:val="both"/>
              <w:rPr>
                <w:rFonts w:ascii="Times New Roman" w:eastAsia="Times New Roman" w:hAnsi="Times New Roman" w:cs="Times New Roman"/>
                <w:color w:val="000000" w:themeColor="text1"/>
                <w:sz w:val="24"/>
                <w:szCs w:val="24"/>
              </w:rPr>
            </w:pPr>
            <w:r w:rsidRPr="003A24CC">
              <w:rPr>
                <w:rFonts w:ascii="Times New Roman" w:eastAsia="Times New Roman" w:hAnsi="Times New Roman" w:cs="Times New Roman"/>
                <w:color w:val="000000" w:themeColor="text1"/>
                <w:sz w:val="24"/>
                <w:szCs w:val="24"/>
              </w:rPr>
              <w:t>£220,000</w:t>
            </w:r>
          </w:p>
        </w:tc>
      </w:tr>
    </w:tbl>
    <w:p w14:paraId="4F242F01" w14:textId="77777777" w:rsidR="00765F3E" w:rsidRPr="003A24CC" w:rsidRDefault="00000000" w:rsidP="00D67263">
      <w:r w:rsidRPr="003A24CC">
        <w:lastRenderedPageBreak/>
        <w:t xml:space="preserve"> </w:t>
      </w:r>
    </w:p>
    <w:p w14:paraId="3A2C17A0" w14:textId="77777777" w:rsidR="00765F3E" w:rsidRPr="003A24CC" w:rsidRDefault="00000000" w:rsidP="00D67263">
      <w:r w:rsidRPr="003A24CC">
        <w:t xml:space="preserve"> </w:t>
      </w:r>
    </w:p>
    <w:p w14:paraId="48931BEF" w14:textId="77777777" w:rsidR="00765F3E" w:rsidRPr="003A24CC" w:rsidRDefault="00000000" w:rsidP="00D67263">
      <w:r>
        <w:pict w14:anchorId="1C2EA4E8">
          <v:rect id="_x0000_i1025" style="width:0;height:1.5pt" o:hralign="center" o:hrstd="t" o:hr="t" fillcolor="#a0a0a0" stroked="f"/>
        </w:pict>
      </w:r>
    </w:p>
    <w:p w14:paraId="4EA36C40" w14:textId="77777777" w:rsidR="00765F3E" w:rsidRPr="003A24CC" w:rsidRDefault="00000000" w:rsidP="00D67263">
      <w:pPr>
        <w:jc w:val="center"/>
        <w:rPr>
          <w:b/>
        </w:rPr>
      </w:pPr>
      <w:r w:rsidRPr="003A24CC">
        <w:rPr>
          <w:b/>
        </w:rPr>
        <w:t>Table 4: Action Plan</w:t>
      </w:r>
    </w:p>
    <w:p w14:paraId="419B8AEC" w14:textId="77777777" w:rsidR="00765F3E" w:rsidRPr="003A24CC" w:rsidRDefault="00000000" w:rsidP="00D67263">
      <w:pPr>
        <w:pStyle w:val="Heading1"/>
      </w:pPr>
      <w:bookmarkStart w:id="45" w:name="_Toc199348794"/>
      <w:r w:rsidRPr="003A24CC">
        <w:t>Conclusion</w:t>
      </w:r>
      <w:bookmarkEnd w:id="45"/>
    </w:p>
    <w:p w14:paraId="072D57C7" w14:textId="0DE53135" w:rsidR="00765F3E" w:rsidRPr="003A24CC" w:rsidRDefault="00000000" w:rsidP="00D67263">
      <w:pPr>
        <w:rPr>
          <w:szCs w:val="24"/>
        </w:rPr>
      </w:pPr>
      <w:r w:rsidRPr="003A24CC">
        <w:rPr>
          <w:szCs w:val="24"/>
        </w:rPr>
        <w:t xml:space="preserve">At the end of this consultancy report, it can be stated that the business of Hilton Liverpool City Centre has been able to target its customers professionally and effectively. The business prospects of the chosen hotel business firm have been able to understand the fact that the customers have been the most important element in their business, which they were not able to engage properly. At the beginning of the report, the Boston Consulting Group has been selected to </w:t>
      </w:r>
      <w:r w:rsidR="00F63E97" w:rsidRPr="003A24CC">
        <w:rPr>
          <w:szCs w:val="24"/>
        </w:rPr>
        <w:t>analyse</w:t>
      </w:r>
      <w:r w:rsidRPr="003A24CC">
        <w:rPr>
          <w:szCs w:val="24"/>
        </w:rPr>
        <w:t xml:space="preserve"> the business procedures of this hotel business, which has been done with great care, and all the influential details have been mentioned in the same accord. The background of the hotel business has helped to identify the inner potential of the business, which was unfortunately enclosed due to inappropriate management of operations, especially customer engagement and hospitality service management procedures.</w:t>
      </w:r>
    </w:p>
    <w:p w14:paraId="718D312D" w14:textId="48710D1E" w:rsidR="00765F3E" w:rsidRPr="003A24CC" w:rsidRDefault="00000000" w:rsidP="00D67263">
      <w:pPr>
        <w:rPr>
          <w:szCs w:val="24"/>
        </w:rPr>
      </w:pPr>
      <w:r w:rsidRPr="003A24CC">
        <w:rPr>
          <w:szCs w:val="24"/>
        </w:rPr>
        <w:t xml:space="preserve">Afterwards, the report identified the potential issues in the operations which have been encountered by the customers. These issues have been </w:t>
      </w:r>
      <w:r w:rsidR="00F63E97" w:rsidRPr="003A24CC">
        <w:rPr>
          <w:szCs w:val="24"/>
        </w:rPr>
        <w:t>analysed</w:t>
      </w:r>
      <w:r w:rsidRPr="003A24CC">
        <w:rPr>
          <w:szCs w:val="24"/>
        </w:rPr>
        <w:t xml:space="preserve"> in detail, along with the determination of the reasons and effects of the same on the organisational performance. In this context, STEEPLE, </w:t>
      </w:r>
      <w:r w:rsidR="003F4F32" w:rsidRPr="003A24CC">
        <w:rPr>
          <w:szCs w:val="24"/>
        </w:rPr>
        <w:t>SWOT,</w:t>
      </w:r>
      <w:r w:rsidRPr="003A24CC">
        <w:rPr>
          <w:szCs w:val="24"/>
        </w:rPr>
        <w:t xml:space="preserve"> and TOWS analysis frameworks have also been deployed to narrow down the issues and their probable reasons.</w:t>
      </w:r>
    </w:p>
    <w:p w14:paraId="50A47AEA" w14:textId="77777777" w:rsidR="00765F3E" w:rsidRPr="003A24CC" w:rsidRDefault="00000000" w:rsidP="00D67263">
      <w:r w:rsidRPr="003A24CC">
        <w:rPr>
          <w:szCs w:val="24"/>
        </w:rPr>
        <w:t>It can be concluded that the Hilton Liverpool City Centre Hotel is facing significant challenges related to its service delivery and customer reviews. It was identified that the hotel was required to utilize the SERVQUAL model, a comprehensive social media strategy and an IT system implementation process. It was also found that the application of the SERVQUAL model will involve hosting training programs for their employees to effectively learn about the SERVQUAL dimensions and executing customer surveys. The hotel is suggested to use Google Forms for collecting customer responses. These customer responses will help the employees understand their service delivery gaps and overcome them accordingly.</w:t>
      </w:r>
    </w:p>
    <w:p w14:paraId="510C4EAE" w14:textId="0C4761DE" w:rsidR="00765F3E" w:rsidRPr="003A24CC" w:rsidRDefault="00000000" w:rsidP="00D67263">
      <w:r w:rsidRPr="003A24CC">
        <w:rPr>
          <w:szCs w:val="24"/>
        </w:rPr>
        <w:t xml:space="preserve">On the other hand, utilization of the comprehensive social media strategy for the hotel will involve hiring a social media analysis team. This team will help the organization to effectively reach the </w:t>
      </w:r>
      <w:r w:rsidRPr="003A24CC">
        <w:rPr>
          <w:szCs w:val="24"/>
        </w:rPr>
        <w:lastRenderedPageBreak/>
        <w:t>customers who shared negative reviews about Hilton Liverpool City Centre Hotel on different social media platforms. After reaching the customers, they will be asked questions for a better identification of their experiences. The customer communications will be recorded and shared with their customer service teams for better identification of the existing service-related issues and apply appropriate steps. This will help to convert the customer's negative reviews into positive ones and avoid these issues in future. The application of the IT system strategy for Hilton Liverpool City Centre Hotel is to develop an individual application that also involves property management systems. This application will effectively record their existing and new customers' behaviour against their service offerings, price points and application features. Effective analysis of this recorded customer behaviour will help the hotel to identify gaps within their service offerings, pricing strategies and application service features and resolve them accordingly. Therefore, these three recommended strategies will help Hilton Liverpool City Centre Hotel to develop its overall service quality and execute positive customer experiences.</w:t>
      </w:r>
    </w:p>
    <w:p w14:paraId="603343B9" w14:textId="77777777" w:rsidR="00464067" w:rsidRPr="003A24CC" w:rsidRDefault="00464067" w:rsidP="00D67263"/>
    <w:p w14:paraId="29B9FA3B" w14:textId="77777777" w:rsidR="00464067" w:rsidRPr="003A24CC" w:rsidRDefault="00000000" w:rsidP="00D67263">
      <w:pPr>
        <w:pStyle w:val="Heading1"/>
      </w:pPr>
      <w:r w:rsidRPr="003A24CC">
        <w:br w:type="page"/>
      </w:r>
      <w:bookmarkStart w:id="46" w:name="_Toc199348795"/>
      <w:r w:rsidRPr="003A24CC">
        <w:lastRenderedPageBreak/>
        <w:t>Reference List</w:t>
      </w:r>
      <w:bookmarkEnd w:id="46"/>
    </w:p>
    <w:p w14:paraId="36FB4BDF" w14:textId="77777777" w:rsidR="00973F18" w:rsidRPr="003A24CC" w:rsidRDefault="00973F18" w:rsidP="00D67263">
      <w:pPr>
        <w:rPr>
          <w:szCs w:val="24"/>
        </w:rPr>
      </w:pPr>
      <w:r w:rsidRPr="003A24CC">
        <w:rPr>
          <w:rFonts w:eastAsia="Arial Regular"/>
          <w:szCs w:val="24"/>
          <w:shd w:val="clear" w:color="auto" w:fill="FFFFFF"/>
        </w:rPr>
        <w:t xml:space="preserve">Adhikari, Y., Wagley, M.P. and Dahal, N., 2023. Developing the contextualized SERVQUAL instrument for measuring the service quality of Nepali Resorts: an application of the modified Delphi technique. </w:t>
      </w:r>
      <w:r w:rsidRPr="003A24CC">
        <w:rPr>
          <w:rFonts w:eastAsia="Arial Regular"/>
          <w:i/>
          <w:szCs w:val="24"/>
          <w:shd w:val="clear" w:color="auto" w:fill="FFFFFF"/>
        </w:rPr>
        <w:t>Sage Open</w:t>
      </w:r>
      <w:r w:rsidRPr="003A24CC">
        <w:rPr>
          <w:rFonts w:eastAsia="Arial Regular"/>
          <w:szCs w:val="24"/>
          <w:shd w:val="clear" w:color="auto" w:fill="FFFFFF"/>
        </w:rPr>
        <w:t xml:space="preserve">, </w:t>
      </w:r>
      <w:r w:rsidRPr="003A24CC">
        <w:rPr>
          <w:rFonts w:eastAsia="Arial Regular"/>
          <w:i/>
          <w:szCs w:val="24"/>
          <w:shd w:val="clear" w:color="auto" w:fill="FFFFFF"/>
        </w:rPr>
        <w:t>13</w:t>
      </w:r>
      <w:r w:rsidRPr="003A24CC">
        <w:rPr>
          <w:rFonts w:eastAsia="Arial Regular"/>
          <w:szCs w:val="24"/>
          <w:shd w:val="clear" w:color="auto" w:fill="FFFFFF"/>
        </w:rPr>
        <w:t>(3), p.21582440231195952.</w:t>
      </w:r>
    </w:p>
    <w:p w14:paraId="619A75B0" w14:textId="77777777" w:rsidR="00973F18" w:rsidRPr="003A24CC" w:rsidRDefault="00973F18" w:rsidP="00D67263">
      <w:pPr>
        <w:rPr>
          <w:szCs w:val="24"/>
        </w:rPr>
      </w:pPr>
      <w:r w:rsidRPr="003A24CC">
        <w:rPr>
          <w:szCs w:val="24"/>
          <w:shd w:val="clear" w:color="auto" w:fill="FFFFFF"/>
        </w:rPr>
        <w:t xml:space="preserve">Albashiti, B., Hamid, Z. and Aboramadan, M., 2021. Fire in the belly: the impact of despotic leadership on employees work-related outcomes in the hospitality setting. </w:t>
      </w:r>
      <w:r w:rsidRPr="003A24CC">
        <w:rPr>
          <w:i/>
          <w:szCs w:val="24"/>
          <w:shd w:val="clear" w:color="auto" w:fill="FFFFFF"/>
        </w:rPr>
        <w:t>International Journal of Contemporary Hospitality Management</w:t>
      </w:r>
      <w:r w:rsidRPr="003A24CC">
        <w:rPr>
          <w:szCs w:val="24"/>
          <w:shd w:val="clear" w:color="auto" w:fill="FFFFFF"/>
        </w:rPr>
        <w:t xml:space="preserve">, </w:t>
      </w:r>
      <w:r w:rsidRPr="003A24CC">
        <w:rPr>
          <w:i/>
          <w:szCs w:val="24"/>
          <w:shd w:val="clear" w:color="auto" w:fill="FFFFFF"/>
        </w:rPr>
        <w:t>33</w:t>
      </w:r>
      <w:r w:rsidRPr="003A24CC">
        <w:rPr>
          <w:szCs w:val="24"/>
          <w:shd w:val="clear" w:color="auto" w:fill="FFFFFF"/>
        </w:rPr>
        <w:t>(10), pp.3564-3584.</w:t>
      </w:r>
    </w:p>
    <w:p w14:paraId="7DA1CC4E" w14:textId="77777777" w:rsidR="00973F18" w:rsidRPr="003A24CC" w:rsidRDefault="00973F18" w:rsidP="00D67263">
      <w:pPr>
        <w:tabs>
          <w:tab w:val="left" w:pos="1170"/>
        </w:tabs>
        <w:rPr>
          <w:szCs w:val="24"/>
        </w:rPr>
      </w:pPr>
      <w:r w:rsidRPr="003A24CC">
        <w:rPr>
          <w:szCs w:val="24"/>
          <w:shd w:val="clear" w:color="auto" w:fill="FFFFFF"/>
        </w:rPr>
        <w:t xml:space="preserve">Ali, B.J., Gardi, B., Othman, B.J., Ahmed, S.A., Ismael, N.B., Hamza, P.A., Aziz, H.M., Sabir, B.Y., Sorguli, S. and Anwar, G., 2021. Hotel service quality: The impact of service quality on customer satisfaction in hospitality. </w:t>
      </w:r>
      <w:r w:rsidRPr="003A24CC">
        <w:rPr>
          <w:i/>
          <w:szCs w:val="24"/>
          <w:shd w:val="clear" w:color="auto" w:fill="FFFFFF"/>
        </w:rPr>
        <w:t>International Journal of Engineering, Business and Management</w:t>
      </w:r>
      <w:r w:rsidRPr="003A24CC">
        <w:rPr>
          <w:szCs w:val="24"/>
          <w:shd w:val="clear" w:color="auto" w:fill="FFFFFF"/>
        </w:rPr>
        <w:t xml:space="preserve">, </w:t>
      </w:r>
      <w:r w:rsidRPr="003A24CC">
        <w:rPr>
          <w:i/>
          <w:szCs w:val="24"/>
          <w:shd w:val="clear" w:color="auto" w:fill="FFFFFF"/>
        </w:rPr>
        <w:t>5</w:t>
      </w:r>
      <w:r w:rsidRPr="003A24CC">
        <w:rPr>
          <w:szCs w:val="24"/>
          <w:shd w:val="clear" w:color="auto" w:fill="FFFFFF"/>
        </w:rPr>
        <w:t xml:space="preserve">(3), pp.14-28. </w:t>
      </w:r>
      <w:bookmarkStart w:id="47" w:name="_Tocyszdvsummwzu"/>
      <w:bookmarkEnd w:id="47"/>
    </w:p>
    <w:p w14:paraId="4327D7B4" w14:textId="77777777" w:rsidR="00973F18" w:rsidRPr="003A24CC" w:rsidRDefault="00973F18" w:rsidP="00D67263">
      <w:pPr>
        <w:rPr>
          <w:szCs w:val="24"/>
          <w:shd w:val="clear" w:color="auto" w:fill="FFFFFF"/>
        </w:rPr>
      </w:pPr>
      <w:r w:rsidRPr="003A24CC">
        <w:rPr>
          <w:szCs w:val="24"/>
          <w:shd w:val="clear" w:color="auto" w:fill="FFFFFF"/>
        </w:rPr>
        <w:t>Arévalo-Montealegre, C., 2023. Defining the effect of service quality measurement on service design procedures: mixed methods analysis of four performing arts festivals in Catalonia, Spain.</w:t>
      </w:r>
    </w:p>
    <w:p w14:paraId="6A8AE888" w14:textId="77777777" w:rsidR="00973F18" w:rsidRPr="003A24CC" w:rsidRDefault="00973F18" w:rsidP="00D67263">
      <w:pPr>
        <w:rPr>
          <w:szCs w:val="24"/>
        </w:rPr>
      </w:pPr>
      <w:r w:rsidRPr="003A24CC">
        <w:rPr>
          <w:rFonts w:eastAsia="Arial Regular"/>
          <w:szCs w:val="24"/>
          <w:shd w:val="clear" w:color="auto" w:fill="FFFFFF"/>
        </w:rPr>
        <w:t xml:space="preserve">Banyeva, I., Lebedieva, N., Parfinenko, T., Velychko, O., Petrova, O. and </w:t>
      </w:r>
      <w:proofErr w:type="spellStart"/>
      <w:r w:rsidRPr="003A24CC">
        <w:rPr>
          <w:rFonts w:eastAsia="Arial Regular"/>
          <w:szCs w:val="24"/>
          <w:shd w:val="clear" w:color="auto" w:fill="FFFFFF"/>
        </w:rPr>
        <w:t>Peresichna</w:t>
      </w:r>
      <w:proofErr w:type="spellEnd"/>
      <w:r w:rsidRPr="003A24CC">
        <w:rPr>
          <w:rFonts w:eastAsia="Arial Regular"/>
          <w:szCs w:val="24"/>
          <w:shd w:val="clear" w:color="auto" w:fill="FFFFFF"/>
        </w:rPr>
        <w:t xml:space="preserve">, S., 2023. Digital Tools of Marketing Strategies in Hotel Branding. </w:t>
      </w:r>
      <w:r w:rsidRPr="003A24CC">
        <w:rPr>
          <w:rFonts w:eastAsia="Arial Regular"/>
          <w:i/>
          <w:szCs w:val="24"/>
          <w:shd w:val="clear" w:color="auto" w:fill="FFFFFF"/>
        </w:rPr>
        <w:t>Journal of Information Technology Management</w:t>
      </w:r>
      <w:r w:rsidRPr="003A24CC">
        <w:rPr>
          <w:rFonts w:eastAsia="Arial Regular"/>
          <w:szCs w:val="24"/>
          <w:shd w:val="clear" w:color="auto" w:fill="FFFFFF"/>
        </w:rPr>
        <w:t xml:space="preserve">, </w:t>
      </w:r>
      <w:r w:rsidRPr="003A24CC">
        <w:rPr>
          <w:rFonts w:eastAsia="Arial Regular"/>
          <w:i/>
          <w:szCs w:val="24"/>
          <w:shd w:val="clear" w:color="auto" w:fill="FFFFFF"/>
        </w:rPr>
        <w:t>15</w:t>
      </w:r>
      <w:r w:rsidRPr="003A24CC">
        <w:rPr>
          <w:rFonts w:eastAsia="Arial Regular"/>
          <w:szCs w:val="24"/>
          <w:shd w:val="clear" w:color="auto" w:fill="FFFFFF"/>
        </w:rPr>
        <w:t>(1), pp.62-88.</w:t>
      </w:r>
    </w:p>
    <w:p w14:paraId="6E07A8EF" w14:textId="77777777" w:rsidR="00973F18" w:rsidRPr="003A24CC" w:rsidRDefault="00973F18" w:rsidP="00D67263">
      <w:pPr>
        <w:rPr>
          <w:szCs w:val="24"/>
        </w:rPr>
      </w:pPr>
      <w:r w:rsidRPr="003A24CC">
        <w:rPr>
          <w:szCs w:val="24"/>
        </w:rPr>
        <w:t xml:space="preserve">Bcg.com, 2025. </w:t>
      </w:r>
      <w:r w:rsidRPr="003A24CC">
        <w:rPr>
          <w:i/>
          <w:szCs w:val="24"/>
        </w:rPr>
        <w:t>Unlocking the Potential of Those Who Advance the World.</w:t>
      </w:r>
      <w:r w:rsidRPr="003A24CC">
        <w:rPr>
          <w:szCs w:val="24"/>
        </w:rPr>
        <w:t xml:space="preserve"> Available at: https://www.bcg.com/ [Accessed on: 25.05.2025] </w:t>
      </w:r>
    </w:p>
    <w:p w14:paraId="36E8B882" w14:textId="77777777" w:rsidR="00973F18" w:rsidRPr="003A24CC" w:rsidRDefault="00973F18" w:rsidP="00D67263">
      <w:pPr>
        <w:tabs>
          <w:tab w:val="left" w:pos="1170"/>
        </w:tabs>
        <w:rPr>
          <w:szCs w:val="24"/>
        </w:rPr>
      </w:pPr>
      <w:r w:rsidRPr="003A24CC">
        <w:rPr>
          <w:szCs w:val="24"/>
          <w:shd w:val="clear" w:color="auto" w:fill="FFFFFF"/>
        </w:rPr>
        <w:t>Bhuian, D., 2021. The impact of service quality on customer satisfaction in hotel business development: correlation between customer satisfaction and service quality.</w:t>
      </w:r>
    </w:p>
    <w:p w14:paraId="18FB2B6B" w14:textId="77777777" w:rsidR="00973F18" w:rsidRPr="003A24CC" w:rsidRDefault="00973F18" w:rsidP="00D67263">
      <w:pPr>
        <w:rPr>
          <w:szCs w:val="24"/>
        </w:rPr>
      </w:pPr>
      <w:r w:rsidRPr="003A24CC">
        <w:rPr>
          <w:szCs w:val="24"/>
          <w:shd w:val="clear" w:color="auto" w:fill="FFFFFF"/>
        </w:rPr>
        <w:t xml:space="preserve">Clifton, D., 2023. </w:t>
      </w:r>
      <w:r w:rsidRPr="003A24CC">
        <w:rPr>
          <w:i/>
          <w:szCs w:val="24"/>
          <w:shd w:val="clear" w:color="auto" w:fill="FFFFFF"/>
        </w:rPr>
        <w:t>Hospitality Security: Managing Security in Today’s Hotel, Nightlife, Entertainment, and Tourism Environment</w:t>
      </w:r>
      <w:r w:rsidRPr="003A24CC">
        <w:rPr>
          <w:szCs w:val="24"/>
          <w:shd w:val="clear" w:color="auto" w:fill="FFFFFF"/>
        </w:rPr>
        <w:t>. CRC Press.</w:t>
      </w:r>
    </w:p>
    <w:p w14:paraId="76BD79B1" w14:textId="77777777" w:rsidR="00973F18" w:rsidRPr="003A24CC" w:rsidRDefault="00973F18" w:rsidP="00D67263">
      <w:pPr>
        <w:rPr>
          <w:szCs w:val="24"/>
        </w:rPr>
      </w:pPr>
      <w:r w:rsidRPr="003A24CC">
        <w:rPr>
          <w:szCs w:val="24"/>
        </w:rPr>
        <w:t xml:space="preserve">Cloudbeds.com, 2025. </w:t>
      </w:r>
      <w:r w:rsidRPr="003A24CC">
        <w:rPr>
          <w:i/>
          <w:szCs w:val="24"/>
        </w:rPr>
        <w:t>12 ways to elevate your hotel’s social media marketing strategy</w:t>
      </w:r>
      <w:r w:rsidRPr="003A24CC">
        <w:rPr>
          <w:szCs w:val="24"/>
        </w:rPr>
        <w:t xml:space="preserve">, </w:t>
      </w:r>
      <w:proofErr w:type="spellStart"/>
      <w:r w:rsidRPr="003A24CC">
        <w:rPr>
          <w:i/>
          <w:szCs w:val="24"/>
        </w:rPr>
        <w:t>Cloudbeds</w:t>
      </w:r>
      <w:proofErr w:type="spellEnd"/>
      <w:r w:rsidRPr="003A24CC">
        <w:rPr>
          <w:szCs w:val="24"/>
        </w:rPr>
        <w:t>. Available at: https://www.cloudbeds.com/hotel-marketing/social-media/ [Accessed on: 25.05.2025]</w:t>
      </w:r>
    </w:p>
    <w:p w14:paraId="5DF262A0" w14:textId="77777777" w:rsidR="00973F18" w:rsidRPr="003A24CC" w:rsidRDefault="00973F18" w:rsidP="00D67263">
      <w:pPr>
        <w:rPr>
          <w:szCs w:val="24"/>
        </w:rPr>
      </w:pPr>
      <w:r w:rsidRPr="003A24CC">
        <w:rPr>
          <w:szCs w:val="24"/>
          <w:shd w:val="clear" w:color="auto" w:fill="FFFFFF"/>
        </w:rPr>
        <w:t xml:space="preserve">Dimitrios, B., Ioannis, R., Angelos, N. and Nikolaos, T., 2023. Digital marketing: The case of digital marketing strategies on luxurious hotels. </w:t>
      </w:r>
      <w:r w:rsidRPr="003A24CC">
        <w:rPr>
          <w:i/>
          <w:szCs w:val="24"/>
          <w:shd w:val="clear" w:color="auto" w:fill="FFFFFF"/>
        </w:rPr>
        <w:t>Procedia Computer Science</w:t>
      </w:r>
      <w:r w:rsidRPr="003A24CC">
        <w:rPr>
          <w:szCs w:val="24"/>
          <w:shd w:val="clear" w:color="auto" w:fill="FFFFFF"/>
        </w:rPr>
        <w:t xml:space="preserve">, </w:t>
      </w:r>
      <w:r w:rsidRPr="003A24CC">
        <w:rPr>
          <w:i/>
          <w:szCs w:val="24"/>
          <w:shd w:val="clear" w:color="auto" w:fill="FFFFFF"/>
        </w:rPr>
        <w:t>219</w:t>
      </w:r>
      <w:r w:rsidRPr="003A24CC">
        <w:rPr>
          <w:szCs w:val="24"/>
          <w:shd w:val="clear" w:color="auto" w:fill="FFFFFF"/>
        </w:rPr>
        <w:t>, pp.688-696.</w:t>
      </w:r>
    </w:p>
    <w:p w14:paraId="36BE808C" w14:textId="77777777" w:rsidR="00973F18" w:rsidRPr="003A24CC" w:rsidRDefault="00973F18" w:rsidP="00D67263">
      <w:pPr>
        <w:rPr>
          <w:szCs w:val="24"/>
          <w:shd w:val="clear" w:color="auto" w:fill="FFFFFF"/>
        </w:rPr>
      </w:pPr>
      <w:r w:rsidRPr="003A24CC">
        <w:rPr>
          <w:szCs w:val="24"/>
          <w:shd w:val="clear" w:color="auto" w:fill="FFFFFF"/>
        </w:rPr>
        <w:t xml:space="preserve">Ervina, E., Taufiq, R. and </w:t>
      </w:r>
      <w:proofErr w:type="spellStart"/>
      <w:r w:rsidRPr="003A24CC">
        <w:rPr>
          <w:szCs w:val="24"/>
          <w:shd w:val="clear" w:color="auto" w:fill="FFFFFF"/>
        </w:rPr>
        <w:t>Masatip</w:t>
      </w:r>
      <w:proofErr w:type="spellEnd"/>
      <w:r w:rsidRPr="003A24CC">
        <w:rPr>
          <w:szCs w:val="24"/>
          <w:shd w:val="clear" w:color="auto" w:fill="FFFFFF"/>
        </w:rPr>
        <w:t xml:space="preserve">, A., 2021. Guest satisfaction on star hotel preparedness in new normal era of COVID-19. </w:t>
      </w:r>
      <w:r w:rsidRPr="003A24CC">
        <w:rPr>
          <w:i/>
          <w:szCs w:val="24"/>
          <w:shd w:val="clear" w:color="auto" w:fill="FFFFFF"/>
        </w:rPr>
        <w:t>APMBA (Asia Pacific Management and Business Application)</w:t>
      </w:r>
      <w:r w:rsidRPr="003A24CC">
        <w:rPr>
          <w:szCs w:val="24"/>
          <w:shd w:val="clear" w:color="auto" w:fill="FFFFFF"/>
        </w:rPr>
        <w:t xml:space="preserve">, </w:t>
      </w:r>
      <w:r w:rsidRPr="003A24CC">
        <w:rPr>
          <w:i/>
          <w:szCs w:val="24"/>
          <w:shd w:val="clear" w:color="auto" w:fill="FFFFFF"/>
        </w:rPr>
        <w:t>10</w:t>
      </w:r>
      <w:r w:rsidRPr="003A24CC">
        <w:rPr>
          <w:szCs w:val="24"/>
          <w:shd w:val="clear" w:color="auto" w:fill="FFFFFF"/>
        </w:rPr>
        <w:t>(1), pp.21-38.</w:t>
      </w:r>
    </w:p>
    <w:p w14:paraId="45564E54" w14:textId="77777777" w:rsidR="00973F18" w:rsidRPr="003A24CC" w:rsidRDefault="00973F18" w:rsidP="00D67263">
      <w:pPr>
        <w:rPr>
          <w:szCs w:val="24"/>
        </w:rPr>
      </w:pPr>
      <w:r w:rsidRPr="003A24CC">
        <w:rPr>
          <w:szCs w:val="24"/>
        </w:rPr>
        <w:lastRenderedPageBreak/>
        <w:t xml:space="preserve">Gov.uk, 2025. </w:t>
      </w:r>
      <w:r w:rsidRPr="003A24CC">
        <w:rPr>
          <w:i/>
          <w:szCs w:val="24"/>
        </w:rPr>
        <w:t>UK tech sector retains #1 spot in Europe and #3 in world as sector resilience brings continued growth</w:t>
      </w:r>
      <w:r w:rsidRPr="003A24CC">
        <w:rPr>
          <w:szCs w:val="24"/>
        </w:rPr>
        <w:t xml:space="preserve">. Available at: https://www.gov.uk/government/news/uk-tech-sector-retains-1-spot-in-europe-and-3-in-world-as-sector-resilience-brings-continued-growth [Accessed on: 25.05.2025] </w:t>
      </w:r>
    </w:p>
    <w:p w14:paraId="1B07D3B2" w14:textId="77777777" w:rsidR="00973F18" w:rsidRPr="003A24CC" w:rsidRDefault="00973F18" w:rsidP="00D67263">
      <w:pPr>
        <w:rPr>
          <w:szCs w:val="24"/>
        </w:rPr>
      </w:pPr>
      <w:r w:rsidRPr="003A24CC">
        <w:rPr>
          <w:szCs w:val="24"/>
          <w:shd w:val="clear" w:color="auto" w:fill="FFFFFF"/>
        </w:rPr>
        <w:t xml:space="preserve">Hayes, D.K., Hayes, J.D. and Hayes, P.A., 2021. </w:t>
      </w:r>
      <w:r w:rsidRPr="003A24CC">
        <w:rPr>
          <w:i/>
          <w:szCs w:val="24"/>
          <w:shd w:val="clear" w:color="auto" w:fill="FFFFFF"/>
        </w:rPr>
        <w:t>Revenue management for the hospitality industry</w:t>
      </w:r>
      <w:r w:rsidRPr="003A24CC">
        <w:rPr>
          <w:szCs w:val="24"/>
          <w:shd w:val="clear" w:color="auto" w:fill="FFFFFF"/>
        </w:rPr>
        <w:t>. John Wiley &amp; Sons.</w:t>
      </w:r>
    </w:p>
    <w:p w14:paraId="16510BB7" w14:textId="77777777" w:rsidR="00973F18" w:rsidRPr="003A24CC" w:rsidRDefault="00973F18" w:rsidP="00D67263">
      <w:pPr>
        <w:rPr>
          <w:szCs w:val="24"/>
        </w:rPr>
      </w:pPr>
      <w:r w:rsidRPr="003A24CC">
        <w:rPr>
          <w:szCs w:val="24"/>
        </w:rPr>
        <w:t xml:space="preserve">Hilton.com, 2025. </w:t>
      </w:r>
      <w:r w:rsidRPr="003A24CC">
        <w:rPr>
          <w:i/>
          <w:szCs w:val="24"/>
        </w:rPr>
        <w:t>Hilton Liverpool City Centre.</w:t>
      </w:r>
      <w:r w:rsidRPr="003A24CC">
        <w:rPr>
          <w:szCs w:val="24"/>
        </w:rPr>
        <w:t xml:space="preserve"> Available at: https://www.hilton.com/en/hotels/lplhihi-hilton-liverpool-city-centre/?WT.mc_id=zINDA0EMEA1MB2PSH3Paid_ggl4ACBI_Brand_Destination5dkt6MULTIBR7EN8i81487387_121127567_71700000119477810&amp;&amp;&amp;&amp;&amp;gad_source=1&amp;gad_campaignid=21565519108&amp;gbraid=0AAAAADnjLGOJJszsSlUDGvGJ0fieHLZ-z&amp;gclid=Cj0KCQjwxdXBBhDEARIsAAUkP6gorXcJ4v-mdyQ8ZliItNaPYiiZ8DElHMCORX4xgZkBxWFxjsVUYn8aAjC0EALw_wcB&amp;gclsrc=aw.ds [Accessed on: 25.05.2025] </w:t>
      </w:r>
    </w:p>
    <w:p w14:paraId="3E3B19DD" w14:textId="77777777" w:rsidR="00973F18" w:rsidRPr="003A24CC" w:rsidRDefault="00973F18" w:rsidP="00D67263">
      <w:pPr>
        <w:rPr>
          <w:szCs w:val="24"/>
        </w:rPr>
      </w:pPr>
      <w:proofErr w:type="spellStart"/>
      <w:r w:rsidRPr="003A24CC">
        <w:rPr>
          <w:szCs w:val="24"/>
          <w:shd w:val="clear" w:color="auto" w:fill="FFFFFF"/>
        </w:rPr>
        <w:t>Honchar</w:t>
      </w:r>
      <w:proofErr w:type="spellEnd"/>
      <w:r w:rsidRPr="003A24CC">
        <w:rPr>
          <w:szCs w:val="24"/>
          <w:shd w:val="clear" w:color="auto" w:fill="FFFFFF"/>
        </w:rPr>
        <w:t xml:space="preserve">, L., </w:t>
      </w:r>
      <w:proofErr w:type="spellStart"/>
      <w:r w:rsidRPr="003A24CC">
        <w:rPr>
          <w:szCs w:val="24"/>
          <w:shd w:val="clear" w:color="auto" w:fill="FFFFFF"/>
        </w:rPr>
        <w:t>Verezomska</w:t>
      </w:r>
      <w:proofErr w:type="spellEnd"/>
      <w:r w:rsidRPr="003A24CC">
        <w:rPr>
          <w:szCs w:val="24"/>
          <w:shd w:val="clear" w:color="auto" w:fill="FFFFFF"/>
        </w:rPr>
        <w:t xml:space="preserve">, I., Zavadynska, O., </w:t>
      </w:r>
      <w:proofErr w:type="spellStart"/>
      <w:r w:rsidRPr="003A24CC">
        <w:rPr>
          <w:szCs w:val="24"/>
          <w:shd w:val="clear" w:color="auto" w:fill="FFFFFF"/>
        </w:rPr>
        <w:t>Neilenko</w:t>
      </w:r>
      <w:proofErr w:type="spellEnd"/>
      <w:r w:rsidRPr="003A24CC">
        <w:rPr>
          <w:szCs w:val="24"/>
          <w:shd w:val="clear" w:color="auto" w:fill="FFFFFF"/>
        </w:rPr>
        <w:t xml:space="preserve">, S., </w:t>
      </w:r>
      <w:proofErr w:type="spellStart"/>
      <w:r w:rsidRPr="003A24CC">
        <w:rPr>
          <w:szCs w:val="24"/>
          <w:shd w:val="clear" w:color="auto" w:fill="FFFFFF"/>
        </w:rPr>
        <w:t>Sapelnikova</w:t>
      </w:r>
      <w:proofErr w:type="spellEnd"/>
      <w:r w:rsidRPr="003A24CC">
        <w:rPr>
          <w:szCs w:val="24"/>
          <w:shd w:val="clear" w:color="auto" w:fill="FFFFFF"/>
        </w:rPr>
        <w:t xml:space="preserve">, N. and Krupa, I., 2023. Impact Investing in the Hospitality Industry: Social Responsibility and Economic Benefits. </w:t>
      </w:r>
      <w:r w:rsidRPr="003A24CC">
        <w:rPr>
          <w:i/>
          <w:szCs w:val="24"/>
          <w:shd w:val="clear" w:color="auto" w:fill="FFFFFF"/>
        </w:rPr>
        <w:t>WSEAS Transactions on Environment and Development</w:t>
      </w:r>
      <w:r w:rsidRPr="003A24CC">
        <w:rPr>
          <w:szCs w:val="24"/>
          <w:shd w:val="clear" w:color="auto" w:fill="FFFFFF"/>
        </w:rPr>
        <w:t xml:space="preserve">, </w:t>
      </w:r>
      <w:r w:rsidRPr="003A24CC">
        <w:rPr>
          <w:i/>
          <w:szCs w:val="24"/>
          <w:shd w:val="clear" w:color="auto" w:fill="FFFFFF"/>
        </w:rPr>
        <w:t>19</w:t>
      </w:r>
      <w:r w:rsidRPr="003A24CC">
        <w:rPr>
          <w:szCs w:val="24"/>
          <w:shd w:val="clear" w:color="auto" w:fill="FFFFFF"/>
        </w:rPr>
        <w:t>, pp.1008-16.</w:t>
      </w:r>
    </w:p>
    <w:p w14:paraId="7C5BF777" w14:textId="77777777" w:rsidR="00973F18" w:rsidRPr="003A24CC" w:rsidRDefault="00973F18" w:rsidP="00D67263">
      <w:pPr>
        <w:rPr>
          <w:szCs w:val="24"/>
        </w:rPr>
      </w:pPr>
      <w:proofErr w:type="spellStart"/>
      <w:r w:rsidRPr="003A24CC">
        <w:rPr>
          <w:szCs w:val="24"/>
          <w:shd w:val="clear" w:color="auto" w:fill="FFFFFF"/>
        </w:rPr>
        <w:t>Innerhofer</w:t>
      </w:r>
      <w:proofErr w:type="spellEnd"/>
      <w:r w:rsidRPr="003A24CC">
        <w:rPr>
          <w:szCs w:val="24"/>
          <w:shd w:val="clear" w:color="auto" w:fill="FFFFFF"/>
        </w:rPr>
        <w:t xml:space="preserve">, J., Nasta, L. and Zehrer, A., 2024. Antecedents of </w:t>
      </w:r>
      <w:proofErr w:type="spellStart"/>
      <w:r w:rsidRPr="003A24CC">
        <w:rPr>
          <w:szCs w:val="24"/>
          <w:shd w:val="clear" w:color="auto" w:fill="FFFFFF"/>
        </w:rPr>
        <w:t>labor</w:t>
      </w:r>
      <w:proofErr w:type="spellEnd"/>
      <w:r w:rsidRPr="003A24CC">
        <w:rPr>
          <w:szCs w:val="24"/>
          <w:shd w:val="clear" w:color="auto" w:fill="FFFFFF"/>
        </w:rPr>
        <w:t xml:space="preserve"> shortage in the rural hospitality industry: A comparative study of employees and employers. </w:t>
      </w:r>
      <w:r w:rsidRPr="003A24CC">
        <w:rPr>
          <w:i/>
          <w:szCs w:val="24"/>
          <w:shd w:val="clear" w:color="auto" w:fill="FFFFFF"/>
        </w:rPr>
        <w:t>Journal of Hospitality and Tourism Insights</w:t>
      </w:r>
      <w:r w:rsidRPr="003A24CC">
        <w:rPr>
          <w:szCs w:val="24"/>
          <w:shd w:val="clear" w:color="auto" w:fill="FFFFFF"/>
        </w:rPr>
        <w:t xml:space="preserve">, </w:t>
      </w:r>
      <w:r w:rsidRPr="003A24CC">
        <w:rPr>
          <w:i/>
          <w:szCs w:val="24"/>
          <w:shd w:val="clear" w:color="auto" w:fill="FFFFFF"/>
        </w:rPr>
        <w:t>7</w:t>
      </w:r>
      <w:r w:rsidRPr="003A24CC">
        <w:rPr>
          <w:szCs w:val="24"/>
          <w:shd w:val="clear" w:color="auto" w:fill="FFFFFF"/>
        </w:rPr>
        <w:t>(1), pp.28-55.</w:t>
      </w:r>
    </w:p>
    <w:p w14:paraId="6F319BAB" w14:textId="77777777" w:rsidR="00973F18" w:rsidRPr="003A24CC" w:rsidRDefault="00973F18" w:rsidP="00D67263">
      <w:pPr>
        <w:rPr>
          <w:szCs w:val="24"/>
        </w:rPr>
      </w:pPr>
      <w:r w:rsidRPr="003A24CC">
        <w:rPr>
          <w:szCs w:val="24"/>
          <w:shd w:val="clear" w:color="auto" w:fill="FFFFFF"/>
        </w:rPr>
        <w:t xml:space="preserve">Judge, L. and Slaughter, H., 2023. Enforce for good. </w:t>
      </w:r>
      <w:r w:rsidRPr="003A24CC">
        <w:rPr>
          <w:i/>
          <w:szCs w:val="24"/>
          <w:shd w:val="clear" w:color="auto" w:fill="FFFFFF"/>
        </w:rPr>
        <w:t>Resolution Foundation</w:t>
      </w:r>
      <w:r w:rsidRPr="003A24CC">
        <w:rPr>
          <w:szCs w:val="24"/>
          <w:shd w:val="clear" w:color="auto" w:fill="FFFFFF"/>
        </w:rPr>
        <w:t xml:space="preserve">, </w:t>
      </w:r>
      <w:r w:rsidRPr="003A24CC">
        <w:rPr>
          <w:i/>
          <w:szCs w:val="24"/>
          <w:shd w:val="clear" w:color="auto" w:fill="FFFFFF"/>
        </w:rPr>
        <w:t>25</w:t>
      </w:r>
      <w:r w:rsidRPr="003A24CC">
        <w:rPr>
          <w:szCs w:val="24"/>
          <w:shd w:val="clear" w:color="auto" w:fill="FFFFFF"/>
        </w:rPr>
        <w:t>.</w:t>
      </w:r>
    </w:p>
    <w:p w14:paraId="5D2DF0AC" w14:textId="77777777" w:rsidR="00973F18" w:rsidRPr="003A24CC" w:rsidRDefault="00973F18" w:rsidP="00D67263">
      <w:pPr>
        <w:rPr>
          <w:rFonts w:eastAsia="Arial Regular"/>
          <w:szCs w:val="24"/>
          <w:shd w:val="clear" w:color="auto" w:fill="FFFFFF"/>
        </w:rPr>
      </w:pPr>
      <w:r w:rsidRPr="003A24CC">
        <w:rPr>
          <w:rFonts w:eastAsia="Arial Regular"/>
          <w:szCs w:val="24"/>
          <w:shd w:val="clear" w:color="auto" w:fill="FFFFFF"/>
        </w:rPr>
        <w:t>Kruesi, M.A. and Remy, D., 2024. How can Hotels of Every Size Create the Right Technology Roadmap.</w:t>
      </w:r>
    </w:p>
    <w:p w14:paraId="4676D292" w14:textId="77777777" w:rsidR="00973F18" w:rsidRPr="003A24CC" w:rsidRDefault="00973F18" w:rsidP="00D67263">
      <w:pPr>
        <w:rPr>
          <w:szCs w:val="24"/>
        </w:rPr>
      </w:pPr>
      <w:r w:rsidRPr="003A24CC">
        <w:rPr>
          <w:szCs w:val="24"/>
        </w:rPr>
        <w:t xml:space="preserve">Legislation.gov.uk, 2025. </w:t>
      </w:r>
      <w:r w:rsidRPr="003A24CC">
        <w:rPr>
          <w:i/>
          <w:szCs w:val="24"/>
        </w:rPr>
        <w:t>Environmental Protection Act 1990.</w:t>
      </w:r>
      <w:r w:rsidRPr="003A24CC">
        <w:rPr>
          <w:szCs w:val="24"/>
        </w:rPr>
        <w:t xml:space="preserve"> Available at: https://www.legislation.gov.uk/ukpga/1990/43/contents [Accessed on: 25.05.2025] </w:t>
      </w:r>
    </w:p>
    <w:p w14:paraId="57790DF1" w14:textId="77777777" w:rsidR="00973F18" w:rsidRPr="003A24CC" w:rsidRDefault="00973F18" w:rsidP="00D67263">
      <w:pPr>
        <w:rPr>
          <w:szCs w:val="24"/>
        </w:rPr>
      </w:pPr>
      <w:r w:rsidRPr="003A24CC">
        <w:rPr>
          <w:szCs w:val="24"/>
        </w:rPr>
        <w:t xml:space="preserve">Legislation.gov.uk, 2025. </w:t>
      </w:r>
      <w:r w:rsidRPr="003A24CC">
        <w:rPr>
          <w:i/>
          <w:szCs w:val="24"/>
        </w:rPr>
        <w:t>National Minimum Wage Act 1998</w:t>
      </w:r>
      <w:r w:rsidRPr="003A24CC">
        <w:rPr>
          <w:szCs w:val="24"/>
        </w:rPr>
        <w:t xml:space="preserve">. Available at: https://www.legislation.gov.uk/ukpga/1998/39/contents [Accessed on: 25.05.2025] </w:t>
      </w:r>
    </w:p>
    <w:p w14:paraId="5A18CDC3" w14:textId="77777777" w:rsidR="00973F18" w:rsidRPr="003A24CC" w:rsidRDefault="00973F18" w:rsidP="00D67263">
      <w:pPr>
        <w:rPr>
          <w:szCs w:val="24"/>
        </w:rPr>
      </w:pPr>
      <w:r w:rsidRPr="003A24CC">
        <w:rPr>
          <w:rFonts w:eastAsia="Arial Regular"/>
          <w:szCs w:val="24"/>
          <w:shd w:val="clear" w:color="auto" w:fill="FFFFFF"/>
        </w:rPr>
        <w:t xml:space="preserve">Limsawaddiwong, S., </w:t>
      </w:r>
      <w:proofErr w:type="spellStart"/>
      <w:r w:rsidRPr="003A24CC">
        <w:rPr>
          <w:rFonts w:eastAsia="Arial Regular"/>
          <w:szCs w:val="24"/>
          <w:shd w:val="clear" w:color="auto" w:fill="FFFFFF"/>
        </w:rPr>
        <w:t>Udomratanamanee</w:t>
      </w:r>
      <w:proofErr w:type="spellEnd"/>
      <w:r w:rsidRPr="003A24CC">
        <w:rPr>
          <w:rFonts w:eastAsia="Arial Regular"/>
          <w:szCs w:val="24"/>
          <w:shd w:val="clear" w:color="auto" w:fill="FFFFFF"/>
        </w:rPr>
        <w:t xml:space="preserve">, T., </w:t>
      </w:r>
      <w:proofErr w:type="spellStart"/>
      <w:r w:rsidRPr="003A24CC">
        <w:rPr>
          <w:rFonts w:eastAsia="Arial Regular"/>
          <w:szCs w:val="24"/>
          <w:shd w:val="clear" w:color="auto" w:fill="FFFFFF"/>
        </w:rPr>
        <w:t>Sakornsatien</w:t>
      </w:r>
      <w:proofErr w:type="spellEnd"/>
      <w:r w:rsidRPr="003A24CC">
        <w:rPr>
          <w:rFonts w:eastAsia="Arial Regular"/>
          <w:szCs w:val="24"/>
          <w:shd w:val="clear" w:color="auto" w:fill="FFFFFF"/>
        </w:rPr>
        <w:t xml:space="preserve">, K. and </w:t>
      </w:r>
      <w:proofErr w:type="spellStart"/>
      <w:r w:rsidRPr="003A24CC">
        <w:rPr>
          <w:rFonts w:eastAsia="Arial Regular"/>
          <w:szCs w:val="24"/>
          <w:shd w:val="clear" w:color="auto" w:fill="FFFFFF"/>
        </w:rPr>
        <w:t>Siriwetchadarak</w:t>
      </w:r>
      <w:proofErr w:type="spellEnd"/>
      <w:r w:rsidRPr="003A24CC">
        <w:rPr>
          <w:rFonts w:eastAsia="Arial Regular"/>
          <w:szCs w:val="24"/>
          <w:shd w:val="clear" w:color="auto" w:fill="FFFFFF"/>
        </w:rPr>
        <w:t xml:space="preserve">, C., 2025. Impact of Digital Service Quality for Enhanced Customer Satisfaction in the Hotel Industry. </w:t>
      </w:r>
      <w:r w:rsidRPr="003A24CC">
        <w:rPr>
          <w:rFonts w:eastAsia="Arial Regular"/>
          <w:i/>
          <w:szCs w:val="24"/>
          <w:shd w:val="clear" w:color="auto" w:fill="FFFFFF"/>
        </w:rPr>
        <w:t>Journal of Family Business &amp; Management Studies</w:t>
      </w:r>
      <w:r w:rsidRPr="003A24CC">
        <w:rPr>
          <w:rFonts w:eastAsia="Arial Regular"/>
          <w:szCs w:val="24"/>
          <w:shd w:val="clear" w:color="auto" w:fill="FFFFFF"/>
        </w:rPr>
        <w:t xml:space="preserve">, </w:t>
      </w:r>
      <w:r w:rsidRPr="003A24CC">
        <w:rPr>
          <w:rFonts w:eastAsia="Arial Regular"/>
          <w:i/>
          <w:szCs w:val="24"/>
          <w:shd w:val="clear" w:color="auto" w:fill="FFFFFF"/>
        </w:rPr>
        <w:t>17</w:t>
      </w:r>
      <w:r w:rsidRPr="003A24CC">
        <w:rPr>
          <w:rFonts w:eastAsia="Arial Regular"/>
          <w:szCs w:val="24"/>
          <w:shd w:val="clear" w:color="auto" w:fill="FFFFFF"/>
        </w:rPr>
        <w:t>(1).</w:t>
      </w:r>
    </w:p>
    <w:p w14:paraId="049A8B4F" w14:textId="77777777" w:rsidR="00973F18" w:rsidRPr="003A24CC" w:rsidRDefault="00973F18" w:rsidP="00D67263">
      <w:pPr>
        <w:rPr>
          <w:szCs w:val="24"/>
        </w:rPr>
      </w:pPr>
      <w:r w:rsidRPr="003A24CC">
        <w:rPr>
          <w:szCs w:val="24"/>
        </w:rPr>
        <w:lastRenderedPageBreak/>
        <w:t xml:space="preserve">Linkedin.com, 2023a. </w:t>
      </w:r>
      <w:r w:rsidRPr="003A24CC">
        <w:rPr>
          <w:i/>
          <w:szCs w:val="24"/>
        </w:rPr>
        <w:t>How can you manage hotel technology systems effectively,</w:t>
      </w:r>
      <w:r w:rsidRPr="003A24CC">
        <w:rPr>
          <w:szCs w:val="24"/>
        </w:rPr>
        <w:t xml:space="preserve"> </w:t>
      </w:r>
      <w:r w:rsidRPr="003A24CC">
        <w:rPr>
          <w:i/>
          <w:szCs w:val="24"/>
        </w:rPr>
        <w:t>Tips for Effective Hotel Technology Systems Management</w:t>
      </w:r>
      <w:r w:rsidRPr="003A24CC">
        <w:rPr>
          <w:szCs w:val="24"/>
        </w:rPr>
        <w:t>. Available at: https://www.linkedin.com/advice/1/how-can-you-manage-hotel-technology-systems-gkv0f#:~:text=Effectively%20managing%20hotel%20technology%20systems,vendors%20for%20updates%20and%20support. [Accessed on: 25.05.2025]</w:t>
      </w:r>
    </w:p>
    <w:p w14:paraId="37DF0488" w14:textId="77777777" w:rsidR="00973F18" w:rsidRPr="003A24CC" w:rsidRDefault="00973F18" w:rsidP="00D67263">
      <w:pPr>
        <w:rPr>
          <w:szCs w:val="24"/>
        </w:rPr>
      </w:pPr>
      <w:r w:rsidRPr="003A24CC">
        <w:rPr>
          <w:szCs w:val="24"/>
        </w:rPr>
        <w:t xml:space="preserve">Linkedin.com, 2023b. </w:t>
      </w:r>
      <w:r w:rsidRPr="003A24CC">
        <w:rPr>
          <w:i/>
          <w:szCs w:val="24"/>
        </w:rPr>
        <w:t>How can you successfully implement a Service Quality Model or framework?</w:t>
      </w:r>
      <w:r w:rsidRPr="003A24CC">
        <w:rPr>
          <w:szCs w:val="24"/>
        </w:rPr>
        <w:t xml:space="preserve"> </w:t>
      </w:r>
      <w:r w:rsidRPr="003A24CC">
        <w:rPr>
          <w:i/>
          <w:szCs w:val="24"/>
        </w:rPr>
        <w:t>How to Implement a Service Quality Model in Hospitality</w:t>
      </w:r>
      <w:r w:rsidRPr="003A24CC">
        <w:rPr>
          <w:szCs w:val="24"/>
        </w:rPr>
        <w:t>. Available at: https://www.linkedin.com/advice/3/how-can-you-successfully-implement-service-fmeae [Accessed on: 25.05.2025]</w:t>
      </w:r>
    </w:p>
    <w:p w14:paraId="01BD9D0B" w14:textId="77777777" w:rsidR="00973F18" w:rsidRPr="003A24CC" w:rsidRDefault="00973F18" w:rsidP="00D67263">
      <w:pPr>
        <w:rPr>
          <w:szCs w:val="24"/>
        </w:rPr>
      </w:pPr>
      <w:r w:rsidRPr="003A24CC">
        <w:rPr>
          <w:szCs w:val="24"/>
          <w:shd w:val="clear" w:color="auto" w:fill="FFFFFF"/>
        </w:rPr>
        <w:t xml:space="preserve">Liu, W., Yuan, Y., Jiang, Y. and Mou, J., 2025. Reforming the SERVQUAL model for accommodation sharing services: A mixed-method approach. </w:t>
      </w:r>
      <w:r w:rsidRPr="003A24CC">
        <w:rPr>
          <w:i/>
          <w:szCs w:val="24"/>
          <w:shd w:val="clear" w:color="auto" w:fill="FFFFFF"/>
        </w:rPr>
        <w:t>Data and Information Management</w:t>
      </w:r>
      <w:r w:rsidRPr="003A24CC">
        <w:rPr>
          <w:szCs w:val="24"/>
          <w:shd w:val="clear" w:color="auto" w:fill="FFFFFF"/>
        </w:rPr>
        <w:t>, p.100102.</w:t>
      </w:r>
    </w:p>
    <w:p w14:paraId="623E54FC" w14:textId="77777777" w:rsidR="00973F18" w:rsidRPr="003A24CC" w:rsidRDefault="00973F18" w:rsidP="00D67263">
      <w:pPr>
        <w:rPr>
          <w:szCs w:val="24"/>
          <w:shd w:val="clear" w:color="auto" w:fill="FFFFFF"/>
        </w:rPr>
      </w:pPr>
      <w:proofErr w:type="spellStart"/>
      <w:r w:rsidRPr="003A24CC">
        <w:rPr>
          <w:szCs w:val="24"/>
          <w:shd w:val="clear" w:color="auto" w:fill="FFFFFF"/>
        </w:rPr>
        <w:t>Llego</w:t>
      </w:r>
      <w:proofErr w:type="spellEnd"/>
      <w:r w:rsidRPr="003A24CC">
        <w:rPr>
          <w:szCs w:val="24"/>
          <w:shd w:val="clear" w:color="auto" w:fill="FFFFFF"/>
        </w:rPr>
        <w:t xml:space="preserve">, C., Baldo, A., Abuda, J., </w:t>
      </w:r>
      <w:proofErr w:type="spellStart"/>
      <w:r w:rsidRPr="003A24CC">
        <w:rPr>
          <w:szCs w:val="24"/>
          <w:shd w:val="clear" w:color="auto" w:fill="FFFFFF"/>
        </w:rPr>
        <w:t>Autida</w:t>
      </w:r>
      <w:proofErr w:type="spellEnd"/>
      <w:r w:rsidRPr="003A24CC">
        <w:rPr>
          <w:szCs w:val="24"/>
          <w:shd w:val="clear" w:color="auto" w:fill="FFFFFF"/>
        </w:rPr>
        <w:t xml:space="preserve">, J., </w:t>
      </w:r>
      <w:proofErr w:type="spellStart"/>
      <w:r w:rsidRPr="003A24CC">
        <w:rPr>
          <w:szCs w:val="24"/>
          <w:shd w:val="clear" w:color="auto" w:fill="FFFFFF"/>
        </w:rPr>
        <w:t>Dagsa</w:t>
      </w:r>
      <w:proofErr w:type="spellEnd"/>
      <w:r w:rsidRPr="003A24CC">
        <w:rPr>
          <w:szCs w:val="24"/>
          <w:shd w:val="clear" w:color="auto" w:fill="FFFFFF"/>
        </w:rPr>
        <w:t xml:space="preserve">, J. and </w:t>
      </w:r>
      <w:proofErr w:type="spellStart"/>
      <w:r w:rsidRPr="003A24CC">
        <w:rPr>
          <w:szCs w:val="24"/>
          <w:shd w:val="clear" w:color="auto" w:fill="FFFFFF"/>
        </w:rPr>
        <w:t>Cabaguing</w:t>
      </w:r>
      <w:proofErr w:type="spellEnd"/>
      <w:r w:rsidRPr="003A24CC">
        <w:rPr>
          <w:szCs w:val="24"/>
          <w:shd w:val="clear" w:color="auto" w:fill="FFFFFF"/>
        </w:rPr>
        <w:t xml:space="preserve">, J., 2022. Level of Guests Satisfaction Towards Hospitality Services Using Gap Analysis. </w:t>
      </w:r>
      <w:r w:rsidRPr="003A24CC">
        <w:rPr>
          <w:i/>
          <w:szCs w:val="24"/>
          <w:shd w:val="clear" w:color="auto" w:fill="FFFFFF"/>
        </w:rPr>
        <w:t>Psychology and Education: A Multidisciplinary Journal</w:t>
      </w:r>
      <w:r w:rsidRPr="003A24CC">
        <w:rPr>
          <w:szCs w:val="24"/>
          <w:shd w:val="clear" w:color="auto" w:fill="FFFFFF"/>
        </w:rPr>
        <w:t xml:space="preserve">, </w:t>
      </w:r>
      <w:r w:rsidRPr="003A24CC">
        <w:rPr>
          <w:i/>
          <w:szCs w:val="24"/>
          <w:shd w:val="clear" w:color="auto" w:fill="FFFFFF"/>
        </w:rPr>
        <w:t>2</w:t>
      </w:r>
      <w:r w:rsidRPr="003A24CC">
        <w:rPr>
          <w:szCs w:val="24"/>
          <w:shd w:val="clear" w:color="auto" w:fill="FFFFFF"/>
        </w:rPr>
        <w:t>(2), pp.126-136.</w:t>
      </w:r>
    </w:p>
    <w:p w14:paraId="0C4F24EA" w14:textId="77777777" w:rsidR="00973F18" w:rsidRPr="003A24CC" w:rsidRDefault="00973F18" w:rsidP="00D67263">
      <w:pPr>
        <w:rPr>
          <w:szCs w:val="24"/>
        </w:rPr>
      </w:pPr>
      <w:r w:rsidRPr="003A24CC">
        <w:rPr>
          <w:szCs w:val="24"/>
          <w:shd w:val="clear" w:color="auto" w:fill="FFFFFF"/>
        </w:rPr>
        <w:t xml:space="preserve">Majeed, M., Asare, C., </w:t>
      </w:r>
      <w:proofErr w:type="spellStart"/>
      <w:r w:rsidRPr="003A24CC">
        <w:rPr>
          <w:szCs w:val="24"/>
          <w:shd w:val="clear" w:color="auto" w:fill="FFFFFF"/>
        </w:rPr>
        <w:t>Fatawu</w:t>
      </w:r>
      <w:proofErr w:type="spellEnd"/>
      <w:r w:rsidRPr="003A24CC">
        <w:rPr>
          <w:szCs w:val="24"/>
          <w:shd w:val="clear" w:color="auto" w:fill="FFFFFF"/>
        </w:rPr>
        <w:t xml:space="preserve">, A. and Abubakari, A., 2022. An analysis of the effects of customer satisfaction and engagement on social media on repurchase intention in the hospitality industry. </w:t>
      </w:r>
      <w:r w:rsidRPr="003A24CC">
        <w:rPr>
          <w:i/>
          <w:szCs w:val="24"/>
          <w:shd w:val="clear" w:color="auto" w:fill="FFFFFF"/>
        </w:rPr>
        <w:t>Cogent Business &amp; Management</w:t>
      </w:r>
      <w:r w:rsidRPr="003A24CC">
        <w:rPr>
          <w:szCs w:val="24"/>
          <w:shd w:val="clear" w:color="auto" w:fill="FFFFFF"/>
        </w:rPr>
        <w:t xml:space="preserve">, </w:t>
      </w:r>
      <w:r w:rsidRPr="003A24CC">
        <w:rPr>
          <w:i/>
          <w:szCs w:val="24"/>
          <w:shd w:val="clear" w:color="auto" w:fill="FFFFFF"/>
        </w:rPr>
        <w:t>9</w:t>
      </w:r>
      <w:r w:rsidRPr="003A24CC">
        <w:rPr>
          <w:szCs w:val="24"/>
          <w:shd w:val="clear" w:color="auto" w:fill="FFFFFF"/>
        </w:rPr>
        <w:t>(1), p.2028331.</w:t>
      </w:r>
    </w:p>
    <w:p w14:paraId="5347D58F" w14:textId="77777777" w:rsidR="00973F18" w:rsidRPr="003A24CC" w:rsidRDefault="00973F18" w:rsidP="00D67263">
      <w:pPr>
        <w:rPr>
          <w:szCs w:val="24"/>
        </w:rPr>
      </w:pPr>
      <w:proofErr w:type="spellStart"/>
      <w:r w:rsidRPr="003A24CC">
        <w:rPr>
          <w:szCs w:val="24"/>
          <w:shd w:val="clear" w:color="auto" w:fill="FFFFFF"/>
        </w:rPr>
        <w:t>Mitsakis</w:t>
      </w:r>
      <w:proofErr w:type="spellEnd"/>
      <w:r w:rsidRPr="003A24CC">
        <w:rPr>
          <w:szCs w:val="24"/>
          <w:shd w:val="clear" w:color="auto" w:fill="FFFFFF"/>
        </w:rPr>
        <w:t xml:space="preserve">, F., </w:t>
      </w:r>
      <w:proofErr w:type="spellStart"/>
      <w:r w:rsidRPr="003A24CC">
        <w:rPr>
          <w:szCs w:val="24"/>
          <w:shd w:val="clear" w:color="auto" w:fill="FFFFFF"/>
        </w:rPr>
        <w:t>Hadjisolomou</w:t>
      </w:r>
      <w:proofErr w:type="spellEnd"/>
      <w:r w:rsidRPr="003A24CC">
        <w:rPr>
          <w:szCs w:val="24"/>
          <w:shd w:val="clear" w:color="auto" w:fill="FFFFFF"/>
        </w:rPr>
        <w:t xml:space="preserve">, A. and Kouki, A., 2025. Customer abuse and harassment in the hospitality industry: the immersion of an everyday workplace crime. </w:t>
      </w:r>
      <w:r w:rsidRPr="003A24CC">
        <w:rPr>
          <w:i/>
          <w:szCs w:val="24"/>
          <w:shd w:val="clear" w:color="auto" w:fill="FFFFFF"/>
        </w:rPr>
        <w:t>Current Issues in Tourism</w:t>
      </w:r>
      <w:r w:rsidRPr="003A24CC">
        <w:rPr>
          <w:szCs w:val="24"/>
          <w:shd w:val="clear" w:color="auto" w:fill="FFFFFF"/>
        </w:rPr>
        <w:t xml:space="preserve">, </w:t>
      </w:r>
      <w:r w:rsidRPr="003A24CC">
        <w:rPr>
          <w:i/>
          <w:szCs w:val="24"/>
          <w:shd w:val="clear" w:color="auto" w:fill="FFFFFF"/>
        </w:rPr>
        <w:t>28</w:t>
      </w:r>
      <w:r w:rsidRPr="003A24CC">
        <w:rPr>
          <w:szCs w:val="24"/>
          <w:shd w:val="clear" w:color="auto" w:fill="FFFFFF"/>
        </w:rPr>
        <w:t>(2), pp.182-202.</w:t>
      </w:r>
    </w:p>
    <w:p w14:paraId="05D8C3C4" w14:textId="77777777" w:rsidR="00973F18" w:rsidRPr="003A24CC" w:rsidRDefault="00973F18" w:rsidP="00D67263">
      <w:pPr>
        <w:rPr>
          <w:szCs w:val="24"/>
        </w:rPr>
      </w:pPr>
      <w:r w:rsidRPr="003A24CC">
        <w:rPr>
          <w:szCs w:val="24"/>
        </w:rPr>
        <w:t xml:space="preserve">Mooreks.co.uk, 2025. </w:t>
      </w:r>
      <w:r w:rsidRPr="003A24CC">
        <w:rPr>
          <w:i/>
          <w:szCs w:val="24"/>
        </w:rPr>
        <w:t xml:space="preserve">Addressing labour shortages in the hospitality sector. </w:t>
      </w:r>
      <w:r w:rsidRPr="003A24CC">
        <w:rPr>
          <w:szCs w:val="24"/>
        </w:rPr>
        <w:t xml:space="preserve">Available at: https://mooreks.co.uk/insights/addressing-labour-shortages-in-the-hospitality-sector/ [Accessed on: 25.05.2025] </w:t>
      </w:r>
    </w:p>
    <w:p w14:paraId="67DAF07F" w14:textId="77777777" w:rsidR="00973F18" w:rsidRPr="003A24CC" w:rsidRDefault="00973F18" w:rsidP="00D67263">
      <w:pPr>
        <w:rPr>
          <w:szCs w:val="24"/>
        </w:rPr>
      </w:pPr>
      <w:proofErr w:type="spellStart"/>
      <w:r w:rsidRPr="003A24CC">
        <w:rPr>
          <w:szCs w:val="24"/>
          <w:shd w:val="clear" w:color="auto" w:fill="FFFFFF"/>
        </w:rPr>
        <w:t>Nangpiire</w:t>
      </w:r>
      <w:proofErr w:type="spellEnd"/>
      <w:r w:rsidRPr="003A24CC">
        <w:rPr>
          <w:szCs w:val="24"/>
          <w:shd w:val="clear" w:color="auto" w:fill="FFFFFF"/>
        </w:rPr>
        <w:t xml:space="preserve">, C., Silva, J. and Alves, H., 2022. Customer engagement and value co-creation/destruction: The internal fostering and hindering factors and actors in the tourist/hotel experience. </w:t>
      </w:r>
      <w:r w:rsidRPr="003A24CC">
        <w:rPr>
          <w:i/>
          <w:szCs w:val="24"/>
          <w:shd w:val="clear" w:color="auto" w:fill="FFFFFF"/>
        </w:rPr>
        <w:t>Journal of Research in Interactive Marketing</w:t>
      </w:r>
      <w:r w:rsidRPr="003A24CC">
        <w:rPr>
          <w:szCs w:val="24"/>
          <w:shd w:val="clear" w:color="auto" w:fill="FFFFFF"/>
        </w:rPr>
        <w:t xml:space="preserve">, </w:t>
      </w:r>
      <w:r w:rsidRPr="003A24CC">
        <w:rPr>
          <w:i/>
          <w:szCs w:val="24"/>
          <w:shd w:val="clear" w:color="auto" w:fill="FFFFFF"/>
        </w:rPr>
        <w:t>16</w:t>
      </w:r>
      <w:r w:rsidRPr="003A24CC">
        <w:rPr>
          <w:szCs w:val="24"/>
          <w:shd w:val="clear" w:color="auto" w:fill="FFFFFF"/>
        </w:rPr>
        <w:t>(2), pp.173-188.</w:t>
      </w:r>
    </w:p>
    <w:p w14:paraId="55491E1D" w14:textId="77777777" w:rsidR="00973F18" w:rsidRPr="003A24CC" w:rsidRDefault="00973F18" w:rsidP="00D67263">
      <w:pPr>
        <w:rPr>
          <w:szCs w:val="24"/>
        </w:rPr>
      </w:pPr>
      <w:r w:rsidRPr="003A24CC">
        <w:rPr>
          <w:szCs w:val="24"/>
          <w:shd w:val="clear" w:color="auto" w:fill="FFFFFF"/>
        </w:rPr>
        <w:t xml:space="preserve">Nazarian, A., </w:t>
      </w:r>
      <w:proofErr w:type="spellStart"/>
      <w:r w:rsidRPr="003A24CC">
        <w:rPr>
          <w:szCs w:val="24"/>
          <w:shd w:val="clear" w:color="auto" w:fill="FFFFFF"/>
        </w:rPr>
        <w:t>Shabankareh</w:t>
      </w:r>
      <w:proofErr w:type="spellEnd"/>
      <w:r w:rsidRPr="003A24CC">
        <w:rPr>
          <w:szCs w:val="24"/>
          <w:shd w:val="clear" w:color="auto" w:fill="FFFFFF"/>
        </w:rPr>
        <w:t xml:space="preserve">, M., </w:t>
      </w:r>
      <w:proofErr w:type="spellStart"/>
      <w:r w:rsidRPr="003A24CC">
        <w:rPr>
          <w:szCs w:val="24"/>
          <w:shd w:val="clear" w:color="auto" w:fill="FFFFFF"/>
        </w:rPr>
        <w:t>Ranjbaran</w:t>
      </w:r>
      <w:proofErr w:type="spellEnd"/>
      <w:r w:rsidRPr="003A24CC">
        <w:rPr>
          <w:szCs w:val="24"/>
          <w:shd w:val="clear" w:color="auto" w:fill="FFFFFF"/>
        </w:rPr>
        <w:t xml:space="preserve">, A., </w:t>
      </w:r>
      <w:proofErr w:type="spellStart"/>
      <w:r w:rsidRPr="003A24CC">
        <w:rPr>
          <w:szCs w:val="24"/>
          <w:shd w:val="clear" w:color="auto" w:fill="FFFFFF"/>
        </w:rPr>
        <w:t>Sadeghilar</w:t>
      </w:r>
      <w:proofErr w:type="spellEnd"/>
      <w:r w:rsidRPr="003A24CC">
        <w:rPr>
          <w:szCs w:val="24"/>
          <w:shd w:val="clear" w:color="auto" w:fill="FFFFFF"/>
        </w:rPr>
        <w:t xml:space="preserve">, N. and Atkinson, P., 2024. Determinants of intention to revisit in hospitality industry: A cross-cultural study based on globe project. </w:t>
      </w:r>
      <w:r w:rsidRPr="003A24CC">
        <w:rPr>
          <w:i/>
          <w:szCs w:val="24"/>
          <w:shd w:val="clear" w:color="auto" w:fill="FFFFFF"/>
        </w:rPr>
        <w:t>Journal of International Consumer Marketing</w:t>
      </w:r>
      <w:r w:rsidRPr="003A24CC">
        <w:rPr>
          <w:szCs w:val="24"/>
          <w:shd w:val="clear" w:color="auto" w:fill="FFFFFF"/>
        </w:rPr>
        <w:t xml:space="preserve">, </w:t>
      </w:r>
      <w:r w:rsidRPr="003A24CC">
        <w:rPr>
          <w:i/>
          <w:szCs w:val="24"/>
          <w:shd w:val="clear" w:color="auto" w:fill="FFFFFF"/>
        </w:rPr>
        <w:t>36</w:t>
      </w:r>
      <w:r w:rsidRPr="003A24CC">
        <w:rPr>
          <w:szCs w:val="24"/>
          <w:shd w:val="clear" w:color="auto" w:fill="FFFFFF"/>
        </w:rPr>
        <w:t>(1), pp.62-79.</w:t>
      </w:r>
    </w:p>
    <w:p w14:paraId="7115208A" w14:textId="77777777" w:rsidR="00973F18" w:rsidRPr="003A24CC" w:rsidRDefault="00973F18" w:rsidP="00D67263">
      <w:pPr>
        <w:tabs>
          <w:tab w:val="left" w:pos="1170"/>
        </w:tabs>
        <w:rPr>
          <w:szCs w:val="24"/>
        </w:rPr>
      </w:pPr>
      <w:r w:rsidRPr="003A24CC">
        <w:rPr>
          <w:szCs w:val="24"/>
          <w:shd w:val="clear" w:color="auto" w:fill="FFFFFF"/>
        </w:rPr>
        <w:lastRenderedPageBreak/>
        <w:t xml:space="preserve">Nguyen, N.T., Yadav, M., Pande, S., Bhanot, A., and Hasan, M.F., 2022. Impact of diversity management on organizational performance in hotel organizations: a conceptual framework. </w:t>
      </w:r>
      <w:r w:rsidRPr="003A24CC">
        <w:rPr>
          <w:i/>
          <w:szCs w:val="24"/>
          <w:shd w:val="clear" w:color="auto" w:fill="FFFFFF"/>
        </w:rPr>
        <w:t>International Journal of System Assurance Engineering and Management</w:t>
      </w:r>
      <w:r w:rsidRPr="003A24CC">
        <w:rPr>
          <w:szCs w:val="24"/>
          <w:shd w:val="clear" w:color="auto" w:fill="FFFFFF"/>
        </w:rPr>
        <w:t xml:space="preserve">, </w:t>
      </w:r>
      <w:r w:rsidRPr="003A24CC">
        <w:rPr>
          <w:i/>
          <w:szCs w:val="24"/>
          <w:shd w:val="clear" w:color="auto" w:fill="FFFFFF"/>
        </w:rPr>
        <w:t>13</w:t>
      </w:r>
      <w:r w:rsidRPr="003A24CC">
        <w:rPr>
          <w:szCs w:val="24"/>
          <w:shd w:val="clear" w:color="auto" w:fill="FFFFFF"/>
        </w:rPr>
        <w:t>(</w:t>
      </w:r>
      <w:proofErr w:type="spellStart"/>
      <w:r w:rsidRPr="003A24CC">
        <w:rPr>
          <w:szCs w:val="24"/>
          <w:shd w:val="clear" w:color="auto" w:fill="FFFFFF"/>
        </w:rPr>
        <w:t>Suppl</w:t>
      </w:r>
      <w:proofErr w:type="spellEnd"/>
      <w:r w:rsidRPr="003A24CC">
        <w:rPr>
          <w:szCs w:val="24"/>
          <w:shd w:val="clear" w:color="auto" w:fill="FFFFFF"/>
        </w:rPr>
        <w:t xml:space="preserve"> 1), pp.186-196.</w:t>
      </w:r>
    </w:p>
    <w:p w14:paraId="528E3E73" w14:textId="77777777" w:rsidR="00973F18" w:rsidRPr="003A24CC" w:rsidRDefault="00973F18" w:rsidP="00D67263">
      <w:pPr>
        <w:rPr>
          <w:szCs w:val="24"/>
        </w:rPr>
      </w:pPr>
      <w:r w:rsidRPr="003A24CC">
        <w:rPr>
          <w:szCs w:val="24"/>
          <w:shd w:val="clear" w:color="auto" w:fill="FFFFFF"/>
        </w:rPr>
        <w:t xml:space="preserve">Nguyen, N.X., Tran, K., and Nguyen, T.A., 2021. Impact of service quality on in-patients’ satisfaction, perceived value, and customer loyalty: A mixed-methods study from a developing country. </w:t>
      </w:r>
      <w:r w:rsidRPr="003A24CC">
        <w:rPr>
          <w:i/>
          <w:szCs w:val="24"/>
          <w:shd w:val="clear" w:color="auto" w:fill="FFFFFF"/>
        </w:rPr>
        <w:t>Patient preference and adherence</w:t>
      </w:r>
      <w:r w:rsidRPr="003A24CC">
        <w:rPr>
          <w:szCs w:val="24"/>
          <w:shd w:val="clear" w:color="auto" w:fill="FFFFFF"/>
        </w:rPr>
        <w:t>, pp.2523-2538.</w:t>
      </w:r>
    </w:p>
    <w:p w14:paraId="35FEA668" w14:textId="77777777" w:rsidR="00973F18" w:rsidRPr="003A24CC" w:rsidRDefault="00973F18" w:rsidP="00D67263">
      <w:pPr>
        <w:rPr>
          <w:rFonts w:eastAsia="Arial Regular"/>
          <w:szCs w:val="24"/>
          <w:shd w:val="clear" w:color="auto" w:fill="FFFFFF"/>
        </w:rPr>
      </w:pPr>
      <w:proofErr w:type="spellStart"/>
      <w:r w:rsidRPr="003A24CC">
        <w:rPr>
          <w:rFonts w:eastAsia="Arial Regular"/>
          <w:szCs w:val="24"/>
          <w:shd w:val="clear" w:color="auto" w:fill="FFFFFF"/>
        </w:rPr>
        <w:t>Ogoina</w:t>
      </w:r>
      <w:proofErr w:type="spellEnd"/>
      <w:r w:rsidRPr="003A24CC">
        <w:rPr>
          <w:rFonts w:eastAsia="Arial Regular"/>
          <w:szCs w:val="24"/>
          <w:shd w:val="clear" w:color="auto" w:fill="FFFFFF"/>
        </w:rPr>
        <w:t xml:space="preserve">, H.P., </w:t>
      </w:r>
      <w:proofErr w:type="spellStart"/>
      <w:r w:rsidRPr="003A24CC">
        <w:rPr>
          <w:rFonts w:eastAsia="Arial Regular"/>
          <w:szCs w:val="24"/>
          <w:shd w:val="clear" w:color="auto" w:fill="FFFFFF"/>
        </w:rPr>
        <w:t>Amaegberi</w:t>
      </w:r>
      <w:proofErr w:type="spellEnd"/>
      <w:r w:rsidRPr="003A24CC">
        <w:rPr>
          <w:rFonts w:eastAsia="Arial Regular"/>
          <w:szCs w:val="24"/>
          <w:shd w:val="clear" w:color="auto" w:fill="FFFFFF"/>
        </w:rPr>
        <w:t>, H., Jonathan, S.O. and Raimi, A.A.G., 2024. The Impact of Social Media on Hotel Management: Branding, Engagement, and Reputation in Lagos State, Nigeria.</w:t>
      </w:r>
    </w:p>
    <w:p w14:paraId="0542BB74" w14:textId="77777777" w:rsidR="00973F18" w:rsidRPr="003A24CC" w:rsidRDefault="00973F18" w:rsidP="00D67263">
      <w:pPr>
        <w:rPr>
          <w:szCs w:val="24"/>
        </w:rPr>
      </w:pPr>
      <w:r w:rsidRPr="003A24CC">
        <w:rPr>
          <w:rFonts w:eastAsia="Arial Regular"/>
          <w:szCs w:val="24"/>
          <w:shd w:val="clear" w:color="auto" w:fill="FFFFFF"/>
        </w:rPr>
        <w:t xml:space="preserve">Papademetriou, C., Anastasiadou, S. and </w:t>
      </w:r>
      <w:proofErr w:type="spellStart"/>
      <w:r w:rsidRPr="003A24CC">
        <w:rPr>
          <w:rFonts w:eastAsia="Arial Regular"/>
          <w:szCs w:val="24"/>
          <w:shd w:val="clear" w:color="auto" w:fill="FFFFFF"/>
        </w:rPr>
        <w:t>Papalexandris</w:t>
      </w:r>
      <w:proofErr w:type="spellEnd"/>
      <w:r w:rsidRPr="003A24CC">
        <w:rPr>
          <w:rFonts w:eastAsia="Arial Regular"/>
          <w:szCs w:val="24"/>
          <w:shd w:val="clear" w:color="auto" w:fill="FFFFFF"/>
        </w:rPr>
        <w:t xml:space="preserve">, S., 2023. The effect of sustainable human resource management practices on customer satisfaction, service quality, and institutional performance in hotel businesses. </w:t>
      </w:r>
      <w:r w:rsidRPr="003A24CC">
        <w:rPr>
          <w:rFonts w:eastAsia="Arial Regular"/>
          <w:i/>
          <w:szCs w:val="24"/>
          <w:shd w:val="clear" w:color="auto" w:fill="FFFFFF"/>
        </w:rPr>
        <w:t>Sustainability</w:t>
      </w:r>
      <w:r w:rsidRPr="003A24CC">
        <w:rPr>
          <w:rFonts w:eastAsia="Arial Regular"/>
          <w:szCs w:val="24"/>
          <w:shd w:val="clear" w:color="auto" w:fill="FFFFFF"/>
        </w:rPr>
        <w:t xml:space="preserve">, </w:t>
      </w:r>
      <w:r w:rsidRPr="003A24CC">
        <w:rPr>
          <w:rFonts w:eastAsia="Arial Regular"/>
          <w:i/>
          <w:szCs w:val="24"/>
          <w:shd w:val="clear" w:color="auto" w:fill="FFFFFF"/>
        </w:rPr>
        <w:t>15</w:t>
      </w:r>
      <w:r w:rsidRPr="003A24CC">
        <w:rPr>
          <w:rFonts w:eastAsia="Arial Regular"/>
          <w:szCs w:val="24"/>
          <w:shd w:val="clear" w:color="auto" w:fill="FFFFFF"/>
        </w:rPr>
        <w:t>(10), p.8251.</w:t>
      </w:r>
    </w:p>
    <w:p w14:paraId="6C1DF22F" w14:textId="77777777" w:rsidR="00973F18" w:rsidRPr="003A24CC" w:rsidRDefault="00973F18" w:rsidP="00D67263">
      <w:pPr>
        <w:tabs>
          <w:tab w:val="left" w:pos="1170"/>
        </w:tabs>
        <w:rPr>
          <w:szCs w:val="24"/>
        </w:rPr>
      </w:pPr>
      <w:r w:rsidRPr="003A24CC">
        <w:rPr>
          <w:szCs w:val="24"/>
          <w:shd w:val="clear" w:color="auto" w:fill="FFFFFF"/>
        </w:rPr>
        <w:t xml:space="preserve">PJ, S., Singh, K., </w:t>
      </w:r>
      <w:proofErr w:type="spellStart"/>
      <w:r w:rsidRPr="003A24CC">
        <w:rPr>
          <w:szCs w:val="24"/>
          <w:shd w:val="clear" w:color="auto" w:fill="FFFFFF"/>
        </w:rPr>
        <w:t>Kokkranikal</w:t>
      </w:r>
      <w:proofErr w:type="spellEnd"/>
      <w:r w:rsidRPr="003A24CC">
        <w:rPr>
          <w:szCs w:val="24"/>
          <w:shd w:val="clear" w:color="auto" w:fill="FFFFFF"/>
        </w:rPr>
        <w:t xml:space="preserve">, J., Bharadwaj, R., Rai, S. and Antony, J., 2023. Service quality and customer satisfaction in hospitality, leisure, sport, and tourism: An assessment of research in web of science. </w:t>
      </w:r>
      <w:r w:rsidRPr="003A24CC">
        <w:rPr>
          <w:i/>
          <w:szCs w:val="24"/>
          <w:shd w:val="clear" w:color="auto" w:fill="FFFFFF"/>
        </w:rPr>
        <w:t>Journal of Quality Assurance in Hospitality &amp; Tourism</w:t>
      </w:r>
      <w:r w:rsidRPr="003A24CC">
        <w:rPr>
          <w:szCs w:val="24"/>
          <w:shd w:val="clear" w:color="auto" w:fill="FFFFFF"/>
        </w:rPr>
        <w:t xml:space="preserve">, </w:t>
      </w:r>
      <w:r w:rsidRPr="003A24CC">
        <w:rPr>
          <w:i/>
          <w:szCs w:val="24"/>
          <w:shd w:val="clear" w:color="auto" w:fill="FFFFFF"/>
        </w:rPr>
        <w:t>24</w:t>
      </w:r>
      <w:r w:rsidRPr="003A24CC">
        <w:rPr>
          <w:szCs w:val="24"/>
          <w:shd w:val="clear" w:color="auto" w:fill="FFFFFF"/>
        </w:rPr>
        <w:t xml:space="preserve">(1), pp.24-50. </w:t>
      </w:r>
    </w:p>
    <w:p w14:paraId="53E0D2E2" w14:textId="77777777" w:rsidR="00973F18" w:rsidRPr="003A24CC" w:rsidRDefault="00973F18" w:rsidP="00D67263">
      <w:pPr>
        <w:rPr>
          <w:szCs w:val="24"/>
          <w:shd w:val="clear" w:color="auto" w:fill="FFFFFF"/>
        </w:rPr>
      </w:pPr>
      <w:r w:rsidRPr="003A24CC">
        <w:rPr>
          <w:rFonts w:eastAsia="Arial Regular"/>
          <w:szCs w:val="24"/>
          <w:shd w:val="clear" w:color="auto" w:fill="FFFFFF"/>
        </w:rPr>
        <w:t xml:space="preserve">Preziosi, M., Acampora, A., Lucchetti, M.C. and Merli, R., 2022. Delighting hotel guests with sustainability: Revamping importance-performance analysis in the light of the three-factor theory of customer satisfaction. </w:t>
      </w:r>
      <w:r w:rsidRPr="003A24CC">
        <w:rPr>
          <w:rFonts w:eastAsia="Arial Regular"/>
          <w:i/>
          <w:szCs w:val="24"/>
          <w:shd w:val="clear" w:color="auto" w:fill="FFFFFF"/>
        </w:rPr>
        <w:t>Sustainability</w:t>
      </w:r>
      <w:r w:rsidRPr="003A24CC">
        <w:rPr>
          <w:rFonts w:eastAsia="Arial Regular"/>
          <w:szCs w:val="24"/>
          <w:shd w:val="clear" w:color="auto" w:fill="FFFFFF"/>
        </w:rPr>
        <w:t xml:space="preserve">, </w:t>
      </w:r>
      <w:r w:rsidRPr="003A24CC">
        <w:rPr>
          <w:rFonts w:eastAsia="Arial Regular"/>
          <w:i/>
          <w:szCs w:val="24"/>
          <w:shd w:val="clear" w:color="auto" w:fill="FFFFFF"/>
        </w:rPr>
        <w:t>14</w:t>
      </w:r>
      <w:r w:rsidRPr="003A24CC">
        <w:rPr>
          <w:rFonts w:eastAsia="Arial Regular"/>
          <w:szCs w:val="24"/>
          <w:shd w:val="clear" w:color="auto" w:fill="FFFFFF"/>
        </w:rPr>
        <w:t>(6), p.3575.</w:t>
      </w:r>
    </w:p>
    <w:p w14:paraId="730711D3" w14:textId="77777777" w:rsidR="00973F18" w:rsidRPr="003A24CC" w:rsidRDefault="00973F18" w:rsidP="00D67263">
      <w:pPr>
        <w:rPr>
          <w:szCs w:val="24"/>
        </w:rPr>
      </w:pPr>
      <w:r w:rsidRPr="003A24CC">
        <w:rPr>
          <w:szCs w:val="24"/>
          <w:shd w:val="clear" w:color="auto" w:fill="FFFFFF"/>
        </w:rPr>
        <w:t xml:space="preserve">Rane, N., Choudhary, S. and Rane, J., 2023. Metaverse for enhancing customer loyalty: effective strategies to improve customer relationship, service, engagement, satisfaction, and experience. </w:t>
      </w:r>
      <w:r w:rsidRPr="003A24CC">
        <w:rPr>
          <w:i/>
          <w:szCs w:val="24"/>
          <w:shd w:val="clear" w:color="auto" w:fill="FFFFFF"/>
        </w:rPr>
        <w:t>Service, Engagement, Satisfaction, and Experience (November 1, 2023)</w:t>
      </w:r>
      <w:r w:rsidRPr="003A24CC">
        <w:rPr>
          <w:szCs w:val="24"/>
          <w:shd w:val="clear" w:color="auto" w:fill="FFFFFF"/>
        </w:rPr>
        <w:t>.</w:t>
      </w:r>
    </w:p>
    <w:p w14:paraId="7143B0CE" w14:textId="77777777" w:rsidR="00973F18" w:rsidRPr="003A24CC" w:rsidRDefault="00973F18" w:rsidP="00D67263">
      <w:pPr>
        <w:rPr>
          <w:rFonts w:eastAsia="Arial Regular"/>
          <w:szCs w:val="24"/>
          <w:shd w:val="clear" w:color="auto" w:fill="FFFFFF"/>
        </w:rPr>
      </w:pPr>
      <w:r w:rsidRPr="003A24CC">
        <w:rPr>
          <w:rFonts w:eastAsia="Arial Regular"/>
          <w:szCs w:val="24"/>
          <w:shd w:val="clear" w:color="auto" w:fill="FFFFFF"/>
        </w:rPr>
        <w:t xml:space="preserve">Remountakis, M., Kotis, K., </w:t>
      </w:r>
      <w:proofErr w:type="spellStart"/>
      <w:r w:rsidRPr="003A24CC">
        <w:rPr>
          <w:rFonts w:eastAsia="Arial Regular"/>
          <w:szCs w:val="24"/>
          <w:shd w:val="clear" w:color="auto" w:fill="FFFFFF"/>
        </w:rPr>
        <w:t>Kourtzis</w:t>
      </w:r>
      <w:proofErr w:type="spellEnd"/>
      <w:r w:rsidRPr="003A24CC">
        <w:rPr>
          <w:rFonts w:eastAsia="Arial Regular"/>
          <w:szCs w:val="24"/>
          <w:shd w:val="clear" w:color="auto" w:fill="FFFFFF"/>
        </w:rPr>
        <w:t xml:space="preserve">, B. and Tsekouras, G.E., 2023. ChatGPT and persuasive technologies for the management and delivery of personalized recommendations in hotel hospitality. </w:t>
      </w:r>
      <w:proofErr w:type="spellStart"/>
      <w:r w:rsidRPr="003A24CC">
        <w:rPr>
          <w:rFonts w:eastAsia="Arial Regular"/>
          <w:i/>
          <w:szCs w:val="24"/>
          <w:shd w:val="clear" w:color="auto" w:fill="FFFFFF"/>
        </w:rPr>
        <w:t>arXiv</w:t>
      </w:r>
      <w:proofErr w:type="spellEnd"/>
      <w:r w:rsidRPr="003A24CC">
        <w:rPr>
          <w:rFonts w:eastAsia="Arial Regular"/>
          <w:i/>
          <w:szCs w:val="24"/>
          <w:shd w:val="clear" w:color="auto" w:fill="FFFFFF"/>
        </w:rPr>
        <w:t xml:space="preserve"> preprint arXiv:2307.14298</w:t>
      </w:r>
      <w:r w:rsidRPr="003A24CC">
        <w:rPr>
          <w:rFonts w:eastAsia="Arial Regular"/>
          <w:szCs w:val="24"/>
          <w:shd w:val="clear" w:color="auto" w:fill="FFFFFF"/>
        </w:rPr>
        <w:t>.</w:t>
      </w:r>
    </w:p>
    <w:p w14:paraId="4CE2B111" w14:textId="77777777" w:rsidR="00973F18" w:rsidRPr="003A24CC" w:rsidRDefault="00973F18" w:rsidP="00D67263">
      <w:pPr>
        <w:rPr>
          <w:szCs w:val="24"/>
        </w:rPr>
      </w:pPr>
      <w:r w:rsidRPr="003A24CC">
        <w:rPr>
          <w:szCs w:val="24"/>
          <w:shd w:val="clear" w:color="auto" w:fill="FFFFFF"/>
        </w:rPr>
        <w:t xml:space="preserve">Rosário, A.T. and Dias, J.C., 2023. Marketing strategies on social media platforms. </w:t>
      </w:r>
      <w:r w:rsidRPr="003A24CC">
        <w:rPr>
          <w:i/>
          <w:szCs w:val="24"/>
          <w:shd w:val="clear" w:color="auto" w:fill="FFFFFF"/>
        </w:rPr>
        <w:t>International Journal of E-Business Research (IJEBR)</w:t>
      </w:r>
      <w:r w:rsidRPr="003A24CC">
        <w:rPr>
          <w:szCs w:val="24"/>
          <w:shd w:val="clear" w:color="auto" w:fill="FFFFFF"/>
        </w:rPr>
        <w:t xml:space="preserve">, </w:t>
      </w:r>
      <w:r w:rsidRPr="003A24CC">
        <w:rPr>
          <w:i/>
          <w:szCs w:val="24"/>
          <w:shd w:val="clear" w:color="auto" w:fill="FFFFFF"/>
        </w:rPr>
        <w:t>19</w:t>
      </w:r>
      <w:r w:rsidRPr="003A24CC">
        <w:rPr>
          <w:szCs w:val="24"/>
          <w:shd w:val="clear" w:color="auto" w:fill="FFFFFF"/>
        </w:rPr>
        <w:t>(1), pp.1-25.</w:t>
      </w:r>
      <w:r w:rsidRPr="003A24CC">
        <w:rPr>
          <w:szCs w:val="24"/>
        </w:rPr>
        <w:t xml:space="preserve"> </w:t>
      </w:r>
    </w:p>
    <w:p w14:paraId="2FAFB81C" w14:textId="77777777" w:rsidR="00973F18" w:rsidRPr="003A24CC" w:rsidRDefault="00973F18" w:rsidP="00D67263">
      <w:pPr>
        <w:rPr>
          <w:szCs w:val="24"/>
        </w:rPr>
      </w:pPr>
      <w:r w:rsidRPr="003A24CC">
        <w:rPr>
          <w:szCs w:val="24"/>
          <w:shd w:val="clear" w:color="auto" w:fill="FFFFFF"/>
        </w:rPr>
        <w:t xml:space="preserve">Ruel, H. and Njoku, E., 2021. AI redefining the hospitality industry. </w:t>
      </w:r>
      <w:r w:rsidRPr="003A24CC">
        <w:rPr>
          <w:i/>
          <w:szCs w:val="24"/>
          <w:shd w:val="clear" w:color="auto" w:fill="FFFFFF"/>
        </w:rPr>
        <w:t>Journal of Tourism Futures</w:t>
      </w:r>
      <w:r w:rsidRPr="003A24CC">
        <w:rPr>
          <w:szCs w:val="24"/>
          <w:shd w:val="clear" w:color="auto" w:fill="FFFFFF"/>
        </w:rPr>
        <w:t xml:space="preserve">, </w:t>
      </w:r>
      <w:r w:rsidRPr="003A24CC">
        <w:rPr>
          <w:i/>
          <w:szCs w:val="24"/>
          <w:shd w:val="clear" w:color="auto" w:fill="FFFFFF"/>
        </w:rPr>
        <w:t>7</w:t>
      </w:r>
      <w:r w:rsidRPr="003A24CC">
        <w:rPr>
          <w:szCs w:val="24"/>
          <w:shd w:val="clear" w:color="auto" w:fill="FFFFFF"/>
        </w:rPr>
        <w:t>(1), pp.53-66.</w:t>
      </w:r>
    </w:p>
    <w:p w14:paraId="0336E956" w14:textId="77777777" w:rsidR="00973F18" w:rsidRPr="003A24CC" w:rsidRDefault="00973F18" w:rsidP="00D67263">
      <w:pPr>
        <w:rPr>
          <w:szCs w:val="24"/>
        </w:rPr>
      </w:pPr>
      <w:r w:rsidRPr="003A24CC">
        <w:rPr>
          <w:szCs w:val="24"/>
        </w:rPr>
        <w:t xml:space="preserve">Sabrehospitality.com, 2024. </w:t>
      </w:r>
      <w:r w:rsidRPr="003A24CC">
        <w:rPr>
          <w:i/>
          <w:szCs w:val="24"/>
        </w:rPr>
        <w:t>The Ultimate Guide to Social Media Marketing for Hotels</w:t>
      </w:r>
      <w:r w:rsidRPr="003A24CC">
        <w:rPr>
          <w:szCs w:val="24"/>
        </w:rPr>
        <w:t xml:space="preserve">, </w:t>
      </w:r>
      <w:r w:rsidRPr="003A24CC">
        <w:rPr>
          <w:i/>
          <w:szCs w:val="24"/>
        </w:rPr>
        <w:t>Sabre Hospitality</w:t>
      </w:r>
      <w:r w:rsidRPr="003A24CC">
        <w:rPr>
          <w:szCs w:val="24"/>
        </w:rPr>
        <w:t>. Available at: https://www.sabrehospitality.com/resources/article/the-ultimate-guide-to-social-media-marketing-for-</w:t>
      </w:r>
      <w:r w:rsidRPr="003A24CC">
        <w:rPr>
          <w:szCs w:val="24"/>
        </w:rPr>
        <w:lastRenderedPageBreak/>
        <w:t>hotels/#:~:text=Key%20takeaways%20*%20Targeted%20Strategy%20&amp;%20Compelling,based%20on%20what%20resonates%20with%20your%20audience. [Accessed on: 25.05.2025]</w:t>
      </w:r>
    </w:p>
    <w:p w14:paraId="6CA22F94" w14:textId="77777777" w:rsidR="00973F18" w:rsidRPr="003A24CC" w:rsidRDefault="00973F18" w:rsidP="00D67263">
      <w:pPr>
        <w:rPr>
          <w:szCs w:val="24"/>
        </w:rPr>
      </w:pPr>
      <w:r w:rsidRPr="003A24CC">
        <w:rPr>
          <w:szCs w:val="24"/>
          <w:shd w:val="clear" w:color="auto" w:fill="FFFFFF"/>
        </w:rPr>
        <w:t xml:space="preserve">Sagar Bhatt, D.R.D., 2022. Social Media: Marketing Strategies in Hospitality Industry. </w:t>
      </w:r>
      <w:r w:rsidRPr="003A24CC">
        <w:rPr>
          <w:i/>
          <w:szCs w:val="24"/>
          <w:shd w:val="clear" w:color="auto" w:fill="FFFFFF"/>
        </w:rPr>
        <w:t>Research in Tourism and Hospitality Management</w:t>
      </w:r>
      <w:r w:rsidRPr="003A24CC">
        <w:rPr>
          <w:szCs w:val="24"/>
          <w:shd w:val="clear" w:color="auto" w:fill="FFFFFF"/>
        </w:rPr>
        <w:t>, p.61.</w:t>
      </w:r>
    </w:p>
    <w:p w14:paraId="25082878" w14:textId="77777777" w:rsidR="00973F18" w:rsidRPr="003A24CC" w:rsidRDefault="00973F18" w:rsidP="00D67263">
      <w:pPr>
        <w:rPr>
          <w:szCs w:val="24"/>
        </w:rPr>
      </w:pPr>
      <w:r w:rsidRPr="003A24CC">
        <w:rPr>
          <w:rFonts w:eastAsia="Arial Regular"/>
          <w:szCs w:val="24"/>
          <w:shd w:val="clear" w:color="auto" w:fill="FFFFFF"/>
        </w:rPr>
        <w:t xml:space="preserve">Shilubane, N., </w:t>
      </w:r>
      <w:proofErr w:type="spellStart"/>
      <w:r w:rsidRPr="003A24CC">
        <w:rPr>
          <w:rFonts w:eastAsia="Arial Regular"/>
          <w:szCs w:val="24"/>
          <w:shd w:val="clear" w:color="auto" w:fill="FFFFFF"/>
        </w:rPr>
        <w:t>Iqani</w:t>
      </w:r>
      <w:proofErr w:type="spellEnd"/>
      <w:r w:rsidRPr="003A24CC">
        <w:rPr>
          <w:rFonts w:eastAsia="Arial Regular"/>
          <w:szCs w:val="24"/>
          <w:shd w:val="clear" w:color="auto" w:fill="FFFFFF"/>
        </w:rPr>
        <w:t xml:space="preserve">, M. and Reynolds, C., 2024. The efficacy of social media communication in engaging citizen scientists: Insights from the Jozi Bee Hotel Project. </w:t>
      </w:r>
      <w:r w:rsidRPr="003A24CC">
        <w:rPr>
          <w:rFonts w:eastAsia="Arial Regular"/>
          <w:i/>
          <w:szCs w:val="24"/>
          <w:shd w:val="clear" w:color="auto" w:fill="FFFFFF"/>
        </w:rPr>
        <w:t>Science Communication</w:t>
      </w:r>
      <w:r w:rsidRPr="003A24CC">
        <w:rPr>
          <w:rFonts w:eastAsia="Arial Regular"/>
          <w:szCs w:val="24"/>
          <w:shd w:val="clear" w:color="auto" w:fill="FFFFFF"/>
        </w:rPr>
        <w:t xml:space="preserve">, </w:t>
      </w:r>
      <w:r w:rsidRPr="003A24CC">
        <w:rPr>
          <w:rFonts w:eastAsia="Arial Regular"/>
          <w:i/>
          <w:szCs w:val="24"/>
          <w:shd w:val="clear" w:color="auto" w:fill="FFFFFF"/>
        </w:rPr>
        <w:t>46</w:t>
      </w:r>
      <w:r w:rsidRPr="003A24CC">
        <w:rPr>
          <w:rFonts w:eastAsia="Arial Regular"/>
          <w:szCs w:val="24"/>
          <w:shd w:val="clear" w:color="auto" w:fill="FFFFFF"/>
        </w:rPr>
        <w:t>(4), pp.487-510.</w:t>
      </w:r>
    </w:p>
    <w:p w14:paraId="45055D22" w14:textId="77777777" w:rsidR="00973F18" w:rsidRPr="003A24CC" w:rsidRDefault="00973F18" w:rsidP="00D67263">
      <w:pPr>
        <w:rPr>
          <w:szCs w:val="24"/>
        </w:rPr>
      </w:pPr>
      <w:r w:rsidRPr="003A24CC">
        <w:rPr>
          <w:szCs w:val="24"/>
          <w:shd w:val="clear" w:color="auto" w:fill="FFFFFF"/>
        </w:rPr>
        <w:t xml:space="preserve">Silas, G., Dung, G.P. and Bagobiri, E., 2022. Service quality and customer loyalty: The mediating effect of customer brand identification in the Nigerian hospitality industry. </w:t>
      </w:r>
      <w:r w:rsidRPr="003A24CC">
        <w:rPr>
          <w:i/>
          <w:szCs w:val="24"/>
          <w:shd w:val="clear" w:color="auto" w:fill="FFFFFF"/>
        </w:rPr>
        <w:t>International Journal of Marketing &amp; Human Resource Research</w:t>
      </w:r>
      <w:r w:rsidRPr="003A24CC">
        <w:rPr>
          <w:szCs w:val="24"/>
          <w:shd w:val="clear" w:color="auto" w:fill="FFFFFF"/>
        </w:rPr>
        <w:t xml:space="preserve">, </w:t>
      </w:r>
      <w:r w:rsidRPr="003A24CC">
        <w:rPr>
          <w:i/>
          <w:szCs w:val="24"/>
          <w:shd w:val="clear" w:color="auto" w:fill="FFFFFF"/>
        </w:rPr>
        <w:t>3</w:t>
      </w:r>
      <w:r w:rsidRPr="003A24CC">
        <w:rPr>
          <w:szCs w:val="24"/>
          <w:shd w:val="clear" w:color="auto" w:fill="FFFFFF"/>
        </w:rPr>
        <w:t xml:space="preserve">(1), pp.38-51. </w:t>
      </w:r>
    </w:p>
    <w:p w14:paraId="79D2BD83" w14:textId="77777777" w:rsidR="00973F18" w:rsidRPr="003A24CC" w:rsidRDefault="00973F18" w:rsidP="00D67263">
      <w:pPr>
        <w:rPr>
          <w:szCs w:val="24"/>
        </w:rPr>
      </w:pPr>
      <w:r w:rsidRPr="003A24CC">
        <w:rPr>
          <w:szCs w:val="24"/>
        </w:rPr>
        <w:t xml:space="preserve">Statista.com, 2025. </w:t>
      </w:r>
      <w:r w:rsidRPr="003A24CC">
        <w:rPr>
          <w:i/>
          <w:szCs w:val="24"/>
        </w:rPr>
        <w:t>Hilton brand awareness, usage, popularity, loyalty, and buzz among hotel customers in the UK in 2024</w:t>
      </w:r>
      <w:r w:rsidRPr="003A24CC">
        <w:rPr>
          <w:szCs w:val="24"/>
        </w:rPr>
        <w:t xml:space="preserve">. Available at: https://www.statista.com/forecasts/1335684/hilton-hotels-brand-profile-in-the-uk [Accessed on: 25.05.2025] </w:t>
      </w:r>
    </w:p>
    <w:p w14:paraId="24BD3477" w14:textId="77777777" w:rsidR="00973F18" w:rsidRPr="003A24CC" w:rsidRDefault="00973F18" w:rsidP="00D67263">
      <w:pPr>
        <w:rPr>
          <w:szCs w:val="24"/>
        </w:rPr>
      </w:pPr>
      <w:r w:rsidRPr="003A24CC">
        <w:rPr>
          <w:szCs w:val="24"/>
        </w:rPr>
        <w:t xml:space="preserve">Statista.com, 2025. </w:t>
      </w:r>
      <w:r w:rsidRPr="003A24CC">
        <w:rPr>
          <w:i/>
          <w:szCs w:val="24"/>
        </w:rPr>
        <w:t>Revenue of Hilton from 2009 to 2024</w:t>
      </w:r>
      <w:r w:rsidRPr="003A24CC">
        <w:rPr>
          <w:szCs w:val="24"/>
        </w:rPr>
        <w:t xml:space="preserve">. Available at: https://www.statista.com/statistics/297760/revenue-of-hilton-worldwide-holdings-inc/ [Accessed on: 25.05.2025] </w:t>
      </w:r>
    </w:p>
    <w:p w14:paraId="09928609" w14:textId="77777777" w:rsidR="00973F18" w:rsidRPr="003A24CC" w:rsidRDefault="00973F18" w:rsidP="00D67263">
      <w:pPr>
        <w:rPr>
          <w:szCs w:val="24"/>
        </w:rPr>
      </w:pPr>
      <w:r w:rsidRPr="003A24CC">
        <w:rPr>
          <w:szCs w:val="24"/>
        </w:rPr>
        <w:t xml:space="preserve">Statista.com, 2025. </w:t>
      </w:r>
      <w:r w:rsidRPr="003A24CC">
        <w:rPr>
          <w:i/>
          <w:szCs w:val="24"/>
        </w:rPr>
        <w:t>Travel and tourism in the United Kingdom - statistics &amp; facts</w:t>
      </w:r>
      <w:r w:rsidRPr="003A24CC">
        <w:rPr>
          <w:szCs w:val="24"/>
        </w:rPr>
        <w:t xml:space="preserve">. Available at: https://www.statista.com/topics/3269/travel-and-tourism-in-the-united-kingdom-uk/ Accessed on: 25.05.2025] </w:t>
      </w:r>
    </w:p>
    <w:p w14:paraId="552CC1B6" w14:textId="77777777" w:rsidR="00973F18" w:rsidRPr="003A24CC" w:rsidRDefault="00973F18" w:rsidP="00D67263">
      <w:pPr>
        <w:rPr>
          <w:szCs w:val="24"/>
        </w:rPr>
      </w:pPr>
      <w:r w:rsidRPr="003A24CC">
        <w:rPr>
          <w:szCs w:val="24"/>
        </w:rPr>
        <w:t xml:space="preserve">Statista.com, 2025. </w:t>
      </w:r>
      <w:r w:rsidRPr="003A24CC">
        <w:rPr>
          <w:i/>
          <w:szCs w:val="24"/>
        </w:rPr>
        <w:t>UK GDP - Statistics &amp; Facts</w:t>
      </w:r>
      <w:r w:rsidRPr="003A24CC">
        <w:rPr>
          <w:szCs w:val="24"/>
        </w:rPr>
        <w:t xml:space="preserve">. Available at: https://www.statista.com/topics/3795/gdp-of-the-uk/#:~:text=In%202024%2C%20the%20gross%20domestic,and%202.53%20trillion%20in%202022. [Accessed on: 25.05.2025] </w:t>
      </w:r>
    </w:p>
    <w:p w14:paraId="31105708" w14:textId="77777777" w:rsidR="00973F18" w:rsidRPr="003A24CC" w:rsidRDefault="00973F18" w:rsidP="00D67263">
      <w:pPr>
        <w:rPr>
          <w:szCs w:val="24"/>
        </w:rPr>
      </w:pPr>
      <w:proofErr w:type="spellStart"/>
      <w:r w:rsidRPr="003A24CC">
        <w:rPr>
          <w:szCs w:val="24"/>
          <w:shd w:val="clear" w:color="auto" w:fill="FFFFFF"/>
        </w:rPr>
        <w:t>Tajeddini</w:t>
      </w:r>
      <w:proofErr w:type="spellEnd"/>
      <w:r w:rsidRPr="003A24CC">
        <w:rPr>
          <w:szCs w:val="24"/>
          <w:shd w:val="clear" w:color="auto" w:fill="FFFFFF"/>
        </w:rPr>
        <w:t xml:space="preserve">, K., Gamage, T.C., </w:t>
      </w:r>
      <w:proofErr w:type="spellStart"/>
      <w:r w:rsidRPr="003A24CC">
        <w:rPr>
          <w:szCs w:val="24"/>
          <w:shd w:val="clear" w:color="auto" w:fill="FFFFFF"/>
        </w:rPr>
        <w:t>Tajeddini</w:t>
      </w:r>
      <w:proofErr w:type="spellEnd"/>
      <w:r w:rsidRPr="003A24CC">
        <w:rPr>
          <w:szCs w:val="24"/>
          <w:shd w:val="clear" w:color="auto" w:fill="FFFFFF"/>
        </w:rPr>
        <w:t xml:space="preserve">, O. and </w:t>
      </w:r>
      <w:proofErr w:type="spellStart"/>
      <w:r w:rsidRPr="003A24CC">
        <w:rPr>
          <w:szCs w:val="24"/>
          <w:shd w:val="clear" w:color="auto" w:fill="FFFFFF"/>
        </w:rPr>
        <w:t>Kallmuenzer</w:t>
      </w:r>
      <w:proofErr w:type="spellEnd"/>
      <w:r w:rsidRPr="003A24CC">
        <w:rPr>
          <w:szCs w:val="24"/>
          <w:shd w:val="clear" w:color="auto" w:fill="FFFFFF"/>
        </w:rPr>
        <w:t xml:space="preserve">, A., 2023. How entrepreneurial bricolage drives sustained competitive advantage of tourism and hospitality SMEs: The mediating role of differentiation and risk management. </w:t>
      </w:r>
      <w:r w:rsidRPr="003A24CC">
        <w:rPr>
          <w:i/>
          <w:szCs w:val="24"/>
          <w:shd w:val="clear" w:color="auto" w:fill="FFFFFF"/>
        </w:rPr>
        <w:t>International Journal of Hospitality Management</w:t>
      </w:r>
      <w:r w:rsidRPr="003A24CC">
        <w:rPr>
          <w:szCs w:val="24"/>
          <w:shd w:val="clear" w:color="auto" w:fill="FFFFFF"/>
        </w:rPr>
        <w:t xml:space="preserve">, </w:t>
      </w:r>
      <w:r w:rsidRPr="003A24CC">
        <w:rPr>
          <w:i/>
          <w:szCs w:val="24"/>
          <w:shd w:val="clear" w:color="auto" w:fill="FFFFFF"/>
        </w:rPr>
        <w:t>111</w:t>
      </w:r>
      <w:r w:rsidRPr="003A24CC">
        <w:rPr>
          <w:szCs w:val="24"/>
          <w:shd w:val="clear" w:color="auto" w:fill="FFFFFF"/>
        </w:rPr>
        <w:t>, p.103480.</w:t>
      </w:r>
    </w:p>
    <w:p w14:paraId="5AE7A7AB" w14:textId="77777777" w:rsidR="00973F18" w:rsidRPr="003A24CC" w:rsidRDefault="00973F18" w:rsidP="00D67263">
      <w:pPr>
        <w:rPr>
          <w:szCs w:val="24"/>
        </w:rPr>
      </w:pPr>
      <w:r w:rsidRPr="003A24CC">
        <w:rPr>
          <w:szCs w:val="24"/>
          <w:shd w:val="clear" w:color="auto" w:fill="FFFFFF"/>
        </w:rPr>
        <w:t xml:space="preserve">Tariq, M.U., 2024. Data breach incidents and prevention in the hospitality industry. In </w:t>
      </w:r>
      <w:r w:rsidRPr="003A24CC">
        <w:rPr>
          <w:i/>
          <w:szCs w:val="24"/>
          <w:shd w:val="clear" w:color="auto" w:fill="FFFFFF"/>
        </w:rPr>
        <w:t>Corporate Cybersecurity in the Aviation, Tourism, and Hospitality Sector</w:t>
      </w:r>
      <w:r w:rsidRPr="003A24CC">
        <w:rPr>
          <w:szCs w:val="24"/>
          <w:shd w:val="clear" w:color="auto" w:fill="FFFFFF"/>
        </w:rPr>
        <w:t xml:space="preserve"> (pp. 181-199). IGI Global.</w:t>
      </w:r>
    </w:p>
    <w:p w14:paraId="04183C31" w14:textId="77777777" w:rsidR="00973F18" w:rsidRPr="003A24CC" w:rsidRDefault="00973F18" w:rsidP="00D67263">
      <w:pPr>
        <w:rPr>
          <w:szCs w:val="24"/>
        </w:rPr>
      </w:pPr>
      <w:r w:rsidRPr="003A24CC">
        <w:rPr>
          <w:szCs w:val="24"/>
        </w:rPr>
        <w:t xml:space="preserve">Tripadvisor.com, 2025. </w:t>
      </w:r>
      <w:r w:rsidRPr="003A24CC">
        <w:rPr>
          <w:i/>
          <w:szCs w:val="24"/>
        </w:rPr>
        <w:t>Discrimination against my pregnancy rude receptionist</w:t>
      </w:r>
      <w:r w:rsidRPr="003A24CC">
        <w:rPr>
          <w:szCs w:val="24"/>
        </w:rPr>
        <w:t>. Available at: https://www.tripadvisor.com/ShowUserReviews-g186337-d1643644-r988341804-</w:t>
      </w:r>
      <w:r w:rsidRPr="003A24CC">
        <w:rPr>
          <w:szCs w:val="24"/>
        </w:rPr>
        <w:lastRenderedPageBreak/>
        <w:t xml:space="preserve">Hampton_By_Hilton_Liverpool_City_Centre-Liverpool_Merseyside_England.html [Accessed on: 25.05.2025] </w:t>
      </w:r>
    </w:p>
    <w:p w14:paraId="30C9DAF3" w14:textId="77777777" w:rsidR="00973F18" w:rsidRPr="003A24CC" w:rsidRDefault="00973F18" w:rsidP="00D67263">
      <w:pPr>
        <w:rPr>
          <w:szCs w:val="24"/>
        </w:rPr>
      </w:pPr>
      <w:r w:rsidRPr="003A24CC">
        <w:rPr>
          <w:szCs w:val="24"/>
        </w:rPr>
        <w:t xml:space="preserve">Tripadvisor.com, 2025. </w:t>
      </w:r>
      <w:r w:rsidRPr="003A24CC">
        <w:rPr>
          <w:i/>
          <w:szCs w:val="24"/>
        </w:rPr>
        <w:t>Most unhelpful rude staff</w:t>
      </w:r>
      <w:r w:rsidRPr="003A24CC">
        <w:rPr>
          <w:szCs w:val="24"/>
        </w:rPr>
        <w:t xml:space="preserve">. Available at: https://www.tripadvisor.com/ShowUserReviews-g186337-d1563870-r173110775-Hilton_Liverpool_City_Centre-Liverpool_Merseyside_England.html [Accessed on: 25.05.2025] </w:t>
      </w:r>
    </w:p>
    <w:p w14:paraId="4AE16A21" w14:textId="77777777" w:rsidR="00973F18" w:rsidRPr="003A24CC" w:rsidRDefault="00973F18" w:rsidP="00D67263">
      <w:pPr>
        <w:rPr>
          <w:szCs w:val="24"/>
        </w:rPr>
      </w:pPr>
      <w:r w:rsidRPr="003A24CC">
        <w:rPr>
          <w:szCs w:val="24"/>
        </w:rPr>
        <w:t xml:space="preserve">Ukhospitality.org.uk, 2025. Worker shortages. Available at: https://www.ukhospitality.org.uk/campaigns/workforce/ [Accessed on: 22.05.2025] </w:t>
      </w:r>
    </w:p>
    <w:p w14:paraId="44B14343" w14:textId="77777777" w:rsidR="00973F18" w:rsidRPr="003A24CC" w:rsidRDefault="00973F18" w:rsidP="00D67263">
      <w:pPr>
        <w:rPr>
          <w:szCs w:val="24"/>
        </w:rPr>
      </w:pPr>
      <w:r w:rsidRPr="003A24CC">
        <w:rPr>
          <w:szCs w:val="24"/>
          <w:shd w:val="clear" w:color="auto" w:fill="FFFFFF"/>
        </w:rPr>
        <w:t xml:space="preserve">Wibowo, I., 2023. The Role of Applying Business Ethics Principles in Operational Management. </w:t>
      </w:r>
      <w:proofErr w:type="spellStart"/>
      <w:r w:rsidRPr="003A24CC">
        <w:rPr>
          <w:i/>
          <w:szCs w:val="24"/>
          <w:shd w:val="clear" w:color="auto" w:fill="FFFFFF"/>
        </w:rPr>
        <w:t>Jurnal</w:t>
      </w:r>
      <w:proofErr w:type="spellEnd"/>
      <w:r w:rsidRPr="003A24CC">
        <w:rPr>
          <w:i/>
          <w:szCs w:val="24"/>
          <w:shd w:val="clear" w:color="auto" w:fill="FFFFFF"/>
        </w:rPr>
        <w:t xml:space="preserve"> </w:t>
      </w:r>
      <w:proofErr w:type="spellStart"/>
      <w:r w:rsidRPr="003A24CC">
        <w:rPr>
          <w:i/>
          <w:szCs w:val="24"/>
          <w:shd w:val="clear" w:color="auto" w:fill="FFFFFF"/>
        </w:rPr>
        <w:t>Komputer</w:t>
      </w:r>
      <w:proofErr w:type="spellEnd"/>
      <w:r w:rsidRPr="003A24CC">
        <w:rPr>
          <w:i/>
          <w:szCs w:val="24"/>
          <w:shd w:val="clear" w:color="auto" w:fill="FFFFFF"/>
        </w:rPr>
        <w:t xml:space="preserve"> Indonesia (Ju-Komi)</w:t>
      </w:r>
      <w:r w:rsidRPr="003A24CC">
        <w:rPr>
          <w:szCs w:val="24"/>
          <w:shd w:val="clear" w:color="auto" w:fill="FFFFFF"/>
        </w:rPr>
        <w:t xml:space="preserve">, </w:t>
      </w:r>
      <w:r w:rsidRPr="003A24CC">
        <w:rPr>
          <w:i/>
          <w:szCs w:val="24"/>
          <w:shd w:val="clear" w:color="auto" w:fill="FFFFFF"/>
        </w:rPr>
        <w:t>2</w:t>
      </w:r>
      <w:r w:rsidRPr="003A24CC">
        <w:rPr>
          <w:szCs w:val="24"/>
          <w:shd w:val="clear" w:color="auto" w:fill="FFFFFF"/>
        </w:rPr>
        <w:t>(01), pp.23-29.</w:t>
      </w:r>
    </w:p>
    <w:p w14:paraId="5F6E41EC" w14:textId="77777777" w:rsidR="00973F18" w:rsidRPr="003A24CC" w:rsidRDefault="00973F18" w:rsidP="00D67263">
      <w:pPr>
        <w:rPr>
          <w:szCs w:val="24"/>
        </w:rPr>
      </w:pPr>
      <w:r w:rsidRPr="003A24CC">
        <w:rPr>
          <w:szCs w:val="24"/>
        </w:rPr>
        <w:t xml:space="preserve">Worldbank.org, 2025. </w:t>
      </w:r>
      <w:r w:rsidRPr="003A24CC">
        <w:rPr>
          <w:i/>
          <w:szCs w:val="24"/>
        </w:rPr>
        <w:t>Political Stability and Absence of Violence/Terrorism: Percentile Rank</w:t>
      </w:r>
      <w:r w:rsidRPr="003A24CC">
        <w:rPr>
          <w:szCs w:val="24"/>
        </w:rPr>
        <w:t xml:space="preserve">. Available at: https://data.worldbank.org/indicator/PV.PER.RNK [Accessed on: 25.05.2025] </w:t>
      </w:r>
    </w:p>
    <w:p w14:paraId="23E3D9BF" w14:textId="77777777" w:rsidR="00973F18" w:rsidRPr="003A24CC" w:rsidRDefault="00973F18" w:rsidP="00D67263">
      <w:pPr>
        <w:rPr>
          <w:szCs w:val="24"/>
        </w:rPr>
      </w:pPr>
      <w:r w:rsidRPr="003A24CC">
        <w:rPr>
          <w:szCs w:val="24"/>
          <w:shd w:val="clear" w:color="auto" w:fill="FFFFFF"/>
        </w:rPr>
        <w:t xml:space="preserve">Xiao, B., Liang, C., Liu, Y. and Zheng, X., 2022. Service staff encounters with dysfunctional customer </w:t>
      </w:r>
      <w:proofErr w:type="spellStart"/>
      <w:r w:rsidRPr="003A24CC">
        <w:rPr>
          <w:szCs w:val="24"/>
          <w:shd w:val="clear" w:color="auto" w:fill="FFFFFF"/>
        </w:rPr>
        <w:t>behavior</w:t>
      </w:r>
      <w:proofErr w:type="spellEnd"/>
      <w:r w:rsidRPr="003A24CC">
        <w:rPr>
          <w:szCs w:val="24"/>
          <w:shd w:val="clear" w:color="auto" w:fill="FFFFFF"/>
        </w:rPr>
        <w:t xml:space="preserve">: Does supervisor support mitigate negative emotions? </w:t>
      </w:r>
      <w:r w:rsidRPr="003A24CC">
        <w:rPr>
          <w:i/>
          <w:szCs w:val="24"/>
          <w:shd w:val="clear" w:color="auto" w:fill="FFFFFF"/>
        </w:rPr>
        <w:t>Frontiers in Psychology</w:t>
      </w:r>
      <w:r w:rsidRPr="003A24CC">
        <w:rPr>
          <w:szCs w:val="24"/>
          <w:shd w:val="clear" w:color="auto" w:fill="FFFFFF"/>
        </w:rPr>
        <w:t xml:space="preserve">, </w:t>
      </w:r>
      <w:r w:rsidRPr="003A24CC">
        <w:rPr>
          <w:i/>
          <w:szCs w:val="24"/>
          <w:shd w:val="clear" w:color="auto" w:fill="FFFFFF"/>
        </w:rPr>
        <w:t>13</w:t>
      </w:r>
      <w:r w:rsidRPr="003A24CC">
        <w:rPr>
          <w:szCs w:val="24"/>
          <w:shd w:val="clear" w:color="auto" w:fill="FFFFFF"/>
        </w:rPr>
        <w:t>, p.98742</w:t>
      </w:r>
    </w:p>
    <w:p w14:paraId="77253426" w14:textId="77777777" w:rsidR="00973F18" w:rsidRPr="00D67263" w:rsidRDefault="00973F18" w:rsidP="00D67263">
      <w:pPr>
        <w:rPr>
          <w:szCs w:val="24"/>
        </w:rPr>
      </w:pPr>
      <w:r w:rsidRPr="003A24CC">
        <w:rPr>
          <w:szCs w:val="24"/>
          <w:shd w:val="clear" w:color="auto" w:fill="FFFFFF"/>
        </w:rPr>
        <w:t xml:space="preserve">Yevtushenko, N. and </w:t>
      </w:r>
      <w:proofErr w:type="spellStart"/>
      <w:r w:rsidRPr="003A24CC">
        <w:rPr>
          <w:szCs w:val="24"/>
          <w:shd w:val="clear" w:color="auto" w:fill="FFFFFF"/>
        </w:rPr>
        <w:t>Fedorchenko</w:t>
      </w:r>
      <w:proofErr w:type="spellEnd"/>
      <w:r w:rsidRPr="003A24CC">
        <w:rPr>
          <w:szCs w:val="24"/>
          <w:shd w:val="clear" w:color="auto" w:fill="FFFFFF"/>
        </w:rPr>
        <w:t xml:space="preserve">, A., 2023. Competitive advantages in the market of consulting services: marketing aspect. </w:t>
      </w:r>
      <w:r w:rsidRPr="003A24CC">
        <w:rPr>
          <w:i/>
          <w:szCs w:val="24"/>
          <w:shd w:val="clear" w:color="auto" w:fill="FFFFFF"/>
        </w:rPr>
        <w:t>Business: Theory and Practice</w:t>
      </w:r>
      <w:r w:rsidRPr="003A24CC">
        <w:rPr>
          <w:szCs w:val="24"/>
          <w:shd w:val="clear" w:color="auto" w:fill="FFFFFF"/>
        </w:rPr>
        <w:t xml:space="preserve">, </w:t>
      </w:r>
      <w:r w:rsidRPr="003A24CC">
        <w:rPr>
          <w:i/>
          <w:szCs w:val="24"/>
          <w:shd w:val="clear" w:color="auto" w:fill="FFFFFF"/>
        </w:rPr>
        <w:t>24</w:t>
      </w:r>
      <w:r w:rsidRPr="003A24CC">
        <w:rPr>
          <w:szCs w:val="24"/>
          <w:shd w:val="clear" w:color="auto" w:fill="FFFFFF"/>
        </w:rPr>
        <w:t>(2), pp.501-511.</w:t>
      </w:r>
    </w:p>
    <w:sectPr w:rsidR="00973F18" w:rsidRPr="00D67263" w:rsidSect="00AC1510">
      <w:footerReference w:type="default" r:id="rId11"/>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8FEFD6" w14:textId="77777777" w:rsidR="00CF6FF8" w:rsidRPr="003A24CC" w:rsidRDefault="00CF6FF8" w:rsidP="00AC1510">
      <w:pPr>
        <w:spacing w:line="240" w:lineRule="auto"/>
      </w:pPr>
      <w:r w:rsidRPr="003A24CC">
        <w:separator/>
      </w:r>
    </w:p>
  </w:endnote>
  <w:endnote w:type="continuationSeparator" w:id="0">
    <w:p w14:paraId="7DF4C102" w14:textId="77777777" w:rsidR="00CF6FF8" w:rsidRPr="003A24CC" w:rsidRDefault="00CF6FF8" w:rsidP="00AC1510">
      <w:pPr>
        <w:spacing w:line="240" w:lineRule="auto"/>
      </w:pPr>
      <w:r w:rsidRPr="003A24C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1759296"/>
      <w:docPartObj>
        <w:docPartGallery w:val="Page Numbers (Bottom of Page)"/>
        <w:docPartUnique/>
      </w:docPartObj>
    </w:sdtPr>
    <w:sdtContent>
      <w:p w14:paraId="72F97CC4" w14:textId="393AD3F4" w:rsidR="00AC1510" w:rsidRPr="003A24CC" w:rsidRDefault="00AC1510">
        <w:pPr>
          <w:pStyle w:val="Footer"/>
          <w:jc w:val="right"/>
        </w:pPr>
        <w:r w:rsidRPr="003A24CC">
          <w:fldChar w:fldCharType="begin"/>
        </w:r>
        <w:r w:rsidRPr="003A24CC">
          <w:instrText xml:space="preserve"> PAGE   \* MERGEFORMAT </w:instrText>
        </w:r>
        <w:r w:rsidRPr="003A24CC">
          <w:fldChar w:fldCharType="separate"/>
        </w:r>
        <w:r w:rsidRPr="003A24CC">
          <w:t>2</w:t>
        </w:r>
        <w:r w:rsidRPr="003A24CC">
          <w:fldChar w:fldCharType="end"/>
        </w:r>
      </w:p>
    </w:sdtContent>
  </w:sdt>
  <w:p w14:paraId="2B534C6B" w14:textId="77777777" w:rsidR="00AC1510" w:rsidRPr="003A24CC" w:rsidRDefault="00AC1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598D87" w14:textId="77777777" w:rsidR="00CF6FF8" w:rsidRPr="003A24CC" w:rsidRDefault="00CF6FF8" w:rsidP="00AC1510">
      <w:pPr>
        <w:spacing w:line="240" w:lineRule="auto"/>
      </w:pPr>
      <w:r w:rsidRPr="003A24CC">
        <w:separator/>
      </w:r>
    </w:p>
  </w:footnote>
  <w:footnote w:type="continuationSeparator" w:id="0">
    <w:p w14:paraId="2248951E" w14:textId="77777777" w:rsidR="00CF6FF8" w:rsidRPr="003A24CC" w:rsidRDefault="00CF6FF8" w:rsidP="00AC1510">
      <w:pPr>
        <w:spacing w:line="240" w:lineRule="auto"/>
      </w:pPr>
      <w:r w:rsidRPr="003A24C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F7DBB"/>
    <w:multiLevelType w:val="multilevel"/>
    <w:tmpl w:val="9AA6561C"/>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 w15:restartNumberingAfterBreak="0">
    <w:nsid w:val="0A202BD0"/>
    <w:multiLevelType w:val="multilevel"/>
    <w:tmpl w:val="1558234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2" w15:restartNumberingAfterBreak="0">
    <w:nsid w:val="100A74A6"/>
    <w:multiLevelType w:val="multilevel"/>
    <w:tmpl w:val="B3C069B8"/>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3" w15:restartNumberingAfterBreak="0">
    <w:nsid w:val="106A5899"/>
    <w:multiLevelType w:val="multilevel"/>
    <w:tmpl w:val="6792ED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4" w15:restartNumberingAfterBreak="0">
    <w:nsid w:val="1539524E"/>
    <w:multiLevelType w:val="multilevel"/>
    <w:tmpl w:val="5E7663CC"/>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5" w15:restartNumberingAfterBreak="0">
    <w:nsid w:val="256B40D5"/>
    <w:multiLevelType w:val="multilevel"/>
    <w:tmpl w:val="E1F659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6" w15:restartNumberingAfterBreak="0">
    <w:nsid w:val="26AB370D"/>
    <w:multiLevelType w:val="multilevel"/>
    <w:tmpl w:val="7A720BD6"/>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7" w15:restartNumberingAfterBreak="0">
    <w:nsid w:val="27354371"/>
    <w:multiLevelType w:val="multilevel"/>
    <w:tmpl w:val="288AC3F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8" w15:restartNumberingAfterBreak="0">
    <w:nsid w:val="3298228B"/>
    <w:multiLevelType w:val="multilevel"/>
    <w:tmpl w:val="B832DB1E"/>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9" w15:restartNumberingAfterBreak="0">
    <w:nsid w:val="351D591B"/>
    <w:multiLevelType w:val="multilevel"/>
    <w:tmpl w:val="353A3D30"/>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0" w15:restartNumberingAfterBreak="0">
    <w:nsid w:val="42C25486"/>
    <w:multiLevelType w:val="multilevel"/>
    <w:tmpl w:val="B664CAF4"/>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1" w15:restartNumberingAfterBreak="0">
    <w:nsid w:val="445A6F04"/>
    <w:multiLevelType w:val="multilevel"/>
    <w:tmpl w:val="821E3C9C"/>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2" w15:restartNumberingAfterBreak="0">
    <w:nsid w:val="449661CE"/>
    <w:multiLevelType w:val="multilevel"/>
    <w:tmpl w:val="C07E3F10"/>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3" w15:restartNumberingAfterBreak="0">
    <w:nsid w:val="4B605FAE"/>
    <w:multiLevelType w:val="multilevel"/>
    <w:tmpl w:val="B902F05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14" w15:restartNumberingAfterBreak="0">
    <w:nsid w:val="4BB4759C"/>
    <w:multiLevelType w:val="multilevel"/>
    <w:tmpl w:val="4DD2DBD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15" w15:restartNumberingAfterBreak="0">
    <w:nsid w:val="4F4D772A"/>
    <w:multiLevelType w:val="multilevel"/>
    <w:tmpl w:val="C01CA73E"/>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6" w15:restartNumberingAfterBreak="0">
    <w:nsid w:val="55530BF0"/>
    <w:multiLevelType w:val="multilevel"/>
    <w:tmpl w:val="744AC0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17" w15:restartNumberingAfterBreak="0">
    <w:nsid w:val="5F38450C"/>
    <w:multiLevelType w:val="multilevel"/>
    <w:tmpl w:val="244E4ABA"/>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8" w15:restartNumberingAfterBreak="0">
    <w:nsid w:val="688200DF"/>
    <w:multiLevelType w:val="multilevel"/>
    <w:tmpl w:val="4682500A"/>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9" w15:restartNumberingAfterBreak="0">
    <w:nsid w:val="69FB0EDC"/>
    <w:multiLevelType w:val="multilevel"/>
    <w:tmpl w:val="683C4428"/>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20" w15:restartNumberingAfterBreak="0">
    <w:nsid w:val="7728146A"/>
    <w:multiLevelType w:val="multilevel"/>
    <w:tmpl w:val="9EA46E5E"/>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21" w15:restartNumberingAfterBreak="0">
    <w:nsid w:val="7A12506F"/>
    <w:multiLevelType w:val="multilevel"/>
    <w:tmpl w:val="FF98F694"/>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22" w15:restartNumberingAfterBreak="0">
    <w:nsid w:val="7E7762AF"/>
    <w:multiLevelType w:val="multilevel"/>
    <w:tmpl w:val="46E42328"/>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num w:numId="1" w16cid:durableId="1627732364">
    <w:abstractNumId w:val="21"/>
  </w:num>
  <w:num w:numId="2" w16cid:durableId="1861818266">
    <w:abstractNumId w:val="0"/>
  </w:num>
  <w:num w:numId="3" w16cid:durableId="243687230">
    <w:abstractNumId w:val="18"/>
  </w:num>
  <w:num w:numId="4" w16cid:durableId="1408531654">
    <w:abstractNumId w:val="20"/>
  </w:num>
  <w:num w:numId="5" w16cid:durableId="1932544596">
    <w:abstractNumId w:val="9"/>
  </w:num>
  <w:num w:numId="6" w16cid:durableId="1712804016">
    <w:abstractNumId w:val="19"/>
  </w:num>
  <w:num w:numId="7" w16cid:durableId="983583881">
    <w:abstractNumId w:val="2"/>
  </w:num>
  <w:num w:numId="8" w16cid:durableId="170873916">
    <w:abstractNumId w:val="3"/>
  </w:num>
  <w:num w:numId="9" w16cid:durableId="504976624">
    <w:abstractNumId w:val="5"/>
  </w:num>
  <w:num w:numId="10" w16cid:durableId="1797260996">
    <w:abstractNumId w:val="8"/>
  </w:num>
  <w:num w:numId="11" w16cid:durableId="1960992002">
    <w:abstractNumId w:val="14"/>
  </w:num>
  <w:num w:numId="12" w16cid:durableId="1685673162">
    <w:abstractNumId w:val="7"/>
  </w:num>
  <w:num w:numId="13" w16cid:durableId="1952786969">
    <w:abstractNumId w:val="6"/>
  </w:num>
  <w:num w:numId="14" w16cid:durableId="1387727131">
    <w:abstractNumId w:val="10"/>
  </w:num>
  <w:num w:numId="15" w16cid:durableId="1998260056">
    <w:abstractNumId w:val="11"/>
  </w:num>
  <w:num w:numId="16" w16cid:durableId="1423138387">
    <w:abstractNumId w:val="13"/>
  </w:num>
  <w:num w:numId="17" w16cid:durableId="1744794936">
    <w:abstractNumId w:val="15"/>
  </w:num>
  <w:num w:numId="18" w16cid:durableId="1400982733">
    <w:abstractNumId w:val="12"/>
  </w:num>
  <w:num w:numId="19" w16cid:durableId="991911288">
    <w:abstractNumId w:val="17"/>
  </w:num>
  <w:num w:numId="20" w16cid:durableId="1696998719">
    <w:abstractNumId w:val="1"/>
  </w:num>
  <w:num w:numId="21" w16cid:durableId="1126240589">
    <w:abstractNumId w:val="16"/>
  </w:num>
  <w:num w:numId="22" w16cid:durableId="214396611">
    <w:abstractNumId w:val="4"/>
  </w:num>
  <w:num w:numId="23" w16cid:durableId="110029354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067"/>
    <w:rsid w:val="00044E95"/>
    <w:rsid w:val="00054500"/>
    <w:rsid w:val="00090C93"/>
    <w:rsid w:val="000A3907"/>
    <w:rsid w:val="001C2D6A"/>
    <w:rsid w:val="0021051E"/>
    <w:rsid w:val="00220CDB"/>
    <w:rsid w:val="002B3B42"/>
    <w:rsid w:val="002C74FE"/>
    <w:rsid w:val="002E4E9F"/>
    <w:rsid w:val="00342011"/>
    <w:rsid w:val="003675DD"/>
    <w:rsid w:val="00395B3C"/>
    <w:rsid w:val="003A24CC"/>
    <w:rsid w:val="003F4F32"/>
    <w:rsid w:val="00403550"/>
    <w:rsid w:val="00446166"/>
    <w:rsid w:val="00464067"/>
    <w:rsid w:val="00483D97"/>
    <w:rsid w:val="004C2640"/>
    <w:rsid w:val="00577A92"/>
    <w:rsid w:val="00597A73"/>
    <w:rsid w:val="005B62C1"/>
    <w:rsid w:val="0064173A"/>
    <w:rsid w:val="006A7D73"/>
    <w:rsid w:val="007239FC"/>
    <w:rsid w:val="007352F5"/>
    <w:rsid w:val="00747F54"/>
    <w:rsid w:val="00765F3E"/>
    <w:rsid w:val="007E594B"/>
    <w:rsid w:val="00827DCB"/>
    <w:rsid w:val="0086342D"/>
    <w:rsid w:val="008B15C0"/>
    <w:rsid w:val="008E6727"/>
    <w:rsid w:val="009151DC"/>
    <w:rsid w:val="00943341"/>
    <w:rsid w:val="00961353"/>
    <w:rsid w:val="00973F18"/>
    <w:rsid w:val="009D6013"/>
    <w:rsid w:val="00A11905"/>
    <w:rsid w:val="00A65456"/>
    <w:rsid w:val="00AC1510"/>
    <w:rsid w:val="00B252B9"/>
    <w:rsid w:val="00B75C7F"/>
    <w:rsid w:val="00C3394B"/>
    <w:rsid w:val="00C813B1"/>
    <w:rsid w:val="00C96F76"/>
    <w:rsid w:val="00CC3EDE"/>
    <w:rsid w:val="00CE376E"/>
    <w:rsid w:val="00CF6FF8"/>
    <w:rsid w:val="00D67263"/>
    <w:rsid w:val="00D84AB6"/>
    <w:rsid w:val="00DB40A1"/>
    <w:rsid w:val="00F37BD0"/>
    <w:rsid w:val="00F63E97"/>
    <w:rsid w:val="00F75988"/>
    <w:rsid w:val="00F87C6D"/>
    <w:rsid w:val="00FC2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25E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color w:val="000000" w:themeColor="text1"/>
        <w:sz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unhideWhenUsed/>
    <w:qFormat/>
    <w:rsid w:val="00765F3E"/>
    <w:rPr>
      <w:lang w:val="en-GB"/>
    </w:rPr>
  </w:style>
  <w:style w:type="paragraph" w:styleId="Heading1">
    <w:name w:val="heading 1"/>
    <w:basedOn w:val="Normal"/>
    <w:uiPriority w:val="1"/>
    <w:unhideWhenUsed/>
    <w:qFormat/>
    <w:pPr>
      <w:keepNext/>
      <w:keepLines/>
      <w:spacing w:before="360" w:after="80"/>
      <w:outlineLvl w:val="0"/>
    </w:pPr>
    <w:rPr>
      <w:b/>
      <w:sz w:val="28"/>
    </w:rPr>
  </w:style>
  <w:style w:type="paragraph" w:styleId="Heading2">
    <w:name w:val="heading 2"/>
    <w:basedOn w:val="Normal"/>
    <w:uiPriority w:val="1"/>
    <w:unhideWhenUsed/>
    <w:qFormat/>
    <w:pPr>
      <w:keepNext/>
      <w:keepLines/>
      <w:spacing w:before="160" w:after="80"/>
      <w:outlineLvl w:val="1"/>
    </w:pPr>
    <w:rPr>
      <w:b/>
      <w:sz w:val="26"/>
    </w:rPr>
  </w:style>
  <w:style w:type="paragraph" w:styleId="Heading3">
    <w:name w:val="heading 3"/>
    <w:basedOn w:val="Normal"/>
    <w:uiPriority w:val="1"/>
    <w:unhideWhenUsed/>
    <w:qFormat/>
    <w:pPr>
      <w:keepNext/>
      <w:keepLines/>
      <w:spacing w:before="160" w:after="80"/>
      <w:outlineLvl w:val="2"/>
    </w:pPr>
    <w:rPr>
      <w:b/>
    </w:rPr>
  </w:style>
  <w:style w:type="paragraph" w:styleId="Heading4">
    <w:name w:val="heading 4"/>
    <w:basedOn w:val="Normal"/>
    <w:uiPriority w:val="1"/>
    <w:unhideWhenUsed/>
    <w:qFormat/>
    <w:pPr>
      <w:keepNext/>
      <w:keepLines/>
      <w:spacing w:before="80" w:after="40"/>
      <w:outlineLvl w:val="3"/>
    </w:pPr>
    <w:rPr>
      <w:rFonts w:ascii="Aptos" w:eastAsia="Aptos" w:hAnsi="Aptos" w:cs="Aptos"/>
      <w:i/>
      <w:color w:val="0F465F" w:themeColor="accent1" w:themeShade="BC"/>
    </w:rPr>
  </w:style>
  <w:style w:type="paragraph" w:styleId="Heading5">
    <w:name w:val="heading 5"/>
    <w:basedOn w:val="Normal"/>
    <w:uiPriority w:val="1"/>
    <w:unhideWhenUsed/>
    <w:qFormat/>
    <w:pPr>
      <w:keepNext/>
      <w:keepLines/>
      <w:spacing w:before="80" w:after="40"/>
      <w:outlineLvl w:val="4"/>
    </w:pPr>
    <w:rPr>
      <w:rFonts w:ascii="Aptos" w:eastAsia="Aptos" w:hAnsi="Aptos" w:cs="Aptos"/>
      <w:color w:val="0F465F" w:themeColor="accent1" w:themeShade="BC"/>
    </w:rPr>
  </w:style>
  <w:style w:type="paragraph" w:styleId="Heading6">
    <w:name w:val="heading 6"/>
    <w:basedOn w:val="Normal"/>
    <w:uiPriority w:val="1"/>
    <w:unhideWhenUsed/>
    <w:qFormat/>
    <w:pPr>
      <w:keepNext/>
      <w:keepLines/>
      <w:spacing w:before="40"/>
      <w:outlineLvl w:val="5"/>
    </w:pPr>
    <w:rPr>
      <w:rFonts w:ascii="Aptos" w:eastAsia="Aptos" w:hAnsi="Aptos" w:cs="Aptos"/>
      <w:i/>
      <w:color w:val="5A5A5A" w:themeColor="text1" w:themeTint="A5"/>
    </w:rPr>
  </w:style>
  <w:style w:type="paragraph" w:styleId="Heading7">
    <w:name w:val="heading 7"/>
    <w:basedOn w:val="Normal"/>
    <w:next w:val="Normal"/>
    <w:uiPriority w:val="1"/>
    <w:unhideWhenUsed/>
    <w:qFormat/>
    <w:pPr>
      <w:keepNext/>
      <w:keepLines/>
      <w:spacing w:before="40"/>
      <w:outlineLvl w:val="6"/>
    </w:pPr>
    <w:rPr>
      <w:rFonts w:ascii="Aptos" w:eastAsia="Aptos" w:hAnsi="Aptos" w:cs="Aptos"/>
      <w:color w:val="5A5A5A" w:themeColor="text1" w:themeTint="A5"/>
    </w:rPr>
  </w:style>
  <w:style w:type="paragraph" w:styleId="Heading8">
    <w:name w:val="heading 8"/>
    <w:basedOn w:val="Normal"/>
    <w:next w:val="Normal"/>
    <w:uiPriority w:val="1"/>
    <w:unhideWhenUsed/>
    <w:qFormat/>
    <w:pPr>
      <w:keepNext/>
      <w:keepLines/>
      <w:outlineLvl w:val="7"/>
    </w:pPr>
    <w:rPr>
      <w:rFonts w:ascii="Aptos" w:eastAsia="Aptos" w:hAnsi="Aptos" w:cs="Aptos"/>
      <w:i/>
      <w:color w:val="292929" w:themeColor="text1" w:themeTint="D6"/>
    </w:rPr>
  </w:style>
  <w:style w:type="paragraph" w:styleId="Heading9">
    <w:name w:val="heading 9"/>
    <w:basedOn w:val="Normal"/>
    <w:next w:val="Normal"/>
    <w:uiPriority w:val="1"/>
    <w:unhideWhenUsed/>
    <w:qFormat/>
    <w:pPr>
      <w:keepNext/>
      <w:keepLines/>
      <w:outlineLvl w:val="8"/>
    </w:pPr>
    <w:rPr>
      <w:rFonts w:ascii="Aptos" w:eastAsia="Aptos" w:hAnsi="Aptos" w:cs="Aptos"/>
      <w:color w:val="292929" w:themeColor="text1" w:themeTint="D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1"/>
    <w:unhideWhenUsed/>
    <w:qFormat/>
    <w:pPr>
      <w:tabs>
        <w:tab w:val="right" w:pos="0"/>
      </w:tabs>
      <w:spacing w:line="240" w:lineRule="auto"/>
    </w:pPr>
  </w:style>
  <w:style w:type="paragraph" w:styleId="Footer">
    <w:name w:val="footer"/>
    <w:basedOn w:val="Normal"/>
    <w:uiPriority w:val="99"/>
    <w:unhideWhenUsed/>
    <w:qFormat/>
    <w:pPr>
      <w:tabs>
        <w:tab w:val="right" w:pos="0"/>
      </w:tabs>
      <w:spacing w:line="240" w:lineRule="auto"/>
    </w:pPr>
  </w:style>
  <w:style w:type="paragraph" w:styleId="Title">
    <w:name w:val="Title"/>
    <w:basedOn w:val="Normal"/>
    <w:uiPriority w:val="1"/>
    <w:unhideWhenUsed/>
    <w:qFormat/>
    <w:pPr>
      <w:spacing w:after="80" w:line="240" w:lineRule="auto"/>
    </w:pPr>
    <w:rPr>
      <w:rFonts w:ascii="Aptos Display" w:eastAsia="Aptos Display" w:hAnsi="Aptos Display" w:cs="Aptos Display"/>
      <w:color w:val="000000"/>
      <w:spacing w:val="-10"/>
      <w:sz w:val="56"/>
    </w:rPr>
  </w:style>
  <w:style w:type="paragraph" w:styleId="Subtitle">
    <w:name w:val="Subtitle"/>
    <w:basedOn w:val="Normal"/>
    <w:uiPriority w:val="1"/>
    <w:unhideWhenUsed/>
    <w:qFormat/>
    <w:pPr>
      <w:spacing w:after="160"/>
    </w:pPr>
    <w:rPr>
      <w:rFonts w:ascii="Aptos" w:eastAsia="Aptos" w:hAnsi="Aptos" w:cs="Aptos"/>
      <w:color w:val="5A5A5A" w:themeColor="text1" w:themeTint="A5"/>
      <w:spacing w:val="15"/>
      <w:sz w:val="28"/>
    </w:rPr>
  </w:style>
  <w:style w:type="paragraph" w:styleId="Quote">
    <w:name w:val="Quote"/>
    <w:basedOn w:val="Normal"/>
    <w:uiPriority w:val="1"/>
    <w:unhideWhenUsed/>
    <w:qFormat/>
    <w:pPr>
      <w:spacing w:before="160" w:after="160"/>
      <w:jc w:val="center"/>
    </w:pPr>
    <w:rPr>
      <w:i/>
      <w:color w:val="434343" w:themeColor="text1" w:themeTint="BC"/>
    </w:rPr>
  </w:style>
  <w:style w:type="paragraph" w:styleId="IntenseQuote">
    <w:name w:val="Intense Quote"/>
    <w:basedOn w:val="Normal"/>
    <w:next w:val="Normal"/>
    <w:uiPriority w:val="1"/>
    <w:unhideWhenUsed/>
    <w:qFormat/>
    <w:pPr>
      <w:pBdr>
        <w:top w:val="single" w:sz="6" w:space="9" w:color="0F465F" w:themeColor="accent1" w:themeShade="BC"/>
        <w:bottom w:val="single" w:sz="6" w:space="9" w:color="0F465F" w:themeColor="accent1" w:themeShade="BC"/>
      </w:pBdr>
      <w:spacing w:before="360" w:after="360"/>
      <w:ind w:left="863" w:right="863"/>
      <w:jc w:val="center"/>
    </w:pPr>
    <w:rPr>
      <w:i/>
      <w:color w:val="0F465F" w:themeColor="accent1" w:themeShade="BC"/>
    </w:rPr>
  </w:style>
  <w:style w:type="paragraph" w:styleId="ListParagraph">
    <w:name w:val="List Paragraph"/>
    <w:basedOn w:val="Normal"/>
    <w:uiPriority w:val="1"/>
    <w:unhideWhenUsed/>
    <w:qFormat/>
    <w:pPr>
      <w:ind w:left="720"/>
    </w:pPr>
  </w:style>
  <w:style w:type="paragraph" w:styleId="NoSpacing">
    <w:name w:val="No Spacing"/>
    <w:basedOn w:val="Normal"/>
    <w:next w:val="Normal"/>
    <w:uiPriority w:val="1"/>
    <w:unhideWhenUsed/>
    <w:qFormat/>
    <w:rPr>
      <w:rFonts w:asciiTheme="majorHAnsi" w:eastAsiaTheme="majorHAnsi" w:hAnsiTheme="majorHAnsi" w:cstheme="majorHAnsi"/>
      <w:i/>
      <w:color w:val="156082" w:themeColor="accent1"/>
      <w:sz w:val="22"/>
    </w:rPr>
  </w:style>
  <w:style w:type="character" w:customStyle="1" w:styleId="Heading4Char">
    <w:name w:val="Heading 4 Char"/>
    <w:basedOn w:val="DefaultParagraphFont"/>
    <w:uiPriority w:val="1"/>
    <w:unhideWhenUsed/>
    <w:qFormat/>
    <w:rPr>
      <w:i/>
      <w:color w:val="0F465F" w:themeColor="accent1" w:themeShade="BC"/>
      <w:sz w:val="24"/>
    </w:rPr>
  </w:style>
  <w:style w:type="character" w:customStyle="1" w:styleId="Heading9Char">
    <w:name w:val="Heading 9 Char"/>
    <w:basedOn w:val="DefaultParagraphFont"/>
    <w:uiPriority w:val="1"/>
    <w:unhideWhenUsed/>
    <w:qFormat/>
    <w:rPr>
      <w:color w:val="292929" w:themeColor="text1" w:themeTint="D6"/>
      <w:sz w:val="24"/>
    </w:rPr>
  </w:style>
  <w:style w:type="character" w:customStyle="1" w:styleId="SubtitleChar">
    <w:name w:val="Subtitle Char"/>
    <w:basedOn w:val="DefaultParagraphFont"/>
    <w:uiPriority w:val="1"/>
    <w:unhideWhenUsed/>
    <w:qFormat/>
    <w:rPr>
      <w:color w:val="5A5A5A" w:themeColor="text1" w:themeTint="A5"/>
      <w:spacing w:val="15"/>
      <w:sz w:val="28"/>
    </w:rPr>
  </w:style>
  <w:style w:type="character" w:customStyle="1" w:styleId="Heading2Char">
    <w:name w:val="Heading 2 Char"/>
    <w:basedOn w:val="DefaultParagraphFont"/>
    <w:uiPriority w:val="1"/>
    <w:unhideWhenUsed/>
    <w:qFormat/>
    <w:rPr>
      <w:rFonts w:ascii="Times New Roman" w:eastAsia="Times New Roman" w:hAnsi="Times New Roman" w:cs="Times New Roman"/>
      <w:b/>
      <w:color w:val="000000" w:themeColor="text1"/>
      <w:sz w:val="26"/>
    </w:rPr>
  </w:style>
  <w:style w:type="character" w:customStyle="1" w:styleId="Heading8Char">
    <w:name w:val="Heading 8 Char"/>
    <w:basedOn w:val="DefaultParagraphFont"/>
    <w:uiPriority w:val="1"/>
    <w:unhideWhenUsed/>
    <w:qFormat/>
    <w:rPr>
      <w:i/>
      <w:color w:val="292929" w:themeColor="text1" w:themeTint="D6"/>
      <w:sz w:val="24"/>
    </w:rPr>
  </w:style>
  <w:style w:type="character" w:customStyle="1" w:styleId="Heading6Char">
    <w:name w:val="Heading 6 Char"/>
    <w:basedOn w:val="DefaultParagraphFont"/>
    <w:uiPriority w:val="1"/>
    <w:unhideWhenUsed/>
    <w:qFormat/>
    <w:rPr>
      <w:i/>
      <w:color w:val="5A5A5A" w:themeColor="text1" w:themeTint="A5"/>
      <w:sz w:val="24"/>
    </w:rPr>
  </w:style>
  <w:style w:type="character" w:customStyle="1" w:styleId="unnamed">
    <w:name w:val="unnamed"/>
    <w:uiPriority w:val="1"/>
    <w:unhideWhenUsed/>
    <w:qFormat/>
    <w:rPr>
      <w:rFonts w:asciiTheme="minorHAnsi" w:eastAsiaTheme="minorHAnsi" w:hAnsiTheme="minorHAnsi" w:cstheme="minorHAnsi"/>
      <w:sz w:val="24"/>
    </w:rPr>
  </w:style>
  <w:style w:type="character" w:styleId="SubtleEmphasis">
    <w:name w:val="Subtle Emphasis"/>
    <w:basedOn w:val="unnamed"/>
    <w:uiPriority w:val="1"/>
    <w:unhideWhenUsed/>
    <w:qFormat/>
    <w:rPr>
      <w:rFonts w:asciiTheme="minorHAnsi" w:eastAsiaTheme="minorHAnsi" w:hAnsiTheme="minorHAnsi" w:cstheme="minorHAnsi"/>
      <w:b/>
      <w:i/>
      <w:color w:val="156082" w:themeColor="accent1"/>
      <w:spacing w:val="10"/>
      <w:sz w:val="24"/>
    </w:rPr>
  </w:style>
  <w:style w:type="character" w:styleId="Emphasis">
    <w:name w:val="Emphasis"/>
    <w:basedOn w:val="unnamed"/>
    <w:uiPriority w:val="1"/>
    <w:unhideWhenUsed/>
    <w:qFormat/>
    <w:rPr>
      <w:rFonts w:asciiTheme="minorHAnsi" w:eastAsiaTheme="minorHAnsi" w:hAnsiTheme="minorHAnsi" w:cstheme="minorHAnsi"/>
      <w:b/>
      <w:i/>
      <w:color w:val="E97132" w:themeColor="accent2"/>
      <w:spacing w:val="10"/>
      <w:sz w:val="24"/>
    </w:rPr>
  </w:style>
  <w:style w:type="character" w:styleId="IntenseEmphasis">
    <w:name w:val="Intense Emphasis"/>
    <w:basedOn w:val="DefaultParagraphFont"/>
    <w:uiPriority w:val="1"/>
    <w:unhideWhenUsed/>
    <w:qFormat/>
    <w:rPr>
      <w:i/>
      <w:color w:val="0F465F" w:themeColor="accent1" w:themeShade="BC"/>
    </w:rPr>
  </w:style>
  <w:style w:type="character" w:customStyle="1" w:styleId="TitleChar">
    <w:name w:val="Title Char"/>
    <w:basedOn w:val="DefaultParagraphFont"/>
    <w:uiPriority w:val="1"/>
    <w:unhideWhenUsed/>
    <w:qFormat/>
    <w:rPr>
      <w:rFonts w:ascii="Aptos Display" w:eastAsia="Aptos Display" w:hAnsi="Aptos Display" w:cs="Aptos Display"/>
      <w:spacing w:val="-10"/>
      <w:sz w:val="56"/>
    </w:rPr>
  </w:style>
  <w:style w:type="character" w:styleId="Strong">
    <w:name w:val="Strong"/>
    <w:basedOn w:val="unnamed"/>
    <w:uiPriority w:val="1"/>
    <w:unhideWhenUsed/>
    <w:qFormat/>
    <w:rPr>
      <w:rFonts w:asciiTheme="minorHAnsi" w:eastAsiaTheme="minorHAnsi" w:hAnsiTheme="minorHAnsi" w:cstheme="minorHAnsi"/>
      <w:b/>
      <w:i/>
      <w:color w:val="0F9ED5" w:themeColor="accent4"/>
      <w:spacing w:val="10"/>
      <w:sz w:val="24"/>
    </w:rPr>
  </w:style>
  <w:style w:type="character" w:styleId="SubtleReference">
    <w:name w:val="Subtle Reference"/>
    <w:basedOn w:val="unnamed"/>
    <w:uiPriority w:val="1"/>
    <w:unhideWhenUsed/>
    <w:qFormat/>
    <w:rPr>
      <w:rFonts w:asciiTheme="minorHAnsi" w:eastAsiaTheme="minorHAnsi" w:hAnsiTheme="minorHAnsi" w:cstheme="minorHAnsi"/>
      <w:b/>
      <w:i/>
      <w:color w:val="A02B93" w:themeColor="accent5"/>
      <w:spacing w:val="10"/>
      <w:sz w:val="24"/>
    </w:rPr>
  </w:style>
  <w:style w:type="character" w:styleId="IntenseReference">
    <w:name w:val="Intense Reference"/>
    <w:basedOn w:val="DefaultParagraphFont"/>
    <w:uiPriority w:val="1"/>
    <w:unhideWhenUsed/>
    <w:qFormat/>
    <w:rPr>
      <w:b/>
      <w:smallCaps/>
      <w:color w:val="0F465F" w:themeColor="accent1" w:themeShade="BC"/>
      <w:spacing w:val="5"/>
    </w:rPr>
  </w:style>
  <w:style w:type="character" w:styleId="BookTitle">
    <w:name w:val="Book Title"/>
    <w:basedOn w:val="unnamed"/>
    <w:uiPriority w:val="1"/>
    <w:unhideWhenUsed/>
    <w:qFormat/>
    <w:rPr>
      <w:rFonts w:asciiTheme="minorHAnsi" w:eastAsiaTheme="minorHAnsi" w:hAnsiTheme="minorHAnsi" w:cstheme="minorHAnsi"/>
      <w:b/>
      <w:i/>
      <w:color w:val="E97132" w:themeColor="accent2"/>
      <w:spacing w:val="10"/>
      <w:sz w:val="24"/>
    </w:rPr>
  </w:style>
  <w:style w:type="character" w:customStyle="1" w:styleId="QuoteChar">
    <w:name w:val="Quote Char"/>
    <w:basedOn w:val="DefaultParagraphFont"/>
    <w:uiPriority w:val="1"/>
    <w:unhideWhenUsed/>
    <w:qFormat/>
    <w:rPr>
      <w:rFonts w:ascii="Times New Roman" w:eastAsia="Times New Roman" w:hAnsi="Times New Roman" w:cs="Times New Roman"/>
      <w:i/>
      <w:color w:val="434343" w:themeColor="text1" w:themeTint="BC"/>
      <w:sz w:val="24"/>
    </w:rPr>
  </w:style>
  <w:style w:type="character" w:customStyle="1" w:styleId="Heading7Char">
    <w:name w:val="Heading 7 Char"/>
    <w:basedOn w:val="DefaultParagraphFont"/>
    <w:uiPriority w:val="1"/>
    <w:unhideWhenUsed/>
    <w:qFormat/>
    <w:rPr>
      <w:color w:val="5A5A5A" w:themeColor="text1" w:themeTint="A5"/>
      <w:sz w:val="24"/>
    </w:rPr>
  </w:style>
  <w:style w:type="character" w:customStyle="1" w:styleId="Heading1Char">
    <w:name w:val="Heading 1 Char"/>
    <w:basedOn w:val="DefaultParagraphFont"/>
    <w:uiPriority w:val="1"/>
    <w:unhideWhenUsed/>
    <w:qFormat/>
    <w:rPr>
      <w:rFonts w:ascii="Times New Roman" w:eastAsia="Times New Roman" w:hAnsi="Times New Roman" w:cs="Times New Roman"/>
      <w:b/>
      <w:color w:val="000000" w:themeColor="text1"/>
      <w:sz w:val="28"/>
    </w:rPr>
  </w:style>
  <w:style w:type="character" w:customStyle="1" w:styleId="FooterChar">
    <w:name w:val="Footer Char"/>
    <w:basedOn w:val="DefaultParagraphFont"/>
    <w:uiPriority w:val="99"/>
    <w:unhideWhenUsed/>
    <w:qFormat/>
    <w:rPr>
      <w:rFonts w:ascii="Times New Roman" w:eastAsia="Times New Roman" w:hAnsi="Times New Roman" w:cs="Times New Roman"/>
      <w:color w:val="000000" w:themeColor="text1"/>
      <w:sz w:val="24"/>
    </w:rPr>
  </w:style>
  <w:style w:type="character" w:customStyle="1" w:styleId="IntenseQuoteChar">
    <w:name w:val="Intense Quote Char"/>
    <w:basedOn w:val="DefaultParagraphFont"/>
    <w:uiPriority w:val="1"/>
    <w:unhideWhenUsed/>
    <w:qFormat/>
    <w:rPr>
      <w:rFonts w:ascii="Times New Roman" w:eastAsia="Times New Roman" w:hAnsi="Times New Roman" w:cs="Times New Roman"/>
      <w:i/>
      <w:color w:val="0F465F" w:themeColor="accent1" w:themeShade="BC"/>
      <w:sz w:val="24"/>
    </w:rPr>
  </w:style>
  <w:style w:type="character" w:customStyle="1" w:styleId="Heading3Char">
    <w:name w:val="Heading 3 Char"/>
    <w:basedOn w:val="DefaultParagraphFont"/>
    <w:uiPriority w:val="1"/>
    <w:unhideWhenUsed/>
    <w:qFormat/>
    <w:rPr>
      <w:rFonts w:ascii="Times New Roman" w:eastAsia="Times New Roman" w:hAnsi="Times New Roman" w:cs="Times New Roman"/>
      <w:b/>
      <w:color w:val="000000" w:themeColor="text1"/>
      <w:sz w:val="24"/>
    </w:rPr>
  </w:style>
  <w:style w:type="character" w:customStyle="1" w:styleId="Heading5Char">
    <w:name w:val="Heading 5 Char"/>
    <w:basedOn w:val="DefaultParagraphFont"/>
    <w:uiPriority w:val="1"/>
    <w:unhideWhenUsed/>
    <w:qFormat/>
    <w:rPr>
      <w:color w:val="0F465F" w:themeColor="accent1" w:themeShade="BC"/>
      <w:sz w:val="24"/>
    </w:rPr>
  </w:style>
  <w:style w:type="character" w:customStyle="1" w:styleId="HeaderChar">
    <w:name w:val="Header Char"/>
    <w:basedOn w:val="DefaultParagraphFont"/>
    <w:uiPriority w:val="1"/>
    <w:unhideWhenUsed/>
    <w:qFormat/>
    <w:rPr>
      <w:rFonts w:ascii="Times New Roman" w:eastAsia="Times New Roman" w:hAnsi="Times New Roman" w:cs="Times New Roman"/>
      <w:color w:val="000000" w:themeColor="text1"/>
      <w:sz w:val="24"/>
    </w:rPr>
  </w:style>
  <w:style w:type="table" w:customStyle="1" w:styleId="a">
    <w:name w:val="a"/>
    <w:uiPriority w:val="1"/>
    <w:unhideWhenUsed/>
    <w:qFormat/>
    <w:tblPr>
      <w:tblBorders>
        <w:top w:val="single" w:sz="6" w:space="0" w:color="000000"/>
        <w:left w:val="single" w:sz="6" w:space="0" w:color="000000"/>
        <w:bottom w:val="single" w:sz="6" w:space="0" w:color="000000"/>
        <w:right w:val="single" w:sz="6" w:space="0" w:color="000000"/>
        <w:insideH w:val="single" w:sz="6" w:space="0" w:color="auto"/>
        <w:insideV w:val="single" w:sz="6" w:space="0" w:color="auto"/>
      </w:tblBorders>
      <w:tblCellMar>
        <w:top w:w="0" w:type="dxa"/>
        <w:left w:w="0" w:type="dxa"/>
        <w:bottom w:w="0" w:type="dxa"/>
        <w:right w:w="0" w:type="dxa"/>
      </w:tblCellMar>
    </w:tblPr>
    <w:tcPr>
      <w:tcMar>
        <w:left w:w="90" w:type="dxa"/>
        <w:right w:w="90" w:type="dxa"/>
      </w:tcMar>
    </w:tcPr>
  </w:style>
  <w:style w:type="table" w:customStyle="1" w:styleId="a0">
    <w:name w:val="a0"/>
    <w:uiPriority w:val="1"/>
    <w:unhideWhenUsed/>
    <w:qFormat/>
    <w:tblPr>
      <w:tblBorders>
        <w:top w:val="single" w:sz="6" w:space="0" w:color="000000"/>
        <w:left w:val="single" w:sz="6" w:space="0" w:color="000000"/>
        <w:bottom w:val="single" w:sz="6" w:space="0" w:color="000000"/>
        <w:right w:val="single" w:sz="6" w:space="0" w:color="000000"/>
        <w:insideH w:val="single" w:sz="6" w:space="0" w:color="auto"/>
        <w:insideV w:val="single" w:sz="6" w:space="0" w:color="auto"/>
      </w:tblBorders>
      <w:tblCellMar>
        <w:top w:w="0" w:type="dxa"/>
        <w:left w:w="0" w:type="dxa"/>
        <w:bottom w:w="0" w:type="dxa"/>
        <w:right w:w="0" w:type="dxa"/>
      </w:tblCellMar>
    </w:tblPr>
    <w:tcPr>
      <w:tcMar>
        <w:left w:w="90" w:type="dxa"/>
        <w:right w:w="90" w:type="dxa"/>
      </w:tcMar>
    </w:tcPr>
  </w:style>
  <w:style w:type="table" w:customStyle="1" w:styleId="a1">
    <w:name w:val="a1"/>
    <w:uiPriority w:val="1"/>
    <w:unhideWhenUsed/>
    <w:qFormat/>
    <w:tblPr>
      <w:tblBorders>
        <w:top w:val="single" w:sz="6" w:space="0" w:color="000000"/>
        <w:left w:val="single" w:sz="6" w:space="0" w:color="000000"/>
        <w:bottom w:val="single" w:sz="6" w:space="0" w:color="000000"/>
        <w:right w:val="single" w:sz="6" w:space="0" w:color="000000"/>
        <w:insideH w:val="single" w:sz="6" w:space="0" w:color="auto"/>
        <w:insideV w:val="single" w:sz="6" w:space="0" w:color="auto"/>
      </w:tblBorders>
      <w:tblCellMar>
        <w:top w:w="0" w:type="dxa"/>
        <w:left w:w="0" w:type="dxa"/>
        <w:bottom w:w="0" w:type="dxa"/>
        <w:right w:w="0" w:type="dxa"/>
      </w:tblCellMar>
    </w:tblPr>
    <w:tcPr>
      <w:tcMar>
        <w:left w:w="90" w:type="dxa"/>
        <w:right w:w="90" w:type="dxa"/>
      </w:tcMar>
    </w:tcPr>
  </w:style>
  <w:style w:type="table" w:customStyle="1" w:styleId="a2">
    <w:name w:val="a2"/>
    <w:uiPriority w:val="1"/>
    <w:unhideWhenUsed/>
    <w:qFormat/>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0" w:type="dxa"/>
        <w:bottom w:w="0" w:type="dxa"/>
        <w:right w:w="0" w:type="dxa"/>
      </w:tblCellMar>
    </w:tblPr>
    <w:tcPr>
      <w:tcMar>
        <w:left w:w="90" w:type="dxa"/>
        <w:right w:w="90" w:type="dxa"/>
      </w:tcMar>
    </w:tcPr>
  </w:style>
  <w:style w:type="table" w:customStyle="1" w:styleId="a3">
    <w:name w:val="a3"/>
    <w:uiPriority w:val="1"/>
    <w:unhideWhenUsed/>
    <w:qFormat/>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0" w:type="dxa"/>
        <w:bottom w:w="0" w:type="dxa"/>
        <w:right w:w="0" w:type="dxa"/>
      </w:tblCellMar>
    </w:tblPr>
    <w:tcPr>
      <w:tcMar>
        <w:left w:w="90" w:type="dxa"/>
        <w:right w:w="90" w:type="dxa"/>
      </w:tcMar>
    </w:tcPr>
  </w:style>
  <w:style w:type="paragraph" w:styleId="BalloonText">
    <w:name w:val="Balloon Text"/>
    <w:basedOn w:val="Normal"/>
    <w:link w:val="BalloonTextChar"/>
    <w:uiPriority w:val="99"/>
    <w:semiHidden/>
    <w:unhideWhenUsed/>
    <w:rsid w:val="00765F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F3E"/>
    <w:rPr>
      <w:rFonts w:ascii="Tahoma" w:hAnsi="Tahoma" w:cs="Tahoma"/>
      <w:sz w:val="16"/>
      <w:szCs w:val="16"/>
    </w:rPr>
  </w:style>
  <w:style w:type="table" w:customStyle="1" w:styleId="Table1">
    <w:name w:val="Table1"/>
    <w:basedOn w:val="TableNormal"/>
    <w:rsid w:val="00765F3E"/>
    <w:pPr>
      <w:spacing w:line="276" w:lineRule="auto"/>
      <w:jc w:val="left"/>
    </w:pPr>
    <w:rPr>
      <w:rFonts w:ascii="Arial" w:eastAsia="Arial" w:hAnsi="Arial" w:cs="Arial"/>
      <w:color w:val="auto"/>
      <w:sz w:val="22"/>
      <w:szCs w:val="22"/>
      <w:lang w:val="en"/>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765F3E"/>
    <w:pPr>
      <w:spacing w:line="276" w:lineRule="auto"/>
      <w:jc w:val="left"/>
    </w:pPr>
    <w:rPr>
      <w:rFonts w:ascii="Arial" w:eastAsia="Arial" w:hAnsi="Arial" w:cs="Arial"/>
      <w:color w:val="auto"/>
      <w:sz w:val="22"/>
      <w:szCs w:val="22"/>
      <w:lang w:val="en"/>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765F3E"/>
    <w:pPr>
      <w:spacing w:before="480" w:after="0" w:line="276" w:lineRule="auto"/>
      <w:jc w:val="left"/>
      <w:outlineLvl w:val="9"/>
    </w:pPr>
    <w:rPr>
      <w:rFonts w:asciiTheme="majorHAnsi" w:eastAsiaTheme="majorEastAsia" w:hAnsiTheme="majorHAnsi" w:cstheme="majorBidi"/>
      <w:bCs/>
      <w:color w:val="0F4761" w:themeColor="accent1" w:themeShade="BF"/>
      <w:szCs w:val="28"/>
      <w:lang w:eastAsia="ja-JP"/>
    </w:rPr>
  </w:style>
  <w:style w:type="paragraph" w:styleId="TOC1">
    <w:name w:val="toc 1"/>
    <w:basedOn w:val="Normal"/>
    <w:next w:val="Normal"/>
    <w:autoRedefine/>
    <w:uiPriority w:val="39"/>
    <w:unhideWhenUsed/>
    <w:rsid w:val="00765F3E"/>
    <w:pPr>
      <w:spacing w:after="100"/>
    </w:pPr>
  </w:style>
  <w:style w:type="paragraph" w:styleId="TOC2">
    <w:name w:val="toc 2"/>
    <w:basedOn w:val="Normal"/>
    <w:next w:val="Normal"/>
    <w:autoRedefine/>
    <w:uiPriority w:val="39"/>
    <w:unhideWhenUsed/>
    <w:rsid w:val="00765F3E"/>
    <w:pPr>
      <w:spacing w:after="100"/>
      <w:ind w:left="240"/>
    </w:pPr>
  </w:style>
  <w:style w:type="paragraph" w:styleId="TOC3">
    <w:name w:val="toc 3"/>
    <w:basedOn w:val="Normal"/>
    <w:next w:val="Normal"/>
    <w:autoRedefine/>
    <w:uiPriority w:val="39"/>
    <w:unhideWhenUsed/>
    <w:rsid w:val="00765F3E"/>
    <w:pPr>
      <w:spacing w:after="100"/>
      <w:ind w:left="480"/>
    </w:pPr>
  </w:style>
  <w:style w:type="character" w:styleId="Hyperlink">
    <w:name w:val="Hyperlink"/>
    <w:basedOn w:val="DefaultParagraphFont"/>
    <w:uiPriority w:val="99"/>
    <w:unhideWhenUsed/>
    <w:rsid w:val="00765F3E"/>
    <w:rPr>
      <w:color w:val="467886" w:themeColor="hyperlink"/>
      <w:u w:val="single"/>
    </w:rPr>
  </w:style>
  <w:style w:type="paragraph" w:customStyle="1" w:styleId="Normal1">
    <w:name w:val="Normal1"/>
    <w:rsid w:val="00577A92"/>
    <w:pPr>
      <w:spacing w:line="480" w:lineRule="auto"/>
    </w:pPr>
    <w:rPr>
      <w:color w:val="auto"/>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1748434750320">
  <a:themeElements>
    <a:clrScheme name="Default">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Default">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0"/>
        </a:gradFill>
        <a:gradFill rotWithShape="0">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0">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0">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tx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78018F-3F00-42BA-BFB8-7C44DE25C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8570</Words>
  <Characters>48853</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2025-06-12T08:39:00Z</dcterms:created>
  <dcterms:modified xsi:type="dcterms:W3CDTF">2025-06-20T19:33:00Z</dcterms:modified>
</cp:coreProperties>
</file>