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6AA114" w14:textId="77777777" w:rsidR="00446EE0" w:rsidRPr="00A056FE" w:rsidRDefault="00446EE0" w:rsidP="00446EE0">
      <w:pPr>
        <w:spacing w:line="259" w:lineRule="auto"/>
        <w:jc w:val="center"/>
        <w:rPr>
          <w:rFonts w:asciiTheme="minorHAnsi" w:hAnsiTheme="minorHAnsi" w:cstheme="minorHAnsi"/>
          <w:b/>
          <w:bCs/>
          <w:szCs w:val="24"/>
        </w:rPr>
      </w:pPr>
      <w:r w:rsidRPr="00A056FE">
        <w:rPr>
          <w:rFonts w:asciiTheme="minorHAnsi" w:hAnsiTheme="minorHAnsi" w:cstheme="minorHAnsi"/>
          <w:b/>
          <w:bCs/>
          <w:szCs w:val="24"/>
        </w:rPr>
        <w:t>Module Title: Financial Management for the Hotel Industry</w:t>
      </w:r>
    </w:p>
    <w:p w14:paraId="1EB23031" w14:textId="77777777" w:rsidR="00446EE0" w:rsidRPr="00A056FE" w:rsidRDefault="00446EE0" w:rsidP="00446EE0">
      <w:pPr>
        <w:spacing w:after="0"/>
        <w:jc w:val="center"/>
        <w:rPr>
          <w:rFonts w:asciiTheme="minorHAnsi" w:hAnsiTheme="minorHAnsi" w:cstheme="minorHAnsi"/>
          <w:b/>
          <w:bCs/>
          <w:szCs w:val="24"/>
        </w:rPr>
      </w:pPr>
      <w:r w:rsidRPr="00A056FE">
        <w:rPr>
          <w:rFonts w:asciiTheme="minorHAnsi" w:hAnsiTheme="minorHAnsi" w:cstheme="minorHAnsi"/>
          <w:b/>
          <w:bCs/>
          <w:szCs w:val="24"/>
        </w:rPr>
        <w:t>Module Code: BMIH5007</w:t>
      </w:r>
    </w:p>
    <w:p w14:paraId="6763CA65" w14:textId="7FA8C8AE" w:rsidR="00446EE0" w:rsidRDefault="00446EE0" w:rsidP="00446EE0">
      <w:pPr>
        <w:spacing w:line="259" w:lineRule="auto"/>
        <w:jc w:val="center"/>
        <w:rPr>
          <w:rFonts w:asciiTheme="minorHAnsi" w:hAnsiTheme="minorHAnsi" w:cstheme="minorHAnsi"/>
          <w:b/>
          <w:bCs/>
          <w:szCs w:val="24"/>
        </w:rPr>
      </w:pPr>
      <w:r w:rsidRPr="00A056FE">
        <w:rPr>
          <w:rFonts w:asciiTheme="minorHAnsi" w:hAnsiTheme="minorHAnsi" w:cstheme="minorHAnsi"/>
          <w:b/>
          <w:bCs/>
          <w:szCs w:val="24"/>
        </w:rPr>
        <w:t xml:space="preserve">Assignment title: </w:t>
      </w:r>
      <w:r w:rsidRPr="00446EE0">
        <w:rPr>
          <w:rFonts w:asciiTheme="minorHAnsi" w:hAnsiTheme="minorHAnsi" w:cstheme="minorHAnsi"/>
          <w:b/>
          <w:bCs/>
          <w:szCs w:val="24"/>
        </w:rPr>
        <w:t>Report Case Study: The City Hotel</w:t>
      </w:r>
    </w:p>
    <w:p w14:paraId="4AAEF88F" w14:textId="77777777" w:rsidR="00B97F8D" w:rsidRDefault="00540E39" w:rsidP="00B97F8D">
      <w:pPr>
        <w:spacing w:after="0"/>
        <w:rPr>
          <w:rFonts w:asciiTheme="minorHAnsi" w:hAnsiTheme="minorHAnsi" w:cstheme="minorHAnsi"/>
          <w:b/>
          <w:bCs/>
          <w:szCs w:val="24"/>
        </w:rPr>
      </w:pPr>
      <w:r>
        <w:rPr>
          <w:rFonts w:asciiTheme="minorHAnsi" w:hAnsiTheme="minorHAnsi" w:cstheme="minorHAnsi"/>
          <w:b/>
          <w:bCs/>
          <w:szCs w:val="24"/>
        </w:rPr>
        <w:t xml:space="preserve">                                                   </w:t>
      </w:r>
      <w:r w:rsidRPr="00DF13A2">
        <w:rPr>
          <w:rFonts w:asciiTheme="minorHAnsi" w:hAnsiTheme="minorHAnsi" w:cstheme="minorHAnsi"/>
          <w:b/>
          <w:bCs/>
          <w:szCs w:val="24"/>
        </w:rPr>
        <w:t>Lecturer: Tristan Hawkins</w:t>
      </w:r>
      <w:r>
        <w:rPr>
          <w:rFonts w:asciiTheme="minorHAnsi" w:hAnsiTheme="minorHAnsi" w:cstheme="minorHAnsi"/>
          <w:b/>
          <w:bCs/>
          <w:szCs w:val="24"/>
        </w:rPr>
        <w:t xml:space="preserve"> / </w:t>
      </w:r>
      <w:r w:rsidR="00B97F8D" w:rsidRPr="00B97F8D">
        <w:rPr>
          <w:rFonts w:asciiTheme="minorHAnsi" w:hAnsiTheme="minorHAnsi" w:cstheme="minorHAnsi"/>
          <w:b/>
          <w:bCs/>
          <w:szCs w:val="24"/>
        </w:rPr>
        <w:t>Kathryn Roberts</w:t>
      </w:r>
    </w:p>
    <w:p w14:paraId="7A587B86" w14:textId="71B7D0F1" w:rsidR="00446EE0" w:rsidRPr="00A056FE" w:rsidRDefault="00B97F8D" w:rsidP="00B97F8D">
      <w:pPr>
        <w:spacing w:after="0"/>
        <w:rPr>
          <w:rFonts w:asciiTheme="minorHAnsi" w:hAnsiTheme="minorHAnsi" w:cstheme="minorHAnsi"/>
          <w:b/>
          <w:bCs/>
          <w:szCs w:val="24"/>
        </w:rPr>
      </w:pPr>
      <w:r>
        <w:rPr>
          <w:rFonts w:asciiTheme="minorHAnsi" w:hAnsiTheme="minorHAnsi" w:cstheme="minorHAnsi"/>
          <w:b/>
          <w:bCs/>
          <w:szCs w:val="24"/>
        </w:rPr>
        <w:t xml:space="preserve">                                                         </w:t>
      </w:r>
      <w:r w:rsidR="00446EE0" w:rsidRPr="00A056FE">
        <w:rPr>
          <w:rFonts w:asciiTheme="minorHAnsi" w:hAnsiTheme="minorHAnsi" w:cstheme="minorHAnsi"/>
          <w:b/>
          <w:bCs/>
          <w:szCs w:val="24"/>
        </w:rPr>
        <w:t>Student Name: Aneliya Raykova</w:t>
      </w:r>
    </w:p>
    <w:p w14:paraId="2F87C708" w14:textId="77777777" w:rsidR="00446EE0" w:rsidRPr="00A056FE" w:rsidRDefault="00446EE0" w:rsidP="00446EE0">
      <w:pPr>
        <w:spacing w:after="0"/>
        <w:jc w:val="center"/>
        <w:rPr>
          <w:rFonts w:asciiTheme="minorHAnsi" w:hAnsiTheme="minorHAnsi" w:cstheme="minorHAnsi"/>
          <w:b/>
          <w:bCs/>
          <w:szCs w:val="24"/>
        </w:rPr>
      </w:pPr>
      <w:r w:rsidRPr="00A056FE">
        <w:rPr>
          <w:rFonts w:asciiTheme="minorHAnsi" w:hAnsiTheme="minorHAnsi" w:cstheme="minorHAnsi"/>
          <w:b/>
          <w:bCs/>
          <w:szCs w:val="24"/>
        </w:rPr>
        <w:t>Student ID: 2243332</w:t>
      </w:r>
    </w:p>
    <w:p w14:paraId="4E4DD225" w14:textId="77777777" w:rsidR="00B97F8D" w:rsidRDefault="00B97F8D" w:rsidP="00B97F8D">
      <w:pPr>
        <w:spacing w:after="0"/>
        <w:rPr>
          <w:rFonts w:asciiTheme="minorHAnsi" w:hAnsiTheme="minorHAnsi" w:cstheme="minorHAnsi"/>
          <w:b/>
          <w:bCs/>
          <w:szCs w:val="24"/>
        </w:rPr>
      </w:pPr>
      <w:r>
        <w:rPr>
          <w:rFonts w:asciiTheme="minorHAnsi" w:hAnsiTheme="minorHAnsi" w:cstheme="minorHAnsi"/>
          <w:b/>
          <w:bCs/>
          <w:szCs w:val="24"/>
        </w:rPr>
        <w:t>I confirm that I have not used any AI tools in the research and creation of this assignment</w:t>
      </w:r>
      <w:proofErr w:type="gramStart"/>
      <w:r>
        <w:rPr>
          <w:rFonts w:asciiTheme="minorHAnsi" w:hAnsiTheme="minorHAnsi" w:cstheme="minorHAnsi"/>
          <w:b/>
          <w:bCs/>
          <w:szCs w:val="24"/>
        </w:rPr>
        <w:t xml:space="preserve">.  </w:t>
      </w:r>
      <w:proofErr w:type="gramEnd"/>
      <w:r>
        <w:rPr>
          <w:rFonts w:asciiTheme="minorHAnsi" w:hAnsiTheme="minorHAnsi" w:cstheme="minorHAnsi"/>
          <w:b/>
          <w:bCs/>
          <w:szCs w:val="24"/>
        </w:rPr>
        <w:t xml:space="preserve">  I confirm that I have not presented any AI generated materials as my own work.</w:t>
      </w:r>
    </w:p>
    <w:p w14:paraId="1A83A9D0" w14:textId="3DCE4E26" w:rsidR="00B97F8D" w:rsidRPr="001A71A9" w:rsidRDefault="00B97F8D" w:rsidP="00B97F8D">
      <w:pPr>
        <w:spacing w:after="0"/>
        <w:rPr>
          <w:rFonts w:asciiTheme="minorHAnsi" w:hAnsiTheme="minorHAnsi" w:cstheme="minorHAnsi"/>
          <w:b/>
          <w:bCs/>
          <w:szCs w:val="24"/>
        </w:rPr>
      </w:pPr>
      <w:r>
        <w:rPr>
          <w:rFonts w:asciiTheme="minorHAnsi" w:hAnsiTheme="minorHAnsi" w:cstheme="minorHAnsi"/>
          <w:b/>
          <w:bCs/>
          <w:szCs w:val="24"/>
        </w:rPr>
        <w:t xml:space="preserve">I confirm that I have copies of my drafts, notes, and other resources I </w:t>
      </w:r>
      <w:r>
        <w:rPr>
          <w:rFonts w:asciiTheme="minorHAnsi" w:hAnsiTheme="minorHAnsi" w:cstheme="minorHAnsi"/>
          <w:b/>
          <w:bCs/>
          <w:szCs w:val="24"/>
        </w:rPr>
        <w:t>used,</w:t>
      </w:r>
      <w:r>
        <w:rPr>
          <w:rFonts w:asciiTheme="minorHAnsi" w:hAnsiTheme="minorHAnsi" w:cstheme="minorHAnsi"/>
          <w:b/>
          <w:bCs/>
          <w:szCs w:val="24"/>
        </w:rPr>
        <w:t xml:space="preserve"> which I may </w:t>
      </w:r>
      <w:proofErr w:type="gramStart"/>
      <w:r>
        <w:rPr>
          <w:rFonts w:asciiTheme="minorHAnsi" w:hAnsiTheme="minorHAnsi" w:cstheme="minorHAnsi"/>
          <w:b/>
          <w:bCs/>
          <w:szCs w:val="24"/>
        </w:rPr>
        <w:t>be asked</w:t>
      </w:r>
      <w:proofErr w:type="gramEnd"/>
      <w:r>
        <w:rPr>
          <w:rFonts w:asciiTheme="minorHAnsi" w:hAnsiTheme="minorHAnsi" w:cstheme="minorHAnsi"/>
          <w:b/>
          <w:bCs/>
          <w:szCs w:val="24"/>
        </w:rPr>
        <w:t xml:space="preserve"> to provide in evidence.</w:t>
      </w:r>
    </w:p>
    <w:p w14:paraId="34616E78" w14:textId="77777777" w:rsidR="00E712EF" w:rsidRPr="003B17CE" w:rsidRDefault="00E712EF" w:rsidP="00E712EF">
      <w:pPr>
        <w:spacing w:line="259" w:lineRule="auto"/>
        <w:jc w:val="center"/>
        <w:rPr>
          <w:b/>
          <w:bCs/>
          <w:sz w:val="36"/>
          <w:szCs w:val="32"/>
        </w:rPr>
      </w:pPr>
    </w:p>
    <w:p w14:paraId="68C7E60F" w14:textId="717AFB70" w:rsidR="00341455" w:rsidRPr="003B17CE" w:rsidRDefault="00341455" w:rsidP="00E712EF">
      <w:pPr>
        <w:spacing w:line="259" w:lineRule="auto"/>
        <w:jc w:val="left"/>
        <w:rPr>
          <w:rFonts w:eastAsiaTheme="majorEastAsia" w:cstheme="majorBidi"/>
          <w:b/>
          <w:szCs w:val="32"/>
          <w:lang w:eastAsia="en-GB"/>
        </w:rPr>
      </w:pPr>
      <w:r w:rsidRPr="003B17CE">
        <w:br w:type="page"/>
      </w:r>
    </w:p>
    <w:sdt>
      <w:sdtPr>
        <w:id w:val="12814352"/>
        <w:docPartObj>
          <w:docPartGallery w:val="Table of Contents"/>
          <w:docPartUnique/>
        </w:docPartObj>
      </w:sdtPr>
      <w:sdtEndPr>
        <w:rPr>
          <w:b/>
          <w:bCs/>
        </w:rPr>
      </w:sdtEndPr>
      <w:sdtContent>
        <w:p w14:paraId="5E1A25C3" w14:textId="70261789" w:rsidR="002429A1" w:rsidRPr="00A35985" w:rsidRDefault="002429A1" w:rsidP="00A35985">
          <w:pPr>
            <w:ind w:left="426"/>
            <w:jc w:val="center"/>
            <w:rPr>
              <w:b/>
              <w:bCs/>
              <w:sz w:val="28"/>
              <w:szCs w:val="24"/>
            </w:rPr>
          </w:pPr>
          <w:r w:rsidRPr="00A35985">
            <w:rPr>
              <w:b/>
              <w:bCs/>
              <w:sz w:val="28"/>
              <w:szCs w:val="24"/>
            </w:rPr>
            <w:t>Table of Contents</w:t>
          </w:r>
        </w:p>
        <w:p w14:paraId="66DCADB9" w14:textId="3DFC406F" w:rsidR="00A35985" w:rsidRPr="00A35985" w:rsidRDefault="00540E39" w:rsidP="00A35985">
          <w:pPr>
            <w:ind w:left="426"/>
          </w:pPr>
          <w:r w:rsidRPr="00A35985">
            <w:t>Executive</w:t>
          </w:r>
          <w:r>
            <w:t xml:space="preserve"> summary</w:t>
          </w:r>
          <w:r w:rsidR="00A35985">
            <w:t>……………………………………………………………………...</w:t>
          </w:r>
          <w:proofErr w:type="gramStart"/>
          <w:r w:rsidR="00A35985">
            <w:t>3</w:t>
          </w:r>
          <w:proofErr w:type="gramEnd"/>
        </w:p>
        <w:p w14:paraId="25A7B57E" w14:textId="1914C767" w:rsidR="00074DC4" w:rsidRPr="003B17CE" w:rsidRDefault="00A35985" w:rsidP="00A35985">
          <w:pPr>
            <w:pStyle w:val="TOC1"/>
            <w:tabs>
              <w:tab w:val="right" w:leader="dot" w:pos="9016"/>
            </w:tabs>
            <w:rPr>
              <w:rFonts w:asciiTheme="minorHAnsi" w:eastAsiaTheme="minorEastAsia" w:hAnsiTheme="minorHAnsi"/>
              <w:noProof/>
              <w:kern w:val="2"/>
              <w:szCs w:val="21"/>
              <w:lang w:val="en-US" w:bidi="hi-IN"/>
              <w14:ligatures w14:val="standardContextual"/>
            </w:rPr>
          </w:pPr>
          <w:r>
            <w:t xml:space="preserve">        </w:t>
          </w:r>
          <w:r w:rsidR="002429A1" w:rsidRPr="003B17CE">
            <w:fldChar w:fldCharType="begin"/>
          </w:r>
          <w:r w:rsidR="002429A1" w:rsidRPr="003B17CE">
            <w:instrText xml:space="preserve"> TOC \o "1-3" \h \z \u </w:instrText>
          </w:r>
          <w:r w:rsidR="002429A1" w:rsidRPr="003B17CE">
            <w:fldChar w:fldCharType="separate"/>
          </w:r>
          <w:hyperlink w:anchor="_Toc179018911" w:history="1">
            <w:r w:rsidR="00074DC4" w:rsidRPr="003B17CE">
              <w:rPr>
                <w:rStyle w:val="Hyperlink"/>
                <w:noProof/>
                <w:color w:val="auto"/>
              </w:rPr>
              <w:t>Introduction</w:t>
            </w:r>
            <w:r w:rsidR="00074DC4" w:rsidRPr="003B17CE">
              <w:rPr>
                <w:noProof/>
                <w:webHidden/>
              </w:rPr>
              <w:tab/>
            </w:r>
            <w:r w:rsidR="00074DC4" w:rsidRPr="003B17CE">
              <w:rPr>
                <w:noProof/>
                <w:webHidden/>
              </w:rPr>
              <w:fldChar w:fldCharType="begin"/>
            </w:r>
            <w:r w:rsidR="00074DC4" w:rsidRPr="003B17CE">
              <w:rPr>
                <w:noProof/>
                <w:webHidden/>
              </w:rPr>
              <w:instrText xml:space="preserve"> PAGEREF _Toc179018911 \h </w:instrText>
            </w:r>
            <w:r w:rsidR="00074DC4" w:rsidRPr="003B17CE">
              <w:rPr>
                <w:noProof/>
                <w:webHidden/>
              </w:rPr>
            </w:r>
            <w:r w:rsidR="00074DC4" w:rsidRPr="003B17CE">
              <w:rPr>
                <w:noProof/>
                <w:webHidden/>
              </w:rPr>
              <w:fldChar w:fldCharType="separate"/>
            </w:r>
            <w:r w:rsidR="00B97F8D">
              <w:rPr>
                <w:noProof/>
                <w:webHidden/>
              </w:rPr>
              <w:t>3</w:t>
            </w:r>
            <w:r w:rsidR="00074DC4" w:rsidRPr="003B17CE">
              <w:rPr>
                <w:noProof/>
                <w:webHidden/>
              </w:rPr>
              <w:fldChar w:fldCharType="end"/>
            </w:r>
          </w:hyperlink>
        </w:p>
        <w:p w14:paraId="2DEA6576" w14:textId="75F55306" w:rsidR="00074DC4" w:rsidRPr="003B17CE" w:rsidRDefault="00074DC4" w:rsidP="00A35985">
          <w:pPr>
            <w:pStyle w:val="TOC2"/>
            <w:tabs>
              <w:tab w:val="right" w:leader="dot" w:pos="9016"/>
            </w:tabs>
            <w:ind w:left="426"/>
            <w:rPr>
              <w:rFonts w:asciiTheme="minorHAnsi" w:eastAsiaTheme="minorEastAsia" w:hAnsiTheme="minorHAnsi"/>
              <w:noProof/>
              <w:kern w:val="2"/>
              <w:szCs w:val="21"/>
              <w:lang w:val="en-US" w:bidi="hi-IN"/>
              <w14:ligatures w14:val="standardContextual"/>
            </w:rPr>
          </w:pPr>
          <w:hyperlink w:anchor="_Toc179018912" w:history="1">
            <w:r w:rsidRPr="003B17CE">
              <w:rPr>
                <w:rStyle w:val="Hyperlink"/>
                <w:noProof/>
                <w:color w:val="auto"/>
                <w:lang w:eastAsia="en-GB"/>
              </w:rPr>
              <w:t>Scope and Objectives</w:t>
            </w:r>
            <w:r w:rsidRPr="003B17CE">
              <w:rPr>
                <w:noProof/>
                <w:webHidden/>
              </w:rPr>
              <w:tab/>
            </w:r>
            <w:r w:rsidRPr="003B17CE">
              <w:rPr>
                <w:noProof/>
                <w:webHidden/>
              </w:rPr>
              <w:fldChar w:fldCharType="begin"/>
            </w:r>
            <w:r w:rsidRPr="003B17CE">
              <w:rPr>
                <w:noProof/>
                <w:webHidden/>
              </w:rPr>
              <w:instrText xml:space="preserve"> PAGEREF _Toc179018912 \h </w:instrText>
            </w:r>
            <w:r w:rsidRPr="003B17CE">
              <w:rPr>
                <w:noProof/>
                <w:webHidden/>
              </w:rPr>
            </w:r>
            <w:r w:rsidRPr="003B17CE">
              <w:rPr>
                <w:noProof/>
                <w:webHidden/>
              </w:rPr>
              <w:fldChar w:fldCharType="separate"/>
            </w:r>
            <w:r w:rsidR="00B97F8D">
              <w:rPr>
                <w:noProof/>
                <w:webHidden/>
              </w:rPr>
              <w:t>4</w:t>
            </w:r>
            <w:r w:rsidRPr="003B17CE">
              <w:rPr>
                <w:noProof/>
                <w:webHidden/>
              </w:rPr>
              <w:fldChar w:fldCharType="end"/>
            </w:r>
          </w:hyperlink>
        </w:p>
        <w:p w14:paraId="14432CAC" w14:textId="2642D098" w:rsidR="00074DC4" w:rsidRPr="003B17CE" w:rsidRDefault="00074DC4" w:rsidP="00A35985">
          <w:pPr>
            <w:pStyle w:val="TOC3"/>
            <w:tabs>
              <w:tab w:val="right" w:leader="dot" w:pos="9016"/>
            </w:tabs>
            <w:ind w:left="426"/>
            <w:rPr>
              <w:rFonts w:asciiTheme="minorHAnsi" w:eastAsiaTheme="minorEastAsia" w:hAnsiTheme="minorHAnsi"/>
              <w:noProof/>
              <w:kern w:val="2"/>
              <w:szCs w:val="21"/>
              <w:lang w:val="en-US" w:bidi="hi-IN"/>
              <w14:ligatures w14:val="standardContextual"/>
            </w:rPr>
          </w:pPr>
          <w:hyperlink w:anchor="_Toc179018913" w:history="1">
            <w:r w:rsidRPr="003B17CE">
              <w:rPr>
                <w:rStyle w:val="Hyperlink"/>
                <w:noProof/>
                <w:color w:val="auto"/>
                <w:lang w:eastAsia="en-GB"/>
              </w:rPr>
              <w:t>Evaluation of the trends and patterns in the hotel’s financial performance</w:t>
            </w:r>
            <w:r w:rsidRPr="003B17CE">
              <w:rPr>
                <w:noProof/>
                <w:webHidden/>
              </w:rPr>
              <w:tab/>
            </w:r>
            <w:r w:rsidRPr="003B17CE">
              <w:rPr>
                <w:noProof/>
                <w:webHidden/>
              </w:rPr>
              <w:fldChar w:fldCharType="begin"/>
            </w:r>
            <w:r w:rsidRPr="003B17CE">
              <w:rPr>
                <w:noProof/>
                <w:webHidden/>
              </w:rPr>
              <w:instrText xml:space="preserve"> PAGEREF _Toc179018913 \h </w:instrText>
            </w:r>
            <w:r w:rsidRPr="003B17CE">
              <w:rPr>
                <w:noProof/>
                <w:webHidden/>
              </w:rPr>
            </w:r>
            <w:r w:rsidRPr="003B17CE">
              <w:rPr>
                <w:noProof/>
                <w:webHidden/>
              </w:rPr>
              <w:fldChar w:fldCharType="separate"/>
            </w:r>
            <w:r w:rsidR="00B97F8D">
              <w:rPr>
                <w:noProof/>
                <w:webHidden/>
              </w:rPr>
              <w:t>4</w:t>
            </w:r>
            <w:r w:rsidRPr="003B17CE">
              <w:rPr>
                <w:noProof/>
                <w:webHidden/>
              </w:rPr>
              <w:fldChar w:fldCharType="end"/>
            </w:r>
          </w:hyperlink>
        </w:p>
        <w:p w14:paraId="70157CED" w14:textId="4CE39587" w:rsidR="00074DC4" w:rsidRPr="003B17CE" w:rsidRDefault="00074DC4" w:rsidP="00A35985">
          <w:pPr>
            <w:pStyle w:val="TOC3"/>
            <w:tabs>
              <w:tab w:val="right" w:leader="dot" w:pos="9016"/>
            </w:tabs>
            <w:ind w:left="426"/>
            <w:rPr>
              <w:rFonts w:asciiTheme="minorHAnsi" w:eastAsiaTheme="minorEastAsia" w:hAnsiTheme="minorHAnsi"/>
              <w:noProof/>
              <w:kern w:val="2"/>
              <w:szCs w:val="21"/>
              <w:lang w:val="en-US" w:bidi="hi-IN"/>
              <w14:ligatures w14:val="standardContextual"/>
            </w:rPr>
          </w:pPr>
          <w:hyperlink w:anchor="_Toc179018914" w:history="1">
            <w:r w:rsidRPr="003B17CE">
              <w:rPr>
                <w:rStyle w:val="Hyperlink"/>
                <w:noProof/>
                <w:color w:val="auto"/>
                <w:lang w:eastAsia="en-GB"/>
              </w:rPr>
              <w:t>Identification of the key reasons behind the decline in profitability</w:t>
            </w:r>
            <w:r w:rsidRPr="003B17CE">
              <w:rPr>
                <w:noProof/>
                <w:webHidden/>
              </w:rPr>
              <w:tab/>
            </w:r>
            <w:r w:rsidRPr="003B17CE">
              <w:rPr>
                <w:noProof/>
                <w:webHidden/>
              </w:rPr>
              <w:fldChar w:fldCharType="begin"/>
            </w:r>
            <w:r w:rsidRPr="003B17CE">
              <w:rPr>
                <w:noProof/>
                <w:webHidden/>
              </w:rPr>
              <w:instrText xml:space="preserve"> PAGEREF _Toc179018914 \h </w:instrText>
            </w:r>
            <w:r w:rsidRPr="003B17CE">
              <w:rPr>
                <w:noProof/>
                <w:webHidden/>
              </w:rPr>
            </w:r>
            <w:r w:rsidRPr="003B17CE">
              <w:rPr>
                <w:noProof/>
                <w:webHidden/>
              </w:rPr>
              <w:fldChar w:fldCharType="separate"/>
            </w:r>
            <w:r w:rsidR="00B97F8D">
              <w:rPr>
                <w:noProof/>
                <w:webHidden/>
              </w:rPr>
              <w:t>5</w:t>
            </w:r>
            <w:r w:rsidRPr="003B17CE">
              <w:rPr>
                <w:noProof/>
                <w:webHidden/>
              </w:rPr>
              <w:fldChar w:fldCharType="end"/>
            </w:r>
          </w:hyperlink>
        </w:p>
        <w:p w14:paraId="03668404" w14:textId="7C87DD07" w:rsidR="00074DC4" w:rsidRPr="003B17CE" w:rsidRDefault="00BD2A5D" w:rsidP="00A35985">
          <w:pPr>
            <w:pStyle w:val="TOC3"/>
            <w:tabs>
              <w:tab w:val="right" w:leader="dot" w:pos="9016"/>
            </w:tabs>
            <w:ind w:left="426"/>
            <w:rPr>
              <w:rFonts w:asciiTheme="minorHAnsi" w:eastAsiaTheme="minorEastAsia" w:hAnsiTheme="minorHAnsi"/>
              <w:noProof/>
              <w:kern w:val="2"/>
              <w:szCs w:val="21"/>
              <w:lang w:val="en-US" w:bidi="hi-IN"/>
              <w14:ligatures w14:val="standardContextual"/>
            </w:rPr>
          </w:pPr>
          <w:r w:rsidRPr="003B17CE">
            <w:rPr>
              <w:noProof/>
            </w:rPr>
            <w:t>Development of a comprehensive turnaround strategy to revitalise the hotels’ financial health</w:t>
          </w:r>
          <w:r w:rsidRPr="003B17CE">
            <w:rPr>
              <w:noProof/>
            </w:rPr>
            <w:tab/>
          </w:r>
          <w:r w:rsidR="00540E39">
            <w:rPr>
              <w:noProof/>
            </w:rPr>
            <w:t>6</w:t>
          </w:r>
        </w:p>
        <w:p w14:paraId="0EE340EF" w14:textId="7D7C8B25" w:rsidR="00074DC4" w:rsidRDefault="00074DC4" w:rsidP="00A35985">
          <w:pPr>
            <w:pStyle w:val="TOC1"/>
            <w:tabs>
              <w:tab w:val="right" w:leader="dot" w:pos="9016"/>
            </w:tabs>
            <w:ind w:left="426"/>
            <w:rPr>
              <w:noProof/>
            </w:rPr>
          </w:pPr>
          <w:hyperlink w:anchor="_Toc179018916" w:history="1">
            <w:r w:rsidRPr="003B17CE">
              <w:rPr>
                <w:rStyle w:val="Hyperlink"/>
                <w:noProof/>
                <w:color w:val="auto"/>
              </w:rPr>
              <w:t>Conclusion</w:t>
            </w:r>
            <w:r w:rsidRPr="003B17CE">
              <w:rPr>
                <w:noProof/>
                <w:webHidden/>
              </w:rPr>
              <w:tab/>
            </w:r>
            <w:r w:rsidR="00540E39">
              <w:rPr>
                <w:noProof/>
                <w:webHidden/>
              </w:rPr>
              <w:t>7</w:t>
            </w:r>
          </w:hyperlink>
        </w:p>
        <w:p w14:paraId="6DD9AA50" w14:textId="2D139668" w:rsidR="00A35985" w:rsidRPr="00A35985" w:rsidRDefault="00A35985" w:rsidP="00A35985">
          <w:pPr>
            <w:ind w:left="426"/>
            <w:rPr>
              <w:noProof/>
              <w:lang w:eastAsia="en-GB"/>
            </w:rPr>
          </w:pPr>
          <w:r w:rsidRPr="003E7E64">
            <w:rPr>
              <w:noProof/>
              <w:lang w:eastAsia="en-GB"/>
            </w:rPr>
            <w:t>Recommendations</w:t>
          </w:r>
          <w:r>
            <w:rPr>
              <w:noProof/>
              <w:lang w:eastAsia="en-GB"/>
            </w:rPr>
            <w:t>……………………………………………………………………….   8</w:t>
          </w:r>
        </w:p>
        <w:p w14:paraId="3F3EBC22" w14:textId="705A140F" w:rsidR="00074DC4" w:rsidRPr="003B17CE" w:rsidRDefault="00074DC4" w:rsidP="00A35985">
          <w:pPr>
            <w:pStyle w:val="TOC1"/>
            <w:tabs>
              <w:tab w:val="right" w:leader="dot" w:pos="9016"/>
            </w:tabs>
            <w:ind w:left="426"/>
            <w:rPr>
              <w:rFonts w:asciiTheme="minorHAnsi" w:eastAsiaTheme="minorEastAsia" w:hAnsiTheme="minorHAnsi"/>
              <w:noProof/>
              <w:kern w:val="2"/>
              <w:szCs w:val="21"/>
              <w:lang w:val="en-US" w:bidi="hi-IN"/>
              <w14:ligatures w14:val="standardContextual"/>
            </w:rPr>
          </w:pPr>
          <w:hyperlink w:anchor="_Toc179018917" w:history="1">
            <w:r w:rsidRPr="003B17CE">
              <w:rPr>
                <w:rStyle w:val="Hyperlink"/>
                <w:noProof/>
                <w:color w:val="auto"/>
              </w:rPr>
              <w:t>Reference List</w:t>
            </w:r>
            <w:r w:rsidRPr="003B17CE">
              <w:rPr>
                <w:noProof/>
                <w:webHidden/>
              </w:rPr>
              <w:tab/>
            </w:r>
            <w:r w:rsidRPr="003B17CE">
              <w:rPr>
                <w:noProof/>
                <w:webHidden/>
              </w:rPr>
              <w:fldChar w:fldCharType="begin"/>
            </w:r>
            <w:r w:rsidRPr="003B17CE">
              <w:rPr>
                <w:noProof/>
                <w:webHidden/>
              </w:rPr>
              <w:instrText xml:space="preserve"> PAGEREF _Toc179018917 \h </w:instrText>
            </w:r>
            <w:r w:rsidRPr="003B17CE">
              <w:rPr>
                <w:noProof/>
                <w:webHidden/>
              </w:rPr>
            </w:r>
            <w:r w:rsidRPr="003B17CE">
              <w:rPr>
                <w:noProof/>
                <w:webHidden/>
              </w:rPr>
              <w:fldChar w:fldCharType="separate"/>
            </w:r>
            <w:r w:rsidR="00B97F8D">
              <w:rPr>
                <w:noProof/>
                <w:webHidden/>
              </w:rPr>
              <w:t>9</w:t>
            </w:r>
            <w:r w:rsidRPr="003B17CE">
              <w:rPr>
                <w:noProof/>
                <w:webHidden/>
              </w:rPr>
              <w:fldChar w:fldCharType="end"/>
            </w:r>
          </w:hyperlink>
        </w:p>
        <w:p w14:paraId="64C43DBD" w14:textId="5756661A" w:rsidR="00074DC4" w:rsidRPr="003B17CE" w:rsidRDefault="00074DC4" w:rsidP="00A35985">
          <w:pPr>
            <w:pStyle w:val="TOC1"/>
            <w:tabs>
              <w:tab w:val="right" w:leader="dot" w:pos="9016"/>
            </w:tabs>
            <w:ind w:left="426"/>
            <w:rPr>
              <w:rFonts w:asciiTheme="minorHAnsi" w:eastAsiaTheme="minorEastAsia" w:hAnsiTheme="minorHAnsi"/>
              <w:noProof/>
              <w:kern w:val="2"/>
              <w:szCs w:val="21"/>
              <w:lang w:val="en-US" w:bidi="hi-IN"/>
              <w14:ligatures w14:val="standardContextual"/>
            </w:rPr>
          </w:pPr>
          <w:hyperlink w:anchor="_Toc179018918" w:history="1">
            <w:r w:rsidRPr="003B17CE">
              <w:rPr>
                <w:rStyle w:val="Hyperlink"/>
                <w:noProof/>
                <w:color w:val="auto"/>
              </w:rPr>
              <w:t>Bibliography</w:t>
            </w:r>
            <w:r w:rsidRPr="003B17CE">
              <w:rPr>
                <w:noProof/>
                <w:webHidden/>
              </w:rPr>
              <w:tab/>
            </w:r>
            <w:r w:rsidRPr="003B17CE">
              <w:rPr>
                <w:noProof/>
                <w:webHidden/>
              </w:rPr>
              <w:fldChar w:fldCharType="begin"/>
            </w:r>
            <w:r w:rsidRPr="003B17CE">
              <w:rPr>
                <w:noProof/>
                <w:webHidden/>
              </w:rPr>
              <w:instrText xml:space="preserve"> PAGEREF _Toc179018918 \h </w:instrText>
            </w:r>
            <w:r w:rsidRPr="003B17CE">
              <w:rPr>
                <w:noProof/>
                <w:webHidden/>
              </w:rPr>
            </w:r>
            <w:r w:rsidRPr="003B17CE">
              <w:rPr>
                <w:noProof/>
                <w:webHidden/>
              </w:rPr>
              <w:fldChar w:fldCharType="separate"/>
            </w:r>
            <w:r w:rsidR="00B97F8D">
              <w:rPr>
                <w:noProof/>
                <w:webHidden/>
              </w:rPr>
              <w:t>11</w:t>
            </w:r>
            <w:r w:rsidRPr="003B17CE">
              <w:rPr>
                <w:noProof/>
                <w:webHidden/>
              </w:rPr>
              <w:fldChar w:fldCharType="end"/>
            </w:r>
          </w:hyperlink>
        </w:p>
        <w:p w14:paraId="2C279FEE" w14:textId="5781703F" w:rsidR="002429A1" w:rsidRPr="003B17CE" w:rsidRDefault="002429A1" w:rsidP="00A35985">
          <w:r w:rsidRPr="003B17CE">
            <w:rPr>
              <w:b/>
              <w:bCs/>
            </w:rPr>
            <w:fldChar w:fldCharType="end"/>
          </w:r>
        </w:p>
      </w:sdtContent>
    </w:sdt>
    <w:p w14:paraId="152EC680" w14:textId="77777777" w:rsidR="00755634" w:rsidRDefault="00755634">
      <w:pPr>
        <w:spacing w:line="259" w:lineRule="auto"/>
        <w:jc w:val="left"/>
      </w:pPr>
    </w:p>
    <w:p w14:paraId="151D1B1B" w14:textId="77777777" w:rsidR="00755634" w:rsidRDefault="00755634">
      <w:pPr>
        <w:spacing w:line="259" w:lineRule="auto"/>
        <w:jc w:val="left"/>
      </w:pPr>
    </w:p>
    <w:p w14:paraId="79459D0E" w14:textId="706A5CDD" w:rsidR="002429A1" w:rsidRPr="003B17CE" w:rsidRDefault="002429A1" w:rsidP="00A35985">
      <w:pPr>
        <w:pStyle w:val="Heading1"/>
      </w:pPr>
      <w:r w:rsidRPr="003B17CE">
        <w:br w:type="page"/>
      </w:r>
    </w:p>
    <w:p w14:paraId="26BEB616" w14:textId="77777777" w:rsidR="00A35985" w:rsidRPr="00540E39" w:rsidRDefault="00A35985" w:rsidP="00A35985">
      <w:pPr>
        <w:rPr>
          <w:b/>
          <w:bCs/>
        </w:rPr>
      </w:pPr>
      <w:bookmarkStart w:id="0" w:name="_Toc179018911"/>
      <w:r w:rsidRPr="00540E39">
        <w:rPr>
          <w:b/>
          <w:bCs/>
        </w:rPr>
        <w:lastRenderedPageBreak/>
        <w:t>Executive summary</w:t>
      </w:r>
    </w:p>
    <w:p w14:paraId="3244A819" w14:textId="52266A09" w:rsidR="00A35985" w:rsidRPr="00A35985" w:rsidRDefault="00A35985" w:rsidP="00A35985">
      <w:r w:rsidRPr="007950E0">
        <w:rPr>
          <w:bCs/>
        </w:rPr>
        <w:t xml:space="preserve">The financial profitability and operational challenges of The City Hotel, a hospitality establishment providing restaurant, </w:t>
      </w:r>
      <w:proofErr w:type="gramStart"/>
      <w:r w:rsidRPr="007950E0">
        <w:rPr>
          <w:bCs/>
        </w:rPr>
        <w:t>bar</w:t>
      </w:r>
      <w:proofErr w:type="gramEnd"/>
      <w:r w:rsidRPr="007950E0">
        <w:rPr>
          <w:bCs/>
        </w:rPr>
        <w:t xml:space="preserve"> and event services in an urban setting, are the main subjects of this case study analysis. Concerns regarding the hotel's sustainability have </w:t>
      </w:r>
      <w:proofErr w:type="gramStart"/>
      <w:r w:rsidRPr="007950E0">
        <w:rPr>
          <w:bCs/>
        </w:rPr>
        <w:t>been raised</w:t>
      </w:r>
      <w:proofErr w:type="gramEnd"/>
      <w:r w:rsidRPr="007950E0">
        <w:rPr>
          <w:bCs/>
        </w:rPr>
        <w:t xml:space="preserve"> by the notable drops in sales, occupancy, and guest satisfaction over the last three years. The goal of the study is to perform a comprehensive financial analysis, examining revenue, expenses, liquidity, and solvency ratios, and pinpointing the main causes of its </w:t>
      </w:r>
      <w:proofErr w:type="gramStart"/>
      <w:r w:rsidRPr="007950E0">
        <w:rPr>
          <w:bCs/>
        </w:rPr>
        <w:t>poor performance</w:t>
      </w:r>
      <w:proofErr w:type="gramEnd"/>
      <w:r w:rsidRPr="007950E0">
        <w:rPr>
          <w:bCs/>
        </w:rPr>
        <w:t>.</w:t>
      </w:r>
    </w:p>
    <w:p w14:paraId="441104D6" w14:textId="77777777" w:rsidR="00A35985" w:rsidRDefault="00A35985" w:rsidP="00A35985">
      <w:pPr>
        <w:pStyle w:val="Heading1"/>
      </w:pPr>
    </w:p>
    <w:p w14:paraId="7FAF9A26" w14:textId="58E0AAEB" w:rsidR="00702B4C" w:rsidRPr="00540E39" w:rsidRDefault="00702B4C" w:rsidP="00A35985">
      <w:pPr>
        <w:rPr>
          <w:b/>
          <w:bCs/>
        </w:rPr>
      </w:pPr>
      <w:r w:rsidRPr="00540E39">
        <w:rPr>
          <w:b/>
          <w:bCs/>
        </w:rPr>
        <w:t>Introduction</w:t>
      </w:r>
      <w:bookmarkEnd w:id="0"/>
    </w:p>
    <w:p w14:paraId="4F16588E" w14:textId="7DF70C90" w:rsidR="00FB5009" w:rsidRPr="003B17CE" w:rsidRDefault="00FB5009" w:rsidP="00DF459B">
      <w:pPr>
        <w:rPr>
          <w:lang w:eastAsia="en-GB"/>
        </w:rPr>
      </w:pPr>
      <w:r w:rsidRPr="003B17CE">
        <w:rPr>
          <w:lang w:eastAsia="en-GB"/>
        </w:rPr>
        <w:t>This case study focuses on The City Hotel - a hospitality of restaurant, bar and event services located in an urban environment and analyses financial profitability and operational issues. In the last three years</w:t>
      </w:r>
      <w:r w:rsidR="00BD2A5D" w:rsidRPr="003B17CE">
        <w:rPr>
          <w:lang w:eastAsia="en-GB"/>
        </w:rPr>
        <w:t>,</w:t>
      </w:r>
      <w:r w:rsidRPr="003B17CE">
        <w:rPr>
          <w:lang w:eastAsia="en-GB"/>
        </w:rPr>
        <w:t xml:space="preserve"> their sales, occupancy level, and guest satisfaction have plummeted</w:t>
      </w:r>
      <w:r w:rsidR="00BD2A5D" w:rsidRPr="003B17CE">
        <w:rPr>
          <w:lang w:eastAsia="en-GB"/>
        </w:rPr>
        <w:t>,</w:t>
      </w:r>
      <w:r w:rsidRPr="003B17CE">
        <w:rPr>
          <w:lang w:eastAsia="en-GB"/>
        </w:rPr>
        <w:t xml:space="preserve"> and there are concerns over the sustainability of the hotel. The discussion </w:t>
      </w:r>
      <w:r w:rsidR="00DD5250" w:rsidRPr="003B17CE">
        <w:rPr>
          <w:lang w:eastAsia="en-GB"/>
        </w:rPr>
        <w:t xml:space="preserve">of </w:t>
      </w:r>
      <w:r w:rsidR="00BD2A5D" w:rsidRPr="003B17CE">
        <w:rPr>
          <w:lang w:eastAsia="en-GB"/>
        </w:rPr>
        <w:t>the </w:t>
      </w:r>
      <w:r w:rsidRPr="003B17CE">
        <w:rPr>
          <w:lang w:eastAsia="en-GB"/>
        </w:rPr>
        <w:t>main goals include</w:t>
      </w:r>
      <w:r w:rsidR="00BD2A5D" w:rsidRPr="003B17CE">
        <w:rPr>
          <w:lang w:eastAsia="en-GB"/>
        </w:rPr>
        <w:t>s</w:t>
      </w:r>
      <w:r w:rsidRPr="003B17CE">
        <w:rPr>
          <w:lang w:eastAsia="en-GB"/>
        </w:rPr>
        <w:t xml:space="preserve"> ensuring the detailed financial analysis of the hotel. It comprises its revenue, expenses, profitability, liquidity and/or solvency ratios, and identification of elements that have contributed to the unfavourable results of the facility. </w:t>
      </w:r>
    </w:p>
    <w:p w14:paraId="2ADFED90" w14:textId="1CA408C7" w:rsidR="00DF459B" w:rsidRPr="003B17CE" w:rsidRDefault="00FB5009" w:rsidP="00DF459B">
      <w:pPr>
        <w:rPr>
          <w:lang w:eastAsia="en-GB"/>
        </w:rPr>
      </w:pPr>
      <w:r w:rsidRPr="003B17CE">
        <w:rPr>
          <w:lang w:eastAsia="en-GB"/>
        </w:rPr>
        <w:t>The research also considers factors external to Airbnb, such as the effect of the C</w:t>
      </w:r>
      <w:r w:rsidR="00BD2A5D" w:rsidRPr="003B17CE">
        <w:rPr>
          <w:lang w:eastAsia="en-GB"/>
        </w:rPr>
        <w:t>OVID</w:t>
      </w:r>
      <w:r w:rsidRPr="003B17CE">
        <w:rPr>
          <w:lang w:eastAsia="en-GB"/>
        </w:rPr>
        <w:t xml:space="preserve">-19 pandemic, rising operating costs, </w:t>
      </w:r>
      <w:r w:rsidR="00BD2A5D" w:rsidRPr="003B17CE">
        <w:rPr>
          <w:lang w:eastAsia="en-GB"/>
        </w:rPr>
        <w:t>and </w:t>
      </w:r>
      <w:r w:rsidRPr="003B17CE">
        <w:rPr>
          <w:lang w:eastAsia="en-GB"/>
        </w:rPr>
        <w:t xml:space="preserve">rising competition from other accommodations. Further, it seeks to produce a clear and comprehensive plan of executing a successful turnaround plan with a focus on improving customers’ satisfaction, organisational diversification, and marketing strategies. This will help to bring back organisational financial health and reputation to the hotel. With reference to these crucial areas, this explanation offers </w:t>
      </w:r>
      <w:proofErr w:type="gramStart"/>
      <w:r w:rsidRPr="003B17CE">
        <w:rPr>
          <w:lang w:eastAsia="en-GB"/>
        </w:rPr>
        <w:t>some</w:t>
      </w:r>
      <w:proofErr w:type="gramEnd"/>
      <w:r w:rsidRPr="003B17CE">
        <w:rPr>
          <w:lang w:eastAsia="en-GB"/>
        </w:rPr>
        <w:t xml:space="preserve"> valuable recommendations for the management of The City Hotel to confront the existing problems and increase its chances of success in the existing competitive environment in the sphere of hospitality.</w:t>
      </w:r>
    </w:p>
    <w:p w14:paraId="21B2C24F" w14:textId="77777777" w:rsidR="00540E39" w:rsidRDefault="00540E39" w:rsidP="000A0FA3">
      <w:pPr>
        <w:pStyle w:val="Heading2"/>
        <w:rPr>
          <w:color w:val="auto"/>
          <w:lang w:eastAsia="en-GB"/>
        </w:rPr>
      </w:pPr>
      <w:bookmarkStart w:id="1" w:name="_Toc179018912"/>
    </w:p>
    <w:p w14:paraId="48E20C69" w14:textId="77777777" w:rsidR="00540E39" w:rsidRDefault="00540E39" w:rsidP="000A0FA3">
      <w:pPr>
        <w:pStyle w:val="Heading2"/>
        <w:rPr>
          <w:color w:val="auto"/>
          <w:lang w:eastAsia="en-GB"/>
        </w:rPr>
      </w:pPr>
    </w:p>
    <w:p w14:paraId="38B879A6" w14:textId="61D52464" w:rsidR="00702B4C" w:rsidRPr="003B17CE" w:rsidRDefault="00702B4C" w:rsidP="000A0FA3">
      <w:pPr>
        <w:pStyle w:val="Heading2"/>
        <w:rPr>
          <w:color w:val="auto"/>
          <w:lang w:eastAsia="en-GB"/>
        </w:rPr>
      </w:pPr>
      <w:r w:rsidRPr="003B17CE">
        <w:rPr>
          <w:color w:val="auto"/>
          <w:lang w:eastAsia="en-GB"/>
        </w:rPr>
        <w:t>Scope and Objectives</w:t>
      </w:r>
      <w:bookmarkEnd w:id="1"/>
    </w:p>
    <w:p w14:paraId="5DC29D24" w14:textId="6CDFB9B4" w:rsidR="00702B4C" w:rsidRPr="003B17CE" w:rsidRDefault="00702B4C" w:rsidP="000A0FA3">
      <w:pPr>
        <w:pStyle w:val="Heading3"/>
        <w:rPr>
          <w:lang w:val="en-GB" w:eastAsia="en-GB"/>
        </w:rPr>
      </w:pPr>
      <w:bookmarkStart w:id="2" w:name="_Toc179018913"/>
      <w:r w:rsidRPr="003B17CE">
        <w:rPr>
          <w:lang w:val="en-GB" w:eastAsia="en-GB"/>
        </w:rPr>
        <w:t>Evaluation of the trends and patterns in the hotel’s financial performance</w:t>
      </w:r>
      <w:bookmarkEnd w:id="2"/>
    </w:p>
    <w:p w14:paraId="6303C8C4" w14:textId="3DEA52F3" w:rsidR="006259DD" w:rsidRPr="003B17CE" w:rsidRDefault="006259DD" w:rsidP="00F33F8C">
      <w:pPr>
        <w:rPr>
          <w:lang w:eastAsia="en-GB"/>
        </w:rPr>
      </w:pPr>
      <w:r w:rsidRPr="003B17CE">
        <w:rPr>
          <w:lang w:eastAsia="en-GB"/>
        </w:rPr>
        <w:t>From the set of financial statements for the City Hotel for the past three years, there are serious deviations in the revenue growth, main expenses, profitability, and a poor position in the aspects of liquidity and solvency. Revenue has gone down from £5,248,290 in 2021 down to £2,325,440 in 2023</w:t>
      </w:r>
      <w:r w:rsidR="00BD2A5D" w:rsidRPr="003B17CE">
        <w:rPr>
          <w:lang w:eastAsia="en-GB"/>
        </w:rPr>
        <w:t>,</w:t>
      </w:r>
      <w:r w:rsidRPr="003B17CE">
        <w:rPr>
          <w:lang w:eastAsia="en-GB"/>
        </w:rPr>
        <w:t xml:space="preserve"> which show a relative reduction of down 56%. This decrease signifies giving rise to </w:t>
      </w:r>
      <w:proofErr w:type="gramStart"/>
      <w:r w:rsidRPr="003B17CE">
        <w:rPr>
          <w:lang w:eastAsia="en-GB"/>
        </w:rPr>
        <w:t>some</w:t>
      </w:r>
      <w:proofErr w:type="gramEnd"/>
      <w:r w:rsidRPr="003B17CE">
        <w:rPr>
          <w:lang w:eastAsia="en-GB"/>
        </w:rPr>
        <w:t xml:space="preserve"> factors that have</w:t>
      </w:r>
      <w:r w:rsidR="00BD2A5D" w:rsidRPr="003B17CE">
        <w:rPr>
          <w:lang w:eastAsia="en-GB"/>
        </w:rPr>
        <w:t>,</w:t>
      </w:r>
      <w:r w:rsidRPr="003B17CE">
        <w:rPr>
          <w:lang w:eastAsia="en-GB"/>
        </w:rPr>
        <w:t xml:space="preserve"> of late</w:t>
      </w:r>
      <w:r w:rsidR="00BD2A5D" w:rsidRPr="003B17CE">
        <w:rPr>
          <w:lang w:eastAsia="en-GB"/>
        </w:rPr>
        <w:t>,</w:t>
      </w:r>
      <w:r w:rsidRPr="003B17CE">
        <w:rPr>
          <w:lang w:eastAsia="en-GB"/>
        </w:rPr>
        <w:t xml:space="preserve"> posed threat to new and seasoned players in the hospitality industry</w:t>
      </w:r>
      <w:r w:rsidR="00BD2A5D" w:rsidRPr="003B17CE">
        <w:rPr>
          <w:lang w:eastAsia="en-GB"/>
        </w:rPr>
        <w:t>,</w:t>
      </w:r>
      <w:r w:rsidRPr="003B17CE">
        <w:rPr>
          <w:lang w:eastAsia="en-GB"/>
        </w:rPr>
        <w:t xml:space="preserve"> including the C</w:t>
      </w:r>
      <w:r w:rsidR="00BD2A5D" w:rsidRPr="003B17CE">
        <w:rPr>
          <w:lang w:eastAsia="en-GB"/>
        </w:rPr>
        <w:t>OVID</w:t>
      </w:r>
      <w:r w:rsidRPr="003B17CE">
        <w:rPr>
          <w:lang w:eastAsia="en-GB"/>
        </w:rPr>
        <w:t xml:space="preserve">-19 pandemic, changing preference among guests, and steep competition in the industry. </w:t>
      </w:r>
    </w:p>
    <w:p w14:paraId="6EEF1952" w14:textId="079FE489" w:rsidR="006259DD" w:rsidRPr="003B17CE" w:rsidRDefault="006259DD" w:rsidP="00F33F8C">
      <w:pPr>
        <w:rPr>
          <w:lang w:eastAsia="en-GB"/>
        </w:rPr>
      </w:pPr>
      <w:r w:rsidRPr="003B17CE">
        <w:rPr>
          <w:lang w:eastAsia="en-GB"/>
        </w:rPr>
        <w:t>Compared to 2021, the cost of goods sold only declined slightly to £176,250 in 2023</w:t>
      </w:r>
      <w:r w:rsidR="00BD2A5D" w:rsidRPr="003B17CE">
        <w:rPr>
          <w:lang w:eastAsia="en-GB"/>
        </w:rPr>
        <w:t>.</w:t>
      </w:r>
      <w:r w:rsidRPr="003B17CE">
        <w:rPr>
          <w:lang w:eastAsia="en-GB"/>
        </w:rPr>
        <w:t xml:space="preserve"> However, employee expenses have been volatile, increasing from £684,185 in 2021 to 1,770,700 in 2022 but then dropping sharply to £1,233,160 in 2023</w:t>
      </w:r>
      <w:r w:rsidR="00BD2A5D" w:rsidRPr="003B17CE">
        <w:rPr>
          <w:lang w:eastAsia="en-GB"/>
        </w:rPr>
        <w:t>,</w:t>
      </w:r>
      <w:r w:rsidRPr="003B17CE">
        <w:rPr>
          <w:lang w:eastAsia="en-GB"/>
        </w:rPr>
        <w:t xml:space="preserve"> assuming that hiring </w:t>
      </w:r>
      <w:proofErr w:type="gramStart"/>
      <w:r w:rsidRPr="003B17CE">
        <w:rPr>
          <w:lang w:eastAsia="en-GB"/>
        </w:rPr>
        <w:t>was reduced</w:t>
      </w:r>
      <w:proofErr w:type="gramEnd"/>
      <w:r w:rsidRPr="003B17CE">
        <w:rPr>
          <w:lang w:eastAsia="en-GB"/>
        </w:rPr>
        <w:t xml:space="preserve"> due to lower revenues. Other costs have also reduced by £1,894,720 in 2021 to £1,071,030 expected in 2023</w:t>
      </w:r>
      <w:r w:rsidR="00BD2A5D" w:rsidRPr="003B17CE">
        <w:rPr>
          <w:lang w:eastAsia="en-GB"/>
        </w:rPr>
        <w:t>,</w:t>
      </w:r>
      <w:r w:rsidRPr="003B17CE">
        <w:rPr>
          <w:lang w:eastAsia="en-GB"/>
        </w:rPr>
        <w:t xml:space="preserve"> pointing to </w:t>
      </w:r>
      <w:proofErr w:type="gramStart"/>
      <w:r w:rsidRPr="003B17CE">
        <w:rPr>
          <w:lang w:eastAsia="en-GB"/>
        </w:rPr>
        <w:t>possible cost</w:t>
      </w:r>
      <w:r w:rsidR="00BD2A5D" w:rsidRPr="003B17CE">
        <w:rPr>
          <w:lang w:eastAsia="en-GB"/>
        </w:rPr>
        <w:t>-</w:t>
      </w:r>
      <w:r w:rsidRPr="003B17CE">
        <w:rPr>
          <w:lang w:eastAsia="en-GB"/>
        </w:rPr>
        <w:t>cutting</w:t>
      </w:r>
      <w:proofErr w:type="gramEnd"/>
      <w:r w:rsidRPr="003B17CE">
        <w:rPr>
          <w:lang w:eastAsia="en-GB"/>
        </w:rPr>
        <w:t xml:space="preserve"> measures on operation expenses to reduce losses. Nevertheless, these savings had a triple-negative effect on the hotel operating income</w:t>
      </w:r>
      <w:r w:rsidR="00BD2A5D" w:rsidRPr="003B17CE">
        <w:rPr>
          <w:lang w:eastAsia="en-GB"/>
        </w:rPr>
        <w:t>,</w:t>
      </w:r>
      <w:r w:rsidRPr="003B17CE">
        <w:rPr>
          <w:lang w:eastAsia="en-GB"/>
        </w:rPr>
        <w:t xml:space="preserve"> which BMI estimated to be £664,160 in 2021 and reduced to a loss of £1,218,850 in 2023, thus highlighting serious profit-making problems. </w:t>
      </w:r>
    </w:p>
    <w:p w14:paraId="3B1A2499" w14:textId="0D1142AE" w:rsidR="00F33F8C" w:rsidRPr="003B17CE" w:rsidRDefault="006259DD" w:rsidP="00F33F8C">
      <w:pPr>
        <w:rPr>
          <w:lang w:eastAsia="en-GB"/>
        </w:rPr>
      </w:pPr>
      <w:r w:rsidRPr="003B17CE">
        <w:rPr>
          <w:lang w:eastAsia="en-GB"/>
        </w:rPr>
        <w:t xml:space="preserve">Further, the case </w:t>
      </w:r>
      <w:proofErr w:type="gramStart"/>
      <w:r w:rsidRPr="003B17CE">
        <w:rPr>
          <w:lang w:eastAsia="en-GB"/>
        </w:rPr>
        <w:t>is evaluated</w:t>
      </w:r>
      <w:proofErr w:type="gramEnd"/>
      <w:r w:rsidRPr="003B17CE">
        <w:rPr>
          <w:lang w:eastAsia="en-GB"/>
        </w:rPr>
        <w:t xml:space="preserve"> for 2023 where it shows a net operating income loss of £1,134,950 against the previous year’s net operating income of £333,930 only. When it comes to liquidity ratios</w:t>
      </w:r>
      <w:r w:rsidR="00BD2A5D" w:rsidRPr="003B17CE">
        <w:rPr>
          <w:lang w:eastAsia="en-GB"/>
        </w:rPr>
        <w:t>,</w:t>
      </w:r>
      <w:r w:rsidRPr="003B17CE">
        <w:rPr>
          <w:lang w:eastAsia="en-GB"/>
        </w:rPr>
        <w:t xml:space="preserve"> it has </w:t>
      </w:r>
      <w:proofErr w:type="gramStart"/>
      <w:r w:rsidRPr="003B17CE">
        <w:rPr>
          <w:lang w:eastAsia="en-GB"/>
        </w:rPr>
        <w:t>been observed</w:t>
      </w:r>
      <w:proofErr w:type="gramEnd"/>
      <w:r w:rsidRPr="003B17CE">
        <w:rPr>
          <w:lang w:eastAsia="en-GB"/>
        </w:rPr>
        <w:t xml:space="preserve"> that there is a decrease in its working capital</w:t>
      </w:r>
      <w:r w:rsidR="00BD2A5D" w:rsidRPr="003B17CE">
        <w:rPr>
          <w:lang w:eastAsia="en-GB"/>
        </w:rPr>
        <w:t>,</w:t>
      </w:r>
      <w:r w:rsidRPr="003B17CE">
        <w:rPr>
          <w:lang w:eastAsia="en-GB"/>
        </w:rPr>
        <w:t xml:space="preserve"> which shows bad health where initially the company had £740,590 and severely down to £295,510 in 2023, which are bad signals for any company</w:t>
      </w:r>
      <w:r w:rsidR="00BD2A5D" w:rsidRPr="003B17CE">
        <w:rPr>
          <w:lang w:eastAsia="en-GB"/>
        </w:rPr>
        <w:t>,</w:t>
      </w:r>
      <w:r w:rsidRPr="003B17CE">
        <w:rPr>
          <w:lang w:eastAsia="en-GB"/>
        </w:rPr>
        <w:t xml:space="preserve"> especially the hotel industry. For solvency, </w:t>
      </w:r>
      <w:r w:rsidR="00BD2A5D" w:rsidRPr="003B17CE">
        <w:rPr>
          <w:lang w:eastAsia="en-GB"/>
        </w:rPr>
        <w:t>the </w:t>
      </w:r>
      <w:r w:rsidRPr="003B17CE">
        <w:rPr>
          <w:lang w:eastAsia="en-GB"/>
        </w:rPr>
        <w:t>total amount of liabilities has increase</w:t>
      </w:r>
      <w:r w:rsidR="00BD2A5D" w:rsidRPr="003B17CE">
        <w:rPr>
          <w:lang w:eastAsia="en-GB"/>
        </w:rPr>
        <w:t>d</w:t>
      </w:r>
      <w:r w:rsidRPr="003B17CE">
        <w:rPr>
          <w:lang w:eastAsia="en-GB"/>
        </w:rPr>
        <w:t xml:space="preserve"> from £10,684,940 in 2021 to £14,243,390 in 2023</w:t>
      </w:r>
      <w:r w:rsidR="00BD2A5D" w:rsidRPr="003B17CE">
        <w:rPr>
          <w:lang w:eastAsia="en-GB"/>
        </w:rPr>
        <w:t>,</w:t>
      </w:r>
      <w:r w:rsidRPr="003B17CE">
        <w:rPr>
          <w:lang w:eastAsia="en-GB"/>
        </w:rPr>
        <w:t xml:space="preserve"> while </w:t>
      </w:r>
      <w:r w:rsidR="00BD2A5D" w:rsidRPr="003B17CE">
        <w:rPr>
          <w:lang w:eastAsia="en-GB"/>
        </w:rPr>
        <w:t>the </w:t>
      </w:r>
      <w:r w:rsidRPr="003B17CE">
        <w:rPr>
          <w:lang w:eastAsia="en-GB"/>
        </w:rPr>
        <w:t>total amount of equity has reduced from £2,256,180 to £1,410,580 respectively, to give a more dangerous figure, debt to equity ratio. All these trends indicate a declined financial position of The City Hotel embedded by shrinking revenues, increased losses, compromised liquidity and eroding solvency that requires immediate management action to effect change for the better.</w:t>
      </w:r>
    </w:p>
    <w:p w14:paraId="55B1ED2B" w14:textId="2A3E907A" w:rsidR="00702B4C" w:rsidRPr="003B17CE" w:rsidRDefault="00702B4C" w:rsidP="000A0FA3">
      <w:pPr>
        <w:pStyle w:val="Heading3"/>
        <w:rPr>
          <w:lang w:val="en-GB" w:eastAsia="en-GB"/>
        </w:rPr>
      </w:pPr>
      <w:bookmarkStart w:id="3" w:name="_Toc179018914"/>
      <w:r w:rsidRPr="003B17CE">
        <w:rPr>
          <w:lang w:val="en-GB" w:eastAsia="en-GB"/>
        </w:rPr>
        <w:lastRenderedPageBreak/>
        <w:t>Identification of the key reasons behind the decline in profitability</w:t>
      </w:r>
      <w:bookmarkEnd w:id="3"/>
    </w:p>
    <w:p w14:paraId="24F3C7B6" w14:textId="00EF5098" w:rsidR="00824458" w:rsidRPr="003B17CE" w:rsidRDefault="00824458" w:rsidP="00824458">
      <w:pPr>
        <w:rPr>
          <w:lang w:eastAsia="en-GB"/>
        </w:rPr>
      </w:pPr>
      <w:r w:rsidRPr="003B17CE">
        <w:rPr>
          <w:lang w:eastAsia="en-GB"/>
        </w:rPr>
        <w:t xml:space="preserve">The loss in profitability is indicative of </w:t>
      </w:r>
      <w:proofErr w:type="gramStart"/>
      <w:r w:rsidRPr="003B17CE">
        <w:rPr>
          <w:lang w:eastAsia="en-GB"/>
        </w:rPr>
        <w:t>several</w:t>
      </w:r>
      <w:proofErr w:type="gramEnd"/>
      <w:r w:rsidRPr="003B17CE">
        <w:rPr>
          <w:lang w:eastAsia="en-GB"/>
        </w:rPr>
        <w:t xml:space="preserve"> areas of challenge for The City Hotel. The problems faced by the business consist of </w:t>
      </w:r>
      <w:proofErr w:type="gramStart"/>
      <w:r w:rsidRPr="003B17CE">
        <w:rPr>
          <w:lang w:eastAsia="en-GB"/>
        </w:rPr>
        <w:t>several</w:t>
      </w:r>
      <w:proofErr w:type="gramEnd"/>
      <w:r w:rsidRPr="003B17CE">
        <w:rPr>
          <w:lang w:eastAsia="en-GB"/>
        </w:rPr>
        <w:t xml:space="preserve"> distinct crisis compounded by both real-world events and practices, as well as emergent macro business trends. First, C</w:t>
      </w:r>
      <w:r w:rsidR="00BD2A5D" w:rsidRPr="003B17CE">
        <w:rPr>
          <w:lang w:eastAsia="en-GB"/>
        </w:rPr>
        <w:t>OVID</w:t>
      </w:r>
      <w:r w:rsidRPr="003B17CE">
        <w:rPr>
          <w:lang w:eastAsia="en-GB"/>
        </w:rPr>
        <w:t xml:space="preserve">-19 has become a severe pandemic and a major issue for </w:t>
      </w:r>
      <w:proofErr w:type="gramStart"/>
      <w:r w:rsidRPr="003B17CE">
        <w:rPr>
          <w:lang w:eastAsia="en-GB"/>
        </w:rPr>
        <w:t>most of</w:t>
      </w:r>
      <w:proofErr w:type="gramEnd"/>
      <w:r w:rsidRPr="003B17CE">
        <w:rPr>
          <w:lang w:eastAsia="en-GB"/>
        </w:rPr>
        <w:t xml:space="preserve"> the hotels because closed borders restrictive measures such as lockdowns and social distancing affect occupancy levels</w:t>
      </w:r>
      <w:r w:rsidR="00117A89" w:rsidRPr="003B17CE">
        <w:rPr>
          <w:lang w:eastAsia="en-GB"/>
        </w:rPr>
        <w:t xml:space="preserve"> (</w:t>
      </w:r>
      <w:r w:rsidR="00117A89" w:rsidRPr="003B17CE">
        <w:t>Dub</w:t>
      </w:r>
      <w:r w:rsidR="007B6E77">
        <w:t>e</w:t>
      </w:r>
      <w:r w:rsidR="00F70377">
        <w:t>,</w:t>
      </w:r>
      <w:r w:rsidR="00117A89" w:rsidRPr="003B17CE">
        <w:t xml:space="preserve"> 2021).</w:t>
      </w:r>
      <w:r w:rsidRPr="003B17CE">
        <w:rPr>
          <w:lang w:eastAsia="en-GB"/>
        </w:rPr>
        <w:t xml:space="preserve"> As restrictions started </w:t>
      </w:r>
      <w:proofErr w:type="gramStart"/>
      <w:r w:rsidRPr="003B17CE">
        <w:rPr>
          <w:lang w:eastAsia="en-GB"/>
        </w:rPr>
        <w:t>being lifted</w:t>
      </w:r>
      <w:proofErr w:type="gramEnd"/>
      <w:r w:rsidRPr="003B17CE">
        <w:rPr>
          <w:lang w:eastAsia="en-GB"/>
        </w:rPr>
        <w:t>, concerns regarding the virus and shifts in consumer behavio</w:t>
      </w:r>
      <w:r w:rsidR="00BD2A5D" w:rsidRPr="003B17CE">
        <w:rPr>
          <w:lang w:eastAsia="en-GB"/>
        </w:rPr>
        <w:t>u</w:t>
      </w:r>
      <w:r w:rsidRPr="003B17CE">
        <w:rPr>
          <w:lang w:eastAsia="en-GB"/>
        </w:rPr>
        <w:t>r</w:t>
      </w:r>
      <w:r w:rsidR="00BD2A5D" w:rsidRPr="003B17CE">
        <w:rPr>
          <w:lang w:eastAsia="en-GB"/>
        </w:rPr>
        <w:t>,</w:t>
      </w:r>
      <w:r w:rsidRPr="003B17CE">
        <w:rPr>
          <w:lang w:eastAsia="en-GB"/>
        </w:rPr>
        <w:t xml:space="preserve"> including the work</w:t>
      </w:r>
      <w:r w:rsidR="00BD2A5D" w:rsidRPr="003B17CE">
        <w:rPr>
          <w:lang w:eastAsia="en-GB"/>
        </w:rPr>
        <w:t>-</w:t>
      </w:r>
      <w:r w:rsidRPr="003B17CE">
        <w:rPr>
          <w:lang w:eastAsia="en-GB"/>
        </w:rPr>
        <w:t>from</w:t>
      </w:r>
      <w:r w:rsidR="00BD2A5D" w:rsidRPr="003B17CE">
        <w:rPr>
          <w:lang w:eastAsia="en-GB"/>
        </w:rPr>
        <w:t>-</w:t>
      </w:r>
      <w:r w:rsidRPr="003B17CE">
        <w:rPr>
          <w:lang w:eastAsia="en-GB"/>
        </w:rPr>
        <w:t>home policies</w:t>
      </w:r>
      <w:r w:rsidR="00BD2A5D" w:rsidRPr="003B17CE">
        <w:rPr>
          <w:lang w:eastAsia="en-GB"/>
        </w:rPr>
        <w:t>,</w:t>
      </w:r>
      <w:r w:rsidRPr="003B17CE">
        <w:rPr>
          <w:lang w:eastAsia="en-GB"/>
        </w:rPr>
        <w:t xml:space="preserve"> have decreased commercial and leisure travelling. This change in travel</w:t>
      </w:r>
      <w:r w:rsidR="00BD2A5D" w:rsidRPr="003B17CE">
        <w:rPr>
          <w:lang w:eastAsia="en-GB"/>
        </w:rPr>
        <w:t>l</w:t>
      </w:r>
      <w:r w:rsidRPr="003B17CE">
        <w:rPr>
          <w:lang w:eastAsia="en-GB"/>
        </w:rPr>
        <w:t xml:space="preserve">ing has affected </w:t>
      </w:r>
      <w:proofErr w:type="gramStart"/>
      <w:r w:rsidRPr="003B17CE">
        <w:rPr>
          <w:lang w:eastAsia="en-GB"/>
        </w:rPr>
        <w:t>many</w:t>
      </w:r>
      <w:proofErr w:type="gramEnd"/>
      <w:r w:rsidRPr="003B17CE">
        <w:rPr>
          <w:lang w:eastAsia="en-GB"/>
        </w:rPr>
        <w:t xml:space="preserve"> hotels</w:t>
      </w:r>
      <w:r w:rsidR="00BD2A5D" w:rsidRPr="003B17CE">
        <w:rPr>
          <w:lang w:eastAsia="en-GB"/>
        </w:rPr>
        <w:t>,</w:t>
      </w:r>
      <w:r w:rsidRPr="003B17CE">
        <w:rPr>
          <w:lang w:eastAsia="en-GB"/>
        </w:rPr>
        <w:t xml:space="preserve"> including The City Hotel</w:t>
      </w:r>
      <w:r w:rsidR="00BD2A5D" w:rsidRPr="003B17CE">
        <w:rPr>
          <w:lang w:eastAsia="en-GB"/>
        </w:rPr>
        <w:t>,</w:t>
      </w:r>
      <w:r w:rsidRPr="003B17CE">
        <w:rPr>
          <w:lang w:eastAsia="en-GB"/>
        </w:rPr>
        <w:t xml:space="preserve"> as they struggle to make room and event space sales as these two areas have been some of the most significant income earners in the past</w:t>
      </w:r>
      <w:r w:rsidR="006A603E" w:rsidRPr="003B17CE">
        <w:rPr>
          <w:lang w:eastAsia="en-GB"/>
        </w:rPr>
        <w:t xml:space="preserve"> (</w:t>
      </w:r>
      <w:proofErr w:type="spellStart"/>
      <w:r w:rsidR="006A603E" w:rsidRPr="003B17CE">
        <w:t>Ntounis</w:t>
      </w:r>
      <w:proofErr w:type="spellEnd"/>
      <w:r w:rsidR="00F70377">
        <w:t>,</w:t>
      </w:r>
      <w:r w:rsidR="006A603E" w:rsidRPr="003B17CE">
        <w:t xml:space="preserve"> 2022).</w:t>
      </w:r>
    </w:p>
    <w:p w14:paraId="2E1056D7" w14:textId="3945DEC8" w:rsidR="00824458" w:rsidRPr="003B17CE" w:rsidRDefault="00824458" w:rsidP="00824458">
      <w:pPr>
        <w:rPr>
          <w:lang w:eastAsia="en-GB"/>
        </w:rPr>
      </w:pPr>
      <w:r w:rsidRPr="003B17CE">
        <w:rPr>
          <w:lang w:eastAsia="en-GB"/>
        </w:rPr>
        <w:t xml:space="preserve">Secondly, competition </w:t>
      </w:r>
      <w:proofErr w:type="gramStart"/>
      <w:r w:rsidRPr="003B17CE">
        <w:rPr>
          <w:lang w:eastAsia="en-GB"/>
        </w:rPr>
        <w:t>is so intensified</w:t>
      </w:r>
      <w:proofErr w:type="gramEnd"/>
      <w:r w:rsidRPr="003B17CE">
        <w:rPr>
          <w:lang w:eastAsia="en-GB"/>
        </w:rPr>
        <w:t xml:space="preserve"> which sees originations like short-term rental companies like Airbnb posing tough competition to the hotel</w:t>
      </w:r>
      <w:r w:rsidR="006A603E" w:rsidRPr="003B17CE">
        <w:rPr>
          <w:lang w:eastAsia="en-GB"/>
        </w:rPr>
        <w:t xml:space="preserve"> (</w:t>
      </w:r>
      <w:r w:rsidR="006A603E" w:rsidRPr="003B17CE">
        <w:t>Panzone</w:t>
      </w:r>
      <w:r w:rsidR="00F70377">
        <w:t>,</w:t>
      </w:r>
      <w:r w:rsidR="006A603E" w:rsidRPr="003B17CE">
        <w:t xml:space="preserve"> 2021).</w:t>
      </w:r>
      <w:r w:rsidRPr="003B17CE">
        <w:rPr>
          <w:lang w:eastAsia="en-GB"/>
        </w:rPr>
        <w:t xml:space="preserve"> It also noted that </w:t>
      </w:r>
      <w:proofErr w:type="gramStart"/>
      <w:r w:rsidRPr="003B17CE">
        <w:rPr>
          <w:lang w:eastAsia="en-GB"/>
        </w:rPr>
        <w:t>many</w:t>
      </w:r>
      <w:proofErr w:type="gramEnd"/>
      <w:r w:rsidRPr="003B17CE">
        <w:rPr>
          <w:lang w:eastAsia="en-GB"/>
        </w:rPr>
        <w:t xml:space="preserve"> of these alternatives provided cheaper and differentiated offers, which deprived The City Hotel of customers’ share of demand. Moreover, contemporary customers are interested in comfortable and more private and homelike spaces rather than the standardi</w:t>
      </w:r>
      <w:r w:rsidR="00BD2A5D" w:rsidRPr="003B17CE">
        <w:rPr>
          <w:lang w:eastAsia="en-GB"/>
        </w:rPr>
        <w:t>s</w:t>
      </w:r>
      <w:r w:rsidRPr="003B17CE">
        <w:rPr>
          <w:lang w:eastAsia="en-GB"/>
        </w:rPr>
        <w:t xml:space="preserve">ed hotel-like environments due to the emergence of </w:t>
      </w:r>
      <w:r w:rsidR="00BD2A5D" w:rsidRPr="003B17CE">
        <w:rPr>
          <w:lang w:eastAsia="en-GB"/>
        </w:rPr>
        <w:t>a </w:t>
      </w:r>
      <w:r w:rsidRPr="003B17CE">
        <w:rPr>
          <w:lang w:eastAsia="en-GB"/>
        </w:rPr>
        <w:t xml:space="preserve">new travelling phenomenon referred to as digital </w:t>
      </w:r>
      <w:r w:rsidR="005E082C" w:rsidRPr="003B17CE">
        <w:rPr>
          <w:lang w:eastAsia="en-GB"/>
        </w:rPr>
        <w:t>travel</w:t>
      </w:r>
      <w:r w:rsidR="00BD2A5D" w:rsidRPr="003B17CE">
        <w:rPr>
          <w:lang w:eastAsia="en-GB"/>
        </w:rPr>
        <w:t>l</w:t>
      </w:r>
      <w:r w:rsidR="005E082C" w:rsidRPr="003B17CE">
        <w:rPr>
          <w:lang w:eastAsia="en-GB"/>
        </w:rPr>
        <w:t>ing</w:t>
      </w:r>
      <w:r w:rsidRPr="003B17CE">
        <w:rPr>
          <w:lang w:eastAsia="en-GB"/>
        </w:rPr>
        <w:t xml:space="preserve"> tourism</w:t>
      </w:r>
      <w:r w:rsidR="002925D9" w:rsidRPr="003B17CE">
        <w:rPr>
          <w:lang w:eastAsia="en-GB"/>
        </w:rPr>
        <w:t xml:space="preserve"> (</w:t>
      </w:r>
      <w:r w:rsidR="002925D9" w:rsidRPr="003B17CE">
        <w:t>Rahimi</w:t>
      </w:r>
      <w:r w:rsidR="00F70377">
        <w:t xml:space="preserve">, </w:t>
      </w:r>
      <w:r w:rsidR="002925D9" w:rsidRPr="003B17CE">
        <w:t xml:space="preserve">2023). </w:t>
      </w:r>
      <w:r w:rsidRPr="003B17CE">
        <w:rPr>
          <w:lang w:eastAsia="en-GB"/>
        </w:rPr>
        <w:t>Consequently, in the current highly competitive environment, The City Hotel has failed to stand out from its competition, which has higher its revenue woes even higher.</w:t>
      </w:r>
    </w:p>
    <w:p w14:paraId="43E03CC3" w14:textId="398857E4" w:rsidR="00824458" w:rsidRPr="003B17CE" w:rsidRDefault="00824458" w:rsidP="00824458">
      <w:pPr>
        <w:rPr>
          <w:lang w:eastAsia="en-GB"/>
        </w:rPr>
      </w:pPr>
      <w:r w:rsidRPr="003B17CE">
        <w:rPr>
          <w:lang w:eastAsia="en-GB"/>
        </w:rPr>
        <w:t xml:space="preserve">Thirdly, increasing operating costs is one of the reasons why the hotel’s profitability has reduced over the years. While employee expenses have risen while the number of employees has </w:t>
      </w:r>
      <w:proofErr w:type="gramStart"/>
      <w:r w:rsidRPr="003B17CE">
        <w:rPr>
          <w:lang w:eastAsia="en-GB"/>
        </w:rPr>
        <w:t>been reduced</w:t>
      </w:r>
      <w:proofErr w:type="gramEnd"/>
      <w:r w:rsidRPr="003B17CE">
        <w:rPr>
          <w:lang w:eastAsia="en-GB"/>
        </w:rPr>
        <w:t xml:space="preserve">, this shows that </w:t>
      </w:r>
      <w:r w:rsidR="003F768F" w:rsidRPr="003B17CE">
        <w:rPr>
          <w:lang w:eastAsia="en-GB"/>
        </w:rPr>
        <w:t>labour</w:t>
      </w:r>
      <w:r w:rsidRPr="003B17CE">
        <w:rPr>
          <w:lang w:eastAsia="en-GB"/>
        </w:rPr>
        <w:t xml:space="preserve"> cost</w:t>
      </w:r>
      <w:r w:rsidR="00BD2A5D" w:rsidRPr="003B17CE">
        <w:rPr>
          <w:lang w:eastAsia="en-GB"/>
        </w:rPr>
        <w:t>s</w:t>
      </w:r>
      <w:r w:rsidRPr="003B17CE">
        <w:rPr>
          <w:lang w:eastAsia="en-GB"/>
        </w:rPr>
        <w:t xml:space="preserve"> remain a problem, more so when markets for employees are stiff and skilled workers are scarce</w:t>
      </w:r>
      <w:r w:rsidR="00D7639E" w:rsidRPr="003B17CE">
        <w:rPr>
          <w:lang w:eastAsia="en-GB"/>
        </w:rPr>
        <w:t xml:space="preserve"> (</w:t>
      </w:r>
      <w:r w:rsidR="00D7639E" w:rsidRPr="003B17CE">
        <w:t>Shukla</w:t>
      </w:r>
      <w:r w:rsidR="00721A06">
        <w:t xml:space="preserve">, </w:t>
      </w:r>
      <w:r w:rsidR="00D7639E" w:rsidRPr="003B17CE">
        <w:t>2023).</w:t>
      </w:r>
      <w:r w:rsidRPr="003B17CE">
        <w:rPr>
          <w:lang w:eastAsia="en-GB"/>
        </w:rPr>
        <w:t xml:space="preserve"> Additionally, increased inflationary factors have put pressure on the hotel’s costs by an increased rate in the prices of the utilities and supplies needed </w:t>
      </w:r>
      <w:r w:rsidR="00BD2A5D" w:rsidRPr="003B17CE">
        <w:rPr>
          <w:lang w:eastAsia="en-GB"/>
        </w:rPr>
        <w:t>to</w:t>
      </w:r>
      <w:r w:rsidRPr="003B17CE">
        <w:rPr>
          <w:lang w:eastAsia="en-GB"/>
        </w:rPr>
        <w:t xml:space="preserve"> run the business. These increasing costs push up the expenses, and keeping marginal profit is not easy when revenues are sometimes </w:t>
      </w:r>
      <w:r w:rsidR="005E082C" w:rsidRPr="003B17CE">
        <w:rPr>
          <w:lang w:eastAsia="en-GB"/>
        </w:rPr>
        <w:t>stabili</w:t>
      </w:r>
      <w:r w:rsidR="00BD2A5D" w:rsidRPr="003B17CE">
        <w:rPr>
          <w:lang w:eastAsia="en-GB"/>
        </w:rPr>
        <w:t>s</w:t>
      </w:r>
      <w:r w:rsidR="005E082C" w:rsidRPr="003B17CE">
        <w:rPr>
          <w:lang w:eastAsia="en-GB"/>
        </w:rPr>
        <w:t>ed</w:t>
      </w:r>
      <w:r w:rsidR="00D7639E" w:rsidRPr="003B17CE">
        <w:rPr>
          <w:lang w:eastAsia="en-GB"/>
        </w:rPr>
        <w:t xml:space="preserve"> (Bhimani, 2006).</w:t>
      </w:r>
    </w:p>
    <w:p w14:paraId="5E613956" w14:textId="0FCA157C" w:rsidR="006259DD" w:rsidRPr="003B17CE" w:rsidRDefault="005E082C" w:rsidP="00824458">
      <w:pPr>
        <w:rPr>
          <w:lang w:eastAsia="en-GB"/>
        </w:rPr>
      </w:pPr>
      <w:r w:rsidRPr="003B17CE">
        <w:rPr>
          <w:lang w:eastAsia="en-GB"/>
        </w:rPr>
        <w:t>Lastly,</w:t>
      </w:r>
      <w:r w:rsidR="00824458" w:rsidRPr="003B17CE">
        <w:rPr>
          <w:lang w:eastAsia="en-GB"/>
        </w:rPr>
        <w:t xml:space="preserve"> unpredictable economic conditions have emerged to be the primary agents of hotel profitability decline. They have </w:t>
      </w:r>
      <w:proofErr w:type="gramStart"/>
      <w:r w:rsidR="00824458" w:rsidRPr="003B17CE">
        <w:rPr>
          <w:lang w:eastAsia="en-GB"/>
        </w:rPr>
        <w:t>been accompanied</w:t>
      </w:r>
      <w:proofErr w:type="gramEnd"/>
      <w:r w:rsidR="00824458" w:rsidRPr="003B17CE">
        <w:rPr>
          <w:lang w:eastAsia="en-GB"/>
        </w:rPr>
        <w:t xml:space="preserve"> by increased inflation rates within the broader economy</w:t>
      </w:r>
      <w:r w:rsidR="00BD2A5D" w:rsidRPr="003B17CE">
        <w:rPr>
          <w:lang w:eastAsia="en-GB"/>
        </w:rPr>
        <w:t>,</w:t>
      </w:r>
      <w:r w:rsidR="00824458" w:rsidRPr="003B17CE">
        <w:rPr>
          <w:lang w:eastAsia="en-GB"/>
        </w:rPr>
        <w:t xml:space="preserve"> a factor that has an impact on the consumer purchasing power. </w:t>
      </w:r>
      <w:proofErr w:type="gramStart"/>
      <w:r w:rsidR="00824458" w:rsidRPr="003B17CE">
        <w:rPr>
          <w:lang w:eastAsia="en-GB"/>
        </w:rPr>
        <w:t>Many</w:t>
      </w:r>
      <w:proofErr w:type="gramEnd"/>
      <w:r w:rsidR="00824458" w:rsidRPr="003B17CE">
        <w:rPr>
          <w:lang w:eastAsia="en-GB"/>
        </w:rPr>
        <w:t xml:space="preserve"> people and companies around the world have cut down on their expenditure</w:t>
      </w:r>
      <w:r w:rsidR="00BD2A5D" w:rsidRPr="003B17CE">
        <w:rPr>
          <w:lang w:eastAsia="en-GB"/>
        </w:rPr>
        <w:t>s</w:t>
      </w:r>
      <w:r w:rsidR="00D7639E" w:rsidRPr="003B17CE">
        <w:rPr>
          <w:lang w:eastAsia="en-GB"/>
        </w:rPr>
        <w:t xml:space="preserve"> (Walker, 2021).</w:t>
      </w:r>
      <w:r w:rsidR="00824458" w:rsidRPr="003B17CE">
        <w:rPr>
          <w:lang w:eastAsia="en-GB"/>
        </w:rPr>
        <w:t xml:space="preserve"> </w:t>
      </w:r>
      <w:r w:rsidR="0020582B" w:rsidRPr="003B17CE">
        <w:rPr>
          <w:lang w:eastAsia="en-GB"/>
        </w:rPr>
        <w:lastRenderedPageBreak/>
        <w:t>Therefore,</w:t>
      </w:r>
      <w:r w:rsidR="00824458" w:rsidRPr="003B17CE">
        <w:rPr>
          <w:lang w:eastAsia="en-GB"/>
        </w:rPr>
        <w:t xml:space="preserve"> cutting down their spending on travelling and on </w:t>
      </w:r>
      <w:r w:rsidR="0020582B" w:rsidRPr="003B17CE">
        <w:rPr>
          <w:lang w:eastAsia="en-GB"/>
        </w:rPr>
        <w:t xml:space="preserve">aspects </w:t>
      </w:r>
      <w:r w:rsidR="00824458" w:rsidRPr="003B17CE">
        <w:rPr>
          <w:lang w:eastAsia="en-GB"/>
        </w:rPr>
        <w:t>such as hotel accommodation led to a reduction in occupancies or bookings and</w:t>
      </w:r>
      <w:r w:rsidR="00BD2A5D" w:rsidRPr="003B17CE">
        <w:rPr>
          <w:lang w:eastAsia="en-GB"/>
        </w:rPr>
        <w:t>,</w:t>
      </w:r>
      <w:r w:rsidR="00824458" w:rsidRPr="003B17CE">
        <w:rPr>
          <w:lang w:eastAsia="en-GB"/>
        </w:rPr>
        <w:t xml:space="preserve"> therefore</w:t>
      </w:r>
      <w:r w:rsidR="00BD2A5D" w:rsidRPr="003B17CE">
        <w:rPr>
          <w:lang w:eastAsia="en-GB"/>
        </w:rPr>
        <w:t>,</w:t>
      </w:r>
      <w:r w:rsidR="00824458" w:rsidRPr="003B17CE">
        <w:rPr>
          <w:lang w:eastAsia="en-GB"/>
        </w:rPr>
        <w:t xml:space="preserve"> reduced revenues for The City Hotel. Also, there may be problems with financing due to economic changes and fluctuations</w:t>
      </w:r>
      <w:r w:rsidR="0020582B" w:rsidRPr="003B17CE">
        <w:rPr>
          <w:lang w:eastAsia="en-GB"/>
        </w:rPr>
        <w:t xml:space="preserve">. </w:t>
      </w:r>
      <w:r w:rsidR="00824458" w:rsidRPr="003B17CE">
        <w:rPr>
          <w:lang w:eastAsia="en-GB"/>
        </w:rPr>
        <w:t>In aggregate with each other, these factors suggest that it is not just a singular problem that The City Hotel has lost profitability but rather the increases in costs and decrease in revenues are a result of external conditions and changing trends within the industry that will require a marked approach to solve</w:t>
      </w:r>
      <w:r w:rsidR="00D7639E" w:rsidRPr="003B17CE">
        <w:rPr>
          <w:lang w:eastAsia="en-GB"/>
        </w:rPr>
        <w:t xml:space="preserve"> (</w:t>
      </w:r>
      <w:r w:rsidR="00D7639E" w:rsidRPr="003B17CE">
        <w:t>Zientara</w:t>
      </w:r>
      <w:r w:rsidR="00F70377">
        <w:rPr>
          <w:i/>
          <w:iCs/>
        </w:rPr>
        <w:t xml:space="preserve">, </w:t>
      </w:r>
      <w:r w:rsidR="00D7639E" w:rsidRPr="003B17CE">
        <w:t>2024).</w:t>
      </w:r>
    </w:p>
    <w:p w14:paraId="53356778" w14:textId="03672FA2" w:rsidR="00702B4C" w:rsidRPr="003B17CE" w:rsidRDefault="00702B4C" w:rsidP="000A0FA3">
      <w:pPr>
        <w:pStyle w:val="Heading3"/>
        <w:rPr>
          <w:lang w:val="en-GB" w:eastAsia="en-GB"/>
        </w:rPr>
      </w:pPr>
      <w:bookmarkStart w:id="4" w:name="_Toc179018915"/>
      <w:r w:rsidRPr="003B17CE">
        <w:rPr>
          <w:lang w:val="en-GB" w:eastAsia="en-GB"/>
        </w:rPr>
        <w:t>Development of a comprehensive turnaround strategy to revitali</w:t>
      </w:r>
      <w:r w:rsidR="00BD2A5D" w:rsidRPr="003B17CE">
        <w:rPr>
          <w:lang w:val="en-GB" w:eastAsia="en-GB"/>
        </w:rPr>
        <w:t>s</w:t>
      </w:r>
      <w:r w:rsidRPr="003B17CE">
        <w:rPr>
          <w:lang w:val="en-GB" w:eastAsia="en-GB"/>
        </w:rPr>
        <w:t>e the hotels’ financial health</w:t>
      </w:r>
      <w:bookmarkEnd w:id="4"/>
    </w:p>
    <w:p w14:paraId="47B69ECF" w14:textId="12051B50" w:rsidR="00C930BD" w:rsidRPr="003B17CE" w:rsidRDefault="00C930BD" w:rsidP="00C930BD">
      <w:pPr>
        <w:rPr>
          <w:lang w:eastAsia="en-GB"/>
        </w:rPr>
      </w:pPr>
      <w:r w:rsidRPr="003B17CE">
        <w:rPr>
          <w:lang w:eastAsia="en-GB"/>
        </w:rPr>
        <w:t>This strategy will focus on five key areas</w:t>
      </w:r>
      <w:r w:rsidR="00FE51FB" w:rsidRPr="003B17CE">
        <w:rPr>
          <w:lang w:eastAsia="en-GB"/>
        </w:rPr>
        <w:t xml:space="preserve"> like</w:t>
      </w:r>
      <w:r w:rsidR="00BD2A5D" w:rsidRPr="003B17CE">
        <w:rPr>
          <w:lang w:eastAsia="en-GB"/>
        </w:rPr>
        <w:t>:</w:t>
      </w:r>
      <w:r w:rsidR="00FE51FB" w:rsidRPr="003B17CE">
        <w:rPr>
          <w:lang w:eastAsia="en-GB"/>
        </w:rPr>
        <w:t xml:space="preserve"> </w:t>
      </w:r>
      <w:r w:rsidRPr="003B17CE">
        <w:rPr>
          <w:lang w:eastAsia="en-GB"/>
        </w:rPr>
        <w:t xml:space="preserve">improving customer satisfaction, expanding revenue model alternatives, increasing </w:t>
      </w:r>
      <w:r w:rsidR="00E070F3" w:rsidRPr="003B17CE">
        <w:rPr>
          <w:lang w:eastAsia="en-GB"/>
        </w:rPr>
        <w:t>organis</w:t>
      </w:r>
      <w:r w:rsidRPr="003B17CE">
        <w:rPr>
          <w:lang w:eastAsia="en-GB"/>
        </w:rPr>
        <w:t>ational effectiveness, intensifying marketing initiatives, and building a dynamic network of alliances</w:t>
      </w:r>
      <w:r w:rsidR="00D740CE" w:rsidRPr="003B17CE">
        <w:rPr>
          <w:lang w:eastAsia="en-GB"/>
        </w:rPr>
        <w:t xml:space="preserve"> (</w:t>
      </w:r>
      <w:r w:rsidR="00D740CE" w:rsidRPr="003B17CE">
        <w:t>Nazarian</w:t>
      </w:r>
      <w:r w:rsidR="00F70377">
        <w:t>,</w:t>
      </w:r>
      <w:r w:rsidR="00D740CE" w:rsidRPr="003B17CE">
        <w:t xml:space="preserve"> 2024).</w:t>
      </w:r>
    </w:p>
    <w:p w14:paraId="2184DC02" w14:textId="56A6E4A7" w:rsidR="00C930BD" w:rsidRPr="003B17CE" w:rsidRDefault="00C930BD" w:rsidP="00C930BD">
      <w:pPr>
        <w:rPr>
          <w:lang w:eastAsia="en-GB"/>
        </w:rPr>
      </w:pPr>
      <w:r w:rsidRPr="003B17CE">
        <w:rPr>
          <w:b/>
          <w:bCs/>
          <w:lang w:eastAsia="en-GB"/>
        </w:rPr>
        <w:t>1. Enhancing Customer Experience</w:t>
      </w:r>
      <w:r w:rsidR="00FE51FB" w:rsidRPr="003B17CE">
        <w:rPr>
          <w:b/>
          <w:bCs/>
          <w:lang w:eastAsia="en-GB"/>
        </w:rPr>
        <w:t>:</w:t>
      </w:r>
      <w:r w:rsidR="00FE51FB" w:rsidRPr="003B17CE">
        <w:rPr>
          <w:lang w:eastAsia="en-GB"/>
        </w:rPr>
        <w:t xml:space="preserve"> </w:t>
      </w:r>
      <w:r w:rsidR="00D740CE" w:rsidRPr="003B17CE">
        <w:t xml:space="preserve">Zientara (2024) </w:t>
      </w:r>
      <w:r w:rsidR="00E070F3" w:rsidRPr="003B17CE">
        <w:rPr>
          <w:lang w:eastAsia="en-GB"/>
        </w:rPr>
        <w:t>emphasis</w:t>
      </w:r>
      <w:r w:rsidRPr="003B17CE">
        <w:rPr>
          <w:lang w:eastAsia="en-GB"/>
        </w:rPr>
        <w:t xml:space="preserve">e that a communication plan should focus primarily on enhancing the customer experience. This may </w:t>
      </w:r>
      <w:proofErr w:type="gramStart"/>
      <w:r w:rsidRPr="003B17CE">
        <w:rPr>
          <w:lang w:eastAsia="en-GB"/>
        </w:rPr>
        <w:t>be done</w:t>
      </w:r>
      <w:proofErr w:type="gramEnd"/>
      <w:r w:rsidRPr="003B17CE">
        <w:rPr>
          <w:lang w:eastAsia="en-GB"/>
        </w:rPr>
        <w:t xml:space="preserve"> through the </w:t>
      </w:r>
      <w:r w:rsidR="00E070F3" w:rsidRPr="003B17CE">
        <w:rPr>
          <w:lang w:eastAsia="en-GB"/>
        </w:rPr>
        <w:t>organis</w:t>
      </w:r>
      <w:r w:rsidR="00FE51FB" w:rsidRPr="003B17CE">
        <w:rPr>
          <w:lang w:eastAsia="en-GB"/>
        </w:rPr>
        <w:t>ational</w:t>
      </w:r>
      <w:r w:rsidRPr="003B17CE">
        <w:rPr>
          <w:lang w:eastAsia="en-GB"/>
        </w:rPr>
        <w:t xml:space="preserve"> effective staff training to enhance provision of services that impute high quality and uniqueness of the services to the guest. </w:t>
      </w:r>
      <w:r w:rsidR="00FE51FB" w:rsidRPr="003B17CE">
        <w:rPr>
          <w:lang w:eastAsia="en-GB"/>
        </w:rPr>
        <w:t>Fixing</w:t>
      </w:r>
      <w:r w:rsidRPr="003B17CE">
        <w:rPr>
          <w:lang w:eastAsia="en-GB"/>
        </w:rPr>
        <w:t xml:space="preserve"> the current services offered may help expand the customer base</w:t>
      </w:r>
      <w:r w:rsidR="00CE3B7E" w:rsidRPr="003B17CE">
        <w:rPr>
          <w:lang w:eastAsia="en-GB"/>
        </w:rPr>
        <w:t>. F</w:t>
      </w:r>
      <w:r w:rsidRPr="003B17CE">
        <w:rPr>
          <w:lang w:eastAsia="en-GB"/>
        </w:rPr>
        <w:t xml:space="preserve">or </w:t>
      </w:r>
      <w:r w:rsidR="00CE3B7E" w:rsidRPr="003B17CE">
        <w:rPr>
          <w:lang w:eastAsia="en-GB"/>
        </w:rPr>
        <w:t>instance,</w:t>
      </w:r>
      <w:r w:rsidRPr="003B17CE">
        <w:rPr>
          <w:lang w:eastAsia="en-GB"/>
        </w:rPr>
        <w:t xml:space="preserve"> changing the hotel’s restaurant menu</w:t>
      </w:r>
      <w:r w:rsidR="00BD2A5D" w:rsidRPr="003B17CE">
        <w:rPr>
          <w:lang w:eastAsia="en-GB"/>
        </w:rPr>
        <w:t>,</w:t>
      </w:r>
      <w:r w:rsidRPr="003B17CE">
        <w:rPr>
          <w:lang w:eastAsia="en-GB"/>
        </w:rPr>
        <w:t xml:space="preserve"> which may include cafeteria-like services sourced from local producers depending on the seasonal food produced</w:t>
      </w:r>
      <w:r w:rsidR="00D740CE" w:rsidRPr="003B17CE">
        <w:rPr>
          <w:lang w:eastAsia="en-GB"/>
        </w:rPr>
        <w:t xml:space="preserve"> (Walker, 2021).</w:t>
      </w:r>
    </w:p>
    <w:p w14:paraId="5F299D85" w14:textId="7262F230" w:rsidR="00C930BD" w:rsidRPr="003B17CE" w:rsidRDefault="00C930BD" w:rsidP="00C930BD">
      <w:pPr>
        <w:rPr>
          <w:lang w:eastAsia="en-GB"/>
        </w:rPr>
      </w:pPr>
      <w:r w:rsidRPr="003B17CE">
        <w:rPr>
          <w:b/>
          <w:bCs/>
          <w:lang w:eastAsia="en-GB"/>
        </w:rPr>
        <w:t>2. Diversifying Revenue Streams</w:t>
      </w:r>
      <w:r w:rsidR="00CE3B7E" w:rsidRPr="003B17CE">
        <w:rPr>
          <w:b/>
          <w:bCs/>
          <w:lang w:eastAsia="en-GB"/>
        </w:rPr>
        <w:t>:</w:t>
      </w:r>
      <w:r w:rsidR="00CE3B7E" w:rsidRPr="003B17CE">
        <w:rPr>
          <w:lang w:eastAsia="en-GB"/>
        </w:rPr>
        <w:t xml:space="preserve"> </w:t>
      </w:r>
      <w:r w:rsidRPr="003B17CE">
        <w:rPr>
          <w:lang w:eastAsia="en-GB"/>
        </w:rPr>
        <w:t>It could include designing appealing products like night</w:t>
      </w:r>
      <w:r w:rsidR="00BD2A5D" w:rsidRPr="003B17CE">
        <w:rPr>
          <w:lang w:eastAsia="en-GB"/>
        </w:rPr>
        <w:t xml:space="preserve"> </w:t>
      </w:r>
      <w:r w:rsidRPr="003B17CE">
        <w:rPr>
          <w:lang w:eastAsia="en-GB"/>
        </w:rPr>
        <w:t>stopovers complete with tours around the city</w:t>
      </w:r>
      <w:r w:rsidR="00BD2A5D" w:rsidRPr="003B17CE">
        <w:rPr>
          <w:lang w:eastAsia="en-GB"/>
        </w:rPr>
        <w:t>,</w:t>
      </w:r>
      <w:r w:rsidRPr="003B17CE">
        <w:rPr>
          <w:lang w:eastAsia="en-GB"/>
        </w:rPr>
        <w:t xml:space="preserve"> cooking lessons</w:t>
      </w:r>
      <w:r w:rsidR="00BD2A5D" w:rsidRPr="003B17CE">
        <w:rPr>
          <w:lang w:eastAsia="en-GB"/>
        </w:rPr>
        <w:t>,</w:t>
      </w:r>
      <w:r w:rsidRPr="003B17CE">
        <w:rPr>
          <w:lang w:eastAsia="en-GB"/>
        </w:rPr>
        <w:t xml:space="preserve"> or other cultural attractions. Furthermore, the hotel can use its event services to market the hotel for business purposes such as meetings, receptions, and other events such as weddings and private parties</w:t>
      </w:r>
      <w:r w:rsidR="00D740CE" w:rsidRPr="003B17CE">
        <w:rPr>
          <w:lang w:eastAsia="en-GB"/>
        </w:rPr>
        <w:t xml:space="preserve"> (</w:t>
      </w:r>
      <w:r w:rsidR="00D740CE" w:rsidRPr="003B17CE">
        <w:t xml:space="preserve">Al-Sabi </w:t>
      </w:r>
      <w:r w:rsidR="00F70377">
        <w:rPr>
          <w:i/>
          <w:iCs/>
        </w:rPr>
        <w:t>,</w:t>
      </w:r>
      <w:r w:rsidR="00D740CE" w:rsidRPr="003B17CE">
        <w:t>2023).</w:t>
      </w:r>
      <w:r w:rsidRPr="003B17CE">
        <w:rPr>
          <w:lang w:eastAsia="en-GB"/>
        </w:rPr>
        <w:t xml:space="preserve"> </w:t>
      </w:r>
      <w:proofErr w:type="gramStart"/>
      <w:r w:rsidR="00CE4C83" w:rsidRPr="003B17CE">
        <w:rPr>
          <w:lang w:eastAsia="en-GB"/>
        </w:rPr>
        <w:t>Perhaps</w:t>
      </w:r>
      <w:r w:rsidRPr="003B17CE">
        <w:rPr>
          <w:lang w:eastAsia="en-GB"/>
        </w:rPr>
        <w:t xml:space="preserve"> </w:t>
      </w:r>
      <w:r w:rsidR="00CE4C83" w:rsidRPr="003B17CE">
        <w:rPr>
          <w:lang w:eastAsia="en-GB"/>
        </w:rPr>
        <w:t>it</w:t>
      </w:r>
      <w:proofErr w:type="gramEnd"/>
      <w:r w:rsidRPr="003B17CE">
        <w:rPr>
          <w:lang w:eastAsia="en-GB"/>
        </w:rPr>
        <w:t xml:space="preserve"> is possible to attract local customers and increase focus on community involvement by hosting themed nights or any other events at the bar and restaurant.</w:t>
      </w:r>
    </w:p>
    <w:p w14:paraId="69CA5FF9" w14:textId="5B77302F" w:rsidR="00C930BD" w:rsidRPr="003B17CE" w:rsidRDefault="00C930BD" w:rsidP="00C930BD">
      <w:pPr>
        <w:rPr>
          <w:lang w:eastAsia="en-GB"/>
        </w:rPr>
      </w:pPr>
      <w:r w:rsidRPr="003B17CE">
        <w:rPr>
          <w:b/>
          <w:bCs/>
          <w:lang w:eastAsia="en-GB"/>
        </w:rPr>
        <w:t xml:space="preserve">3. </w:t>
      </w:r>
      <w:r w:rsidR="00CE4C83" w:rsidRPr="003B17CE">
        <w:rPr>
          <w:b/>
          <w:bCs/>
          <w:lang w:eastAsia="en-GB"/>
        </w:rPr>
        <w:t>Optimi</w:t>
      </w:r>
      <w:r w:rsidR="00C11C1E" w:rsidRPr="003B17CE">
        <w:rPr>
          <w:b/>
          <w:bCs/>
          <w:lang w:eastAsia="en-GB"/>
        </w:rPr>
        <w:t>s</w:t>
      </w:r>
      <w:r w:rsidR="00CE4C83" w:rsidRPr="003B17CE">
        <w:rPr>
          <w:b/>
          <w:bCs/>
          <w:lang w:eastAsia="en-GB"/>
        </w:rPr>
        <w:t>ation</w:t>
      </w:r>
      <w:r w:rsidRPr="003B17CE">
        <w:rPr>
          <w:b/>
          <w:bCs/>
          <w:lang w:eastAsia="en-GB"/>
        </w:rPr>
        <w:t xml:space="preserve"> of Operation</w:t>
      </w:r>
      <w:r w:rsidR="00CE4C83" w:rsidRPr="003B17CE">
        <w:rPr>
          <w:b/>
          <w:bCs/>
          <w:lang w:eastAsia="en-GB"/>
        </w:rPr>
        <w:t>s:</w:t>
      </w:r>
      <w:r w:rsidR="00CE4C83" w:rsidRPr="003B17CE">
        <w:rPr>
          <w:lang w:eastAsia="en-GB"/>
        </w:rPr>
        <w:t xml:space="preserve"> </w:t>
      </w:r>
      <w:r w:rsidRPr="003B17CE">
        <w:rPr>
          <w:lang w:eastAsia="en-GB"/>
        </w:rPr>
        <w:t xml:space="preserve">Efficiency will be the key to reversing increasing costs and improving profitability </w:t>
      </w:r>
      <w:r w:rsidR="004C69E5" w:rsidRPr="003B17CE">
        <w:rPr>
          <w:lang w:eastAsia="en-GB"/>
        </w:rPr>
        <w:t>to</w:t>
      </w:r>
      <w:r w:rsidRPr="003B17CE">
        <w:rPr>
          <w:lang w:eastAsia="en-GB"/>
        </w:rPr>
        <w:t xml:space="preserve"> reduce the workload on staff and save costs on operations such as shipping. By checking the various processes through which it operates it will be able to </w:t>
      </w:r>
      <w:r w:rsidR="00C11C1E" w:rsidRPr="003B17CE">
        <w:rPr>
          <w:lang w:eastAsia="en-GB"/>
        </w:rPr>
        <w:t>realis</w:t>
      </w:r>
      <w:r w:rsidRPr="003B17CE">
        <w:rPr>
          <w:lang w:eastAsia="en-GB"/>
        </w:rPr>
        <w:t xml:space="preserve">e certain activities which are costly and can </w:t>
      </w:r>
      <w:proofErr w:type="gramStart"/>
      <w:r w:rsidRPr="003B17CE">
        <w:rPr>
          <w:lang w:eastAsia="en-GB"/>
        </w:rPr>
        <w:t>be eliminated</w:t>
      </w:r>
      <w:proofErr w:type="gramEnd"/>
      <w:r w:rsidR="00D740CE" w:rsidRPr="003B17CE">
        <w:rPr>
          <w:lang w:eastAsia="en-GB"/>
        </w:rPr>
        <w:t xml:space="preserve"> (</w:t>
      </w:r>
      <w:r w:rsidR="00D740CE" w:rsidRPr="003B17CE">
        <w:t>Bowen</w:t>
      </w:r>
      <w:r w:rsidR="00D740CE" w:rsidRPr="003B17CE">
        <w:rPr>
          <w:i/>
          <w:iCs/>
        </w:rPr>
        <w:t>,</w:t>
      </w:r>
      <w:r w:rsidR="00D740CE" w:rsidRPr="003B17CE">
        <w:t xml:space="preserve"> 2024).</w:t>
      </w:r>
      <w:r w:rsidRPr="003B17CE">
        <w:rPr>
          <w:lang w:eastAsia="en-GB"/>
        </w:rPr>
        <w:t xml:space="preserve"> This has prompted the use of technology solutions</w:t>
      </w:r>
      <w:r w:rsidR="00BD2A5D" w:rsidRPr="003B17CE">
        <w:rPr>
          <w:lang w:eastAsia="en-GB"/>
        </w:rPr>
        <w:t>,</w:t>
      </w:r>
      <w:r w:rsidRPr="003B17CE">
        <w:rPr>
          <w:lang w:eastAsia="en-GB"/>
        </w:rPr>
        <w:t xml:space="preserve"> including properly management systems inventory management solutions to reduce wastage. Also, the alteration of the supply prices to guarantee better terms and conditions and the consideration of efficiency technologies can reduce operation expenses. </w:t>
      </w:r>
      <w:r w:rsidR="00BD2A5D" w:rsidRPr="003B17CE">
        <w:rPr>
          <w:lang w:eastAsia="en-GB"/>
        </w:rPr>
        <w:lastRenderedPageBreak/>
        <w:t>C</w:t>
      </w:r>
      <w:r w:rsidRPr="003B17CE">
        <w:rPr>
          <w:lang w:eastAsia="en-GB"/>
        </w:rPr>
        <w:t>ross-training of staff can also increase flexibility within the workforce to serve more than one function</w:t>
      </w:r>
      <w:r w:rsidR="00D740CE" w:rsidRPr="003B17CE">
        <w:rPr>
          <w:lang w:eastAsia="en-GB"/>
        </w:rPr>
        <w:t xml:space="preserve"> (</w:t>
      </w:r>
      <w:proofErr w:type="spellStart"/>
      <w:r w:rsidR="00D740CE" w:rsidRPr="003B17CE">
        <w:t>Filimonau</w:t>
      </w:r>
      <w:proofErr w:type="spellEnd"/>
      <w:r w:rsidR="00D740CE" w:rsidRPr="003B17CE">
        <w:t>, 2021).</w:t>
      </w:r>
      <w:r w:rsidRPr="003B17CE">
        <w:rPr>
          <w:lang w:eastAsia="en-GB"/>
        </w:rPr>
        <w:t xml:space="preserve"> </w:t>
      </w:r>
      <w:r w:rsidR="004C69E5" w:rsidRPr="003B17CE">
        <w:rPr>
          <w:lang w:eastAsia="en-GB"/>
        </w:rPr>
        <w:t>Therefore,</w:t>
      </w:r>
      <w:r w:rsidRPr="003B17CE">
        <w:rPr>
          <w:lang w:eastAsia="en-GB"/>
        </w:rPr>
        <w:t xml:space="preserve"> cut down the number of employees necessary to perform the different tasks within the company thus cutting down costs significantly.</w:t>
      </w:r>
    </w:p>
    <w:p w14:paraId="7BDF564E" w14:textId="02AD3036" w:rsidR="00C930BD" w:rsidRPr="003B17CE" w:rsidRDefault="004C69E5" w:rsidP="00C930BD">
      <w:pPr>
        <w:rPr>
          <w:lang w:eastAsia="en-GB"/>
        </w:rPr>
      </w:pPr>
      <w:r w:rsidRPr="003B17CE">
        <w:rPr>
          <w:b/>
          <w:bCs/>
          <w:lang w:eastAsia="en-GB"/>
        </w:rPr>
        <w:t>4</w:t>
      </w:r>
      <w:r w:rsidR="00C930BD" w:rsidRPr="003B17CE">
        <w:rPr>
          <w:b/>
          <w:bCs/>
          <w:lang w:eastAsia="en-GB"/>
        </w:rPr>
        <w:t>. Strategic Partnership Building</w:t>
      </w:r>
      <w:r w:rsidRPr="003B17CE">
        <w:rPr>
          <w:b/>
          <w:bCs/>
          <w:lang w:eastAsia="en-GB"/>
        </w:rPr>
        <w:t>:</w:t>
      </w:r>
      <w:r w:rsidRPr="003B17CE">
        <w:rPr>
          <w:lang w:eastAsia="en-GB"/>
        </w:rPr>
        <w:t xml:space="preserve"> </w:t>
      </w:r>
      <w:r w:rsidR="00C930BD" w:rsidRPr="003B17CE">
        <w:rPr>
          <w:lang w:eastAsia="en-GB"/>
        </w:rPr>
        <w:t xml:space="preserve">The City Hotel has the potential </w:t>
      </w:r>
      <w:r w:rsidR="00BD2A5D" w:rsidRPr="003B17CE">
        <w:rPr>
          <w:lang w:eastAsia="en-GB"/>
        </w:rPr>
        <w:t>t</w:t>
      </w:r>
      <w:r w:rsidR="00C930BD" w:rsidRPr="003B17CE">
        <w:rPr>
          <w:lang w:eastAsia="en-GB"/>
        </w:rPr>
        <w:t xml:space="preserve">o expand its services to local business and tourists by </w:t>
      </w:r>
      <w:r w:rsidR="005E4503" w:rsidRPr="003B17CE">
        <w:rPr>
          <w:lang w:eastAsia="en-GB"/>
        </w:rPr>
        <w:t>entering</w:t>
      </w:r>
      <w:r w:rsidR="00C930BD" w:rsidRPr="003B17CE">
        <w:rPr>
          <w:lang w:eastAsia="en-GB"/>
        </w:rPr>
        <w:t xml:space="preserve"> strategic partnerships with local businesses, local tourism association</w:t>
      </w:r>
      <w:r w:rsidR="00BD2A5D" w:rsidRPr="003B17CE">
        <w:rPr>
          <w:lang w:eastAsia="en-GB"/>
        </w:rPr>
        <w:t>s</w:t>
      </w:r>
      <w:r w:rsidR="00C930BD" w:rsidRPr="003B17CE">
        <w:rPr>
          <w:lang w:eastAsia="en-GB"/>
        </w:rPr>
        <w:t xml:space="preserve"> and event management companies. Partnering with local attractions to develop promotional offers can also improve the overall experience of guests</w:t>
      </w:r>
      <w:r w:rsidR="005E4503" w:rsidRPr="003B17CE">
        <w:rPr>
          <w:lang w:eastAsia="en-GB"/>
        </w:rPr>
        <w:t>,</w:t>
      </w:r>
      <w:r w:rsidR="00C930BD" w:rsidRPr="003B17CE">
        <w:rPr>
          <w:lang w:eastAsia="en-GB"/>
        </w:rPr>
        <w:t xml:space="preserve"> while marking more custom to both the business and other businesses which it partners with</w:t>
      </w:r>
      <w:r w:rsidR="00D740CE" w:rsidRPr="003B17CE">
        <w:rPr>
          <w:lang w:eastAsia="en-GB"/>
        </w:rPr>
        <w:t xml:space="preserve"> (</w:t>
      </w:r>
      <w:r w:rsidR="00D740CE" w:rsidRPr="003B17CE">
        <w:t>Flynn</w:t>
      </w:r>
      <w:r w:rsidR="00F70377">
        <w:t xml:space="preserve">, </w:t>
      </w:r>
      <w:r w:rsidR="00D740CE" w:rsidRPr="003B17CE">
        <w:t>2020).</w:t>
      </w:r>
      <w:r w:rsidR="00C930BD" w:rsidRPr="003B17CE">
        <w:rPr>
          <w:lang w:eastAsia="en-GB"/>
        </w:rPr>
        <w:t xml:space="preserve"> Local companies might be employing their facilities for meetings and events in their companies</w:t>
      </w:r>
      <w:r w:rsidR="005E4503" w:rsidRPr="003B17CE">
        <w:rPr>
          <w:lang w:eastAsia="en-GB"/>
        </w:rPr>
        <w:t>,</w:t>
      </w:r>
      <w:r w:rsidR="00C930BD" w:rsidRPr="003B17CE">
        <w:rPr>
          <w:lang w:eastAsia="en-GB"/>
        </w:rPr>
        <w:t xml:space="preserve"> thus </w:t>
      </w:r>
      <w:r w:rsidR="005E4503" w:rsidRPr="003B17CE">
        <w:rPr>
          <w:lang w:eastAsia="en-GB"/>
        </w:rPr>
        <w:t>opening</w:t>
      </w:r>
      <w:r w:rsidR="00C930BD" w:rsidRPr="003B17CE">
        <w:rPr>
          <w:lang w:eastAsia="en-GB"/>
        </w:rPr>
        <w:t xml:space="preserve"> possibilities of corporate business sponsorship in long-term contracts.</w:t>
      </w:r>
    </w:p>
    <w:p w14:paraId="6A99C013" w14:textId="484DBAC1" w:rsidR="00944AD7" w:rsidRPr="003B17CE" w:rsidRDefault="00944AD7" w:rsidP="00944AD7">
      <w:pPr>
        <w:rPr>
          <w:lang w:eastAsia="en-GB"/>
        </w:rPr>
      </w:pPr>
      <w:r w:rsidRPr="003B17CE">
        <w:rPr>
          <w:b/>
          <w:bCs/>
          <w:lang w:eastAsia="en-GB"/>
        </w:rPr>
        <w:t>5. Perception of Implementing Sustainability Initiatives:</w:t>
      </w:r>
      <w:r w:rsidRPr="003B17CE">
        <w:rPr>
          <w:lang w:eastAsia="en-GB"/>
        </w:rPr>
        <w:t xml:space="preserve"> The City Hotel should avoid pointless waste by minimi</w:t>
      </w:r>
      <w:r w:rsidR="00BD2A5D" w:rsidRPr="003B17CE">
        <w:rPr>
          <w:lang w:eastAsia="en-GB"/>
        </w:rPr>
        <w:t>s</w:t>
      </w:r>
      <w:r w:rsidRPr="003B17CE">
        <w:rPr>
          <w:lang w:eastAsia="en-GB"/>
        </w:rPr>
        <w:t>ing the use of plastic products, us</w:t>
      </w:r>
      <w:r w:rsidR="00BD2A5D" w:rsidRPr="003B17CE">
        <w:rPr>
          <w:lang w:eastAsia="en-GB"/>
        </w:rPr>
        <w:t>ing</w:t>
      </w:r>
      <w:r w:rsidRPr="003B17CE">
        <w:rPr>
          <w:lang w:eastAsia="en-GB"/>
        </w:rPr>
        <w:t xml:space="preserve"> energy</w:t>
      </w:r>
      <w:r w:rsidR="00BD2A5D" w:rsidRPr="003B17CE">
        <w:rPr>
          <w:lang w:eastAsia="en-GB"/>
        </w:rPr>
        <w:t>-</w:t>
      </w:r>
      <w:r w:rsidRPr="003B17CE">
        <w:rPr>
          <w:lang w:eastAsia="en-GB"/>
        </w:rPr>
        <w:t>efficient items</w:t>
      </w:r>
      <w:r w:rsidR="00BD2A5D" w:rsidRPr="003B17CE">
        <w:rPr>
          <w:lang w:eastAsia="en-GB"/>
        </w:rPr>
        <w:t>,</w:t>
      </w:r>
      <w:r w:rsidRPr="003B17CE">
        <w:rPr>
          <w:lang w:eastAsia="en-GB"/>
        </w:rPr>
        <w:t xml:space="preserve"> and serv</w:t>
      </w:r>
      <w:r w:rsidR="00BD2A5D" w:rsidRPr="003B17CE">
        <w:rPr>
          <w:lang w:eastAsia="en-GB"/>
        </w:rPr>
        <w:t>ing</w:t>
      </w:r>
      <w:r w:rsidRPr="003B17CE">
        <w:rPr>
          <w:lang w:eastAsia="en-GB"/>
        </w:rPr>
        <w:t xml:space="preserve"> food produced organically around the region. </w:t>
      </w:r>
      <w:r w:rsidR="00BD2A5D" w:rsidRPr="003B17CE">
        <w:rPr>
          <w:lang w:eastAsia="en-GB"/>
        </w:rPr>
        <w:t>By p</w:t>
      </w:r>
      <w:r w:rsidRPr="003B17CE">
        <w:rPr>
          <w:lang w:eastAsia="en-GB"/>
        </w:rPr>
        <w:t>ublici</w:t>
      </w:r>
      <w:r w:rsidR="00C11C1E" w:rsidRPr="003B17CE">
        <w:rPr>
          <w:lang w:eastAsia="en-GB"/>
        </w:rPr>
        <w:t>s</w:t>
      </w:r>
      <w:r w:rsidRPr="003B17CE">
        <w:rPr>
          <w:lang w:eastAsia="en-GB"/>
        </w:rPr>
        <w:t xml:space="preserve">ing such aspects in promotional items and social networks, the hotel can attract an increasing number of </w:t>
      </w:r>
      <w:r w:rsidR="00C11C1E" w:rsidRPr="003B17CE">
        <w:rPr>
          <w:lang w:eastAsia="en-GB"/>
        </w:rPr>
        <w:t>travellers</w:t>
      </w:r>
      <w:r w:rsidRPr="003B17CE">
        <w:rPr>
          <w:lang w:eastAsia="en-GB"/>
        </w:rPr>
        <w:t xml:space="preserve"> who consider the environment while choosing a place to stay</w:t>
      </w:r>
      <w:r w:rsidR="00D740CE" w:rsidRPr="003B17CE">
        <w:rPr>
          <w:lang w:eastAsia="en-GB"/>
        </w:rPr>
        <w:t xml:space="preserve"> (</w:t>
      </w:r>
      <w:proofErr w:type="spellStart"/>
      <w:r w:rsidR="00B97F8D" w:rsidRPr="003B17CE">
        <w:t>Kravariti</w:t>
      </w:r>
      <w:proofErr w:type="spellEnd"/>
      <w:r w:rsidR="00B97F8D">
        <w:t xml:space="preserve">, </w:t>
      </w:r>
      <w:r w:rsidR="00B97F8D" w:rsidRPr="003B17CE">
        <w:t>2024</w:t>
      </w:r>
      <w:r w:rsidR="00D740CE" w:rsidRPr="003B17CE">
        <w:t>).</w:t>
      </w:r>
      <w:r w:rsidRPr="003B17CE">
        <w:rPr>
          <w:lang w:eastAsia="en-GB"/>
        </w:rPr>
        <w:t xml:space="preserve"> Further, one can look for certifications like Green Key or the Earth Check to support such measures and enhance the hotel’s position in the desirably competitive market.</w:t>
      </w:r>
    </w:p>
    <w:p w14:paraId="690474FA" w14:textId="213A355D" w:rsidR="00D02C23" w:rsidRPr="003B17CE" w:rsidRDefault="00944AD7" w:rsidP="00944AD7">
      <w:pPr>
        <w:rPr>
          <w:lang w:eastAsia="en-GB"/>
        </w:rPr>
      </w:pPr>
      <w:r w:rsidRPr="003B17CE">
        <w:rPr>
          <w:b/>
          <w:bCs/>
          <w:lang w:eastAsia="en-GB"/>
        </w:rPr>
        <w:t>6. Leveraging Data Analytics:</w:t>
      </w:r>
      <w:r w:rsidRPr="003B17CE">
        <w:rPr>
          <w:lang w:eastAsia="en-GB"/>
        </w:rPr>
        <w:t xml:space="preserve"> </w:t>
      </w:r>
      <w:r w:rsidR="00E070F3" w:rsidRPr="003B17CE">
        <w:rPr>
          <w:lang w:eastAsia="en-GB"/>
        </w:rPr>
        <w:t>Organis</w:t>
      </w:r>
      <w:r w:rsidRPr="003B17CE">
        <w:rPr>
          <w:lang w:eastAsia="en-GB"/>
        </w:rPr>
        <w:t xml:space="preserve">ations that harness the power of data analytics can help to enhance customer understanding, the frequency of booking and the rates to </w:t>
      </w:r>
      <w:proofErr w:type="gramStart"/>
      <w:r w:rsidRPr="003B17CE">
        <w:rPr>
          <w:lang w:eastAsia="en-GB"/>
        </w:rPr>
        <w:t>be charged</w:t>
      </w:r>
      <w:proofErr w:type="gramEnd"/>
      <w:r w:rsidRPr="003B17CE">
        <w:rPr>
          <w:lang w:eastAsia="en-GB"/>
        </w:rPr>
        <w:t>. The strong CRM system will be helpful for The City Hotel as the company will be able to sort the guest data and, thus, adjust marketing messages and Guest experiences. Knowledge of booking seasons, customers, and expenses will help managerial accounting to make more sound decisions in terms of fare and promotion as well as utili</w:t>
      </w:r>
      <w:r w:rsidR="00BD2A5D" w:rsidRPr="003B17CE">
        <w:rPr>
          <w:lang w:eastAsia="en-GB"/>
        </w:rPr>
        <w:t>s</w:t>
      </w:r>
      <w:r w:rsidRPr="003B17CE">
        <w:rPr>
          <w:lang w:eastAsia="en-GB"/>
        </w:rPr>
        <w:t>ation of resources</w:t>
      </w:r>
      <w:r w:rsidR="00652FF2" w:rsidRPr="003B17CE">
        <w:rPr>
          <w:lang w:eastAsia="en-GB"/>
        </w:rPr>
        <w:t xml:space="preserve"> (</w:t>
      </w:r>
      <w:r w:rsidR="00652FF2" w:rsidRPr="003B17CE">
        <w:t>Flynn</w:t>
      </w:r>
      <w:r w:rsidR="00F70377">
        <w:rPr>
          <w:i/>
          <w:iCs/>
        </w:rPr>
        <w:t xml:space="preserve">, </w:t>
      </w:r>
      <w:r w:rsidR="00652FF2" w:rsidRPr="003B17CE">
        <w:t>2020).</w:t>
      </w:r>
      <w:r w:rsidR="00652FF2" w:rsidRPr="003B17CE">
        <w:rPr>
          <w:lang w:eastAsia="en-GB"/>
        </w:rPr>
        <w:t xml:space="preserve"> </w:t>
      </w:r>
      <w:r w:rsidRPr="003B17CE">
        <w:rPr>
          <w:lang w:eastAsia="en-GB"/>
        </w:rPr>
        <w:t xml:space="preserve">It has the potential </w:t>
      </w:r>
      <w:r w:rsidR="00BD2A5D" w:rsidRPr="003B17CE">
        <w:rPr>
          <w:lang w:eastAsia="en-GB"/>
        </w:rPr>
        <w:t>t</w:t>
      </w:r>
      <w:r w:rsidRPr="003B17CE">
        <w:rPr>
          <w:lang w:eastAsia="en-GB"/>
        </w:rPr>
        <w:t>o increas</w:t>
      </w:r>
      <w:r w:rsidR="00BD2A5D" w:rsidRPr="003B17CE">
        <w:rPr>
          <w:lang w:eastAsia="en-GB"/>
        </w:rPr>
        <w:t>e</w:t>
      </w:r>
      <w:r w:rsidRPr="003B17CE">
        <w:rPr>
          <w:lang w:eastAsia="en-GB"/>
        </w:rPr>
        <w:t xml:space="preserve"> standard operation flow for increasing the overall </w:t>
      </w:r>
      <w:r w:rsidR="00E070F3" w:rsidRPr="003B17CE">
        <w:rPr>
          <w:lang w:eastAsia="en-GB"/>
        </w:rPr>
        <w:t>organis</w:t>
      </w:r>
      <w:r w:rsidRPr="003B17CE">
        <w:rPr>
          <w:lang w:eastAsia="en-GB"/>
        </w:rPr>
        <w:t>ation</w:t>
      </w:r>
      <w:r w:rsidR="00BD2A5D" w:rsidRPr="003B17CE">
        <w:rPr>
          <w:lang w:eastAsia="en-GB"/>
        </w:rPr>
        <w:t>'s</w:t>
      </w:r>
      <w:r w:rsidRPr="003B17CE">
        <w:rPr>
          <w:lang w:eastAsia="en-GB"/>
        </w:rPr>
        <w:t xml:space="preserve"> profits while at the same time striving to have better relations with the guests.</w:t>
      </w:r>
    </w:p>
    <w:p w14:paraId="13FBBBAA" w14:textId="22C380D2" w:rsidR="000A0FA3" w:rsidRPr="00540E39" w:rsidRDefault="000A0FA3" w:rsidP="00A35985">
      <w:pPr>
        <w:rPr>
          <w:b/>
          <w:bCs/>
        </w:rPr>
      </w:pPr>
      <w:bookmarkStart w:id="5" w:name="_Toc179018916"/>
      <w:r w:rsidRPr="00540E39">
        <w:rPr>
          <w:b/>
          <w:bCs/>
        </w:rPr>
        <w:t>Conclusion</w:t>
      </w:r>
      <w:bookmarkEnd w:id="5"/>
    </w:p>
    <w:p w14:paraId="2828E7A1" w14:textId="398EF60B" w:rsidR="003A76F1" w:rsidRDefault="003A76F1" w:rsidP="003A76F1">
      <w:pPr>
        <w:rPr>
          <w:lang w:eastAsia="en-GB"/>
        </w:rPr>
      </w:pPr>
      <w:r w:rsidRPr="003B17CE">
        <w:rPr>
          <w:lang w:eastAsia="en-GB"/>
        </w:rPr>
        <w:t xml:space="preserve">Thus, The City Hotel is currently </w:t>
      </w:r>
      <w:r w:rsidR="00BD2A5D" w:rsidRPr="003B17CE">
        <w:rPr>
          <w:lang w:eastAsia="en-GB"/>
        </w:rPr>
        <w:t>in</w:t>
      </w:r>
      <w:r w:rsidRPr="003B17CE">
        <w:rPr>
          <w:lang w:eastAsia="en-GB"/>
        </w:rPr>
        <w:t xml:space="preserve"> a transitional period where operational changes </w:t>
      </w:r>
      <w:proofErr w:type="gramStart"/>
      <w:r w:rsidRPr="003B17CE">
        <w:rPr>
          <w:lang w:eastAsia="en-GB"/>
        </w:rPr>
        <w:t>are needed</w:t>
      </w:r>
      <w:proofErr w:type="gramEnd"/>
      <w:r w:rsidRPr="003B17CE">
        <w:rPr>
          <w:lang w:eastAsia="en-GB"/>
        </w:rPr>
        <w:t xml:space="preserve"> for company growth and development. From the analysis, </w:t>
      </w:r>
      <w:proofErr w:type="gramStart"/>
      <w:r w:rsidRPr="003B17CE">
        <w:rPr>
          <w:lang w:eastAsia="en-GB"/>
        </w:rPr>
        <w:t>several</w:t>
      </w:r>
      <w:proofErr w:type="gramEnd"/>
      <w:r w:rsidRPr="003B17CE">
        <w:rPr>
          <w:lang w:eastAsia="en-GB"/>
        </w:rPr>
        <w:t xml:space="preserve"> important financial issues are identified due to such problems as the decline in sales, the growth of costs, and changing customer needs. Also, incorporating sustainable measures and operations, as well as integrating big data in analysis, will add value in attracting extended ranges of customers and developing loyalty with guests. These proposed strategies </w:t>
      </w:r>
      <w:proofErr w:type="gramStart"/>
      <w:r w:rsidRPr="003B17CE">
        <w:rPr>
          <w:lang w:eastAsia="en-GB"/>
        </w:rPr>
        <w:t>are not only considered</w:t>
      </w:r>
      <w:proofErr w:type="gramEnd"/>
      <w:r w:rsidRPr="003B17CE">
        <w:rPr>
          <w:lang w:eastAsia="en-GB"/>
        </w:rPr>
        <w:t xml:space="preserve"> to have the potential of </w:t>
      </w:r>
      <w:r w:rsidRPr="003B17CE">
        <w:rPr>
          <w:lang w:eastAsia="en-GB"/>
        </w:rPr>
        <w:lastRenderedPageBreak/>
        <w:t xml:space="preserve">achieving improved financial viability but also that of building a sustainable business model suitable to the challenging environment of the hospitality industry. At the same time, by following these considered pieces of advice, The City Hotel will be able to manage these issues successfully and enter the market as a viable player for </w:t>
      </w:r>
      <w:proofErr w:type="gramStart"/>
      <w:r w:rsidRPr="003B17CE">
        <w:rPr>
          <w:lang w:eastAsia="en-GB"/>
        </w:rPr>
        <w:t>many</w:t>
      </w:r>
      <w:proofErr w:type="gramEnd"/>
      <w:r w:rsidRPr="003B17CE">
        <w:rPr>
          <w:lang w:eastAsia="en-GB"/>
        </w:rPr>
        <w:t xml:space="preserve"> years ahead.</w:t>
      </w:r>
    </w:p>
    <w:p w14:paraId="65CCB2AD" w14:textId="77777777" w:rsidR="003E7E64" w:rsidRDefault="003E7E64" w:rsidP="003A76F1">
      <w:pPr>
        <w:rPr>
          <w:lang w:eastAsia="en-GB"/>
        </w:rPr>
      </w:pPr>
    </w:p>
    <w:p w14:paraId="18075BFA" w14:textId="7DCA0192" w:rsidR="003E7E64" w:rsidRPr="00540E39" w:rsidRDefault="003E7E64" w:rsidP="00A35985">
      <w:pPr>
        <w:rPr>
          <w:b/>
          <w:bCs/>
          <w:lang w:eastAsia="en-GB"/>
        </w:rPr>
      </w:pPr>
      <w:r w:rsidRPr="00540E39">
        <w:rPr>
          <w:b/>
          <w:bCs/>
          <w:lang w:eastAsia="en-GB"/>
        </w:rPr>
        <w:t>Recommendations</w:t>
      </w:r>
    </w:p>
    <w:p w14:paraId="380D8113" w14:textId="169E8DED" w:rsidR="003E7E64" w:rsidRPr="00DB536A" w:rsidRDefault="00DB536A" w:rsidP="00A35985">
      <w:pPr>
        <w:rPr>
          <w:lang w:eastAsia="en-GB"/>
        </w:rPr>
      </w:pPr>
      <w:r w:rsidRPr="00DB536A">
        <w:rPr>
          <w:lang w:eastAsia="en-GB"/>
        </w:rPr>
        <w:t xml:space="preserve">Enhancing the customer experience through staff training and emphasising high-quality service delivery should be the management's top priority to revive The City Hotel's financial health. </w:t>
      </w:r>
      <w:proofErr w:type="gramStart"/>
      <w:r w:rsidRPr="00DB536A">
        <w:rPr>
          <w:lang w:eastAsia="en-GB"/>
        </w:rPr>
        <w:t>It's</w:t>
      </w:r>
      <w:proofErr w:type="gramEnd"/>
      <w:r w:rsidRPr="00DB536A">
        <w:rPr>
          <w:lang w:eastAsia="en-GB"/>
        </w:rPr>
        <w:t xml:space="preserve"> critical to diversify your sources of income; to reach a wider audience, think about providing special packages like cooking classes or guided city tours. Reduce expenses and boost efficiency by optimising operations using technological solutions for resource and inventory management. While holding community events can encourage local engagement, forming strategic alliances with nearby companies and tourism associations can increase visibility and yield reciprocal advantages. Travellers, who care about the environment will </w:t>
      </w:r>
      <w:proofErr w:type="gramStart"/>
      <w:r w:rsidRPr="00DB536A">
        <w:rPr>
          <w:lang w:eastAsia="en-GB"/>
        </w:rPr>
        <w:t>be drawn</w:t>
      </w:r>
      <w:proofErr w:type="gramEnd"/>
      <w:r w:rsidRPr="00DB536A">
        <w:rPr>
          <w:lang w:eastAsia="en-GB"/>
        </w:rPr>
        <w:t xml:space="preserve"> to destinations that implement sustainability initiatives, such as sourcing local produce and reducing plastic use. The City Hotel can ensure long-term success in the hospitality sector by implementing these strategies, which will increase its profitability, customer satisfaction, and overall market competitiveness.</w:t>
      </w:r>
    </w:p>
    <w:p w14:paraId="74711927" w14:textId="77777777" w:rsidR="000A0FA3" w:rsidRPr="003B17CE" w:rsidRDefault="000A0FA3" w:rsidP="00A35985">
      <w:pPr>
        <w:rPr>
          <w:lang w:eastAsia="en-GB"/>
        </w:rPr>
      </w:pPr>
    </w:p>
    <w:p w14:paraId="44D676A1" w14:textId="77777777" w:rsidR="00702B4C" w:rsidRPr="003B17CE" w:rsidRDefault="00702B4C" w:rsidP="00702B4C">
      <w:pPr>
        <w:rPr>
          <w:lang w:eastAsia="en-GB"/>
        </w:rPr>
      </w:pPr>
    </w:p>
    <w:p w14:paraId="6D2A69E9" w14:textId="77777777" w:rsidR="00C11C1E" w:rsidRPr="00540E39" w:rsidRDefault="001C20C2" w:rsidP="00A35985">
      <w:pPr>
        <w:rPr>
          <w:b/>
          <w:bCs/>
        </w:rPr>
      </w:pPr>
      <w:r w:rsidRPr="003B17CE">
        <w:br w:type="page"/>
      </w:r>
      <w:bookmarkStart w:id="6" w:name="_Toc179018917"/>
      <w:r w:rsidR="00C11C1E" w:rsidRPr="00540E39">
        <w:rPr>
          <w:b/>
          <w:bCs/>
        </w:rPr>
        <w:lastRenderedPageBreak/>
        <w:t>Reference List</w:t>
      </w:r>
      <w:bookmarkEnd w:id="6"/>
    </w:p>
    <w:p w14:paraId="1A3D1A34" w14:textId="77777777" w:rsidR="00C11C1E" w:rsidRPr="003B17CE" w:rsidRDefault="00C11C1E" w:rsidP="00C11C1E">
      <w:r w:rsidRPr="003B17CE">
        <w:t>Al-Sabi, S.M., Al-Ababneh, M.M., Masadeh, M.A. and Elshaer, I.A. (2023) Enhancing innovation performance in the hotel industry: the role of employee empowerment and quality management practices. </w:t>
      </w:r>
      <w:r w:rsidRPr="003B17CE">
        <w:rPr>
          <w:i/>
          <w:iCs/>
        </w:rPr>
        <w:t>Administrative Sciences</w:t>
      </w:r>
      <w:r w:rsidRPr="003B17CE">
        <w:t>, </w:t>
      </w:r>
      <w:r w:rsidRPr="003B17CE">
        <w:rPr>
          <w:i/>
          <w:iCs/>
        </w:rPr>
        <w:t>13</w:t>
      </w:r>
      <w:r w:rsidRPr="003B17CE">
        <w:t>(3), p.66.</w:t>
      </w:r>
    </w:p>
    <w:p w14:paraId="7CB738AA" w14:textId="77777777" w:rsidR="00C11C1E" w:rsidRPr="003B17CE" w:rsidRDefault="00C11C1E" w:rsidP="00C11C1E">
      <w:pPr>
        <w:rPr>
          <w:lang w:eastAsia="en-GB"/>
        </w:rPr>
      </w:pPr>
      <w:r w:rsidRPr="003B17CE">
        <w:rPr>
          <w:lang w:eastAsia="en-GB"/>
        </w:rPr>
        <w:t>Bhimani A, (Ed). (2006) Contemporary Issues in Management Accounting, Oxford.</w:t>
      </w:r>
    </w:p>
    <w:p w14:paraId="7D2B804E" w14:textId="77777777" w:rsidR="00C11C1E" w:rsidRPr="003B17CE" w:rsidRDefault="00C11C1E" w:rsidP="00C11C1E">
      <w:r w:rsidRPr="003B17CE">
        <w:t>Bowen, R., Dowell, D. and Morris, W. (2024) Hospitality SMEs and the circular economy: strategies and practice post-COVID. </w:t>
      </w:r>
      <w:r w:rsidRPr="003B17CE">
        <w:rPr>
          <w:i/>
          <w:iCs/>
        </w:rPr>
        <w:t>British Food Journal</w:t>
      </w:r>
      <w:r w:rsidRPr="003B17CE">
        <w:t>, </w:t>
      </w:r>
      <w:r w:rsidRPr="003B17CE">
        <w:rPr>
          <w:i/>
          <w:iCs/>
        </w:rPr>
        <w:t>126</w:t>
      </w:r>
      <w:r w:rsidRPr="003B17CE">
        <w:t>(1), pp.80-97.</w:t>
      </w:r>
    </w:p>
    <w:p w14:paraId="50C82FBF" w14:textId="77777777" w:rsidR="00C11C1E" w:rsidRPr="003B17CE" w:rsidRDefault="00C11C1E" w:rsidP="00C11C1E">
      <w:r w:rsidRPr="003B17CE">
        <w:t xml:space="preserve">Dube, K., Nhamo, G. and Chikodzi, D. (2021) COVID-19 </w:t>
      </w:r>
      <w:proofErr w:type="gramStart"/>
      <w:r w:rsidRPr="003B17CE">
        <w:t>cripples’</w:t>
      </w:r>
      <w:proofErr w:type="gramEnd"/>
      <w:r w:rsidRPr="003B17CE">
        <w:t xml:space="preserve"> global restaurant and hospitality industry. Current Issues in Tourism, 24(11), pp.1487-1490.</w:t>
      </w:r>
    </w:p>
    <w:p w14:paraId="2ADC9F69" w14:textId="77777777" w:rsidR="00C11C1E" w:rsidRPr="003B17CE" w:rsidRDefault="00C11C1E" w:rsidP="00C11C1E">
      <w:proofErr w:type="spellStart"/>
      <w:r w:rsidRPr="003B17CE">
        <w:t>Filimonau</w:t>
      </w:r>
      <w:proofErr w:type="spellEnd"/>
      <w:r w:rsidRPr="003B17CE">
        <w:t>, V. (2021) The prospects of waste management in the hospitality sector post COVID-19. </w:t>
      </w:r>
      <w:r w:rsidRPr="003B17CE">
        <w:rPr>
          <w:i/>
          <w:iCs/>
        </w:rPr>
        <w:t>Resources, Conservation and Recycling</w:t>
      </w:r>
      <w:r w:rsidRPr="003B17CE">
        <w:t>, </w:t>
      </w:r>
      <w:r w:rsidRPr="003B17CE">
        <w:rPr>
          <w:i/>
          <w:iCs/>
        </w:rPr>
        <w:t>168</w:t>
      </w:r>
      <w:r w:rsidRPr="003B17CE">
        <w:t>, p.105272.</w:t>
      </w:r>
    </w:p>
    <w:p w14:paraId="6CDC4919" w14:textId="77777777" w:rsidR="00C11C1E" w:rsidRPr="003B17CE" w:rsidRDefault="00C11C1E" w:rsidP="00C11C1E">
      <w:r w:rsidRPr="003B17CE">
        <w:t xml:space="preserve">Flynn, D., Moloney, E., Bhattarai, N., Scott, J., </w:t>
      </w:r>
      <w:proofErr w:type="spellStart"/>
      <w:r w:rsidRPr="003B17CE">
        <w:t>Breckons</w:t>
      </w:r>
      <w:proofErr w:type="spellEnd"/>
      <w:r w:rsidRPr="003B17CE">
        <w:t>, M., Avery, L. and Moy, N. (2020) COVID-19 pandemic in the United Kingdom. </w:t>
      </w:r>
      <w:r w:rsidRPr="003B17CE">
        <w:rPr>
          <w:i/>
          <w:iCs/>
        </w:rPr>
        <w:t>Health policy and technology</w:t>
      </w:r>
      <w:r w:rsidRPr="003B17CE">
        <w:t>, </w:t>
      </w:r>
      <w:r w:rsidRPr="003B17CE">
        <w:rPr>
          <w:i/>
          <w:iCs/>
        </w:rPr>
        <w:t>9</w:t>
      </w:r>
      <w:r w:rsidRPr="003B17CE">
        <w:t>(4), pp.673-691.</w:t>
      </w:r>
    </w:p>
    <w:p w14:paraId="7FEA5E48" w14:textId="77777777" w:rsidR="00C11C1E" w:rsidRPr="003B17CE" w:rsidRDefault="00C11C1E" w:rsidP="00C11C1E">
      <w:proofErr w:type="spellStart"/>
      <w:r w:rsidRPr="003B17CE">
        <w:t>Kravariti</w:t>
      </w:r>
      <w:proofErr w:type="spellEnd"/>
      <w:r w:rsidRPr="003B17CE">
        <w:t xml:space="preserve">, F., </w:t>
      </w:r>
      <w:proofErr w:type="spellStart"/>
      <w:r w:rsidRPr="003B17CE">
        <w:t>Jooss</w:t>
      </w:r>
      <w:proofErr w:type="spellEnd"/>
      <w:r w:rsidRPr="003B17CE">
        <w:t xml:space="preserve">, S., Tom Dieck, M.C., </w:t>
      </w:r>
      <w:proofErr w:type="spellStart"/>
      <w:r w:rsidRPr="003B17CE">
        <w:t>Fountoulaki</w:t>
      </w:r>
      <w:proofErr w:type="spellEnd"/>
      <w:r w:rsidRPr="003B17CE">
        <w:t>, P. and Hossain, F. (2024) Talent management in the hospitality and tourism industry: the role of societal and organisational culture. </w:t>
      </w:r>
      <w:r w:rsidRPr="003B17CE">
        <w:rPr>
          <w:i/>
          <w:iCs/>
        </w:rPr>
        <w:t>International Journal of Contemporary Hospitality Management</w:t>
      </w:r>
      <w:r w:rsidRPr="003B17CE">
        <w:t>.</w:t>
      </w:r>
    </w:p>
    <w:p w14:paraId="5D2FDAA1" w14:textId="3E3B4DD1" w:rsidR="00C11C1E" w:rsidRPr="003B17CE" w:rsidRDefault="00C11C1E" w:rsidP="00C11C1E">
      <w:r w:rsidRPr="003B17CE">
        <w:t xml:space="preserve">Nazarian, A., Shabankareh, M., Ranjbaran, A., Sadeghilar, N. and Atkinson, P. (2024) Determinants of intention to revisit in </w:t>
      </w:r>
      <w:r w:rsidR="00BD2A5D" w:rsidRPr="003B17CE">
        <w:t>the </w:t>
      </w:r>
      <w:r w:rsidRPr="003B17CE">
        <w:t>hospitality industry: A cross-cultural study based on globe project. </w:t>
      </w:r>
      <w:r w:rsidRPr="003B17CE">
        <w:rPr>
          <w:i/>
          <w:iCs/>
        </w:rPr>
        <w:t>Journal of International Consumer Marketing</w:t>
      </w:r>
      <w:r w:rsidRPr="003B17CE">
        <w:t>, </w:t>
      </w:r>
      <w:r w:rsidRPr="003B17CE">
        <w:rPr>
          <w:i/>
          <w:iCs/>
        </w:rPr>
        <w:t>36</w:t>
      </w:r>
      <w:r w:rsidRPr="003B17CE">
        <w:t>(1), pp.62-79.</w:t>
      </w:r>
    </w:p>
    <w:p w14:paraId="0FE330AD" w14:textId="77777777" w:rsidR="00C11C1E" w:rsidRPr="003B17CE" w:rsidRDefault="00C11C1E" w:rsidP="00C11C1E">
      <w:proofErr w:type="spellStart"/>
      <w:r w:rsidRPr="003B17CE">
        <w:t>Ntounis</w:t>
      </w:r>
      <w:proofErr w:type="spellEnd"/>
      <w:r w:rsidRPr="003B17CE">
        <w:t xml:space="preserve">, N., Parker, C., Skinner, H., Steadman, C. and </w:t>
      </w:r>
      <w:proofErr w:type="spellStart"/>
      <w:r w:rsidRPr="003B17CE">
        <w:t>Warnaby</w:t>
      </w:r>
      <w:proofErr w:type="spellEnd"/>
      <w:r w:rsidRPr="003B17CE">
        <w:t>, G. (2022) Tourism and Hospitality industry resilience during the Covid-19 pandemic: Evidence from England. </w:t>
      </w:r>
      <w:r w:rsidRPr="003B17CE">
        <w:rPr>
          <w:i/>
          <w:iCs/>
        </w:rPr>
        <w:t>Current Issues in Tourism</w:t>
      </w:r>
      <w:r w:rsidRPr="003B17CE">
        <w:t>, </w:t>
      </w:r>
      <w:r w:rsidRPr="003B17CE">
        <w:rPr>
          <w:i/>
          <w:iCs/>
        </w:rPr>
        <w:t>25</w:t>
      </w:r>
      <w:r w:rsidRPr="003B17CE">
        <w:t>(1), pp.46-59.</w:t>
      </w:r>
    </w:p>
    <w:p w14:paraId="19CF1CB0" w14:textId="77777777" w:rsidR="00C11C1E" w:rsidRPr="003B17CE" w:rsidRDefault="00C11C1E" w:rsidP="00C11C1E">
      <w:r w:rsidRPr="003B17CE">
        <w:t>Panzone, L.A., Larcom, S. and She, P.W. (2021) Estimating the impact of the first COVID-19 lockdown on UK food retailers and the restaurant sector. </w:t>
      </w:r>
      <w:r w:rsidRPr="003B17CE">
        <w:rPr>
          <w:i/>
          <w:iCs/>
        </w:rPr>
        <w:t>Global Food Security</w:t>
      </w:r>
      <w:r w:rsidRPr="003B17CE">
        <w:t>, </w:t>
      </w:r>
      <w:r w:rsidRPr="003B17CE">
        <w:rPr>
          <w:i/>
          <w:iCs/>
        </w:rPr>
        <w:t>28</w:t>
      </w:r>
      <w:r w:rsidRPr="003B17CE">
        <w:t>, p.100495.</w:t>
      </w:r>
    </w:p>
    <w:p w14:paraId="437CD758" w14:textId="77777777" w:rsidR="00C11C1E" w:rsidRPr="003B17CE" w:rsidRDefault="00C11C1E" w:rsidP="00C11C1E">
      <w:r w:rsidRPr="003B17CE">
        <w:t xml:space="preserve">Rahimi, R., </w:t>
      </w:r>
      <w:proofErr w:type="spellStart"/>
      <w:r w:rsidRPr="003B17CE">
        <w:t>Akgunduz</w:t>
      </w:r>
      <w:proofErr w:type="spellEnd"/>
      <w:r w:rsidRPr="003B17CE">
        <w:t xml:space="preserve">, Y. and </w:t>
      </w:r>
      <w:proofErr w:type="spellStart"/>
      <w:r w:rsidRPr="003B17CE">
        <w:t>Bilgihan</w:t>
      </w:r>
      <w:proofErr w:type="spellEnd"/>
      <w:r w:rsidRPr="003B17CE">
        <w:t>, A. (2023) Impact of COVID-19 on mental health and career anxiety of hospitality and tourism students in the UK. </w:t>
      </w:r>
      <w:r w:rsidRPr="003B17CE">
        <w:rPr>
          <w:i/>
          <w:iCs/>
        </w:rPr>
        <w:t>Journal of Hospitality and Tourism Insights</w:t>
      </w:r>
      <w:r w:rsidRPr="003B17CE">
        <w:t>, </w:t>
      </w:r>
      <w:r w:rsidRPr="003B17CE">
        <w:rPr>
          <w:i/>
          <w:iCs/>
        </w:rPr>
        <w:t>6</w:t>
      </w:r>
      <w:r w:rsidRPr="003B17CE">
        <w:t>(2), pp.892-911.</w:t>
      </w:r>
    </w:p>
    <w:p w14:paraId="4CC52D44" w14:textId="77777777" w:rsidR="00C11C1E" w:rsidRPr="003B17CE" w:rsidRDefault="00C11C1E" w:rsidP="00C11C1E">
      <w:r w:rsidRPr="003B17CE">
        <w:lastRenderedPageBreak/>
        <w:t>Shukla, B., Sufi, T., Joshi, M. and Sujatha, R. (2023) Leadership challenges for UK hospitality industry during COVID-19 pandemic. </w:t>
      </w:r>
      <w:r w:rsidRPr="003B17CE">
        <w:rPr>
          <w:i/>
          <w:iCs/>
        </w:rPr>
        <w:t>Journal of Hospitality and Tourism Insights</w:t>
      </w:r>
      <w:r w:rsidRPr="003B17CE">
        <w:t>, </w:t>
      </w:r>
      <w:r w:rsidRPr="003B17CE">
        <w:rPr>
          <w:i/>
          <w:iCs/>
        </w:rPr>
        <w:t>6</w:t>
      </w:r>
      <w:r w:rsidRPr="003B17CE">
        <w:t>(4), pp.1502-1520.</w:t>
      </w:r>
    </w:p>
    <w:p w14:paraId="58FCF53D" w14:textId="77777777" w:rsidR="00074DC4" w:rsidRPr="003B17CE" w:rsidRDefault="00074DC4" w:rsidP="00074DC4">
      <w:pPr>
        <w:rPr>
          <w:lang w:eastAsia="en-GB"/>
        </w:rPr>
      </w:pPr>
      <w:r w:rsidRPr="003B17CE">
        <w:rPr>
          <w:lang w:eastAsia="en-GB"/>
        </w:rPr>
        <w:t>Walker J. (2021) Introduction to Hospitality, Harlow, Pearson.</w:t>
      </w:r>
    </w:p>
    <w:p w14:paraId="24D8DF85" w14:textId="77777777" w:rsidR="00074DC4" w:rsidRPr="003B17CE" w:rsidRDefault="00074DC4" w:rsidP="00074DC4">
      <w:r w:rsidRPr="003B17CE">
        <w:t>Zientara, P., Adamska-</w:t>
      </w:r>
      <w:proofErr w:type="spellStart"/>
      <w:r w:rsidRPr="003B17CE">
        <w:t>Mieruszewska</w:t>
      </w:r>
      <w:proofErr w:type="spellEnd"/>
      <w:r w:rsidRPr="003B17CE">
        <w:t>, J. and Bąk, M. (2024) Factors affecting hospitality workers’ intention to leave the industry during the coronavirus pandemic. Evidence from the UK. </w:t>
      </w:r>
      <w:r w:rsidRPr="003B17CE">
        <w:rPr>
          <w:i/>
          <w:iCs/>
        </w:rPr>
        <w:t>Journal of Quality Assurance in Hospitality &amp; Tourism</w:t>
      </w:r>
      <w:r w:rsidRPr="003B17CE">
        <w:t>, </w:t>
      </w:r>
      <w:r w:rsidRPr="003B17CE">
        <w:rPr>
          <w:i/>
          <w:iCs/>
        </w:rPr>
        <w:t>25</w:t>
      </w:r>
      <w:r w:rsidRPr="003B17CE">
        <w:t>(4), pp.874-907.</w:t>
      </w:r>
    </w:p>
    <w:p w14:paraId="2248AC0B" w14:textId="77777777" w:rsidR="00074DC4" w:rsidRPr="003B17CE" w:rsidRDefault="00074DC4" w:rsidP="00C11C1E"/>
    <w:p w14:paraId="33909587" w14:textId="77777777" w:rsidR="00C11C1E" w:rsidRPr="003B17CE" w:rsidRDefault="00C11C1E" w:rsidP="00C11C1E"/>
    <w:p w14:paraId="149216AE" w14:textId="77777777" w:rsidR="00C11C1E" w:rsidRPr="003B17CE" w:rsidRDefault="00C11C1E" w:rsidP="00C11C1E"/>
    <w:p w14:paraId="1CAA3800" w14:textId="75529BAF" w:rsidR="00C11C1E" w:rsidRPr="003B17CE" w:rsidRDefault="00C11C1E" w:rsidP="00C11C1E">
      <w:r w:rsidRPr="003B17CE">
        <w:br w:type="page"/>
      </w:r>
    </w:p>
    <w:p w14:paraId="47F8A4F4" w14:textId="77777777" w:rsidR="001C20C2" w:rsidRPr="003B17CE" w:rsidRDefault="001C20C2">
      <w:pPr>
        <w:spacing w:line="259" w:lineRule="auto"/>
        <w:jc w:val="left"/>
        <w:rPr>
          <w:rFonts w:eastAsiaTheme="majorEastAsia" w:cstheme="majorBidi"/>
          <w:b/>
          <w:szCs w:val="32"/>
          <w:lang w:eastAsia="en-GB"/>
        </w:rPr>
      </w:pPr>
    </w:p>
    <w:p w14:paraId="3DF5F140" w14:textId="7E50120C" w:rsidR="00A031FB" w:rsidRPr="00540E39" w:rsidRDefault="0039318F" w:rsidP="00A35985">
      <w:pPr>
        <w:rPr>
          <w:b/>
          <w:bCs/>
        </w:rPr>
      </w:pPr>
      <w:bookmarkStart w:id="7" w:name="_Toc179018918"/>
      <w:r w:rsidRPr="00540E39">
        <w:rPr>
          <w:b/>
          <w:bCs/>
        </w:rPr>
        <w:t>Bibliography</w:t>
      </w:r>
      <w:bookmarkEnd w:id="7"/>
      <w:r w:rsidRPr="00540E39">
        <w:rPr>
          <w:b/>
          <w:bCs/>
        </w:rPr>
        <w:t xml:space="preserve"> </w:t>
      </w:r>
    </w:p>
    <w:p w14:paraId="4BFCC315" w14:textId="16921187" w:rsidR="0039318F" w:rsidRPr="003B17CE" w:rsidRDefault="0039318F" w:rsidP="0039318F">
      <w:pPr>
        <w:rPr>
          <w:lang w:eastAsia="en-GB"/>
        </w:rPr>
      </w:pPr>
      <w:proofErr w:type="spellStart"/>
      <w:r w:rsidRPr="003B17CE">
        <w:rPr>
          <w:lang w:eastAsia="en-GB"/>
        </w:rPr>
        <w:t>Atrill</w:t>
      </w:r>
      <w:proofErr w:type="spellEnd"/>
      <w:r w:rsidRPr="003B17CE">
        <w:rPr>
          <w:lang w:eastAsia="en-GB"/>
        </w:rPr>
        <w:t xml:space="preserve"> P, McLaney E. (2021) Management Accounting for Decision Makers, FT Prentice Hall.</w:t>
      </w:r>
    </w:p>
    <w:p w14:paraId="3AD4E5E7" w14:textId="77777777" w:rsidR="0039318F" w:rsidRPr="003B17CE" w:rsidRDefault="0039318F" w:rsidP="0039318F">
      <w:pPr>
        <w:rPr>
          <w:lang w:eastAsia="en-GB"/>
        </w:rPr>
      </w:pPr>
      <w:r w:rsidRPr="003B17CE">
        <w:rPr>
          <w:lang w:eastAsia="en-GB"/>
        </w:rPr>
        <w:t>Drury C. (2021) (11</w:t>
      </w:r>
      <w:r w:rsidRPr="003B17CE">
        <w:rPr>
          <w:vertAlign w:val="superscript"/>
          <w:lang w:eastAsia="en-GB"/>
        </w:rPr>
        <w:t>th</w:t>
      </w:r>
      <w:r w:rsidRPr="003B17CE">
        <w:rPr>
          <w:lang w:eastAsia="en-GB"/>
        </w:rPr>
        <w:t xml:space="preserve"> Ed) Management and Cost Accounting, London, Prentice Hall.</w:t>
      </w:r>
    </w:p>
    <w:p w14:paraId="6ACEFCAD" w14:textId="77777777" w:rsidR="0039318F" w:rsidRPr="003B17CE" w:rsidRDefault="0039318F" w:rsidP="0039318F">
      <w:pPr>
        <w:rPr>
          <w:lang w:eastAsia="en-GB"/>
        </w:rPr>
      </w:pPr>
      <w:proofErr w:type="spellStart"/>
      <w:r w:rsidRPr="003B17CE">
        <w:rPr>
          <w:lang w:eastAsia="en-GB"/>
        </w:rPr>
        <w:t>Guilding</w:t>
      </w:r>
      <w:proofErr w:type="spellEnd"/>
      <w:r w:rsidRPr="003B17CE">
        <w:rPr>
          <w:lang w:eastAsia="en-GB"/>
        </w:rPr>
        <w:t>, C. (2014) (3</w:t>
      </w:r>
      <w:r w:rsidRPr="003B17CE">
        <w:rPr>
          <w:vertAlign w:val="superscript"/>
          <w:lang w:eastAsia="en-GB"/>
        </w:rPr>
        <w:t>rd</w:t>
      </w:r>
      <w:r w:rsidRPr="003B17CE">
        <w:rPr>
          <w:lang w:eastAsia="en-GB"/>
        </w:rPr>
        <w:t xml:space="preserve"> Edition) Accounting Essentials for Hospitality Managers, London, Routledge.</w:t>
      </w:r>
    </w:p>
    <w:p w14:paraId="21C078D4" w14:textId="77777777" w:rsidR="0039318F" w:rsidRPr="003B17CE" w:rsidRDefault="0039318F" w:rsidP="0039318F">
      <w:pPr>
        <w:rPr>
          <w:lang w:eastAsia="en-GB"/>
        </w:rPr>
      </w:pPr>
      <w:r w:rsidRPr="003B17CE">
        <w:rPr>
          <w:lang w:eastAsia="en-GB"/>
        </w:rPr>
        <w:t>Jagels, M. (2007) Hospitality Management Accounting, London, Wiley.</w:t>
      </w:r>
    </w:p>
    <w:p w14:paraId="2F14CA89" w14:textId="77777777" w:rsidR="0039318F" w:rsidRPr="003B17CE" w:rsidRDefault="0039318F" w:rsidP="0039318F">
      <w:pPr>
        <w:rPr>
          <w:lang w:eastAsia="en-GB"/>
        </w:rPr>
      </w:pPr>
      <w:r w:rsidRPr="003B17CE">
        <w:rPr>
          <w:lang w:eastAsia="en-GB"/>
        </w:rPr>
        <w:t>Seal W, Garrison RH, Noreen E. (2008) Management Accounting, McGraw Hill.</w:t>
      </w:r>
    </w:p>
    <w:p w14:paraId="4BAAA650" w14:textId="77777777" w:rsidR="0039318F" w:rsidRPr="003B17CE" w:rsidRDefault="0039318F" w:rsidP="0039318F">
      <w:pPr>
        <w:rPr>
          <w:lang w:eastAsia="en-GB"/>
        </w:rPr>
      </w:pPr>
      <w:r w:rsidRPr="003B17CE">
        <w:rPr>
          <w:lang w:eastAsia="en-GB"/>
        </w:rPr>
        <w:t>Seal W. (2019) (6</w:t>
      </w:r>
      <w:r w:rsidRPr="003B17CE">
        <w:rPr>
          <w:vertAlign w:val="superscript"/>
          <w:lang w:eastAsia="en-GB"/>
        </w:rPr>
        <w:t>th</w:t>
      </w:r>
      <w:r w:rsidRPr="003B17CE">
        <w:rPr>
          <w:lang w:eastAsia="en-GB"/>
        </w:rPr>
        <w:t xml:space="preserve"> Ed) Management Accounting, London, McGraw Hill.</w:t>
      </w:r>
    </w:p>
    <w:p w14:paraId="612A931B" w14:textId="77777777" w:rsidR="0039318F" w:rsidRPr="003B17CE" w:rsidRDefault="0039318F" w:rsidP="0039318F">
      <w:pPr>
        <w:rPr>
          <w:lang w:eastAsia="en-GB"/>
        </w:rPr>
      </w:pPr>
      <w:r w:rsidRPr="003B17CE">
        <w:rPr>
          <w:lang w:eastAsia="en-GB"/>
        </w:rPr>
        <w:t>Tranter, K. Stuart-Hill, T. Parker, J. (2014) Introduction to Revenue Management for the Hospitality Industry, London, Pearson.</w:t>
      </w:r>
    </w:p>
    <w:p w14:paraId="5D4E9385" w14:textId="77777777" w:rsidR="0039318F" w:rsidRPr="003B17CE" w:rsidRDefault="0039318F" w:rsidP="0039318F">
      <w:pPr>
        <w:rPr>
          <w:lang w:eastAsia="en-GB"/>
        </w:rPr>
      </w:pPr>
      <w:r w:rsidRPr="003B17CE">
        <w:rPr>
          <w:lang w:eastAsia="en-GB"/>
        </w:rPr>
        <w:t>Wild J. (2018) Fundamental Accounting Principles, New York, McGraw Hill.</w:t>
      </w:r>
    </w:p>
    <w:p w14:paraId="1587C87F" w14:textId="77777777" w:rsidR="00FB4B8A" w:rsidRPr="003B17CE" w:rsidRDefault="00FB4B8A" w:rsidP="00FB4B8A">
      <w:pPr>
        <w:rPr>
          <w:lang w:eastAsia="en-GB"/>
        </w:rPr>
      </w:pPr>
      <w:bookmarkStart w:id="8" w:name="_Hlk178932880"/>
    </w:p>
    <w:bookmarkEnd w:id="8"/>
    <w:p w14:paraId="02E2FE81" w14:textId="77777777" w:rsidR="00E242A6" w:rsidRPr="003B17CE" w:rsidRDefault="00E242A6" w:rsidP="00E242A6">
      <w:pPr>
        <w:rPr>
          <w:lang w:eastAsia="en-GB"/>
        </w:rPr>
      </w:pPr>
    </w:p>
    <w:p w14:paraId="11B97F99" w14:textId="77777777" w:rsidR="00E242A6" w:rsidRPr="003B17CE" w:rsidRDefault="00E242A6" w:rsidP="00E242A6">
      <w:pPr>
        <w:rPr>
          <w:lang w:eastAsia="en-GB"/>
        </w:rPr>
      </w:pPr>
    </w:p>
    <w:p w14:paraId="14C8E155" w14:textId="77777777" w:rsidR="00E242A6" w:rsidRPr="003B17CE" w:rsidRDefault="00E242A6" w:rsidP="00E242A6">
      <w:pPr>
        <w:rPr>
          <w:lang w:eastAsia="en-GB"/>
        </w:rPr>
      </w:pPr>
    </w:p>
    <w:p w14:paraId="01F3E2B7" w14:textId="77777777" w:rsidR="00E242A6" w:rsidRPr="003B17CE" w:rsidRDefault="00E242A6" w:rsidP="00E242A6">
      <w:pPr>
        <w:rPr>
          <w:lang w:eastAsia="en-GB"/>
        </w:rPr>
      </w:pPr>
    </w:p>
    <w:p w14:paraId="5349D014" w14:textId="77777777" w:rsidR="00DC03CC" w:rsidRPr="003B17CE" w:rsidRDefault="00DC03CC" w:rsidP="00DC03CC">
      <w:pPr>
        <w:rPr>
          <w:lang w:eastAsia="en-GB"/>
        </w:rPr>
      </w:pPr>
    </w:p>
    <w:p w14:paraId="0E6ED159" w14:textId="77777777" w:rsidR="00DC03CC" w:rsidRPr="003B17CE" w:rsidRDefault="00DC03CC" w:rsidP="00DC03CC">
      <w:pPr>
        <w:rPr>
          <w:lang w:eastAsia="en-GB"/>
        </w:rPr>
      </w:pPr>
    </w:p>
    <w:p w14:paraId="31E09F32" w14:textId="77777777" w:rsidR="00341455" w:rsidRPr="003B17CE" w:rsidRDefault="00341455">
      <w:pPr>
        <w:rPr>
          <w:lang w:val="en-US"/>
        </w:rPr>
      </w:pPr>
    </w:p>
    <w:sectPr w:rsidR="00341455" w:rsidRPr="003B17CE" w:rsidSect="00321A9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294E55" w14:textId="77777777" w:rsidR="00E927AC" w:rsidRPr="00DD5250" w:rsidRDefault="00E927AC" w:rsidP="00E712EF">
      <w:pPr>
        <w:spacing w:after="0" w:line="240" w:lineRule="auto"/>
      </w:pPr>
      <w:r w:rsidRPr="00DD5250">
        <w:separator/>
      </w:r>
    </w:p>
  </w:endnote>
  <w:endnote w:type="continuationSeparator" w:id="0">
    <w:p w14:paraId="4F2DEAEC" w14:textId="77777777" w:rsidR="00E927AC" w:rsidRPr="00DD5250" w:rsidRDefault="00E927AC" w:rsidP="00E712EF">
      <w:pPr>
        <w:spacing w:after="0" w:line="240" w:lineRule="auto"/>
      </w:pPr>
      <w:r w:rsidRPr="00DD525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48045175"/>
      <w:docPartObj>
        <w:docPartGallery w:val="Page Numbers (Bottom of Page)"/>
        <w:docPartUnique/>
      </w:docPartObj>
    </w:sdtPr>
    <w:sdtEndPr>
      <w:rPr>
        <w:color w:val="7F7F7F" w:themeColor="background1" w:themeShade="7F"/>
        <w:spacing w:val="60"/>
      </w:rPr>
    </w:sdtEndPr>
    <w:sdtContent>
      <w:p w14:paraId="7FDCCC16" w14:textId="76B312BC" w:rsidR="00E712EF" w:rsidRPr="00DD5250" w:rsidRDefault="00E712EF">
        <w:pPr>
          <w:pStyle w:val="Footer"/>
          <w:pBdr>
            <w:top w:val="single" w:sz="4" w:space="1" w:color="D9D9D9" w:themeColor="background1" w:themeShade="D9"/>
          </w:pBdr>
          <w:jc w:val="right"/>
        </w:pPr>
        <w:r w:rsidRPr="00DD5250">
          <w:fldChar w:fldCharType="begin"/>
        </w:r>
        <w:r w:rsidRPr="00DD5250">
          <w:instrText>PAGE   \* MERGEFORMAT</w:instrText>
        </w:r>
        <w:r w:rsidRPr="00DD5250">
          <w:fldChar w:fldCharType="separate"/>
        </w:r>
        <w:r w:rsidRPr="00DD5250">
          <w:t>2</w:t>
        </w:r>
        <w:r w:rsidRPr="00DD5250">
          <w:fldChar w:fldCharType="end"/>
        </w:r>
        <w:r w:rsidRPr="00DD5250">
          <w:t xml:space="preserve"> | </w:t>
        </w:r>
        <w:r w:rsidRPr="00DD5250">
          <w:rPr>
            <w:color w:val="7F7F7F" w:themeColor="background1" w:themeShade="7F"/>
            <w:spacing w:val="60"/>
          </w:rPr>
          <w:t>Page</w:t>
        </w:r>
      </w:p>
    </w:sdtContent>
  </w:sdt>
  <w:p w14:paraId="3C17C13D" w14:textId="77777777" w:rsidR="00E712EF" w:rsidRPr="00DD5250" w:rsidRDefault="00E712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5E6CB7" w14:textId="77777777" w:rsidR="00E927AC" w:rsidRPr="00DD5250" w:rsidRDefault="00E927AC" w:rsidP="00E712EF">
      <w:pPr>
        <w:spacing w:after="0" w:line="240" w:lineRule="auto"/>
      </w:pPr>
      <w:r w:rsidRPr="00DD5250">
        <w:separator/>
      </w:r>
    </w:p>
  </w:footnote>
  <w:footnote w:type="continuationSeparator" w:id="0">
    <w:p w14:paraId="6C0F6E3C" w14:textId="77777777" w:rsidR="00E927AC" w:rsidRPr="00DD5250" w:rsidRDefault="00E927AC" w:rsidP="00E712EF">
      <w:pPr>
        <w:spacing w:after="0" w:line="240" w:lineRule="auto"/>
      </w:pPr>
      <w:r w:rsidRPr="00DD525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4F6461"/>
    <w:multiLevelType w:val="hybridMultilevel"/>
    <w:tmpl w:val="D96A351A"/>
    <w:lvl w:ilvl="0" w:tplc="78886414">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 w15:restartNumberingAfterBreak="0">
    <w:nsid w:val="215E573C"/>
    <w:multiLevelType w:val="hybridMultilevel"/>
    <w:tmpl w:val="DD686B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A511B0"/>
    <w:multiLevelType w:val="hybridMultilevel"/>
    <w:tmpl w:val="A58A07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2256915">
    <w:abstractNumId w:val="1"/>
  </w:num>
  <w:num w:numId="2" w16cid:durableId="749621998">
    <w:abstractNumId w:val="2"/>
  </w:num>
  <w:num w:numId="3" w16cid:durableId="15215029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443"/>
    <w:rsid w:val="00000A32"/>
    <w:rsid w:val="000245B9"/>
    <w:rsid w:val="00026BC7"/>
    <w:rsid w:val="000366ED"/>
    <w:rsid w:val="00055FF0"/>
    <w:rsid w:val="000635E5"/>
    <w:rsid w:val="00063F95"/>
    <w:rsid w:val="00074DC4"/>
    <w:rsid w:val="000A0FA3"/>
    <w:rsid w:val="000A552B"/>
    <w:rsid w:val="000B20FF"/>
    <w:rsid w:val="000C5825"/>
    <w:rsid w:val="000E4A3E"/>
    <w:rsid w:val="000E4E66"/>
    <w:rsid w:val="0010404E"/>
    <w:rsid w:val="00117A89"/>
    <w:rsid w:val="00133DD7"/>
    <w:rsid w:val="0015530B"/>
    <w:rsid w:val="00167A40"/>
    <w:rsid w:val="001745A6"/>
    <w:rsid w:val="001C20C2"/>
    <w:rsid w:val="001E0625"/>
    <w:rsid w:val="0020582B"/>
    <w:rsid w:val="0023133D"/>
    <w:rsid w:val="002429A1"/>
    <w:rsid w:val="00253FF4"/>
    <w:rsid w:val="00286AAA"/>
    <w:rsid w:val="002925D9"/>
    <w:rsid w:val="002A4156"/>
    <w:rsid w:val="002B11E7"/>
    <w:rsid w:val="002B1E10"/>
    <w:rsid w:val="002C6075"/>
    <w:rsid w:val="002D17A9"/>
    <w:rsid w:val="002F4B3D"/>
    <w:rsid w:val="002F5075"/>
    <w:rsid w:val="003043EC"/>
    <w:rsid w:val="003159CC"/>
    <w:rsid w:val="0032012B"/>
    <w:rsid w:val="00321A9C"/>
    <w:rsid w:val="003350A3"/>
    <w:rsid w:val="00341455"/>
    <w:rsid w:val="00345493"/>
    <w:rsid w:val="00355BDE"/>
    <w:rsid w:val="0037283B"/>
    <w:rsid w:val="0038681E"/>
    <w:rsid w:val="0039318F"/>
    <w:rsid w:val="0039399C"/>
    <w:rsid w:val="003A3505"/>
    <w:rsid w:val="003A76F1"/>
    <w:rsid w:val="003B17CE"/>
    <w:rsid w:val="003C17D0"/>
    <w:rsid w:val="003E7E64"/>
    <w:rsid w:val="003F768F"/>
    <w:rsid w:val="00440AD1"/>
    <w:rsid w:val="00445187"/>
    <w:rsid w:val="00446EE0"/>
    <w:rsid w:val="00472A32"/>
    <w:rsid w:val="00485F75"/>
    <w:rsid w:val="004903B2"/>
    <w:rsid w:val="004B1152"/>
    <w:rsid w:val="004B1B49"/>
    <w:rsid w:val="004B5A36"/>
    <w:rsid w:val="004C6274"/>
    <w:rsid w:val="004C69E5"/>
    <w:rsid w:val="004E5FC4"/>
    <w:rsid w:val="00507B04"/>
    <w:rsid w:val="00516ECB"/>
    <w:rsid w:val="00526536"/>
    <w:rsid w:val="00540E39"/>
    <w:rsid w:val="005744C4"/>
    <w:rsid w:val="00592071"/>
    <w:rsid w:val="005B58DA"/>
    <w:rsid w:val="005C746C"/>
    <w:rsid w:val="005E082C"/>
    <w:rsid w:val="005E4503"/>
    <w:rsid w:val="00606338"/>
    <w:rsid w:val="00613F70"/>
    <w:rsid w:val="006224E5"/>
    <w:rsid w:val="006259DD"/>
    <w:rsid w:val="00646A73"/>
    <w:rsid w:val="00652FF2"/>
    <w:rsid w:val="00657DD1"/>
    <w:rsid w:val="00673576"/>
    <w:rsid w:val="006A603E"/>
    <w:rsid w:val="006B42EE"/>
    <w:rsid w:val="006F38BD"/>
    <w:rsid w:val="00702B4C"/>
    <w:rsid w:val="00720127"/>
    <w:rsid w:val="00721A06"/>
    <w:rsid w:val="00724FD4"/>
    <w:rsid w:val="007468BA"/>
    <w:rsid w:val="00755634"/>
    <w:rsid w:val="007624D5"/>
    <w:rsid w:val="007776EB"/>
    <w:rsid w:val="007814FE"/>
    <w:rsid w:val="007950E0"/>
    <w:rsid w:val="00797443"/>
    <w:rsid w:val="007A764F"/>
    <w:rsid w:val="007B6E77"/>
    <w:rsid w:val="007C349F"/>
    <w:rsid w:val="007D7DC1"/>
    <w:rsid w:val="007E2D78"/>
    <w:rsid w:val="007F1F06"/>
    <w:rsid w:val="007F2E98"/>
    <w:rsid w:val="007F7521"/>
    <w:rsid w:val="00803445"/>
    <w:rsid w:val="008166A7"/>
    <w:rsid w:val="00824458"/>
    <w:rsid w:val="00827A49"/>
    <w:rsid w:val="00830C7D"/>
    <w:rsid w:val="00832FA3"/>
    <w:rsid w:val="00842D1C"/>
    <w:rsid w:val="0087424F"/>
    <w:rsid w:val="00883B38"/>
    <w:rsid w:val="0088796A"/>
    <w:rsid w:val="00892D2A"/>
    <w:rsid w:val="008C37AD"/>
    <w:rsid w:val="008D05E3"/>
    <w:rsid w:val="00944AD7"/>
    <w:rsid w:val="00945DC4"/>
    <w:rsid w:val="00951CEC"/>
    <w:rsid w:val="00967377"/>
    <w:rsid w:val="009766E8"/>
    <w:rsid w:val="009A76C2"/>
    <w:rsid w:val="009B2BCE"/>
    <w:rsid w:val="009C1CDD"/>
    <w:rsid w:val="009F5D8E"/>
    <w:rsid w:val="00A031FB"/>
    <w:rsid w:val="00A066D8"/>
    <w:rsid w:val="00A35985"/>
    <w:rsid w:val="00A410B2"/>
    <w:rsid w:val="00A435EF"/>
    <w:rsid w:val="00A54B36"/>
    <w:rsid w:val="00A72A4D"/>
    <w:rsid w:val="00AB5CAF"/>
    <w:rsid w:val="00AB5FFD"/>
    <w:rsid w:val="00B11C57"/>
    <w:rsid w:val="00B20111"/>
    <w:rsid w:val="00B85443"/>
    <w:rsid w:val="00B97F8D"/>
    <w:rsid w:val="00BA1FCD"/>
    <w:rsid w:val="00BB5854"/>
    <w:rsid w:val="00BD2A5D"/>
    <w:rsid w:val="00BD7B1E"/>
    <w:rsid w:val="00BE7B89"/>
    <w:rsid w:val="00BF4289"/>
    <w:rsid w:val="00C0027A"/>
    <w:rsid w:val="00C01764"/>
    <w:rsid w:val="00C040BF"/>
    <w:rsid w:val="00C11C1E"/>
    <w:rsid w:val="00C2370D"/>
    <w:rsid w:val="00C4566C"/>
    <w:rsid w:val="00C464BD"/>
    <w:rsid w:val="00C567D4"/>
    <w:rsid w:val="00C5748C"/>
    <w:rsid w:val="00C71020"/>
    <w:rsid w:val="00C771E1"/>
    <w:rsid w:val="00C930BD"/>
    <w:rsid w:val="00CC410B"/>
    <w:rsid w:val="00CE3B7E"/>
    <w:rsid w:val="00CE4C83"/>
    <w:rsid w:val="00CE5BDB"/>
    <w:rsid w:val="00CF0336"/>
    <w:rsid w:val="00D02C23"/>
    <w:rsid w:val="00D6027E"/>
    <w:rsid w:val="00D740CE"/>
    <w:rsid w:val="00D7639E"/>
    <w:rsid w:val="00D85991"/>
    <w:rsid w:val="00D9349A"/>
    <w:rsid w:val="00DA2DE6"/>
    <w:rsid w:val="00DB536A"/>
    <w:rsid w:val="00DC03CC"/>
    <w:rsid w:val="00DC422E"/>
    <w:rsid w:val="00DD5250"/>
    <w:rsid w:val="00DF459B"/>
    <w:rsid w:val="00E070F3"/>
    <w:rsid w:val="00E242A6"/>
    <w:rsid w:val="00E32ACF"/>
    <w:rsid w:val="00E621BB"/>
    <w:rsid w:val="00E664AA"/>
    <w:rsid w:val="00E712EF"/>
    <w:rsid w:val="00E74860"/>
    <w:rsid w:val="00E756FA"/>
    <w:rsid w:val="00E927AC"/>
    <w:rsid w:val="00EA033D"/>
    <w:rsid w:val="00EA40A5"/>
    <w:rsid w:val="00EA5904"/>
    <w:rsid w:val="00EC491F"/>
    <w:rsid w:val="00EE37F3"/>
    <w:rsid w:val="00F0765F"/>
    <w:rsid w:val="00F25F27"/>
    <w:rsid w:val="00F263DF"/>
    <w:rsid w:val="00F33F8C"/>
    <w:rsid w:val="00F517A3"/>
    <w:rsid w:val="00F63C3B"/>
    <w:rsid w:val="00F70377"/>
    <w:rsid w:val="00F75104"/>
    <w:rsid w:val="00F96FC2"/>
    <w:rsid w:val="00FA2F4D"/>
    <w:rsid w:val="00FB2A97"/>
    <w:rsid w:val="00FB4B8A"/>
    <w:rsid w:val="00FB5009"/>
    <w:rsid w:val="00FE01A6"/>
    <w:rsid w:val="00FE51FB"/>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7117674"/>
  <w15:chartTrackingRefBased/>
  <w15:docId w15:val="{1E80BAD0-188E-4997-8B22-B2A8E1AE0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5104"/>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A35985"/>
    <w:pPr>
      <w:keepNext/>
      <w:keepLines/>
      <w:spacing w:before="240" w:after="0"/>
      <w:outlineLvl w:val="0"/>
    </w:pPr>
    <w:rPr>
      <w:rFonts w:eastAsiaTheme="majorEastAsia" w:cstheme="majorBidi"/>
      <w:bCs/>
      <w:color w:val="FF0000"/>
      <w:szCs w:val="32"/>
      <w:lang w:eastAsia="en-GB"/>
    </w:rPr>
  </w:style>
  <w:style w:type="paragraph" w:styleId="Heading2">
    <w:name w:val="heading 2"/>
    <w:basedOn w:val="Normal"/>
    <w:next w:val="Normal"/>
    <w:link w:val="Heading2Char"/>
    <w:autoRedefine/>
    <w:uiPriority w:val="9"/>
    <w:unhideWhenUsed/>
    <w:qFormat/>
    <w:rsid w:val="00F75104"/>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unhideWhenUsed/>
    <w:qFormat/>
    <w:rsid w:val="004B5A36"/>
    <w:pPr>
      <w:keepNext/>
      <w:keepLines/>
      <w:spacing w:before="40" w:after="0"/>
      <w:outlineLvl w:val="2"/>
    </w:pPr>
    <w:rPr>
      <w:rFonts w:eastAsiaTheme="majorEastAsia" w:cstheme="majorBidi"/>
      <w:b/>
      <w:szCs w:val="24"/>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5985"/>
    <w:rPr>
      <w:rFonts w:ascii="Times New Roman" w:eastAsiaTheme="majorEastAsia" w:hAnsi="Times New Roman" w:cstheme="majorBidi"/>
      <w:bCs/>
      <w:color w:val="FF0000"/>
      <w:kern w:val="0"/>
      <w:sz w:val="24"/>
      <w:szCs w:val="32"/>
      <w:lang w:eastAsia="en-GB"/>
      <w14:ligatures w14:val="none"/>
    </w:rPr>
  </w:style>
  <w:style w:type="character" w:customStyle="1" w:styleId="Heading2Char">
    <w:name w:val="Heading 2 Char"/>
    <w:basedOn w:val="DefaultParagraphFont"/>
    <w:link w:val="Heading2"/>
    <w:uiPriority w:val="9"/>
    <w:rsid w:val="00F75104"/>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autoRedefine/>
    <w:uiPriority w:val="10"/>
    <w:qFormat/>
    <w:rsid w:val="0037283B"/>
    <w:pPr>
      <w:spacing w:after="0"/>
      <w:contextualSpacing/>
    </w:pPr>
    <w:rPr>
      <w:rFonts w:eastAsiaTheme="majorEastAsia" w:cstheme="majorBidi"/>
      <w:b/>
      <w:color w:val="000000" w:themeColor="text1"/>
      <w:spacing w:val="-10"/>
      <w:kern w:val="28"/>
      <w:sz w:val="36"/>
      <w:szCs w:val="56"/>
    </w:rPr>
  </w:style>
  <w:style w:type="character" w:customStyle="1" w:styleId="TitleChar">
    <w:name w:val="Title Char"/>
    <w:basedOn w:val="DefaultParagraphFont"/>
    <w:link w:val="Title"/>
    <w:uiPriority w:val="10"/>
    <w:rsid w:val="0037283B"/>
    <w:rPr>
      <w:rFonts w:ascii="Times New Roman" w:eastAsiaTheme="majorEastAsia" w:hAnsi="Times New Roman" w:cstheme="majorBidi"/>
      <w:b/>
      <w:color w:val="000000" w:themeColor="text1"/>
      <w:spacing w:val="-10"/>
      <w:kern w:val="28"/>
      <w:sz w:val="36"/>
      <w:szCs w:val="56"/>
    </w:rPr>
  </w:style>
  <w:style w:type="character" w:customStyle="1" w:styleId="Heading3Char">
    <w:name w:val="Heading 3 Char"/>
    <w:basedOn w:val="DefaultParagraphFont"/>
    <w:link w:val="Heading3"/>
    <w:uiPriority w:val="9"/>
    <w:rsid w:val="004B5A36"/>
    <w:rPr>
      <w:rFonts w:ascii="Times New Roman" w:eastAsiaTheme="majorEastAsia" w:hAnsi="Times New Roman" w:cstheme="majorBidi"/>
      <w:b/>
      <w:kern w:val="0"/>
      <w:sz w:val="24"/>
      <w:szCs w:val="24"/>
      <w:lang w:val="en-US"/>
      <w14:ligatures w14:val="none"/>
    </w:rPr>
  </w:style>
  <w:style w:type="paragraph" w:styleId="Header">
    <w:name w:val="header"/>
    <w:basedOn w:val="Normal"/>
    <w:link w:val="HeaderChar"/>
    <w:uiPriority w:val="99"/>
    <w:unhideWhenUsed/>
    <w:rsid w:val="00E712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12EF"/>
    <w:rPr>
      <w:rFonts w:ascii="Times New Roman" w:hAnsi="Times New Roman"/>
      <w:kern w:val="0"/>
      <w:sz w:val="24"/>
      <w14:ligatures w14:val="none"/>
    </w:rPr>
  </w:style>
  <w:style w:type="paragraph" w:styleId="Footer">
    <w:name w:val="footer"/>
    <w:basedOn w:val="Normal"/>
    <w:link w:val="FooterChar"/>
    <w:uiPriority w:val="99"/>
    <w:unhideWhenUsed/>
    <w:rsid w:val="00E712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12EF"/>
    <w:rPr>
      <w:rFonts w:ascii="Times New Roman" w:hAnsi="Times New Roman"/>
      <w:kern w:val="0"/>
      <w:sz w:val="24"/>
      <w14:ligatures w14:val="none"/>
    </w:rPr>
  </w:style>
  <w:style w:type="character" w:styleId="Hyperlink">
    <w:name w:val="Hyperlink"/>
    <w:basedOn w:val="DefaultParagraphFont"/>
    <w:uiPriority w:val="99"/>
    <w:unhideWhenUsed/>
    <w:rsid w:val="00646A73"/>
    <w:rPr>
      <w:color w:val="0563C1" w:themeColor="hyperlink"/>
      <w:u w:val="single"/>
    </w:rPr>
  </w:style>
  <w:style w:type="character" w:styleId="UnresolvedMention">
    <w:name w:val="Unresolved Mention"/>
    <w:basedOn w:val="DefaultParagraphFont"/>
    <w:uiPriority w:val="99"/>
    <w:semiHidden/>
    <w:unhideWhenUsed/>
    <w:rsid w:val="00646A73"/>
    <w:rPr>
      <w:color w:val="605E5C"/>
      <w:shd w:val="clear" w:color="auto" w:fill="E1DFDD"/>
    </w:rPr>
  </w:style>
  <w:style w:type="character" w:styleId="FollowedHyperlink">
    <w:name w:val="FollowedHyperlink"/>
    <w:basedOn w:val="DefaultParagraphFont"/>
    <w:uiPriority w:val="99"/>
    <w:semiHidden/>
    <w:unhideWhenUsed/>
    <w:rsid w:val="00830C7D"/>
    <w:rPr>
      <w:color w:val="954F72" w:themeColor="followedHyperlink"/>
      <w:u w:val="single"/>
    </w:rPr>
  </w:style>
  <w:style w:type="paragraph" w:styleId="ListParagraph">
    <w:name w:val="List Paragraph"/>
    <w:basedOn w:val="Normal"/>
    <w:uiPriority w:val="34"/>
    <w:qFormat/>
    <w:rsid w:val="005C746C"/>
    <w:pPr>
      <w:ind w:left="720"/>
      <w:contextualSpacing/>
    </w:pPr>
  </w:style>
  <w:style w:type="paragraph" w:styleId="TOCHeading">
    <w:name w:val="TOC Heading"/>
    <w:basedOn w:val="Heading1"/>
    <w:next w:val="Normal"/>
    <w:uiPriority w:val="39"/>
    <w:unhideWhenUsed/>
    <w:qFormat/>
    <w:rsid w:val="002429A1"/>
    <w:pPr>
      <w:spacing w:line="259" w:lineRule="auto"/>
      <w:jc w:val="left"/>
      <w:outlineLvl w:val="9"/>
    </w:pPr>
    <w:rPr>
      <w:rFonts w:asciiTheme="majorHAnsi" w:hAnsiTheme="majorHAnsi"/>
      <w:b/>
      <w:color w:val="2F5496" w:themeColor="accent1" w:themeShade="BF"/>
      <w:sz w:val="32"/>
    </w:rPr>
  </w:style>
  <w:style w:type="paragraph" w:styleId="TOC1">
    <w:name w:val="toc 1"/>
    <w:basedOn w:val="Normal"/>
    <w:next w:val="Normal"/>
    <w:autoRedefine/>
    <w:uiPriority w:val="39"/>
    <w:unhideWhenUsed/>
    <w:rsid w:val="002429A1"/>
    <w:pPr>
      <w:spacing w:after="100"/>
    </w:pPr>
  </w:style>
  <w:style w:type="paragraph" w:styleId="TOC2">
    <w:name w:val="toc 2"/>
    <w:basedOn w:val="Normal"/>
    <w:next w:val="Normal"/>
    <w:autoRedefine/>
    <w:uiPriority w:val="39"/>
    <w:unhideWhenUsed/>
    <w:rsid w:val="002429A1"/>
    <w:pPr>
      <w:spacing w:after="100"/>
      <w:ind w:left="240"/>
    </w:pPr>
  </w:style>
  <w:style w:type="paragraph" w:styleId="TOC3">
    <w:name w:val="toc 3"/>
    <w:basedOn w:val="Normal"/>
    <w:next w:val="Normal"/>
    <w:autoRedefine/>
    <w:uiPriority w:val="39"/>
    <w:unhideWhenUsed/>
    <w:rsid w:val="000A0FA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675536">
      <w:bodyDiv w:val="1"/>
      <w:marLeft w:val="0"/>
      <w:marRight w:val="0"/>
      <w:marTop w:val="0"/>
      <w:marBottom w:val="0"/>
      <w:divBdr>
        <w:top w:val="none" w:sz="0" w:space="0" w:color="auto"/>
        <w:left w:val="none" w:sz="0" w:space="0" w:color="auto"/>
        <w:bottom w:val="none" w:sz="0" w:space="0" w:color="auto"/>
        <w:right w:val="none" w:sz="0" w:space="0" w:color="auto"/>
      </w:divBdr>
    </w:div>
    <w:div w:id="429936657">
      <w:bodyDiv w:val="1"/>
      <w:marLeft w:val="0"/>
      <w:marRight w:val="0"/>
      <w:marTop w:val="0"/>
      <w:marBottom w:val="0"/>
      <w:divBdr>
        <w:top w:val="none" w:sz="0" w:space="0" w:color="auto"/>
        <w:left w:val="none" w:sz="0" w:space="0" w:color="auto"/>
        <w:bottom w:val="none" w:sz="0" w:space="0" w:color="auto"/>
        <w:right w:val="none" w:sz="0" w:space="0" w:color="auto"/>
      </w:divBdr>
    </w:div>
    <w:div w:id="471217175">
      <w:bodyDiv w:val="1"/>
      <w:marLeft w:val="0"/>
      <w:marRight w:val="0"/>
      <w:marTop w:val="0"/>
      <w:marBottom w:val="0"/>
      <w:divBdr>
        <w:top w:val="none" w:sz="0" w:space="0" w:color="auto"/>
        <w:left w:val="none" w:sz="0" w:space="0" w:color="auto"/>
        <w:bottom w:val="none" w:sz="0" w:space="0" w:color="auto"/>
        <w:right w:val="none" w:sz="0" w:space="0" w:color="auto"/>
      </w:divBdr>
    </w:div>
    <w:div w:id="680426954">
      <w:bodyDiv w:val="1"/>
      <w:marLeft w:val="0"/>
      <w:marRight w:val="0"/>
      <w:marTop w:val="0"/>
      <w:marBottom w:val="0"/>
      <w:divBdr>
        <w:top w:val="none" w:sz="0" w:space="0" w:color="auto"/>
        <w:left w:val="none" w:sz="0" w:space="0" w:color="auto"/>
        <w:bottom w:val="none" w:sz="0" w:space="0" w:color="auto"/>
        <w:right w:val="none" w:sz="0" w:space="0" w:color="auto"/>
      </w:divBdr>
    </w:div>
    <w:div w:id="771123408">
      <w:bodyDiv w:val="1"/>
      <w:marLeft w:val="0"/>
      <w:marRight w:val="0"/>
      <w:marTop w:val="0"/>
      <w:marBottom w:val="0"/>
      <w:divBdr>
        <w:top w:val="none" w:sz="0" w:space="0" w:color="auto"/>
        <w:left w:val="none" w:sz="0" w:space="0" w:color="auto"/>
        <w:bottom w:val="none" w:sz="0" w:space="0" w:color="auto"/>
        <w:right w:val="none" w:sz="0" w:space="0" w:color="auto"/>
      </w:divBdr>
    </w:div>
    <w:div w:id="835656788">
      <w:bodyDiv w:val="1"/>
      <w:marLeft w:val="0"/>
      <w:marRight w:val="0"/>
      <w:marTop w:val="0"/>
      <w:marBottom w:val="0"/>
      <w:divBdr>
        <w:top w:val="none" w:sz="0" w:space="0" w:color="auto"/>
        <w:left w:val="none" w:sz="0" w:space="0" w:color="auto"/>
        <w:bottom w:val="none" w:sz="0" w:space="0" w:color="auto"/>
        <w:right w:val="none" w:sz="0" w:space="0" w:color="auto"/>
      </w:divBdr>
    </w:div>
    <w:div w:id="1409578452">
      <w:bodyDiv w:val="1"/>
      <w:marLeft w:val="0"/>
      <w:marRight w:val="0"/>
      <w:marTop w:val="0"/>
      <w:marBottom w:val="0"/>
      <w:divBdr>
        <w:top w:val="none" w:sz="0" w:space="0" w:color="auto"/>
        <w:left w:val="none" w:sz="0" w:space="0" w:color="auto"/>
        <w:bottom w:val="none" w:sz="0" w:space="0" w:color="auto"/>
        <w:right w:val="none" w:sz="0" w:space="0" w:color="auto"/>
      </w:divBdr>
      <w:divsChild>
        <w:div w:id="248126241">
          <w:marLeft w:val="0"/>
          <w:marRight w:val="0"/>
          <w:marTop w:val="0"/>
          <w:marBottom w:val="0"/>
          <w:divBdr>
            <w:top w:val="single" w:sz="2" w:space="0" w:color="auto"/>
            <w:left w:val="single" w:sz="2" w:space="0" w:color="auto"/>
            <w:bottom w:val="single" w:sz="2" w:space="0" w:color="auto"/>
            <w:right w:val="single" w:sz="2" w:space="0" w:color="auto"/>
          </w:divBdr>
        </w:div>
      </w:divsChild>
    </w:div>
    <w:div w:id="1448813726">
      <w:bodyDiv w:val="1"/>
      <w:marLeft w:val="0"/>
      <w:marRight w:val="0"/>
      <w:marTop w:val="0"/>
      <w:marBottom w:val="0"/>
      <w:divBdr>
        <w:top w:val="none" w:sz="0" w:space="0" w:color="auto"/>
        <w:left w:val="none" w:sz="0" w:space="0" w:color="auto"/>
        <w:bottom w:val="none" w:sz="0" w:space="0" w:color="auto"/>
        <w:right w:val="none" w:sz="0" w:space="0" w:color="auto"/>
      </w:divBdr>
    </w:div>
    <w:div w:id="1894849813">
      <w:bodyDiv w:val="1"/>
      <w:marLeft w:val="0"/>
      <w:marRight w:val="0"/>
      <w:marTop w:val="0"/>
      <w:marBottom w:val="0"/>
      <w:divBdr>
        <w:top w:val="none" w:sz="0" w:space="0" w:color="auto"/>
        <w:left w:val="none" w:sz="0" w:space="0" w:color="auto"/>
        <w:bottom w:val="none" w:sz="0" w:space="0" w:color="auto"/>
        <w:right w:val="none" w:sz="0" w:space="0" w:color="auto"/>
      </w:divBdr>
      <w:divsChild>
        <w:div w:id="1351375638">
          <w:marLeft w:val="0"/>
          <w:marRight w:val="0"/>
          <w:marTop w:val="0"/>
          <w:marBottom w:val="0"/>
          <w:divBdr>
            <w:top w:val="single" w:sz="2" w:space="0" w:color="auto"/>
            <w:left w:val="single" w:sz="2" w:space="0" w:color="auto"/>
            <w:bottom w:val="single" w:sz="2" w:space="0" w:color="auto"/>
            <w:right w:val="single" w:sz="2" w:space="0" w:color="auto"/>
          </w:divBdr>
        </w:div>
      </w:divsChild>
    </w:div>
    <w:div w:id="1928926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7FD375-F03F-4FA9-A895-9A444F0024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2810</Words>
  <Characters>16019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Aneliya Raykova (2243332)</dc:creator>
  <cp:keywords/>
  <dc:description/>
  <cp:lastModifiedBy>Aneliya Raykova (2243332)</cp:lastModifiedBy>
  <cp:revision>2</cp:revision>
  <cp:lastPrinted>2024-11-13T12:35:00Z</cp:lastPrinted>
  <dcterms:created xsi:type="dcterms:W3CDTF">2024-11-13T12:37:00Z</dcterms:created>
  <dcterms:modified xsi:type="dcterms:W3CDTF">2024-11-13T12:37:00Z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0c7a31e7a75d0c5cf6d0f750d078248f21926396817fcdf79fe0b89f6e58bf7a</vt:lpwstr>
  </property>
</Properties>
</file>