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1C769" w14:textId="77777777" w:rsidR="002066CA" w:rsidRDefault="002066CA"/>
    <w:p w14:paraId="555B86A7" w14:textId="77777777" w:rsidR="00FE4F1E" w:rsidRDefault="00FE4F1E" w:rsidP="002066CA">
      <w:pPr>
        <w:jc w:val="center"/>
      </w:pPr>
    </w:p>
    <w:p w14:paraId="2B2B9D86" w14:textId="77777777" w:rsidR="00FE4F1E" w:rsidRDefault="00FE4F1E" w:rsidP="002066CA">
      <w:pPr>
        <w:jc w:val="center"/>
      </w:pPr>
    </w:p>
    <w:p w14:paraId="143F1EBE" w14:textId="77777777" w:rsidR="00FE4F1E" w:rsidRDefault="00FE4F1E" w:rsidP="002066CA">
      <w:pPr>
        <w:jc w:val="center"/>
      </w:pPr>
    </w:p>
    <w:p w14:paraId="76E9E351" w14:textId="77777777" w:rsidR="00FE4F1E" w:rsidRDefault="00FE4F1E" w:rsidP="002066CA">
      <w:pPr>
        <w:jc w:val="center"/>
      </w:pPr>
    </w:p>
    <w:p w14:paraId="11A532DA" w14:textId="77777777" w:rsidR="00FE4F1E" w:rsidRDefault="00FE4F1E" w:rsidP="002066CA">
      <w:pPr>
        <w:jc w:val="center"/>
      </w:pPr>
    </w:p>
    <w:p w14:paraId="53DDEF8C" w14:textId="77777777" w:rsidR="00FE4F1E" w:rsidRDefault="00FE4F1E" w:rsidP="002066CA">
      <w:pPr>
        <w:jc w:val="center"/>
      </w:pPr>
    </w:p>
    <w:p w14:paraId="7E4CFED4" w14:textId="77777777" w:rsidR="00FE4F1E" w:rsidRDefault="00FE4F1E" w:rsidP="002066CA">
      <w:pPr>
        <w:jc w:val="center"/>
      </w:pPr>
    </w:p>
    <w:p w14:paraId="2103B260" w14:textId="77777777" w:rsidR="00FE4F1E" w:rsidRDefault="00FE4F1E" w:rsidP="002066CA">
      <w:pPr>
        <w:jc w:val="center"/>
      </w:pPr>
    </w:p>
    <w:p w14:paraId="6FADF589" w14:textId="77777777" w:rsidR="00FE4F1E" w:rsidRDefault="00FE4F1E" w:rsidP="002066CA">
      <w:pPr>
        <w:jc w:val="center"/>
      </w:pPr>
    </w:p>
    <w:p w14:paraId="5537745D" w14:textId="77777777" w:rsidR="00FE4F1E" w:rsidRDefault="00FE4F1E" w:rsidP="002066CA">
      <w:pPr>
        <w:jc w:val="center"/>
      </w:pPr>
    </w:p>
    <w:p w14:paraId="557AACDF" w14:textId="7FB1708B" w:rsidR="00BC0783" w:rsidRDefault="002066CA" w:rsidP="002066CA">
      <w:pPr>
        <w:jc w:val="center"/>
      </w:pPr>
      <w:r>
        <w:rPr>
          <w:b/>
          <w:noProof/>
        </w:rPr>
        <w:drawing>
          <wp:inline distT="114300" distB="114300" distL="114300" distR="114300" wp14:anchorId="39E9ECB1" wp14:editId="490EFB46">
            <wp:extent cx="2467627" cy="1268129"/>
            <wp:effectExtent l="0" t="0" r="0" b="1905"/>
            <wp:docPr id="1" name="image1.png"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close-up of a sign&#10;&#10;AI-generated content may be incorrect."/>
                    <pic:cNvPicPr preferRelativeResize="0"/>
                  </pic:nvPicPr>
                  <pic:blipFill>
                    <a:blip r:embed="rId7"/>
                    <a:srcRect/>
                    <a:stretch>
                      <a:fillRect/>
                    </a:stretch>
                  </pic:blipFill>
                  <pic:spPr>
                    <a:xfrm>
                      <a:off x="0" y="0"/>
                      <a:ext cx="2486306" cy="1277728"/>
                    </a:xfrm>
                    <a:prstGeom prst="rect">
                      <a:avLst/>
                    </a:prstGeom>
                    <a:ln/>
                  </pic:spPr>
                </pic:pic>
              </a:graphicData>
            </a:graphic>
          </wp:inline>
        </w:drawing>
      </w:r>
    </w:p>
    <w:p w14:paraId="3CC5E5EC" w14:textId="77777777" w:rsidR="00FE4F1E" w:rsidRDefault="00FE4F1E" w:rsidP="002066CA">
      <w:pPr>
        <w:jc w:val="center"/>
      </w:pPr>
    </w:p>
    <w:p w14:paraId="51E64E31" w14:textId="77777777" w:rsidR="00FE4F1E" w:rsidRDefault="00FE4F1E" w:rsidP="002066CA">
      <w:pPr>
        <w:jc w:val="center"/>
      </w:pPr>
    </w:p>
    <w:p w14:paraId="79EADC12" w14:textId="77777777" w:rsidR="00FE4F1E" w:rsidRDefault="00FE4F1E" w:rsidP="002066CA">
      <w:pPr>
        <w:jc w:val="center"/>
      </w:pPr>
    </w:p>
    <w:p w14:paraId="076EE183" w14:textId="77777777" w:rsidR="00FE4F1E" w:rsidRDefault="00FE4F1E" w:rsidP="002066CA">
      <w:pPr>
        <w:jc w:val="center"/>
      </w:pPr>
    </w:p>
    <w:p w14:paraId="566F2721" w14:textId="77777777" w:rsidR="00FE4F1E" w:rsidRDefault="00FE4F1E" w:rsidP="002066CA">
      <w:pPr>
        <w:jc w:val="center"/>
      </w:pPr>
    </w:p>
    <w:p w14:paraId="455489D2" w14:textId="27FD881C" w:rsidR="00FE4F1E" w:rsidRDefault="00FE4F1E" w:rsidP="00FE4F1E">
      <w:pPr>
        <w:jc w:val="center"/>
        <w:rPr>
          <w:b/>
          <w:sz w:val="28"/>
          <w:szCs w:val="28"/>
        </w:rPr>
      </w:pPr>
      <w:r>
        <w:rPr>
          <w:b/>
          <w:sz w:val="28"/>
          <w:szCs w:val="28"/>
        </w:rPr>
        <w:t xml:space="preserve">PROGRAMME: </w:t>
      </w:r>
      <w:r>
        <w:rPr>
          <w:b/>
          <w:sz w:val="28"/>
          <w:szCs w:val="28"/>
        </w:rPr>
        <w:t>BUSINESS MANAGEMENT</w:t>
      </w:r>
    </w:p>
    <w:p w14:paraId="5738133B" w14:textId="37C7EA3F" w:rsidR="00FE4F1E" w:rsidRDefault="00FE4F1E" w:rsidP="00FE4F1E">
      <w:pPr>
        <w:jc w:val="center"/>
        <w:rPr>
          <w:b/>
          <w:sz w:val="28"/>
          <w:szCs w:val="28"/>
        </w:rPr>
      </w:pPr>
      <w:r>
        <w:rPr>
          <w:b/>
          <w:sz w:val="28"/>
          <w:szCs w:val="28"/>
        </w:rPr>
        <w:t xml:space="preserve">MODULE: </w:t>
      </w:r>
      <w:r>
        <w:rPr>
          <w:b/>
          <w:sz w:val="28"/>
          <w:szCs w:val="28"/>
        </w:rPr>
        <w:t>CHANGEMAKERS BUILDING YOUR PERSONAL BRAND FOR SUSTAINABLE</w:t>
      </w:r>
    </w:p>
    <w:p w14:paraId="1D46A563" w14:textId="4B4619B6" w:rsidR="00FE4F1E" w:rsidRDefault="00FE4F1E" w:rsidP="00FE4F1E">
      <w:pPr>
        <w:jc w:val="center"/>
        <w:rPr>
          <w:b/>
          <w:sz w:val="28"/>
          <w:szCs w:val="28"/>
        </w:rPr>
      </w:pPr>
      <w:r>
        <w:rPr>
          <w:b/>
          <w:sz w:val="28"/>
          <w:szCs w:val="28"/>
        </w:rPr>
        <w:t>MODULE CODE: BM</w:t>
      </w:r>
      <w:r>
        <w:rPr>
          <w:b/>
          <w:sz w:val="28"/>
          <w:szCs w:val="28"/>
        </w:rPr>
        <w:t>BM5021</w:t>
      </w:r>
    </w:p>
    <w:p w14:paraId="0E946702" w14:textId="12D8C5DD" w:rsidR="00FE4F1E" w:rsidRDefault="00FE4F1E" w:rsidP="00FE4F1E">
      <w:pPr>
        <w:jc w:val="center"/>
        <w:rPr>
          <w:b/>
          <w:sz w:val="28"/>
          <w:szCs w:val="28"/>
        </w:rPr>
      </w:pPr>
      <w:r>
        <w:rPr>
          <w:b/>
          <w:sz w:val="28"/>
          <w:szCs w:val="28"/>
        </w:rPr>
        <w:t xml:space="preserve">ASSIGNMENT </w:t>
      </w:r>
      <w:proofErr w:type="gramStart"/>
      <w:r>
        <w:rPr>
          <w:b/>
          <w:sz w:val="28"/>
          <w:szCs w:val="28"/>
        </w:rPr>
        <w:t>TITLE :</w:t>
      </w:r>
      <w:proofErr w:type="gramEnd"/>
      <w:r>
        <w:rPr>
          <w:b/>
          <w:sz w:val="28"/>
          <w:szCs w:val="28"/>
        </w:rPr>
        <w:t xml:space="preserve"> EMPLOYABILITY SKILLS AND SEMESTER ABROAD REFLECTION</w:t>
      </w:r>
    </w:p>
    <w:p w14:paraId="3A439078" w14:textId="77777777" w:rsidR="00FE4F1E" w:rsidRDefault="00FE4F1E" w:rsidP="00FE4F1E">
      <w:pPr>
        <w:jc w:val="center"/>
        <w:rPr>
          <w:b/>
          <w:sz w:val="28"/>
          <w:szCs w:val="28"/>
        </w:rPr>
      </w:pPr>
      <w:r>
        <w:rPr>
          <w:b/>
          <w:sz w:val="28"/>
          <w:szCs w:val="28"/>
        </w:rPr>
        <w:t>STUDENT NAME: HARSHINI A/P JANASINGGAM</w:t>
      </w:r>
    </w:p>
    <w:p w14:paraId="4D0A2CB3" w14:textId="77777777" w:rsidR="00FE4F1E" w:rsidRDefault="00FE4F1E" w:rsidP="00FE4F1E">
      <w:pPr>
        <w:jc w:val="center"/>
        <w:rPr>
          <w:b/>
          <w:sz w:val="28"/>
          <w:szCs w:val="28"/>
        </w:rPr>
      </w:pPr>
      <w:r>
        <w:rPr>
          <w:b/>
          <w:sz w:val="28"/>
          <w:szCs w:val="28"/>
        </w:rPr>
        <w:t>STUDENT ID NUMBER: 2426418</w:t>
      </w:r>
    </w:p>
    <w:p w14:paraId="782FF46D" w14:textId="4291A1E8" w:rsidR="00E03215" w:rsidRDefault="00E03215" w:rsidP="00FE4F1E">
      <w:pPr>
        <w:jc w:val="center"/>
        <w:rPr>
          <w:b/>
          <w:sz w:val="28"/>
          <w:szCs w:val="28"/>
        </w:rPr>
      </w:pPr>
      <w:proofErr w:type="gramStart"/>
      <w:r>
        <w:rPr>
          <w:b/>
          <w:sz w:val="28"/>
          <w:szCs w:val="28"/>
        </w:rPr>
        <w:t>LECTURER :</w:t>
      </w:r>
      <w:proofErr w:type="gramEnd"/>
      <w:r>
        <w:rPr>
          <w:b/>
          <w:sz w:val="28"/>
          <w:szCs w:val="28"/>
        </w:rPr>
        <w:t xml:space="preserve"> ROBYN GRIFFITHS</w:t>
      </w:r>
    </w:p>
    <w:p w14:paraId="1A61B874" w14:textId="70436B83" w:rsidR="00FE4F1E" w:rsidRDefault="00FE4F1E" w:rsidP="00FE4F1E">
      <w:pPr>
        <w:jc w:val="center"/>
        <w:rPr>
          <w:b/>
          <w:sz w:val="28"/>
          <w:szCs w:val="28"/>
        </w:rPr>
      </w:pPr>
      <w:r>
        <w:rPr>
          <w:b/>
          <w:sz w:val="28"/>
          <w:szCs w:val="28"/>
        </w:rPr>
        <w:t xml:space="preserve">SUBMISSION DEADLINE: 23:59 ON FRIDAY </w:t>
      </w:r>
      <w:r>
        <w:rPr>
          <w:b/>
          <w:sz w:val="28"/>
          <w:szCs w:val="28"/>
        </w:rPr>
        <w:t>2/5/</w:t>
      </w:r>
      <w:r>
        <w:rPr>
          <w:b/>
          <w:sz w:val="28"/>
          <w:szCs w:val="28"/>
        </w:rPr>
        <w:t>25</w:t>
      </w:r>
    </w:p>
    <w:p w14:paraId="5A336A72" w14:textId="77777777" w:rsidR="00BC0783" w:rsidRDefault="00BC0783"/>
    <w:p w14:paraId="459A6A91" w14:textId="77777777" w:rsidR="00BC0783" w:rsidRDefault="00BC0783"/>
    <w:p w14:paraId="56B7311D" w14:textId="77777777" w:rsidR="00BC0783" w:rsidRDefault="00BC0783"/>
    <w:p w14:paraId="60E8A1A2" w14:textId="77777777" w:rsidR="00BC0783" w:rsidRDefault="00BC0783"/>
    <w:p w14:paraId="7103C8A8" w14:textId="77777777" w:rsidR="00BC0783" w:rsidRDefault="00BC0783"/>
    <w:p w14:paraId="60117E40" w14:textId="77777777" w:rsidR="00BC0783" w:rsidRDefault="00BC0783"/>
    <w:p w14:paraId="23F27A2C" w14:textId="77777777" w:rsidR="00BC0783" w:rsidRDefault="00BC0783"/>
    <w:p w14:paraId="13DB90D7" w14:textId="77777777" w:rsidR="00BC0783" w:rsidRDefault="00BC0783"/>
    <w:p w14:paraId="48BF55A2" w14:textId="77777777" w:rsidR="00BC0783" w:rsidRDefault="00BC0783"/>
    <w:p w14:paraId="45F14E61" w14:textId="77777777" w:rsidR="00BC0783" w:rsidRDefault="00BC0783"/>
    <w:p w14:paraId="44F26645" w14:textId="77777777" w:rsidR="00BC0783" w:rsidRDefault="00BC0783"/>
    <w:p w14:paraId="1476264D" w14:textId="77777777" w:rsidR="00BC0783" w:rsidRDefault="00BC0783"/>
    <w:p w14:paraId="3424A5E9" w14:textId="77777777" w:rsidR="00BC0783" w:rsidRDefault="00BC0783"/>
    <w:p w14:paraId="49D29818" w14:textId="77777777" w:rsidR="00BC0783" w:rsidRDefault="00BC0783"/>
    <w:sdt>
      <w:sdtPr>
        <w:rPr>
          <w:rFonts w:ascii="Arial" w:eastAsia="Arial" w:hAnsi="Arial" w:cs="Arial"/>
          <w:b/>
          <w:bCs/>
          <w:color w:val="auto"/>
          <w:sz w:val="40"/>
          <w:szCs w:val="40"/>
          <w:lang w:val="en" w:eastAsia="en-IN"/>
        </w:rPr>
        <w:id w:val="134153428"/>
        <w:docPartObj>
          <w:docPartGallery w:val="Table of Contents"/>
          <w:docPartUnique/>
        </w:docPartObj>
      </w:sdtPr>
      <w:sdtEndPr>
        <w:rPr>
          <w:noProof/>
          <w:sz w:val="22"/>
          <w:szCs w:val="22"/>
        </w:rPr>
      </w:sdtEndPr>
      <w:sdtContent>
        <w:p w14:paraId="3BC3459F" w14:textId="7BCB99F7" w:rsidR="00C6731C" w:rsidRPr="00FE4F1E" w:rsidRDefault="00C6731C" w:rsidP="00FE4F1E">
          <w:pPr>
            <w:pStyle w:val="TOCHeading"/>
            <w:spacing w:line="360" w:lineRule="auto"/>
            <w:jc w:val="center"/>
            <w:rPr>
              <w:rFonts w:ascii="Arial" w:eastAsia="Arial" w:hAnsi="Arial" w:cs="Arial"/>
              <w:b/>
              <w:bCs/>
              <w:color w:val="auto"/>
              <w:sz w:val="40"/>
              <w:szCs w:val="40"/>
              <w:lang w:val="en" w:eastAsia="en-IN"/>
            </w:rPr>
          </w:pPr>
          <w:r w:rsidRPr="00196CC1">
            <w:rPr>
              <w:rFonts w:ascii="Times New Roman" w:hAnsi="Times New Roman" w:cs="Times New Roman"/>
              <w:b/>
              <w:bCs/>
              <w:color w:val="auto"/>
              <w:sz w:val="28"/>
              <w:szCs w:val="28"/>
            </w:rPr>
            <w:t>Table of Contents</w:t>
          </w:r>
        </w:p>
        <w:p w14:paraId="6C99A0A9" w14:textId="574555F2" w:rsidR="00196CC1" w:rsidRPr="00196CC1" w:rsidRDefault="00C6731C" w:rsidP="00196CC1">
          <w:pPr>
            <w:pStyle w:val="TOC1"/>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r w:rsidRPr="00196CC1">
            <w:rPr>
              <w:rFonts w:ascii="Times New Roman" w:hAnsi="Times New Roman" w:cs="Times New Roman"/>
              <w:sz w:val="24"/>
              <w:szCs w:val="24"/>
            </w:rPr>
            <w:fldChar w:fldCharType="begin"/>
          </w:r>
          <w:r w:rsidRPr="00196CC1">
            <w:rPr>
              <w:rFonts w:ascii="Times New Roman" w:hAnsi="Times New Roman" w:cs="Times New Roman"/>
              <w:sz w:val="24"/>
              <w:szCs w:val="24"/>
            </w:rPr>
            <w:instrText xml:space="preserve"> TOC \o "1-3" \h \z \u </w:instrText>
          </w:r>
          <w:r w:rsidRPr="00196CC1">
            <w:rPr>
              <w:rFonts w:ascii="Times New Roman" w:hAnsi="Times New Roman" w:cs="Times New Roman"/>
              <w:sz w:val="24"/>
              <w:szCs w:val="24"/>
            </w:rPr>
            <w:fldChar w:fldCharType="separate"/>
          </w:r>
          <w:hyperlink w:anchor="_Toc195300699" w:history="1">
            <w:r w:rsidR="00196CC1" w:rsidRPr="00196CC1">
              <w:rPr>
                <w:rStyle w:val="Hyperlink"/>
                <w:rFonts w:ascii="Times New Roman" w:hAnsi="Times New Roman" w:cs="Times New Roman"/>
                <w:noProof/>
                <w:sz w:val="24"/>
                <w:szCs w:val="24"/>
              </w:rPr>
              <w:t>PART 1: EVALUATION OF EMPLOYABILITY SKILLS</w:t>
            </w:r>
            <w:r w:rsidR="00196CC1" w:rsidRPr="00196CC1">
              <w:rPr>
                <w:rFonts w:ascii="Times New Roman" w:hAnsi="Times New Roman" w:cs="Times New Roman"/>
                <w:noProof/>
                <w:webHidden/>
                <w:sz w:val="24"/>
                <w:szCs w:val="24"/>
              </w:rPr>
              <w:tab/>
            </w:r>
            <w:r w:rsidR="00196CC1" w:rsidRPr="00196CC1">
              <w:rPr>
                <w:rFonts w:ascii="Times New Roman" w:hAnsi="Times New Roman" w:cs="Times New Roman"/>
                <w:noProof/>
                <w:webHidden/>
                <w:sz w:val="24"/>
                <w:szCs w:val="24"/>
              </w:rPr>
              <w:fldChar w:fldCharType="begin"/>
            </w:r>
            <w:r w:rsidR="00196CC1" w:rsidRPr="00196CC1">
              <w:rPr>
                <w:rFonts w:ascii="Times New Roman" w:hAnsi="Times New Roman" w:cs="Times New Roman"/>
                <w:noProof/>
                <w:webHidden/>
                <w:sz w:val="24"/>
                <w:szCs w:val="24"/>
              </w:rPr>
              <w:instrText xml:space="preserve"> PAGEREF _Toc195300699 \h </w:instrText>
            </w:r>
            <w:r w:rsidR="00196CC1" w:rsidRPr="00196CC1">
              <w:rPr>
                <w:rFonts w:ascii="Times New Roman" w:hAnsi="Times New Roman" w:cs="Times New Roman"/>
                <w:noProof/>
                <w:webHidden/>
                <w:sz w:val="24"/>
                <w:szCs w:val="24"/>
              </w:rPr>
            </w:r>
            <w:r w:rsidR="00196CC1" w:rsidRPr="00196CC1">
              <w:rPr>
                <w:rFonts w:ascii="Times New Roman" w:hAnsi="Times New Roman" w:cs="Times New Roman"/>
                <w:noProof/>
                <w:webHidden/>
                <w:sz w:val="24"/>
                <w:szCs w:val="24"/>
              </w:rPr>
              <w:fldChar w:fldCharType="separate"/>
            </w:r>
            <w:r w:rsidR="00196CC1" w:rsidRPr="00196CC1">
              <w:rPr>
                <w:rFonts w:ascii="Times New Roman" w:hAnsi="Times New Roman" w:cs="Times New Roman"/>
                <w:noProof/>
                <w:webHidden/>
                <w:sz w:val="24"/>
                <w:szCs w:val="24"/>
              </w:rPr>
              <w:t>1</w:t>
            </w:r>
            <w:r w:rsidR="00196CC1" w:rsidRPr="00196CC1">
              <w:rPr>
                <w:rFonts w:ascii="Times New Roman" w:hAnsi="Times New Roman" w:cs="Times New Roman"/>
                <w:noProof/>
                <w:webHidden/>
                <w:sz w:val="24"/>
                <w:szCs w:val="24"/>
              </w:rPr>
              <w:fldChar w:fldCharType="end"/>
            </w:r>
          </w:hyperlink>
        </w:p>
        <w:p w14:paraId="5CB55E3E" w14:textId="56372B58" w:rsidR="00196CC1" w:rsidRPr="00196CC1" w:rsidRDefault="00196CC1" w:rsidP="00196CC1">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195300700" w:history="1">
            <w:r w:rsidRPr="00196CC1">
              <w:rPr>
                <w:rStyle w:val="Hyperlink"/>
                <w:rFonts w:ascii="Times New Roman" w:hAnsi="Times New Roman" w:cs="Times New Roman"/>
                <w:noProof/>
                <w:sz w:val="24"/>
                <w:szCs w:val="24"/>
              </w:rPr>
              <w:t>Introduction</w:t>
            </w:r>
            <w:r w:rsidRPr="00196CC1">
              <w:rPr>
                <w:rFonts w:ascii="Times New Roman" w:hAnsi="Times New Roman" w:cs="Times New Roman"/>
                <w:noProof/>
                <w:webHidden/>
                <w:sz w:val="24"/>
                <w:szCs w:val="24"/>
              </w:rPr>
              <w:tab/>
            </w:r>
            <w:r w:rsidRPr="00196CC1">
              <w:rPr>
                <w:rFonts w:ascii="Times New Roman" w:hAnsi="Times New Roman" w:cs="Times New Roman"/>
                <w:noProof/>
                <w:webHidden/>
                <w:sz w:val="24"/>
                <w:szCs w:val="24"/>
              </w:rPr>
              <w:fldChar w:fldCharType="begin"/>
            </w:r>
            <w:r w:rsidRPr="00196CC1">
              <w:rPr>
                <w:rFonts w:ascii="Times New Roman" w:hAnsi="Times New Roman" w:cs="Times New Roman"/>
                <w:noProof/>
                <w:webHidden/>
                <w:sz w:val="24"/>
                <w:szCs w:val="24"/>
              </w:rPr>
              <w:instrText xml:space="preserve"> PAGEREF _Toc195300700 \h </w:instrText>
            </w:r>
            <w:r w:rsidRPr="00196CC1">
              <w:rPr>
                <w:rFonts w:ascii="Times New Roman" w:hAnsi="Times New Roman" w:cs="Times New Roman"/>
                <w:noProof/>
                <w:webHidden/>
                <w:sz w:val="24"/>
                <w:szCs w:val="24"/>
              </w:rPr>
            </w:r>
            <w:r w:rsidRPr="00196CC1">
              <w:rPr>
                <w:rFonts w:ascii="Times New Roman" w:hAnsi="Times New Roman" w:cs="Times New Roman"/>
                <w:noProof/>
                <w:webHidden/>
                <w:sz w:val="24"/>
                <w:szCs w:val="24"/>
              </w:rPr>
              <w:fldChar w:fldCharType="separate"/>
            </w:r>
            <w:r w:rsidRPr="00196CC1">
              <w:rPr>
                <w:rFonts w:ascii="Times New Roman" w:hAnsi="Times New Roman" w:cs="Times New Roman"/>
                <w:noProof/>
                <w:webHidden/>
                <w:sz w:val="24"/>
                <w:szCs w:val="24"/>
              </w:rPr>
              <w:t>2</w:t>
            </w:r>
            <w:r w:rsidRPr="00196CC1">
              <w:rPr>
                <w:rFonts w:ascii="Times New Roman" w:hAnsi="Times New Roman" w:cs="Times New Roman"/>
                <w:noProof/>
                <w:webHidden/>
                <w:sz w:val="24"/>
                <w:szCs w:val="24"/>
              </w:rPr>
              <w:fldChar w:fldCharType="end"/>
            </w:r>
          </w:hyperlink>
        </w:p>
        <w:p w14:paraId="34ED4B43" w14:textId="2B50210D" w:rsidR="00196CC1" w:rsidRPr="00196CC1" w:rsidRDefault="00196CC1" w:rsidP="00196CC1">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195300701" w:history="1">
            <w:r w:rsidRPr="00196CC1">
              <w:rPr>
                <w:rStyle w:val="Hyperlink"/>
                <w:rFonts w:ascii="Times New Roman" w:hAnsi="Times New Roman" w:cs="Times New Roman"/>
                <w:noProof/>
                <w:sz w:val="24"/>
                <w:szCs w:val="24"/>
              </w:rPr>
              <w:t>Main Body</w:t>
            </w:r>
            <w:r w:rsidRPr="00196CC1">
              <w:rPr>
                <w:rFonts w:ascii="Times New Roman" w:hAnsi="Times New Roman" w:cs="Times New Roman"/>
                <w:noProof/>
                <w:webHidden/>
                <w:sz w:val="24"/>
                <w:szCs w:val="24"/>
              </w:rPr>
              <w:tab/>
            </w:r>
            <w:r w:rsidRPr="00196CC1">
              <w:rPr>
                <w:rFonts w:ascii="Times New Roman" w:hAnsi="Times New Roman" w:cs="Times New Roman"/>
                <w:noProof/>
                <w:webHidden/>
                <w:sz w:val="24"/>
                <w:szCs w:val="24"/>
              </w:rPr>
              <w:fldChar w:fldCharType="begin"/>
            </w:r>
            <w:r w:rsidRPr="00196CC1">
              <w:rPr>
                <w:rFonts w:ascii="Times New Roman" w:hAnsi="Times New Roman" w:cs="Times New Roman"/>
                <w:noProof/>
                <w:webHidden/>
                <w:sz w:val="24"/>
                <w:szCs w:val="24"/>
              </w:rPr>
              <w:instrText xml:space="preserve"> PAGEREF _Toc195300701 \h </w:instrText>
            </w:r>
            <w:r w:rsidRPr="00196CC1">
              <w:rPr>
                <w:rFonts w:ascii="Times New Roman" w:hAnsi="Times New Roman" w:cs="Times New Roman"/>
                <w:noProof/>
                <w:webHidden/>
                <w:sz w:val="24"/>
                <w:szCs w:val="24"/>
              </w:rPr>
            </w:r>
            <w:r w:rsidRPr="00196CC1">
              <w:rPr>
                <w:rFonts w:ascii="Times New Roman" w:hAnsi="Times New Roman" w:cs="Times New Roman"/>
                <w:noProof/>
                <w:webHidden/>
                <w:sz w:val="24"/>
                <w:szCs w:val="24"/>
              </w:rPr>
              <w:fldChar w:fldCharType="separate"/>
            </w:r>
            <w:r w:rsidRPr="00196CC1">
              <w:rPr>
                <w:rFonts w:ascii="Times New Roman" w:hAnsi="Times New Roman" w:cs="Times New Roman"/>
                <w:noProof/>
                <w:webHidden/>
                <w:sz w:val="24"/>
                <w:szCs w:val="24"/>
              </w:rPr>
              <w:t>2</w:t>
            </w:r>
            <w:r w:rsidRPr="00196CC1">
              <w:rPr>
                <w:rFonts w:ascii="Times New Roman" w:hAnsi="Times New Roman" w:cs="Times New Roman"/>
                <w:noProof/>
                <w:webHidden/>
                <w:sz w:val="24"/>
                <w:szCs w:val="24"/>
              </w:rPr>
              <w:fldChar w:fldCharType="end"/>
            </w:r>
          </w:hyperlink>
        </w:p>
        <w:p w14:paraId="0E6D21E9" w14:textId="71648314" w:rsidR="00196CC1" w:rsidRPr="00196CC1" w:rsidRDefault="00196CC1" w:rsidP="00196CC1">
          <w:pPr>
            <w:pStyle w:val="TOC3"/>
            <w:tabs>
              <w:tab w:val="right" w:leader="dot" w:pos="9350"/>
            </w:tabs>
            <w:spacing w:line="360" w:lineRule="auto"/>
            <w:jc w:val="both"/>
            <w:rPr>
              <w:rFonts w:ascii="Times New Roman" w:hAnsi="Times New Roman" w:cs="Times New Roman"/>
              <w:noProof/>
              <w:sz w:val="24"/>
              <w:szCs w:val="24"/>
            </w:rPr>
          </w:pPr>
          <w:hyperlink w:anchor="_Toc195300702" w:history="1">
            <w:r w:rsidRPr="00196CC1">
              <w:rPr>
                <w:rStyle w:val="Hyperlink"/>
                <w:rFonts w:ascii="Times New Roman" w:hAnsi="Times New Roman" w:cs="Times New Roman"/>
                <w:noProof/>
                <w:sz w:val="24"/>
                <w:szCs w:val="24"/>
              </w:rPr>
              <w:t>Industry and Employers Research</w:t>
            </w:r>
            <w:r w:rsidRPr="00196CC1">
              <w:rPr>
                <w:rFonts w:ascii="Times New Roman" w:hAnsi="Times New Roman" w:cs="Times New Roman"/>
                <w:noProof/>
                <w:webHidden/>
                <w:sz w:val="24"/>
                <w:szCs w:val="24"/>
              </w:rPr>
              <w:tab/>
            </w:r>
            <w:r w:rsidRPr="00196CC1">
              <w:rPr>
                <w:rFonts w:ascii="Times New Roman" w:hAnsi="Times New Roman" w:cs="Times New Roman"/>
                <w:noProof/>
                <w:webHidden/>
                <w:sz w:val="24"/>
                <w:szCs w:val="24"/>
              </w:rPr>
              <w:fldChar w:fldCharType="begin"/>
            </w:r>
            <w:r w:rsidRPr="00196CC1">
              <w:rPr>
                <w:rFonts w:ascii="Times New Roman" w:hAnsi="Times New Roman" w:cs="Times New Roman"/>
                <w:noProof/>
                <w:webHidden/>
                <w:sz w:val="24"/>
                <w:szCs w:val="24"/>
              </w:rPr>
              <w:instrText xml:space="preserve"> PAGEREF _Toc195300702 \h </w:instrText>
            </w:r>
            <w:r w:rsidRPr="00196CC1">
              <w:rPr>
                <w:rFonts w:ascii="Times New Roman" w:hAnsi="Times New Roman" w:cs="Times New Roman"/>
                <w:noProof/>
                <w:webHidden/>
                <w:sz w:val="24"/>
                <w:szCs w:val="24"/>
              </w:rPr>
            </w:r>
            <w:r w:rsidRPr="00196CC1">
              <w:rPr>
                <w:rFonts w:ascii="Times New Roman" w:hAnsi="Times New Roman" w:cs="Times New Roman"/>
                <w:noProof/>
                <w:webHidden/>
                <w:sz w:val="24"/>
                <w:szCs w:val="24"/>
              </w:rPr>
              <w:fldChar w:fldCharType="separate"/>
            </w:r>
            <w:r w:rsidRPr="00196CC1">
              <w:rPr>
                <w:rFonts w:ascii="Times New Roman" w:hAnsi="Times New Roman" w:cs="Times New Roman"/>
                <w:noProof/>
                <w:webHidden/>
                <w:sz w:val="24"/>
                <w:szCs w:val="24"/>
              </w:rPr>
              <w:t>2</w:t>
            </w:r>
            <w:r w:rsidRPr="00196CC1">
              <w:rPr>
                <w:rFonts w:ascii="Times New Roman" w:hAnsi="Times New Roman" w:cs="Times New Roman"/>
                <w:noProof/>
                <w:webHidden/>
                <w:sz w:val="24"/>
                <w:szCs w:val="24"/>
              </w:rPr>
              <w:fldChar w:fldCharType="end"/>
            </w:r>
          </w:hyperlink>
        </w:p>
        <w:p w14:paraId="0BBA8F96" w14:textId="37613891" w:rsidR="00196CC1" w:rsidRPr="00196CC1" w:rsidRDefault="00196CC1" w:rsidP="00196CC1">
          <w:pPr>
            <w:pStyle w:val="TOC3"/>
            <w:tabs>
              <w:tab w:val="right" w:leader="dot" w:pos="9350"/>
            </w:tabs>
            <w:spacing w:line="360" w:lineRule="auto"/>
            <w:jc w:val="both"/>
            <w:rPr>
              <w:rFonts w:ascii="Times New Roman" w:hAnsi="Times New Roman" w:cs="Times New Roman"/>
              <w:noProof/>
              <w:sz w:val="24"/>
              <w:szCs w:val="24"/>
            </w:rPr>
          </w:pPr>
          <w:hyperlink w:anchor="_Toc195300703" w:history="1">
            <w:r w:rsidRPr="00196CC1">
              <w:rPr>
                <w:rStyle w:val="Hyperlink"/>
                <w:rFonts w:ascii="Times New Roman" w:hAnsi="Times New Roman" w:cs="Times New Roman"/>
                <w:noProof/>
                <w:sz w:val="24"/>
                <w:szCs w:val="24"/>
              </w:rPr>
              <w:t>Skills Evaluation</w:t>
            </w:r>
            <w:r w:rsidRPr="00196CC1">
              <w:rPr>
                <w:rFonts w:ascii="Times New Roman" w:hAnsi="Times New Roman" w:cs="Times New Roman"/>
                <w:noProof/>
                <w:webHidden/>
                <w:sz w:val="24"/>
                <w:szCs w:val="24"/>
              </w:rPr>
              <w:tab/>
            </w:r>
            <w:r w:rsidRPr="00196CC1">
              <w:rPr>
                <w:rFonts w:ascii="Times New Roman" w:hAnsi="Times New Roman" w:cs="Times New Roman"/>
                <w:noProof/>
                <w:webHidden/>
                <w:sz w:val="24"/>
                <w:szCs w:val="24"/>
              </w:rPr>
              <w:fldChar w:fldCharType="begin"/>
            </w:r>
            <w:r w:rsidRPr="00196CC1">
              <w:rPr>
                <w:rFonts w:ascii="Times New Roman" w:hAnsi="Times New Roman" w:cs="Times New Roman"/>
                <w:noProof/>
                <w:webHidden/>
                <w:sz w:val="24"/>
                <w:szCs w:val="24"/>
              </w:rPr>
              <w:instrText xml:space="preserve"> PAGEREF _Toc195300703 \h </w:instrText>
            </w:r>
            <w:r w:rsidRPr="00196CC1">
              <w:rPr>
                <w:rFonts w:ascii="Times New Roman" w:hAnsi="Times New Roman" w:cs="Times New Roman"/>
                <w:noProof/>
                <w:webHidden/>
                <w:sz w:val="24"/>
                <w:szCs w:val="24"/>
              </w:rPr>
            </w:r>
            <w:r w:rsidRPr="00196CC1">
              <w:rPr>
                <w:rFonts w:ascii="Times New Roman" w:hAnsi="Times New Roman" w:cs="Times New Roman"/>
                <w:noProof/>
                <w:webHidden/>
                <w:sz w:val="24"/>
                <w:szCs w:val="24"/>
              </w:rPr>
              <w:fldChar w:fldCharType="separate"/>
            </w:r>
            <w:r w:rsidRPr="00196CC1">
              <w:rPr>
                <w:rFonts w:ascii="Times New Roman" w:hAnsi="Times New Roman" w:cs="Times New Roman"/>
                <w:noProof/>
                <w:webHidden/>
                <w:sz w:val="24"/>
                <w:szCs w:val="24"/>
              </w:rPr>
              <w:t>3</w:t>
            </w:r>
            <w:r w:rsidRPr="00196CC1">
              <w:rPr>
                <w:rFonts w:ascii="Times New Roman" w:hAnsi="Times New Roman" w:cs="Times New Roman"/>
                <w:noProof/>
                <w:webHidden/>
                <w:sz w:val="24"/>
                <w:szCs w:val="24"/>
              </w:rPr>
              <w:fldChar w:fldCharType="end"/>
            </w:r>
          </w:hyperlink>
        </w:p>
        <w:p w14:paraId="0F2319DA" w14:textId="744CCE29" w:rsidR="00196CC1" w:rsidRPr="00196CC1" w:rsidRDefault="00196CC1" w:rsidP="00196CC1">
          <w:pPr>
            <w:pStyle w:val="TOC3"/>
            <w:tabs>
              <w:tab w:val="right" w:leader="dot" w:pos="9350"/>
            </w:tabs>
            <w:spacing w:line="360" w:lineRule="auto"/>
            <w:jc w:val="both"/>
            <w:rPr>
              <w:rFonts w:ascii="Times New Roman" w:hAnsi="Times New Roman" w:cs="Times New Roman"/>
              <w:noProof/>
              <w:sz w:val="24"/>
              <w:szCs w:val="24"/>
            </w:rPr>
          </w:pPr>
          <w:hyperlink w:anchor="_Toc195300704" w:history="1">
            <w:r w:rsidRPr="00196CC1">
              <w:rPr>
                <w:rStyle w:val="Hyperlink"/>
                <w:rFonts w:ascii="Times New Roman" w:hAnsi="Times New Roman" w:cs="Times New Roman"/>
                <w:noProof/>
                <w:sz w:val="24"/>
                <w:szCs w:val="24"/>
              </w:rPr>
              <w:t>Current employability skills</w:t>
            </w:r>
            <w:r w:rsidRPr="00196CC1">
              <w:rPr>
                <w:rFonts w:ascii="Times New Roman" w:hAnsi="Times New Roman" w:cs="Times New Roman"/>
                <w:noProof/>
                <w:webHidden/>
                <w:sz w:val="24"/>
                <w:szCs w:val="24"/>
              </w:rPr>
              <w:tab/>
            </w:r>
            <w:r w:rsidRPr="00196CC1">
              <w:rPr>
                <w:rFonts w:ascii="Times New Roman" w:hAnsi="Times New Roman" w:cs="Times New Roman"/>
                <w:noProof/>
                <w:webHidden/>
                <w:sz w:val="24"/>
                <w:szCs w:val="24"/>
              </w:rPr>
              <w:fldChar w:fldCharType="begin"/>
            </w:r>
            <w:r w:rsidRPr="00196CC1">
              <w:rPr>
                <w:rFonts w:ascii="Times New Roman" w:hAnsi="Times New Roman" w:cs="Times New Roman"/>
                <w:noProof/>
                <w:webHidden/>
                <w:sz w:val="24"/>
                <w:szCs w:val="24"/>
              </w:rPr>
              <w:instrText xml:space="preserve"> PAGEREF _Toc195300704 \h </w:instrText>
            </w:r>
            <w:r w:rsidRPr="00196CC1">
              <w:rPr>
                <w:rFonts w:ascii="Times New Roman" w:hAnsi="Times New Roman" w:cs="Times New Roman"/>
                <w:noProof/>
                <w:webHidden/>
                <w:sz w:val="24"/>
                <w:szCs w:val="24"/>
              </w:rPr>
            </w:r>
            <w:r w:rsidRPr="00196CC1">
              <w:rPr>
                <w:rFonts w:ascii="Times New Roman" w:hAnsi="Times New Roman" w:cs="Times New Roman"/>
                <w:noProof/>
                <w:webHidden/>
                <w:sz w:val="24"/>
                <w:szCs w:val="24"/>
              </w:rPr>
              <w:fldChar w:fldCharType="separate"/>
            </w:r>
            <w:r w:rsidRPr="00196CC1">
              <w:rPr>
                <w:rFonts w:ascii="Times New Roman" w:hAnsi="Times New Roman" w:cs="Times New Roman"/>
                <w:noProof/>
                <w:webHidden/>
                <w:sz w:val="24"/>
                <w:szCs w:val="24"/>
              </w:rPr>
              <w:t>3</w:t>
            </w:r>
            <w:r w:rsidRPr="00196CC1">
              <w:rPr>
                <w:rFonts w:ascii="Times New Roman" w:hAnsi="Times New Roman" w:cs="Times New Roman"/>
                <w:noProof/>
                <w:webHidden/>
                <w:sz w:val="24"/>
                <w:szCs w:val="24"/>
              </w:rPr>
              <w:fldChar w:fldCharType="end"/>
            </w:r>
          </w:hyperlink>
        </w:p>
        <w:p w14:paraId="50A3880D" w14:textId="5614DB79" w:rsidR="00196CC1" w:rsidRPr="00196CC1" w:rsidRDefault="00196CC1" w:rsidP="00196CC1">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195300705" w:history="1">
            <w:r w:rsidRPr="00196CC1">
              <w:rPr>
                <w:rStyle w:val="Hyperlink"/>
                <w:rFonts w:ascii="Times New Roman" w:hAnsi="Times New Roman" w:cs="Times New Roman"/>
                <w:noProof/>
                <w:sz w:val="24"/>
                <w:szCs w:val="24"/>
              </w:rPr>
              <w:t>Conclusion</w:t>
            </w:r>
            <w:r w:rsidRPr="00196CC1">
              <w:rPr>
                <w:rFonts w:ascii="Times New Roman" w:hAnsi="Times New Roman" w:cs="Times New Roman"/>
                <w:noProof/>
                <w:webHidden/>
                <w:sz w:val="24"/>
                <w:szCs w:val="24"/>
              </w:rPr>
              <w:tab/>
            </w:r>
            <w:r w:rsidRPr="00196CC1">
              <w:rPr>
                <w:rFonts w:ascii="Times New Roman" w:hAnsi="Times New Roman" w:cs="Times New Roman"/>
                <w:noProof/>
                <w:webHidden/>
                <w:sz w:val="24"/>
                <w:szCs w:val="24"/>
              </w:rPr>
              <w:fldChar w:fldCharType="begin"/>
            </w:r>
            <w:r w:rsidRPr="00196CC1">
              <w:rPr>
                <w:rFonts w:ascii="Times New Roman" w:hAnsi="Times New Roman" w:cs="Times New Roman"/>
                <w:noProof/>
                <w:webHidden/>
                <w:sz w:val="24"/>
                <w:szCs w:val="24"/>
              </w:rPr>
              <w:instrText xml:space="preserve"> PAGEREF _Toc195300705 \h </w:instrText>
            </w:r>
            <w:r w:rsidRPr="00196CC1">
              <w:rPr>
                <w:rFonts w:ascii="Times New Roman" w:hAnsi="Times New Roman" w:cs="Times New Roman"/>
                <w:noProof/>
                <w:webHidden/>
                <w:sz w:val="24"/>
                <w:szCs w:val="24"/>
              </w:rPr>
            </w:r>
            <w:r w:rsidRPr="00196CC1">
              <w:rPr>
                <w:rFonts w:ascii="Times New Roman" w:hAnsi="Times New Roman" w:cs="Times New Roman"/>
                <w:noProof/>
                <w:webHidden/>
                <w:sz w:val="24"/>
                <w:szCs w:val="24"/>
              </w:rPr>
              <w:fldChar w:fldCharType="separate"/>
            </w:r>
            <w:r w:rsidRPr="00196CC1">
              <w:rPr>
                <w:rFonts w:ascii="Times New Roman" w:hAnsi="Times New Roman" w:cs="Times New Roman"/>
                <w:noProof/>
                <w:webHidden/>
                <w:sz w:val="24"/>
                <w:szCs w:val="24"/>
              </w:rPr>
              <w:t>4</w:t>
            </w:r>
            <w:r w:rsidRPr="00196CC1">
              <w:rPr>
                <w:rFonts w:ascii="Times New Roman" w:hAnsi="Times New Roman" w:cs="Times New Roman"/>
                <w:noProof/>
                <w:webHidden/>
                <w:sz w:val="24"/>
                <w:szCs w:val="24"/>
              </w:rPr>
              <w:fldChar w:fldCharType="end"/>
            </w:r>
          </w:hyperlink>
        </w:p>
        <w:p w14:paraId="2CA73BFB" w14:textId="07AAAA25" w:rsidR="00196CC1" w:rsidRPr="00196CC1" w:rsidRDefault="00196CC1" w:rsidP="00196CC1">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195300706" w:history="1">
            <w:r w:rsidRPr="00196CC1">
              <w:rPr>
                <w:rStyle w:val="Hyperlink"/>
                <w:rFonts w:ascii="Times New Roman" w:hAnsi="Times New Roman" w:cs="Times New Roman"/>
                <w:noProof/>
                <w:sz w:val="24"/>
                <w:szCs w:val="24"/>
              </w:rPr>
              <w:t>References</w:t>
            </w:r>
            <w:r w:rsidRPr="00196CC1">
              <w:rPr>
                <w:rFonts w:ascii="Times New Roman" w:hAnsi="Times New Roman" w:cs="Times New Roman"/>
                <w:noProof/>
                <w:webHidden/>
                <w:sz w:val="24"/>
                <w:szCs w:val="24"/>
              </w:rPr>
              <w:tab/>
            </w:r>
            <w:r w:rsidRPr="00196CC1">
              <w:rPr>
                <w:rFonts w:ascii="Times New Roman" w:hAnsi="Times New Roman" w:cs="Times New Roman"/>
                <w:noProof/>
                <w:webHidden/>
                <w:sz w:val="24"/>
                <w:szCs w:val="24"/>
              </w:rPr>
              <w:fldChar w:fldCharType="begin"/>
            </w:r>
            <w:r w:rsidRPr="00196CC1">
              <w:rPr>
                <w:rFonts w:ascii="Times New Roman" w:hAnsi="Times New Roman" w:cs="Times New Roman"/>
                <w:noProof/>
                <w:webHidden/>
                <w:sz w:val="24"/>
                <w:szCs w:val="24"/>
              </w:rPr>
              <w:instrText xml:space="preserve"> PAGEREF _Toc195300706 \h </w:instrText>
            </w:r>
            <w:r w:rsidRPr="00196CC1">
              <w:rPr>
                <w:rFonts w:ascii="Times New Roman" w:hAnsi="Times New Roman" w:cs="Times New Roman"/>
                <w:noProof/>
                <w:webHidden/>
                <w:sz w:val="24"/>
                <w:szCs w:val="24"/>
              </w:rPr>
            </w:r>
            <w:r w:rsidRPr="00196CC1">
              <w:rPr>
                <w:rFonts w:ascii="Times New Roman" w:hAnsi="Times New Roman" w:cs="Times New Roman"/>
                <w:noProof/>
                <w:webHidden/>
                <w:sz w:val="24"/>
                <w:szCs w:val="24"/>
              </w:rPr>
              <w:fldChar w:fldCharType="separate"/>
            </w:r>
            <w:r w:rsidRPr="00196CC1">
              <w:rPr>
                <w:rFonts w:ascii="Times New Roman" w:hAnsi="Times New Roman" w:cs="Times New Roman"/>
                <w:noProof/>
                <w:webHidden/>
                <w:sz w:val="24"/>
                <w:szCs w:val="24"/>
              </w:rPr>
              <w:t>5</w:t>
            </w:r>
            <w:r w:rsidRPr="00196CC1">
              <w:rPr>
                <w:rFonts w:ascii="Times New Roman" w:hAnsi="Times New Roman" w:cs="Times New Roman"/>
                <w:noProof/>
                <w:webHidden/>
                <w:sz w:val="24"/>
                <w:szCs w:val="24"/>
              </w:rPr>
              <w:fldChar w:fldCharType="end"/>
            </w:r>
          </w:hyperlink>
        </w:p>
        <w:p w14:paraId="26B4DD2F" w14:textId="5EC61390" w:rsidR="00196CC1" w:rsidRPr="00196CC1" w:rsidRDefault="00196CC1" w:rsidP="00196CC1">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195300707" w:history="1">
            <w:r w:rsidRPr="00196CC1">
              <w:rPr>
                <w:rStyle w:val="Hyperlink"/>
                <w:rFonts w:ascii="Times New Roman" w:hAnsi="Times New Roman" w:cs="Times New Roman"/>
                <w:noProof/>
                <w:sz w:val="24"/>
                <w:szCs w:val="24"/>
              </w:rPr>
              <w:t>Appendices</w:t>
            </w:r>
            <w:r w:rsidRPr="00196CC1">
              <w:rPr>
                <w:rFonts w:ascii="Times New Roman" w:hAnsi="Times New Roman" w:cs="Times New Roman"/>
                <w:noProof/>
                <w:webHidden/>
                <w:sz w:val="24"/>
                <w:szCs w:val="24"/>
              </w:rPr>
              <w:tab/>
            </w:r>
            <w:r w:rsidRPr="00196CC1">
              <w:rPr>
                <w:rFonts w:ascii="Times New Roman" w:hAnsi="Times New Roman" w:cs="Times New Roman"/>
                <w:noProof/>
                <w:webHidden/>
                <w:sz w:val="24"/>
                <w:szCs w:val="24"/>
              </w:rPr>
              <w:fldChar w:fldCharType="begin"/>
            </w:r>
            <w:r w:rsidRPr="00196CC1">
              <w:rPr>
                <w:rFonts w:ascii="Times New Roman" w:hAnsi="Times New Roman" w:cs="Times New Roman"/>
                <w:noProof/>
                <w:webHidden/>
                <w:sz w:val="24"/>
                <w:szCs w:val="24"/>
              </w:rPr>
              <w:instrText xml:space="preserve"> PAGEREF _Toc195300707 \h </w:instrText>
            </w:r>
            <w:r w:rsidRPr="00196CC1">
              <w:rPr>
                <w:rFonts w:ascii="Times New Roman" w:hAnsi="Times New Roman" w:cs="Times New Roman"/>
                <w:noProof/>
                <w:webHidden/>
                <w:sz w:val="24"/>
                <w:szCs w:val="24"/>
              </w:rPr>
            </w:r>
            <w:r w:rsidRPr="00196CC1">
              <w:rPr>
                <w:rFonts w:ascii="Times New Roman" w:hAnsi="Times New Roman" w:cs="Times New Roman"/>
                <w:noProof/>
                <w:webHidden/>
                <w:sz w:val="24"/>
                <w:szCs w:val="24"/>
              </w:rPr>
              <w:fldChar w:fldCharType="separate"/>
            </w:r>
            <w:r w:rsidRPr="00196CC1">
              <w:rPr>
                <w:rFonts w:ascii="Times New Roman" w:hAnsi="Times New Roman" w:cs="Times New Roman"/>
                <w:noProof/>
                <w:webHidden/>
                <w:sz w:val="24"/>
                <w:szCs w:val="24"/>
              </w:rPr>
              <w:t>6</w:t>
            </w:r>
            <w:r w:rsidRPr="00196CC1">
              <w:rPr>
                <w:rFonts w:ascii="Times New Roman" w:hAnsi="Times New Roman" w:cs="Times New Roman"/>
                <w:noProof/>
                <w:webHidden/>
                <w:sz w:val="24"/>
                <w:szCs w:val="24"/>
              </w:rPr>
              <w:fldChar w:fldCharType="end"/>
            </w:r>
          </w:hyperlink>
        </w:p>
        <w:p w14:paraId="0396151E" w14:textId="77906449" w:rsidR="00196CC1" w:rsidRPr="00196CC1" w:rsidRDefault="00196CC1" w:rsidP="00196CC1">
          <w:pPr>
            <w:pStyle w:val="TOC3"/>
            <w:tabs>
              <w:tab w:val="right" w:leader="dot" w:pos="9350"/>
            </w:tabs>
            <w:spacing w:line="360" w:lineRule="auto"/>
            <w:jc w:val="both"/>
            <w:rPr>
              <w:rFonts w:ascii="Times New Roman" w:hAnsi="Times New Roman" w:cs="Times New Roman"/>
              <w:noProof/>
              <w:sz w:val="24"/>
              <w:szCs w:val="24"/>
            </w:rPr>
          </w:pPr>
          <w:hyperlink w:anchor="_Toc195300708" w:history="1">
            <w:r w:rsidRPr="00196CC1">
              <w:rPr>
                <w:rStyle w:val="Hyperlink"/>
                <w:rFonts w:ascii="Times New Roman" w:hAnsi="Times New Roman" w:cs="Times New Roman"/>
                <w:noProof/>
                <w:sz w:val="24"/>
                <w:szCs w:val="24"/>
              </w:rPr>
              <w:t>Appendix 1: Public Relations Manager post of TOEMPLOYMENT PTE. LTD.</w:t>
            </w:r>
            <w:r w:rsidRPr="00196CC1">
              <w:rPr>
                <w:rFonts w:ascii="Times New Roman" w:hAnsi="Times New Roman" w:cs="Times New Roman"/>
                <w:noProof/>
                <w:webHidden/>
                <w:sz w:val="24"/>
                <w:szCs w:val="24"/>
              </w:rPr>
              <w:tab/>
            </w:r>
            <w:r w:rsidRPr="00196CC1">
              <w:rPr>
                <w:rFonts w:ascii="Times New Roman" w:hAnsi="Times New Roman" w:cs="Times New Roman"/>
                <w:noProof/>
                <w:webHidden/>
                <w:sz w:val="24"/>
                <w:szCs w:val="24"/>
              </w:rPr>
              <w:fldChar w:fldCharType="begin"/>
            </w:r>
            <w:r w:rsidRPr="00196CC1">
              <w:rPr>
                <w:rFonts w:ascii="Times New Roman" w:hAnsi="Times New Roman" w:cs="Times New Roman"/>
                <w:noProof/>
                <w:webHidden/>
                <w:sz w:val="24"/>
                <w:szCs w:val="24"/>
              </w:rPr>
              <w:instrText xml:space="preserve"> PAGEREF _Toc195300708 \h </w:instrText>
            </w:r>
            <w:r w:rsidRPr="00196CC1">
              <w:rPr>
                <w:rFonts w:ascii="Times New Roman" w:hAnsi="Times New Roman" w:cs="Times New Roman"/>
                <w:noProof/>
                <w:webHidden/>
                <w:sz w:val="24"/>
                <w:szCs w:val="24"/>
              </w:rPr>
            </w:r>
            <w:r w:rsidRPr="00196CC1">
              <w:rPr>
                <w:rFonts w:ascii="Times New Roman" w:hAnsi="Times New Roman" w:cs="Times New Roman"/>
                <w:noProof/>
                <w:webHidden/>
                <w:sz w:val="24"/>
                <w:szCs w:val="24"/>
              </w:rPr>
              <w:fldChar w:fldCharType="separate"/>
            </w:r>
            <w:r w:rsidRPr="00196CC1">
              <w:rPr>
                <w:rFonts w:ascii="Times New Roman" w:hAnsi="Times New Roman" w:cs="Times New Roman"/>
                <w:noProof/>
                <w:webHidden/>
                <w:sz w:val="24"/>
                <w:szCs w:val="24"/>
              </w:rPr>
              <w:t>6</w:t>
            </w:r>
            <w:r w:rsidRPr="00196CC1">
              <w:rPr>
                <w:rFonts w:ascii="Times New Roman" w:hAnsi="Times New Roman" w:cs="Times New Roman"/>
                <w:noProof/>
                <w:webHidden/>
                <w:sz w:val="24"/>
                <w:szCs w:val="24"/>
              </w:rPr>
              <w:fldChar w:fldCharType="end"/>
            </w:r>
          </w:hyperlink>
        </w:p>
        <w:p w14:paraId="2FB4C67D" w14:textId="2B1055CD" w:rsidR="00196CC1" w:rsidRPr="00196CC1" w:rsidRDefault="00196CC1" w:rsidP="00196CC1">
          <w:pPr>
            <w:pStyle w:val="TOC3"/>
            <w:tabs>
              <w:tab w:val="right" w:leader="dot" w:pos="9350"/>
            </w:tabs>
            <w:spacing w:line="360" w:lineRule="auto"/>
            <w:jc w:val="both"/>
            <w:rPr>
              <w:rFonts w:ascii="Times New Roman" w:hAnsi="Times New Roman" w:cs="Times New Roman"/>
              <w:noProof/>
              <w:sz w:val="24"/>
              <w:szCs w:val="24"/>
            </w:rPr>
          </w:pPr>
          <w:hyperlink w:anchor="_Toc195300709" w:history="1">
            <w:r w:rsidRPr="00196CC1">
              <w:rPr>
                <w:rStyle w:val="Hyperlink"/>
                <w:rFonts w:ascii="Times New Roman" w:hAnsi="Times New Roman" w:cs="Times New Roman"/>
                <w:noProof/>
                <w:sz w:val="24"/>
                <w:szCs w:val="24"/>
              </w:rPr>
              <w:t>Appendix 2: Marketing Communications Manager post of PLENITUDE IPOH SDN. BHD.</w:t>
            </w:r>
            <w:r w:rsidRPr="00196CC1">
              <w:rPr>
                <w:rFonts w:ascii="Times New Roman" w:hAnsi="Times New Roman" w:cs="Times New Roman"/>
                <w:noProof/>
                <w:webHidden/>
                <w:sz w:val="24"/>
                <w:szCs w:val="24"/>
              </w:rPr>
              <w:tab/>
            </w:r>
            <w:r w:rsidRPr="00196CC1">
              <w:rPr>
                <w:rFonts w:ascii="Times New Roman" w:hAnsi="Times New Roman" w:cs="Times New Roman"/>
                <w:noProof/>
                <w:webHidden/>
                <w:sz w:val="24"/>
                <w:szCs w:val="24"/>
              </w:rPr>
              <w:fldChar w:fldCharType="begin"/>
            </w:r>
            <w:r w:rsidRPr="00196CC1">
              <w:rPr>
                <w:rFonts w:ascii="Times New Roman" w:hAnsi="Times New Roman" w:cs="Times New Roman"/>
                <w:noProof/>
                <w:webHidden/>
                <w:sz w:val="24"/>
                <w:szCs w:val="24"/>
              </w:rPr>
              <w:instrText xml:space="preserve"> PAGEREF _Toc195300709 \h </w:instrText>
            </w:r>
            <w:r w:rsidRPr="00196CC1">
              <w:rPr>
                <w:rFonts w:ascii="Times New Roman" w:hAnsi="Times New Roman" w:cs="Times New Roman"/>
                <w:noProof/>
                <w:webHidden/>
                <w:sz w:val="24"/>
                <w:szCs w:val="24"/>
              </w:rPr>
            </w:r>
            <w:r w:rsidRPr="00196CC1">
              <w:rPr>
                <w:rFonts w:ascii="Times New Roman" w:hAnsi="Times New Roman" w:cs="Times New Roman"/>
                <w:noProof/>
                <w:webHidden/>
                <w:sz w:val="24"/>
                <w:szCs w:val="24"/>
              </w:rPr>
              <w:fldChar w:fldCharType="separate"/>
            </w:r>
            <w:r w:rsidRPr="00196CC1">
              <w:rPr>
                <w:rFonts w:ascii="Times New Roman" w:hAnsi="Times New Roman" w:cs="Times New Roman"/>
                <w:noProof/>
                <w:webHidden/>
                <w:sz w:val="24"/>
                <w:szCs w:val="24"/>
              </w:rPr>
              <w:t>7</w:t>
            </w:r>
            <w:r w:rsidRPr="00196CC1">
              <w:rPr>
                <w:rFonts w:ascii="Times New Roman" w:hAnsi="Times New Roman" w:cs="Times New Roman"/>
                <w:noProof/>
                <w:webHidden/>
                <w:sz w:val="24"/>
                <w:szCs w:val="24"/>
              </w:rPr>
              <w:fldChar w:fldCharType="end"/>
            </w:r>
          </w:hyperlink>
        </w:p>
        <w:p w14:paraId="452F71CA" w14:textId="389843CB" w:rsidR="00196CC1" w:rsidRPr="00196CC1" w:rsidRDefault="00196CC1" w:rsidP="00196CC1">
          <w:pPr>
            <w:pStyle w:val="TOC1"/>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195300710" w:history="1">
            <w:r w:rsidRPr="00196CC1">
              <w:rPr>
                <w:rStyle w:val="Hyperlink"/>
                <w:rFonts w:ascii="Times New Roman" w:hAnsi="Times New Roman" w:cs="Times New Roman"/>
                <w:noProof/>
                <w:sz w:val="24"/>
                <w:szCs w:val="24"/>
              </w:rPr>
              <w:t>PART 2: REFLECTIVE ESSAY ON SKILL DEVELOPMENT</w:t>
            </w:r>
            <w:r w:rsidRPr="00196CC1">
              <w:rPr>
                <w:rFonts w:ascii="Times New Roman" w:hAnsi="Times New Roman" w:cs="Times New Roman"/>
                <w:noProof/>
                <w:webHidden/>
                <w:sz w:val="24"/>
                <w:szCs w:val="24"/>
              </w:rPr>
              <w:tab/>
            </w:r>
            <w:r w:rsidRPr="00196CC1">
              <w:rPr>
                <w:rFonts w:ascii="Times New Roman" w:hAnsi="Times New Roman" w:cs="Times New Roman"/>
                <w:noProof/>
                <w:webHidden/>
                <w:sz w:val="24"/>
                <w:szCs w:val="24"/>
              </w:rPr>
              <w:fldChar w:fldCharType="begin"/>
            </w:r>
            <w:r w:rsidRPr="00196CC1">
              <w:rPr>
                <w:rFonts w:ascii="Times New Roman" w:hAnsi="Times New Roman" w:cs="Times New Roman"/>
                <w:noProof/>
                <w:webHidden/>
                <w:sz w:val="24"/>
                <w:szCs w:val="24"/>
              </w:rPr>
              <w:instrText xml:space="preserve"> PAGEREF _Toc195300710 \h </w:instrText>
            </w:r>
            <w:r w:rsidRPr="00196CC1">
              <w:rPr>
                <w:rFonts w:ascii="Times New Roman" w:hAnsi="Times New Roman" w:cs="Times New Roman"/>
                <w:noProof/>
                <w:webHidden/>
                <w:sz w:val="24"/>
                <w:szCs w:val="24"/>
              </w:rPr>
            </w:r>
            <w:r w:rsidRPr="00196CC1">
              <w:rPr>
                <w:rFonts w:ascii="Times New Roman" w:hAnsi="Times New Roman" w:cs="Times New Roman"/>
                <w:noProof/>
                <w:webHidden/>
                <w:sz w:val="24"/>
                <w:szCs w:val="24"/>
              </w:rPr>
              <w:fldChar w:fldCharType="separate"/>
            </w:r>
            <w:r w:rsidRPr="00196CC1">
              <w:rPr>
                <w:rFonts w:ascii="Times New Roman" w:hAnsi="Times New Roman" w:cs="Times New Roman"/>
                <w:noProof/>
                <w:webHidden/>
                <w:sz w:val="24"/>
                <w:szCs w:val="24"/>
              </w:rPr>
              <w:t>8</w:t>
            </w:r>
            <w:r w:rsidRPr="00196CC1">
              <w:rPr>
                <w:rFonts w:ascii="Times New Roman" w:hAnsi="Times New Roman" w:cs="Times New Roman"/>
                <w:noProof/>
                <w:webHidden/>
                <w:sz w:val="24"/>
                <w:szCs w:val="24"/>
              </w:rPr>
              <w:fldChar w:fldCharType="end"/>
            </w:r>
          </w:hyperlink>
        </w:p>
        <w:p w14:paraId="482D3E0E" w14:textId="07367927" w:rsidR="00196CC1" w:rsidRPr="00196CC1" w:rsidRDefault="00196CC1" w:rsidP="00196CC1">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195300711" w:history="1">
            <w:r w:rsidRPr="00196CC1">
              <w:rPr>
                <w:rStyle w:val="Hyperlink"/>
                <w:rFonts w:ascii="Times New Roman" w:hAnsi="Times New Roman" w:cs="Times New Roman"/>
                <w:noProof/>
                <w:sz w:val="24"/>
                <w:szCs w:val="24"/>
                <w:lang w:val="en-US"/>
              </w:rPr>
              <w:t>1. Introduction</w:t>
            </w:r>
            <w:r w:rsidRPr="00196CC1">
              <w:rPr>
                <w:rFonts w:ascii="Times New Roman" w:hAnsi="Times New Roman" w:cs="Times New Roman"/>
                <w:noProof/>
                <w:webHidden/>
                <w:sz w:val="24"/>
                <w:szCs w:val="24"/>
              </w:rPr>
              <w:tab/>
            </w:r>
            <w:r w:rsidRPr="00196CC1">
              <w:rPr>
                <w:rFonts w:ascii="Times New Roman" w:hAnsi="Times New Roman" w:cs="Times New Roman"/>
                <w:noProof/>
                <w:webHidden/>
                <w:sz w:val="24"/>
                <w:szCs w:val="24"/>
              </w:rPr>
              <w:fldChar w:fldCharType="begin"/>
            </w:r>
            <w:r w:rsidRPr="00196CC1">
              <w:rPr>
                <w:rFonts w:ascii="Times New Roman" w:hAnsi="Times New Roman" w:cs="Times New Roman"/>
                <w:noProof/>
                <w:webHidden/>
                <w:sz w:val="24"/>
                <w:szCs w:val="24"/>
              </w:rPr>
              <w:instrText xml:space="preserve"> PAGEREF _Toc195300711 \h </w:instrText>
            </w:r>
            <w:r w:rsidRPr="00196CC1">
              <w:rPr>
                <w:rFonts w:ascii="Times New Roman" w:hAnsi="Times New Roman" w:cs="Times New Roman"/>
                <w:noProof/>
                <w:webHidden/>
                <w:sz w:val="24"/>
                <w:szCs w:val="24"/>
              </w:rPr>
            </w:r>
            <w:r w:rsidRPr="00196CC1">
              <w:rPr>
                <w:rFonts w:ascii="Times New Roman" w:hAnsi="Times New Roman" w:cs="Times New Roman"/>
                <w:noProof/>
                <w:webHidden/>
                <w:sz w:val="24"/>
                <w:szCs w:val="24"/>
              </w:rPr>
              <w:fldChar w:fldCharType="separate"/>
            </w:r>
            <w:r w:rsidRPr="00196CC1">
              <w:rPr>
                <w:rFonts w:ascii="Times New Roman" w:hAnsi="Times New Roman" w:cs="Times New Roman"/>
                <w:noProof/>
                <w:webHidden/>
                <w:sz w:val="24"/>
                <w:szCs w:val="24"/>
              </w:rPr>
              <w:t>9</w:t>
            </w:r>
            <w:r w:rsidRPr="00196CC1">
              <w:rPr>
                <w:rFonts w:ascii="Times New Roman" w:hAnsi="Times New Roman" w:cs="Times New Roman"/>
                <w:noProof/>
                <w:webHidden/>
                <w:sz w:val="24"/>
                <w:szCs w:val="24"/>
              </w:rPr>
              <w:fldChar w:fldCharType="end"/>
            </w:r>
          </w:hyperlink>
        </w:p>
        <w:p w14:paraId="0AB2799A" w14:textId="469070E1" w:rsidR="00196CC1" w:rsidRPr="00196CC1" w:rsidRDefault="00196CC1" w:rsidP="00196CC1">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195300712" w:history="1">
            <w:r w:rsidRPr="00196CC1">
              <w:rPr>
                <w:rStyle w:val="Hyperlink"/>
                <w:rFonts w:ascii="Times New Roman" w:hAnsi="Times New Roman" w:cs="Times New Roman"/>
                <w:noProof/>
                <w:sz w:val="24"/>
                <w:szCs w:val="24"/>
                <w:lang w:val="en-US"/>
              </w:rPr>
              <w:t>2. Expectations vs Reality</w:t>
            </w:r>
            <w:r w:rsidRPr="00196CC1">
              <w:rPr>
                <w:rFonts w:ascii="Times New Roman" w:hAnsi="Times New Roman" w:cs="Times New Roman"/>
                <w:noProof/>
                <w:webHidden/>
                <w:sz w:val="24"/>
                <w:szCs w:val="24"/>
              </w:rPr>
              <w:tab/>
            </w:r>
            <w:r w:rsidRPr="00196CC1">
              <w:rPr>
                <w:rFonts w:ascii="Times New Roman" w:hAnsi="Times New Roman" w:cs="Times New Roman"/>
                <w:noProof/>
                <w:webHidden/>
                <w:sz w:val="24"/>
                <w:szCs w:val="24"/>
              </w:rPr>
              <w:fldChar w:fldCharType="begin"/>
            </w:r>
            <w:r w:rsidRPr="00196CC1">
              <w:rPr>
                <w:rFonts w:ascii="Times New Roman" w:hAnsi="Times New Roman" w:cs="Times New Roman"/>
                <w:noProof/>
                <w:webHidden/>
                <w:sz w:val="24"/>
                <w:szCs w:val="24"/>
              </w:rPr>
              <w:instrText xml:space="preserve"> PAGEREF _Toc195300712 \h </w:instrText>
            </w:r>
            <w:r w:rsidRPr="00196CC1">
              <w:rPr>
                <w:rFonts w:ascii="Times New Roman" w:hAnsi="Times New Roman" w:cs="Times New Roman"/>
                <w:noProof/>
                <w:webHidden/>
                <w:sz w:val="24"/>
                <w:szCs w:val="24"/>
              </w:rPr>
            </w:r>
            <w:r w:rsidRPr="00196CC1">
              <w:rPr>
                <w:rFonts w:ascii="Times New Roman" w:hAnsi="Times New Roman" w:cs="Times New Roman"/>
                <w:noProof/>
                <w:webHidden/>
                <w:sz w:val="24"/>
                <w:szCs w:val="24"/>
              </w:rPr>
              <w:fldChar w:fldCharType="separate"/>
            </w:r>
            <w:r w:rsidRPr="00196CC1">
              <w:rPr>
                <w:rFonts w:ascii="Times New Roman" w:hAnsi="Times New Roman" w:cs="Times New Roman"/>
                <w:noProof/>
                <w:webHidden/>
                <w:sz w:val="24"/>
                <w:szCs w:val="24"/>
              </w:rPr>
              <w:t>9</w:t>
            </w:r>
            <w:r w:rsidRPr="00196CC1">
              <w:rPr>
                <w:rFonts w:ascii="Times New Roman" w:hAnsi="Times New Roman" w:cs="Times New Roman"/>
                <w:noProof/>
                <w:webHidden/>
                <w:sz w:val="24"/>
                <w:szCs w:val="24"/>
              </w:rPr>
              <w:fldChar w:fldCharType="end"/>
            </w:r>
          </w:hyperlink>
        </w:p>
        <w:p w14:paraId="7BEFCC9A" w14:textId="18DB884B" w:rsidR="00196CC1" w:rsidRPr="00196CC1" w:rsidRDefault="00196CC1" w:rsidP="00196CC1">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195300713" w:history="1">
            <w:r w:rsidRPr="00196CC1">
              <w:rPr>
                <w:rStyle w:val="Hyperlink"/>
                <w:rFonts w:ascii="Times New Roman" w:hAnsi="Times New Roman" w:cs="Times New Roman"/>
                <w:noProof/>
                <w:sz w:val="24"/>
                <w:szCs w:val="24"/>
                <w:lang w:val="en-US"/>
              </w:rPr>
              <w:t>3. Academic Learning</w:t>
            </w:r>
            <w:r w:rsidRPr="00196CC1">
              <w:rPr>
                <w:rFonts w:ascii="Times New Roman" w:hAnsi="Times New Roman" w:cs="Times New Roman"/>
                <w:noProof/>
                <w:webHidden/>
                <w:sz w:val="24"/>
                <w:szCs w:val="24"/>
              </w:rPr>
              <w:tab/>
            </w:r>
            <w:r w:rsidRPr="00196CC1">
              <w:rPr>
                <w:rFonts w:ascii="Times New Roman" w:hAnsi="Times New Roman" w:cs="Times New Roman"/>
                <w:noProof/>
                <w:webHidden/>
                <w:sz w:val="24"/>
                <w:szCs w:val="24"/>
              </w:rPr>
              <w:fldChar w:fldCharType="begin"/>
            </w:r>
            <w:r w:rsidRPr="00196CC1">
              <w:rPr>
                <w:rFonts w:ascii="Times New Roman" w:hAnsi="Times New Roman" w:cs="Times New Roman"/>
                <w:noProof/>
                <w:webHidden/>
                <w:sz w:val="24"/>
                <w:szCs w:val="24"/>
              </w:rPr>
              <w:instrText xml:space="preserve"> PAGEREF _Toc195300713 \h </w:instrText>
            </w:r>
            <w:r w:rsidRPr="00196CC1">
              <w:rPr>
                <w:rFonts w:ascii="Times New Roman" w:hAnsi="Times New Roman" w:cs="Times New Roman"/>
                <w:noProof/>
                <w:webHidden/>
                <w:sz w:val="24"/>
                <w:szCs w:val="24"/>
              </w:rPr>
            </w:r>
            <w:r w:rsidRPr="00196CC1">
              <w:rPr>
                <w:rFonts w:ascii="Times New Roman" w:hAnsi="Times New Roman" w:cs="Times New Roman"/>
                <w:noProof/>
                <w:webHidden/>
                <w:sz w:val="24"/>
                <w:szCs w:val="24"/>
              </w:rPr>
              <w:fldChar w:fldCharType="separate"/>
            </w:r>
            <w:r w:rsidRPr="00196CC1">
              <w:rPr>
                <w:rFonts w:ascii="Times New Roman" w:hAnsi="Times New Roman" w:cs="Times New Roman"/>
                <w:noProof/>
                <w:webHidden/>
                <w:sz w:val="24"/>
                <w:szCs w:val="24"/>
              </w:rPr>
              <w:t>10</w:t>
            </w:r>
            <w:r w:rsidRPr="00196CC1">
              <w:rPr>
                <w:rFonts w:ascii="Times New Roman" w:hAnsi="Times New Roman" w:cs="Times New Roman"/>
                <w:noProof/>
                <w:webHidden/>
                <w:sz w:val="24"/>
                <w:szCs w:val="24"/>
              </w:rPr>
              <w:fldChar w:fldCharType="end"/>
            </w:r>
          </w:hyperlink>
        </w:p>
        <w:p w14:paraId="398930F9" w14:textId="5A6CCB13" w:rsidR="00196CC1" w:rsidRPr="00196CC1" w:rsidRDefault="00196CC1" w:rsidP="00196CC1">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195300714" w:history="1">
            <w:r w:rsidRPr="00196CC1">
              <w:rPr>
                <w:rStyle w:val="Hyperlink"/>
                <w:rFonts w:ascii="Times New Roman" w:hAnsi="Times New Roman" w:cs="Times New Roman"/>
                <w:noProof/>
                <w:sz w:val="24"/>
                <w:szCs w:val="24"/>
                <w:lang w:val="en-US"/>
              </w:rPr>
              <w:t xml:space="preserve">4. </w:t>
            </w:r>
            <w:r w:rsidRPr="00196CC1">
              <w:rPr>
                <w:rStyle w:val="Hyperlink"/>
                <w:rFonts w:ascii="Times New Roman" w:hAnsi="Times New Roman" w:cs="Times New Roman"/>
                <w:noProof/>
                <w:sz w:val="24"/>
                <w:szCs w:val="24"/>
              </w:rPr>
              <w:t>Personal</w:t>
            </w:r>
            <w:r w:rsidRPr="00196CC1">
              <w:rPr>
                <w:rStyle w:val="Hyperlink"/>
                <w:rFonts w:ascii="Times New Roman" w:hAnsi="Times New Roman" w:cs="Times New Roman"/>
                <w:noProof/>
                <w:sz w:val="24"/>
                <w:szCs w:val="24"/>
                <w:lang w:val="en-US"/>
              </w:rPr>
              <w:t xml:space="preserve"> Growth</w:t>
            </w:r>
            <w:r w:rsidRPr="00196CC1">
              <w:rPr>
                <w:rFonts w:ascii="Times New Roman" w:hAnsi="Times New Roman" w:cs="Times New Roman"/>
                <w:noProof/>
                <w:webHidden/>
                <w:sz w:val="24"/>
                <w:szCs w:val="24"/>
              </w:rPr>
              <w:tab/>
            </w:r>
            <w:r w:rsidRPr="00196CC1">
              <w:rPr>
                <w:rFonts w:ascii="Times New Roman" w:hAnsi="Times New Roman" w:cs="Times New Roman"/>
                <w:noProof/>
                <w:webHidden/>
                <w:sz w:val="24"/>
                <w:szCs w:val="24"/>
              </w:rPr>
              <w:fldChar w:fldCharType="begin"/>
            </w:r>
            <w:r w:rsidRPr="00196CC1">
              <w:rPr>
                <w:rFonts w:ascii="Times New Roman" w:hAnsi="Times New Roman" w:cs="Times New Roman"/>
                <w:noProof/>
                <w:webHidden/>
                <w:sz w:val="24"/>
                <w:szCs w:val="24"/>
              </w:rPr>
              <w:instrText xml:space="preserve"> PAGEREF _Toc195300714 \h </w:instrText>
            </w:r>
            <w:r w:rsidRPr="00196CC1">
              <w:rPr>
                <w:rFonts w:ascii="Times New Roman" w:hAnsi="Times New Roman" w:cs="Times New Roman"/>
                <w:noProof/>
                <w:webHidden/>
                <w:sz w:val="24"/>
                <w:szCs w:val="24"/>
              </w:rPr>
            </w:r>
            <w:r w:rsidRPr="00196CC1">
              <w:rPr>
                <w:rFonts w:ascii="Times New Roman" w:hAnsi="Times New Roman" w:cs="Times New Roman"/>
                <w:noProof/>
                <w:webHidden/>
                <w:sz w:val="24"/>
                <w:szCs w:val="24"/>
              </w:rPr>
              <w:fldChar w:fldCharType="separate"/>
            </w:r>
            <w:r w:rsidRPr="00196CC1">
              <w:rPr>
                <w:rFonts w:ascii="Times New Roman" w:hAnsi="Times New Roman" w:cs="Times New Roman"/>
                <w:noProof/>
                <w:webHidden/>
                <w:sz w:val="24"/>
                <w:szCs w:val="24"/>
              </w:rPr>
              <w:t>10</w:t>
            </w:r>
            <w:r w:rsidRPr="00196CC1">
              <w:rPr>
                <w:rFonts w:ascii="Times New Roman" w:hAnsi="Times New Roman" w:cs="Times New Roman"/>
                <w:noProof/>
                <w:webHidden/>
                <w:sz w:val="24"/>
                <w:szCs w:val="24"/>
              </w:rPr>
              <w:fldChar w:fldCharType="end"/>
            </w:r>
          </w:hyperlink>
        </w:p>
        <w:p w14:paraId="5F289234" w14:textId="49DD73B1" w:rsidR="00196CC1" w:rsidRPr="00196CC1" w:rsidRDefault="00196CC1" w:rsidP="00196CC1">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195300715" w:history="1">
            <w:r w:rsidRPr="00196CC1">
              <w:rPr>
                <w:rStyle w:val="Hyperlink"/>
                <w:rFonts w:ascii="Times New Roman" w:hAnsi="Times New Roman" w:cs="Times New Roman"/>
                <w:noProof/>
                <w:sz w:val="24"/>
                <w:szCs w:val="24"/>
                <w:lang w:val="en-US"/>
              </w:rPr>
              <w:t>5. Cultural Experience</w:t>
            </w:r>
            <w:r w:rsidRPr="00196CC1">
              <w:rPr>
                <w:rFonts w:ascii="Times New Roman" w:hAnsi="Times New Roman" w:cs="Times New Roman"/>
                <w:noProof/>
                <w:webHidden/>
                <w:sz w:val="24"/>
                <w:szCs w:val="24"/>
              </w:rPr>
              <w:tab/>
            </w:r>
            <w:r w:rsidRPr="00196CC1">
              <w:rPr>
                <w:rFonts w:ascii="Times New Roman" w:hAnsi="Times New Roman" w:cs="Times New Roman"/>
                <w:noProof/>
                <w:webHidden/>
                <w:sz w:val="24"/>
                <w:szCs w:val="24"/>
              </w:rPr>
              <w:fldChar w:fldCharType="begin"/>
            </w:r>
            <w:r w:rsidRPr="00196CC1">
              <w:rPr>
                <w:rFonts w:ascii="Times New Roman" w:hAnsi="Times New Roman" w:cs="Times New Roman"/>
                <w:noProof/>
                <w:webHidden/>
                <w:sz w:val="24"/>
                <w:szCs w:val="24"/>
              </w:rPr>
              <w:instrText xml:space="preserve"> PAGEREF _Toc195300715 \h </w:instrText>
            </w:r>
            <w:r w:rsidRPr="00196CC1">
              <w:rPr>
                <w:rFonts w:ascii="Times New Roman" w:hAnsi="Times New Roman" w:cs="Times New Roman"/>
                <w:noProof/>
                <w:webHidden/>
                <w:sz w:val="24"/>
                <w:szCs w:val="24"/>
              </w:rPr>
            </w:r>
            <w:r w:rsidRPr="00196CC1">
              <w:rPr>
                <w:rFonts w:ascii="Times New Roman" w:hAnsi="Times New Roman" w:cs="Times New Roman"/>
                <w:noProof/>
                <w:webHidden/>
                <w:sz w:val="24"/>
                <w:szCs w:val="24"/>
              </w:rPr>
              <w:fldChar w:fldCharType="separate"/>
            </w:r>
            <w:r w:rsidRPr="00196CC1">
              <w:rPr>
                <w:rFonts w:ascii="Times New Roman" w:hAnsi="Times New Roman" w:cs="Times New Roman"/>
                <w:noProof/>
                <w:webHidden/>
                <w:sz w:val="24"/>
                <w:szCs w:val="24"/>
              </w:rPr>
              <w:t>10</w:t>
            </w:r>
            <w:r w:rsidRPr="00196CC1">
              <w:rPr>
                <w:rFonts w:ascii="Times New Roman" w:hAnsi="Times New Roman" w:cs="Times New Roman"/>
                <w:noProof/>
                <w:webHidden/>
                <w:sz w:val="24"/>
                <w:szCs w:val="24"/>
              </w:rPr>
              <w:fldChar w:fldCharType="end"/>
            </w:r>
          </w:hyperlink>
        </w:p>
        <w:p w14:paraId="327DB540" w14:textId="064D244C" w:rsidR="00196CC1" w:rsidRPr="00196CC1" w:rsidRDefault="00196CC1" w:rsidP="00196CC1">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195300716" w:history="1">
            <w:r w:rsidRPr="00196CC1">
              <w:rPr>
                <w:rStyle w:val="Hyperlink"/>
                <w:rFonts w:ascii="Times New Roman" w:hAnsi="Times New Roman" w:cs="Times New Roman"/>
                <w:noProof/>
                <w:sz w:val="24"/>
                <w:szCs w:val="24"/>
                <w:lang w:val="en-US"/>
              </w:rPr>
              <w:t>6. Challenges Faced</w:t>
            </w:r>
            <w:r w:rsidRPr="00196CC1">
              <w:rPr>
                <w:rFonts w:ascii="Times New Roman" w:hAnsi="Times New Roman" w:cs="Times New Roman"/>
                <w:noProof/>
                <w:webHidden/>
                <w:sz w:val="24"/>
                <w:szCs w:val="24"/>
              </w:rPr>
              <w:tab/>
            </w:r>
            <w:r w:rsidRPr="00196CC1">
              <w:rPr>
                <w:rFonts w:ascii="Times New Roman" w:hAnsi="Times New Roman" w:cs="Times New Roman"/>
                <w:noProof/>
                <w:webHidden/>
                <w:sz w:val="24"/>
                <w:szCs w:val="24"/>
              </w:rPr>
              <w:fldChar w:fldCharType="begin"/>
            </w:r>
            <w:r w:rsidRPr="00196CC1">
              <w:rPr>
                <w:rFonts w:ascii="Times New Roman" w:hAnsi="Times New Roman" w:cs="Times New Roman"/>
                <w:noProof/>
                <w:webHidden/>
                <w:sz w:val="24"/>
                <w:szCs w:val="24"/>
              </w:rPr>
              <w:instrText xml:space="preserve"> PAGEREF _Toc195300716 \h </w:instrText>
            </w:r>
            <w:r w:rsidRPr="00196CC1">
              <w:rPr>
                <w:rFonts w:ascii="Times New Roman" w:hAnsi="Times New Roman" w:cs="Times New Roman"/>
                <w:noProof/>
                <w:webHidden/>
                <w:sz w:val="24"/>
                <w:szCs w:val="24"/>
              </w:rPr>
            </w:r>
            <w:r w:rsidRPr="00196CC1">
              <w:rPr>
                <w:rFonts w:ascii="Times New Roman" w:hAnsi="Times New Roman" w:cs="Times New Roman"/>
                <w:noProof/>
                <w:webHidden/>
                <w:sz w:val="24"/>
                <w:szCs w:val="24"/>
              </w:rPr>
              <w:fldChar w:fldCharType="separate"/>
            </w:r>
            <w:r w:rsidRPr="00196CC1">
              <w:rPr>
                <w:rFonts w:ascii="Times New Roman" w:hAnsi="Times New Roman" w:cs="Times New Roman"/>
                <w:noProof/>
                <w:webHidden/>
                <w:sz w:val="24"/>
                <w:szCs w:val="24"/>
              </w:rPr>
              <w:t>11</w:t>
            </w:r>
            <w:r w:rsidRPr="00196CC1">
              <w:rPr>
                <w:rFonts w:ascii="Times New Roman" w:hAnsi="Times New Roman" w:cs="Times New Roman"/>
                <w:noProof/>
                <w:webHidden/>
                <w:sz w:val="24"/>
                <w:szCs w:val="24"/>
              </w:rPr>
              <w:fldChar w:fldCharType="end"/>
            </w:r>
          </w:hyperlink>
        </w:p>
        <w:p w14:paraId="1B9F225B" w14:textId="0BC4B2E4" w:rsidR="00196CC1" w:rsidRPr="00196CC1" w:rsidRDefault="00196CC1" w:rsidP="00196CC1">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195300717" w:history="1">
            <w:r w:rsidRPr="00196CC1">
              <w:rPr>
                <w:rStyle w:val="Hyperlink"/>
                <w:rFonts w:ascii="Times New Roman" w:hAnsi="Times New Roman" w:cs="Times New Roman"/>
                <w:noProof/>
                <w:sz w:val="24"/>
                <w:szCs w:val="24"/>
                <w:lang w:val="en-US"/>
              </w:rPr>
              <w:t>7. Conclusion</w:t>
            </w:r>
            <w:r w:rsidRPr="00196CC1">
              <w:rPr>
                <w:rFonts w:ascii="Times New Roman" w:hAnsi="Times New Roman" w:cs="Times New Roman"/>
                <w:noProof/>
                <w:webHidden/>
                <w:sz w:val="24"/>
                <w:szCs w:val="24"/>
              </w:rPr>
              <w:tab/>
            </w:r>
            <w:r w:rsidRPr="00196CC1">
              <w:rPr>
                <w:rFonts w:ascii="Times New Roman" w:hAnsi="Times New Roman" w:cs="Times New Roman"/>
                <w:noProof/>
                <w:webHidden/>
                <w:sz w:val="24"/>
                <w:szCs w:val="24"/>
              </w:rPr>
              <w:fldChar w:fldCharType="begin"/>
            </w:r>
            <w:r w:rsidRPr="00196CC1">
              <w:rPr>
                <w:rFonts w:ascii="Times New Roman" w:hAnsi="Times New Roman" w:cs="Times New Roman"/>
                <w:noProof/>
                <w:webHidden/>
                <w:sz w:val="24"/>
                <w:szCs w:val="24"/>
              </w:rPr>
              <w:instrText xml:space="preserve"> PAGEREF _Toc195300717 \h </w:instrText>
            </w:r>
            <w:r w:rsidRPr="00196CC1">
              <w:rPr>
                <w:rFonts w:ascii="Times New Roman" w:hAnsi="Times New Roman" w:cs="Times New Roman"/>
                <w:noProof/>
                <w:webHidden/>
                <w:sz w:val="24"/>
                <w:szCs w:val="24"/>
              </w:rPr>
            </w:r>
            <w:r w:rsidRPr="00196CC1">
              <w:rPr>
                <w:rFonts w:ascii="Times New Roman" w:hAnsi="Times New Roman" w:cs="Times New Roman"/>
                <w:noProof/>
                <w:webHidden/>
                <w:sz w:val="24"/>
                <w:szCs w:val="24"/>
              </w:rPr>
              <w:fldChar w:fldCharType="separate"/>
            </w:r>
            <w:r w:rsidRPr="00196CC1">
              <w:rPr>
                <w:rFonts w:ascii="Times New Roman" w:hAnsi="Times New Roman" w:cs="Times New Roman"/>
                <w:noProof/>
                <w:webHidden/>
                <w:sz w:val="24"/>
                <w:szCs w:val="24"/>
              </w:rPr>
              <w:t>12</w:t>
            </w:r>
            <w:r w:rsidRPr="00196CC1">
              <w:rPr>
                <w:rFonts w:ascii="Times New Roman" w:hAnsi="Times New Roman" w:cs="Times New Roman"/>
                <w:noProof/>
                <w:webHidden/>
                <w:sz w:val="24"/>
                <w:szCs w:val="24"/>
              </w:rPr>
              <w:fldChar w:fldCharType="end"/>
            </w:r>
          </w:hyperlink>
        </w:p>
        <w:p w14:paraId="42F5C930" w14:textId="240FA5C0" w:rsidR="00196CC1" w:rsidRPr="00196CC1" w:rsidRDefault="00196CC1" w:rsidP="00196CC1">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eastAsia="en-US"/>
              <w14:ligatures w14:val="standardContextual"/>
            </w:rPr>
          </w:pPr>
          <w:hyperlink w:anchor="_Toc195300718" w:history="1">
            <w:r w:rsidRPr="00196CC1">
              <w:rPr>
                <w:rStyle w:val="Hyperlink"/>
                <w:rFonts w:ascii="Times New Roman" w:hAnsi="Times New Roman" w:cs="Times New Roman"/>
                <w:noProof/>
                <w:sz w:val="24"/>
                <w:szCs w:val="24"/>
                <w:lang w:val="en-US"/>
              </w:rPr>
              <w:t>References</w:t>
            </w:r>
            <w:r w:rsidRPr="00196CC1">
              <w:rPr>
                <w:rFonts w:ascii="Times New Roman" w:hAnsi="Times New Roman" w:cs="Times New Roman"/>
                <w:noProof/>
                <w:webHidden/>
                <w:sz w:val="24"/>
                <w:szCs w:val="24"/>
              </w:rPr>
              <w:tab/>
            </w:r>
            <w:r w:rsidRPr="00196CC1">
              <w:rPr>
                <w:rFonts w:ascii="Times New Roman" w:hAnsi="Times New Roman" w:cs="Times New Roman"/>
                <w:noProof/>
                <w:webHidden/>
                <w:sz w:val="24"/>
                <w:szCs w:val="24"/>
              </w:rPr>
              <w:fldChar w:fldCharType="begin"/>
            </w:r>
            <w:r w:rsidRPr="00196CC1">
              <w:rPr>
                <w:rFonts w:ascii="Times New Roman" w:hAnsi="Times New Roman" w:cs="Times New Roman"/>
                <w:noProof/>
                <w:webHidden/>
                <w:sz w:val="24"/>
                <w:szCs w:val="24"/>
              </w:rPr>
              <w:instrText xml:space="preserve"> PAGEREF _Toc195300718 \h </w:instrText>
            </w:r>
            <w:r w:rsidRPr="00196CC1">
              <w:rPr>
                <w:rFonts w:ascii="Times New Roman" w:hAnsi="Times New Roman" w:cs="Times New Roman"/>
                <w:noProof/>
                <w:webHidden/>
                <w:sz w:val="24"/>
                <w:szCs w:val="24"/>
              </w:rPr>
            </w:r>
            <w:r w:rsidRPr="00196CC1">
              <w:rPr>
                <w:rFonts w:ascii="Times New Roman" w:hAnsi="Times New Roman" w:cs="Times New Roman"/>
                <w:noProof/>
                <w:webHidden/>
                <w:sz w:val="24"/>
                <w:szCs w:val="24"/>
              </w:rPr>
              <w:fldChar w:fldCharType="separate"/>
            </w:r>
            <w:r w:rsidRPr="00196CC1">
              <w:rPr>
                <w:rFonts w:ascii="Times New Roman" w:hAnsi="Times New Roman" w:cs="Times New Roman"/>
                <w:noProof/>
                <w:webHidden/>
                <w:sz w:val="24"/>
                <w:szCs w:val="24"/>
              </w:rPr>
              <w:t>14</w:t>
            </w:r>
            <w:r w:rsidRPr="00196CC1">
              <w:rPr>
                <w:rFonts w:ascii="Times New Roman" w:hAnsi="Times New Roman" w:cs="Times New Roman"/>
                <w:noProof/>
                <w:webHidden/>
                <w:sz w:val="24"/>
                <w:szCs w:val="24"/>
              </w:rPr>
              <w:fldChar w:fldCharType="end"/>
            </w:r>
          </w:hyperlink>
        </w:p>
        <w:p w14:paraId="4D52B9F4" w14:textId="6A33FEE4" w:rsidR="00C6731C" w:rsidRDefault="00C6731C" w:rsidP="00196CC1">
          <w:pPr>
            <w:spacing w:line="360" w:lineRule="auto"/>
            <w:jc w:val="both"/>
          </w:pPr>
          <w:r w:rsidRPr="00196CC1">
            <w:rPr>
              <w:rFonts w:ascii="Times New Roman" w:hAnsi="Times New Roman" w:cs="Times New Roman"/>
              <w:b/>
              <w:bCs/>
              <w:noProof/>
              <w:sz w:val="24"/>
              <w:szCs w:val="24"/>
            </w:rPr>
            <w:lastRenderedPageBreak/>
            <w:fldChar w:fldCharType="end"/>
          </w:r>
        </w:p>
      </w:sdtContent>
    </w:sdt>
    <w:p w14:paraId="2BEDC51D" w14:textId="77777777" w:rsidR="00C6731C" w:rsidRDefault="00C6731C">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p w14:paraId="41256F3B" w14:textId="77777777" w:rsidR="00196CC1" w:rsidRDefault="00196CC1" w:rsidP="00C6731C">
      <w:pPr>
        <w:spacing w:line="360" w:lineRule="auto"/>
        <w:jc w:val="center"/>
        <w:rPr>
          <w:rFonts w:ascii="Times New Roman" w:eastAsia="Times New Roman" w:hAnsi="Times New Roman" w:cs="Times New Roman"/>
          <w:b/>
          <w:sz w:val="32"/>
          <w:szCs w:val="32"/>
          <w:lang w:val="en-GB"/>
        </w:rPr>
      </w:pPr>
    </w:p>
    <w:p w14:paraId="42459DBE" w14:textId="77777777" w:rsidR="00196CC1" w:rsidRDefault="00196CC1" w:rsidP="00C6731C">
      <w:pPr>
        <w:spacing w:line="360" w:lineRule="auto"/>
        <w:jc w:val="center"/>
        <w:rPr>
          <w:rFonts w:ascii="Times New Roman" w:eastAsia="Times New Roman" w:hAnsi="Times New Roman" w:cs="Times New Roman"/>
          <w:b/>
          <w:sz w:val="32"/>
          <w:szCs w:val="32"/>
          <w:lang w:val="en-GB"/>
        </w:rPr>
      </w:pPr>
    </w:p>
    <w:p w14:paraId="2C9A7733" w14:textId="77777777" w:rsidR="00196CC1" w:rsidRDefault="00196CC1" w:rsidP="00C6731C">
      <w:pPr>
        <w:spacing w:line="360" w:lineRule="auto"/>
        <w:jc w:val="center"/>
        <w:rPr>
          <w:rFonts w:ascii="Times New Roman" w:eastAsia="Times New Roman" w:hAnsi="Times New Roman" w:cs="Times New Roman"/>
          <w:b/>
          <w:sz w:val="32"/>
          <w:szCs w:val="32"/>
          <w:lang w:val="en-GB"/>
        </w:rPr>
      </w:pPr>
    </w:p>
    <w:p w14:paraId="51C27B15" w14:textId="77777777" w:rsidR="00196CC1" w:rsidRDefault="00196CC1" w:rsidP="00C6731C">
      <w:pPr>
        <w:spacing w:line="360" w:lineRule="auto"/>
        <w:jc w:val="center"/>
        <w:rPr>
          <w:rFonts w:ascii="Times New Roman" w:eastAsia="Times New Roman" w:hAnsi="Times New Roman" w:cs="Times New Roman"/>
          <w:b/>
          <w:sz w:val="32"/>
          <w:szCs w:val="32"/>
          <w:lang w:val="en-GB"/>
        </w:rPr>
      </w:pPr>
    </w:p>
    <w:p w14:paraId="5C01FAFD" w14:textId="77777777" w:rsidR="00196CC1" w:rsidRDefault="00196CC1" w:rsidP="00C6731C">
      <w:pPr>
        <w:spacing w:line="360" w:lineRule="auto"/>
        <w:jc w:val="center"/>
        <w:rPr>
          <w:rFonts w:ascii="Times New Roman" w:eastAsia="Times New Roman" w:hAnsi="Times New Roman" w:cs="Times New Roman"/>
          <w:b/>
          <w:sz w:val="32"/>
          <w:szCs w:val="32"/>
          <w:lang w:val="en-GB"/>
        </w:rPr>
      </w:pPr>
    </w:p>
    <w:p w14:paraId="3F5270EC" w14:textId="77777777" w:rsidR="00196CC1" w:rsidRDefault="00196CC1" w:rsidP="00C6731C">
      <w:pPr>
        <w:spacing w:line="360" w:lineRule="auto"/>
        <w:jc w:val="center"/>
        <w:rPr>
          <w:rFonts w:ascii="Times New Roman" w:eastAsia="Times New Roman" w:hAnsi="Times New Roman" w:cs="Times New Roman"/>
          <w:b/>
          <w:sz w:val="32"/>
          <w:szCs w:val="32"/>
          <w:lang w:val="en-GB"/>
        </w:rPr>
      </w:pPr>
    </w:p>
    <w:p w14:paraId="2B994362" w14:textId="53069A18" w:rsidR="00FC7104" w:rsidRPr="00196CC1" w:rsidRDefault="00000000" w:rsidP="00196CC1">
      <w:pPr>
        <w:pStyle w:val="Heading1"/>
      </w:pPr>
      <w:bookmarkStart w:id="0" w:name="_Toc195300699"/>
      <w:r w:rsidRPr="00196CC1">
        <w:t>PART 1: EVALUATION OF EMPLOYABILITY SKILLS</w:t>
      </w:r>
      <w:bookmarkEnd w:id="0"/>
    </w:p>
    <w:p w14:paraId="0ADE22EF" w14:textId="77777777" w:rsidR="00AB2991" w:rsidRPr="00F141F9" w:rsidRDefault="00AB2991">
      <w:pPr>
        <w:rPr>
          <w:lang w:val="en-GB"/>
        </w:rPr>
      </w:pPr>
    </w:p>
    <w:p w14:paraId="06EED3E4" w14:textId="77777777" w:rsidR="00AB2991" w:rsidRPr="00F141F9" w:rsidRDefault="00000000">
      <w:pPr>
        <w:spacing w:line="360" w:lineRule="auto"/>
        <w:jc w:val="both"/>
        <w:rPr>
          <w:rFonts w:ascii="Times New Roman" w:eastAsia="Times New Roman" w:hAnsi="Times New Roman" w:cs="Times New Roman"/>
          <w:b/>
          <w:sz w:val="24"/>
          <w:szCs w:val="24"/>
          <w:lang w:val="en-GB"/>
        </w:rPr>
      </w:pPr>
      <w:r w:rsidRPr="00F141F9">
        <w:rPr>
          <w:lang w:val="en-GB"/>
        </w:rPr>
        <w:br w:type="page"/>
      </w:r>
    </w:p>
    <w:p w14:paraId="134373A0" w14:textId="77777777" w:rsidR="00AB2991" w:rsidRPr="00F141F9" w:rsidRDefault="00000000" w:rsidP="00196CC1">
      <w:pPr>
        <w:pStyle w:val="Heading2"/>
      </w:pPr>
      <w:bookmarkStart w:id="1" w:name="_sp1yk873d34p" w:colFirst="0" w:colLast="0"/>
      <w:bookmarkStart w:id="2" w:name="_Toc195036570"/>
      <w:bookmarkStart w:id="3" w:name="_Toc195300508"/>
      <w:bookmarkStart w:id="4" w:name="_Toc195300700"/>
      <w:bookmarkEnd w:id="1"/>
      <w:r w:rsidRPr="00F141F9">
        <w:lastRenderedPageBreak/>
        <w:t>Introduction</w:t>
      </w:r>
      <w:bookmarkEnd w:id="2"/>
      <w:bookmarkEnd w:id="3"/>
      <w:bookmarkEnd w:id="4"/>
    </w:p>
    <w:p w14:paraId="1DB77188" w14:textId="77777777" w:rsidR="00AB2991" w:rsidRPr="00F141F9" w:rsidRDefault="00000000">
      <w:pPr>
        <w:spacing w:line="360" w:lineRule="auto"/>
        <w:jc w:val="both"/>
        <w:rPr>
          <w:rFonts w:ascii="Times New Roman" w:eastAsia="Times New Roman" w:hAnsi="Times New Roman" w:cs="Times New Roman"/>
          <w:b/>
          <w:sz w:val="24"/>
          <w:szCs w:val="24"/>
          <w:lang w:val="en-GB"/>
        </w:rPr>
      </w:pPr>
      <w:r w:rsidRPr="00F141F9">
        <w:rPr>
          <w:rFonts w:ascii="Times New Roman" w:eastAsia="Times New Roman" w:hAnsi="Times New Roman" w:cs="Times New Roman"/>
          <w:b/>
          <w:sz w:val="24"/>
          <w:szCs w:val="24"/>
          <w:lang w:val="en-GB"/>
        </w:rPr>
        <w:t>Concept of employability skills</w:t>
      </w:r>
    </w:p>
    <w:p w14:paraId="218B2EEC" w14:textId="77777777" w:rsidR="00AB2991" w:rsidRPr="00F141F9" w:rsidRDefault="00000000">
      <w:pPr>
        <w:spacing w:line="360" w:lineRule="auto"/>
        <w:jc w:val="both"/>
        <w:rPr>
          <w:rFonts w:ascii="Times New Roman" w:eastAsia="Times New Roman" w:hAnsi="Times New Roman" w:cs="Times New Roman"/>
          <w:sz w:val="24"/>
          <w:szCs w:val="24"/>
          <w:lang w:val="en-GB"/>
        </w:rPr>
      </w:pPr>
      <w:r w:rsidRPr="00F141F9">
        <w:rPr>
          <w:rFonts w:ascii="Times New Roman" w:eastAsia="Times New Roman" w:hAnsi="Times New Roman" w:cs="Times New Roman"/>
          <w:sz w:val="24"/>
          <w:szCs w:val="24"/>
          <w:lang w:val="en-GB"/>
        </w:rPr>
        <w:t xml:space="preserve">Employability skill is one of the soft skills that includes qualities and ability of an individual to Excel in their workplace in adopting job </w:t>
      </w:r>
      <w:proofErr w:type="gramStart"/>
      <w:r w:rsidRPr="00F141F9">
        <w:rPr>
          <w:rFonts w:ascii="Times New Roman" w:eastAsia="Times New Roman" w:hAnsi="Times New Roman" w:cs="Times New Roman"/>
          <w:sz w:val="24"/>
          <w:szCs w:val="24"/>
          <w:lang w:val="en-GB"/>
        </w:rPr>
        <w:t>demand based</w:t>
      </w:r>
      <w:proofErr w:type="gramEnd"/>
      <w:r w:rsidRPr="00F141F9">
        <w:rPr>
          <w:rFonts w:ascii="Times New Roman" w:eastAsia="Times New Roman" w:hAnsi="Times New Roman" w:cs="Times New Roman"/>
          <w:sz w:val="24"/>
          <w:szCs w:val="24"/>
          <w:lang w:val="en-GB"/>
        </w:rPr>
        <w:t xml:space="preserve"> skills and expertise. This employability skill also includes teamwork, communication, and </w:t>
      </w:r>
      <w:proofErr w:type="gramStart"/>
      <w:r w:rsidRPr="00F141F9">
        <w:rPr>
          <w:rFonts w:ascii="Times New Roman" w:eastAsia="Times New Roman" w:hAnsi="Times New Roman" w:cs="Times New Roman"/>
          <w:sz w:val="24"/>
          <w:szCs w:val="24"/>
          <w:lang w:val="en-GB"/>
        </w:rPr>
        <w:t>problem solving</w:t>
      </w:r>
      <w:proofErr w:type="gramEnd"/>
      <w:r w:rsidRPr="00F141F9">
        <w:rPr>
          <w:rFonts w:ascii="Times New Roman" w:eastAsia="Times New Roman" w:hAnsi="Times New Roman" w:cs="Times New Roman"/>
          <w:sz w:val="24"/>
          <w:szCs w:val="24"/>
          <w:lang w:val="en-GB"/>
        </w:rPr>
        <w:t xml:space="preserve"> activity maintenance in managing key job roles and efficiency (</w:t>
      </w:r>
      <w:proofErr w:type="spellStart"/>
      <w:r w:rsidRPr="00F141F9">
        <w:rPr>
          <w:rFonts w:ascii="Times New Roman" w:eastAsia="Times New Roman" w:hAnsi="Times New Roman" w:cs="Times New Roman"/>
          <w:sz w:val="24"/>
          <w:szCs w:val="24"/>
          <w:lang w:val="en-GB"/>
        </w:rPr>
        <w:t>Asefer</w:t>
      </w:r>
      <w:proofErr w:type="spellEnd"/>
      <w:r w:rsidRPr="00F141F9">
        <w:rPr>
          <w:rFonts w:ascii="Times New Roman" w:eastAsia="Times New Roman" w:hAnsi="Times New Roman" w:cs="Times New Roman"/>
          <w:sz w:val="24"/>
          <w:szCs w:val="24"/>
          <w:lang w:val="en-GB"/>
        </w:rPr>
        <w:t xml:space="preserve"> and Abidin, 2021). In managing job and activity in a dynamic market, the employee skill refers to transferable skills, which are vital in managing individual activity to maintain meaningful employment. </w:t>
      </w:r>
    </w:p>
    <w:p w14:paraId="7393D645" w14:textId="77777777" w:rsidR="00AB2991" w:rsidRPr="00F141F9" w:rsidRDefault="00000000">
      <w:pPr>
        <w:spacing w:line="360" w:lineRule="auto"/>
        <w:jc w:val="both"/>
        <w:rPr>
          <w:rFonts w:ascii="Times New Roman" w:eastAsia="Times New Roman" w:hAnsi="Times New Roman" w:cs="Times New Roman"/>
          <w:b/>
          <w:sz w:val="24"/>
          <w:szCs w:val="24"/>
          <w:lang w:val="en-GB"/>
        </w:rPr>
      </w:pPr>
      <w:r w:rsidRPr="00F141F9">
        <w:rPr>
          <w:rFonts w:ascii="Times New Roman" w:eastAsia="Times New Roman" w:hAnsi="Times New Roman" w:cs="Times New Roman"/>
          <w:b/>
          <w:sz w:val="24"/>
          <w:szCs w:val="24"/>
          <w:lang w:val="en-GB"/>
        </w:rPr>
        <w:t xml:space="preserve">Importance of skills in obtaining and sustaining employment  </w:t>
      </w:r>
    </w:p>
    <w:p w14:paraId="098FFA4C" w14:textId="77777777" w:rsidR="00AB2991" w:rsidRPr="00F141F9" w:rsidRDefault="00000000">
      <w:pPr>
        <w:spacing w:line="360" w:lineRule="auto"/>
        <w:jc w:val="both"/>
        <w:rPr>
          <w:rFonts w:ascii="Times New Roman" w:eastAsia="Times New Roman" w:hAnsi="Times New Roman" w:cs="Times New Roman"/>
          <w:sz w:val="24"/>
          <w:szCs w:val="24"/>
          <w:lang w:val="en-GB"/>
        </w:rPr>
      </w:pPr>
      <w:r w:rsidRPr="00F141F9">
        <w:rPr>
          <w:rFonts w:ascii="Times New Roman" w:eastAsia="Times New Roman" w:hAnsi="Times New Roman" w:cs="Times New Roman"/>
          <w:sz w:val="24"/>
          <w:szCs w:val="24"/>
          <w:lang w:val="en-GB"/>
        </w:rPr>
        <w:t xml:space="preserve">In managing competitive industry based professional activity as a marketing and public relations executive the employability skill can differentiate candidates as well as ensure continuous growth within the job role. Employers in Malaysia in industries such as employment consultant marketing, and hotelier, and hotel-related activities skills candidates who </w:t>
      </w:r>
      <w:proofErr w:type="gramStart"/>
      <w:r w:rsidRPr="00F141F9">
        <w:rPr>
          <w:rFonts w:ascii="Times New Roman" w:eastAsia="Times New Roman" w:hAnsi="Times New Roman" w:cs="Times New Roman"/>
          <w:sz w:val="24"/>
          <w:szCs w:val="24"/>
          <w:lang w:val="en-GB"/>
        </w:rPr>
        <w:t>only  have</w:t>
      </w:r>
      <w:proofErr w:type="gramEnd"/>
      <w:r w:rsidRPr="00F141F9">
        <w:rPr>
          <w:rFonts w:ascii="Times New Roman" w:eastAsia="Times New Roman" w:hAnsi="Times New Roman" w:cs="Times New Roman"/>
          <w:sz w:val="24"/>
          <w:szCs w:val="24"/>
          <w:lang w:val="en-GB"/>
        </w:rPr>
        <w:t xml:space="preserve"> technical proficiencies with the right blend of strategic and interpersonal skills. This analysis further explores employability skills as a marketing, and peer manager aligned with industry expectations in Malaysia to maintain employer need and job trend.</w:t>
      </w:r>
    </w:p>
    <w:p w14:paraId="7381F85E" w14:textId="77777777" w:rsidR="00AB2991" w:rsidRPr="00F141F9" w:rsidRDefault="00000000" w:rsidP="00196CC1">
      <w:pPr>
        <w:pStyle w:val="Heading2"/>
      </w:pPr>
      <w:bookmarkStart w:id="5" w:name="_rcyq4vq81elv" w:colFirst="0" w:colLast="0"/>
      <w:bookmarkStart w:id="6" w:name="_Toc195036571"/>
      <w:bookmarkStart w:id="7" w:name="_Toc195300509"/>
      <w:bookmarkStart w:id="8" w:name="_Toc195300701"/>
      <w:bookmarkEnd w:id="5"/>
      <w:r w:rsidRPr="00F141F9">
        <w:t>Main Body</w:t>
      </w:r>
      <w:bookmarkEnd w:id="6"/>
      <w:bookmarkEnd w:id="7"/>
      <w:bookmarkEnd w:id="8"/>
    </w:p>
    <w:p w14:paraId="5C222848" w14:textId="77777777" w:rsidR="00AB2991" w:rsidRPr="00196CC1" w:rsidRDefault="00000000" w:rsidP="00196CC1">
      <w:pPr>
        <w:pStyle w:val="Heading3"/>
      </w:pPr>
      <w:bookmarkStart w:id="9" w:name="_aptfcu2a49a7" w:colFirst="0" w:colLast="0"/>
      <w:bookmarkStart w:id="10" w:name="_Toc195036572"/>
      <w:bookmarkStart w:id="11" w:name="_Toc195300510"/>
      <w:bookmarkStart w:id="12" w:name="_Toc195300702"/>
      <w:bookmarkEnd w:id="9"/>
      <w:r w:rsidRPr="00196CC1">
        <w:t>Industry and Employers Research</w:t>
      </w:r>
      <w:bookmarkEnd w:id="10"/>
      <w:bookmarkEnd w:id="11"/>
      <w:bookmarkEnd w:id="12"/>
    </w:p>
    <w:p w14:paraId="25702EFF" w14:textId="77777777" w:rsidR="00AB2991" w:rsidRPr="00F141F9" w:rsidRDefault="00000000">
      <w:pPr>
        <w:spacing w:line="360" w:lineRule="auto"/>
        <w:jc w:val="both"/>
        <w:rPr>
          <w:rFonts w:ascii="Times New Roman" w:eastAsia="Times New Roman" w:hAnsi="Times New Roman" w:cs="Times New Roman"/>
          <w:b/>
          <w:i/>
          <w:sz w:val="24"/>
          <w:szCs w:val="24"/>
          <w:lang w:val="en-GB"/>
        </w:rPr>
      </w:pPr>
      <w:r w:rsidRPr="00F141F9">
        <w:rPr>
          <w:rFonts w:ascii="Times New Roman" w:eastAsia="Times New Roman" w:hAnsi="Times New Roman" w:cs="Times New Roman"/>
          <w:b/>
          <w:i/>
          <w:sz w:val="24"/>
          <w:szCs w:val="24"/>
          <w:lang w:val="en-GB"/>
        </w:rPr>
        <w:t>Research on two industries of interest and identify employers within fields</w:t>
      </w:r>
    </w:p>
    <w:p w14:paraId="5BC7A222" w14:textId="77777777" w:rsidR="00AB2991" w:rsidRPr="00F141F9" w:rsidRDefault="00000000">
      <w:pPr>
        <w:spacing w:line="360" w:lineRule="auto"/>
        <w:jc w:val="both"/>
        <w:rPr>
          <w:rFonts w:ascii="Times New Roman" w:eastAsia="Times New Roman" w:hAnsi="Times New Roman" w:cs="Times New Roman"/>
          <w:sz w:val="24"/>
          <w:szCs w:val="24"/>
          <w:lang w:val="en-GB"/>
        </w:rPr>
      </w:pPr>
      <w:r w:rsidRPr="00F141F9">
        <w:rPr>
          <w:rFonts w:ascii="Times New Roman" w:eastAsia="Times New Roman" w:hAnsi="Times New Roman" w:cs="Times New Roman"/>
          <w:sz w:val="24"/>
          <w:szCs w:val="24"/>
          <w:lang w:val="en-GB"/>
        </w:rPr>
        <w:t>The Malaysia market has several job opportunities along with prominent activity and career opportunities maintenance for candidates. Along with public relations organisation in managing employment of others is one of the major industries. The employment provider industry plays an effective role in managing key customer relationships in managing appropriate services (Al-</w:t>
      </w:r>
      <w:proofErr w:type="spellStart"/>
      <w:r w:rsidRPr="00F141F9">
        <w:rPr>
          <w:rFonts w:ascii="Times New Roman" w:eastAsia="Times New Roman" w:hAnsi="Times New Roman" w:cs="Times New Roman"/>
          <w:sz w:val="24"/>
          <w:szCs w:val="24"/>
          <w:lang w:val="en-GB"/>
        </w:rPr>
        <w:t>Gasawneh</w:t>
      </w:r>
      <w:proofErr w:type="spellEnd"/>
      <w:r w:rsidRPr="00F141F9">
        <w:rPr>
          <w:rFonts w:ascii="Times New Roman" w:eastAsia="Times New Roman" w:hAnsi="Times New Roman" w:cs="Times New Roman"/>
          <w:sz w:val="24"/>
          <w:szCs w:val="24"/>
          <w:lang w:val="en-GB"/>
        </w:rPr>
        <w:t xml:space="preserve"> </w:t>
      </w:r>
      <w:r w:rsidRPr="00F141F9">
        <w:rPr>
          <w:rFonts w:ascii="Times New Roman" w:eastAsia="Times New Roman" w:hAnsi="Times New Roman" w:cs="Times New Roman"/>
          <w:i/>
          <w:sz w:val="24"/>
          <w:szCs w:val="24"/>
          <w:lang w:val="en-GB"/>
        </w:rPr>
        <w:t xml:space="preserve">et al. </w:t>
      </w:r>
      <w:r w:rsidRPr="00F141F9">
        <w:rPr>
          <w:rFonts w:ascii="Times New Roman" w:eastAsia="Times New Roman" w:hAnsi="Times New Roman" w:cs="Times New Roman"/>
          <w:sz w:val="24"/>
          <w:szCs w:val="24"/>
          <w:lang w:val="en-GB"/>
        </w:rPr>
        <w:t>2021). On the other hand, the hospitality sector is one of the prominent industries in managing working activities and managing roles of businesses. This industry operates with numerous hotels as well as the hospitality sector in offering the role of Management in providing help in event coordination. Both of these industries seek professionals with strong communication skills, customer centric approach as well as strategic planning ability to enhance services.</w:t>
      </w:r>
    </w:p>
    <w:p w14:paraId="14A3E6B8" w14:textId="77777777" w:rsidR="00AB2991" w:rsidRPr="00F141F9" w:rsidRDefault="00000000">
      <w:pPr>
        <w:spacing w:line="360" w:lineRule="auto"/>
        <w:jc w:val="both"/>
        <w:rPr>
          <w:rFonts w:ascii="Times New Roman" w:eastAsia="Times New Roman" w:hAnsi="Times New Roman" w:cs="Times New Roman"/>
          <w:b/>
          <w:i/>
          <w:sz w:val="24"/>
          <w:szCs w:val="24"/>
          <w:lang w:val="en-GB"/>
        </w:rPr>
      </w:pPr>
      <w:r w:rsidRPr="00F141F9">
        <w:rPr>
          <w:rFonts w:ascii="Times New Roman" w:eastAsia="Times New Roman" w:hAnsi="Times New Roman" w:cs="Times New Roman"/>
          <w:b/>
          <w:i/>
          <w:sz w:val="24"/>
          <w:szCs w:val="24"/>
          <w:lang w:val="en-GB"/>
        </w:rPr>
        <w:t>Outline job opportunities available and key employability skills required</w:t>
      </w:r>
    </w:p>
    <w:p w14:paraId="6ED6D7B0" w14:textId="245A26FE" w:rsidR="00AB2991" w:rsidRPr="00F141F9" w:rsidRDefault="00000000">
      <w:pPr>
        <w:spacing w:line="360" w:lineRule="auto"/>
        <w:jc w:val="both"/>
        <w:rPr>
          <w:rFonts w:ascii="Times New Roman" w:eastAsia="Times New Roman" w:hAnsi="Times New Roman" w:cs="Times New Roman"/>
          <w:b/>
          <w:sz w:val="24"/>
          <w:szCs w:val="24"/>
          <w:lang w:val="en-GB"/>
        </w:rPr>
      </w:pPr>
      <w:r w:rsidRPr="00F141F9">
        <w:rPr>
          <w:rFonts w:ascii="Times New Roman" w:eastAsia="Times New Roman" w:hAnsi="Times New Roman" w:cs="Times New Roman"/>
          <w:sz w:val="24"/>
          <w:szCs w:val="24"/>
          <w:lang w:val="en-GB"/>
        </w:rPr>
        <w:t xml:space="preserve">In the Malaysia vibrant employment market, the hospitality, and public relationship industry stand out as a key sector in offering a range of marketing opportunities. As inspired by </w:t>
      </w:r>
      <w:proofErr w:type="spellStart"/>
      <w:r w:rsidRPr="00F141F9">
        <w:rPr>
          <w:rFonts w:ascii="Times New Roman" w:eastAsia="Times New Roman" w:hAnsi="Times New Roman" w:cs="Times New Roman"/>
          <w:sz w:val="24"/>
          <w:szCs w:val="24"/>
          <w:lang w:val="en-GB"/>
        </w:rPr>
        <w:t>Berestetska</w:t>
      </w:r>
      <w:proofErr w:type="spellEnd"/>
      <w:r w:rsidRPr="00F141F9">
        <w:rPr>
          <w:rFonts w:ascii="Times New Roman" w:eastAsia="Times New Roman" w:hAnsi="Times New Roman" w:cs="Times New Roman"/>
          <w:sz w:val="24"/>
          <w:szCs w:val="24"/>
          <w:lang w:val="en-GB"/>
        </w:rPr>
        <w:t xml:space="preserve"> </w:t>
      </w:r>
      <w:r w:rsidRPr="00F141F9">
        <w:rPr>
          <w:rFonts w:ascii="Times New Roman" w:eastAsia="Times New Roman" w:hAnsi="Times New Roman" w:cs="Times New Roman"/>
          <w:i/>
          <w:sz w:val="24"/>
          <w:szCs w:val="24"/>
          <w:lang w:val="en-GB"/>
        </w:rPr>
        <w:t>et al.</w:t>
      </w:r>
      <w:r w:rsidRPr="00F141F9">
        <w:rPr>
          <w:rFonts w:ascii="Times New Roman" w:eastAsia="Times New Roman" w:hAnsi="Times New Roman" w:cs="Times New Roman"/>
          <w:sz w:val="24"/>
          <w:szCs w:val="24"/>
          <w:lang w:val="en-GB"/>
        </w:rPr>
        <w:t xml:space="preserve"> </w:t>
      </w:r>
      <w:r w:rsidRPr="00F141F9">
        <w:rPr>
          <w:rFonts w:ascii="Times New Roman" w:eastAsia="Times New Roman" w:hAnsi="Times New Roman" w:cs="Times New Roman"/>
          <w:sz w:val="24"/>
          <w:szCs w:val="24"/>
          <w:lang w:val="en-GB"/>
        </w:rPr>
        <w:lastRenderedPageBreak/>
        <w:t>(2021), increasing in digitalisation with changing customer behaviour provides impact in managing strategic communication that provide impact in managed organisational branding. The decent job listing, and employer insight there has obtained employers offering different roles in “</w:t>
      </w:r>
      <w:proofErr w:type="spellStart"/>
      <w:r w:rsidRPr="00F141F9">
        <w:rPr>
          <w:rFonts w:ascii="Times New Roman" w:eastAsia="Times New Roman" w:hAnsi="Times New Roman" w:cs="Times New Roman"/>
          <w:sz w:val="24"/>
          <w:szCs w:val="24"/>
          <w:lang w:val="en-GB"/>
        </w:rPr>
        <w:t>Toemployment</w:t>
      </w:r>
      <w:proofErr w:type="spellEnd"/>
      <w:r w:rsidRPr="00F141F9">
        <w:rPr>
          <w:rFonts w:ascii="Times New Roman" w:eastAsia="Times New Roman" w:hAnsi="Times New Roman" w:cs="Times New Roman"/>
          <w:sz w:val="24"/>
          <w:szCs w:val="24"/>
          <w:lang w:val="en-GB"/>
        </w:rPr>
        <w:t xml:space="preserve"> Pte Ltd”, and “Plenitude Ipoh </w:t>
      </w:r>
      <w:proofErr w:type="spellStart"/>
      <w:r w:rsidRPr="00F141F9">
        <w:rPr>
          <w:rFonts w:ascii="Times New Roman" w:eastAsia="Times New Roman" w:hAnsi="Times New Roman" w:cs="Times New Roman"/>
          <w:sz w:val="24"/>
          <w:szCs w:val="24"/>
          <w:lang w:val="en-GB"/>
        </w:rPr>
        <w:t>Sdn</w:t>
      </w:r>
      <w:proofErr w:type="spellEnd"/>
      <w:r w:rsidRPr="00F141F9">
        <w:rPr>
          <w:rFonts w:ascii="Times New Roman" w:eastAsia="Times New Roman" w:hAnsi="Times New Roman" w:cs="Times New Roman"/>
          <w:sz w:val="24"/>
          <w:szCs w:val="24"/>
          <w:lang w:val="en-GB"/>
        </w:rPr>
        <w:t xml:space="preserve">. </w:t>
      </w:r>
      <w:proofErr w:type="spellStart"/>
      <w:r w:rsidRPr="00F141F9">
        <w:rPr>
          <w:rFonts w:ascii="Times New Roman" w:eastAsia="Times New Roman" w:hAnsi="Times New Roman" w:cs="Times New Roman"/>
          <w:sz w:val="24"/>
          <w:szCs w:val="24"/>
          <w:lang w:val="en-GB"/>
        </w:rPr>
        <w:t>Bhd</w:t>
      </w:r>
      <w:proofErr w:type="spellEnd"/>
      <w:r w:rsidRPr="00F141F9">
        <w:rPr>
          <w:rFonts w:ascii="Times New Roman" w:eastAsia="Times New Roman" w:hAnsi="Times New Roman" w:cs="Times New Roman"/>
          <w:sz w:val="24"/>
          <w:szCs w:val="24"/>
          <w:lang w:val="en-GB"/>
        </w:rPr>
        <w:t>”. “</w:t>
      </w:r>
      <w:proofErr w:type="spellStart"/>
      <w:r w:rsidRPr="00F141F9">
        <w:rPr>
          <w:rFonts w:ascii="Times New Roman" w:eastAsia="Times New Roman" w:hAnsi="Times New Roman" w:cs="Times New Roman"/>
          <w:sz w:val="24"/>
          <w:szCs w:val="24"/>
          <w:lang w:val="en-GB"/>
        </w:rPr>
        <w:t>Toemployment</w:t>
      </w:r>
      <w:proofErr w:type="spellEnd"/>
      <w:r w:rsidRPr="00F141F9">
        <w:rPr>
          <w:rFonts w:ascii="Times New Roman" w:eastAsia="Times New Roman" w:hAnsi="Times New Roman" w:cs="Times New Roman"/>
          <w:sz w:val="24"/>
          <w:szCs w:val="24"/>
          <w:lang w:val="en-GB"/>
        </w:rPr>
        <w:t xml:space="preserve"> </w:t>
      </w:r>
      <w:proofErr w:type="spellStart"/>
      <w:r w:rsidRPr="00F141F9">
        <w:rPr>
          <w:rFonts w:ascii="Times New Roman" w:eastAsia="Times New Roman" w:hAnsi="Times New Roman" w:cs="Times New Roman"/>
          <w:sz w:val="24"/>
          <w:szCs w:val="24"/>
          <w:lang w:val="en-GB"/>
        </w:rPr>
        <w:t>Pte.</w:t>
      </w:r>
      <w:proofErr w:type="spellEnd"/>
      <w:r w:rsidRPr="00F141F9">
        <w:rPr>
          <w:rFonts w:ascii="Times New Roman" w:eastAsia="Times New Roman" w:hAnsi="Times New Roman" w:cs="Times New Roman"/>
          <w:sz w:val="24"/>
          <w:szCs w:val="24"/>
          <w:lang w:val="en-GB"/>
        </w:rPr>
        <w:t xml:space="preserve"> Ltd” Is presently recruiting for a public relations manager post in Kuala Lumpur (</w:t>
      </w:r>
      <w:proofErr w:type="spellStart"/>
      <w:r w:rsidRPr="00F141F9">
        <w:rPr>
          <w:rFonts w:ascii="Times New Roman" w:eastAsia="Times New Roman" w:hAnsi="Times New Roman" w:cs="Times New Roman"/>
          <w:sz w:val="24"/>
          <w:szCs w:val="24"/>
          <w:lang w:val="en-GB"/>
        </w:rPr>
        <w:t>Jobstreet</w:t>
      </w:r>
      <w:proofErr w:type="spellEnd"/>
      <w:r w:rsidRPr="00F141F9">
        <w:rPr>
          <w:rFonts w:ascii="Times New Roman" w:eastAsia="Times New Roman" w:hAnsi="Times New Roman" w:cs="Times New Roman"/>
          <w:sz w:val="24"/>
          <w:szCs w:val="24"/>
          <w:lang w:val="en-GB"/>
        </w:rPr>
        <w:t xml:space="preserve">, 2025). Candidates are also expected to have strong </w:t>
      </w:r>
      <w:r w:rsidR="004C391E" w:rsidRPr="00F141F9">
        <w:rPr>
          <w:rFonts w:ascii="Times New Roman" w:eastAsia="Times New Roman" w:hAnsi="Times New Roman" w:cs="Times New Roman"/>
          <w:sz w:val="24"/>
          <w:szCs w:val="24"/>
          <w:lang w:val="en-GB"/>
        </w:rPr>
        <w:t>story lining</w:t>
      </w:r>
      <w:r w:rsidRPr="00F141F9">
        <w:rPr>
          <w:rFonts w:ascii="Times New Roman" w:eastAsia="Times New Roman" w:hAnsi="Times New Roman" w:cs="Times New Roman"/>
          <w:sz w:val="24"/>
          <w:szCs w:val="24"/>
          <w:lang w:val="en-GB"/>
        </w:rPr>
        <w:t xml:space="preserve"> skills in having experience with press releases that manage deeper understanding of international context. The company also include importance of </w:t>
      </w:r>
      <w:proofErr w:type="gramStart"/>
      <w:r w:rsidRPr="00F141F9">
        <w:rPr>
          <w:rFonts w:ascii="Times New Roman" w:eastAsia="Times New Roman" w:hAnsi="Times New Roman" w:cs="Times New Roman"/>
          <w:sz w:val="24"/>
          <w:szCs w:val="24"/>
          <w:lang w:val="en-GB"/>
        </w:rPr>
        <w:t>cross cultural</w:t>
      </w:r>
      <w:proofErr w:type="gramEnd"/>
      <w:r w:rsidRPr="00F141F9">
        <w:rPr>
          <w:rFonts w:ascii="Times New Roman" w:eastAsia="Times New Roman" w:hAnsi="Times New Roman" w:cs="Times New Roman"/>
          <w:sz w:val="24"/>
          <w:szCs w:val="24"/>
          <w:lang w:val="en-GB"/>
        </w:rPr>
        <w:t xml:space="preserve"> communication as well as capability to expand into overseas media platform business activity maintenance that require a blend of creativity and strategic planning</w:t>
      </w:r>
    </w:p>
    <w:p w14:paraId="431D79A4" w14:textId="77777777" w:rsidR="00AB2991" w:rsidRPr="00F141F9" w:rsidRDefault="00000000">
      <w:pPr>
        <w:spacing w:line="360" w:lineRule="auto"/>
        <w:jc w:val="both"/>
        <w:rPr>
          <w:rFonts w:ascii="Times New Roman" w:eastAsia="Times New Roman" w:hAnsi="Times New Roman" w:cs="Times New Roman"/>
          <w:sz w:val="24"/>
          <w:szCs w:val="24"/>
          <w:lang w:val="en-GB"/>
        </w:rPr>
      </w:pPr>
      <w:r w:rsidRPr="00F141F9">
        <w:rPr>
          <w:rFonts w:ascii="Times New Roman" w:eastAsia="Times New Roman" w:hAnsi="Times New Roman" w:cs="Times New Roman"/>
          <w:sz w:val="24"/>
          <w:szCs w:val="24"/>
          <w:lang w:val="en-GB"/>
        </w:rPr>
        <w:t xml:space="preserve">“The Plenitude Ipoh </w:t>
      </w:r>
      <w:proofErr w:type="spellStart"/>
      <w:r w:rsidRPr="00F141F9">
        <w:rPr>
          <w:rFonts w:ascii="Times New Roman" w:eastAsia="Times New Roman" w:hAnsi="Times New Roman" w:cs="Times New Roman"/>
          <w:sz w:val="24"/>
          <w:szCs w:val="24"/>
          <w:lang w:val="en-GB"/>
        </w:rPr>
        <w:t>Sdn</w:t>
      </w:r>
      <w:proofErr w:type="spellEnd"/>
      <w:r w:rsidRPr="00F141F9">
        <w:rPr>
          <w:rFonts w:ascii="Times New Roman" w:eastAsia="Times New Roman" w:hAnsi="Times New Roman" w:cs="Times New Roman"/>
          <w:sz w:val="24"/>
          <w:szCs w:val="24"/>
          <w:lang w:val="en-GB"/>
        </w:rPr>
        <w:t xml:space="preserve">. </w:t>
      </w:r>
      <w:proofErr w:type="spellStart"/>
      <w:r w:rsidRPr="00F141F9">
        <w:rPr>
          <w:rFonts w:ascii="Times New Roman" w:eastAsia="Times New Roman" w:hAnsi="Times New Roman" w:cs="Times New Roman"/>
          <w:sz w:val="24"/>
          <w:szCs w:val="24"/>
          <w:lang w:val="en-GB"/>
        </w:rPr>
        <w:t>Bhd</w:t>
      </w:r>
      <w:proofErr w:type="spellEnd"/>
      <w:r w:rsidRPr="00F141F9">
        <w:rPr>
          <w:rFonts w:ascii="Times New Roman" w:eastAsia="Times New Roman" w:hAnsi="Times New Roman" w:cs="Times New Roman"/>
          <w:sz w:val="24"/>
          <w:szCs w:val="24"/>
          <w:lang w:val="en-GB"/>
        </w:rPr>
        <w:t xml:space="preserve">” is based on the hiring of a Marketing Communications Manager to oversee marketing efforts to maintain hospitality properties. This role For candidate involves crafting marketing strategy, social media platform as well as managing brand presence events. “The Plenitude Ipoh </w:t>
      </w:r>
      <w:proofErr w:type="spellStart"/>
      <w:r w:rsidRPr="00F141F9">
        <w:rPr>
          <w:rFonts w:ascii="Times New Roman" w:eastAsia="Times New Roman" w:hAnsi="Times New Roman" w:cs="Times New Roman"/>
          <w:sz w:val="24"/>
          <w:szCs w:val="24"/>
          <w:lang w:val="en-GB"/>
        </w:rPr>
        <w:t>Sdn</w:t>
      </w:r>
      <w:proofErr w:type="spellEnd"/>
      <w:r w:rsidRPr="00F141F9">
        <w:rPr>
          <w:rFonts w:ascii="Times New Roman" w:eastAsia="Times New Roman" w:hAnsi="Times New Roman" w:cs="Times New Roman"/>
          <w:sz w:val="24"/>
          <w:szCs w:val="24"/>
          <w:lang w:val="en-GB"/>
        </w:rPr>
        <w:t xml:space="preserve">. </w:t>
      </w:r>
      <w:proofErr w:type="spellStart"/>
      <w:r w:rsidRPr="00F141F9">
        <w:rPr>
          <w:rFonts w:ascii="Times New Roman" w:eastAsia="Times New Roman" w:hAnsi="Times New Roman" w:cs="Times New Roman"/>
          <w:sz w:val="24"/>
          <w:szCs w:val="24"/>
          <w:lang w:val="en-GB"/>
        </w:rPr>
        <w:t>Bhd</w:t>
      </w:r>
      <w:proofErr w:type="spellEnd"/>
      <w:r w:rsidRPr="00F141F9">
        <w:rPr>
          <w:rFonts w:ascii="Times New Roman" w:eastAsia="Times New Roman" w:hAnsi="Times New Roman" w:cs="Times New Roman"/>
          <w:sz w:val="24"/>
          <w:szCs w:val="24"/>
          <w:lang w:val="en-GB"/>
        </w:rPr>
        <w:t>” business values candidates who are organised, creative and have experience with hotel revenue strategies (</w:t>
      </w:r>
      <w:proofErr w:type="spellStart"/>
      <w:r w:rsidRPr="00F141F9">
        <w:rPr>
          <w:rFonts w:ascii="Times New Roman" w:eastAsia="Times New Roman" w:hAnsi="Times New Roman" w:cs="Times New Roman"/>
          <w:sz w:val="24"/>
          <w:szCs w:val="24"/>
          <w:lang w:val="en-GB"/>
        </w:rPr>
        <w:t>Jobstreet</w:t>
      </w:r>
      <w:proofErr w:type="spellEnd"/>
      <w:r w:rsidRPr="00F141F9">
        <w:rPr>
          <w:rFonts w:ascii="Times New Roman" w:eastAsia="Times New Roman" w:hAnsi="Times New Roman" w:cs="Times New Roman"/>
          <w:sz w:val="24"/>
          <w:szCs w:val="24"/>
          <w:lang w:val="en-GB"/>
        </w:rPr>
        <w:t xml:space="preserve">, 2025). The job role of marketing communication manager also requires guest engagement technique as well as collaboration with stakeholder maintenance. In terms of job posting and skill activity maintenance, excellent communication is one of the major case skills that are required to implement within candidates. Digital marketing as well as strategic thinking are also required to maintain as a key skill of employees (Rodríguez </w:t>
      </w:r>
      <w:r w:rsidRPr="00F141F9">
        <w:rPr>
          <w:rFonts w:ascii="Times New Roman" w:eastAsia="Times New Roman" w:hAnsi="Times New Roman" w:cs="Times New Roman"/>
          <w:i/>
          <w:sz w:val="24"/>
          <w:szCs w:val="24"/>
          <w:lang w:val="en-GB"/>
        </w:rPr>
        <w:t>et al.</w:t>
      </w:r>
      <w:r w:rsidRPr="00F141F9">
        <w:rPr>
          <w:rFonts w:ascii="Times New Roman" w:eastAsia="Times New Roman" w:hAnsi="Times New Roman" w:cs="Times New Roman"/>
          <w:sz w:val="24"/>
          <w:szCs w:val="24"/>
          <w:lang w:val="en-GB"/>
        </w:rPr>
        <w:t xml:space="preserve"> 2023). In this context public speaking as well as creativity skills are also required to maintain in handling content development to manage key motivation of the public.</w:t>
      </w:r>
    </w:p>
    <w:p w14:paraId="5CD06869" w14:textId="77777777" w:rsidR="00AB2991" w:rsidRPr="00F141F9" w:rsidRDefault="00000000" w:rsidP="00196CC1">
      <w:pPr>
        <w:pStyle w:val="Heading3"/>
      </w:pPr>
      <w:bookmarkStart w:id="13" w:name="_ij6d855lodos" w:colFirst="0" w:colLast="0"/>
      <w:bookmarkStart w:id="14" w:name="_Toc195036573"/>
      <w:bookmarkStart w:id="15" w:name="_Toc195300511"/>
      <w:bookmarkStart w:id="16" w:name="_Toc195300703"/>
      <w:bookmarkEnd w:id="13"/>
      <w:r w:rsidRPr="00F141F9">
        <w:t>Skills Evaluation</w:t>
      </w:r>
      <w:bookmarkEnd w:id="14"/>
      <w:bookmarkEnd w:id="15"/>
      <w:bookmarkEnd w:id="16"/>
    </w:p>
    <w:p w14:paraId="42426A32" w14:textId="77777777" w:rsidR="00AB2991" w:rsidRPr="00F141F9" w:rsidRDefault="00000000" w:rsidP="00196CC1">
      <w:pPr>
        <w:pStyle w:val="Heading3"/>
      </w:pPr>
      <w:bookmarkStart w:id="17" w:name="_c56sv89527k" w:colFirst="0" w:colLast="0"/>
      <w:bookmarkStart w:id="18" w:name="_Toc195300512"/>
      <w:bookmarkStart w:id="19" w:name="_Toc195300704"/>
      <w:bookmarkEnd w:id="17"/>
      <w:r w:rsidRPr="00F141F9">
        <w:t>Current employability skills</w:t>
      </w:r>
      <w:bookmarkEnd w:id="18"/>
      <w:bookmarkEnd w:id="19"/>
    </w:p>
    <w:p w14:paraId="08F0E924" w14:textId="77777777" w:rsidR="00AB2991" w:rsidRPr="00F141F9" w:rsidRDefault="00000000">
      <w:pPr>
        <w:spacing w:line="360" w:lineRule="auto"/>
        <w:jc w:val="both"/>
        <w:rPr>
          <w:rFonts w:ascii="Times New Roman" w:eastAsia="Times New Roman" w:hAnsi="Times New Roman" w:cs="Times New Roman"/>
          <w:sz w:val="24"/>
          <w:szCs w:val="24"/>
          <w:lang w:val="en-GB"/>
        </w:rPr>
      </w:pPr>
      <w:r w:rsidRPr="00F141F9">
        <w:rPr>
          <w:rFonts w:ascii="Times New Roman" w:eastAsia="Times New Roman" w:hAnsi="Times New Roman" w:cs="Times New Roman"/>
          <w:sz w:val="24"/>
          <w:szCs w:val="24"/>
          <w:lang w:val="en-GB"/>
        </w:rPr>
        <w:t>My present employability skills include media relation strategic communication digital marketing and team activity management. I have analytical thinking skills, which provide impact in managing creative problem solving. I also can effectively manage campaigning along with coordinating with a professional functional team that provides impact in managing literature and even insight to maintain brand visibility.</w:t>
      </w:r>
    </w:p>
    <w:p w14:paraId="1D2CCFEA" w14:textId="77777777" w:rsidR="00AB2991" w:rsidRPr="00F141F9" w:rsidRDefault="00000000">
      <w:pPr>
        <w:spacing w:line="360" w:lineRule="auto"/>
        <w:jc w:val="both"/>
        <w:rPr>
          <w:rFonts w:ascii="Times New Roman" w:eastAsia="Times New Roman" w:hAnsi="Times New Roman" w:cs="Times New Roman"/>
          <w:b/>
          <w:sz w:val="24"/>
          <w:szCs w:val="24"/>
          <w:lang w:val="en-GB"/>
        </w:rPr>
      </w:pPr>
      <w:r w:rsidRPr="00F141F9">
        <w:rPr>
          <w:rFonts w:ascii="Times New Roman" w:eastAsia="Times New Roman" w:hAnsi="Times New Roman" w:cs="Times New Roman"/>
          <w:b/>
          <w:i/>
          <w:sz w:val="24"/>
          <w:szCs w:val="24"/>
          <w:lang w:val="en-GB"/>
        </w:rPr>
        <w:t>Compare skills with those listed in job descriptions that align with job opportunities.</w:t>
      </w:r>
    </w:p>
    <w:p w14:paraId="5B310292" w14:textId="77777777" w:rsidR="00AB2991" w:rsidRPr="00F141F9" w:rsidRDefault="00000000">
      <w:pPr>
        <w:spacing w:line="360" w:lineRule="auto"/>
        <w:jc w:val="both"/>
        <w:rPr>
          <w:rFonts w:ascii="Times New Roman" w:eastAsia="Times New Roman" w:hAnsi="Times New Roman" w:cs="Times New Roman"/>
          <w:sz w:val="24"/>
          <w:szCs w:val="24"/>
          <w:lang w:val="en-GB"/>
        </w:rPr>
      </w:pPr>
      <w:r w:rsidRPr="00F141F9">
        <w:rPr>
          <w:rFonts w:ascii="Times New Roman" w:eastAsia="Times New Roman" w:hAnsi="Times New Roman" w:cs="Times New Roman"/>
          <w:sz w:val="24"/>
          <w:szCs w:val="24"/>
          <w:lang w:val="en-GB"/>
        </w:rPr>
        <w:t>Along with comparing my present employability skill and the requirement in the selected job, I have several skills similarities in managing the job world. For example both “</w:t>
      </w:r>
      <w:proofErr w:type="spellStart"/>
      <w:r w:rsidRPr="00F141F9">
        <w:rPr>
          <w:rFonts w:ascii="Times New Roman" w:eastAsia="Times New Roman" w:hAnsi="Times New Roman" w:cs="Times New Roman"/>
          <w:sz w:val="24"/>
          <w:szCs w:val="24"/>
          <w:lang w:val="en-GB"/>
        </w:rPr>
        <w:t>Toemployment</w:t>
      </w:r>
      <w:proofErr w:type="spellEnd"/>
      <w:r w:rsidRPr="00F141F9">
        <w:rPr>
          <w:rFonts w:ascii="Times New Roman" w:eastAsia="Times New Roman" w:hAnsi="Times New Roman" w:cs="Times New Roman"/>
          <w:sz w:val="24"/>
          <w:szCs w:val="24"/>
          <w:lang w:val="en-GB"/>
        </w:rPr>
        <w:t xml:space="preserve"> </w:t>
      </w:r>
      <w:proofErr w:type="spellStart"/>
      <w:r w:rsidRPr="00F141F9">
        <w:rPr>
          <w:rFonts w:ascii="Times New Roman" w:eastAsia="Times New Roman" w:hAnsi="Times New Roman" w:cs="Times New Roman"/>
          <w:sz w:val="24"/>
          <w:szCs w:val="24"/>
          <w:lang w:val="en-GB"/>
        </w:rPr>
        <w:t>Pte.</w:t>
      </w:r>
      <w:proofErr w:type="spellEnd"/>
      <w:r w:rsidRPr="00F141F9">
        <w:rPr>
          <w:rFonts w:ascii="Times New Roman" w:eastAsia="Times New Roman" w:hAnsi="Times New Roman" w:cs="Times New Roman"/>
          <w:sz w:val="24"/>
          <w:szCs w:val="24"/>
          <w:lang w:val="en-GB"/>
        </w:rPr>
        <w:t xml:space="preserve"> Ltd. PR Manager role</w:t>
      </w:r>
      <w:proofErr w:type="gramStart"/>
      <w:r w:rsidRPr="00F141F9">
        <w:rPr>
          <w:rFonts w:ascii="Times New Roman" w:eastAsia="Times New Roman" w:hAnsi="Times New Roman" w:cs="Times New Roman"/>
          <w:sz w:val="24"/>
          <w:szCs w:val="24"/>
          <w:lang w:val="en-GB"/>
        </w:rPr>
        <w:t>”,  and</w:t>
      </w:r>
      <w:proofErr w:type="gramEnd"/>
      <w:r w:rsidRPr="00F141F9">
        <w:rPr>
          <w:rFonts w:ascii="Times New Roman" w:eastAsia="Times New Roman" w:hAnsi="Times New Roman" w:cs="Times New Roman"/>
          <w:sz w:val="24"/>
          <w:szCs w:val="24"/>
          <w:lang w:val="en-GB"/>
        </w:rPr>
        <w:t xml:space="preserve"> my manager role emphasize strategic communication requirements </w:t>
      </w:r>
      <w:r w:rsidRPr="00F141F9">
        <w:rPr>
          <w:rFonts w:ascii="Times New Roman" w:eastAsia="Times New Roman" w:hAnsi="Times New Roman" w:cs="Times New Roman"/>
          <w:sz w:val="24"/>
          <w:szCs w:val="24"/>
          <w:lang w:val="en-GB"/>
        </w:rPr>
        <w:lastRenderedPageBreak/>
        <w:t>with handling media relations. I have developed the press release as well as media knowledge which provide impact in managing communication activity and initiative. However, in terms of job listing for international media engagement my experience has been largely regional that provides an impact in managing my working activity and decision maintenance in terms of the international market. On the other hand, digital marketing capability is also important in managing warning practices in using social media marketing (</w:t>
      </w:r>
      <w:proofErr w:type="spellStart"/>
      <w:r w:rsidRPr="00F141F9">
        <w:rPr>
          <w:rFonts w:ascii="Times New Roman" w:eastAsia="Times New Roman" w:hAnsi="Times New Roman" w:cs="Times New Roman"/>
          <w:sz w:val="24"/>
          <w:szCs w:val="24"/>
          <w:lang w:val="en-GB"/>
        </w:rPr>
        <w:t>Apasrawirote</w:t>
      </w:r>
      <w:proofErr w:type="spellEnd"/>
      <w:r w:rsidRPr="00F141F9">
        <w:rPr>
          <w:rFonts w:ascii="Times New Roman" w:eastAsia="Times New Roman" w:hAnsi="Times New Roman" w:cs="Times New Roman"/>
          <w:sz w:val="24"/>
          <w:szCs w:val="24"/>
          <w:lang w:val="en-GB"/>
        </w:rPr>
        <w:t xml:space="preserve"> </w:t>
      </w:r>
      <w:r w:rsidRPr="00F141F9">
        <w:rPr>
          <w:rFonts w:ascii="Times New Roman" w:eastAsia="Times New Roman" w:hAnsi="Times New Roman" w:cs="Times New Roman"/>
          <w:i/>
          <w:sz w:val="24"/>
          <w:szCs w:val="24"/>
          <w:lang w:val="en-GB"/>
        </w:rPr>
        <w:t xml:space="preserve">et al. </w:t>
      </w:r>
      <w:r w:rsidRPr="00F141F9">
        <w:rPr>
          <w:rFonts w:ascii="Times New Roman" w:eastAsia="Times New Roman" w:hAnsi="Times New Roman" w:cs="Times New Roman"/>
          <w:sz w:val="24"/>
          <w:szCs w:val="24"/>
          <w:lang w:val="en-GB"/>
        </w:rPr>
        <w:t xml:space="preserve">2022). The key roles in Plenitude Ipoh </w:t>
      </w:r>
      <w:proofErr w:type="spellStart"/>
      <w:r w:rsidRPr="00F141F9">
        <w:rPr>
          <w:rFonts w:ascii="Times New Roman" w:eastAsia="Times New Roman" w:hAnsi="Times New Roman" w:cs="Times New Roman"/>
          <w:sz w:val="24"/>
          <w:szCs w:val="24"/>
          <w:lang w:val="en-GB"/>
        </w:rPr>
        <w:t>Sdn</w:t>
      </w:r>
      <w:proofErr w:type="spellEnd"/>
      <w:r w:rsidRPr="00F141F9">
        <w:rPr>
          <w:rFonts w:ascii="Times New Roman" w:eastAsia="Times New Roman" w:hAnsi="Times New Roman" w:cs="Times New Roman"/>
          <w:sz w:val="24"/>
          <w:szCs w:val="24"/>
          <w:lang w:val="en-GB"/>
        </w:rPr>
        <w:t xml:space="preserve">. </w:t>
      </w:r>
      <w:proofErr w:type="spellStart"/>
      <w:r w:rsidRPr="00F141F9">
        <w:rPr>
          <w:rFonts w:ascii="Times New Roman" w:eastAsia="Times New Roman" w:hAnsi="Times New Roman" w:cs="Times New Roman"/>
          <w:sz w:val="24"/>
          <w:szCs w:val="24"/>
          <w:lang w:val="en-GB"/>
        </w:rPr>
        <w:t>Bhd</w:t>
      </w:r>
      <w:proofErr w:type="spellEnd"/>
      <w:r w:rsidRPr="00F141F9">
        <w:rPr>
          <w:rFonts w:ascii="Times New Roman" w:eastAsia="Times New Roman" w:hAnsi="Times New Roman" w:cs="Times New Roman"/>
          <w:sz w:val="24"/>
          <w:szCs w:val="24"/>
          <w:lang w:val="en-GB"/>
        </w:rPr>
        <w:t xml:space="preserve"> includes digital focus in managing target campaigns, where I have skill in managing coordination with cross functional teams. In contrast, the hospitality sector also plays an additional role in managing revenue driven strategies that are less developed for me which I needed to mitigate. Further, I have strength in managing digital marketing as well as strategic communication that can contain opportunities for me in managing my job role and hospitality revenue management for development.</w:t>
      </w:r>
    </w:p>
    <w:p w14:paraId="023C8E95" w14:textId="77777777" w:rsidR="00AB2991" w:rsidRPr="00F141F9" w:rsidRDefault="00000000" w:rsidP="00196CC1">
      <w:pPr>
        <w:pStyle w:val="Heading2"/>
      </w:pPr>
      <w:bookmarkStart w:id="20" w:name="_rz633h9z5nrx" w:colFirst="0" w:colLast="0"/>
      <w:bookmarkStart w:id="21" w:name="_Toc195036574"/>
      <w:bookmarkStart w:id="22" w:name="_Toc195300513"/>
      <w:bookmarkStart w:id="23" w:name="_Toc195300705"/>
      <w:bookmarkEnd w:id="20"/>
      <w:r w:rsidRPr="00F141F9">
        <w:t>Conclusion</w:t>
      </w:r>
      <w:bookmarkEnd w:id="21"/>
      <w:bookmarkEnd w:id="22"/>
      <w:bookmarkEnd w:id="23"/>
    </w:p>
    <w:p w14:paraId="6836A10D" w14:textId="77777777" w:rsidR="00AB2991" w:rsidRPr="00F141F9" w:rsidRDefault="00000000">
      <w:pPr>
        <w:spacing w:line="360" w:lineRule="auto"/>
        <w:jc w:val="both"/>
        <w:rPr>
          <w:rFonts w:ascii="Times New Roman" w:eastAsia="Times New Roman" w:hAnsi="Times New Roman" w:cs="Times New Roman"/>
          <w:b/>
          <w:sz w:val="24"/>
          <w:szCs w:val="24"/>
          <w:lang w:val="en-GB"/>
        </w:rPr>
      </w:pPr>
      <w:r w:rsidRPr="00F141F9">
        <w:rPr>
          <w:rFonts w:ascii="Times New Roman" w:eastAsia="Times New Roman" w:hAnsi="Times New Roman" w:cs="Times New Roman"/>
          <w:b/>
          <w:sz w:val="24"/>
          <w:szCs w:val="24"/>
          <w:lang w:val="en-GB"/>
        </w:rPr>
        <w:t xml:space="preserve">Job opportunities align best with existing skills.  </w:t>
      </w:r>
    </w:p>
    <w:p w14:paraId="12CD4F09" w14:textId="77777777" w:rsidR="00AB2991" w:rsidRPr="00F141F9" w:rsidRDefault="00000000">
      <w:pPr>
        <w:spacing w:line="360" w:lineRule="auto"/>
        <w:jc w:val="both"/>
        <w:rPr>
          <w:rFonts w:ascii="Times New Roman" w:eastAsia="Times New Roman" w:hAnsi="Times New Roman" w:cs="Times New Roman"/>
          <w:sz w:val="24"/>
          <w:szCs w:val="24"/>
          <w:lang w:val="en-GB"/>
        </w:rPr>
      </w:pPr>
      <w:r w:rsidRPr="00F141F9">
        <w:rPr>
          <w:rFonts w:ascii="Times New Roman" w:eastAsia="Times New Roman" w:hAnsi="Times New Roman" w:cs="Times New Roman"/>
          <w:sz w:val="24"/>
          <w:szCs w:val="24"/>
          <w:lang w:val="en-GB"/>
        </w:rPr>
        <w:t>From the evaluation, the public relations sector aligns most with my existing professional experience. Inclusion of employability can maintain key attributes, and competences that provide impact in managing an individual role like the PR Manager at “</w:t>
      </w:r>
      <w:proofErr w:type="spellStart"/>
      <w:r w:rsidRPr="00F141F9">
        <w:rPr>
          <w:rFonts w:ascii="Times New Roman" w:eastAsia="Times New Roman" w:hAnsi="Times New Roman" w:cs="Times New Roman"/>
          <w:sz w:val="24"/>
          <w:szCs w:val="24"/>
          <w:lang w:val="en-GB"/>
        </w:rPr>
        <w:t>Toemployment</w:t>
      </w:r>
      <w:proofErr w:type="spellEnd"/>
      <w:r w:rsidRPr="00F141F9">
        <w:rPr>
          <w:rFonts w:ascii="Times New Roman" w:eastAsia="Times New Roman" w:hAnsi="Times New Roman" w:cs="Times New Roman"/>
          <w:sz w:val="24"/>
          <w:szCs w:val="24"/>
          <w:lang w:val="en-GB"/>
        </w:rPr>
        <w:t xml:space="preserve"> </w:t>
      </w:r>
      <w:proofErr w:type="spellStart"/>
      <w:r w:rsidRPr="00F141F9">
        <w:rPr>
          <w:rFonts w:ascii="Times New Roman" w:eastAsia="Times New Roman" w:hAnsi="Times New Roman" w:cs="Times New Roman"/>
          <w:sz w:val="24"/>
          <w:szCs w:val="24"/>
          <w:lang w:val="en-GB"/>
        </w:rPr>
        <w:t>Pte.</w:t>
      </w:r>
      <w:proofErr w:type="spellEnd"/>
      <w:r w:rsidRPr="00F141F9">
        <w:rPr>
          <w:rFonts w:ascii="Times New Roman" w:eastAsia="Times New Roman" w:hAnsi="Times New Roman" w:cs="Times New Roman"/>
          <w:sz w:val="24"/>
          <w:szCs w:val="24"/>
          <w:lang w:val="en-GB"/>
        </w:rPr>
        <w:t xml:space="preserve"> Ltd workplace”. This position can help to maintain strong relationships building activity with local and international media which maintain corporate reputation and my job opportunities in this field.</w:t>
      </w:r>
    </w:p>
    <w:p w14:paraId="695DD88B" w14:textId="77777777" w:rsidR="00AB2991" w:rsidRPr="00F141F9" w:rsidRDefault="00000000">
      <w:pPr>
        <w:spacing w:line="360" w:lineRule="auto"/>
        <w:jc w:val="both"/>
        <w:rPr>
          <w:rFonts w:ascii="Times New Roman" w:eastAsia="Times New Roman" w:hAnsi="Times New Roman" w:cs="Times New Roman"/>
          <w:b/>
          <w:sz w:val="24"/>
          <w:szCs w:val="24"/>
          <w:lang w:val="en-GB"/>
        </w:rPr>
      </w:pPr>
      <w:r w:rsidRPr="00F141F9">
        <w:rPr>
          <w:rFonts w:ascii="Times New Roman" w:eastAsia="Times New Roman" w:hAnsi="Times New Roman" w:cs="Times New Roman"/>
          <w:b/>
          <w:sz w:val="24"/>
          <w:szCs w:val="24"/>
          <w:lang w:val="en-GB"/>
        </w:rPr>
        <w:t>Personal brand and professional identity fit the chosen job to meet the employer's needs.</w:t>
      </w:r>
    </w:p>
    <w:p w14:paraId="50494940" w14:textId="444D919A" w:rsidR="00AB2991" w:rsidRPr="00F141F9" w:rsidRDefault="00000000">
      <w:pPr>
        <w:spacing w:line="360" w:lineRule="auto"/>
        <w:jc w:val="both"/>
        <w:rPr>
          <w:rFonts w:ascii="Times New Roman" w:eastAsia="Times New Roman" w:hAnsi="Times New Roman" w:cs="Times New Roman"/>
          <w:sz w:val="24"/>
          <w:szCs w:val="24"/>
          <w:lang w:val="en-GB"/>
        </w:rPr>
      </w:pPr>
      <w:r w:rsidRPr="00F141F9">
        <w:rPr>
          <w:rFonts w:ascii="Times New Roman" w:eastAsia="Times New Roman" w:hAnsi="Times New Roman" w:cs="Times New Roman"/>
          <w:sz w:val="24"/>
          <w:szCs w:val="24"/>
          <w:lang w:val="en-GB"/>
        </w:rPr>
        <w:t xml:space="preserve">My personal brand can be built in managing creativity, data-driven activity, and adaptability in managing communication activity that are highly valued in the PR industry. This position is also particularly focused on people oriented, where candidates need to demonstrate strong customer service experience in managing overall performance tracking skill. </w:t>
      </w:r>
      <w:r w:rsidR="001F2FDA">
        <w:rPr>
          <w:rFonts w:ascii="Times New Roman" w:eastAsia="Times New Roman" w:hAnsi="Times New Roman" w:cs="Times New Roman"/>
          <w:sz w:val="24"/>
          <w:szCs w:val="24"/>
          <w:lang w:val="en-GB"/>
        </w:rPr>
        <w:t>M</w:t>
      </w:r>
      <w:r w:rsidRPr="00F141F9">
        <w:rPr>
          <w:rFonts w:ascii="Times New Roman" w:eastAsia="Times New Roman" w:hAnsi="Times New Roman" w:cs="Times New Roman"/>
          <w:sz w:val="24"/>
          <w:szCs w:val="24"/>
          <w:lang w:val="en-GB"/>
        </w:rPr>
        <w:t>y track record in relation to executing campaigning, and team roles can handle my commitment in delivering results as a peer</w:t>
      </w:r>
      <w:r w:rsidR="00E23882">
        <w:rPr>
          <w:rFonts w:ascii="Times New Roman" w:eastAsia="Times New Roman" w:hAnsi="Times New Roman" w:cs="Times New Roman"/>
          <w:sz w:val="24"/>
          <w:szCs w:val="24"/>
          <w:lang w:val="en-GB"/>
        </w:rPr>
        <w:t>,</w:t>
      </w:r>
      <w:r w:rsidR="005506DC">
        <w:rPr>
          <w:rFonts w:ascii="Times New Roman" w:eastAsia="Times New Roman" w:hAnsi="Times New Roman" w:cs="Times New Roman"/>
          <w:sz w:val="24"/>
          <w:szCs w:val="24"/>
          <w:lang w:val="en-GB"/>
        </w:rPr>
        <w:t xml:space="preserve"> </w:t>
      </w:r>
      <w:r w:rsidRPr="00F141F9">
        <w:rPr>
          <w:rFonts w:ascii="Times New Roman" w:eastAsia="Times New Roman" w:hAnsi="Times New Roman" w:cs="Times New Roman"/>
          <w:sz w:val="24"/>
          <w:szCs w:val="24"/>
          <w:lang w:val="en-GB"/>
        </w:rPr>
        <w:t>and marketing manager. I also need to process relevant digital marketing activity, which are applicable in managing my job role to ensure that I can meet and exceed employer expectations.</w:t>
      </w:r>
      <w:r w:rsidRPr="00F141F9">
        <w:rPr>
          <w:lang w:val="en-GB"/>
        </w:rPr>
        <w:br w:type="page"/>
      </w:r>
    </w:p>
    <w:p w14:paraId="268C06A6" w14:textId="77777777" w:rsidR="00AB2991" w:rsidRPr="00F141F9" w:rsidRDefault="00000000" w:rsidP="00196CC1">
      <w:pPr>
        <w:pStyle w:val="Heading2"/>
      </w:pPr>
      <w:bookmarkStart w:id="24" w:name="_d92wlk7meg3a" w:colFirst="0" w:colLast="0"/>
      <w:bookmarkStart w:id="25" w:name="_Toc195036575"/>
      <w:bookmarkStart w:id="26" w:name="_Toc195300514"/>
      <w:bookmarkStart w:id="27" w:name="_Toc195300706"/>
      <w:bookmarkEnd w:id="24"/>
      <w:r w:rsidRPr="00F141F9">
        <w:lastRenderedPageBreak/>
        <w:t>References</w:t>
      </w:r>
      <w:bookmarkEnd w:id="25"/>
      <w:bookmarkEnd w:id="26"/>
      <w:bookmarkEnd w:id="27"/>
    </w:p>
    <w:p w14:paraId="2DC9C8C3" w14:textId="77777777" w:rsidR="00FC7104" w:rsidRPr="00F141F9" w:rsidRDefault="00FC7104" w:rsidP="00C6731C">
      <w:pPr>
        <w:spacing w:before="200" w:after="240" w:line="360" w:lineRule="auto"/>
        <w:jc w:val="both"/>
        <w:rPr>
          <w:rFonts w:ascii="Times New Roman" w:eastAsia="Times New Roman" w:hAnsi="Times New Roman" w:cs="Times New Roman"/>
          <w:sz w:val="24"/>
          <w:szCs w:val="24"/>
          <w:lang w:val="en-GB"/>
        </w:rPr>
      </w:pPr>
      <w:r w:rsidRPr="00F141F9">
        <w:rPr>
          <w:rFonts w:ascii="Times New Roman" w:eastAsia="Times New Roman" w:hAnsi="Times New Roman" w:cs="Times New Roman"/>
          <w:sz w:val="24"/>
          <w:szCs w:val="24"/>
          <w:lang w:val="en-GB"/>
        </w:rPr>
        <w:t>Al-</w:t>
      </w:r>
      <w:proofErr w:type="spellStart"/>
      <w:r w:rsidRPr="00F141F9">
        <w:rPr>
          <w:rFonts w:ascii="Times New Roman" w:eastAsia="Times New Roman" w:hAnsi="Times New Roman" w:cs="Times New Roman"/>
          <w:sz w:val="24"/>
          <w:szCs w:val="24"/>
          <w:lang w:val="en-GB"/>
        </w:rPr>
        <w:t>Gasawneh</w:t>
      </w:r>
      <w:proofErr w:type="spellEnd"/>
      <w:r w:rsidRPr="00F141F9">
        <w:rPr>
          <w:rFonts w:ascii="Times New Roman" w:eastAsia="Times New Roman" w:hAnsi="Times New Roman" w:cs="Times New Roman"/>
          <w:sz w:val="24"/>
          <w:szCs w:val="24"/>
          <w:lang w:val="en-GB"/>
        </w:rPr>
        <w:t xml:space="preserve">, J.A., Anuar, M.M., </w:t>
      </w:r>
      <w:proofErr w:type="spellStart"/>
      <w:r w:rsidRPr="00F141F9">
        <w:rPr>
          <w:rFonts w:ascii="Times New Roman" w:eastAsia="Times New Roman" w:hAnsi="Times New Roman" w:cs="Times New Roman"/>
          <w:sz w:val="24"/>
          <w:szCs w:val="24"/>
          <w:lang w:val="en-GB"/>
        </w:rPr>
        <w:t>Dacko-Pikiewicz</w:t>
      </w:r>
      <w:proofErr w:type="spellEnd"/>
      <w:r w:rsidRPr="00F141F9">
        <w:rPr>
          <w:rFonts w:ascii="Times New Roman" w:eastAsia="Times New Roman" w:hAnsi="Times New Roman" w:cs="Times New Roman"/>
          <w:sz w:val="24"/>
          <w:szCs w:val="24"/>
          <w:lang w:val="en-GB"/>
        </w:rPr>
        <w:t xml:space="preserve">, Z. and Saputra, J., (2021). The impact of customer relationship management dimensions on service quality. </w:t>
      </w:r>
      <w:r w:rsidRPr="00F141F9">
        <w:rPr>
          <w:rFonts w:ascii="Times New Roman" w:eastAsia="Times New Roman" w:hAnsi="Times New Roman" w:cs="Times New Roman"/>
          <w:i/>
          <w:sz w:val="24"/>
          <w:szCs w:val="24"/>
          <w:lang w:val="en-GB"/>
        </w:rPr>
        <w:t>Polish Journal of Management Studies</w:t>
      </w:r>
      <w:r w:rsidRPr="00F141F9">
        <w:rPr>
          <w:rFonts w:ascii="Times New Roman" w:eastAsia="Times New Roman" w:hAnsi="Times New Roman" w:cs="Times New Roman"/>
          <w:sz w:val="24"/>
          <w:szCs w:val="24"/>
          <w:lang w:val="en-GB"/>
        </w:rPr>
        <w:t xml:space="preserve">, </w:t>
      </w:r>
      <w:r w:rsidRPr="00F141F9">
        <w:rPr>
          <w:rFonts w:ascii="Times New Roman" w:eastAsia="Times New Roman" w:hAnsi="Times New Roman" w:cs="Times New Roman"/>
          <w:i/>
          <w:sz w:val="24"/>
          <w:szCs w:val="24"/>
          <w:lang w:val="en-GB"/>
        </w:rPr>
        <w:t>23</w:t>
      </w:r>
      <w:r w:rsidRPr="00F141F9">
        <w:rPr>
          <w:rFonts w:ascii="Times New Roman" w:eastAsia="Times New Roman" w:hAnsi="Times New Roman" w:cs="Times New Roman"/>
          <w:sz w:val="24"/>
          <w:szCs w:val="24"/>
          <w:lang w:val="en-GB"/>
        </w:rPr>
        <w:t>(2), pp.24-41.</w:t>
      </w:r>
    </w:p>
    <w:p w14:paraId="3127ABFF" w14:textId="77777777" w:rsidR="00FC7104" w:rsidRPr="00F141F9" w:rsidRDefault="00FC7104" w:rsidP="00C6731C">
      <w:pPr>
        <w:spacing w:before="200" w:after="240" w:line="360" w:lineRule="auto"/>
        <w:jc w:val="both"/>
        <w:rPr>
          <w:rFonts w:ascii="Times New Roman" w:eastAsia="Times New Roman" w:hAnsi="Times New Roman" w:cs="Times New Roman"/>
          <w:sz w:val="24"/>
          <w:szCs w:val="24"/>
          <w:lang w:val="en-GB"/>
        </w:rPr>
      </w:pPr>
      <w:proofErr w:type="spellStart"/>
      <w:r w:rsidRPr="00F141F9">
        <w:rPr>
          <w:rFonts w:ascii="Times New Roman" w:eastAsia="Times New Roman" w:hAnsi="Times New Roman" w:cs="Times New Roman"/>
          <w:sz w:val="24"/>
          <w:szCs w:val="24"/>
          <w:lang w:val="en-GB"/>
        </w:rPr>
        <w:t>Apasrawirote</w:t>
      </w:r>
      <w:proofErr w:type="spellEnd"/>
      <w:r w:rsidRPr="00F141F9">
        <w:rPr>
          <w:rFonts w:ascii="Times New Roman" w:eastAsia="Times New Roman" w:hAnsi="Times New Roman" w:cs="Times New Roman"/>
          <w:sz w:val="24"/>
          <w:szCs w:val="24"/>
          <w:lang w:val="en-GB"/>
        </w:rPr>
        <w:t xml:space="preserve">, D., </w:t>
      </w:r>
      <w:proofErr w:type="spellStart"/>
      <w:r w:rsidRPr="00F141F9">
        <w:rPr>
          <w:rFonts w:ascii="Times New Roman" w:eastAsia="Times New Roman" w:hAnsi="Times New Roman" w:cs="Times New Roman"/>
          <w:sz w:val="24"/>
          <w:szCs w:val="24"/>
          <w:lang w:val="en-GB"/>
        </w:rPr>
        <w:t>Yawised</w:t>
      </w:r>
      <w:proofErr w:type="spellEnd"/>
      <w:r w:rsidRPr="00F141F9">
        <w:rPr>
          <w:rFonts w:ascii="Times New Roman" w:eastAsia="Times New Roman" w:hAnsi="Times New Roman" w:cs="Times New Roman"/>
          <w:sz w:val="24"/>
          <w:szCs w:val="24"/>
          <w:lang w:val="en-GB"/>
        </w:rPr>
        <w:t xml:space="preserve">, K. and </w:t>
      </w:r>
      <w:proofErr w:type="spellStart"/>
      <w:r w:rsidRPr="00F141F9">
        <w:rPr>
          <w:rFonts w:ascii="Times New Roman" w:eastAsia="Times New Roman" w:hAnsi="Times New Roman" w:cs="Times New Roman"/>
          <w:sz w:val="24"/>
          <w:szCs w:val="24"/>
          <w:lang w:val="en-GB"/>
        </w:rPr>
        <w:t>Muneesawang</w:t>
      </w:r>
      <w:proofErr w:type="spellEnd"/>
      <w:r w:rsidRPr="00F141F9">
        <w:rPr>
          <w:rFonts w:ascii="Times New Roman" w:eastAsia="Times New Roman" w:hAnsi="Times New Roman" w:cs="Times New Roman"/>
          <w:sz w:val="24"/>
          <w:szCs w:val="24"/>
          <w:lang w:val="en-GB"/>
        </w:rPr>
        <w:t xml:space="preserve">, P., (2022). Digital marketing capability: the mystery of business capabilities. </w:t>
      </w:r>
      <w:r w:rsidRPr="00F141F9">
        <w:rPr>
          <w:rFonts w:ascii="Times New Roman" w:eastAsia="Times New Roman" w:hAnsi="Times New Roman" w:cs="Times New Roman"/>
          <w:i/>
          <w:sz w:val="24"/>
          <w:szCs w:val="24"/>
          <w:lang w:val="en-GB"/>
        </w:rPr>
        <w:t>Marketing Intelligence &amp; Planning</w:t>
      </w:r>
      <w:r w:rsidRPr="00F141F9">
        <w:rPr>
          <w:rFonts w:ascii="Times New Roman" w:eastAsia="Times New Roman" w:hAnsi="Times New Roman" w:cs="Times New Roman"/>
          <w:sz w:val="24"/>
          <w:szCs w:val="24"/>
          <w:lang w:val="en-GB"/>
        </w:rPr>
        <w:t xml:space="preserve">, </w:t>
      </w:r>
      <w:r w:rsidRPr="00F141F9">
        <w:rPr>
          <w:rFonts w:ascii="Times New Roman" w:eastAsia="Times New Roman" w:hAnsi="Times New Roman" w:cs="Times New Roman"/>
          <w:i/>
          <w:sz w:val="24"/>
          <w:szCs w:val="24"/>
          <w:lang w:val="en-GB"/>
        </w:rPr>
        <w:t>40</w:t>
      </w:r>
      <w:r w:rsidRPr="00F141F9">
        <w:rPr>
          <w:rFonts w:ascii="Times New Roman" w:eastAsia="Times New Roman" w:hAnsi="Times New Roman" w:cs="Times New Roman"/>
          <w:sz w:val="24"/>
          <w:szCs w:val="24"/>
          <w:lang w:val="en-GB"/>
        </w:rPr>
        <w:t>(4), pp.477-496.</w:t>
      </w:r>
    </w:p>
    <w:p w14:paraId="59FE103B" w14:textId="77777777" w:rsidR="00FC7104" w:rsidRPr="00F141F9" w:rsidRDefault="00FC7104" w:rsidP="00C6731C">
      <w:pPr>
        <w:spacing w:before="200" w:after="240" w:line="360" w:lineRule="auto"/>
        <w:jc w:val="both"/>
        <w:rPr>
          <w:rFonts w:ascii="Times New Roman" w:eastAsia="Times New Roman" w:hAnsi="Times New Roman" w:cs="Times New Roman"/>
          <w:sz w:val="24"/>
          <w:szCs w:val="24"/>
          <w:lang w:val="en-GB"/>
        </w:rPr>
      </w:pPr>
      <w:proofErr w:type="spellStart"/>
      <w:r w:rsidRPr="00F141F9">
        <w:rPr>
          <w:rFonts w:ascii="Times New Roman" w:eastAsia="Times New Roman" w:hAnsi="Times New Roman" w:cs="Times New Roman"/>
          <w:sz w:val="24"/>
          <w:szCs w:val="24"/>
          <w:lang w:val="en-GB"/>
        </w:rPr>
        <w:t>Asefer</w:t>
      </w:r>
      <w:proofErr w:type="spellEnd"/>
      <w:r w:rsidRPr="00F141F9">
        <w:rPr>
          <w:rFonts w:ascii="Times New Roman" w:eastAsia="Times New Roman" w:hAnsi="Times New Roman" w:cs="Times New Roman"/>
          <w:sz w:val="24"/>
          <w:szCs w:val="24"/>
          <w:lang w:val="en-GB"/>
        </w:rPr>
        <w:t xml:space="preserve">, A. and Abidin, Z., (2021). Soft skills and graduates’ employability in the 21st century from employers’ perspectives: A review of literature. </w:t>
      </w:r>
      <w:r w:rsidRPr="00F141F9">
        <w:rPr>
          <w:rFonts w:ascii="Times New Roman" w:eastAsia="Times New Roman" w:hAnsi="Times New Roman" w:cs="Times New Roman"/>
          <w:i/>
          <w:sz w:val="24"/>
          <w:szCs w:val="24"/>
          <w:lang w:val="en-GB"/>
        </w:rPr>
        <w:t>International Journal of Infrastructure Research and Management</w:t>
      </w:r>
      <w:r w:rsidRPr="00F141F9">
        <w:rPr>
          <w:rFonts w:ascii="Times New Roman" w:eastAsia="Times New Roman" w:hAnsi="Times New Roman" w:cs="Times New Roman"/>
          <w:sz w:val="24"/>
          <w:szCs w:val="24"/>
          <w:lang w:val="en-GB"/>
        </w:rPr>
        <w:t xml:space="preserve">, </w:t>
      </w:r>
      <w:r w:rsidRPr="00F141F9">
        <w:rPr>
          <w:rFonts w:ascii="Times New Roman" w:eastAsia="Times New Roman" w:hAnsi="Times New Roman" w:cs="Times New Roman"/>
          <w:i/>
          <w:sz w:val="24"/>
          <w:szCs w:val="24"/>
          <w:lang w:val="en-GB"/>
        </w:rPr>
        <w:t>9</w:t>
      </w:r>
      <w:r w:rsidRPr="00F141F9">
        <w:rPr>
          <w:rFonts w:ascii="Times New Roman" w:eastAsia="Times New Roman" w:hAnsi="Times New Roman" w:cs="Times New Roman"/>
          <w:sz w:val="24"/>
          <w:szCs w:val="24"/>
          <w:lang w:val="en-GB"/>
        </w:rPr>
        <w:t>(2), pp.44-59. https://iukl.edu.my/rmc/wp-content/uploads/sites/4/2022/02/5.-Al-Asefer_compressed.pdf</w:t>
      </w:r>
    </w:p>
    <w:p w14:paraId="02C182ED" w14:textId="77777777" w:rsidR="00FC7104" w:rsidRPr="00F141F9" w:rsidRDefault="00FC7104" w:rsidP="00C6731C">
      <w:pPr>
        <w:spacing w:before="200" w:after="240" w:line="360" w:lineRule="auto"/>
        <w:jc w:val="both"/>
        <w:rPr>
          <w:rFonts w:ascii="Times New Roman" w:eastAsia="Times New Roman" w:hAnsi="Times New Roman" w:cs="Times New Roman"/>
          <w:sz w:val="24"/>
          <w:szCs w:val="24"/>
          <w:lang w:val="en-GB"/>
        </w:rPr>
      </w:pPr>
      <w:proofErr w:type="spellStart"/>
      <w:r w:rsidRPr="00F141F9">
        <w:rPr>
          <w:rFonts w:ascii="Times New Roman" w:eastAsia="Times New Roman" w:hAnsi="Times New Roman" w:cs="Times New Roman"/>
          <w:sz w:val="24"/>
          <w:szCs w:val="24"/>
          <w:lang w:val="en-GB"/>
        </w:rPr>
        <w:t>Berestetska</w:t>
      </w:r>
      <w:proofErr w:type="spellEnd"/>
      <w:r w:rsidRPr="00F141F9">
        <w:rPr>
          <w:rFonts w:ascii="Times New Roman" w:eastAsia="Times New Roman" w:hAnsi="Times New Roman" w:cs="Times New Roman"/>
          <w:sz w:val="24"/>
          <w:szCs w:val="24"/>
          <w:lang w:val="en-GB"/>
        </w:rPr>
        <w:t xml:space="preserve">, O., </w:t>
      </w:r>
      <w:proofErr w:type="spellStart"/>
      <w:r w:rsidRPr="00F141F9">
        <w:rPr>
          <w:rFonts w:ascii="Times New Roman" w:eastAsia="Times New Roman" w:hAnsi="Times New Roman" w:cs="Times New Roman"/>
          <w:sz w:val="24"/>
          <w:szCs w:val="24"/>
          <w:lang w:val="en-GB"/>
        </w:rPr>
        <w:t>Iankovets</w:t>
      </w:r>
      <w:proofErr w:type="spellEnd"/>
      <w:r w:rsidRPr="00F141F9">
        <w:rPr>
          <w:rFonts w:ascii="Times New Roman" w:eastAsia="Times New Roman" w:hAnsi="Times New Roman" w:cs="Times New Roman"/>
          <w:sz w:val="24"/>
          <w:szCs w:val="24"/>
          <w:lang w:val="en-GB"/>
        </w:rPr>
        <w:t xml:space="preserve">, T., </w:t>
      </w:r>
      <w:proofErr w:type="spellStart"/>
      <w:r w:rsidRPr="00F141F9">
        <w:rPr>
          <w:rFonts w:ascii="Times New Roman" w:eastAsia="Times New Roman" w:hAnsi="Times New Roman" w:cs="Times New Roman"/>
          <w:sz w:val="24"/>
          <w:szCs w:val="24"/>
          <w:lang w:val="en-GB"/>
        </w:rPr>
        <w:t>Orozonova</w:t>
      </w:r>
      <w:proofErr w:type="spellEnd"/>
      <w:r w:rsidRPr="00F141F9">
        <w:rPr>
          <w:rFonts w:ascii="Times New Roman" w:eastAsia="Times New Roman" w:hAnsi="Times New Roman" w:cs="Times New Roman"/>
          <w:sz w:val="24"/>
          <w:szCs w:val="24"/>
          <w:lang w:val="en-GB"/>
        </w:rPr>
        <w:t xml:space="preserve">, A., </w:t>
      </w:r>
      <w:proofErr w:type="spellStart"/>
      <w:r w:rsidRPr="00F141F9">
        <w:rPr>
          <w:rFonts w:ascii="Times New Roman" w:eastAsia="Times New Roman" w:hAnsi="Times New Roman" w:cs="Times New Roman"/>
          <w:sz w:val="24"/>
          <w:szCs w:val="24"/>
          <w:lang w:val="en-GB"/>
        </w:rPr>
        <w:t>Voitovych</w:t>
      </w:r>
      <w:proofErr w:type="spellEnd"/>
      <w:r w:rsidRPr="00F141F9">
        <w:rPr>
          <w:rFonts w:ascii="Times New Roman" w:eastAsia="Times New Roman" w:hAnsi="Times New Roman" w:cs="Times New Roman"/>
          <w:sz w:val="24"/>
          <w:szCs w:val="24"/>
          <w:lang w:val="en-GB"/>
        </w:rPr>
        <w:t xml:space="preserve">, S., </w:t>
      </w:r>
      <w:proofErr w:type="spellStart"/>
      <w:r w:rsidRPr="00F141F9">
        <w:rPr>
          <w:rFonts w:ascii="Times New Roman" w:eastAsia="Times New Roman" w:hAnsi="Times New Roman" w:cs="Times New Roman"/>
          <w:sz w:val="24"/>
          <w:szCs w:val="24"/>
          <w:lang w:val="en-GB"/>
        </w:rPr>
        <w:t>Parmanasova</w:t>
      </w:r>
      <w:proofErr w:type="spellEnd"/>
      <w:r w:rsidRPr="00F141F9">
        <w:rPr>
          <w:rFonts w:ascii="Times New Roman" w:eastAsia="Times New Roman" w:hAnsi="Times New Roman" w:cs="Times New Roman"/>
          <w:sz w:val="24"/>
          <w:szCs w:val="24"/>
          <w:lang w:val="en-GB"/>
        </w:rPr>
        <w:t xml:space="preserve">, A. and </w:t>
      </w:r>
      <w:proofErr w:type="spellStart"/>
      <w:r w:rsidRPr="00F141F9">
        <w:rPr>
          <w:rFonts w:ascii="Times New Roman" w:eastAsia="Times New Roman" w:hAnsi="Times New Roman" w:cs="Times New Roman"/>
          <w:sz w:val="24"/>
          <w:szCs w:val="24"/>
          <w:lang w:val="en-GB"/>
        </w:rPr>
        <w:t>Medvedieva</w:t>
      </w:r>
      <w:proofErr w:type="spellEnd"/>
      <w:r w:rsidRPr="00F141F9">
        <w:rPr>
          <w:rFonts w:ascii="Times New Roman" w:eastAsia="Times New Roman" w:hAnsi="Times New Roman" w:cs="Times New Roman"/>
          <w:sz w:val="24"/>
          <w:szCs w:val="24"/>
          <w:lang w:val="en-GB"/>
        </w:rPr>
        <w:t xml:space="preserve">, K., (2023). Using CRM systems for the development and implementation of communication strategies for digital brand management and internet marketing: EU experience. </w:t>
      </w:r>
      <w:r w:rsidRPr="00F141F9">
        <w:rPr>
          <w:rFonts w:ascii="Times New Roman" w:eastAsia="Times New Roman" w:hAnsi="Times New Roman" w:cs="Times New Roman"/>
          <w:i/>
          <w:sz w:val="24"/>
          <w:szCs w:val="24"/>
          <w:lang w:val="en-GB"/>
        </w:rPr>
        <w:t>International Journal of Professional Business Review: Int. J. Prof. Bus. Rev.</w:t>
      </w:r>
      <w:r w:rsidRPr="00F141F9">
        <w:rPr>
          <w:rFonts w:ascii="Times New Roman" w:eastAsia="Times New Roman" w:hAnsi="Times New Roman" w:cs="Times New Roman"/>
          <w:sz w:val="24"/>
          <w:szCs w:val="24"/>
          <w:lang w:val="en-GB"/>
        </w:rPr>
        <w:t xml:space="preserve">, </w:t>
      </w:r>
      <w:r w:rsidRPr="00F141F9">
        <w:rPr>
          <w:rFonts w:ascii="Times New Roman" w:eastAsia="Times New Roman" w:hAnsi="Times New Roman" w:cs="Times New Roman"/>
          <w:i/>
          <w:sz w:val="24"/>
          <w:szCs w:val="24"/>
          <w:lang w:val="en-GB"/>
        </w:rPr>
        <w:t>8</w:t>
      </w:r>
      <w:r w:rsidRPr="00F141F9">
        <w:rPr>
          <w:rFonts w:ascii="Times New Roman" w:eastAsia="Times New Roman" w:hAnsi="Times New Roman" w:cs="Times New Roman"/>
          <w:sz w:val="24"/>
          <w:szCs w:val="24"/>
          <w:lang w:val="en-GB"/>
        </w:rPr>
        <w:t>(4), p.36.</w:t>
      </w:r>
    </w:p>
    <w:p w14:paraId="54C86941" w14:textId="77777777" w:rsidR="00FC7104" w:rsidRPr="00F141F9" w:rsidRDefault="00FC7104" w:rsidP="00C6731C">
      <w:pPr>
        <w:spacing w:before="200" w:after="240" w:line="360" w:lineRule="auto"/>
        <w:jc w:val="both"/>
        <w:rPr>
          <w:rFonts w:ascii="Times New Roman" w:eastAsia="Times New Roman" w:hAnsi="Times New Roman" w:cs="Times New Roman"/>
          <w:sz w:val="24"/>
          <w:szCs w:val="24"/>
          <w:lang w:val="en-GB"/>
        </w:rPr>
      </w:pPr>
      <w:r w:rsidRPr="00F141F9">
        <w:rPr>
          <w:rFonts w:ascii="Times New Roman" w:eastAsia="Times New Roman" w:hAnsi="Times New Roman" w:cs="Times New Roman"/>
          <w:sz w:val="24"/>
          <w:szCs w:val="24"/>
          <w:lang w:val="en-GB"/>
        </w:rPr>
        <w:t xml:space="preserve">Jobstreet.com (2025). </w:t>
      </w:r>
      <w:r w:rsidRPr="00F141F9">
        <w:rPr>
          <w:rFonts w:ascii="Times New Roman" w:eastAsia="Times New Roman" w:hAnsi="Times New Roman" w:cs="Times New Roman"/>
          <w:i/>
          <w:sz w:val="24"/>
          <w:szCs w:val="24"/>
          <w:lang w:val="en-GB"/>
        </w:rPr>
        <w:t>Marketing Communications Manager.</w:t>
      </w:r>
      <w:r w:rsidRPr="00F141F9">
        <w:rPr>
          <w:rFonts w:ascii="Times New Roman" w:eastAsia="Times New Roman" w:hAnsi="Times New Roman" w:cs="Times New Roman"/>
          <w:sz w:val="24"/>
          <w:szCs w:val="24"/>
          <w:lang w:val="en-GB"/>
        </w:rPr>
        <w:t xml:space="preserve"> Available at: https://my.jobstreet.com/hotel-marketing-manager-jobs?jobId=83234307&amp;type=standard. [Accessed on 24.03.2025]</w:t>
      </w:r>
    </w:p>
    <w:p w14:paraId="277AD46F" w14:textId="77777777" w:rsidR="00FC7104" w:rsidRPr="00F141F9" w:rsidRDefault="00FC7104" w:rsidP="00C6731C">
      <w:pPr>
        <w:spacing w:before="200" w:after="240" w:line="360" w:lineRule="auto"/>
        <w:jc w:val="both"/>
        <w:rPr>
          <w:rFonts w:ascii="Times New Roman" w:eastAsia="Times New Roman" w:hAnsi="Times New Roman" w:cs="Times New Roman"/>
          <w:sz w:val="24"/>
          <w:szCs w:val="24"/>
          <w:lang w:val="en-GB"/>
        </w:rPr>
      </w:pPr>
      <w:r w:rsidRPr="00F141F9">
        <w:rPr>
          <w:rFonts w:ascii="Times New Roman" w:eastAsia="Times New Roman" w:hAnsi="Times New Roman" w:cs="Times New Roman"/>
          <w:sz w:val="24"/>
          <w:szCs w:val="24"/>
          <w:lang w:val="en-GB"/>
        </w:rPr>
        <w:t>Jobstreet.com (2025).</w:t>
      </w:r>
      <w:r w:rsidRPr="00F141F9">
        <w:rPr>
          <w:rFonts w:ascii="Times New Roman" w:eastAsia="Times New Roman" w:hAnsi="Times New Roman" w:cs="Times New Roman"/>
          <w:i/>
          <w:sz w:val="24"/>
          <w:szCs w:val="24"/>
          <w:lang w:val="en-GB"/>
        </w:rPr>
        <w:t xml:space="preserve"> Public Relations Manager / Media Manager.</w:t>
      </w:r>
      <w:r w:rsidRPr="00F141F9">
        <w:rPr>
          <w:rFonts w:ascii="Times New Roman" w:eastAsia="Times New Roman" w:hAnsi="Times New Roman" w:cs="Times New Roman"/>
          <w:sz w:val="24"/>
          <w:szCs w:val="24"/>
          <w:lang w:val="en-GB"/>
        </w:rPr>
        <w:t xml:space="preserve"> Available at: https://my.jobstreet.com/job/82782134?type=standard&amp;ref=search-standalone&amp;origin=cardTitle#sol=3900aa7f4434d6505381caf0f9c14dece85997ab. [Accessed on 24.03.2025]</w:t>
      </w:r>
    </w:p>
    <w:p w14:paraId="2E346D6F" w14:textId="77777777" w:rsidR="00FC7104" w:rsidRPr="00F141F9" w:rsidRDefault="00FC7104" w:rsidP="00C6731C">
      <w:pPr>
        <w:spacing w:before="200" w:after="240" w:line="360" w:lineRule="auto"/>
        <w:jc w:val="both"/>
        <w:rPr>
          <w:rFonts w:ascii="Times New Roman" w:eastAsia="Times New Roman" w:hAnsi="Times New Roman" w:cs="Times New Roman"/>
          <w:sz w:val="24"/>
          <w:szCs w:val="24"/>
          <w:lang w:val="en-GB"/>
        </w:rPr>
      </w:pPr>
      <w:r w:rsidRPr="00F141F9">
        <w:rPr>
          <w:rFonts w:ascii="Times New Roman" w:eastAsia="Times New Roman" w:hAnsi="Times New Roman" w:cs="Times New Roman"/>
          <w:sz w:val="24"/>
          <w:szCs w:val="24"/>
          <w:lang w:val="en-GB"/>
        </w:rPr>
        <w:t xml:space="preserve">Rodríguez, L.F.M., Bazán, Z.A., Dante, A.C., Cueva, F.E.I., Calla, W.C. and </w:t>
      </w:r>
      <w:proofErr w:type="spellStart"/>
      <w:r w:rsidRPr="00F141F9">
        <w:rPr>
          <w:rFonts w:ascii="Times New Roman" w:eastAsia="Times New Roman" w:hAnsi="Times New Roman" w:cs="Times New Roman"/>
          <w:sz w:val="24"/>
          <w:szCs w:val="24"/>
          <w:lang w:val="en-GB"/>
        </w:rPr>
        <w:t>Chota</w:t>
      </w:r>
      <w:proofErr w:type="spellEnd"/>
      <w:r w:rsidRPr="00F141F9">
        <w:rPr>
          <w:rFonts w:ascii="Times New Roman" w:eastAsia="Times New Roman" w:hAnsi="Times New Roman" w:cs="Times New Roman"/>
          <w:sz w:val="24"/>
          <w:szCs w:val="24"/>
          <w:lang w:val="en-GB"/>
        </w:rPr>
        <w:t xml:space="preserve">, R.M., (2023). Digital Marketing Strategies and Their Impact on Competitive Advantage: A Focus on Strategic Management. </w:t>
      </w:r>
      <w:r w:rsidRPr="00F141F9">
        <w:rPr>
          <w:rFonts w:ascii="Times New Roman" w:eastAsia="Times New Roman" w:hAnsi="Times New Roman" w:cs="Times New Roman"/>
          <w:i/>
          <w:sz w:val="24"/>
          <w:szCs w:val="24"/>
          <w:lang w:val="en-GB"/>
        </w:rPr>
        <w:t>Migration Letters</w:t>
      </w:r>
      <w:r w:rsidRPr="00F141F9">
        <w:rPr>
          <w:rFonts w:ascii="Times New Roman" w:eastAsia="Times New Roman" w:hAnsi="Times New Roman" w:cs="Times New Roman"/>
          <w:sz w:val="24"/>
          <w:szCs w:val="24"/>
          <w:lang w:val="en-GB"/>
        </w:rPr>
        <w:t xml:space="preserve">, </w:t>
      </w:r>
      <w:r w:rsidRPr="00F141F9">
        <w:rPr>
          <w:rFonts w:ascii="Times New Roman" w:eastAsia="Times New Roman" w:hAnsi="Times New Roman" w:cs="Times New Roman"/>
          <w:i/>
          <w:sz w:val="24"/>
          <w:szCs w:val="24"/>
          <w:lang w:val="en-GB"/>
        </w:rPr>
        <w:t>21</w:t>
      </w:r>
      <w:r w:rsidRPr="00F141F9">
        <w:rPr>
          <w:rFonts w:ascii="Times New Roman" w:eastAsia="Times New Roman" w:hAnsi="Times New Roman" w:cs="Times New Roman"/>
          <w:sz w:val="24"/>
          <w:szCs w:val="24"/>
          <w:lang w:val="en-GB"/>
        </w:rPr>
        <w:t>, pp.624-637.</w:t>
      </w:r>
    </w:p>
    <w:p w14:paraId="1B805206" w14:textId="77777777" w:rsidR="00AB2991" w:rsidRPr="00F141F9" w:rsidRDefault="00AB2991">
      <w:pPr>
        <w:spacing w:before="200" w:line="360" w:lineRule="auto"/>
        <w:jc w:val="both"/>
        <w:rPr>
          <w:rFonts w:ascii="Times New Roman" w:eastAsia="Times New Roman" w:hAnsi="Times New Roman" w:cs="Times New Roman"/>
          <w:sz w:val="24"/>
          <w:szCs w:val="24"/>
          <w:lang w:val="en-GB"/>
        </w:rPr>
      </w:pPr>
    </w:p>
    <w:p w14:paraId="24D77ACF" w14:textId="77777777" w:rsidR="00AB2991" w:rsidRPr="00F141F9" w:rsidRDefault="00000000">
      <w:pPr>
        <w:spacing w:line="360" w:lineRule="auto"/>
        <w:jc w:val="both"/>
        <w:rPr>
          <w:rFonts w:ascii="Times New Roman" w:eastAsia="Times New Roman" w:hAnsi="Times New Roman" w:cs="Times New Roman"/>
          <w:b/>
          <w:sz w:val="24"/>
          <w:szCs w:val="24"/>
          <w:lang w:val="en-GB"/>
        </w:rPr>
      </w:pPr>
      <w:r w:rsidRPr="00F141F9">
        <w:rPr>
          <w:lang w:val="en-GB"/>
        </w:rPr>
        <w:br w:type="page"/>
      </w:r>
    </w:p>
    <w:p w14:paraId="798F2DBD" w14:textId="77777777" w:rsidR="00AB2991" w:rsidRPr="00F141F9" w:rsidRDefault="00000000" w:rsidP="00196CC1">
      <w:pPr>
        <w:pStyle w:val="Heading2"/>
      </w:pPr>
      <w:bookmarkStart w:id="28" w:name="_3ew93y83xayn" w:colFirst="0" w:colLast="0"/>
      <w:bookmarkStart w:id="29" w:name="_Toc195036576"/>
      <w:bookmarkStart w:id="30" w:name="_Toc195300515"/>
      <w:bookmarkStart w:id="31" w:name="_Toc195300707"/>
      <w:bookmarkEnd w:id="28"/>
      <w:r w:rsidRPr="00F141F9">
        <w:lastRenderedPageBreak/>
        <w:t>Appendices</w:t>
      </w:r>
      <w:bookmarkEnd w:id="29"/>
      <w:bookmarkEnd w:id="30"/>
      <w:bookmarkEnd w:id="31"/>
    </w:p>
    <w:p w14:paraId="04DAA400" w14:textId="77777777" w:rsidR="00AB2991" w:rsidRPr="00F141F9" w:rsidRDefault="00000000" w:rsidP="00196CC1">
      <w:pPr>
        <w:pStyle w:val="Heading3"/>
      </w:pPr>
      <w:bookmarkStart w:id="32" w:name="_v9phptdqirm" w:colFirst="0" w:colLast="0"/>
      <w:bookmarkStart w:id="33" w:name="_Toc195036577"/>
      <w:bookmarkStart w:id="34" w:name="_Toc195300516"/>
      <w:bookmarkStart w:id="35" w:name="_Toc195300708"/>
      <w:bookmarkEnd w:id="32"/>
      <w:r w:rsidRPr="00F141F9">
        <w:t>Appendix 1: Public Relations Manager post of TOEMPLOYMENT PTE. LTD.</w:t>
      </w:r>
      <w:bookmarkEnd w:id="33"/>
      <w:bookmarkEnd w:id="34"/>
      <w:bookmarkEnd w:id="35"/>
    </w:p>
    <w:p w14:paraId="52D23CAF" w14:textId="77777777" w:rsidR="00AB2991" w:rsidRPr="00F141F9" w:rsidRDefault="00000000">
      <w:pPr>
        <w:spacing w:line="360" w:lineRule="auto"/>
        <w:jc w:val="both"/>
        <w:rPr>
          <w:rFonts w:ascii="Times New Roman" w:eastAsia="Times New Roman" w:hAnsi="Times New Roman" w:cs="Times New Roman"/>
          <w:sz w:val="24"/>
          <w:szCs w:val="24"/>
          <w:lang w:val="en-GB"/>
        </w:rPr>
      </w:pPr>
      <w:r w:rsidRPr="00F141F9">
        <w:rPr>
          <w:rFonts w:ascii="Times New Roman" w:eastAsia="Times New Roman" w:hAnsi="Times New Roman" w:cs="Times New Roman"/>
          <w:noProof/>
          <w:sz w:val="24"/>
          <w:szCs w:val="24"/>
          <w:lang w:val="en-GB"/>
        </w:rPr>
        <w:drawing>
          <wp:inline distT="114300" distB="114300" distL="114300" distR="114300" wp14:anchorId="7056808E" wp14:editId="418EB8CE">
            <wp:extent cx="5334000" cy="619125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334000" cy="6191250"/>
                    </a:xfrm>
                    <a:prstGeom prst="rect">
                      <a:avLst/>
                    </a:prstGeom>
                    <a:ln/>
                  </pic:spPr>
                </pic:pic>
              </a:graphicData>
            </a:graphic>
          </wp:inline>
        </w:drawing>
      </w:r>
      <w:r w:rsidRPr="00F141F9">
        <w:rPr>
          <w:lang w:val="en-GB"/>
        </w:rPr>
        <w:br w:type="page"/>
      </w:r>
    </w:p>
    <w:p w14:paraId="666EF79D" w14:textId="77777777" w:rsidR="00AB2991" w:rsidRPr="00F141F9" w:rsidRDefault="00000000" w:rsidP="00196CC1">
      <w:pPr>
        <w:pStyle w:val="Heading3"/>
      </w:pPr>
      <w:bookmarkStart w:id="36" w:name="_fhzr5g58ci13" w:colFirst="0" w:colLast="0"/>
      <w:bookmarkStart w:id="37" w:name="_Toc195036578"/>
      <w:bookmarkStart w:id="38" w:name="_Toc195300517"/>
      <w:bookmarkStart w:id="39" w:name="_Toc195300709"/>
      <w:bookmarkEnd w:id="36"/>
      <w:r w:rsidRPr="00F141F9">
        <w:lastRenderedPageBreak/>
        <w:t>Appendix 2: Marketing Communications Manager post of PLENITUDE IPOH SDN. BHD.</w:t>
      </w:r>
      <w:bookmarkEnd w:id="37"/>
      <w:bookmarkEnd w:id="38"/>
      <w:bookmarkEnd w:id="39"/>
    </w:p>
    <w:p w14:paraId="4A1E2D68" w14:textId="77777777" w:rsidR="00AB2991" w:rsidRDefault="00000000">
      <w:pPr>
        <w:spacing w:line="360" w:lineRule="auto"/>
        <w:jc w:val="both"/>
        <w:rPr>
          <w:rFonts w:ascii="Times New Roman" w:eastAsia="Times New Roman" w:hAnsi="Times New Roman" w:cs="Times New Roman"/>
          <w:sz w:val="24"/>
          <w:szCs w:val="24"/>
          <w:lang w:val="en-GB"/>
        </w:rPr>
      </w:pPr>
      <w:r w:rsidRPr="00F141F9">
        <w:rPr>
          <w:rFonts w:ascii="Times New Roman" w:eastAsia="Times New Roman" w:hAnsi="Times New Roman" w:cs="Times New Roman"/>
          <w:noProof/>
          <w:sz w:val="24"/>
          <w:szCs w:val="24"/>
          <w:lang w:val="en-GB"/>
        </w:rPr>
        <w:drawing>
          <wp:inline distT="114300" distB="114300" distL="114300" distR="114300" wp14:anchorId="1B547BFF" wp14:editId="1325B237">
            <wp:extent cx="4267200" cy="6734175"/>
            <wp:effectExtent l="0" t="0" r="0" b="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a:stretch>
                      <a:fillRect/>
                    </a:stretch>
                  </pic:blipFill>
                  <pic:spPr>
                    <a:xfrm>
                      <a:off x="0" y="0"/>
                      <a:ext cx="4267200" cy="6734175"/>
                    </a:xfrm>
                    <a:prstGeom prst="rect">
                      <a:avLst/>
                    </a:prstGeom>
                    <a:ln/>
                  </pic:spPr>
                </pic:pic>
              </a:graphicData>
            </a:graphic>
          </wp:inline>
        </w:drawing>
      </w:r>
    </w:p>
    <w:p w14:paraId="6A91A966" w14:textId="06272C9F" w:rsidR="00C6731C" w:rsidRDefault="00C6731C">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333D9B98" w14:textId="77777777" w:rsidR="00C6731C" w:rsidRDefault="00C6731C" w:rsidP="00196CC1">
      <w:pPr>
        <w:pStyle w:val="Heading1"/>
      </w:pPr>
    </w:p>
    <w:p w14:paraId="1C4CC5C7" w14:textId="77777777" w:rsidR="00C6731C" w:rsidRDefault="00C6731C" w:rsidP="00196CC1">
      <w:pPr>
        <w:pStyle w:val="Heading1"/>
      </w:pPr>
    </w:p>
    <w:p w14:paraId="2EFD5C98" w14:textId="77777777" w:rsidR="00C6731C" w:rsidRDefault="00C6731C" w:rsidP="00196CC1">
      <w:pPr>
        <w:pStyle w:val="Heading1"/>
      </w:pPr>
    </w:p>
    <w:p w14:paraId="5663CE42" w14:textId="77777777" w:rsidR="00C6731C" w:rsidRDefault="00C6731C" w:rsidP="00196CC1">
      <w:pPr>
        <w:pStyle w:val="Heading1"/>
      </w:pPr>
    </w:p>
    <w:p w14:paraId="0A622E68" w14:textId="77777777" w:rsidR="00C6731C" w:rsidRDefault="00C6731C" w:rsidP="00196CC1">
      <w:pPr>
        <w:pStyle w:val="Heading1"/>
      </w:pPr>
    </w:p>
    <w:p w14:paraId="5EAFEC2D" w14:textId="4DECA426" w:rsidR="00C6731C" w:rsidRPr="00C6731C" w:rsidRDefault="00C6731C" w:rsidP="00196CC1">
      <w:pPr>
        <w:pStyle w:val="Heading1"/>
      </w:pPr>
      <w:bookmarkStart w:id="40" w:name="_Toc195300518"/>
      <w:bookmarkStart w:id="41" w:name="_Toc195300710"/>
      <w:r w:rsidRPr="00C6731C">
        <w:t>PART 2: REFLECTIVE ESSAY ON SKILL DEVELOPMENT</w:t>
      </w:r>
      <w:bookmarkEnd w:id="40"/>
      <w:bookmarkEnd w:id="41"/>
    </w:p>
    <w:p w14:paraId="07484208" w14:textId="77777777" w:rsidR="00C6731C" w:rsidRDefault="00C6731C">
      <w:pPr>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br w:type="page"/>
      </w:r>
    </w:p>
    <w:p w14:paraId="1E04553D" w14:textId="3F2B9D8F" w:rsidR="00C6731C" w:rsidRPr="00C6731C" w:rsidRDefault="00C6731C" w:rsidP="00C6731C">
      <w:pPr>
        <w:pStyle w:val="Heading2"/>
        <w:rPr>
          <w:lang w:val="en-US"/>
        </w:rPr>
      </w:pPr>
      <w:bookmarkStart w:id="42" w:name="_Toc195300519"/>
      <w:bookmarkStart w:id="43" w:name="_Toc195300711"/>
      <w:r w:rsidRPr="00C6731C">
        <w:rPr>
          <w:lang w:val="en-US"/>
        </w:rPr>
        <w:lastRenderedPageBreak/>
        <w:t>1. Introduction</w:t>
      </w:r>
      <w:bookmarkEnd w:id="42"/>
      <w:bookmarkEnd w:id="43"/>
      <w:r w:rsidRPr="00C6731C">
        <w:rPr>
          <w:lang w:val="en-US"/>
        </w:rPr>
        <w:t> </w:t>
      </w:r>
    </w:p>
    <w:p w14:paraId="2746C54D" w14:textId="6AA2083E" w:rsidR="00C6731C" w:rsidRPr="00C6731C" w:rsidRDefault="00C6731C" w:rsidP="00C6731C">
      <w:pPr>
        <w:spacing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The opportunity</w:t>
      </w:r>
      <w:r w:rsidRPr="00C6731C">
        <w:rPr>
          <w:rFonts w:ascii="Times New Roman" w:eastAsia="Times New Roman" w:hAnsi="Times New Roman" w:cs="Times New Roman"/>
          <w:sz w:val="24"/>
          <w:szCs w:val="24"/>
          <w:lang w:val="en-US"/>
        </w:rPr>
        <w:t xml:space="preserve"> to study abroad helps to connect with the different cultures in cross-boundary areas as well as being able to learn within an advanced academic environment which has a preferable environment to provide learning in selective areas. My primary motive to study abroad is related to career growth. In 2024 approximately 562,403 study visas were issued in the UK </w:t>
      </w:r>
      <w:r>
        <w:rPr>
          <w:rFonts w:ascii="Times New Roman" w:eastAsia="Times New Roman" w:hAnsi="Times New Roman" w:cs="Times New Roman"/>
          <w:sz w:val="24"/>
          <w:szCs w:val="24"/>
          <w:lang w:val="en-US"/>
        </w:rPr>
        <w:t>showcasing</w:t>
      </w:r>
      <w:r w:rsidRPr="00C6731C">
        <w:rPr>
          <w:rFonts w:ascii="Times New Roman" w:eastAsia="Times New Roman" w:hAnsi="Times New Roman" w:cs="Times New Roman"/>
          <w:sz w:val="24"/>
          <w:szCs w:val="24"/>
          <w:lang w:val="en-US"/>
        </w:rPr>
        <w:t xml:space="preserve"> a high number of student arrivals to study in England (Clark, 2025). I have also started my study abroad in the UK due to </w:t>
      </w:r>
      <w:r>
        <w:rPr>
          <w:rFonts w:ascii="Times New Roman" w:eastAsia="Times New Roman" w:hAnsi="Times New Roman" w:cs="Times New Roman"/>
          <w:sz w:val="24"/>
          <w:szCs w:val="24"/>
          <w:lang w:val="en-US"/>
        </w:rPr>
        <w:t xml:space="preserve">the </w:t>
      </w:r>
      <w:r w:rsidRPr="00C6731C">
        <w:rPr>
          <w:rFonts w:ascii="Times New Roman" w:eastAsia="Times New Roman" w:hAnsi="Times New Roman" w:cs="Times New Roman"/>
          <w:sz w:val="24"/>
          <w:szCs w:val="24"/>
          <w:lang w:val="en-US"/>
        </w:rPr>
        <w:t>high educational facilities following my compassion and dreams to study in a well-established UK University. I have joined the University of Wales Trinity Saint David in Swansea, UK. In the University I have been involved in diverse activities including dragon den activity, join weekend events as well as take part in out of the University events especially Eid Mubarak event with Malaysian association Swansea university students. </w:t>
      </w:r>
    </w:p>
    <w:p w14:paraId="610BE107" w14:textId="6171CA9D" w:rsidR="00C6731C" w:rsidRPr="00C6731C" w:rsidRDefault="00C6731C" w:rsidP="00C6731C">
      <w:pPr>
        <w:spacing w:line="360" w:lineRule="auto"/>
        <w:jc w:val="center"/>
        <w:rPr>
          <w:rFonts w:ascii="Times New Roman" w:eastAsia="Times New Roman" w:hAnsi="Times New Roman" w:cs="Times New Roman"/>
          <w:sz w:val="24"/>
          <w:szCs w:val="24"/>
          <w:lang w:val="en-US"/>
        </w:rPr>
      </w:pPr>
      <w:r w:rsidRPr="00C6731C">
        <w:rPr>
          <w:rFonts w:ascii="Times New Roman" w:eastAsia="Times New Roman" w:hAnsi="Times New Roman" w:cs="Times New Roman"/>
          <w:noProof/>
          <w:sz w:val="24"/>
          <w:szCs w:val="24"/>
          <w:lang w:val="en-US"/>
        </w:rPr>
        <w:drawing>
          <wp:inline distT="0" distB="0" distL="0" distR="0" wp14:anchorId="0E156A74" wp14:editId="33626963">
            <wp:extent cx="5943600" cy="3886200"/>
            <wp:effectExtent l="0" t="0" r="0" b="0"/>
            <wp:docPr id="76100286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886200"/>
                    </a:xfrm>
                    <a:prstGeom prst="rect">
                      <a:avLst/>
                    </a:prstGeom>
                    <a:noFill/>
                    <a:ln>
                      <a:noFill/>
                    </a:ln>
                  </pic:spPr>
                </pic:pic>
              </a:graphicData>
            </a:graphic>
          </wp:inline>
        </w:drawing>
      </w:r>
    </w:p>
    <w:p w14:paraId="1FC4C361" w14:textId="77777777" w:rsidR="00C6731C" w:rsidRPr="00C6731C" w:rsidRDefault="00C6731C" w:rsidP="00C6731C">
      <w:pPr>
        <w:spacing w:line="360" w:lineRule="auto"/>
        <w:jc w:val="center"/>
        <w:rPr>
          <w:rFonts w:ascii="Times New Roman" w:eastAsia="Times New Roman" w:hAnsi="Times New Roman" w:cs="Times New Roman"/>
          <w:sz w:val="24"/>
          <w:szCs w:val="24"/>
          <w:lang w:val="en-US"/>
        </w:rPr>
      </w:pPr>
      <w:r w:rsidRPr="00C6731C">
        <w:rPr>
          <w:rFonts w:ascii="Times New Roman" w:eastAsia="Times New Roman" w:hAnsi="Times New Roman" w:cs="Times New Roman"/>
          <w:b/>
          <w:bCs/>
          <w:sz w:val="24"/>
          <w:szCs w:val="24"/>
          <w:lang w:val="en-US"/>
        </w:rPr>
        <w:t>Figure 1: Number of Student Visa issues in the UK over the years</w:t>
      </w:r>
    </w:p>
    <w:p w14:paraId="5A88210D" w14:textId="77777777" w:rsidR="00C6731C" w:rsidRPr="00C6731C" w:rsidRDefault="00C6731C" w:rsidP="00C6731C">
      <w:pPr>
        <w:spacing w:line="360" w:lineRule="auto"/>
        <w:jc w:val="center"/>
        <w:rPr>
          <w:rFonts w:ascii="Times New Roman" w:eastAsia="Times New Roman" w:hAnsi="Times New Roman" w:cs="Times New Roman"/>
          <w:sz w:val="24"/>
          <w:szCs w:val="24"/>
          <w:lang w:val="en-US"/>
        </w:rPr>
      </w:pPr>
      <w:r w:rsidRPr="00C6731C">
        <w:rPr>
          <w:rFonts w:ascii="Times New Roman" w:eastAsia="Times New Roman" w:hAnsi="Times New Roman" w:cs="Times New Roman"/>
          <w:sz w:val="24"/>
          <w:szCs w:val="24"/>
          <w:lang w:val="en-US"/>
        </w:rPr>
        <w:t>(Source: Clark, 2025)</w:t>
      </w:r>
    </w:p>
    <w:p w14:paraId="3368CE22" w14:textId="77777777" w:rsidR="00C6731C" w:rsidRPr="00C6731C" w:rsidRDefault="00C6731C" w:rsidP="00C6731C">
      <w:pPr>
        <w:pStyle w:val="Heading2"/>
        <w:rPr>
          <w:lang w:val="en-US"/>
        </w:rPr>
      </w:pPr>
      <w:bookmarkStart w:id="44" w:name="_Toc195300520"/>
      <w:bookmarkStart w:id="45" w:name="_Toc195300712"/>
      <w:r w:rsidRPr="00C6731C">
        <w:rPr>
          <w:lang w:val="en-US"/>
        </w:rPr>
        <w:t>2. Expectations vs Reality</w:t>
      </w:r>
      <w:bookmarkEnd w:id="44"/>
      <w:bookmarkEnd w:id="45"/>
      <w:r w:rsidRPr="00C6731C">
        <w:rPr>
          <w:lang w:val="en-US"/>
        </w:rPr>
        <w:t> </w:t>
      </w:r>
    </w:p>
    <w:p w14:paraId="56B8C318" w14:textId="44A669F3" w:rsidR="00C6731C" w:rsidRPr="00C6731C" w:rsidRDefault="00C6731C" w:rsidP="00C6731C">
      <w:pPr>
        <w:spacing w:line="360" w:lineRule="auto"/>
        <w:jc w:val="both"/>
        <w:rPr>
          <w:rFonts w:ascii="Times New Roman" w:eastAsia="Times New Roman" w:hAnsi="Times New Roman" w:cs="Times New Roman"/>
          <w:sz w:val="24"/>
          <w:szCs w:val="24"/>
          <w:lang w:val="en-US"/>
        </w:rPr>
      </w:pPr>
      <w:r w:rsidRPr="00C6731C">
        <w:rPr>
          <w:rFonts w:ascii="Times New Roman" w:eastAsia="Times New Roman" w:hAnsi="Times New Roman" w:cs="Times New Roman"/>
          <w:sz w:val="24"/>
          <w:szCs w:val="24"/>
          <w:lang w:val="en-US"/>
        </w:rPr>
        <w:t xml:space="preserve">The expectation and reality of mine to study abroad in the UK mostly contrasts in few areas which are related to climate and weather, culture, food and mostly the teaching style. Before starting </w:t>
      </w:r>
      <w:r w:rsidRPr="00C6731C">
        <w:rPr>
          <w:rFonts w:ascii="Times New Roman" w:eastAsia="Times New Roman" w:hAnsi="Times New Roman" w:cs="Times New Roman"/>
          <w:sz w:val="24"/>
          <w:szCs w:val="24"/>
          <w:lang w:val="en-US"/>
        </w:rPr>
        <w:lastRenderedPageBreak/>
        <w:t>study at the University of Wales Trinity Saint David I had expected barriers to communicate with teachers and cope with their teaching process due to high cultural differences. However, in reality</w:t>
      </w:r>
      <w:r>
        <w:rPr>
          <w:rFonts w:ascii="Times New Roman" w:eastAsia="Times New Roman" w:hAnsi="Times New Roman" w:cs="Times New Roman"/>
          <w:sz w:val="24"/>
          <w:szCs w:val="24"/>
          <w:lang w:val="en-US"/>
        </w:rPr>
        <w:t>,</w:t>
      </w:r>
      <w:r w:rsidRPr="00C6731C">
        <w:rPr>
          <w:rFonts w:ascii="Times New Roman" w:eastAsia="Times New Roman" w:hAnsi="Times New Roman" w:cs="Times New Roman"/>
          <w:sz w:val="24"/>
          <w:szCs w:val="24"/>
          <w:lang w:val="en-US"/>
        </w:rPr>
        <w:t xml:space="preserve"> I have experienced an amusing teaching process that mostly focuses on inclusion, empathy</w:t>
      </w:r>
      <w:r>
        <w:rPr>
          <w:rFonts w:ascii="Times New Roman" w:eastAsia="Times New Roman" w:hAnsi="Times New Roman" w:cs="Times New Roman"/>
          <w:sz w:val="24"/>
          <w:szCs w:val="24"/>
          <w:lang w:val="en-US"/>
        </w:rPr>
        <w:t>,</w:t>
      </w:r>
      <w:r w:rsidRPr="00C6731C">
        <w:rPr>
          <w:rFonts w:ascii="Times New Roman" w:eastAsia="Times New Roman" w:hAnsi="Times New Roman" w:cs="Times New Roman"/>
          <w:sz w:val="24"/>
          <w:szCs w:val="24"/>
          <w:lang w:val="en-US"/>
        </w:rPr>
        <w:t xml:space="preserve"> and interaction with the pupils. In addition, I have expected more wintery weather where I could experience snow. Although, I have witnessed clear and bright weather in the UK. In addition, my worries regarding cultural differences and food habits have proven wrong and I have experienced a rich English culture and appreciable food in the UK. It helps me to enhance my comfort and learning comfort while studying abroad </w:t>
      </w:r>
      <w:r>
        <w:rPr>
          <w:rFonts w:ascii="Times New Roman" w:eastAsia="Times New Roman" w:hAnsi="Times New Roman" w:cs="Times New Roman"/>
          <w:sz w:val="24"/>
          <w:szCs w:val="24"/>
          <w:lang w:val="en-US"/>
        </w:rPr>
        <w:t>at</w:t>
      </w:r>
      <w:r w:rsidRPr="00C6731C">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 xml:space="preserve">the </w:t>
      </w:r>
      <w:r w:rsidRPr="00C6731C">
        <w:rPr>
          <w:rFonts w:ascii="Times New Roman" w:eastAsia="Times New Roman" w:hAnsi="Times New Roman" w:cs="Times New Roman"/>
          <w:sz w:val="24"/>
          <w:szCs w:val="24"/>
          <w:lang w:val="en-US"/>
        </w:rPr>
        <w:t>University of Wales Trinity Saint David.</w:t>
      </w:r>
    </w:p>
    <w:p w14:paraId="09215A45" w14:textId="77777777" w:rsidR="00C6731C" w:rsidRPr="00C6731C" w:rsidRDefault="00C6731C" w:rsidP="00C6731C">
      <w:pPr>
        <w:pStyle w:val="Heading2"/>
        <w:rPr>
          <w:lang w:val="en-US"/>
        </w:rPr>
      </w:pPr>
      <w:bookmarkStart w:id="46" w:name="_Toc195300521"/>
      <w:bookmarkStart w:id="47" w:name="_Toc195300713"/>
      <w:r w:rsidRPr="00C6731C">
        <w:rPr>
          <w:lang w:val="en-US"/>
        </w:rPr>
        <w:t>3. Academic Learning</w:t>
      </w:r>
      <w:bookmarkEnd w:id="46"/>
      <w:bookmarkEnd w:id="47"/>
    </w:p>
    <w:p w14:paraId="5F90C7C8" w14:textId="174EA8D4" w:rsidR="00C6731C" w:rsidRPr="00C6731C" w:rsidRDefault="00C6731C" w:rsidP="00C6731C">
      <w:pPr>
        <w:spacing w:line="360" w:lineRule="auto"/>
        <w:jc w:val="both"/>
        <w:rPr>
          <w:rFonts w:ascii="Times New Roman" w:eastAsia="Times New Roman" w:hAnsi="Times New Roman" w:cs="Times New Roman"/>
          <w:sz w:val="24"/>
          <w:szCs w:val="24"/>
          <w:lang w:val="en-US"/>
        </w:rPr>
      </w:pPr>
      <w:r w:rsidRPr="00C6731C">
        <w:rPr>
          <w:rFonts w:ascii="Times New Roman" w:eastAsia="Times New Roman" w:hAnsi="Times New Roman" w:cs="Times New Roman"/>
          <w:sz w:val="24"/>
          <w:szCs w:val="24"/>
          <w:lang w:val="en-US"/>
        </w:rPr>
        <w:t xml:space="preserve">The academic system in the UK significantly differs </w:t>
      </w:r>
      <w:r>
        <w:rPr>
          <w:rFonts w:ascii="Times New Roman" w:eastAsia="Times New Roman" w:hAnsi="Times New Roman" w:cs="Times New Roman"/>
          <w:sz w:val="24"/>
          <w:szCs w:val="24"/>
          <w:lang w:val="en-US"/>
        </w:rPr>
        <w:t>from</w:t>
      </w:r>
      <w:r w:rsidRPr="00C6731C">
        <w:rPr>
          <w:rFonts w:ascii="Times New Roman" w:eastAsia="Times New Roman" w:hAnsi="Times New Roman" w:cs="Times New Roman"/>
          <w:sz w:val="24"/>
          <w:szCs w:val="24"/>
          <w:lang w:val="en-US"/>
        </w:rPr>
        <w:t xml:space="preserve"> the academic process in Malaysia. As per my personal experience in the UK, a student gets more innovative assessment and coursework which are developed through evidence-based practices that are mostly helpful for the learning growth of a student. As mentioned by O’Dea </w:t>
      </w:r>
      <w:r w:rsidRPr="00C6731C">
        <w:rPr>
          <w:rFonts w:ascii="Times New Roman" w:eastAsia="Times New Roman" w:hAnsi="Times New Roman" w:cs="Times New Roman"/>
          <w:i/>
          <w:iCs/>
          <w:sz w:val="24"/>
          <w:szCs w:val="24"/>
          <w:lang w:val="en-US"/>
        </w:rPr>
        <w:t>et al</w:t>
      </w:r>
      <w:r w:rsidRPr="00C6731C">
        <w:rPr>
          <w:rFonts w:ascii="Times New Roman" w:eastAsia="Times New Roman" w:hAnsi="Times New Roman" w:cs="Times New Roman"/>
          <w:sz w:val="24"/>
          <w:szCs w:val="24"/>
          <w:lang w:val="en-US"/>
        </w:rPr>
        <w:t xml:space="preserve">. (2024), peer assessment evaluation, </w:t>
      </w:r>
      <w:r>
        <w:rPr>
          <w:rFonts w:ascii="Times New Roman" w:eastAsia="Times New Roman" w:hAnsi="Times New Roman" w:cs="Times New Roman"/>
          <w:sz w:val="24"/>
          <w:szCs w:val="24"/>
          <w:lang w:val="en-US"/>
        </w:rPr>
        <w:t xml:space="preserve">and </w:t>
      </w:r>
      <w:r w:rsidRPr="00C6731C">
        <w:rPr>
          <w:rFonts w:ascii="Times New Roman" w:eastAsia="Times New Roman" w:hAnsi="Times New Roman" w:cs="Times New Roman"/>
          <w:sz w:val="24"/>
          <w:szCs w:val="24"/>
          <w:lang w:val="en-US"/>
        </w:rPr>
        <w:t xml:space="preserve">application of digital technology in </w:t>
      </w:r>
      <w:r>
        <w:rPr>
          <w:rFonts w:ascii="Times New Roman" w:eastAsia="Times New Roman" w:hAnsi="Times New Roman" w:cs="Times New Roman"/>
          <w:sz w:val="24"/>
          <w:szCs w:val="24"/>
          <w:lang w:val="en-US"/>
        </w:rPr>
        <w:t xml:space="preserve">a </w:t>
      </w:r>
      <w:r w:rsidRPr="00C6731C">
        <w:rPr>
          <w:rFonts w:ascii="Times New Roman" w:eastAsia="Times New Roman" w:hAnsi="Times New Roman" w:cs="Times New Roman"/>
          <w:sz w:val="24"/>
          <w:szCs w:val="24"/>
          <w:lang w:val="en-US"/>
        </w:rPr>
        <w:t xml:space="preserve">course with </w:t>
      </w:r>
      <w:r>
        <w:rPr>
          <w:rFonts w:ascii="Times New Roman" w:eastAsia="Times New Roman" w:hAnsi="Times New Roman" w:cs="Times New Roman"/>
          <w:sz w:val="24"/>
          <w:szCs w:val="24"/>
          <w:lang w:val="en-US"/>
        </w:rPr>
        <w:t xml:space="preserve">a </w:t>
      </w:r>
      <w:r w:rsidRPr="00C6731C">
        <w:rPr>
          <w:rFonts w:ascii="Times New Roman" w:eastAsia="Times New Roman" w:hAnsi="Times New Roman" w:cs="Times New Roman"/>
          <w:sz w:val="24"/>
          <w:szCs w:val="24"/>
          <w:lang w:val="en-US"/>
        </w:rPr>
        <w:t xml:space="preserve">user-friendly interface </w:t>
      </w:r>
      <w:r>
        <w:rPr>
          <w:rFonts w:ascii="Times New Roman" w:eastAsia="Times New Roman" w:hAnsi="Times New Roman" w:cs="Times New Roman"/>
          <w:sz w:val="24"/>
          <w:szCs w:val="24"/>
          <w:lang w:val="en-US"/>
        </w:rPr>
        <w:t>help</w:t>
      </w:r>
      <w:r w:rsidRPr="00C6731C">
        <w:rPr>
          <w:rFonts w:ascii="Times New Roman" w:eastAsia="Times New Roman" w:hAnsi="Times New Roman" w:cs="Times New Roman"/>
          <w:sz w:val="24"/>
          <w:szCs w:val="24"/>
          <w:lang w:val="en-US"/>
        </w:rPr>
        <w:t xml:space="preserve"> to enhance </w:t>
      </w:r>
      <w:r>
        <w:rPr>
          <w:rFonts w:ascii="Times New Roman" w:eastAsia="Times New Roman" w:hAnsi="Times New Roman" w:cs="Times New Roman"/>
          <w:sz w:val="24"/>
          <w:szCs w:val="24"/>
          <w:lang w:val="en-US"/>
        </w:rPr>
        <w:t xml:space="preserve">the </w:t>
      </w:r>
      <w:r w:rsidRPr="00C6731C">
        <w:rPr>
          <w:rFonts w:ascii="Times New Roman" w:eastAsia="Times New Roman" w:hAnsi="Times New Roman" w:cs="Times New Roman"/>
          <w:sz w:val="24"/>
          <w:szCs w:val="24"/>
          <w:lang w:val="en-US"/>
        </w:rPr>
        <w:t xml:space="preserve">learning growth of a student. In a few sections of my academic learning, I have faced critical challenges to understand, especially in Contract Law. However, it became easier for me once I got the subject effectively. The enhanced assessment and coursework </w:t>
      </w:r>
      <w:r>
        <w:rPr>
          <w:rFonts w:ascii="Times New Roman" w:eastAsia="Times New Roman" w:hAnsi="Times New Roman" w:cs="Times New Roman"/>
          <w:sz w:val="24"/>
          <w:szCs w:val="24"/>
          <w:lang w:val="en-US"/>
        </w:rPr>
        <w:t>at</w:t>
      </w:r>
      <w:r w:rsidRPr="00C6731C">
        <w:rPr>
          <w:rFonts w:ascii="Times New Roman" w:eastAsia="Times New Roman" w:hAnsi="Times New Roman" w:cs="Times New Roman"/>
          <w:sz w:val="24"/>
          <w:szCs w:val="24"/>
          <w:lang w:val="en-US"/>
        </w:rPr>
        <w:t xml:space="preserve"> the UK University supports me </w:t>
      </w:r>
      <w:r>
        <w:rPr>
          <w:rFonts w:ascii="Times New Roman" w:eastAsia="Times New Roman" w:hAnsi="Times New Roman" w:cs="Times New Roman"/>
          <w:sz w:val="24"/>
          <w:szCs w:val="24"/>
          <w:lang w:val="en-US"/>
        </w:rPr>
        <w:t>in developing</w:t>
      </w:r>
      <w:r w:rsidRPr="00C6731C">
        <w:rPr>
          <w:rFonts w:ascii="Times New Roman" w:eastAsia="Times New Roman" w:hAnsi="Times New Roman" w:cs="Times New Roman"/>
          <w:sz w:val="24"/>
          <w:szCs w:val="24"/>
          <w:lang w:val="en-US"/>
        </w:rPr>
        <w:t xml:space="preserve"> efficiency in critical thinking, group work, research</w:t>
      </w:r>
      <w:r>
        <w:rPr>
          <w:rFonts w:ascii="Times New Roman" w:eastAsia="Times New Roman" w:hAnsi="Times New Roman" w:cs="Times New Roman"/>
          <w:sz w:val="24"/>
          <w:szCs w:val="24"/>
          <w:lang w:val="en-US"/>
        </w:rPr>
        <w:t>,</w:t>
      </w:r>
      <w:r w:rsidRPr="00C6731C">
        <w:rPr>
          <w:rFonts w:ascii="Times New Roman" w:eastAsia="Times New Roman" w:hAnsi="Times New Roman" w:cs="Times New Roman"/>
          <w:sz w:val="24"/>
          <w:szCs w:val="24"/>
          <w:lang w:val="en-US"/>
        </w:rPr>
        <w:t xml:space="preserve"> and communication skills.</w:t>
      </w:r>
    </w:p>
    <w:p w14:paraId="504D1EC5" w14:textId="77777777" w:rsidR="00C6731C" w:rsidRPr="00C6731C" w:rsidRDefault="00C6731C" w:rsidP="00C6731C">
      <w:pPr>
        <w:pStyle w:val="Heading2"/>
        <w:rPr>
          <w:lang w:val="en-US"/>
        </w:rPr>
      </w:pPr>
      <w:bookmarkStart w:id="48" w:name="_Toc195300522"/>
      <w:bookmarkStart w:id="49" w:name="_Toc195300714"/>
      <w:r w:rsidRPr="00C6731C">
        <w:rPr>
          <w:lang w:val="en-US"/>
        </w:rPr>
        <w:t xml:space="preserve">4. </w:t>
      </w:r>
      <w:r w:rsidRPr="00C6731C">
        <w:t>Personal</w:t>
      </w:r>
      <w:r w:rsidRPr="00C6731C">
        <w:rPr>
          <w:lang w:val="en-US"/>
        </w:rPr>
        <w:t xml:space="preserve"> Growth</w:t>
      </w:r>
      <w:bookmarkEnd w:id="48"/>
      <w:bookmarkEnd w:id="49"/>
      <w:r w:rsidRPr="00C6731C">
        <w:rPr>
          <w:lang w:val="en-US"/>
        </w:rPr>
        <w:t> </w:t>
      </w:r>
    </w:p>
    <w:p w14:paraId="39A2409C" w14:textId="14C2375F" w:rsidR="00C6731C" w:rsidRPr="00C6731C" w:rsidRDefault="00C6731C" w:rsidP="00C6731C">
      <w:pPr>
        <w:spacing w:line="360" w:lineRule="auto"/>
        <w:jc w:val="both"/>
        <w:rPr>
          <w:rFonts w:ascii="Times New Roman" w:eastAsia="Times New Roman" w:hAnsi="Times New Roman" w:cs="Times New Roman"/>
          <w:sz w:val="24"/>
          <w:szCs w:val="24"/>
          <w:lang w:val="en-US"/>
        </w:rPr>
      </w:pPr>
      <w:r w:rsidRPr="00C6731C">
        <w:rPr>
          <w:rFonts w:ascii="Times New Roman" w:eastAsia="Times New Roman" w:hAnsi="Times New Roman" w:cs="Times New Roman"/>
          <w:sz w:val="24"/>
          <w:szCs w:val="24"/>
          <w:lang w:val="en-US"/>
        </w:rPr>
        <w:t xml:space="preserve">The enhanced critical thinking, </w:t>
      </w:r>
      <w:r>
        <w:rPr>
          <w:rFonts w:ascii="Times New Roman" w:eastAsia="Times New Roman" w:hAnsi="Times New Roman" w:cs="Times New Roman"/>
          <w:sz w:val="24"/>
          <w:szCs w:val="24"/>
          <w:lang w:val="en-US"/>
        </w:rPr>
        <w:t>teamwork</w:t>
      </w:r>
      <w:r w:rsidRPr="00C6731C">
        <w:rPr>
          <w:rFonts w:ascii="Times New Roman" w:eastAsia="Times New Roman" w:hAnsi="Times New Roman" w:cs="Times New Roman"/>
          <w:sz w:val="24"/>
          <w:szCs w:val="24"/>
          <w:lang w:val="en-US"/>
        </w:rPr>
        <w:t xml:space="preserve">, collaboration, </w:t>
      </w:r>
      <w:r>
        <w:rPr>
          <w:rFonts w:ascii="Times New Roman" w:eastAsia="Times New Roman" w:hAnsi="Times New Roman" w:cs="Times New Roman"/>
          <w:sz w:val="24"/>
          <w:szCs w:val="24"/>
          <w:lang w:val="en-US"/>
        </w:rPr>
        <w:t xml:space="preserve">and </w:t>
      </w:r>
      <w:r w:rsidRPr="00C6731C">
        <w:rPr>
          <w:rFonts w:ascii="Times New Roman" w:eastAsia="Times New Roman" w:hAnsi="Times New Roman" w:cs="Times New Roman"/>
          <w:sz w:val="24"/>
          <w:szCs w:val="24"/>
          <w:lang w:val="en-US"/>
        </w:rPr>
        <w:t xml:space="preserve">communication skills developed through my academic learning </w:t>
      </w:r>
      <w:r>
        <w:rPr>
          <w:rFonts w:ascii="Times New Roman" w:eastAsia="Times New Roman" w:hAnsi="Times New Roman" w:cs="Times New Roman"/>
          <w:sz w:val="24"/>
          <w:szCs w:val="24"/>
          <w:lang w:val="en-US"/>
        </w:rPr>
        <w:t>help</w:t>
      </w:r>
      <w:r w:rsidRPr="00C6731C">
        <w:rPr>
          <w:rFonts w:ascii="Times New Roman" w:eastAsia="Times New Roman" w:hAnsi="Times New Roman" w:cs="Times New Roman"/>
          <w:sz w:val="24"/>
          <w:szCs w:val="24"/>
          <w:lang w:val="en-US"/>
        </w:rPr>
        <w:t xml:space="preserve"> me to foster my personal growth. I have good experience living independently in Malaysia. That practice provides key support for me to adjust my living independently as well as in the UK. Most importantly I have been able to develop effective English communication skills through studying abroad at the University of Wales Trinity Saint David. I have effectively maintained self-management and life discipline while studying abroad </w:t>
      </w:r>
      <w:r>
        <w:rPr>
          <w:rFonts w:ascii="Times New Roman" w:eastAsia="Times New Roman" w:hAnsi="Times New Roman" w:cs="Times New Roman"/>
          <w:sz w:val="24"/>
          <w:szCs w:val="24"/>
          <w:lang w:val="en-US"/>
        </w:rPr>
        <w:t>which</w:t>
      </w:r>
      <w:r w:rsidRPr="00C6731C">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enhances</w:t>
      </w:r>
      <w:r w:rsidRPr="00C6731C">
        <w:rPr>
          <w:rFonts w:ascii="Times New Roman" w:eastAsia="Times New Roman" w:hAnsi="Times New Roman" w:cs="Times New Roman"/>
          <w:sz w:val="24"/>
          <w:szCs w:val="24"/>
          <w:lang w:val="en-US"/>
        </w:rPr>
        <w:t xml:space="preserve"> my personal growth opportunity. However, a few times I have felt homesickness. I focus on my own goal to study abroad to enhance my career and support my family. It helps me to cope with my homesickness and foster my personal growth. </w:t>
      </w:r>
    </w:p>
    <w:p w14:paraId="209580BB" w14:textId="77777777" w:rsidR="00C6731C" w:rsidRPr="00C6731C" w:rsidRDefault="00C6731C" w:rsidP="00C6731C">
      <w:pPr>
        <w:pStyle w:val="Heading2"/>
        <w:rPr>
          <w:lang w:val="en-US"/>
        </w:rPr>
      </w:pPr>
      <w:bookmarkStart w:id="50" w:name="_Toc195300523"/>
      <w:bookmarkStart w:id="51" w:name="_Toc195300715"/>
      <w:r w:rsidRPr="00C6731C">
        <w:rPr>
          <w:lang w:val="en-US"/>
        </w:rPr>
        <w:t>5. Cultural Experience</w:t>
      </w:r>
      <w:bookmarkEnd w:id="50"/>
      <w:bookmarkEnd w:id="51"/>
      <w:r w:rsidRPr="00C6731C">
        <w:rPr>
          <w:lang w:val="en-US"/>
        </w:rPr>
        <w:t> </w:t>
      </w:r>
    </w:p>
    <w:p w14:paraId="22785A88" w14:textId="55AD906E" w:rsidR="00C6731C" w:rsidRPr="00C6731C" w:rsidRDefault="00C6731C" w:rsidP="00C6731C">
      <w:pPr>
        <w:spacing w:line="360" w:lineRule="auto"/>
        <w:jc w:val="both"/>
        <w:rPr>
          <w:rFonts w:ascii="Times New Roman" w:eastAsia="Times New Roman" w:hAnsi="Times New Roman" w:cs="Times New Roman"/>
          <w:sz w:val="24"/>
          <w:szCs w:val="24"/>
          <w:lang w:val="en-US"/>
        </w:rPr>
      </w:pPr>
      <w:r w:rsidRPr="00C6731C">
        <w:rPr>
          <w:rFonts w:ascii="Times New Roman" w:eastAsia="Times New Roman" w:hAnsi="Times New Roman" w:cs="Times New Roman"/>
          <w:sz w:val="24"/>
          <w:szCs w:val="24"/>
          <w:lang w:val="en-US"/>
        </w:rPr>
        <w:t xml:space="preserve">My decision to study abroad in the UK mostly assists in developing </w:t>
      </w:r>
      <w:r>
        <w:rPr>
          <w:rFonts w:ascii="Times New Roman" w:eastAsia="Times New Roman" w:hAnsi="Times New Roman" w:cs="Times New Roman"/>
          <w:sz w:val="24"/>
          <w:szCs w:val="24"/>
          <w:lang w:val="en-US"/>
        </w:rPr>
        <w:t xml:space="preserve">a </w:t>
      </w:r>
      <w:r w:rsidRPr="00C6731C">
        <w:rPr>
          <w:rFonts w:ascii="Times New Roman" w:eastAsia="Times New Roman" w:hAnsi="Times New Roman" w:cs="Times New Roman"/>
          <w:sz w:val="24"/>
          <w:szCs w:val="24"/>
          <w:lang w:val="en-US"/>
        </w:rPr>
        <w:t xml:space="preserve">cross-cultural orientation. An optimistic effort of the students with reflective practice provides key assistance in improving </w:t>
      </w:r>
      <w:r w:rsidRPr="00C6731C">
        <w:rPr>
          <w:rFonts w:ascii="Times New Roman" w:eastAsia="Times New Roman" w:hAnsi="Times New Roman" w:cs="Times New Roman"/>
          <w:sz w:val="24"/>
          <w:szCs w:val="24"/>
          <w:lang w:val="en-US"/>
        </w:rPr>
        <w:lastRenderedPageBreak/>
        <w:t>intercultural competence (</w:t>
      </w:r>
      <w:proofErr w:type="spellStart"/>
      <w:r w:rsidRPr="00C6731C">
        <w:rPr>
          <w:rFonts w:ascii="Times New Roman" w:eastAsia="Times New Roman" w:hAnsi="Times New Roman" w:cs="Times New Roman"/>
          <w:sz w:val="24"/>
          <w:szCs w:val="24"/>
          <w:lang w:val="en-US"/>
        </w:rPr>
        <w:t>Tarchi</w:t>
      </w:r>
      <w:proofErr w:type="spellEnd"/>
      <w:r w:rsidRPr="00C6731C">
        <w:rPr>
          <w:rFonts w:ascii="Times New Roman" w:eastAsia="Times New Roman" w:hAnsi="Times New Roman" w:cs="Times New Roman"/>
          <w:sz w:val="24"/>
          <w:szCs w:val="24"/>
          <w:lang w:val="en-US"/>
        </w:rPr>
        <w:t xml:space="preserve"> and </w:t>
      </w:r>
      <w:proofErr w:type="spellStart"/>
      <w:r w:rsidRPr="00C6731C">
        <w:rPr>
          <w:rFonts w:ascii="Times New Roman" w:eastAsia="Times New Roman" w:hAnsi="Times New Roman" w:cs="Times New Roman"/>
          <w:sz w:val="24"/>
          <w:szCs w:val="24"/>
          <w:lang w:val="en-US"/>
        </w:rPr>
        <w:t>Surian</w:t>
      </w:r>
      <w:proofErr w:type="spellEnd"/>
      <w:r w:rsidRPr="00C6731C">
        <w:rPr>
          <w:rFonts w:ascii="Times New Roman" w:eastAsia="Times New Roman" w:hAnsi="Times New Roman" w:cs="Times New Roman"/>
          <w:sz w:val="24"/>
          <w:szCs w:val="24"/>
          <w:lang w:val="en-US"/>
        </w:rPr>
        <w:t xml:space="preserve">, 2022). I have been involved in making international friends, taking part in social gatherings, conducting events and activities for Malaysian associations of Swansea university. It mostly supports me to improve my cross-cultural competency. It signifies that my decision to study abroad makes a significant impact towards improving my ability to cope with cross-cultural situations. I have visited many places in the UK to witness the scenic, cultural beauty of those places and to be aware of the heritage of the UK. A few places I have visited are respectively London, Mount </w:t>
      </w:r>
      <w:proofErr w:type="spellStart"/>
      <w:r w:rsidRPr="00C6731C">
        <w:rPr>
          <w:rFonts w:ascii="Times New Roman" w:eastAsia="Times New Roman" w:hAnsi="Times New Roman" w:cs="Times New Roman"/>
          <w:sz w:val="24"/>
          <w:szCs w:val="24"/>
          <w:lang w:val="en-US"/>
        </w:rPr>
        <w:t>Titlis</w:t>
      </w:r>
      <w:proofErr w:type="spellEnd"/>
      <w:r w:rsidRPr="00C6731C">
        <w:rPr>
          <w:rFonts w:ascii="Times New Roman" w:eastAsia="Times New Roman" w:hAnsi="Times New Roman" w:cs="Times New Roman"/>
          <w:sz w:val="24"/>
          <w:szCs w:val="24"/>
          <w:lang w:val="en-US"/>
        </w:rPr>
        <w:t>, Paris, Switzerland and Italy, Scotland</w:t>
      </w:r>
      <w:r>
        <w:rPr>
          <w:rFonts w:ascii="Times New Roman" w:eastAsia="Times New Roman" w:hAnsi="Times New Roman" w:cs="Times New Roman"/>
          <w:sz w:val="24"/>
          <w:szCs w:val="24"/>
          <w:lang w:val="en-US"/>
        </w:rPr>
        <w:t>,</w:t>
      </w:r>
      <w:r w:rsidRPr="00C6731C">
        <w:rPr>
          <w:rFonts w:ascii="Times New Roman" w:eastAsia="Times New Roman" w:hAnsi="Times New Roman" w:cs="Times New Roman"/>
          <w:sz w:val="24"/>
          <w:szCs w:val="24"/>
          <w:lang w:val="en-US"/>
        </w:rPr>
        <w:t xml:space="preserve"> and Ireland. It helps to enhance my cultural experience. As mentioned by </w:t>
      </w:r>
      <w:proofErr w:type="spellStart"/>
      <w:r w:rsidRPr="00C6731C">
        <w:rPr>
          <w:rFonts w:ascii="Times New Roman" w:eastAsia="Times New Roman" w:hAnsi="Times New Roman" w:cs="Times New Roman"/>
          <w:sz w:val="24"/>
          <w:szCs w:val="24"/>
          <w:lang w:val="en-US"/>
        </w:rPr>
        <w:t>Sintawati</w:t>
      </w:r>
      <w:proofErr w:type="spellEnd"/>
      <w:r w:rsidRPr="00C6731C">
        <w:rPr>
          <w:rFonts w:ascii="Times New Roman" w:eastAsia="Times New Roman" w:hAnsi="Times New Roman" w:cs="Times New Roman"/>
          <w:sz w:val="24"/>
          <w:szCs w:val="24"/>
          <w:lang w:val="en-US"/>
        </w:rPr>
        <w:t xml:space="preserve"> and </w:t>
      </w:r>
      <w:proofErr w:type="spellStart"/>
      <w:r w:rsidRPr="00C6731C">
        <w:rPr>
          <w:rFonts w:ascii="Times New Roman" w:eastAsia="Times New Roman" w:hAnsi="Times New Roman" w:cs="Times New Roman"/>
          <w:sz w:val="24"/>
          <w:szCs w:val="24"/>
          <w:lang w:val="en-US"/>
        </w:rPr>
        <w:t>Shadiev</w:t>
      </w:r>
      <w:proofErr w:type="spellEnd"/>
      <w:r w:rsidRPr="00C6731C">
        <w:rPr>
          <w:rFonts w:ascii="Times New Roman" w:eastAsia="Times New Roman" w:hAnsi="Times New Roman" w:cs="Times New Roman"/>
          <w:sz w:val="24"/>
          <w:szCs w:val="24"/>
          <w:lang w:val="en-US"/>
        </w:rPr>
        <w:t xml:space="preserve"> (2025), an optimistic practice to respect different cultures helps to improve cultural understanding as well as supports </w:t>
      </w:r>
      <w:r>
        <w:rPr>
          <w:rFonts w:ascii="Times New Roman" w:eastAsia="Times New Roman" w:hAnsi="Times New Roman" w:cs="Times New Roman"/>
          <w:sz w:val="24"/>
          <w:szCs w:val="24"/>
          <w:lang w:val="en-US"/>
        </w:rPr>
        <w:t>increased</w:t>
      </w:r>
      <w:r w:rsidRPr="00C6731C">
        <w:rPr>
          <w:rFonts w:ascii="Times New Roman" w:eastAsia="Times New Roman" w:hAnsi="Times New Roman" w:cs="Times New Roman"/>
          <w:sz w:val="24"/>
          <w:szCs w:val="24"/>
          <w:lang w:val="en-US"/>
        </w:rPr>
        <w:t xml:space="preserve"> adaptability </w:t>
      </w:r>
      <w:r>
        <w:rPr>
          <w:rFonts w:ascii="Times New Roman" w:eastAsia="Times New Roman" w:hAnsi="Times New Roman" w:cs="Times New Roman"/>
          <w:sz w:val="24"/>
          <w:szCs w:val="24"/>
          <w:lang w:val="en-US"/>
        </w:rPr>
        <w:t>to</w:t>
      </w:r>
      <w:r w:rsidRPr="00C6731C">
        <w:rPr>
          <w:rFonts w:ascii="Times New Roman" w:eastAsia="Times New Roman" w:hAnsi="Times New Roman" w:cs="Times New Roman"/>
          <w:sz w:val="24"/>
          <w:szCs w:val="24"/>
          <w:lang w:val="en-US"/>
        </w:rPr>
        <w:t xml:space="preserve"> a changing situation. I have been able to connect with many cross-cultural people during my study in the UK, which </w:t>
      </w:r>
      <w:r>
        <w:rPr>
          <w:rFonts w:ascii="Times New Roman" w:eastAsia="Times New Roman" w:hAnsi="Times New Roman" w:cs="Times New Roman"/>
          <w:sz w:val="24"/>
          <w:szCs w:val="24"/>
          <w:lang w:val="en-US"/>
        </w:rPr>
        <w:t>increased</w:t>
      </w:r>
      <w:r w:rsidRPr="00C6731C">
        <w:rPr>
          <w:rFonts w:ascii="Times New Roman" w:eastAsia="Times New Roman" w:hAnsi="Times New Roman" w:cs="Times New Roman"/>
          <w:sz w:val="24"/>
          <w:szCs w:val="24"/>
          <w:lang w:val="en-US"/>
        </w:rPr>
        <w:t xml:space="preserve"> my respect towards different cultures. This practice enhances my cross-cultural understanding and ability to cope with change management situations efficiently. It mostly helps to mitigate future career barriers associated with cultural differences and diverse situations.</w:t>
      </w:r>
    </w:p>
    <w:p w14:paraId="7E35C9A7" w14:textId="77777777" w:rsidR="00C6731C" w:rsidRPr="00C6731C" w:rsidRDefault="00C6731C" w:rsidP="00C6731C">
      <w:pPr>
        <w:pStyle w:val="Heading2"/>
        <w:rPr>
          <w:lang w:val="en-US"/>
        </w:rPr>
      </w:pPr>
      <w:bookmarkStart w:id="52" w:name="_Toc195300524"/>
      <w:bookmarkStart w:id="53" w:name="_Toc195300716"/>
      <w:r w:rsidRPr="00C6731C">
        <w:rPr>
          <w:lang w:val="en-US"/>
        </w:rPr>
        <w:t>6. Challenges Faced</w:t>
      </w:r>
      <w:bookmarkEnd w:id="52"/>
      <w:bookmarkEnd w:id="53"/>
      <w:r w:rsidRPr="00C6731C">
        <w:rPr>
          <w:lang w:val="en-US"/>
        </w:rPr>
        <w:t> </w:t>
      </w:r>
    </w:p>
    <w:p w14:paraId="7085F8FC" w14:textId="2C3690B3" w:rsidR="00C6731C" w:rsidRPr="00C6731C" w:rsidRDefault="00C6731C" w:rsidP="00C6731C">
      <w:pPr>
        <w:spacing w:line="360" w:lineRule="auto"/>
        <w:jc w:val="both"/>
        <w:rPr>
          <w:rFonts w:ascii="Times New Roman" w:eastAsia="Times New Roman" w:hAnsi="Times New Roman" w:cs="Times New Roman"/>
          <w:sz w:val="24"/>
          <w:szCs w:val="24"/>
          <w:lang w:val="en-US"/>
        </w:rPr>
      </w:pPr>
      <w:r w:rsidRPr="00C6731C">
        <w:rPr>
          <w:rFonts w:ascii="Times New Roman" w:eastAsia="Times New Roman" w:hAnsi="Times New Roman" w:cs="Times New Roman"/>
          <w:sz w:val="24"/>
          <w:szCs w:val="24"/>
          <w:lang w:val="en-US"/>
        </w:rPr>
        <w:t xml:space="preserve">I have also faced a few major challenges that affect </w:t>
      </w:r>
      <w:r>
        <w:rPr>
          <w:rFonts w:ascii="Times New Roman" w:eastAsia="Times New Roman" w:hAnsi="Times New Roman" w:cs="Times New Roman"/>
          <w:sz w:val="24"/>
          <w:szCs w:val="24"/>
          <w:lang w:val="en-US"/>
        </w:rPr>
        <w:t>my</w:t>
      </w:r>
      <w:r w:rsidRPr="00C6731C">
        <w:rPr>
          <w:rFonts w:ascii="Times New Roman" w:eastAsia="Times New Roman" w:hAnsi="Times New Roman" w:cs="Times New Roman"/>
          <w:sz w:val="24"/>
          <w:szCs w:val="24"/>
          <w:lang w:val="en-US"/>
        </w:rPr>
        <w:t xml:space="preserve"> learning growth and comfort while studying abroad. The temperature difference between the UK and Malaysia </w:t>
      </w:r>
      <w:r>
        <w:rPr>
          <w:rFonts w:ascii="Times New Roman" w:eastAsia="Times New Roman" w:hAnsi="Times New Roman" w:cs="Times New Roman"/>
          <w:sz w:val="24"/>
          <w:szCs w:val="24"/>
          <w:lang w:val="en-US"/>
        </w:rPr>
        <w:t>was</w:t>
      </w:r>
      <w:r w:rsidRPr="00C6731C">
        <w:rPr>
          <w:rFonts w:ascii="Times New Roman" w:eastAsia="Times New Roman" w:hAnsi="Times New Roman" w:cs="Times New Roman"/>
          <w:sz w:val="24"/>
          <w:szCs w:val="24"/>
          <w:lang w:val="en-US"/>
        </w:rPr>
        <w:t xml:space="preserve"> the most critical challenge for me in the initial days. 86% of people in the UK prefer to eat meat </w:t>
      </w:r>
      <w:r>
        <w:rPr>
          <w:rFonts w:ascii="Times New Roman" w:eastAsia="Times New Roman" w:hAnsi="Times New Roman" w:cs="Times New Roman"/>
          <w:sz w:val="24"/>
          <w:szCs w:val="24"/>
          <w:lang w:val="en-US"/>
        </w:rPr>
        <w:t>daily</w:t>
      </w:r>
      <w:r w:rsidRPr="00C6731C">
        <w:rPr>
          <w:rFonts w:ascii="Times New Roman" w:eastAsia="Times New Roman" w:hAnsi="Times New Roman" w:cs="Times New Roman"/>
          <w:sz w:val="24"/>
          <w:szCs w:val="24"/>
          <w:lang w:val="en-US"/>
        </w:rPr>
        <w:t xml:space="preserve"> (Buchholz, 2023). Following the food </w:t>
      </w:r>
      <w:r>
        <w:rPr>
          <w:rFonts w:ascii="Times New Roman" w:eastAsia="Times New Roman" w:hAnsi="Times New Roman" w:cs="Times New Roman"/>
          <w:sz w:val="24"/>
          <w:szCs w:val="24"/>
          <w:lang w:val="en-US"/>
        </w:rPr>
        <w:t>preferences</w:t>
      </w:r>
      <w:r w:rsidRPr="00C6731C">
        <w:rPr>
          <w:rFonts w:ascii="Times New Roman" w:eastAsia="Times New Roman" w:hAnsi="Times New Roman" w:cs="Times New Roman"/>
          <w:sz w:val="24"/>
          <w:szCs w:val="24"/>
          <w:lang w:val="en-US"/>
        </w:rPr>
        <w:t xml:space="preserve"> of the majority in the UK</w:t>
      </w:r>
      <w:r>
        <w:rPr>
          <w:rFonts w:ascii="Times New Roman" w:eastAsia="Times New Roman" w:hAnsi="Times New Roman" w:cs="Times New Roman"/>
          <w:sz w:val="24"/>
          <w:szCs w:val="24"/>
          <w:lang w:val="en-US"/>
        </w:rPr>
        <w:t>,</w:t>
      </w:r>
      <w:r w:rsidRPr="00C6731C">
        <w:rPr>
          <w:rFonts w:ascii="Times New Roman" w:eastAsia="Times New Roman" w:hAnsi="Times New Roman" w:cs="Times New Roman"/>
          <w:sz w:val="24"/>
          <w:szCs w:val="24"/>
          <w:lang w:val="en-US"/>
        </w:rPr>
        <w:t xml:space="preserve"> it is difficult to find </w:t>
      </w:r>
      <w:r>
        <w:rPr>
          <w:rFonts w:ascii="Times New Roman" w:eastAsia="Times New Roman" w:hAnsi="Times New Roman" w:cs="Times New Roman"/>
          <w:sz w:val="24"/>
          <w:szCs w:val="24"/>
          <w:lang w:val="en-US"/>
        </w:rPr>
        <w:t>vegan-based</w:t>
      </w:r>
      <w:r w:rsidRPr="00C6731C">
        <w:rPr>
          <w:rFonts w:ascii="Times New Roman" w:eastAsia="Times New Roman" w:hAnsi="Times New Roman" w:cs="Times New Roman"/>
          <w:sz w:val="24"/>
          <w:szCs w:val="24"/>
          <w:lang w:val="en-US"/>
        </w:rPr>
        <w:t xml:space="preserve"> food. However, as a vegan</w:t>
      </w:r>
      <w:r>
        <w:rPr>
          <w:rFonts w:ascii="Times New Roman" w:eastAsia="Times New Roman" w:hAnsi="Times New Roman" w:cs="Times New Roman"/>
          <w:sz w:val="24"/>
          <w:szCs w:val="24"/>
          <w:lang w:val="en-US"/>
        </w:rPr>
        <w:t>,</w:t>
      </w:r>
      <w:r w:rsidRPr="00C6731C">
        <w:rPr>
          <w:rFonts w:ascii="Times New Roman" w:eastAsia="Times New Roman" w:hAnsi="Times New Roman" w:cs="Times New Roman"/>
          <w:sz w:val="24"/>
          <w:szCs w:val="24"/>
          <w:lang w:val="en-US"/>
        </w:rPr>
        <w:t xml:space="preserve"> I have faced challenges in managing food in the UK. In addition, the language barriers have also brought critical challenges for me to spend my studentship in the UK. However, I have enhanced my English communication </w:t>
      </w:r>
      <w:r>
        <w:rPr>
          <w:rFonts w:ascii="Times New Roman" w:eastAsia="Times New Roman" w:hAnsi="Times New Roman" w:cs="Times New Roman"/>
          <w:sz w:val="24"/>
          <w:szCs w:val="24"/>
          <w:lang w:val="en-US"/>
        </w:rPr>
        <w:t>skills</w:t>
      </w:r>
      <w:r w:rsidRPr="00C6731C">
        <w:rPr>
          <w:rFonts w:ascii="Times New Roman" w:eastAsia="Times New Roman" w:hAnsi="Times New Roman" w:cs="Times New Roman"/>
          <w:sz w:val="24"/>
          <w:szCs w:val="24"/>
          <w:lang w:val="en-US"/>
        </w:rPr>
        <w:t xml:space="preserve"> further and that helps to mitigate the language barrier. I buy my foods from Asian markets that support the challenge regarding the availability of </w:t>
      </w:r>
      <w:r>
        <w:rPr>
          <w:rFonts w:ascii="Times New Roman" w:eastAsia="Times New Roman" w:hAnsi="Times New Roman" w:cs="Times New Roman"/>
          <w:sz w:val="24"/>
          <w:szCs w:val="24"/>
          <w:lang w:val="en-US"/>
        </w:rPr>
        <w:t>vegan-based</w:t>
      </w:r>
      <w:r w:rsidRPr="00C6731C">
        <w:rPr>
          <w:rFonts w:ascii="Times New Roman" w:eastAsia="Times New Roman" w:hAnsi="Times New Roman" w:cs="Times New Roman"/>
          <w:sz w:val="24"/>
          <w:szCs w:val="24"/>
          <w:lang w:val="en-US"/>
        </w:rPr>
        <w:t xml:space="preserve"> food.</w:t>
      </w:r>
    </w:p>
    <w:p w14:paraId="5EADDC59" w14:textId="60CD9CF5" w:rsidR="00C6731C" w:rsidRPr="00C6731C" w:rsidRDefault="00C6731C" w:rsidP="00C6731C">
      <w:pPr>
        <w:spacing w:line="360" w:lineRule="auto"/>
        <w:jc w:val="center"/>
        <w:rPr>
          <w:rFonts w:ascii="Times New Roman" w:eastAsia="Times New Roman" w:hAnsi="Times New Roman" w:cs="Times New Roman"/>
          <w:sz w:val="24"/>
          <w:szCs w:val="24"/>
          <w:lang w:val="en-US"/>
        </w:rPr>
      </w:pPr>
      <w:r w:rsidRPr="00C6731C">
        <w:rPr>
          <w:rFonts w:ascii="Times New Roman" w:eastAsia="Times New Roman" w:hAnsi="Times New Roman" w:cs="Times New Roman"/>
          <w:noProof/>
          <w:sz w:val="24"/>
          <w:szCs w:val="24"/>
          <w:lang w:val="en-US"/>
        </w:rPr>
        <w:lastRenderedPageBreak/>
        <w:drawing>
          <wp:inline distT="0" distB="0" distL="0" distR="0" wp14:anchorId="66A18D20" wp14:editId="342DEC43">
            <wp:extent cx="5943600" cy="6334125"/>
            <wp:effectExtent l="0" t="0" r="0" b="9525"/>
            <wp:docPr id="26508790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6334125"/>
                    </a:xfrm>
                    <a:prstGeom prst="rect">
                      <a:avLst/>
                    </a:prstGeom>
                    <a:noFill/>
                    <a:ln>
                      <a:noFill/>
                    </a:ln>
                  </pic:spPr>
                </pic:pic>
              </a:graphicData>
            </a:graphic>
          </wp:inline>
        </w:drawing>
      </w:r>
    </w:p>
    <w:p w14:paraId="4EEB2576" w14:textId="77777777" w:rsidR="00C6731C" w:rsidRPr="00C6731C" w:rsidRDefault="00C6731C" w:rsidP="00C6731C">
      <w:pPr>
        <w:spacing w:line="360" w:lineRule="auto"/>
        <w:jc w:val="center"/>
        <w:rPr>
          <w:rFonts w:ascii="Times New Roman" w:eastAsia="Times New Roman" w:hAnsi="Times New Roman" w:cs="Times New Roman"/>
          <w:sz w:val="24"/>
          <w:szCs w:val="24"/>
          <w:lang w:val="en-US"/>
        </w:rPr>
      </w:pPr>
      <w:r w:rsidRPr="00C6731C">
        <w:rPr>
          <w:rFonts w:ascii="Times New Roman" w:eastAsia="Times New Roman" w:hAnsi="Times New Roman" w:cs="Times New Roman"/>
          <w:b/>
          <w:bCs/>
          <w:sz w:val="24"/>
          <w:szCs w:val="24"/>
          <w:lang w:val="en-US"/>
        </w:rPr>
        <w:t>Figure 2: Practice of eating meat products</w:t>
      </w:r>
    </w:p>
    <w:p w14:paraId="2E09059F" w14:textId="77777777" w:rsidR="00C6731C" w:rsidRPr="00C6731C" w:rsidRDefault="00C6731C" w:rsidP="00C6731C">
      <w:pPr>
        <w:spacing w:line="360" w:lineRule="auto"/>
        <w:jc w:val="center"/>
        <w:rPr>
          <w:rFonts w:ascii="Times New Roman" w:eastAsia="Times New Roman" w:hAnsi="Times New Roman" w:cs="Times New Roman"/>
          <w:sz w:val="24"/>
          <w:szCs w:val="24"/>
          <w:lang w:val="en-US"/>
        </w:rPr>
      </w:pPr>
      <w:r w:rsidRPr="00C6731C">
        <w:rPr>
          <w:rFonts w:ascii="Times New Roman" w:eastAsia="Times New Roman" w:hAnsi="Times New Roman" w:cs="Times New Roman"/>
          <w:sz w:val="24"/>
          <w:szCs w:val="24"/>
          <w:lang w:val="en-US"/>
        </w:rPr>
        <w:t>(Source: Buchholz, 2023)</w:t>
      </w:r>
    </w:p>
    <w:p w14:paraId="1070A95B" w14:textId="77777777" w:rsidR="00BC0783" w:rsidRDefault="00BC0783" w:rsidP="00C6731C">
      <w:pPr>
        <w:pStyle w:val="Heading2"/>
        <w:rPr>
          <w:lang w:val="en-US"/>
        </w:rPr>
      </w:pPr>
      <w:bookmarkStart w:id="54" w:name="_Toc195300525"/>
      <w:bookmarkStart w:id="55" w:name="_Toc195300717"/>
    </w:p>
    <w:p w14:paraId="08FDE4F4" w14:textId="77777777" w:rsidR="00BC0783" w:rsidRDefault="00BC0783" w:rsidP="00C6731C">
      <w:pPr>
        <w:pStyle w:val="Heading2"/>
        <w:rPr>
          <w:lang w:val="en-US"/>
        </w:rPr>
      </w:pPr>
    </w:p>
    <w:p w14:paraId="7A671391" w14:textId="77777777" w:rsidR="00BC0783" w:rsidRDefault="00BC0783" w:rsidP="00C6731C">
      <w:pPr>
        <w:pStyle w:val="Heading2"/>
        <w:rPr>
          <w:lang w:val="en-US"/>
        </w:rPr>
      </w:pPr>
    </w:p>
    <w:p w14:paraId="2B2971DD" w14:textId="7176ECCB" w:rsidR="00C6731C" w:rsidRPr="00C6731C" w:rsidRDefault="00C6731C" w:rsidP="00C6731C">
      <w:pPr>
        <w:pStyle w:val="Heading2"/>
        <w:rPr>
          <w:lang w:val="en-US"/>
        </w:rPr>
      </w:pPr>
      <w:r w:rsidRPr="00C6731C">
        <w:rPr>
          <w:lang w:val="en-US"/>
        </w:rPr>
        <w:t>7. Conclusion</w:t>
      </w:r>
      <w:bookmarkEnd w:id="54"/>
      <w:bookmarkEnd w:id="55"/>
      <w:r w:rsidRPr="00C6731C">
        <w:rPr>
          <w:lang w:val="en-US"/>
        </w:rPr>
        <w:t> </w:t>
      </w:r>
    </w:p>
    <w:p w14:paraId="7002019A" w14:textId="56845B93" w:rsidR="00C6731C" w:rsidRDefault="00C6731C" w:rsidP="00C6731C">
      <w:pPr>
        <w:spacing w:line="360" w:lineRule="auto"/>
        <w:jc w:val="both"/>
        <w:rPr>
          <w:rFonts w:ascii="Times New Roman" w:eastAsia="Times New Roman" w:hAnsi="Times New Roman" w:cs="Times New Roman"/>
          <w:sz w:val="24"/>
          <w:szCs w:val="24"/>
          <w:lang w:val="en-US"/>
        </w:rPr>
      </w:pPr>
      <w:r w:rsidRPr="00C6731C">
        <w:rPr>
          <w:rFonts w:ascii="Times New Roman" w:eastAsia="Times New Roman" w:hAnsi="Times New Roman" w:cs="Times New Roman"/>
          <w:sz w:val="24"/>
          <w:szCs w:val="24"/>
          <w:lang w:val="en-US"/>
        </w:rPr>
        <w:t>As per the reflection</w:t>
      </w:r>
      <w:r>
        <w:rPr>
          <w:rFonts w:ascii="Times New Roman" w:eastAsia="Times New Roman" w:hAnsi="Times New Roman" w:cs="Times New Roman"/>
          <w:sz w:val="24"/>
          <w:szCs w:val="24"/>
          <w:lang w:val="en-US"/>
        </w:rPr>
        <w:t>,</w:t>
      </w:r>
      <w:r w:rsidRPr="00C6731C">
        <w:rPr>
          <w:rFonts w:ascii="Times New Roman" w:eastAsia="Times New Roman" w:hAnsi="Times New Roman" w:cs="Times New Roman"/>
          <w:sz w:val="24"/>
          <w:szCs w:val="24"/>
          <w:lang w:val="en-US"/>
        </w:rPr>
        <w:t xml:space="preserve"> I have gained a positive experience while studying abroad. I have developed effective English communication skills, cross-cultural collaboration skills, effective assessment</w:t>
      </w:r>
      <w:r>
        <w:rPr>
          <w:rFonts w:ascii="Times New Roman" w:eastAsia="Times New Roman" w:hAnsi="Times New Roman" w:cs="Times New Roman"/>
          <w:sz w:val="24"/>
          <w:szCs w:val="24"/>
          <w:lang w:val="en-US"/>
        </w:rPr>
        <w:t>,</w:t>
      </w:r>
      <w:r w:rsidRPr="00C6731C">
        <w:rPr>
          <w:rFonts w:ascii="Times New Roman" w:eastAsia="Times New Roman" w:hAnsi="Times New Roman" w:cs="Times New Roman"/>
          <w:sz w:val="24"/>
          <w:szCs w:val="24"/>
          <w:lang w:val="en-US"/>
        </w:rPr>
        <w:t xml:space="preserve"> and coursework. The weather difference and food habits bring challenges to </w:t>
      </w:r>
      <w:r>
        <w:rPr>
          <w:rFonts w:ascii="Times New Roman" w:eastAsia="Times New Roman" w:hAnsi="Times New Roman" w:cs="Times New Roman"/>
          <w:sz w:val="24"/>
          <w:szCs w:val="24"/>
          <w:lang w:val="en-US"/>
        </w:rPr>
        <w:t>managing</w:t>
      </w:r>
      <w:r w:rsidRPr="00C6731C">
        <w:rPr>
          <w:rFonts w:ascii="Times New Roman" w:eastAsia="Times New Roman" w:hAnsi="Times New Roman" w:cs="Times New Roman"/>
          <w:sz w:val="24"/>
          <w:szCs w:val="24"/>
          <w:lang w:val="en-US"/>
        </w:rPr>
        <w:t xml:space="preserve"> my </w:t>
      </w:r>
      <w:r>
        <w:rPr>
          <w:rFonts w:ascii="Times New Roman" w:eastAsia="Times New Roman" w:hAnsi="Times New Roman" w:cs="Times New Roman"/>
          <w:sz w:val="24"/>
          <w:szCs w:val="24"/>
          <w:lang w:val="en-US"/>
        </w:rPr>
        <w:t>studies</w:t>
      </w:r>
      <w:r w:rsidRPr="00C6731C">
        <w:rPr>
          <w:rFonts w:ascii="Times New Roman" w:eastAsia="Times New Roman" w:hAnsi="Times New Roman" w:cs="Times New Roman"/>
          <w:sz w:val="24"/>
          <w:szCs w:val="24"/>
          <w:lang w:val="en-US"/>
        </w:rPr>
        <w:t xml:space="preserve"> in the UK. In conclusion, the overall experience I have achieved through studying </w:t>
      </w:r>
      <w:r>
        <w:rPr>
          <w:rFonts w:ascii="Times New Roman" w:eastAsia="Times New Roman" w:hAnsi="Times New Roman" w:cs="Times New Roman"/>
          <w:sz w:val="24"/>
          <w:szCs w:val="24"/>
          <w:lang w:val="en-US"/>
        </w:rPr>
        <w:t>at</w:t>
      </w:r>
      <w:r w:rsidRPr="00C6731C">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 xml:space="preserve">the </w:t>
      </w:r>
      <w:r w:rsidRPr="00C6731C">
        <w:rPr>
          <w:rFonts w:ascii="Times New Roman" w:eastAsia="Times New Roman" w:hAnsi="Times New Roman" w:cs="Times New Roman"/>
          <w:sz w:val="24"/>
          <w:szCs w:val="24"/>
          <w:lang w:val="en-US"/>
        </w:rPr>
        <w:t xml:space="preserve">University of Wales Trinity Saint David in Swansea helps me improve my skills and career growth. </w:t>
      </w:r>
    </w:p>
    <w:p w14:paraId="2EBA00BA" w14:textId="77777777" w:rsidR="00C6731C" w:rsidRDefault="00C6731C">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br w:type="page"/>
      </w:r>
    </w:p>
    <w:p w14:paraId="3F81180C" w14:textId="302E7BD2" w:rsidR="00C6731C" w:rsidRDefault="00C6731C" w:rsidP="00C6731C">
      <w:pPr>
        <w:pStyle w:val="Heading2"/>
        <w:rPr>
          <w:lang w:val="en-US"/>
        </w:rPr>
      </w:pPr>
      <w:bookmarkStart w:id="56" w:name="_Toc195300526"/>
      <w:bookmarkStart w:id="57" w:name="_Toc195300718"/>
      <w:r>
        <w:rPr>
          <w:lang w:val="en-US"/>
        </w:rPr>
        <w:lastRenderedPageBreak/>
        <w:t>References</w:t>
      </w:r>
      <w:bookmarkEnd w:id="56"/>
      <w:bookmarkEnd w:id="57"/>
    </w:p>
    <w:p w14:paraId="47D5C657" w14:textId="77777777" w:rsidR="00C6731C" w:rsidRPr="00C6731C" w:rsidRDefault="00C6731C" w:rsidP="00C6731C">
      <w:pPr>
        <w:spacing w:before="240" w:after="240" w:line="360" w:lineRule="auto"/>
        <w:jc w:val="both"/>
        <w:rPr>
          <w:rFonts w:ascii="Times New Roman" w:eastAsia="Times New Roman" w:hAnsi="Times New Roman" w:cs="Times New Roman"/>
          <w:sz w:val="24"/>
          <w:szCs w:val="24"/>
          <w:lang w:val="en-US"/>
        </w:rPr>
      </w:pPr>
      <w:r w:rsidRPr="00C6731C">
        <w:rPr>
          <w:rFonts w:ascii="Times New Roman" w:eastAsia="Times New Roman" w:hAnsi="Times New Roman" w:cs="Times New Roman"/>
          <w:sz w:val="24"/>
          <w:szCs w:val="24"/>
          <w:lang w:val="en-US"/>
        </w:rPr>
        <w:t xml:space="preserve">Buchholz, K., (2023), </w:t>
      </w:r>
      <w:r w:rsidRPr="00C6731C">
        <w:rPr>
          <w:rFonts w:ascii="Times New Roman" w:eastAsia="Times New Roman" w:hAnsi="Times New Roman" w:cs="Times New Roman"/>
          <w:i/>
          <w:iCs/>
          <w:sz w:val="24"/>
          <w:szCs w:val="24"/>
          <w:lang w:val="en-US"/>
        </w:rPr>
        <w:t xml:space="preserve">Eating Meat Is the Norm Almost Everywhere </w:t>
      </w:r>
      <w:r w:rsidRPr="00C6731C">
        <w:rPr>
          <w:rFonts w:ascii="Times New Roman" w:eastAsia="Times New Roman" w:hAnsi="Times New Roman" w:cs="Times New Roman"/>
          <w:sz w:val="24"/>
          <w:szCs w:val="24"/>
          <w:lang w:val="en-US"/>
        </w:rPr>
        <w:t xml:space="preserve">Available at: </w:t>
      </w:r>
      <w:hyperlink r:id="rId12" w:history="1">
        <w:r w:rsidRPr="00C6731C">
          <w:rPr>
            <w:rStyle w:val="Hyperlink"/>
            <w:rFonts w:ascii="Times New Roman" w:eastAsia="Times New Roman" w:hAnsi="Times New Roman" w:cs="Times New Roman"/>
            <w:sz w:val="24"/>
            <w:szCs w:val="24"/>
            <w:lang w:val="en-US"/>
          </w:rPr>
          <w:t>https://www.statista.com/chart/24899/meat-consumption-by-country/</w:t>
        </w:r>
      </w:hyperlink>
      <w:r w:rsidRPr="00C6731C">
        <w:rPr>
          <w:rFonts w:ascii="Times New Roman" w:eastAsia="Times New Roman" w:hAnsi="Times New Roman" w:cs="Times New Roman"/>
          <w:sz w:val="24"/>
          <w:szCs w:val="24"/>
          <w:lang w:val="en-US"/>
        </w:rPr>
        <w:t xml:space="preserve"> [Accessed on 24.03.2025]</w:t>
      </w:r>
    </w:p>
    <w:p w14:paraId="6F26CFDE" w14:textId="77777777" w:rsidR="00C6731C" w:rsidRPr="00C6731C" w:rsidRDefault="00C6731C" w:rsidP="00C6731C">
      <w:pPr>
        <w:spacing w:before="240" w:after="240" w:line="360" w:lineRule="auto"/>
        <w:jc w:val="both"/>
        <w:rPr>
          <w:rFonts w:ascii="Times New Roman" w:eastAsia="Times New Roman" w:hAnsi="Times New Roman" w:cs="Times New Roman"/>
          <w:sz w:val="24"/>
          <w:szCs w:val="24"/>
          <w:lang w:val="en-US"/>
        </w:rPr>
      </w:pPr>
      <w:r w:rsidRPr="00C6731C">
        <w:rPr>
          <w:rFonts w:ascii="Times New Roman" w:eastAsia="Times New Roman" w:hAnsi="Times New Roman" w:cs="Times New Roman"/>
          <w:sz w:val="24"/>
          <w:szCs w:val="24"/>
          <w:lang w:val="en-US"/>
        </w:rPr>
        <w:t xml:space="preserve">Clark, D., (2025), </w:t>
      </w:r>
      <w:r w:rsidRPr="00C6731C">
        <w:rPr>
          <w:rFonts w:ascii="Times New Roman" w:eastAsia="Times New Roman" w:hAnsi="Times New Roman" w:cs="Times New Roman"/>
          <w:i/>
          <w:iCs/>
          <w:sz w:val="24"/>
          <w:szCs w:val="24"/>
          <w:lang w:val="en-US"/>
        </w:rPr>
        <w:t xml:space="preserve">Number of study visas granted in the UK 2011-2024 </w:t>
      </w:r>
      <w:r w:rsidRPr="00C6731C">
        <w:rPr>
          <w:rFonts w:ascii="Times New Roman" w:eastAsia="Times New Roman" w:hAnsi="Times New Roman" w:cs="Times New Roman"/>
          <w:sz w:val="24"/>
          <w:szCs w:val="24"/>
          <w:lang w:val="en-US"/>
        </w:rPr>
        <w:t>Available at: https://my.jobstreet.com/hotel-marketing-manager-jobs?jobId=83234307&amp;type=standard. [Accessed on 24.03.2025]</w:t>
      </w:r>
    </w:p>
    <w:p w14:paraId="3F0176CD" w14:textId="77777777" w:rsidR="00C6731C" w:rsidRPr="00C6731C" w:rsidRDefault="00C6731C" w:rsidP="00C6731C">
      <w:pPr>
        <w:spacing w:before="240" w:after="240" w:line="360" w:lineRule="auto"/>
        <w:jc w:val="both"/>
        <w:rPr>
          <w:rFonts w:ascii="Times New Roman" w:eastAsia="Times New Roman" w:hAnsi="Times New Roman" w:cs="Times New Roman"/>
          <w:sz w:val="24"/>
          <w:szCs w:val="24"/>
          <w:lang w:val="en-US"/>
        </w:rPr>
      </w:pPr>
      <w:r w:rsidRPr="00C6731C">
        <w:rPr>
          <w:rFonts w:ascii="Times New Roman" w:eastAsia="Times New Roman" w:hAnsi="Times New Roman" w:cs="Times New Roman"/>
          <w:sz w:val="24"/>
          <w:szCs w:val="24"/>
          <w:lang w:val="en-US"/>
        </w:rPr>
        <w:t xml:space="preserve">O’Dea, X., Tsz Kit Ng, D., O’Dea, M. and </w:t>
      </w:r>
      <w:proofErr w:type="spellStart"/>
      <w:r w:rsidRPr="00C6731C">
        <w:rPr>
          <w:rFonts w:ascii="Times New Roman" w:eastAsia="Times New Roman" w:hAnsi="Times New Roman" w:cs="Times New Roman"/>
          <w:sz w:val="24"/>
          <w:szCs w:val="24"/>
          <w:lang w:val="en-US"/>
        </w:rPr>
        <w:t>Shkuratskyy</w:t>
      </w:r>
      <w:proofErr w:type="spellEnd"/>
      <w:r w:rsidRPr="00C6731C">
        <w:rPr>
          <w:rFonts w:ascii="Times New Roman" w:eastAsia="Times New Roman" w:hAnsi="Times New Roman" w:cs="Times New Roman"/>
          <w:sz w:val="24"/>
          <w:szCs w:val="24"/>
          <w:lang w:val="en-US"/>
        </w:rPr>
        <w:t xml:space="preserve">, V., (2024). Factors affecting university students’ generative AI literacy: Evidence and evaluation in the UK and Hong Kong contexts. </w:t>
      </w:r>
      <w:r w:rsidRPr="00C6731C">
        <w:rPr>
          <w:rFonts w:ascii="Times New Roman" w:eastAsia="Times New Roman" w:hAnsi="Times New Roman" w:cs="Times New Roman"/>
          <w:i/>
          <w:iCs/>
          <w:sz w:val="24"/>
          <w:szCs w:val="24"/>
          <w:lang w:val="en-US"/>
        </w:rPr>
        <w:t>Policy Futures in Education</w:t>
      </w:r>
      <w:r w:rsidRPr="00C6731C">
        <w:rPr>
          <w:rFonts w:ascii="Times New Roman" w:eastAsia="Times New Roman" w:hAnsi="Times New Roman" w:cs="Times New Roman"/>
          <w:sz w:val="24"/>
          <w:szCs w:val="24"/>
          <w:lang w:val="en-US"/>
        </w:rPr>
        <w:t>, p.14782103241287401.</w:t>
      </w:r>
    </w:p>
    <w:p w14:paraId="363779C1" w14:textId="77777777" w:rsidR="00C6731C" w:rsidRPr="00C6731C" w:rsidRDefault="00C6731C" w:rsidP="00C6731C">
      <w:pPr>
        <w:spacing w:before="240" w:after="240" w:line="360" w:lineRule="auto"/>
        <w:jc w:val="both"/>
        <w:rPr>
          <w:rFonts w:ascii="Times New Roman" w:eastAsia="Times New Roman" w:hAnsi="Times New Roman" w:cs="Times New Roman"/>
          <w:sz w:val="24"/>
          <w:szCs w:val="24"/>
          <w:lang w:val="en-US"/>
        </w:rPr>
      </w:pPr>
      <w:proofErr w:type="spellStart"/>
      <w:r w:rsidRPr="00C6731C">
        <w:rPr>
          <w:rFonts w:ascii="Times New Roman" w:eastAsia="Times New Roman" w:hAnsi="Times New Roman" w:cs="Times New Roman"/>
          <w:sz w:val="24"/>
          <w:szCs w:val="24"/>
          <w:lang w:val="en-US"/>
        </w:rPr>
        <w:t>Sintawati</w:t>
      </w:r>
      <w:proofErr w:type="spellEnd"/>
      <w:r w:rsidRPr="00C6731C">
        <w:rPr>
          <w:rFonts w:ascii="Times New Roman" w:eastAsia="Times New Roman" w:hAnsi="Times New Roman" w:cs="Times New Roman"/>
          <w:sz w:val="24"/>
          <w:szCs w:val="24"/>
          <w:lang w:val="en-US"/>
        </w:rPr>
        <w:t xml:space="preserve">, W. and </w:t>
      </w:r>
      <w:proofErr w:type="spellStart"/>
      <w:r w:rsidRPr="00C6731C">
        <w:rPr>
          <w:rFonts w:ascii="Times New Roman" w:eastAsia="Times New Roman" w:hAnsi="Times New Roman" w:cs="Times New Roman"/>
          <w:sz w:val="24"/>
          <w:szCs w:val="24"/>
          <w:lang w:val="en-US"/>
        </w:rPr>
        <w:t>Shadiev</w:t>
      </w:r>
      <w:proofErr w:type="spellEnd"/>
      <w:r w:rsidRPr="00C6731C">
        <w:rPr>
          <w:rFonts w:ascii="Times New Roman" w:eastAsia="Times New Roman" w:hAnsi="Times New Roman" w:cs="Times New Roman"/>
          <w:sz w:val="24"/>
          <w:szCs w:val="24"/>
          <w:lang w:val="en-US"/>
        </w:rPr>
        <w:t xml:space="preserve">, R., (2025). Promoting UAV autonomous aerial video to improve cross-cultural understanding, historical knowledge, and students’ perception. </w:t>
      </w:r>
      <w:r w:rsidRPr="00C6731C">
        <w:rPr>
          <w:rFonts w:ascii="Times New Roman" w:eastAsia="Times New Roman" w:hAnsi="Times New Roman" w:cs="Times New Roman"/>
          <w:i/>
          <w:iCs/>
          <w:sz w:val="24"/>
          <w:szCs w:val="24"/>
          <w:lang w:val="en-US"/>
        </w:rPr>
        <w:t>Interactive Learning Environments</w:t>
      </w:r>
      <w:r w:rsidRPr="00C6731C">
        <w:rPr>
          <w:rFonts w:ascii="Times New Roman" w:eastAsia="Times New Roman" w:hAnsi="Times New Roman" w:cs="Times New Roman"/>
          <w:sz w:val="24"/>
          <w:szCs w:val="24"/>
          <w:lang w:val="en-US"/>
        </w:rPr>
        <w:t xml:space="preserve">, </w:t>
      </w:r>
      <w:r w:rsidRPr="00C6731C">
        <w:rPr>
          <w:rFonts w:ascii="Times New Roman" w:eastAsia="Times New Roman" w:hAnsi="Times New Roman" w:cs="Times New Roman"/>
          <w:i/>
          <w:iCs/>
          <w:sz w:val="24"/>
          <w:szCs w:val="24"/>
          <w:lang w:val="en-US"/>
        </w:rPr>
        <w:t>33</w:t>
      </w:r>
      <w:r w:rsidRPr="00C6731C">
        <w:rPr>
          <w:rFonts w:ascii="Times New Roman" w:eastAsia="Times New Roman" w:hAnsi="Times New Roman" w:cs="Times New Roman"/>
          <w:sz w:val="24"/>
          <w:szCs w:val="24"/>
          <w:lang w:val="en-US"/>
        </w:rPr>
        <w:t>(1), pp.132-153.</w:t>
      </w:r>
    </w:p>
    <w:p w14:paraId="0946AE71" w14:textId="77777777" w:rsidR="00C6731C" w:rsidRPr="00C6731C" w:rsidRDefault="00C6731C" w:rsidP="00C6731C">
      <w:pPr>
        <w:spacing w:before="240" w:after="240" w:line="360" w:lineRule="auto"/>
        <w:jc w:val="both"/>
        <w:rPr>
          <w:rFonts w:ascii="Times New Roman" w:eastAsia="Times New Roman" w:hAnsi="Times New Roman" w:cs="Times New Roman"/>
          <w:sz w:val="24"/>
          <w:szCs w:val="24"/>
          <w:lang w:val="en-US"/>
        </w:rPr>
      </w:pPr>
      <w:proofErr w:type="spellStart"/>
      <w:r w:rsidRPr="00C6731C">
        <w:rPr>
          <w:rFonts w:ascii="Times New Roman" w:eastAsia="Times New Roman" w:hAnsi="Times New Roman" w:cs="Times New Roman"/>
          <w:sz w:val="24"/>
          <w:szCs w:val="24"/>
          <w:lang w:val="en-US"/>
        </w:rPr>
        <w:t>Tarchi</w:t>
      </w:r>
      <w:proofErr w:type="spellEnd"/>
      <w:r w:rsidRPr="00C6731C">
        <w:rPr>
          <w:rFonts w:ascii="Times New Roman" w:eastAsia="Times New Roman" w:hAnsi="Times New Roman" w:cs="Times New Roman"/>
          <w:sz w:val="24"/>
          <w:szCs w:val="24"/>
          <w:lang w:val="en-US"/>
        </w:rPr>
        <w:t xml:space="preserve">, C. and </w:t>
      </w:r>
      <w:proofErr w:type="spellStart"/>
      <w:r w:rsidRPr="00C6731C">
        <w:rPr>
          <w:rFonts w:ascii="Times New Roman" w:eastAsia="Times New Roman" w:hAnsi="Times New Roman" w:cs="Times New Roman"/>
          <w:sz w:val="24"/>
          <w:szCs w:val="24"/>
          <w:lang w:val="en-US"/>
        </w:rPr>
        <w:t>Surian</w:t>
      </w:r>
      <w:proofErr w:type="spellEnd"/>
      <w:r w:rsidRPr="00C6731C">
        <w:rPr>
          <w:rFonts w:ascii="Times New Roman" w:eastAsia="Times New Roman" w:hAnsi="Times New Roman" w:cs="Times New Roman"/>
          <w:sz w:val="24"/>
          <w:szCs w:val="24"/>
          <w:lang w:val="en-US"/>
        </w:rPr>
        <w:t xml:space="preserve">, A., (2022). Promoting intercultural competence in study abroad students. </w:t>
      </w:r>
      <w:r w:rsidRPr="00C6731C">
        <w:rPr>
          <w:rFonts w:ascii="Times New Roman" w:eastAsia="Times New Roman" w:hAnsi="Times New Roman" w:cs="Times New Roman"/>
          <w:i/>
          <w:iCs/>
          <w:sz w:val="24"/>
          <w:szCs w:val="24"/>
          <w:lang w:val="en-US"/>
        </w:rPr>
        <w:t>European Journal of Psychology of Education</w:t>
      </w:r>
      <w:r w:rsidRPr="00C6731C">
        <w:rPr>
          <w:rFonts w:ascii="Times New Roman" w:eastAsia="Times New Roman" w:hAnsi="Times New Roman" w:cs="Times New Roman"/>
          <w:sz w:val="24"/>
          <w:szCs w:val="24"/>
          <w:lang w:val="en-US"/>
        </w:rPr>
        <w:t>, pp.1-18.</w:t>
      </w:r>
    </w:p>
    <w:p w14:paraId="786BA33E" w14:textId="77777777" w:rsidR="00C6731C" w:rsidRPr="00C6731C" w:rsidRDefault="00C6731C" w:rsidP="00C6731C">
      <w:pPr>
        <w:spacing w:line="360" w:lineRule="auto"/>
        <w:jc w:val="both"/>
        <w:rPr>
          <w:rFonts w:ascii="Times New Roman" w:eastAsia="Times New Roman" w:hAnsi="Times New Roman" w:cs="Times New Roman"/>
          <w:sz w:val="24"/>
          <w:szCs w:val="24"/>
          <w:lang w:val="en-US"/>
        </w:rPr>
      </w:pPr>
    </w:p>
    <w:p w14:paraId="27E78B7B" w14:textId="77777777" w:rsidR="00C6731C" w:rsidRPr="00C6731C" w:rsidRDefault="00C6731C" w:rsidP="00C6731C">
      <w:pPr>
        <w:rPr>
          <w:rFonts w:ascii="Times New Roman" w:eastAsia="Times New Roman" w:hAnsi="Times New Roman" w:cs="Times New Roman"/>
          <w:sz w:val="24"/>
          <w:szCs w:val="24"/>
          <w:lang w:val="en-US"/>
        </w:rPr>
      </w:pPr>
    </w:p>
    <w:sectPr w:rsidR="00C6731C" w:rsidRPr="00C6731C" w:rsidSect="00BC0783">
      <w:footerReference w:type="default" r:id="rId13"/>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75023" w14:textId="77777777" w:rsidR="00A47887" w:rsidRDefault="00A47887">
      <w:pPr>
        <w:spacing w:line="240" w:lineRule="auto"/>
      </w:pPr>
      <w:r>
        <w:separator/>
      </w:r>
    </w:p>
  </w:endnote>
  <w:endnote w:type="continuationSeparator" w:id="0">
    <w:p w14:paraId="3E6B8D7D" w14:textId="77777777" w:rsidR="00A47887" w:rsidRDefault="00A478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C74F8" w14:textId="77777777" w:rsidR="00AB2991" w:rsidRDefault="00000000">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FC7104">
      <w:rPr>
        <w:rFonts w:ascii="Times New Roman" w:eastAsia="Times New Roman" w:hAnsi="Times New Roman" w:cs="Times New Roman"/>
        <w:noProof/>
        <w:sz w:val="20"/>
        <w:szCs w:val="20"/>
      </w:rPr>
      <w:t>0</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8320B" w14:textId="77777777" w:rsidR="00A47887" w:rsidRDefault="00A47887">
      <w:pPr>
        <w:spacing w:line="240" w:lineRule="auto"/>
      </w:pPr>
      <w:r>
        <w:separator/>
      </w:r>
    </w:p>
  </w:footnote>
  <w:footnote w:type="continuationSeparator" w:id="0">
    <w:p w14:paraId="3645B94D" w14:textId="77777777" w:rsidR="00A47887" w:rsidRDefault="00A4788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2991"/>
    <w:rsid w:val="00061413"/>
    <w:rsid w:val="000925DD"/>
    <w:rsid w:val="00172548"/>
    <w:rsid w:val="001820DF"/>
    <w:rsid w:val="00196CC1"/>
    <w:rsid w:val="001F2FDA"/>
    <w:rsid w:val="002066CA"/>
    <w:rsid w:val="00213DEF"/>
    <w:rsid w:val="00401485"/>
    <w:rsid w:val="004C391E"/>
    <w:rsid w:val="00503A30"/>
    <w:rsid w:val="005506DC"/>
    <w:rsid w:val="00695B52"/>
    <w:rsid w:val="008B7166"/>
    <w:rsid w:val="009B11C0"/>
    <w:rsid w:val="009D7AFC"/>
    <w:rsid w:val="00A4442B"/>
    <w:rsid w:val="00A47887"/>
    <w:rsid w:val="00AB2991"/>
    <w:rsid w:val="00AD084D"/>
    <w:rsid w:val="00BC0783"/>
    <w:rsid w:val="00BE6669"/>
    <w:rsid w:val="00C6731C"/>
    <w:rsid w:val="00E03215"/>
    <w:rsid w:val="00E23882"/>
    <w:rsid w:val="00EF41F7"/>
    <w:rsid w:val="00F141F9"/>
    <w:rsid w:val="00FC7104"/>
    <w:rsid w:val="00FE4F1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E4C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196CC1"/>
    <w:pPr>
      <w:keepNext/>
      <w:keepLines/>
      <w:spacing w:line="360" w:lineRule="auto"/>
      <w:jc w:val="center"/>
      <w:outlineLvl w:val="0"/>
    </w:pPr>
    <w:rPr>
      <w:rFonts w:ascii="Times New Roman" w:eastAsia="Times New Roman" w:hAnsi="Times New Roman" w:cs="Times New Roman"/>
      <w:b/>
      <w:sz w:val="32"/>
      <w:szCs w:val="32"/>
      <w:lang w:val="en-GB"/>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Heading1"/>
    <w:next w:val="Normal"/>
    <w:uiPriority w:val="9"/>
    <w:unhideWhenUsed/>
    <w:qFormat/>
    <w:rsid w:val="00196CC1"/>
    <w:pPr>
      <w:jc w:val="both"/>
      <w:outlineLvl w:val="2"/>
    </w:pPr>
    <w:rPr>
      <w:i/>
      <w:iCs/>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ableofFigures">
    <w:name w:val="table of figures"/>
    <w:basedOn w:val="Normal"/>
    <w:next w:val="Normal"/>
    <w:uiPriority w:val="99"/>
    <w:unhideWhenUsed/>
    <w:rsid w:val="00FC7104"/>
    <w:pPr>
      <w:spacing w:line="360" w:lineRule="auto"/>
      <w:jc w:val="both"/>
    </w:pPr>
    <w:rPr>
      <w:rFonts w:ascii="Times New Roman" w:hAnsi="Times New Roman"/>
      <w:sz w:val="24"/>
    </w:rPr>
  </w:style>
  <w:style w:type="character" w:styleId="Hyperlink">
    <w:name w:val="Hyperlink"/>
    <w:basedOn w:val="DefaultParagraphFont"/>
    <w:uiPriority w:val="99"/>
    <w:unhideWhenUsed/>
    <w:rsid w:val="00FC7104"/>
    <w:rPr>
      <w:color w:val="0000FF" w:themeColor="hyperlink"/>
      <w:u w:val="single"/>
    </w:rPr>
  </w:style>
  <w:style w:type="paragraph" w:styleId="Header">
    <w:name w:val="header"/>
    <w:basedOn w:val="Normal"/>
    <w:link w:val="HeaderChar"/>
    <w:uiPriority w:val="99"/>
    <w:unhideWhenUsed/>
    <w:rsid w:val="000925DD"/>
    <w:pPr>
      <w:tabs>
        <w:tab w:val="center" w:pos="4513"/>
        <w:tab w:val="right" w:pos="9026"/>
      </w:tabs>
      <w:spacing w:line="240" w:lineRule="auto"/>
    </w:pPr>
  </w:style>
  <w:style w:type="character" w:customStyle="1" w:styleId="HeaderChar">
    <w:name w:val="Header Char"/>
    <w:basedOn w:val="DefaultParagraphFont"/>
    <w:link w:val="Header"/>
    <w:uiPriority w:val="99"/>
    <w:rsid w:val="000925DD"/>
  </w:style>
  <w:style w:type="paragraph" w:styleId="Footer">
    <w:name w:val="footer"/>
    <w:basedOn w:val="Normal"/>
    <w:link w:val="FooterChar"/>
    <w:uiPriority w:val="99"/>
    <w:unhideWhenUsed/>
    <w:rsid w:val="000925DD"/>
    <w:pPr>
      <w:tabs>
        <w:tab w:val="center" w:pos="4513"/>
        <w:tab w:val="right" w:pos="9026"/>
      </w:tabs>
      <w:spacing w:line="240" w:lineRule="auto"/>
    </w:pPr>
  </w:style>
  <w:style w:type="character" w:customStyle="1" w:styleId="FooterChar">
    <w:name w:val="Footer Char"/>
    <w:basedOn w:val="DefaultParagraphFont"/>
    <w:link w:val="Footer"/>
    <w:uiPriority w:val="99"/>
    <w:rsid w:val="000925DD"/>
  </w:style>
  <w:style w:type="character" w:styleId="UnresolvedMention">
    <w:name w:val="Unresolved Mention"/>
    <w:basedOn w:val="DefaultParagraphFont"/>
    <w:uiPriority w:val="99"/>
    <w:semiHidden/>
    <w:unhideWhenUsed/>
    <w:rsid w:val="00C6731C"/>
    <w:rPr>
      <w:color w:val="605E5C"/>
      <w:shd w:val="clear" w:color="auto" w:fill="E1DFDD"/>
    </w:rPr>
  </w:style>
  <w:style w:type="paragraph" w:styleId="TOCHeading">
    <w:name w:val="TOC Heading"/>
    <w:basedOn w:val="Heading1"/>
    <w:next w:val="Normal"/>
    <w:uiPriority w:val="39"/>
    <w:unhideWhenUsed/>
    <w:qFormat/>
    <w:rsid w:val="00C6731C"/>
    <w:pPr>
      <w:spacing w:before="24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C6731C"/>
    <w:pPr>
      <w:spacing w:after="100"/>
    </w:pPr>
  </w:style>
  <w:style w:type="paragraph" w:styleId="TOC2">
    <w:name w:val="toc 2"/>
    <w:basedOn w:val="Normal"/>
    <w:next w:val="Normal"/>
    <w:autoRedefine/>
    <w:uiPriority w:val="39"/>
    <w:unhideWhenUsed/>
    <w:rsid w:val="00C6731C"/>
    <w:pPr>
      <w:spacing w:after="100"/>
      <w:ind w:left="220"/>
    </w:pPr>
  </w:style>
  <w:style w:type="paragraph" w:styleId="TOC3">
    <w:name w:val="toc 3"/>
    <w:basedOn w:val="Normal"/>
    <w:next w:val="Normal"/>
    <w:autoRedefine/>
    <w:uiPriority w:val="39"/>
    <w:unhideWhenUsed/>
    <w:rsid w:val="00196CC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251013">
      <w:bodyDiv w:val="1"/>
      <w:marLeft w:val="0"/>
      <w:marRight w:val="0"/>
      <w:marTop w:val="0"/>
      <w:marBottom w:val="0"/>
      <w:divBdr>
        <w:top w:val="none" w:sz="0" w:space="0" w:color="auto"/>
        <w:left w:val="none" w:sz="0" w:space="0" w:color="auto"/>
        <w:bottom w:val="none" w:sz="0" w:space="0" w:color="auto"/>
        <w:right w:val="none" w:sz="0" w:space="0" w:color="auto"/>
      </w:divBdr>
    </w:div>
    <w:div w:id="341129618">
      <w:bodyDiv w:val="1"/>
      <w:marLeft w:val="0"/>
      <w:marRight w:val="0"/>
      <w:marTop w:val="0"/>
      <w:marBottom w:val="0"/>
      <w:divBdr>
        <w:top w:val="none" w:sz="0" w:space="0" w:color="auto"/>
        <w:left w:val="none" w:sz="0" w:space="0" w:color="auto"/>
        <w:bottom w:val="none" w:sz="0" w:space="0" w:color="auto"/>
        <w:right w:val="none" w:sz="0" w:space="0" w:color="auto"/>
      </w:divBdr>
    </w:div>
    <w:div w:id="416945605">
      <w:bodyDiv w:val="1"/>
      <w:marLeft w:val="0"/>
      <w:marRight w:val="0"/>
      <w:marTop w:val="0"/>
      <w:marBottom w:val="0"/>
      <w:divBdr>
        <w:top w:val="none" w:sz="0" w:space="0" w:color="auto"/>
        <w:left w:val="none" w:sz="0" w:space="0" w:color="auto"/>
        <w:bottom w:val="none" w:sz="0" w:space="0" w:color="auto"/>
        <w:right w:val="none" w:sz="0" w:space="0" w:color="auto"/>
      </w:divBdr>
    </w:div>
    <w:div w:id="937521721">
      <w:bodyDiv w:val="1"/>
      <w:marLeft w:val="0"/>
      <w:marRight w:val="0"/>
      <w:marTop w:val="0"/>
      <w:marBottom w:val="0"/>
      <w:divBdr>
        <w:top w:val="none" w:sz="0" w:space="0" w:color="auto"/>
        <w:left w:val="none" w:sz="0" w:space="0" w:color="auto"/>
        <w:bottom w:val="none" w:sz="0" w:space="0" w:color="auto"/>
        <w:right w:val="none" w:sz="0" w:space="0" w:color="auto"/>
      </w:divBdr>
    </w:div>
    <w:div w:id="1553419217">
      <w:bodyDiv w:val="1"/>
      <w:marLeft w:val="0"/>
      <w:marRight w:val="0"/>
      <w:marTop w:val="0"/>
      <w:marBottom w:val="0"/>
      <w:divBdr>
        <w:top w:val="none" w:sz="0" w:space="0" w:color="auto"/>
        <w:left w:val="none" w:sz="0" w:space="0" w:color="auto"/>
        <w:bottom w:val="none" w:sz="0" w:space="0" w:color="auto"/>
        <w:right w:val="none" w:sz="0" w:space="0" w:color="auto"/>
      </w:divBdr>
    </w:div>
    <w:div w:id="18738363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tatista.com/chart/24899/meat-consumption-by-countr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B71E28-A8C4-4894-ABF3-96C9F3937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2914</Words>
  <Characters>16613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2025-04-08T15:00:00Z</dcterms:created>
  <dcterms:modified xsi:type="dcterms:W3CDTF">2025-04-11T21:31:00Z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bd6a3d36b7c6ec889ab5c4c7f72cbfd3cafc4cb82e1d483010166cd2992d730a</vt:lpwstr>
  </property>
</Properties>
</file>