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91323" w14:textId="77777777" w:rsidR="006131F9" w:rsidRPr="00530BDD" w:rsidRDefault="006131F9" w:rsidP="006131F9">
      <w:pPr>
        <w:pStyle w:val="Heading1"/>
        <w:ind w:left="-567"/>
        <w:rPr>
          <w:b/>
          <w:color w:val="17365D" w:themeColor="text2" w:themeShade="BF"/>
          <w:sz w:val="40"/>
          <w:szCs w:val="32"/>
        </w:rPr>
      </w:pPr>
      <w:r w:rsidRPr="00530BDD">
        <w:rPr>
          <w:b/>
          <w:color w:val="17365D" w:themeColor="text2" w:themeShade="BF"/>
          <w:sz w:val="40"/>
          <w:szCs w:val="32"/>
        </w:rPr>
        <w:t>Fellowship</w:t>
      </w:r>
    </w:p>
    <w:p w14:paraId="0ECFFF68" w14:textId="77777777" w:rsidR="006131F9" w:rsidRPr="00530BDD" w:rsidRDefault="006131F9" w:rsidP="006131F9">
      <w:pPr>
        <w:pStyle w:val="Heading1"/>
        <w:ind w:hanging="567"/>
        <w:rPr>
          <w:b/>
          <w:color w:val="17365D" w:themeColor="text2" w:themeShade="BF"/>
          <w:sz w:val="32"/>
        </w:rPr>
      </w:pPr>
      <w:r w:rsidRPr="00530BDD">
        <w:rPr>
          <w:b/>
          <w:color w:val="17365D" w:themeColor="text2" w:themeShade="BF"/>
          <w:sz w:val="32"/>
        </w:rPr>
        <w:t>Supporting Statement Template</w:t>
      </w:r>
    </w:p>
    <w:p w14:paraId="5C85FC84" w14:textId="77777777" w:rsidR="008E1AF3" w:rsidRPr="008E1AF3"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8E1AF3" w14:paraId="034F4DA8" w14:textId="77777777" w:rsidTr="44E90760">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8E1AF3" w:rsidRDefault="006131F9" w:rsidP="008E1AF3">
            <w:r>
              <w:t xml:space="preserve">Your </w:t>
            </w:r>
            <w:r w:rsidR="008E1AF3" w:rsidRPr="008E1AF3">
              <w:t>Name</w:t>
            </w:r>
          </w:p>
          <w:p w14:paraId="635588F7"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4E734781" w:rsidR="008E1AF3" w:rsidRPr="008E1AF3" w:rsidRDefault="00DB1A40" w:rsidP="008E1AF3">
            <w:r>
              <w:rPr>
                <w:rFonts w:cs="Arial"/>
              </w:rPr>
              <w:t>Dr. Javed Ali Baloch</w:t>
            </w:r>
          </w:p>
        </w:tc>
      </w:tr>
      <w:tr w:rsidR="008E1AF3" w:rsidRPr="008E1AF3" w14:paraId="68BF4C5B" w14:textId="77777777" w:rsidTr="44E90760">
        <w:tc>
          <w:tcPr>
            <w:tcW w:w="4123" w:type="dxa"/>
            <w:tcBorders>
              <w:top w:val="single" w:sz="4" w:space="0" w:color="auto"/>
              <w:left w:val="single" w:sz="4" w:space="0" w:color="auto"/>
              <w:bottom w:val="single" w:sz="4" w:space="0" w:color="auto"/>
              <w:right w:val="single" w:sz="4" w:space="0" w:color="auto"/>
            </w:tcBorders>
          </w:tcPr>
          <w:p w14:paraId="1462DCCF" w14:textId="77777777" w:rsidR="008E1AF3" w:rsidRPr="008E1AF3" w:rsidRDefault="008E1AF3" w:rsidP="008E1AF3">
            <w:r w:rsidRPr="008E1AF3">
              <w:t>Institution/</w:t>
            </w:r>
            <w:proofErr w:type="spellStart"/>
            <w:r w:rsidRPr="008E1AF3">
              <w:t>organisation</w:t>
            </w:r>
            <w:proofErr w:type="spellEnd"/>
            <w:r w:rsidRPr="008E1AF3">
              <w:t>/other</w:t>
            </w:r>
          </w:p>
          <w:p w14:paraId="2FBD9C36" w14:textId="77777777" w:rsidR="008E1AF3" w:rsidRPr="008E1AF3"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938EBC1" w:rsidR="008E1AF3" w:rsidRPr="008E1AF3" w:rsidRDefault="00217F70" w:rsidP="008E1AF3">
            <w:r>
              <w:rPr>
                <w:rFonts w:cs="Arial"/>
              </w:rPr>
              <w:t>College of Higher Education, Box Hill Institute, Melbourne, Australia</w:t>
            </w:r>
          </w:p>
        </w:tc>
      </w:tr>
      <w:tr w:rsidR="00DE4F9B" w:rsidRPr="008E1AF3" w14:paraId="537F17F6" w14:textId="77777777" w:rsidTr="44E90760">
        <w:tc>
          <w:tcPr>
            <w:tcW w:w="4123" w:type="dxa"/>
            <w:tcBorders>
              <w:top w:val="single" w:sz="4" w:space="0" w:color="auto"/>
              <w:left w:val="single" w:sz="4" w:space="0" w:color="auto"/>
              <w:bottom w:val="single" w:sz="4" w:space="0" w:color="auto"/>
              <w:right w:val="single" w:sz="4" w:space="0" w:color="auto"/>
            </w:tcBorders>
          </w:tcPr>
          <w:p w14:paraId="0DE13081" w14:textId="77777777" w:rsidR="00DE4F9B" w:rsidRPr="008E1AF3" w:rsidRDefault="00DE4F9B" w:rsidP="00DE4F9B">
            <w:r w:rsidRPr="008E1AF3">
              <w:t>Job Title</w:t>
            </w:r>
          </w:p>
          <w:p w14:paraId="130E787E" w14:textId="77777777" w:rsidR="00DE4F9B" w:rsidRPr="008E1AF3" w:rsidRDefault="00DE4F9B" w:rsidP="00DE4F9B"/>
        </w:tc>
        <w:tc>
          <w:tcPr>
            <w:tcW w:w="5465" w:type="dxa"/>
            <w:tcBorders>
              <w:top w:val="single" w:sz="4" w:space="0" w:color="auto"/>
              <w:left w:val="single" w:sz="4" w:space="0" w:color="auto"/>
              <w:bottom w:val="single" w:sz="4" w:space="0" w:color="auto"/>
              <w:right w:val="single" w:sz="4" w:space="0" w:color="auto"/>
            </w:tcBorders>
          </w:tcPr>
          <w:p w14:paraId="2D313305" w14:textId="3AEE90C3" w:rsidR="00DE4F9B" w:rsidRPr="008E1AF3" w:rsidRDefault="00DE4F9B" w:rsidP="00DE4F9B">
            <w:r>
              <w:rPr>
                <w:rFonts w:cs="Arial"/>
              </w:rPr>
              <w:t xml:space="preserve">Head of ICT and Business, Associate Professor </w:t>
            </w:r>
          </w:p>
        </w:tc>
      </w:tr>
      <w:tr w:rsidR="00DE4F9B" w:rsidRPr="008E1AF3" w14:paraId="195FF90E" w14:textId="77777777" w:rsidTr="44E90760">
        <w:tc>
          <w:tcPr>
            <w:tcW w:w="4123" w:type="dxa"/>
            <w:tcBorders>
              <w:top w:val="single" w:sz="4" w:space="0" w:color="auto"/>
              <w:left w:val="single" w:sz="4" w:space="0" w:color="auto"/>
              <w:bottom w:val="single" w:sz="4" w:space="0" w:color="auto"/>
              <w:right w:val="single" w:sz="4" w:space="0" w:color="auto"/>
            </w:tcBorders>
          </w:tcPr>
          <w:p w14:paraId="4DC72DB4" w14:textId="77777777" w:rsidR="00DE4F9B" w:rsidRPr="008E1AF3" w:rsidRDefault="00DE4F9B" w:rsidP="00DE4F9B">
            <w:r w:rsidRPr="008E1AF3">
              <w:t>Email address</w:t>
            </w:r>
          </w:p>
          <w:p w14:paraId="6D313D76" w14:textId="77777777" w:rsidR="00DE4F9B" w:rsidRPr="008E1AF3" w:rsidRDefault="00DE4F9B" w:rsidP="00DE4F9B"/>
        </w:tc>
        <w:tc>
          <w:tcPr>
            <w:tcW w:w="5465" w:type="dxa"/>
            <w:tcBorders>
              <w:top w:val="single" w:sz="4" w:space="0" w:color="auto"/>
              <w:left w:val="single" w:sz="4" w:space="0" w:color="auto"/>
              <w:bottom w:val="single" w:sz="4" w:space="0" w:color="auto"/>
              <w:right w:val="single" w:sz="4" w:space="0" w:color="auto"/>
            </w:tcBorders>
          </w:tcPr>
          <w:p w14:paraId="150FC75D" w14:textId="0FF7AB79" w:rsidR="00DE4F9B" w:rsidRPr="008E1AF3" w:rsidRDefault="00230329" w:rsidP="00DE4F9B">
            <w:r>
              <w:rPr>
                <w:rFonts w:cs="Arial"/>
              </w:rPr>
              <w:t>Javed.baloch@boxhill.edu.au</w:t>
            </w:r>
          </w:p>
        </w:tc>
      </w:tr>
      <w:tr w:rsidR="00DE4F9B" w:rsidRPr="008E1AF3" w14:paraId="5CDBED88" w14:textId="77777777" w:rsidTr="44E90760">
        <w:tc>
          <w:tcPr>
            <w:tcW w:w="4123" w:type="dxa"/>
            <w:tcBorders>
              <w:top w:val="single" w:sz="4" w:space="0" w:color="auto"/>
              <w:left w:val="single" w:sz="4" w:space="0" w:color="auto"/>
              <w:bottom w:val="single" w:sz="4" w:space="0" w:color="auto"/>
              <w:right w:val="single" w:sz="4" w:space="0" w:color="auto"/>
            </w:tcBorders>
          </w:tcPr>
          <w:p w14:paraId="11E23F64" w14:textId="77777777" w:rsidR="00DE4F9B" w:rsidRPr="008E1AF3" w:rsidRDefault="00DE4F9B" w:rsidP="00DE4F9B">
            <w:r w:rsidRPr="008E1AF3">
              <w:t>Your Fellowship Status (if appropriate)</w:t>
            </w:r>
          </w:p>
          <w:p w14:paraId="2FA6A6BC" w14:textId="77777777" w:rsidR="00DE4F9B" w:rsidRPr="008E1AF3" w:rsidRDefault="00DE4F9B" w:rsidP="00DE4F9B"/>
        </w:tc>
        <w:tc>
          <w:tcPr>
            <w:tcW w:w="5465" w:type="dxa"/>
            <w:tcBorders>
              <w:top w:val="single" w:sz="4" w:space="0" w:color="auto"/>
              <w:left w:val="single" w:sz="4" w:space="0" w:color="auto"/>
              <w:bottom w:val="single" w:sz="4" w:space="0" w:color="auto"/>
              <w:right w:val="single" w:sz="4" w:space="0" w:color="auto"/>
            </w:tcBorders>
          </w:tcPr>
          <w:p w14:paraId="2757581C" w14:textId="43ED3D69" w:rsidR="00DE4F9B" w:rsidRPr="008E1AF3" w:rsidRDefault="00DE4F9B" w:rsidP="00DE4F9B"/>
        </w:tc>
      </w:tr>
      <w:tr w:rsidR="00DE4F9B" w:rsidRPr="008E1AF3" w14:paraId="7AF74751" w14:textId="77777777" w:rsidTr="44E90760">
        <w:tc>
          <w:tcPr>
            <w:tcW w:w="4123" w:type="dxa"/>
            <w:tcBorders>
              <w:top w:val="single" w:sz="4" w:space="0" w:color="auto"/>
              <w:left w:val="single" w:sz="4" w:space="0" w:color="auto"/>
              <w:bottom w:val="single" w:sz="4" w:space="0" w:color="auto"/>
              <w:right w:val="single" w:sz="4" w:space="0" w:color="auto"/>
            </w:tcBorders>
          </w:tcPr>
          <w:p w14:paraId="7C345F8E" w14:textId="77777777" w:rsidR="00DE4F9B" w:rsidRPr="008E1AF3" w:rsidRDefault="00DE4F9B" w:rsidP="00DE4F9B">
            <w:r w:rsidRPr="008E1AF3">
              <w:t>Relationship to Applicant</w:t>
            </w:r>
          </w:p>
          <w:p w14:paraId="0042D309" w14:textId="77777777" w:rsidR="00DE4F9B" w:rsidRPr="008E1AF3" w:rsidRDefault="00DE4F9B" w:rsidP="00DE4F9B"/>
        </w:tc>
        <w:tc>
          <w:tcPr>
            <w:tcW w:w="5465" w:type="dxa"/>
            <w:tcBorders>
              <w:top w:val="single" w:sz="4" w:space="0" w:color="auto"/>
              <w:left w:val="single" w:sz="4" w:space="0" w:color="auto"/>
              <w:bottom w:val="single" w:sz="4" w:space="0" w:color="auto"/>
              <w:right w:val="single" w:sz="4" w:space="0" w:color="auto"/>
            </w:tcBorders>
          </w:tcPr>
          <w:p w14:paraId="1EA6AAE8" w14:textId="17015891" w:rsidR="00DE4F9B" w:rsidRPr="008E1AF3" w:rsidRDefault="00230329" w:rsidP="00DE4F9B">
            <w:r>
              <w:t xml:space="preserve">Colleague </w:t>
            </w:r>
          </w:p>
        </w:tc>
      </w:tr>
      <w:tr w:rsidR="00DE4F9B" w:rsidRPr="008E1AF3" w14:paraId="5CE53A8F" w14:textId="77777777" w:rsidTr="44E90760">
        <w:tc>
          <w:tcPr>
            <w:tcW w:w="4123" w:type="dxa"/>
            <w:tcBorders>
              <w:top w:val="single" w:sz="4" w:space="0" w:color="auto"/>
              <w:left w:val="single" w:sz="4" w:space="0" w:color="auto"/>
              <w:bottom w:val="single" w:sz="4" w:space="0" w:color="auto"/>
              <w:right w:val="single" w:sz="4" w:space="0" w:color="auto"/>
            </w:tcBorders>
          </w:tcPr>
          <w:p w14:paraId="7B77F020" w14:textId="77777777" w:rsidR="00DE4F9B" w:rsidRPr="008E1AF3" w:rsidRDefault="00DE4F9B" w:rsidP="00DE4F9B">
            <w:r w:rsidRPr="008E1AF3">
              <w:t>How long have you worked with the applicant (insert dates)</w:t>
            </w:r>
          </w:p>
          <w:p w14:paraId="4343E5A6" w14:textId="77777777" w:rsidR="00DE4F9B" w:rsidRPr="008E1AF3" w:rsidRDefault="00DE4F9B" w:rsidP="00DE4F9B"/>
        </w:tc>
        <w:tc>
          <w:tcPr>
            <w:tcW w:w="5465" w:type="dxa"/>
            <w:tcBorders>
              <w:top w:val="single" w:sz="4" w:space="0" w:color="auto"/>
              <w:left w:val="single" w:sz="4" w:space="0" w:color="auto"/>
              <w:bottom w:val="single" w:sz="4" w:space="0" w:color="auto"/>
              <w:right w:val="single" w:sz="4" w:space="0" w:color="auto"/>
            </w:tcBorders>
          </w:tcPr>
          <w:p w14:paraId="1ECDEC0C" w14:textId="037FDDE0" w:rsidR="00DE4F9B" w:rsidRPr="008E1AF3" w:rsidRDefault="00DE4F9B" w:rsidP="00DE4F9B">
            <w:r>
              <w:t xml:space="preserve">Since </w:t>
            </w:r>
            <w:r w:rsidR="003C60CC">
              <w:t>Dec 2005</w:t>
            </w:r>
            <w:r w:rsidR="003477D4">
              <w:t xml:space="preserve"> until </w:t>
            </w:r>
            <w:r w:rsidR="00E96A3F">
              <w:t>Jan 20</w:t>
            </w:r>
            <w:r w:rsidR="00DC2F63">
              <w:t>22</w:t>
            </w:r>
            <w:r w:rsidR="00E96A3F">
              <w:t xml:space="preserve"> </w:t>
            </w:r>
          </w:p>
        </w:tc>
      </w:tr>
      <w:tr w:rsidR="00DE4F9B" w:rsidRPr="008E1AF3" w14:paraId="70D7E9D8" w14:textId="77777777" w:rsidTr="44E90760">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DE4F9B" w:rsidRPr="008E1AF3" w:rsidRDefault="00DE4F9B" w:rsidP="00DE4F9B"/>
          <w:p w14:paraId="02FA7DC3" w14:textId="77777777" w:rsidR="00DE4F9B" w:rsidRPr="008E1AF3" w:rsidRDefault="00DE4F9B" w:rsidP="00DE4F9B"/>
          <w:p w14:paraId="5EB74355" w14:textId="77777777" w:rsidR="00DE4F9B" w:rsidRPr="008E1AF3" w:rsidRDefault="00DE4F9B" w:rsidP="00DE4F9B"/>
          <w:p w14:paraId="379EF524" w14:textId="77777777" w:rsidR="00DE4F9B" w:rsidRPr="008E1AF3" w:rsidRDefault="00DE4F9B" w:rsidP="00DE4F9B"/>
          <w:p w14:paraId="682F27B7" w14:textId="77777777" w:rsidR="00DE4F9B" w:rsidRPr="008E1AF3" w:rsidRDefault="00DE4F9B" w:rsidP="00DE4F9B"/>
          <w:p w14:paraId="741375D0" w14:textId="77777777" w:rsidR="00DE4F9B" w:rsidRPr="008E1AF3" w:rsidRDefault="00DE4F9B" w:rsidP="00DE4F9B">
            <w:r w:rsidRPr="008E1AF3">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DE4F9B" w:rsidRDefault="00DE4F9B" w:rsidP="00DE4F9B">
            <w:pPr>
              <w:rPr>
                <w:i/>
                <w:iCs/>
              </w:rPr>
            </w:pPr>
          </w:p>
          <w:p w14:paraId="5270E1D8" w14:textId="77777777" w:rsidR="00DE4F9B" w:rsidRPr="005E096F" w:rsidRDefault="00DE4F9B" w:rsidP="00DE4F9B">
            <w:pPr>
              <w:rPr>
                <w:iCs/>
              </w:rPr>
            </w:pPr>
            <w:r w:rsidRPr="005E096F">
              <w:rPr>
                <w:iCs/>
              </w:rPr>
              <w:t xml:space="preserve">In submitting your supporting statement, you are confirming that the applicant’s submission relates to their </w:t>
            </w:r>
            <w:r>
              <w:rPr>
                <w:iCs/>
              </w:rPr>
              <w:t>h</w:t>
            </w:r>
            <w:r w:rsidRPr="005E096F">
              <w:rPr>
                <w:iCs/>
              </w:rPr>
              <w:t xml:space="preserve">igher </w:t>
            </w:r>
            <w:r>
              <w:rPr>
                <w:iCs/>
              </w:rPr>
              <w:t>e</w:t>
            </w:r>
            <w:r w:rsidRPr="005E096F">
              <w:rPr>
                <w:iCs/>
              </w:rPr>
              <w:t>ducation professional practice and that your statement is your own work and has been written specifically for this applicant. If the professional integrity of the supporting statement is in question it will not be accepted.</w:t>
            </w:r>
          </w:p>
          <w:p w14:paraId="4F950E1C" w14:textId="77777777" w:rsidR="00DE4F9B" w:rsidRDefault="00DE4F9B" w:rsidP="00DE4F9B"/>
          <w:p w14:paraId="244B1E91" w14:textId="67072B2E" w:rsidR="00DE4F9B" w:rsidRDefault="00DE4F9B" w:rsidP="00DE4F9B">
            <w:r>
              <w:t>I confirm that I have read and agree with the declaration above.</w:t>
            </w:r>
          </w:p>
          <w:p w14:paraId="70E064B5" w14:textId="77777777" w:rsidR="00DE4F9B" w:rsidRDefault="00DE4F9B" w:rsidP="00DE4F9B"/>
          <w:p w14:paraId="6B847142" w14:textId="77777777" w:rsidR="00DE4F9B" w:rsidRPr="00277AAD" w:rsidRDefault="00DE4F9B" w:rsidP="00DE4F9B"/>
          <w:p w14:paraId="52F9D468" w14:textId="77777777" w:rsidR="00DE4F9B" w:rsidRPr="00277AAD" w:rsidRDefault="00DE4F9B" w:rsidP="00DE4F9B">
            <w:r w:rsidRPr="00277AAD">
              <w:t xml:space="preserve">                                                                              </w:t>
            </w:r>
          </w:p>
          <w:p w14:paraId="5556751E" w14:textId="3EE3FB02" w:rsidR="00DE4F9B" w:rsidRPr="00277AAD" w:rsidRDefault="00DE4F9B" w:rsidP="00DE4F9B">
            <w:r w:rsidRPr="00277AAD">
              <w:rPr>
                <w:b/>
                <w:iCs/>
              </w:rPr>
              <w:t xml:space="preserve"> Date:</w:t>
            </w:r>
            <w:r>
              <w:rPr>
                <w:b/>
                <w:iCs/>
              </w:rPr>
              <w:t xml:space="preserve"> </w:t>
            </w:r>
            <w:r w:rsidR="00217F70">
              <w:rPr>
                <w:b/>
                <w:iCs/>
              </w:rPr>
              <w:t>10</w:t>
            </w:r>
            <w:r>
              <w:rPr>
                <w:b/>
                <w:iCs/>
              </w:rPr>
              <w:t>/07/2024</w:t>
            </w:r>
          </w:p>
        </w:tc>
      </w:tr>
    </w:tbl>
    <w:p w14:paraId="2632FD87" w14:textId="77777777" w:rsidR="008E1AF3" w:rsidRDefault="008E1AF3" w:rsidP="008E1AF3">
      <w:pPr>
        <w:rPr>
          <w:sz w:val="22"/>
        </w:rPr>
      </w:pPr>
    </w:p>
    <w:p w14:paraId="0D34F9D7" w14:textId="77777777" w:rsidR="008E1AF3" w:rsidRPr="008E1AF3" w:rsidRDefault="008E1AF3" w:rsidP="008E1AF3">
      <w:pPr>
        <w:rPr>
          <w:sz w:val="22"/>
        </w:rPr>
      </w:pPr>
    </w:p>
    <w:p w14:paraId="307A8D30" w14:textId="77777777" w:rsidR="00B839F1" w:rsidRDefault="00B839F1" w:rsidP="008E1AF3">
      <w:pPr>
        <w:rPr>
          <w:sz w:val="22"/>
        </w:rPr>
        <w:sectPr w:rsidR="00B839F1" w:rsidSect="00530BDD">
          <w:headerReference w:type="default" r:id="rId11"/>
          <w:footerReference w:type="default" r:id="rId12"/>
          <w:pgSz w:w="11906" w:h="16838"/>
          <w:pgMar w:top="1440" w:right="1440" w:bottom="1440" w:left="1440" w:header="1134" w:footer="708" w:gutter="0"/>
          <w:cols w:space="708"/>
          <w:docGrid w:linePitch="360"/>
        </w:sectPr>
      </w:pPr>
    </w:p>
    <w:p w14:paraId="44615FC2" w14:textId="77777777" w:rsidR="008E1AF3" w:rsidRPr="008E1AF3" w:rsidRDefault="008E1AF3" w:rsidP="008E1AF3">
      <w:pPr>
        <w:rPr>
          <w:sz w:val="22"/>
        </w:rPr>
      </w:pPr>
    </w:p>
    <w:p w14:paraId="66A36739" w14:textId="77777777" w:rsidR="006131F9" w:rsidRPr="00B839F1" w:rsidRDefault="006131F9" w:rsidP="00B839F1">
      <w:pPr>
        <w:pStyle w:val="Heading1"/>
        <w:ind w:hanging="567"/>
        <w:rPr>
          <w:b/>
          <w:color w:val="17365D" w:themeColor="text2" w:themeShade="BF"/>
          <w:sz w:val="32"/>
        </w:rPr>
      </w:pPr>
      <w:r w:rsidRPr="00B839F1">
        <w:rPr>
          <w:b/>
          <w:color w:val="17365D" w:themeColor="text2" w:themeShade="BF"/>
          <w:sz w:val="32"/>
        </w:rPr>
        <w:t>Supporting Statement</w:t>
      </w:r>
    </w:p>
    <w:p w14:paraId="4106958C" w14:textId="77777777" w:rsidR="00B839F1" w:rsidRDefault="00B839F1" w:rsidP="00D52379">
      <w:pPr>
        <w:ind w:left="-284"/>
      </w:pPr>
    </w:p>
    <w:p w14:paraId="32101448" w14:textId="33F7B5CF" w:rsidR="006131F9" w:rsidRDefault="006131F9" w:rsidP="00D52379">
      <w:pPr>
        <w:ind w:left="-284"/>
      </w:pPr>
      <w:r w:rsidRPr="008E1AF3">
        <w:t xml:space="preserve">Please provide your statement to support the applicant’s submission for Fellow in the following section. You are required to comment on the applicant’s recent higher education practice, providing examples to support your statement wherever possible. </w:t>
      </w:r>
    </w:p>
    <w:p w14:paraId="2DE6DA49" w14:textId="457B7D6D" w:rsidR="00B945E0" w:rsidRPr="00183C5E" w:rsidRDefault="00E25B76" w:rsidP="00D52379">
      <w:pPr>
        <w:ind w:left="-284"/>
      </w:pPr>
      <w:r>
        <w:t xml:space="preserve">In completing this supporting statement you are confirming that you have read the </w:t>
      </w:r>
      <w:r w:rsidR="00530BDD">
        <w:t>G</w:t>
      </w:r>
      <w:r>
        <w:t xml:space="preserve">uidance for referees. </w:t>
      </w:r>
      <w:r w:rsidR="00B945E0" w:rsidRPr="44E90760">
        <w:t>In addition to Descriptor 2</w:t>
      </w:r>
      <w:r w:rsidR="00B945E0" w:rsidRPr="44E90760">
        <w:rPr>
          <w:color w:val="D6E3BC" w:themeColor="accent3" w:themeTint="66"/>
        </w:rPr>
        <w:t xml:space="preserve"> </w:t>
      </w:r>
      <w:r w:rsidR="00B945E0" w:rsidRPr="44E90760">
        <w:t>criteria, as a guide, it is important that you comment on the followi</w:t>
      </w:r>
      <w:r w:rsidRPr="44E90760">
        <w:t xml:space="preserve">ng in your supporting statement: </w:t>
      </w:r>
    </w:p>
    <w:p w14:paraId="0C50EAFB" w14:textId="77777777" w:rsidR="00B945E0" w:rsidRPr="00530BDD" w:rsidRDefault="00B945E0" w:rsidP="00530BDD">
      <w:pPr>
        <w:pStyle w:val="ListParagraph"/>
        <w:numPr>
          <w:ilvl w:val="0"/>
          <w:numId w:val="33"/>
        </w:numPr>
      </w:pPr>
      <w:r w:rsidRPr="00530BDD">
        <w:t>your own experience of the applicant’s recent HE practice;</w:t>
      </w:r>
    </w:p>
    <w:p w14:paraId="1753451A" w14:textId="77777777" w:rsidR="00B945E0" w:rsidRPr="00530BDD" w:rsidRDefault="00B945E0" w:rsidP="00530BDD">
      <w:pPr>
        <w:pStyle w:val="ListParagraph"/>
        <w:numPr>
          <w:ilvl w:val="0"/>
          <w:numId w:val="33"/>
        </w:numPr>
      </w:pPr>
      <w:r w:rsidRPr="00530BDD">
        <w:t>if you have been involved in peer observation of the applicant’s teaching and/or support of learning, please draw on examples from this;</w:t>
      </w:r>
    </w:p>
    <w:p w14:paraId="708EA679" w14:textId="77777777" w:rsidR="00B945E0" w:rsidRPr="00530BDD" w:rsidRDefault="00B945E0" w:rsidP="00530BDD">
      <w:pPr>
        <w:pStyle w:val="ListParagraph"/>
        <w:numPr>
          <w:ilvl w:val="0"/>
          <w:numId w:val="33"/>
        </w:numPr>
      </w:pPr>
      <w:r w:rsidRPr="00530BDD">
        <w:t>any good or innovative practice and/or contribution to developments by the applicant in teaching and/or supporting learning within his/her discipline as appropriate;</w:t>
      </w:r>
    </w:p>
    <w:p w14:paraId="2B955A5B" w14:textId="77777777" w:rsidR="00B945E0" w:rsidRPr="00530BDD" w:rsidRDefault="00B945E0" w:rsidP="00530BDD">
      <w:pPr>
        <w:pStyle w:val="ListParagraph"/>
        <w:numPr>
          <w:ilvl w:val="0"/>
          <w:numId w:val="33"/>
        </w:numPr>
      </w:pPr>
      <w:r w:rsidRPr="00530BDD">
        <w:t>your perspective on the practical examples provided within the application to illustrate the requirements of Fellow.</w:t>
      </w:r>
    </w:p>
    <w:p w14:paraId="1BB82C34" w14:textId="77777777" w:rsidR="006131F9" w:rsidRPr="008E1AF3" w:rsidRDefault="006131F9" w:rsidP="00D52379">
      <w:pPr>
        <w:ind w:left="-284"/>
        <w:rPr>
          <w:rFonts w:eastAsia="Times New Roman"/>
        </w:rPr>
      </w:pPr>
      <w:r w:rsidRPr="008E1AF3">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47"/>
      </w:tblGrid>
      <w:tr w:rsidR="000616A9" w:rsidRPr="000616A9" w14:paraId="178E0C96" w14:textId="77777777" w:rsidTr="00D52379">
        <w:tc>
          <w:tcPr>
            <w:tcW w:w="9447" w:type="dxa"/>
            <w:tcBorders>
              <w:top w:val="single" w:sz="4" w:space="0" w:color="auto"/>
              <w:left w:val="single" w:sz="4" w:space="0" w:color="auto"/>
              <w:bottom w:val="single" w:sz="4" w:space="0" w:color="auto"/>
              <w:right w:val="single" w:sz="4" w:space="0" w:color="auto"/>
            </w:tcBorders>
            <w:shd w:val="clear" w:color="auto" w:fill="FFFFFF"/>
          </w:tcPr>
          <w:p w14:paraId="038483E3" w14:textId="77777777" w:rsidR="008E1AF3" w:rsidRPr="000616A9" w:rsidRDefault="008E1AF3" w:rsidP="008E1AF3">
            <w:pPr>
              <w:rPr>
                <w:rFonts w:eastAsia="Times New Roman"/>
              </w:rPr>
            </w:pPr>
          </w:p>
          <w:p w14:paraId="52DC8CD3" w14:textId="77777777" w:rsidR="002A757E" w:rsidRPr="000616A9" w:rsidRDefault="002A757E" w:rsidP="002A757E">
            <w:pPr>
              <w:jc w:val="both"/>
            </w:pPr>
            <w:r w:rsidRPr="000616A9">
              <w:t xml:space="preserve">I am delighted to serve as a referee for my exceptionally talented colleague Dr Sana Hoor Jokhio, supporting her application for Fellowship of the Higher Education Academy (HEA). </w:t>
            </w:r>
          </w:p>
          <w:p w14:paraId="59C68B4C" w14:textId="77777777" w:rsidR="002A757E" w:rsidRPr="000616A9" w:rsidRDefault="002A757E" w:rsidP="002A757E">
            <w:pPr>
              <w:jc w:val="both"/>
            </w:pPr>
            <w:r w:rsidRPr="000616A9">
              <w:t>I have had the pleasure of knowing Sana for nearly two decades and collaborating with her across various universities and institutions in Pakistan and Australia. Sana is a true all-rounder, with extensive experience in both teaching and research. Her contributions have consistently enriched organizations she’s been a part of.</w:t>
            </w:r>
          </w:p>
          <w:p w14:paraId="56FA25B8" w14:textId="77777777" w:rsidR="002A757E" w:rsidRPr="000616A9" w:rsidRDefault="002A757E" w:rsidP="002A757E">
            <w:pPr>
              <w:jc w:val="both"/>
            </w:pPr>
          </w:p>
          <w:p w14:paraId="6AA8B6ED" w14:textId="2A5C84C6" w:rsidR="002A757E" w:rsidRPr="000616A9" w:rsidRDefault="002A757E" w:rsidP="002A757E">
            <w:pPr>
              <w:jc w:val="both"/>
            </w:pPr>
            <w:r w:rsidRPr="000616A9">
              <w:t xml:space="preserve">I have observed Sana’s significant contributions to teaching, learning, and academic leadership across various roles in different organizations. Sana’s enthusiasm shines through as she explores teaching pedagogies to </w:t>
            </w:r>
            <w:r w:rsidRPr="000616A9">
              <w:t>maximize</w:t>
            </w:r>
            <w:r w:rsidRPr="000616A9">
              <w:t xml:space="preserve"> student engagement with the content. Her teaching approach is student-cantered, addressing the challenges faced by linguistically and culturally diverse students. She </w:t>
            </w:r>
            <w:r w:rsidRPr="000616A9">
              <w:t>skillfully</w:t>
            </w:r>
            <w:r w:rsidRPr="000616A9">
              <w:t xml:space="preserve"> incorporates teaching methods, activities, and purposeful resources to enhance the student experience. </w:t>
            </w:r>
          </w:p>
          <w:p w14:paraId="490D10D2" w14:textId="77777777" w:rsidR="002A757E" w:rsidRPr="000616A9" w:rsidRDefault="002A757E" w:rsidP="002A757E">
            <w:pPr>
              <w:jc w:val="both"/>
            </w:pPr>
          </w:p>
          <w:p w14:paraId="657E9184" w14:textId="6DA9BDA0" w:rsidR="002A757E" w:rsidRPr="000616A9" w:rsidRDefault="002A757E" w:rsidP="002A757E">
            <w:pPr>
              <w:jc w:val="both"/>
            </w:pPr>
            <w:r w:rsidRPr="000616A9">
              <w:t xml:space="preserve">I strongly recall peer-reviewing one of her teaching sessions at the Melbourne Institute of Technology, Australia, where she served as a visiting lecturer. She was the Unit Coordinator (Module Leader) for that subject offered at the undergraduate level. She demonstrated exceptional </w:t>
            </w:r>
            <w:r w:rsidRPr="000616A9">
              <w:t>organization</w:t>
            </w:r>
            <w:r w:rsidRPr="000616A9">
              <w:t xml:space="preserve"> and meticulous planning. Her session spanned two hours of theory and one hour of tutorial activities, thoroughly designed to engage students. </w:t>
            </w:r>
          </w:p>
          <w:p w14:paraId="3455F712" w14:textId="77777777" w:rsidR="002A757E" w:rsidRPr="000616A9" w:rsidRDefault="002A757E" w:rsidP="002A757E">
            <w:pPr>
              <w:jc w:val="both"/>
            </w:pPr>
          </w:p>
          <w:p w14:paraId="43A1529D" w14:textId="62C1E53A" w:rsidR="002A757E" w:rsidRPr="000616A9" w:rsidRDefault="002A757E" w:rsidP="002A757E">
            <w:pPr>
              <w:jc w:val="both"/>
            </w:pPr>
            <w:r w:rsidRPr="000616A9">
              <w:t xml:space="preserve">Sana’s teaching approach was a blend of hybrid methods. She had provided students with the session’s resources before hand such as reading materials and lecture slides over the Virtual Learning Environment (VLE). During the session, she </w:t>
            </w:r>
            <w:r w:rsidRPr="000616A9">
              <w:t>skillfully</w:t>
            </w:r>
            <w:r w:rsidRPr="000616A9">
              <w:t xml:space="preserve"> facilitated discussions, and within minutes, the entire cohort actively participated, demonstrating their grasp of the content. Sana’s encouragement and </w:t>
            </w:r>
            <w:r w:rsidRPr="000616A9">
              <w:t>individualized</w:t>
            </w:r>
            <w:r w:rsidRPr="000616A9">
              <w:t xml:space="preserve"> support boosted students’ confidence, and she thoroughly </w:t>
            </w:r>
            <w:r w:rsidRPr="000616A9">
              <w:t>summarized</w:t>
            </w:r>
            <w:r w:rsidRPr="000616A9">
              <w:t xml:space="preserve"> key points with their input. </w:t>
            </w:r>
          </w:p>
          <w:p w14:paraId="14078112" w14:textId="77777777" w:rsidR="002A757E" w:rsidRPr="000616A9" w:rsidRDefault="002A757E" w:rsidP="002A757E">
            <w:pPr>
              <w:jc w:val="both"/>
            </w:pPr>
          </w:p>
          <w:p w14:paraId="1EEB2CD3" w14:textId="77777777" w:rsidR="002A757E" w:rsidRPr="000616A9" w:rsidRDefault="002A757E" w:rsidP="002A757E">
            <w:pPr>
              <w:jc w:val="both"/>
            </w:pPr>
            <w:r w:rsidRPr="000616A9">
              <w:lastRenderedPageBreak/>
              <w:t xml:space="preserve">The students’ enthusiastic participation and engagement transformed her teaching session into an enjoyable and interesting experience. Their positive feedback spoke volumes, and many eagerly looked forward to having her as their tutor in subsequent terms. </w:t>
            </w:r>
          </w:p>
          <w:p w14:paraId="3F0F9DEA" w14:textId="77777777" w:rsidR="002A757E" w:rsidRPr="000616A9" w:rsidRDefault="002A757E" w:rsidP="002A757E">
            <w:pPr>
              <w:jc w:val="both"/>
            </w:pPr>
          </w:p>
          <w:p w14:paraId="3F2361AF" w14:textId="77777777" w:rsidR="002A757E" w:rsidRPr="000616A9" w:rsidRDefault="002A757E" w:rsidP="002A757E">
            <w:pPr>
              <w:jc w:val="both"/>
            </w:pPr>
            <w:r w:rsidRPr="000616A9">
              <w:t xml:space="preserve">Sana demonstrates meticulous attention to detail when designing assessments. She ensures that her students fully grasp the assessment’s nature and expectations. Her assessment strategies encourage creativity and innovation while assessing the knowledge students have acquired. By doing so, she fosters the development of critical thinking and problem-solving skills, ultimately contributing to their professional growth. </w:t>
            </w:r>
          </w:p>
          <w:p w14:paraId="012F926A" w14:textId="77777777" w:rsidR="000616A9" w:rsidRPr="000616A9" w:rsidRDefault="000616A9" w:rsidP="002A757E">
            <w:pPr>
              <w:jc w:val="both"/>
            </w:pPr>
          </w:p>
          <w:p w14:paraId="4B6757E8" w14:textId="2CF7A25A" w:rsidR="002A757E" w:rsidRPr="000616A9" w:rsidRDefault="002A757E" w:rsidP="002A757E">
            <w:pPr>
              <w:jc w:val="both"/>
            </w:pPr>
            <w:r w:rsidRPr="000616A9">
              <w:t xml:space="preserve">Sana’s pedagogical approaches have evolved through her extensive experience and active participation in teaching and learning workshops and research activities. The impact of her strategies is evident in the successful courses she has taught and the positive student outcomes during her tenure. She </w:t>
            </w:r>
            <w:r w:rsidRPr="000616A9">
              <w:t>prioritizes</w:t>
            </w:r>
            <w:r w:rsidRPr="000616A9">
              <w:t xml:space="preserve"> the diverse needs of her students by integrating various learning approaches into her teaching sessions. These include leveraging VLEs alongside face-to-face activities.  Additionally she employs practical simulation tools where applicable, enhancing students’ understanding of theoretical concepts. By </w:t>
            </w:r>
            <w:r w:rsidRPr="000616A9">
              <w:t>contextualizing</w:t>
            </w:r>
            <w:r w:rsidRPr="000616A9">
              <w:t xml:space="preserve"> learning through real-world scenarios, Sana empowers students to apply their knowledge and skills effectively. </w:t>
            </w:r>
          </w:p>
          <w:p w14:paraId="4B0F499D" w14:textId="77777777" w:rsidR="000616A9" w:rsidRPr="000616A9" w:rsidRDefault="000616A9" w:rsidP="002A757E">
            <w:pPr>
              <w:jc w:val="both"/>
            </w:pPr>
          </w:p>
          <w:p w14:paraId="56A4373F" w14:textId="77777777" w:rsidR="002A757E" w:rsidRPr="000616A9" w:rsidRDefault="002A757E" w:rsidP="002A757E">
            <w:pPr>
              <w:jc w:val="both"/>
            </w:pPr>
            <w:r w:rsidRPr="000616A9">
              <w:t xml:space="preserve">Her commitment to improvement is commendable. She actively engages in professional development opportunities related to teaching and learning, both withing the organization and through external events and literature. Her focus remains on enhancing and evaluating students’ learning outcomes. Her evidence-based teaching approach draws from her wealth of experience and expertise. </w:t>
            </w:r>
          </w:p>
          <w:p w14:paraId="0BCCDC96" w14:textId="77777777" w:rsidR="000616A9" w:rsidRPr="000616A9" w:rsidRDefault="000616A9" w:rsidP="002A757E">
            <w:pPr>
              <w:jc w:val="both"/>
            </w:pPr>
          </w:p>
          <w:p w14:paraId="74E84F2A" w14:textId="77777777" w:rsidR="002A757E" w:rsidRPr="000616A9" w:rsidRDefault="002A757E" w:rsidP="002A757E">
            <w:pPr>
              <w:jc w:val="both"/>
            </w:pPr>
            <w:r w:rsidRPr="000616A9">
              <w:t xml:space="preserve">As a content writer for Computing and Information Technology (IT) courses, Sana has significantly contributed to curriculum development at both the undergraduate and postgraduate levels during her tenure. Her expertise lies in designing and developing module curricula for various courses. She has successfully created modules from scratch, ensuring they align with the needs of prospective students. </w:t>
            </w:r>
          </w:p>
          <w:p w14:paraId="565F0B97" w14:textId="77777777" w:rsidR="000616A9" w:rsidRPr="000616A9" w:rsidRDefault="000616A9" w:rsidP="002A757E">
            <w:pPr>
              <w:jc w:val="both"/>
            </w:pPr>
          </w:p>
          <w:p w14:paraId="0A1BBC24" w14:textId="29E2F10B" w:rsidR="002A757E" w:rsidRPr="000616A9" w:rsidRDefault="002A757E" w:rsidP="000616A9">
            <w:pPr>
              <w:jc w:val="both"/>
            </w:pPr>
            <w:r w:rsidRPr="000616A9">
              <w:t xml:space="preserve">During curriculum development, She carefully crafts contents, activities and digital media assets, including scripts, animations (where applicable) and other material related to the course. Her “Learning Facilitator Notes” are invaluable for tutors, providing detailed guidance on focus areas and teaching resources. Importantly, she keeps modules up-to-date by incorporating current trends and achievements in her field while aligning them with module learning outcomes (MLOs). Colleagues consistently praise her exceptional work. </w:t>
            </w:r>
          </w:p>
          <w:p w14:paraId="3EFB93EE" w14:textId="77777777" w:rsidR="000616A9" w:rsidRPr="000616A9" w:rsidRDefault="000616A9" w:rsidP="002A757E">
            <w:pPr>
              <w:jc w:val="both"/>
            </w:pPr>
          </w:p>
          <w:p w14:paraId="650D61C8" w14:textId="77777777" w:rsidR="002A757E" w:rsidRPr="000616A9" w:rsidRDefault="002A757E" w:rsidP="002A757E">
            <w:pPr>
              <w:jc w:val="both"/>
            </w:pPr>
            <w:r w:rsidRPr="000616A9">
              <w:t xml:space="preserve">She serves as a role model for both colleagues and students. Inspiring many to pursue further education and professional development. The evidence lies in the numerous student requests for her as a supervisor for their undergraduate and postgraduate thesis projects and peer research collaborations. Her successful research supervision has resulted in published articles. Sana actively contributes to academic discourse through her research and publications. As a dedicated researcher, she has published a substantial number of publications in highly reputed journals and conferences over the years. Her international collaborations with peers further enrich her contributions to her discipline and the field of teaching and learning. </w:t>
            </w:r>
          </w:p>
          <w:p w14:paraId="4F7C380F" w14:textId="77777777" w:rsidR="000616A9" w:rsidRPr="000616A9" w:rsidRDefault="000616A9" w:rsidP="002A757E">
            <w:pPr>
              <w:jc w:val="both"/>
            </w:pPr>
          </w:p>
          <w:p w14:paraId="4D6D120B" w14:textId="58946267" w:rsidR="002A757E" w:rsidRPr="000616A9" w:rsidRDefault="002A757E" w:rsidP="002A757E">
            <w:pPr>
              <w:jc w:val="both"/>
            </w:pPr>
            <w:r w:rsidRPr="000616A9">
              <w:t xml:space="preserve">Sana focuses on her own professional growth while making substantial contributions to </w:t>
            </w:r>
            <w:r w:rsidR="000616A9" w:rsidRPr="000616A9">
              <w:t>organizational</w:t>
            </w:r>
            <w:r w:rsidRPr="000616A9">
              <w:t xml:space="preserve"> objectives. Her commitment to continuous development is evident through her active participation in workshops, webinars, and conferences related to higher </w:t>
            </w:r>
            <w:r w:rsidRPr="000616A9">
              <w:lastRenderedPageBreak/>
              <w:t xml:space="preserve">education and teaching and learning. These experiences update her teaching strategies and enhances her practice. Her dedication has led her to evolve her teaching methods, aligning them with the UK professional standards framework (UKPSF) </w:t>
            </w:r>
          </w:p>
          <w:p w14:paraId="6201FF20" w14:textId="77777777" w:rsidR="000616A9" w:rsidRPr="000616A9" w:rsidRDefault="000616A9" w:rsidP="002A757E">
            <w:pPr>
              <w:jc w:val="both"/>
            </w:pPr>
          </w:p>
          <w:p w14:paraId="6C5A0869" w14:textId="18823E2D" w:rsidR="002A757E" w:rsidRPr="000616A9" w:rsidRDefault="002A757E" w:rsidP="002A757E">
            <w:pPr>
              <w:jc w:val="both"/>
            </w:pPr>
            <w:r w:rsidRPr="000616A9">
              <w:t xml:space="preserve">She exemplifies strong teamwork. She maintains transparency about her pedagogical approaches and actively collaborates with tutors coordinating the module she leads. Her flexibility in adapting pedagogy to meet students’ needs, along with expert advise from colleagues, is integral to her continuous professional development (CPD). Sana has been involved in </w:t>
            </w:r>
            <w:r w:rsidR="000616A9" w:rsidRPr="000616A9">
              <w:t>organizing</w:t>
            </w:r>
            <w:r w:rsidRPr="000616A9">
              <w:t xml:space="preserve"> and delivering various training sessions and workshops, enhancing technical skills for both students and staff within the </w:t>
            </w:r>
            <w:r w:rsidR="000616A9" w:rsidRPr="000616A9">
              <w:t>organization</w:t>
            </w:r>
            <w:r w:rsidRPr="000616A9">
              <w:t xml:space="preserve">. </w:t>
            </w:r>
          </w:p>
          <w:p w14:paraId="3DDC8343" w14:textId="77777777" w:rsidR="000616A9" w:rsidRPr="000616A9" w:rsidRDefault="000616A9" w:rsidP="002A757E">
            <w:pPr>
              <w:jc w:val="both"/>
            </w:pPr>
          </w:p>
          <w:p w14:paraId="322D8F44" w14:textId="4A2D01A5" w:rsidR="008E1AF3" w:rsidRPr="000616A9" w:rsidRDefault="002A757E" w:rsidP="000616A9">
            <w:pPr>
              <w:jc w:val="both"/>
              <w:rPr>
                <w:rFonts w:eastAsia="Times New Roman"/>
              </w:rPr>
            </w:pPr>
            <w:r w:rsidRPr="000616A9">
              <w:t xml:space="preserve">Sana stands out as an exceptional educator and academic leader. Her unwavering commitment to teaching excellence, continuous professional development, and her empathetic approach to student engagement position her as an excellent candidate for the HE Fellowship. I am confident that she will continue to make substantial contributions to higher education and positively impact the lives of people around her. Her achievements undeniably qualify her for this well-deserved recognition. </w:t>
            </w:r>
          </w:p>
          <w:p w14:paraId="18DDFF0B" w14:textId="77777777" w:rsidR="00766368" w:rsidRPr="000616A9" w:rsidRDefault="00766368" w:rsidP="008E1AF3">
            <w:pPr>
              <w:rPr>
                <w:b/>
              </w:rPr>
            </w:pPr>
          </w:p>
        </w:tc>
      </w:tr>
    </w:tbl>
    <w:p w14:paraId="3F8583D3" w14:textId="77777777" w:rsidR="000C7EB9" w:rsidRPr="000616A9" w:rsidRDefault="000C7EB9" w:rsidP="00766368">
      <w:pPr>
        <w:rPr>
          <w:rFonts w:eastAsiaTheme="majorEastAsia" w:cstheme="majorBidi"/>
          <w:sz w:val="32"/>
          <w:szCs w:val="32"/>
        </w:rPr>
      </w:pPr>
    </w:p>
    <w:sectPr w:rsidR="000C7EB9" w:rsidRPr="000616A9" w:rsidSect="00530BDD">
      <w:pgSz w:w="11906" w:h="16838"/>
      <w:pgMar w:top="1440" w:right="1440" w:bottom="1440" w:left="1440"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100E4" w14:textId="77777777" w:rsidR="00C60FB6" w:rsidRDefault="00C60FB6" w:rsidP="00621C0A">
      <w:pPr>
        <w:spacing w:after="0" w:line="240" w:lineRule="auto"/>
      </w:pPr>
      <w:r>
        <w:separator/>
      </w:r>
    </w:p>
  </w:endnote>
  <w:endnote w:type="continuationSeparator" w:id="0">
    <w:p w14:paraId="316320D3" w14:textId="77777777" w:rsidR="00C60FB6" w:rsidRDefault="00C60FB6"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009503"/>
      <w:docPartObj>
        <w:docPartGallery w:val="Page Numbers (Bottom of Page)"/>
        <w:docPartUnique/>
      </w:docPartObj>
    </w:sdtPr>
    <w:sdtEndPr>
      <w:rPr>
        <w:noProof/>
      </w:rPr>
    </w:sdtEndPr>
    <w:sdtContent>
      <w:p w14:paraId="74287150" w14:textId="06654A59" w:rsidR="00530BDD" w:rsidRDefault="00530B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EC83A3" w14:textId="77777777" w:rsidR="00C60FB6" w:rsidRDefault="00C60FB6" w:rsidP="00621C0A">
      <w:pPr>
        <w:spacing w:after="0" w:line="240" w:lineRule="auto"/>
      </w:pPr>
      <w:r>
        <w:separator/>
      </w:r>
    </w:p>
  </w:footnote>
  <w:footnote w:type="continuationSeparator" w:id="0">
    <w:p w14:paraId="4F7EAEF3" w14:textId="77777777" w:rsidR="00C60FB6" w:rsidRDefault="00C60FB6"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4B37"/>
    <w:rsid w:val="000305C2"/>
    <w:rsid w:val="000616A9"/>
    <w:rsid w:val="00082BE9"/>
    <w:rsid w:val="000C7EB9"/>
    <w:rsid w:val="000D7DC5"/>
    <w:rsid w:val="00141F93"/>
    <w:rsid w:val="00183C5E"/>
    <w:rsid w:val="001C21EB"/>
    <w:rsid w:val="001E1E6C"/>
    <w:rsid w:val="00217F70"/>
    <w:rsid w:val="00224025"/>
    <w:rsid w:val="00230329"/>
    <w:rsid w:val="00244603"/>
    <w:rsid w:val="002A757E"/>
    <w:rsid w:val="002B07B1"/>
    <w:rsid w:val="002C0E0C"/>
    <w:rsid w:val="003477D4"/>
    <w:rsid w:val="003633F1"/>
    <w:rsid w:val="003C27CA"/>
    <w:rsid w:val="003C5845"/>
    <w:rsid w:val="003C60CC"/>
    <w:rsid w:val="003F33F9"/>
    <w:rsid w:val="003F33FC"/>
    <w:rsid w:val="00401656"/>
    <w:rsid w:val="00401F52"/>
    <w:rsid w:val="00476C41"/>
    <w:rsid w:val="004F0C33"/>
    <w:rsid w:val="00511195"/>
    <w:rsid w:val="0052187F"/>
    <w:rsid w:val="00521A56"/>
    <w:rsid w:val="00530BDD"/>
    <w:rsid w:val="006131F9"/>
    <w:rsid w:val="00621C0A"/>
    <w:rsid w:val="006D4CC2"/>
    <w:rsid w:val="00766368"/>
    <w:rsid w:val="00793121"/>
    <w:rsid w:val="007A7B13"/>
    <w:rsid w:val="007C58CA"/>
    <w:rsid w:val="007C5FD6"/>
    <w:rsid w:val="0086433C"/>
    <w:rsid w:val="00875395"/>
    <w:rsid w:val="008E1AF3"/>
    <w:rsid w:val="00916E5D"/>
    <w:rsid w:val="00A02CF9"/>
    <w:rsid w:val="00A11359"/>
    <w:rsid w:val="00A33D67"/>
    <w:rsid w:val="00A34BE6"/>
    <w:rsid w:val="00A72857"/>
    <w:rsid w:val="00B156A3"/>
    <w:rsid w:val="00B46ABE"/>
    <w:rsid w:val="00B839CE"/>
    <w:rsid w:val="00B839F1"/>
    <w:rsid w:val="00B945E0"/>
    <w:rsid w:val="00C60FB6"/>
    <w:rsid w:val="00C6492A"/>
    <w:rsid w:val="00C84018"/>
    <w:rsid w:val="00D52379"/>
    <w:rsid w:val="00DB1A40"/>
    <w:rsid w:val="00DC2F63"/>
    <w:rsid w:val="00DD11FA"/>
    <w:rsid w:val="00DD4F2D"/>
    <w:rsid w:val="00DE4F9B"/>
    <w:rsid w:val="00E25B76"/>
    <w:rsid w:val="00E32572"/>
    <w:rsid w:val="00E731FC"/>
    <w:rsid w:val="00E96A3F"/>
    <w:rsid w:val="00FB21A5"/>
    <w:rsid w:val="44E90760"/>
    <w:rsid w:val="69B5CD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E596CE70-4456-42A6-9D2C-3EF1069F1C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1342</Words>
  <Characters>7654</Characters>
  <Application>Microsoft Office Word</Application>
  <DocSecurity>0</DocSecurity>
  <Lines>63</Lines>
  <Paragraphs>17</Paragraphs>
  <ScaleCrop>false</ScaleCrop>
  <Company>The Higher Education Academy</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Sana Jokhio</cp:lastModifiedBy>
  <cp:revision>23</cp:revision>
  <cp:lastPrinted>2020-01-22T12:11:00Z</cp:lastPrinted>
  <dcterms:created xsi:type="dcterms:W3CDTF">2022-04-11T10:02:00Z</dcterms:created>
  <dcterms:modified xsi:type="dcterms:W3CDTF">2024-07-26T08:42:00Z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