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54C865" w14:textId="77777777" w:rsidR="00125B41" w:rsidRDefault="00125B41" w:rsidP="00676994">
      <w:pPr>
        <w:spacing w:line="360" w:lineRule="auto"/>
        <w:jc w:val="both"/>
        <w:rPr>
          <w:rFonts w:ascii="Arial" w:eastAsia="Arial Nova" w:hAnsi="Arial" w:cs="Arial"/>
          <w:b/>
          <w:bCs/>
          <w:sz w:val="36"/>
          <w:szCs w:val="36"/>
        </w:rPr>
      </w:pPr>
    </w:p>
    <w:p w14:paraId="235F13DE" w14:textId="77777777" w:rsidR="00125B41" w:rsidRDefault="00125B41" w:rsidP="00676994">
      <w:pPr>
        <w:spacing w:line="360" w:lineRule="auto"/>
        <w:jc w:val="both"/>
        <w:rPr>
          <w:rFonts w:ascii="Arial" w:eastAsia="Arial Nova" w:hAnsi="Arial" w:cs="Arial"/>
          <w:b/>
          <w:bCs/>
          <w:sz w:val="36"/>
          <w:szCs w:val="36"/>
        </w:rPr>
      </w:pPr>
    </w:p>
    <w:p w14:paraId="6D367EE0" w14:textId="7498C233" w:rsidR="00637FCA" w:rsidRPr="00E92BAD" w:rsidRDefault="00637FCA" w:rsidP="00676994">
      <w:pPr>
        <w:spacing w:line="360" w:lineRule="auto"/>
        <w:jc w:val="both"/>
        <w:rPr>
          <w:rFonts w:ascii="Arial" w:eastAsia="Arial Nova" w:hAnsi="Arial" w:cs="Arial"/>
          <w:b/>
          <w:bCs/>
          <w:sz w:val="36"/>
          <w:szCs w:val="36"/>
        </w:rPr>
      </w:pPr>
      <w:r w:rsidRPr="00E92BAD">
        <w:rPr>
          <w:rFonts w:ascii="Arial" w:eastAsia="Arial Nova" w:hAnsi="Arial" w:cs="Arial"/>
          <w:b/>
          <w:bCs/>
          <w:sz w:val="36"/>
          <w:szCs w:val="36"/>
        </w:rPr>
        <w:t>Student Name: Precious Grant Whittaker</w:t>
      </w:r>
    </w:p>
    <w:p w14:paraId="5EAE503C" w14:textId="77777777" w:rsidR="00637FCA" w:rsidRPr="00E92BAD" w:rsidRDefault="00637FCA" w:rsidP="00637FCA">
      <w:pPr>
        <w:spacing w:line="360" w:lineRule="auto"/>
        <w:rPr>
          <w:rFonts w:ascii="Arial" w:eastAsia="Arial Nova" w:hAnsi="Arial" w:cs="Arial"/>
          <w:b/>
          <w:bCs/>
          <w:sz w:val="36"/>
          <w:szCs w:val="36"/>
        </w:rPr>
      </w:pPr>
      <w:r w:rsidRPr="00E92BAD">
        <w:rPr>
          <w:rFonts w:ascii="Arial" w:eastAsia="Arial Nova" w:hAnsi="Arial" w:cs="Arial"/>
          <w:b/>
          <w:bCs/>
          <w:sz w:val="36"/>
          <w:szCs w:val="36"/>
        </w:rPr>
        <w:t xml:space="preserve">Student Number: 2412252                </w:t>
      </w:r>
    </w:p>
    <w:p w14:paraId="6048E72F" w14:textId="77777777" w:rsidR="00637FCA" w:rsidRPr="00E92BAD" w:rsidRDefault="00637FCA" w:rsidP="00637FCA">
      <w:pPr>
        <w:spacing w:line="360" w:lineRule="auto"/>
        <w:rPr>
          <w:rFonts w:ascii="Arial" w:eastAsia="Arial Nova" w:hAnsi="Arial" w:cs="Arial"/>
          <w:b/>
          <w:bCs/>
          <w:sz w:val="36"/>
          <w:szCs w:val="36"/>
        </w:rPr>
      </w:pPr>
      <w:r w:rsidRPr="00E92BAD">
        <w:rPr>
          <w:rFonts w:ascii="Arial" w:eastAsia="Arial Nova" w:hAnsi="Arial" w:cs="Arial"/>
          <w:b/>
          <w:bCs/>
          <w:sz w:val="36"/>
          <w:szCs w:val="36"/>
        </w:rPr>
        <w:t>Module Code: BMHP5015</w:t>
      </w:r>
    </w:p>
    <w:p w14:paraId="67D9EAA9" w14:textId="77777777" w:rsidR="00637FCA" w:rsidRPr="00E92BAD" w:rsidRDefault="00637FCA" w:rsidP="00637FCA">
      <w:pPr>
        <w:spacing w:line="360" w:lineRule="auto"/>
        <w:rPr>
          <w:rFonts w:ascii="Arial" w:eastAsia="Arial Nova" w:hAnsi="Arial" w:cs="Arial"/>
          <w:b/>
          <w:bCs/>
          <w:sz w:val="36"/>
          <w:szCs w:val="36"/>
        </w:rPr>
      </w:pPr>
      <w:r w:rsidRPr="00E92BAD">
        <w:rPr>
          <w:rFonts w:ascii="Arial" w:eastAsia="Arial Nova" w:hAnsi="Arial" w:cs="Arial"/>
          <w:b/>
          <w:bCs/>
          <w:sz w:val="36"/>
          <w:szCs w:val="36"/>
        </w:rPr>
        <w:t xml:space="preserve">Lecturer Name </w:t>
      </w:r>
      <w:r w:rsidRPr="00E92BAD">
        <w:rPr>
          <w:rFonts w:ascii="Arial" w:hAnsi="Arial" w:cs="Arial"/>
          <w:b/>
          <w:bCs/>
          <w:color w:val="1D2125"/>
          <w:sz w:val="36"/>
          <w:szCs w:val="36"/>
          <w:shd w:val="clear" w:color="auto" w:fill="FFFFFF"/>
        </w:rPr>
        <w:t>Olufemi Oluranti</w:t>
      </w:r>
    </w:p>
    <w:p w14:paraId="2E0C4783" w14:textId="77777777" w:rsidR="00637FCA" w:rsidRPr="00E92BAD" w:rsidRDefault="00637FCA" w:rsidP="00637FCA">
      <w:pPr>
        <w:spacing w:line="360" w:lineRule="auto"/>
        <w:rPr>
          <w:rFonts w:ascii="Arial" w:eastAsia="Arial Nova" w:hAnsi="Arial" w:cs="Arial"/>
          <w:b/>
          <w:bCs/>
          <w:sz w:val="36"/>
          <w:szCs w:val="36"/>
        </w:rPr>
      </w:pPr>
      <w:r w:rsidRPr="00E92BAD">
        <w:rPr>
          <w:rFonts w:ascii="Arial" w:eastAsia="Arial Nova" w:hAnsi="Arial" w:cs="Arial"/>
          <w:b/>
          <w:bCs/>
          <w:sz w:val="36"/>
          <w:szCs w:val="36"/>
        </w:rPr>
        <w:t>Module Name: Changemaker Building My Personal Brand for Sustainable Employment</w:t>
      </w:r>
    </w:p>
    <w:p w14:paraId="50EC3397" w14:textId="77777777" w:rsidR="00DD061D" w:rsidRPr="00E92BAD" w:rsidRDefault="00DD061D" w:rsidP="00DD061D">
      <w:pPr>
        <w:spacing w:before="100" w:beforeAutospacing="1" w:after="100" w:afterAutospacing="1" w:line="360" w:lineRule="auto"/>
        <w:jc w:val="both"/>
        <w:outlineLvl w:val="1"/>
        <w:rPr>
          <w:rFonts w:ascii="Arial" w:hAnsi="Arial" w:cs="Arial"/>
          <w:b/>
          <w:bCs/>
          <w:color w:val="000000"/>
          <w:sz w:val="22"/>
          <w:szCs w:val="22"/>
        </w:rPr>
      </w:pPr>
    </w:p>
    <w:p w14:paraId="3272E4A6" w14:textId="77777777" w:rsidR="00DD061D" w:rsidRPr="00E92BAD" w:rsidRDefault="00DD061D" w:rsidP="00DD061D">
      <w:pPr>
        <w:spacing w:before="100" w:beforeAutospacing="1" w:after="100" w:afterAutospacing="1" w:line="360" w:lineRule="auto"/>
        <w:jc w:val="both"/>
        <w:outlineLvl w:val="1"/>
        <w:rPr>
          <w:rFonts w:ascii="Arial" w:hAnsi="Arial" w:cs="Arial"/>
          <w:b/>
          <w:bCs/>
          <w:color w:val="000000"/>
          <w:sz w:val="22"/>
          <w:szCs w:val="22"/>
        </w:rPr>
      </w:pPr>
    </w:p>
    <w:p w14:paraId="1A53C57B" w14:textId="77777777" w:rsidR="00DD061D" w:rsidRPr="00E92BAD" w:rsidRDefault="00DD061D" w:rsidP="00DD061D">
      <w:pPr>
        <w:spacing w:before="100" w:beforeAutospacing="1" w:after="100" w:afterAutospacing="1" w:line="360" w:lineRule="auto"/>
        <w:jc w:val="both"/>
        <w:outlineLvl w:val="1"/>
        <w:rPr>
          <w:rFonts w:ascii="Arial" w:hAnsi="Arial" w:cs="Arial"/>
          <w:b/>
          <w:bCs/>
          <w:color w:val="000000"/>
          <w:sz w:val="22"/>
          <w:szCs w:val="22"/>
        </w:rPr>
      </w:pPr>
    </w:p>
    <w:p w14:paraId="15096D88" w14:textId="77777777" w:rsidR="00DD061D" w:rsidRPr="00E92BAD" w:rsidRDefault="00DD061D" w:rsidP="00DD061D">
      <w:pPr>
        <w:spacing w:before="100" w:beforeAutospacing="1" w:after="100" w:afterAutospacing="1" w:line="360" w:lineRule="auto"/>
        <w:jc w:val="both"/>
        <w:outlineLvl w:val="1"/>
        <w:rPr>
          <w:rFonts w:ascii="Arial" w:hAnsi="Arial" w:cs="Arial"/>
          <w:b/>
          <w:bCs/>
          <w:color w:val="000000"/>
          <w:sz w:val="22"/>
          <w:szCs w:val="22"/>
        </w:rPr>
      </w:pPr>
    </w:p>
    <w:p w14:paraId="0846F861" w14:textId="77777777" w:rsidR="00F14AF5" w:rsidRPr="00E92BAD" w:rsidRDefault="00F14AF5" w:rsidP="00DD061D">
      <w:pPr>
        <w:spacing w:before="100" w:beforeAutospacing="1" w:after="100" w:afterAutospacing="1" w:line="360" w:lineRule="auto"/>
        <w:jc w:val="both"/>
        <w:outlineLvl w:val="1"/>
        <w:rPr>
          <w:rFonts w:ascii="Arial" w:hAnsi="Arial" w:cs="Arial"/>
          <w:b/>
          <w:bCs/>
          <w:color w:val="000000"/>
          <w:sz w:val="22"/>
          <w:szCs w:val="22"/>
        </w:rPr>
      </w:pPr>
    </w:p>
    <w:p w14:paraId="6ADCECA0" w14:textId="77777777" w:rsidR="00F14AF5" w:rsidRPr="00E92BAD" w:rsidRDefault="00F14AF5" w:rsidP="00DD061D">
      <w:pPr>
        <w:spacing w:before="100" w:beforeAutospacing="1" w:after="100" w:afterAutospacing="1" w:line="360" w:lineRule="auto"/>
        <w:jc w:val="both"/>
        <w:outlineLvl w:val="1"/>
        <w:rPr>
          <w:rFonts w:ascii="Arial" w:hAnsi="Arial" w:cs="Arial"/>
          <w:b/>
          <w:bCs/>
          <w:color w:val="000000"/>
          <w:sz w:val="22"/>
          <w:szCs w:val="22"/>
        </w:rPr>
      </w:pPr>
    </w:p>
    <w:p w14:paraId="088C7AC1" w14:textId="77777777" w:rsidR="00F14AF5" w:rsidRPr="00E92BAD" w:rsidRDefault="00F14AF5" w:rsidP="00DD061D">
      <w:pPr>
        <w:spacing w:before="100" w:beforeAutospacing="1" w:after="100" w:afterAutospacing="1" w:line="360" w:lineRule="auto"/>
        <w:jc w:val="both"/>
        <w:outlineLvl w:val="1"/>
        <w:rPr>
          <w:rFonts w:ascii="Arial" w:hAnsi="Arial" w:cs="Arial"/>
          <w:b/>
          <w:bCs/>
          <w:color w:val="000000"/>
          <w:sz w:val="22"/>
          <w:szCs w:val="22"/>
        </w:rPr>
      </w:pPr>
    </w:p>
    <w:p w14:paraId="199E9B01" w14:textId="77777777" w:rsidR="00F14AF5" w:rsidRPr="00E92BAD" w:rsidRDefault="00F14AF5" w:rsidP="00DD061D">
      <w:pPr>
        <w:spacing w:before="100" w:beforeAutospacing="1" w:after="100" w:afterAutospacing="1" w:line="360" w:lineRule="auto"/>
        <w:jc w:val="both"/>
        <w:outlineLvl w:val="1"/>
        <w:rPr>
          <w:rFonts w:ascii="Arial" w:hAnsi="Arial" w:cs="Arial"/>
          <w:b/>
          <w:bCs/>
          <w:color w:val="000000"/>
          <w:sz w:val="22"/>
          <w:szCs w:val="22"/>
        </w:rPr>
      </w:pPr>
    </w:p>
    <w:p w14:paraId="3354E2A6" w14:textId="77777777" w:rsidR="00F14AF5" w:rsidRPr="00E92BAD" w:rsidRDefault="00F14AF5" w:rsidP="00DD061D">
      <w:pPr>
        <w:spacing w:before="100" w:beforeAutospacing="1" w:after="100" w:afterAutospacing="1" w:line="360" w:lineRule="auto"/>
        <w:jc w:val="both"/>
        <w:outlineLvl w:val="1"/>
        <w:rPr>
          <w:rFonts w:ascii="Arial" w:hAnsi="Arial" w:cs="Arial"/>
          <w:b/>
          <w:bCs/>
          <w:color w:val="000000"/>
          <w:sz w:val="22"/>
          <w:szCs w:val="22"/>
        </w:rPr>
      </w:pPr>
    </w:p>
    <w:p w14:paraId="248F8765" w14:textId="77777777" w:rsidR="00F14AF5" w:rsidRPr="00E92BAD" w:rsidRDefault="00F14AF5" w:rsidP="00DD061D">
      <w:pPr>
        <w:spacing w:before="100" w:beforeAutospacing="1" w:after="100" w:afterAutospacing="1" w:line="360" w:lineRule="auto"/>
        <w:jc w:val="both"/>
        <w:outlineLvl w:val="1"/>
        <w:rPr>
          <w:rFonts w:ascii="Arial" w:hAnsi="Arial" w:cs="Arial"/>
          <w:b/>
          <w:bCs/>
          <w:color w:val="000000"/>
          <w:sz w:val="22"/>
          <w:szCs w:val="22"/>
        </w:rPr>
      </w:pPr>
    </w:p>
    <w:p w14:paraId="7ED38C4D" w14:textId="77777777" w:rsidR="00F14AF5" w:rsidRPr="00E92BAD" w:rsidRDefault="00F14AF5" w:rsidP="00DD061D">
      <w:pPr>
        <w:spacing w:before="100" w:beforeAutospacing="1" w:after="100" w:afterAutospacing="1" w:line="360" w:lineRule="auto"/>
        <w:jc w:val="both"/>
        <w:outlineLvl w:val="1"/>
        <w:rPr>
          <w:rFonts w:ascii="Arial" w:hAnsi="Arial" w:cs="Arial"/>
          <w:b/>
          <w:bCs/>
          <w:color w:val="000000"/>
          <w:sz w:val="22"/>
          <w:szCs w:val="22"/>
        </w:rPr>
      </w:pPr>
    </w:p>
    <w:p w14:paraId="4CCF2B07" w14:textId="77777777" w:rsidR="00F14AF5" w:rsidRPr="00E92BAD" w:rsidRDefault="00F14AF5" w:rsidP="00DD061D">
      <w:pPr>
        <w:spacing w:before="100" w:beforeAutospacing="1" w:after="100" w:afterAutospacing="1" w:line="360" w:lineRule="auto"/>
        <w:jc w:val="both"/>
        <w:outlineLvl w:val="1"/>
        <w:rPr>
          <w:rFonts w:ascii="Arial" w:hAnsi="Arial" w:cs="Arial"/>
          <w:b/>
          <w:bCs/>
          <w:color w:val="000000"/>
          <w:sz w:val="22"/>
          <w:szCs w:val="22"/>
        </w:rPr>
      </w:pPr>
    </w:p>
    <w:p w14:paraId="55327818" w14:textId="77777777" w:rsidR="00F14AF5" w:rsidRPr="00E92BAD" w:rsidRDefault="00F14AF5" w:rsidP="00DD061D">
      <w:pPr>
        <w:spacing w:before="100" w:beforeAutospacing="1" w:after="100" w:afterAutospacing="1" w:line="360" w:lineRule="auto"/>
        <w:jc w:val="both"/>
        <w:outlineLvl w:val="1"/>
        <w:rPr>
          <w:rFonts w:ascii="Arial" w:hAnsi="Arial" w:cs="Arial"/>
          <w:b/>
          <w:bCs/>
          <w:color w:val="000000"/>
          <w:sz w:val="22"/>
          <w:szCs w:val="22"/>
        </w:rPr>
      </w:pPr>
    </w:p>
    <w:p w14:paraId="0F3A4D65" w14:textId="77777777" w:rsidR="00F14AF5" w:rsidRPr="00E92BAD" w:rsidRDefault="00F14AF5" w:rsidP="00DD061D">
      <w:pPr>
        <w:spacing w:before="100" w:beforeAutospacing="1" w:after="100" w:afterAutospacing="1" w:line="360" w:lineRule="auto"/>
        <w:jc w:val="both"/>
        <w:outlineLvl w:val="1"/>
        <w:rPr>
          <w:rFonts w:ascii="Arial" w:hAnsi="Arial" w:cs="Arial"/>
          <w:b/>
          <w:bCs/>
          <w:color w:val="000000"/>
          <w:sz w:val="22"/>
          <w:szCs w:val="22"/>
        </w:rPr>
      </w:pPr>
    </w:p>
    <w:p w14:paraId="2FE19C8C" w14:textId="2088BD72" w:rsidR="00DD061D" w:rsidRPr="00E92BAD" w:rsidRDefault="00DD061D" w:rsidP="00DD061D">
      <w:pPr>
        <w:spacing w:before="100" w:beforeAutospacing="1" w:after="100" w:afterAutospacing="1" w:line="360" w:lineRule="auto"/>
        <w:jc w:val="both"/>
        <w:outlineLvl w:val="1"/>
        <w:rPr>
          <w:rFonts w:ascii="Arial" w:hAnsi="Arial" w:cs="Arial"/>
          <w:b/>
          <w:bCs/>
          <w:color w:val="000000"/>
          <w:sz w:val="22"/>
          <w:szCs w:val="22"/>
        </w:rPr>
      </w:pPr>
    </w:p>
    <w:p w14:paraId="17EFE0E9" w14:textId="77777777" w:rsidR="00B4586D" w:rsidRPr="00E92BAD" w:rsidRDefault="00B4586D" w:rsidP="00B4586D">
      <w:pPr>
        <w:spacing w:before="100" w:beforeAutospacing="1" w:after="100" w:afterAutospacing="1" w:line="360" w:lineRule="auto"/>
        <w:jc w:val="center"/>
        <w:outlineLvl w:val="1"/>
        <w:rPr>
          <w:rFonts w:ascii="Arial" w:hAnsi="Arial" w:cs="Arial"/>
          <w:b/>
          <w:bCs/>
          <w:color w:val="000000"/>
          <w:sz w:val="22"/>
          <w:szCs w:val="22"/>
        </w:rPr>
      </w:pPr>
      <w:r w:rsidRPr="00E92BAD">
        <w:rPr>
          <w:rFonts w:ascii="Arial" w:hAnsi="Arial" w:cs="Arial"/>
          <w:b/>
          <w:bCs/>
          <w:color w:val="000000"/>
          <w:sz w:val="22"/>
          <w:szCs w:val="22"/>
        </w:rPr>
        <w:t>Contents Page</w:t>
      </w:r>
    </w:p>
    <w:p w14:paraId="13267ECE" w14:textId="77777777" w:rsidR="00B4586D" w:rsidRPr="00E92BAD" w:rsidRDefault="00B4586D" w:rsidP="00DD061D">
      <w:pPr>
        <w:spacing w:before="100" w:beforeAutospacing="1" w:after="100" w:afterAutospacing="1" w:line="360" w:lineRule="auto"/>
        <w:jc w:val="both"/>
        <w:outlineLvl w:val="1"/>
        <w:rPr>
          <w:rFonts w:ascii="Arial" w:hAnsi="Arial" w:cs="Arial"/>
          <w:b/>
          <w:bCs/>
          <w:color w:val="000000"/>
          <w:sz w:val="22"/>
          <w:szCs w:val="22"/>
        </w:rPr>
      </w:pPr>
    </w:p>
    <w:p w14:paraId="22786B20" w14:textId="0ACF3A5D" w:rsidR="00B4586D" w:rsidRPr="00E92BAD" w:rsidRDefault="00B4586D" w:rsidP="00DD061D">
      <w:pPr>
        <w:spacing w:before="100" w:beforeAutospacing="1" w:after="100" w:afterAutospacing="1" w:line="360" w:lineRule="auto"/>
        <w:jc w:val="both"/>
        <w:outlineLvl w:val="1"/>
        <w:rPr>
          <w:rFonts w:ascii="Arial" w:hAnsi="Arial" w:cs="Arial"/>
          <w:b/>
          <w:bCs/>
          <w:color w:val="000000"/>
          <w:sz w:val="22"/>
          <w:szCs w:val="22"/>
        </w:rPr>
      </w:pPr>
      <w:r w:rsidRPr="00E92BAD">
        <w:rPr>
          <w:rFonts w:ascii="Arial" w:hAnsi="Arial" w:cs="Arial"/>
          <w:b/>
          <w:bCs/>
          <w:color w:val="000000"/>
          <w:sz w:val="22"/>
          <w:szCs w:val="22"/>
        </w:rPr>
        <w:t>Introduction………………………………………………………………………..</w:t>
      </w:r>
      <w:r w:rsidR="00E92BAD">
        <w:rPr>
          <w:rFonts w:ascii="Arial" w:hAnsi="Arial" w:cs="Arial"/>
          <w:b/>
          <w:bCs/>
          <w:color w:val="000000"/>
          <w:sz w:val="22"/>
          <w:szCs w:val="22"/>
        </w:rPr>
        <w:t xml:space="preserve"> Page 3</w:t>
      </w:r>
    </w:p>
    <w:p w14:paraId="19430675" w14:textId="2D00812A" w:rsidR="00481EA8" w:rsidRPr="00E92BAD" w:rsidRDefault="00481EA8" w:rsidP="00DD061D">
      <w:pPr>
        <w:spacing w:before="100" w:beforeAutospacing="1" w:after="100" w:afterAutospacing="1" w:line="360" w:lineRule="auto"/>
        <w:jc w:val="both"/>
        <w:outlineLvl w:val="1"/>
        <w:rPr>
          <w:rFonts w:ascii="Arial" w:hAnsi="Arial" w:cs="Arial"/>
          <w:b/>
          <w:bCs/>
          <w:color w:val="000000"/>
          <w:sz w:val="22"/>
          <w:szCs w:val="22"/>
        </w:rPr>
      </w:pPr>
      <w:r w:rsidRPr="00E92BAD">
        <w:rPr>
          <w:rFonts w:ascii="Arial" w:hAnsi="Arial" w:cs="Arial"/>
          <w:b/>
          <w:bCs/>
          <w:color w:val="000000"/>
          <w:sz w:val="22"/>
          <w:szCs w:val="22"/>
        </w:rPr>
        <w:t xml:space="preserve">Job </w:t>
      </w:r>
      <w:r w:rsidR="00317C26" w:rsidRPr="00E92BAD">
        <w:rPr>
          <w:rFonts w:ascii="Arial" w:hAnsi="Arial" w:cs="Arial"/>
          <w:b/>
          <w:bCs/>
          <w:color w:val="000000"/>
          <w:sz w:val="22"/>
          <w:szCs w:val="22"/>
        </w:rPr>
        <w:t xml:space="preserve">advertisement </w:t>
      </w:r>
      <w:r w:rsidR="00B4586D" w:rsidRPr="00E92BAD">
        <w:rPr>
          <w:rFonts w:ascii="Arial" w:hAnsi="Arial" w:cs="Arial"/>
          <w:b/>
          <w:bCs/>
          <w:color w:val="000000"/>
          <w:sz w:val="22"/>
          <w:szCs w:val="22"/>
        </w:rPr>
        <w:t>……………………………………………………………….</w:t>
      </w:r>
      <w:r w:rsidR="002F1EC0">
        <w:rPr>
          <w:rFonts w:ascii="Arial" w:hAnsi="Arial" w:cs="Arial"/>
          <w:b/>
          <w:bCs/>
          <w:color w:val="000000"/>
          <w:sz w:val="22"/>
          <w:szCs w:val="22"/>
        </w:rPr>
        <w:t xml:space="preserve"> Page 4 -9</w:t>
      </w:r>
    </w:p>
    <w:p w14:paraId="3616EA57" w14:textId="0C7F9994" w:rsidR="00317C26" w:rsidRPr="00E92BAD" w:rsidRDefault="00355BD7" w:rsidP="00DD061D">
      <w:pPr>
        <w:spacing w:before="100" w:beforeAutospacing="1" w:after="100" w:afterAutospacing="1" w:line="360" w:lineRule="auto"/>
        <w:jc w:val="both"/>
        <w:outlineLvl w:val="1"/>
        <w:rPr>
          <w:rFonts w:ascii="Arial" w:hAnsi="Arial" w:cs="Arial"/>
          <w:b/>
          <w:bCs/>
          <w:color w:val="000000"/>
          <w:sz w:val="22"/>
          <w:szCs w:val="22"/>
        </w:rPr>
      </w:pPr>
      <w:r w:rsidRPr="00E92BAD">
        <w:rPr>
          <w:rFonts w:ascii="Arial" w:hAnsi="Arial" w:cs="Arial"/>
          <w:b/>
          <w:bCs/>
          <w:color w:val="000000"/>
          <w:sz w:val="22"/>
          <w:szCs w:val="22"/>
        </w:rPr>
        <w:t>Job Role Employ</w:t>
      </w:r>
      <w:r w:rsidR="00AC646F" w:rsidRPr="00E92BAD">
        <w:rPr>
          <w:rFonts w:ascii="Arial" w:hAnsi="Arial" w:cs="Arial"/>
          <w:b/>
          <w:bCs/>
          <w:color w:val="000000"/>
          <w:sz w:val="22"/>
          <w:szCs w:val="22"/>
        </w:rPr>
        <w:t>ability Skills</w:t>
      </w:r>
      <w:r w:rsidR="00B4586D" w:rsidRPr="00E92BAD">
        <w:rPr>
          <w:rFonts w:ascii="Arial" w:hAnsi="Arial" w:cs="Arial"/>
          <w:b/>
          <w:bCs/>
          <w:color w:val="000000"/>
          <w:sz w:val="22"/>
          <w:szCs w:val="22"/>
        </w:rPr>
        <w:t>………………………………………………….</w:t>
      </w:r>
      <w:r w:rsidR="002F1EC0">
        <w:rPr>
          <w:rFonts w:ascii="Arial" w:hAnsi="Arial" w:cs="Arial"/>
          <w:b/>
          <w:bCs/>
          <w:color w:val="000000"/>
          <w:sz w:val="22"/>
          <w:szCs w:val="22"/>
        </w:rPr>
        <w:t xml:space="preserve"> Page 10 - 11</w:t>
      </w:r>
    </w:p>
    <w:p w14:paraId="7C5ADE4F" w14:textId="7FB60F44" w:rsidR="00AC646F" w:rsidRPr="00E92BAD" w:rsidRDefault="00232F79" w:rsidP="00DD061D">
      <w:pPr>
        <w:spacing w:before="100" w:beforeAutospacing="1" w:after="100" w:afterAutospacing="1" w:line="360" w:lineRule="auto"/>
        <w:jc w:val="both"/>
        <w:outlineLvl w:val="1"/>
        <w:rPr>
          <w:rFonts w:ascii="Arial" w:hAnsi="Arial" w:cs="Arial"/>
          <w:b/>
          <w:bCs/>
          <w:color w:val="000000"/>
          <w:sz w:val="22"/>
          <w:szCs w:val="22"/>
        </w:rPr>
      </w:pPr>
      <w:r w:rsidRPr="00E92BAD">
        <w:rPr>
          <w:rFonts w:ascii="Arial" w:hAnsi="Arial" w:cs="Arial"/>
          <w:b/>
          <w:bCs/>
          <w:color w:val="000000"/>
          <w:sz w:val="22"/>
          <w:szCs w:val="22"/>
        </w:rPr>
        <w:t>Evaluate Your Own</w:t>
      </w:r>
      <w:r w:rsidR="003F4544" w:rsidRPr="00E92BAD">
        <w:rPr>
          <w:rFonts w:ascii="Arial" w:hAnsi="Arial" w:cs="Arial"/>
          <w:b/>
          <w:bCs/>
          <w:color w:val="000000"/>
          <w:sz w:val="22"/>
          <w:szCs w:val="22"/>
        </w:rPr>
        <w:t xml:space="preserve"> Skills </w:t>
      </w:r>
      <w:r w:rsidR="00B4586D" w:rsidRPr="00E92BAD">
        <w:rPr>
          <w:rFonts w:ascii="Arial" w:hAnsi="Arial" w:cs="Arial"/>
          <w:b/>
          <w:bCs/>
          <w:color w:val="000000"/>
          <w:sz w:val="22"/>
          <w:szCs w:val="22"/>
        </w:rPr>
        <w:t>………………………………………………………..</w:t>
      </w:r>
      <w:r w:rsidR="00E55847">
        <w:rPr>
          <w:rFonts w:ascii="Arial" w:hAnsi="Arial" w:cs="Arial"/>
          <w:b/>
          <w:bCs/>
          <w:color w:val="000000"/>
          <w:sz w:val="22"/>
          <w:szCs w:val="22"/>
        </w:rPr>
        <w:t xml:space="preserve"> Page 12</w:t>
      </w:r>
    </w:p>
    <w:p w14:paraId="57EB5601" w14:textId="44BA6D9C" w:rsidR="003F4544" w:rsidRPr="00E92BAD" w:rsidRDefault="003F4544" w:rsidP="00DD061D">
      <w:pPr>
        <w:spacing w:before="100" w:beforeAutospacing="1" w:after="100" w:afterAutospacing="1" w:line="360" w:lineRule="auto"/>
        <w:jc w:val="both"/>
        <w:outlineLvl w:val="1"/>
        <w:rPr>
          <w:rFonts w:ascii="Arial" w:hAnsi="Arial" w:cs="Arial"/>
          <w:b/>
          <w:bCs/>
          <w:color w:val="000000"/>
          <w:sz w:val="22"/>
          <w:szCs w:val="22"/>
        </w:rPr>
      </w:pPr>
      <w:r w:rsidRPr="00E92BAD">
        <w:rPr>
          <w:rFonts w:ascii="Arial" w:hAnsi="Arial" w:cs="Arial"/>
          <w:b/>
          <w:bCs/>
          <w:color w:val="000000"/>
          <w:sz w:val="22"/>
          <w:szCs w:val="22"/>
        </w:rPr>
        <w:t>Create an Action P</w:t>
      </w:r>
      <w:r w:rsidR="00CD2C75" w:rsidRPr="00E92BAD">
        <w:rPr>
          <w:rFonts w:ascii="Arial" w:hAnsi="Arial" w:cs="Arial"/>
          <w:b/>
          <w:bCs/>
          <w:color w:val="000000"/>
          <w:sz w:val="22"/>
          <w:szCs w:val="22"/>
        </w:rPr>
        <w:t>l</w:t>
      </w:r>
      <w:r w:rsidRPr="00E92BAD">
        <w:rPr>
          <w:rFonts w:ascii="Arial" w:hAnsi="Arial" w:cs="Arial"/>
          <w:b/>
          <w:bCs/>
          <w:color w:val="000000"/>
          <w:sz w:val="22"/>
          <w:szCs w:val="22"/>
        </w:rPr>
        <w:t>an</w:t>
      </w:r>
      <w:r w:rsidR="00CD2C75" w:rsidRPr="00E92BAD">
        <w:rPr>
          <w:rFonts w:ascii="Arial" w:hAnsi="Arial" w:cs="Arial"/>
          <w:b/>
          <w:bCs/>
          <w:color w:val="000000"/>
          <w:sz w:val="22"/>
          <w:szCs w:val="22"/>
        </w:rPr>
        <w:t xml:space="preserve"> and Timeline </w:t>
      </w:r>
      <w:r w:rsidR="00B4586D" w:rsidRPr="00E92BAD">
        <w:rPr>
          <w:rFonts w:ascii="Arial" w:hAnsi="Arial" w:cs="Arial"/>
          <w:b/>
          <w:bCs/>
          <w:color w:val="000000"/>
          <w:sz w:val="22"/>
          <w:szCs w:val="22"/>
        </w:rPr>
        <w:t>…………………………………………</w:t>
      </w:r>
      <w:r w:rsidR="003F3B66" w:rsidRPr="00E92BAD">
        <w:rPr>
          <w:rFonts w:ascii="Arial" w:hAnsi="Arial" w:cs="Arial"/>
          <w:b/>
          <w:bCs/>
          <w:color w:val="000000"/>
          <w:sz w:val="22"/>
          <w:szCs w:val="22"/>
        </w:rPr>
        <w:t>…</w:t>
      </w:r>
      <w:r w:rsidR="00E55847">
        <w:rPr>
          <w:rFonts w:ascii="Arial" w:hAnsi="Arial" w:cs="Arial"/>
          <w:b/>
          <w:bCs/>
          <w:color w:val="000000"/>
          <w:sz w:val="22"/>
          <w:szCs w:val="22"/>
        </w:rPr>
        <w:t xml:space="preserve"> Page 13</w:t>
      </w:r>
    </w:p>
    <w:p w14:paraId="6B357757" w14:textId="6A3B21B1" w:rsidR="00CD2C75" w:rsidRPr="00E92BAD" w:rsidRDefault="00D5182E" w:rsidP="00DD061D">
      <w:pPr>
        <w:spacing w:before="100" w:beforeAutospacing="1" w:after="100" w:afterAutospacing="1" w:line="360" w:lineRule="auto"/>
        <w:jc w:val="both"/>
        <w:outlineLvl w:val="1"/>
        <w:rPr>
          <w:rFonts w:ascii="Arial" w:hAnsi="Arial" w:cs="Arial"/>
          <w:b/>
          <w:bCs/>
          <w:color w:val="000000"/>
          <w:sz w:val="22"/>
          <w:szCs w:val="22"/>
        </w:rPr>
      </w:pPr>
      <w:r w:rsidRPr="00E92BAD">
        <w:rPr>
          <w:rFonts w:ascii="Arial" w:hAnsi="Arial" w:cs="Arial"/>
          <w:b/>
          <w:bCs/>
          <w:color w:val="000000"/>
          <w:sz w:val="22"/>
          <w:szCs w:val="22"/>
        </w:rPr>
        <w:t xml:space="preserve">Building Your Personal Brand </w:t>
      </w:r>
      <w:r w:rsidR="003F3B66" w:rsidRPr="00E92BAD">
        <w:rPr>
          <w:rFonts w:ascii="Arial" w:hAnsi="Arial" w:cs="Arial"/>
          <w:b/>
          <w:bCs/>
          <w:color w:val="000000"/>
          <w:sz w:val="22"/>
          <w:szCs w:val="22"/>
        </w:rPr>
        <w:t>…………………………………………………..</w:t>
      </w:r>
      <w:r w:rsidR="00E55847">
        <w:rPr>
          <w:rFonts w:ascii="Arial" w:hAnsi="Arial" w:cs="Arial"/>
          <w:b/>
          <w:bCs/>
          <w:color w:val="000000"/>
          <w:sz w:val="22"/>
          <w:szCs w:val="22"/>
        </w:rPr>
        <w:t xml:space="preserve"> Page 14</w:t>
      </w:r>
    </w:p>
    <w:p w14:paraId="45F5F6F3" w14:textId="6F51AC25" w:rsidR="00D5182E" w:rsidRPr="00E92BAD" w:rsidRDefault="00037BE4" w:rsidP="00DD061D">
      <w:pPr>
        <w:spacing w:before="100" w:beforeAutospacing="1" w:after="100" w:afterAutospacing="1" w:line="360" w:lineRule="auto"/>
        <w:jc w:val="both"/>
        <w:outlineLvl w:val="1"/>
        <w:rPr>
          <w:rFonts w:ascii="Arial" w:hAnsi="Arial" w:cs="Arial"/>
          <w:b/>
          <w:bCs/>
          <w:color w:val="000000"/>
          <w:sz w:val="22"/>
          <w:szCs w:val="22"/>
        </w:rPr>
      </w:pPr>
      <w:r w:rsidRPr="00E92BAD">
        <w:rPr>
          <w:rFonts w:ascii="Arial" w:hAnsi="Arial" w:cs="Arial"/>
          <w:b/>
          <w:bCs/>
          <w:color w:val="000000"/>
          <w:sz w:val="22"/>
          <w:szCs w:val="22"/>
        </w:rPr>
        <w:t>Promoting Your Professional Ident</w:t>
      </w:r>
      <w:r w:rsidR="00CD798E" w:rsidRPr="00E92BAD">
        <w:rPr>
          <w:rFonts w:ascii="Arial" w:hAnsi="Arial" w:cs="Arial"/>
          <w:b/>
          <w:bCs/>
          <w:color w:val="000000"/>
          <w:sz w:val="22"/>
          <w:szCs w:val="22"/>
        </w:rPr>
        <w:t xml:space="preserve">ity </w:t>
      </w:r>
      <w:r w:rsidR="003F3B66" w:rsidRPr="00E92BAD">
        <w:rPr>
          <w:rFonts w:ascii="Arial" w:hAnsi="Arial" w:cs="Arial"/>
          <w:b/>
          <w:bCs/>
          <w:color w:val="000000"/>
          <w:sz w:val="22"/>
          <w:szCs w:val="22"/>
        </w:rPr>
        <w:t>…………………………………………..</w:t>
      </w:r>
      <w:r w:rsidR="00E55847">
        <w:rPr>
          <w:rFonts w:ascii="Arial" w:hAnsi="Arial" w:cs="Arial"/>
          <w:b/>
          <w:bCs/>
          <w:color w:val="000000"/>
          <w:sz w:val="22"/>
          <w:szCs w:val="22"/>
        </w:rPr>
        <w:t xml:space="preserve"> Page 15</w:t>
      </w:r>
    </w:p>
    <w:p w14:paraId="1ED6C952" w14:textId="7FFD86A1" w:rsidR="00CD798E" w:rsidRPr="00E92BAD" w:rsidRDefault="00CD798E" w:rsidP="00DD061D">
      <w:pPr>
        <w:spacing w:before="100" w:beforeAutospacing="1" w:after="100" w:afterAutospacing="1" w:line="360" w:lineRule="auto"/>
        <w:jc w:val="both"/>
        <w:outlineLvl w:val="1"/>
        <w:rPr>
          <w:rFonts w:ascii="Arial" w:hAnsi="Arial" w:cs="Arial"/>
          <w:b/>
          <w:bCs/>
          <w:color w:val="000000"/>
          <w:sz w:val="22"/>
          <w:szCs w:val="22"/>
        </w:rPr>
      </w:pPr>
      <w:r w:rsidRPr="00E92BAD">
        <w:rPr>
          <w:rFonts w:ascii="Arial" w:hAnsi="Arial" w:cs="Arial"/>
          <w:b/>
          <w:bCs/>
          <w:color w:val="000000"/>
          <w:sz w:val="22"/>
          <w:szCs w:val="22"/>
        </w:rPr>
        <w:t xml:space="preserve">Building </w:t>
      </w:r>
      <w:r w:rsidR="00675E84" w:rsidRPr="00E92BAD">
        <w:rPr>
          <w:rFonts w:ascii="Arial" w:hAnsi="Arial" w:cs="Arial"/>
          <w:b/>
          <w:bCs/>
          <w:color w:val="000000"/>
          <w:sz w:val="22"/>
          <w:szCs w:val="22"/>
        </w:rPr>
        <w:t xml:space="preserve">a Network </w:t>
      </w:r>
      <w:r w:rsidR="008523D0" w:rsidRPr="00E92BAD">
        <w:rPr>
          <w:rFonts w:ascii="Arial" w:hAnsi="Arial" w:cs="Arial"/>
          <w:b/>
          <w:bCs/>
          <w:color w:val="000000"/>
          <w:sz w:val="22"/>
          <w:szCs w:val="22"/>
        </w:rPr>
        <w:t>for</w:t>
      </w:r>
      <w:r w:rsidR="00675E84" w:rsidRPr="00E92BAD">
        <w:rPr>
          <w:rFonts w:ascii="Arial" w:hAnsi="Arial" w:cs="Arial"/>
          <w:b/>
          <w:bCs/>
          <w:color w:val="000000"/>
          <w:sz w:val="22"/>
          <w:szCs w:val="22"/>
        </w:rPr>
        <w:t xml:space="preserve"> </w:t>
      </w:r>
      <w:r w:rsidR="008523D0" w:rsidRPr="00E92BAD">
        <w:rPr>
          <w:rFonts w:ascii="Arial" w:hAnsi="Arial" w:cs="Arial"/>
          <w:b/>
          <w:bCs/>
          <w:color w:val="000000"/>
          <w:sz w:val="22"/>
          <w:szCs w:val="22"/>
        </w:rPr>
        <w:t>Successful Employment</w:t>
      </w:r>
      <w:r w:rsidR="003F3B66" w:rsidRPr="00E92BAD">
        <w:rPr>
          <w:rFonts w:ascii="Arial" w:hAnsi="Arial" w:cs="Arial"/>
          <w:b/>
          <w:bCs/>
          <w:color w:val="000000"/>
          <w:sz w:val="22"/>
          <w:szCs w:val="22"/>
        </w:rPr>
        <w:t>………………………………..</w:t>
      </w:r>
      <w:r w:rsidR="00E55847">
        <w:rPr>
          <w:rFonts w:ascii="Arial" w:hAnsi="Arial" w:cs="Arial"/>
          <w:b/>
          <w:bCs/>
          <w:color w:val="000000"/>
          <w:sz w:val="22"/>
          <w:szCs w:val="22"/>
        </w:rPr>
        <w:t xml:space="preserve"> Page 16</w:t>
      </w:r>
    </w:p>
    <w:p w14:paraId="7B733E48" w14:textId="49334878" w:rsidR="008523D0" w:rsidRPr="00E92BAD" w:rsidRDefault="008523D0" w:rsidP="00DD061D">
      <w:pPr>
        <w:spacing w:before="100" w:beforeAutospacing="1" w:after="100" w:afterAutospacing="1" w:line="360" w:lineRule="auto"/>
        <w:jc w:val="both"/>
        <w:outlineLvl w:val="1"/>
        <w:rPr>
          <w:rFonts w:ascii="Arial" w:hAnsi="Arial" w:cs="Arial"/>
          <w:b/>
          <w:bCs/>
          <w:color w:val="000000"/>
          <w:sz w:val="22"/>
          <w:szCs w:val="22"/>
        </w:rPr>
      </w:pPr>
      <w:r w:rsidRPr="00E92BAD">
        <w:rPr>
          <w:rFonts w:ascii="Arial" w:hAnsi="Arial" w:cs="Arial"/>
          <w:b/>
          <w:bCs/>
          <w:color w:val="000000"/>
          <w:sz w:val="22"/>
          <w:szCs w:val="22"/>
        </w:rPr>
        <w:t xml:space="preserve">Conclusion </w:t>
      </w:r>
      <w:r w:rsidR="003F3B66" w:rsidRPr="00E92BAD">
        <w:rPr>
          <w:rFonts w:ascii="Arial" w:hAnsi="Arial" w:cs="Arial"/>
          <w:b/>
          <w:bCs/>
          <w:color w:val="000000"/>
          <w:sz w:val="22"/>
          <w:szCs w:val="22"/>
        </w:rPr>
        <w:t>……………………………………………………………………………..</w:t>
      </w:r>
      <w:r w:rsidR="00E55847">
        <w:rPr>
          <w:rFonts w:ascii="Arial" w:hAnsi="Arial" w:cs="Arial"/>
          <w:b/>
          <w:bCs/>
          <w:color w:val="000000"/>
          <w:sz w:val="22"/>
          <w:szCs w:val="22"/>
        </w:rPr>
        <w:t xml:space="preserve"> Page 17</w:t>
      </w:r>
    </w:p>
    <w:p w14:paraId="03E9565D" w14:textId="77777777" w:rsidR="00DD061D" w:rsidRPr="00E92BAD" w:rsidRDefault="00DD061D" w:rsidP="00DD061D">
      <w:pPr>
        <w:spacing w:before="100" w:beforeAutospacing="1" w:after="100" w:afterAutospacing="1" w:line="360" w:lineRule="auto"/>
        <w:jc w:val="both"/>
        <w:outlineLvl w:val="1"/>
        <w:rPr>
          <w:rFonts w:ascii="Arial" w:hAnsi="Arial" w:cs="Arial"/>
          <w:b/>
          <w:bCs/>
          <w:color w:val="000000"/>
          <w:sz w:val="22"/>
          <w:szCs w:val="22"/>
        </w:rPr>
      </w:pPr>
    </w:p>
    <w:p w14:paraId="6A07493B" w14:textId="77777777" w:rsidR="00DD061D" w:rsidRPr="00E92BAD" w:rsidRDefault="00DD061D" w:rsidP="00DD061D">
      <w:pPr>
        <w:spacing w:before="100" w:beforeAutospacing="1" w:after="100" w:afterAutospacing="1" w:line="360" w:lineRule="auto"/>
        <w:jc w:val="both"/>
        <w:outlineLvl w:val="1"/>
        <w:rPr>
          <w:rFonts w:ascii="Arial" w:hAnsi="Arial" w:cs="Arial"/>
          <w:b/>
          <w:bCs/>
          <w:color w:val="000000"/>
          <w:sz w:val="22"/>
          <w:szCs w:val="22"/>
        </w:rPr>
      </w:pPr>
    </w:p>
    <w:p w14:paraId="46EF32A5" w14:textId="77777777" w:rsidR="00DD061D" w:rsidRPr="00E92BAD" w:rsidRDefault="00DD061D" w:rsidP="00DD061D">
      <w:pPr>
        <w:spacing w:before="100" w:beforeAutospacing="1" w:after="100" w:afterAutospacing="1" w:line="360" w:lineRule="auto"/>
        <w:jc w:val="both"/>
        <w:outlineLvl w:val="1"/>
        <w:rPr>
          <w:rFonts w:ascii="Arial" w:hAnsi="Arial" w:cs="Arial"/>
          <w:b/>
          <w:bCs/>
          <w:color w:val="000000"/>
          <w:sz w:val="22"/>
          <w:szCs w:val="22"/>
        </w:rPr>
      </w:pPr>
    </w:p>
    <w:p w14:paraId="745D64D6" w14:textId="77777777" w:rsidR="00637FCA" w:rsidRPr="00E92BAD" w:rsidRDefault="00637FCA" w:rsidP="00DD061D">
      <w:pPr>
        <w:spacing w:before="100" w:beforeAutospacing="1" w:after="100" w:afterAutospacing="1" w:line="360" w:lineRule="auto"/>
        <w:jc w:val="both"/>
        <w:outlineLvl w:val="1"/>
        <w:rPr>
          <w:rFonts w:ascii="Arial" w:hAnsi="Arial" w:cs="Arial"/>
          <w:b/>
          <w:bCs/>
          <w:color w:val="000000"/>
          <w:sz w:val="22"/>
          <w:szCs w:val="22"/>
        </w:rPr>
      </w:pPr>
    </w:p>
    <w:p w14:paraId="1491A572" w14:textId="77777777" w:rsidR="00637FCA" w:rsidRPr="00E92BAD" w:rsidRDefault="00637FCA" w:rsidP="00DD061D">
      <w:pPr>
        <w:spacing w:before="100" w:beforeAutospacing="1" w:after="100" w:afterAutospacing="1" w:line="360" w:lineRule="auto"/>
        <w:jc w:val="both"/>
        <w:outlineLvl w:val="1"/>
        <w:rPr>
          <w:rFonts w:ascii="Arial" w:hAnsi="Arial" w:cs="Arial"/>
          <w:b/>
          <w:bCs/>
          <w:color w:val="000000"/>
          <w:sz w:val="22"/>
          <w:szCs w:val="22"/>
        </w:rPr>
      </w:pPr>
    </w:p>
    <w:p w14:paraId="275822F6" w14:textId="77777777" w:rsidR="00637FCA" w:rsidRPr="00E92BAD" w:rsidRDefault="00637FCA" w:rsidP="00DD061D">
      <w:pPr>
        <w:spacing w:before="100" w:beforeAutospacing="1" w:after="100" w:afterAutospacing="1" w:line="360" w:lineRule="auto"/>
        <w:jc w:val="both"/>
        <w:outlineLvl w:val="1"/>
        <w:rPr>
          <w:rFonts w:ascii="Arial" w:hAnsi="Arial" w:cs="Arial"/>
          <w:b/>
          <w:bCs/>
          <w:color w:val="000000"/>
          <w:sz w:val="22"/>
          <w:szCs w:val="22"/>
        </w:rPr>
      </w:pPr>
    </w:p>
    <w:p w14:paraId="1D7B4072" w14:textId="77777777" w:rsidR="00514784" w:rsidRDefault="00514784" w:rsidP="00AB5EDF">
      <w:pPr>
        <w:pStyle w:val="NormalWeb"/>
        <w:rPr>
          <w:rFonts w:ascii="Arial" w:hAnsi="Arial" w:cs="Arial"/>
          <w:b/>
          <w:bCs/>
          <w:color w:val="000000"/>
          <w:sz w:val="22"/>
          <w:szCs w:val="22"/>
        </w:rPr>
      </w:pPr>
    </w:p>
    <w:p w14:paraId="1E9788D2" w14:textId="77777777" w:rsidR="00516CE7" w:rsidRPr="00E92BAD" w:rsidRDefault="00516CE7" w:rsidP="00AB5EDF">
      <w:pPr>
        <w:pStyle w:val="NormalWeb"/>
        <w:rPr>
          <w:rFonts w:ascii="Arial" w:hAnsi="Arial" w:cs="Arial"/>
          <w:b/>
          <w:bCs/>
          <w:color w:val="000000"/>
          <w:sz w:val="22"/>
          <w:szCs w:val="22"/>
        </w:rPr>
      </w:pPr>
    </w:p>
    <w:p w14:paraId="70599905" w14:textId="77777777" w:rsidR="00D550C9" w:rsidRPr="00E92BAD" w:rsidRDefault="00D550C9" w:rsidP="00AB5EDF">
      <w:pPr>
        <w:pStyle w:val="NormalWeb"/>
        <w:rPr>
          <w:rFonts w:ascii="Arial" w:hAnsi="Arial" w:cs="Arial"/>
          <w:b/>
          <w:bCs/>
          <w:color w:val="000000"/>
          <w:sz w:val="22"/>
          <w:szCs w:val="22"/>
        </w:rPr>
      </w:pPr>
    </w:p>
    <w:p w14:paraId="5B8B6924" w14:textId="545F8AB8" w:rsidR="00F117E3" w:rsidRPr="00E92BAD" w:rsidRDefault="00886B1F" w:rsidP="00AB5EDF">
      <w:pPr>
        <w:pStyle w:val="NormalWeb"/>
        <w:rPr>
          <w:rFonts w:ascii="Arial" w:hAnsi="Arial" w:cs="Arial"/>
          <w:b/>
          <w:bCs/>
          <w:color w:val="000000"/>
          <w:sz w:val="22"/>
          <w:szCs w:val="22"/>
        </w:rPr>
      </w:pPr>
      <w:r w:rsidRPr="00E92BAD">
        <w:rPr>
          <w:rFonts w:ascii="Arial" w:hAnsi="Arial" w:cs="Arial"/>
          <w:b/>
          <w:bCs/>
          <w:color w:val="000000"/>
          <w:sz w:val="22"/>
          <w:szCs w:val="22"/>
        </w:rPr>
        <w:lastRenderedPageBreak/>
        <w:t xml:space="preserve">Introduction </w:t>
      </w:r>
    </w:p>
    <w:p w14:paraId="7E1BC532" w14:textId="02F71273" w:rsidR="00AB5EDF" w:rsidRPr="00E92BAD" w:rsidRDefault="00AB5EDF" w:rsidP="00F117E3">
      <w:pPr>
        <w:pStyle w:val="NormalWeb"/>
        <w:spacing w:line="360" w:lineRule="auto"/>
        <w:jc w:val="both"/>
        <w:rPr>
          <w:rFonts w:ascii="Arial" w:hAnsi="Arial" w:cs="Arial"/>
          <w:color w:val="000000"/>
          <w:sz w:val="22"/>
          <w:szCs w:val="22"/>
        </w:rPr>
      </w:pPr>
      <w:r w:rsidRPr="00E92BAD">
        <w:rPr>
          <w:rFonts w:ascii="Arial" w:hAnsi="Arial" w:cs="Arial"/>
          <w:color w:val="000000"/>
          <w:sz w:val="22"/>
          <w:szCs w:val="22"/>
        </w:rPr>
        <w:t xml:space="preserve">This report explores my aspiration to progress into the role of </w:t>
      </w:r>
      <w:r w:rsidRPr="00E92BAD">
        <w:rPr>
          <w:rStyle w:val="Strong"/>
          <w:rFonts w:ascii="Arial" w:hAnsi="Arial" w:cs="Arial"/>
          <w:b w:val="0"/>
          <w:bCs w:val="0"/>
          <w:color w:val="000000"/>
          <w:sz w:val="22"/>
          <w:szCs w:val="22"/>
        </w:rPr>
        <w:t>Practice Nurse</w:t>
      </w:r>
      <w:r w:rsidRPr="00E92BAD">
        <w:rPr>
          <w:rFonts w:ascii="Arial" w:hAnsi="Arial" w:cs="Arial"/>
          <w:color w:val="000000"/>
          <w:sz w:val="22"/>
          <w:szCs w:val="22"/>
        </w:rPr>
        <w:t xml:space="preserve"> within a primary care setting, with a specific focus on the vacancy at </w:t>
      </w:r>
      <w:r w:rsidRPr="00E92BAD">
        <w:rPr>
          <w:rStyle w:val="Strong"/>
          <w:rFonts w:ascii="Arial" w:hAnsi="Arial" w:cs="Arial"/>
          <w:b w:val="0"/>
          <w:bCs w:val="0"/>
          <w:color w:val="000000"/>
          <w:sz w:val="22"/>
          <w:szCs w:val="22"/>
        </w:rPr>
        <w:t>The Oaks Medical Centre</w:t>
      </w:r>
      <w:r w:rsidRPr="00E92BAD">
        <w:rPr>
          <w:rFonts w:ascii="Arial" w:hAnsi="Arial" w:cs="Arial"/>
          <w:color w:val="000000"/>
          <w:sz w:val="22"/>
          <w:szCs w:val="22"/>
        </w:rPr>
        <w:t xml:space="preserve">. The Practice Nurse plays a crucial role in delivering </w:t>
      </w:r>
      <w:r w:rsidRPr="00E92BAD">
        <w:rPr>
          <w:rStyle w:val="Strong"/>
          <w:rFonts w:ascii="Arial" w:hAnsi="Arial" w:cs="Arial"/>
          <w:b w:val="0"/>
          <w:bCs w:val="0"/>
          <w:color w:val="000000"/>
          <w:sz w:val="22"/>
          <w:szCs w:val="22"/>
        </w:rPr>
        <w:t>high</w:t>
      </w:r>
      <w:r w:rsidRPr="00E92BAD">
        <w:rPr>
          <w:rStyle w:val="Strong"/>
          <w:rFonts w:ascii="Arial" w:hAnsi="Arial" w:cs="Arial"/>
          <w:b w:val="0"/>
          <w:bCs w:val="0"/>
          <w:color w:val="000000"/>
          <w:sz w:val="22"/>
          <w:szCs w:val="22"/>
        </w:rPr>
        <w:noBreakHyphen/>
        <w:t>quality, evidence</w:t>
      </w:r>
      <w:r w:rsidRPr="00E92BAD">
        <w:rPr>
          <w:rStyle w:val="Strong"/>
          <w:rFonts w:ascii="Arial" w:hAnsi="Arial" w:cs="Arial"/>
          <w:b w:val="0"/>
          <w:bCs w:val="0"/>
          <w:color w:val="000000"/>
          <w:sz w:val="22"/>
          <w:szCs w:val="22"/>
        </w:rPr>
        <w:noBreakHyphen/>
        <w:t>based care</w:t>
      </w:r>
      <w:r w:rsidRPr="00E92BAD">
        <w:rPr>
          <w:rFonts w:ascii="Arial" w:hAnsi="Arial" w:cs="Arial"/>
          <w:color w:val="000000"/>
          <w:sz w:val="22"/>
          <w:szCs w:val="22"/>
        </w:rPr>
        <w:t>, supporting patients with long</w:t>
      </w:r>
      <w:r w:rsidRPr="00E92BAD">
        <w:rPr>
          <w:rFonts w:ascii="Arial" w:hAnsi="Arial" w:cs="Arial"/>
          <w:color w:val="000000"/>
          <w:sz w:val="22"/>
          <w:szCs w:val="22"/>
        </w:rPr>
        <w:noBreakHyphen/>
        <w:t>term conditions, and contributing effectively to multidisciplinary teamwork. This role is central to promoting health, preventing illness, and ensuring safe clinical practice across diverse patient groups (Royal College of Nursing, 2024).</w:t>
      </w:r>
    </w:p>
    <w:p w14:paraId="0A6902C8" w14:textId="77777777" w:rsidR="00AB5EDF" w:rsidRPr="00E92BAD" w:rsidRDefault="00AB5EDF" w:rsidP="00F117E3">
      <w:pPr>
        <w:pStyle w:val="NormalWeb"/>
        <w:spacing w:line="360" w:lineRule="auto"/>
        <w:jc w:val="both"/>
        <w:rPr>
          <w:rFonts w:ascii="Arial" w:hAnsi="Arial" w:cs="Arial"/>
          <w:color w:val="000000"/>
          <w:sz w:val="22"/>
          <w:szCs w:val="22"/>
        </w:rPr>
      </w:pPr>
      <w:r w:rsidRPr="00E92BAD">
        <w:rPr>
          <w:rFonts w:ascii="Arial" w:hAnsi="Arial" w:cs="Arial"/>
          <w:color w:val="000000"/>
          <w:sz w:val="22"/>
          <w:szCs w:val="22"/>
        </w:rPr>
        <w:t xml:space="preserve">My motivation to pursue this career pathway is driven by my strong commitment to </w:t>
      </w:r>
      <w:r w:rsidRPr="00E92BAD">
        <w:rPr>
          <w:rStyle w:val="Strong"/>
          <w:rFonts w:ascii="Arial" w:hAnsi="Arial" w:cs="Arial"/>
          <w:b w:val="0"/>
          <w:bCs w:val="0"/>
          <w:color w:val="000000"/>
          <w:sz w:val="22"/>
          <w:szCs w:val="22"/>
        </w:rPr>
        <w:t>person</w:t>
      </w:r>
      <w:r w:rsidRPr="00E92BAD">
        <w:rPr>
          <w:rStyle w:val="Strong"/>
          <w:rFonts w:ascii="Arial" w:hAnsi="Arial" w:cs="Arial"/>
          <w:b w:val="0"/>
          <w:bCs w:val="0"/>
          <w:color w:val="000000"/>
          <w:sz w:val="22"/>
          <w:szCs w:val="22"/>
        </w:rPr>
        <w:noBreakHyphen/>
        <w:t>centred care</w:t>
      </w:r>
      <w:r w:rsidRPr="00E92BAD">
        <w:rPr>
          <w:rFonts w:ascii="Arial" w:hAnsi="Arial" w:cs="Arial"/>
          <w:color w:val="000000"/>
          <w:sz w:val="22"/>
          <w:szCs w:val="22"/>
        </w:rPr>
        <w:t>, my extensive NHS experience, and my long</w:t>
      </w:r>
      <w:r w:rsidRPr="00E92BAD">
        <w:rPr>
          <w:rFonts w:ascii="Arial" w:hAnsi="Arial" w:cs="Arial"/>
          <w:color w:val="000000"/>
          <w:sz w:val="22"/>
          <w:szCs w:val="22"/>
        </w:rPr>
        <w:noBreakHyphen/>
        <w:t>term goal of advancing within community</w:t>
      </w:r>
      <w:r w:rsidRPr="00E92BAD">
        <w:rPr>
          <w:rFonts w:ascii="Arial" w:hAnsi="Arial" w:cs="Arial"/>
          <w:color w:val="000000"/>
          <w:sz w:val="22"/>
          <w:szCs w:val="22"/>
        </w:rPr>
        <w:noBreakHyphen/>
        <w:t>based nursing. As I continue to develop professionally, transitioning into primary care nursing represents a natural progression that aligns with my values, clinical skills, and future ambitions.</w:t>
      </w:r>
    </w:p>
    <w:p w14:paraId="397FAAB2" w14:textId="799C709E" w:rsidR="00886B1F" w:rsidRPr="00E92BAD" w:rsidRDefault="00886B1F" w:rsidP="00DD061D">
      <w:pPr>
        <w:spacing w:before="100" w:beforeAutospacing="1" w:after="100" w:afterAutospacing="1" w:line="360" w:lineRule="auto"/>
        <w:jc w:val="both"/>
        <w:outlineLvl w:val="1"/>
        <w:rPr>
          <w:rFonts w:ascii="Arial" w:hAnsi="Arial" w:cs="Arial"/>
          <w:b/>
          <w:bCs/>
          <w:color w:val="000000"/>
          <w:sz w:val="22"/>
          <w:szCs w:val="22"/>
        </w:rPr>
      </w:pPr>
    </w:p>
    <w:p w14:paraId="482B3CAB" w14:textId="77777777" w:rsidR="00514784" w:rsidRPr="00E92BAD" w:rsidRDefault="00514784" w:rsidP="00DD061D">
      <w:pPr>
        <w:spacing w:before="100" w:beforeAutospacing="1" w:after="100" w:afterAutospacing="1" w:line="360" w:lineRule="auto"/>
        <w:jc w:val="both"/>
        <w:outlineLvl w:val="1"/>
        <w:rPr>
          <w:rFonts w:ascii="Arial" w:hAnsi="Arial" w:cs="Arial"/>
          <w:b/>
          <w:bCs/>
          <w:color w:val="000000"/>
          <w:sz w:val="22"/>
          <w:szCs w:val="22"/>
        </w:rPr>
      </w:pPr>
    </w:p>
    <w:p w14:paraId="06D00682" w14:textId="77777777" w:rsidR="00514784" w:rsidRPr="00E92BAD" w:rsidRDefault="00514784" w:rsidP="00DD061D">
      <w:pPr>
        <w:spacing w:before="100" w:beforeAutospacing="1" w:after="100" w:afterAutospacing="1" w:line="360" w:lineRule="auto"/>
        <w:jc w:val="both"/>
        <w:outlineLvl w:val="1"/>
        <w:rPr>
          <w:rFonts w:ascii="Arial" w:hAnsi="Arial" w:cs="Arial"/>
          <w:b/>
          <w:bCs/>
          <w:color w:val="000000"/>
          <w:sz w:val="22"/>
          <w:szCs w:val="22"/>
        </w:rPr>
      </w:pPr>
    </w:p>
    <w:p w14:paraId="26801F45" w14:textId="77777777" w:rsidR="00514784" w:rsidRPr="00E92BAD" w:rsidRDefault="00514784" w:rsidP="00DD061D">
      <w:pPr>
        <w:spacing w:before="100" w:beforeAutospacing="1" w:after="100" w:afterAutospacing="1" w:line="360" w:lineRule="auto"/>
        <w:jc w:val="both"/>
        <w:outlineLvl w:val="1"/>
        <w:rPr>
          <w:rFonts w:ascii="Arial" w:hAnsi="Arial" w:cs="Arial"/>
          <w:b/>
          <w:bCs/>
          <w:color w:val="000000"/>
          <w:sz w:val="22"/>
          <w:szCs w:val="22"/>
        </w:rPr>
      </w:pPr>
    </w:p>
    <w:p w14:paraId="51BF506D" w14:textId="77777777" w:rsidR="00514784" w:rsidRPr="00E92BAD" w:rsidRDefault="00514784" w:rsidP="00DD061D">
      <w:pPr>
        <w:spacing w:before="100" w:beforeAutospacing="1" w:after="100" w:afterAutospacing="1" w:line="360" w:lineRule="auto"/>
        <w:jc w:val="both"/>
        <w:outlineLvl w:val="1"/>
        <w:rPr>
          <w:rFonts w:ascii="Arial" w:hAnsi="Arial" w:cs="Arial"/>
          <w:b/>
          <w:bCs/>
          <w:color w:val="000000"/>
          <w:sz w:val="22"/>
          <w:szCs w:val="22"/>
        </w:rPr>
      </w:pPr>
    </w:p>
    <w:p w14:paraId="657C0E6E" w14:textId="77777777" w:rsidR="00514784" w:rsidRPr="00E92BAD" w:rsidRDefault="00514784" w:rsidP="00DD061D">
      <w:pPr>
        <w:spacing w:before="100" w:beforeAutospacing="1" w:after="100" w:afterAutospacing="1" w:line="360" w:lineRule="auto"/>
        <w:jc w:val="both"/>
        <w:outlineLvl w:val="1"/>
        <w:rPr>
          <w:rFonts w:ascii="Arial" w:hAnsi="Arial" w:cs="Arial"/>
          <w:b/>
          <w:bCs/>
          <w:color w:val="000000"/>
          <w:sz w:val="22"/>
          <w:szCs w:val="22"/>
        </w:rPr>
      </w:pPr>
    </w:p>
    <w:p w14:paraId="07259E07" w14:textId="77777777" w:rsidR="00514784" w:rsidRPr="00E92BAD" w:rsidRDefault="00514784" w:rsidP="00DD061D">
      <w:pPr>
        <w:spacing w:before="100" w:beforeAutospacing="1" w:after="100" w:afterAutospacing="1" w:line="360" w:lineRule="auto"/>
        <w:jc w:val="both"/>
        <w:outlineLvl w:val="1"/>
        <w:rPr>
          <w:rFonts w:ascii="Arial" w:hAnsi="Arial" w:cs="Arial"/>
          <w:b/>
          <w:bCs/>
          <w:color w:val="000000"/>
          <w:sz w:val="22"/>
          <w:szCs w:val="22"/>
        </w:rPr>
      </w:pPr>
    </w:p>
    <w:p w14:paraId="3C4B700B" w14:textId="77777777" w:rsidR="00514784" w:rsidRPr="00E92BAD" w:rsidRDefault="00514784" w:rsidP="00DD061D">
      <w:pPr>
        <w:spacing w:before="100" w:beforeAutospacing="1" w:after="100" w:afterAutospacing="1" w:line="360" w:lineRule="auto"/>
        <w:jc w:val="both"/>
        <w:outlineLvl w:val="1"/>
        <w:rPr>
          <w:rFonts w:ascii="Arial" w:hAnsi="Arial" w:cs="Arial"/>
          <w:b/>
          <w:bCs/>
          <w:color w:val="000000"/>
          <w:sz w:val="22"/>
          <w:szCs w:val="22"/>
        </w:rPr>
      </w:pPr>
    </w:p>
    <w:p w14:paraId="2DB4C7BF" w14:textId="77777777" w:rsidR="00514784" w:rsidRPr="00E92BAD" w:rsidRDefault="00514784" w:rsidP="00DD061D">
      <w:pPr>
        <w:spacing w:before="100" w:beforeAutospacing="1" w:after="100" w:afterAutospacing="1" w:line="360" w:lineRule="auto"/>
        <w:jc w:val="both"/>
        <w:outlineLvl w:val="1"/>
        <w:rPr>
          <w:rFonts w:ascii="Arial" w:hAnsi="Arial" w:cs="Arial"/>
          <w:b/>
          <w:bCs/>
          <w:color w:val="000000"/>
          <w:sz w:val="22"/>
          <w:szCs w:val="22"/>
        </w:rPr>
      </w:pPr>
    </w:p>
    <w:p w14:paraId="62970A27" w14:textId="77777777" w:rsidR="00514784" w:rsidRPr="00E92BAD" w:rsidRDefault="00514784" w:rsidP="00DD061D">
      <w:pPr>
        <w:spacing w:before="100" w:beforeAutospacing="1" w:after="100" w:afterAutospacing="1" w:line="360" w:lineRule="auto"/>
        <w:jc w:val="both"/>
        <w:outlineLvl w:val="1"/>
        <w:rPr>
          <w:rFonts w:ascii="Arial" w:hAnsi="Arial" w:cs="Arial"/>
          <w:b/>
          <w:bCs/>
          <w:color w:val="000000"/>
          <w:sz w:val="22"/>
          <w:szCs w:val="22"/>
        </w:rPr>
      </w:pPr>
    </w:p>
    <w:p w14:paraId="1CA08FD6" w14:textId="77777777" w:rsidR="00514784" w:rsidRDefault="00514784" w:rsidP="00DD061D">
      <w:pPr>
        <w:spacing w:before="100" w:beforeAutospacing="1" w:after="100" w:afterAutospacing="1" w:line="360" w:lineRule="auto"/>
        <w:jc w:val="both"/>
        <w:outlineLvl w:val="1"/>
        <w:rPr>
          <w:rFonts w:ascii="Arial" w:hAnsi="Arial" w:cs="Arial"/>
          <w:b/>
          <w:bCs/>
          <w:color w:val="000000"/>
          <w:sz w:val="22"/>
          <w:szCs w:val="22"/>
        </w:rPr>
      </w:pPr>
    </w:p>
    <w:p w14:paraId="67359E23" w14:textId="77777777" w:rsidR="00516CE7" w:rsidRDefault="00516CE7" w:rsidP="00DD061D">
      <w:pPr>
        <w:spacing w:before="100" w:beforeAutospacing="1" w:after="100" w:afterAutospacing="1" w:line="360" w:lineRule="auto"/>
        <w:jc w:val="both"/>
        <w:outlineLvl w:val="1"/>
        <w:rPr>
          <w:rFonts w:ascii="Arial" w:hAnsi="Arial" w:cs="Arial"/>
          <w:b/>
          <w:bCs/>
          <w:color w:val="000000"/>
          <w:sz w:val="22"/>
          <w:szCs w:val="22"/>
        </w:rPr>
      </w:pPr>
    </w:p>
    <w:p w14:paraId="248796C8" w14:textId="77777777" w:rsidR="00516CE7" w:rsidRPr="00E92BAD" w:rsidRDefault="00516CE7" w:rsidP="00DD061D">
      <w:pPr>
        <w:spacing w:before="100" w:beforeAutospacing="1" w:after="100" w:afterAutospacing="1" w:line="360" w:lineRule="auto"/>
        <w:jc w:val="both"/>
        <w:outlineLvl w:val="1"/>
        <w:rPr>
          <w:rFonts w:ascii="Arial" w:hAnsi="Arial" w:cs="Arial"/>
          <w:b/>
          <w:bCs/>
          <w:color w:val="000000"/>
          <w:sz w:val="22"/>
          <w:szCs w:val="22"/>
        </w:rPr>
      </w:pPr>
    </w:p>
    <w:p w14:paraId="5AD8982E" w14:textId="37EEC35C" w:rsidR="00693AAD" w:rsidRPr="00E92BAD" w:rsidRDefault="00693AAD" w:rsidP="00693AAD">
      <w:pPr>
        <w:pStyle w:val="NormalWeb"/>
        <w:spacing w:line="360" w:lineRule="auto"/>
        <w:jc w:val="both"/>
        <w:rPr>
          <w:rFonts w:ascii="Arial" w:hAnsi="Arial" w:cs="Arial"/>
          <w:b/>
          <w:bCs/>
          <w:color w:val="000000"/>
          <w:sz w:val="22"/>
          <w:szCs w:val="22"/>
        </w:rPr>
      </w:pPr>
      <w:r w:rsidRPr="00E92BAD">
        <w:rPr>
          <w:rFonts w:ascii="Arial" w:hAnsi="Arial" w:cs="Arial"/>
          <w:b/>
          <w:bCs/>
          <w:color w:val="000000"/>
          <w:sz w:val="22"/>
          <w:szCs w:val="22"/>
        </w:rPr>
        <w:lastRenderedPageBreak/>
        <w:t>Job Adv</w:t>
      </w:r>
      <w:r w:rsidR="009E69EF" w:rsidRPr="00E92BAD">
        <w:rPr>
          <w:rFonts w:ascii="Arial" w:hAnsi="Arial" w:cs="Arial"/>
          <w:b/>
          <w:bCs/>
          <w:color w:val="000000"/>
          <w:sz w:val="22"/>
          <w:szCs w:val="22"/>
        </w:rPr>
        <w:t>ertisement Summary</w:t>
      </w:r>
    </w:p>
    <w:p w14:paraId="332F59B9" w14:textId="0EC9BDDE" w:rsidR="00DB1B0A" w:rsidRPr="00E92BAD" w:rsidRDefault="00DB1B0A" w:rsidP="00DB1B0A">
      <w:pPr>
        <w:pStyle w:val="NormalWeb"/>
        <w:spacing w:line="360" w:lineRule="auto"/>
        <w:jc w:val="both"/>
        <w:rPr>
          <w:rFonts w:ascii="Arial" w:hAnsi="Arial" w:cs="Arial"/>
          <w:color w:val="000000"/>
          <w:sz w:val="22"/>
          <w:szCs w:val="22"/>
        </w:rPr>
      </w:pPr>
      <w:r w:rsidRPr="00E92BAD">
        <w:rPr>
          <w:rFonts w:ascii="Arial" w:hAnsi="Arial" w:cs="Arial"/>
          <w:color w:val="000000"/>
          <w:sz w:val="22"/>
          <w:szCs w:val="22"/>
        </w:rPr>
        <w:t xml:space="preserve">The job advertisement for the Practice Nurse role at </w:t>
      </w:r>
      <w:r w:rsidRPr="00E92BAD">
        <w:rPr>
          <w:rStyle w:val="Strong"/>
          <w:rFonts w:ascii="Arial" w:hAnsi="Arial" w:cs="Arial"/>
          <w:b w:val="0"/>
          <w:bCs w:val="0"/>
          <w:color w:val="000000"/>
          <w:sz w:val="22"/>
          <w:szCs w:val="22"/>
        </w:rPr>
        <w:t>The Oaks Medical Centre</w:t>
      </w:r>
      <w:r w:rsidRPr="00E92BAD">
        <w:rPr>
          <w:rFonts w:ascii="Arial" w:hAnsi="Arial" w:cs="Arial"/>
          <w:color w:val="000000"/>
          <w:sz w:val="22"/>
          <w:szCs w:val="22"/>
        </w:rPr>
        <w:t xml:space="preserve"> outlines a position centred on delivering </w:t>
      </w:r>
      <w:r w:rsidRPr="00E92BAD">
        <w:rPr>
          <w:rStyle w:val="Strong"/>
          <w:rFonts w:ascii="Arial" w:hAnsi="Arial" w:cs="Arial"/>
          <w:b w:val="0"/>
          <w:bCs w:val="0"/>
          <w:color w:val="000000"/>
          <w:sz w:val="22"/>
          <w:szCs w:val="22"/>
        </w:rPr>
        <w:t>high</w:t>
      </w:r>
      <w:r w:rsidRPr="00E92BAD">
        <w:rPr>
          <w:rStyle w:val="Strong"/>
          <w:rFonts w:ascii="Arial" w:hAnsi="Arial" w:cs="Arial"/>
          <w:b w:val="0"/>
          <w:bCs w:val="0"/>
          <w:color w:val="000000"/>
          <w:sz w:val="22"/>
          <w:szCs w:val="22"/>
        </w:rPr>
        <w:noBreakHyphen/>
        <w:t>quality, patient</w:t>
      </w:r>
      <w:r w:rsidRPr="00E92BAD">
        <w:rPr>
          <w:rStyle w:val="Strong"/>
          <w:rFonts w:ascii="Arial" w:hAnsi="Arial" w:cs="Arial"/>
          <w:b w:val="0"/>
          <w:bCs w:val="0"/>
          <w:color w:val="000000"/>
          <w:sz w:val="22"/>
          <w:szCs w:val="22"/>
        </w:rPr>
        <w:noBreakHyphen/>
        <w:t>focused care</w:t>
      </w:r>
      <w:r w:rsidRPr="00E92BAD">
        <w:rPr>
          <w:rFonts w:ascii="Arial" w:hAnsi="Arial" w:cs="Arial"/>
          <w:color w:val="000000"/>
          <w:sz w:val="22"/>
          <w:szCs w:val="22"/>
        </w:rPr>
        <w:t xml:space="preserve"> within a busy and dynamic primary care environment. The role requires the successful candidate to undertake a wide range of clinical duties, including wound care, immunisations, cervical screening, chronic disease management, ECGs, health promotion, and supporting patients with long</w:t>
      </w:r>
      <w:r w:rsidRPr="00E92BAD">
        <w:rPr>
          <w:rFonts w:ascii="Arial" w:hAnsi="Arial" w:cs="Arial"/>
          <w:color w:val="000000"/>
          <w:sz w:val="22"/>
          <w:szCs w:val="22"/>
        </w:rPr>
        <w:noBreakHyphen/>
        <w:t>term conditions (</w:t>
      </w:r>
      <w:r w:rsidR="00176AFC" w:rsidRPr="00E92BAD">
        <w:rPr>
          <w:rFonts w:ascii="Arial" w:hAnsi="Arial" w:cs="Arial"/>
          <w:color w:val="000000"/>
          <w:sz w:val="22"/>
          <w:szCs w:val="22"/>
        </w:rPr>
        <w:t>NHS</w:t>
      </w:r>
      <w:r w:rsidR="007643F0" w:rsidRPr="00E92BAD">
        <w:rPr>
          <w:rFonts w:ascii="Arial" w:hAnsi="Arial" w:cs="Arial"/>
          <w:color w:val="000000"/>
          <w:sz w:val="22"/>
          <w:szCs w:val="22"/>
        </w:rPr>
        <w:t xml:space="preserve"> Jobs</w:t>
      </w:r>
      <w:r w:rsidRPr="00E92BAD">
        <w:rPr>
          <w:rFonts w:ascii="Arial" w:hAnsi="Arial" w:cs="Arial"/>
          <w:color w:val="000000"/>
          <w:sz w:val="22"/>
          <w:szCs w:val="22"/>
        </w:rPr>
        <w:t>, 2024). The advert highlights the need for a practitioner who can work autonomously while also contributing effectively to the wider multidisciplinary team.</w:t>
      </w:r>
    </w:p>
    <w:p w14:paraId="3A91D53D" w14:textId="3386B2C9" w:rsidR="00DB1B0A" w:rsidRPr="00E92BAD" w:rsidRDefault="00DB1B0A" w:rsidP="00DB1B0A">
      <w:pPr>
        <w:pStyle w:val="NormalWeb"/>
        <w:spacing w:line="360" w:lineRule="auto"/>
        <w:jc w:val="both"/>
        <w:rPr>
          <w:rFonts w:ascii="Arial" w:hAnsi="Arial" w:cs="Arial"/>
          <w:color w:val="000000"/>
          <w:sz w:val="22"/>
          <w:szCs w:val="22"/>
        </w:rPr>
      </w:pPr>
      <w:r w:rsidRPr="00E92BAD">
        <w:rPr>
          <w:rFonts w:ascii="Arial" w:hAnsi="Arial" w:cs="Arial"/>
          <w:color w:val="000000"/>
          <w:sz w:val="22"/>
          <w:szCs w:val="22"/>
        </w:rPr>
        <w:t xml:space="preserve">The Oaks Medical Centre emphasises four core organisational values </w:t>
      </w:r>
      <w:r w:rsidR="007643F0" w:rsidRPr="00E92BAD">
        <w:rPr>
          <w:rStyle w:val="Strong"/>
          <w:rFonts w:ascii="Arial" w:hAnsi="Arial" w:cs="Arial"/>
          <w:b w:val="0"/>
          <w:bCs w:val="0"/>
          <w:color w:val="000000"/>
          <w:sz w:val="22"/>
          <w:szCs w:val="22"/>
        </w:rPr>
        <w:t>c</w:t>
      </w:r>
      <w:r w:rsidRPr="00E92BAD">
        <w:rPr>
          <w:rStyle w:val="Strong"/>
          <w:rFonts w:ascii="Arial" w:hAnsi="Arial" w:cs="Arial"/>
          <w:b w:val="0"/>
          <w:bCs w:val="0"/>
          <w:color w:val="000000"/>
          <w:sz w:val="22"/>
          <w:szCs w:val="22"/>
        </w:rPr>
        <w:t xml:space="preserve">aring, </w:t>
      </w:r>
      <w:r w:rsidR="007643F0" w:rsidRPr="00E92BAD">
        <w:rPr>
          <w:rStyle w:val="Strong"/>
          <w:rFonts w:ascii="Arial" w:hAnsi="Arial" w:cs="Arial"/>
          <w:b w:val="0"/>
          <w:bCs w:val="0"/>
          <w:color w:val="000000"/>
          <w:sz w:val="22"/>
          <w:szCs w:val="22"/>
        </w:rPr>
        <w:t>a</w:t>
      </w:r>
      <w:r w:rsidRPr="00E92BAD">
        <w:rPr>
          <w:rStyle w:val="Strong"/>
          <w:rFonts w:ascii="Arial" w:hAnsi="Arial" w:cs="Arial"/>
          <w:b w:val="0"/>
          <w:bCs w:val="0"/>
          <w:color w:val="000000"/>
          <w:sz w:val="22"/>
          <w:szCs w:val="22"/>
        </w:rPr>
        <w:t>ccountab</w:t>
      </w:r>
      <w:r w:rsidR="00B474BE" w:rsidRPr="00E92BAD">
        <w:rPr>
          <w:rStyle w:val="Strong"/>
          <w:rFonts w:ascii="Arial" w:hAnsi="Arial" w:cs="Arial"/>
          <w:b w:val="0"/>
          <w:bCs w:val="0"/>
          <w:color w:val="000000"/>
          <w:sz w:val="22"/>
          <w:szCs w:val="22"/>
        </w:rPr>
        <w:t>ility</w:t>
      </w:r>
      <w:r w:rsidRPr="00E92BAD">
        <w:rPr>
          <w:rStyle w:val="Strong"/>
          <w:rFonts w:ascii="Arial" w:hAnsi="Arial" w:cs="Arial"/>
          <w:b w:val="0"/>
          <w:bCs w:val="0"/>
          <w:color w:val="000000"/>
          <w:sz w:val="22"/>
          <w:szCs w:val="22"/>
        </w:rPr>
        <w:t xml:space="preserve">, </w:t>
      </w:r>
      <w:r w:rsidR="007643F0" w:rsidRPr="00E92BAD">
        <w:rPr>
          <w:rStyle w:val="Strong"/>
          <w:rFonts w:ascii="Arial" w:hAnsi="Arial" w:cs="Arial"/>
          <w:b w:val="0"/>
          <w:bCs w:val="0"/>
          <w:color w:val="000000"/>
          <w:sz w:val="22"/>
          <w:szCs w:val="22"/>
        </w:rPr>
        <w:t>s</w:t>
      </w:r>
      <w:r w:rsidRPr="00E92BAD">
        <w:rPr>
          <w:rStyle w:val="Strong"/>
          <w:rFonts w:ascii="Arial" w:hAnsi="Arial" w:cs="Arial"/>
          <w:b w:val="0"/>
          <w:bCs w:val="0"/>
          <w:color w:val="000000"/>
          <w:sz w:val="22"/>
          <w:szCs w:val="22"/>
        </w:rPr>
        <w:t xml:space="preserve">upporting, and </w:t>
      </w:r>
      <w:r w:rsidR="007643F0" w:rsidRPr="00E92BAD">
        <w:rPr>
          <w:rStyle w:val="Strong"/>
          <w:rFonts w:ascii="Arial" w:hAnsi="Arial" w:cs="Arial"/>
          <w:b w:val="0"/>
          <w:bCs w:val="0"/>
          <w:color w:val="000000"/>
          <w:sz w:val="22"/>
          <w:szCs w:val="22"/>
        </w:rPr>
        <w:t>h</w:t>
      </w:r>
      <w:r w:rsidRPr="00E92BAD">
        <w:rPr>
          <w:rStyle w:val="Strong"/>
          <w:rFonts w:ascii="Arial" w:hAnsi="Arial" w:cs="Arial"/>
          <w:b w:val="0"/>
          <w:bCs w:val="0"/>
          <w:color w:val="000000"/>
          <w:sz w:val="22"/>
          <w:szCs w:val="22"/>
        </w:rPr>
        <w:t>onest</w:t>
      </w:r>
      <w:r w:rsidR="00B474BE" w:rsidRPr="00E92BAD">
        <w:rPr>
          <w:rStyle w:val="Strong"/>
          <w:rFonts w:ascii="Arial" w:hAnsi="Arial" w:cs="Arial"/>
          <w:b w:val="0"/>
          <w:bCs w:val="0"/>
          <w:color w:val="000000"/>
          <w:sz w:val="22"/>
          <w:szCs w:val="22"/>
        </w:rPr>
        <w:t>y</w:t>
      </w:r>
      <w:r w:rsidRPr="00E92BAD">
        <w:rPr>
          <w:rFonts w:ascii="Arial" w:hAnsi="Arial" w:cs="Arial"/>
          <w:b/>
          <w:bCs/>
          <w:color w:val="000000"/>
          <w:sz w:val="22"/>
          <w:szCs w:val="22"/>
        </w:rPr>
        <w:t xml:space="preserve"> </w:t>
      </w:r>
      <w:r w:rsidRPr="00E92BAD">
        <w:rPr>
          <w:rFonts w:ascii="Arial" w:hAnsi="Arial" w:cs="Arial"/>
          <w:color w:val="000000"/>
          <w:sz w:val="22"/>
          <w:szCs w:val="22"/>
        </w:rPr>
        <w:t xml:space="preserve">which underpin the professional behaviours and standards expected from all staff. The job description further states that the Practice Nurse must demonstrate excellent communication skills, strong clinical judgement, and the ability to maintain accurate patient records using </w:t>
      </w:r>
      <w:r w:rsidRPr="00E92BAD">
        <w:rPr>
          <w:rStyle w:val="Strong"/>
          <w:rFonts w:ascii="Arial" w:hAnsi="Arial" w:cs="Arial"/>
          <w:b w:val="0"/>
          <w:bCs w:val="0"/>
          <w:color w:val="000000"/>
          <w:sz w:val="22"/>
          <w:szCs w:val="22"/>
        </w:rPr>
        <w:t>SystemOne</w:t>
      </w:r>
      <w:r w:rsidRPr="00E92BAD">
        <w:rPr>
          <w:rFonts w:ascii="Arial" w:hAnsi="Arial" w:cs="Arial"/>
          <w:b/>
          <w:bCs/>
          <w:color w:val="000000"/>
          <w:sz w:val="22"/>
          <w:szCs w:val="22"/>
        </w:rPr>
        <w:t>.</w:t>
      </w:r>
      <w:r w:rsidRPr="00E92BAD">
        <w:rPr>
          <w:rFonts w:ascii="Arial" w:hAnsi="Arial" w:cs="Arial"/>
          <w:color w:val="000000"/>
          <w:sz w:val="22"/>
          <w:szCs w:val="22"/>
        </w:rPr>
        <w:t xml:space="preserve"> Essential requirements include relevant clinical training, experience in primary care procedures, and a commitment to continuous professional development. Desirable skills include women’s health, chronic disease management, and experience delivering NHS vaccination programmes (</w:t>
      </w:r>
      <w:r w:rsidR="00B474BE" w:rsidRPr="00E92BAD">
        <w:rPr>
          <w:rFonts w:ascii="Arial" w:hAnsi="Arial" w:cs="Arial"/>
          <w:color w:val="000000"/>
          <w:sz w:val="22"/>
          <w:szCs w:val="22"/>
        </w:rPr>
        <w:t>NHS Jobs</w:t>
      </w:r>
      <w:r w:rsidRPr="00E92BAD">
        <w:rPr>
          <w:rFonts w:ascii="Arial" w:hAnsi="Arial" w:cs="Arial"/>
          <w:color w:val="000000"/>
          <w:sz w:val="22"/>
          <w:szCs w:val="22"/>
        </w:rPr>
        <w:t>, 2024).</w:t>
      </w:r>
    </w:p>
    <w:p w14:paraId="07AE667F" w14:textId="77777777" w:rsidR="00DB1B0A" w:rsidRPr="00E92BAD" w:rsidRDefault="00DB1B0A" w:rsidP="00DB1B0A">
      <w:pPr>
        <w:pStyle w:val="NormalWeb"/>
        <w:spacing w:line="360" w:lineRule="auto"/>
        <w:jc w:val="both"/>
        <w:rPr>
          <w:rFonts w:ascii="Arial" w:hAnsi="Arial" w:cs="Arial"/>
          <w:color w:val="000000"/>
          <w:sz w:val="22"/>
          <w:szCs w:val="22"/>
        </w:rPr>
      </w:pPr>
      <w:r w:rsidRPr="00E92BAD">
        <w:rPr>
          <w:rFonts w:ascii="Arial" w:hAnsi="Arial" w:cs="Arial"/>
          <w:color w:val="000000"/>
          <w:sz w:val="22"/>
          <w:szCs w:val="22"/>
        </w:rPr>
        <w:t>This job advertisement provides a clear outline of the expectations for the role and forms a strong foundation for evaluating my own competencies, identifying development needs, and planning my progression into primary care nursing. The competencies described also align closely with the professional standards expected of registered nurses working in primary care (Nursing and Midwifery Council, 2018).</w:t>
      </w:r>
    </w:p>
    <w:p w14:paraId="63F55443" w14:textId="77777777" w:rsidR="00DB1B0A" w:rsidRPr="00E92BAD" w:rsidRDefault="00DB1B0A" w:rsidP="00693AAD">
      <w:pPr>
        <w:pStyle w:val="NormalWeb"/>
        <w:spacing w:line="360" w:lineRule="auto"/>
        <w:jc w:val="both"/>
        <w:rPr>
          <w:rFonts w:ascii="Arial" w:hAnsi="Arial" w:cs="Arial"/>
          <w:b/>
          <w:bCs/>
          <w:color w:val="000000"/>
          <w:sz w:val="22"/>
          <w:szCs w:val="22"/>
        </w:rPr>
      </w:pPr>
    </w:p>
    <w:p w14:paraId="260FE306" w14:textId="22E6EEC9" w:rsidR="001A380B" w:rsidRPr="00E92BAD" w:rsidRDefault="00E955FD" w:rsidP="00693AAD">
      <w:pPr>
        <w:pStyle w:val="NormalWeb"/>
        <w:spacing w:line="360" w:lineRule="auto"/>
        <w:jc w:val="both"/>
        <w:rPr>
          <w:rFonts w:ascii="Arial" w:hAnsi="Arial" w:cs="Arial"/>
          <w:color w:val="000000"/>
          <w:sz w:val="22"/>
          <w:szCs w:val="22"/>
        </w:rPr>
      </w:pPr>
      <w:r w:rsidRPr="00E92BAD">
        <w:rPr>
          <w:rFonts w:ascii="Arial" w:hAnsi="Arial" w:cs="Arial"/>
          <w:noProof/>
          <w:color w:val="000000"/>
          <w:sz w:val="22"/>
          <w:szCs w:val="22"/>
          <w14:ligatures w14:val="standardContextual"/>
        </w:rPr>
        <w:lastRenderedPageBreak/>
        <w:drawing>
          <wp:inline distT="0" distB="0" distL="0" distR="0" wp14:anchorId="4A02B039" wp14:editId="7F07D914">
            <wp:extent cx="5731510" cy="8291195"/>
            <wp:effectExtent l="0" t="0" r="0" b="1905"/>
            <wp:docPr id="392339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339151" name="Picture 392339151"/>
                    <pic:cNvPicPr/>
                  </pic:nvPicPr>
                  <pic:blipFill>
                    <a:blip r:embed="rId7">
                      <a:extLst>
                        <a:ext uri="{28A0092B-C50C-407E-A947-70E740481C1C}">
                          <a14:useLocalDpi xmlns:a14="http://schemas.microsoft.com/office/drawing/2010/main" val="0"/>
                        </a:ext>
                      </a:extLst>
                    </a:blip>
                    <a:stretch>
                      <a:fillRect/>
                    </a:stretch>
                  </pic:blipFill>
                  <pic:spPr>
                    <a:xfrm>
                      <a:off x="0" y="0"/>
                      <a:ext cx="5731510" cy="8291195"/>
                    </a:xfrm>
                    <a:prstGeom prst="rect">
                      <a:avLst/>
                    </a:prstGeom>
                  </pic:spPr>
                </pic:pic>
              </a:graphicData>
            </a:graphic>
          </wp:inline>
        </w:drawing>
      </w:r>
    </w:p>
    <w:p w14:paraId="44628F5F" w14:textId="77777777" w:rsidR="007D58EC" w:rsidRPr="00E92BAD" w:rsidRDefault="007D58EC" w:rsidP="00B1668C">
      <w:pPr>
        <w:spacing w:after="360"/>
        <w:outlineLvl w:val="1"/>
        <w:rPr>
          <w:rFonts w:ascii="Arial" w:hAnsi="Arial" w:cs="Arial"/>
          <w:b/>
          <w:bCs/>
          <w:color w:val="212B32"/>
          <w:sz w:val="22"/>
          <w:szCs w:val="22"/>
        </w:rPr>
      </w:pPr>
    </w:p>
    <w:p w14:paraId="4EC3C092" w14:textId="323C53E6" w:rsidR="00B1668C" w:rsidRPr="00E92BAD" w:rsidRDefault="006139DD" w:rsidP="006449C6">
      <w:pPr>
        <w:spacing w:before="100" w:beforeAutospacing="1" w:after="100" w:afterAutospacing="1" w:line="360" w:lineRule="auto"/>
        <w:jc w:val="both"/>
        <w:outlineLvl w:val="1"/>
        <w:rPr>
          <w:rFonts w:ascii="Arial" w:hAnsi="Arial" w:cs="Arial"/>
          <w:b/>
          <w:bCs/>
          <w:color w:val="000000"/>
          <w:sz w:val="22"/>
          <w:szCs w:val="22"/>
        </w:rPr>
      </w:pPr>
      <w:r w:rsidRPr="00E92BAD">
        <w:rPr>
          <w:rFonts w:ascii="Arial" w:hAnsi="Arial" w:cs="Arial"/>
          <w:b/>
          <w:bCs/>
          <w:noProof/>
          <w:color w:val="000000"/>
          <w:sz w:val="22"/>
          <w:szCs w:val="22"/>
          <w14:ligatures w14:val="standardContextual"/>
        </w:rPr>
        <w:lastRenderedPageBreak/>
        <w:drawing>
          <wp:inline distT="0" distB="0" distL="0" distR="0" wp14:anchorId="5CDC167F" wp14:editId="102372DA">
            <wp:extent cx="4089400" cy="8863330"/>
            <wp:effectExtent l="0" t="0" r="0" b="1270"/>
            <wp:docPr id="3035346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534616" name="Picture 303534616"/>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89400" cy="8863330"/>
                    </a:xfrm>
                    <a:prstGeom prst="rect">
                      <a:avLst/>
                    </a:prstGeom>
                  </pic:spPr>
                </pic:pic>
              </a:graphicData>
            </a:graphic>
          </wp:inline>
        </w:drawing>
      </w:r>
      <w:r w:rsidRPr="00E92BAD">
        <w:rPr>
          <w:rFonts w:ascii="Arial" w:hAnsi="Arial" w:cs="Arial"/>
          <w:b/>
          <w:bCs/>
          <w:noProof/>
          <w:color w:val="000000"/>
          <w:sz w:val="22"/>
          <w:szCs w:val="22"/>
          <w14:ligatures w14:val="standardContextual"/>
        </w:rPr>
        <w:lastRenderedPageBreak/>
        <w:drawing>
          <wp:inline distT="0" distB="0" distL="0" distR="0" wp14:anchorId="3284E26C" wp14:editId="61338288">
            <wp:extent cx="4089400" cy="8863330"/>
            <wp:effectExtent l="0" t="0" r="0" b="1270"/>
            <wp:docPr id="2212886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288605" name="Picture 221288605"/>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89400" cy="8863330"/>
                    </a:xfrm>
                    <a:prstGeom prst="rect">
                      <a:avLst/>
                    </a:prstGeom>
                  </pic:spPr>
                </pic:pic>
              </a:graphicData>
            </a:graphic>
          </wp:inline>
        </w:drawing>
      </w:r>
      <w:r w:rsidRPr="00E92BAD">
        <w:rPr>
          <w:rFonts w:ascii="Arial" w:hAnsi="Arial" w:cs="Arial"/>
          <w:b/>
          <w:bCs/>
          <w:noProof/>
          <w:color w:val="000000"/>
          <w:sz w:val="22"/>
          <w:szCs w:val="22"/>
          <w14:ligatures w14:val="standardContextual"/>
        </w:rPr>
        <w:lastRenderedPageBreak/>
        <w:drawing>
          <wp:inline distT="0" distB="0" distL="0" distR="0" wp14:anchorId="4255C636" wp14:editId="3CCEB646">
            <wp:extent cx="4089400" cy="8863330"/>
            <wp:effectExtent l="0" t="0" r="0" b="1270"/>
            <wp:docPr id="9543799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379970" name="Picture 95437997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89400" cy="8863330"/>
                    </a:xfrm>
                    <a:prstGeom prst="rect">
                      <a:avLst/>
                    </a:prstGeom>
                  </pic:spPr>
                </pic:pic>
              </a:graphicData>
            </a:graphic>
          </wp:inline>
        </w:drawing>
      </w:r>
      <w:r w:rsidRPr="00E92BAD">
        <w:rPr>
          <w:rFonts w:ascii="Arial" w:hAnsi="Arial" w:cs="Arial"/>
          <w:b/>
          <w:bCs/>
          <w:noProof/>
          <w:color w:val="000000"/>
          <w:sz w:val="22"/>
          <w:szCs w:val="22"/>
          <w14:ligatures w14:val="standardContextual"/>
        </w:rPr>
        <w:lastRenderedPageBreak/>
        <w:drawing>
          <wp:inline distT="0" distB="0" distL="0" distR="0" wp14:anchorId="4F6B6702" wp14:editId="2D3DF437">
            <wp:extent cx="4089400" cy="8863330"/>
            <wp:effectExtent l="0" t="0" r="0" b="1270"/>
            <wp:docPr id="15658875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887553" name="Picture 156588755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89400" cy="8863330"/>
                    </a:xfrm>
                    <a:prstGeom prst="rect">
                      <a:avLst/>
                    </a:prstGeom>
                  </pic:spPr>
                </pic:pic>
              </a:graphicData>
            </a:graphic>
          </wp:inline>
        </w:drawing>
      </w:r>
    </w:p>
    <w:p w14:paraId="6757EAD2" w14:textId="10635BC1" w:rsidR="00843F1D" w:rsidRPr="00E92BAD" w:rsidRDefault="00843F1D" w:rsidP="006449C6">
      <w:pPr>
        <w:spacing w:before="100" w:beforeAutospacing="1" w:after="100" w:afterAutospacing="1" w:line="360" w:lineRule="auto"/>
        <w:jc w:val="both"/>
        <w:outlineLvl w:val="1"/>
        <w:rPr>
          <w:rFonts w:ascii="Arial" w:hAnsi="Arial" w:cs="Arial"/>
          <w:b/>
          <w:bCs/>
          <w:color w:val="000000"/>
          <w:sz w:val="22"/>
          <w:szCs w:val="22"/>
        </w:rPr>
      </w:pPr>
      <w:r w:rsidRPr="00E92BAD">
        <w:rPr>
          <w:rFonts w:ascii="Arial" w:hAnsi="Arial" w:cs="Arial"/>
          <w:b/>
          <w:bCs/>
          <w:color w:val="000000"/>
          <w:sz w:val="22"/>
          <w:szCs w:val="22"/>
        </w:rPr>
        <w:lastRenderedPageBreak/>
        <w:t>Job Role Employability Skills</w:t>
      </w:r>
    </w:p>
    <w:p w14:paraId="16BC22DC" w14:textId="77777777" w:rsidR="00A0192C" w:rsidRPr="00E92BAD" w:rsidRDefault="001916F1" w:rsidP="001916F1">
      <w:pPr>
        <w:pStyle w:val="NormalWeb"/>
        <w:spacing w:line="360" w:lineRule="auto"/>
        <w:jc w:val="both"/>
        <w:rPr>
          <w:rFonts w:ascii="Arial" w:hAnsi="Arial" w:cs="Arial"/>
          <w:color w:val="000000"/>
          <w:sz w:val="22"/>
          <w:szCs w:val="22"/>
        </w:rPr>
      </w:pPr>
      <w:r w:rsidRPr="00E92BAD">
        <w:rPr>
          <w:rFonts w:ascii="Arial" w:hAnsi="Arial" w:cs="Arial"/>
          <w:color w:val="000000"/>
          <w:sz w:val="22"/>
          <w:szCs w:val="22"/>
        </w:rPr>
        <w:t>The Practice Nurse role at The Oaks Medical Centre requires a broad range of employability skills to ensure safe, effective, and person</w:t>
      </w:r>
      <w:r w:rsidRPr="00E92BAD">
        <w:rPr>
          <w:rFonts w:ascii="Arial" w:hAnsi="Arial" w:cs="Arial"/>
          <w:color w:val="000000"/>
          <w:sz w:val="22"/>
          <w:szCs w:val="22"/>
        </w:rPr>
        <w:noBreakHyphen/>
        <w:t xml:space="preserve">centred care within a busy primary care environment. The job description highlights essential competencies, beginning with clinical skills such as wound care, venepuncture, ECGs, immunisations, women’s health, and chronic disease management </w:t>
      </w:r>
      <w:r w:rsidRPr="00E92BAD">
        <w:rPr>
          <w:rStyle w:val="Strong"/>
          <w:rFonts w:ascii="Arial" w:hAnsi="Arial" w:cs="Arial"/>
          <w:b w:val="0"/>
          <w:bCs w:val="0"/>
          <w:color w:val="000000"/>
          <w:sz w:val="22"/>
          <w:szCs w:val="22"/>
        </w:rPr>
        <w:t>clinical skills</w:t>
      </w:r>
      <w:r w:rsidRPr="00E92BAD">
        <w:rPr>
          <w:rFonts w:ascii="Arial" w:hAnsi="Arial" w:cs="Arial"/>
          <w:color w:val="000000"/>
          <w:sz w:val="22"/>
          <w:szCs w:val="22"/>
        </w:rPr>
        <w:t xml:space="preserve"> (</w:t>
      </w:r>
      <w:r w:rsidR="00E057B3" w:rsidRPr="00E92BAD">
        <w:rPr>
          <w:rFonts w:ascii="Arial" w:hAnsi="Arial" w:cs="Arial"/>
          <w:color w:val="000000"/>
          <w:sz w:val="22"/>
          <w:szCs w:val="22"/>
        </w:rPr>
        <w:t>N</w:t>
      </w:r>
      <w:r w:rsidR="00A0192C" w:rsidRPr="00E92BAD">
        <w:rPr>
          <w:rFonts w:ascii="Arial" w:hAnsi="Arial" w:cs="Arial"/>
          <w:color w:val="000000"/>
          <w:sz w:val="22"/>
          <w:szCs w:val="22"/>
        </w:rPr>
        <w:t>HS Jobs</w:t>
      </w:r>
      <w:r w:rsidRPr="00E92BAD">
        <w:rPr>
          <w:rFonts w:ascii="Arial" w:hAnsi="Arial" w:cs="Arial"/>
          <w:color w:val="000000"/>
          <w:sz w:val="22"/>
          <w:szCs w:val="22"/>
        </w:rPr>
        <w:t xml:space="preserve">, 2024). </w:t>
      </w:r>
    </w:p>
    <w:p w14:paraId="7441875C" w14:textId="4EFE8EE1" w:rsidR="001916F1" w:rsidRPr="00E92BAD" w:rsidRDefault="001916F1" w:rsidP="001916F1">
      <w:pPr>
        <w:pStyle w:val="NormalWeb"/>
        <w:spacing w:line="360" w:lineRule="auto"/>
        <w:jc w:val="both"/>
        <w:rPr>
          <w:rFonts w:ascii="Arial" w:hAnsi="Arial" w:cs="Arial"/>
          <w:color w:val="000000"/>
          <w:sz w:val="22"/>
          <w:szCs w:val="22"/>
        </w:rPr>
      </w:pPr>
      <w:r w:rsidRPr="00E92BAD">
        <w:rPr>
          <w:rFonts w:ascii="Arial" w:hAnsi="Arial" w:cs="Arial"/>
          <w:color w:val="000000"/>
          <w:sz w:val="22"/>
          <w:szCs w:val="22"/>
        </w:rPr>
        <w:t>These skills are fundamental to delivering routine treatments, supporting long</w:t>
      </w:r>
      <w:r w:rsidRPr="00E92BAD">
        <w:rPr>
          <w:rFonts w:ascii="Arial" w:hAnsi="Arial" w:cs="Arial"/>
          <w:color w:val="000000"/>
          <w:sz w:val="22"/>
          <w:szCs w:val="22"/>
        </w:rPr>
        <w:noBreakHyphen/>
        <w:t>term condition management, and contributing to high</w:t>
      </w:r>
      <w:r w:rsidRPr="00E92BAD">
        <w:rPr>
          <w:rFonts w:ascii="Arial" w:hAnsi="Arial" w:cs="Arial"/>
          <w:color w:val="000000"/>
          <w:sz w:val="22"/>
          <w:szCs w:val="22"/>
        </w:rPr>
        <w:noBreakHyphen/>
        <w:t>quality patient outcomes. Effective performance ensures patients receive timely, evidence</w:t>
      </w:r>
      <w:r w:rsidRPr="00E92BAD">
        <w:rPr>
          <w:rFonts w:ascii="Arial" w:hAnsi="Arial" w:cs="Arial"/>
          <w:color w:val="000000"/>
          <w:sz w:val="22"/>
          <w:szCs w:val="22"/>
        </w:rPr>
        <w:noBreakHyphen/>
        <w:t>based interventions that promote health and prevent deterioration (Royal College of Nursing, 2024).</w:t>
      </w:r>
    </w:p>
    <w:p w14:paraId="366057F2" w14:textId="77777777" w:rsidR="00A0192C" w:rsidRPr="00E92BAD" w:rsidRDefault="001916F1" w:rsidP="001916F1">
      <w:pPr>
        <w:pStyle w:val="NormalWeb"/>
        <w:spacing w:line="360" w:lineRule="auto"/>
        <w:jc w:val="both"/>
        <w:rPr>
          <w:rFonts w:ascii="Arial" w:hAnsi="Arial" w:cs="Arial"/>
          <w:color w:val="000000"/>
          <w:sz w:val="22"/>
          <w:szCs w:val="22"/>
        </w:rPr>
      </w:pPr>
      <w:r w:rsidRPr="00E92BAD">
        <w:rPr>
          <w:rFonts w:ascii="Arial" w:hAnsi="Arial" w:cs="Arial"/>
          <w:color w:val="000000"/>
          <w:sz w:val="22"/>
          <w:szCs w:val="22"/>
        </w:rPr>
        <w:t xml:space="preserve">Autonomous practice is another key employability skill, particularly important in primary care where nurses manage their own clinics and make independent clinical decisions. Working autonomously demonstrates confidence, accountability, and adherence to professional standards such as the NMC Code. This skill is closely linked to </w:t>
      </w:r>
      <w:r w:rsidRPr="00E92BAD">
        <w:rPr>
          <w:rStyle w:val="Strong"/>
          <w:rFonts w:ascii="Arial" w:hAnsi="Arial" w:cs="Arial"/>
          <w:b w:val="0"/>
          <w:bCs w:val="0"/>
          <w:color w:val="000000"/>
          <w:sz w:val="22"/>
          <w:szCs w:val="22"/>
        </w:rPr>
        <w:t>problem solving</w:t>
      </w:r>
      <w:r w:rsidRPr="00E92BAD">
        <w:rPr>
          <w:rFonts w:ascii="Arial" w:hAnsi="Arial" w:cs="Arial"/>
          <w:b/>
          <w:bCs/>
          <w:color w:val="000000"/>
          <w:sz w:val="22"/>
          <w:szCs w:val="22"/>
        </w:rPr>
        <w:t>,</w:t>
      </w:r>
      <w:r w:rsidRPr="00E92BAD">
        <w:rPr>
          <w:rFonts w:ascii="Arial" w:hAnsi="Arial" w:cs="Arial"/>
          <w:color w:val="000000"/>
          <w:sz w:val="22"/>
          <w:szCs w:val="22"/>
        </w:rPr>
        <w:t xml:space="preserve"> as Practice Nurses must assess patients, identify risks, and implement appropriate care plans (NHS England, 2024). </w:t>
      </w:r>
    </w:p>
    <w:p w14:paraId="4B9AD4EA" w14:textId="3FED2D76" w:rsidR="001916F1" w:rsidRPr="00E92BAD" w:rsidRDefault="001916F1" w:rsidP="001916F1">
      <w:pPr>
        <w:pStyle w:val="NormalWeb"/>
        <w:spacing w:line="360" w:lineRule="auto"/>
        <w:jc w:val="both"/>
        <w:rPr>
          <w:rFonts w:ascii="Arial" w:hAnsi="Arial" w:cs="Arial"/>
          <w:color w:val="000000"/>
          <w:sz w:val="22"/>
          <w:szCs w:val="22"/>
        </w:rPr>
      </w:pPr>
      <w:r w:rsidRPr="00E92BAD">
        <w:rPr>
          <w:rFonts w:ascii="Arial" w:hAnsi="Arial" w:cs="Arial"/>
          <w:color w:val="000000"/>
          <w:sz w:val="22"/>
          <w:szCs w:val="22"/>
        </w:rPr>
        <w:t>In primary care, autonomous decision</w:t>
      </w:r>
      <w:r w:rsidRPr="00E92BAD">
        <w:rPr>
          <w:rFonts w:ascii="Arial" w:hAnsi="Arial" w:cs="Arial"/>
          <w:color w:val="000000"/>
          <w:sz w:val="22"/>
          <w:szCs w:val="22"/>
        </w:rPr>
        <w:noBreakHyphen/>
        <w:t>making is critical because patients often present with undifferentiated symptoms, requiring nurses to use clinical judgement to prioritise care safely.</w:t>
      </w:r>
      <w:r w:rsidR="00F93171" w:rsidRPr="00E92BAD">
        <w:rPr>
          <w:rFonts w:ascii="Arial" w:hAnsi="Arial" w:cs="Arial"/>
          <w:color w:val="000000"/>
          <w:sz w:val="22"/>
          <w:szCs w:val="22"/>
        </w:rPr>
        <w:t xml:space="preserve"> </w:t>
      </w:r>
      <w:r w:rsidRPr="00E92BAD">
        <w:rPr>
          <w:rFonts w:ascii="Arial" w:hAnsi="Arial" w:cs="Arial"/>
          <w:color w:val="000000"/>
          <w:sz w:val="22"/>
          <w:szCs w:val="22"/>
        </w:rPr>
        <w:t xml:space="preserve">Strong </w:t>
      </w:r>
      <w:r w:rsidRPr="00E92BAD">
        <w:rPr>
          <w:rStyle w:val="Strong"/>
          <w:rFonts w:ascii="Arial" w:hAnsi="Arial" w:cs="Arial"/>
          <w:b w:val="0"/>
          <w:bCs w:val="0"/>
          <w:color w:val="000000"/>
          <w:sz w:val="22"/>
          <w:szCs w:val="22"/>
        </w:rPr>
        <w:t>communication skills</w:t>
      </w:r>
      <w:r w:rsidRPr="00E92BAD">
        <w:rPr>
          <w:rFonts w:ascii="Arial" w:hAnsi="Arial" w:cs="Arial"/>
          <w:b/>
          <w:bCs/>
          <w:color w:val="000000"/>
          <w:sz w:val="22"/>
          <w:szCs w:val="22"/>
        </w:rPr>
        <w:t xml:space="preserve"> </w:t>
      </w:r>
      <w:r w:rsidRPr="00E92BAD">
        <w:rPr>
          <w:rFonts w:ascii="Arial" w:hAnsi="Arial" w:cs="Arial"/>
          <w:color w:val="000000"/>
          <w:sz w:val="22"/>
          <w:szCs w:val="22"/>
        </w:rPr>
        <w:t>are also vital. Practice Nurses interact with patients, families, GPs, paramedics, physician associates, and Primary Care Network (PCN) staff. Clear communication supports patient education, shared decision</w:t>
      </w:r>
      <w:r w:rsidRPr="00E92BAD">
        <w:rPr>
          <w:rFonts w:ascii="Arial" w:hAnsi="Arial" w:cs="Arial"/>
          <w:color w:val="000000"/>
          <w:sz w:val="22"/>
          <w:szCs w:val="22"/>
        </w:rPr>
        <w:noBreakHyphen/>
        <w:t>making, and effective multidisciplinary teamwork. It also ensures accurate documentation and safe handover of care, which are essential components of professional practice (Nursing and Midwifery Council, 2018).</w:t>
      </w:r>
    </w:p>
    <w:p w14:paraId="0DE6E7E2" w14:textId="6AA48531" w:rsidR="001916F1" w:rsidRPr="00E92BAD" w:rsidRDefault="001916F1" w:rsidP="001916F1">
      <w:pPr>
        <w:pStyle w:val="NormalWeb"/>
        <w:spacing w:line="360" w:lineRule="auto"/>
        <w:jc w:val="both"/>
        <w:rPr>
          <w:rFonts w:ascii="Arial" w:hAnsi="Arial" w:cs="Arial"/>
          <w:color w:val="000000"/>
          <w:sz w:val="22"/>
          <w:szCs w:val="22"/>
        </w:rPr>
      </w:pPr>
      <w:r w:rsidRPr="00E92BAD">
        <w:rPr>
          <w:rFonts w:ascii="Arial" w:hAnsi="Arial" w:cs="Arial"/>
          <w:color w:val="000000"/>
          <w:sz w:val="22"/>
          <w:szCs w:val="22"/>
        </w:rPr>
        <w:t>The role further requires robust infection prevention and control skills, essential for maintaining patient safety and reducing healthcare</w:t>
      </w:r>
      <w:r w:rsidRPr="00E92BAD">
        <w:rPr>
          <w:rFonts w:ascii="Arial" w:hAnsi="Arial" w:cs="Arial"/>
          <w:color w:val="000000"/>
          <w:sz w:val="22"/>
          <w:szCs w:val="22"/>
        </w:rPr>
        <w:noBreakHyphen/>
        <w:t>associated infections. This is particularly important in general practice, where vulnerable groups such as elderly, frail, and housebound patients are frequently seen</w:t>
      </w:r>
      <w:r w:rsidR="00F93171" w:rsidRPr="00E92BAD">
        <w:rPr>
          <w:rFonts w:ascii="Arial" w:hAnsi="Arial" w:cs="Arial"/>
          <w:color w:val="000000"/>
          <w:sz w:val="22"/>
          <w:szCs w:val="22"/>
        </w:rPr>
        <w:t xml:space="preserve">. </w:t>
      </w:r>
      <w:r w:rsidRPr="00E92BAD">
        <w:rPr>
          <w:rFonts w:ascii="Arial" w:hAnsi="Arial" w:cs="Arial"/>
          <w:color w:val="000000"/>
          <w:sz w:val="22"/>
          <w:szCs w:val="22"/>
        </w:rPr>
        <w:t>Effective infection control also supports safe delivery of procedures such as wound care and immunisations.</w:t>
      </w:r>
      <w:r w:rsidR="00F93171" w:rsidRPr="00E92BAD">
        <w:rPr>
          <w:rFonts w:ascii="Arial" w:hAnsi="Arial" w:cs="Arial"/>
          <w:color w:val="000000"/>
          <w:sz w:val="22"/>
          <w:szCs w:val="22"/>
        </w:rPr>
        <w:t xml:space="preserve"> </w:t>
      </w:r>
      <w:r w:rsidR="00F93171" w:rsidRPr="00E92BAD">
        <w:rPr>
          <w:rFonts w:ascii="Arial" w:hAnsi="Arial" w:cs="Arial"/>
          <w:color w:val="000000"/>
          <w:sz w:val="22"/>
          <w:szCs w:val="22"/>
        </w:rPr>
        <w:t>(UK Health Security Agency, 2023).</w:t>
      </w:r>
    </w:p>
    <w:p w14:paraId="1FCED26C" w14:textId="10E90DB0" w:rsidR="001916F1" w:rsidRPr="00E92BAD" w:rsidRDefault="001916F1" w:rsidP="001916F1">
      <w:pPr>
        <w:pStyle w:val="NormalWeb"/>
        <w:spacing w:line="360" w:lineRule="auto"/>
        <w:jc w:val="both"/>
        <w:rPr>
          <w:rFonts w:ascii="Arial" w:hAnsi="Arial" w:cs="Arial"/>
          <w:color w:val="000000"/>
          <w:sz w:val="22"/>
          <w:szCs w:val="22"/>
        </w:rPr>
      </w:pPr>
      <w:r w:rsidRPr="00E92BAD">
        <w:rPr>
          <w:rFonts w:ascii="Arial" w:hAnsi="Arial" w:cs="Arial"/>
          <w:color w:val="000000"/>
          <w:sz w:val="22"/>
          <w:szCs w:val="22"/>
        </w:rPr>
        <w:t>Additional desirable skills include IT literacy, knowledge of SystemOne, and effective resource utilisation. These skills support efficient workflow, accurate record</w:t>
      </w:r>
      <w:r w:rsidRPr="00E92BAD">
        <w:rPr>
          <w:rFonts w:ascii="Arial" w:hAnsi="Arial" w:cs="Arial"/>
          <w:color w:val="000000"/>
          <w:sz w:val="22"/>
          <w:szCs w:val="22"/>
        </w:rPr>
        <w:noBreakHyphen/>
        <w:t xml:space="preserve">keeping, and the ability to navigate digital systems used across the NHS </w:t>
      </w:r>
      <w:r w:rsidRPr="00E92BAD">
        <w:rPr>
          <w:rStyle w:val="Strong"/>
          <w:rFonts w:ascii="Arial" w:hAnsi="Arial" w:cs="Arial"/>
          <w:b w:val="0"/>
          <w:bCs w:val="0"/>
          <w:color w:val="000000"/>
          <w:sz w:val="22"/>
          <w:szCs w:val="22"/>
        </w:rPr>
        <w:t>digital skills</w:t>
      </w:r>
      <w:r w:rsidRPr="00E92BAD">
        <w:rPr>
          <w:rFonts w:ascii="Arial" w:hAnsi="Arial" w:cs="Arial"/>
          <w:color w:val="000000"/>
          <w:sz w:val="22"/>
          <w:szCs w:val="22"/>
        </w:rPr>
        <w:t xml:space="preserve"> (NHS England, 2023). Digital </w:t>
      </w:r>
      <w:r w:rsidRPr="00E92BAD">
        <w:rPr>
          <w:rFonts w:ascii="Arial" w:hAnsi="Arial" w:cs="Arial"/>
          <w:color w:val="000000"/>
          <w:sz w:val="22"/>
          <w:szCs w:val="22"/>
        </w:rPr>
        <w:lastRenderedPageBreak/>
        <w:t>competence is increasingly important as primary care continues to adopt electronic triage, remote monitoring, and digital patient records.</w:t>
      </w:r>
      <w:r w:rsidR="00B86358" w:rsidRPr="00E92BAD">
        <w:rPr>
          <w:rFonts w:ascii="Arial" w:hAnsi="Arial" w:cs="Arial"/>
          <w:color w:val="000000"/>
          <w:sz w:val="22"/>
          <w:szCs w:val="22"/>
        </w:rPr>
        <w:t xml:space="preserve"> </w:t>
      </w:r>
      <w:r w:rsidRPr="00E92BAD">
        <w:rPr>
          <w:rFonts w:ascii="Arial" w:hAnsi="Arial" w:cs="Arial"/>
          <w:color w:val="000000"/>
          <w:sz w:val="22"/>
          <w:szCs w:val="22"/>
        </w:rPr>
        <w:t>Collectively, these employability skills ensure that the Practice Nurse can deliver compassionate, safe, and effective care while contributing positively to the values and mission of The Oaks Medical Centre.</w:t>
      </w:r>
    </w:p>
    <w:p w14:paraId="5CC7C3D5" w14:textId="77777777" w:rsidR="001916F1" w:rsidRPr="00E92BAD" w:rsidRDefault="001916F1" w:rsidP="001916F1">
      <w:pPr>
        <w:spacing w:before="100" w:beforeAutospacing="1" w:after="100" w:afterAutospacing="1" w:line="360" w:lineRule="auto"/>
        <w:jc w:val="both"/>
        <w:outlineLvl w:val="1"/>
        <w:rPr>
          <w:rFonts w:ascii="Arial" w:hAnsi="Arial" w:cs="Arial"/>
          <w:b/>
          <w:bCs/>
          <w:color w:val="000000"/>
          <w:sz w:val="22"/>
          <w:szCs w:val="22"/>
        </w:rPr>
      </w:pPr>
    </w:p>
    <w:p w14:paraId="4DD18EE3" w14:textId="77777777" w:rsidR="00B86358" w:rsidRPr="00E92BAD" w:rsidRDefault="00B86358" w:rsidP="001916F1">
      <w:pPr>
        <w:spacing w:before="100" w:beforeAutospacing="1" w:after="100" w:afterAutospacing="1" w:line="360" w:lineRule="auto"/>
        <w:jc w:val="both"/>
        <w:outlineLvl w:val="1"/>
        <w:rPr>
          <w:rFonts w:ascii="Arial" w:hAnsi="Arial" w:cs="Arial"/>
          <w:b/>
          <w:bCs/>
          <w:color w:val="000000"/>
          <w:sz w:val="22"/>
          <w:szCs w:val="22"/>
        </w:rPr>
      </w:pPr>
    </w:p>
    <w:p w14:paraId="30F32BB3" w14:textId="77777777" w:rsidR="00B86358" w:rsidRPr="00E92BAD" w:rsidRDefault="00B86358" w:rsidP="001916F1">
      <w:pPr>
        <w:spacing w:before="100" w:beforeAutospacing="1" w:after="100" w:afterAutospacing="1" w:line="360" w:lineRule="auto"/>
        <w:jc w:val="both"/>
        <w:outlineLvl w:val="1"/>
        <w:rPr>
          <w:rFonts w:ascii="Arial" w:hAnsi="Arial" w:cs="Arial"/>
          <w:b/>
          <w:bCs/>
          <w:color w:val="000000"/>
          <w:sz w:val="22"/>
          <w:szCs w:val="22"/>
        </w:rPr>
      </w:pPr>
    </w:p>
    <w:p w14:paraId="6527A833" w14:textId="77777777" w:rsidR="00B86358" w:rsidRPr="00E92BAD" w:rsidRDefault="00B86358" w:rsidP="001916F1">
      <w:pPr>
        <w:spacing w:before="100" w:beforeAutospacing="1" w:after="100" w:afterAutospacing="1" w:line="360" w:lineRule="auto"/>
        <w:jc w:val="both"/>
        <w:outlineLvl w:val="1"/>
        <w:rPr>
          <w:rFonts w:ascii="Arial" w:hAnsi="Arial" w:cs="Arial"/>
          <w:b/>
          <w:bCs/>
          <w:color w:val="000000"/>
          <w:sz w:val="22"/>
          <w:szCs w:val="22"/>
        </w:rPr>
      </w:pPr>
    </w:p>
    <w:p w14:paraId="0B486956" w14:textId="77777777" w:rsidR="00B86358" w:rsidRPr="00E92BAD" w:rsidRDefault="00B86358" w:rsidP="001916F1">
      <w:pPr>
        <w:spacing w:before="100" w:beforeAutospacing="1" w:after="100" w:afterAutospacing="1" w:line="360" w:lineRule="auto"/>
        <w:jc w:val="both"/>
        <w:outlineLvl w:val="1"/>
        <w:rPr>
          <w:rFonts w:ascii="Arial" w:hAnsi="Arial" w:cs="Arial"/>
          <w:b/>
          <w:bCs/>
          <w:color w:val="000000"/>
          <w:sz w:val="22"/>
          <w:szCs w:val="22"/>
        </w:rPr>
      </w:pPr>
    </w:p>
    <w:p w14:paraId="684B1130" w14:textId="77777777" w:rsidR="00B86358" w:rsidRPr="00E92BAD" w:rsidRDefault="00B86358" w:rsidP="001916F1">
      <w:pPr>
        <w:spacing w:before="100" w:beforeAutospacing="1" w:after="100" w:afterAutospacing="1" w:line="360" w:lineRule="auto"/>
        <w:jc w:val="both"/>
        <w:outlineLvl w:val="1"/>
        <w:rPr>
          <w:rFonts w:ascii="Arial" w:hAnsi="Arial" w:cs="Arial"/>
          <w:b/>
          <w:bCs/>
          <w:color w:val="000000"/>
          <w:sz w:val="22"/>
          <w:szCs w:val="22"/>
        </w:rPr>
      </w:pPr>
    </w:p>
    <w:p w14:paraId="68CF49D7" w14:textId="77777777" w:rsidR="00B86358" w:rsidRPr="00E92BAD" w:rsidRDefault="00B86358" w:rsidP="001916F1">
      <w:pPr>
        <w:spacing w:before="100" w:beforeAutospacing="1" w:after="100" w:afterAutospacing="1" w:line="360" w:lineRule="auto"/>
        <w:jc w:val="both"/>
        <w:outlineLvl w:val="1"/>
        <w:rPr>
          <w:rFonts w:ascii="Arial" w:hAnsi="Arial" w:cs="Arial"/>
          <w:b/>
          <w:bCs/>
          <w:color w:val="000000"/>
          <w:sz w:val="22"/>
          <w:szCs w:val="22"/>
        </w:rPr>
      </w:pPr>
    </w:p>
    <w:p w14:paraId="7B5E92A9" w14:textId="77777777" w:rsidR="00B86358" w:rsidRPr="00E92BAD" w:rsidRDefault="00B86358" w:rsidP="001916F1">
      <w:pPr>
        <w:spacing w:before="100" w:beforeAutospacing="1" w:after="100" w:afterAutospacing="1" w:line="360" w:lineRule="auto"/>
        <w:jc w:val="both"/>
        <w:outlineLvl w:val="1"/>
        <w:rPr>
          <w:rFonts w:ascii="Arial" w:hAnsi="Arial" w:cs="Arial"/>
          <w:b/>
          <w:bCs/>
          <w:color w:val="000000"/>
          <w:sz w:val="22"/>
          <w:szCs w:val="22"/>
        </w:rPr>
      </w:pPr>
    </w:p>
    <w:p w14:paraId="45C88431" w14:textId="77777777" w:rsidR="00B86358" w:rsidRPr="00E92BAD" w:rsidRDefault="00B86358" w:rsidP="001916F1">
      <w:pPr>
        <w:spacing w:before="100" w:beforeAutospacing="1" w:after="100" w:afterAutospacing="1" w:line="360" w:lineRule="auto"/>
        <w:jc w:val="both"/>
        <w:outlineLvl w:val="1"/>
        <w:rPr>
          <w:rFonts w:ascii="Arial" w:hAnsi="Arial" w:cs="Arial"/>
          <w:b/>
          <w:bCs/>
          <w:color w:val="000000"/>
          <w:sz w:val="22"/>
          <w:szCs w:val="22"/>
        </w:rPr>
      </w:pPr>
    </w:p>
    <w:p w14:paraId="3F1DE7D7" w14:textId="77777777" w:rsidR="00B86358" w:rsidRPr="00E92BAD" w:rsidRDefault="00B86358" w:rsidP="001916F1">
      <w:pPr>
        <w:spacing w:before="100" w:beforeAutospacing="1" w:after="100" w:afterAutospacing="1" w:line="360" w:lineRule="auto"/>
        <w:jc w:val="both"/>
        <w:outlineLvl w:val="1"/>
        <w:rPr>
          <w:rFonts w:ascii="Arial" w:hAnsi="Arial" w:cs="Arial"/>
          <w:b/>
          <w:bCs/>
          <w:color w:val="000000"/>
          <w:sz w:val="22"/>
          <w:szCs w:val="22"/>
        </w:rPr>
      </w:pPr>
    </w:p>
    <w:p w14:paraId="23CB7C3B" w14:textId="77777777" w:rsidR="00B86358" w:rsidRPr="00E92BAD" w:rsidRDefault="00B86358" w:rsidP="001916F1">
      <w:pPr>
        <w:spacing w:before="100" w:beforeAutospacing="1" w:after="100" w:afterAutospacing="1" w:line="360" w:lineRule="auto"/>
        <w:jc w:val="both"/>
        <w:outlineLvl w:val="1"/>
        <w:rPr>
          <w:rFonts w:ascii="Arial" w:hAnsi="Arial" w:cs="Arial"/>
          <w:b/>
          <w:bCs/>
          <w:color w:val="000000"/>
          <w:sz w:val="22"/>
          <w:szCs w:val="22"/>
        </w:rPr>
      </w:pPr>
    </w:p>
    <w:p w14:paraId="7E7BB28E" w14:textId="77777777" w:rsidR="00B86358" w:rsidRPr="00E92BAD" w:rsidRDefault="00B86358" w:rsidP="001916F1">
      <w:pPr>
        <w:spacing w:before="100" w:beforeAutospacing="1" w:after="100" w:afterAutospacing="1" w:line="360" w:lineRule="auto"/>
        <w:jc w:val="both"/>
        <w:outlineLvl w:val="1"/>
        <w:rPr>
          <w:rFonts w:ascii="Arial" w:hAnsi="Arial" w:cs="Arial"/>
          <w:b/>
          <w:bCs/>
          <w:color w:val="000000"/>
          <w:sz w:val="22"/>
          <w:szCs w:val="22"/>
        </w:rPr>
      </w:pPr>
    </w:p>
    <w:p w14:paraId="7A110263" w14:textId="77777777" w:rsidR="00B86358" w:rsidRPr="00E92BAD" w:rsidRDefault="00B86358" w:rsidP="001916F1">
      <w:pPr>
        <w:spacing w:before="100" w:beforeAutospacing="1" w:after="100" w:afterAutospacing="1" w:line="360" w:lineRule="auto"/>
        <w:jc w:val="both"/>
        <w:outlineLvl w:val="1"/>
        <w:rPr>
          <w:rFonts w:ascii="Arial" w:hAnsi="Arial" w:cs="Arial"/>
          <w:b/>
          <w:bCs/>
          <w:color w:val="000000"/>
          <w:sz w:val="22"/>
          <w:szCs w:val="22"/>
        </w:rPr>
      </w:pPr>
    </w:p>
    <w:p w14:paraId="7B8BDEFC" w14:textId="77777777" w:rsidR="00B86358" w:rsidRPr="00E92BAD" w:rsidRDefault="00B86358" w:rsidP="001916F1">
      <w:pPr>
        <w:spacing w:before="100" w:beforeAutospacing="1" w:after="100" w:afterAutospacing="1" w:line="360" w:lineRule="auto"/>
        <w:jc w:val="both"/>
        <w:outlineLvl w:val="1"/>
        <w:rPr>
          <w:rFonts w:ascii="Arial" w:hAnsi="Arial" w:cs="Arial"/>
          <w:b/>
          <w:bCs/>
          <w:color w:val="000000"/>
          <w:sz w:val="22"/>
          <w:szCs w:val="22"/>
        </w:rPr>
      </w:pPr>
    </w:p>
    <w:p w14:paraId="6BFBB438" w14:textId="77777777" w:rsidR="00B86358" w:rsidRPr="00E92BAD" w:rsidRDefault="00B86358" w:rsidP="001916F1">
      <w:pPr>
        <w:spacing w:before="100" w:beforeAutospacing="1" w:after="100" w:afterAutospacing="1" w:line="360" w:lineRule="auto"/>
        <w:jc w:val="both"/>
        <w:outlineLvl w:val="1"/>
        <w:rPr>
          <w:rFonts w:ascii="Arial" w:hAnsi="Arial" w:cs="Arial"/>
          <w:b/>
          <w:bCs/>
          <w:color w:val="000000"/>
          <w:sz w:val="22"/>
          <w:szCs w:val="22"/>
        </w:rPr>
      </w:pPr>
    </w:p>
    <w:p w14:paraId="0335C339" w14:textId="77777777" w:rsidR="00B86358" w:rsidRPr="00E92BAD" w:rsidRDefault="00B86358" w:rsidP="001916F1">
      <w:pPr>
        <w:spacing w:before="100" w:beforeAutospacing="1" w:after="100" w:afterAutospacing="1" w:line="360" w:lineRule="auto"/>
        <w:jc w:val="both"/>
        <w:outlineLvl w:val="1"/>
        <w:rPr>
          <w:rFonts w:ascii="Arial" w:hAnsi="Arial" w:cs="Arial"/>
          <w:b/>
          <w:bCs/>
          <w:color w:val="000000"/>
          <w:sz w:val="22"/>
          <w:szCs w:val="22"/>
        </w:rPr>
      </w:pPr>
    </w:p>
    <w:p w14:paraId="4AD66D23" w14:textId="77777777" w:rsidR="00B86358" w:rsidRPr="00E92BAD" w:rsidRDefault="00B86358" w:rsidP="001916F1">
      <w:pPr>
        <w:spacing w:before="100" w:beforeAutospacing="1" w:after="100" w:afterAutospacing="1" w:line="360" w:lineRule="auto"/>
        <w:jc w:val="both"/>
        <w:outlineLvl w:val="1"/>
        <w:rPr>
          <w:rFonts w:ascii="Arial" w:hAnsi="Arial" w:cs="Arial"/>
          <w:b/>
          <w:bCs/>
          <w:color w:val="000000"/>
          <w:sz w:val="22"/>
          <w:szCs w:val="22"/>
        </w:rPr>
      </w:pPr>
    </w:p>
    <w:p w14:paraId="063B8DB1" w14:textId="77777777" w:rsidR="00B86358" w:rsidRPr="00E92BAD" w:rsidRDefault="00B86358" w:rsidP="001916F1">
      <w:pPr>
        <w:spacing w:before="100" w:beforeAutospacing="1" w:after="100" w:afterAutospacing="1" w:line="360" w:lineRule="auto"/>
        <w:jc w:val="both"/>
        <w:outlineLvl w:val="1"/>
        <w:rPr>
          <w:rFonts w:ascii="Arial" w:hAnsi="Arial" w:cs="Arial"/>
          <w:b/>
          <w:bCs/>
          <w:color w:val="000000"/>
          <w:sz w:val="22"/>
          <w:szCs w:val="22"/>
        </w:rPr>
      </w:pPr>
    </w:p>
    <w:p w14:paraId="574E29E6" w14:textId="77777777" w:rsidR="00B86358" w:rsidRPr="00E92BAD" w:rsidRDefault="00B86358" w:rsidP="001916F1">
      <w:pPr>
        <w:spacing w:before="100" w:beforeAutospacing="1" w:after="100" w:afterAutospacing="1" w:line="360" w:lineRule="auto"/>
        <w:jc w:val="both"/>
        <w:outlineLvl w:val="1"/>
        <w:rPr>
          <w:rFonts w:ascii="Arial" w:hAnsi="Arial" w:cs="Arial"/>
          <w:b/>
          <w:bCs/>
          <w:color w:val="000000"/>
          <w:sz w:val="22"/>
          <w:szCs w:val="22"/>
        </w:rPr>
      </w:pPr>
    </w:p>
    <w:p w14:paraId="5C2E4D48" w14:textId="77777777" w:rsidR="00843F1D" w:rsidRPr="00E92BAD" w:rsidRDefault="00843F1D" w:rsidP="006449C6">
      <w:pPr>
        <w:spacing w:before="100" w:beforeAutospacing="1" w:after="100" w:afterAutospacing="1" w:line="360" w:lineRule="auto"/>
        <w:jc w:val="both"/>
        <w:outlineLvl w:val="1"/>
        <w:rPr>
          <w:rFonts w:ascii="Arial" w:hAnsi="Arial" w:cs="Arial"/>
          <w:b/>
          <w:bCs/>
          <w:color w:val="000000"/>
          <w:sz w:val="22"/>
          <w:szCs w:val="22"/>
        </w:rPr>
      </w:pPr>
      <w:r w:rsidRPr="00E92BAD">
        <w:rPr>
          <w:rFonts w:ascii="Arial" w:hAnsi="Arial" w:cs="Arial"/>
          <w:b/>
          <w:bCs/>
          <w:color w:val="000000"/>
          <w:sz w:val="22"/>
          <w:szCs w:val="22"/>
        </w:rPr>
        <w:lastRenderedPageBreak/>
        <w:t>Evaluate Your Own Skills</w:t>
      </w:r>
    </w:p>
    <w:p w14:paraId="7757B665" w14:textId="275E0B0F" w:rsidR="00843F1D" w:rsidRPr="00E92BAD" w:rsidRDefault="00843F1D" w:rsidP="006449C6">
      <w:pPr>
        <w:spacing w:before="100" w:beforeAutospacing="1" w:after="100" w:afterAutospacing="1" w:line="360" w:lineRule="auto"/>
        <w:jc w:val="both"/>
        <w:rPr>
          <w:rFonts w:ascii="Arial" w:hAnsi="Arial" w:cs="Arial"/>
          <w:color w:val="000000"/>
          <w:sz w:val="22"/>
          <w:szCs w:val="22"/>
        </w:rPr>
      </w:pPr>
      <w:r w:rsidRPr="00E92BAD">
        <w:rPr>
          <w:rFonts w:ascii="Arial" w:hAnsi="Arial" w:cs="Arial"/>
          <w:color w:val="000000"/>
          <w:sz w:val="22"/>
          <w:szCs w:val="22"/>
        </w:rPr>
        <w:t>My self</w:t>
      </w:r>
      <w:r w:rsidRPr="00E92BAD">
        <w:rPr>
          <w:rFonts w:ascii="Arial" w:hAnsi="Arial" w:cs="Arial"/>
          <w:color w:val="000000"/>
          <w:sz w:val="22"/>
          <w:szCs w:val="22"/>
        </w:rPr>
        <w:noBreakHyphen/>
        <w:t>assessment shows that I have built a strong foundation for progressing into the Practice Nurse role. My NHS experience, including advanced phlebotomy, has strengthened my practical skills in patient care, infection prevention, communication, and multidisciplinary teamwork. Studying for a BA</w:t>
      </w:r>
      <w:r w:rsidR="00B24E23" w:rsidRPr="00E92BAD">
        <w:rPr>
          <w:rFonts w:ascii="Arial" w:hAnsi="Arial" w:cs="Arial"/>
          <w:color w:val="000000"/>
          <w:sz w:val="22"/>
          <w:szCs w:val="22"/>
        </w:rPr>
        <w:t xml:space="preserve"> </w:t>
      </w:r>
      <w:r w:rsidRPr="00E92BAD">
        <w:rPr>
          <w:rFonts w:ascii="Arial" w:hAnsi="Arial" w:cs="Arial"/>
          <w:color w:val="000000"/>
          <w:sz w:val="22"/>
          <w:szCs w:val="22"/>
        </w:rPr>
        <w:t>(Hons) Health and Social Care has further enhanced my understanding of person</w:t>
      </w:r>
      <w:r w:rsidRPr="00E92BAD">
        <w:rPr>
          <w:rFonts w:ascii="Arial" w:hAnsi="Arial" w:cs="Arial"/>
          <w:color w:val="000000"/>
          <w:sz w:val="22"/>
          <w:szCs w:val="22"/>
        </w:rPr>
        <w:noBreakHyphen/>
        <w:t>centred care, safeguarding, equality, and the professional values required in primary care.</w:t>
      </w:r>
    </w:p>
    <w:p w14:paraId="7AFD2877" w14:textId="77777777" w:rsidR="00843F1D" w:rsidRPr="00E92BAD" w:rsidRDefault="00843F1D" w:rsidP="006449C6">
      <w:pPr>
        <w:spacing w:before="100" w:beforeAutospacing="1" w:after="100" w:afterAutospacing="1" w:line="360" w:lineRule="auto"/>
        <w:jc w:val="both"/>
        <w:rPr>
          <w:rFonts w:ascii="Arial" w:hAnsi="Arial" w:cs="Arial"/>
          <w:color w:val="000000"/>
          <w:sz w:val="22"/>
          <w:szCs w:val="22"/>
        </w:rPr>
      </w:pPr>
      <w:r w:rsidRPr="00E92BAD">
        <w:rPr>
          <w:rFonts w:ascii="Arial" w:hAnsi="Arial" w:cs="Arial"/>
          <w:color w:val="000000"/>
          <w:sz w:val="22"/>
          <w:szCs w:val="22"/>
        </w:rPr>
        <w:t>A key strength is my ability to communicate effectively with patients, families, and colleagues. My frontline experience has developed compassion, adaptability, and teamwork, supporting health promotion and collaboration with GPs, paramedics, physician associates, and PCN staff. My competence in venepuncture and clinical observations provides a solid foundation for developing skills in wound care, ECGs, immunisations, and routine screening.</w:t>
      </w:r>
    </w:p>
    <w:p w14:paraId="5D064D19" w14:textId="77777777" w:rsidR="00843F1D" w:rsidRPr="00E92BAD" w:rsidRDefault="00843F1D" w:rsidP="006449C6">
      <w:pPr>
        <w:spacing w:before="100" w:beforeAutospacing="1" w:after="100" w:afterAutospacing="1" w:line="360" w:lineRule="auto"/>
        <w:jc w:val="both"/>
        <w:rPr>
          <w:rFonts w:ascii="Arial" w:hAnsi="Arial" w:cs="Arial"/>
          <w:color w:val="000000"/>
          <w:sz w:val="22"/>
          <w:szCs w:val="22"/>
        </w:rPr>
      </w:pPr>
      <w:r w:rsidRPr="00E92BAD">
        <w:rPr>
          <w:rFonts w:ascii="Arial" w:hAnsi="Arial" w:cs="Arial"/>
          <w:color w:val="000000"/>
          <w:sz w:val="22"/>
          <w:szCs w:val="22"/>
        </w:rPr>
        <w:t>I also demonstrate professionalism and the ability to work independently. Experience in busy clinical environments has strengthened my organisational skills, decision</w:t>
      </w:r>
      <w:r w:rsidRPr="00E92BAD">
        <w:rPr>
          <w:rFonts w:ascii="Arial" w:hAnsi="Arial" w:cs="Arial"/>
          <w:color w:val="000000"/>
          <w:sz w:val="22"/>
          <w:szCs w:val="22"/>
        </w:rPr>
        <w:noBreakHyphen/>
        <w:t>making, and accountability, reflecting the expectations of the job specification and the NMC Code.</w:t>
      </w:r>
    </w:p>
    <w:p w14:paraId="55C89943" w14:textId="77777777" w:rsidR="00843F1D" w:rsidRPr="00E92BAD" w:rsidRDefault="00843F1D" w:rsidP="006449C6">
      <w:pPr>
        <w:spacing w:before="100" w:beforeAutospacing="1" w:after="100" w:afterAutospacing="1" w:line="360" w:lineRule="auto"/>
        <w:jc w:val="both"/>
        <w:rPr>
          <w:rFonts w:ascii="Arial" w:hAnsi="Arial" w:cs="Arial"/>
          <w:color w:val="000000"/>
          <w:sz w:val="22"/>
          <w:szCs w:val="22"/>
        </w:rPr>
      </w:pPr>
      <w:r w:rsidRPr="00E92BAD">
        <w:rPr>
          <w:rFonts w:ascii="Arial" w:hAnsi="Arial" w:cs="Arial"/>
          <w:color w:val="000000"/>
          <w:sz w:val="22"/>
          <w:szCs w:val="22"/>
        </w:rPr>
        <w:t>However, I recognise areas for development, including women’s health, chronic disease management, wound care, SystemOne, immunisation training, and cervical screening. To address these gaps, I will seek support from Practice Nurses, clinical educators, mentors, university tutors, and PCN training opportunities. A focused development plan will support my transition into the role and ensure I meet the expectations of The Oaks Medical Centre.</w:t>
      </w:r>
    </w:p>
    <w:p w14:paraId="08B2622A" w14:textId="77777777" w:rsidR="00843F1D" w:rsidRPr="00E92BAD" w:rsidRDefault="00843F1D" w:rsidP="006449C6">
      <w:pPr>
        <w:spacing w:before="100" w:beforeAutospacing="1" w:after="100" w:afterAutospacing="1" w:line="360" w:lineRule="auto"/>
        <w:jc w:val="both"/>
        <w:outlineLvl w:val="1"/>
        <w:rPr>
          <w:rFonts w:ascii="Arial" w:hAnsi="Arial" w:cs="Arial"/>
          <w:b/>
          <w:bCs/>
          <w:color w:val="000000"/>
          <w:sz w:val="22"/>
          <w:szCs w:val="22"/>
        </w:rPr>
      </w:pPr>
    </w:p>
    <w:p w14:paraId="767A45FA" w14:textId="77777777" w:rsidR="00A84007" w:rsidRPr="00E92BAD" w:rsidRDefault="00A84007" w:rsidP="001E5AE0">
      <w:pPr>
        <w:spacing w:before="100" w:beforeAutospacing="1" w:after="100" w:afterAutospacing="1" w:line="360" w:lineRule="auto"/>
        <w:jc w:val="both"/>
        <w:rPr>
          <w:rFonts w:ascii="Arial" w:hAnsi="Arial" w:cs="Arial"/>
          <w:b/>
          <w:bCs/>
          <w:color w:val="000000"/>
          <w:sz w:val="22"/>
          <w:szCs w:val="22"/>
        </w:rPr>
      </w:pPr>
    </w:p>
    <w:p w14:paraId="462D93FB" w14:textId="77777777" w:rsidR="00D237FB" w:rsidRPr="00E92BAD" w:rsidRDefault="00D237FB" w:rsidP="001E5AE0">
      <w:pPr>
        <w:spacing w:before="100" w:beforeAutospacing="1" w:after="100" w:afterAutospacing="1" w:line="360" w:lineRule="auto"/>
        <w:jc w:val="both"/>
        <w:rPr>
          <w:rFonts w:ascii="Arial" w:hAnsi="Arial" w:cs="Arial"/>
          <w:b/>
          <w:bCs/>
          <w:color w:val="000000"/>
          <w:sz w:val="22"/>
          <w:szCs w:val="22"/>
        </w:rPr>
      </w:pPr>
    </w:p>
    <w:p w14:paraId="65036D5E" w14:textId="77777777" w:rsidR="00D237FB" w:rsidRPr="00E92BAD" w:rsidRDefault="00D237FB" w:rsidP="001E5AE0">
      <w:pPr>
        <w:spacing w:before="100" w:beforeAutospacing="1" w:after="100" w:afterAutospacing="1" w:line="360" w:lineRule="auto"/>
        <w:jc w:val="both"/>
        <w:rPr>
          <w:rFonts w:ascii="Arial" w:hAnsi="Arial" w:cs="Arial"/>
          <w:b/>
          <w:bCs/>
          <w:color w:val="000000"/>
          <w:sz w:val="22"/>
          <w:szCs w:val="22"/>
        </w:rPr>
      </w:pPr>
    </w:p>
    <w:p w14:paraId="22ACA963" w14:textId="77777777" w:rsidR="00D237FB" w:rsidRPr="00E92BAD" w:rsidRDefault="00D237FB" w:rsidP="001E5AE0">
      <w:pPr>
        <w:spacing w:before="100" w:beforeAutospacing="1" w:after="100" w:afterAutospacing="1" w:line="360" w:lineRule="auto"/>
        <w:jc w:val="both"/>
        <w:rPr>
          <w:rFonts w:ascii="Arial" w:hAnsi="Arial" w:cs="Arial"/>
          <w:b/>
          <w:bCs/>
          <w:color w:val="000000"/>
          <w:sz w:val="22"/>
          <w:szCs w:val="22"/>
        </w:rPr>
      </w:pPr>
    </w:p>
    <w:p w14:paraId="7A9EDE24" w14:textId="77777777" w:rsidR="00D237FB" w:rsidRPr="00E92BAD" w:rsidRDefault="00D237FB" w:rsidP="001E5AE0">
      <w:pPr>
        <w:spacing w:before="100" w:beforeAutospacing="1" w:after="100" w:afterAutospacing="1" w:line="360" w:lineRule="auto"/>
        <w:jc w:val="both"/>
        <w:rPr>
          <w:rFonts w:ascii="Arial" w:hAnsi="Arial" w:cs="Arial"/>
          <w:b/>
          <w:bCs/>
          <w:color w:val="000000"/>
          <w:sz w:val="22"/>
          <w:szCs w:val="22"/>
        </w:rPr>
      </w:pPr>
    </w:p>
    <w:p w14:paraId="23120B17" w14:textId="77777777" w:rsidR="00D237FB" w:rsidRPr="00E92BAD" w:rsidRDefault="00D237FB" w:rsidP="001E5AE0">
      <w:pPr>
        <w:spacing w:before="100" w:beforeAutospacing="1" w:after="100" w:afterAutospacing="1" w:line="360" w:lineRule="auto"/>
        <w:jc w:val="both"/>
        <w:rPr>
          <w:rFonts w:ascii="Arial" w:hAnsi="Arial" w:cs="Arial"/>
          <w:b/>
          <w:bCs/>
          <w:color w:val="000000"/>
          <w:sz w:val="22"/>
          <w:szCs w:val="22"/>
        </w:rPr>
      </w:pPr>
    </w:p>
    <w:p w14:paraId="3EEFEC15" w14:textId="77777777" w:rsidR="00A84007" w:rsidRPr="00E92BAD" w:rsidRDefault="00A84007" w:rsidP="001E5AE0">
      <w:pPr>
        <w:spacing w:before="100" w:beforeAutospacing="1" w:after="100" w:afterAutospacing="1" w:line="360" w:lineRule="auto"/>
        <w:jc w:val="both"/>
        <w:rPr>
          <w:rFonts w:ascii="Arial" w:hAnsi="Arial" w:cs="Arial"/>
          <w:b/>
          <w:bCs/>
          <w:color w:val="000000"/>
          <w:sz w:val="22"/>
          <w:szCs w:val="22"/>
        </w:rPr>
      </w:pPr>
    </w:p>
    <w:p w14:paraId="350FB6CC" w14:textId="4BDB80FB" w:rsidR="00D325C9" w:rsidRPr="00E92BAD" w:rsidRDefault="00D325C9" w:rsidP="001E5AE0">
      <w:pPr>
        <w:spacing w:before="100" w:beforeAutospacing="1" w:after="100" w:afterAutospacing="1" w:line="360" w:lineRule="auto"/>
        <w:jc w:val="both"/>
        <w:rPr>
          <w:rFonts w:ascii="Arial" w:hAnsi="Arial" w:cs="Arial"/>
          <w:color w:val="000000"/>
          <w:sz w:val="22"/>
          <w:szCs w:val="22"/>
        </w:rPr>
      </w:pPr>
      <w:r w:rsidRPr="00E92BAD">
        <w:rPr>
          <w:rFonts w:ascii="Arial" w:hAnsi="Arial" w:cs="Arial"/>
          <w:b/>
          <w:bCs/>
          <w:color w:val="000000"/>
          <w:sz w:val="22"/>
          <w:szCs w:val="22"/>
        </w:rPr>
        <w:lastRenderedPageBreak/>
        <w:t xml:space="preserve">Create an Action Plan and Timeline </w:t>
      </w:r>
    </w:p>
    <w:p w14:paraId="7A0CBDF7" w14:textId="0A2F1779" w:rsidR="00CE47C6" w:rsidRPr="00E92BAD" w:rsidRDefault="00CE47C6" w:rsidP="00FB6453">
      <w:pPr>
        <w:pStyle w:val="pdq2pgselectionanchorcontainer"/>
        <w:spacing w:line="360" w:lineRule="auto"/>
        <w:jc w:val="both"/>
        <w:rPr>
          <w:rFonts w:ascii="Arial" w:hAnsi="Arial" w:cs="Arial"/>
          <w:color w:val="000000"/>
          <w:sz w:val="22"/>
          <w:szCs w:val="22"/>
        </w:rPr>
      </w:pPr>
      <w:r w:rsidRPr="00E92BAD">
        <w:rPr>
          <w:rFonts w:ascii="Arial" w:hAnsi="Arial" w:cs="Arial"/>
          <w:color w:val="000000"/>
          <w:sz w:val="22"/>
          <w:szCs w:val="22"/>
        </w:rPr>
        <w:t>Developing a structured action plan is essential for progressing towards the Practice Nurse role and ensuring I gain the clinical competencies, qualifications, and professional experience required in primary care. My plan focuses on building specialist skills, strengthening academic knowledge, and expanding practical experience through targeted training and development.</w:t>
      </w:r>
    </w:p>
    <w:p w14:paraId="55E09DCC" w14:textId="33EE0E3D" w:rsidR="00CE47C6" w:rsidRPr="00E92BAD" w:rsidRDefault="00CE47C6" w:rsidP="00FB6453">
      <w:pPr>
        <w:pStyle w:val="NormalWeb"/>
        <w:spacing w:line="360" w:lineRule="auto"/>
        <w:jc w:val="both"/>
        <w:rPr>
          <w:rFonts w:ascii="Arial" w:hAnsi="Arial" w:cs="Arial"/>
          <w:color w:val="000000"/>
          <w:sz w:val="22"/>
          <w:szCs w:val="22"/>
        </w:rPr>
      </w:pPr>
      <w:r w:rsidRPr="00E92BAD">
        <w:rPr>
          <w:rStyle w:val="Strong"/>
          <w:rFonts w:ascii="Arial" w:hAnsi="Arial" w:cs="Arial"/>
          <w:b w:val="0"/>
          <w:bCs w:val="0"/>
          <w:color w:val="000000"/>
          <w:sz w:val="22"/>
          <w:szCs w:val="22"/>
        </w:rPr>
        <w:t>Short-term goals (0–12 months):</w:t>
      </w:r>
      <w:r w:rsidRPr="00E92BAD">
        <w:rPr>
          <w:rStyle w:val="apple-converted-space"/>
          <w:rFonts w:ascii="Arial" w:hAnsi="Arial" w:cs="Arial"/>
          <w:color w:val="000000"/>
          <w:sz w:val="22"/>
          <w:szCs w:val="22"/>
        </w:rPr>
        <w:t> </w:t>
      </w:r>
      <w:r w:rsidRPr="00E92BAD">
        <w:rPr>
          <w:rFonts w:ascii="Arial" w:hAnsi="Arial" w:cs="Arial"/>
          <w:color w:val="000000"/>
          <w:sz w:val="22"/>
          <w:szCs w:val="22"/>
        </w:rPr>
        <w:t>My immediate priority is to complete my Health and Social Care degree, providing a strong foundation in person-centred care, safeguarding, equality, and professional values. Alongside this, I will undertake clinical training in wound care, ECG recording, immunisations, and infection prevention and control. I also plan to shadow Practice Nurses within my NHS workplace to gain experience of primary care and chronic disease management. In addition, I will improve my IT skills and complete introductory training in Syst</w:t>
      </w:r>
      <w:r w:rsidR="00B34470" w:rsidRPr="00E92BAD">
        <w:rPr>
          <w:rFonts w:ascii="Arial" w:hAnsi="Arial" w:cs="Arial"/>
          <w:color w:val="000000"/>
          <w:sz w:val="22"/>
          <w:szCs w:val="22"/>
        </w:rPr>
        <w:t>e</w:t>
      </w:r>
      <w:r w:rsidRPr="00E92BAD">
        <w:rPr>
          <w:rFonts w:ascii="Arial" w:hAnsi="Arial" w:cs="Arial"/>
          <w:color w:val="000000"/>
          <w:sz w:val="22"/>
          <w:szCs w:val="22"/>
        </w:rPr>
        <w:t>mOne.</w:t>
      </w:r>
    </w:p>
    <w:p w14:paraId="251278B2" w14:textId="77777777" w:rsidR="00CE47C6" w:rsidRPr="00E92BAD" w:rsidRDefault="00CE47C6" w:rsidP="00FB6453">
      <w:pPr>
        <w:pStyle w:val="NormalWeb"/>
        <w:spacing w:line="360" w:lineRule="auto"/>
        <w:jc w:val="both"/>
        <w:rPr>
          <w:rFonts w:ascii="Arial" w:hAnsi="Arial" w:cs="Arial"/>
          <w:color w:val="000000"/>
          <w:sz w:val="22"/>
          <w:szCs w:val="22"/>
        </w:rPr>
      </w:pPr>
      <w:r w:rsidRPr="00E92BAD">
        <w:rPr>
          <w:rStyle w:val="Strong"/>
          <w:rFonts w:ascii="Arial" w:hAnsi="Arial" w:cs="Arial"/>
          <w:b w:val="0"/>
          <w:bCs w:val="0"/>
          <w:color w:val="000000"/>
          <w:sz w:val="22"/>
          <w:szCs w:val="22"/>
        </w:rPr>
        <w:t>Medium-term goals (1–3 years):</w:t>
      </w:r>
      <w:r w:rsidRPr="00E92BAD">
        <w:rPr>
          <w:rStyle w:val="apple-converted-space"/>
          <w:rFonts w:ascii="Arial" w:hAnsi="Arial" w:cs="Arial"/>
          <w:color w:val="000000"/>
          <w:sz w:val="22"/>
          <w:szCs w:val="22"/>
        </w:rPr>
        <w:t> </w:t>
      </w:r>
      <w:r w:rsidRPr="00E92BAD">
        <w:rPr>
          <w:rFonts w:ascii="Arial" w:hAnsi="Arial" w:cs="Arial"/>
          <w:color w:val="000000"/>
          <w:sz w:val="22"/>
          <w:szCs w:val="22"/>
        </w:rPr>
        <w:t>I aim to secure a Band 4 or 5 role within primary care or the community, such as a trainee nursing associate or assistant practitioner. This will help me gain experience in long-term condition management, health promotion, and autonomous practice. I also intend to complete specialist training in women’s health and cervical screening while engaging with mentors, clinical educators, and Primary Care Network training programmes.</w:t>
      </w:r>
    </w:p>
    <w:p w14:paraId="50AD197B" w14:textId="77777777" w:rsidR="00CE47C6" w:rsidRPr="00E92BAD" w:rsidRDefault="00CE47C6" w:rsidP="00FB6453">
      <w:pPr>
        <w:pStyle w:val="NormalWeb"/>
        <w:spacing w:line="360" w:lineRule="auto"/>
        <w:jc w:val="both"/>
        <w:rPr>
          <w:rFonts w:ascii="Arial" w:hAnsi="Arial" w:cs="Arial"/>
          <w:color w:val="000000"/>
          <w:sz w:val="22"/>
          <w:szCs w:val="22"/>
        </w:rPr>
      </w:pPr>
      <w:r w:rsidRPr="00E92BAD">
        <w:rPr>
          <w:rStyle w:val="Strong"/>
          <w:rFonts w:ascii="Arial" w:hAnsi="Arial" w:cs="Arial"/>
          <w:b w:val="0"/>
          <w:bCs w:val="0"/>
          <w:color w:val="000000"/>
          <w:sz w:val="22"/>
          <w:szCs w:val="22"/>
        </w:rPr>
        <w:t>Long-term goals (3–5 years):</w:t>
      </w:r>
      <w:r w:rsidRPr="00E92BAD">
        <w:rPr>
          <w:rStyle w:val="apple-converted-space"/>
          <w:rFonts w:ascii="Arial" w:hAnsi="Arial" w:cs="Arial"/>
          <w:color w:val="000000"/>
          <w:sz w:val="22"/>
          <w:szCs w:val="22"/>
        </w:rPr>
        <w:t> </w:t>
      </w:r>
      <w:r w:rsidRPr="00E92BAD">
        <w:rPr>
          <w:rFonts w:ascii="Arial" w:hAnsi="Arial" w:cs="Arial"/>
          <w:color w:val="000000"/>
          <w:sz w:val="22"/>
          <w:szCs w:val="22"/>
        </w:rPr>
        <w:t>My long-term objective is to become a Practice Nurse. I hope to complete additional qualifications in chronic disease management or family planning while continuing to develop leadership, autonomous decision-making, and clinical skills. Ongoing CPD, reflective practice, and mentorship will help me maintain high professional standards and remain aligned with the values of The Oaks Medical Centre.</w:t>
      </w:r>
    </w:p>
    <w:p w14:paraId="1BB77534" w14:textId="77777777" w:rsidR="00CE47C6" w:rsidRPr="00E92BAD" w:rsidRDefault="00CE47C6" w:rsidP="00CE47C6">
      <w:pPr>
        <w:rPr>
          <w:rFonts w:ascii="Arial" w:hAnsi="Arial" w:cs="Arial"/>
          <w:sz w:val="22"/>
          <w:szCs w:val="22"/>
        </w:rPr>
      </w:pPr>
    </w:p>
    <w:p w14:paraId="3B1F9814" w14:textId="6818067C" w:rsidR="00D325C9" w:rsidRPr="00E92BAD" w:rsidRDefault="00D325C9" w:rsidP="00D325C9">
      <w:pPr>
        <w:spacing w:before="100" w:beforeAutospacing="1" w:after="100" w:afterAutospacing="1" w:line="360" w:lineRule="auto"/>
        <w:jc w:val="both"/>
        <w:rPr>
          <w:rFonts w:ascii="Arial" w:hAnsi="Arial" w:cs="Arial"/>
          <w:color w:val="000000"/>
          <w:sz w:val="22"/>
          <w:szCs w:val="22"/>
        </w:rPr>
      </w:pPr>
    </w:p>
    <w:p w14:paraId="189C63D1" w14:textId="77777777" w:rsidR="00691132" w:rsidRPr="00E92BAD" w:rsidRDefault="00691132" w:rsidP="00EB5C3F">
      <w:pPr>
        <w:spacing w:before="100" w:beforeAutospacing="1" w:after="100" w:afterAutospacing="1" w:line="360" w:lineRule="auto"/>
        <w:rPr>
          <w:rFonts w:ascii="Arial" w:hAnsi="Arial" w:cs="Arial"/>
          <w:color w:val="000000"/>
          <w:sz w:val="22"/>
          <w:szCs w:val="22"/>
        </w:rPr>
      </w:pPr>
    </w:p>
    <w:p w14:paraId="27CD0330" w14:textId="77777777" w:rsidR="00691132" w:rsidRPr="00E92BAD" w:rsidRDefault="00691132" w:rsidP="00EB5C3F">
      <w:pPr>
        <w:spacing w:before="100" w:beforeAutospacing="1" w:after="100" w:afterAutospacing="1" w:line="360" w:lineRule="auto"/>
        <w:rPr>
          <w:rFonts w:ascii="Arial" w:hAnsi="Arial" w:cs="Arial"/>
          <w:color w:val="000000"/>
          <w:sz w:val="22"/>
          <w:szCs w:val="22"/>
        </w:rPr>
      </w:pPr>
    </w:p>
    <w:p w14:paraId="3560F3C8" w14:textId="77777777" w:rsidR="00691132" w:rsidRPr="00E92BAD" w:rsidRDefault="00691132" w:rsidP="00EB5C3F">
      <w:pPr>
        <w:spacing w:before="100" w:beforeAutospacing="1" w:after="100" w:afterAutospacing="1" w:line="360" w:lineRule="auto"/>
        <w:rPr>
          <w:rFonts w:ascii="Arial" w:hAnsi="Arial" w:cs="Arial"/>
          <w:color w:val="000000"/>
          <w:sz w:val="22"/>
          <w:szCs w:val="22"/>
        </w:rPr>
      </w:pPr>
    </w:p>
    <w:p w14:paraId="70EE8A8C" w14:textId="77777777" w:rsidR="00A84007" w:rsidRPr="00E92BAD" w:rsidRDefault="00A84007" w:rsidP="00EB5C3F">
      <w:pPr>
        <w:spacing w:before="100" w:beforeAutospacing="1" w:after="100" w:afterAutospacing="1" w:line="360" w:lineRule="auto"/>
        <w:rPr>
          <w:rFonts w:ascii="Arial" w:hAnsi="Arial" w:cs="Arial"/>
          <w:b/>
          <w:bCs/>
          <w:color w:val="000000"/>
          <w:sz w:val="22"/>
          <w:szCs w:val="22"/>
        </w:rPr>
      </w:pPr>
    </w:p>
    <w:p w14:paraId="5547D74C" w14:textId="1540C5BC" w:rsidR="00F5614B" w:rsidRPr="00E92BAD" w:rsidRDefault="00EB5C3F" w:rsidP="00EB5C3F">
      <w:pPr>
        <w:spacing w:before="100" w:beforeAutospacing="1" w:after="100" w:afterAutospacing="1" w:line="360" w:lineRule="auto"/>
        <w:rPr>
          <w:rFonts w:ascii="Arial" w:hAnsi="Arial" w:cs="Arial"/>
          <w:b/>
          <w:bCs/>
          <w:color w:val="000000"/>
          <w:sz w:val="22"/>
          <w:szCs w:val="22"/>
        </w:rPr>
      </w:pPr>
      <w:r w:rsidRPr="00E92BAD">
        <w:rPr>
          <w:rFonts w:ascii="Arial" w:hAnsi="Arial" w:cs="Arial"/>
          <w:b/>
          <w:bCs/>
          <w:color w:val="000000"/>
          <w:sz w:val="22"/>
          <w:szCs w:val="22"/>
        </w:rPr>
        <w:lastRenderedPageBreak/>
        <w:t xml:space="preserve">Building Your Personal Brand </w:t>
      </w:r>
    </w:p>
    <w:p w14:paraId="4B97B1BD" w14:textId="77777777" w:rsidR="004D636E" w:rsidRPr="00E92BAD" w:rsidRDefault="004D04AE" w:rsidP="004D04AE">
      <w:pPr>
        <w:pStyle w:val="NormalWeb"/>
        <w:spacing w:line="360" w:lineRule="auto"/>
        <w:jc w:val="both"/>
        <w:rPr>
          <w:rFonts w:ascii="Arial" w:hAnsi="Arial" w:cs="Arial"/>
          <w:color w:val="000000"/>
          <w:sz w:val="22"/>
          <w:szCs w:val="22"/>
        </w:rPr>
      </w:pPr>
      <w:r w:rsidRPr="00E92BAD">
        <w:rPr>
          <w:rFonts w:ascii="Arial" w:hAnsi="Arial" w:cs="Arial"/>
          <w:color w:val="000000"/>
          <w:sz w:val="22"/>
          <w:szCs w:val="22"/>
        </w:rPr>
        <w:t xml:space="preserve">Building a strong personal brand is essential for progressing into the Practice Nurse role, as it allows me to communicate my professional identity, values, and expertise to employers within the health and social care sector. A personal brand reflects not only clinical competence but also the qualities that define my approach to patient care, such as compassion, accountability, and professionalism all of which align with the values of The Oaks Medical </w:t>
      </w:r>
      <w:r w:rsidR="002D2704" w:rsidRPr="00E92BAD">
        <w:rPr>
          <w:rFonts w:ascii="Arial" w:hAnsi="Arial" w:cs="Arial"/>
          <w:color w:val="000000"/>
          <w:sz w:val="22"/>
          <w:szCs w:val="22"/>
        </w:rPr>
        <w:t xml:space="preserve">Centre </w:t>
      </w:r>
      <w:r w:rsidR="004D636E" w:rsidRPr="00E92BAD">
        <w:rPr>
          <w:rFonts w:ascii="Arial" w:hAnsi="Arial" w:cs="Arial"/>
          <w:color w:val="000000"/>
          <w:sz w:val="22"/>
          <w:szCs w:val="22"/>
        </w:rPr>
        <w:t>(NHS Jobs</w:t>
      </w:r>
      <w:r w:rsidR="006970B5" w:rsidRPr="00E92BAD">
        <w:rPr>
          <w:rFonts w:ascii="Arial" w:hAnsi="Arial" w:cs="Arial"/>
          <w:color w:val="000000"/>
          <w:sz w:val="22"/>
          <w:szCs w:val="22"/>
        </w:rPr>
        <w:t>,</w:t>
      </w:r>
      <w:r w:rsidR="004D636E" w:rsidRPr="00E92BAD">
        <w:rPr>
          <w:rFonts w:ascii="Arial" w:hAnsi="Arial" w:cs="Arial"/>
          <w:color w:val="000000"/>
          <w:sz w:val="22"/>
          <w:szCs w:val="22"/>
        </w:rPr>
        <w:t xml:space="preserve"> </w:t>
      </w:r>
      <w:r w:rsidR="006970B5" w:rsidRPr="00E92BAD">
        <w:rPr>
          <w:rFonts w:ascii="Arial" w:hAnsi="Arial" w:cs="Arial"/>
          <w:color w:val="000000"/>
          <w:sz w:val="22"/>
          <w:szCs w:val="22"/>
        </w:rPr>
        <w:t xml:space="preserve">2024). </w:t>
      </w:r>
    </w:p>
    <w:p w14:paraId="33184A35" w14:textId="230D2D83" w:rsidR="004D04AE" w:rsidRPr="00E92BAD" w:rsidRDefault="004D04AE" w:rsidP="004D04AE">
      <w:pPr>
        <w:pStyle w:val="NormalWeb"/>
        <w:spacing w:line="360" w:lineRule="auto"/>
        <w:jc w:val="both"/>
        <w:rPr>
          <w:rFonts w:ascii="Arial" w:hAnsi="Arial" w:cs="Arial"/>
          <w:color w:val="000000"/>
          <w:sz w:val="22"/>
          <w:szCs w:val="22"/>
        </w:rPr>
      </w:pPr>
      <w:r w:rsidRPr="00E92BAD">
        <w:rPr>
          <w:rFonts w:ascii="Arial" w:hAnsi="Arial" w:cs="Arial"/>
          <w:color w:val="000000"/>
          <w:sz w:val="22"/>
          <w:szCs w:val="22"/>
        </w:rPr>
        <w:t>To strengthen my brand, I will focus on presenting myself as a committed, patient</w:t>
      </w:r>
      <w:r w:rsidRPr="00E92BAD">
        <w:rPr>
          <w:rFonts w:ascii="Arial" w:hAnsi="Arial" w:cs="Arial"/>
          <w:color w:val="000000"/>
          <w:sz w:val="22"/>
          <w:szCs w:val="22"/>
        </w:rPr>
        <w:noBreakHyphen/>
        <w:t>centred practitioner with a clear interest in primary care, long</w:t>
      </w:r>
      <w:r w:rsidRPr="00E92BAD">
        <w:rPr>
          <w:rFonts w:ascii="Arial" w:hAnsi="Arial" w:cs="Arial"/>
          <w:color w:val="000000"/>
          <w:sz w:val="22"/>
          <w:szCs w:val="22"/>
        </w:rPr>
        <w:noBreakHyphen/>
        <w:t xml:space="preserve">term condition management, and community </w:t>
      </w:r>
      <w:r w:rsidR="000D6693" w:rsidRPr="00E92BAD">
        <w:rPr>
          <w:rFonts w:ascii="Arial" w:hAnsi="Arial" w:cs="Arial"/>
          <w:color w:val="000000"/>
          <w:sz w:val="22"/>
          <w:szCs w:val="22"/>
        </w:rPr>
        <w:t>health (</w:t>
      </w:r>
      <w:r w:rsidR="004D3737" w:rsidRPr="00E92BAD">
        <w:rPr>
          <w:rFonts w:ascii="Arial" w:hAnsi="Arial" w:cs="Arial"/>
          <w:color w:val="000000"/>
          <w:sz w:val="22"/>
          <w:szCs w:val="22"/>
        </w:rPr>
        <w:t>Nursing and Mid</w:t>
      </w:r>
      <w:r w:rsidR="000D6693" w:rsidRPr="00E92BAD">
        <w:rPr>
          <w:rFonts w:ascii="Arial" w:hAnsi="Arial" w:cs="Arial"/>
          <w:color w:val="000000"/>
          <w:sz w:val="22"/>
          <w:szCs w:val="22"/>
        </w:rPr>
        <w:t>w</w:t>
      </w:r>
      <w:r w:rsidR="00F44380" w:rsidRPr="00E92BAD">
        <w:rPr>
          <w:rFonts w:ascii="Arial" w:hAnsi="Arial" w:cs="Arial"/>
          <w:color w:val="000000"/>
          <w:sz w:val="22"/>
          <w:szCs w:val="22"/>
        </w:rPr>
        <w:t>if</w:t>
      </w:r>
      <w:r w:rsidR="000D6693" w:rsidRPr="00E92BAD">
        <w:rPr>
          <w:rFonts w:ascii="Arial" w:hAnsi="Arial" w:cs="Arial"/>
          <w:color w:val="000000"/>
          <w:sz w:val="22"/>
          <w:szCs w:val="22"/>
        </w:rPr>
        <w:t>ery Council</w:t>
      </w:r>
      <w:r w:rsidR="00F44380" w:rsidRPr="00E92BAD">
        <w:rPr>
          <w:rFonts w:ascii="Arial" w:hAnsi="Arial" w:cs="Arial"/>
          <w:color w:val="000000"/>
          <w:sz w:val="22"/>
          <w:szCs w:val="22"/>
        </w:rPr>
        <w:t>, 2018).</w:t>
      </w:r>
    </w:p>
    <w:p w14:paraId="45E3999D" w14:textId="37A802F8" w:rsidR="004D04AE" w:rsidRPr="00E92BAD" w:rsidRDefault="004D04AE" w:rsidP="004D04AE">
      <w:pPr>
        <w:pStyle w:val="NormalWeb"/>
        <w:spacing w:line="360" w:lineRule="auto"/>
        <w:jc w:val="both"/>
        <w:rPr>
          <w:rFonts w:ascii="Arial" w:hAnsi="Arial" w:cs="Arial"/>
          <w:color w:val="000000"/>
          <w:sz w:val="22"/>
          <w:szCs w:val="22"/>
        </w:rPr>
      </w:pPr>
      <w:r w:rsidRPr="00E92BAD">
        <w:rPr>
          <w:rFonts w:ascii="Arial" w:hAnsi="Arial" w:cs="Arial"/>
          <w:color w:val="000000"/>
          <w:sz w:val="22"/>
          <w:szCs w:val="22"/>
        </w:rPr>
        <w:t xml:space="preserve">Digital platforms such as </w:t>
      </w:r>
      <w:r w:rsidRPr="00E92BAD">
        <w:rPr>
          <w:rStyle w:val="Strong"/>
          <w:rFonts w:ascii="Arial" w:hAnsi="Arial" w:cs="Arial"/>
          <w:b w:val="0"/>
          <w:bCs w:val="0"/>
          <w:color w:val="000000"/>
          <w:sz w:val="22"/>
          <w:szCs w:val="22"/>
        </w:rPr>
        <w:t>LinkedIn</w:t>
      </w:r>
      <w:r w:rsidRPr="00E92BAD">
        <w:rPr>
          <w:rFonts w:ascii="Arial" w:hAnsi="Arial" w:cs="Arial"/>
          <w:b/>
          <w:bCs/>
          <w:color w:val="000000"/>
          <w:sz w:val="22"/>
          <w:szCs w:val="22"/>
        </w:rPr>
        <w:t xml:space="preserve"> </w:t>
      </w:r>
      <w:r w:rsidRPr="00E92BAD">
        <w:rPr>
          <w:rFonts w:ascii="Arial" w:hAnsi="Arial" w:cs="Arial"/>
          <w:color w:val="000000"/>
          <w:sz w:val="22"/>
          <w:szCs w:val="22"/>
        </w:rPr>
        <w:t xml:space="preserve">provide opportunities to showcase my experience, NHS background, qualifications, and ongoing development. By maintaining an updated profile, sharing reflections on training, and engaging with professional discussions, I can demonstrate my commitment to continuous learning </w:t>
      </w:r>
      <w:r w:rsidR="000D6693" w:rsidRPr="00E92BAD">
        <w:rPr>
          <w:rFonts w:ascii="Arial" w:hAnsi="Arial" w:cs="Arial"/>
          <w:color w:val="000000"/>
          <w:sz w:val="22"/>
          <w:szCs w:val="22"/>
        </w:rPr>
        <w:t>(Skills</w:t>
      </w:r>
      <w:r w:rsidR="000721FF" w:rsidRPr="00E92BAD">
        <w:rPr>
          <w:rFonts w:ascii="Arial" w:hAnsi="Arial" w:cs="Arial"/>
          <w:color w:val="000000"/>
          <w:sz w:val="22"/>
          <w:szCs w:val="22"/>
        </w:rPr>
        <w:t xml:space="preserve"> </w:t>
      </w:r>
      <w:r w:rsidR="00B962E1" w:rsidRPr="00E92BAD">
        <w:rPr>
          <w:rFonts w:ascii="Arial" w:hAnsi="Arial" w:cs="Arial"/>
          <w:color w:val="000000"/>
          <w:sz w:val="22"/>
          <w:szCs w:val="22"/>
        </w:rPr>
        <w:t>for</w:t>
      </w:r>
      <w:r w:rsidR="000721FF" w:rsidRPr="00E92BAD">
        <w:rPr>
          <w:rFonts w:ascii="Arial" w:hAnsi="Arial" w:cs="Arial"/>
          <w:color w:val="000000"/>
          <w:sz w:val="22"/>
          <w:szCs w:val="22"/>
        </w:rPr>
        <w:t xml:space="preserve"> Care</w:t>
      </w:r>
      <w:r w:rsidR="00061F47" w:rsidRPr="00E92BAD">
        <w:rPr>
          <w:rFonts w:ascii="Arial" w:hAnsi="Arial" w:cs="Arial"/>
          <w:color w:val="000000"/>
          <w:sz w:val="22"/>
          <w:szCs w:val="22"/>
        </w:rPr>
        <w:t>, 2024</w:t>
      </w:r>
      <w:r w:rsidR="000A0885" w:rsidRPr="00E92BAD">
        <w:rPr>
          <w:rFonts w:ascii="Arial" w:hAnsi="Arial" w:cs="Arial"/>
          <w:color w:val="000000"/>
          <w:sz w:val="22"/>
          <w:szCs w:val="22"/>
        </w:rPr>
        <w:t xml:space="preserve">). </w:t>
      </w:r>
      <w:r w:rsidRPr="00E92BAD">
        <w:rPr>
          <w:rFonts w:ascii="Arial" w:hAnsi="Arial" w:cs="Arial"/>
          <w:color w:val="000000"/>
          <w:sz w:val="22"/>
          <w:szCs w:val="22"/>
        </w:rPr>
        <w:t>Creating a small professional portfolio or personal website would allow me to highlight certificates, CPD activities, and examples of good practice.</w:t>
      </w:r>
    </w:p>
    <w:p w14:paraId="4788E504" w14:textId="3864104E" w:rsidR="004D04AE" w:rsidRPr="00E92BAD" w:rsidRDefault="004D04AE" w:rsidP="004D04AE">
      <w:pPr>
        <w:pStyle w:val="NormalWeb"/>
        <w:spacing w:line="360" w:lineRule="auto"/>
        <w:jc w:val="both"/>
        <w:rPr>
          <w:rFonts w:ascii="Arial" w:hAnsi="Arial" w:cs="Arial"/>
          <w:color w:val="000000"/>
          <w:sz w:val="22"/>
          <w:szCs w:val="22"/>
        </w:rPr>
      </w:pPr>
      <w:r w:rsidRPr="00E92BAD">
        <w:rPr>
          <w:rFonts w:ascii="Arial" w:hAnsi="Arial" w:cs="Arial"/>
          <w:color w:val="000000"/>
          <w:sz w:val="22"/>
          <w:szCs w:val="22"/>
        </w:rPr>
        <w:t>Producing relevant content such as short posts on infection prevention, chronic disease management, or person</w:t>
      </w:r>
      <w:r w:rsidRPr="00E92BAD">
        <w:rPr>
          <w:rFonts w:ascii="Arial" w:hAnsi="Arial" w:cs="Arial"/>
          <w:color w:val="000000"/>
          <w:sz w:val="22"/>
          <w:szCs w:val="22"/>
        </w:rPr>
        <w:noBreakHyphen/>
        <w:t xml:space="preserve">centred care will help position me as an emerging practitioner with insight into primary care nursing. Attending networking events, webinars, and local PCN activities will further reinforce my brand and increase visibility within the </w:t>
      </w:r>
      <w:r w:rsidR="00065640" w:rsidRPr="00E92BAD">
        <w:rPr>
          <w:rFonts w:ascii="Arial" w:hAnsi="Arial" w:cs="Arial"/>
          <w:color w:val="000000"/>
          <w:sz w:val="22"/>
          <w:szCs w:val="22"/>
        </w:rPr>
        <w:t>sector (</w:t>
      </w:r>
      <w:r w:rsidR="00E21BE3" w:rsidRPr="00E92BAD">
        <w:rPr>
          <w:rFonts w:ascii="Arial" w:hAnsi="Arial" w:cs="Arial"/>
          <w:color w:val="000000"/>
          <w:sz w:val="22"/>
          <w:szCs w:val="22"/>
        </w:rPr>
        <w:t>NHS England, 2024).</w:t>
      </w:r>
    </w:p>
    <w:p w14:paraId="79B363C4" w14:textId="77777777" w:rsidR="00DF546D" w:rsidRPr="00E92BAD" w:rsidRDefault="00DF546D" w:rsidP="004D04AE">
      <w:pPr>
        <w:pStyle w:val="NormalWeb"/>
        <w:spacing w:line="360" w:lineRule="auto"/>
        <w:jc w:val="both"/>
        <w:rPr>
          <w:rFonts w:ascii="Arial" w:hAnsi="Arial" w:cs="Arial"/>
          <w:color w:val="000000"/>
          <w:sz w:val="22"/>
          <w:szCs w:val="22"/>
        </w:rPr>
      </w:pPr>
    </w:p>
    <w:p w14:paraId="57A3ABAE" w14:textId="77777777" w:rsidR="00CD09D5" w:rsidRPr="00E92BAD" w:rsidRDefault="00CD09D5" w:rsidP="004D04AE">
      <w:pPr>
        <w:pStyle w:val="NormalWeb"/>
        <w:spacing w:line="360" w:lineRule="auto"/>
        <w:jc w:val="both"/>
        <w:rPr>
          <w:rFonts w:ascii="Arial" w:hAnsi="Arial" w:cs="Arial"/>
          <w:b/>
          <w:bCs/>
          <w:color w:val="000000"/>
          <w:sz w:val="22"/>
          <w:szCs w:val="22"/>
        </w:rPr>
      </w:pPr>
    </w:p>
    <w:p w14:paraId="7B20C95F" w14:textId="77777777" w:rsidR="00CD09D5" w:rsidRPr="00E92BAD" w:rsidRDefault="00CD09D5" w:rsidP="004D04AE">
      <w:pPr>
        <w:pStyle w:val="NormalWeb"/>
        <w:spacing w:line="360" w:lineRule="auto"/>
        <w:jc w:val="both"/>
        <w:rPr>
          <w:rFonts w:ascii="Arial" w:hAnsi="Arial" w:cs="Arial"/>
          <w:b/>
          <w:bCs/>
          <w:color w:val="000000"/>
          <w:sz w:val="22"/>
          <w:szCs w:val="22"/>
        </w:rPr>
      </w:pPr>
    </w:p>
    <w:p w14:paraId="56546405" w14:textId="77777777" w:rsidR="00CD09D5" w:rsidRPr="00E92BAD" w:rsidRDefault="00CD09D5" w:rsidP="004D04AE">
      <w:pPr>
        <w:pStyle w:val="NormalWeb"/>
        <w:spacing w:line="360" w:lineRule="auto"/>
        <w:jc w:val="both"/>
        <w:rPr>
          <w:rFonts w:ascii="Arial" w:hAnsi="Arial" w:cs="Arial"/>
          <w:b/>
          <w:bCs/>
          <w:color w:val="000000"/>
          <w:sz w:val="22"/>
          <w:szCs w:val="22"/>
        </w:rPr>
      </w:pPr>
    </w:p>
    <w:p w14:paraId="289D9847" w14:textId="77777777" w:rsidR="00CD09D5" w:rsidRPr="00E92BAD" w:rsidRDefault="00CD09D5" w:rsidP="004D04AE">
      <w:pPr>
        <w:pStyle w:val="NormalWeb"/>
        <w:spacing w:line="360" w:lineRule="auto"/>
        <w:jc w:val="both"/>
        <w:rPr>
          <w:rFonts w:ascii="Arial" w:hAnsi="Arial" w:cs="Arial"/>
          <w:b/>
          <w:bCs/>
          <w:color w:val="000000"/>
          <w:sz w:val="22"/>
          <w:szCs w:val="22"/>
        </w:rPr>
      </w:pPr>
    </w:p>
    <w:p w14:paraId="13892107" w14:textId="77777777" w:rsidR="00CD09D5" w:rsidRPr="00E92BAD" w:rsidRDefault="00CD09D5" w:rsidP="004D04AE">
      <w:pPr>
        <w:pStyle w:val="NormalWeb"/>
        <w:spacing w:line="360" w:lineRule="auto"/>
        <w:jc w:val="both"/>
        <w:rPr>
          <w:rFonts w:ascii="Arial" w:hAnsi="Arial" w:cs="Arial"/>
          <w:b/>
          <w:bCs/>
          <w:color w:val="000000"/>
          <w:sz w:val="22"/>
          <w:szCs w:val="22"/>
        </w:rPr>
      </w:pPr>
    </w:p>
    <w:p w14:paraId="707FEE60" w14:textId="77777777" w:rsidR="00912731" w:rsidRPr="00E92BAD" w:rsidRDefault="00912731" w:rsidP="004D04AE">
      <w:pPr>
        <w:pStyle w:val="NormalWeb"/>
        <w:spacing w:line="360" w:lineRule="auto"/>
        <w:jc w:val="both"/>
        <w:rPr>
          <w:rFonts w:ascii="Arial" w:hAnsi="Arial" w:cs="Arial"/>
          <w:b/>
          <w:bCs/>
          <w:color w:val="000000"/>
          <w:sz w:val="22"/>
          <w:szCs w:val="22"/>
        </w:rPr>
      </w:pPr>
    </w:p>
    <w:p w14:paraId="23CDA3A4" w14:textId="3B84CB81" w:rsidR="00C76ABC" w:rsidRPr="00E92BAD" w:rsidRDefault="00DF546D" w:rsidP="004D04AE">
      <w:pPr>
        <w:pStyle w:val="NormalWeb"/>
        <w:spacing w:line="360" w:lineRule="auto"/>
        <w:jc w:val="both"/>
        <w:rPr>
          <w:rFonts w:ascii="Arial" w:hAnsi="Arial" w:cs="Arial"/>
          <w:b/>
          <w:bCs/>
          <w:color w:val="000000"/>
          <w:sz w:val="22"/>
          <w:szCs w:val="22"/>
        </w:rPr>
      </w:pPr>
      <w:r w:rsidRPr="00E92BAD">
        <w:rPr>
          <w:rFonts w:ascii="Arial" w:hAnsi="Arial" w:cs="Arial"/>
          <w:b/>
          <w:bCs/>
          <w:color w:val="000000"/>
          <w:sz w:val="22"/>
          <w:szCs w:val="22"/>
        </w:rPr>
        <w:lastRenderedPageBreak/>
        <w:t>Promoting Your Professional Identity</w:t>
      </w:r>
    </w:p>
    <w:p w14:paraId="68990D3F" w14:textId="77777777" w:rsidR="001F7C34" w:rsidRPr="00E92BAD" w:rsidRDefault="001F7C34" w:rsidP="006442AB">
      <w:pPr>
        <w:spacing w:before="100" w:beforeAutospacing="1" w:after="100" w:afterAutospacing="1" w:line="360" w:lineRule="auto"/>
        <w:jc w:val="both"/>
        <w:rPr>
          <w:rFonts w:ascii="Arial" w:hAnsi="Arial" w:cs="Arial"/>
          <w:color w:val="000000"/>
          <w:sz w:val="22"/>
          <w:szCs w:val="22"/>
        </w:rPr>
      </w:pPr>
      <w:r w:rsidRPr="00E92BAD">
        <w:rPr>
          <w:rFonts w:ascii="Arial" w:hAnsi="Arial" w:cs="Arial"/>
          <w:color w:val="000000"/>
          <w:sz w:val="22"/>
          <w:szCs w:val="22"/>
        </w:rPr>
        <w:t>Promoting my professional identity is an essential part of progressing towards the Practice Nurse role, as it enables me to communicate my skills, values, and experiences clearly to potential employers. A strong professional identity demonstrates clinical competence, reliability, compassion, and commitment to high</w:t>
      </w:r>
      <w:r w:rsidRPr="00E92BAD">
        <w:rPr>
          <w:rFonts w:ascii="Arial" w:hAnsi="Arial" w:cs="Arial"/>
          <w:color w:val="000000"/>
          <w:sz w:val="22"/>
          <w:szCs w:val="22"/>
        </w:rPr>
        <w:noBreakHyphen/>
        <w:t>quality patient care professional identity (Nursing and Midwifery Council, 2018).</w:t>
      </w:r>
    </w:p>
    <w:p w14:paraId="529E2358" w14:textId="1AA60E49" w:rsidR="001F7C34" w:rsidRPr="00E92BAD" w:rsidRDefault="001F7C34" w:rsidP="006442AB">
      <w:pPr>
        <w:spacing w:before="100" w:beforeAutospacing="1" w:after="100" w:afterAutospacing="1" w:line="360" w:lineRule="auto"/>
        <w:jc w:val="both"/>
        <w:rPr>
          <w:rFonts w:ascii="Arial" w:hAnsi="Arial" w:cs="Arial"/>
          <w:color w:val="000000"/>
          <w:sz w:val="22"/>
          <w:szCs w:val="22"/>
        </w:rPr>
      </w:pPr>
      <w:r w:rsidRPr="00E92BAD">
        <w:rPr>
          <w:rFonts w:ascii="Arial" w:hAnsi="Arial" w:cs="Arial"/>
          <w:color w:val="000000"/>
          <w:sz w:val="22"/>
          <w:szCs w:val="22"/>
        </w:rPr>
        <w:t>One effective way to promote this identity is through well</w:t>
      </w:r>
      <w:r w:rsidRPr="00E92BAD">
        <w:rPr>
          <w:rFonts w:ascii="Arial" w:hAnsi="Arial" w:cs="Arial"/>
          <w:color w:val="000000"/>
          <w:sz w:val="22"/>
          <w:szCs w:val="22"/>
        </w:rPr>
        <w:noBreakHyphen/>
        <w:t>structured application documents. By tailoring my CV</w:t>
      </w:r>
      <w:r w:rsidR="00FD7780" w:rsidRPr="00E92BAD">
        <w:rPr>
          <w:rFonts w:ascii="Arial" w:hAnsi="Arial" w:cs="Arial"/>
          <w:color w:val="000000"/>
          <w:sz w:val="22"/>
          <w:szCs w:val="22"/>
        </w:rPr>
        <w:t xml:space="preserve"> and cover letter</w:t>
      </w:r>
      <w:r w:rsidR="005D5C5A" w:rsidRPr="00E92BAD">
        <w:rPr>
          <w:rFonts w:ascii="Arial" w:hAnsi="Arial" w:cs="Arial"/>
          <w:color w:val="000000"/>
          <w:sz w:val="22"/>
          <w:szCs w:val="22"/>
        </w:rPr>
        <w:t xml:space="preserve"> </w:t>
      </w:r>
      <w:r w:rsidR="005D5C5A" w:rsidRPr="00E92BAD">
        <w:rPr>
          <w:rFonts w:ascii="Arial" w:hAnsi="Arial" w:cs="Arial"/>
          <w:i/>
          <w:iCs/>
          <w:color w:val="000000"/>
          <w:sz w:val="22"/>
          <w:szCs w:val="22"/>
        </w:rPr>
        <w:t xml:space="preserve">(see </w:t>
      </w:r>
      <w:r w:rsidR="00336237" w:rsidRPr="00E92BAD">
        <w:rPr>
          <w:rFonts w:ascii="Arial" w:hAnsi="Arial" w:cs="Arial"/>
          <w:i/>
          <w:iCs/>
          <w:color w:val="000000"/>
          <w:sz w:val="22"/>
          <w:szCs w:val="22"/>
        </w:rPr>
        <w:t>image 1</w:t>
      </w:r>
      <w:r w:rsidR="00FD7780" w:rsidRPr="00E92BAD">
        <w:rPr>
          <w:rFonts w:ascii="Arial" w:hAnsi="Arial" w:cs="Arial"/>
          <w:i/>
          <w:iCs/>
          <w:color w:val="000000"/>
          <w:sz w:val="22"/>
          <w:szCs w:val="22"/>
        </w:rPr>
        <w:t xml:space="preserve"> &amp; 2</w:t>
      </w:r>
      <w:r w:rsidR="00336237" w:rsidRPr="00E92BAD">
        <w:rPr>
          <w:rFonts w:ascii="Arial" w:hAnsi="Arial" w:cs="Arial"/>
          <w:i/>
          <w:iCs/>
          <w:color w:val="000000"/>
          <w:sz w:val="22"/>
          <w:szCs w:val="22"/>
        </w:rPr>
        <w:t>)</w:t>
      </w:r>
      <w:r w:rsidRPr="00E92BAD">
        <w:rPr>
          <w:rFonts w:ascii="Arial" w:hAnsi="Arial" w:cs="Arial"/>
          <w:color w:val="000000"/>
          <w:sz w:val="22"/>
          <w:szCs w:val="22"/>
        </w:rPr>
        <w:t xml:space="preserve"> and cover letter to highlight relevant skills such as venepuncture, wound care, communication, and infection prevention </w:t>
      </w:r>
      <w:r w:rsidRPr="00E92BAD">
        <w:rPr>
          <w:rFonts w:ascii="Arial" w:hAnsi="Arial" w:cs="Arial"/>
          <w:sz w:val="22"/>
          <w:szCs w:val="22"/>
        </w:rPr>
        <w:t>application documents</w:t>
      </w:r>
      <w:r w:rsidRPr="00E92BAD">
        <w:rPr>
          <w:rFonts w:ascii="Arial" w:hAnsi="Arial" w:cs="Arial"/>
          <w:color w:val="000000"/>
          <w:sz w:val="22"/>
          <w:szCs w:val="22"/>
        </w:rPr>
        <w:t xml:space="preserve"> (</w:t>
      </w:r>
      <w:r w:rsidR="00336C16" w:rsidRPr="00E92BAD">
        <w:rPr>
          <w:rFonts w:ascii="Arial" w:hAnsi="Arial" w:cs="Arial"/>
          <w:color w:val="000000"/>
          <w:sz w:val="22"/>
          <w:szCs w:val="22"/>
        </w:rPr>
        <w:t>NHS Jobs</w:t>
      </w:r>
      <w:r w:rsidRPr="00E92BAD">
        <w:rPr>
          <w:rFonts w:ascii="Arial" w:hAnsi="Arial" w:cs="Arial"/>
          <w:color w:val="000000"/>
          <w:sz w:val="22"/>
          <w:szCs w:val="22"/>
        </w:rPr>
        <w:t>, 2024)</w:t>
      </w:r>
      <w:r w:rsidR="00336C16" w:rsidRPr="00E92BAD">
        <w:rPr>
          <w:rFonts w:ascii="Arial" w:hAnsi="Arial" w:cs="Arial"/>
          <w:color w:val="000000"/>
          <w:sz w:val="22"/>
          <w:szCs w:val="22"/>
        </w:rPr>
        <w:t>.</w:t>
      </w:r>
      <w:r w:rsidRPr="00E92BAD">
        <w:rPr>
          <w:rFonts w:ascii="Arial" w:hAnsi="Arial" w:cs="Arial"/>
          <w:color w:val="000000"/>
          <w:sz w:val="22"/>
          <w:szCs w:val="22"/>
        </w:rPr>
        <w:t xml:space="preserve"> I can align my application with the job description and strengthen my employability (Chartered Institute of Personnel Development, 2024).</w:t>
      </w:r>
    </w:p>
    <w:p w14:paraId="17BED1AB" w14:textId="77777777" w:rsidR="001F7C34" w:rsidRPr="00E92BAD" w:rsidRDefault="001F7C34" w:rsidP="006442AB">
      <w:pPr>
        <w:spacing w:before="100" w:beforeAutospacing="1" w:after="100" w:afterAutospacing="1" w:line="360" w:lineRule="auto"/>
        <w:jc w:val="both"/>
        <w:rPr>
          <w:rFonts w:ascii="Arial" w:hAnsi="Arial" w:cs="Arial"/>
          <w:color w:val="000000"/>
          <w:sz w:val="22"/>
          <w:szCs w:val="22"/>
        </w:rPr>
      </w:pPr>
      <w:r w:rsidRPr="00E92BAD">
        <w:rPr>
          <w:rFonts w:ascii="Arial" w:hAnsi="Arial" w:cs="Arial"/>
          <w:color w:val="000000"/>
          <w:sz w:val="22"/>
          <w:szCs w:val="22"/>
        </w:rPr>
        <w:t>Maintaining a professional online presence also enhances visibility within the sector. An updated LinkedIn profile allows me to showcase NHS experience, qualifications, CPD achievements, and ongoing training (NHS Employers, 2024). Sharing evidence</w:t>
      </w:r>
      <w:r w:rsidRPr="00E92BAD">
        <w:rPr>
          <w:rFonts w:ascii="Arial" w:hAnsi="Arial" w:cs="Arial"/>
          <w:color w:val="000000"/>
          <w:sz w:val="22"/>
          <w:szCs w:val="22"/>
        </w:rPr>
        <w:noBreakHyphen/>
        <w:t>based resources, reflecting on clinical learning, and engaging in primary care discussions demonstrates commitment to continuous development online presence (Royal College of Nursing, 2024). Creating a small digital portfolio or personal website can further support this by presenting certificates, training records, and examples of good practice.</w:t>
      </w:r>
    </w:p>
    <w:p w14:paraId="0E7E59C7" w14:textId="77777777" w:rsidR="001F7C34" w:rsidRPr="00E92BAD" w:rsidRDefault="001F7C34" w:rsidP="006442AB">
      <w:pPr>
        <w:spacing w:before="100" w:beforeAutospacing="1" w:after="100" w:afterAutospacing="1" w:line="360" w:lineRule="auto"/>
        <w:jc w:val="both"/>
        <w:rPr>
          <w:rFonts w:ascii="Arial" w:hAnsi="Arial" w:cs="Arial"/>
          <w:color w:val="000000"/>
          <w:sz w:val="22"/>
          <w:szCs w:val="22"/>
        </w:rPr>
      </w:pPr>
      <w:r w:rsidRPr="00E92BAD">
        <w:rPr>
          <w:rFonts w:ascii="Arial" w:hAnsi="Arial" w:cs="Arial"/>
          <w:color w:val="000000"/>
          <w:sz w:val="22"/>
          <w:szCs w:val="22"/>
        </w:rPr>
        <w:t>Networking with colleagues, attending PCN events, and engaging with professional groups also reinforces my identity as an emerging Practice Nurse, helping me build meaningful connections and demonstrate dedication to the role (NHS England, 2024).</w:t>
      </w:r>
    </w:p>
    <w:p w14:paraId="72CBF7C8" w14:textId="77777777" w:rsidR="00CD09D5" w:rsidRPr="00E92BAD" w:rsidRDefault="00CD09D5" w:rsidP="006442AB">
      <w:pPr>
        <w:spacing w:before="100" w:beforeAutospacing="1" w:after="100" w:afterAutospacing="1" w:line="360" w:lineRule="auto"/>
        <w:jc w:val="both"/>
        <w:outlineLvl w:val="1"/>
        <w:rPr>
          <w:rFonts w:ascii="Arial" w:hAnsi="Arial" w:cs="Arial"/>
          <w:b/>
          <w:bCs/>
          <w:color w:val="000000"/>
          <w:sz w:val="22"/>
          <w:szCs w:val="22"/>
        </w:rPr>
      </w:pPr>
    </w:p>
    <w:p w14:paraId="57459CB1" w14:textId="77777777" w:rsidR="00CD09D5" w:rsidRPr="00E92BAD" w:rsidRDefault="00CD09D5" w:rsidP="006442AB">
      <w:pPr>
        <w:spacing w:before="100" w:beforeAutospacing="1" w:after="100" w:afterAutospacing="1" w:line="360" w:lineRule="auto"/>
        <w:jc w:val="both"/>
        <w:outlineLvl w:val="1"/>
        <w:rPr>
          <w:rFonts w:ascii="Arial" w:hAnsi="Arial" w:cs="Arial"/>
          <w:b/>
          <w:bCs/>
          <w:color w:val="000000"/>
          <w:sz w:val="22"/>
          <w:szCs w:val="22"/>
        </w:rPr>
      </w:pPr>
    </w:p>
    <w:p w14:paraId="2202C9C1" w14:textId="77777777" w:rsidR="00CD09D5" w:rsidRPr="00E92BAD" w:rsidRDefault="00CD09D5" w:rsidP="006442AB">
      <w:pPr>
        <w:spacing w:before="100" w:beforeAutospacing="1" w:after="100" w:afterAutospacing="1" w:line="360" w:lineRule="auto"/>
        <w:jc w:val="both"/>
        <w:outlineLvl w:val="1"/>
        <w:rPr>
          <w:rFonts w:ascii="Arial" w:hAnsi="Arial" w:cs="Arial"/>
          <w:b/>
          <w:bCs/>
          <w:color w:val="000000"/>
          <w:sz w:val="22"/>
          <w:szCs w:val="22"/>
        </w:rPr>
      </w:pPr>
    </w:p>
    <w:p w14:paraId="7FE7B97A" w14:textId="77777777" w:rsidR="00CD09D5" w:rsidRPr="00E92BAD" w:rsidRDefault="00CD09D5" w:rsidP="006442AB">
      <w:pPr>
        <w:spacing w:before="100" w:beforeAutospacing="1" w:after="100" w:afterAutospacing="1" w:line="360" w:lineRule="auto"/>
        <w:jc w:val="both"/>
        <w:outlineLvl w:val="1"/>
        <w:rPr>
          <w:rFonts w:ascii="Arial" w:hAnsi="Arial" w:cs="Arial"/>
          <w:b/>
          <w:bCs/>
          <w:color w:val="000000"/>
          <w:sz w:val="22"/>
          <w:szCs w:val="22"/>
        </w:rPr>
      </w:pPr>
    </w:p>
    <w:p w14:paraId="4A7F3D11" w14:textId="77777777" w:rsidR="00B93C83" w:rsidRPr="00E92BAD" w:rsidRDefault="00B93C83" w:rsidP="006442AB">
      <w:pPr>
        <w:spacing w:before="100" w:beforeAutospacing="1" w:after="100" w:afterAutospacing="1" w:line="360" w:lineRule="auto"/>
        <w:jc w:val="both"/>
        <w:outlineLvl w:val="1"/>
        <w:rPr>
          <w:rFonts w:ascii="Arial" w:hAnsi="Arial" w:cs="Arial"/>
          <w:b/>
          <w:bCs/>
          <w:color w:val="000000"/>
          <w:sz w:val="22"/>
          <w:szCs w:val="22"/>
        </w:rPr>
      </w:pPr>
    </w:p>
    <w:p w14:paraId="1EC5111C" w14:textId="77777777" w:rsidR="00CD09D5" w:rsidRPr="00E92BAD" w:rsidRDefault="00CD09D5" w:rsidP="006442AB">
      <w:pPr>
        <w:spacing w:before="100" w:beforeAutospacing="1" w:after="100" w:afterAutospacing="1" w:line="360" w:lineRule="auto"/>
        <w:jc w:val="both"/>
        <w:outlineLvl w:val="1"/>
        <w:rPr>
          <w:rFonts w:ascii="Arial" w:hAnsi="Arial" w:cs="Arial"/>
          <w:b/>
          <w:bCs/>
          <w:color w:val="000000"/>
          <w:sz w:val="22"/>
          <w:szCs w:val="22"/>
        </w:rPr>
      </w:pPr>
    </w:p>
    <w:p w14:paraId="47B67A2A" w14:textId="77777777" w:rsidR="00CD09D5" w:rsidRPr="00E92BAD" w:rsidRDefault="00CD09D5" w:rsidP="006442AB">
      <w:pPr>
        <w:spacing w:before="100" w:beforeAutospacing="1" w:after="100" w:afterAutospacing="1" w:line="360" w:lineRule="auto"/>
        <w:jc w:val="both"/>
        <w:outlineLvl w:val="1"/>
        <w:rPr>
          <w:rFonts w:ascii="Arial" w:hAnsi="Arial" w:cs="Arial"/>
          <w:b/>
          <w:bCs/>
          <w:color w:val="000000"/>
          <w:sz w:val="22"/>
          <w:szCs w:val="22"/>
        </w:rPr>
      </w:pPr>
    </w:p>
    <w:p w14:paraId="2046D3CD" w14:textId="092E13B3" w:rsidR="001F7C34" w:rsidRPr="00E92BAD" w:rsidRDefault="001F7C34" w:rsidP="006442AB">
      <w:pPr>
        <w:spacing w:before="100" w:beforeAutospacing="1" w:after="100" w:afterAutospacing="1" w:line="360" w:lineRule="auto"/>
        <w:jc w:val="both"/>
        <w:outlineLvl w:val="1"/>
        <w:rPr>
          <w:rFonts w:ascii="Arial" w:hAnsi="Arial" w:cs="Arial"/>
          <w:b/>
          <w:bCs/>
          <w:color w:val="000000"/>
          <w:sz w:val="22"/>
          <w:szCs w:val="22"/>
        </w:rPr>
      </w:pPr>
      <w:r w:rsidRPr="00E92BAD">
        <w:rPr>
          <w:rFonts w:ascii="Arial" w:hAnsi="Arial" w:cs="Arial"/>
          <w:b/>
          <w:bCs/>
          <w:color w:val="000000"/>
          <w:sz w:val="22"/>
          <w:szCs w:val="22"/>
        </w:rPr>
        <w:lastRenderedPageBreak/>
        <w:t>Building a Network for Successful Employment</w:t>
      </w:r>
    </w:p>
    <w:p w14:paraId="58383544" w14:textId="77777777" w:rsidR="001F7C34" w:rsidRPr="00E92BAD" w:rsidRDefault="001F7C34" w:rsidP="006442AB">
      <w:pPr>
        <w:spacing w:before="100" w:beforeAutospacing="1" w:after="100" w:afterAutospacing="1" w:line="360" w:lineRule="auto"/>
        <w:jc w:val="both"/>
        <w:rPr>
          <w:rFonts w:ascii="Arial" w:hAnsi="Arial" w:cs="Arial"/>
          <w:color w:val="000000"/>
          <w:sz w:val="22"/>
          <w:szCs w:val="22"/>
        </w:rPr>
      </w:pPr>
      <w:r w:rsidRPr="00E92BAD">
        <w:rPr>
          <w:rFonts w:ascii="Arial" w:hAnsi="Arial" w:cs="Arial"/>
          <w:color w:val="000000"/>
          <w:sz w:val="22"/>
          <w:szCs w:val="22"/>
        </w:rPr>
        <w:t>Building a strong professional network is essential for securing employment as a Practice Nurse and supporting long</w:t>
      </w:r>
      <w:r w:rsidRPr="00E92BAD">
        <w:rPr>
          <w:rFonts w:ascii="Arial" w:hAnsi="Arial" w:cs="Arial"/>
          <w:color w:val="000000"/>
          <w:sz w:val="22"/>
          <w:szCs w:val="22"/>
        </w:rPr>
        <w:noBreakHyphen/>
        <w:t>term career development within primary care. Networking provides access to mentorship, clinical learning opportunities, and insight into the expectations of general practice professional network (Royal College of Nursing, 2024).</w:t>
      </w:r>
    </w:p>
    <w:p w14:paraId="7F604AB7" w14:textId="77777777" w:rsidR="001F7C34" w:rsidRPr="00E92BAD" w:rsidRDefault="001F7C34" w:rsidP="006442AB">
      <w:pPr>
        <w:spacing w:before="100" w:beforeAutospacing="1" w:after="100" w:afterAutospacing="1" w:line="360" w:lineRule="auto"/>
        <w:jc w:val="both"/>
        <w:rPr>
          <w:rFonts w:ascii="Arial" w:hAnsi="Arial" w:cs="Arial"/>
          <w:color w:val="000000"/>
          <w:sz w:val="22"/>
          <w:szCs w:val="22"/>
        </w:rPr>
      </w:pPr>
      <w:r w:rsidRPr="00E92BAD">
        <w:rPr>
          <w:rFonts w:ascii="Arial" w:hAnsi="Arial" w:cs="Arial"/>
          <w:color w:val="000000"/>
          <w:sz w:val="22"/>
          <w:szCs w:val="22"/>
        </w:rPr>
        <w:t>Within the NHS, networking often begins in current workplaces, where experienced Practice Nurses, GPs, paramedics, and physician associates can offer guidance, supervision, and opportunities to shadow clinics. These relationships help build confidence and provide exposure to chronic disease management, wound care, and women’s health (NHS England, 2024).</w:t>
      </w:r>
    </w:p>
    <w:p w14:paraId="2C1F4698" w14:textId="149B28E1" w:rsidR="001F7C34" w:rsidRPr="00E92BAD" w:rsidRDefault="001F7C34" w:rsidP="00B93C83">
      <w:pPr>
        <w:spacing w:before="100" w:beforeAutospacing="1" w:after="100" w:afterAutospacing="1" w:line="360" w:lineRule="auto"/>
        <w:jc w:val="both"/>
        <w:rPr>
          <w:rFonts w:ascii="Arial" w:hAnsi="Arial" w:cs="Arial"/>
          <w:color w:val="000000"/>
          <w:sz w:val="22"/>
          <w:szCs w:val="22"/>
        </w:rPr>
      </w:pPr>
      <w:r w:rsidRPr="00E92BAD">
        <w:rPr>
          <w:rFonts w:ascii="Arial" w:hAnsi="Arial" w:cs="Arial"/>
          <w:color w:val="000000"/>
          <w:sz w:val="22"/>
          <w:szCs w:val="22"/>
        </w:rPr>
        <w:t>Professional associations also play a key role. Organisations such as the Royal College of Nursing, local Primary Care Networks (PCNs), and regional training hubs offer workshops, webinars, and development programmes tailored to general practice nursing. Engaging with these groups helps me stay updated with best practice, clinical guidelines, and emerging roles within community healthcare (Royal College of General Practitioners, 2023). Attending PCN meetings or local practice forums can also help me connect with employers, clinical educators, and mentors who support progression into advanced roles.</w:t>
      </w:r>
    </w:p>
    <w:p w14:paraId="46E3EF4A" w14:textId="77777777" w:rsidR="001F7C34" w:rsidRPr="00E92BAD" w:rsidRDefault="001F7C34" w:rsidP="006442AB">
      <w:pPr>
        <w:spacing w:before="100" w:beforeAutospacing="1" w:after="100" w:afterAutospacing="1" w:line="360" w:lineRule="auto"/>
        <w:jc w:val="both"/>
        <w:rPr>
          <w:rFonts w:ascii="Arial" w:hAnsi="Arial" w:cs="Arial"/>
          <w:color w:val="000000"/>
          <w:sz w:val="22"/>
          <w:szCs w:val="22"/>
        </w:rPr>
      </w:pPr>
      <w:r w:rsidRPr="00E92BAD">
        <w:rPr>
          <w:rFonts w:ascii="Arial" w:hAnsi="Arial" w:cs="Arial"/>
          <w:color w:val="000000"/>
          <w:sz w:val="22"/>
          <w:szCs w:val="22"/>
        </w:rPr>
        <w:t>Digital networking is equally important. Platforms like LinkedIn allow me to connect with healthcare professionals, follow primary care leaders, and engage with discussions about evidence</w:t>
      </w:r>
      <w:r w:rsidRPr="00E92BAD">
        <w:rPr>
          <w:rFonts w:ascii="Arial" w:hAnsi="Arial" w:cs="Arial"/>
          <w:color w:val="000000"/>
          <w:sz w:val="22"/>
          <w:szCs w:val="22"/>
        </w:rPr>
        <w:noBreakHyphen/>
        <w:t>based practice. By building both in</w:t>
      </w:r>
      <w:r w:rsidRPr="00E92BAD">
        <w:rPr>
          <w:rFonts w:ascii="Arial" w:hAnsi="Arial" w:cs="Arial"/>
          <w:color w:val="000000"/>
          <w:sz w:val="22"/>
          <w:szCs w:val="22"/>
        </w:rPr>
        <w:noBreakHyphen/>
        <w:t>person and online networks, I can strengthen my visibility, enhance my professional identity, and increase opportunities for successful employment as a Practice Nurse (Pasquini, 2021).</w:t>
      </w:r>
    </w:p>
    <w:p w14:paraId="087EFC96" w14:textId="430C7E48" w:rsidR="00DF3F6E" w:rsidRPr="00E92BAD" w:rsidRDefault="00DF3F6E" w:rsidP="00DF3F6E">
      <w:pPr>
        <w:spacing w:before="100" w:beforeAutospacing="1" w:after="100" w:afterAutospacing="1" w:line="360" w:lineRule="auto"/>
        <w:jc w:val="both"/>
        <w:rPr>
          <w:rFonts w:ascii="Arial" w:hAnsi="Arial" w:cs="Arial"/>
          <w:color w:val="000000"/>
          <w:sz w:val="22"/>
          <w:szCs w:val="22"/>
        </w:rPr>
      </w:pPr>
    </w:p>
    <w:p w14:paraId="117FA3E1" w14:textId="77777777" w:rsidR="00B93C83" w:rsidRPr="00E92BAD" w:rsidRDefault="00B93C83" w:rsidP="00DF3F6E">
      <w:pPr>
        <w:spacing w:before="100" w:beforeAutospacing="1" w:after="100" w:afterAutospacing="1" w:line="360" w:lineRule="auto"/>
        <w:jc w:val="both"/>
        <w:rPr>
          <w:rFonts w:ascii="Arial" w:hAnsi="Arial" w:cs="Arial"/>
          <w:color w:val="000000"/>
          <w:sz w:val="22"/>
          <w:szCs w:val="22"/>
        </w:rPr>
      </w:pPr>
    </w:p>
    <w:p w14:paraId="772AC994" w14:textId="77777777" w:rsidR="00B93C83" w:rsidRPr="00E92BAD" w:rsidRDefault="00B93C83" w:rsidP="00DF3F6E">
      <w:pPr>
        <w:spacing w:before="100" w:beforeAutospacing="1" w:after="100" w:afterAutospacing="1" w:line="360" w:lineRule="auto"/>
        <w:jc w:val="both"/>
        <w:rPr>
          <w:rFonts w:ascii="Arial" w:hAnsi="Arial" w:cs="Arial"/>
          <w:color w:val="000000"/>
          <w:sz w:val="22"/>
          <w:szCs w:val="22"/>
        </w:rPr>
      </w:pPr>
    </w:p>
    <w:p w14:paraId="49E41109" w14:textId="77777777" w:rsidR="00B93C83" w:rsidRPr="00E92BAD" w:rsidRDefault="00B93C83" w:rsidP="00DF3F6E">
      <w:pPr>
        <w:spacing w:before="100" w:beforeAutospacing="1" w:after="100" w:afterAutospacing="1" w:line="360" w:lineRule="auto"/>
        <w:jc w:val="both"/>
        <w:rPr>
          <w:rFonts w:ascii="Arial" w:hAnsi="Arial" w:cs="Arial"/>
          <w:color w:val="000000"/>
          <w:sz w:val="22"/>
          <w:szCs w:val="22"/>
        </w:rPr>
      </w:pPr>
    </w:p>
    <w:p w14:paraId="6DF2D137" w14:textId="77777777" w:rsidR="00B93C83" w:rsidRPr="00E92BAD" w:rsidRDefault="00B93C83" w:rsidP="00DF3F6E">
      <w:pPr>
        <w:spacing w:before="100" w:beforeAutospacing="1" w:after="100" w:afterAutospacing="1" w:line="360" w:lineRule="auto"/>
        <w:jc w:val="both"/>
        <w:rPr>
          <w:rFonts w:ascii="Arial" w:hAnsi="Arial" w:cs="Arial"/>
          <w:color w:val="000000"/>
          <w:sz w:val="22"/>
          <w:szCs w:val="22"/>
        </w:rPr>
      </w:pPr>
    </w:p>
    <w:p w14:paraId="188F4465" w14:textId="77777777" w:rsidR="005455B1" w:rsidRPr="00E92BAD" w:rsidRDefault="005455B1" w:rsidP="00DF3F6E">
      <w:pPr>
        <w:spacing w:before="100" w:beforeAutospacing="1" w:after="100" w:afterAutospacing="1" w:line="360" w:lineRule="auto"/>
        <w:jc w:val="both"/>
        <w:rPr>
          <w:rFonts w:ascii="Arial" w:hAnsi="Arial" w:cs="Arial"/>
          <w:color w:val="000000"/>
          <w:sz w:val="22"/>
          <w:szCs w:val="22"/>
        </w:rPr>
      </w:pPr>
    </w:p>
    <w:p w14:paraId="08879760" w14:textId="7F021283" w:rsidR="008353B0" w:rsidRPr="00E92BAD" w:rsidRDefault="00ED69D3" w:rsidP="00DF3F6E">
      <w:pPr>
        <w:spacing w:before="100" w:beforeAutospacing="1" w:after="100" w:afterAutospacing="1" w:line="360" w:lineRule="auto"/>
        <w:jc w:val="both"/>
        <w:rPr>
          <w:rFonts w:ascii="Arial" w:hAnsi="Arial" w:cs="Arial"/>
          <w:b/>
          <w:bCs/>
          <w:color w:val="000000"/>
          <w:sz w:val="22"/>
          <w:szCs w:val="22"/>
        </w:rPr>
      </w:pPr>
      <w:r w:rsidRPr="00E92BAD">
        <w:rPr>
          <w:rFonts w:ascii="Arial" w:hAnsi="Arial" w:cs="Arial"/>
          <w:b/>
          <w:bCs/>
          <w:color w:val="000000"/>
          <w:sz w:val="22"/>
          <w:szCs w:val="22"/>
        </w:rPr>
        <w:lastRenderedPageBreak/>
        <w:t xml:space="preserve">Conclusion </w:t>
      </w:r>
    </w:p>
    <w:p w14:paraId="7FF0FFCC" w14:textId="77777777" w:rsidR="008353B0" w:rsidRPr="00E92BAD" w:rsidRDefault="008353B0" w:rsidP="008353B0">
      <w:pPr>
        <w:pStyle w:val="NormalWeb"/>
        <w:spacing w:line="360" w:lineRule="auto"/>
        <w:jc w:val="both"/>
        <w:rPr>
          <w:rFonts w:ascii="Arial" w:hAnsi="Arial" w:cs="Arial"/>
          <w:color w:val="000000"/>
          <w:sz w:val="22"/>
          <w:szCs w:val="22"/>
        </w:rPr>
      </w:pPr>
      <w:r w:rsidRPr="00E92BAD">
        <w:rPr>
          <w:rFonts w:ascii="Arial" w:hAnsi="Arial" w:cs="Arial"/>
          <w:color w:val="000000"/>
          <w:sz w:val="22"/>
          <w:szCs w:val="22"/>
        </w:rPr>
        <w:t>This report has explored my chosen career pathway of becoming a Practice Nurse, drawing on the job description, person specification, and organisational values of The Oaks Medical Centre. The role requires a wide range of employability skills, including autonomous practice, effective communication, infection prevention, chronic disease management, and competence in essential clinical procedures. Through self</w:t>
      </w:r>
      <w:r w:rsidRPr="00E92BAD">
        <w:rPr>
          <w:rFonts w:ascii="Arial" w:hAnsi="Arial" w:cs="Arial"/>
          <w:color w:val="000000"/>
          <w:sz w:val="22"/>
          <w:szCs w:val="22"/>
        </w:rPr>
        <w:noBreakHyphen/>
        <w:t>evaluation, I have identified the strengths I already possess from my extensive NHS experience, such as compassion, professionalism, venepuncture skills, and the ability to work confidently within multidisciplinary teams. I have also recognised areas for development, including women’s health, wound care, immunisations, and IT literacy, which are essential for delivering safe and effective care in primary practice.</w:t>
      </w:r>
    </w:p>
    <w:p w14:paraId="5B9241F9" w14:textId="2F7213CD" w:rsidR="008353B0" w:rsidRPr="00E92BAD" w:rsidRDefault="008353B0" w:rsidP="005455B1">
      <w:pPr>
        <w:pStyle w:val="NormalWeb"/>
        <w:spacing w:line="360" w:lineRule="auto"/>
        <w:jc w:val="both"/>
        <w:rPr>
          <w:rFonts w:ascii="Arial" w:hAnsi="Arial" w:cs="Arial"/>
          <w:color w:val="000000"/>
          <w:sz w:val="22"/>
          <w:szCs w:val="22"/>
        </w:rPr>
      </w:pPr>
      <w:r w:rsidRPr="00E92BAD">
        <w:rPr>
          <w:rFonts w:ascii="Arial" w:hAnsi="Arial" w:cs="Arial"/>
          <w:color w:val="000000"/>
          <w:sz w:val="22"/>
          <w:szCs w:val="22"/>
        </w:rPr>
        <w:t>My action plan outlines clear short, medium</w:t>
      </w:r>
      <w:r w:rsidR="005455B1" w:rsidRPr="00E92BAD">
        <w:rPr>
          <w:rFonts w:ascii="Arial" w:hAnsi="Arial" w:cs="Arial"/>
          <w:color w:val="000000"/>
          <w:sz w:val="22"/>
          <w:szCs w:val="22"/>
        </w:rPr>
        <w:t xml:space="preserve"> </w:t>
      </w:r>
      <w:r w:rsidRPr="00E92BAD">
        <w:rPr>
          <w:rFonts w:ascii="Arial" w:hAnsi="Arial" w:cs="Arial"/>
          <w:color w:val="000000"/>
          <w:sz w:val="22"/>
          <w:szCs w:val="22"/>
        </w:rPr>
        <w:t>and long</w:t>
      </w:r>
      <w:r w:rsidRPr="00E92BAD">
        <w:rPr>
          <w:rFonts w:ascii="Arial" w:hAnsi="Arial" w:cs="Arial"/>
          <w:color w:val="000000"/>
          <w:sz w:val="22"/>
          <w:szCs w:val="22"/>
        </w:rPr>
        <w:noBreakHyphen/>
        <w:t>term goals to help me gain the qualifications, clinical skills, and experience required for the role. Alongside this, I have reflected on how building a strong personal brand, promoting my professional identity, and developing a supportive network will enhance my employability and visibility within the sector. Overall, I remain highly motivated and committed to pursuing the Practice Nurse role, confident that my values, experience, and development plan align with the expectations of modern primary care nursing.</w:t>
      </w:r>
    </w:p>
    <w:p w14:paraId="46979AFE" w14:textId="77777777" w:rsidR="007C26EB" w:rsidRPr="00E92BAD" w:rsidRDefault="007C26EB" w:rsidP="008353B0">
      <w:pPr>
        <w:pStyle w:val="NormalWeb"/>
        <w:spacing w:line="360" w:lineRule="auto"/>
        <w:jc w:val="both"/>
        <w:rPr>
          <w:rFonts w:ascii="Arial" w:hAnsi="Arial" w:cs="Arial"/>
          <w:color w:val="000000"/>
          <w:sz w:val="22"/>
          <w:szCs w:val="22"/>
        </w:rPr>
      </w:pPr>
    </w:p>
    <w:p w14:paraId="489C1203" w14:textId="77777777" w:rsidR="007C26EB" w:rsidRPr="00E92BAD" w:rsidRDefault="007C26EB" w:rsidP="008353B0">
      <w:pPr>
        <w:pStyle w:val="NormalWeb"/>
        <w:spacing w:line="360" w:lineRule="auto"/>
        <w:jc w:val="both"/>
        <w:rPr>
          <w:rFonts w:ascii="Arial" w:hAnsi="Arial" w:cs="Arial"/>
          <w:color w:val="000000"/>
          <w:sz w:val="22"/>
          <w:szCs w:val="22"/>
        </w:rPr>
      </w:pPr>
    </w:p>
    <w:p w14:paraId="129CD493" w14:textId="77777777" w:rsidR="007C26EB" w:rsidRPr="00E92BAD" w:rsidRDefault="007C26EB" w:rsidP="008353B0">
      <w:pPr>
        <w:pStyle w:val="NormalWeb"/>
        <w:spacing w:line="360" w:lineRule="auto"/>
        <w:jc w:val="both"/>
        <w:rPr>
          <w:rFonts w:ascii="Arial" w:hAnsi="Arial" w:cs="Arial"/>
          <w:color w:val="000000"/>
          <w:sz w:val="22"/>
          <w:szCs w:val="22"/>
        </w:rPr>
      </w:pPr>
    </w:p>
    <w:p w14:paraId="322DD6F8" w14:textId="77777777" w:rsidR="007C26EB" w:rsidRPr="00E92BAD" w:rsidRDefault="007C26EB" w:rsidP="008353B0">
      <w:pPr>
        <w:pStyle w:val="NormalWeb"/>
        <w:spacing w:line="360" w:lineRule="auto"/>
        <w:jc w:val="both"/>
        <w:rPr>
          <w:rFonts w:ascii="Arial" w:hAnsi="Arial" w:cs="Arial"/>
          <w:color w:val="000000"/>
          <w:sz w:val="22"/>
          <w:szCs w:val="22"/>
        </w:rPr>
      </w:pPr>
    </w:p>
    <w:p w14:paraId="3D5EB58E" w14:textId="77777777" w:rsidR="00597286" w:rsidRPr="00E92BAD" w:rsidRDefault="00597286" w:rsidP="00FB4F00">
      <w:pPr>
        <w:pStyle w:val="pdq2pgselectionanchorcontainer"/>
        <w:rPr>
          <w:rStyle w:val="whitespace-normal"/>
          <w:rFonts w:ascii="Arial" w:hAnsi="Arial" w:cs="Arial"/>
          <w:b/>
          <w:bCs/>
          <w:color w:val="000000"/>
          <w:sz w:val="22"/>
          <w:szCs w:val="22"/>
        </w:rPr>
      </w:pPr>
    </w:p>
    <w:p w14:paraId="2F7A0958" w14:textId="77777777" w:rsidR="00597286" w:rsidRPr="00E92BAD" w:rsidRDefault="00597286" w:rsidP="00FB4F00">
      <w:pPr>
        <w:pStyle w:val="pdq2pgselectionanchorcontainer"/>
        <w:rPr>
          <w:rStyle w:val="whitespace-normal"/>
          <w:rFonts w:ascii="Arial" w:hAnsi="Arial" w:cs="Arial"/>
          <w:b/>
          <w:bCs/>
          <w:color w:val="000000"/>
          <w:sz w:val="22"/>
          <w:szCs w:val="22"/>
        </w:rPr>
      </w:pPr>
    </w:p>
    <w:p w14:paraId="67FEA50A" w14:textId="77777777" w:rsidR="005455B1" w:rsidRPr="00E92BAD" w:rsidRDefault="005455B1" w:rsidP="00FB4F00">
      <w:pPr>
        <w:pStyle w:val="pdq2pgselectionanchorcontainer"/>
        <w:rPr>
          <w:rStyle w:val="whitespace-normal"/>
          <w:rFonts w:ascii="Arial" w:hAnsi="Arial" w:cs="Arial"/>
          <w:b/>
          <w:bCs/>
          <w:color w:val="000000"/>
          <w:sz w:val="22"/>
          <w:szCs w:val="22"/>
        </w:rPr>
      </w:pPr>
    </w:p>
    <w:p w14:paraId="560BEA6F" w14:textId="77777777" w:rsidR="005455B1" w:rsidRPr="00E92BAD" w:rsidRDefault="005455B1" w:rsidP="00FB4F00">
      <w:pPr>
        <w:pStyle w:val="pdq2pgselectionanchorcontainer"/>
        <w:rPr>
          <w:rStyle w:val="whitespace-normal"/>
          <w:rFonts w:ascii="Arial" w:hAnsi="Arial" w:cs="Arial"/>
          <w:b/>
          <w:bCs/>
          <w:color w:val="000000"/>
          <w:sz w:val="22"/>
          <w:szCs w:val="22"/>
        </w:rPr>
      </w:pPr>
    </w:p>
    <w:p w14:paraId="46EEDBB0" w14:textId="77777777" w:rsidR="005455B1" w:rsidRPr="00E92BAD" w:rsidRDefault="005455B1" w:rsidP="00FB4F00">
      <w:pPr>
        <w:pStyle w:val="pdq2pgselectionanchorcontainer"/>
        <w:rPr>
          <w:rStyle w:val="whitespace-normal"/>
          <w:rFonts w:ascii="Arial" w:hAnsi="Arial" w:cs="Arial"/>
          <w:b/>
          <w:bCs/>
          <w:color w:val="000000"/>
          <w:sz w:val="22"/>
          <w:szCs w:val="22"/>
        </w:rPr>
      </w:pPr>
    </w:p>
    <w:p w14:paraId="38F10DC7" w14:textId="77777777" w:rsidR="005455B1" w:rsidRPr="00E92BAD" w:rsidRDefault="005455B1" w:rsidP="00FB4F00">
      <w:pPr>
        <w:pStyle w:val="pdq2pgselectionanchorcontainer"/>
        <w:rPr>
          <w:rStyle w:val="whitespace-normal"/>
          <w:rFonts w:ascii="Arial" w:hAnsi="Arial" w:cs="Arial"/>
          <w:b/>
          <w:bCs/>
          <w:color w:val="000000"/>
          <w:sz w:val="22"/>
          <w:szCs w:val="22"/>
        </w:rPr>
      </w:pPr>
    </w:p>
    <w:p w14:paraId="6819A51C" w14:textId="77777777" w:rsidR="00597286" w:rsidRPr="00E92BAD" w:rsidRDefault="00597286" w:rsidP="00FB4F00">
      <w:pPr>
        <w:pStyle w:val="pdq2pgselectionanchorcontainer"/>
        <w:rPr>
          <w:rStyle w:val="whitespace-normal"/>
          <w:rFonts w:ascii="Arial" w:hAnsi="Arial" w:cs="Arial"/>
          <w:b/>
          <w:bCs/>
          <w:color w:val="000000"/>
          <w:sz w:val="22"/>
          <w:szCs w:val="22"/>
        </w:rPr>
      </w:pPr>
    </w:p>
    <w:p w14:paraId="222898A9" w14:textId="77C5534D" w:rsidR="00FB4F00" w:rsidRPr="00E92BAD" w:rsidRDefault="00FB4F00" w:rsidP="00FB4F00">
      <w:pPr>
        <w:pStyle w:val="pdq2pgselectionanchorcontainer"/>
        <w:rPr>
          <w:rStyle w:val="whitespace-normal"/>
          <w:rFonts w:ascii="Arial" w:hAnsi="Arial" w:cs="Arial"/>
          <w:b/>
          <w:bCs/>
          <w:color w:val="000000"/>
          <w:sz w:val="22"/>
          <w:szCs w:val="22"/>
        </w:rPr>
      </w:pPr>
      <w:r w:rsidRPr="00E92BAD">
        <w:rPr>
          <w:rStyle w:val="whitespace-normal"/>
          <w:rFonts w:ascii="Arial" w:hAnsi="Arial" w:cs="Arial"/>
          <w:b/>
          <w:bCs/>
          <w:color w:val="000000"/>
          <w:sz w:val="22"/>
          <w:szCs w:val="22"/>
        </w:rPr>
        <w:lastRenderedPageBreak/>
        <w:t xml:space="preserve">Reference list </w:t>
      </w:r>
    </w:p>
    <w:p w14:paraId="0A75423F" w14:textId="3DC53117" w:rsidR="00FB4F00" w:rsidRPr="00E92BAD" w:rsidRDefault="00FB4F00" w:rsidP="00FB4F00">
      <w:pPr>
        <w:pStyle w:val="pdq2pgselectionanchorcontainer"/>
        <w:rPr>
          <w:rFonts w:ascii="Arial" w:hAnsi="Arial" w:cs="Arial"/>
          <w:color w:val="000000"/>
          <w:sz w:val="22"/>
          <w:szCs w:val="22"/>
        </w:rPr>
      </w:pPr>
      <w:r w:rsidRPr="00E92BAD">
        <w:rPr>
          <w:rStyle w:val="whitespace-normal"/>
          <w:rFonts w:ascii="Arial" w:hAnsi="Arial" w:cs="Arial"/>
          <w:color w:val="000000"/>
          <w:sz w:val="22"/>
          <w:szCs w:val="22"/>
        </w:rPr>
        <w:t>Chartered Institute of Personnel and Development</w:t>
      </w:r>
      <w:r w:rsidRPr="00E92BAD">
        <w:rPr>
          <w:rStyle w:val="apple-converted-space"/>
          <w:rFonts w:ascii="Arial" w:hAnsi="Arial" w:cs="Arial"/>
          <w:color w:val="000000"/>
          <w:sz w:val="22"/>
          <w:szCs w:val="22"/>
        </w:rPr>
        <w:t> </w:t>
      </w:r>
      <w:r w:rsidRPr="00E92BAD">
        <w:rPr>
          <w:rFonts w:ascii="Arial" w:hAnsi="Arial" w:cs="Arial"/>
          <w:color w:val="000000"/>
          <w:sz w:val="22"/>
          <w:szCs w:val="22"/>
        </w:rPr>
        <w:t>(2024)</w:t>
      </w:r>
      <w:r w:rsidRPr="00E92BAD">
        <w:rPr>
          <w:rStyle w:val="apple-converted-space"/>
          <w:rFonts w:ascii="Arial" w:hAnsi="Arial" w:cs="Arial"/>
          <w:color w:val="000000"/>
          <w:sz w:val="22"/>
          <w:szCs w:val="22"/>
        </w:rPr>
        <w:t> </w:t>
      </w:r>
      <w:r w:rsidRPr="00E92BAD">
        <w:rPr>
          <w:rStyle w:val="Emphasis"/>
          <w:rFonts w:ascii="Arial" w:hAnsi="Arial" w:cs="Arial"/>
          <w:color w:val="000000"/>
          <w:sz w:val="22"/>
          <w:szCs w:val="22"/>
        </w:rPr>
        <w:t>Employability and careers</w:t>
      </w:r>
      <w:r w:rsidRPr="00E92BAD">
        <w:rPr>
          <w:rFonts w:ascii="Arial" w:hAnsi="Arial" w:cs="Arial"/>
          <w:color w:val="000000"/>
          <w:sz w:val="22"/>
          <w:szCs w:val="22"/>
        </w:rPr>
        <w:t>. Available at:</w:t>
      </w:r>
      <w:r w:rsidRPr="00E92BAD">
        <w:rPr>
          <w:rStyle w:val="apple-converted-space"/>
          <w:rFonts w:ascii="Arial" w:hAnsi="Arial" w:cs="Arial"/>
          <w:color w:val="000000"/>
          <w:sz w:val="22"/>
          <w:szCs w:val="22"/>
        </w:rPr>
        <w:t> </w:t>
      </w:r>
      <w:hyperlink r:id="rId12" w:history="1">
        <w:r w:rsidR="00993E6E" w:rsidRPr="00E92BAD">
          <w:rPr>
            <w:rStyle w:val="Hyperlink"/>
            <w:rFonts w:ascii="Arial" w:hAnsi="Arial" w:cs="Arial"/>
            <w:sz w:val="22"/>
            <w:szCs w:val="22"/>
          </w:rPr>
          <w:t>https://www.cipd.org/globalassets/media/knowledge/knowledge-hub/reports/2024-pdfs/8625-good-work-index-2024-summary-report-1-web.pdf</w:t>
        </w:r>
      </w:hyperlink>
      <w:r w:rsidR="00993E6E" w:rsidRPr="00E92BAD">
        <w:rPr>
          <w:rStyle w:val="apple-converted-space"/>
          <w:rFonts w:ascii="Arial" w:hAnsi="Arial" w:cs="Arial"/>
          <w:color w:val="000000"/>
          <w:sz w:val="22"/>
          <w:szCs w:val="22"/>
        </w:rPr>
        <w:t xml:space="preserve"> </w:t>
      </w:r>
      <w:r w:rsidR="00786C84" w:rsidRPr="00E92BAD">
        <w:rPr>
          <w:rStyle w:val="apple-converted-space"/>
          <w:rFonts w:ascii="Arial" w:hAnsi="Arial" w:cs="Arial"/>
          <w:color w:val="000000"/>
          <w:sz w:val="22"/>
          <w:szCs w:val="22"/>
        </w:rPr>
        <w:t xml:space="preserve"> </w:t>
      </w:r>
      <w:r w:rsidRPr="00E92BAD">
        <w:rPr>
          <w:rFonts w:ascii="Arial" w:hAnsi="Arial" w:cs="Arial"/>
          <w:color w:val="000000"/>
          <w:sz w:val="22"/>
          <w:szCs w:val="22"/>
        </w:rPr>
        <w:t>(Accessed: 8 July 2026).</w:t>
      </w:r>
    </w:p>
    <w:p w14:paraId="4F7B1CDD" w14:textId="77777777" w:rsidR="00FB4F00" w:rsidRPr="00E92BAD" w:rsidRDefault="00FB4F00" w:rsidP="00FB4F00">
      <w:pPr>
        <w:pStyle w:val="NormalWeb"/>
        <w:rPr>
          <w:rFonts w:ascii="Arial" w:hAnsi="Arial" w:cs="Arial"/>
          <w:color w:val="000000"/>
          <w:sz w:val="22"/>
          <w:szCs w:val="22"/>
        </w:rPr>
      </w:pPr>
      <w:r w:rsidRPr="00E92BAD">
        <w:rPr>
          <w:rStyle w:val="whitespace-normal"/>
          <w:rFonts w:ascii="Arial" w:hAnsi="Arial" w:cs="Arial"/>
          <w:color w:val="000000"/>
          <w:sz w:val="22"/>
          <w:szCs w:val="22"/>
        </w:rPr>
        <w:t>Health Education England</w:t>
      </w:r>
      <w:r w:rsidRPr="00E92BAD">
        <w:rPr>
          <w:rStyle w:val="apple-converted-space"/>
          <w:rFonts w:ascii="Arial" w:hAnsi="Arial" w:cs="Arial"/>
          <w:color w:val="000000"/>
          <w:sz w:val="22"/>
          <w:szCs w:val="22"/>
        </w:rPr>
        <w:t> </w:t>
      </w:r>
      <w:r w:rsidRPr="00E92BAD">
        <w:rPr>
          <w:rFonts w:ascii="Arial" w:hAnsi="Arial" w:cs="Arial"/>
          <w:color w:val="000000"/>
          <w:sz w:val="22"/>
          <w:szCs w:val="22"/>
        </w:rPr>
        <w:t>(2022)</w:t>
      </w:r>
      <w:r w:rsidRPr="00E92BAD">
        <w:rPr>
          <w:rStyle w:val="apple-converted-space"/>
          <w:rFonts w:ascii="Arial" w:hAnsi="Arial" w:cs="Arial"/>
          <w:color w:val="000000"/>
          <w:sz w:val="22"/>
          <w:szCs w:val="22"/>
        </w:rPr>
        <w:t> </w:t>
      </w:r>
      <w:r w:rsidRPr="00E92BAD">
        <w:rPr>
          <w:rStyle w:val="Emphasis"/>
          <w:rFonts w:ascii="Arial" w:hAnsi="Arial" w:cs="Arial"/>
          <w:color w:val="000000"/>
          <w:sz w:val="22"/>
          <w:szCs w:val="22"/>
        </w:rPr>
        <w:t>General practice nursing workforce development plan</w:t>
      </w:r>
      <w:r w:rsidRPr="00E92BAD">
        <w:rPr>
          <w:rFonts w:ascii="Arial" w:hAnsi="Arial" w:cs="Arial"/>
          <w:color w:val="000000"/>
          <w:sz w:val="22"/>
          <w:szCs w:val="22"/>
        </w:rPr>
        <w:t>. Available at:</w:t>
      </w:r>
      <w:r w:rsidRPr="00E92BAD">
        <w:rPr>
          <w:rStyle w:val="apple-converted-space"/>
          <w:rFonts w:ascii="Arial" w:hAnsi="Arial" w:cs="Arial"/>
          <w:color w:val="000000"/>
          <w:sz w:val="22"/>
          <w:szCs w:val="22"/>
        </w:rPr>
        <w:t> </w:t>
      </w:r>
      <w:hyperlink r:id="rId13" w:tgtFrame="_blank" w:history="1">
        <w:r w:rsidRPr="00E92BAD">
          <w:rPr>
            <w:rStyle w:val="Hyperlink"/>
            <w:rFonts w:ascii="Arial" w:hAnsi="Arial" w:cs="Arial"/>
            <w:sz w:val="22"/>
            <w:szCs w:val="22"/>
          </w:rPr>
          <w:t>https:/</w:t>
        </w:r>
        <w:r w:rsidRPr="00E92BAD">
          <w:rPr>
            <w:rStyle w:val="Hyperlink"/>
            <w:rFonts w:ascii="Arial" w:hAnsi="Arial" w:cs="Arial"/>
            <w:sz w:val="22"/>
            <w:szCs w:val="22"/>
          </w:rPr>
          <w:t>/</w:t>
        </w:r>
        <w:r w:rsidRPr="00E92BAD">
          <w:rPr>
            <w:rStyle w:val="Hyperlink"/>
            <w:rFonts w:ascii="Arial" w:hAnsi="Arial" w:cs="Arial"/>
            <w:sz w:val="22"/>
            <w:szCs w:val="22"/>
          </w:rPr>
          <w:t>www.hee.nhs.uk/</w:t>
        </w:r>
      </w:hyperlink>
      <w:r w:rsidRPr="00E92BAD">
        <w:rPr>
          <w:rStyle w:val="apple-converted-space"/>
          <w:rFonts w:ascii="Arial" w:hAnsi="Arial" w:cs="Arial"/>
          <w:color w:val="000000"/>
          <w:sz w:val="22"/>
          <w:szCs w:val="22"/>
        </w:rPr>
        <w:t> </w:t>
      </w:r>
      <w:r w:rsidRPr="00E92BAD">
        <w:rPr>
          <w:rFonts w:ascii="Arial" w:hAnsi="Arial" w:cs="Arial"/>
          <w:color w:val="000000"/>
          <w:sz w:val="22"/>
          <w:szCs w:val="22"/>
        </w:rPr>
        <w:t>(Accessed: 8 July 2026).</w:t>
      </w:r>
    </w:p>
    <w:p w14:paraId="410F2A0B" w14:textId="77777777" w:rsidR="00FB4F00" w:rsidRPr="00E92BAD" w:rsidRDefault="00FB4F00" w:rsidP="00FB4F00">
      <w:pPr>
        <w:pStyle w:val="NormalWeb"/>
        <w:rPr>
          <w:rFonts w:ascii="Arial" w:hAnsi="Arial" w:cs="Arial"/>
          <w:color w:val="000000"/>
          <w:sz w:val="22"/>
          <w:szCs w:val="22"/>
        </w:rPr>
      </w:pPr>
      <w:r w:rsidRPr="00E92BAD">
        <w:rPr>
          <w:rStyle w:val="whitespace-normal"/>
          <w:rFonts w:ascii="Arial" w:hAnsi="Arial" w:cs="Arial"/>
          <w:color w:val="000000"/>
          <w:sz w:val="22"/>
          <w:szCs w:val="22"/>
        </w:rPr>
        <w:t>NHS Employers</w:t>
      </w:r>
      <w:r w:rsidRPr="00E92BAD">
        <w:rPr>
          <w:rStyle w:val="apple-converted-space"/>
          <w:rFonts w:ascii="Arial" w:hAnsi="Arial" w:cs="Arial"/>
          <w:color w:val="000000"/>
          <w:sz w:val="22"/>
          <w:szCs w:val="22"/>
        </w:rPr>
        <w:t> </w:t>
      </w:r>
      <w:r w:rsidRPr="00E92BAD">
        <w:rPr>
          <w:rFonts w:ascii="Arial" w:hAnsi="Arial" w:cs="Arial"/>
          <w:color w:val="000000"/>
          <w:sz w:val="22"/>
          <w:szCs w:val="22"/>
        </w:rPr>
        <w:t>(2024)</w:t>
      </w:r>
      <w:r w:rsidRPr="00E92BAD">
        <w:rPr>
          <w:rStyle w:val="apple-converted-space"/>
          <w:rFonts w:ascii="Arial" w:hAnsi="Arial" w:cs="Arial"/>
          <w:color w:val="000000"/>
          <w:sz w:val="22"/>
          <w:szCs w:val="22"/>
        </w:rPr>
        <w:t> </w:t>
      </w:r>
      <w:r w:rsidRPr="00E92BAD">
        <w:rPr>
          <w:rStyle w:val="Emphasis"/>
          <w:rFonts w:ascii="Arial" w:hAnsi="Arial" w:cs="Arial"/>
          <w:color w:val="000000"/>
          <w:sz w:val="22"/>
          <w:szCs w:val="22"/>
        </w:rPr>
        <w:t>Personal development</w:t>
      </w:r>
      <w:r w:rsidRPr="00E92BAD">
        <w:rPr>
          <w:rFonts w:ascii="Arial" w:hAnsi="Arial" w:cs="Arial"/>
          <w:color w:val="000000"/>
          <w:sz w:val="22"/>
          <w:szCs w:val="22"/>
        </w:rPr>
        <w:t>. Available at:</w:t>
      </w:r>
      <w:r w:rsidRPr="00E92BAD">
        <w:rPr>
          <w:rStyle w:val="apple-converted-space"/>
          <w:rFonts w:ascii="Arial" w:hAnsi="Arial" w:cs="Arial"/>
          <w:color w:val="000000"/>
          <w:sz w:val="22"/>
          <w:szCs w:val="22"/>
        </w:rPr>
        <w:t> </w:t>
      </w:r>
      <w:hyperlink r:id="rId14" w:tgtFrame="_blank" w:history="1">
        <w:r w:rsidRPr="00E92BAD">
          <w:rPr>
            <w:rStyle w:val="Hyperlink"/>
            <w:rFonts w:ascii="Arial" w:hAnsi="Arial" w:cs="Arial"/>
            <w:sz w:val="22"/>
            <w:szCs w:val="22"/>
          </w:rPr>
          <w:t>https://www.nhsemployers.org/</w:t>
        </w:r>
      </w:hyperlink>
      <w:r w:rsidRPr="00E92BAD">
        <w:rPr>
          <w:rStyle w:val="apple-converted-space"/>
          <w:rFonts w:ascii="Arial" w:hAnsi="Arial" w:cs="Arial"/>
          <w:color w:val="000000"/>
          <w:sz w:val="22"/>
          <w:szCs w:val="22"/>
        </w:rPr>
        <w:t> </w:t>
      </w:r>
      <w:r w:rsidRPr="00E92BAD">
        <w:rPr>
          <w:rFonts w:ascii="Arial" w:hAnsi="Arial" w:cs="Arial"/>
          <w:color w:val="000000"/>
          <w:sz w:val="22"/>
          <w:szCs w:val="22"/>
        </w:rPr>
        <w:t>(Accessed: 8 July 2026).</w:t>
      </w:r>
    </w:p>
    <w:p w14:paraId="7DCCC714" w14:textId="77777777" w:rsidR="00FB4F00" w:rsidRPr="00E92BAD" w:rsidRDefault="00FB4F00" w:rsidP="00FB4F00">
      <w:pPr>
        <w:pStyle w:val="NormalWeb"/>
        <w:rPr>
          <w:rFonts w:ascii="Arial" w:hAnsi="Arial" w:cs="Arial"/>
          <w:color w:val="000000"/>
          <w:sz w:val="22"/>
          <w:szCs w:val="22"/>
        </w:rPr>
      </w:pPr>
      <w:r w:rsidRPr="00E92BAD">
        <w:rPr>
          <w:rStyle w:val="whitespace-normal"/>
          <w:rFonts w:ascii="Arial" w:hAnsi="Arial" w:cs="Arial"/>
          <w:color w:val="000000"/>
          <w:sz w:val="22"/>
          <w:szCs w:val="22"/>
        </w:rPr>
        <w:t>NHS England</w:t>
      </w:r>
      <w:r w:rsidRPr="00E92BAD">
        <w:rPr>
          <w:rStyle w:val="apple-converted-space"/>
          <w:rFonts w:ascii="Arial" w:hAnsi="Arial" w:cs="Arial"/>
          <w:color w:val="000000"/>
          <w:sz w:val="22"/>
          <w:szCs w:val="22"/>
        </w:rPr>
        <w:t> </w:t>
      </w:r>
      <w:r w:rsidRPr="00E92BAD">
        <w:rPr>
          <w:rFonts w:ascii="Arial" w:hAnsi="Arial" w:cs="Arial"/>
          <w:color w:val="000000"/>
          <w:sz w:val="22"/>
          <w:szCs w:val="22"/>
        </w:rPr>
        <w:t>(2024)</w:t>
      </w:r>
      <w:r w:rsidRPr="00E92BAD">
        <w:rPr>
          <w:rStyle w:val="apple-converted-space"/>
          <w:rFonts w:ascii="Arial" w:hAnsi="Arial" w:cs="Arial"/>
          <w:color w:val="000000"/>
          <w:sz w:val="22"/>
          <w:szCs w:val="22"/>
        </w:rPr>
        <w:t> </w:t>
      </w:r>
      <w:r w:rsidRPr="00E92BAD">
        <w:rPr>
          <w:rStyle w:val="Emphasis"/>
          <w:rFonts w:ascii="Arial" w:hAnsi="Arial" w:cs="Arial"/>
          <w:color w:val="000000"/>
          <w:sz w:val="22"/>
          <w:szCs w:val="22"/>
        </w:rPr>
        <w:t>Primary care</w:t>
      </w:r>
      <w:r w:rsidRPr="00E92BAD">
        <w:rPr>
          <w:rFonts w:ascii="Arial" w:hAnsi="Arial" w:cs="Arial"/>
          <w:color w:val="000000"/>
          <w:sz w:val="22"/>
          <w:szCs w:val="22"/>
        </w:rPr>
        <w:t>. Available at:</w:t>
      </w:r>
      <w:r w:rsidRPr="00E92BAD">
        <w:rPr>
          <w:rStyle w:val="apple-converted-space"/>
          <w:rFonts w:ascii="Arial" w:hAnsi="Arial" w:cs="Arial"/>
          <w:color w:val="000000"/>
          <w:sz w:val="22"/>
          <w:szCs w:val="22"/>
        </w:rPr>
        <w:t> </w:t>
      </w:r>
      <w:hyperlink r:id="rId15" w:tgtFrame="_blank" w:history="1">
        <w:r w:rsidRPr="00E92BAD">
          <w:rPr>
            <w:rStyle w:val="Hyperlink"/>
            <w:rFonts w:ascii="Arial" w:hAnsi="Arial" w:cs="Arial"/>
            <w:sz w:val="22"/>
            <w:szCs w:val="22"/>
          </w:rPr>
          <w:t>https://www.england.nhs.uk/primary-care/</w:t>
        </w:r>
      </w:hyperlink>
      <w:r w:rsidRPr="00E92BAD">
        <w:rPr>
          <w:rStyle w:val="apple-converted-space"/>
          <w:rFonts w:ascii="Arial" w:hAnsi="Arial" w:cs="Arial"/>
          <w:color w:val="000000"/>
          <w:sz w:val="22"/>
          <w:szCs w:val="22"/>
        </w:rPr>
        <w:t> </w:t>
      </w:r>
      <w:r w:rsidRPr="00E92BAD">
        <w:rPr>
          <w:rFonts w:ascii="Arial" w:hAnsi="Arial" w:cs="Arial"/>
          <w:color w:val="000000"/>
          <w:sz w:val="22"/>
          <w:szCs w:val="22"/>
        </w:rPr>
        <w:t>(Accessed: 8 July 2026).</w:t>
      </w:r>
    </w:p>
    <w:p w14:paraId="26BFDD98" w14:textId="77777777" w:rsidR="00BB41C8" w:rsidRPr="00E92BAD" w:rsidRDefault="00BB41C8" w:rsidP="00BB41C8">
      <w:pPr>
        <w:pStyle w:val="NormalWeb"/>
        <w:spacing w:line="360" w:lineRule="auto"/>
        <w:rPr>
          <w:rFonts w:ascii="Arial" w:hAnsi="Arial" w:cs="Arial"/>
          <w:color w:val="000000"/>
          <w:sz w:val="22"/>
          <w:szCs w:val="22"/>
        </w:rPr>
      </w:pPr>
      <w:r w:rsidRPr="00E92BAD">
        <w:rPr>
          <w:rFonts w:ascii="Arial" w:hAnsi="Arial" w:cs="Arial"/>
          <w:color w:val="000000"/>
          <w:sz w:val="22"/>
          <w:szCs w:val="22"/>
        </w:rPr>
        <w:t xml:space="preserve">NHS Jobs (2024) </w:t>
      </w:r>
      <w:r w:rsidRPr="00E92BAD">
        <w:rPr>
          <w:rStyle w:val="Emphasis"/>
          <w:rFonts w:ascii="Arial" w:hAnsi="Arial" w:cs="Arial"/>
          <w:color w:val="000000"/>
          <w:sz w:val="22"/>
          <w:szCs w:val="22"/>
        </w:rPr>
        <w:t>Practice Nurse Vacancy–The Oaks Medical Centre</w:t>
      </w:r>
      <w:r w:rsidRPr="00E92BAD">
        <w:rPr>
          <w:rFonts w:ascii="Arial" w:hAnsi="Arial" w:cs="Arial"/>
          <w:color w:val="000000"/>
          <w:sz w:val="22"/>
          <w:szCs w:val="22"/>
        </w:rPr>
        <w:t xml:space="preserve">. Available at: </w:t>
      </w:r>
      <w:hyperlink r:id="rId16" w:history="1">
        <w:r w:rsidRPr="00E92BAD">
          <w:rPr>
            <w:rStyle w:val="Hyperlink"/>
            <w:rFonts w:ascii="Arial" w:hAnsi="Arial" w:cs="Arial"/>
            <w:sz w:val="22"/>
            <w:szCs w:val="22"/>
          </w:rPr>
          <w:t>https://www.jobs.nhs.uk/candidate/jobadvert/A4814-26-0006?country=GB-ENG&amp;keyword=practice%20Nurse&amp;location=B44%209ER&amp;distance=5&amp;language=en</w:t>
        </w:r>
      </w:hyperlink>
      <w:r w:rsidRPr="00E92BAD">
        <w:rPr>
          <w:rFonts w:ascii="Arial" w:hAnsi="Arial" w:cs="Arial"/>
          <w:sz w:val="22"/>
          <w:szCs w:val="22"/>
        </w:rPr>
        <w:t xml:space="preserve">    </w:t>
      </w:r>
      <w:r w:rsidRPr="00E92BAD">
        <w:rPr>
          <w:rFonts w:ascii="Arial" w:hAnsi="Arial" w:cs="Arial"/>
          <w:color w:val="000000"/>
          <w:sz w:val="22"/>
          <w:szCs w:val="22"/>
        </w:rPr>
        <w:t>(Accessed: 05 July 2026).</w:t>
      </w:r>
    </w:p>
    <w:p w14:paraId="33FE375D" w14:textId="77777777" w:rsidR="00FB4F00" w:rsidRPr="00E92BAD" w:rsidRDefault="00FB4F00" w:rsidP="00FB4F00">
      <w:pPr>
        <w:pStyle w:val="NormalWeb"/>
        <w:rPr>
          <w:rFonts w:ascii="Arial" w:hAnsi="Arial" w:cs="Arial"/>
          <w:color w:val="000000"/>
          <w:sz w:val="22"/>
          <w:szCs w:val="22"/>
        </w:rPr>
      </w:pPr>
      <w:r w:rsidRPr="00E92BAD">
        <w:rPr>
          <w:rStyle w:val="whitespace-normal"/>
          <w:rFonts w:ascii="Arial" w:hAnsi="Arial" w:cs="Arial"/>
          <w:color w:val="000000"/>
          <w:sz w:val="22"/>
          <w:szCs w:val="22"/>
        </w:rPr>
        <w:t>Nursing and Midwifery Council</w:t>
      </w:r>
      <w:r w:rsidRPr="00E92BAD">
        <w:rPr>
          <w:rStyle w:val="apple-converted-space"/>
          <w:rFonts w:ascii="Arial" w:hAnsi="Arial" w:cs="Arial"/>
          <w:color w:val="000000"/>
          <w:sz w:val="22"/>
          <w:szCs w:val="22"/>
        </w:rPr>
        <w:t> </w:t>
      </w:r>
      <w:r w:rsidRPr="00E92BAD">
        <w:rPr>
          <w:rFonts w:ascii="Arial" w:hAnsi="Arial" w:cs="Arial"/>
          <w:color w:val="000000"/>
          <w:sz w:val="22"/>
          <w:szCs w:val="22"/>
        </w:rPr>
        <w:t>(2018)</w:t>
      </w:r>
      <w:r w:rsidRPr="00E92BAD">
        <w:rPr>
          <w:rStyle w:val="apple-converted-space"/>
          <w:rFonts w:ascii="Arial" w:hAnsi="Arial" w:cs="Arial"/>
          <w:color w:val="000000"/>
          <w:sz w:val="22"/>
          <w:szCs w:val="22"/>
        </w:rPr>
        <w:t> </w:t>
      </w:r>
      <w:r w:rsidRPr="00E92BAD">
        <w:rPr>
          <w:rStyle w:val="Emphasis"/>
          <w:rFonts w:ascii="Arial" w:hAnsi="Arial" w:cs="Arial"/>
          <w:color w:val="000000"/>
          <w:sz w:val="22"/>
          <w:szCs w:val="22"/>
        </w:rPr>
        <w:t>The Code: Professional standards of practice and behaviour for nurses, midwives and nursing associates</w:t>
      </w:r>
      <w:r w:rsidRPr="00E92BAD">
        <w:rPr>
          <w:rFonts w:ascii="Arial" w:hAnsi="Arial" w:cs="Arial"/>
          <w:color w:val="000000"/>
          <w:sz w:val="22"/>
          <w:szCs w:val="22"/>
        </w:rPr>
        <w:t>. Available at:</w:t>
      </w:r>
      <w:r w:rsidRPr="00E92BAD">
        <w:rPr>
          <w:rStyle w:val="apple-converted-space"/>
          <w:rFonts w:ascii="Arial" w:hAnsi="Arial" w:cs="Arial"/>
          <w:color w:val="000000"/>
          <w:sz w:val="22"/>
          <w:szCs w:val="22"/>
        </w:rPr>
        <w:t> </w:t>
      </w:r>
      <w:hyperlink r:id="rId17" w:tgtFrame="_blank" w:history="1">
        <w:r w:rsidRPr="00E92BAD">
          <w:rPr>
            <w:rStyle w:val="Hyperlink"/>
            <w:rFonts w:ascii="Arial" w:hAnsi="Arial" w:cs="Arial"/>
            <w:sz w:val="22"/>
            <w:szCs w:val="22"/>
          </w:rPr>
          <w:t>https://www.nmc.org.uk/standards/code/</w:t>
        </w:r>
      </w:hyperlink>
      <w:r w:rsidRPr="00E92BAD">
        <w:rPr>
          <w:rStyle w:val="apple-converted-space"/>
          <w:rFonts w:ascii="Arial" w:hAnsi="Arial" w:cs="Arial"/>
          <w:color w:val="000000"/>
          <w:sz w:val="22"/>
          <w:szCs w:val="22"/>
        </w:rPr>
        <w:t> </w:t>
      </w:r>
      <w:r w:rsidRPr="00E92BAD">
        <w:rPr>
          <w:rFonts w:ascii="Arial" w:hAnsi="Arial" w:cs="Arial"/>
          <w:color w:val="000000"/>
          <w:sz w:val="22"/>
          <w:szCs w:val="22"/>
        </w:rPr>
        <w:t>(Accessed: 8 July 2026).</w:t>
      </w:r>
    </w:p>
    <w:p w14:paraId="42411C43" w14:textId="56CF00A6" w:rsidR="00BB41C8" w:rsidRPr="00E92BAD" w:rsidRDefault="00BB41C8" w:rsidP="00AE4EB3">
      <w:pPr>
        <w:rPr>
          <w:rFonts w:ascii="Arial" w:hAnsi="Arial" w:cs="Arial"/>
          <w:color w:val="000000"/>
          <w:sz w:val="22"/>
          <w:szCs w:val="22"/>
        </w:rPr>
      </w:pPr>
      <w:r w:rsidRPr="00E92BAD">
        <w:rPr>
          <w:rFonts w:ascii="Arial" w:hAnsi="Arial" w:cs="Arial"/>
          <w:sz w:val="22"/>
          <w:szCs w:val="22"/>
        </w:rPr>
        <w:t>Pasquini, L. A. and Eaton, P. W. (2021). ‘Being/becoming professional online: Wayfinding through networked practices and digital</w:t>
      </w:r>
      <w:r w:rsidRPr="00E92BAD">
        <w:rPr>
          <w:rFonts w:ascii="Arial" w:hAnsi="Arial" w:cs="Arial"/>
          <w:color w:val="000000"/>
          <w:sz w:val="22"/>
          <w:szCs w:val="22"/>
        </w:rPr>
        <w:t xml:space="preserve"> experiences’,</w:t>
      </w:r>
      <w:r w:rsidRPr="00E92BAD">
        <w:rPr>
          <w:rStyle w:val="apple-converted-space"/>
          <w:rFonts w:ascii="Arial" w:hAnsi="Arial" w:cs="Arial"/>
          <w:color w:val="000000"/>
          <w:sz w:val="22"/>
          <w:szCs w:val="22"/>
        </w:rPr>
        <w:t> </w:t>
      </w:r>
      <w:r w:rsidRPr="00E92BAD">
        <w:rPr>
          <w:rFonts w:ascii="Arial" w:hAnsi="Arial" w:cs="Arial"/>
          <w:i/>
          <w:iCs/>
          <w:color w:val="000000"/>
          <w:sz w:val="22"/>
          <w:szCs w:val="22"/>
        </w:rPr>
        <w:t>New Media &amp; Society</w:t>
      </w:r>
      <w:r w:rsidRPr="00E92BAD">
        <w:rPr>
          <w:rFonts w:ascii="Arial" w:hAnsi="Arial" w:cs="Arial"/>
          <w:color w:val="000000"/>
          <w:sz w:val="22"/>
          <w:szCs w:val="22"/>
        </w:rPr>
        <w:t>,</w:t>
      </w:r>
      <w:r w:rsidRPr="00E92BAD">
        <w:rPr>
          <w:rStyle w:val="apple-converted-space"/>
          <w:rFonts w:ascii="Arial" w:hAnsi="Arial" w:cs="Arial"/>
          <w:color w:val="000000"/>
          <w:sz w:val="22"/>
          <w:szCs w:val="22"/>
        </w:rPr>
        <w:t> </w:t>
      </w:r>
      <w:r w:rsidRPr="00E92BAD">
        <w:rPr>
          <w:rFonts w:ascii="Arial" w:hAnsi="Arial" w:cs="Arial"/>
          <w:i/>
          <w:iCs/>
          <w:color w:val="000000"/>
          <w:sz w:val="22"/>
          <w:szCs w:val="22"/>
        </w:rPr>
        <w:t>23</w:t>
      </w:r>
      <w:r w:rsidRPr="00E92BAD">
        <w:rPr>
          <w:rFonts w:ascii="Arial" w:hAnsi="Arial" w:cs="Arial"/>
          <w:color w:val="000000"/>
          <w:sz w:val="22"/>
          <w:szCs w:val="22"/>
        </w:rPr>
        <w:t>(5), pp.939-959.</w:t>
      </w:r>
      <w:r w:rsidRPr="00E92BAD">
        <w:rPr>
          <w:rFonts w:ascii="Arial" w:hAnsi="Arial" w:cs="Arial"/>
          <w:sz w:val="22"/>
          <w:szCs w:val="22"/>
        </w:rPr>
        <w:t xml:space="preserve"> Available at: </w:t>
      </w:r>
      <w:hyperlink r:id="rId18" w:history="1">
        <w:r w:rsidRPr="00E92BAD">
          <w:rPr>
            <w:rStyle w:val="Hyperlink"/>
            <w:rFonts w:ascii="Arial" w:hAnsi="Arial" w:cs="Arial"/>
            <w:sz w:val="22"/>
            <w:szCs w:val="22"/>
          </w:rPr>
          <w:t>https://doi.org/10.1177/1461444820902449</w:t>
        </w:r>
      </w:hyperlink>
      <w:r w:rsidRPr="00E92BAD">
        <w:rPr>
          <w:rFonts w:ascii="Arial" w:hAnsi="Arial" w:cs="Arial"/>
          <w:sz w:val="22"/>
          <w:szCs w:val="22"/>
        </w:rPr>
        <w:t xml:space="preserve"> (Accessed: 07 July 2026).</w:t>
      </w:r>
    </w:p>
    <w:p w14:paraId="3A9EB03F" w14:textId="77777777" w:rsidR="00FB4F00" w:rsidRPr="00E92BAD" w:rsidRDefault="00FB4F00" w:rsidP="00FB4F00">
      <w:pPr>
        <w:pStyle w:val="NormalWeb"/>
        <w:rPr>
          <w:rFonts w:ascii="Arial" w:hAnsi="Arial" w:cs="Arial"/>
          <w:color w:val="000000"/>
          <w:sz w:val="22"/>
          <w:szCs w:val="22"/>
        </w:rPr>
      </w:pPr>
      <w:r w:rsidRPr="00E92BAD">
        <w:rPr>
          <w:rStyle w:val="whitespace-normal"/>
          <w:rFonts w:ascii="Arial" w:hAnsi="Arial" w:cs="Arial"/>
          <w:color w:val="000000"/>
          <w:sz w:val="22"/>
          <w:szCs w:val="22"/>
        </w:rPr>
        <w:t>Royal College of General Practitioners</w:t>
      </w:r>
      <w:r w:rsidRPr="00E92BAD">
        <w:rPr>
          <w:rStyle w:val="apple-converted-space"/>
          <w:rFonts w:ascii="Arial" w:hAnsi="Arial" w:cs="Arial"/>
          <w:color w:val="000000"/>
          <w:sz w:val="22"/>
          <w:szCs w:val="22"/>
        </w:rPr>
        <w:t> </w:t>
      </w:r>
      <w:r w:rsidRPr="00E92BAD">
        <w:rPr>
          <w:rFonts w:ascii="Arial" w:hAnsi="Arial" w:cs="Arial"/>
          <w:color w:val="000000"/>
          <w:sz w:val="22"/>
          <w:szCs w:val="22"/>
        </w:rPr>
        <w:t>(2023)</w:t>
      </w:r>
      <w:r w:rsidRPr="00E92BAD">
        <w:rPr>
          <w:rStyle w:val="apple-converted-space"/>
          <w:rFonts w:ascii="Arial" w:hAnsi="Arial" w:cs="Arial"/>
          <w:color w:val="000000"/>
          <w:sz w:val="22"/>
          <w:szCs w:val="22"/>
        </w:rPr>
        <w:t> </w:t>
      </w:r>
      <w:r w:rsidRPr="00E92BAD">
        <w:rPr>
          <w:rStyle w:val="Emphasis"/>
          <w:rFonts w:ascii="Arial" w:hAnsi="Arial" w:cs="Arial"/>
          <w:color w:val="000000"/>
          <w:sz w:val="22"/>
          <w:szCs w:val="22"/>
        </w:rPr>
        <w:t>Primary care workforce and education</w:t>
      </w:r>
      <w:r w:rsidRPr="00E92BAD">
        <w:rPr>
          <w:rFonts w:ascii="Arial" w:hAnsi="Arial" w:cs="Arial"/>
          <w:color w:val="000000"/>
          <w:sz w:val="22"/>
          <w:szCs w:val="22"/>
        </w:rPr>
        <w:t>. Available at:</w:t>
      </w:r>
      <w:r w:rsidRPr="00E92BAD">
        <w:rPr>
          <w:rStyle w:val="apple-converted-space"/>
          <w:rFonts w:ascii="Arial" w:hAnsi="Arial" w:cs="Arial"/>
          <w:color w:val="000000"/>
          <w:sz w:val="22"/>
          <w:szCs w:val="22"/>
        </w:rPr>
        <w:t> </w:t>
      </w:r>
      <w:hyperlink r:id="rId19" w:tgtFrame="_blank" w:history="1">
        <w:r w:rsidRPr="00E92BAD">
          <w:rPr>
            <w:rStyle w:val="Hyperlink"/>
            <w:rFonts w:ascii="Arial" w:hAnsi="Arial" w:cs="Arial"/>
            <w:sz w:val="22"/>
            <w:szCs w:val="22"/>
          </w:rPr>
          <w:t>https://www.rcgp.org.uk/</w:t>
        </w:r>
      </w:hyperlink>
      <w:r w:rsidRPr="00E92BAD">
        <w:rPr>
          <w:rStyle w:val="apple-converted-space"/>
          <w:rFonts w:ascii="Arial" w:hAnsi="Arial" w:cs="Arial"/>
          <w:color w:val="000000"/>
          <w:sz w:val="22"/>
          <w:szCs w:val="22"/>
        </w:rPr>
        <w:t> </w:t>
      </w:r>
      <w:r w:rsidRPr="00E92BAD">
        <w:rPr>
          <w:rFonts w:ascii="Arial" w:hAnsi="Arial" w:cs="Arial"/>
          <w:color w:val="000000"/>
          <w:sz w:val="22"/>
          <w:szCs w:val="22"/>
        </w:rPr>
        <w:t>(Accessed: 8 July 2026).</w:t>
      </w:r>
    </w:p>
    <w:p w14:paraId="74DC22F8" w14:textId="77777777" w:rsidR="00FB4F00" w:rsidRPr="00E92BAD" w:rsidRDefault="00FB4F00" w:rsidP="00FB4F00">
      <w:pPr>
        <w:pStyle w:val="NormalWeb"/>
        <w:rPr>
          <w:rFonts w:ascii="Arial" w:hAnsi="Arial" w:cs="Arial"/>
          <w:color w:val="000000"/>
          <w:sz w:val="22"/>
          <w:szCs w:val="22"/>
        </w:rPr>
      </w:pPr>
      <w:r w:rsidRPr="00E92BAD">
        <w:rPr>
          <w:rStyle w:val="whitespace-normal"/>
          <w:rFonts w:ascii="Arial" w:hAnsi="Arial" w:cs="Arial"/>
          <w:color w:val="000000"/>
          <w:sz w:val="22"/>
          <w:szCs w:val="22"/>
        </w:rPr>
        <w:t>Royal College of Nursing</w:t>
      </w:r>
      <w:r w:rsidRPr="00E92BAD">
        <w:rPr>
          <w:rStyle w:val="apple-converted-space"/>
          <w:rFonts w:ascii="Arial" w:hAnsi="Arial" w:cs="Arial"/>
          <w:color w:val="000000"/>
          <w:sz w:val="22"/>
          <w:szCs w:val="22"/>
        </w:rPr>
        <w:t> </w:t>
      </w:r>
      <w:r w:rsidRPr="00E92BAD">
        <w:rPr>
          <w:rFonts w:ascii="Arial" w:hAnsi="Arial" w:cs="Arial"/>
          <w:color w:val="000000"/>
          <w:sz w:val="22"/>
          <w:szCs w:val="22"/>
        </w:rPr>
        <w:t>(2024)</w:t>
      </w:r>
      <w:r w:rsidRPr="00E92BAD">
        <w:rPr>
          <w:rStyle w:val="apple-converted-space"/>
          <w:rFonts w:ascii="Arial" w:hAnsi="Arial" w:cs="Arial"/>
          <w:color w:val="000000"/>
          <w:sz w:val="22"/>
          <w:szCs w:val="22"/>
        </w:rPr>
        <w:t> </w:t>
      </w:r>
      <w:r w:rsidRPr="00E92BAD">
        <w:rPr>
          <w:rStyle w:val="Emphasis"/>
          <w:rFonts w:ascii="Arial" w:hAnsi="Arial" w:cs="Arial"/>
          <w:color w:val="000000"/>
          <w:sz w:val="22"/>
          <w:szCs w:val="22"/>
        </w:rPr>
        <w:t>Nursing careers resource</w:t>
      </w:r>
      <w:r w:rsidRPr="00E92BAD">
        <w:rPr>
          <w:rFonts w:ascii="Arial" w:hAnsi="Arial" w:cs="Arial"/>
          <w:color w:val="000000"/>
          <w:sz w:val="22"/>
          <w:szCs w:val="22"/>
        </w:rPr>
        <w:t>. Available at:</w:t>
      </w:r>
      <w:r w:rsidRPr="00E92BAD">
        <w:rPr>
          <w:rStyle w:val="apple-converted-space"/>
          <w:rFonts w:ascii="Arial" w:hAnsi="Arial" w:cs="Arial"/>
          <w:color w:val="000000"/>
          <w:sz w:val="22"/>
          <w:szCs w:val="22"/>
        </w:rPr>
        <w:t> </w:t>
      </w:r>
      <w:hyperlink r:id="rId20" w:tgtFrame="_blank" w:history="1">
        <w:r w:rsidRPr="00E92BAD">
          <w:rPr>
            <w:rStyle w:val="Hyperlink"/>
            <w:rFonts w:ascii="Arial" w:hAnsi="Arial" w:cs="Arial"/>
            <w:sz w:val="22"/>
            <w:szCs w:val="22"/>
          </w:rPr>
          <w:t>Nursing careers resource</w:t>
        </w:r>
      </w:hyperlink>
      <w:r w:rsidRPr="00E92BAD">
        <w:rPr>
          <w:rStyle w:val="apple-converted-space"/>
          <w:rFonts w:ascii="Arial" w:hAnsi="Arial" w:cs="Arial"/>
          <w:color w:val="000000"/>
          <w:sz w:val="22"/>
          <w:szCs w:val="22"/>
        </w:rPr>
        <w:t> </w:t>
      </w:r>
      <w:r w:rsidRPr="00E92BAD">
        <w:rPr>
          <w:rFonts w:ascii="Arial" w:hAnsi="Arial" w:cs="Arial"/>
          <w:color w:val="000000"/>
          <w:sz w:val="22"/>
          <w:szCs w:val="22"/>
        </w:rPr>
        <w:t>(Accessed: 8 July 2026).</w:t>
      </w:r>
      <w:r w:rsidRPr="00E92BAD">
        <w:rPr>
          <w:rStyle w:val="apple-converted-space"/>
          <w:rFonts w:ascii="Arial" w:hAnsi="Arial" w:cs="Arial"/>
          <w:color w:val="000000"/>
          <w:sz w:val="22"/>
          <w:szCs w:val="22"/>
        </w:rPr>
        <w:t> </w:t>
      </w:r>
    </w:p>
    <w:p w14:paraId="3C368C3D" w14:textId="066A1F8F" w:rsidR="00FB4F00" w:rsidRPr="00E92BAD" w:rsidRDefault="00FB4F00" w:rsidP="00FB4F00">
      <w:pPr>
        <w:pStyle w:val="NormalWeb"/>
        <w:rPr>
          <w:rFonts w:ascii="Arial" w:hAnsi="Arial" w:cs="Arial"/>
          <w:color w:val="000000"/>
          <w:sz w:val="22"/>
          <w:szCs w:val="22"/>
        </w:rPr>
      </w:pPr>
      <w:r w:rsidRPr="00E92BAD">
        <w:rPr>
          <w:rStyle w:val="whitespace-normal"/>
          <w:rFonts w:ascii="Arial" w:hAnsi="Arial" w:cs="Arial"/>
          <w:color w:val="000000"/>
          <w:sz w:val="22"/>
          <w:szCs w:val="22"/>
        </w:rPr>
        <w:t>Skills for Care</w:t>
      </w:r>
      <w:r w:rsidRPr="00E92BAD">
        <w:rPr>
          <w:rStyle w:val="apple-converted-space"/>
          <w:rFonts w:ascii="Arial" w:hAnsi="Arial" w:cs="Arial"/>
          <w:color w:val="000000"/>
          <w:sz w:val="22"/>
          <w:szCs w:val="22"/>
        </w:rPr>
        <w:t> </w:t>
      </w:r>
      <w:r w:rsidRPr="00E92BAD">
        <w:rPr>
          <w:rFonts w:ascii="Arial" w:hAnsi="Arial" w:cs="Arial"/>
          <w:color w:val="000000"/>
          <w:sz w:val="22"/>
          <w:szCs w:val="22"/>
        </w:rPr>
        <w:t>(2024)</w:t>
      </w:r>
      <w:r w:rsidRPr="00E92BAD">
        <w:rPr>
          <w:rStyle w:val="apple-converted-space"/>
          <w:rFonts w:ascii="Arial" w:hAnsi="Arial" w:cs="Arial"/>
          <w:color w:val="000000"/>
          <w:sz w:val="22"/>
          <w:szCs w:val="22"/>
        </w:rPr>
        <w:t> </w:t>
      </w:r>
      <w:r w:rsidRPr="00E92BAD">
        <w:rPr>
          <w:rStyle w:val="Emphasis"/>
          <w:rFonts w:ascii="Arial" w:hAnsi="Arial" w:cs="Arial"/>
          <w:color w:val="000000"/>
          <w:sz w:val="22"/>
          <w:szCs w:val="22"/>
        </w:rPr>
        <w:t>Developing yourself and your career</w:t>
      </w:r>
      <w:r w:rsidRPr="00E92BAD">
        <w:rPr>
          <w:rFonts w:ascii="Arial" w:hAnsi="Arial" w:cs="Arial"/>
          <w:color w:val="000000"/>
          <w:sz w:val="22"/>
          <w:szCs w:val="22"/>
        </w:rPr>
        <w:t>. Available at:</w:t>
      </w:r>
      <w:r w:rsidRPr="00E92BAD">
        <w:rPr>
          <w:rStyle w:val="apple-converted-space"/>
          <w:rFonts w:ascii="Arial" w:hAnsi="Arial" w:cs="Arial"/>
          <w:color w:val="000000"/>
          <w:sz w:val="22"/>
          <w:szCs w:val="22"/>
        </w:rPr>
        <w:t> </w:t>
      </w:r>
      <w:hyperlink r:id="rId21" w:history="1">
        <w:r w:rsidR="000142CD" w:rsidRPr="00E92BAD">
          <w:rPr>
            <w:rStyle w:val="Hyperlink"/>
            <w:rFonts w:ascii="Arial" w:hAnsi="Arial" w:cs="Arial"/>
            <w:sz w:val="22"/>
            <w:szCs w:val="22"/>
          </w:rPr>
          <w:t>https://www.skillsforcare.org.uk/news-and-events/blogs/resources-to-support-learning-and-development-in-2024</w:t>
        </w:r>
      </w:hyperlink>
      <w:r w:rsidR="000142CD" w:rsidRPr="00E92BAD">
        <w:rPr>
          <w:rFonts w:ascii="Arial" w:hAnsi="Arial" w:cs="Arial"/>
          <w:sz w:val="22"/>
          <w:szCs w:val="22"/>
        </w:rPr>
        <w:t xml:space="preserve"> </w:t>
      </w:r>
      <w:r w:rsidRPr="00E92BAD">
        <w:rPr>
          <w:rFonts w:ascii="Arial" w:hAnsi="Arial" w:cs="Arial"/>
          <w:color w:val="000000"/>
          <w:sz w:val="22"/>
          <w:szCs w:val="22"/>
        </w:rPr>
        <w:t>(Accessed: 8 July 2026).</w:t>
      </w:r>
    </w:p>
    <w:p w14:paraId="4C89C40F" w14:textId="448D2F02" w:rsidR="004324ED" w:rsidRPr="00E92BAD" w:rsidRDefault="00FB4F00" w:rsidP="00E054C6">
      <w:pPr>
        <w:pStyle w:val="NormalWeb"/>
        <w:rPr>
          <w:rFonts w:ascii="Arial" w:hAnsi="Arial" w:cs="Arial"/>
          <w:color w:val="000000"/>
          <w:sz w:val="22"/>
          <w:szCs w:val="22"/>
        </w:rPr>
      </w:pPr>
      <w:r w:rsidRPr="00E92BAD">
        <w:rPr>
          <w:rStyle w:val="whitespace-normal"/>
          <w:rFonts w:ascii="Arial" w:hAnsi="Arial" w:cs="Arial"/>
          <w:color w:val="000000"/>
          <w:sz w:val="22"/>
          <w:szCs w:val="22"/>
        </w:rPr>
        <w:t>UK Health Security Agency</w:t>
      </w:r>
      <w:r w:rsidRPr="00E92BAD">
        <w:rPr>
          <w:rStyle w:val="apple-converted-space"/>
          <w:rFonts w:ascii="Arial" w:hAnsi="Arial" w:cs="Arial"/>
          <w:color w:val="000000"/>
          <w:sz w:val="22"/>
          <w:szCs w:val="22"/>
        </w:rPr>
        <w:t> </w:t>
      </w:r>
      <w:r w:rsidRPr="00E92BAD">
        <w:rPr>
          <w:rFonts w:ascii="Arial" w:hAnsi="Arial" w:cs="Arial"/>
          <w:color w:val="000000"/>
          <w:sz w:val="22"/>
          <w:szCs w:val="22"/>
        </w:rPr>
        <w:t>(2023)</w:t>
      </w:r>
      <w:r w:rsidRPr="00E92BAD">
        <w:rPr>
          <w:rStyle w:val="apple-converted-space"/>
          <w:rFonts w:ascii="Arial" w:hAnsi="Arial" w:cs="Arial"/>
          <w:color w:val="000000"/>
          <w:sz w:val="22"/>
          <w:szCs w:val="22"/>
        </w:rPr>
        <w:t> </w:t>
      </w:r>
      <w:r w:rsidRPr="00E92BAD">
        <w:rPr>
          <w:rStyle w:val="Emphasis"/>
          <w:rFonts w:ascii="Arial" w:hAnsi="Arial" w:cs="Arial"/>
          <w:color w:val="000000"/>
          <w:sz w:val="22"/>
          <w:szCs w:val="22"/>
        </w:rPr>
        <w:t>National infection prevention and control manual for England</w:t>
      </w:r>
      <w:r w:rsidRPr="00E92BAD">
        <w:rPr>
          <w:rFonts w:ascii="Arial" w:hAnsi="Arial" w:cs="Arial"/>
          <w:color w:val="000000"/>
          <w:sz w:val="22"/>
          <w:szCs w:val="22"/>
        </w:rPr>
        <w:t>. Available at:</w:t>
      </w:r>
      <w:r w:rsidRPr="00E92BAD">
        <w:rPr>
          <w:rStyle w:val="apple-converted-space"/>
          <w:rFonts w:ascii="Arial" w:hAnsi="Arial" w:cs="Arial"/>
          <w:color w:val="000000"/>
          <w:sz w:val="22"/>
          <w:szCs w:val="22"/>
        </w:rPr>
        <w:t> </w:t>
      </w:r>
      <w:hyperlink r:id="rId22" w:history="1">
        <w:r w:rsidR="00933434" w:rsidRPr="00E92BAD">
          <w:rPr>
            <w:rStyle w:val="Hyperlink"/>
            <w:rFonts w:ascii="Arial" w:hAnsi="Arial" w:cs="Arial"/>
            <w:sz w:val="22"/>
            <w:szCs w:val="22"/>
          </w:rPr>
          <w:t>https://www.england.nhs.uk/wp-content/uploads/2022/04/PRN00908-national-infection-prevention-and-control-manual-for-england-v2.10.pdf</w:t>
        </w:r>
      </w:hyperlink>
      <w:r w:rsidR="00933434" w:rsidRPr="00E92BAD">
        <w:rPr>
          <w:rStyle w:val="apple-converted-space"/>
          <w:rFonts w:ascii="Arial" w:hAnsi="Arial" w:cs="Arial"/>
          <w:color w:val="000000"/>
          <w:sz w:val="22"/>
          <w:szCs w:val="22"/>
        </w:rPr>
        <w:t xml:space="preserve"> </w:t>
      </w:r>
      <w:r w:rsidR="00E054C6" w:rsidRPr="00E92BAD">
        <w:rPr>
          <w:rStyle w:val="apple-converted-space"/>
          <w:rFonts w:ascii="Arial" w:hAnsi="Arial" w:cs="Arial"/>
          <w:color w:val="000000"/>
          <w:sz w:val="22"/>
          <w:szCs w:val="22"/>
        </w:rPr>
        <w:t xml:space="preserve"> </w:t>
      </w:r>
      <w:r w:rsidRPr="00E92BAD">
        <w:rPr>
          <w:rFonts w:ascii="Arial" w:hAnsi="Arial" w:cs="Arial"/>
          <w:color w:val="000000"/>
          <w:sz w:val="22"/>
          <w:szCs w:val="22"/>
        </w:rPr>
        <w:t>(Accessed: 8 July 2026).</w:t>
      </w:r>
    </w:p>
    <w:p w14:paraId="36229405" w14:textId="77777777" w:rsidR="008E7C25" w:rsidRPr="00C147AC" w:rsidRDefault="008E7C25" w:rsidP="004324ED">
      <w:pPr>
        <w:pStyle w:val="NormalWeb"/>
        <w:spacing w:line="360" w:lineRule="auto"/>
        <w:jc w:val="both"/>
        <w:rPr>
          <w:rFonts w:ascii="Arial" w:hAnsi="Arial" w:cs="Arial"/>
          <w:color w:val="000000"/>
          <w:sz w:val="22"/>
          <w:szCs w:val="22"/>
        </w:rPr>
      </w:pPr>
    </w:p>
    <w:p w14:paraId="3500FA63" w14:textId="77777777" w:rsidR="004324ED" w:rsidRPr="00FC4F9C" w:rsidRDefault="004324ED" w:rsidP="004324ED">
      <w:pPr>
        <w:spacing w:before="100" w:beforeAutospacing="1" w:after="100" w:afterAutospacing="1" w:line="360" w:lineRule="auto"/>
        <w:jc w:val="both"/>
        <w:rPr>
          <w:rFonts w:ascii="Arial" w:hAnsi="Arial" w:cs="Arial"/>
          <w:color w:val="000000"/>
          <w:sz w:val="22"/>
          <w:szCs w:val="22"/>
        </w:rPr>
      </w:pPr>
    </w:p>
    <w:p w14:paraId="47E8F720" w14:textId="77777777" w:rsidR="004324ED" w:rsidRPr="00797C64" w:rsidRDefault="004324ED" w:rsidP="00FB4F00">
      <w:pPr>
        <w:pStyle w:val="NormalWeb"/>
        <w:rPr>
          <w:rFonts w:ascii="Arial" w:hAnsi="Arial" w:cs="Arial"/>
          <w:color w:val="000000"/>
          <w:sz w:val="22"/>
          <w:szCs w:val="22"/>
        </w:rPr>
      </w:pPr>
    </w:p>
    <w:p w14:paraId="011CD079" w14:textId="77777777" w:rsidR="00FB4F00" w:rsidRPr="00332A70" w:rsidRDefault="00FB4F00" w:rsidP="00FB4F00"/>
    <w:p w14:paraId="744FC731" w14:textId="0D9002D2" w:rsidR="00395ED1" w:rsidRPr="00566841" w:rsidRDefault="00395ED1" w:rsidP="00746962">
      <w:pPr>
        <w:pStyle w:val="NormalWeb"/>
        <w:spacing w:line="360" w:lineRule="auto"/>
        <w:jc w:val="both"/>
        <w:rPr>
          <w:rFonts w:ascii="Arial" w:hAnsi="Arial" w:cs="Arial"/>
          <w:b/>
          <w:bCs/>
          <w:color w:val="000000"/>
          <w:u w:val="single"/>
        </w:rPr>
      </w:pPr>
      <w:r w:rsidRPr="00566841">
        <w:rPr>
          <w:rFonts w:ascii="Arial" w:hAnsi="Arial" w:cs="Arial"/>
          <w:b/>
          <w:bCs/>
          <w:color w:val="000000"/>
          <w:u w:val="single"/>
        </w:rPr>
        <w:t xml:space="preserve">Appendix </w:t>
      </w:r>
    </w:p>
    <w:p w14:paraId="7D7F203E" w14:textId="56F75A66" w:rsidR="00CB4559" w:rsidRPr="00566841" w:rsidRDefault="00CB4559" w:rsidP="00746962">
      <w:pPr>
        <w:pStyle w:val="NormalWeb"/>
        <w:spacing w:line="360" w:lineRule="auto"/>
        <w:jc w:val="both"/>
        <w:rPr>
          <w:rFonts w:ascii="Arial" w:hAnsi="Arial" w:cs="Arial"/>
          <w:b/>
          <w:bCs/>
          <w:color w:val="000000"/>
          <w:u w:val="single"/>
        </w:rPr>
      </w:pPr>
      <w:r w:rsidRPr="00566841">
        <w:rPr>
          <w:rFonts w:ascii="Arial" w:hAnsi="Arial" w:cs="Arial"/>
          <w:b/>
          <w:bCs/>
          <w:color w:val="000000"/>
          <w:u w:val="single"/>
        </w:rPr>
        <w:t>Tailored CV</w:t>
      </w:r>
      <w:r w:rsidR="00BF6344" w:rsidRPr="00566841">
        <w:rPr>
          <w:rFonts w:ascii="Arial" w:hAnsi="Arial" w:cs="Arial"/>
          <w:b/>
          <w:bCs/>
          <w:color w:val="000000"/>
          <w:u w:val="single"/>
        </w:rPr>
        <w:t xml:space="preserve"> – Image 1</w:t>
      </w:r>
    </w:p>
    <w:p w14:paraId="6A6CB81F" w14:textId="77777777" w:rsidR="00023467" w:rsidRDefault="00023467" w:rsidP="00746962">
      <w:pPr>
        <w:pStyle w:val="NormalWeb"/>
        <w:spacing w:line="360" w:lineRule="auto"/>
        <w:jc w:val="both"/>
        <w:rPr>
          <w:rFonts w:ascii="Arial" w:hAnsi="Arial" w:cs="Arial"/>
          <w:b/>
          <w:bCs/>
          <w:color w:val="000000"/>
        </w:rPr>
      </w:pPr>
    </w:p>
    <w:p w14:paraId="26560CC1" w14:textId="187362B5" w:rsidR="00023467" w:rsidRDefault="00EE5A4C" w:rsidP="00746962">
      <w:pPr>
        <w:pStyle w:val="NormalWeb"/>
        <w:spacing w:line="360" w:lineRule="auto"/>
        <w:jc w:val="both"/>
        <w:rPr>
          <w:rFonts w:ascii="Arial" w:hAnsi="Arial" w:cs="Arial"/>
          <w:b/>
          <w:bCs/>
          <w:color w:val="000000"/>
        </w:rPr>
      </w:pPr>
      <w:r>
        <w:rPr>
          <w:rFonts w:ascii="Arial" w:hAnsi="Arial" w:cs="Arial"/>
          <w:b/>
          <w:bCs/>
          <w:noProof/>
          <w:color w:val="000000"/>
          <w14:ligatures w14:val="standardContextual"/>
        </w:rPr>
        <w:drawing>
          <wp:inline distT="0" distB="0" distL="0" distR="0" wp14:anchorId="1D9E704E" wp14:editId="45198277">
            <wp:extent cx="5731510" cy="4298513"/>
            <wp:effectExtent l="5397" t="0" r="1588" b="1587"/>
            <wp:docPr id="1372523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523928" name="Picture 1372523928"/>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5731510" cy="4298513"/>
                    </a:xfrm>
                    <a:prstGeom prst="rect">
                      <a:avLst/>
                    </a:prstGeom>
                  </pic:spPr>
                </pic:pic>
              </a:graphicData>
            </a:graphic>
          </wp:inline>
        </w:drawing>
      </w:r>
    </w:p>
    <w:p w14:paraId="3D024D9D" w14:textId="77777777" w:rsidR="00023467" w:rsidRDefault="00023467" w:rsidP="00746962">
      <w:pPr>
        <w:pStyle w:val="NormalWeb"/>
        <w:spacing w:line="360" w:lineRule="auto"/>
        <w:jc w:val="both"/>
        <w:rPr>
          <w:rFonts w:ascii="Arial" w:hAnsi="Arial" w:cs="Arial"/>
          <w:b/>
          <w:bCs/>
          <w:color w:val="000000"/>
        </w:rPr>
      </w:pPr>
    </w:p>
    <w:p w14:paraId="671C5CC6" w14:textId="77777777" w:rsidR="00023467" w:rsidRDefault="00023467" w:rsidP="00746962">
      <w:pPr>
        <w:pStyle w:val="NormalWeb"/>
        <w:spacing w:line="360" w:lineRule="auto"/>
        <w:jc w:val="both"/>
        <w:rPr>
          <w:rFonts w:ascii="Arial" w:hAnsi="Arial" w:cs="Arial"/>
          <w:b/>
          <w:bCs/>
          <w:color w:val="000000"/>
        </w:rPr>
      </w:pPr>
    </w:p>
    <w:p w14:paraId="55650363" w14:textId="77777777" w:rsidR="00023467" w:rsidRDefault="00023467" w:rsidP="00746962">
      <w:pPr>
        <w:pStyle w:val="NormalWeb"/>
        <w:spacing w:line="360" w:lineRule="auto"/>
        <w:jc w:val="both"/>
        <w:rPr>
          <w:rFonts w:ascii="Arial" w:hAnsi="Arial" w:cs="Arial"/>
          <w:b/>
          <w:bCs/>
          <w:color w:val="000000"/>
        </w:rPr>
      </w:pPr>
    </w:p>
    <w:p w14:paraId="70C56FF3" w14:textId="77777777" w:rsidR="00023467" w:rsidRDefault="00023467" w:rsidP="00746962">
      <w:pPr>
        <w:pStyle w:val="NormalWeb"/>
        <w:spacing w:line="360" w:lineRule="auto"/>
        <w:jc w:val="both"/>
        <w:rPr>
          <w:rFonts w:ascii="Arial" w:hAnsi="Arial" w:cs="Arial"/>
          <w:b/>
          <w:bCs/>
          <w:color w:val="000000"/>
        </w:rPr>
      </w:pPr>
    </w:p>
    <w:p w14:paraId="6CD7D6B1" w14:textId="77777777" w:rsidR="00023467" w:rsidRDefault="00023467" w:rsidP="00746962">
      <w:pPr>
        <w:pStyle w:val="NormalWeb"/>
        <w:spacing w:line="360" w:lineRule="auto"/>
        <w:jc w:val="both"/>
        <w:rPr>
          <w:rFonts w:ascii="Arial" w:hAnsi="Arial" w:cs="Arial"/>
          <w:b/>
          <w:bCs/>
          <w:color w:val="000000"/>
        </w:rPr>
      </w:pPr>
    </w:p>
    <w:p w14:paraId="4D7EC9ED" w14:textId="4405FABB" w:rsidR="00023467" w:rsidRDefault="003E5B98" w:rsidP="00746962">
      <w:pPr>
        <w:pStyle w:val="NormalWeb"/>
        <w:spacing w:line="360" w:lineRule="auto"/>
        <w:jc w:val="both"/>
        <w:rPr>
          <w:rFonts w:ascii="Arial" w:hAnsi="Arial" w:cs="Arial"/>
          <w:b/>
          <w:bCs/>
          <w:color w:val="000000"/>
        </w:rPr>
      </w:pPr>
      <w:r>
        <w:rPr>
          <w:rFonts w:ascii="Arial" w:hAnsi="Arial" w:cs="Arial"/>
          <w:b/>
          <w:bCs/>
          <w:noProof/>
          <w:color w:val="000000"/>
          <w14:ligatures w14:val="standardContextual"/>
        </w:rPr>
        <w:drawing>
          <wp:inline distT="0" distB="0" distL="0" distR="0" wp14:anchorId="3470B66B" wp14:editId="75ACA167">
            <wp:extent cx="5731510" cy="4298513"/>
            <wp:effectExtent l="5397" t="0" r="1588" b="1587"/>
            <wp:docPr id="12577054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008922" name="Picture 879008922"/>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5731510" cy="4298513"/>
                    </a:xfrm>
                    <a:prstGeom prst="rect">
                      <a:avLst/>
                    </a:prstGeom>
                  </pic:spPr>
                </pic:pic>
              </a:graphicData>
            </a:graphic>
          </wp:inline>
        </w:drawing>
      </w:r>
    </w:p>
    <w:p w14:paraId="123111FE" w14:textId="77777777" w:rsidR="00023467" w:rsidRDefault="00023467" w:rsidP="00746962">
      <w:pPr>
        <w:pStyle w:val="NormalWeb"/>
        <w:spacing w:line="360" w:lineRule="auto"/>
        <w:jc w:val="both"/>
        <w:rPr>
          <w:rFonts w:ascii="Arial" w:hAnsi="Arial" w:cs="Arial"/>
          <w:b/>
          <w:bCs/>
          <w:color w:val="000000"/>
        </w:rPr>
      </w:pPr>
    </w:p>
    <w:p w14:paraId="39D30291" w14:textId="77777777" w:rsidR="00023467" w:rsidRDefault="00023467" w:rsidP="00746962">
      <w:pPr>
        <w:pStyle w:val="NormalWeb"/>
        <w:spacing w:line="360" w:lineRule="auto"/>
        <w:jc w:val="both"/>
        <w:rPr>
          <w:rFonts w:ascii="Arial" w:hAnsi="Arial" w:cs="Arial"/>
          <w:b/>
          <w:bCs/>
          <w:color w:val="000000"/>
        </w:rPr>
      </w:pPr>
    </w:p>
    <w:p w14:paraId="42371902" w14:textId="36045B18" w:rsidR="00023467" w:rsidRDefault="00DE20A2" w:rsidP="00746962">
      <w:pPr>
        <w:pStyle w:val="NormalWeb"/>
        <w:spacing w:line="360" w:lineRule="auto"/>
        <w:jc w:val="both"/>
        <w:rPr>
          <w:rFonts w:ascii="Arial" w:hAnsi="Arial" w:cs="Arial"/>
          <w:b/>
          <w:bCs/>
          <w:color w:val="000000"/>
        </w:rPr>
      </w:pPr>
      <w:r>
        <w:rPr>
          <w:rFonts w:ascii="Arial" w:hAnsi="Arial" w:cs="Arial"/>
          <w:b/>
          <w:bCs/>
          <w:noProof/>
          <w:color w:val="000000"/>
          <w14:ligatures w14:val="standardContextual"/>
        </w:rPr>
        <w:lastRenderedPageBreak/>
        <w:drawing>
          <wp:inline distT="0" distB="0" distL="0" distR="0" wp14:anchorId="1850BB48" wp14:editId="602776C4">
            <wp:extent cx="7642225" cy="5731510"/>
            <wp:effectExtent l="2858" t="0" r="6032" b="6033"/>
            <wp:docPr id="200354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54551" name="Picture 200354551"/>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rFonts w:ascii="Arial" w:hAnsi="Arial" w:cs="Arial"/>
          <w:b/>
          <w:bCs/>
          <w:noProof/>
          <w:color w:val="000000"/>
          <w14:ligatures w14:val="standardContextual"/>
        </w:rPr>
        <w:lastRenderedPageBreak/>
        <w:drawing>
          <wp:inline distT="0" distB="0" distL="0" distR="0" wp14:anchorId="124CB152" wp14:editId="098E179E">
            <wp:extent cx="7642225" cy="5731510"/>
            <wp:effectExtent l="2858" t="0" r="6032" b="6033"/>
            <wp:docPr id="16479125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912570" name="Picture 1647912570"/>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365BA34B" w14:textId="77777777" w:rsidR="00023467" w:rsidRDefault="00023467" w:rsidP="00746962">
      <w:pPr>
        <w:pStyle w:val="NormalWeb"/>
        <w:spacing w:line="360" w:lineRule="auto"/>
        <w:jc w:val="both"/>
        <w:rPr>
          <w:rFonts w:ascii="Arial" w:hAnsi="Arial" w:cs="Arial"/>
          <w:b/>
          <w:bCs/>
          <w:color w:val="000000"/>
        </w:rPr>
      </w:pPr>
    </w:p>
    <w:p w14:paraId="788FF325" w14:textId="77777777" w:rsidR="00023467" w:rsidRDefault="00023467" w:rsidP="00746962">
      <w:pPr>
        <w:pStyle w:val="NormalWeb"/>
        <w:spacing w:line="360" w:lineRule="auto"/>
        <w:jc w:val="both"/>
        <w:rPr>
          <w:rFonts w:ascii="Arial" w:hAnsi="Arial" w:cs="Arial"/>
          <w:b/>
          <w:bCs/>
          <w:color w:val="000000"/>
        </w:rPr>
      </w:pPr>
    </w:p>
    <w:p w14:paraId="6B6732EA" w14:textId="594ED54E" w:rsidR="00023467" w:rsidRPr="00566841" w:rsidRDefault="00F5027D" w:rsidP="00746962">
      <w:pPr>
        <w:pStyle w:val="NormalWeb"/>
        <w:spacing w:line="360" w:lineRule="auto"/>
        <w:jc w:val="both"/>
        <w:rPr>
          <w:rFonts w:ascii="Arial" w:hAnsi="Arial" w:cs="Arial"/>
          <w:b/>
          <w:bCs/>
          <w:color w:val="000000"/>
          <w:u w:val="single"/>
        </w:rPr>
      </w:pPr>
      <w:r w:rsidRPr="00566841">
        <w:rPr>
          <w:rFonts w:ascii="Arial" w:hAnsi="Arial" w:cs="Arial"/>
          <w:b/>
          <w:bCs/>
          <w:color w:val="000000"/>
          <w:u w:val="single"/>
        </w:rPr>
        <w:lastRenderedPageBreak/>
        <w:t>COVER LETTER</w:t>
      </w:r>
      <w:r w:rsidR="00BF6344" w:rsidRPr="00566841">
        <w:rPr>
          <w:rFonts w:ascii="Arial" w:hAnsi="Arial" w:cs="Arial"/>
          <w:b/>
          <w:bCs/>
          <w:color w:val="000000"/>
          <w:u w:val="single"/>
        </w:rPr>
        <w:t xml:space="preserve"> – Image 2</w:t>
      </w:r>
    </w:p>
    <w:p w14:paraId="6CD3DCE3" w14:textId="77777777" w:rsidR="00023467" w:rsidRDefault="00023467" w:rsidP="00746962">
      <w:pPr>
        <w:pStyle w:val="NormalWeb"/>
        <w:spacing w:line="360" w:lineRule="auto"/>
        <w:jc w:val="both"/>
        <w:rPr>
          <w:rFonts w:ascii="Arial" w:hAnsi="Arial" w:cs="Arial"/>
          <w:b/>
          <w:bCs/>
          <w:color w:val="000000"/>
        </w:rPr>
      </w:pPr>
    </w:p>
    <w:p w14:paraId="7215CA37" w14:textId="63ACD59F" w:rsidR="00023467" w:rsidRDefault="000052FB" w:rsidP="00746962">
      <w:pPr>
        <w:pStyle w:val="NormalWeb"/>
        <w:spacing w:line="360" w:lineRule="auto"/>
        <w:jc w:val="both"/>
        <w:rPr>
          <w:rFonts w:ascii="Arial" w:hAnsi="Arial" w:cs="Arial"/>
          <w:b/>
          <w:bCs/>
          <w:color w:val="000000"/>
        </w:rPr>
      </w:pPr>
      <w:r>
        <w:rPr>
          <w:rFonts w:ascii="Arial" w:hAnsi="Arial" w:cs="Arial"/>
          <w:b/>
          <w:bCs/>
          <w:noProof/>
          <w:color w:val="000000"/>
          <w14:ligatures w14:val="standardContextual"/>
        </w:rPr>
        <w:drawing>
          <wp:inline distT="0" distB="0" distL="0" distR="0" wp14:anchorId="788C260D" wp14:editId="60BEAF7E">
            <wp:extent cx="5731510" cy="4298315"/>
            <wp:effectExtent l="5397" t="0" r="1588" b="1587"/>
            <wp:docPr id="1836863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863857" name="Picture 1836863857"/>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5731510" cy="4298315"/>
                    </a:xfrm>
                    <a:prstGeom prst="rect">
                      <a:avLst/>
                    </a:prstGeom>
                  </pic:spPr>
                </pic:pic>
              </a:graphicData>
            </a:graphic>
          </wp:inline>
        </w:drawing>
      </w:r>
    </w:p>
    <w:p w14:paraId="766E3191" w14:textId="77777777" w:rsidR="00023467" w:rsidRDefault="00023467" w:rsidP="00746962">
      <w:pPr>
        <w:pStyle w:val="NormalWeb"/>
        <w:spacing w:line="360" w:lineRule="auto"/>
        <w:jc w:val="both"/>
        <w:rPr>
          <w:rFonts w:ascii="Arial" w:hAnsi="Arial" w:cs="Arial"/>
          <w:b/>
          <w:bCs/>
          <w:color w:val="000000"/>
        </w:rPr>
      </w:pPr>
    </w:p>
    <w:p w14:paraId="3FF7C76C" w14:textId="77777777" w:rsidR="00386306" w:rsidRDefault="00386306" w:rsidP="00746962">
      <w:pPr>
        <w:pStyle w:val="NormalWeb"/>
        <w:spacing w:line="360" w:lineRule="auto"/>
        <w:jc w:val="both"/>
        <w:rPr>
          <w:rFonts w:ascii="Arial" w:hAnsi="Arial" w:cs="Arial"/>
          <w:b/>
          <w:bCs/>
          <w:color w:val="000000"/>
        </w:rPr>
      </w:pPr>
    </w:p>
    <w:p w14:paraId="4FAA3B38" w14:textId="77777777" w:rsidR="007F14C7" w:rsidRDefault="007F14C7" w:rsidP="00746962">
      <w:pPr>
        <w:pStyle w:val="NormalWeb"/>
        <w:spacing w:line="360" w:lineRule="auto"/>
        <w:jc w:val="both"/>
        <w:rPr>
          <w:rFonts w:ascii="Arial" w:hAnsi="Arial" w:cs="Arial"/>
          <w:b/>
          <w:bCs/>
          <w:color w:val="000000"/>
        </w:rPr>
      </w:pPr>
    </w:p>
    <w:p w14:paraId="5B05556A" w14:textId="5E88DD0B" w:rsidR="007F14C7" w:rsidRDefault="007F14C7" w:rsidP="00746962">
      <w:pPr>
        <w:pStyle w:val="NormalWeb"/>
        <w:spacing w:line="360" w:lineRule="auto"/>
        <w:jc w:val="both"/>
        <w:rPr>
          <w:rFonts w:ascii="Arial" w:hAnsi="Arial" w:cs="Arial"/>
          <w:b/>
          <w:bCs/>
          <w:color w:val="000000"/>
        </w:rPr>
      </w:pPr>
    </w:p>
    <w:p w14:paraId="0B26A837" w14:textId="0DA8B651" w:rsidR="007F14C7" w:rsidRDefault="007F14C7" w:rsidP="00746962">
      <w:pPr>
        <w:pStyle w:val="NormalWeb"/>
        <w:spacing w:line="360" w:lineRule="auto"/>
        <w:jc w:val="both"/>
        <w:rPr>
          <w:rFonts w:ascii="Arial" w:hAnsi="Arial" w:cs="Arial"/>
          <w:b/>
          <w:bCs/>
          <w:color w:val="000000"/>
        </w:rPr>
      </w:pPr>
    </w:p>
    <w:p w14:paraId="2F102421" w14:textId="03C89358" w:rsidR="007F14C7" w:rsidRDefault="007F14C7" w:rsidP="00746962">
      <w:pPr>
        <w:pStyle w:val="NormalWeb"/>
        <w:spacing w:line="360" w:lineRule="auto"/>
        <w:jc w:val="both"/>
        <w:rPr>
          <w:rFonts w:ascii="Arial" w:hAnsi="Arial" w:cs="Arial"/>
          <w:b/>
          <w:bCs/>
          <w:color w:val="000000"/>
        </w:rPr>
      </w:pPr>
    </w:p>
    <w:p w14:paraId="4B84C209" w14:textId="44D38C51" w:rsidR="007F14C7" w:rsidRDefault="00F5027D" w:rsidP="00746962">
      <w:pPr>
        <w:pStyle w:val="NormalWeb"/>
        <w:spacing w:line="360" w:lineRule="auto"/>
        <w:jc w:val="both"/>
        <w:rPr>
          <w:rFonts w:ascii="Arial" w:hAnsi="Arial" w:cs="Arial"/>
          <w:b/>
          <w:bCs/>
          <w:color w:val="000000"/>
        </w:rPr>
      </w:pPr>
      <w:r>
        <w:rPr>
          <w:rFonts w:ascii="Arial" w:hAnsi="Arial" w:cs="Arial"/>
          <w:b/>
          <w:bCs/>
          <w:noProof/>
          <w:color w:val="000000"/>
          <w14:ligatures w14:val="standardContextual"/>
        </w:rPr>
        <w:drawing>
          <wp:inline distT="0" distB="0" distL="0" distR="0" wp14:anchorId="40177E03" wp14:editId="2BC12ECE">
            <wp:extent cx="7642225" cy="5731510"/>
            <wp:effectExtent l="2858" t="0" r="6032" b="6033"/>
            <wp:docPr id="11153019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301936" name="Picture 1115301936"/>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5FFDE3AB" w14:textId="480FCE24" w:rsidR="00FA3671" w:rsidRPr="00DD061D" w:rsidRDefault="00FA3671" w:rsidP="00DD061D">
      <w:pPr>
        <w:spacing w:line="360" w:lineRule="auto"/>
        <w:jc w:val="both"/>
        <w:rPr>
          <w:rFonts w:ascii="Arial" w:hAnsi="Arial" w:cs="Arial"/>
          <w:sz w:val="22"/>
          <w:szCs w:val="22"/>
        </w:rPr>
      </w:pPr>
    </w:p>
    <w:sectPr w:rsidR="00FA3671" w:rsidRPr="00DD061D">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24B9980" w14:textId="77777777" w:rsidR="004774BA" w:rsidRDefault="004774BA" w:rsidP="00514784">
      <w:r>
        <w:separator/>
      </w:r>
    </w:p>
  </w:endnote>
  <w:endnote w:type="continuationSeparator" w:id="0">
    <w:p w14:paraId="1AB2EA7D" w14:textId="77777777" w:rsidR="004774BA" w:rsidRDefault="004774BA" w:rsidP="00514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23719100"/>
      <w:docPartObj>
        <w:docPartGallery w:val="Page Numbers (Bottom of Page)"/>
        <w:docPartUnique/>
      </w:docPartObj>
    </w:sdtPr>
    <w:sdtContent>
      <w:p w14:paraId="44E90D7C" w14:textId="7C2EA4E2" w:rsidR="00514784" w:rsidRDefault="00514784" w:rsidP="00ED0D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8732898" w14:textId="77777777" w:rsidR="00514784" w:rsidRDefault="00514784" w:rsidP="005147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89406904"/>
      <w:docPartObj>
        <w:docPartGallery w:val="Page Numbers (Bottom of Page)"/>
        <w:docPartUnique/>
      </w:docPartObj>
    </w:sdtPr>
    <w:sdtContent>
      <w:p w14:paraId="7CB398EE" w14:textId="72741A29" w:rsidR="00514784" w:rsidRDefault="00514784" w:rsidP="00ED0D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2EB01DF" w14:textId="77777777" w:rsidR="00514784" w:rsidRDefault="00514784" w:rsidP="0051478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D2C9176" w14:textId="77777777" w:rsidR="004774BA" w:rsidRDefault="004774BA" w:rsidP="00514784">
      <w:r>
        <w:separator/>
      </w:r>
    </w:p>
  </w:footnote>
  <w:footnote w:type="continuationSeparator" w:id="0">
    <w:p w14:paraId="3DC4980B" w14:textId="77777777" w:rsidR="004774BA" w:rsidRDefault="004774BA" w:rsidP="005147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4810E7"/>
    <w:multiLevelType w:val="multilevel"/>
    <w:tmpl w:val="39FA7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4151D"/>
    <w:multiLevelType w:val="multilevel"/>
    <w:tmpl w:val="6E1C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106500"/>
    <w:multiLevelType w:val="multilevel"/>
    <w:tmpl w:val="04408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6449DC"/>
    <w:multiLevelType w:val="multilevel"/>
    <w:tmpl w:val="767CD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275A53"/>
    <w:multiLevelType w:val="multilevel"/>
    <w:tmpl w:val="E08AB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B86639"/>
    <w:multiLevelType w:val="multilevel"/>
    <w:tmpl w:val="BADE8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71211F"/>
    <w:multiLevelType w:val="multilevel"/>
    <w:tmpl w:val="9C7CD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7431C0"/>
    <w:multiLevelType w:val="multilevel"/>
    <w:tmpl w:val="82BC0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70364D"/>
    <w:multiLevelType w:val="multilevel"/>
    <w:tmpl w:val="D31ED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9152BF"/>
    <w:multiLevelType w:val="multilevel"/>
    <w:tmpl w:val="4D24D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70195A"/>
    <w:multiLevelType w:val="multilevel"/>
    <w:tmpl w:val="747A0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2E4671"/>
    <w:multiLevelType w:val="multilevel"/>
    <w:tmpl w:val="43FC8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893430"/>
    <w:multiLevelType w:val="multilevel"/>
    <w:tmpl w:val="8556B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8A21A8F"/>
    <w:multiLevelType w:val="multilevel"/>
    <w:tmpl w:val="0B423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1B06FFA"/>
    <w:multiLevelType w:val="multilevel"/>
    <w:tmpl w:val="4BA0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3116C8"/>
    <w:multiLevelType w:val="multilevel"/>
    <w:tmpl w:val="64E66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0A567A"/>
    <w:multiLevelType w:val="multilevel"/>
    <w:tmpl w:val="BCA23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D7538C"/>
    <w:multiLevelType w:val="multilevel"/>
    <w:tmpl w:val="F0DC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9637254">
    <w:abstractNumId w:val="7"/>
  </w:num>
  <w:num w:numId="2" w16cid:durableId="1841039638">
    <w:abstractNumId w:val="4"/>
  </w:num>
  <w:num w:numId="3" w16cid:durableId="514997736">
    <w:abstractNumId w:val="10"/>
  </w:num>
  <w:num w:numId="4" w16cid:durableId="1147892381">
    <w:abstractNumId w:val="8"/>
  </w:num>
  <w:num w:numId="5" w16cid:durableId="1959487642">
    <w:abstractNumId w:val="11"/>
  </w:num>
  <w:num w:numId="6" w16cid:durableId="1836603303">
    <w:abstractNumId w:val="9"/>
  </w:num>
  <w:num w:numId="7" w16cid:durableId="440683458">
    <w:abstractNumId w:val="17"/>
  </w:num>
  <w:num w:numId="8" w16cid:durableId="770660250">
    <w:abstractNumId w:val="6"/>
  </w:num>
  <w:num w:numId="9" w16cid:durableId="1778059850">
    <w:abstractNumId w:val="16"/>
  </w:num>
  <w:num w:numId="10" w16cid:durableId="1748770640">
    <w:abstractNumId w:val="15"/>
  </w:num>
  <w:num w:numId="11" w16cid:durableId="1778941275">
    <w:abstractNumId w:val="0"/>
  </w:num>
  <w:num w:numId="12" w16cid:durableId="472869834">
    <w:abstractNumId w:val="14"/>
  </w:num>
  <w:num w:numId="13" w16cid:durableId="1266961103">
    <w:abstractNumId w:val="2"/>
  </w:num>
  <w:num w:numId="14" w16cid:durableId="1293906408">
    <w:abstractNumId w:val="5"/>
  </w:num>
  <w:num w:numId="15" w16cid:durableId="1243032537">
    <w:abstractNumId w:val="3"/>
  </w:num>
  <w:num w:numId="16" w16cid:durableId="2122526694">
    <w:abstractNumId w:val="12"/>
  </w:num>
  <w:num w:numId="17" w16cid:durableId="1775049972">
    <w:abstractNumId w:val="13"/>
  </w:num>
  <w:num w:numId="18" w16cid:durableId="91228002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B1F"/>
    <w:rsid w:val="000052FB"/>
    <w:rsid w:val="000142CD"/>
    <w:rsid w:val="00023467"/>
    <w:rsid w:val="00037BE4"/>
    <w:rsid w:val="0005372A"/>
    <w:rsid w:val="00055F87"/>
    <w:rsid w:val="00056269"/>
    <w:rsid w:val="00061F47"/>
    <w:rsid w:val="00063723"/>
    <w:rsid w:val="00065640"/>
    <w:rsid w:val="000721FF"/>
    <w:rsid w:val="00096AF7"/>
    <w:rsid w:val="000A0885"/>
    <w:rsid w:val="000B24F2"/>
    <w:rsid w:val="000B37C3"/>
    <w:rsid w:val="000B4F97"/>
    <w:rsid w:val="000C77E0"/>
    <w:rsid w:val="000D6693"/>
    <w:rsid w:val="000F4DED"/>
    <w:rsid w:val="001032E8"/>
    <w:rsid w:val="00104C21"/>
    <w:rsid w:val="001232DE"/>
    <w:rsid w:val="00125B41"/>
    <w:rsid w:val="00167D1F"/>
    <w:rsid w:val="00175D21"/>
    <w:rsid w:val="00176AFC"/>
    <w:rsid w:val="00182861"/>
    <w:rsid w:val="00184C21"/>
    <w:rsid w:val="001900BF"/>
    <w:rsid w:val="001916F1"/>
    <w:rsid w:val="00192C47"/>
    <w:rsid w:val="001A380B"/>
    <w:rsid w:val="001D5673"/>
    <w:rsid w:val="001E0688"/>
    <w:rsid w:val="001E216E"/>
    <w:rsid w:val="001E5AE0"/>
    <w:rsid w:val="001F7C34"/>
    <w:rsid w:val="00207093"/>
    <w:rsid w:val="002150FB"/>
    <w:rsid w:val="00232F79"/>
    <w:rsid w:val="00252715"/>
    <w:rsid w:val="00282B1D"/>
    <w:rsid w:val="0029392C"/>
    <w:rsid w:val="00296B4F"/>
    <w:rsid w:val="002B223E"/>
    <w:rsid w:val="002D1292"/>
    <w:rsid w:val="002D2704"/>
    <w:rsid w:val="002D4957"/>
    <w:rsid w:val="002D7C5C"/>
    <w:rsid w:val="002F1EC0"/>
    <w:rsid w:val="002F3CEE"/>
    <w:rsid w:val="002F4F92"/>
    <w:rsid w:val="00317C26"/>
    <w:rsid w:val="00334316"/>
    <w:rsid w:val="00336237"/>
    <w:rsid w:val="00336C16"/>
    <w:rsid w:val="00345D8D"/>
    <w:rsid w:val="00355BD7"/>
    <w:rsid w:val="0036018B"/>
    <w:rsid w:val="00374F2C"/>
    <w:rsid w:val="00386306"/>
    <w:rsid w:val="003932A9"/>
    <w:rsid w:val="00395ED1"/>
    <w:rsid w:val="003A733D"/>
    <w:rsid w:val="003E3DD7"/>
    <w:rsid w:val="003E5B98"/>
    <w:rsid w:val="003F3B66"/>
    <w:rsid w:val="003F4544"/>
    <w:rsid w:val="003F5E9F"/>
    <w:rsid w:val="003F69A9"/>
    <w:rsid w:val="004324ED"/>
    <w:rsid w:val="00443E91"/>
    <w:rsid w:val="0045186D"/>
    <w:rsid w:val="00452FE3"/>
    <w:rsid w:val="00454EF0"/>
    <w:rsid w:val="004563AB"/>
    <w:rsid w:val="0046012C"/>
    <w:rsid w:val="0047177C"/>
    <w:rsid w:val="004774BA"/>
    <w:rsid w:val="00481EA8"/>
    <w:rsid w:val="0048223E"/>
    <w:rsid w:val="00494C40"/>
    <w:rsid w:val="004D04AE"/>
    <w:rsid w:val="004D0BD3"/>
    <w:rsid w:val="004D3737"/>
    <w:rsid w:val="004D636E"/>
    <w:rsid w:val="00514784"/>
    <w:rsid w:val="00516132"/>
    <w:rsid w:val="00516CE7"/>
    <w:rsid w:val="00527C42"/>
    <w:rsid w:val="00527FD5"/>
    <w:rsid w:val="005455B1"/>
    <w:rsid w:val="00545F44"/>
    <w:rsid w:val="00553CD4"/>
    <w:rsid w:val="00557708"/>
    <w:rsid w:val="00566841"/>
    <w:rsid w:val="00597286"/>
    <w:rsid w:val="005A70C3"/>
    <w:rsid w:val="005D5C5A"/>
    <w:rsid w:val="005D7442"/>
    <w:rsid w:val="00601BEA"/>
    <w:rsid w:val="006139DD"/>
    <w:rsid w:val="006246ED"/>
    <w:rsid w:val="00636E2A"/>
    <w:rsid w:val="00637C02"/>
    <w:rsid w:val="00637FCA"/>
    <w:rsid w:val="0064074A"/>
    <w:rsid w:val="0064141C"/>
    <w:rsid w:val="00641691"/>
    <w:rsid w:val="00643339"/>
    <w:rsid w:val="006442AB"/>
    <w:rsid w:val="006449C6"/>
    <w:rsid w:val="00651D10"/>
    <w:rsid w:val="00656883"/>
    <w:rsid w:val="00660810"/>
    <w:rsid w:val="00675E84"/>
    <w:rsid w:val="00676994"/>
    <w:rsid w:val="00682AE9"/>
    <w:rsid w:val="00691132"/>
    <w:rsid w:val="00693AAD"/>
    <w:rsid w:val="0069415A"/>
    <w:rsid w:val="006946EF"/>
    <w:rsid w:val="006970B5"/>
    <w:rsid w:val="0069753E"/>
    <w:rsid w:val="006A2EB5"/>
    <w:rsid w:val="006B5476"/>
    <w:rsid w:val="006D376B"/>
    <w:rsid w:val="006D67DE"/>
    <w:rsid w:val="006F0413"/>
    <w:rsid w:val="006F0EA8"/>
    <w:rsid w:val="006F3E41"/>
    <w:rsid w:val="00704741"/>
    <w:rsid w:val="00710AA6"/>
    <w:rsid w:val="00716849"/>
    <w:rsid w:val="00746962"/>
    <w:rsid w:val="007565B7"/>
    <w:rsid w:val="00761361"/>
    <w:rsid w:val="007643F0"/>
    <w:rsid w:val="00775BC6"/>
    <w:rsid w:val="00786C84"/>
    <w:rsid w:val="007B632D"/>
    <w:rsid w:val="007C26EB"/>
    <w:rsid w:val="007D58EC"/>
    <w:rsid w:val="007E3186"/>
    <w:rsid w:val="007E4456"/>
    <w:rsid w:val="007E6985"/>
    <w:rsid w:val="007E7D79"/>
    <w:rsid w:val="007F0802"/>
    <w:rsid w:val="007F14C7"/>
    <w:rsid w:val="007F26B3"/>
    <w:rsid w:val="007F5F76"/>
    <w:rsid w:val="008173D2"/>
    <w:rsid w:val="0082034D"/>
    <w:rsid w:val="0082697A"/>
    <w:rsid w:val="008353B0"/>
    <w:rsid w:val="00837743"/>
    <w:rsid w:val="00843F1D"/>
    <w:rsid w:val="0084767E"/>
    <w:rsid w:val="008523D0"/>
    <w:rsid w:val="00856E60"/>
    <w:rsid w:val="0086128D"/>
    <w:rsid w:val="00870C17"/>
    <w:rsid w:val="0087353F"/>
    <w:rsid w:val="00886B1F"/>
    <w:rsid w:val="008B2BD6"/>
    <w:rsid w:val="008B35C3"/>
    <w:rsid w:val="008B5119"/>
    <w:rsid w:val="008B6143"/>
    <w:rsid w:val="008B6713"/>
    <w:rsid w:val="008C0602"/>
    <w:rsid w:val="008D256F"/>
    <w:rsid w:val="008D31DF"/>
    <w:rsid w:val="008E4292"/>
    <w:rsid w:val="008E7C25"/>
    <w:rsid w:val="008F5857"/>
    <w:rsid w:val="00900B6A"/>
    <w:rsid w:val="00905BEC"/>
    <w:rsid w:val="0090785C"/>
    <w:rsid w:val="0091180A"/>
    <w:rsid w:val="00912731"/>
    <w:rsid w:val="00930E69"/>
    <w:rsid w:val="0093189E"/>
    <w:rsid w:val="00933434"/>
    <w:rsid w:val="00933E20"/>
    <w:rsid w:val="009367E9"/>
    <w:rsid w:val="00937AE0"/>
    <w:rsid w:val="00967478"/>
    <w:rsid w:val="00993E6E"/>
    <w:rsid w:val="00997C32"/>
    <w:rsid w:val="009B256E"/>
    <w:rsid w:val="009C19B2"/>
    <w:rsid w:val="009C7982"/>
    <w:rsid w:val="009C7EA6"/>
    <w:rsid w:val="009D504D"/>
    <w:rsid w:val="009E3986"/>
    <w:rsid w:val="009E69EF"/>
    <w:rsid w:val="00A0192C"/>
    <w:rsid w:val="00A02C41"/>
    <w:rsid w:val="00A03EFB"/>
    <w:rsid w:val="00A120BF"/>
    <w:rsid w:val="00A33650"/>
    <w:rsid w:val="00A3557F"/>
    <w:rsid w:val="00A54B2E"/>
    <w:rsid w:val="00A552B1"/>
    <w:rsid w:val="00A71C4A"/>
    <w:rsid w:val="00A84007"/>
    <w:rsid w:val="00A85E64"/>
    <w:rsid w:val="00A87871"/>
    <w:rsid w:val="00A929DB"/>
    <w:rsid w:val="00AB19C0"/>
    <w:rsid w:val="00AB5EDF"/>
    <w:rsid w:val="00AC0AD2"/>
    <w:rsid w:val="00AC646F"/>
    <w:rsid w:val="00AD1DD4"/>
    <w:rsid w:val="00AE4EB3"/>
    <w:rsid w:val="00AF4E24"/>
    <w:rsid w:val="00B1183D"/>
    <w:rsid w:val="00B1668C"/>
    <w:rsid w:val="00B206E3"/>
    <w:rsid w:val="00B24E23"/>
    <w:rsid w:val="00B26E42"/>
    <w:rsid w:val="00B34470"/>
    <w:rsid w:val="00B4586D"/>
    <w:rsid w:val="00B474BE"/>
    <w:rsid w:val="00B51E44"/>
    <w:rsid w:val="00B532C3"/>
    <w:rsid w:val="00B861E3"/>
    <w:rsid w:val="00B86358"/>
    <w:rsid w:val="00B93C83"/>
    <w:rsid w:val="00B962E1"/>
    <w:rsid w:val="00B97D57"/>
    <w:rsid w:val="00BA6A12"/>
    <w:rsid w:val="00BB41C8"/>
    <w:rsid w:val="00BD1344"/>
    <w:rsid w:val="00BE058C"/>
    <w:rsid w:val="00BE67FF"/>
    <w:rsid w:val="00BF6344"/>
    <w:rsid w:val="00C01F9B"/>
    <w:rsid w:val="00C05FCA"/>
    <w:rsid w:val="00C147AC"/>
    <w:rsid w:val="00C44DDE"/>
    <w:rsid w:val="00C76ABC"/>
    <w:rsid w:val="00C808C5"/>
    <w:rsid w:val="00C85F84"/>
    <w:rsid w:val="00C9312E"/>
    <w:rsid w:val="00CB29BF"/>
    <w:rsid w:val="00CB4559"/>
    <w:rsid w:val="00CC0606"/>
    <w:rsid w:val="00CC387A"/>
    <w:rsid w:val="00CD09D5"/>
    <w:rsid w:val="00CD2C75"/>
    <w:rsid w:val="00CD798E"/>
    <w:rsid w:val="00CE10A1"/>
    <w:rsid w:val="00CE13A0"/>
    <w:rsid w:val="00CE3055"/>
    <w:rsid w:val="00CE42B1"/>
    <w:rsid w:val="00CE47C6"/>
    <w:rsid w:val="00CF343C"/>
    <w:rsid w:val="00D140B3"/>
    <w:rsid w:val="00D16FF4"/>
    <w:rsid w:val="00D208C0"/>
    <w:rsid w:val="00D237FB"/>
    <w:rsid w:val="00D315D1"/>
    <w:rsid w:val="00D325C9"/>
    <w:rsid w:val="00D34643"/>
    <w:rsid w:val="00D46059"/>
    <w:rsid w:val="00D471D2"/>
    <w:rsid w:val="00D5182E"/>
    <w:rsid w:val="00D52B30"/>
    <w:rsid w:val="00D550C9"/>
    <w:rsid w:val="00D628F4"/>
    <w:rsid w:val="00D778B9"/>
    <w:rsid w:val="00D878A2"/>
    <w:rsid w:val="00DA095E"/>
    <w:rsid w:val="00DB1B0A"/>
    <w:rsid w:val="00DC4EFF"/>
    <w:rsid w:val="00DD061D"/>
    <w:rsid w:val="00DD57B5"/>
    <w:rsid w:val="00DD5A56"/>
    <w:rsid w:val="00DE20A2"/>
    <w:rsid w:val="00DF3F6E"/>
    <w:rsid w:val="00DF546D"/>
    <w:rsid w:val="00DF5C5A"/>
    <w:rsid w:val="00E05014"/>
    <w:rsid w:val="00E054C6"/>
    <w:rsid w:val="00E057B3"/>
    <w:rsid w:val="00E1277A"/>
    <w:rsid w:val="00E21BE3"/>
    <w:rsid w:val="00E2570D"/>
    <w:rsid w:val="00E55285"/>
    <w:rsid w:val="00E55847"/>
    <w:rsid w:val="00E66549"/>
    <w:rsid w:val="00E73460"/>
    <w:rsid w:val="00E75B9A"/>
    <w:rsid w:val="00E87AEB"/>
    <w:rsid w:val="00E92802"/>
    <w:rsid w:val="00E92BAD"/>
    <w:rsid w:val="00E955FD"/>
    <w:rsid w:val="00E95EF3"/>
    <w:rsid w:val="00EA5957"/>
    <w:rsid w:val="00EB5C3F"/>
    <w:rsid w:val="00EC7861"/>
    <w:rsid w:val="00ED469A"/>
    <w:rsid w:val="00ED69D3"/>
    <w:rsid w:val="00EE2ACA"/>
    <w:rsid w:val="00EE5A4C"/>
    <w:rsid w:val="00EF34E6"/>
    <w:rsid w:val="00EF35F2"/>
    <w:rsid w:val="00F117E3"/>
    <w:rsid w:val="00F14AF5"/>
    <w:rsid w:val="00F20F3B"/>
    <w:rsid w:val="00F313F6"/>
    <w:rsid w:val="00F32D7F"/>
    <w:rsid w:val="00F4338B"/>
    <w:rsid w:val="00F44380"/>
    <w:rsid w:val="00F5027D"/>
    <w:rsid w:val="00F528FB"/>
    <w:rsid w:val="00F5614B"/>
    <w:rsid w:val="00F829ED"/>
    <w:rsid w:val="00F9190A"/>
    <w:rsid w:val="00F93171"/>
    <w:rsid w:val="00FA3671"/>
    <w:rsid w:val="00FA7891"/>
    <w:rsid w:val="00FB4F00"/>
    <w:rsid w:val="00FB6453"/>
    <w:rsid w:val="00FC1CFA"/>
    <w:rsid w:val="00FC4F9C"/>
    <w:rsid w:val="00FC6F04"/>
    <w:rsid w:val="00FD7780"/>
    <w:rsid w:val="00FE1435"/>
    <w:rsid w:val="00FE38F8"/>
    <w:rsid w:val="00FE4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EE9F9C"/>
  <w15:chartTrackingRefBased/>
  <w15:docId w15:val="{56AA7C7D-61D5-4548-B1E5-001CC3113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68C"/>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886B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6B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86B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86B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6B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6B1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B1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B1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B1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B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6B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6B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86B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6B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6B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B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B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B1F"/>
    <w:rPr>
      <w:rFonts w:eastAsiaTheme="majorEastAsia" w:cstheme="majorBidi"/>
      <w:color w:val="272727" w:themeColor="text1" w:themeTint="D8"/>
    </w:rPr>
  </w:style>
  <w:style w:type="paragraph" w:styleId="Title">
    <w:name w:val="Title"/>
    <w:basedOn w:val="Normal"/>
    <w:next w:val="Normal"/>
    <w:link w:val="TitleChar"/>
    <w:uiPriority w:val="10"/>
    <w:qFormat/>
    <w:rsid w:val="00886B1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B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B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B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B1F"/>
    <w:pPr>
      <w:spacing w:before="160"/>
      <w:jc w:val="center"/>
    </w:pPr>
    <w:rPr>
      <w:i/>
      <w:iCs/>
      <w:color w:val="404040" w:themeColor="text1" w:themeTint="BF"/>
    </w:rPr>
  </w:style>
  <w:style w:type="character" w:customStyle="1" w:styleId="QuoteChar">
    <w:name w:val="Quote Char"/>
    <w:basedOn w:val="DefaultParagraphFont"/>
    <w:link w:val="Quote"/>
    <w:uiPriority w:val="29"/>
    <w:rsid w:val="00886B1F"/>
    <w:rPr>
      <w:i/>
      <w:iCs/>
      <w:color w:val="404040" w:themeColor="text1" w:themeTint="BF"/>
    </w:rPr>
  </w:style>
  <w:style w:type="paragraph" w:styleId="ListParagraph">
    <w:name w:val="List Paragraph"/>
    <w:basedOn w:val="Normal"/>
    <w:uiPriority w:val="34"/>
    <w:qFormat/>
    <w:rsid w:val="00886B1F"/>
    <w:pPr>
      <w:ind w:left="720"/>
      <w:contextualSpacing/>
    </w:pPr>
  </w:style>
  <w:style w:type="character" w:styleId="IntenseEmphasis">
    <w:name w:val="Intense Emphasis"/>
    <w:basedOn w:val="DefaultParagraphFont"/>
    <w:uiPriority w:val="21"/>
    <w:qFormat/>
    <w:rsid w:val="00886B1F"/>
    <w:rPr>
      <w:i/>
      <w:iCs/>
      <w:color w:val="0F4761" w:themeColor="accent1" w:themeShade="BF"/>
    </w:rPr>
  </w:style>
  <w:style w:type="paragraph" w:styleId="IntenseQuote">
    <w:name w:val="Intense Quote"/>
    <w:basedOn w:val="Normal"/>
    <w:next w:val="Normal"/>
    <w:link w:val="IntenseQuoteChar"/>
    <w:uiPriority w:val="30"/>
    <w:qFormat/>
    <w:rsid w:val="00886B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6B1F"/>
    <w:rPr>
      <w:i/>
      <w:iCs/>
      <w:color w:val="0F4761" w:themeColor="accent1" w:themeShade="BF"/>
    </w:rPr>
  </w:style>
  <w:style w:type="character" w:styleId="IntenseReference">
    <w:name w:val="Intense Reference"/>
    <w:basedOn w:val="DefaultParagraphFont"/>
    <w:uiPriority w:val="32"/>
    <w:qFormat/>
    <w:rsid w:val="00886B1F"/>
    <w:rPr>
      <w:b/>
      <w:bCs/>
      <w:smallCaps/>
      <w:color w:val="0F4761" w:themeColor="accent1" w:themeShade="BF"/>
      <w:spacing w:val="5"/>
    </w:rPr>
  </w:style>
  <w:style w:type="character" w:styleId="Strong">
    <w:name w:val="Strong"/>
    <w:basedOn w:val="DefaultParagraphFont"/>
    <w:uiPriority w:val="22"/>
    <w:qFormat/>
    <w:rsid w:val="00886B1F"/>
    <w:rPr>
      <w:b/>
      <w:bCs/>
    </w:rPr>
  </w:style>
  <w:style w:type="paragraph" w:styleId="NormalWeb">
    <w:name w:val="Normal (Web)"/>
    <w:basedOn w:val="Normal"/>
    <w:uiPriority w:val="99"/>
    <w:unhideWhenUsed/>
    <w:rsid w:val="00886B1F"/>
    <w:pPr>
      <w:spacing w:before="100" w:beforeAutospacing="1" w:after="100" w:afterAutospacing="1"/>
    </w:pPr>
  </w:style>
  <w:style w:type="character" w:styleId="Emphasis">
    <w:name w:val="Emphasis"/>
    <w:basedOn w:val="DefaultParagraphFont"/>
    <w:uiPriority w:val="20"/>
    <w:qFormat/>
    <w:rsid w:val="00C147AC"/>
    <w:rPr>
      <w:i/>
      <w:iCs/>
    </w:rPr>
  </w:style>
  <w:style w:type="character" w:styleId="Hyperlink">
    <w:name w:val="Hyperlink"/>
    <w:basedOn w:val="DefaultParagraphFont"/>
    <w:uiPriority w:val="99"/>
    <w:unhideWhenUsed/>
    <w:rsid w:val="00C147AC"/>
    <w:rPr>
      <w:color w:val="0000FF"/>
      <w:u w:val="single"/>
    </w:rPr>
  </w:style>
  <w:style w:type="character" w:styleId="FollowedHyperlink">
    <w:name w:val="FollowedHyperlink"/>
    <w:basedOn w:val="DefaultParagraphFont"/>
    <w:uiPriority w:val="99"/>
    <w:semiHidden/>
    <w:unhideWhenUsed/>
    <w:rsid w:val="00C147AC"/>
    <w:rPr>
      <w:color w:val="96607D" w:themeColor="followedHyperlink"/>
      <w:u w:val="single"/>
    </w:rPr>
  </w:style>
  <w:style w:type="paragraph" w:customStyle="1" w:styleId="pdq2pgselectionanchorcontainer">
    <w:name w:val="pdq2pg_selectionanchorcontainer"/>
    <w:basedOn w:val="Normal"/>
    <w:rsid w:val="00443E91"/>
    <w:pPr>
      <w:spacing w:before="100" w:beforeAutospacing="1" w:after="100" w:afterAutospacing="1"/>
    </w:pPr>
  </w:style>
  <w:style w:type="character" w:customStyle="1" w:styleId="whitespace-normal">
    <w:name w:val="whitespace-normal"/>
    <w:basedOn w:val="DefaultParagraphFont"/>
    <w:rsid w:val="00443E91"/>
  </w:style>
  <w:style w:type="character" w:customStyle="1" w:styleId="apple-converted-space">
    <w:name w:val="apple-converted-space"/>
    <w:basedOn w:val="DefaultParagraphFont"/>
    <w:rsid w:val="00CE47C6"/>
  </w:style>
  <w:style w:type="character" w:styleId="UnresolvedMention">
    <w:name w:val="Unresolved Mention"/>
    <w:basedOn w:val="DefaultParagraphFont"/>
    <w:uiPriority w:val="99"/>
    <w:semiHidden/>
    <w:unhideWhenUsed/>
    <w:rsid w:val="00786C84"/>
    <w:rPr>
      <w:color w:val="605E5C"/>
      <w:shd w:val="clear" w:color="auto" w:fill="E1DFDD"/>
    </w:rPr>
  </w:style>
  <w:style w:type="paragraph" w:customStyle="1" w:styleId="nhsuk-u-margin-bottom-2">
    <w:name w:val="nhsuk-u-margin-bottom-2"/>
    <w:basedOn w:val="Normal"/>
    <w:rsid w:val="00B1668C"/>
    <w:pPr>
      <w:spacing w:before="100" w:beforeAutospacing="1" w:after="100" w:afterAutospacing="1"/>
    </w:pPr>
  </w:style>
  <w:style w:type="paragraph" w:styleId="Footer">
    <w:name w:val="footer"/>
    <w:basedOn w:val="Normal"/>
    <w:link w:val="FooterChar"/>
    <w:uiPriority w:val="99"/>
    <w:unhideWhenUsed/>
    <w:rsid w:val="00514784"/>
    <w:pPr>
      <w:tabs>
        <w:tab w:val="center" w:pos="4513"/>
        <w:tab w:val="right" w:pos="9026"/>
      </w:tabs>
    </w:pPr>
  </w:style>
  <w:style w:type="character" w:customStyle="1" w:styleId="FooterChar">
    <w:name w:val="Footer Char"/>
    <w:basedOn w:val="DefaultParagraphFont"/>
    <w:link w:val="Footer"/>
    <w:uiPriority w:val="99"/>
    <w:rsid w:val="00514784"/>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5147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ee.nhs.uk/?utm_source=chatgpt.com" TargetMode="External"/><Relationship Id="rId18" Type="http://schemas.openxmlformats.org/officeDocument/2006/relationships/hyperlink" Target="https://doi.org/10.1177/1461444820902449" TargetMode="External"/><Relationship Id="rId26"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hyperlink" Target="https://www.skillsforcare.org.uk/news-and-events/blogs/resources-to-support-learning-and-development-in-2024" TargetMode="External"/><Relationship Id="rId7" Type="http://schemas.openxmlformats.org/officeDocument/2006/relationships/image" Target="media/image1.jpg"/><Relationship Id="rId12" Type="http://schemas.openxmlformats.org/officeDocument/2006/relationships/hyperlink" Target="https://www.cipd.org/globalassets/media/knowledge/knowledge-hub/reports/2024-pdfs/8625-good-work-index-2024-summary-report-1-web.pdf" TargetMode="External"/><Relationship Id="rId17" Type="http://schemas.openxmlformats.org/officeDocument/2006/relationships/hyperlink" Target="https://www.nmc.org.uk/standards/code/?utm_source=chatgpt.com" TargetMode="External"/><Relationship Id="rId25"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hyperlink" Target="https://www.jobs.nhs.uk/candidate/jobadvert/A4814-26-0006?country=GB-ENG&amp;keyword=practice%20Nurse&amp;location=B44%209ER&amp;distance=5&amp;language=en" TargetMode="External"/><Relationship Id="rId20" Type="http://schemas.openxmlformats.org/officeDocument/2006/relationships/hyperlink" Target="https://www.rcn.org.uk/Professional-Development/Nursing-careers-resource?utm_source=chatgpt.com"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7.jpe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ngland.nhs.uk/primary-care/?utm_source=chatgpt.com" TargetMode="External"/><Relationship Id="rId23" Type="http://schemas.openxmlformats.org/officeDocument/2006/relationships/image" Target="media/image6.jpeg"/><Relationship Id="rId28" Type="http://schemas.openxmlformats.org/officeDocument/2006/relationships/image" Target="media/image11.jpeg"/><Relationship Id="rId10" Type="http://schemas.openxmlformats.org/officeDocument/2006/relationships/image" Target="media/image4.png"/><Relationship Id="rId19" Type="http://schemas.openxmlformats.org/officeDocument/2006/relationships/hyperlink" Target="https://www.rcgp.org.uk/?utm_source=chatgpt.co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nhsemployers.org/?utm_source=chatgpt.com" TargetMode="External"/><Relationship Id="rId22" Type="http://schemas.openxmlformats.org/officeDocument/2006/relationships/hyperlink" Target="https://www.england.nhs.uk/wp-content/uploads/2022/04/PRN00908-national-infection-prevention-and-control-manual-for-england-v2.10.pdf" TargetMode="External"/><Relationship Id="rId27" Type="http://schemas.openxmlformats.org/officeDocument/2006/relationships/image" Target="media/image10.jpe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288</TotalTime>
  <Pages>24</Pages>
  <Words>2654</Words>
  <Characters>17198</Characters>
  <Application>Microsoft Office Word</Application>
  <DocSecurity>0</DocSecurity>
  <Lines>365</Lines>
  <Paragraphs>90</Paragraphs>
  <ScaleCrop>false</ScaleCrop>
  <Company/>
  <LinksUpToDate>false</LinksUpToDate>
  <CharactersWithSpaces>19762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Precious Iona Grant Whittaker (2412252)</dc:creator>
  <cp:keywords/>
  <dc:description/>
  <cp:lastModifiedBy>Precious Iona Grant Whittaker (2412252)</cp:lastModifiedBy>
  <cp:revision>322</cp:revision>
  <dcterms:created xsi:type="dcterms:W3CDTF">2026-07-05T18:04:00Z</dcterms:created>
  <dcterms:modified xsi:type="dcterms:W3CDTF">2026-07-11T16:10:00Z</dcterms:modified>
</cp:coreProperties>
</file>