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148157" w14:textId="77777777" w:rsidR="0071384F" w:rsidRPr="005F7BBC" w:rsidRDefault="0071384F" w:rsidP="0071384F">
      <w:r>
        <w:rPr>
          <w:b/>
          <w:bCs/>
        </w:rPr>
        <w:t xml:space="preserve">Name: Kausar </w:t>
      </w:r>
      <w:proofErr w:type="spellStart"/>
      <w:r>
        <w:rPr>
          <w:b/>
          <w:bCs/>
        </w:rPr>
        <w:t>Parveen</w:t>
      </w:r>
      <w:proofErr w:type="spellEnd"/>
      <w:r>
        <w:rPr>
          <w:b/>
          <w:bCs/>
        </w:rPr>
        <w:t xml:space="preserve"> Sultan</w:t>
      </w:r>
    </w:p>
    <w:p w14:paraId="3E13B014" w14:textId="37BC99F6" w:rsidR="005F7BBC" w:rsidRDefault="005F7BBC" w:rsidP="005F7BBC">
      <w:pPr>
        <w:rPr>
          <w:b/>
          <w:bCs/>
        </w:rPr>
      </w:pPr>
      <w:r w:rsidRPr="005F7BBC">
        <w:rPr>
          <w:b/>
          <w:bCs/>
        </w:rPr>
        <w:t>Student ID:</w:t>
      </w:r>
      <w:r w:rsidR="00DA6796">
        <w:rPr>
          <w:b/>
          <w:bCs/>
        </w:rPr>
        <w:t xml:space="preserve"> 2513140</w:t>
      </w:r>
    </w:p>
    <w:p w14:paraId="1456B494" w14:textId="6CE465BC" w:rsidR="005F7BBC" w:rsidRPr="005F7BBC" w:rsidRDefault="005F7BBC" w:rsidP="005F7BBC">
      <w:r w:rsidRPr="005F7BBC">
        <w:rPr>
          <w:b/>
          <w:bCs/>
        </w:rPr>
        <w:t>Module Code</w:t>
      </w:r>
      <w:proofErr w:type="gramStart"/>
      <w:r w:rsidRPr="005F7BBC">
        <w:rPr>
          <w:b/>
          <w:bCs/>
        </w:rPr>
        <w:t>:</w:t>
      </w:r>
      <w:r w:rsidR="0071384F">
        <w:rPr>
          <w:b/>
          <w:bCs/>
        </w:rPr>
        <w:t>LCHS4001</w:t>
      </w:r>
      <w:proofErr w:type="gramEnd"/>
    </w:p>
    <w:p w14:paraId="5D5A45EA" w14:textId="07FA44C4" w:rsidR="005F7BBC" w:rsidRPr="005F7BBC" w:rsidRDefault="005F7BBC" w:rsidP="005F7BBC">
      <w:r w:rsidRPr="005F7BBC">
        <w:rPr>
          <w:b/>
          <w:bCs/>
        </w:rPr>
        <w:t>Module:</w:t>
      </w:r>
      <w:r w:rsidR="00097BFA">
        <w:rPr>
          <w:b/>
          <w:bCs/>
        </w:rPr>
        <w:t xml:space="preserve"> Academic and Employment skills</w:t>
      </w:r>
    </w:p>
    <w:p w14:paraId="6B390C07" w14:textId="32BEB237" w:rsidR="005F7BBC" w:rsidRPr="005F7BBC" w:rsidRDefault="005F7BBC" w:rsidP="005F7BBC">
      <w:r w:rsidRPr="005F7BBC">
        <w:rPr>
          <w:b/>
          <w:bCs/>
        </w:rPr>
        <w:t>Lecturer:</w:t>
      </w:r>
      <w:r w:rsidR="00DA6796">
        <w:rPr>
          <w:b/>
          <w:bCs/>
        </w:rPr>
        <w:t xml:space="preserve"> </w:t>
      </w:r>
      <w:r w:rsidR="00097BFA">
        <w:rPr>
          <w:b/>
          <w:bCs/>
        </w:rPr>
        <w:t xml:space="preserve">Muhammed </w:t>
      </w:r>
      <w:r w:rsidR="00DA6796">
        <w:rPr>
          <w:b/>
          <w:bCs/>
        </w:rPr>
        <w:t>K</w:t>
      </w:r>
      <w:r w:rsidR="00097BFA">
        <w:rPr>
          <w:b/>
          <w:bCs/>
        </w:rPr>
        <w:t>han</w:t>
      </w:r>
    </w:p>
    <w:p w14:paraId="46D1D7C9" w14:textId="2D1284CF" w:rsidR="005F7BBC" w:rsidRDefault="005F7BBC" w:rsidP="005F7BBC">
      <w:r w:rsidRPr="005F7BBC">
        <w:rPr>
          <w:b/>
          <w:bCs/>
        </w:rPr>
        <w:t>Submitted on:</w:t>
      </w:r>
      <w:r w:rsidR="00360976">
        <w:rPr>
          <w:b/>
          <w:bCs/>
        </w:rPr>
        <w:t xml:space="preserve"> 19</w:t>
      </w:r>
      <w:r w:rsidR="00360976" w:rsidRPr="00360976">
        <w:rPr>
          <w:b/>
          <w:bCs/>
          <w:vertAlign w:val="superscript"/>
        </w:rPr>
        <w:t>th</w:t>
      </w:r>
      <w:r w:rsidR="00360976">
        <w:rPr>
          <w:b/>
          <w:bCs/>
        </w:rPr>
        <w:t xml:space="preserve"> </w:t>
      </w:r>
      <w:proofErr w:type="spellStart"/>
      <w:r w:rsidR="00360976">
        <w:rPr>
          <w:b/>
          <w:bCs/>
        </w:rPr>
        <w:t>dec</w:t>
      </w:r>
      <w:proofErr w:type="spellEnd"/>
    </w:p>
    <w:p w14:paraId="5705FE11" w14:textId="77777777" w:rsidR="005F7BBC" w:rsidRPr="005F7BBC" w:rsidRDefault="005F7BBC" w:rsidP="005F7BBC"/>
    <w:p w14:paraId="7B501A60" w14:textId="77777777" w:rsidR="005F7BBC" w:rsidRPr="005F7BBC" w:rsidRDefault="005F7BBC" w:rsidP="005F7BBC">
      <w:pPr>
        <w:rPr>
          <w:b/>
          <w:bCs/>
        </w:rPr>
      </w:pPr>
      <w:r w:rsidRPr="005F7BBC">
        <w:rPr>
          <w:b/>
          <w:bCs/>
        </w:rPr>
        <w:t>1. Introduction</w:t>
      </w:r>
    </w:p>
    <w:p w14:paraId="4B10C558" w14:textId="796098AD" w:rsidR="005F7BBC" w:rsidRPr="005F7BBC" w:rsidRDefault="005F7BBC" w:rsidP="005F7BBC">
      <w:r w:rsidRPr="005F7BBC">
        <w:t>Health and social care services depend on a range of professionals to provide safe, effective, and supportive care to individuals and communities. Nurses are one of the most important professionals within this field, as they are directly involved in supporting people’s health, wellbeing, and recovery across different care settings. Nursing requires both practical skills and a caring approach to meet the needs of individuals. The aim of this report is to explore the role of nursing within the health and social care sector. It will describe the role and importance of nurses, explain the key skills needed for effective nursing practice, and discuss strategies that can be used to develop these skills. The report will finish with a conclusion summarising the main points discussed.</w:t>
      </w:r>
    </w:p>
    <w:p w14:paraId="5D6F8D2B" w14:textId="1BF0A712" w:rsidR="005F7BBC" w:rsidRPr="005F7BBC" w:rsidRDefault="005F7BBC" w:rsidP="005F7BBC"/>
    <w:p w14:paraId="1B87A069" w14:textId="77777777" w:rsidR="005F7BBC" w:rsidRPr="005F7BBC" w:rsidRDefault="005F7BBC" w:rsidP="005F7BBC">
      <w:pPr>
        <w:rPr>
          <w:b/>
          <w:bCs/>
        </w:rPr>
      </w:pPr>
      <w:r w:rsidRPr="005F7BBC">
        <w:rPr>
          <w:b/>
          <w:bCs/>
        </w:rPr>
        <w:t>2. Nursing in the Health and Social Care Field</w:t>
      </w:r>
    </w:p>
    <w:p w14:paraId="3D21A44D" w14:textId="272CB902" w:rsidR="005F7BBC" w:rsidRPr="005F7BBC" w:rsidRDefault="005F7BBC" w:rsidP="005F7BBC">
      <w:r w:rsidRPr="005F7BBC">
        <w:t>Nursing is a key part of the health and social care system and plays a major role in supporting individuals with a wide range of needs. Nurses work in settings such as hospitals, care homes, community services, and social care environments. Their role focu</w:t>
      </w:r>
      <w:r w:rsidR="00097BFA">
        <w:t>0</w:t>
      </w:r>
      <w:bookmarkStart w:id="0" w:name="_GoBack"/>
      <w:bookmarkEnd w:id="0"/>
      <w:r w:rsidRPr="005F7BBC">
        <w:t>ses on providing person-centred care that promotes dignity, safety, and wellbeing. Nurses also contribute to reducing health inequalities and supporting teamwork by working closely with other health and social care professionals.</w:t>
      </w:r>
    </w:p>
    <w:p w14:paraId="4EA8F4BD" w14:textId="77777777" w:rsidR="005F7BBC" w:rsidRPr="005F7BBC" w:rsidRDefault="005F7BBC" w:rsidP="005F7BBC">
      <w:pPr>
        <w:rPr>
          <w:b/>
          <w:bCs/>
        </w:rPr>
      </w:pPr>
      <w:r w:rsidRPr="005F7BBC">
        <w:rPr>
          <w:b/>
          <w:bCs/>
        </w:rPr>
        <w:t>2.1 Description of Nursing in Health and Social Care</w:t>
      </w:r>
    </w:p>
    <w:p w14:paraId="42C1DD89" w14:textId="77777777" w:rsidR="005F7BBC" w:rsidRPr="005F7BBC" w:rsidRDefault="005F7BBC" w:rsidP="005F7BBC">
      <w:r w:rsidRPr="005F7BBC">
        <w:t>The role of a nurse is important because nurses are directly involved in delivering day-to-day care and supporting individuals throughout their health journey. They provide holistic care by considering physical, emotional, and social needs, which helps to improve overall quality of life. Nurses are often the professionals who spend the most time with individuals, allowing them to notice changes in health and respond quickly.</w:t>
      </w:r>
    </w:p>
    <w:p w14:paraId="225CB9AC" w14:textId="7D51427D" w:rsidR="005F7BBC" w:rsidRPr="005F7BBC" w:rsidRDefault="005F7BBC" w:rsidP="005F7BBC">
      <w:r w:rsidRPr="005F7BBC">
        <w:t xml:space="preserve">Nurses carry out a variety of duties within health and social care settings. These include monitoring patients’ conditions, administering medication, supporting personal care, and following care plans. Nurses also provide information and guidance to individuals and their families, helping them to understand conditions and treatments. Working as part of a multidisciplinary team is another key responsibility, </w:t>
      </w:r>
      <w:r w:rsidRPr="005F7BBC">
        <w:lastRenderedPageBreak/>
        <w:t>as nurses communicate with doctors,</w:t>
      </w:r>
      <w:r w:rsidR="00CA7B61">
        <w:t xml:space="preserve"> pharmacists,</w:t>
      </w:r>
      <w:r w:rsidRPr="005F7BBC">
        <w:t xml:space="preserve"> social workers, and other professionals to ensure care is coordinated and effective.</w:t>
      </w:r>
    </w:p>
    <w:p w14:paraId="5A4BBA59" w14:textId="77777777" w:rsidR="005F7BBC" w:rsidRPr="005F7BBC" w:rsidRDefault="005F7BBC" w:rsidP="005F7BBC">
      <w:r w:rsidRPr="005F7BBC">
        <w:t>To perform this role well, nurses need a range of skills. These include strong communication skills, the ability to make safe decisions, empathy, adaptability, and professionalism. Together, these skills support safe practice and help nurses provide high-quality, person-centred care.</w:t>
      </w:r>
    </w:p>
    <w:p w14:paraId="2638D162" w14:textId="7A462FA8" w:rsidR="005F7BBC" w:rsidRPr="005F7BBC" w:rsidRDefault="005F7BBC" w:rsidP="005F7BBC"/>
    <w:p w14:paraId="6CC56967" w14:textId="77777777" w:rsidR="005F7BBC" w:rsidRPr="005F7BBC" w:rsidRDefault="005F7BBC" w:rsidP="005F7BBC">
      <w:pPr>
        <w:rPr>
          <w:b/>
          <w:bCs/>
        </w:rPr>
      </w:pPr>
      <w:r w:rsidRPr="005F7BBC">
        <w:rPr>
          <w:b/>
          <w:bCs/>
        </w:rPr>
        <w:t>2.2 Explanation of the Most Significant Skills Needed for Nursing in Health and Social Care</w:t>
      </w:r>
    </w:p>
    <w:p w14:paraId="64991B0E" w14:textId="35F8EE48" w:rsidR="00E97AC9" w:rsidRPr="00E97AC9" w:rsidRDefault="00E97AC9" w:rsidP="00E97AC9">
      <w:r w:rsidRPr="00E97AC9">
        <w:t>Effective communication is one of the most significant skills required in nursing within health and social care. This skill is essential because</w:t>
      </w:r>
      <w:r w:rsidR="00A9495D">
        <w:t>,</w:t>
      </w:r>
      <w:r w:rsidRPr="00E97AC9">
        <w:t xml:space="preserve"> nurses must communicate clearly with individuals, families, and other professionals to ensure safe and person-centred care. Clear communication helps nurses gather accurate information about a person’s needs, symptoms, and concerns, which supports appropriate care decisions. For example, nurses regularly communicate during shift handovers to share important information about patients’ conditions, medications, and risks. Nurses also explain procedures and treatments in simple language so individuals can understand what is happening and feel reassured. As a result, effective communication reduces the risk of errors, builds trust, and improves the overall quality of care.</w:t>
      </w:r>
    </w:p>
    <w:p w14:paraId="60AFD21C" w14:textId="7AA443C0" w:rsidR="00E97AC9" w:rsidRPr="00E97AC9" w:rsidRDefault="00E97AC9" w:rsidP="00E97AC9">
      <w:r w:rsidRPr="00E97AC9">
        <w:t xml:space="preserve">Clinical reasoning is another key skill that is vital for safe nursing practice. This skill involves collecting information, assessing a situation, and making informed decisions based on evidence and professional judgement. Clinical reasoning is important because nurses often need to respond quickly to changes in a person’s condition. For instance, if a </w:t>
      </w:r>
      <w:r w:rsidR="001A6C8F" w:rsidRPr="00E97AC9">
        <w:t>nurse notice</w:t>
      </w:r>
      <w:r w:rsidRPr="00E97AC9">
        <w:t xml:space="preserve"> changes in breathing, pain levels, or vital signs, clinical reasoning allows them to recognise potential deterioration and take appropriate action, such as seeking medical support. By using clinical reasoning, nurses can prioritise care, prevent complications, and ensure individuals receive timely and effective interventions. Therefore, strong clinical reasoning skills play a major role in maintaining patient safety.</w:t>
      </w:r>
    </w:p>
    <w:p w14:paraId="541C56D6" w14:textId="77777777" w:rsidR="00E97AC9" w:rsidRPr="00E97AC9" w:rsidRDefault="00E97AC9" w:rsidP="00E97AC9">
      <w:r w:rsidRPr="00E97AC9">
        <w:t>Professionalism is a fundamental skill that underpins all aspects of nursing practice in health and social care. This skill is important because it ensures care is delivered ethically, respectfully, and in line with professional standards. Professional behaviour includes maintaining confidentiality, following policies and procedures, and showing respect to individuals and colleagues. For example, nurses demonstrate professionalism by adhering to infection control measures, respecting individuals’ privacy, and taking responsibility for their actions. Professionalism helps to build trust between nurses and those receiving care, while also supporting a positive reputation for health and social care services.</w:t>
      </w:r>
    </w:p>
    <w:p w14:paraId="5E3C2156" w14:textId="77777777" w:rsidR="00E97AC9" w:rsidRPr="00E97AC9" w:rsidRDefault="00E97AC9" w:rsidP="00E97AC9">
      <w:r w:rsidRPr="00E97AC9">
        <w:t xml:space="preserve">When nurses do not have well-developed communication, clinical reasoning, and professionalism skills, the quality and safety of care can be negatively affected. Poor communication may lead to misunderstandings, incomplete information sharing, or medication errors, which can place individuals at risk. Weak clinical reasoning may </w:t>
      </w:r>
      <w:r w:rsidRPr="00E97AC9">
        <w:lastRenderedPageBreak/>
        <w:t>result in delays in recognising health problems or responding appropriately to changes in a person’s condition. A lack of professionalism can lead to breaches of confidentiality or unsafe practice, reducing trust in care services. Therefore, the absence of these essential skills can compromise patient safety and the overall effectiveness of health and social care provision.</w:t>
      </w:r>
    </w:p>
    <w:p w14:paraId="5405FEF7" w14:textId="7DB83710" w:rsidR="005F7BBC" w:rsidRPr="005F7BBC" w:rsidRDefault="005F7BBC" w:rsidP="005F7BBC"/>
    <w:p w14:paraId="05133C4D" w14:textId="77777777" w:rsidR="005F7BBC" w:rsidRPr="005F7BBC" w:rsidRDefault="005F7BBC" w:rsidP="005F7BBC">
      <w:pPr>
        <w:rPr>
          <w:b/>
          <w:bCs/>
        </w:rPr>
      </w:pPr>
      <w:r w:rsidRPr="005F7BBC">
        <w:rPr>
          <w:b/>
          <w:bCs/>
        </w:rPr>
        <w:t>3. Strategies for Skill Improvement in Nursing</w:t>
      </w:r>
    </w:p>
    <w:p w14:paraId="4DFCFF08" w14:textId="77777777" w:rsidR="005F7BBC" w:rsidRPr="005F7BBC" w:rsidRDefault="005F7BBC" w:rsidP="005F7BBC">
      <w:pPr>
        <w:rPr>
          <w:b/>
          <w:bCs/>
        </w:rPr>
      </w:pPr>
      <w:r w:rsidRPr="005F7BBC">
        <w:rPr>
          <w:b/>
          <w:bCs/>
        </w:rPr>
        <w:t>3.1 Strategies to Improve Key Nursing Skills</w:t>
      </w:r>
    </w:p>
    <w:p w14:paraId="2C352DC4" w14:textId="77777777" w:rsidR="00E97AC9" w:rsidRPr="00E97AC9" w:rsidRDefault="00E97AC9" w:rsidP="00E97AC9">
      <w:r w:rsidRPr="00E97AC9">
        <w:t>One effective strategy for improving communication skills in nursing is structured communication training that combines theory with practical activities. This strategy is important because communication is central to safe and person-centred care within health and social care settings. Structured training often includes learning communication frameworks, such as clear handover techniques, alongside role-play and discussion. For example, nurses may practise explaining care procedures to individuals or participating in simulated handovers during training sessions. Evidence from organisations such as the NHS and Skills for Care highlights that communication training improves clarity, confidence, and information sharing among staff. Therefore, structured communication training supports nurses in developing clearer, more effective communication, which reduces errors and improves patient experiences.</w:t>
      </w:r>
    </w:p>
    <w:p w14:paraId="0F298F6D" w14:textId="5BFE1BF3" w:rsidR="00E97AC9" w:rsidRPr="00E97AC9" w:rsidRDefault="00E97AC9" w:rsidP="00E97AC9">
      <w:r w:rsidRPr="00E97AC9">
        <w:t xml:space="preserve">Clinical reasoning skills can be improved </w:t>
      </w:r>
      <w:r w:rsidR="00EA3901" w:rsidRPr="00E97AC9">
        <w:t>using</w:t>
      </w:r>
      <w:r w:rsidRPr="00E97AC9">
        <w:t xml:space="preserve"> case-based learning. This strategy focuses on analysing realistic patient scenarios to develop decision-making and problem-solving skills. Case-based learning is effective because it encourages nurses to actively think through situations they may encounter in practice, rather than passively receiving information. For instance, nurses may work through a scenario involving a patient whose condition is worsening, identifying key symptoms and deciding on appropriate actions. Research and guidance within health education show that using real-life cases helps improve nurses’ ability to recognise deterioration and respond appropriately. As a result, case-based learning strengthens clinical reasoning and supports safer, more effective care.</w:t>
      </w:r>
    </w:p>
    <w:p w14:paraId="486FF1B2" w14:textId="77777777" w:rsidR="00E97AC9" w:rsidRPr="00E97AC9" w:rsidRDefault="00E97AC9" w:rsidP="00E97AC9">
      <w:r w:rsidRPr="00E97AC9">
        <w:t>Professionalism in nursing can be developed through continuing professional development (CPD). CPD is important because it supports nurses in maintaining professional standards, ethical practice, and up-to-date knowledge. This strategy works by encouraging ongoing learning through training sessions, workshops, and reflective activities. For example, nurses may attend CPD sessions on confidentiality, safeguarding, or infection control and then apply this knowledge in their daily practice. Evidence from the Royal College of Nursing and Skills for Care indicates that CPD is linked to improved professional behaviour and accountability. Consequently, CPD helps nurses uphold ethical standards and maintain trust within health and social care services.</w:t>
      </w:r>
    </w:p>
    <w:p w14:paraId="0998187D" w14:textId="77777777" w:rsidR="00E97AC9" w:rsidRPr="00E97AC9" w:rsidRDefault="00E97AC9" w:rsidP="00E97AC9">
      <w:r w:rsidRPr="00E97AC9">
        <w:t xml:space="preserve">Overall, these strategies play an important role in supporting skill development in nursing practice. Structured communication training improves how nurses share and receive information, case-based learning strengthens clinical reasoning and </w:t>
      </w:r>
      <w:r w:rsidRPr="00E97AC9">
        <w:lastRenderedPageBreak/>
        <w:t>decision-making, and continuing professional development supports professionalism and ethical practice. Together, these strategies help nurses develop the skills required to provide safe, high-quality, and person-centred care within health and social care settings.</w:t>
      </w:r>
    </w:p>
    <w:p w14:paraId="31471A09" w14:textId="0FF9D049" w:rsidR="005F7BBC" w:rsidRPr="005F7BBC" w:rsidRDefault="005F7BBC" w:rsidP="005F7BBC"/>
    <w:p w14:paraId="0FBEA869" w14:textId="77777777" w:rsidR="005F7BBC" w:rsidRPr="005F7BBC" w:rsidRDefault="005F7BBC" w:rsidP="005F7BBC">
      <w:pPr>
        <w:rPr>
          <w:b/>
          <w:bCs/>
        </w:rPr>
      </w:pPr>
      <w:r w:rsidRPr="005F7BBC">
        <w:rPr>
          <w:b/>
          <w:bCs/>
        </w:rPr>
        <w:t>4. Conclusion</w:t>
      </w:r>
    </w:p>
    <w:p w14:paraId="204F6F28" w14:textId="77777777" w:rsidR="005F7BBC" w:rsidRPr="005F7BBC" w:rsidRDefault="005F7BBC" w:rsidP="005F7BBC">
      <w:r w:rsidRPr="005F7BBC">
        <w:t>Nursing is a vital role within health and social care and is essential for providing safe, effective, and person-centred care. This report has discussed the importance of nursing and highlighted key skills such as communication, clinical reasoning, and professionalism. It has also explained how a lack of these skills can negatively affect the quality and safety of care. Strategies including communication training, case-based learning, and continuing professional development were identified as effective ways to develop these skills. Overall, ongoing skill development is important to ensure nurses continue to meet high standards of care and support positive outcomes for individuals within health and social care settings.</w:t>
      </w:r>
    </w:p>
    <w:p w14:paraId="22680F0D" w14:textId="4E6B932C" w:rsidR="005F7BBC" w:rsidRPr="005F7BBC" w:rsidRDefault="005F7BBC" w:rsidP="005F7BBC"/>
    <w:p w14:paraId="0D161E12" w14:textId="77777777" w:rsidR="005F7BBC" w:rsidRPr="005F7BBC" w:rsidRDefault="005F7BBC" w:rsidP="005F7BBC">
      <w:pPr>
        <w:rPr>
          <w:b/>
          <w:bCs/>
        </w:rPr>
      </w:pPr>
      <w:r w:rsidRPr="005F7BBC">
        <w:rPr>
          <w:b/>
          <w:bCs/>
        </w:rPr>
        <w:t>5. Reference List</w:t>
      </w:r>
    </w:p>
    <w:p w14:paraId="24C2FFA0" w14:textId="464859E5" w:rsidR="005F7BBC" w:rsidRPr="005F7BBC" w:rsidRDefault="005F7BBC" w:rsidP="005F7BBC"/>
    <w:p w14:paraId="2749A88A" w14:textId="398F3712" w:rsidR="00095A9C" w:rsidRDefault="00095A9C" w:rsidP="00095A9C">
      <w:pPr>
        <w:pStyle w:val="ListParagraph"/>
        <w:numPr>
          <w:ilvl w:val="0"/>
          <w:numId w:val="1"/>
        </w:numPr>
      </w:pPr>
      <w:r w:rsidRPr="00095A9C">
        <w:t xml:space="preserve">NHS England (2023) </w:t>
      </w:r>
      <w:proofErr w:type="gramStart"/>
      <w:r w:rsidRPr="00095A9C">
        <w:rPr>
          <w:i/>
          <w:iCs/>
        </w:rPr>
        <w:t>The</w:t>
      </w:r>
      <w:proofErr w:type="gramEnd"/>
      <w:r w:rsidRPr="00095A9C">
        <w:rPr>
          <w:i/>
          <w:iCs/>
        </w:rPr>
        <w:t xml:space="preserve"> role of nurses in patient safety</w:t>
      </w:r>
      <w:r w:rsidRPr="00095A9C">
        <w:t>. London: NHS England.</w:t>
      </w:r>
    </w:p>
    <w:p w14:paraId="4B0E6ABE" w14:textId="77777777" w:rsidR="00095A9C" w:rsidRPr="00095A9C" w:rsidRDefault="00095A9C" w:rsidP="00095A9C">
      <w:pPr>
        <w:pStyle w:val="ListParagraph"/>
      </w:pPr>
    </w:p>
    <w:p w14:paraId="3B02E284" w14:textId="77777777" w:rsidR="00095A9C" w:rsidRDefault="00095A9C" w:rsidP="00095A9C">
      <w:pPr>
        <w:pStyle w:val="ListParagraph"/>
        <w:numPr>
          <w:ilvl w:val="0"/>
          <w:numId w:val="1"/>
        </w:numPr>
      </w:pPr>
      <w:r w:rsidRPr="00095A9C">
        <w:t xml:space="preserve">Royal College of </w:t>
      </w:r>
      <w:proofErr w:type="gramStart"/>
      <w:r w:rsidRPr="00095A9C">
        <w:t>Nursing</w:t>
      </w:r>
      <w:proofErr w:type="gramEnd"/>
      <w:r w:rsidRPr="00095A9C">
        <w:t xml:space="preserve"> (2022) </w:t>
      </w:r>
      <w:r w:rsidRPr="00095A9C">
        <w:rPr>
          <w:i/>
          <w:iCs/>
        </w:rPr>
        <w:t>Principles of nursing practice</w:t>
      </w:r>
      <w:r w:rsidRPr="00095A9C">
        <w:t>. London: RCN.</w:t>
      </w:r>
    </w:p>
    <w:p w14:paraId="78B8A709" w14:textId="77777777" w:rsidR="00095A9C" w:rsidRDefault="00095A9C" w:rsidP="00095A9C">
      <w:pPr>
        <w:pStyle w:val="ListParagraph"/>
      </w:pPr>
    </w:p>
    <w:p w14:paraId="29010ACA" w14:textId="77777777" w:rsidR="00095A9C" w:rsidRDefault="00095A9C" w:rsidP="00095A9C">
      <w:pPr>
        <w:pStyle w:val="ListParagraph"/>
        <w:numPr>
          <w:ilvl w:val="0"/>
          <w:numId w:val="1"/>
        </w:numPr>
      </w:pPr>
      <w:r w:rsidRPr="00095A9C">
        <w:t xml:space="preserve">Skills for Care (2022) </w:t>
      </w:r>
      <w:r w:rsidRPr="00095A9C">
        <w:rPr>
          <w:i/>
          <w:iCs/>
        </w:rPr>
        <w:t>Values and behaviours in health and social care</w:t>
      </w:r>
      <w:r w:rsidRPr="00095A9C">
        <w:t>. Leeds: Skills for Care.</w:t>
      </w:r>
    </w:p>
    <w:p w14:paraId="2807A679" w14:textId="77777777" w:rsidR="00095A9C" w:rsidRDefault="00095A9C" w:rsidP="00095A9C">
      <w:pPr>
        <w:pStyle w:val="ListParagraph"/>
      </w:pPr>
    </w:p>
    <w:p w14:paraId="73206C4B" w14:textId="77777777" w:rsidR="00095A9C" w:rsidRDefault="00095A9C" w:rsidP="00095A9C">
      <w:pPr>
        <w:pStyle w:val="ListParagraph"/>
        <w:numPr>
          <w:ilvl w:val="0"/>
          <w:numId w:val="1"/>
        </w:numPr>
      </w:pPr>
      <w:r w:rsidRPr="00095A9C">
        <w:t xml:space="preserve">Skills for Care (2023) </w:t>
      </w:r>
      <w:r w:rsidRPr="00095A9C">
        <w:rPr>
          <w:i/>
          <w:iCs/>
        </w:rPr>
        <w:t>Continuing professional development for the adult social care workforce</w:t>
      </w:r>
      <w:r w:rsidRPr="00095A9C">
        <w:t>. Leeds: Skills for Care.</w:t>
      </w:r>
    </w:p>
    <w:p w14:paraId="3DE7763A" w14:textId="77777777" w:rsidR="00095A9C" w:rsidRDefault="00095A9C" w:rsidP="00095A9C">
      <w:pPr>
        <w:pStyle w:val="ListParagraph"/>
      </w:pPr>
    </w:p>
    <w:p w14:paraId="733D3BF1" w14:textId="68CF4895" w:rsidR="00095A9C" w:rsidRPr="00095A9C" w:rsidRDefault="00095A9C" w:rsidP="00095A9C">
      <w:pPr>
        <w:pStyle w:val="ListParagraph"/>
        <w:numPr>
          <w:ilvl w:val="0"/>
          <w:numId w:val="1"/>
        </w:numPr>
      </w:pPr>
      <w:r w:rsidRPr="00095A9C">
        <w:t xml:space="preserve">World Health Organization (2021) </w:t>
      </w:r>
      <w:r w:rsidRPr="00095A9C">
        <w:rPr>
          <w:i/>
          <w:iCs/>
        </w:rPr>
        <w:t>Patient safety: Global action plan 2021–2030</w:t>
      </w:r>
      <w:r w:rsidRPr="00095A9C">
        <w:t>. Geneva: WHO.</w:t>
      </w:r>
    </w:p>
    <w:p w14:paraId="274F4F46" w14:textId="77777777" w:rsidR="00C53824" w:rsidRDefault="00C53824"/>
    <w:sectPr w:rsidR="00C538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63F3326"/>
    <w:multiLevelType w:val="hybridMultilevel"/>
    <w:tmpl w:val="1A4671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BBC"/>
    <w:rsid w:val="00095A9C"/>
    <w:rsid w:val="00097BFA"/>
    <w:rsid w:val="00131433"/>
    <w:rsid w:val="001A6C8F"/>
    <w:rsid w:val="001B00B3"/>
    <w:rsid w:val="00360976"/>
    <w:rsid w:val="0040145B"/>
    <w:rsid w:val="0040684B"/>
    <w:rsid w:val="005A0664"/>
    <w:rsid w:val="005F7BBC"/>
    <w:rsid w:val="006F51FE"/>
    <w:rsid w:val="0071384F"/>
    <w:rsid w:val="00A9495D"/>
    <w:rsid w:val="00C53824"/>
    <w:rsid w:val="00CA7B61"/>
    <w:rsid w:val="00DA6796"/>
    <w:rsid w:val="00E715A1"/>
    <w:rsid w:val="00E97AC9"/>
    <w:rsid w:val="00EA3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B1E6A"/>
  <w15:chartTrackingRefBased/>
  <w15:docId w15:val="{F23988FB-42CD-4B09-B0A0-3233ACAB8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7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7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7BB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BB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7BB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7BB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7BB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7BB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7BB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7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7BB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BB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F7BB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F7BB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F7BB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F7BB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F7BB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F7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BB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BB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F7BBC"/>
    <w:pPr>
      <w:spacing w:before="160"/>
      <w:jc w:val="center"/>
    </w:pPr>
    <w:rPr>
      <w:i/>
      <w:iCs/>
      <w:color w:val="404040" w:themeColor="text1" w:themeTint="BF"/>
    </w:rPr>
  </w:style>
  <w:style w:type="character" w:customStyle="1" w:styleId="QuoteChar">
    <w:name w:val="Quote Char"/>
    <w:basedOn w:val="DefaultParagraphFont"/>
    <w:link w:val="Quote"/>
    <w:uiPriority w:val="29"/>
    <w:rsid w:val="005F7BBC"/>
    <w:rPr>
      <w:i/>
      <w:iCs/>
      <w:color w:val="404040" w:themeColor="text1" w:themeTint="BF"/>
    </w:rPr>
  </w:style>
  <w:style w:type="paragraph" w:styleId="ListParagraph">
    <w:name w:val="List Paragraph"/>
    <w:basedOn w:val="Normal"/>
    <w:uiPriority w:val="34"/>
    <w:qFormat/>
    <w:rsid w:val="005F7BBC"/>
    <w:pPr>
      <w:ind w:left="720"/>
      <w:contextualSpacing/>
    </w:pPr>
  </w:style>
  <w:style w:type="character" w:styleId="IntenseEmphasis">
    <w:name w:val="Intense Emphasis"/>
    <w:basedOn w:val="DefaultParagraphFont"/>
    <w:uiPriority w:val="21"/>
    <w:qFormat/>
    <w:rsid w:val="005F7BBC"/>
    <w:rPr>
      <w:i/>
      <w:iCs/>
      <w:color w:val="0F4761" w:themeColor="accent1" w:themeShade="BF"/>
    </w:rPr>
  </w:style>
  <w:style w:type="paragraph" w:styleId="IntenseQuote">
    <w:name w:val="Intense Quote"/>
    <w:basedOn w:val="Normal"/>
    <w:next w:val="Normal"/>
    <w:link w:val="IntenseQuoteChar"/>
    <w:uiPriority w:val="30"/>
    <w:qFormat/>
    <w:rsid w:val="005F7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BBC"/>
    <w:rPr>
      <w:i/>
      <w:iCs/>
      <w:color w:val="0F4761" w:themeColor="accent1" w:themeShade="BF"/>
    </w:rPr>
  </w:style>
  <w:style w:type="character" w:styleId="IntenseReference">
    <w:name w:val="Intense Reference"/>
    <w:basedOn w:val="DefaultParagraphFont"/>
    <w:uiPriority w:val="32"/>
    <w:qFormat/>
    <w:rsid w:val="005F7BBC"/>
    <w:rPr>
      <w:b/>
      <w:bCs/>
      <w:smallCaps/>
      <w:color w:val="0F4761" w:themeColor="accent1" w:themeShade="BF"/>
      <w:spacing w:val="5"/>
    </w:rPr>
  </w:style>
  <w:style w:type="paragraph" w:styleId="NormalWeb">
    <w:name w:val="Normal (Web)"/>
    <w:basedOn w:val="Normal"/>
    <w:uiPriority w:val="99"/>
    <w:semiHidden/>
    <w:unhideWhenUsed/>
    <w:rsid w:val="005F7BBC"/>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15975">
      <w:bodyDiv w:val="1"/>
      <w:marLeft w:val="0"/>
      <w:marRight w:val="0"/>
      <w:marTop w:val="0"/>
      <w:marBottom w:val="0"/>
      <w:divBdr>
        <w:top w:val="none" w:sz="0" w:space="0" w:color="auto"/>
        <w:left w:val="none" w:sz="0" w:space="0" w:color="auto"/>
        <w:bottom w:val="none" w:sz="0" w:space="0" w:color="auto"/>
        <w:right w:val="none" w:sz="0" w:space="0" w:color="auto"/>
      </w:divBdr>
    </w:div>
    <w:div w:id="160698558">
      <w:bodyDiv w:val="1"/>
      <w:marLeft w:val="0"/>
      <w:marRight w:val="0"/>
      <w:marTop w:val="0"/>
      <w:marBottom w:val="0"/>
      <w:divBdr>
        <w:top w:val="none" w:sz="0" w:space="0" w:color="auto"/>
        <w:left w:val="none" w:sz="0" w:space="0" w:color="auto"/>
        <w:bottom w:val="none" w:sz="0" w:space="0" w:color="auto"/>
        <w:right w:val="none" w:sz="0" w:space="0" w:color="auto"/>
      </w:divBdr>
    </w:div>
    <w:div w:id="669219376">
      <w:bodyDiv w:val="1"/>
      <w:marLeft w:val="0"/>
      <w:marRight w:val="0"/>
      <w:marTop w:val="0"/>
      <w:marBottom w:val="0"/>
      <w:divBdr>
        <w:top w:val="none" w:sz="0" w:space="0" w:color="auto"/>
        <w:left w:val="none" w:sz="0" w:space="0" w:color="auto"/>
        <w:bottom w:val="none" w:sz="0" w:space="0" w:color="auto"/>
        <w:right w:val="none" w:sz="0" w:space="0" w:color="auto"/>
      </w:divBdr>
    </w:div>
    <w:div w:id="740374116">
      <w:bodyDiv w:val="1"/>
      <w:marLeft w:val="0"/>
      <w:marRight w:val="0"/>
      <w:marTop w:val="0"/>
      <w:marBottom w:val="0"/>
      <w:divBdr>
        <w:top w:val="none" w:sz="0" w:space="0" w:color="auto"/>
        <w:left w:val="none" w:sz="0" w:space="0" w:color="auto"/>
        <w:bottom w:val="none" w:sz="0" w:space="0" w:color="auto"/>
        <w:right w:val="none" w:sz="0" w:space="0" w:color="auto"/>
      </w:divBdr>
    </w:div>
    <w:div w:id="768740756">
      <w:bodyDiv w:val="1"/>
      <w:marLeft w:val="0"/>
      <w:marRight w:val="0"/>
      <w:marTop w:val="0"/>
      <w:marBottom w:val="0"/>
      <w:divBdr>
        <w:top w:val="none" w:sz="0" w:space="0" w:color="auto"/>
        <w:left w:val="none" w:sz="0" w:space="0" w:color="auto"/>
        <w:bottom w:val="none" w:sz="0" w:space="0" w:color="auto"/>
        <w:right w:val="none" w:sz="0" w:space="0" w:color="auto"/>
      </w:divBdr>
      <w:divsChild>
        <w:div w:id="344747453">
          <w:marLeft w:val="0"/>
          <w:marRight w:val="0"/>
          <w:marTop w:val="0"/>
          <w:marBottom w:val="0"/>
          <w:divBdr>
            <w:top w:val="none" w:sz="0" w:space="0" w:color="auto"/>
            <w:left w:val="none" w:sz="0" w:space="0" w:color="auto"/>
            <w:bottom w:val="none" w:sz="0" w:space="0" w:color="auto"/>
            <w:right w:val="none" w:sz="0" w:space="0" w:color="auto"/>
          </w:divBdr>
        </w:div>
        <w:div w:id="93981182">
          <w:marLeft w:val="0"/>
          <w:marRight w:val="0"/>
          <w:marTop w:val="0"/>
          <w:marBottom w:val="0"/>
          <w:divBdr>
            <w:top w:val="none" w:sz="0" w:space="0" w:color="auto"/>
            <w:left w:val="none" w:sz="0" w:space="0" w:color="auto"/>
            <w:bottom w:val="none" w:sz="0" w:space="0" w:color="auto"/>
            <w:right w:val="none" w:sz="0" w:space="0" w:color="auto"/>
          </w:divBdr>
        </w:div>
        <w:div w:id="1704751290">
          <w:marLeft w:val="0"/>
          <w:marRight w:val="0"/>
          <w:marTop w:val="0"/>
          <w:marBottom w:val="0"/>
          <w:divBdr>
            <w:top w:val="none" w:sz="0" w:space="0" w:color="auto"/>
            <w:left w:val="none" w:sz="0" w:space="0" w:color="auto"/>
            <w:bottom w:val="none" w:sz="0" w:space="0" w:color="auto"/>
            <w:right w:val="none" w:sz="0" w:space="0" w:color="auto"/>
          </w:divBdr>
        </w:div>
      </w:divsChild>
    </w:div>
    <w:div w:id="778796041">
      <w:bodyDiv w:val="1"/>
      <w:marLeft w:val="0"/>
      <w:marRight w:val="0"/>
      <w:marTop w:val="0"/>
      <w:marBottom w:val="0"/>
      <w:divBdr>
        <w:top w:val="none" w:sz="0" w:space="0" w:color="auto"/>
        <w:left w:val="none" w:sz="0" w:space="0" w:color="auto"/>
        <w:bottom w:val="none" w:sz="0" w:space="0" w:color="auto"/>
        <w:right w:val="none" w:sz="0" w:space="0" w:color="auto"/>
      </w:divBdr>
    </w:div>
    <w:div w:id="798380508">
      <w:bodyDiv w:val="1"/>
      <w:marLeft w:val="0"/>
      <w:marRight w:val="0"/>
      <w:marTop w:val="0"/>
      <w:marBottom w:val="0"/>
      <w:divBdr>
        <w:top w:val="none" w:sz="0" w:space="0" w:color="auto"/>
        <w:left w:val="none" w:sz="0" w:space="0" w:color="auto"/>
        <w:bottom w:val="none" w:sz="0" w:space="0" w:color="auto"/>
        <w:right w:val="none" w:sz="0" w:space="0" w:color="auto"/>
      </w:divBdr>
    </w:div>
    <w:div w:id="1149438000">
      <w:bodyDiv w:val="1"/>
      <w:marLeft w:val="0"/>
      <w:marRight w:val="0"/>
      <w:marTop w:val="0"/>
      <w:marBottom w:val="0"/>
      <w:divBdr>
        <w:top w:val="none" w:sz="0" w:space="0" w:color="auto"/>
        <w:left w:val="none" w:sz="0" w:space="0" w:color="auto"/>
        <w:bottom w:val="none" w:sz="0" w:space="0" w:color="auto"/>
        <w:right w:val="none" w:sz="0" w:space="0" w:color="auto"/>
      </w:divBdr>
    </w:div>
    <w:div w:id="1155874671">
      <w:bodyDiv w:val="1"/>
      <w:marLeft w:val="0"/>
      <w:marRight w:val="0"/>
      <w:marTop w:val="0"/>
      <w:marBottom w:val="0"/>
      <w:divBdr>
        <w:top w:val="none" w:sz="0" w:space="0" w:color="auto"/>
        <w:left w:val="none" w:sz="0" w:space="0" w:color="auto"/>
        <w:bottom w:val="none" w:sz="0" w:space="0" w:color="auto"/>
        <w:right w:val="none" w:sz="0" w:space="0" w:color="auto"/>
      </w:divBdr>
    </w:div>
    <w:div w:id="1613434526">
      <w:bodyDiv w:val="1"/>
      <w:marLeft w:val="0"/>
      <w:marRight w:val="0"/>
      <w:marTop w:val="0"/>
      <w:marBottom w:val="0"/>
      <w:divBdr>
        <w:top w:val="none" w:sz="0" w:space="0" w:color="auto"/>
        <w:left w:val="none" w:sz="0" w:space="0" w:color="auto"/>
        <w:bottom w:val="none" w:sz="0" w:space="0" w:color="auto"/>
        <w:right w:val="none" w:sz="0" w:space="0" w:color="auto"/>
      </w:divBdr>
    </w:div>
    <w:div w:id="1769539175">
      <w:bodyDiv w:val="1"/>
      <w:marLeft w:val="0"/>
      <w:marRight w:val="0"/>
      <w:marTop w:val="0"/>
      <w:marBottom w:val="0"/>
      <w:divBdr>
        <w:top w:val="none" w:sz="0" w:space="0" w:color="auto"/>
        <w:left w:val="none" w:sz="0" w:space="0" w:color="auto"/>
        <w:bottom w:val="none" w:sz="0" w:space="0" w:color="auto"/>
        <w:right w:val="none" w:sz="0" w:space="0" w:color="auto"/>
      </w:divBdr>
    </w:div>
    <w:div w:id="1778019273">
      <w:bodyDiv w:val="1"/>
      <w:marLeft w:val="0"/>
      <w:marRight w:val="0"/>
      <w:marTop w:val="0"/>
      <w:marBottom w:val="0"/>
      <w:divBdr>
        <w:top w:val="none" w:sz="0" w:space="0" w:color="auto"/>
        <w:left w:val="none" w:sz="0" w:space="0" w:color="auto"/>
        <w:bottom w:val="none" w:sz="0" w:space="0" w:color="auto"/>
        <w:right w:val="none" w:sz="0" w:space="0" w:color="auto"/>
      </w:divBdr>
    </w:div>
    <w:div w:id="1851093964">
      <w:bodyDiv w:val="1"/>
      <w:marLeft w:val="0"/>
      <w:marRight w:val="0"/>
      <w:marTop w:val="0"/>
      <w:marBottom w:val="0"/>
      <w:divBdr>
        <w:top w:val="none" w:sz="0" w:space="0" w:color="auto"/>
        <w:left w:val="none" w:sz="0" w:space="0" w:color="auto"/>
        <w:bottom w:val="none" w:sz="0" w:space="0" w:color="auto"/>
        <w:right w:val="none" w:sz="0" w:space="0" w:color="auto"/>
      </w:divBdr>
    </w:div>
    <w:div w:id="1970165580">
      <w:bodyDiv w:val="1"/>
      <w:marLeft w:val="0"/>
      <w:marRight w:val="0"/>
      <w:marTop w:val="0"/>
      <w:marBottom w:val="0"/>
      <w:divBdr>
        <w:top w:val="none" w:sz="0" w:space="0" w:color="auto"/>
        <w:left w:val="none" w:sz="0" w:space="0" w:color="auto"/>
        <w:bottom w:val="none" w:sz="0" w:space="0" w:color="auto"/>
        <w:right w:val="none" w:sz="0" w:space="0" w:color="auto"/>
      </w:divBdr>
      <w:divsChild>
        <w:div w:id="1295793342">
          <w:marLeft w:val="0"/>
          <w:marRight w:val="0"/>
          <w:marTop w:val="0"/>
          <w:marBottom w:val="0"/>
          <w:divBdr>
            <w:top w:val="none" w:sz="0" w:space="0" w:color="auto"/>
            <w:left w:val="none" w:sz="0" w:space="0" w:color="auto"/>
            <w:bottom w:val="none" w:sz="0" w:space="0" w:color="auto"/>
            <w:right w:val="none" w:sz="0" w:space="0" w:color="auto"/>
          </w:divBdr>
        </w:div>
        <w:div w:id="1526676172">
          <w:marLeft w:val="0"/>
          <w:marRight w:val="0"/>
          <w:marTop w:val="0"/>
          <w:marBottom w:val="0"/>
          <w:divBdr>
            <w:top w:val="none" w:sz="0" w:space="0" w:color="auto"/>
            <w:left w:val="none" w:sz="0" w:space="0" w:color="auto"/>
            <w:bottom w:val="none" w:sz="0" w:space="0" w:color="auto"/>
            <w:right w:val="none" w:sz="0" w:space="0" w:color="auto"/>
          </w:divBdr>
        </w:div>
        <w:div w:id="12541688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1525</Words>
  <Characters>8696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kausar</cp:lastModifiedBy>
  <cp:revision>2</cp:revision>
  <dcterms:created xsi:type="dcterms:W3CDTF">2025-12-19T17:11:00Z</dcterms:created>
  <dcterms:modified xsi:type="dcterms:W3CDTF">2025-12-19T17:11:00Z</dcterms:modified>
</cp:coreProperties>
</file>