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59D4" w:rsidP="008B52B7" w:rsidRDefault="00CD59D4" w14:paraId="3F8421C9" w14:textId="77777777">
      <w:pPr>
        <w:jc w:val="center"/>
        <w:rPr>
          <w:b/>
          <w:bCs/>
          <w:sz w:val="96"/>
          <w:szCs w:val="96"/>
        </w:rPr>
      </w:pPr>
    </w:p>
    <w:p w:rsidR="008B52B7" w:rsidP="008B52B7" w:rsidRDefault="008B52B7" w14:paraId="26DD1F65" w14:textId="4A732CA2">
      <w:pPr>
        <w:jc w:val="center"/>
        <w:rPr>
          <w:b/>
          <w:bCs/>
          <w:sz w:val="96"/>
          <w:szCs w:val="96"/>
        </w:rPr>
      </w:pPr>
      <w:r w:rsidRPr="008B52B7">
        <w:rPr>
          <w:b/>
          <w:bCs/>
          <w:sz w:val="96"/>
          <w:szCs w:val="96"/>
        </w:rPr>
        <w:t xml:space="preserve">A brief report on the dangers of Ransomware and the potential threats to businesses, focusing specifically on </w:t>
      </w:r>
      <w:proofErr w:type="spellStart"/>
      <w:r w:rsidRPr="008B52B7">
        <w:rPr>
          <w:b/>
          <w:bCs/>
          <w:sz w:val="96"/>
          <w:szCs w:val="96"/>
        </w:rPr>
        <w:t>Cryptowall</w:t>
      </w:r>
      <w:proofErr w:type="spellEnd"/>
    </w:p>
    <w:p w:rsidR="008B52B7" w:rsidP="008B52B7" w:rsidRDefault="008B52B7" w14:paraId="5FFFB18F" w14:textId="6F4BB6CE">
      <w:pPr>
        <w:jc w:val="center"/>
        <w:rPr>
          <w:b/>
          <w:bCs/>
          <w:sz w:val="96"/>
          <w:szCs w:val="96"/>
        </w:rPr>
      </w:pPr>
    </w:p>
    <w:p w:rsidR="008B52B7" w:rsidP="008B52B7" w:rsidRDefault="008B52B7" w14:paraId="24DA9426" w14:textId="77777777">
      <w:pPr>
        <w:rPr>
          <w:b/>
          <w:bCs/>
          <w:sz w:val="40"/>
          <w:szCs w:val="40"/>
        </w:rPr>
      </w:pPr>
    </w:p>
    <w:p w:rsidR="008B52B7" w:rsidP="008B52B7" w:rsidRDefault="008B52B7" w14:paraId="68446E34" w14:textId="77777777">
      <w:pPr>
        <w:rPr>
          <w:b/>
          <w:bCs/>
          <w:sz w:val="40"/>
          <w:szCs w:val="40"/>
        </w:rPr>
      </w:pPr>
    </w:p>
    <w:p w:rsidR="008B52B7" w:rsidP="008B52B7" w:rsidRDefault="008B52B7" w14:paraId="79F326F1" w14:textId="77777777">
      <w:pPr>
        <w:rPr>
          <w:b/>
          <w:bCs/>
          <w:sz w:val="40"/>
          <w:szCs w:val="40"/>
        </w:rPr>
      </w:pPr>
    </w:p>
    <w:p w:rsidR="008B52B7" w:rsidP="008B52B7" w:rsidRDefault="008B52B7" w14:paraId="646B4FAB" w14:textId="77777777">
      <w:pPr>
        <w:rPr>
          <w:b/>
          <w:bCs/>
          <w:sz w:val="40"/>
          <w:szCs w:val="40"/>
        </w:rPr>
      </w:pPr>
    </w:p>
    <w:p w:rsidR="008B52B7" w:rsidP="008B52B7" w:rsidRDefault="008B52B7" w14:paraId="31EF0B54" w14:textId="77777777">
      <w:pPr>
        <w:rPr>
          <w:b/>
          <w:bCs/>
          <w:sz w:val="40"/>
          <w:szCs w:val="40"/>
        </w:rPr>
      </w:pPr>
    </w:p>
    <w:p w:rsidR="008B52B7" w:rsidP="00CD59D4" w:rsidRDefault="008B52B7" w14:paraId="46B0E057" w14:textId="4B10FB2E">
      <w:pPr>
        <w:jc w:val="right"/>
        <w:rPr>
          <w:b/>
          <w:bCs/>
          <w:sz w:val="40"/>
          <w:szCs w:val="40"/>
        </w:rPr>
      </w:pPr>
      <w:r>
        <w:rPr>
          <w:b/>
          <w:bCs/>
          <w:sz w:val="40"/>
          <w:szCs w:val="40"/>
        </w:rPr>
        <w:t xml:space="preserve">                                                                     By David Railton</w:t>
      </w:r>
    </w:p>
    <w:p w:rsidR="00272F76" w:rsidP="008B52B7" w:rsidRDefault="00272F76" w14:paraId="2436E05B" w14:textId="6849CD03">
      <w:pPr>
        <w:jc w:val="right"/>
        <w:rPr>
          <w:b/>
          <w:bCs/>
          <w:sz w:val="40"/>
          <w:szCs w:val="40"/>
        </w:rPr>
      </w:pPr>
    </w:p>
    <w:p w:rsidR="00272F76" w:rsidP="008B52B7" w:rsidRDefault="00272F76" w14:paraId="724AD0A4" w14:textId="3B331AA4">
      <w:pPr>
        <w:jc w:val="right"/>
        <w:rPr>
          <w:b/>
          <w:bCs/>
          <w:sz w:val="40"/>
          <w:szCs w:val="40"/>
        </w:rPr>
      </w:pPr>
    </w:p>
    <w:p w:rsidRPr="00CD59D4" w:rsidR="00CD59D4" w:rsidP="00CD59D4" w:rsidRDefault="00CD59D4" w14:paraId="2BA1592E" w14:textId="74663A03">
      <w:pPr>
        <w:jc w:val="center"/>
        <w:rPr>
          <w:sz w:val="72"/>
          <w:szCs w:val="72"/>
        </w:rPr>
      </w:pPr>
      <w:r w:rsidRPr="00CD59D4">
        <w:rPr>
          <w:sz w:val="72"/>
          <w:szCs w:val="72"/>
        </w:rPr>
        <w:t>Table of contents</w:t>
      </w:r>
    </w:p>
    <w:p w:rsidR="00CD59D4" w:rsidP="00CD59D4" w:rsidRDefault="00CD59D4" w14:paraId="10CC7868" w14:textId="0F33F63D">
      <w:pPr>
        <w:jc w:val="center"/>
        <w:rPr>
          <w:sz w:val="52"/>
          <w:szCs w:val="52"/>
        </w:rPr>
      </w:pPr>
    </w:p>
    <w:p w:rsidR="00CD59D4" w:rsidP="00CD59D4" w:rsidRDefault="00CD59D4" w14:paraId="5CA531FD" w14:textId="77777777">
      <w:pPr>
        <w:jc w:val="both"/>
        <w:rPr>
          <w:sz w:val="48"/>
          <w:szCs w:val="48"/>
        </w:rPr>
      </w:pPr>
    </w:p>
    <w:p w:rsidR="00CD59D4" w:rsidP="00CD59D4" w:rsidRDefault="00CD59D4" w14:paraId="0280402F" w14:textId="77777777">
      <w:pPr>
        <w:rPr>
          <w:sz w:val="40"/>
          <w:szCs w:val="40"/>
        </w:rPr>
      </w:pPr>
    </w:p>
    <w:p w:rsidRPr="00CD59D4" w:rsidR="00CD59D4" w:rsidP="00CD59D4" w:rsidRDefault="00CD59D4" w14:paraId="1E0A39C4" w14:textId="65764207">
      <w:pPr>
        <w:pStyle w:val="ListParagraph"/>
        <w:numPr>
          <w:ilvl w:val="0"/>
          <w:numId w:val="7"/>
        </w:numPr>
        <w:rPr>
          <w:sz w:val="40"/>
          <w:szCs w:val="40"/>
        </w:rPr>
      </w:pPr>
      <w:r w:rsidRPr="00CD59D4">
        <w:rPr>
          <w:sz w:val="40"/>
          <w:szCs w:val="40"/>
        </w:rPr>
        <w:t xml:space="preserve">Introduction to Ransomware and </w:t>
      </w:r>
      <w:proofErr w:type="spellStart"/>
      <w:r w:rsidRPr="00CD59D4">
        <w:rPr>
          <w:sz w:val="40"/>
          <w:szCs w:val="40"/>
        </w:rPr>
        <w:t>Cryptowall</w:t>
      </w:r>
      <w:proofErr w:type="spellEnd"/>
    </w:p>
    <w:p w:rsidR="00CD59D4" w:rsidP="00CD59D4" w:rsidRDefault="00CD59D4" w14:paraId="04CFF870" w14:textId="4C0D41A5">
      <w:pPr>
        <w:rPr>
          <w:sz w:val="40"/>
          <w:szCs w:val="40"/>
        </w:rPr>
      </w:pPr>
    </w:p>
    <w:p w:rsidR="00CD59D4" w:rsidP="00CD59D4" w:rsidRDefault="00CD59D4" w14:paraId="339C44B6" w14:textId="50FE93B3">
      <w:pPr>
        <w:pStyle w:val="ListParagraph"/>
        <w:numPr>
          <w:ilvl w:val="0"/>
          <w:numId w:val="7"/>
        </w:numPr>
        <w:rPr>
          <w:sz w:val="40"/>
          <w:szCs w:val="40"/>
        </w:rPr>
      </w:pPr>
      <w:r w:rsidRPr="00CD59D4">
        <w:rPr>
          <w:sz w:val="40"/>
          <w:szCs w:val="40"/>
        </w:rPr>
        <w:t xml:space="preserve">How </w:t>
      </w:r>
      <w:proofErr w:type="spellStart"/>
      <w:r w:rsidRPr="00CD59D4">
        <w:rPr>
          <w:sz w:val="40"/>
          <w:szCs w:val="40"/>
        </w:rPr>
        <w:t>Cryptowall</w:t>
      </w:r>
      <w:proofErr w:type="spellEnd"/>
      <w:r w:rsidRPr="00CD59D4">
        <w:rPr>
          <w:sz w:val="40"/>
          <w:szCs w:val="40"/>
        </w:rPr>
        <w:t xml:space="preserve"> works</w:t>
      </w:r>
    </w:p>
    <w:p w:rsidRPr="00CD59D4" w:rsidR="00CD59D4" w:rsidP="00CD59D4" w:rsidRDefault="00CD59D4" w14:paraId="15F7C142" w14:textId="77777777">
      <w:pPr>
        <w:pStyle w:val="ListParagraph"/>
        <w:rPr>
          <w:sz w:val="40"/>
          <w:szCs w:val="40"/>
        </w:rPr>
      </w:pPr>
    </w:p>
    <w:p w:rsidR="00CD59D4" w:rsidP="00CD59D4" w:rsidRDefault="00CD59D4" w14:paraId="51752420" w14:textId="5CBE473F">
      <w:pPr>
        <w:pStyle w:val="ListParagraph"/>
        <w:numPr>
          <w:ilvl w:val="0"/>
          <w:numId w:val="7"/>
        </w:numPr>
        <w:rPr>
          <w:sz w:val="40"/>
          <w:szCs w:val="40"/>
        </w:rPr>
      </w:pPr>
      <w:r>
        <w:rPr>
          <w:sz w:val="40"/>
          <w:szCs w:val="40"/>
        </w:rPr>
        <w:t xml:space="preserve">How </w:t>
      </w:r>
      <w:proofErr w:type="spellStart"/>
      <w:r>
        <w:rPr>
          <w:sz w:val="40"/>
          <w:szCs w:val="40"/>
        </w:rPr>
        <w:t>Cryptowall</w:t>
      </w:r>
      <w:proofErr w:type="spellEnd"/>
      <w:r>
        <w:rPr>
          <w:sz w:val="40"/>
          <w:szCs w:val="40"/>
        </w:rPr>
        <w:t xml:space="preserve"> can affect business</w:t>
      </w:r>
    </w:p>
    <w:p w:rsidRPr="00CD59D4" w:rsidR="00CD59D4" w:rsidP="00CD59D4" w:rsidRDefault="00CD59D4" w14:paraId="0AD3FB48" w14:textId="77777777">
      <w:pPr>
        <w:pStyle w:val="ListParagraph"/>
        <w:rPr>
          <w:sz w:val="40"/>
          <w:szCs w:val="40"/>
        </w:rPr>
      </w:pPr>
    </w:p>
    <w:p w:rsidR="00CD59D4" w:rsidP="00CD59D4" w:rsidRDefault="00CD59D4" w14:paraId="0AC03593" w14:textId="2F9683F7">
      <w:pPr>
        <w:pStyle w:val="ListParagraph"/>
        <w:numPr>
          <w:ilvl w:val="0"/>
          <w:numId w:val="7"/>
        </w:numPr>
        <w:rPr>
          <w:sz w:val="40"/>
          <w:szCs w:val="40"/>
        </w:rPr>
      </w:pPr>
      <w:r>
        <w:rPr>
          <w:sz w:val="40"/>
          <w:szCs w:val="40"/>
        </w:rPr>
        <w:t>How potential threats can be spotted</w:t>
      </w:r>
    </w:p>
    <w:p w:rsidRPr="00CD59D4" w:rsidR="00CD59D4" w:rsidP="00CD59D4" w:rsidRDefault="00CD59D4" w14:paraId="0F4A8A93" w14:textId="77777777">
      <w:pPr>
        <w:pStyle w:val="ListParagraph"/>
        <w:rPr>
          <w:sz w:val="40"/>
          <w:szCs w:val="40"/>
        </w:rPr>
      </w:pPr>
    </w:p>
    <w:p w:rsidR="00CD59D4" w:rsidP="00C06BEE" w:rsidRDefault="00CD59D4" w14:paraId="3EF49A50" w14:textId="13C89856">
      <w:pPr>
        <w:pStyle w:val="ListParagraph"/>
        <w:numPr>
          <w:ilvl w:val="0"/>
          <w:numId w:val="7"/>
        </w:numPr>
        <w:rPr>
          <w:sz w:val="40"/>
          <w:szCs w:val="40"/>
        </w:rPr>
      </w:pPr>
      <w:r>
        <w:rPr>
          <w:sz w:val="40"/>
          <w:szCs w:val="40"/>
        </w:rPr>
        <w:t>Ways to protect against threats</w:t>
      </w:r>
    </w:p>
    <w:p w:rsidRPr="00CD59D4" w:rsidR="00CD59D4" w:rsidP="00CD59D4" w:rsidRDefault="00CD59D4" w14:paraId="4C716C59" w14:textId="77777777">
      <w:pPr>
        <w:pStyle w:val="ListParagraph"/>
        <w:rPr>
          <w:sz w:val="40"/>
          <w:szCs w:val="40"/>
        </w:rPr>
      </w:pPr>
    </w:p>
    <w:p w:rsidR="00CD59D4" w:rsidP="00C06BEE" w:rsidRDefault="00CD59D4" w14:paraId="1188E978" w14:textId="3AE6D55F">
      <w:pPr>
        <w:pStyle w:val="ListParagraph"/>
        <w:numPr>
          <w:ilvl w:val="0"/>
          <w:numId w:val="7"/>
        </w:numPr>
        <w:rPr>
          <w:sz w:val="40"/>
          <w:szCs w:val="40"/>
        </w:rPr>
      </w:pPr>
      <w:r>
        <w:rPr>
          <w:sz w:val="40"/>
          <w:szCs w:val="40"/>
        </w:rPr>
        <w:t>Methods to back up data in case of system penetration.</w:t>
      </w:r>
    </w:p>
    <w:p w:rsidRPr="00CD59D4" w:rsidR="00CD59D4" w:rsidP="00CD59D4" w:rsidRDefault="00CD59D4" w14:paraId="0BE7C993" w14:textId="77777777">
      <w:pPr>
        <w:pStyle w:val="ListParagraph"/>
        <w:rPr>
          <w:sz w:val="40"/>
          <w:szCs w:val="40"/>
        </w:rPr>
      </w:pPr>
    </w:p>
    <w:p w:rsidRPr="00CD59D4" w:rsidR="00CD59D4" w:rsidP="00C06BEE" w:rsidRDefault="00CD59D4" w14:paraId="449464B2" w14:textId="330F2663">
      <w:pPr>
        <w:pStyle w:val="ListParagraph"/>
        <w:numPr>
          <w:ilvl w:val="0"/>
          <w:numId w:val="7"/>
        </w:numPr>
        <w:rPr>
          <w:sz w:val="40"/>
          <w:szCs w:val="40"/>
        </w:rPr>
      </w:pPr>
      <w:r>
        <w:rPr>
          <w:sz w:val="40"/>
          <w:szCs w:val="40"/>
        </w:rPr>
        <w:t>Glossary</w:t>
      </w:r>
    </w:p>
    <w:p w:rsidR="000E1AFE" w:rsidP="002228A5" w:rsidRDefault="000E1AFE" w14:paraId="385DB7B9" w14:textId="77777777">
      <w:pPr>
        <w:rPr>
          <w:sz w:val="52"/>
          <w:szCs w:val="52"/>
        </w:rPr>
      </w:pPr>
    </w:p>
    <w:p w:rsidR="005E272B" w:rsidP="002228A5" w:rsidRDefault="005E272B" w14:paraId="31BEED3B" w14:textId="67E70383">
      <w:pPr>
        <w:rPr>
          <w:sz w:val="52"/>
          <w:szCs w:val="52"/>
        </w:rPr>
      </w:pPr>
    </w:p>
    <w:p w:rsidR="00CD59D4" w:rsidP="002228A5" w:rsidRDefault="00CD59D4" w14:paraId="247EB592" w14:textId="2C087AFB">
      <w:pPr>
        <w:rPr>
          <w:sz w:val="52"/>
          <w:szCs w:val="52"/>
        </w:rPr>
      </w:pPr>
    </w:p>
    <w:p w:rsidR="00CD59D4" w:rsidP="002228A5" w:rsidRDefault="00CD59D4" w14:paraId="5C62B9F6" w14:textId="5284F6D8">
      <w:pPr>
        <w:rPr>
          <w:sz w:val="52"/>
          <w:szCs w:val="52"/>
        </w:rPr>
      </w:pPr>
    </w:p>
    <w:p w:rsidR="00CD59D4" w:rsidP="00CD59D4" w:rsidRDefault="00CD59D4" w14:paraId="22262DEE" w14:textId="77777777">
      <w:pPr>
        <w:pStyle w:val="ListParagraph"/>
        <w:jc w:val="center"/>
        <w:rPr>
          <w:sz w:val="44"/>
          <w:szCs w:val="44"/>
          <w:u w:val="single"/>
        </w:rPr>
      </w:pPr>
    </w:p>
    <w:p w:rsidRPr="00CD59D4" w:rsidR="00CD59D4" w:rsidP="00CD59D4" w:rsidRDefault="00CD59D4" w14:paraId="01DF3875" w14:textId="5C040AFB">
      <w:pPr>
        <w:pStyle w:val="ListParagraph"/>
        <w:jc w:val="center"/>
        <w:rPr>
          <w:sz w:val="44"/>
          <w:szCs w:val="44"/>
          <w:u w:val="single"/>
        </w:rPr>
      </w:pPr>
      <w:r w:rsidRPr="00CD59D4">
        <w:rPr>
          <w:sz w:val="44"/>
          <w:szCs w:val="44"/>
          <w:u w:val="single"/>
        </w:rPr>
        <w:lastRenderedPageBreak/>
        <w:t xml:space="preserve">Introduction to Ransomware and </w:t>
      </w:r>
      <w:proofErr w:type="spellStart"/>
      <w:r w:rsidRPr="00CD59D4">
        <w:rPr>
          <w:sz w:val="44"/>
          <w:szCs w:val="44"/>
          <w:u w:val="single"/>
        </w:rPr>
        <w:t>Cryptowall</w:t>
      </w:r>
      <w:proofErr w:type="spellEnd"/>
    </w:p>
    <w:p w:rsidR="00CD59D4" w:rsidP="002228A5" w:rsidRDefault="00CD59D4" w14:paraId="5772850A" w14:textId="77777777">
      <w:pPr>
        <w:rPr>
          <w:sz w:val="40"/>
          <w:szCs w:val="40"/>
        </w:rPr>
      </w:pPr>
    </w:p>
    <w:p w:rsidRPr="00CD59D4" w:rsidR="00CD59D4" w:rsidP="002228A5" w:rsidRDefault="00CD59D4" w14:paraId="7FEEBDE7" w14:textId="13BE8A1D">
      <w:pPr>
        <w:rPr>
          <w:sz w:val="32"/>
          <w:szCs w:val="32"/>
        </w:rPr>
      </w:pPr>
      <w:r w:rsidRPr="00CD59D4">
        <w:rPr>
          <w:sz w:val="32"/>
          <w:szCs w:val="32"/>
        </w:rPr>
        <w:t>There are various ways and means computers and systems can be attacked by outside people/sources.</w:t>
      </w:r>
    </w:p>
    <w:p w:rsidRPr="00CD59D4" w:rsidR="00CD59D4" w:rsidP="002228A5" w:rsidRDefault="00CD59D4" w14:paraId="0FC531D6" w14:textId="12381D45">
      <w:pPr>
        <w:rPr>
          <w:sz w:val="32"/>
          <w:szCs w:val="32"/>
        </w:rPr>
      </w:pPr>
      <w:r w:rsidRPr="00CD59D4">
        <w:rPr>
          <w:sz w:val="32"/>
          <w:szCs w:val="32"/>
        </w:rPr>
        <w:t>Other methods of attack are viruses, worms and trojans, all of which will cause significant damage to businesses and systems.</w:t>
      </w:r>
    </w:p>
    <w:p w:rsidRPr="00CD59D4" w:rsidR="00272F76" w:rsidP="002228A5" w:rsidRDefault="002228A5" w14:paraId="2BE15FA9" w14:textId="070E6700">
      <w:pPr>
        <w:rPr>
          <w:sz w:val="32"/>
          <w:szCs w:val="32"/>
        </w:rPr>
      </w:pPr>
      <w:r w:rsidRPr="00CD59D4">
        <w:rPr>
          <w:sz w:val="32"/>
          <w:szCs w:val="32"/>
        </w:rPr>
        <w:t>Malware known as ransomware prevents you from using your computer. It</w:t>
      </w:r>
      <w:r w:rsidRPr="00CD59D4" w:rsidR="00CD59D4">
        <w:rPr>
          <w:sz w:val="32"/>
          <w:szCs w:val="32"/>
        </w:rPr>
        <w:t xml:space="preserve"> i</w:t>
      </w:r>
      <w:r w:rsidRPr="00CD59D4">
        <w:rPr>
          <w:sz w:val="32"/>
          <w:szCs w:val="32"/>
        </w:rPr>
        <w:t xml:space="preserve">s possible for the computer to lock up or for the information on it to be destroyed, encrypted, or stolen. Additionally, certain ransomware, like the </w:t>
      </w:r>
      <w:proofErr w:type="spellStart"/>
      <w:r w:rsidRPr="00CD59D4">
        <w:rPr>
          <w:sz w:val="32"/>
          <w:szCs w:val="32"/>
        </w:rPr>
        <w:t>Wannacry</w:t>
      </w:r>
      <w:proofErr w:type="spellEnd"/>
      <w:r w:rsidRPr="00CD59D4">
        <w:rPr>
          <w:sz w:val="32"/>
          <w:szCs w:val="32"/>
        </w:rPr>
        <w:t xml:space="preserve"> malware that affected the NHS in May 2017, would attempt to spread to other computers connected to the network</w:t>
      </w:r>
      <w:sdt>
        <w:sdtPr>
          <w:rPr>
            <w:sz w:val="32"/>
            <w:szCs w:val="32"/>
          </w:rPr>
          <w:id w:val="-309330149"/>
          <w:citation/>
        </w:sdtPr>
        <w:sdtContent>
          <w:r w:rsidRPr="00CD59D4" w:rsidR="003A1697">
            <w:rPr>
              <w:sz w:val="32"/>
              <w:szCs w:val="32"/>
            </w:rPr>
            <w:fldChar w:fldCharType="begin"/>
          </w:r>
          <w:r w:rsidRPr="00CD59D4" w:rsidR="00236145">
            <w:rPr>
              <w:sz w:val="32"/>
              <w:szCs w:val="32"/>
            </w:rPr>
            <w:instrText xml:space="preserve">CITATION Nat \l 2057 </w:instrText>
          </w:r>
          <w:r w:rsidRPr="00CD59D4" w:rsidR="003A1697">
            <w:rPr>
              <w:sz w:val="32"/>
              <w:szCs w:val="32"/>
            </w:rPr>
            <w:fldChar w:fldCharType="separate"/>
          </w:r>
          <w:r w:rsidRPr="00CD59D4" w:rsidR="00236145">
            <w:rPr>
              <w:noProof/>
              <w:sz w:val="32"/>
              <w:szCs w:val="32"/>
            </w:rPr>
            <w:t xml:space="preserve"> [1]</w:t>
          </w:r>
          <w:r w:rsidRPr="00CD59D4" w:rsidR="003A1697">
            <w:rPr>
              <w:sz w:val="32"/>
              <w:szCs w:val="32"/>
            </w:rPr>
            <w:fldChar w:fldCharType="end"/>
          </w:r>
        </w:sdtContent>
      </w:sdt>
      <w:r w:rsidRPr="00CD59D4">
        <w:rPr>
          <w:sz w:val="32"/>
          <w:szCs w:val="32"/>
        </w:rPr>
        <w:t>.</w:t>
      </w:r>
    </w:p>
    <w:p w:rsidRPr="00CD59D4" w:rsidR="00CD59D4" w:rsidP="002228A5" w:rsidRDefault="00CD59D4" w14:paraId="4E922B83" w14:textId="255D0E4B">
      <w:pPr>
        <w:rPr>
          <w:sz w:val="32"/>
          <w:szCs w:val="32"/>
        </w:rPr>
      </w:pPr>
      <w:proofErr w:type="spellStart"/>
      <w:r w:rsidRPr="00CD59D4">
        <w:rPr>
          <w:sz w:val="32"/>
          <w:szCs w:val="32"/>
        </w:rPr>
        <w:t>Cryptowall</w:t>
      </w:r>
      <w:proofErr w:type="spellEnd"/>
      <w:r w:rsidRPr="00CD59D4">
        <w:rPr>
          <w:sz w:val="32"/>
          <w:szCs w:val="32"/>
        </w:rPr>
        <w:t xml:space="preserve"> 3.0 is a particularly nasty piece of software that is delivered to the user through a spear-phishing attack through an email. “</w:t>
      </w:r>
      <w:r w:rsidRPr="00CD59D4">
        <w:rPr>
          <w:sz w:val="32"/>
          <w:szCs w:val="32"/>
        </w:rPr>
        <w:t xml:space="preserve">The attack is a simple yet effective use of the macro functionality within a Microsoft Word document. It is delivered through a spear-phishing e-mail attack that downloads and executes a payload. The payload performs </w:t>
      </w:r>
      <w:proofErr w:type="gramStart"/>
      <w:r w:rsidRPr="00CD59D4">
        <w:rPr>
          <w:sz w:val="32"/>
          <w:szCs w:val="32"/>
        </w:rPr>
        <w:t>a number of</w:t>
      </w:r>
      <w:proofErr w:type="gramEnd"/>
      <w:r w:rsidRPr="00CD59D4">
        <w:rPr>
          <w:sz w:val="32"/>
          <w:szCs w:val="32"/>
        </w:rPr>
        <w:t xml:space="preserve"> dropping tasks that eventually lead to a </w:t>
      </w:r>
      <w:proofErr w:type="spellStart"/>
      <w:r w:rsidRPr="00CD59D4">
        <w:rPr>
          <w:sz w:val="32"/>
          <w:szCs w:val="32"/>
        </w:rPr>
        <w:t>CryptoWall</w:t>
      </w:r>
      <w:proofErr w:type="spellEnd"/>
      <w:r w:rsidRPr="00CD59D4">
        <w:rPr>
          <w:sz w:val="32"/>
          <w:szCs w:val="32"/>
        </w:rPr>
        <w:t xml:space="preserve"> infection.</w:t>
      </w:r>
      <w:r w:rsidRPr="00CD59D4">
        <w:rPr>
          <w:sz w:val="32"/>
          <w:szCs w:val="32"/>
        </w:rPr>
        <w:t>”</w:t>
      </w:r>
      <w:sdt>
        <w:sdtPr>
          <w:rPr>
            <w:sz w:val="32"/>
            <w:szCs w:val="32"/>
          </w:rPr>
          <w:id w:val="1110478933"/>
          <w:citation/>
        </w:sdtPr>
        <w:sdtContent>
          <w:r w:rsidRPr="00CD59D4">
            <w:rPr>
              <w:sz w:val="32"/>
              <w:szCs w:val="32"/>
            </w:rPr>
            <w:fldChar w:fldCharType="begin"/>
          </w:r>
          <w:r w:rsidRPr="00CD59D4">
            <w:rPr>
              <w:sz w:val="32"/>
              <w:szCs w:val="32"/>
            </w:rPr>
            <w:instrText xml:space="preserve"> CITATION Cis15 \l 2057 </w:instrText>
          </w:r>
          <w:r w:rsidRPr="00CD59D4">
            <w:rPr>
              <w:sz w:val="32"/>
              <w:szCs w:val="32"/>
            </w:rPr>
            <w:fldChar w:fldCharType="separate"/>
          </w:r>
          <w:r w:rsidRPr="00CD59D4">
            <w:rPr>
              <w:noProof/>
              <w:sz w:val="32"/>
              <w:szCs w:val="32"/>
            </w:rPr>
            <w:t xml:space="preserve"> [2]</w:t>
          </w:r>
          <w:r w:rsidRPr="00CD59D4">
            <w:rPr>
              <w:sz w:val="32"/>
              <w:szCs w:val="32"/>
            </w:rPr>
            <w:fldChar w:fldCharType="end"/>
          </w:r>
        </w:sdtContent>
      </w:sdt>
    </w:p>
    <w:p w:rsidR="00236145" w:rsidP="002228A5" w:rsidRDefault="00236145" w14:paraId="6B63866D" w14:textId="6428EDEB">
      <w:pPr>
        <w:rPr>
          <w:sz w:val="52"/>
          <w:szCs w:val="52"/>
        </w:rPr>
      </w:pPr>
    </w:p>
    <w:p w:rsidRPr="00CD59D4" w:rsidR="00CD59D4" w:rsidP="00CD59D4" w:rsidRDefault="00CD59D4" w14:paraId="41847673" w14:textId="3A3345A8">
      <w:pPr>
        <w:jc w:val="center"/>
        <w:rPr>
          <w:sz w:val="52"/>
          <w:szCs w:val="52"/>
        </w:rPr>
      </w:pPr>
      <w:r w:rsidRPr="00CD59D4">
        <w:rPr>
          <w:sz w:val="44"/>
          <w:szCs w:val="44"/>
          <w:u w:val="single"/>
        </w:rPr>
        <w:t xml:space="preserve">How </w:t>
      </w:r>
      <w:proofErr w:type="spellStart"/>
      <w:r w:rsidRPr="00CD59D4">
        <w:rPr>
          <w:sz w:val="44"/>
          <w:szCs w:val="44"/>
          <w:u w:val="single"/>
        </w:rPr>
        <w:t>C</w:t>
      </w:r>
      <w:r w:rsidRPr="00CD59D4">
        <w:rPr>
          <w:sz w:val="52"/>
          <w:szCs w:val="52"/>
          <w:u w:val="single"/>
        </w:rPr>
        <w:t>ryptowall</w:t>
      </w:r>
      <w:proofErr w:type="spellEnd"/>
      <w:r w:rsidRPr="00CD59D4">
        <w:rPr>
          <w:sz w:val="52"/>
          <w:szCs w:val="52"/>
          <w:u w:val="single"/>
        </w:rPr>
        <w:t xml:space="preserve"> works</w:t>
      </w:r>
    </w:p>
    <w:p w:rsidR="00CD59D4" w:rsidP="00CD59D4" w:rsidRDefault="00CD59D4" w14:paraId="313DCDBB" w14:textId="2B0A4D63">
      <w:pPr>
        <w:jc w:val="center"/>
        <w:rPr>
          <w:sz w:val="52"/>
          <w:szCs w:val="52"/>
          <w:u w:val="single"/>
        </w:rPr>
      </w:pPr>
    </w:p>
    <w:p w:rsidRPr="00CD59D4" w:rsidR="00CD59D4" w:rsidP="00CD59D4" w:rsidRDefault="00CD59D4" w14:paraId="1BEF59A4" w14:textId="4FA5CB71">
      <w:pPr>
        <w:rPr>
          <w:sz w:val="32"/>
          <w:szCs w:val="32"/>
        </w:rPr>
      </w:pPr>
      <w:r w:rsidRPr="00CD59D4">
        <w:rPr>
          <w:sz w:val="32"/>
          <w:szCs w:val="32"/>
        </w:rPr>
        <w:t xml:space="preserve">A specific kind of malware called </w:t>
      </w:r>
      <w:proofErr w:type="spellStart"/>
      <w:r w:rsidRPr="00CD59D4">
        <w:rPr>
          <w:sz w:val="32"/>
          <w:szCs w:val="32"/>
        </w:rPr>
        <w:t>Cryptowall</w:t>
      </w:r>
      <w:proofErr w:type="spellEnd"/>
      <w:r w:rsidRPr="00CD59D4">
        <w:rPr>
          <w:sz w:val="32"/>
          <w:szCs w:val="32"/>
        </w:rPr>
        <w:t xml:space="preserve"> is intended to encrypt the victim's files and render them unavailable until the attackers are paid a ransom</w:t>
      </w:r>
      <w:sdt>
        <w:sdtPr>
          <w:id w:val="-530103756"/>
          <w:citation/>
        </w:sdtPr>
        <w:sdtContent>
          <w:r w:rsidRPr="00CD59D4">
            <w:rPr>
              <w:sz w:val="32"/>
              <w:szCs w:val="32"/>
            </w:rPr>
            <w:fldChar w:fldCharType="begin"/>
          </w:r>
          <w:r w:rsidR="00012666">
            <w:rPr>
              <w:sz w:val="32"/>
              <w:szCs w:val="32"/>
            </w:rPr>
            <w:instrText xml:space="preserve">CITATION Yal15 \l 2057 </w:instrText>
          </w:r>
          <w:r w:rsidRPr="00CD59D4">
            <w:rPr>
              <w:sz w:val="32"/>
              <w:szCs w:val="32"/>
            </w:rPr>
            <w:fldChar w:fldCharType="separate"/>
          </w:r>
          <w:r w:rsidR="00012666">
            <w:rPr>
              <w:noProof/>
              <w:sz w:val="32"/>
              <w:szCs w:val="32"/>
            </w:rPr>
            <w:t xml:space="preserve"> </w:t>
          </w:r>
          <w:r w:rsidRPr="00012666" w:rsidR="00012666">
            <w:rPr>
              <w:noProof/>
              <w:sz w:val="32"/>
              <w:szCs w:val="32"/>
            </w:rPr>
            <w:t>[3]</w:t>
          </w:r>
          <w:r w:rsidRPr="00CD59D4">
            <w:rPr>
              <w:sz w:val="32"/>
              <w:szCs w:val="32"/>
            </w:rPr>
            <w:fldChar w:fldCharType="end"/>
          </w:r>
        </w:sdtContent>
      </w:sdt>
      <w:r w:rsidRPr="00CD59D4">
        <w:rPr>
          <w:sz w:val="32"/>
          <w:szCs w:val="32"/>
        </w:rPr>
        <w:t xml:space="preserve">. When </w:t>
      </w:r>
      <w:proofErr w:type="spellStart"/>
      <w:r w:rsidRPr="00CD59D4">
        <w:rPr>
          <w:sz w:val="32"/>
          <w:szCs w:val="32"/>
        </w:rPr>
        <w:t>Cryptowall</w:t>
      </w:r>
      <w:proofErr w:type="spellEnd"/>
      <w:r w:rsidRPr="00CD59D4">
        <w:rPr>
          <w:sz w:val="32"/>
          <w:szCs w:val="32"/>
        </w:rPr>
        <w:t xml:space="preserve"> is installed on a victim's computer, it will go through the system for specific file types, like documents, photos, and videos, and encrypt those items using a powerful encryption algorithm. Attackers may threaten to erase the victim's encrypted files or raise the ransom if the victim doesn't pay the ransom within the allotted time period.</w:t>
      </w:r>
      <w:r w:rsidRPr="00CD59D4">
        <w:rPr>
          <w:sz w:val="32"/>
          <w:szCs w:val="32"/>
        </w:rPr>
        <w:t xml:space="preserve"> If the deadline is not met, higher demands could be made, examples made through the deletion of some files or even the total annihilation of all protected data.</w:t>
      </w:r>
    </w:p>
    <w:p w:rsidRPr="00CD59D4" w:rsidR="00CD59D4" w:rsidP="00CD59D4" w:rsidRDefault="00CD59D4" w14:paraId="221DEC18" w14:textId="1C071CD0">
      <w:pPr>
        <w:rPr>
          <w:sz w:val="32"/>
          <w:szCs w:val="32"/>
        </w:rPr>
      </w:pPr>
      <w:r w:rsidRPr="00CD59D4">
        <w:rPr>
          <w:sz w:val="32"/>
          <w:szCs w:val="32"/>
        </w:rPr>
        <w:lastRenderedPageBreak/>
        <w:t> </w:t>
      </w:r>
      <w:proofErr w:type="spellStart"/>
      <w:r w:rsidRPr="00CD59D4">
        <w:rPr>
          <w:sz w:val="32"/>
          <w:szCs w:val="32"/>
        </w:rPr>
        <w:t>Cryptowall</w:t>
      </w:r>
      <w:proofErr w:type="spellEnd"/>
      <w:r w:rsidRPr="00CD59D4">
        <w:rPr>
          <w:sz w:val="32"/>
          <w:szCs w:val="32"/>
        </w:rPr>
        <w:t xml:space="preserve"> is usually distributed through emails or downloaded files and then exploits vulnerabilities in software systems.</w:t>
      </w:r>
    </w:p>
    <w:p w:rsidRPr="00CD59D4" w:rsidR="00CD59D4" w:rsidP="00CD59D4" w:rsidRDefault="00CD59D4" w14:paraId="57E91EBE" w14:textId="2D60AFB0">
      <w:pPr>
        <w:rPr>
          <w:sz w:val="32"/>
          <w:szCs w:val="32"/>
        </w:rPr>
      </w:pPr>
      <w:r w:rsidRPr="00CD59D4">
        <w:rPr>
          <w:sz w:val="32"/>
          <w:szCs w:val="32"/>
        </w:rPr>
        <w:t xml:space="preserve">There are variations on the </w:t>
      </w:r>
      <w:proofErr w:type="spellStart"/>
      <w:r w:rsidRPr="00CD59D4">
        <w:rPr>
          <w:sz w:val="32"/>
          <w:szCs w:val="32"/>
        </w:rPr>
        <w:t>Cryptowall</w:t>
      </w:r>
      <w:proofErr w:type="spellEnd"/>
      <w:r w:rsidRPr="00CD59D4">
        <w:rPr>
          <w:sz w:val="32"/>
          <w:szCs w:val="32"/>
        </w:rPr>
        <w:t xml:space="preserve"> malware, the 3.0 version for example used a massive RSA-</w:t>
      </w:r>
      <w:proofErr w:type="gramStart"/>
      <w:r w:rsidRPr="00CD59D4">
        <w:rPr>
          <w:sz w:val="32"/>
          <w:szCs w:val="32"/>
        </w:rPr>
        <w:t>2048 bit</w:t>
      </w:r>
      <w:proofErr w:type="gramEnd"/>
      <w:r w:rsidRPr="00CD59D4">
        <w:rPr>
          <w:sz w:val="32"/>
          <w:szCs w:val="32"/>
        </w:rPr>
        <w:t xml:space="preserve"> encryption. The latest version, 5.1, runs an AES-</w:t>
      </w:r>
      <w:proofErr w:type="gramStart"/>
      <w:r w:rsidRPr="00CD59D4">
        <w:rPr>
          <w:sz w:val="32"/>
          <w:szCs w:val="32"/>
        </w:rPr>
        <w:t>256 bit</w:t>
      </w:r>
      <w:proofErr w:type="gramEnd"/>
      <w:r w:rsidRPr="00CD59D4">
        <w:rPr>
          <w:sz w:val="32"/>
          <w:szCs w:val="32"/>
        </w:rPr>
        <w:t xml:space="preserve"> encryption.</w:t>
      </w:r>
    </w:p>
    <w:p w:rsidRPr="00CD59D4" w:rsidR="00CD59D4" w:rsidP="00CD59D4" w:rsidRDefault="00CD59D4" w14:paraId="16647B58" w14:textId="77777777">
      <w:pPr>
        <w:rPr>
          <w:sz w:val="32"/>
          <w:szCs w:val="32"/>
        </w:rPr>
      </w:pPr>
      <w:r w:rsidRPr="00CD59D4">
        <w:rPr>
          <w:sz w:val="32"/>
          <w:szCs w:val="32"/>
        </w:rPr>
        <w:t>All versions are similar and should be treated as such as the demands and outcome are the same</w:t>
      </w:r>
      <w:sdt>
        <w:sdtPr>
          <w:id w:val="-176342052"/>
          <w:citation/>
        </w:sdtPr>
        <w:sdtContent>
          <w:r w:rsidRPr="00CD59D4">
            <w:rPr>
              <w:sz w:val="32"/>
              <w:szCs w:val="32"/>
            </w:rPr>
            <w:fldChar w:fldCharType="begin"/>
          </w:r>
          <w:r w:rsidRPr="00CD59D4">
            <w:rPr>
              <w:sz w:val="32"/>
              <w:szCs w:val="32"/>
            </w:rPr>
            <w:instrText xml:space="preserve"> CITATION Mic18 \l 2057 </w:instrText>
          </w:r>
          <w:r w:rsidRPr="00CD59D4">
            <w:rPr>
              <w:sz w:val="32"/>
              <w:szCs w:val="32"/>
            </w:rPr>
            <w:fldChar w:fldCharType="separate"/>
          </w:r>
          <w:r w:rsidRPr="00CD59D4">
            <w:rPr>
              <w:sz w:val="32"/>
              <w:szCs w:val="32"/>
            </w:rPr>
            <w:t xml:space="preserve"> [4]</w:t>
          </w:r>
          <w:r w:rsidRPr="00CD59D4">
            <w:rPr>
              <w:sz w:val="32"/>
              <w:szCs w:val="32"/>
            </w:rPr>
            <w:fldChar w:fldCharType="end"/>
          </w:r>
        </w:sdtContent>
      </w:sdt>
      <w:r w:rsidRPr="00CD59D4">
        <w:rPr>
          <w:sz w:val="32"/>
          <w:szCs w:val="32"/>
        </w:rPr>
        <w:t>.</w:t>
      </w:r>
    </w:p>
    <w:p w:rsidR="00CD59D4" w:rsidP="00CD59D4" w:rsidRDefault="00CD59D4" w14:paraId="559FDD6D" w14:textId="77777777">
      <w:pPr>
        <w:pStyle w:val="ListParagraph"/>
        <w:rPr>
          <w:sz w:val="32"/>
          <w:szCs w:val="32"/>
        </w:rPr>
      </w:pPr>
    </w:p>
    <w:p w:rsidR="00CD59D4" w:rsidP="00CD59D4" w:rsidRDefault="00CD59D4" w14:paraId="712AC6A5" w14:textId="77777777">
      <w:pPr>
        <w:pStyle w:val="ListParagraph"/>
        <w:rPr>
          <w:sz w:val="32"/>
          <w:szCs w:val="32"/>
        </w:rPr>
      </w:pPr>
    </w:p>
    <w:p w:rsidRPr="00CD59D4" w:rsidR="00CD59D4" w:rsidP="00CD59D4" w:rsidRDefault="00CD59D4" w14:paraId="0ECDD8A5" w14:textId="70FE91C3">
      <w:pPr>
        <w:pStyle w:val="ListParagraph"/>
        <w:jc w:val="center"/>
        <w:rPr>
          <w:sz w:val="32"/>
          <w:szCs w:val="32"/>
        </w:rPr>
      </w:pPr>
      <w:r w:rsidRPr="00CD59D4">
        <w:rPr>
          <w:sz w:val="52"/>
          <w:szCs w:val="52"/>
          <w:u w:val="single"/>
        </w:rPr>
        <w:t xml:space="preserve">How </w:t>
      </w:r>
      <w:proofErr w:type="spellStart"/>
      <w:r w:rsidRPr="00CD59D4">
        <w:rPr>
          <w:sz w:val="52"/>
          <w:szCs w:val="52"/>
          <w:u w:val="single"/>
        </w:rPr>
        <w:t>Cryptowall</w:t>
      </w:r>
      <w:proofErr w:type="spellEnd"/>
      <w:r w:rsidRPr="00CD59D4">
        <w:rPr>
          <w:sz w:val="52"/>
          <w:szCs w:val="52"/>
          <w:u w:val="single"/>
        </w:rPr>
        <w:t xml:space="preserve"> Affects Business</w:t>
      </w:r>
    </w:p>
    <w:p w:rsidR="00CD59D4" w:rsidP="00CD59D4" w:rsidRDefault="00CD59D4" w14:paraId="454F09D6" w14:textId="0439201A">
      <w:pPr>
        <w:jc w:val="center"/>
        <w:rPr>
          <w:sz w:val="52"/>
          <w:szCs w:val="52"/>
          <w:u w:val="single"/>
        </w:rPr>
      </w:pPr>
    </w:p>
    <w:p w:rsidRPr="005637EB" w:rsidR="005637EB" w:rsidP="005637EB" w:rsidRDefault="00CD59D4" w14:paraId="6BFF7013" w14:textId="2FDB6060">
      <w:pPr>
        <w:rPr>
          <w:sz w:val="32"/>
          <w:szCs w:val="32"/>
        </w:rPr>
      </w:pPr>
      <w:r w:rsidRPr="00CD59D4">
        <w:rPr>
          <w:sz w:val="32"/>
          <w:szCs w:val="32"/>
        </w:rPr>
        <w:t>As a business it is not only your data at risk</w:t>
      </w:r>
      <w:r w:rsidR="005637EB">
        <w:rPr>
          <w:sz w:val="32"/>
          <w:szCs w:val="32"/>
        </w:rPr>
        <w:t>,</w:t>
      </w:r>
      <w:r w:rsidRPr="00CD59D4">
        <w:rPr>
          <w:sz w:val="32"/>
          <w:szCs w:val="32"/>
        </w:rPr>
        <w:t xml:space="preserve"> but you are also responsible for the security of the data of your customers/clients and your employees, running the risk of being potentially cut off from everyone from cleaners right up to major suppliers.</w:t>
      </w:r>
      <w:r w:rsidR="005637EB">
        <w:rPr>
          <w:sz w:val="32"/>
          <w:szCs w:val="32"/>
        </w:rPr>
        <w:t xml:space="preserve"> </w:t>
      </w:r>
      <w:r w:rsidRPr="005637EB" w:rsidR="005637EB">
        <w:t xml:space="preserve"> </w:t>
      </w:r>
      <w:r w:rsidRPr="005637EB" w:rsidR="005637EB">
        <w:rPr>
          <w:sz w:val="32"/>
          <w:szCs w:val="32"/>
        </w:rPr>
        <w:t>Access to crucial business data may be lost if the ransomware is effective in encrypting the files on a company's computer. This situation may persist until the ransom is paid. This may result in severe business operations disruptions and a possible revenue loss.</w:t>
      </w:r>
    </w:p>
    <w:p w:rsidRPr="006B39C5" w:rsidR="00CD59D4" w:rsidP="005637EB" w:rsidRDefault="005637EB" w14:paraId="7C7AB223" w14:textId="3826E0D2">
      <w:pPr>
        <w:rPr>
          <w:sz w:val="32"/>
          <w:szCs w:val="32"/>
        </w:rPr>
      </w:pPr>
      <w:r w:rsidRPr="005637EB">
        <w:rPr>
          <w:sz w:val="32"/>
          <w:szCs w:val="32"/>
        </w:rPr>
        <w:t>Reputational harm: If a company is the target of ransomware, consumers and clients may begin to doubt the company's ability to protect critical data.</w:t>
      </w:r>
      <w:r>
        <w:rPr>
          <w:sz w:val="32"/>
          <w:szCs w:val="32"/>
        </w:rPr>
        <w:t xml:space="preserve"> </w:t>
      </w:r>
      <w:r w:rsidRPr="005637EB">
        <w:rPr>
          <w:sz w:val="32"/>
          <w:szCs w:val="32"/>
        </w:rPr>
        <w:t>Financial losses: Businesses may have additional expenditures in addition to the ransom requested by the attackers when recovering from a ransomware attack, such as the cost of engaging a cybersecurity firm to assist with the recovery process or the cost of obtaining new hardware or software to</w:t>
      </w:r>
      <w:r w:rsidR="002A1E62">
        <w:rPr>
          <w:sz w:val="32"/>
          <w:szCs w:val="32"/>
        </w:rPr>
        <w:t xml:space="preserve"> protect from future attacks.</w:t>
      </w:r>
    </w:p>
    <w:p w:rsidR="00CD59D4" w:rsidP="00CD59D4" w:rsidRDefault="00CD59D4" w14:paraId="18CB8D11" w14:textId="53EF7B46"/>
    <w:p w:rsidR="00CD59D4" w:rsidP="00CD59D4" w:rsidRDefault="00CD59D4" w14:paraId="25590BD1" w14:textId="64270D2B"/>
    <w:p w:rsidR="00CD59D4" w:rsidP="00CD59D4" w:rsidRDefault="00CD59D4" w14:paraId="493105F5" w14:textId="78BE71F3"/>
    <w:p w:rsidR="00CD59D4" w:rsidP="00CD59D4" w:rsidRDefault="00CD59D4" w14:paraId="3D267156" w14:textId="06D6C60A"/>
    <w:p w:rsidR="00CD59D4" w:rsidP="00CD59D4" w:rsidRDefault="00CD59D4" w14:paraId="78782048" w14:textId="337B6244"/>
    <w:p w:rsidR="00CD59D4" w:rsidP="00CD59D4" w:rsidRDefault="00CD59D4" w14:paraId="1F75AB23" w14:textId="00332ECB"/>
    <w:p w:rsidR="00CD59D4" w:rsidP="00CD59D4" w:rsidRDefault="00CD59D4" w14:paraId="28D2DC96" w14:textId="3C65419B"/>
    <w:p w:rsidR="00CD59D4" w:rsidP="00CD59D4" w:rsidRDefault="00CD59D4" w14:paraId="1392AC5B" w14:textId="7CEAD8C0"/>
    <w:p w:rsidR="00CD59D4" w:rsidP="00CD59D4" w:rsidRDefault="00CD59D4" w14:paraId="588A38B5" w14:textId="04819DCA"/>
    <w:p w:rsidR="00E574FC" w:rsidP="00CD59D4" w:rsidRDefault="00E574FC" w14:paraId="7B8F0AFF" w14:textId="39A5D6D1"/>
    <w:p w:rsidR="00FB5DF6" w:rsidP="00FB5DF6" w:rsidRDefault="00FB5DF6" w14:paraId="64DEE732" w14:textId="77777777">
      <w:pPr>
        <w:jc w:val="center"/>
        <w:rPr>
          <w:sz w:val="52"/>
          <w:szCs w:val="52"/>
          <w:u w:val="single"/>
        </w:rPr>
      </w:pPr>
      <w:r w:rsidRPr="0083579D">
        <w:rPr>
          <w:sz w:val="52"/>
          <w:szCs w:val="52"/>
          <w:u w:val="single"/>
        </w:rPr>
        <w:t>How Potential Threats can be Spotted</w:t>
      </w:r>
    </w:p>
    <w:p w:rsidR="00FB5DF6" w:rsidP="00FB5DF6" w:rsidRDefault="00FB5DF6" w14:paraId="5658458D" w14:textId="77777777">
      <w:pPr>
        <w:jc w:val="center"/>
        <w:rPr>
          <w:sz w:val="52"/>
          <w:szCs w:val="52"/>
          <w:u w:val="single"/>
        </w:rPr>
      </w:pPr>
    </w:p>
    <w:p w:rsidRPr="004F5DB3" w:rsidR="00085630" w:rsidP="00465132" w:rsidRDefault="00FB5DF6" w14:paraId="2624FA55" w14:textId="3A23B5CD">
      <w:pPr>
        <w:pStyle w:val="NormalWeb"/>
        <w:shd w:val="clear" w:color="auto" w:fill="FFFFFF"/>
        <w:spacing w:after="300" w:afterAutospacing="0"/>
        <w:textAlignment w:val="baseline"/>
        <w:rPr>
          <w:rFonts w:ascii="Poppins" w:hAnsi="Poppins" w:cs="Poppins"/>
          <w:color w:val="000000"/>
          <w:sz w:val="27"/>
          <w:szCs w:val="27"/>
        </w:rPr>
      </w:pPr>
      <w:r w:rsidRPr="00D21513">
        <w:rPr>
          <w:sz w:val="32"/>
          <w:szCs w:val="32"/>
        </w:rPr>
        <w:t>T</w:t>
      </w:r>
      <w:r>
        <w:rPr>
          <w:sz w:val="32"/>
          <w:szCs w:val="32"/>
        </w:rPr>
        <w:t>here are many ways the “phishing”, “</w:t>
      </w:r>
      <w:r>
        <w:rPr>
          <w:rFonts w:ascii="Poppins" w:hAnsi="Poppins" w:cs="Poppins"/>
          <w:color w:val="000000"/>
          <w:sz w:val="27"/>
          <w:szCs w:val="27"/>
        </w:rPr>
        <w:t xml:space="preserve">Phishing is when attackers attempt to trick users into doing 'the wrong thing', such as clicking a bad link that will download </w:t>
      </w:r>
      <w:proofErr w:type="gramStart"/>
      <w:r>
        <w:rPr>
          <w:rFonts w:ascii="Poppins" w:hAnsi="Poppins" w:cs="Poppins"/>
          <w:color w:val="000000"/>
          <w:sz w:val="27"/>
          <w:szCs w:val="27"/>
        </w:rPr>
        <w:t>malware, or</w:t>
      </w:r>
      <w:proofErr w:type="gramEnd"/>
      <w:r>
        <w:rPr>
          <w:rFonts w:ascii="Poppins" w:hAnsi="Poppins" w:cs="Poppins"/>
          <w:color w:val="000000"/>
          <w:sz w:val="27"/>
          <w:szCs w:val="27"/>
        </w:rPr>
        <w:t xml:space="preserve"> direct them to a dodgy website. Phishing can be conducted via a text message, social media, or by phone, but the term 'phishing' is mainly used to describe attacks that arrive by email. Phishing emails can reach millions of users directly and hide amongst the huge number of benign emails that busy users receive. Attacks can install malware (such as </w:t>
      </w:r>
      <w:proofErr w:type="spellStart"/>
      <w:r>
        <w:rPr>
          <w:rFonts w:ascii="Poppins" w:hAnsi="Poppins" w:cs="Poppins"/>
          <w:color w:val="000000"/>
          <w:sz w:val="27"/>
          <w:szCs w:val="27"/>
        </w:rPr>
        <w:t>Cryptowall</w:t>
      </w:r>
      <w:proofErr w:type="spellEnd"/>
      <w:r>
        <w:rPr>
          <w:rFonts w:ascii="Poppins" w:hAnsi="Poppins" w:cs="Poppins"/>
          <w:color w:val="000000"/>
          <w:sz w:val="27"/>
          <w:szCs w:val="27"/>
        </w:rPr>
        <w:t>), sabotage systems, or steal intellectual property and money”</w:t>
      </w:r>
      <w:sdt>
        <w:sdtPr>
          <w:rPr>
            <w:rFonts w:ascii="Poppins" w:hAnsi="Poppins" w:cs="Poppins"/>
            <w:color w:val="000000"/>
            <w:sz w:val="27"/>
            <w:szCs w:val="27"/>
          </w:rPr>
          <w:id w:val="103092860"/>
          <w:citation/>
        </w:sdtPr>
        <w:sdtContent>
          <w:r w:rsidR="00465132">
            <w:rPr>
              <w:rFonts w:ascii="Poppins" w:hAnsi="Poppins" w:cs="Poppins"/>
              <w:color w:val="000000"/>
              <w:sz w:val="27"/>
              <w:szCs w:val="27"/>
            </w:rPr>
            <w:fldChar w:fldCharType="begin"/>
          </w:r>
          <w:r w:rsidR="00465132">
            <w:rPr>
              <w:rFonts w:ascii="Poppins" w:hAnsi="Poppins" w:cs="Poppins"/>
              <w:color w:val="000000"/>
              <w:sz w:val="27"/>
              <w:szCs w:val="27"/>
            </w:rPr>
            <w:instrText xml:space="preserve"> CITATION Nat18 \l 2057 </w:instrText>
          </w:r>
          <w:r w:rsidR="00465132">
            <w:rPr>
              <w:rFonts w:ascii="Poppins" w:hAnsi="Poppins" w:cs="Poppins"/>
              <w:color w:val="000000"/>
              <w:sz w:val="27"/>
              <w:szCs w:val="27"/>
            </w:rPr>
            <w:fldChar w:fldCharType="separate"/>
          </w:r>
          <w:r w:rsidR="00465132">
            <w:rPr>
              <w:rFonts w:ascii="Poppins" w:hAnsi="Poppins" w:cs="Poppins"/>
              <w:noProof/>
              <w:color w:val="000000"/>
              <w:sz w:val="27"/>
              <w:szCs w:val="27"/>
            </w:rPr>
            <w:t xml:space="preserve"> </w:t>
          </w:r>
          <w:r w:rsidRPr="00465132" w:rsidR="00465132">
            <w:rPr>
              <w:rFonts w:ascii="Poppins" w:hAnsi="Poppins" w:cs="Poppins"/>
              <w:noProof/>
              <w:color w:val="000000"/>
              <w:sz w:val="27"/>
              <w:szCs w:val="27"/>
            </w:rPr>
            <w:t>[5]</w:t>
          </w:r>
          <w:r w:rsidR="00465132">
            <w:rPr>
              <w:rFonts w:ascii="Poppins" w:hAnsi="Poppins" w:cs="Poppins"/>
              <w:color w:val="000000"/>
              <w:sz w:val="27"/>
              <w:szCs w:val="27"/>
            </w:rPr>
            <w:fldChar w:fldCharType="end"/>
          </w:r>
        </w:sdtContent>
      </w:sdt>
      <w:r w:rsidR="00E437F4">
        <w:rPr>
          <w:sz w:val="32"/>
          <w:szCs w:val="32"/>
        </w:rPr>
        <w:t>Threats come in many different forms</w:t>
      </w:r>
      <w:r w:rsidR="00F7455F">
        <w:rPr>
          <w:sz w:val="32"/>
          <w:szCs w:val="32"/>
        </w:rPr>
        <w:t xml:space="preserve"> such as an official pop-up </w:t>
      </w:r>
      <w:r w:rsidR="00904A3A">
        <w:rPr>
          <w:sz w:val="32"/>
          <w:szCs w:val="32"/>
        </w:rPr>
        <w:t xml:space="preserve">for an update </w:t>
      </w:r>
      <w:r w:rsidR="00F7455F">
        <w:rPr>
          <w:sz w:val="32"/>
          <w:szCs w:val="32"/>
        </w:rPr>
        <w:t xml:space="preserve">from </w:t>
      </w:r>
      <w:r w:rsidR="00904A3A">
        <w:rPr>
          <w:sz w:val="32"/>
          <w:szCs w:val="32"/>
        </w:rPr>
        <w:t>one of your software, either phone or computer, suppliers. It could come in the form of a competi</w:t>
      </w:r>
      <w:r w:rsidR="00065E8B">
        <w:rPr>
          <w:sz w:val="32"/>
          <w:szCs w:val="32"/>
        </w:rPr>
        <w:t>ti</w:t>
      </w:r>
      <w:r w:rsidR="00904A3A">
        <w:rPr>
          <w:sz w:val="32"/>
          <w:szCs w:val="32"/>
        </w:rPr>
        <w:t>on win</w:t>
      </w:r>
      <w:r w:rsidR="00065E8B">
        <w:rPr>
          <w:sz w:val="32"/>
          <w:szCs w:val="32"/>
        </w:rPr>
        <w:t xml:space="preserve"> or a free download.</w:t>
      </w:r>
      <w:r w:rsidR="0038509E">
        <w:rPr>
          <w:sz w:val="32"/>
          <w:szCs w:val="32"/>
        </w:rPr>
        <w:t xml:space="preserve"> </w:t>
      </w:r>
      <w:r w:rsidR="005B442B">
        <w:rPr>
          <w:sz w:val="32"/>
          <w:szCs w:val="32"/>
        </w:rPr>
        <w:t xml:space="preserve">Emails could have ‘catch words’, designed to </w:t>
      </w:r>
      <w:r w:rsidR="00AB01EC">
        <w:rPr>
          <w:sz w:val="32"/>
          <w:szCs w:val="32"/>
        </w:rPr>
        <w:t>grab the targets attention and encourage the process.</w:t>
      </w:r>
      <w:r w:rsidR="00465132">
        <w:rPr>
          <w:sz w:val="32"/>
          <w:szCs w:val="32"/>
        </w:rPr>
        <w:t xml:space="preserve"> </w:t>
      </w:r>
      <w:r w:rsidR="00085630">
        <w:rPr>
          <w:sz w:val="32"/>
          <w:szCs w:val="32"/>
        </w:rPr>
        <w:t>Be wary of everything you do not recognise or remember</w:t>
      </w:r>
      <w:r w:rsidR="00AD34FD">
        <w:rPr>
          <w:sz w:val="32"/>
          <w:szCs w:val="32"/>
        </w:rPr>
        <w:t xml:space="preserve"> or that pops</w:t>
      </w:r>
      <w:r w:rsidR="00DF7997">
        <w:rPr>
          <w:sz w:val="32"/>
          <w:szCs w:val="32"/>
        </w:rPr>
        <w:t>-ups</w:t>
      </w:r>
      <w:r w:rsidR="00832A86">
        <w:rPr>
          <w:sz w:val="32"/>
          <w:szCs w:val="32"/>
        </w:rPr>
        <w:t xml:space="preserve"> claiming to official </w:t>
      </w:r>
      <w:proofErr w:type="spellStart"/>
      <w:r w:rsidR="00832A86">
        <w:rPr>
          <w:sz w:val="32"/>
          <w:szCs w:val="32"/>
        </w:rPr>
        <w:t>ie</w:t>
      </w:r>
      <w:proofErr w:type="spellEnd"/>
      <w:r w:rsidR="00832A86">
        <w:rPr>
          <w:sz w:val="32"/>
          <w:szCs w:val="32"/>
        </w:rPr>
        <w:t xml:space="preserve">: </w:t>
      </w:r>
      <w:r w:rsidR="00FF2BBA">
        <w:rPr>
          <w:sz w:val="32"/>
          <w:szCs w:val="32"/>
        </w:rPr>
        <w:t>Microsoft, that the logo on the pop-up itself is not as sharp or clear as it should be. Do not blame this on your eyes or the screen. It is best to be double sure than in trouble.</w:t>
      </w:r>
    </w:p>
    <w:p w:rsidR="00E437F4" w:rsidP="00CD59D4" w:rsidRDefault="00E437F4" w14:paraId="35904892" w14:textId="7B3CCFC5"/>
    <w:p w:rsidR="00E437F4" w:rsidP="00CD59D4" w:rsidRDefault="00E437F4" w14:paraId="66FBA463" w14:textId="5EDE527D"/>
    <w:p w:rsidR="00E437F4" w:rsidP="00CD59D4" w:rsidRDefault="00E437F4" w14:paraId="120F6E2A" w14:textId="7501F22F"/>
    <w:p w:rsidR="00E437F4" w:rsidP="00CD59D4" w:rsidRDefault="00E437F4" w14:paraId="66B4E65D" w14:textId="44F67033"/>
    <w:p w:rsidR="00E437F4" w:rsidP="00CD59D4" w:rsidRDefault="00E437F4" w14:paraId="3D3B3C61" w14:textId="77777777"/>
    <w:p w:rsidR="00E574FC" w:rsidP="00CD59D4" w:rsidRDefault="00E574FC" w14:paraId="228ABC4D" w14:textId="3F669BE2"/>
    <w:p w:rsidR="00E574FC" w:rsidP="00CD59D4" w:rsidRDefault="00E574FC" w14:paraId="5E76F2A2" w14:textId="14472046"/>
    <w:p w:rsidR="00E574FC" w:rsidP="00CD59D4" w:rsidRDefault="00E574FC" w14:paraId="07ADD4BB" w14:textId="32C6BF5C"/>
    <w:p w:rsidR="00E574FC" w:rsidP="00CD59D4" w:rsidRDefault="00E574FC" w14:paraId="0DA7F375" w14:textId="7F338A78"/>
    <w:p w:rsidR="00E574FC" w:rsidP="00CD59D4" w:rsidRDefault="00E574FC" w14:paraId="77541BEB" w14:textId="70C01029"/>
    <w:p w:rsidR="00E574FC" w:rsidP="00CD59D4" w:rsidRDefault="00E574FC" w14:paraId="1338F699" w14:textId="0B590F3F"/>
    <w:p w:rsidR="00E574FC" w:rsidP="00CD59D4" w:rsidRDefault="00E574FC" w14:paraId="72AA982F" w14:textId="159D3B0A"/>
    <w:p w:rsidR="00E574FC" w:rsidP="00CD59D4" w:rsidRDefault="00E574FC" w14:paraId="4BEE9AC4" w14:textId="1BB42A85"/>
    <w:p w:rsidR="004F5DB3" w:rsidP="001B4A9C" w:rsidRDefault="004F5DB3" w14:paraId="7B6BE1F6" w14:textId="77777777">
      <w:pPr>
        <w:jc w:val="center"/>
        <w:rPr>
          <w:sz w:val="52"/>
          <w:szCs w:val="52"/>
          <w:u w:val="single"/>
        </w:rPr>
      </w:pPr>
    </w:p>
    <w:p w:rsidR="00E574FC" w:rsidP="001B4A9C" w:rsidRDefault="001B4A9C" w14:paraId="69CFF792" w14:textId="74C89014">
      <w:pPr>
        <w:jc w:val="center"/>
        <w:rPr>
          <w:sz w:val="52"/>
          <w:szCs w:val="52"/>
          <w:u w:val="single"/>
        </w:rPr>
      </w:pPr>
      <w:r w:rsidRPr="00A700BF">
        <w:rPr>
          <w:sz w:val="52"/>
          <w:szCs w:val="52"/>
          <w:u w:val="single"/>
        </w:rPr>
        <w:lastRenderedPageBreak/>
        <w:t>Ways to protect agai</w:t>
      </w:r>
      <w:r w:rsidRPr="00A700BF" w:rsidR="00A700BF">
        <w:rPr>
          <w:sz w:val="52"/>
          <w:szCs w:val="52"/>
          <w:u w:val="single"/>
        </w:rPr>
        <w:t>nst threats</w:t>
      </w:r>
    </w:p>
    <w:p w:rsidR="004F5DB3" w:rsidP="001B4A9C" w:rsidRDefault="004F5DB3" w14:paraId="4D4C36E4" w14:textId="7FE2AAC1">
      <w:pPr>
        <w:jc w:val="center"/>
        <w:rPr>
          <w:sz w:val="52"/>
          <w:szCs w:val="52"/>
          <w:u w:val="single"/>
        </w:rPr>
      </w:pPr>
    </w:p>
    <w:p w:rsidR="004F5DB3" w:rsidP="004F5DB3" w:rsidRDefault="00C10E47" w14:paraId="35BDBDD4" w14:textId="0D34EA17">
      <w:pPr>
        <w:rPr>
          <w:rFonts w:ascii="Times New Roman" w:hAnsi="Times New Roman" w:eastAsia="Times New Roman" w:cs="Times New Roman"/>
          <w:sz w:val="32"/>
          <w:szCs w:val="32"/>
          <w:lang w:eastAsia="en-GB"/>
        </w:rPr>
      </w:pPr>
      <w:r w:rsidRPr="00F50190">
        <w:rPr>
          <w:rFonts w:ascii="Times New Roman" w:hAnsi="Times New Roman" w:eastAsia="Times New Roman" w:cs="Times New Roman"/>
          <w:sz w:val="32"/>
          <w:szCs w:val="32"/>
          <w:lang w:eastAsia="en-GB"/>
        </w:rPr>
        <w:t xml:space="preserve">There are </w:t>
      </w:r>
      <w:proofErr w:type="gramStart"/>
      <w:r w:rsidRPr="00F50190">
        <w:rPr>
          <w:rFonts w:ascii="Times New Roman" w:hAnsi="Times New Roman" w:eastAsia="Times New Roman" w:cs="Times New Roman"/>
          <w:sz w:val="32"/>
          <w:szCs w:val="32"/>
          <w:lang w:eastAsia="en-GB"/>
        </w:rPr>
        <w:t>a number of</w:t>
      </w:r>
      <w:proofErr w:type="gramEnd"/>
      <w:r w:rsidRPr="00F50190">
        <w:rPr>
          <w:rFonts w:ascii="Times New Roman" w:hAnsi="Times New Roman" w:eastAsia="Times New Roman" w:cs="Times New Roman"/>
          <w:sz w:val="32"/>
          <w:szCs w:val="32"/>
          <w:lang w:eastAsia="en-GB"/>
        </w:rPr>
        <w:t xml:space="preserve"> ways to protect</w:t>
      </w:r>
      <w:r w:rsidR="00030A93">
        <w:rPr>
          <w:rFonts w:ascii="Times New Roman" w:hAnsi="Times New Roman" w:eastAsia="Times New Roman" w:cs="Times New Roman"/>
          <w:sz w:val="32"/>
          <w:szCs w:val="32"/>
          <w:lang w:eastAsia="en-GB"/>
        </w:rPr>
        <w:t xml:space="preserve"> your business</w:t>
      </w:r>
      <w:r w:rsidR="00EB5541">
        <w:rPr>
          <w:rFonts w:ascii="Times New Roman" w:hAnsi="Times New Roman" w:eastAsia="Times New Roman" w:cs="Times New Roman"/>
          <w:sz w:val="32"/>
          <w:szCs w:val="32"/>
          <w:lang w:eastAsia="en-GB"/>
        </w:rPr>
        <w:t xml:space="preserve"> against ransomware such as </w:t>
      </w:r>
      <w:proofErr w:type="spellStart"/>
      <w:r w:rsidR="00EB5541">
        <w:rPr>
          <w:rFonts w:ascii="Times New Roman" w:hAnsi="Times New Roman" w:eastAsia="Times New Roman" w:cs="Times New Roman"/>
          <w:sz w:val="32"/>
          <w:szCs w:val="32"/>
          <w:lang w:eastAsia="en-GB"/>
        </w:rPr>
        <w:t>Cryptowall</w:t>
      </w:r>
      <w:proofErr w:type="spellEnd"/>
      <w:r w:rsidR="00EB5541">
        <w:rPr>
          <w:rFonts w:ascii="Times New Roman" w:hAnsi="Times New Roman" w:eastAsia="Times New Roman" w:cs="Times New Roman"/>
          <w:sz w:val="32"/>
          <w:szCs w:val="32"/>
          <w:lang w:eastAsia="en-GB"/>
        </w:rPr>
        <w:t>.</w:t>
      </w:r>
    </w:p>
    <w:p w:rsidR="00EB5541" w:rsidP="004F5DB3" w:rsidRDefault="005C4B49" w14:paraId="42052369" w14:textId="30432195">
      <w:pPr>
        <w:rPr>
          <w:rFonts w:ascii="Times New Roman" w:hAnsi="Times New Roman" w:eastAsia="Times New Roman" w:cs="Times New Roman"/>
          <w:sz w:val="32"/>
          <w:szCs w:val="32"/>
          <w:lang w:eastAsia="en-GB"/>
        </w:rPr>
      </w:pPr>
      <w:r w:rsidRPr="005C4B49">
        <w:rPr>
          <w:rFonts w:ascii="Times New Roman" w:hAnsi="Times New Roman" w:eastAsia="Times New Roman" w:cs="Times New Roman"/>
          <w:sz w:val="32"/>
          <w:szCs w:val="32"/>
          <w:lang w:eastAsia="en-GB"/>
        </w:rPr>
        <w:t xml:space="preserve">Verify that your operating system and antivirus applications are </w:t>
      </w:r>
      <w:r w:rsidR="00672025">
        <w:rPr>
          <w:rFonts w:ascii="Times New Roman" w:hAnsi="Times New Roman" w:eastAsia="Times New Roman" w:cs="Times New Roman"/>
          <w:sz w:val="32"/>
          <w:szCs w:val="32"/>
          <w:lang w:eastAsia="en-GB"/>
        </w:rPr>
        <w:t>up to date</w:t>
      </w:r>
      <w:r w:rsidR="0011385D">
        <w:rPr>
          <w:rFonts w:ascii="Times New Roman" w:hAnsi="Times New Roman" w:eastAsia="Times New Roman" w:cs="Times New Roman"/>
          <w:sz w:val="32"/>
          <w:szCs w:val="32"/>
          <w:lang w:eastAsia="en-GB"/>
        </w:rPr>
        <w:t xml:space="preserve"> and </w:t>
      </w:r>
      <w:r w:rsidRPr="005C4B49">
        <w:rPr>
          <w:rFonts w:ascii="Times New Roman" w:hAnsi="Times New Roman" w:eastAsia="Times New Roman" w:cs="Times New Roman"/>
          <w:sz w:val="32"/>
          <w:szCs w:val="32"/>
          <w:lang w:eastAsia="en-GB"/>
        </w:rPr>
        <w:t>running the most recent versions.</w:t>
      </w:r>
    </w:p>
    <w:p w:rsidR="00D720EC" w:rsidP="004F5DB3" w:rsidRDefault="00D720EC" w14:paraId="6DEB726C" w14:textId="15727669">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When opening emails</w:t>
      </w:r>
      <w:r w:rsidR="002F2173">
        <w:rPr>
          <w:rFonts w:ascii="Times New Roman" w:hAnsi="Times New Roman" w:eastAsia="Times New Roman" w:cs="Times New Roman"/>
          <w:sz w:val="32"/>
          <w:szCs w:val="32"/>
          <w:lang w:eastAsia="en-GB"/>
        </w:rPr>
        <w:t xml:space="preserve"> from unknown senders</w:t>
      </w:r>
      <w:r w:rsidR="004712D8">
        <w:rPr>
          <w:rFonts w:ascii="Times New Roman" w:hAnsi="Times New Roman" w:eastAsia="Times New Roman" w:cs="Times New Roman"/>
          <w:sz w:val="32"/>
          <w:szCs w:val="32"/>
          <w:lang w:eastAsia="en-GB"/>
        </w:rPr>
        <w:t>, be wary of opening attachments and downloads</w:t>
      </w:r>
      <w:r w:rsidR="00604174">
        <w:rPr>
          <w:rFonts w:ascii="Times New Roman" w:hAnsi="Times New Roman" w:eastAsia="Times New Roman" w:cs="Times New Roman"/>
          <w:sz w:val="32"/>
          <w:szCs w:val="32"/>
          <w:lang w:eastAsia="en-GB"/>
        </w:rPr>
        <w:t>.</w:t>
      </w:r>
    </w:p>
    <w:p w:rsidR="00604174" w:rsidP="004F5DB3" w:rsidRDefault="00604174" w14:paraId="63355569" w14:textId="1A6C274D">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Keep your passwords strong and unique passwords</w:t>
      </w:r>
      <w:r w:rsidR="0063711B">
        <w:rPr>
          <w:rFonts w:ascii="Times New Roman" w:hAnsi="Times New Roman" w:eastAsia="Times New Roman" w:cs="Times New Roman"/>
          <w:sz w:val="32"/>
          <w:szCs w:val="32"/>
          <w:lang w:eastAsia="en-GB"/>
        </w:rPr>
        <w:t xml:space="preserve"> for each account/system you are responsible for</w:t>
      </w:r>
      <w:r w:rsidR="00235175">
        <w:rPr>
          <w:rFonts w:ascii="Times New Roman" w:hAnsi="Times New Roman" w:eastAsia="Times New Roman" w:cs="Times New Roman"/>
          <w:sz w:val="32"/>
          <w:szCs w:val="32"/>
          <w:lang w:eastAsia="en-GB"/>
        </w:rPr>
        <w:t xml:space="preserve"> and utilise the two-factor authentication </w:t>
      </w:r>
      <w:r w:rsidR="003D519D">
        <w:rPr>
          <w:rFonts w:ascii="Times New Roman" w:hAnsi="Times New Roman" w:eastAsia="Times New Roman" w:cs="Times New Roman"/>
          <w:sz w:val="32"/>
          <w:szCs w:val="32"/>
          <w:lang w:eastAsia="en-GB"/>
        </w:rPr>
        <w:t>wherever possible.</w:t>
      </w:r>
    </w:p>
    <w:p w:rsidR="0011385D" w:rsidP="004F5DB3" w:rsidRDefault="00C34BC3" w14:paraId="422C641A" w14:textId="3EA703AE">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Use</w:t>
      </w:r>
      <w:r w:rsidR="0011385D">
        <w:rPr>
          <w:rFonts w:ascii="Times New Roman" w:hAnsi="Times New Roman" w:eastAsia="Times New Roman" w:cs="Times New Roman"/>
          <w:sz w:val="32"/>
          <w:szCs w:val="32"/>
          <w:lang w:eastAsia="en-GB"/>
        </w:rPr>
        <w:t xml:space="preserve"> a firewall</w:t>
      </w:r>
      <w:r w:rsidR="00AF0C09">
        <w:rPr>
          <w:rFonts w:ascii="Times New Roman" w:hAnsi="Times New Roman" w:eastAsia="Times New Roman" w:cs="Times New Roman"/>
          <w:sz w:val="32"/>
          <w:szCs w:val="32"/>
          <w:lang w:eastAsia="en-GB"/>
        </w:rPr>
        <w:t>,</w:t>
      </w:r>
      <w:r w:rsidR="005E644F">
        <w:rPr>
          <w:rFonts w:ascii="Times New Roman" w:hAnsi="Times New Roman" w:eastAsia="Times New Roman" w:cs="Times New Roman"/>
          <w:sz w:val="32"/>
          <w:szCs w:val="32"/>
          <w:lang w:eastAsia="en-GB"/>
        </w:rPr>
        <w:t>”</w:t>
      </w:r>
      <w:r w:rsidRPr="005E644F" w:rsidR="005E644F">
        <w:rPr>
          <w:rFonts w:ascii="Source Sans Pro" w:hAnsi="Source Sans Pro"/>
          <w:color w:val="333333"/>
          <w:shd w:val="clear" w:color="auto" w:fill="FFFFFF"/>
        </w:rPr>
        <w:t xml:space="preserve"> </w:t>
      </w:r>
      <w:r w:rsidRPr="005E644F" w:rsidR="005E644F">
        <w:rPr>
          <w:rFonts w:ascii="Times New Roman" w:hAnsi="Times New Roman" w:eastAsia="Times New Roman" w:cs="Times New Roman"/>
          <w:sz w:val="32"/>
          <w:szCs w:val="32"/>
          <w:lang w:eastAsia="en-GB"/>
        </w:rPr>
        <w:t>A firewall is a device that has a network protection application installed to safeguard the network from intentional or unintentional intrusion. A firewall sits at the junction point or gateway between the two networks, usually a private network and a public network such as the Internet. The term “firewall” is derived from the process in which, by segmenting a network into different physical subnetworks, the firewalls limit damage that could spread from one subnet to another, acting in the same manner as fire doors or firewalls in automobiles.</w:t>
      </w:r>
      <w:r w:rsidRPr="005E644F" w:rsidR="005E644F">
        <w:rPr>
          <w:rFonts w:ascii="Times New Roman" w:hAnsi="Times New Roman" w:eastAsia="Times New Roman" w:cs="Times New Roman"/>
          <w:sz w:val="32"/>
          <w:szCs w:val="32"/>
          <w:lang w:eastAsia="en-GB"/>
        </w:rPr>
        <w:t>”</w:t>
      </w:r>
      <w:sdt>
        <w:sdtPr>
          <w:rPr>
            <w:rFonts w:ascii="Times New Roman" w:hAnsi="Times New Roman" w:eastAsia="Times New Roman" w:cs="Times New Roman"/>
            <w:sz w:val="32"/>
            <w:szCs w:val="32"/>
            <w:lang w:eastAsia="en-GB"/>
          </w:rPr>
          <w:id w:val="736283491"/>
          <w:citation/>
        </w:sdtPr>
        <w:sdtContent>
          <w:r w:rsidR="001F4914">
            <w:rPr>
              <w:rFonts w:ascii="Times New Roman" w:hAnsi="Times New Roman" w:eastAsia="Times New Roman" w:cs="Times New Roman"/>
              <w:sz w:val="32"/>
              <w:szCs w:val="32"/>
              <w:lang w:eastAsia="en-GB"/>
            </w:rPr>
            <w:fldChar w:fldCharType="begin"/>
          </w:r>
          <w:r w:rsidR="001F4914">
            <w:rPr>
              <w:rFonts w:ascii="Times New Roman" w:hAnsi="Times New Roman" w:eastAsia="Times New Roman" w:cs="Times New Roman"/>
              <w:sz w:val="32"/>
              <w:szCs w:val="32"/>
              <w:lang w:eastAsia="en-GB"/>
            </w:rPr>
            <w:instrText xml:space="preserve"> CITATION Natwn \l 2057 </w:instrText>
          </w:r>
          <w:r w:rsidR="001F4914">
            <w:rPr>
              <w:rFonts w:ascii="Times New Roman" w:hAnsi="Times New Roman" w:eastAsia="Times New Roman" w:cs="Times New Roman"/>
              <w:sz w:val="32"/>
              <w:szCs w:val="32"/>
              <w:lang w:eastAsia="en-GB"/>
            </w:rPr>
            <w:fldChar w:fldCharType="separate"/>
          </w:r>
          <w:r w:rsidR="001F4914">
            <w:rPr>
              <w:rFonts w:ascii="Times New Roman" w:hAnsi="Times New Roman" w:eastAsia="Times New Roman" w:cs="Times New Roman"/>
              <w:noProof/>
              <w:sz w:val="32"/>
              <w:szCs w:val="32"/>
              <w:lang w:eastAsia="en-GB"/>
            </w:rPr>
            <w:t xml:space="preserve"> </w:t>
          </w:r>
          <w:r w:rsidRPr="001F4914" w:rsidR="001F4914">
            <w:rPr>
              <w:rFonts w:ascii="Times New Roman" w:hAnsi="Times New Roman" w:eastAsia="Times New Roman" w:cs="Times New Roman"/>
              <w:noProof/>
              <w:sz w:val="32"/>
              <w:szCs w:val="32"/>
              <w:lang w:eastAsia="en-GB"/>
            </w:rPr>
            <w:t>[6]</w:t>
          </w:r>
          <w:r w:rsidR="001F4914">
            <w:rPr>
              <w:rFonts w:ascii="Times New Roman" w:hAnsi="Times New Roman" w:eastAsia="Times New Roman" w:cs="Times New Roman"/>
              <w:sz w:val="32"/>
              <w:szCs w:val="32"/>
              <w:lang w:eastAsia="en-GB"/>
            </w:rPr>
            <w:fldChar w:fldCharType="end"/>
          </w:r>
        </w:sdtContent>
      </w:sdt>
    </w:p>
    <w:p w:rsidR="003D519D" w:rsidP="004F5DB3" w:rsidRDefault="003D519D" w14:paraId="04C636DD" w14:textId="0D1415DD">
      <w:pPr>
        <w:rPr>
          <w:rFonts w:ascii="Times New Roman" w:hAnsi="Times New Roman" w:eastAsia="Times New Roman" w:cs="Times New Roman"/>
          <w:sz w:val="32"/>
          <w:szCs w:val="32"/>
          <w:lang w:eastAsia="en-GB"/>
        </w:rPr>
      </w:pPr>
      <w:r w:rsidRPr="7C893496" w:rsidR="003D519D">
        <w:rPr>
          <w:rFonts w:ascii="Times New Roman" w:hAnsi="Times New Roman" w:eastAsia="Times New Roman" w:cs="Times New Roman"/>
          <w:sz w:val="32"/>
          <w:szCs w:val="32"/>
          <w:lang w:eastAsia="en-GB"/>
        </w:rPr>
        <w:t>Make sure to back up all files regularly</w:t>
      </w:r>
      <w:r w:rsidRPr="7C893496" w:rsidR="00503DFE">
        <w:rPr>
          <w:rFonts w:ascii="Times New Roman" w:hAnsi="Times New Roman" w:eastAsia="Times New Roman" w:cs="Times New Roman"/>
          <w:sz w:val="32"/>
          <w:szCs w:val="32"/>
          <w:lang w:eastAsia="en-GB"/>
        </w:rPr>
        <w:t xml:space="preserve"> in/on mul</w:t>
      </w:r>
      <w:r w:rsidRPr="7C893496" w:rsidR="00B45A12">
        <w:rPr>
          <w:rFonts w:ascii="Times New Roman" w:hAnsi="Times New Roman" w:eastAsia="Times New Roman" w:cs="Times New Roman"/>
          <w:sz w:val="32"/>
          <w:szCs w:val="32"/>
          <w:lang w:eastAsia="en-GB"/>
        </w:rPr>
        <w:t xml:space="preserve">tiple places </w:t>
      </w:r>
      <w:r w:rsidRPr="7C893496" w:rsidR="00B45A12">
        <w:rPr>
          <w:rFonts w:ascii="Times New Roman" w:hAnsi="Times New Roman" w:eastAsia="Times New Roman" w:cs="Times New Roman"/>
          <w:sz w:val="32"/>
          <w:szCs w:val="32"/>
          <w:lang w:eastAsia="en-GB"/>
        </w:rPr>
        <w:t>ie</w:t>
      </w:r>
      <w:r w:rsidRPr="7C893496" w:rsidR="00B45A12">
        <w:rPr>
          <w:rFonts w:ascii="Times New Roman" w:hAnsi="Times New Roman" w:eastAsia="Times New Roman" w:cs="Times New Roman"/>
          <w:sz w:val="32"/>
          <w:szCs w:val="32"/>
          <w:lang w:eastAsia="en-GB"/>
        </w:rPr>
        <w:t>: external hard</w:t>
      </w:r>
      <w:r w:rsidRPr="7C893496" w:rsidR="002A3851">
        <w:rPr>
          <w:rFonts w:ascii="Times New Roman" w:hAnsi="Times New Roman" w:eastAsia="Times New Roman" w:cs="Times New Roman"/>
          <w:sz w:val="32"/>
          <w:szCs w:val="32"/>
          <w:lang w:eastAsia="en-GB"/>
        </w:rPr>
        <w:t xml:space="preserve"> drive, a cloud service or an internal but </w:t>
      </w:r>
      <w:r w:rsidRPr="7C893496" w:rsidR="002A3851">
        <w:rPr>
          <w:rFonts w:ascii="Times New Roman" w:hAnsi="Times New Roman" w:eastAsia="Times New Roman" w:cs="Times New Roman"/>
          <w:sz w:val="32"/>
          <w:szCs w:val="32"/>
          <w:lang w:eastAsia="en-GB"/>
        </w:rPr>
        <w:t>off</w:t>
      </w:r>
      <w:r w:rsidRPr="7C893496" w:rsidR="40844518">
        <w:rPr>
          <w:rFonts w:ascii="Times New Roman" w:hAnsi="Times New Roman" w:eastAsia="Times New Roman" w:cs="Times New Roman"/>
          <w:sz w:val="32"/>
          <w:szCs w:val="32"/>
          <w:lang w:eastAsia="en-GB"/>
        </w:rPr>
        <w:t>-</w:t>
      </w:r>
      <w:r w:rsidRPr="7C893496" w:rsidR="002A3851">
        <w:rPr>
          <w:rFonts w:ascii="Times New Roman" w:hAnsi="Times New Roman" w:eastAsia="Times New Roman" w:cs="Times New Roman"/>
          <w:sz w:val="32"/>
          <w:szCs w:val="32"/>
          <w:lang w:eastAsia="en-GB"/>
        </w:rPr>
        <w:t>site</w:t>
      </w:r>
      <w:r w:rsidRPr="7C893496" w:rsidR="002A3851">
        <w:rPr>
          <w:rFonts w:ascii="Times New Roman" w:hAnsi="Times New Roman" w:eastAsia="Times New Roman" w:cs="Times New Roman"/>
          <w:sz w:val="32"/>
          <w:szCs w:val="32"/>
          <w:lang w:eastAsia="en-GB"/>
        </w:rPr>
        <w:t xml:space="preserve"> server.</w:t>
      </w:r>
    </w:p>
    <w:p w:rsidR="004F082F" w:rsidP="004F5DB3" w:rsidRDefault="004F082F" w14:paraId="483E7A71" w14:textId="4D0E4DFB">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 xml:space="preserve">Try to avoid accessing or visiting </w:t>
      </w:r>
      <w:r w:rsidR="005041FD">
        <w:rPr>
          <w:rFonts w:ascii="Times New Roman" w:hAnsi="Times New Roman" w:eastAsia="Times New Roman" w:cs="Times New Roman"/>
          <w:sz w:val="32"/>
          <w:szCs w:val="32"/>
          <w:lang w:eastAsia="en-GB"/>
        </w:rPr>
        <w:t>suspicious websites</w:t>
      </w:r>
      <w:r w:rsidR="00F34BF7">
        <w:rPr>
          <w:rFonts w:ascii="Times New Roman" w:hAnsi="Times New Roman" w:eastAsia="Times New Roman" w:cs="Times New Roman"/>
          <w:sz w:val="32"/>
          <w:szCs w:val="32"/>
          <w:lang w:eastAsia="en-GB"/>
        </w:rPr>
        <w:t>.</w:t>
      </w:r>
      <w:r w:rsidR="005041FD">
        <w:rPr>
          <w:rFonts w:ascii="Times New Roman" w:hAnsi="Times New Roman" w:eastAsia="Times New Roman" w:cs="Times New Roman"/>
          <w:sz w:val="32"/>
          <w:szCs w:val="32"/>
          <w:lang w:eastAsia="en-GB"/>
        </w:rPr>
        <w:t xml:space="preserve"> </w:t>
      </w:r>
      <w:r w:rsidR="00F34BF7">
        <w:rPr>
          <w:rFonts w:ascii="Times New Roman" w:hAnsi="Times New Roman" w:eastAsia="Times New Roman" w:cs="Times New Roman"/>
          <w:sz w:val="32"/>
          <w:szCs w:val="32"/>
          <w:lang w:eastAsia="en-GB"/>
        </w:rPr>
        <w:t>O</w:t>
      </w:r>
      <w:r w:rsidR="005041FD">
        <w:rPr>
          <w:rFonts w:ascii="Times New Roman" w:hAnsi="Times New Roman" w:eastAsia="Times New Roman" w:cs="Times New Roman"/>
          <w:sz w:val="32"/>
          <w:szCs w:val="32"/>
          <w:lang w:eastAsia="en-GB"/>
        </w:rPr>
        <w:t>nes without the padlock symbol</w:t>
      </w:r>
      <w:r w:rsidR="0093477C">
        <w:rPr>
          <w:rFonts w:ascii="Times New Roman" w:hAnsi="Times New Roman" w:eastAsia="Times New Roman" w:cs="Times New Roman"/>
          <w:sz w:val="32"/>
          <w:szCs w:val="32"/>
          <w:lang w:eastAsia="en-GB"/>
        </w:rPr>
        <w:t xml:space="preserve"> in the link bar are usually </w:t>
      </w:r>
      <w:r w:rsidR="00F34BF7">
        <w:rPr>
          <w:rFonts w:ascii="Times New Roman" w:hAnsi="Times New Roman" w:eastAsia="Times New Roman" w:cs="Times New Roman"/>
          <w:sz w:val="32"/>
          <w:szCs w:val="32"/>
          <w:lang w:eastAsia="en-GB"/>
        </w:rPr>
        <w:t>thought of as not being entirely trustworthy.</w:t>
      </w:r>
    </w:p>
    <w:p w:rsidR="00984C78" w:rsidP="004F5DB3" w:rsidRDefault="00984C78" w14:paraId="38D28202" w14:textId="3D0A8062">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 xml:space="preserve">There </w:t>
      </w:r>
      <w:r w:rsidR="002642A5">
        <w:rPr>
          <w:rFonts w:ascii="Times New Roman" w:hAnsi="Times New Roman" w:eastAsia="Times New Roman" w:cs="Times New Roman"/>
          <w:sz w:val="32"/>
          <w:szCs w:val="32"/>
          <w:lang w:eastAsia="en-GB"/>
        </w:rPr>
        <w:t>is a large choice of</w:t>
      </w:r>
      <w:r>
        <w:rPr>
          <w:rFonts w:ascii="Times New Roman" w:hAnsi="Times New Roman" w:eastAsia="Times New Roman" w:cs="Times New Roman"/>
          <w:sz w:val="32"/>
          <w:szCs w:val="32"/>
          <w:lang w:eastAsia="en-GB"/>
        </w:rPr>
        <w:t xml:space="preserve"> antiv</w:t>
      </w:r>
      <w:r w:rsidR="002642A5">
        <w:rPr>
          <w:rFonts w:ascii="Times New Roman" w:hAnsi="Times New Roman" w:eastAsia="Times New Roman" w:cs="Times New Roman"/>
          <w:sz w:val="32"/>
          <w:szCs w:val="32"/>
          <w:lang w:eastAsia="en-GB"/>
        </w:rPr>
        <w:t>iral software avai</w:t>
      </w:r>
      <w:r w:rsidR="00DF6FB3">
        <w:rPr>
          <w:rFonts w:ascii="Times New Roman" w:hAnsi="Times New Roman" w:eastAsia="Times New Roman" w:cs="Times New Roman"/>
          <w:sz w:val="32"/>
          <w:szCs w:val="32"/>
          <w:lang w:eastAsia="en-GB"/>
        </w:rPr>
        <w:t>lable such as McAfee or</w:t>
      </w:r>
      <w:r w:rsidR="009D56D8">
        <w:rPr>
          <w:rFonts w:ascii="Times New Roman" w:hAnsi="Times New Roman" w:eastAsia="Times New Roman" w:cs="Times New Roman"/>
          <w:sz w:val="32"/>
          <w:szCs w:val="32"/>
          <w:lang w:eastAsia="en-GB"/>
        </w:rPr>
        <w:t xml:space="preserve"> </w:t>
      </w:r>
      <w:r w:rsidR="00031A5E">
        <w:rPr>
          <w:rFonts w:ascii="Times New Roman" w:hAnsi="Times New Roman" w:eastAsia="Times New Roman" w:cs="Times New Roman"/>
          <w:sz w:val="32"/>
          <w:szCs w:val="32"/>
          <w:lang w:eastAsia="en-GB"/>
        </w:rPr>
        <w:t xml:space="preserve">Webroot or </w:t>
      </w:r>
      <w:proofErr w:type="spellStart"/>
      <w:r w:rsidR="00031A5E">
        <w:rPr>
          <w:rFonts w:ascii="Times New Roman" w:hAnsi="Times New Roman" w:eastAsia="Times New Roman" w:cs="Times New Roman"/>
          <w:sz w:val="32"/>
          <w:szCs w:val="32"/>
          <w:lang w:eastAsia="en-GB"/>
        </w:rPr>
        <w:t>Bitfender</w:t>
      </w:r>
      <w:proofErr w:type="spellEnd"/>
      <w:r w:rsidR="003D2C18">
        <w:rPr>
          <w:rFonts w:ascii="Times New Roman" w:hAnsi="Times New Roman" w:eastAsia="Times New Roman" w:cs="Times New Roman"/>
          <w:sz w:val="32"/>
          <w:szCs w:val="32"/>
          <w:lang w:eastAsia="en-GB"/>
        </w:rPr>
        <w:t xml:space="preserve"> and is worth researching depending on your exact needs.</w:t>
      </w:r>
    </w:p>
    <w:p w:rsidR="00216520" w:rsidP="004F5DB3" w:rsidRDefault="00216520" w14:paraId="56EBFA27" w14:textId="3D0D95F4">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t xml:space="preserve">The best thing you can do is to be wary of everything you do not </w:t>
      </w:r>
      <w:r w:rsidR="001A737C">
        <w:rPr>
          <w:rFonts w:ascii="Times New Roman" w:hAnsi="Times New Roman" w:eastAsia="Times New Roman" w:cs="Times New Roman"/>
          <w:sz w:val="32"/>
          <w:szCs w:val="32"/>
          <w:lang w:eastAsia="en-GB"/>
        </w:rPr>
        <w:t xml:space="preserve">immediately recognise and do not use company equipment </w:t>
      </w:r>
      <w:r w:rsidR="00B60FBD">
        <w:rPr>
          <w:rFonts w:ascii="Times New Roman" w:hAnsi="Times New Roman" w:eastAsia="Times New Roman" w:cs="Times New Roman"/>
          <w:sz w:val="32"/>
          <w:szCs w:val="32"/>
          <w:lang w:eastAsia="en-GB"/>
        </w:rPr>
        <w:t>for personal reasons.</w:t>
      </w:r>
    </w:p>
    <w:p w:rsidR="00B60FBD" w:rsidP="004F5DB3" w:rsidRDefault="00B60FBD" w14:paraId="4D3E979E" w14:textId="754B6A67">
      <w:pPr>
        <w:rPr>
          <w:rFonts w:ascii="Times New Roman" w:hAnsi="Times New Roman" w:eastAsia="Times New Roman" w:cs="Times New Roman"/>
          <w:sz w:val="32"/>
          <w:szCs w:val="32"/>
          <w:lang w:eastAsia="en-GB"/>
        </w:rPr>
      </w:pPr>
    </w:p>
    <w:p w:rsidR="00B60FBD" w:rsidP="004F5DB3" w:rsidRDefault="00B60FBD" w14:paraId="693DE1BC" w14:textId="0609CDEE">
      <w:pPr>
        <w:rPr>
          <w:rFonts w:ascii="Times New Roman" w:hAnsi="Times New Roman" w:eastAsia="Times New Roman" w:cs="Times New Roman"/>
          <w:sz w:val="32"/>
          <w:szCs w:val="32"/>
          <w:lang w:eastAsia="en-GB"/>
        </w:rPr>
      </w:pPr>
    </w:p>
    <w:p w:rsidR="00B60FBD" w:rsidP="004F5DB3" w:rsidRDefault="00B60FBD" w14:paraId="412DD4C4" w14:textId="16482A9D">
      <w:pPr>
        <w:rPr>
          <w:rFonts w:ascii="Times New Roman" w:hAnsi="Times New Roman" w:eastAsia="Times New Roman" w:cs="Times New Roman"/>
          <w:sz w:val="32"/>
          <w:szCs w:val="32"/>
          <w:lang w:eastAsia="en-GB"/>
        </w:rPr>
      </w:pPr>
    </w:p>
    <w:p w:rsidR="00B60FBD" w:rsidP="004F5DB3" w:rsidRDefault="00B60FBD" w14:paraId="6997807B" w14:textId="7428D868">
      <w:pPr>
        <w:rPr>
          <w:rFonts w:ascii="Times New Roman" w:hAnsi="Times New Roman" w:eastAsia="Times New Roman" w:cs="Times New Roman"/>
          <w:sz w:val="32"/>
          <w:szCs w:val="32"/>
          <w:lang w:eastAsia="en-GB"/>
        </w:rPr>
      </w:pPr>
    </w:p>
    <w:p w:rsidR="00B60FBD" w:rsidP="004F5DB3" w:rsidRDefault="00B60FBD" w14:paraId="5E02F2EF" w14:textId="322E9D0E">
      <w:pPr>
        <w:rPr>
          <w:rFonts w:ascii="Times New Roman" w:hAnsi="Times New Roman" w:eastAsia="Times New Roman" w:cs="Times New Roman"/>
          <w:sz w:val="32"/>
          <w:szCs w:val="32"/>
          <w:lang w:eastAsia="en-GB"/>
        </w:rPr>
      </w:pPr>
    </w:p>
    <w:p w:rsidRPr="00F50190" w:rsidR="00B60FBD" w:rsidP="004F5DB3" w:rsidRDefault="0059528E" w14:paraId="414C00F2" w14:textId="22187DC9">
      <w:pPr>
        <w:rPr>
          <w:rFonts w:ascii="Times New Roman" w:hAnsi="Times New Roman" w:eastAsia="Times New Roman" w:cs="Times New Roman"/>
          <w:sz w:val="32"/>
          <w:szCs w:val="32"/>
          <w:lang w:eastAsia="en-GB"/>
        </w:rPr>
      </w:pPr>
      <w:r>
        <w:rPr>
          <w:rFonts w:ascii="Times New Roman" w:hAnsi="Times New Roman" w:eastAsia="Times New Roman" w:cs="Times New Roman"/>
          <w:sz w:val="32"/>
          <w:szCs w:val="32"/>
          <w:lang w:eastAsia="en-GB"/>
        </w:rPr>
        <w:lastRenderedPageBreak/>
        <w:t xml:space="preserve">Methods to back up </w:t>
      </w:r>
      <w:proofErr w:type="spellStart"/>
      <w:r>
        <w:rPr>
          <w:rFonts w:ascii="Times New Roman" w:hAnsi="Times New Roman" w:eastAsia="Times New Roman" w:cs="Times New Roman"/>
          <w:sz w:val="32"/>
          <w:szCs w:val="32"/>
          <w:lang w:eastAsia="en-GB"/>
        </w:rPr>
        <w:t>youe</w:t>
      </w:r>
      <w:proofErr w:type="spellEnd"/>
      <w:r>
        <w:rPr>
          <w:rFonts w:ascii="Times New Roman" w:hAnsi="Times New Roman" w:eastAsia="Times New Roman" w:cs="Times New Roman"/>
          <w:sz w:val="32"/>
          <w:szCs w:val="32"/>
          <w:lang w:eastAsia="en-GB"/>
        </w:rPr>
        <w:t xml:space="preserve"> data</w:t>
      </w:r>
    </w:p>
    <w:p w:rsidR="00A700BF" w:rsidP="001B4A9C" w:rsidRDefault="00A700BF" w14:paraId="3380A47C" w14:textId="6932EDD4">
      <w:pPr>
        <w:jc w:val="center"/>
        <w:rPr>
          <w:sz w:val="52"/>
          <w:szCs w:val="52"/>
          <w:u w:val="single"/>
        </w:rPr>
      </w:pPr>
    </w:p>
    <w:p w:rsidRPr="00F15688" w:rsidR="00A700BF" w:rsidP="001B4A9C" w:rsidRDefault="00A700BF" w14:paraId="61DAD47A" w14:textId="7DC3288C">
      <w:pPr>
        <w:jc w:val="center"/>
        <w:rPr>
          <w:sz w:val="32"/>
          <w:szCs w:val="32"/>
        </w:rPr>
      </w:pPr>
    </w:p>
    <w:p w:rsidR="00E574FC" w:rsidP="00CD59D4" w:rsidRDefault="00E574FC" w14:paraId="094D7966" w14:textId="7C36FC18"/>
    <w:p w:rsidR="00E574FC" w:rsidP="00CD59D4" w:rsidRDefault="00E574FC" w14:paraId="64720DD7" w14:textId="0689EB51"/>
    <w:p w:rsidR="00E574FC" w:rsidP="00CD59D4" w:rsidRDefault="00E574FC" w14:paraId="74153FB7" w14:textId="6E3A3FA5"/>
    <w:p w:rsidR="00E574FC" w:rsidP="00CD59D4" w:rsidRDefault="00E574FC" w14:paraId="4BA899FF" w14:textId="1E28AB9F"/>
    <w:p w:rsidR="00E574FC" w:rsidP="00CD59D4" w:rsidRDefault="00E574FC" w14:paraId="194CC064" w14:textId="307D76B3"/>
    <w:p w:rsidR="00E574FC" w:rsidP="00CD59D4" w:rsidRDefault="00E574FC" w14:paraId="583F779C" w14:textId="15DC798F"/>
    <w:p w:rsidR="00E574FC" w:rsidP="00CD59D4" w:rsidRDefault="00E574FC" w14:paraId="46302D47" w14:textId="4145DDD3"/>
    <w:p w:rsidR="00E574FC" w:rsidP="00CD59D4" w:rsidRDefault="00E574FC" w14:paraId="305BCA1C" w14:textId="4C656193"/>
    <w:p w:rsidR="00E574FC" w:rsidP="00CD59D4" w:rsidRDefault="00E574FC" w14:paraId="685D103A" w14:textId="55447A61"/>
    <w:p w:rsidR="00E574FC" w:rsidP="00CD59D4" w:rsidRDefault="00E574FC" w14:paraId="3F17B800" w14:textId="0BFAACE6"/>
    <w:p w:rsidR="00E574FC" w:rsidP="00CD59D4" w:rsidRDefault="00E574FC" w14:paraId="2AC79F50" w14:textId="5571D45D"/>
    <w:p w:rsidR="00FF2BBA" w:rsidP="00CD59D4" w:rsidRDefault="00FF2BBA" w14:paraId="0AECCEAD" w14:textId="39C182FD"/>
    <w:p w:rsidR="00FF2BBA" w:rsidP="00CD59D4" w:rsidRDefault="00FF2BBA" w14:paraId="4FCAE9F8" w14:textId="367EA291"/>
    <w:p w:rsidR="00FF2BBA" w:rsidP="00CD59D4" w:rsidRDefault="00FF2BBA" w14:paraId="332F557D" w14:textId="39EF7AD2"/>
    <w:p w:rsidR="00FF2BBA" w:rsidP="00CD59D4" w:rsidRDefault="00FF2BBA" w14:paraId="33479F09" w14:textId="5DACE074"/>
    <w:p w:rsidR="00FF2BBA" w:rsidP="00CD59D4" w:rsidRDefault="00FF2BBA" w14:paraId="4C2BA738" w14:textId="41BAEA75"/>
    <w:p w:rsidR="00FF2BBA" w:rsidP="00CD59D4" w:rsidRDefault="00FF2BBA" w14:paraId="3AC15F8C" w14:textId="277B5DEB"/>
    <w:p w:rsidR="00FF2BBA" w:rsidP="00CD59D4" w:rsidRDefault="00FF2BBA" w14:paraId="42CED4F7" w14:textId="13CCE458"/>
    <w:p w:rsidR="00FF2BBA" w:rsidP="00CD59D4" w:rsidRDefault="00FF2BBA" w14:paraId="3660CAED" w14:textId="3A55C076"/>
    <w:p w:rsidR="00FF2BBA" w:rsidP="00CD59D4" w:rsidRDefault="00FF2BBA" w14:paraId="06C54AF5" w14:textId="59D9558B"/>
    <w:p w:rsidR="00FF2BBA" w:rsidP="00CD59D4" w:rsidRDefault="00FF2BBA" w14:paraId="01B3ACB6" w14:textId="64F57537"/>
    <w:p w:rsidR="00FF2BBA" w:rsidP="00CD59D4" w:rsidRDefault="00FF2BBA" w14:paraId="379EBA8A" w14:textId="5F671EC4"/>
    <w:p w:rsidR="00FF2BBA" w:rsidP="00CD59D4" w:rsidRDefault="00FF2BBA" w14:paraId="12142EDB" w14:textId="2B563F62"/>
    <w:p w:rsidR="00FF2BBA" w:rsidP="00CD59D4" w:rsidRDefault="00FF2BBA" w14:paraId="26CA5271" w14:textId="3AC98999"/>
    <w:p w:rsidR="00FF2BBA" w:rsidP="00CD59D4" w:rsidRDefault="00FF2BBA" w14:paraId="60B09689" w14:textId="718BEB72"/>
    <w:p w:rsidR="00FF2BBA" w:rsidP="00CD59D4" w:rsidRDefault="00FF2BBA" w14:paraId="1FD460EA" w14:textId="3196A516"/>
    <w:p w:rsidR="00FF2BBA" w:rsidP="00CD59D4" w:rsidRDefault="00FF2BBA" w14:paraId="7B47F9AE" w14:textId="13428D5D"/>
    <w:p w:rsidR="00FF2BBA" w:rsidP="00CD59D4" w:rsidRDefault="00FF2BBA" w14:paraId="7B35D3B7" w14:textId="5B0816C1"/>
    <w:p w:rsidR="00FF2BBA" w:rsidP="00CD59D4" w:rsidRDefault="00FF2BBA" w14:paraId="605DCCF1" w14:textId="098C29CC"/>
    <w:p w:rsidR="00FF2BBA" w:rsidP="00CD59D4" w:rsidRDefault="00FF2BBA" w14:paraId="612C2E54" w14:textId="76FA47B2"/>
    <w:p w:rsidR="00FF2BBA" w:rsidP="00CD59D4" w:rsidRDefault="00FF2BBA" w14:paraId="7A9D692D" w14:textId="03D8EABF"/>
    <w:p w:rsidR="00FF2BBA" w:rsidP="00CD59D4" w:rsidRDefault="00FF2BBA" w14:paraId="33B25D8E" w14:textId="5CBBE4F4"/>
    <w:p w:rsidR="00FF2BBA" w:rsidP="00CD59D4" w:rsidRDefault="00FF2BBA" w14:paraId="2F4B52B6" w14:textId="77B0E36F"/>
    <w:p w:rsidR="00FF2BBA" w:rsidP="00CD59D4" w:rsidRDefault="00FF2BBA" w14:paraId="581218ED" w14:textId="495322D3"/>
    <w:p w:rsidR="00FF2BBA" w:rsidP="00CD59D4" w:rsidRDefault="00FF2BBA" w14:paraId="156BD39E" w14:textId="64A21B81"/>
    <w:p w:rsidR="00FF2BBA" w:rsidP="00CD59D4" w:rsidRDefault="00FF2BBA" w14:paraId="3A060C2A" w14:textId="150D7B1B"/>
    <w:p w:rsidR="00FF2BBA" w:rsidP="00CD59D4" w:rsidRDefault="00FF2BBA" w14:paraId="4138781A" w14:textId="2E644740"/>
    <w:p w:rsidR="00FF2BBA" w:rsidP="00CD59D4" w:rsidRDefault="00FF2BBA" w14:paraId="580E38DE" w14:textId="34A87597"/>
    <w:p w:rsidR="00FF2BBA" w:rsidP="00CD59D4" w:rsidRDefault="00FF2BBA" w14:paraId="3DB3ECA2" w14:textId="3A89E755"/>
    <w:p w:rsidR="00FF2BBA" w:rsidP="00CD59D4" w:rsidRDefault="00FF2BBA" w14:paraId="577C719B" w14:textId="5C1F3D52"/>
    <w:p w:rsidR="00FF2BBA" w:rsidP="00CD59D4" w:rsidRDefault="00FF2BBA" w14:paraId="35804FDA" w14:textId="1684289A"/>
    <w:p w:rsidR="00FF2BBA" w:rsidP="00CD59D4" w:rsidRDefault="00FF2BBA" w14:paraId="67165D95" w14:textId="6010FB76"/>
    <w:p w:rsidR="00FF2BBA" w:rsidP="00CD59D4" w:rsidRDefault="00FF2BBA" w14:paraId="068BD203" w14:textId="3D045F08"/>
    <w:p w:rsidR="00FF2BBA" w:rsidP="00CD59D4" w:rsidRDefault="00FF2BBA" w14:paraId="6BBE9A9C" w14:textId="0A3E314F"/>
    <w:p w:rsidR="00FF2BBA" w:rsidP="00CD59D4" w:rsidRDefault="00FF2BBA" w14:paraId="0EF66710" w14:textId="1DDC8F9B"/>
    <w:p w:rsidR="00FF2BBA" w:rsidP="00CD59D4" w:rsidRDefault="00FF2BBA" w14:paraId="317DE907" w14:textId="46618277"/>
    <w:p w:rsidRPr="00CD59D4" w:rsidR="00FF2BBA" w:rsidP="00CD59D4" w:rsidRDefault="00FF2BBA" w14:paraId="25D6EFAA" w14:textId="77777777"/>
    <w:sdt>
      <w:sdtPr>
        <w:rPr>
          <w:rFonts w:asciiTheme="minorHAnsi" w:hAnsiTheme="minorHAnsi" w:eastAsiaTheme="minorHAnsi" w:cstheme="minorBidi"/>
          <w:b w:val="0"/>
          <w:bCs w:val="0"/>
          <w:color w:val="auto"/>
          <w:sz w:val="24"/>
          <w:szCs w:val="24"/>
          <w:lang w:val="en-GB" w:bidi="ar-SA"/>
        </w:rPr>
        <w:id w:val="-276093287"/>
        <w:docPartObj>
          <w:docPartGallery w:val="Bibliographies"/>
          <w:docPartUnique/>
        </w:docPartObj>
      </w:sdtPr>
      <w:sdtContent>
        <w:p w:rsidRPr="00CD59D4" w:rsidR="00EF3BF7" w:rsidRDefault="00EF3BF7" w14:paraId="2C3233A8" w14:textId="7F47E74E">
          <w:pPr>
            <w:pStyle w:val="Heading1"/>
            <w:rPr>
              <w:rFonts w:asciiTheme="minorHAnsi" w:hAnsiTheme="minorHAnsi" w:eastAsiaTheme="minorHAnsi" w:cstheme="minorBidi"/>
              <w:b w:val="0"/>
              <w:bCs w:val="0"/>
              <w:color w:val="auto"/>
              <w:sz w:val="24"/>
              <w:szCs w:val="24"/>
              <w:lang w:val="en-GB" w:bidi="ar-SA"/>
            </w:rPr>
          </w:pPr>
          <w:r>
            <w:t>Bibliography</w:t>
          </w:r>
        </w:p>
        <w:sdt>
          <w:sdtPr>
            <w:id w:val="111145805"/>
            <w:bibliography/>
          </w:sdtPr>
          <w:sdtContent>
            <w:p w:rsidR="00EF3BF7" w:rsidRDefault="00EF3BF7" w14:paraId="7D13FC4C"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EF3BF7" w14:paraId="0B3D5BE4" w14:textId="77777777">
                <w:trPr>
                  <w:divId w:val="633485896"/>
                  <w:tblCellSpacing w:w="15" w:type="dxa"/>
                </w:trPr>
                <w:tc>
                  <w:tcPr>
                    <w:tcW w:w="50" w:type="pct"/>
                    <w:hideMark/>
                  </w:tcPr>
                  <w:p w:rsidR="00EF3BF7" w:rsidRDefault="00EF3BF7" w14:paraId="7E4B58E9" w14:textId="71C3BC19">
                    <w:pPr>
                      <w:pStyle w:val="Bibliography"/>
                      <w:rPr>
                        <w:noProof/>
                        <w:lang w:val="en-US"/>
                      </w:rPr>
                    </w:pPr>
                    <w:r>
                      <w:rPr>
                        <w:noProof/>
                        <w:lang w:val="en-US"/>
                      </w:rPr>
                      <w:t xml:space="preserve">[1] </w:t>
                    </w:r>
                  </w:p>
                </w:tc>
                <w:tc>
                  <w:tcPr>
                    <w:tcW w:w="0" w:type="auto"/>
                    <w:hideMark/>
                  </w:tcPr>
                  <w:p w:rsidR="00EF3BF7" w:rsidRDefault="00EF3BF7" w14:paraId="2B9EEED6" w14:textId="77777777">
                    <w:pPr>
                      <w:pStyle w:val="Bibliography"/>
                      <w:rPr>
                        <w:noProof/>
                        <w:lang w:val="en-US"/>
                      </w:rPr>
                    </w:pPr>
                    <w:r>
                      <w:rPr>
                        <w:noProof/>
                        <w:lang w:val="en-US"/>
                      </w:rPr>
                      <w:t>N. C. S. Centre, "Mitigating Malware and Ransomware Attacks," UK Government, 13 February 2020. [Online]. Available: https://www.ncsc.gov.uk/guidance/mitigating-malware-and-ransomware-attacks. [Accessed 13 October 2022].</w:t>
                    </w:r>
                  </w:p>
                </w:tc>
              </w:tr>
            </w:tbl>
            <w:p w:rsidR="00EF3BF7" w:rsidRDefault="00EF3BF7" w14:paraId="4BFAECA1" w14:textId="77777777">
              <w:pPr>
                <w:divId w:val="633485896"/>
                <w:rPr>
                  <w:rFonts w:eastAsia="Times New Roman"/>
                  <w:noProof/>
                </w:rPr>
              </w:pPr>
            </w:p>
            <w:p w:rsidR="00EF3BF7" w:rsidRDefault="00EF3BF7" w14:paraId="1CF48A47" w14:textId="085D7402">
              <w:r>
                <w:rPr>
                  <w:b/>
                  <w:bCs/>
                  <w:noProof/>
                </w:rPr>
                <w:fldChar w:fldCharType="end"/>
              </w:r>
            </w:p>
          </w:sdtContent>
        </w:sdt>
      </w:sdtContent>
    </w:sdt>
    <w:p w:rsidR="00236145" w:rsidP="002228A5" w:rsidRDefault="00236145" w14:paraId="4DE9EE6B" w14:textId="77777777">
      <w:pPr>
        <w:rPr>
          <w:sz w:val="52"/>
          <w:szCs w:val="52"/>
        </w:rPr>
      </w:pPr>
    </w:p>
    <w:p w:rsidRPr="002228A5" w:rsidR="00C52A4C" w:rsidP="002228A5" w:rsidRDefault="00C52A4C" w14:paraId="4DCC54BF" w14:textId="77777777">
      <w:pPr>
        <w:rPr>
          <w:sz w:val="52"/>
          <w:szCs w:val="52"/>
        </w:rPr>
      </w:pPr>
    </w:p>
    <w:sectPr w:rsidRPr="002228A5" w:rsidR="00C52A4C" w:rsidSect="00CD59D4">
      <w:footerReference w:type="even" r:id="rId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B7D24" w:rsidP="00CD59D4" w:rsidRDefault="00BB7D24" w14:paraId="0FF57311" w14:textId="77777777">
      <w:r>
        <w:separator/>
      </w:r>
    </w:p>
  </w:endnote>
  <w:endnote w:type="continuationSeparator" w:id="0">
    <w:p w:rsidR="00BB7D24" w:rsidP="00CD59D4" w:rsidRDefault="00BB7D24" w14:paraId="3C2C97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panose1 w:val="00000500000000000000"/>
    <w:charset w:val="4D"/>
    <w:family w:val="auto"/>
    <w:pitch w:val="variable"/>
    <w:sig w:usb0="00008007" w:usb1="00000000" w:usb2="00000000" w:usb3="00000000" w:csb0="00000093"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59D4" w:rsidP="00CD59D4" w:rsidRDefault="00CD59D4" w14:paraId="0B7C7EC4" w14:textId="26596E79">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CD59D4" w:rsidRDefault="00CD59D4" w14:paraId="77E446C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1134919"/>
      <w:docPartObj>
        <w:docPartGallery w:val="Page Numbers (Bottom of Page)"/>
        <w:docPartUnique/>
      </w:docPartObj>
    </w:sdtPr>
    <w:sdtContent>
      <w:p w:rsidR="00CD59D4" w:rsidP="00CD59D4" w:rsidRDefault="00CD59D4" w14:paraId="57947C3B" w14:textId="45ACCC72">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CD59D4" w:rsidRDefault="00CD59D4" w14:paraId="0E7FCAD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B7D24" w:rsidP="00CD59D4" w:rsidRDefault="00BB7D24" w14:paraId="1B0B3AB5" w14:textId="77777777">
      <w:r>
        <w:separator/>
      </w:r>
    </w:p>
  </w:footnote>
  <w:footnote w:type="continuationSeparator" w:id="0">
    <w:p w:rsidR="00BB7D24" w:rsidP="00CD59D4" w:rsidRDefault="00BB7D24" w14:paraId="2F92C25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06D97"/>
    <w:multiLevelType w:val="hybridMultilevel"/>
    <w:tmpl w:val="37926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567D9"/>
    <w:multiLevelType w:val="hybridMultilevel"/>
    <w:tmpl w:val="6E90E3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F55E87"/>
    <w:multiLevelType w:val="hybridMultilevel"/>
    <w:tmpl w:val="FA566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F65D08"/>
    <w:multiLevelType w:val="hybridMultilevel"/>
    <w:tmpl w:val="A40A9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863A7E"/>
    <w:multiLevelType w:val="hybridMultilevel"/>
    <w:tmpl w:val="8A6CD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E443E"/>
    <w:multiLevelType w:val="hybridMultilevel"/>
    <w:tmpl w:val="6734C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0C67A5"/>
    <w:multiLevelType w:val="hybridMultilevel"/>
    <w:tmpl w:val="001C7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C678D1"/>
    <w:multiLevelType w:val="hybridMultilevel"/>
    <w:tmpl w:val="7C2AE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599843">
    <w:abstractNumId w:val="0"/>
  </w:num>
  <w:num w:numId="2" w16cid:durableId="578557572">
    <w:abstractNumId w:val="1"/>
  </w:num>
  <w:num w:numId="3" w16cid:durableId="1984001873">
    <w:abstractNumId w:val="5"/>
  </w:num>
  <w:num w:numId="4" w16cid:durableId="109403096">
    <w:abstractNumId w:val="4"/>
  </w:num>
  <w:num w:numId="5" w16cid:durableId="1246496558">
    <w:abstractNumId w:val="3"/>
  </w:num>
  <w:num w:numId="6" w16cid:durableId="141428881">
    <w:abstractNumId w:val="6"/>
  </w:num>
  <w:num w:numId="7" w16cid:durableId="157429273">
    <w:abstractNumId w:val="2"/>
  </w:num>
  <w:num w:numId="8" w16cid:durableId="12959394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2B7"/>
    <w:rsid w:val="00012666"/>
    <w:rsid w:val="00030A93"/>
    <w:rsid w:val="00031A5E"/>
    <w:rsid w:val="00065E8B"/>
    <w:rsid w:val="00085630"/>
    <w:rsid w:val="000E1AFE"/>
    <w:rsid w:val="0011385D"/>
    <w:rsid w:val="001A737C"/>
    <w:rsid w:val="001B4A9C"/>
    <w:rsid w:val="001F4914"/>
    <w:rsid w:val="00216520"/>
    <w:rsid w:val="002228A5"/>
    <w:rsid w:val="00235175"/>
    <w:rsid w:val="00236145"/>
    <w:rsid w:val="002642A5"/>
    <w:rsid w:val="00267F7D"/>
    <w:rsid w:val="00272F76"/>
    <w:rsid w:val="00285541"/>
    <w:rsid w:val="0028565D"/>
    <w:rsid w:val="002A1E62"/>
    <w:rsid w:val="002A3851"/>
    <w:rsid w:val="002F2173"/>
    <w:rsid w:val="00314C5E"/>
    <w:rsid w:val="00362B7C"/>
    <w:rsid w:val="0038509E"/>
    <w:rsid w:val="003A1697"/>
    <w:rsid w:val="003D2C18"/>
    <w:rsid w:val="003D519D"/>
    <w:rsid w:val="00465132"/>
    <w:rsid w:val="004712D8"/>
    <w:rsid w:val="0048412A"/>
    <w:rsid w:val="004E1CB1"/>
    <w:rsid w:val="004F082F"/>
    <w:rsid w:val="004F5DB3"/>
    <w:rsid w:val="00503DFE"/>
    <w:rsid w:val="005041FD"/>
    <w:rsid w:val="005637EB"/>
    <w:rsid w:val="0059528E"/>
    <w:rsid w:val="005B442B"/>
    <w:rsid w:val="005C4B49"/>
    <w:rsid w:val="005E272B"/>
    <w:rsid w:val="005E644F"/>
    <w:rsid w:val="00604174"/>
    <w:rsid w:val="0063711B"/>
    <w:rsid w:val="00666576"/>
    <w:rsid w:val="00672025"/>
    <w:rsid w:val="00697DF2"/>
    <w:rsid w:val="006B39C5"/>
    <w:rsid w:val="007E6519"/>
    <w:rsid w:val="00801CDE"/>
    <w:rsid w:val="00832A86"/>
    <w:rsid w:val="0083579D"/>
    <w:rsid w:val="008B52B7"/>
    <w:rsid w:val="008D5806"/>
    <w:rsid w:val="0090299D"/>
    <w:rsid w:val="00904A3A"/>
    <w:rsid w:val="00915E0D"/>
    <w:rsid w:val="0093477C"/>
    <w:rsid w:val="00951FF8"/>
    <w:rsid w:val="00984C78"/>
    <w:rsid w:val="009D56D8"/>
    <w:rsid w:val="00A700BF"/>
    <w:rsid w:val="00AB01EC"/>
    <w:rsid w:val="00AD34FD"/>
    <w:rsid w:val="00AF0C09"/>
    <w:rsid w:val="00B45A12"/>
    <w:rsid w:val="00B60FBD"/>
    <w:rsid w:val="00B758D6"/>
    <w:rsid w:val="00BA01E6"/>
    <w:rsid w:val="00BB7D24"/>
    <w:rsid w:val="00C10E47"/>
    <w:rsid w:val="00C34BC3"/>
    <w:rsid w:val="00C440CC"/>
    <w:rsid w:val="00C52A4C"/>
    <w:rsid w:val="00C941F0"/>
    <w:rsid w:val="00CD59D4"/>
    <w:rsid w:val="00D21513"/>
    <w:rsid w:val="00D720EC"/>
    <w:rsid w:val="00DF6FB3"/>
    <w:rsid w:val="00DF7997"/>
    <w:rsid w:val="00E04CF1"/>
    <w:rsid w:val="00E437F4"/>
    <w:rsid w:val="00E574FC"/>
    <w:rsid w:val="00EB5541"/>
    <w:rsid w:val="00EE6291"/>
    <w:rsid w:val="00EF3BF7"/>
    <w:rsid w:val="00F15688"/>
    <w:rsid w:val="00F34BF7"/>
    <w:rsid w:val="00F50190"/>
    <w:rsid w:val="00F7455F"/>
    <w:rsid w:val="00FB5DF6"/>
    <w:rsid w:val="00FF2BBA"/>
    <w:rsid w:val="40844518"/>
    <w:rsid w:val="7C893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62988"/>
  <w15:chartTrackingRefBased/>
  <w15:docId w15:val="{4B038AA9-8960-924A-8D2F-8BB13AC69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F3BF7"/>
    <w:pPr>
      <w:keepNext/>
      <w:keepLines/>
      <w:spacing w:before="480" w:line="276" w:lineRule="auto"/>
      <w:outlineLvl w:val="0"/>
    </w:pPr>
    <w:rPr>
      <w:rFonts w:asciiTheme="majorHAnsi" w:hAnsiTheme="majorHAnsi" w:eastAsiaTheme="majorEastAsia" w:cstheme="majorBidi"/>
      <w:b/>
      <w:bCs/>
      <w:color w:val="2F5496" w:themeColor="accent1" w:themeShade="BF"/>
      <w:sz w:val="28"/>
      <w:szCs w:val="28"/>
      <w:lang w:val="en-US" w:bidi="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F3BF7"/>
    <w:rPr>
      <w:rFonts w:asciiTheme="majorHAnsi" w:hAnsiTheme="majorHAnsi" w:eastAsiaTheme="majorEastAsia"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F3BF7"/>
  </w:style>
  <w:style w:type="paragraph" w:styleId="ListParagraph">
    <w:name w:val="List Paragraph"/>
    <w:basedOn w:val="Normal"/>
    <w:uiPriority w:val="34"/>
    <w:qFormat/>
    <w:rsid w:val="00CD59D4"/>
    <w:pPr>
      <w:ind w:left="720"/>
      <w:contextualSpacing/>
    </w:pPr>
  </w:style>
  <w:style w:type="paragraph" w:styleId="Footer">
    <w:name w:val="footer"/>
    <w:basedOn w:val="Normal"/>
    <w:link w:val="FooterChar"/>
    <w:uiPriority w:val="99"/>
    <w:unhideWhenUsed/>
    <w:rsid w:val="00CD59D4"/>
    <w:pPr>
      <w:tabs>
        <w:tab w:val="center" w:pos="4513"/>
        <w:tab w:val="right" w:pos="9026"/>
      </w:tabs>
    </w:pPr>
  </w:style>
  <w:style w:type="character" w:styleId="FooterChar" w:customStyle="1">
    <w:name w:val="Footer Char"/>
    <w:basedOn w:val="DefaultParagraphFont"/>
    <w:link w:val="Footer"/>
    <w:uiPriority w:val="99"/>
    <w:rsid w:val="00CD59D4"/>
  </w:style>
  <w:style w:type="character" w:styleId="PageNumber">
    <w:name w:val="page number"/>
    <w:basedOn w:val="DefaultParagraphFont"/>
    <w:uiPriority w:val="99"/>
    <w:semiHidden/>
    <w:unhideWhenUsed/>
    <w:rsid w:val="00CD59D4"/>
  </w:style>
  <w:style w:type="paragraph" w:styleId="NormalWeb">
    <w:name w:val="Normal (Web)"/>
    <w:basedOn w:val="Normal"/>
    <w:uiPriority w:val="99"/>
    <w:unhideWhenUsed/>
    <w:rsid w:val="00E04CF1"/>
    <w:pPr>
      <w:spacing w:before="100" w:beforeAutospacing="1" w:after="100" w:afterAutospacing="1"/>
    </w:pPr>
    <w:rPr>
      <w:rFonts w:ascii="Times New Roman" w:hAnsi="Times New Roman"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9869">
      <w:bodyDiv w:val="1"/>
      <w:marLeft w:val="0"/>
      <w:marRight w:val="0"/>
      <w:marTop w:val="0"/>
      <w:marBottom w:val="0"/>
      <w:divBdr>
        <w:top w:val="none" w:sz="0" w:space="0" w:color="auto"/>
        <w:left w:val="none" w:sz="0" w:space="0" w:color="auto"/>
        <w:bottom w:val="none" w:sz="0" w:space="0" w:color="auto"/>
        <w:right w:val="none" w:sz="0" w:space="0" w:color="auto"/>
      </w:divBdr>
    </w:div>
    <w:div w:id="118646240">
      <w:bodyDiv w:val="1"/>
      <w:marLeft w:val="0"/>
      <w:marRight w:val="0"/>
      <w:marTop w:val="0"/>
      <w:marBottom w:val="0"/>
      <w:divBdr>
        <w:top w:val="none" w:sz="0" w:space="0" w:color="auto"/>
        <w:left w:val="none" w:sz="0" w:space="0" w:color="auto"/>
        <w:bottom w:val="none" w:sz="0" w:space="0" w:color="auto"/>
        <w:right w:val="none" w:sz="0" w:space="0" w:color="auto"/>
      </w:divBdr>
    </w:div>
    <w:div w:id="346292666">
      <w:bodyDiv w:val="1"/>
      <w:marLeft w:val="0"/>
      <w:marRight w:val="0"/>
      <w:marTop w:val="0"/>
      <w:marBottom w:val="0"/>
      <w:divBdr>
        <w:top w:val="none" w:sz="0" w:space="0" w:color="auto"/>
        <w:left w:val="none" w:sz="0" w:space="0" w:color="auto"/>
        <w:bottom w:val="none" w:sz="0" w:space="0" w:color="auto"/>
        <w:right w:val="none" w:sz="0" w:space="0" w:color="auto"/>
      </w:divBdr>
    </w:div>
    <w:div w:id="633485896">
      <w:bodyDiv w:val="1"/>
      <w:marLeft w:val="0"/>
      <w:marRight w:val="0"/>
      <w:marTop w:val="0"/>
      <w:marBottom w:val="0"/>
      <w:divBdr>
        <w:top w:val="none" w:sz="0" w:space="0" w:color="auto"/>
        <w:left w:val="none" w:sz="0" w:space="0" w:color="auto"/>
        <w:bottom w:val="none" w:sz="0" w:space="0" w:color="auto"/>
        <w:right w:val="none" w:sz="0" w:space="0" w:color="auto"/>
      </w:divBdr>
    </w:div>
    <w:div w:id="750934501">
      <w:bodyDiv w:val="1"/>
      <w:marLeft w:val="0"/>
      <w:marRight w:val="0"/>
      <w:marTop w:val="0"/>
      <w:marBottom w:val="0"/>
      <w:divBdr>
        <w:top w:val="none" w:sz="0" w:space="0" w:color="auto"/>
        <w:left w:val="none" w:sz="0" w:space="0" w:color="auto"/>
        <w:bottom w:val="none" w:sz="0" w:space="0" w:color="auto"/>
        <w:right w:val="none" w:sz="0" w:space="0" w:color="auto"/>
      </w:divBdr>
    </w:div>
    <w:div w:id="880360241">
      <w:bodyDiv w:val="1"/>
      <w:marLeft w:val="0"/>
      <w:marRight w:val="0"/>
      <w:marTop w:val="0"/>
      <w:marBottom w:val="0"/>
      <w:divBdr>
        <w:top w:val="none" w:sz="0" w:space="0" w:color="auto"/>
        <w:left w:val="none" w:sz="0" w:space="0" w:color="auto"/>
        <w:bottom w:val="none" w:sz="0" w:space="0" w:color="auto"/>
        <w:right w:val="none" w:sz="0" w:space="0" w:color="auto"/>
      </w:divBdr>
    </w:div>
    <w:div w:id="922838305">
      <w:bodyDiv w:val="1"/>
      <w:marLeft w:val="0"/>
      <w:marRight w:val="0"/>
      <w:marTop w:val="0"/>
      <w:marBottom w:val="0"/>
      <w:divBdr>
        <w:top w:val="none" w:sz="0" w:space="0" w:color="auto"/>
        <w:left w:val="none" w:sz="0" w:space="0" w:color="auto"/>
        <w:bottom w:val="none" w:sz="0" w:space="0" w:color="auto"/>
        <w:right w:val="none" w:sz="0" w:space="0" w:color="auto"/>
      </w:divBdr>
    </w:div>
    <w:div w:id="976565149">
      <w:bodyDiv w:val="1"/>
      <w:marLeft w:val="0"/>
      <w:marRight w:val="0"/>
      <w:marTop w:val="0"/>
      <w:marBottom w:val="0"/>
      <w:divBdr>
        <w:top w:val="none" w:sz="0" w:space="0" w:color="auto"/>
        <w:left w:val="none" w:sz="0" w:space="0" w:color="auto"/>
        <w:bottom w:val="none" w:sz="0" w:space="0" w:color="auto"/>
        <w:right w:val="none" w:sz="0" w:space="0" w:color="auto"/>
      </w:divBdr>
    </w:div>
    <w:div w:id="1008292440">
      <w:bodyDiv w:val="1"/>
      <w:marLeft w:val="0"/>
      <w:marRight w:val="0"/>
      <w:marTop w:val="0"/>
      <w:marBottom w:val="0"/>
      <w:divBdr>
        <w:top w:val="none" w:sz="0" w:space="0" w:color="auto"/>
        <w:left w:val="none" w:sz="0" w:space="0" w:color="auto"/>
        <w:bottom w:val="none" w:sz="0" w:space="0" w:color="auto"/>
        <w:right w:val="none" w:sz="0" w:space="0" w:color="auto"/>
      </w:divBdr>
    </w:div>
    <w:div w:id="1052727340">
      <w:bodyDiv w:val="1"/>
      <w:marLeft w:val="0"/>
      <w:marRight w:val="0"/>
      <w:marTop w:val="0"/>
      <w:marBottom w:val="0"/>
      <w:divBdr>
        <w:top w:val="none" w:sz="0" w:space="0" w:color="auto"/>
        <w:left w:val="none" w:sz="0" w:space="0" w:color="auto"/>
        <w:bottom w:val="none" w:sz="0" w:space="0" w:color="auto"/>
        <w:right w:val="none" w:sz="0" w:space="0" w:color="auto"/>
      </w:divBdr>
    </w:div>
    <w:div w:id="1078866729">
      <w:bodyDiv w:val="1"/>
      <w:marLeft w:val="0"/>
      <w:marRight w:val="0"/>
      <w:marTop w:val="0"/>
      <w:marBottom w:val="0"/>
      <w:divBdr>
        <w:top w:val="none" w:sz="0" w:space="0" w:color="auto"/>
        <w:left w:val="none" w:sz="0" w:space="0" w:color="auto"/>
        <w:bottom w:val="none" w:sz="0" w:space="0" w:color="auto"/>
        <w:right w:val="none" w:sz="0" w:space="0" w:color="auto"/>
      </w:divBdr>
    </w:div>
    <w:div w:id="1188176368">
      <w:bodyDiv w:val="1"/>
      <w:marLeft w:val="0"/>
      <w:marRight w:val="0"/>
      <w:marTop w:val="0"/>
      <w:marBottom w:val="0"/>
      <w:divBdr>
        <w:top w:val="none" w:sz="0" w:space="0" w:color="auto"/>
        <w:left w:val="none" w:sz="0" w:space="0" w:color="auto"/>
        <w:bottom w:val="none" w:sz="0" w:space="0" w:color="auto"/>
        <w:right w:val="none" w:sz="0" w:space="0" w:color="auto"/>
      </w:divBdr>
    </w:div>
    <w:div w:id="1264798214">
      <w:bodyDiv w:val="1"/>
      <w:marLeft w:val="0"/>
      <w:marRight w:val="0"/>
      <w:marTop w:val="0"/>
      <w:marBottom w:val="0"/>
      <w:divBdr>
        <w:top w:val="none" w:sz="0" w:space="0" w:color="auto"/>
        <w:left w:val="none" w:sz="0" w:space="0" w:color="auto"/>
        <w:bottom w:val="none" w:sz="0" w:space="0" w:color="auto"/>
        <w:right w:val="none" w:sz="0" w:space="0" w:color="auto"/>
      </w:divBdr>
    </w:div>
    <w:div w:id="1275597830">
      <w:bodyDiv w:val="1"/>
      <w:marLeft w:val="0"/>
      <w:marRight w:val="0"/>
      <w:marTop w:val="0"/>
      <w:marBottom w:val="0"/>
      <w:divBdr>
        <w:top w:val="none" w:sz="0" w:space="0" w:color="auto"/>
        <w:left w:val="none" w:sz="0" w:space="0" w:color="auto"/>
        <w:bottom w:val="none" w:sz="0" w:space="0" w:color="auto"/>
        <w:right w:val="none" w:sz="0" w:space="0" w:color="auto"/>
      </w:divBdr>
    </w:div>
    <w:div w:id="1331909912">
      <w:bodyDiv w:val="1"/>
      <w:marLeft w:val="0"/>
      <w:marRight w:val="0"/>
      <w:marTop w:val="0"/>
      <w:marBottom w:val="0"/>
      <w:divBdr>
        <w:top w:val="none" w:sz="0" w:space="0" w:color="auto"/>
        <w:left w:val="none" w:sz="0" w:space="0" w:color="auto"/>
        <w:bottom w:val="none" w:sz="0" w:space="0" w:color="auto"/>
        <w:right w:val="none" w:sz="0" w:space="0" w:color="auto"/>
      </w:divBdr>
    </w:div>
    <w:div w:id="1538465443">
      <w:bodyDiv w:val="1"/>
      <w:marLeft w:val="0"/>
      <w:marRight w:val="0"/>
      <w:marTop w:val="0"/>
      <w:marBottom w:val="0"/>
      <w:divBdr>
        <w:top w:val="none" w:sz="0" w:space="0" w:color="auto"/>
        <w:left w:val="none" w:sz="0" w:space="0" w:color="auto"/>
        <w:bottom w:val="none" w:sz="0" w:space="0" w:color="auto"/>
        <w:right w:val="none" w:sz="0" w:space="0" w:color="auto"/>
      </w:divBdr>
    </w:div>
    <w:div w:id="1709838018">
      <w:bodyDiv w:val="1"/>
      <w:marLeft w:val="0"/>
      <w:marRight w:val="0"/>
      <w:marTop w:val="0"/>
      <w:marBottom w:val="0"/>
      <w:divBdr>
        <w:top w:val="none" w:sz="0" w:space="0" w:color="auto"/>
        <w:left w:val="none" w:sz="0" w:space="0" w:color="auto"/>
        <w:bottom w:val="none" w:sz="0" w:space="0" w:color="auto"/>
        <w:right w:val="none" w:sz="0" w:space="0" w:color="auto"/>
      </w:divBdr>
    </w:div>
    <w:div w:id="2051610240">
      <w:bodyDiv w:val="1"/>
      <w:marLeft w:val="0"/>
      <w:marRight w:val="0"/>
      <w:marTop w:val="0"/>
      <w:marBottom w:val="0"/>
      <w:divBdr>
        <w:top w:val="none" w:sz="0" w:space="0" w:color="auto"/>
        <w:left w:val="none" w:sz="0" w:space="0" w:color="auto"/>
        <w:bottom w:val="none" w:sz="0" w:space="0" w:color="auto"/>
        <w:right w:val="none" w:sz="0" w:space="0" w:color="auto"/>
      </w:divBdr>
    </w:div>
    <w:div w:id="212993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{9ACB2BEB-0D7C-554E-976E-E067384AD901}</b:Guid>
    <b:Author>
      <b:Author>
        <b:NameList>
          <b:Person>
            <b:Last>Centre</b:Last>
            <b:First>National</b:First>
            <b:Middle>Cyber Security</b:Middle>
          </b:Person>
        </b:NameList>
      </b:Author>
    </b:Author>
    <b:Title>Mitigating Malware and Ransomware Attacks</b:Title>
    <b:URL>https://www.ncsc.gov.uk/guidance/mitigating-malware-and-ransomware-attacks</b:URL>
    <b:ProductionCompany>UK Government</b:ProductionCompany>
    <b:Year>2020</b:Year>
    <b:Month>February</b:Month>
    <b:Day>13</b:Day>
    <b:YearAccessed>2022</b:YearAccessed>
    <b:MonthAccessed>October</b:MonthAccessed>
    <b:DayAccessed>13</b:DayAccessed>
    <b:RefOrder>1</b:RefOrder>
  </b:Source>
  <b:Source>
    <b:Tag>Cis15</b:Tag>
    <b:SourceType>Report</b:SourceType>
    <b:Guid>{661CBD23-3401-8D48-9BE7-9C22C6D66EE1}</b:Guid>
    <b:Author>
      <b:Author>
        <b:Corporate>Cisco.com</b:Corporate>
      </b:Author>
    </b:Author>
    <b:Title>Cryptowall</b:Title>
    <b:Year>2015</b:Year>
    <b:Publisher>Cisco</b:Publisher>
    <b:City>Unknown</b:City>
    <b:RefOrder>2</b:RefOrder>
  </b:Source>
  <b:Source>
    <b:Tag>Mic18</b:Tag>
    <b:SourceType>Report</b:SourceType>
    <b:Guid>{F0376624-5471-164E-8EB2-72E798A7674B}</b:Guid>
    <b:Author>
      <b:Author>
        <b:NameList>
          <b:Person>
            <b:Last>Buckbee</b:Last>
            <b:First>Micheal</b:First>
          </b:Person>
        </b:NameList>
      </b:Author>
    </b:Author>
    <b:Title>The State of Cryptowall in 2018</b:Title>
    <b:Publisher>Inside Out Security Blog</b:Publisher>
    <b:City>US</b:City>
    <b:Year>2018</b:Year>
    <b:RefOrder>4</b:RefOrder>
  </b:Source>
  <b:Source>
    <b:Tag>Nat18</b:Tag>
    <b:SourceType>InternetSite</b:SourceType>
    <b:Guid>{5BD720CD-1E49-C048-940D-D6728F55EB2E}</b:Guid>
    <b:Title>Phishing attacks</b:Title>
    <b:Year>2018</b:Year>
    <b:Author>
      <b:Author>
        <b:Corporate>National Cyber Security Centre</b:Corporate>
      </b:Author>
    </b:Author>
    <b:URL>https://www.ncsc.gov.uk/guidance/phishing#:~:text=Phishing%20is%20when%20attackers%20attempt,them%20to%20a%20dodgy%20website.</b:URL>
    <b:Month>01</b:Month>
    <b:Day>07</b:Day>
    <b:YearAccessed>2022</b:YearAccessed>
    <b:MonthAccessed>12</b:MonthAccessed>
    <b:DayAccessed>13</b:DayAccessed>
    <b:RefOrder>5</b:RefOrder>
  </b:Source>
  <b:Source>
    <b:Tag>Yal15</b:Tag>
    <b:SourceType>InternetSite</b:SourceType>
    <b:Guid>{D9CEEDBD-5F25-2048-A831-0CA78174BF33}</b:Guid>
    <b:Author>
      <b:Author>
        <b:NameList>
          <b:Person>
            <b:Last>Sela</b:Last>
            <b:First>Yali</b:First>
          </b:Person>
        </b:NameList>
      </b:Author>
    </b:Author>
    <b:Title>The Anatomy of Cryptowall 3.0</b:Title>
    <b:Publisher>SentinelOne</b:Publisher>
    <b:City>US</b:City>
    <b:Year>2015</b:Year>
    <b:URL>https://www.sentinelone.com/blog/anatomy-of-cryptowall-3-0-a-look-inside-ransomwares-tactics/</b:URL>
    <b:YearAccessed>2022</b:YearAccessed>
    <b:MonthAccessed>12</b:MonthAccessed>
    <b:RefOrder>3</b:RefOrder>
  </b:Source>
  <b:Source>
    <b:Tag>Natwn</b:Tag>
    <b:SourceType>InternetSite</b:SourceType>
    <b:Guid>{68CB9550-5B0B-B44C-AC42-21AC8E32DE81}</b:Guid>
    <b:Author>
      <b:Author>
        <b:Corporate>National Institute of Standards and Technology</b:Corporate>
      </b:Author>
    </b:Author>
    <b:Title>NIST Special Publications</b:Title>
    <b:URL>https://nvlpubs.nist.gov/nistpubs/Legacy/SP/nistspecialpublication800-35.pdf</b:URL>
    <b:ProductionCompany>US Department of Commerce</b:ProductionCompany>
    <b:Year>unkown</b:Year>
    <b:YearAccessed>2022</b:YearAccessed>
    <b:MonthAccessed>12</b:MonthAccessed>
    <b:RefOrder>6</b:RefOrder>
  </b:Source>
</b:Sources>
</file>

<file path=customXml/itemProps1.xml><?xml version="1.0" encoding="utf-8"?>
<ds:datastoreItem xmlns:ds="http://schemas.openxmlformats.org/officeDocument/2006/customXml" ds:itemID="{DCB0EC03-4EA7-554F-814C-9DCDD2DDD2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Railton Railton (2206908)</dc:creator>
  <keywords/>
  <dc:description/>
  <lastModifiedBy>David Railton (2206908)</lastModifiedBy>
  <revision>79</revision>
  <dcterms:created xsi:type="dcterms:W3CDTF">2023-01-08T21:38:00.0000000Z</dcterms:created>
  <dcterms:modified xsi:type="dcterms:W3CDTF">2023-11-03T13:11:56.9875719Z</dcterms:modified>
</coreProperties>
</file>