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C826AC" w14:textId="4C4EDF73" w:rsidR="002405A0" w:rsidRPr="002405A0" w:rsidRDefault="002405A0" w:rsidP="002405A0">
      <w:pPr>
        <w:jc w:val="center"/>
        <w:rPr>
          <w:b/>
          <w:lang w:val="en-GB"/>
        </w:rPr>
      </w:pPr>
      <w:r w:rsidRPr="002405A0">
        <w:rPr>
          <w:b/>
          <w:lang w:val="en-GB"/>
        </w:rPr>
        <w:t xml:space="preserve">COMPONENT 1: COURSEWORK: </w:t>
      </w:r>
      <w:r>
        <w:rPr>
          <w:b/>
          <w:lang w:val="en-GB"/>
        </w:rPr>
        <w:t>WRITTEN REPORT</w:t>
      </w:r>
    </w:p>
    <w:p w14:paraId="6D807AC2" w14:textId="77777777" w:rsidR="002405A0" w:rsidRPr="002405A0" w:rsidRDefault="002405A0" w:rsidP="002405A0">
      <w:pPr>
        <w:jc w:val="center"/>
        <w:rPr>
          <w:b/>
          <w:lang w:val="en-GB"/>
        </w:rPr>
      </w:pPr>
      <w:r w:rsidRPr="002405A0">
        <w:rPr>
          <w:b/>
          <w:lang w:val="en-GB"/>
        </w:rPr>
        <w:t>Name of the student: Silviu-Mircea Moisa</w:t>
      </w:r>
    </w:p>
    <w:p w14:paraId="74F2625A" w14:textId="77777777" w:rsidR="002405A0" w:rsidRPr="002405A0" w:rsidRDefault="002405A0" w:rsidP="002405A0">
      <w:pPr>
        <w:jc w:val="center"/>
        <w:rPr>
          <w:b/>
          <w:lang w:val="en-GB"/>
        </w:rPr>
      </w:pPr>
      <w:r w:rsidRPr="002405A0">
        <w:rPr>
          <w:b/>
          <w:lang w:val="en-GB"/>
        </w:rPr>
        <w:t>Student’s ID: 2014968</w:t>
      </w:r>
    </w:p>
    <w:p w14:paraId="11B41CE5" w14:textId="6D0D395C" w:rsidR="002405A0" w:rsidRPr="002405A0" w:rsidRDefault="002405A0" w:rsidP="002405A0">
      <w:pPr>
        <w:jc w:val="center"/>
        <w:rPr>
          <w:b/>
          <w:lang w:val="en-GB"/>
        </w:rPr>
      </w:pPr>
      <w:r w:rsidRPr="002405A0">
        <w:rPr>
          <w:b/>
          <w:lang w:val="en-GB"/>
        </w:rPr>
        <w:t xml:space="preserve">Module: </w:t>
      </w:r>
      <w:r>
        <w:rPr>
          <w:b/>
          <w:lang w:val="en-GB"/>
        </w:rPr>
        <w:t>Strategic Management and Sustainability</w:t>
      </w:r>
    </w:p>
    <w:p w14:paraId="45C53CF5" w14:textId="029B0A46" w:rsidR="002405A0" w:rsidRPr="002405A0" w:rsidRDefault="002405A0" w:rsidP="002405A0">
      <w:pPr>
        <w:jc w:val="center"/>
        <w:rPr>
          <w:b/>
          <w:lang w:val="en-GB"/>
        </w:rPr>
      </w:pPr>
      <w:r w:rsidRPr="002405A0">
        <w:rPr>
          <w:b/>
          <w:lang w:val="en-GB"/>
        </w:rPr>
        <w:t>Module code: LCBB600</w:t>
      </w:r>
      <w:r>
        <w:rPr>
          <w:b/>
          <w:lang w:val="en-GB"/>
        </w:rPr>
        <w:t>4</w:t>
      </w:r>
    </w:p>
    <w:p w14:paraId="3AC04C96" w14:textId="77777777" w:rsidR="002405A0" w:rsidRPr="002405A0" w:rsidRDefault="002405A0" w:rsidP="002405A0">
      <w:pPr>
        <w:jc w:val="center"/>
        <w:rPr>
          <w:b/>
          <w:lang w:val="en-GB"/>
        </w:rPr>
      </w:pPr>
      <w:r w:rsidRPr="002405A0">
        <w:rPr>
          <w:b/>
          <w:lang w:val="en-GB"/>
        </w:rPr>
        <w:t>Programme: BA (Hons) Business Management</w:t>
      </w:r>
    </w:p>
    <w:p w14:paraId="7E46D833" w14:textId="0056F5DC" w:rsidR="002405A0" w:rsidRPr="002405A0" w:rsidRDefault="002405A0" w:rsidP="002405A0">
      <w:pPr>
        <w:jc w:val="center"/>
        <w:rPr>
          <w:b/>
          <w:lang w:val="en-GB"/>
        </w:rPr>
      </w:pPr>
      <w:r w:rsidRPr="002405A0">
        <w:rPr>
          <w:b/>
          <w:lang w:val="en-GB"/>
        </w:rPr>
        <w:t xml:space="preserve">Lecturer: </w:t>
      </w:r>
      <w:r>
        <w:rPr>
          <w:b/>
          <w:lang w:val="en-GB"/>
        </w:rPr>
        <w:t>Abdi Rehman</w:t>
      </w:r>
    </w:p>
    <w:p w14:paraId="6B8D5AEB" w14:textId="28E5D56B" w:rsidR="004C3649" w:rsidRDefault="004C3649" w:rsidP="004C2824">
      <w:pPr>
        <w:jc w:val="center"/>
        <w:rPr>
          <w:lang w:val="en-US"/>
        </w:rPr>
      </w:pPr>
    </w:p>
    <w:p w14:paraId="14394104" w14:textId="737FF371" w:rsidR="004C3649" w:rsidRDefault="004C3649" w:rsidP="004C2824">
      <w:pPr>
        <w:jc w:val="center"/>
        <w:rPr>
          <w:lang w:val="en-US"/>
        </w:rPr>
      </w:pPr>
    </w:p>
    <w:p w14:paraId="0EAB30B6" w14:textId="587876EE" w:rsidR="004C3649" w:rsidRDefault="004C3649" w:rsidP="004C2824">
      <w:pPr>
        <w:jc w:val="center"/>
        <w:rPr>
          <w:lang w:val="en-US"/>
        </w:rPr>
      </w:pPr>
    </w:p>
    <w:p w14:paraId="207766DF" w14:textId="1FB24DC2" w:rsidR="004C3649" w:rsidRDefault="004C3649" w:rsidP="004C2824">
      <w:pPr>
        <w:jc w:val="center"/>
        <w:rPr>
          <w:lang w:val="en-US"/>
        </w:rPr>
      </w:pPr>
    </w:p>
    <w:p w14:paraId="165DCFAA" w14:textId="27F46B79" w:rsidR="004C3649" w:rsidRDefault="004C3649" w:rsidP="004C2824">
      <w:pPr>
        <w:jc w:val="center"/>
        <w:rPr>
          <w:lang w:val="en-US"/>
        </w:rPr>
      </w:pPr>
    </w:p>
    <w:p w14:paraId="66CBDC11" w14:textId="35C67395" w:rsidR="004C3649" w:rsidRDefault="004C3649" w:rsidP="004C2824">
      <w:pPr>
        <w:jc w:val="center"/>
        <w:rPr>
          <w:lang w:val="en-US"/>
        </w:rPr>
      </w:pPr>
    </w:p>
    <w:p w14:paraId="194CFB31" w14:textId="394D3508" w:rsidR="004C3649" w:rsidRDefault="004C3649" w:rsidP="004C2824">
      <w:pPr>
        <w:jc w:val="center"/>
        <w:rPr>
          <w:lang w:val="en-US"/>
        </w:rPr>
      </w:pPr>
    </w:p>
    <w:p w14:paraId="61F85084" w14:textId="0E35C547" w:rsidR="004C3649" w:rsidRDefault="004C3649" w:rsidP="004C2824">
      <w:pPr>
        <w:jc w:val="center"/>
        <w:rPr>
          <w:lang w:val="en-US"/>
        </w:rPr>
      </w:pPr>
    </w:p>
    <w:p w14:paraId="3FDDE8CB" w14:textId="3F388FD5" w:rsidR="004C3649" w:rsidRDefault="004C3649" w:rsidP="004C2824">
      <w:pPr>
        <w:jc w:val="center"/>
        <w:rPr>
          <w:lang w:val="en-US"/>
        </w:rPr>
      </w:pPr>
    </w:p>
    <w:p w14:paraId="77F2C148" w14:textId="36EDDE5E" w:rsidR="004C3649" w:rsidRDefault="004C3649" w:rsidP="004C2824">
      <w:pPr>
        <w:jc w:val="center"/>
        <w:rPr>
          <w:lang w:val="en-US"/>
        </w:rPr>
      </w:pPr>
    </w:p>
    <w:p w14:paraId="5E7895B0" w14:textId="53135D19" w:rsidR="004C3649" w:rsidRDefault="004C3649" w:rsidP="004C2824">
      <w:pPr>
        <w:jc w:val="center"/>
        <w:rPr>
          <w:lang w:val="en-US"/>
        </w:rPr>
      </w:pPr>
    </w:p>
    <w:p w14:paraId="28E771F5" w14:textId="520B90BB" w:rsidR="004C3649" w:rsidRDefault="004C3649" w:rsidP="004C2824">
      <w:pPr>
        <w:jc w:val="center"/>
        <w:rPr>
          <w:lang w:val="en-US"/>
        </w:rPr>
      </w:pPr>
    </w:p>
    <w:p w14:paraId="20BC2FC6" w14:textId="6E819099" w:rsidR="004C3649" w:rsidRDefault="004C3649" w:rsidP="004C2824">
      <w:pPr>
        <w:jc w:val="center"/>
        <w:rPr>
          <w:lang w:val="en-US"/>
        </w:rPr>
      </w:pPr>
    </w:p>
    <w:p w14:paraId="7B953D55" w14:textId="275EDA8B" w:rsidR="004C3649" w:rsidRDefault="004C3649" w:rsidP="004C2824">
      <w:pPr>
        <w:jc w:val="center"/>
        <w:rPr>
          <w:lang w:val="en-US"/>
        </w:rPr>
      </w:pPr>
    </w:p>
    <w:p w14:paraId="7CF2D94A" w14:textId="0B86E113" w:rsidR="004C3649" w:rsidRDefault="004C3649" w:rsidP="004C2824">
      <w:pPr>
        <w:jc w:val="center"/>
        <w:rPr>
          <w:lang w:val="en-US"/>
        </w:rPr>
      </w:pPr>
    </w:p>
    <w:p w14:paraId="50754CAD" w14:textId="3F0B5A38" w:rsidR="004C3649" w:rsidRDefault="004C3649" w:rsidP="004C2824">
      <w:pPr>
        <w:jc w:val="center"/>
        <w:rPr>
          <w:lang w:val="en-US"/>
        </w:rPr>
      </w:pPr>
    </w:p>
    <w:p w14:paraId="3190FA39" w14:textId="21DC3B6B" w:rsidR="004C3649" w:rsidRDefault="004C3649" w:rsidP="004C2824">
      <w:pPr>
        <w:jc w:val="center"/>
        <w:rPr>
          <w:lang w:val="en-US"/>
        </w:rPr>
      </w:pPr>
    </w:p>
    <w:p w14:paraId="18E04221" w14:textId="6E559FB0" w:rsidR="004C3649" w:rsidRDefault="004C3649" w:rsidP="004C2824">
      <w:pPr>
        <w:jc w:val="center"/>
        <w:rPr>
          <w:lang w:val="en-US"/>
        </w:rPr>
      </w:pPr>
    </w:p>
    <w:p w14:paraId="65DC0983" w14:textId="39B7AD45" w:rsidR="004C3649" w:rsidRDefault="004C3649" w:rsidP="004C2824">
      <w:pPr>
        <w:jc w:val="center"/>
        <w:rPr>
          <w:lang w:val="en-US"/>
        </w:rPr>
      </w:pPr>
    </w:p>
    <w:p w14:paraId="567EFFDD" w14:textId="45D2ED9D" w:rsidR="004C3649" w:rsidRDefault="004C3649" w:rsidP="004C2824">
      <w:pPr>
        <w:jc w:val="center"/>
        <w:rPr>
          <w:b/>
          <w:lang w:val="en-US"/>
        </w:rPr>
      </w:pPr>
      <w:r>
        <w:rPr>
          <w:b/>
          <w:lang w:val="en-US"/>
        </w:rPr>
        <w:t xml:space="preserve">Executive Summary </w:t>
      </w:r>
    </w:p>
    <w:p w14:paraId="60BD7B8E" w14:textId="00EC9CE2" w:rsidR="004A5520" w:rsidRDefault="00543303" w:rsidP="00543303">
      <w:pPr>
        <w:rPr>
          <w:lang w:val="en-US"/>
        </w:rPr>
      </w:pPr>
      <w:r>
        <w:rPr>
          <w:lang w:val="en-US"/>
        </w:rPr>
        <w:t xml:space="preserve">The assessment of the above analysis </w:t>
      </w:r>
      <w:r w:rsidR="00B11AED">
        <w:rPr>
          <w:lang w:val="en-US"/>
        </w:rPr>
        <w:t>has</w:t>
      </w:r>
      <w:r>
        <w:rPr>
          <w:lang w:val="en-US"/>
        </w:rPr>
        <w:t xml:space="preserve"> stated that a company like Lidl GB have a strong brand reputation for the quality of their </w:t>
      </w:r>
      <w:r w:rsidR="002405A0">
        <w:rPr>
          <w:lang w:val="en-US"/>
        </w:rPr>
        <w:t>food</w:t>
      </w:r>
      <w:r>
        <w:rPr>
          <w:lang w:val="en-US"/>
        </w:rPr>
        <w:t>. Some of the major concept</w:t>
      </w:r>
      <w:r w:rsidR="004D27F9">
        <w:rPr>
          <w:lang w:val="en-US"/>
        </w:rPr>
        <w:t>s</w:t>
      </w:r>
      <w:r>
        <w:rPr>
          <w:lang w:val="en-US"/>
        </w:rPr>
        <w:t xml:space="preserve"> include dealing with the concept</w:t>
      </w:r>
      <w:r w:rsidR="00B11AED">
        <w:rPr>
          <w:lang w:val="en-US"/>
        </w:rPr>
        <w:t>s related to the</w:t>
      </w:r>
      <w:r w:rsidR="000A297F">
        <w:rPr>
          <w:lang w:val="en-US"/>
        </w:rPr>
        <w:t xml:space="preserve"> challenge and advanc</w:t>
      </w:r>
      <w:r w:rsidR="004D27F9">
        <w:rPr>
          <w:lang w:val="en-US"/>
        </w:rPr>
        <w:t>ing</w:t>
      </w:r>
      <w:r w:rsidR="000A297F">
        <w:rPr>
          <w:lang w:val="en-US"/>
        </w:rPr>
        <w:t xml:space="preserve"> operational effectiveness.</w:t>
      </w:r>
      <w:r w:rsidR="007431D4">
        <w:rPr>
          <w:lang w:val="en-US"/>
        </w:rPr>
        <w:t xml:space="preserve"> Considering the political and social factors, there </w:t>
      </w:r>
      <w:r w:rsidR="004D27F9">
        <w:rPr>
          <w:lang w:val="en-US"/>
        </w:rPr>
        <w:t>is</w:t>
      </w:r>
      <w:r w:rsidR="003C5230">
        <w:rPr>
          <w:lang w:val="en-US"/>
        </w:rPr>
        <w:t xml:space="preserve"> growing inflation and</w:t>
      </w:r>
      <w:r w:rsidR="00921F6B">
        <w:rPr>
          <w:lang w:val="en-US"/>
        </w:rPr>
        <w:t xml:space="preserve"> growing demand</w:t>
      </w:r>
      <w:r w:rsidR="001A015D">
        <w:rPr>
          <w:lang w:val="en-US"/>
        </w:rPr>
        <w:t xml:space="preserve"> </w:t>
      </w:r>
      <w:r w:rsidR="004D27F9">
        <w:rPr>
          <w:lang w:val="en-US"/>
        </w:rPr>
        <w:t>for</w:t>
      </w:r>
      <w:r w:rsidR="001A015D">
        <w:rPr>
          <w:lang w:val="en-US"/>
        </w:rPr>
        <w:t xml:space="preserve"> the </w:t>
      </w:r>
      <w:r w:rsidR="00E26E77">
        <w:rPr>
          <w:lang w:val="en-US"/>
        </w:rPr>
        <w:t xml:space="preserve">challenges for work. </w:t>
      </w:r>
      <w:r w:rsidR="004A5520">
        <w:rPr>
          <w:lang w:val="en-US"/>
        </w:rPr>
        <w:t>Considering the strength of the company</w:t>
      </w:r>
      <w:r w:rsidR="003E4218">
        <w:rPr>
          <w:lang w:val="en-US"/>
        </w:rPr>
        <w:t xml:space="preserve">, having low cost is </w:t>
      </w:r>
      <w:r w:rsidR="001B4E96">
        <w:rPr>
          <w:lang w:val="en-US"/>
        </w:rPr>
        <w:t>important and the main weaknes</w:t>
      </w:r>
      <w:r w:rsidR="004D27F9">
        <w:rPr>
          <w:lang w:val="en-US"/>
        </w:rPr>
        <w:t>se</w:t>
      </w:r>
      <w:r w:rsidR="001B4E96">
        <w:rPr>
          <w:lang w:val="en-US"/>
        </w:rPr>
        <w:t xml:space="preserve">s include </w:t>
      </w:r>
      <w:r w:rsidR="006E672A">
        <w:rPr>
          <w:lang w:val="en-US"/>
        </w:rPr>
        <w:t xml:space="preserve">lack of digitation and </w:t>
      </w:r>
      <w:r w:rsidR="004D5B42">
        <w:rPr>
          <w:lang w:val="en-US"/>
        </w:rPr>
        <w:t xml:space="preserve">there is also less amount of advancement. There is also </w:t>
      </w:r>
      <w:r w:rsidR="004D27F9">
        <w:rPr>
          <w:lang w:val="en-US"/>
        </w:rPr>
        <w:t xml:space="preserve">an </w:t>
      </w:r>
      <w:r w:rsidR="004D5B42">
        <w:rPr>
          <w:lang w:val="en-US"/>
        </w:rPr>
        <w:t xml:space="preserve">opportunity regarding sustainability and </w:t>
      </w:r>
      <w:r w:rsidR="004D27F9">
        <w:rPr>
          <w:lang w:val="en-US"/>
        </w:rPr>
        <w:t xml:space="preserve">the </w:t>
      </w:r>
      <w:r w:rsidR="004D5B42">
        <w:rPr>
          <w:lang w:val="en-US"/>
        </w:rPr>
        <w:t>development of organic foods that ensure strong and effective benefit</w:t>
      </w:r>
      <w:r w:rsidR="004D27F9">
        <w:rPr>
          <w:lang w:val="en-US"/>
        </w:rPr>
        <w:t>s</w:t>
      </w:r>
      <w:r w:rsidR="004D5B42">
        <w:rPr>
          <w:lang w:val="en-US"/>
        </w:rPr>
        <w:t xml:space="preserve"> for work. There is also </w:t>
      </w:r>
      <w:r w:rsidR="004D27F9">
        <w:rPr>
          <w:lang w:val="en-US"/>
        </w:rPr>
        <w:t xml:space="preserve">a </w:t>
      </w:r>
      <w:r w:rsidR="004D5B42">
        <w:rPr>
          <w:lang w:val="en-US"/>
        </w:rPr>
        <w:t>need to deal with e-commerce</w:t>
      </w:r>
      <w:r w:rsidR="00283B18">
        <w:rPr>
          <w:lang w:val="en-US"/>
        </w:rPr>
        <w:t xml:space="preserve"> that can help the company expand </w:t>
      </w:r>
      <w:r w:rsidR="004D27F9">
        <w:rPr>
          <w:lang w:val="en-US"/>
        </w:rPr>
        <w:t>its</w:t>
      </w:r>
      <w:r w:rsidR="00283B18">
        <w:rPr>
          <w:lang w:val="en-US"/>
        </w:rPr>
        <w:t xml:space="preserve"> operations in different places. </w:t>
      </w:r>
      <w:r w:rsidR="002053D0">
        <w:rPr>
          <w:lang w:val="en-US"/>
        </w:rPr>
        <w:t>Some of the major strategic decision</w:t>
      </w:r>
      <w:r w:rsidR="004D27F9">
        <w:rPr>
          <w:lang w:val="en-US"/>
        </w:rPr>
        <w:t>s</w:t>
      </w:r>
      <w:r w:rsidR="002053D0">
        <w:rPr>
          <w:lang w:val="en-US"/>
        </w:rPr>
        <w:t xml:space="preserve"> that a company can take include </w:t>
      </w:r>
      <w:r w:rsidR="00D82873">
        <w:rPr>
          <w:lang w:val="en-US"/>
        </w:rPr>
        <w:t xml:space="preserve">limited assortment, cost-effective operation, and ensuring localization to be a strong strategy. </w:t>
      </w:r>
      <w:r w:rsidR="00066C63">
        <w:rPr>
          <w:lang w:val="en-US"/>
        </w:rPr>
        <w:t xml:space="preserve">Such </w:t>
      </w:r>
      <w:r w:rsidR="004D27F9">
        <w:rPr>
          <w:lang w:val="en-US"/>
        </w:rPr>
        <w:t xml:space="preserve">an </w:t>
      </w:r>
      <w:proofErr w:type="gramStart"/>
      <w:r w:rsidR="00066C63">
        <w:rPr>
          <w:lang w:val="en-US"/>
        </w:rPr>
        <w:t>offering</w:t>
      </w:r>
      <w:proofErr w:type="gramEnd"/>
      <w:r w:rsidR="00066C63">
        <w:rPr>
          <w:lang w:val="en-US"/>
        </w:rPr>
        <w:t xml:space="preserve"> helps Lidl GB to maintain </w:t>
      </w:r>
      <w:r w:rsidR="004D27F9">
        <w:rPr>
          <w:lang w:val="en-US"/>
        </w:rPr>
        <w:t>its</w:t>
      </w:r>
      <w:r w:rsidR="00066C63">
        <w:rPr>
          <w:lang w:val="en-US"/>
        </w:rPr>
        <w:t xml:space="preserve"> offering and enhance </w:t>
      </w:r>
      <w:r w:rsidR="004D27F9">
        <w:rPr>
          <w:lang w:val="en-US"/>
        </w:rPr>
        <w:t>its</w:t>
      </w:r>
      <w:r w:rsidR="00066C63">
        <w:rPr>
          <w:lang w:val="en-US"/>
        </w:rPr>
        <w:t xml:space="preserve"> operational effectiveness</w:t>
      </w:r>
      <w:r w:rsidR="006A46CE">
        <w:rPr>
          <w:lang w:val="en-US"/>
        </w:rPr>
        <w:t xml:space="preserve"> in different places. The use of </w:t>
      </w:r>
      <w:r w:rsidR="0062078C">
        <w:rPr>
          <w:lang w:val="en-US"/>
        </w:rPr>
        <w:t>different form</w:t>
      </w:r>
      <w:r w:rsidR="004D27F9">
        <w:rPr>
          <w:lang w:val="en-US"/>
        </w:rPr>
        <w:t>s</w:t>
      </w:r>
      <w:r w:rsidR="0062078C">
        <w:rPr>
          <w:lang w:val="en-US"/>
        </w:rPr>
        <w:t xml:space="preserve"> of </w:t>
      </w:r>
      <w:r w:rsidR="00E81CA4">
        <w:rPr>
          <w:lang w:val="en-US"/>
        </w:rPr>
        <w:t xml:space="preserve">digital operation helps people to deal with the challenge and ensure strong and effective growth. </w:t>
      </w:r>
    </w:p>
    <w:p w14:paraId="2D477910" w14:textId="29FC27EA" w:rsidR="00C52618" w:rsidRDefault="00C52618" w:rsidP="00543303">
      <w:pPr>
        <w:rPr>
          <w:lang w:val="en-US"/>
        </w:rPr>
      </w:pPr>
    </w:p>
    <w:p w14:paraId="49941253" w14:textId="508FDD95" w:rsidR="00C52618" w:rsidRDefault="00C52618" w:rsidP="00543303">
      <w:pPr>
        <w:rPr>
          <w:lang w:val="en-US"/>
        </w:rPr>
      </w:pPr>
    </w:p>
    <w:p w14:paraId="3A347864" w14:textId="09FB7750" w:rsidR="00C52618" w:rsidRDefault="00C52618" w:rsidP="00543303">
      <w:pPr>
        <w:rPr>
          <w:lang w:val="en-US"/>
        </w:rPr>
      </w:pPr>
    </w:p>
    <w:p w14:paraId="0F1CE985" w14:textId="6337424B" w:rsidR="00C52618" w:rsidRDefault="00C52618" w:rsidP="00543303">
      <w:pPr>
        <w:rPr>
          <w:lang w:val="en-US"/>
        </w:rPr>
      </w:pPr>
    </w:p>
    <w:p w14:paraId="59F7332D" w14:textId="7B732FD1" w:rsidR="00C52618" w:rsidRDefault="00C52618" w:rsidP="00543303">
      <w:pPr>
        <w:rPr>
          <w:lang w:val="en-US"/>
        </w:rPr>
      </w:pPr>
    </w:p>
    <w:p w14:paraId="0CFE6967" w14:textId="171E4D4B" w:rsidR="00C52618" w:rsidRDefault="00C52618" w:rsidP="00543303">
      <w:pPr>
        <w:rPr>
          <w:lang w:val="en-US"/>
        </w:rPr>
      </w:pPr>
    </w:p>
    <w:p w14:paraId="0087E48E" w14:textId="7857D8CD" w:rsidR="00C52618" w:rsidRDefault="00C52618" w:rsidP="00543303">
      <w:pPr>
        <w:rPr>
          <w:lang w:val="en-US"/>
        </w:rPr>
      </w:pPr>
    </w:p>
    <w:p w14:paraId="5D2519AC" w14:textId="7356C1C2" w:rsidR="00C52618" w:rsidRDefault="00C52618" w:rsidP="00543303">
      <w:pPr>
        <w:rPr>
          <w:lang w:val="en-US"/>
        </w:rPr>
      </w:pPr>
    </w:p>
    <w:p w14:paraId="62542D5B" w14:textId="525CDBE4" w:rsidR="00C52618" w:rsidRDefault="00C52618" w:rsidP="00543303">
      <w:pPr>
        <w:rPr>
          <w:lang w:val="en-US"/>
        </w:rPr>
      </w:pPr>
    </w:p>
    <w:p w14:paraId="4F6C9FE1" w14:textId="153E63B7" w:rsidR="00C52618" w:rsidRDefault="00C52618" w:rsidP="00543303">
      <w:pPr>
        <w:rPr>
          <w:lang w:val="en-US"/>
        </w:rPr>
      </w:pPr>
    </w:p>
    <w:p w14:paraId="15842951" w14:textId="0A31C6FF" w:rsidR="00C52618" w:rsidRDefault="00C52618" w:rsidP="00543303">
      <w:pPr>
        <w:rPr>
          <w:lang w:val="en-US"/>
        </w:rPr>
      </w:pPr>
    </w:p>
    <w:p w14:paraId="32ABCB73" w14:textId="03A8D811" w:rsidR="00C52618" w:rsidRDefault="00C52618" w:rsidP="00543303">
      <w:pPr>
        <w:rPr>
          <w:lang w:val="en-US"/>
        </w:rPr>
      </w:pPr>
    </w:p>
    <w:p w14:paraId="0C853C17" w14:textId="6E5F0888" w:rsidR="00C52618" w:rsidRDefault="00C52618" w:rsidP="00543303">
      <w:pPr>
        <w:rPr>
          <w:lang w:val="en-US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  <w:id w:val="-347331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A3728D" w14:textId="554318DE" w:rsidR="00C52618" w:rsidRPr="00C52618" w:rsidRDefault="00C52618" w:rsidP="00C52618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C52618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3D1BD383" w14:textId="7E99F9FA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r w:rsidRPr="00C52618">
            <w:rPr>
              <w:rFonts w:cs="Times New Roman"/>
              <w:szCs w:val="24"/>
            </w:rPr>
            <w:fldChar w:fldCharType="begin"/>
          </w:r>
          <w:r w:rsidRPr="00C52618">
            <w:rPr>
              <w:rFonts w:cs="Times New Roman"/>
              <w:szCs w:val="24"/>
            </w:rPr>
            <w:instrText xml:space="preserve"> TOC \o "1-3" \h \z \u </w:instrText>
          </w:r>
          <w:r w:rsidRPr="00C52618">
            <w:rPr>
              <w:rFonts w:cs="Times New Roman"/>
              <w:szCs w:val="24"/>
            </w:rPr>
            <w:fldChar w:fldCharType="separate"/>
          </w:r>
          <w:hyperlink w:anchor="_Toc179232327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Introduction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_Toc179232327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3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F8E220E" w14:textId="39911947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hyperlink w:anchor="_Toc179232328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Overview/ Background of the firm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_Toc179232328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4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ABD5F48" w14:textId="3CCA39F3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hyperlink w:anchor="_Toc179232329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Strategic Intent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_Toc179232329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5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DFD3217" w14:textId="1CE57BE9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hyperlink w:anchor="_Toc179232330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The present performance of the company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_Toc179232330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5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577432B" w14:textId="21E1723F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hyperlink w:anchor="_Toc179232331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Strategic Analysis, the selected company’s competitive environment analysis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_Toc179232331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6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B58A5E9" w14:textId="4E546647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hyperlink w:anchor="_Toc179232332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Strategy formulation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_Toc179232332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8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2E19497" w14:textId="13E5D1F3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hyperlink w:anchor="_Toc179232333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Conclusion and Recommendation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_Toc179232333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9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30E407F" w14:textId="5099638A" w:rsidR="00C52618" w:rsidRPr="00C52618" w:rsidRDefault="00C52618" w:rsidP="00C52618">
          <w:pPr>
            <w:pStyle w:val="TOC1"/>
            <w:tabs>
              <w:tab w:val="right" w:leader="dot" w:pos="9016"/>
            </w:tabs>
            <w:jc w:val="center"/>
            <w:rPr>
              <w:rFonts w:cs="Times New Roman"/>
              <w:noProof/>
              <w:szCs w:val="24"/>
            </w:rPr>
          </w:pPr>
          <w:hyperlink w:anchor="_Toc179232334" w:history="1">
            <w:r w:rsidRPr="00C52618">
              <w:rPr>
                <w:rStyle w:val="Hyperlink"/>
                <w:rFonts w:cs="Times New Roman"/>
                <w:noProof/>
                <w:color w:val="auto"/>
                <w:szCs w:val="24"/>
                <w:lang w:val="en-US"/>
              </w:rPr>
              <w:t>Reference</w:t>
            </w:r>
            <w:r w:rsidRPr="00C52618">
              <w:rPr>
                <w:rFonts w:cs="Times New Roman"/>
                <w:noProof/>
                <w:webHidden/>
                <w:szCs w:val="24"/>
              </w:rPr>
              <w:tab/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C52618">
              <w:rPr>
                <w:rFonts w:cs="Times New Roman"/>
                <w:noProof/>
                <w:webHidden/>
                <w:szCs w:val="24"/>
              </w:rPr>
              <w:instrText xml:space="preserve"> PAGEREF _Toc179232334 \h </w:instrText>
            </w:r>
            <w:r w:rsidRPr="00C52618">
              <w:rPr>
                <w:rFonts w:cs="Times New Roman"/>
                <w:noProof/>
                <w:webHidden/>
                <w:szCs w:val="24"/>
              </w:rPr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C52618">
              <w:rPr>
                <w:rFonts w:cs="Times New Roman"/>
                <w:noProof/>
                <w:webHidden/>
                <w:szCs w:val="24"/>
              </w:rPr>
              <w:t>10</w:t>
            </w:r>
            <w:r w:rsidRPr="00C52618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86E6C2E" w14:textId="278C87D1" w:rsidR="00C52618" w:rsidRDefault="00C52618" w:rsidP="00C52618">
          <w:pPr>
            <w:jc w:val="center"/>
          </w:pPr>
          <w:r w:rsidRPr="00C52618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4ED742DD" w14:textId="1005F3BC" w:rsidR="00C52618" w:rsidRDefault="00C52618" w:rsidP="00543303">
      <w:pPr>
        <w:rPr>
          <w:lang w:val="en-US"/>
        </w:rPr>
      </w:pPr>
    </w:p>
    <w:p w14:paraId="4F643EFA" w14:textId="77777777" w:rsidR="00C52618" w:rsidRDefault="00C52618" w:rsidP="00543303">
      <w:pPr>
        <w:rPr>
          <w:lang w:val="en-US"/>
        </w:rPr>
      </w:pPr>
    </w:p>
    <w:p w14:paraId="47F26844" w14:textId="45EC088C" w:rsidR="00543303" w:rsidRDefault="00B11AED" w:rsidP="00543303">
      <w:pPr>
        <w:rPr>
          <w:lang w:val="en-US"/>
        </w:rPr>
      </w:pPr>
      <w:r>
        <w:rPr>
          <w:lang w:val="en-US"/>
        </w:rPr>
        <w:t xml:space="preserve"> </w:t>
      </w:r>
    </w:p>
    <w:p w14:paraId="0B10C458" w14:textId="1D492383" w:rsidR="00846A8F" w:rsidRDefault="00846A8F" w:rsidP="00543303">
      <w:pPr>
        <w:rPr>
          <w:lang w:val="en-US"/>
        </w:rPr>
      </w:pPr>
    </w:p>
    <w:p w14:paraId="19E40D44" w14:textId="5CDDB7C7" w:rsidR="00846A8F" w:rsidRDefault="00846A8F" w:rsidP="00543303">
      <w:pPr>
        <w:rPr>
          <w:lang w:val="en-US"/>
        </w:rPr>
      </w:pPr>
    </w:p>
    <w:p w14:paraId="40E03179" w14:textId="73D6C32C" w:rsidR="00846A8F" w:rsidRDefault="00846A8F" w:rsidP="00543303">
      <w:pPr>
        <w:rPr>
          <w:lang w:val="en-US"/>
        </w:rPr>
      </w:pPr>
    </w:p>
    <w:p w14:paraId="110A757C" w14:textId="5949CB52" w:rsidR="00846A8F" w:rsidRDefault="00846A8F" w:rsidP="00543303">
      <w:pPr>
        <w:rPr>
          <w:lang w:val="en-US"/>
        </w:rPr>
      </w:pPr>
    </w:p>
    <w:p w14:paraId="7F09E83F" w14:textId="3A1FA276" w:rsidR="00846A8F" w:rsidRDefault="00846A8F" w:rsidP="00543303">
      <w:pPr>
        <w:rPr>
          <w:lang w:val="en-US"/>
        </w:rPr>
      </w:pPr>
    </w:p>
    <w:p w14:paraId="6AA86028" w14:textId="587DCFD2" w:rsidR="00846A8F" w:rsidRDefault="00846A8F" w:rsidP="00543303">
      <w:pPr>
        <w:rPr>
          <w:lang w:val="en-US"/>
        </w:rPr>
      </w:pPr>
    </w:p>
    <w:p w14:paraId="6D9A9DB4" w14:textId="5FA0EA3D" w:rsidR="00846A8F" w:rsidRDefault="00846A8F" w:rsidP="00543303">
      <w:pPr>
        <w:rPr>
          <w:lang w:val="en-US"/>
        </w:rPr>
      </w:pPr>
    </w:p>
    <w:p w14:paraId="3B471D12" w14:textId="32331F7F" w:rsidR="00846A8F" w:rsidRDefault="00846A8F" w:rsidP="00543303">
      <w:pPr>
        <w:rPr>
          <w:lang w:val="en-US"/>
        </w:rPr>
      </w:pPr>
    </w:p>
    <w:p w14:paraId="6E4C0A73" w14:textId="7639CA45" w:rsidR="00846A8F" w:rsidRDefault="00846A8F" w:rsidP="00543303">
      <w:pPr>
        <w:rPr>
          <w:lang w:val="en-US"/>
        </w:rPr>
      </w:pPr>
    </w:p>
    <w:p w14:paraId="2211B9DF" w14:textId="1D145CC8" w:rsidR="00846A8F" w:rsidRDefault="00846A8F" w:rsidP="00543303">
      <w:pPr>
        <w:rPr>
          <w:lang w:val="en-US"/>
        </w:rPr>
      </w:pPr>
    </w:p>
    <w:p w14:paraId="3138240C" w14:textId="77777777" w:rsidR="00846A8F" w:rsidRPr="00543303" w:rsidRDefault="00846A8F" w:rsidP="00543303">
      <w:pPr>
        <w:rPr>
          <w:lang w:val="en-US"/>
        </w:rPr>
      </w:pPr>
    </w:p>
    <w:p w14:paraId="1F5006D5" w14:textId="5C22CDC1" w:rsidR="004C3649" w:rsidRDefault="004C3649" w:rsidP="004C3649">
      <w:pPr>
        <w:pStyle w:val="Heading1"/>
        <w:rPr>
          <w:lang w:val="en-US"/>
        </w:rPr>
      </w:pPr>
      <w:bookmarkStart w:id="0" w:name="_Toc179232327"/>
      <w:r>
        <w:rPr>
          <w:lang w:val="en-US"/>
        </w:rPr>
        <w:t>Introduction</w:t>
      </w:r>
      <w:bookmarkEnd w:id="0"/>
      <w:r>
        <w:rPr>
          <w:lang w:val="en-US"/>
        </w:rPr>
        <w:t xml:space="preserve">       </w:t>
      </w:r>
    </w:p>
    <w:p w14:paraId="3E3C3DAE" w14:textId="1F24C919" w:rsidR="004C3649" w:rsidRDefault="00295AFE" w:rsidP="004C3649">
      <w:pPr>
        <w:rPr>
          <w:lang w:val="en-US"/>
        </w:rPr>
      </w:pPr>
      <w:r>
        <w:rPr>
          <w:lang w:val="en-US"/>
        </w:rPr>
        <w:t xml:space="preserve">Strategic management is defined as the method that is used to plan, implement and analyze </w:t>
      </w:r>
      <w:proofErr w:type="gramStart"/>
      <w:r>
        <w:rPr>
          <w:lang w:val="en-US"/>
        </w:rPr>
        <w:t>the resource</w:t>
      </w:r>
      <w:r w:rsidR="004D27F9">
        <w:rPr>
          <w:lang w:val="en-US"/>
        </w:rPr>
        <w:t>s</w:t>
      </w:r>
      <w:proofErr w:type="gramEnd"/>
      <w:r>
        <w:rPr>
          <w:lang w:val="en-US"/>
        </w:rPr>
        <w:t xml:space="preserve"> to achieve their goals and objectives. The best possible ways to achieve the goals include continuity of the business to perform well and gain competitive advantage. </w:t>
      </w:r>
      <w:r w:rsidR="00D21A7E">
        <w:rPr>
          <w:lang w:val="en-US"/>
        </w:rPr>
        <w:t xml:space="preserve">The process of strategic management is important as it involves </w:t>
      </w:r>
      <w:r w:rsidR="004D27F9">
        <w:rPr>
          <w:lang w:val="en-US"/>
        </w:rPr>
        <w:t xml:space="preserve">the </w:t>
      </w:r>
      <w:r w:rsidR="00D21A7E">
        <w:rPr>
          <w:lang w:val="en-US"/>
        </w:rPr>
        <w:t>allocation of resource</w:t>
      </w:r>
      <w:r w:rsidR="004D27F9">
        <w:rPr>
          <w:lang w:val="en-US"/>
        </w:rPr>
        <w:t>s</w:t>
      </w:r>
      <w:r w:rsidR="00D21A7E">
        <w:rPr>
          <w:lang w:val="en-US"/>
        </w:rPr>
        <w:t xml:space="preserve"> and planning to ensure </w:t>
      </w:r>
      <w:r w:rsidR="00FF5919">
        <w:rPr>
          <w:lang w:val="en-US"/>
        </w:rPr>
        <w:t>strong growth of strength</w:t>
      </w:r>
      <w:r w:rsidR="004D27F9">
        <w:rPr>
          <w:lang w:val="en-US"/>
        </w:rPr>
        <w:t>s</w:t>
      </w:r>
      <w:r w:rsidR="00FF5919">
        <w:rPr>
          <w:lang w:val="en-US"/>
        </w:rPr>
        <w:t xml:space="preserve"> and weaknes</w:t>
      </w:r>
      <w:r w:rsidR="004D27F9">
        <w:rPr>
          <w:lang w:val="en-US"/>
        </w:rPr>
        <w:t>se</w:t>
      </w:r>
      <w:r w:rsidR="00FF5919">
        <w:rPr>
          <w:lang w:val="en-US"/>
        </w:rPr>
        <w:t>s</w:t>
      </w:r>
      <w:r w:rsidR="008B43FA">
        <w:rPr>
          <w:lang w:val="en-US"/>
        </w:rPr>
        <w:t xml:space="preserve"> (</w:t>
      </w:r>
      <w:r w:rsidR="008B43FA" w:rsidRPr="008B43FA">
        <w:rPr>
          <w:lang w:val="en-US"/>
        </w:rPr>
        <w:t>Achterberg, 2024</w:t>
      </w:r>
      <w:r w:rsidR="008B43FA">
        <w:rPr>
          <w:lang w:val="en-US"/>
        </w:rPr>
        <w:t>)</w:t>
      </w:r>
      <w:r w:rsidR="00FF5919">
        <w:rPr>
          <w:lang w:val="en-US"/>
        </w:rPr>
        <w:t xml:space="preserve">. </w:t>
      </w:r>
      <w:proofErr w:type="gramStart"/>
      <w:r w:rsidR="00FF5919">
        <w:rPr>
          <w:lang w:val="en-US"/>
        </w:rPr>
        <w:t xml:space="preserve">The </w:t>
      </w:r>
      <w:r w:rsidR="00C72294">
        <w:rPr>
          <w:lang w:val="en-US"/>
        </w:rPr>
        <w:t>clarity</w:t>
      </w:r>
      <w:proofErr w:type="gramEnd"/>
      <w:r w:rsidR="00C72294">
        <w:rPr>
          <w:lang w:val="en-US"/>
        </w:rPr>
        <w:t xml:space="preserve"> and direction</w:t>
      </w:r>
      <w:r w:rsidR="00B51737">
        <w:rPr>
          <w:lang w:val="en-US"/>
        </w:rPr>
        <w:t xml:space="preserve"> along with enhanced decision-making and enhanced motivation is also one of the major competitive advantage</w:t>
      </w:r>
      <w:r w:rsidR="004D27F9">
        <w:rPr>
          <w:lang w:val="en-US"/>
        </w:rPr>
        <w:t>s</w:t>
      </w:r>
      <w:r w:rsidR="00B51737">
        <w:rPr>
          <w:lang w:val="en-US"/>
        </w:rPr>
        <w:t xml:space="preserve"> for people</w:t>
      </w:r>
      <w:r w:rsidR="00D21134">
        <w:rPr>
          <w:lang w:val="en-US"/>
        </w:rPr>
        <w:t xml:space="preserve">. </w:t>
      </w:r>
      <w:r w:rsidR="00B731B9">
        <w:rPr>
          <w:lang w:val="en-US"/>
        </w:rPr>
        <w:t xml:space="preserve">This assessment is done by considering the </w:t>
      </w:r>
      <w:r w:rsidR="00E3452B">
        <w:rPr>
          <w:lang w:val="en-US"/>
        </w:rPr>
        <w:t xml:space="preserve">process of logical sourcing that </w:t>
      </w:r>
      <w:r w:rsidR="004D27F9">
        <w:rPr>
          <w:lang w:val="en-US"/>
        </w:rPr>
        <w:t>is</w:t>
      </w:r>
      <w:r w:rsidR="00E3452B">
        <w:rPr>
          <w:lang w:val="en-US"/>
        </w:rPr>
        <w:t xml:space="preserve"> dealing with the British Suppliers. </w:t>
      </w:r>
    </w:p>
    <w:p w14:paraId="36257E66" w14:textId="78FCC8B7" w:rsidR="005C383E" w:rsidRDefault="00E9158C" w:rsidP="004C3649">
      <w:pPr>
        <w:rPr>
          <w:lang w:val="en-US"/>
        </w:rPr>
      </w:pPr>
      <w:r>
        <w:rPr>
          <w:lang w:val="en-US"/>
        </w:rPr>
        <w:t xml:space="preserve">This analysis is done </w:t>
      </w:r>
      <w:r w:rsidR="004D27F9">
        <w:rPr>
          <w:lang w:val="en-US"/>
        </w:rPr>
        <w:t>to assess</w:t>
      </w:r>
      <w:r>
        <w:rPr>
          <w:lang w:val="en-US"/>
        </w:rPr>
        <w:t xml:space="preserve"> the </w:t>
      </w:r>
      <w:r w:rsidR="002A7BCB">
        <w:rPr>
          <w:lang w:val="en-US"/>
        </w:rPr>
        <w:t xml:space="preserve">role of </w:t>
      </w:r>
      <w:r w:rsidR="005B03A2">
        <w:rPr>
          <w:lang w:val="en-US"/>
        </w:rPr>
        <w:t xml:space="preserve">strategic management by considering the internal and external organizations. The </w:t>
      </w:r>
      <w:r w:rsidR="00AB6EEE">
        <w:rPr>
          <w:lang w:val="en-US"/>
        </w:rPr>
        <w:t>analysis</w:t>
      </w:r>
      <w:r w:rsidR="005B03A2">
        <w:rPr>
          <w:lang w:val="en-US"/>
        </w:rPr>
        <w:t xml:space="preserve"> of the internal and external factors </w:t>
      </w:r>
      <w:r w:rsidR="00AF1A27">
        <w:rPr>
          <w:lang w:val="en-US"/>
        </w:rPr>
        <w:t>influences</w:t>
      </w:r>
      <w:r w:rsidR="00AB6EEE">
        <w:rPr>
          <w:lang w:val="en-US"/>
        </w:rPr>
        <w:t xml:space="preserve"> the best possible ways</w:t>
      </w:r>
      <w:r w:rsidR="006D516E">
        <w:rPr>
          <w:lang w:val="en-US"/>
        </w:rPr>
        <w:t xml:space="preserve"> the company can</w:t>
      </w:r>
      <w:r w:rsidR="003D4E47">
        <w:rPr>
          <w:lang w:val="en-US"/>
        </w:rPr>
        <w:t xml:space="preserve"> make changes in their </w:t>
      </w:r>
      <w:r w:rsidR="002B315C">
        <w:rPr>
          <w:lang w:val="en-US"/>
        </w:rPr>
        <w:t xml:space="preserve">operation. </w:t>
      </w:r>
      <w:r w:rsidR="00C945B2">
        <w:rPr>
          <w:lang w:val="en-US"/>
        </w:rPr>
        <w:t xml:space="preserve">With the help of this assessment, there is an identification of the </w:t>
      </w:r>
      <w:r w:rsidR="003D0DAD">
        <w:rPr>
          <w:lang w:val="en-US"/>
        </w:rPr>
        <w:t>ways a company can advance their operation by considering a new set of compan</w:t>
      </w:r>
      <w:r w:rsidR="004D27F9">
        <w:rPr>
          <w:lang w:val="en-US"/>
        </w:rPr>
        <w:t>ies</w:t>
      </w:r>
      <w:r w:rsidR="008B43FA">
        <w:rPr>
          <w:lang w:val="en-US"/>
        </w:rPr>
        <w:t xml:space="preserve"> (</w:t>
      </w:r>
      <w:r w:rsidR="008B43FA" w:rsidRPr="008B43FA">
        <w:rPr>
          <w:lang w:val="en-US"/>
        </w:rPr>
        <w:t xml:space="preserve">Hellström and </w:t>
      </w:r>
      <w:proofErr w:type="spellStart"/>
      <w:r w:rsidR="008B43FA" w:rsidRPr="008B43FA">
        <w:rPr>
          <w:lang w:val="en-US"/>
        </w:rPr>
        <w:t>Danmyr</w:t>
      </w:r>
      <w:proofErr w:type="spellEnd"/>
      <w:r w:rsidR="008B43FA" w:rsidRPr="008B43FA">
        <w:rPr>
          <w:lang w:val="en-US"/>
        </w:rPr>
        <w:t>, 2023</w:t>
      </w:r>
      <w:r w:rsidR="008B43FA">
        <w:rPr>
          <w:lang w:val="en-US"/>
        </w:rPr>
        <w:t>)</w:t>
      </w:r>
      <w:r w:rsidR="003D0DAD">
        <w:rPr>
          <w:lang w:val="en-US"/>
        </w:rPr>
        <w:t xml:space="preserve">. </w:t>
      </w:r>
      <w:r w:rsidR="002353B5">
        <w:rPr>
          <w:lang w:val="en-US"/>
        </w:rPr>
        <w:t xml:space="preserve">The main purpose of the operation </w:t>
      </w:r>
      <w:r w:rsidR="00EE1BB6">
        <w:rPr>
          <w:lang w:val="en-US"/>
        </w:rPr>
        <w:t>includes</w:t>
      </w:r>
      <w:r w:rsidR="002353B5">
        <w:rPr>
          <w:lang w:val="en-US"/>
        </w:rPr>
        <w:t xml:space="preserve"> </w:t>
      </w:r>
      <w:r w:rsidR="00166CFD">
        <w:rPr>
          <w:lang w:val="en-US"/>
        </w:rPr>
        <w:t>dealing with challenging situation</w:t>
      </w:r>
      <w:r w:rsidR="004D27F9">
        <w:rPr>
          <w:lang w:val="en-US"/>
        </w:rPr>
        <w:t>s</w:t>
      </w:r>
      <w:r w:rsidR="00166CFD">
        <w:rPr>
          <w:lang w:val="en-US"/>
        </w:rPr>
        <w:t xml:space="preserve"> and </w:t>
      </w:r>
      <w:r w:rsidR="00745586">
        <w:rPr>
          <w:lang w:val="en-US"/>
        </w:rPr>
        <w:t>advanc</w:t>
      </w:r>
      <w:r w:rsidR="004D27F9">
        <w:rPr>
          <w:lang w:val="en-US"/>
        </w:rPr>
        <w:t>ing</w:t>
      </w:r>
      <w:r w:rsidR="00745586">
        <w:rPr>
          <w:lang w:val="en-US"/>
        </w:rPr>
        <w:t xml:space="preserve"> the</w:t>
      </w:r>
      <w:r w:rsidR="00855E94">
        <w:rPr>
          <w:lang w:val="en-US"/>
        </w:rPr>
        <w:t xml:space="preserve"> operational strategy to the</w:t>
      </w:r>
      <w:r w:rsidR="00745586">
        <w:rPr>
          <w:lang w:val="en-US"/>
        </w:rPr>
        <w:t xml:space="preserve"> benefit </w:t>
      </w:r>
      <w:r w:rsidR="004D27F9">
        <w:rPr>
          <w:lang w:val="en-US"/>
        </w:rPr>
        <w:t>of</w:t>
      </w:r>
      <w:r w:rsidR="00745586">
        <w:rPr>
          <w:lang w:val="en-US"/>
        </w:rPr>
        <w:t xml:space="preserve"> local people. </w:t>
      </w:r>
      <w:r w:rsidR="006D516E">
        <w:rPr>
          <w:lang w:val="en-US"/>
        </w:rPr>
        <w:t xml:space="preserve"> </w:t>
      </w:r>
    </w:p>
    <w:p w14:paraId="504B4373" w14:textId="58B83537" w:rsidR="003D4E47" w:rsidRPr="004C3649" w:rsidRDefault="00EE1BB6" w:rsidP="004C3649">
      <w:pPr>
        <w:rPr>
          <w:lang w:val="en-US"/>
        </w:rPr>
      </w:pPr>
      <w:r>
        <w:rPr>
          <w:lang w:val="en-US"/>
        </w:rPr>
        <w:t xml:space="preserve">The </w:t>
      </w:r>
      <w:r w:rsidR="00AE4E2C">
        <w:rPr>
          <w:lang w:val="en-US"/>
        </w:rPr>
        <w:t xml:space="preserve">organization of the report is going to be done by considering the background of the firm and dealing with the strategic intent. Along with this, there is also </w:t>
      </w:r>
      <w:r w:rsidR="004D27F9">
        <w:rPr>
          <w:lang w:val="en-US"/>
        </w:rPr>
        <w:t xml:space="preserve">a </w:t>
      </w:r>
      <w:r w:rsidR="00AE4E2C">
        <w:rPr>
          <w:lang w:val="en-US"/>
        </w:rPr>
        <w:t xml:space="preserve">focus on the present performance of the company as it helps to enhance </w:t>
      </w:r>
      <w:proofErr w:type="gramStart"/>
      <w:r w:rsidR="00AE4E2C">
        <w:rPr>
          <w:lang w:val="en-US"/>
        </w:rPr>
        <w:t>the operational benefit</w:t>
      </w:r>
      <w:proofErr w:type="gramEnd"/>
      <w:r w:rsidR="00AE4E2C">
        <w:rPr>
          <w:lang w:val="en-US"/>
        </w:rPr>
        <w:t xml:space="preserve">. There is also </w:t>
      </w:r>
      <w:r w:rsidR="004D27F9">
        <w:rPr>
          <w:lang w:val="en-US"/>
        </w:rPr>
        <w:t xml:space="preserve">a </w:t>
      </w:r>
      <w:r w:rsidR="00AE4E2C">
        <w:rPr>
          <w:lang w:val="en-US"/>
        </w:rPr>
        <w:t xml:space="preserve">focus </w:t>
      </w:r>
      <w:r w:rsidR="004D27F9">
        <w:rPr>
          <w:lang w:val="en-US"/>
        </w:rPr>
        <w:t>on making</w:t>
      </w:r>
      <w:r w:rsidR="00AE4E2C">
        <w:rPr>
          <w:lang w:val="en-US"/>
        </w:rPr>
        <w:t xml:space="preserve"> a strategic analysis of the internal and external environment that influence</w:t>
      </w:r>
      <w:r w:rsidR="004D27F9">
        <w:rPr>
          <w:lang w:val="en-US"/>
        </w:rPr>
        <w:t>s</w:t>
      </w:r>
      <w:r w:rsidR="00AE4E2C">
        <w:rPr>
          <w:lang w:val="en-US"/>
        </w:rPr>
        <w:t xml:space="preserve"> sufficient benefit for work</w:t>
      </w:r>
      <w:r w:rsidR="008E7EE1">
        <w:rPr>
          <w:lang w:val="en-US"/>
        </w:rPr>
        <w:t xml:space="preserve"> (</w:t>
      </w:r>
      <w:r w:rsidR="008E7EE1" w:rsidRPr="008E7EE1">
        <w:rPr>
          <w:lang w:val="en-US"/>
        </w:rPr>
        <w:t>Lambie‐Mumford and Kennedy, 2024</w:t>
      </w:r>
      <w:r w:rsidR="008E7EE1">
        <w:rPr>
          <w:lang w:val="en-US"/>
        </w:rPr>
        <w:t>)</w:t>
      </w:r>
      <w:r w:rsidR="00AE4E2C">
        <w:rPr>
          <w:lang w:val="en-US"/>
        </w:rPr>
        <w:t>.</w:t>
      </w:r>
      <w:r w:rsidR="00FA1CA3">
        <w:rPr>
          <w:lang w:val="en-US"/>
        </w:rPr>
        <w:t xml:space="preserve"> The use of the PESTEL and SWOT model is considered for the analysis of the operations in different places.</w:t>
      </w:r>
      <w:r w:rsidR="00AE4E2C">
        <w:rPr>
          <w:lang w:val="en-US"/>
        </w:rPr>
        <w:t xml:space="preserve"> Some of the major factors </w:t>
      </w:r>
      <w:r w:rsidR="004D27F9">
        <w:rPr>
          <w:lang w:val="en-US"/>
        </w:rPr>
        <w:t>are</w:t>
      </w:r>
      <w:r w:rsidR="00AE4E2C">
        <w:rPr>
          <w:lang w:val="en-US"/>
        </w:rPr>
        <w:t xml:space="preserve"> </w:t>
      </w:r>
      <w:r w:rsidR="00B14DB3">
        <w:rPr>
          <w:lang w:val="en-US"/>
        </w:rPr>
        <w:t>addressing</w:t>
      </w:r>
      <w:r w:rsidR="003A506F">
        <w:rPr>
          <w:lang w:val="en-US"/>
        </w:rPr>
        <w:t xml:space="preserve"> the competitive environment of the </w:t>
      </w:r>
      <w:r w:rsidR="00B14DB3">
        <w:rPr>
          <w:lang w:val="en-US"/>
        </w:rPr>
        <w:t>company and ensur</w:t>
      </w:r>
      <w:r w:rsidR="004D27F9">
        <w:rPr>
          <w:lang w:val="en-US"/>
        </w:rPr>
        <w:t>ing</w:t>
      </w:r>
      <w:r w:rsidR="00B14DB3">
        <w:rPr>
          <w:lang w:val="en-US"/>
        </w:rPr>
        <w:t xml:space="preserve"> sufficient benefit</w:t>
      </w:r>
      <w:r w:rsidR="004D27F9">
        <w:rPr>
          <w:lang w:val="en-US"/>
        </w:rPr>
        <w:t>s</w:t>
      </w:r>
      <w:r w:rsidR="00B14DB3">
        <w:rPr>
          <w:lang w:val="en-US"/>
        </w:rPr>
        <w:t xml:space="preserve"> for work. </w:t>
      </w:r>
    </w:p>
    <w:p w14:paraId="0782DC76" w14:textId="28170A83" w:rsidR="004C3649" w:rsidRDefault="004C3649" w:rsidP="004C3649">
      <w:pPr>
        <w:pStyle w:val="Heading1"/>
        <w:rPr>
          <w:lang w:val="en-US"/>
        </w:rPr>
      </w:pPr>
      <w:bookmarkStart w:id="1" w:name="_Toc179232328"/>
      <w:r>
        <w:rPr>
          <w:lang w:val="en-US"/>
        </w:rPr>
        <w:t>Overview/ Background of the firm</w:t>
      </w:r>
      <w:bookmarkEnd w:id="1"/>
      <w:r>
        <w:rPr>
          <w:lang w:val="en-US"/>
        </w:rPr>
        <w:t xml:space="preserve">     </w:t>
      </w:r>
    </w:p>
    <w:p w14:paraId="2E3102E6" w14:textId="2F885FF8" w:rsidR="00CA0880" w:rsidRDefault="008A748F" w:rsidP="004C3649">
      <w:pPr>
        <w:rPr>
          <w:lang w:val="en-US"/>
        </w:rPr>
      </w:pPr>
      <w:r>
        <w:rPr>
          <w:lang w:val="en-US"/>
        </w:rPr>
        <w:t xml:space="preserve">Lidl is one of the leading retailer operations </w:t>
      </w:r>
      <w:r w:rsidR="004D27F9">
        <w:rPr>
          <w:lang w:val="en-US"/>
        </w:rPr>
        <w:t>in</w:t>
      </w:r>
      <w:r>
        <w:rPr>
          <w:lang w:val="en-US"/>
        </w:rPr>
        <w:t xml:space="preserve"> the UK considering around 31,000 people in domestic operations.</w:t>
      </w:r>
      <w:r w:rsidR="005C3EBC">
        <w:rPr>
          <w:lang w:val="en-US"/>
        </w:rPr>
        <w:t xml:space="preserve"> Considering </w:t>
      </w:r>
      <w:r w:rsidR="004D27F9">
        <w:rPr>
          <w:lang w:val="en-US"/>
        </w:rPr>
        <w:t>its</w:t>
      </w:r>
      <w:r w:rsidR="005C3EBC">
        <w:rPr>
          <w:lang w:val="en-US"/>
        </w:rPr>
        <w:t xml:space="preserve"> history, the company have developed in Germany and ha</w:t>
      </w:r>
      <w:r w:rsidR="004D27F9">
        <w:rPr>
          <w:lang w:val="en-US"/>
        </w:rPr>
        <w:t>s</w:t>
      </w:r>
      <w:r w:rsidR="005C3EBC">
        <w:rPr>
          <w:lang w:val="en-US"/>
        </w:rPr>
        <w:t xml:space="preserve"> grown to become one of the leading food retailers in Europe.</w:t>
      </w:r>
      <w:r>
        <w:rPr>
          <w:lang w:val="en-US"/>
        </w:rPr>
        <w:t xml:space="preserve"> The </w:t>
      </w:r>
      <w:r w:rsidR="00F9548F">
        <w:rPr>
          <w:lang w:val="en-US"/>
        </w:rPr>
        <w:t xml:space="preserve">company </w:t>
      </w:r>
      <w:r w:rsidR="00374673">
        <w:rPr>
          <w:lang w:val="en-US"/>
        </w:rPr>
        <w:t>have</w:t>
      </w:r>
      <w:r w:rsidR="00F9548F">
        <w:rPr>
          <w:lang w:val="en-US"/>
        </w:rPr>
        <w:t xml:space="preserve"> more than 960 store</w:t>
      </w:r>
      <w:r w:rsidR="004D27F9">
        <w:rPr>
          <w:lang w:val="en-US"/>
        </w:rPr>
        <w:t>s</w:t>
      </w:r>
      <w:r w:rsidR="00F9548F">
        <w:rPr>
          <w:lang w:val="en-US"/>
        </w:rPr>
        <w:t xml:space="preserve"> and there </w:t>
      </w:r>
      <w:r w:rsidR="00374673">
        <w:rPr>
          <w:lang w:val="en-US"/>
        </w:rPr>
        <w:t>are</w:t>
      </w:r>
      <w:r w:rsidR="00F9548F">
        <w:rPr>
          <w:lang w:val="en-US"/>
        </w:rPr>
        <w:t xml:space="preserve"> around 14 regional distribution </w:t>
      </w:r>
      <w:r w:rsidR="00374673">
        <w:rPr>
          <w:lang w:val="en-US"/>
        </w:rPr>
        <w:t>centers</w:t>
      </w:r>
      <w:r w:rsidR="00F9548F">
        <w:rPr>
          <w:lang w:val="en-US"/>
        </w:rPr>
        <w:t xml:space="preserve"> across different sector</w:t>
      </w:r>
      <w:r w:rsidR="004D27F9">
        <w:rPr>
          <w:lang w:val="en-US"/>
        </w:rPr>
        <w:t>s</w:t>
      </w:r>
      <w:r w:rsidR="00F9548F">
        <w:rPr>
          <w:lang w:val="en-US"/>
        </w:rPr>
        <w:t xml:space="preserve"> of Britain. </w:t>
      </w:r>
      <w:r w:rsidR="00CA0880">
        <w:rPr>
          <w:lang w:val="en-US"/>
        </w:rPr>
        <w:t>The company is presenting having a market share of around 8.1% in the UK</w:t>
      </w:r>
      <w:r w:rsidR="0093735C">
        <w:rPr>
          <w:lang w:val="en-US"/>
        </w:rPr>
        <w:t xml:space="preserve"> (</w:t>
      </w:r>
      <w:r w:rsidR="0009648D" w:rsidRPr="0009648D">
        <w:rPr>
          <w:lang w:val="en-US"/>
        </w:rPr>
        <w:t>Lidl, 2023</w:t>
      </w:r>
      <w:r w:rsidR="0093735C">
        <w:rPr>
          <w:lang w:val="en-US"/>
        </w:rPr>
        <w:t>)</w:t>
      </w:r>
      <w:r w:rsidR="00CA0880">
        <w:rPr>
          <w:lang w:val="en-US"/>
        </w:rPr>
        <w:t>.</w:t>
      </w:r>
      <w:r w:rsidR="0093735C">
        <w:rPr>
          <w:lang w:val="en-US"/>
        </w:rPr>
        <w:t xml:space="preserve"> </w:t>
      </w:r>
      <w:r w:rsidR="00CA0880">
        <w:rPr>
          <w:lang w:val="en-US"/>
        </w:rPr>
        <w:t xml:space="preserve"> </w:t>
      </w:r>
    </w:p>
    <w:p w14:paraId="17A4DA53" w14:textId="1E9E47CB" w:rsidR="00E8707B" w:rsidRDefault="00D34977" w:rsidP="004C3649">
      <w:pPr>
        <w:rPr>
          <w:lang w:val="en-US"/>
        </w:rPr>
      </w:pPr>
      <w:r>
        <w:rPr>
          <w:lang w:val="en-US"/>
        </w:rPr>
        <w:lastRenderedPageBreak/>
        <w:t xml:space="preserve">Some of the important products that the company provides are </w:t>
      </w:r>
      <w:r>
        <w:rPr>
          <w:i/>
          <w:lang w:val="en-US"/>
        </w:rPr>
        <w:t>award</w:t>
      </w:r>
      <w:r w:rsidR="004D27F9">
        <w:rPr>
          <w:i/>
          <w:lang w:val="en-US"/>
        </w:rPr>
        <w:t>-</w:t>
      </w:r>
      <w:r>
        <w:rPr>
          <w:i/>
          <w:lang w:val="en-US"/>
        </w:rPr>
        <w:t xml:space="preserve">winning foods, wines, </w:t>
      </w:r>
      <w:r w:rsidR="004D27F9">
        <w:rPr>
          <w:i/>
          <w:lang w:val="en-US"/>
        </w:rPr>
        <w:t xml:space="preserve">and </w:t>
      </w:r>
      <w:r>
        <w:rPr>
          <w:i/>
          <w:lang w:val="en-US"/>
        </w:rPr>
        <w:t xml:space="preserve">gins, </w:t>
      </w:r>
      <w:r>
        <w:rPr>
          <w:lang w:val="en-US"/>
        </w:rPr>
        <w:t xml:space="preserve">along with </w:t>
      </w:r>
      <w:r>
        <w:rPr>
          <w:i/>
          <w:lang w:val="en-US"/>
        </w:rPr>
        <w:t>household essentials</w:t>
      </w:r>
      <w:r w:rsidR="000F6544">
        <w:rPr>
          <w:lang w:val="en-US"/>
        </w:rPr>
        <w:t xml:space="preserve"> (</w:t>
      </w:r>
      <w:r w:rsidR="0009648D" w:rsidRPr="0009648D">
        <w:rPr>
          <w:lang w:val="en-US"/>
        </w:rPr>
        <w:t>LIDL, 2023</w:t>
      </w:r>
      <w:r w:rsidR="000F6544">
        <w:rPr>
          <w:lang w:val="en-US"/>
        </w:rPr>
        <w:t>)</w:t>
      </w:r>
      <w:r>
        <w:rPr>
          <w:i/>
          <w:lang w:val="en-US"/>
        </w:rPr>
        <w:t>.</w:t>
      </w:r>
      <w:r w:rsidR="000F6544">
        <w:rPr>
          <w:i/>
          <w:lang w:val="en-US"/>
        </w:rPr>
        <w:t xml:space="preserve"> </w:t>
      </w: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the development of the </w:t>
      </w:r>
      <w:r w:rsidR="00E86E78">
        <w:rPr>
          <w:lang w:val="en-US"/>
        </w:rPr>
        <w:t xml:space="preserve">fresh quality of the foods along with the product offering to deal with challenges. </w:t>
      </w:r>
      <w:r w:rsidR="00251E6B">
        <w:rPr>
          <w:lang w:val="en-US"/>
        </w:rPr>
        <w:t xml:space="preserve">Some of the important goals that the company is willing to achieve are the following: </w:t>
      </w:r>
    </w:p>
    <w:p w14:paraId="23783140" w14:textId="5D84E03A" w:rsidR="00251E6B" w:rsidRDefault="00B33B60" w:rsidP="00251E6B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Ensuring that there is a Net Zero by the year 2050 with the help of science-based initiatives. </w:t>
      </w:r>
    </w:p>
    <w:p w14:paraId="37211F82" w14:textId="48086720" w:rsidR="00B33B60" w:rsidRDefault="00B33B60" w:rsidP="00251E6B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>focus on the reduction of emission</w:t>
      </w:r>
      <w:r w:rsidR="004D27F9">
        <w:rPr>
          <w:lang w:val="en-US"/>
        </w:rPr>
        <w:t>s</w:t>
      </w:r>
      <w:r>
        <w:rPr>
          <w:lang w:val="en-US"/>
        </w:rPr>
        <w:t xml:space="preserve"> as it helps to reduce the emission by reducing emission</w:t>
      </w:r>
      <w:r w:rsidR="004D27F9">
        <w:rPr>
          <w:lang w:val="en-US"/>
        </w:rPr>
        <w:t>s</w:t>
      </w:r>
      <w:r>
        <w:rPr>
          <w:lang w:val="en-US"/>
        </w:rPr>
        <w:t xml:space="preserve"> by the year 70% in the year 2019. </w:t>
      </w:r>
    </w:p>
    <w:p w14:paraId="6BFC961A" w14:textId="20EBA989" w:rsidR="00B33B60" w:rsidRDefault="00B33B60" w:rsidP="00251E6B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reducing the greenhouse gas from forest, land, and agriculture (FLAG) by around 42.4% in the year 2022. </w:t>
      </w:r>
    </w:p>
    <w:p w14:paraId="40B6E687" w14:textId="6C367BC7" w:rsidR="00B33B60" w:rsidRDefault="00236534" w:rsidP="00251E6B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ensuring </w:t>
      </w:r>
      <w:r w:rsidR="004D27F9">
        <w:rPr>
          <w:lang w:val="en-US"/>
        </w:rPr>
        <w:t xml:space="preserve">the </w:t>
      </w:r>
      <w:r>
        <w:rPr>
          <w:lang w:val="en-US"/>
        </w:rPr>
        <w:t xml:space="preserve">reduction of the </w:t>
      </w:r>
      <w:proofErr w:type="gramStart"/>
      <w:r w:rsidR="009F3229">
        <w:rPr>
          <w:lang w:val="en-US"/>
        </w:rPr>
        <w:t>Industry</w:t>
      </w:r>
      <w:proofErr w:type="gramEnd"/>
      <w:r w:rsidR="009F3229">
        <w:rPr>
          <w:lang w:val="en-US"/>
        </w:rPr>
        <w:t xml:space="preserve"> sector emission</w:t>
      </w:r>
      <w:r w:rsidR="004D27F9">
        <w:rPr>
          <w:lang w:val="en-US"/>
        </w:rPr>
        <w:t>s</w:t>
      </w:r>
      <w:r w:rsidR="009F3229">
        <w:rPr>
          <w:lang w:val="en-US"/>
        </w:rPr>
        <w:t xml:space="preserve"> by around 35% considering the year 2022 as the baseline. </w:t>
      </w:r>
    </w:p>
    <w:p w14:paraId="07196D1A" w14:textId="620B3583" w:rsidR="00F306FB" w:rsidRPr="00F306FB" w:rsidRDefault="002A2E47" w:rsidP="00F306FB">
      <w:pPr>
        <w:rPr>
          <w:lang w:val="en-US"/>
        </w:rPr>
      </w:pPr>
      <w:r>
        <w:rPr>
          <w:lang w:val="en-US"/>
        </w:rPr>
        <w:t xml:space="preserve">While considering the analysis of the work, it is also stated that there </w:t>
      </w:r>
      <w:r w:rsidR="00E04FE9">
        <w:rPr>
          <w:lang w:val="en-US"/>
        </w:rPr>
        <w:t>is</w:t>
      </w:r>
      <w:r w:rsidR="00225BA6">
        <w:rPr>
          <w:lang w:val="en-US"/>
        </w:rPr>
        <w:t xml:space="preserve"> </w:t>
      </w:r>
      <w:proofErr w:type="gramStart"/>
      <w:r w:rsidR="004D27F9">
        <w:rPr>
          <w:lang w:val="en-US"/>
        </w:rPr>
        <w:t xml:space="preserve">a </w:t>
      </w:r>
      <w:r w:rsidR="00225BA6">
        <w:rPr>
          <w:lang w:val="en-US"/>
        </w:rPr>
        <w:t>sufficient amount of</w:t>
      </w:r>
      <w:proofErr w:type="gramEnd"/>
      <w:r w:rsidR="00225BA6">
        <w:rPr>
          <w:lang w:val="en-US"/>
        </w:rPr>
        <w:t xml:space="preserve"> benefit for the work and advance benefit. </w:t>
      </w:r>
    </w:p>
    <w:p w14:paraId="3BB7760E" w14:textId="3993C2EB" w:rsidR="004C3649" w:rsidRDefault="004C3649" w:rsidP="004C3649">
      <w:pPr>
        <w:pStyle w:val="Heading1"/>
        <w:rPr>
          <w:lang w:val="en-US"/>
        </w:rPr>
      </w:pPr>
      <w:bookmarkStart w:id="2" w:name="_Toc179232329"/>
      <w:r>
        <w:rPr>
          <w:lang w:val="en-US"/>
        </w:rPr>
        <w:t>Strategic Intent</w:t>
      </w:r>
      <w:bookmarkEnd w:id="2"/>
      <w:r>
        <w:rPr>
          <w:lang w:val="en-US"/>
        </w:rPr>
        <w:t xml:space="preserve">     </w:t>
      </w:r>
    </w:p>
    <w:p w14:paraId="66734D33" w14:textId="2B1BBC15" w:rsidR="00E04FE9" w:rsidRDefault="00E04FE9" w:rsidP="00E04FE9">
      <w:pPr>
        <w:rPr>
          <w:lang w:val="en-US"/>
        </w:rPr>
      </w:pPr>
      <w:r>
        <w:rPr>
          <w:lang w:val="en-US"/>
        </w:rPr>
        <w:t xml:space="preserve">The company is working with the mission statement </w:t>
      </w:r>
      <w:r w:rsidR="004D27F9">
        <w:rPr>
          <w:lang w:val="en-US"/>
        </w:rPr>
        <w:t>of</w:t>
      </w:r>
      <w:r>
        <w:rPr>
          <w:lang w:val="en-US"/>
        </w:rPr>
        <w:t xml:space="preserve"> </w:t>
      </w:r>
      <w:r>
        <w:rPr>
          <w:i/>
          <w:lang w:val="en-US"/>
        </w:rPr>
        <w:t xml:space="preserve">Offering the customers the best possible value for money by operating the business </w:t>
      </w:r>
      <w:r w:rsidR="004D27F9">
        <w:rPr>
          <w:i/>
          <w:lang w:val="en-US"/>
        </w:rPr>
        <w:t>simply and sustainably</w:t>
      </w:r>
      <w:r>
        <w:rPr>
          <w:i/>
          <w:lang w:val="en-US"/>
        </w:rPr>
        <w:t xml:space="preserve">. </w:t>
      </w:r>
      <w:r>
        <w:rPr>
          <w:lang w:val="en-US"/>
        </w:rPr>
        <w:t xml:space="preserve">The main vision of the company is </w:t>
      </w:r>
      <w:r w:rsidRPr="003A01C2">
        <w:rPr>
          <w:i/>
          <w:lang w:val="en-US"/>
        </w:rPr>
        <w:t>to become the first choice of customers in the UK</w:t>
      </w:r>
      <w:r w:rsidR="00BF4605">
        <w:rPr>
          <w:i/>
          <w:lang w:val="en-US"/>
        </w:rPr>
        <w:t xml:space="preserve"> by presenting good quality food </w:t>
      </w:r>
      <w:r w:rsidR="004D27F9">
        <w:rPr>
          <w:i/>
          <w:lang w:val="en-US"/>
        </w:rPr>
        <w:t>at</w:t>
      </w:r>
      <w:r w:rsidR="00BF4605">
        <w:rPr>
          <w:i/>
          <w:lang w:val="en-US"/>
        </w:rPr>
        <w:t xml:space="preserve"> </w:t>
      </w:r>
      <w:r w:rsidR="004D27F9">
        <w:rPr>
          <w:i/>
          <w:lang w:val="en-US"/>
        </w:rPr>
        <w:t>a</w:t>
      </w:r>
      <w:r w:rsidR="00BF4605">
        <w:rPr>
          <w:i/>
          <w:lang w:val="en-US"/>
        </w:rPr>
        <w:t xml:space="preserve"> price that is </w:t>
      </w:r>
      <w:proofErr w:type="gramStart"/>
      <w:r w:rsidR="00BF4605">
        <w:rPr>
          <w:i/>
          <w:lang w:val="en-US"/>
        </w:rPr>
        <w:t>market-leading</w:t>
      </w:r>
      <w:proofErr w:type="gramEnd"/>
      <w:r>
        <w:rPr>
          <w:lang w:val="en-US"/>
        </w:rPr>
        <w:t xml:space="preserve">. </w:t>
      </w:r>
      <w:r w:rsidR="00D7146F">
        <w:rPr>
          <w:lang w:val="en-US"/>
        </w:rPr>
        <w:t>In their 30</w:t>
      </w:r>
      <w:r w:rsidR="00D7146F" w:rsidRPr="00D7146F">
        <w:rPr>
          <w:vertAlign w:val="superscript"/>
          <w:lang w:val="en-US"/>
        </w:rPr>
        <w:t>th</w:t>
      </w:r>
      <w:r w:rsidR="00D7146F">
        <w:rPr>
          <w:lang w:val="en-US"/>
        </w:rPr>
        <w:t xml:space="preserve"> year, Lidl GB is planning to expand their operation by opening around 100 new stores </w:t>
      </w:r>
      <w:proofErr w:type="gramStart"/>
      <w:r w:rsidR="00D7146F">
        <w:rPr>
          <w:lang w:val="en-US"/>
        </w:rPr>
        <w:t>all across</w:t>
      </w:r>
      <w:proofErr w:type="gramEnd"/>
      <w:r w:rsidR="00D7146F">
        <w:rPr>
          <w:lang w:val="en-US"/>
        </w:rPr>
        <w:t xml:space="preserve"> the UK</w:t>
      </w:r>
      <w:r w:rsidR="00D342FD">
        <w:rPr>
          <w:lang w:val="en-US"/>
        </w:rPr>
        <w:t xml:space="preserve"> and as a result of this there is </w:t>
      </w:r>
      <w:r w:rsidR="004D27F9">
        <w:rPr>
          <w:lang w:val="en-US"/>
        </w:rPr>
        <w:t xml:space="preserve">the </w:t>
      </w:r>
      <w:r w:rsidR="00D342FD">
        <w:rPr>
          <w:lang w:val="en-US"/>
        </w:rPr>
        <w:t>creation of thousands of jobs</w:t>
      </w:r>
      <w:r w:rsidR="00524466">
        <w:rPr>
          <w:lang w:val="en-US"/>
        </w:rPr>
        <w:t xml:space="preserve"> (</w:t>
      </w:r>
      <w:r w:rsidR="0009648D" w:rsidRPr="0009648D">
        <w:rPr>
          <w:lang w:val="en-US"/>
        </w:rPr>
        <w:t>Lidl, 2024</w:t>
      </w:r>
      <w:r w:rsidR="00524466">
        <w:rPr>
          <w:lang w:val="en-US"/>
        </w:rPr>
        <w:t>)</w:t>
      </w:r>
      <w:r w:rsidR="00D342FD">
        <w:rPr>
          <w:lang w:val="en-US"/>
        </w:rPr>
        <w:t>.</w:t>
      </w:r>
      <w:r w:rsidR="00524466">
        <w:rPr>
          <w:lang w:val="en-US"/>
        </w:rPr>
        <w:t xml:space="preserve"> </w:t>
      </w:r>
      <w:r w:rsidR="00751FF8">
        <w:rPr>
          <w:lang w:val="en-US"/>
        </w:rPr>
        <w:t>Lidl is stated to be dealing with non-personalized discount</w:t>
      </w:r>
      <w:r w:rsidR="004D27F9">
        <w:rPr>
          <w:lang w:val="en-US"/>
        </w:rPr>
        <w:t>s</w:t>
      </w:r>
      <w:r w:rsidR="00751FF8">
        <w:rPr>
          <w:lang w:val="en-US"/>
        </w:rPr>
        <w:t xml:space="preserve"> by adding them </w:t>
      </w:r>
      <w:r w:rsidR="004D27F9">
        <w:rPr>
          <w:lang w:val="en-US"/>
        </w:rPr>
        <w:t>to</w:t>
      </w:r>
      <w:r w:rsidR="00751FF8">
        <w:rPr>
          <w:lang w:val="en-US"/>
        </w:rPr>
        <w:t xml:space="preserve"> their offers and focus</w:t>
      </w:r>
      <w:r w:rsidR="004D27F9">
        <w:rPr>
          <w:lang w:val="en-US"/>
        </w:rPr>
        <w:t>ing</w:t>
      </w:r>
      <w:r w:rsidR="00751FF8">
        <w:rPr>
          <w:lang w:val="en-US"/>
        </w:rPr>
        <w:t xml:space="preserve"> on cost-cutting. </w:t>
      </w:r>
      <w:r w:rsidR="00464A57">
        <w:rPr>
          <w:lang w:val="en-US"/>
        </w:rPr>
        <w:t>There is also support for the strong physical expansion program that influence</w:t>
      </w:r>
      <w:r w:rsidR="004D27F9">
        <w:rPr>
          <w:lang w:val="en-US"/>
        </w:rPr>
        <w:t>s</w:t>
      </w:r>
      <w:r w:rsidR="00464A57">
        <w:rPr>
          <w:lang w:val="en-US"/>
        </w:rPr>
        <w:t xml:space="preserve"> Serbia, Switzerland, </w:t>
      </w:r>
      <w:r w:rsidR="004D27F9">
        <w:rPr>
          <w:lang w:val="en-US"/>
        </w:rPr>
        <w:t xml:space="preserve">the </w:t>
      </w:r>
      <w:r w:rsidR="00464A57">
        <w:rPr>
          <w:lang w:val="en-US"/>
        </w:rPr>
        <w:t xml:space="preserve">United Kingdom, and </w:t>
      </w:r>
      <w:r w:rsidR="004D27F9">
        <w:rPr>
          <w:lang w:val="en-US"/>
        </w:rPr>
        <w:t xml:space="preserve">the </w:t>
      </w:r>
      <w:r w:rsidR="00464A57">
        <w:rPr>
          <w:lang w:val="en-US"/>
        </w:rPr>
        <w:t xml:space="preserve">United States of America. </w:t>
      </w:r>
    </w:p>
    <w:p w14:paraId="64740F45" w14:textId="25D96D20" w:rsidR="00FA09E8" w:rsidRDefault="00FA09E8" w:rsidP="00E04FE9">
      <w:pPr>
        <w:rPr>
          <w:lang w:val="en-US"/>
        </w:rPr>
      </w:pPr>
      <w:r>
        <w:rPr>
          <w:lang w:val="en-US"/>
        </w:rPr>
        <w:t>Some of the strategic commitment</w:t>
      </w:r>
      <w:r w:rsidR="004D27F9">
        <w:rPr>
          <w:lang w:val="en-US"/>
        </w:rPr>
        <w:t>s</w:t>
      </w:r>
      <w:r>
        <w:rPr>
          <w:lang w:val="en-US"/>
        </w:rPr>
        <w:t xml:space="preserve"> of the company include: </w:t>
      </w:r>
    </w:p>
    <w:p w14:paraId="783F65D1" w14:textId="0E43A93E" w:rsidR="00FA09E8" w:rsidRDefault="003F7079" w:rsidP="00FD72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Increasing the sales</w:t>
      </w:r>
      <w:r w:rsidR="00271E87">
        <w:rPr>
          <w:lang w:val="en-US"/>
        </w:rPr>
        <w:t xml:space="preserve"> by around 85% by the year 2025 with the use of tonnage, healthy and healthier products</w:t>
      </w:r>
      <w:r w:rsidR="007C6DCF">
        <w:rPr>
          <w:lang w:val="en-US"/>
        </w:rPr>
        <w:t xml:space="preserve"> (</w:t>
      </w:r>
      <w:r w:rsidR="0009648D" w:rsidRPr="0009648D">
        <w:rPr>
          <w:lang w:val="en-US"/>
        </w:rPr>
        <w:t>Lidl, 2019</w:t>
      </w:r>
      <w:r w:rsidR="007C6DCF">
        <w:rPr>
          <w:lang w:val="en-US"/>
        </w:rPr>
        <w:t>)</w:t>
      </w:r>
      <w:r w:rsidR="00271E87">
        <w:rPr>
          <w:lang w:val="en-US"/>
        </w:rPr>
        <w:t>.</w:t>
      </w:r>
      <w:r w:rsidR="007C6DCF">
        <w:rPr>
          <w:lang w:val="en-US"/>
        </w:rPr>
        <w:t xml:space="preserve"> </w:t>
      </w:r>
      <w:r w:rsidR="00271E87">
        <w:rPr>
          <w:lang w:val="en-US"/>
        </w:rPr>
        <w:t xml:space="preserve"> </w:t>
      </w:r>
    </w:p>
    <w:p w14:paraId="48087CA8" w14:textId="55B99ADD" w:rsidR="00CC6DCA" w:rsidRDefault="00CC6DCA" w:rsidP="00FD72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enhancing sales by around 35% by the year 2026 by selling the sales of their brand meat for free and milk. </w:t>
      </w:r>
    </w:p>
    <w:p w14:paraId="0C83834B" w14:textId="723824F1" w:rsidR="00CC6DCA" w:rsidRDefault="00CC6DCA" w:rsidP="00FD72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lastRenderedPageBreak/>
        <w:t xml:space="preserve">Conducting the assessment of human rights </w:t>
      </w:r>
      <w:r w:rsidR="00FB24C4">
        <w:rPr>
          <w:lang w:val="en-US"/>
        </w:rPr>
        <w:t xml:space="preserve">by blinding the high-risk supply chain </w:t>
      </w:r>
      <w:proofErr w:type="gramStart"/>
      <w:r w:rsidR="00FB24C4">
        <w:rPr>
          <w:lang w:val="en-US"/>
        </w:rPr>
        <w:t>and also</w:t>
      </w:r>
      <w:proofErr w:type="gramEnd"/>
      <w:r w:rsidR="00FB24C4">
        <w:rPr>
          <w:lang w:val="en-US"/>
        </w:rPr>
        <w:t xml:space="preserve"> implement</w:t>
      </w:r>
      <w:r w:rsidR="004D27F9">
        <w:rPr>
          <w:lang w:val="en-US"/>
        </w:rPr>
        <w:t>ing</w:t>
      </w:r>
      <w:r w:rsidR="00FB24C4">
        <w:rPr>
          <w:lang w:val="en-US"/>
        </w:rPr>
        <w:t xml:space="preserve"> </w:t>
      </w:r>
      <w:proofErr w:type="gramStart"/>
      <w:r w:rsidR="00FB24C4">
        <w:rPr>
          <w:lang w:val="en-US"/>
        </w:rPr>
        <w:t>the remediation</w:t>
      </w:r>
      <w:proofErr w:type="gramEnd"/>
      <w:r w:rsidR="00FB24C4">
        <w:rPr>
          <w:lang w:val="en-US"/>
        </w:rPr>
        <w:t xml:space="preserve"> programs. </w:t>
      </w:r>
    </w:p>
    <w:p w14:paraId="5DEB9B22" w14:textId="68A5779B" w:rsidR="00F25F74" w:rsidRDefault="00F25F74" w:rsidP="00FD72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Increase the balance of women and enhanc</w:t>
      </w:r>
      <w:r w:rsidR="004D27F9">
        <w:rPr>
          <w:lang w:val="en-US"/>
        </w:rPr>
        <w:t>e</w:t>
      </w:r>
      <w:r>
        <w:rPr>
          <w:lang w:val="en-US"/>
        </w:rPr>
        <w:t xml:space="preserve"> the gender balance ratio by </w:t>
      </w:r>
      <w:r w:rsidR="000054D7">
        <w:rPr>
          <w:lang w:val="en-US"/>
        </w:rPr>
        <w:t xml:space="preserve">advancing the </w:t>
      </w:r>
      <w:r w:rsidR="0098621C">
        <w:rPr>
          <w:lang w:val="en-US"/>
        </w:rPr>
        <w:t>benefit for the work and ensur</w:t>
      </w:r>
      <w:r w:rsidR="004D27F9">
        <w:rPr>
          <w:lang w:val="en-US"/>
        </w:rPr>
        <w:t>ing</w:t>
      </w:r>
      <w:r w:rsidR="0098621C">
        <w:rPr>
          <w:lang w:val="en-US"/>
        </w:rPr>
        <w:t xml:space="preserve"> </w:t>
      </w:r>
      <w:r w:rsidR="00375EEA">
        <w:rPr>
          <w:lang w:val="en-US"/>
        </w:rPr>
        <w:t xml:space="preserve">benefit for work. </w:t>
      </w:r>
    </w:p>
    <w:p w14:paraId="74A992A0" w14:textId="2551EA7B" w:rsidR="004C3649" w:rsidRPr="00BA37A3" w:rsidRDefault="00FB24C4" w:rsidP="004C3649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the suppliers, industry and NGO partners by presenting the challenge </w:t>
      </w:r>
      <w:r w:rsidR="004D27F9">
        <w:rPr>
          <w:lang w:val="en-US"/>
        </w:rPr>
        <w:t>to leverage</w:t>
      </w:r>
      <w:r>
        <w:rPr>
          <w:lang w:val="en-US"/>
        </w:rPr>
        <w:t xml:space="preserve"> change. </w:t>
      </w:r>
    </w:p>
    <w:p w14:paraId="68290E95" w14:textId="286AFB7D" w:rsidR="004C3649" w:rsidRDefault="004C3649" w:rsidP="004C3649">
      <w:pPr>
        <w:pStyle w:val="Heading1"/>
        <w:rPr>
          <w:lang w:val="en-US"/>
        </w:rPr>
      </w:pPr>
      <w:bookmarkStart w:id="3" w:name="_Toc179232330"/>
      <w:r>
        <w:rPr>
          <w:lang w:val="en-US"/>
        </w:rPr>
        <w:t>The present performance of the company</w:t>
      </w:r>
      <w:bookmarkEnd w:id="3"/>
      <w:r>
        <w:rPr>
          <w:lang w:val="en-US"/>
        </w:rPr>
        <w:t xml:space="preserve">      </w:t>
      </w:r>
    </w:p>
    <w:p w14:paraId="2B3EAB86" w14:textId="31DDCEC3" w:rsidR="004C3649" w:rsidRPr="004C3649" w:rsidRDefault="00266BB3" w:rsidP="004C3649">
      <w:pPr>
        <w:rPr>
          <w:lang w:val="en-US"/>
        </w:rPr>
      </w:pPr>
      <w:r>
        <w:rPr>
          <w:lang w:val="en-US"/>
        </w:rPr>
        <w:t xml:space="preserve">While considering the present performance of Lidl GB, the sales </w:t>
      </w:r>
      <w:r w:rsidR="004D27F9">
        <w:rPr>
          <w:lang w:val="en-US"/>
        </w:rPr>
        <w:t>are</w:t>
      </w:r>
      <w:r>
        <w:rPr>
          <w:lang w:val="en-US"/>
        </w:rPr>
        <w:t xml:space="preserve"> stated to have increased by around 18.8% in the year 2023 to reach around 9.3 billion Pounds. The market share of </w:t>
      </w:r>
      <w:proofErr w:type="gramStart"/>
      <w:r>
        <w:rPr>
          <w:lang w:val="en-US"/>
        </w:rPr>
        <w:t>the Lidl</w:t>
      </w:r>
      <w:proofErr w:type="gramEnd"/>
      <w:r>
        <w:rPr>
          <w:lang w:val="en-US"/>
        </w:rPr>
        <w:t xml:space="preserve"> GB has also increased from around 6.1% to around 7.1% in the 52 weeks ending February 2028. For the last 12 weeks </w:t>
      </w:r>
      <w:r w:rsidR="0068749F">
        <w:rPr>
          <w:lang w:val="en-US"/>
        </w:rPr>
        <w:t xml:space="preserve">to May 12, 2024, </w:t>
      </w:r>
      <w:r w:rsidR="00201AB5">
        <w:rPr>
          <w:lang w:val="en-US"/>
        </w:rPr>
        <w:t xml:space="preserve">the company </w:t>
      </w:r>
      <w:proofErr w:type="gramStart"/>
      <w:r w:rsidR="00201AB5">
        <w:rPr>
          <w:lang w:val="en-US"/>
        </w:rPr>
        <w:t>have</w:t>
      </w:r>
      <w:proofErr w:type="gramEnd"/>
      <w:r w:rsidR="00201AB5">
        <w:rPr>
          <w:lang w:val="en-US"/>
        </w:rPr>
        <w:t xml:space="preserve"> achieved the highest total market share by achieving around 8.1%. </w:t>
      </w:r>
      <w:r w:rsidR="0067328E">
        <w:rPr>
          <w:lang w:val="en-US"/>
        </w:rPr>
        <w:t xml:space="preserve">The main emphasis is also stated to be </w:t>
      </w:r>
      <w:proofErr w:type="gramStart"/>
      <w:r w:rsidR="0067328E">
        <w:rPr>
          <w:lang w:val="en-US"/>
        </w:rPr>
        <w:t>towards</w:t>
      </w:r>
      <w:proofErr w:type="gramEnd"/>
      <w:r w:rsidR="0067328E">
        <w:rPr>
          <w:lang w:val="en-US"/>
        </w:rPr>
        <w:t xml:space="preserve"> the opening of around 50 new store</w:t>
      </w:r>
      <w:r w:rsidR="004D27F9">
        <w:rPr>
          <w:lang w:val="en-US"/>
        </w:rPr>
        <w:t>s</w:t>
      </w:r>
      <w:r w:rsidR="0067328E">
        <w:rPr>
          <w:lang w:val="en-US"/>
        </w:rPr>
        <w:t xml:space="preserve"> and </w:t>
      </w:r>
      <w:r w:rsidR="00E07C98">
        <w:rPr>
          <w:lang w:val="en-US"/>
        </w:rPr>
        <w:t>this ha</w:t>
      </w:r>
      <w:r w:rsidR="004D27F9">
        <w:rPr>
          <w:lang w:val="en-US"/>
        </w:rPr>
        <w:t>s</w:t>
      </w:r>
      <w:r w:rsidR="00E07C98">
        <w:rPr>
          <w:lang w:val="en-US"/>
        </w:rPr>
        <w:t xml:space="preserve"> helped them to take their store number to around 968. </w:t>
      </w:r>
      <w:r w:rsidR="00811ACB">
        <w:rPr>
          <w:lang w:val="en-US"/>
        </w:rPr>
        <w:t xml:space="preserve">Lidl GB have also invested around 100 million Pounds to ensure that their price is low and there is also around 50 million Pounds to </w:t>
      </w:r>
      <w:proofErr w:type="gramStart"/>
      <w:r w:rsidR="00811ACB">
        <w:rPr>
          <w:lang w:val="en-US"/>
        </w:rPr>
        <w:t>enhance</w:t>
      </w:r>
      <w:proofErr w:type="gramEnd"/>
      <w:r w:rsidR="00811ACB">
        <w:rPr>
          <w:lang w:val="en-US"/>
        </w:rPr>
        <w:t xml:space="preserve"> the wages of the staff. </w:t>
      </w:r>
      <w:r w:rsidR="00B26411"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 w:rsidR="00B26411">
        <w:rPr>
          <w:lang w:val="en-US"/>
        </w:rPr>
        <w:t xml:space="preserve">focus on the level of sustainability </w:t>
      </w:r>
      <w:r w:rsidR="00180EBC">
        <w:rPr>
          <w:lang w:val="en-US"/>
        </w:rPr>
        <w:t xml:space="preserve">by setting long-term goals </w:t>
      </w:r>
      <w:r w:rsidR="002A26F6">
        <w:rPr>
          <w:lang w:val="en-US"/>
        </w:rPr>
        <w:t xml:space="preserve">and </w:t>
      </w:r>
      <w:r w:rsidR="004D27F9">
        <w:rPr>
          <w:lang w:val="en-US"/>
        </w:rPr>
        <w:t>reducing</w:t>
      </w:r>
      <w:r w:rsidR="002A26F6">
        <w:rPr>
          <w:lang w:val="en-US"/>
        </w:rPr>
        <w:t xml:space="preserve"> the emission of carbon. There is also </w:t>
      </w:r>
      <w:r w:rsidR="004D27F9">
        <w:rPr>
          <w:lang w:val="en-US"/>
        </w:rPr>
        <w:t xml:space="preserve">a </w:t>
      </w:r>
      <w:r w:rsidR="002A26F6">
        <w:rPr>
          <w:lang w:val="en-US"/>
        </w:rPr>
        <w:t xml:space="preserve">focus on the increase </w:t>
      </w:r>
      <w:proofErr w:type="gramStart"/>
      <w:r w:rsidR="002A26F6">
        <w:rPr>
          <w:lang w:val="en-US"/>
        </w:rPr>
        <w:t>of</w:t>
      </w:r>
      <w:proofErr w:type="gramEnd"/>
      <w:r w:rsidR="002A26F6">
        <w:rPr>
          <w:lang w:val="en-US"/>
        </w:rPr>
        <w:t xml:space="preserve"> healthy products and </w:t>
      </w:r>
      <w:proofErr w:type="gramStart"/>
      <w:r w:rsidR="002A26F6">
        <w:rPr>
          <w:lang w:val="en-US"/>
        </w:rPr>
        <w:t>as a result of</w:t>
      </w:r>
      <w:proofErr w:type="gramEnd"/>
      <w:r w:rsidR="002A26F6">
        <w:rPr>
          <w:lang w:val="en-US"/>
        </w:rPr>
        <w:t xml:space="preserve"> this</w:t>
      </w:r>
      <w:r w:rsidR="004D27F9">
        <w:rPr>
          <w:lang w:val="en-US"/>
        </w:rPr>
        <w:t>,</w:t>
      </w:r>
      <w:r w:rsidR="002A26F6">
        <w:rPr>
          <w:lang w:val="en-US"/>
        </w:rPr>
        <w:t xml:space="preserve"> there is </w:t>
      </w:r>
      <w:r w:rsidR="004D27F9">
        <w:rPr>
          <w:lang w:val="en-US"/>
        </w:rPr>
        <w:t xml:space="preserve">a </w:t>
      </w:r>
      <w:r w:rsidR="00F55170">
        <w:rPr>
          <w:lang w:val="en-US"/>
        </w:rPr>
        <w:t xml:space="preserve">reduced form of simple and small operations. </w:t>
      </w:r>
    </w:p>
    <w:p w14:paraId="6BC99590" w14:textId="49C8E01A" w:rsidR="00E86270" w:rsidRDefault="004C3649" w:rsidP="004C3649">
      <w:pPr>
        <w:pStyle w:val="Heading1"/>
        <w:rPr>
          <w:lang w:val="en-US"/>
        </w:rPr>
      </w:pPr>
      <w:bookmarkStart w:id="4" w:name="_Toc179232331"/>
      <w:r>
        <w:rPr>
          <w:lang w:val="en-US"/>
        </w:rPr>
        <w:t>Strategic Analysis, the selected company’s competitive environment analysis</w:t>
      </w:r>
      <w:bookmarkEnd w:id="4"/>
      <w:r>
        <w:rPr>
          <w:lang w:val="en-US"/>
        </w:rPr>
        <w:t xml:space="preserve">  </w:t>
      </w:r>
      <w:r w:rsidR="00E86270">
        <w:rPr>
          <w:lang w:val="en-US"/>
        </w:rPr>
        <w:t xml:space="preserve">   </w:t>
      </w:r>
    </w:p>
    <w:p w14:paraId="3A4A26A1" w14:textId="0EDFCCF8" w:rsidR="00E86270" w:rsidRDefault="00140B22" w:rsidP="00E86270">
      <w:pPr>
        <w:rPr>
          <w:lang w:val="en-US"/>
        </w:rPr>
      </w:pPr>
      <w:r>
        <w:rPr>
          <w:lang w:val="en-US"/>
        </w:rPr>
        <w:t xml:space="preserve">While considering the strategic analysis, </w:t>
      </w:r>
      <w:r w:rsidR="003C330E">
        <w:rPr>
          <w:lang w:val="en-US"/>
        </w:rPr>
        <w:t xml:space="preserve">the assessment of the external environment is done by considering the PESTEL model. </w:t>
      </w:r>
      <w:r w:rsidR="00E97C8A">
        <w:rPr>
          <w:lang w:val="en-US"/>
        </w:rPr>
        <w:t xml:space="preserve">The PESTEL model considers the </w:t>
      </w:r>
      <w:r w:rsidR="00E97C8A">
        <w:rPr>
          <w:i/>
          <w:lang w:val="en-US"/>
        </w:rPr>
        <w:t xml:space="preserve">Political, Economic, Social, Technological, Environmental, </w:t>
      </w:r>
      <w:r w:rsidR="00E97C8A">
        <w:rPr>
          <w:lang w:val="en-US"/>
        </w:rPr>
        <w:t xml:space="preserve">and </w:t>
      </w:r>
      <w:r w:rsidR="00E97C8A">
        <w:rPr>
          <w:i/>
          <w:lang w:val="en-US"/>
        </w:rPr>
        <w:t xml:space="preserve">Legal Factors. </w:t>
      </w:r>
    </w:p>
    <w:p w14:paraId="3AC6FBE5" w14:textId="063222A5" w:rsidR="00103ED4" w:rsidRDefault="00103ED4" w:rsidP="00103ED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While considering the </w:t>
      </w:r>
      <w:r>
        <w:rPr>
          <w:i/>
          <w:lang w:val="en-US"/>
        </w:rPr>
        <w:t xml:space="preserve">Political Factors, </w:t>
      </w:r>
      <w:r>
        <w:rPr>
          <w:lang w:val="en-US"/>
        </w:rPr>
        <w:t>it is stated that</w:t>
      </w:r>
      <w:r w:rsidR="001B2BA0">
        <w:rPr>
          <w:lang w:val="en-US"/>
        </w:rPr>
        <w:t xml:space="preserve"> the use of Political Factors is done</w:t>
      </w:r>
      <w:r w:rsidR="00E648AD">
        <w:rPr>
          <w:lang w:val="en-US"/>
        </w:rPr>
        <w:t xml:space="preserve"> in the form of</w:t>
      </w:r>
      <w:r w:rsidR="001B2BA0">
        <w:rPr>
          <w:lang w:val="en-US"/>
        </w:rPr>
        <w:t xml:space="preserve"> BREXIT</w:t>
      </w:r>
      <w:r w:rsidR="00E648AD">
        <w:rPr>
          <w:lang w:val="en-US"/>
        </w:rPr>
        <w:t xml:space="preserve"> </w:t>
      </w:r>
      <w:r w:rsidR="00D9633D">
        <w:rPr>
          <w:lang w:val="en-US"/>
        </w:rPr>
        <w:t>that restricts the supply chain. Lidl is stated to be focusing on the import of the</w:t>
      </w:r>
      <w:r w:rsidR="00DD0CC6">
        <w:rPr>
          <w:lang w:val="en-US"/>
        </w:rPr>
        <w:t xml:space="preserve"> changes regarding</w:t>
      </w:r>
      <w:r w:rsidR="00D9633D">
        <w:rPr>
          <w:lang w:val="en-US"/>
        </w:rPr>
        <w:t xml:space="preserve"> </w:t>
      </w:r>
      <w:r w:rsidR="0009652A">
        <w:rPr>
          <w:lang w:val="en-US"/>
        </w:rPr>
        <w:t>enhanced tariffs</w:t>
      </w:r>
      <w:r w:rsidR="00D448E6">
        <w:rPr>
          <w:lang w:val="en-US"/>
        </w:rPr>
        <w:t xml:space="preserve">, </w:t>
      </w:r>
      <w:r w:rsidR="00DD0CC6">
        <w:rPr>
          <w:lang w:val="en-US"/>
        </w:rPr>
        <w:t>regulatory demands</w:t>
      </w:r>
      <w:r w:rsidR="0009652A">
        <w:rPr>
          <w:lang w:val="en-US"/>
        </w:rPr>
        <w:t xml:space="preserve"> </w:t>
      </w:r>
      <w:proofErr w:type="gramStart"/>
      <w:r w:rsidR="00D448E6">
        <w:rPr>
          <w:lang w:val="en-US"/>
        </w:rPr>
        <w:t xml:space="preserve">and </w:t>
      </w:r>
      <w:r w:rsidR="00DD0CC6">
        <w:rPr>
          <w:lang w:val="en-US"/>
        </w:rPr>
        <w:t>also</w:t>
      </w:r>
      <w:proofErr w:type="gramEnd"/>
      <w:r w:rsidR="00DD0CC6">
        <w:rPr>
          <w:lang w:val="en-US"/>
        </w:rPr>
        <w:t xml:space="preserve"> </w:t>
      </w:r>
      <w:r w:rsidR="00D448E6">
        <w:rPr>
          <w:lang w:val="en-US"/>
        </w:rPr>
        <w:t>custom checks</w:t>
      </w:r>
      <w:r w:rsidR="00DD0CC6">
        <w:rPr>
          <w:lang w:val="en-US"/>
        </w:rPr>
        <w:t>. Being a German company</w:t>
      </w:r>
      <w:r w:rsidR="00066D28">
        <w:rPr>
          <w:lang w:val="en-US"/>
        </w:rPr>
        <w:t xml:space="preserve">, the company is expected to see a challenging situation due to being a foreign-owned business. </w:t>
      </w:r>
      <w:r w:rsidR="00A61AD0">
        <w:rPr>
          <w:lang w:val="en-US"/>
        </w:rPr>
        <w:t xml:space="preserve">Changes in the trade agreement through a Pro-Brexit can also impact the pricing strategy with sourcing decisions. </w:t>
      </w:r>
    </w:p>
    <w:p w14:paraId="5AEE44CF" w14:textId="6200DDC7" w:rsidR="00DD0CC6" w:rsidRDefault="00DA6E6A" w:rsidP="00103ED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The economic impact include</w:t>
      </w:r>
      <w:r w:rsidR="00680A35">
        <w:rPr>
          <w:lang w:val="en-US"/>
        </w:rPr>
        <w:t>s</w:t>
      </w:r>
      <w:r>
        <w:rPr>
          <w:lang w:val="en-US"/>
        </w:rPr>
        <w:t xml:space="preserve"> </w:t>
      </w:r>
      <w:r w:rsidR="00680A35">
        <w:rPr>
          <w:lang w:val="en-US"/>
        </w:rPr>
        <w:t xml:space="preserve">dealing with </w:t>
      </w:r>
      <w:r w:rsidR="00680A35">
        <w:rPr>
          <w:i/>
          <w:lang w:val="en-US"/>
        </w:rPr>
        <w:t>inflation and dealing with fluctuation of the currency.</w:t>
      </w:r>
      <w:r w:rsidR="0056109F">
        <w:rPr>
          <w:i/>
          <w:lang w:val="en-US"/>
        </w:rPr>
        <w:t xml:space="preserve"> </w:t>
      </w:r>
      <w:r w:rsidR="0056109F">
        <w:rPr>
          <w:lang w:val="en-US"/>
        </w:rPr>
        <w:t xml:space="preserve">The rate of inflation is stated to be around 2.2% and this is unchanged from July </w:t>
      </w:r>
      <w:r w:rsidR="0030539B">
        <w:rPr>
          <w:lang w:val="en-US"/>
        </w:rPr>
        <w:t>2%</w:t>
      </w:r>
      <w:r w:rsidR="00525734">
        <w:rPr>
          <w:lang w:val="en-US"/>
        </w:rPr>
        <w:t xml:space="preserve"> by the end of year 2024</w:t>
      </w:r>
      <w:r w:rsidR="00CE66B6">
        <w:rPr>
          <w:lang w:val="en-US"/>
        </w:rPr>
        <w:t xml:space="preserve"> (</w:t>
      </w:r>
      <w:r w:rsidR="0009648D" w:rsidRPr="0009648D">
        <w:rPr>
          <w:lang w:val="en-US"/>
        </w:rPr>
        <w:t>Clark, 2024</w:t>
      </w:r>
      <w:r w:rsidR="00CE66B6">
        <w:rPr>
          <w:lang w:val="en-US"/>
        </w:rPr>
        <w:t>)</w:t>
      </w:r>
      <w:r w:rsidR="00525734">
        <w:rPr>
          <w:lang w:val="en-US"/>
        </w:rPr>
        <w:t>.</w:t>
      </w:r>
      <w:r w:rsidR="00CE66B6">
        <w:rPr>
          <w:lang w:val="en-US"/>
        </w:rPr>
        <w:t xml:space="preserve"> </w:t>
      </w:r>
      <w:r w:rsidR="0061675F">
        <w:rPr>
          <w:lang w:val="en-US"/>
        </w:rPr>
        <w:t>Having a stable and growing economy is also stated to be having a strong impact on consumer</w:t>
      </w:r>
      <w:r w:rsidR="004D27F9">
        <w:rPr>
          <w:lang w:val="en-US"/>
        </w:rPr>
        <w:t xml:space="preserve"> </w:t>
      </w:r>
      <w:r w:rsidR="0061675F">
        <w:rPr>
          <w:lang w:val="en-US"/>
        </w:rPr>
        <w:t>demand</w:t>
      </w:r>
      <w:r w:rsidR="00A6021E">
        <w:rPr>
          <w:lang w:val="en-US"/>
        </w:rPr>
        <w:t xml:space="preserve"> to ensure </w:t>
      </w:r>
      <w:r w:rsidR="00A6021E">
        <w:rPr>
          <w:lang w:val="en-US"/>
        </w:rPr>
        <w:lastRenderedPageBreak/>
        <w:t>higher</w:t>
      </w:r>
      <w:r w:rsidR="004D27F9">
        <w:rPr>
          <w:lang w:val="en-US"/>
        </w:rPr>
        <w:t xml:space="preserve"> </w:t>
      </w:r>
      <w:r w:rsidR="00A6021E">
        <w:rPr>
          <w:lang w:val="en-US"/>
        </w:rPr>
        <w:t>quality of products.</w:t>
      </w:r>
      <w:r w:rsidR="00142D5B">
        <w:rPr>
          <w:lang w:val="en-US"/>
        </w:rPr>
        <w:t xml:space="preserve"> Considering the economic growth, the GDP of </w:t>
      </w:r>
      <w:r w:rsidR="004D27F9">
        <w:rPr>
          <w:lang w:val="en-US"/>
        </w:rPr>
        <w:t xml:space="preserve">the </w:t>
      </w:r>
      <w:r w:rsidR="00142D5B">
        <w:rPr>
          <w:lang w:val="en-US"/>
        </w:rPr>
        <w:t>UK ha</w:t>
      </w:r>
      <w:r w:rsidR="004D27F9">
        <w:rPr>
          <w:lang w:val="en-US"/>
        </w:rPr>
        <w:t>s</w:t>
      </w:r>
      <w:r w:rsidR="00142D5B">
        <w:rPr>
          <w:lang w:val="en-US"/>
        </w:rPr>
        <w:t xml:space="preserve"> grown with a CAGR of 2.9% to reach the pre-pandemic level.</w:t>
      </w:r>
      <w:r w:rsidR="00A6021E">
        <w:rPr>
          <w:lang w:val="en-US"/>
        </w:rPr>
        <w:t xml:space="preserve"> There is also </w:t>
      </w:r>
      <w:r w:rsidR="004D27F9">
        <w:rPr>
          <w:lang w:val="en-US"/>
        </w:rPr>
        <w:t xml:space="preserve">a </w:t>
      </w:r>
      <w:r w:rsidR="00A6021E">
        <w:rPr>
          <w:lang w:val="en-US"/>
        </w:rPr>
        <w:t xml:space="preserve">focus on the concept of affordability </w:t>
      </w:r>
      <w:r w:rsidR="008B1F26">
        <w:rPr>
          <w:lang w:val="en-US"/>
        </w:rPr>
        <w:t xml:space="preserve">to ensure that they drive more towards their </w:t>
      </w:r>
      <w:r w:rsidR="007E5B4F">
        <w:rPr>
          <w:lang w:val="en-US"/>
        </w:rPr>
        <w:t xml:space="preserve">affordability. </w:t>
      </w:r>
    </w:p>
    <w:p w14:paraId="76474B63" w14:textId="72CFE4CA" w:rsidR="00577A0C" w:rsidRDefault="00577A0C" w:rsidP="00103ED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need </w:t>
      </w:r>
      <w:r w:rsidR="00DE04A8">
        <w:rPr>
          <w:lang w:val="en-US"/>
        </w:rPr>
        <w:t xml:space="preserve">to focus on </w:t>
      </w:r>
      <w:r w:rsidR="00DE04A8">
        <w:rPr>
          <w:i/>
          <w:lang w:val="en-US"/>
        </w:rPr>
        <w:t xml:space="preserve">Social Factors </w:t>
      </w:r>
      <w:r w:rsidR="003F3E86">
        <w:rPr>
          <w:lang w:val="en-US"/>
        </w:rPr>
        <w:t>such as customer preference, health</w:t>
      </w:r>
      <w:r w:rsidR="004D27F9">
        <w:rPr>
          <w:lang w:val="en-US"/>
        </w:rPr>
        <w:t>-</w:t>
      </w:r>
      <w:r w:rsidR="003F3E86">
        <w:rPr>
          <w:lang w:val="en-US"/>
        </w:rPr>
        <w:t>related concern</w:t>
      </w:r>
      <w:r w:rsidR="004D27F9">
        <w:rPr>
          <w:lang w:val="en-US"/>
        </w:rPr>
        <w:t>s</w:t>
      </w:r>
      <w:r w:rsidR="003F3E86">
        <w:rPr>
          <w:lang w:val="en-US"/>
        </w:rPr>
        <w:t xml:space="preserve">, and demographic shifts. Some of the major consumer </w:t>
      </w:r>
      <w:proofErr w:type="gramStart"/>
      <w:r w:rsidR="003F3E86">
        <w:rPr>
          <w:lang w:val="en-US"/>
        </w:rPr>
        <w:t>preference is</w:t>
      </w:r>
      <w:proofErr w:type="gramEnd"/>
      <w:r w:rsidR="003F3E86">
        <w:rPr>
          <w:lang w:val="en-US"/>
        </w:rPr>
        <w:t xml:space="preserve"> stated to be dealing with economic uncertainty and opposing the supermarket appeal. There is also </w:t>
      </w:r>
      <w:r w:rsidR="004D27F9">
        <w:rPr>
          <w:lang w:val="en-US"/>
        </w:rPr>
        <w:t xml:space="preserve">a </w:t>
      </w:r>
      <w:r w:rsidR="003F3E86">
        <w:rPr>
          <w:lang w:val="en-US"/>
        </w:rPr>
        <w:t xml:space="preserve">focus on the health and wellness program </w:t>
      </w:r>
      <w:r w:rsidR="0050403E">
        <w:rPr>
          <w:lang w:val="en-US"/>
        </w:rPr>
        <w:t xml:space="preserve">with the rising demand </w:t>
      </w:r>
      <w:r w:rsidR="004D27F9">
        <w:rPr>
          <w:lang w:val="en-US"/>
        </w:rPr>
        <w:t>for</w:t>
      </w:r>
      <w:r w:rsidR="0050403E">
        <w:rPr>
          <w:lang w:val="en-US"/>
        </w:rPr>
        <w:t xml:space="preserve"> </w:t>
      </w:r>
      <w:r w:rsidR="003F3E86">
        <w:rPr>
          <w:lang w:val="en-US"/>
        </w:rPr>
        <w:t xml:space="preserve">healthier products </w:t>
      </w:r>
      <w:r w:rsidR="0050403E">
        <w:rPr>
          <w:lang w:val="en-US"/>
        </w:rPr>
        <w:t xml:space="preserve">without needing the trends. </w:t>
      </w:r>
      <w:r w:rsidR="00D257C3">
        <w:rPr>
          <w:lang w:val="en-US"/>
        </w:rPr>
        <w:t xml:space="preserve">Dealing with the demographic shifts is also essential as there are </w:t>
      </w:r>
      <w:proofErr w:type="gramStart"/>
      <w:r w:rsidR="00D257C3">
        <w:rPr>
          <w:lang w:val="en-US"/>
        </w:rPr>
        <w:t>health</w:t>
      </w:r>
      <w:proofErr w:type="gramEnd"/>
      <w:r w:rsidR="00D257C3">
        <w:rPr>
          <w:lang w:val="en-US"/>
        </w:rPr>
        <w:t xml:space="preserve">-conscious young generation that </w:t>
      </w:r>
      <w:r w:rsidR="004D27F9">
        <w:rPr>
          <w:lang w:val="en-US"/>
        </w:rPr>
        <w:t>can</w:t>
      </w:r>
      <w:r w:rsidR="00D257C3">
        <w:rPr>
          <w:lang w:val="en-US"/>
        </w:rPr>
        <w:t xml:space="preserve"> influence Lidl Product offering</w:t>
      </w:r>
      <w:r w:rsidR="004D27F9">
        <w:rPr>
          <w:lang w:val="en-US"/>
        </w:rPr>
        <w:t>s</w:t>
      </w:r>
      <w:r w:rsidR="00D257C3">
        <w:rPr>
          <w:lang w:val="en-US"/>
        </w:rPr>
        <w:t xml:space="preserve">. </w:t>
      </w:r>
    </w:p>
    <w:p w14:paraId="5BA3EF2D" w14:textId="5369AE7E" w:rsidR="00721758" w:rsidRDefault="008E208D" w:rsidP="00103ED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While considering the </w:t>
      </w:r>
      <w:r>
        <w:rPr>
          <w:i/>
          <w:lang w:val="en-US"/>
        </w:rPr>
        <w:t xml:space="preserve">technological factors, </w:t>
      </w:r>
      <w:r w:rsidR="001035E1">
        <w:rPr>
          <w:lang w:val="en-US"/>
        </w:rPr>
        <w:t xml:space="preserve">the main factors include </w:t>
      </w:r>
      <w:r w:rsidR="00A578CB">
        <w:rPr>
          <w:i/>
          <w:lang w:val="en-US"/>
        </w:rPr>
        <w:t xml:space="preserve">the use of AI and Cloud Computing </w:t>
      </w:r>
      <w:r w:rsidR="00A578CB">
        <w:rPr>
          <w:lang w:val="en-US"/>
        </w:rPr>
        <w:t xml:space="preserve">to advance the use of E-commerce. </w:t>
      </w:r>
      <w:r w:rsidR="00CA10D4">
        <w:rPr>
          <w:lang w:val="en-US"/>
        </w:rPr>
        <w:t xml:space="preserve">The shift towards online grocery is one of the major factors that have also accelerated </w:t>
      </w:r>
      <w:r w:rsidR="004323AD">
        <w:rPr>
          <w:lang w:val="en-US"/>
        </w:rPr>
        <w:t xml:space="preserve">the Covid-19 pandemic. </w:t>
      </w:r>
      <w:r w:rsidR="00E97A7A">
        <w:rPr>
          <w:lang w:val="en-US"/>
        </w:rPr>
        <w:t xml:space="preserve">The use of </w:t>
      </w:r>
      <w:r w:rsidR="00C83556">
        <w:rPr>
          <w:lang w:val="en-US"/>
        </w:rPr>
        <w:t>AI</w:t>
      </w:r>
      <w:r w:rsidR="004D5B74">
        <w:rPr>
          <w:lang w:val="en-US"/>
        </w:rPr>
        <w:t xml:space="preserve"> helps to advance</w:t>
      </w:r>
      <w:r w:rsidR="00D767B3">
        <w:rPr>
          <w:lang w:val="en-US"/>
        </w:rPr>
        <w:t xml:space="preserve"> the use of </w:t>
      </w:r>
      <w:r w:rsidR="004D27F9">
        <w:rPr>
          <w:lang w:val="en-US"/>
        </w:rPr>
        <w:t xml:space="preserve">the </w:t>
      </w:r>
      <w:r w:rsidR="00D767B3">
        <w:rPr>
          <w:i/>
          <w:lang w:val="en-US"/>
        </w:rPr>
        <w:t xml:space="preserve">E-Commerce </w:t>
      </w:r>
      <w:proofErr w:type="gramStart"/>
      <w:r w:rsidR="00D767B3">
        <w:rPr>
          <w:lang w:val="en-US"/>
        </w:rPr>
        <w:t>sector</w:t>
      </w:r>
      <w:proofErr w:type="gramEnd"/>
      <w:r w:rsidR="00D767B3">
        <w:rPr>
          <w:lang w:val="en-US"/>
        </w:rPr>
        <w:t xml:space="preserve"> and it helps to deal with digital marketing.</w:t>
      </w:r>
      <w:r w:rsidR="00C83556">
        <w:rPr>
          <w:lang w:val="en-US"/>
        </w:rPr>
        <w:t xml:space="preserve"> </w:t>
      </w:r>
      <w:r w:rsidR="004323AD"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 w:rsidR="004323AD">
        <w:rPr>
          <w:lang w:val="en-US"/>
        </w:rPr>
        <w:t xml:space="preserve">need to </w:t>
      </w:r>
      <w:r w:rsidR="004D27F9">
        <w:rPr>
          <w:lang w:val="en-US"/>
        </w:rPr>
        <w:t>emphasize</w:t>
      </w:r>
      <w:r w:rsidR="004323AD">
        <w:rPr>
          <w:lang w:val="en-US"/>
        </w:rPr>
        <w:t xml:space="preserve"> </w:t>
      </w:r>
      <w:r w:rsidR="004323AD">
        <w:rPr>
          <w:i/>
          <w:lang w:val="en-US"/>
        </w:rPr>
        <w:t xml:space="preserve">Supply Chain Technology </w:t>
      </w:r>
      <w:r w:rsidR="004323AD">
        <w:rPr>
          <w:lang w:val="en-US"/>
        </w:rPr>
        <w:t xml:space="preserve">along with </w:t>
      </w:r>
      <w:r w:rsidR="004323AD">
        <w:rPr>
          <w:i/>
          <w:lang w:val="en-US"/>
        </w:rPr>
        <w:t xml:space="preserve">mobile and digital marketing </w:t>
      </w:r>
      <w:r w:rsidR="004323AD">
        <w:rPr>
          <w:lang w:val="en-US"/>
        </w:rPr>
        <w:t xml:space="preserve">to </w:t>
      </w:r>
      <w:r w:rsidR="00D767B3">
        <w:rPr>
          <w:lang w:val="en-US"/>
        </w:rPr>
        <w:t>improve different</w:t>
      </w:r>
      <w:r w:rsidR="008255D7">
        <w:rPr>
          <w:lang w:val="en-US"/>
        </w:rPr>
        <w:t xml:space="preserve"> personalized promotion</w:t>
      </w:r>
      <w:r w:rsidR="004D27F9">
        <w:rPr>
          <w:lang w:val="en-US"/>
        </w:rPr>
        <w:t>s</w:t>
      </w:r>
      <w:r w:rsidR="008255D7">
        <w:rPr>
          <w:lang w:val="en-US"/>
        </w:rPr>
        <w:t xml:space="preserve">. </w:t>
      </w:r>
      <w:r w:rsidR="004323AD">
        <w:rPr>
          <w:lang w:val="en-US"/>
        </w:rPr>
        <w:t xml:space="preserve"> </w:t>
      </w:r>
    </w:p>
    <w:p w14:paraId="6F63CE90" w14:textId="333042B0" w:rsidR="00D767B3" w:rsidRDefault="00D767B3" w:rsidP="00103ED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</w:t>
      </w:r>
      <w:r>
        <w:rPr>
          <w:i/>
          <w:lang w:val="en-US"/>
        </w:rPr>
        <w:t xml:space="preserve">environmental factors </w:t>
      </w:r>
      <w:r>
        <w:rPr>
          <w:lang w:val="en-US"/>
        </w:rPr>
        <w:t xml:space="preserve">like that focus on advancement of </w:t>
      </w:r>
      <w:r w:rsidR="003F6F14">
        <w:rPr>
          <w:lang w:val="en-US"/>
        </w:rPr>
        <w:t>sourcing sustainable products and enhanc</w:t>
      </w:r>
      <w:r w:rsidR="004D27F9">
        <w:rPr>
          <w:lang w:val="en-US"/>
        </w:rPr>
        <w:t>ing</w:t>
      </w:r>
      <w:r w:rsidR="003F6F14">
        <w:rPr>
          <w:lang w:val="en-US"/>
        </w:rPr>
        <w:t xml:space="preserve"> energy effectiveness. The use of Green Consumerism also helps to make a more conscious decision </w:t>
      </w:r>
      <w:r w:rsidR="005973BB">
        <w:rPr>
          <w:lang w:val="en-US"/>
        </w:rPr>
        <w:t xml:space="preserve">with the help of </w:t>
      </w:r>
      <w:r w:rsidR="005A1BA0">
        <w:rPr>
          <w:lang w:val="en-US"/>
        </w:rPr>
        <w:t xml:space="preserve">the </w:t>
      </w:r>
      <w:r w:rsidR="005973BB">
        <w:rPr>
          <w:lang w:val="en-US"/>
        </w:rPr>
        <w:t>environmental impact</w:t>
      </w:r>
      <w:r w:rsidR="008A4A29">
        <w:rPr>
          <w:lang w:val="en-US"/>
        </w:rPr>
        <w:t xml:space="preserve">. There is also </w:t>
      </w:r>
      <w:r w:rsidR="004D27F9">
        <w:rPr>
          <w:lang w:val="en-US"/>
        </w:rPr>
        <w:t xml:space="preserve">a </w:t>
      </w:r>
      <w:r w:rsidR="008A4A29">
        <w:rPr>
          <w:lang w:val="en-US"/>
        </w:rPr>
        <w:t>reduction of</w:t>
      </w:r>
      <w:r w:rsidR="001A6AC5">
        <w:rPr>
          <w:lang w:val="en-US"/>
        </w:rPr>
        <w:t xml:space="preserve"> different</w:t>
      </w:r>
      <w:r w:rsidR="008A4A29">
        <w:rPr>
          <w:lang w:val="en-US"/>
        </w:rPr>
        <w:t xml:space="preserve"> food waste </w:t>
      </w:r>
      <w:proofErr w:type="gramStart"/>
      <w:r w:rsidR="008A4A29">
        <w:rPr>
          <w:lang w:val="en-US"/>
        </w:rPr>
        <w:t>and maintain</w:t>
      </w:r>
      <w:proofErr w:type="gramEnd"/>
      <w:r w:rsidR="008A4A29">
        <w:rPr>
          <w:lang w:val="en-US"/>
        </w:rPr>
        <w:t xml:space="preserve"> high environmental standard</w:t>
      </w:r>
      <w:r w:rsidR="004D27F9">
        <w:rPr>
          <w:lang w:val="en-US"/>
        </w:rPr>
        <w:t>s</w:t>
      </w:r>
      <w:r w:rsidR="008A4A29">
        <w:rPr>
          <w:lang w:val="en-US"/>
        </w:rPr>
        <w:t xml:space="preserve"> </w:t>
      </w:r>
      <w:proofErr w:type="gramStart"/>
      <w:r w:rsidR="00AD6EB1">
        <w:rPr>
          <w:lang w:val="en-US"/>
        </w:rPr>
        <w:t>all across</w:t>
      </w:r>
      <w:proofErr w:type="gramEnd"/>
      <w:r w:rsidR="00AD6EB1">
        <w:rPr>
          <w:lang w:val="en-US"/>
        </w:rPr>
        <w:t xml:space="preserve"> the supply chain. </w:t>
      </w:r>
    </w:p>
    <w:p w14:paraId="2C716288" w14:textId="56C995A4" w:rsidR="001B53CD" w:rsidRPr="00103ED4" w:rsidRDefault="001B53CD" w:rsidP="00103ED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Considering the legal factors, 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need to deal with the </w:t>
      </w:r>
      <w:r>
        <w:rPr>
          <w:i/>
          <w:lang w:val="en-US"/>
        </w:rPr>
        <w:t>health and safety regulation</w:t>
      </w:r>
      <w:r w:rsidR="004D27F9">
        <w:rPr>
          <w:i/>
          <w:lang w:val="en-US"/>
        </w:rPr>
        <w:t>s</w:t>
      </w:r>
      <w:r>
        <w:rPr>
          <w:i/>
          <w:lang w:val="en-US"/>
        </w:rPr>
        <w:t xml:space="preserve"> </w:t>
      </w:r>
      <w:r w:rsidR="00C0515C">
        <w:rPr>
          <w:lang w:val="en-US"/>
        </w:rPr>
        <w:t xml:space="preserve">to deal with safety laws. </w:t>
      </w:r>
      <w:r w:rsidR="009C127D">
        <w:rPr>
          <w:lang w:val="en-US"/>
        </w:rPr>
        <w:t xml:space="preserve">There is also complete avoidance of penalties </w:t>
      </w:r>
      <w:r w:rsidR="007356F7">
        <w:rPr>
          <w:lang w:val="en-US"/>
        </w:rPr>
        <w:t>and also</w:t>
      </w:r>
      <w:r w:rsidR="009B4788">
        <w:rPr>
          <w:lang w:val="en-US"/>
        </w:rPr>
        <w:t xml:space="preserve"> enhance</w:t>
      </w:r>
      <w:r w:rsidR="004D27F9">
        <w:rPr>
          <w:lang w:val="en-US"/>
        </w:rPr>
        <w:t>d</w:t>
      </w:r>
      <w:r w:rsidR="009B4788">
        <w:rPr>
          <w:lang w:val="en-US"/>
        </w:rPr>
        <w:t xml:space="preserve"> sufficient </w:t>
      </w:r>
      <w:proofErr w:type="gramStart"/>
      <w:r w:rsidR="009B4788">
        <w:rPr>
          <w:lang w:val="en-US"/>
        </w:rPr>
        <w:t>amount</w:t>
      </w:r>
      <w:proofErr w:type="gramEnd"/>
      <w:r w:rsidR="009B4788">
        <w:rPr>
          <w:lang w:val="en-US"/>
        </w:rPr>
        <w:t xml:space="preserve"> of challenges all across the world</w:t>
      </w:r>
      <w:r w:rsidR="00E54A6D">
        <w:rPr>
          <w:lang w:val="en-US"/>
        </w:rPr>
        <w:t xml:space="preserve">. </w:t>
      </w:r>
      <w:r w:rsidR="006F2DAB">
        <w:rPr>
          <w:lang w:val="en-US"/>
        </w:rPr>
        <w:t xml:space="preserve">The main emphasis is on anti-competitive </w:t>
      </w:r>
      <w:proofErr w:type="spellStart"/>
      <w:r w:rsidR="006F2DAB">
        <w:rPr>
          <w:lang w:val="en-US"/>
        </w:rPr>
        <w:t>behavio</w:t>
      </w:r>
      <w:r w:rsidR="004D27F9">
        <w:rPr>
          <w:lang w:val="en-US"/>
        </w:rPr>
        <w:t>u</w:t>
      </w:r>
      <w:r w:rsidR="006F2DAB">
        <w:rPr>
          <w:lang w:val="en-US"/>
        </w:rPr>
        <w:t>r</w:t>
      </w:r>
      <w:proofErr w:type="spellEnd"/>
      <w:r w:rsidR="006F2DAB">
        <w:rPr>
          <w:lang w:val="en-US"/>
        </w:rPr>
        <w:t xml:space="preserve"> </w:t>
      </w:r>
      <w:r w:rsidR="00F97871">
        <w:rPr>
          <w:lang w:val="en-US"/>
        </w:rPr>
        <w:t xml:space="preserve">while dealing with product promotion </w:t>
      </w:r>
      <w:r w:rsidR="003B6825">
        <w:rPr>
          <w:lang w:val="en-US"/>
        </w:rPr>
        <w:t xml:space="preserve">in different places. </w:t>
      </w:r>
    </w:p>
    <w:p w14:paraId="73BCB407" w14:textId="46E0C91C" w:rsidR="003C330E" w:rsidRDefault="003C330E" w:rsidP="00E86270">
      <w:pPr>
        <w:rPr>
          <w:lang w:val="en-US"/>
        </w:rPr>
      </w:pPr>
      <w:r>
        <w:rPr>
          <w:lang w:val="en-US"/>
        </w:rPr>
        <w:t>The assessment of the internal environment is done by implementing the SWOT model that consists of Strength</w:t>
      </w:r>
      <w:r w:rsidR="004D27F9">
        <w:rPr>
          <w:lang w:val="en-US"/>
        </w:rPr>
        <w:t>s</w:t>
      </w:r>
      <w:r>
        <w:rPr>
          <w:lang w:val="en-US"/>
        </w:rPr>
        <w:t>, Weaknes</w:t>
      </w:r>
      <w:r w:rsidR="004D27F9">
        <w:rPr>
          <w:lang w:val="en-US"/>
        </w:rPr>
        <w:t>se</w:t>
      </w:r>
      <w:r>
        <w:rPr>
          <w:lang w:val="en-US"/>
        </w:rPr>
        <w:t xml:space="preserve">s, Opportunities and Threats. </w:t>
      </w:r>
      <w:r w:rsidR="00812DFF">
        <w:rPr>
          <w:lang w:val="en-US"/>
        </w:rPr>
        <w:t xml:space="preserve">Some of the major factors </w:t>
      </w:r>
      <w:r w:rsidR="004D27F9">
        <w:rPr>
          <w:lang w:val="en-US"/>
        </w:rPr>
        <w:t>are</w:t>
      </w:r>
      <w:r w:rsidR="00812DFF">
        <w:rPr>
          <w:lang w:val="en-US"/>
        </w:rPr>
        <w:t xml:space="preserve"> stated to be the following: </w:t>
      </w:r>
    </w:p>
    <w:p w14:paraId="0F622D08" w14:textId="49312719" w:rsidR="00495BDE" w:rsidRDefault="00812DFF" w:rsidP="00812DF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The main </w:t>
      </w:r>
      <w:r w:rsidR="00094780">
        <w:rPr>
          <w:lang w:val="en-US"/>
        </w:rPr>
        <w:t>strength</w:t>
      </w:r>
      <w:r w:rsidR="004D27F9">
        <w:rPr>
          <w:lang w:val="en-US"/>
        </w:rPr>
        <w:t>s</w:t>
      </w:r>
      <w:r w:rsidR="00094780">
        <w:rPr>
          <w:lang w:val="en-US"/>
        </w:rPr>
        <w:t xml:space="preserve"> </w:t>
      </w:r>
      <w:r w:rsidR="000248CE">
        <w:rPr>
          <w:lang w:val="en-US"/>
        </w:rPr>
        <w:t>include</w:t>
      </w:r>
      <w:r w:rsidR="00094780">
        <w:rPr>
          <w:lang w:val="en-US"/>
        </w:rPr>
        <w:t xml:space="preserve"> </w:t>
      </w:r>
      <w:r w:rsidR="001A104A">
        <w:rPr>
          <w:i/>
          <w:lang w:val="en-US"/>
        </w:rPr>
        <w:t xml:space="preserve">low-cost leadership, strong brand image, rabid extension, </w:t>
      </w:r>
      <w:r w:rsidR="001A104A">
        <w:rPr>
          <w:lang w:val="en-US"/>
        </w:rPr>
        <w:t xml:space="preserve">and </w:t>
      </w:r>
      <w:r w:rsidR="001A104A">
        <w:rPr>
          <w:i/>
          <w:lang w:val="en-US"/>
        </w:rPr>
        <w:t xml:space="preserve">sustainable initiatives. </w:t>
      </w:r>
      <w:r w:rsidR="007C0DF4">
        <w:rPr>
          <w:lang w:val="en-US"/>
        </w:rPr>
        <w:t xml:space="preserve">Having sufficient affordability </w:t>
      </w:r>
      <w:r w:rsidR="00FC27AF">
        <w:rPr>
          <w:lang w:val="en-US"/>
        </w:rPr>
        <w:t>also helps to add sufficient value for middle-class people as they deal</w:t>
      </w:r>
      <w:r w:rsidR="0014660F">
        <w:rPr>
          <w:lang w:val="en-US"/>
        </w:rPr>
        <w:t xml:space="preserve"> with significant interest. </w:t>
      </w:r>
      <w:r w:rsidR="004D27F9">
        <w:rPr>
          <w:lang w:val="en-US"/>
        </w:rPr>
        <w:t>The r</w:t>
      </w:r>
      <w:r w:rsidR="00E102D6">
        <w:rPr>
          <w:lang w:val="en-US"/>
        </w:rPr>
        <w:t xml:space="preserve">apid extension is also one of the major challenges </w:t>
      </w:r>
      <w:r w:rsidR="008D6945">
        <w:rPr>
          <w:lang w:val="en-US"/>
        </w:rPr>
        <w:t xml:space="preserve">that talk about the suburban areas </w:t>
      </w:r>
      <w:r w:rsidR="00284640">
        <w:rPr>
          <w:lang w:val="en-US"/>
        </w:rPr>
        <w:t>in various place</w:t>
      </w:r>
      <w:r w:rsidR="004D27F9">
        <w:rPr>
          <w:lang w:val="en-US"/>
        </w:rPr>
        <w:t>s</w:t>
      </w:r>
      <w:r w:rsidR="00284640">
        <w:rPr>
          <w:lang w:val="en-US"/>
        </w:rPr>
        <w:t xml:space="preserve">. </w:t>
      </w:r>
    </w:p>
    <w:p w14:paraId="4E0403A8" w14:textId="64859353" w:rsidR="001467A2" w:rsidRDefault="00495BDE" w:rsidP="00812DF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lastRenderedPageBreak/>
        <w:t xml:space="preserve">There </w:t>
      </w:r>
      <w:r w:rsidR="004D27F9">
        <w:rPr>
          <w:lang w:val="en-US"/>
        </w:rPr>
        <w:t>are</w:t>
      </w:r>
      <w:r>
        <w:rPr>
          <w:lang w:val="en-US"/>
        </w:rPr>
        <w:t xml:space="preserve"> also</w:t>
      </w:r>
      <w:r w:rsidR="001C49D3">
        <w:rPr>
          <w:lang w:val="en-US"/>
        </w:rPr>
        <w:t xml:space="preserve"> </w:t>
      </w:r>
      <w:r w:rsidR="001C49D3">
        <w:rPr>
          <w:i/>
          <w:lang w:val="en-US"/>
        </w:rPr>
        <w:t>weaknes</w:t>
      </w:r>
      <w:r w:rsidR="004D27F9">
        <w:rPr>
          <w:i/>
          <w:lang w:val="en-US"/>
        </w:rPr>
        <w:t>se</w:t>
      </w:r>
      <w:r w:rsidR="001C49D3">
        <w:rPr>
          <w:i/>
          <w:lang w:val="en-US"/>
        </w:rPr>
        <w:t xml:space="preserve">s </w:t>
      </w:r>
      <w:r w:rsidR="001C49D3">
        <w:rPr>
          <w:lang w:val="en-US"/>
        </w:rPr>
        <w:t>includ</w:t>
      </w:r>
      <w:r w:rsidR="004D27F9">
        <w:rPr>
          <w:lang w:val="en-US"/>
        </w:rPr>
        <w:t>ing</w:t>
      </w:r>
      <w:r w:rsidR="001C49D3">
        <w:rPr>
          <w:lang w:val="en-US"/>
        </w:rPr>
        <w:t xml:space="preserve"> </w:t>
      </w:r>
      <w:r w:rsidR="001C49D3">
        <w:rPr>
          <w:i/>
          <w:lang w:val="en-US"/>
        </w:rPr>
        <w:t xml:space="preserve">limited product change and perception as a discount retailer </w:t>
      </w:r>
      <w:r w:rsidR="007A7A24">
        <w:rPr>
          <w:lang w:val="en-US"/>
        </w:rPr>
        <w:t>that perceive</w:t>
      </w:r>
      <w:r w:rsidR="004D27F9">
        <w:rPr>
          <w:lang w:val="en-US"/>
        </w:rPr>
        <w:t>s</w:t>
      </w:r>
      <w:r w:rsidR="007A7A24">
        <w:rPr>
          <w:lang w:val="en-US"/>
        </w:rPr>
        <w:t xml:space="preserve"> budget size. </w:t>
      </w:r>
      <w:r w:rsidR="00446CA5">
        <w:rPr>
          <w:lang w:val="en-US"/>
        </w:rPr>
        <w:t xml:space="preserve">There is also </w:t>
      </w:r>
      <w:proofErr w:type="gramStart"/>
      <w:r w:rsidR="004A3957">
        <w:rPr>
          <w:lang w:val="en-US"/>
        </w:rPr>
        <w:t>weakness</w:t>
      </w:r>
      <w:proofErr w:type="gramEnd"/>
      <w:r w:rsidR="004A3957">
        <w:rPr>
          <w:lang w:val="en-US"/>
        </w:rPr>
        <w:t xml:space="preserve"> in</w:t>
      </w:r>
      <w:r w:rsidR="004D27F9">
        <w:rPr>
          <w:lang w:val="en-US"/>
        </w:rPr>
        <w:t xml:space="preserve"> </w:t>
      </w:r>
      <w:r w:rsidR="004A3957">
        <w:rPr>
          <w:lang w:val="en-US"/>
        </w:rPr>
        <w:t>terms</w:t>
      </w:r>
      <w:r w:rsidR="00446CA5">
        <w:rPr>
          <w:lang w:val="en-US"/>
        </w:rPr>
        <w:t xml:space="preserve"> o</w:t>
      </w:r>
      <w:r w:rsidR="004D27F9">
        <w:rPr>
          <w:lang w:val="en-US"/>
        </w:rPr>
        <w:t>f</w:t>
      </w:r>
      <w:r w:rsidR="00446CA5">
        <w:rPr>
          <w:lang w:val="en-US"/>
        </w:rPr>
        <w:t xml:space="preserve"> the </w:t>
      </w:r>
      <w:r w:rsidR="00FE37F3">
        <w:rPr>
          <w:lang w:val="en-US"/>
        </w:rPr>
        <w:t>less amount of focus on</w:t>
      </w:r>
      <w:r w:rsidR="00446CA5">
        <w:rPr>
          <w:lang w:val="en-US"/>
        </w:rPr>
        <w:t xml:space="preserve"> advancing the customer experience</w:t>
      </w:r>
      <w:r w:rsidR="00FE37F3">
        <w:rPr>
          <w:lang w:val="en-US"/>
        </w:rPr>
        <w:t xml:space="preserve"> by having </w:t>
      </w:r>
      <w:r w:rsidR="00A927C2">
        <w:rPr>
          <w:lang w:val="en-US"/>
        </w:rPr>
        <w:t>a smaller</w:t>
      </w:r>
      <w:r w:rsidR="00FE37F3">
        <w:rPr>
          <w:lang w:val="en-US"/>
        </w:rPr>
        <w:t xml:space="preserve"> number of customer experience</w:t>
      </w:r>
      <w:r w:rsidR="004D27F9">
        <w:rPr>
          <w:lang w:val="en-US"/>
        </w:rPr>
        <w:t>s</w:t>
      </w:r>
      <w:r w:rsidR="001A28C3">
        <w:rPr>
          <w:lang w:val="en-US"/>
        </w:rPr>
        <w:t xml:space="preserve">. </w:t>
      </w:r>
      <w:r w:rsidR="00813A7A"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 w:rsidR="00813A7A">
        <w:rPr>
          <w:lang w:val="en-US"/>
        </w:rPr>
        <w:t xml:space="preserve">lack of online presence </w:t>
      </w:r>
      <w:r w:rsidR="006563AD">
        <w:rPr>
          <w:lang w:val="en-US"/>
        </w:rPr>
        <w:t xml:space="preserve">of the service delivery </w:t>
      </w:r>
      <w:r w:rsidR="00D939A9">
        <w:rPr>
          <w:lang w:val="en-US"/>
        </w:rPr>
        <w:t>compared to competitor</w:t>
      </w:r>
      <w:r w:rsidR="004D27F9">
        <w:rPr>
          <w:lang w:val="en-US"/>
        </w:rPr>
        <w:t>s</w:t>
      </w:r>
      <w:r w:rsidR="00D939A9">
        <w:rPr>
          <w:lang w:val="en-US"/>
        </w:rPr>
        <w:t xml:space="preserve"> like Tesco and Amazon Fresh</w:t>
      </w:r>
      <w:r w:rsidR="00666358">
        <w:rPr>
          <w:lang w:val="en-US"/>
        </w:rPr>
        <w:t>.</w:t>
      </w:r>
      <w:r w:rsidR="00D939A9">
        <w:rPr>
          <w:lang w:val="en-US"/>
        </w:rPr>
        <w:t xml:space="preserve"> </w:t>
      </w:r>
    </w:p>
    <w:p w14:paraId="0C91D135" w14:textId="3B897930" w:rsidR="00812DFF" w:rsidRDefault="001467A2" w:rsidP="00812DF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the </w:t>
      </w:r>
      <w:r>
        <w:rPr>
          <w:i/>
          <w:lang w:val="en-US"/>
        </w:rPr>
        <w:t xml:space="preserve">opportunities </w:t>
      </w:r>
      <w:r>
        <w:rPr>
          <w:lang w:val="en-US"/>
        </w:rPr>
        <w:t xml:space="preserve">to ensure </w:t>
      </w:r>
      <w:r w:rsidR="004D27F9">
        <w:rPr>
          <w:lang w:val="en-US"/>
        </w:rPr>
        <w:t xml:space="preserve">the </w:t>
      </w:r>
      <w:r>
        <w:rPr>
          <w:lang w:val="en-US"/>
        </w:rPr>
        <w:t>expansion of online shopping</w:t>
      </w:r>
      <w:r w:rsidR="00955420">
        <w:rPr>
          <w:lang w:val="en-US"/>
        </w:rPr>
        <w:t xml:space="preserve"> with the enhancement of </w:t>
      </w:r>
      <w:r w:rsidR="00161414">
        <w:rPr>
          <w:lang w:val="en-US"/>
        </w:rPr>
        <w:t>e-commerce offering</w:t>
      </w:r>
      <w:r w:rsidR="004D27F9">
        <w:rPr>
          <w:lang w:val="en-US"/>
        </w:rPr>
        <w:t>s</w:t>
      </w:r>
      <w:r w:rsidR="00161414">
        <w:rPr>
          <w:lang w:val="en-US"/>
        </w:rPr>
        <w:t xml:space="preserve">. </w:t>
      </w:r>
      <w:r w:rsidR="00080347">
        <w:rPr>
          <w:lang w:val="en-US"/>
        </w:rPr>
        <w:t>There is also dealing with health and organic trends</w:t>
      </w:r>
      <w:r w:rsidR="008164FE">
        <w:rPr>
          <w:lang w:val="en-US"/>
        </w:rPr>
        <w:t xml:space="preserve"> to attract </w:t>
      </w:r>
      <w:r w:rsidR="007A1E7D">
        <w:rPr>
          <w:lang w:val="en-US"/>
        </w:rPr>
        <w:t>a greater</w:t>
      </w:r>
      <w:r w:rsidR="008164FE">
        <w:rPr>
          <w:lang w:val="en-US"/>
        </w:rPr>
        <w:t xml:space="preserve"> number of loyal customers. </w:t>
      </w:r>
      <w:r w:rsidR="007A1E7D">
        <w:rPr>
          <w:lang w:val="en-US"/>
        </w:rPr>
        <w:t xml:space="preserve">Lastly, there is also </w:t>
      </w:r>
      <w:r w:rsidR="004D27F9">
        <w:rPr>
          <w:lang w:val="en-US"/>
        </w:rPr>
        <w:t xml:space="preserve">a </w:t>
      </w:r>
      <w:r w:rsidR="007A1E7D">
        <w:rPr>
          <w:lang w:val="en-US"/>
        </w:rPr>
        <w:t xml:space="preserve">need to </w:t>
      </w:r>
      <w:r w:rsidR="004D27F9">
        <w:rPr>
          <w:lang w:val="en-US"/>
        </w:rPr>
        <w:t>emphasize</w:t>
      </w:r>
      <w:r w:rsidR="007A1E7D">
        <w:rPr>
          <w:lang w:val="en-US"/>
        </w:rPr>
        <w:t xml:space="preserve"> the level of partnership </w:t>
      </w:r>
      <w:r w:rsidR="006D39FC">
        <w:rPr>
          <w:lang w:val="en-US"/>
        </w:rPr>
        <w:t xml:space="preserve">with the local producers </w:t>
      </w:r>
      <w:r w:rsidR="00893813">
        <w:rPr>
          <w:lang w:val="en-US"/>
        </w:rPr>
        <w:t xml:space="preserve">by expanding the </w:t>
      </w:r>
      <w:r w:rsidR="00E623E8">
        <w:rPr>
          <w:lang w:val="en-US"/>
        </w:rPr>
        <w:t xml:space="preserve">level of </w:t>
      </w:r>
      <w:r w:rsidR="00893813">
        <w:rPr>
          <w:lang w:val="en-US"/>
        </w:rPr>
        <w:t xml:space="preserve">collaboration. </w:t>
      </w:r>
    </w:p>
    <w:p w14:paraId="425AD65D" w14:textId="7BDD4360" w:rsidR="00524705" w:rsidRPr="00812DFF" w:rsidRDefault="00524705" w:rsidP="00812DFF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i/>
          <w:lang w:val="en-US"/>
        </w:rPr>
        <w:t xml:space="preserve">threat </w:t>
      </w:r>
      <w:r>
        <w:rPr>
          <w:lang w:val="en-US"/>
        </w:rPr>
        <w:t xml:space="preserve">in the form of </w:t>
      </w:r>
      <w:r w:rsidR="00070EF7">
        <w:rPr>
          <w:i/>
          <w:lang w:val="en-US"/>
        </w:rPr>
        <w:t xml:space="preserve">intense competition, economic downturns, </w:t>
      </w:r>
      <w:r w:rsidR="00070EF7">
        <w:rPr>
          <w:lang w:val="en-US"/>
        </w:rPr>
        <w:t xml:space="preserve">and </w:t>
      </w:r>
      <w:r w:rsidR="003E53C3">
        <w:rPr>
          <w:lang w:val="en-US"/>
        </w:rPr>
        <w:t xml:space="preserve">ensuring </w:t>
      </w:r>
      <w:r w:rsidR="00070EF7">
        <w:rPr>
          <w:i/>
          <w:lang w:val="en-US"/>
        </w:rPr>
        <w:t>regulatory change</w:t>
      </w:r>
      <w:r w:rsidR="003E53C3">
        <w:rPr>
          <w:i/>
          <w:lang w:val="en-US"/>
        </w:rPr>
        <w:t xml:space="preserve">s </w:t>
      </w:r>
      <w:r w:rsidR="003E53C3">
        <w:rPr>
          <w:lang w:val="en-US"/>
        </w:rPr>
        <w:t xml:space="preserve">that </w:t>
      </w:r>
      <w:r w:rsidR="00865C81">
        <w:rPr>
          <w:lang w:val="en-US"/>
        </w:rPr>
        <w:t xml:space="preserve">talk about consumer </w:t>
      </w:r>
      <w:proofErr w:type="spellStart"/>
      <w:r w:rsidR="00865C81">
        <w:rPr>
          <w:lang w:val="en-US"/>
        </w:rPr>
        <w:t>behavio</w:t>
      </w:r>
      <w:r w:rsidR="004D27F9">
        <w:rPr>
          <w:lang w:val="en-US"/>
        </w:rPr>
        <w:t>u</w:t>
      </w:r>
      <w:r w:rsidR="00865C81">
        <w:rPr>
          <w:lang w:val="en-US"/>
        </w:rPr>
        <w:t>r</w:t>
      </w:r>
      <w:proofErr w:type="spellEnd"/>
      <w:r w:rsidR="00865C81">
        <w:rPr>
          <w:lang w:val="en-US"/>
        </w:rPr>
        <w:t xml:space="preserve">. </w:t>
      </w:r>
      <w:r w:rsidR="004D27F9">
        <w:rPr>
          <w:lang w:val="en-US"/>
        </w:rPr>
        <w:t>D</w:t>
      </w:r>
      <w:r w:rsidR="00865C81">
        <w:rPr>
          <w:lang w:val="en-US"/>
        </w:rPr>
        <w:t>ifferent form</w:t>
      </w:r>
      <w:r w:rsidR="004D27F9">
        <w:rPr>
          <w:lang w:val="en-US"/>
        </w:rPr>
        <w:t>s</w:t>
      </w:r>
      <w:r w:rsidR="00865C81">
        <w:rPr>
          <w:lang w:val="en-US"/>
        </w:rPr>
        <w:t xml:space="preserve"> of supply chain disruptions </w:t>
      </w:r>
      <w:r w:rsidR="00456C60">
        <w:rPr>
          <w:lang w:val="en-US"/>
        </w:rPr>
        <w:t xml:space="preserve">include the cause </w:t>
      </w:r>
      <w:r w:rsidR="000A2555">
        <w:rPr>
          <w:lang w:val="en-US"/>
        </w:rPr>
        <w:t xml:space="preserve">of Brexit </w:t>
      </w:r>
      <w:r w:rsidR="00284FB9">
        <w:rPr>
          <w:lang w:val="en-US"/>
        </w:rPr>
        <w:t>and International Events</w:t>
      </w:r>
      <w:r w:rsidR="00510308">
        <w:rPr>
          <w:lang w:val="en-US"/>
        </w:rPr>
        <w:t xml:space="preserve"> that could lead to </w:t>
      </w:r>
      <w:r w:rsidR="004D27F9">
        <w:rPr>
          <w:lang w:val="en-US"/>
        </w:rPr>
        <w:t xml:space="preserve">a </w:t>
      </w:r>
      <w:r w:rsidR="00510308">
        <w:rPr>
          <w:lang w:val="en-US"/>
        </w:rPr>
        <w:t xml:space="preserve">shortage of stocks. </w:t>
      </w:r>
      <w:r w:rsidR="00070EF7">
        <w:rPr>
          <w:i/>
          <w:lang w:val="en-US"/>
        </w:rPr>
        <w:t xml:space="preserve"> </w:t>
      </w:r>
    </w:p>
    <w:p w14:paraId="3426A65C" w14:textId="5A94E3D1" w:rsidR="00E86270" w:rsidRPr="00F54919" w:rsidRDefault="00E86270" w:rsidP="004C3649">
      <w:pPr>
        <w:pStyle w:val="Heading1"/>
        <w:rPr>
          <w:lang w:val="en-US"/>
        </w:rPr>
      </w:pPr>
      <w:bookmarkStart w:id="5" w:name="_Toc179232332"/>
      <w:r w:rsidRPr="00F54919">
        <w:rPr>
          <w:lang w:val="en-US"/>
        </w:rPr>
        <w:t>Strategy formulation</w:t>
      </w:r>
      <w:bookmarkEnd w:id="5"/>
      <w:r w:rsidRPr="00F54919">
        <w:rPr>
          <w:lang w:val="en-US"/>
        </w:rPr>
        <w:t xml:space="preserve">     </w:t>
      </w:r>
    </w:p>
    <w:p w14:paraId="7AE96BB2" w14:textId="77777777" w:rsidR="00F54919" w:rsidRPr="00F6111F" w:rsidRDefault="00F54919" w:rsidP="00F54919">
      <w:pPr>
        <w:rPr>
          <w:b/>
          <w:i/>
        </w:rPr>
      </w:pPr>
      <w:r w:rsidRPr="00F6111F">
        <w:rPr>
          <w:b/>
          <w:i/>
        </w:rPr>
        <w:t>Strategic Choice for Lidl GB</w:t>
      </w:r>
    </w:p>
    <w:p w14:paraId="67D57443" w14:textId="00208C7D" w:rsidR="00F54919" w:rsidRDefault="00F54919" w:rsidP="00F54919">
      <w:r>
        <w:t xml:space="preserve">The management of Lidl GB provides different segmentation of customers with </w:t>
      </w:r>
      <w:r w:rsidR="004D27F9">
        <w:t xml:space="preserve">the </w:t>
      </w:r>
      <w:r>
        <w:t>best quality product</w:t>
      </w:r>
      <w:r w:rsidR="004D27F9">
        <w:t>s</w:t>
      </w:r>
      <w:r>
        <w:t xml:space="preserve"> with affordable pricing ranges with the help of Lidl GB’s suppliers. Lidl GB is passionate about locally sourcing materials from British suppliers by providing great efforts </w:t>
      </w:r>
      <w:r w:rsidR="004D27F9">
        <w:t>for</w:t>
      </w:r>
      <w:r>
        <w:t xml:space="preserve"> sustainable business practices. In this section, an explanatory analysis has been made </w:t>
      </w:r>
      <w:r w:rsidR="004D27F9">
        <w:t>of</w:t>
      </w:r>
      <w:r>
        <w:t xml:space="preserve"> the two strategic choices for Lidl GB. </w:t>
      </w:r>
    </w:p>
    <w:p w14:paraId="02DA1E10" w14:textId="77777777" w:rsidR="00F54919" w:rsidRPr="00F6111F" w:rsidRDefault="00F54919" w:rsidP="00F54919">
      <w:pPr>
        <w:rPr>
          <w:b/>
          <w:u w:val="single"/>
        </w:rPr>
      </w:pPr>
      <w:r w:rsidRPr="00F6111F">
        <w:rPr>
          <w:b/>
          <w:u w:val="single"/>
        </w:rPr>
        <w:t xml:space="preserve">Cost Effective Operation </w:t>
      </w:r>
    </w:p>
    <w:p w14:paraId="04BFF8A0" w14:textId="198F7DB3" w:rsidR="00F54919" w:rsidRDefault="00F54919" w:rsidP="00F54919">
      <w:r>
        <w:t>Lidl GB</w:t>
      </w:r>
      <w:r w:rsidR="004D27F9">
        <w:t>'s</w:t>
      </w:r>
      <w:r>
        <w:t xml:space="preserve"> approach is associated with process optimization </w:t>
      </w:r>
      <w:r w:rsidR="004D27F9">
        <w:t xml:space="preserve">and </w:t>
      </w:r>
      <w:r>
        <w:t>elimination of unnecessary expenses as well as continuously provid</w:t>
      </w:r>
      <w:r w:rsidR="004D27F9">
        <w:t>ing</w:t>
      </w:r>
      <w:r>
        <w:t xml:space="preserve"> more specific way</w:t>
      </w:r>
      <w:r w:rsidR="004D27F9">
        <w:t>s</w:t>
      </w:r>
      <w:r>
        <w:t xml:space="preserve"> for streamlining entire business operations. By maintaining total overhead cost in check as well as implement</w:t>
      </w:r>
      <w:r w:rsidR="004D27F9">
        <w:t>ing</w:t>
      </w:r>
      <w:r>
        <w:t xml:space="preserve"> of effective logistics system, </w:t>
      </w:r>
      <w:r w:rsidR="004D27F9">
        <w:t xml:space="preserve">the </w:t>
      </w:r>
      <w:r>
        <w:t>management of Lidl GB not only maximizes the overall efficiency but at the same time state</w:t>
      </w:r>
      <w:r w:rsidR="004D27F9">
        <w:t>s</w:t>
      </w:r>
      <w:r>
        <w:t xml:space="preserve"> that cost saving</w:t>
      </w:r>
      <w:r w:rsidR="004D27F9">
        <w:t>s</w:t>
      </w:r>
      <w:r>
        <w:t xml:space="preserve"> </w:t>
      </w:r>
      <w:r w:rsidR="004D27F9">
        <w:t xml:space="preserve">are </w:t>
      </w:r>
      <w:r>
        <w:t>passed to the end</w:t>
      </w:r>
      <w:r w:rsidR="004D27F9">
        <w:t>-to-</w:t>
      </w:r>
      <w:r>
        <w:t>end customers (</w:t>
      </w:r>
      <w:r w:rsidRPr="00E32E5B">
        <w:t>Richards</w:t>
      </w:r>
      <w:r>
        <w:t xml:space="preserve">, 2021). </w:t>
      </w:r>
      <w:proofErr w:type="gramStart"/>
      <w:r>
        <w:t>So</w:t>
      </w:r>
      <w:proofErr w:type="gramEnd"/>
      <w:r>
        <w:t xml:space="preserve"> this internal commitment </w:t>
      </w:r>
      <w:r w:rsidR="004D27F9">
        <w:t>to</w:t>
      </w:r>
      <w:r>
        <w:t xml:space="preserve"> cost</w:t>
      </w:r>
      <w:r w:rsidR="004D27F9">
        <w:t>-</w:t>
      </w:r>
      <w:r>
        <w:t xml:space="preserve">effectiveness not only helps Lidl GB </w:t>
      </w:r>
      <w:r w:rsidR="004D27F9">
        <w:t>maintain</w:t>
      </w:r>
      <w:r>
        <w:t xml:space="preserve"> its reputation but at the same time helps Lidl GB </w:t>
      </w:r>
      <w:r w:rsidR="004D27F9">
        <w:t>expand</w:t>
      </w:r>
      <w:r>
        <w:t xml:space="preserve"> the overall business process into the international market. Lidl GB set</w:t>
      </w:r>
      <w:r w:rsidR="004D27F9">
        <w:t xml:space="preserve"> </w:t>
      </w:r>
      <w:r>
        <w:t xml:space="preserve">up their ocean freight operation </w:t>
      </w:r>
      <w:r w:rsidR="004D27F9">
        <w:t>in</w:t>
      </w:r>
      <w:r>
        <w:t xml:space="preserve"> April 2022 </w:t>
      </w:r>
      <w:r w:rsidR="004D27F9">
        <w:t>to take</w:t>
      </w:r>
      <w:r>
        <w:t xml:space="preserve"> greater control </w:t>
      </w:r>
      <w:r w:rsidR="004D27F9">
        <w:t>of</w:t>
      </w:r>
      <w:r>
        <w:t xml:space="preserve"> their different shipping requirements for dealing with the supply chain problem (The Loadstar, 2024).  </w:t>
      </w:r>
    </w:p>
    <w:p w14:paraId="53B1B711" w14:textId="77777777" w:rsidR="00F54919" w:rsidRPr="00F6111F" w:rsidRDefault="00F54919" w:rsidP="00F54919">
      <w:pPr>
        <w:rPr>
          <w:b/>
          <w:u w:val="single"/>
        </w:rPr>
      </w:pPr>
      <w:r w:rsidRPr="00F6111F">
        <w:rPr>
          <w:b/>
          <w:u w:val="single"/>
        </w:rPr>
        <w:lastRenderedPageBreak/>
        <w:t xml:space="preserve">Limited Assortment </w:t>
      </w:r>
    </w:p>
    <w:p w14:paraId="63C8E6B3" w14:textId="51836828" w:rsidR="00F54919" w:rsidRDefault="00F54919" w:rsidP="00F54919">
      <w:r>
        <w:t xml:space="preserve">One of the most important key strategies which set Lidl GB apart from other key competitors is its specific approach </w:t>
      </w:r>
      <w:r w:rsidR="004D27F9">
        <w:t>to</w:t>
      </w:r>
      <w:r>
        <w:t xml:space="preserve"> offering limited but curated assortments of different types of products. As per this strategy, the management of Lidl GB is mainly focus</w:t>
      </w:r>
      <w:r w:rsidR="004D27F9">
        <w:t>ed</w:t>
      </w:r>
      <w:r>
        <w:t xml:space="preserve"> on providing different types of items which cater with customer needs that not only help Lidl GB </w:t>
      </w:r>
      <w:r w:rsidR="004D27F9">
        <w:t>optimise</w:t>
      </w:r>
      <w:r>
        <w:t xml:space="preserve"> the entire inventory management but at the same time provide a way </w:t>
      </w:r>
      <w:r w:rsidR="004D27F9">
        <w:t>to</w:t>
      </w:r>
      <w:r>
        <w:t xml:space="preserve"> streamlin</w:t>
      </w:r>
      <w:r w:rsidR="004D27F9">
        <w:t>e</w:t>
      </w:r>
      <w:r>
        <w:t xml:space="preserve"> </w:t>
      </w:r>
      <w:r w:rsidR="004D27F9">
        <w:t xml:space="preserve">the </w:t>
      </w:r>
      <w:r>
        <w:t xml:space="preserve">entire supply chain activities. This specific strategy simplifies the entire shopping experience of the customers and helps </w:t>
      </w:r>
      <w:r w:rsidR="004D27F9">
        <w:t xml:space="preserve">the </w:t>
      </w:r>
      <w:r>
        <w:t xml:space="preserve">management of Lidl GB </w:t>
      </w:r>
      <w:r w:rsidR="004D27F9">
        <w:t>to maintain</w:t>
      </w:r>
      <w:r>
        <w:t xml:space="preserve"> competitive price</w:t>
      </w:r>
      <w:r w:rsidR="004D27F9">
        <w:t>s</w:t>
      </w:r>
      <w:r>
        <w:t xml:space="preserve"> while upholding different quality standard</w:t>
      </w:r>
      <w:r w:rsidR="004D27F9">
        <w:t>s</w:t>
      </w:r>
      <w:r>
        <w:t xml:space="preserve">. With the successful implementation of </w:t>
      </w:r>
      <w:r w:rsidR="004D27F9">
        <w:t xml:space="preserve">a </w:t>
      </w:r>
      <w:r>
        <w:t xml:space="preserve">limited assortment-based strategy, Lidl GB </w:t>
      </w:r>
      <w:r w:rsidR="004D27F9">
        <w:t>can</w:t>
      </w:r>
      <w:r>
        <w:t xml:space="preserve"> strike the internal balance between meeting customer preferences as well as optimi</w:t>
      </w:r>
      <w:r w:rsidR="004D27F9">
        <w:t>sing</w:t>
      </w:r>
      <w:r>
        <w:t xml:space="preserve"> their operational efficiency 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Flamand et al. 2018)</w:t>
      </w:r>
      <w:r>
        <w:t xml:space="preserve">.  </w:t>
      </w:r>
    </w:p>
    <w:p w14:paraId="2D474249" w14:textId="77777777" w:rsidR="00F54919" w:rsidRPr="00F6111F" w:rsidRDefault="00F54919" w:rsidP="00F54919">
      <w:pPr>
        <w:rPr>
          <w:b/>
          <w:i/>
        </w:rPr>
      </w:pPr>
      <w:r w:rsidRPr="00F6111F">
        <w:rPr>
          <w:b/>
          <w:i/>
        </w:rPr>
        <w:t>New Strategy for Lidl GB</w:t>
      </w:r>
    </w:p>
    <w:p w14:paraId="21C6BB85" w14:textId="77777777" w:rsidR="00F54919" w:rsidRPr="00F6111F" w:rsidRDefault="00F54919" w:rsidP="00F54919">
      <w:pPr>
        <w:rPr>
          <w:b/>
          <w:u w:val="single"/>
        </w:rPr>
      </w:pPr>
      <w:r w:rsidRPr="00F6111F">
        <w:rPr>
          <w:b/>
          <w:u w:val="single"/>
        </w:rPr>
        <w:t xml:space="preserve">Localization Strategy </w:t>
      </w:r>
    </w:p>
    <w:p w14:paraId="4E8B8B7A" w14:textId="3A4A0E58" w:rsidR="00E86270" w:rsidRPr="00E86270" w:rsidRDefault="00F54919" w:rsidP="00F54919">
      <w:pPr>
        <w:rPr>
          <w:lang w:val="en-US"/>
        </w:rPr>
      </w:pPr>
      <w:r>
        <w:t xml:space="preserve">The management of Lidl GB needs to use </w:t>
      </w:r>
      <w:r w:rsidR="004D27F9">
        <w:t xml:space="preserve">a </w:t>
      </w:r>
      <w:r>
        <w:t>localization strategy that helps them to maintain their offering associated with local customer preferences 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Śmigielska and Stefańska, 2017)</w:t>
      </w:r>
      <w:r>
        <w:t xml:space="preserve">. For that, Lidl GB needs to conduct extensive research </w:t>
      </w:r>
      <w:r w:rsidR="004D27F9">
        <w:t>to gain</w:t>
      </w:r>
      <w:r>
        <w:t xml:space="preserve"> a deep understanding </w:t>
      </w:r>
      <w:r w:rsidR="004D27F9">
        <w:t>of</w:t>
      </w:r>
      <w:r>
        <w:t xml:space="preserve"> the preferences of the consumers, their cultural subtleties as well as shopping behaviour pattern</w:t>
      </w:r>
      <w:r w:rsidR="004D27F9">
        <w:t>s</w:t>
      </w:r>
      <w:r>
        <w:t xml:space="preserve">. This insight provides the foundation of the decision-making process related to the target market segmentation and pricing strategy. By implementing their offering </w:t>
      </w:r>
      <w:r w:rsidR="004D27F9">
        <w:t>to match</w:t>
      </w:r>
      <w:r>
        <w:t xml:space="preserve"> the customer need</w:t>
      </w:r>
      <w:r w:rsidR="004D27F9">
        <w:t>s</w:t>
      </w:r>
      <w:r>
        <w:t xml:space="preserve">, </w:t>
      </w:r>
      <w:r w:rsidR="004D27F9">
        <w:t xml:space="preserve">the </w:t>
      </w:r>
      <w:r>
        <w:t>management of Lidl GB not only develop</w:t>
      </w:r>
      <w:r w:rsidR="004D27F9">
        <w:t>s</w:t>
      </w:r>
      <w:r>
        <w:t xml:space="preserve"> meaningful connection</w:t>
      </w:r>
      <w:r w:rsidR="004D27F9">
        <w:t>s</w:t>
      </w:r>
      <w:r>
        <w:t xml:space="preserve"> but at the same time develop</w:t>
      </w:r>
      <w:r w:rsidR="004D27F9">
        <w:t>s</w:t>
      </w:r>
      <w:r>
        <w:t xml:space="preserve"> strong relationship</w:t>
      </w:r>
      <w:r w:rsidR="004D27F9">
        <w:t>s</w:t>
      </w:r>
      <w:r>
        <w:t xml:space="preserve"> with the customers. This specific customer</w:t>
      </w:r>
      <w:r w:rsidR="004D27F9">
        <w:t>-</w:t>
      </w:r>
      <w:r>
        <w:t xml:space="preserve">centric approach will help Lidl GB </w:t>
      </w:r>
      <w:r w:rsidR="004D27F9">
        <w:t>provide</w:t>
      </w:r>
      <w:r>
        <w:t xml:space="preserve"> different affordable product ranges which resonate with the need</w:t>
      </w:r>
      <w:r w:rsidR="004D27F9">
        <w:t>s</w:t>
      </w:r>
      <w:r>
        <w:t xml:space="preserve"> of local customers.</w:t>
      </w:r>
    </w:p>
    <w:p w14:paraId="5A1D132B" w14:textId="2F7B9C44" w:rsidR="004C3649" w:rsidRDefault="00E86270" w:rsidP="004C3649">
      <w:pPr>
        <w:pStyle w:val="Heading1"/>
        <w:rPr>
          <w:lang w:val="en-US"/>
        </w:rPr>
      </w:pPr>
      <w:bookmarkStart w:id="6" w:name="_Toc179232333"/>
      <w:r>
        <w:rPr>
          <w:lang w:val="en-US"/>
        </w:rPr>
        <w:t>Conclusion and Recommendation</w:t>
      </w:r>
      <w:bookmarkEnd w:id="6"/>
      <w:r>
        <w:rPr>
          <w:lang w:val="en-US"/>
        </w:rPr>
        <w:t xml:space="preserve"> </w:t>
      </w:r>
    </w:p>
    <w:p w14:paraId="3819ADF0" w14:textId="5F86CE8B" w:rsidR="004C3649" w:rsidRDefault="00BB5F8C" w:rsidP="004C3649">
      <w:pPr>
        <w:rPr>
          <w:lang w:val="en-US"/>
        </w:rPr>
      </w:pPr>
      <w:r>
        <w:rPr>
          <w:lang w:val="en-US"/>
        </w:rPr>
        <w:t xml:space="preserve">Considering the conclusive analysis, some of the major </w:t>
      </w:r>
      <w:proofErr w:type="gramStart"/>
      <w:r>
        <w:rPr>
          <w:lang w:val="en-US"/>
        </w:rPr>
        <w:t>factors</w:t>
      </w:r>
      <w:proofErr w:type="gramEnd"/>
      <w:r>
        <w:rPr>
          <w:lang w:val="en-US"/>
        </w:rPr>
        <w:t xml:space="preserve"> </w:t>
      </w:r>
      <w:r w:rsidR="003B2727">
        <w:rPr>
          <w:lang w:val="en-US"/>
        </w:rPr>
        <w:t>state that there is a need to ensure sufficient enhancement of business opportunities by Making strategic decision</w:t>
      </w:r>
      <w:r w:rsidR="004D27F9">
        <w:rPr>
          <w:lang w:val="en-US"/>
        </w:rPr>
        <w:t>s</w:t>
      </w:r>
      <w:r w:rsidR="003B2727">
        <w:rPr>
          <w:lang w:val="en-US"/>
        </w:rPr>
        <w:t>.</w:t>
      </w:r>
      <w:r w:rsidR="00FE37F3">
        <w:rPr>
          <w:lang w:val="en-US"/>
        </w:rPr>
        <w:t xml:space="preserve"> Considering the main strength of </w:t>
      </w:r>
      <w:r w:rsidR="00FD31C9">
        <w:rPr>
          <w:lang w:val="en-US"/>
        </w:rPr>
        <w:t>lo</w:t>
      </w:r>
      <w:r w:rsidR="004D27F9">
        <w:rPr>
          <w:lang w:val="en-US"/>
        </w:rPr>
        <w:t>w-</w:t>
      </w:r>
      <w:r w:rsidR="00FD31C9">
        <w:rPr>
          <w:lang w:val="en-US"/>
        </w:rPr>
        <w:t xml:space="preserve">cost products and enhanced supply chain, there is </w:t>
      </w:r>
      <w:r w:rsidR="004D27F9">
        <w:rPr>
          <w:lang w:val="en-US"/>
        </w:rPr>
        <w:t xml:space="preserve">an </w:t>
      </w:r>
      <w:r w:rsidR="00FD31C9">
        <w:rPr>
          <w:lang w:val="en-US"/>
        </w:rPr>
        <w:t>opportunity to improve further through localization. There is also</w:t>
      </w:r>
      <w:r w:rsidR="003821E2">
        <w:rPr>
          <w:lang w:val="en-US"/>
        </w:rPr>
        <w:t xml:space="preserve"> </w:t>
      </w:r>
      <w:r w:rsidR="004D27F9">
        <w:rPr>
          <w:lang w:val="en-US"/>
        </w:rPr>
        <w:t xml:space="preserve">a </w:t>
      </w:r>
      <w:r w:rsidR="003821E2">
        <w:rPr>
          <w:lang w:val="en-US"/>
        </w:rPr>
        <w:t>need for the company to deal with the weaknes</w:t>
      </w:r>
      <w:r w:rsidR="004D27F9">
        <w:rPr>
          <w:lang w:val="en-US"/>
        </w:rPr>
        <w:t>se</w:t>
      </w:r>
      <w:r w:rsidR="003821E2">
        <w:rPr>
          <w:lang w:val="en-US"/>
        </w:rPr>
        <w:t xml:space="preserve">s related to </w:t>
      </w:r>
      <w:r w:rsidR="004D27F9">
        <w:rPr>
          <w:lang w:val="en-US"/>
        </w:rPr>
        <w:t>its</w:t>
      </w:r>
      <w:r w:rsidR="003821E2">
        <w:rPr>
          <w:lang w:val="en-US"/>
        </w:rPr>
        <w:t xml:space="preserve"> </w:t>
      </w:r>
      <w:r w:rsidR="007056B2">
        <w:rPr>
          <w:lang w:val="en-US"/>
        </w:rPr>
        <w:t>online presence and</w:t>
      </w:r>
      <w:r w:rsidR="00C53CC3">
        <w:rPr>
          <w:lang w:val="en-US"/>
        </w:rPr>
        <w:t xml:space="preserve"> different form</w:t>
      </w:r>
      <w:r w:rsidR="004D27F9">
        <w:rPr>
          <w:lang w:val="en-US"/>
        </w:rPr>
        <w:t>s</w:t>
      </w:r>
      <w:r w:rsidR="00C53CC3">
        <w:rPr>
          <w:lang w:val="en-US"/>
        </w:rPr>
        <w:t xml:space="preserve"> of</w:t>
      </w:r>
      <w:r w:rsidR="007056B2">
        <w:rPr>
          <w:lang w:val="en-US"/>
        </w:rPr>
        <w:t xml:space="preserve"> customer experience.</w:t>
      </w:r>
      <w:r w:rsidR="003B2727">
        <w:rPr>
          <w:lang w:val="en-US"/>
        </w:rPr>
        <w:t xml:space="preserve"> Some of the important strategic decisions are </w:t>
      </w:r>
      <w:r w:rsidR="00C7289E">
        <w:rPr>
          <w:lang w:val="en-US"/>
        </w:rPr>
        <w:t xml:space="preserve">focusing on cost-effectiveness and </w:t>
      </w:r>
      <w:r w:rsidR="00C7289E">
        <w:rPr>
          <w:lang w:val="en-US"/>
        </w:rPr>
        <w:lastRenderedPageBreak/>
        <w:t xml:space="preserve">enhancing the concept of localization. </w:t>
      </w:r>
      <w:r w:rsidR="002D0B8D">
        <w:rPr>
          <w:lang w:val="en-US"/>
        </w:rPr>
        <w:t xml:space="preserve">There </w:t>
      </w:r>
      <w:r w:rsidR="004D27F9">
        <w:rPr>
          <w:lang w:val="en-US"/>
        </w:rPr>
        <w:t>is</w:t>
      </w:r>
      <w:r w:rsidR="002D0B8D">
        <w:rPr>
          <w:lang w:val="en-US"/>
        </w:rPr>
        <w:t xml:space="preserve"> also </w:t>
      </w:r>
      <w:r w:rsidR="004D27F9">
        <w:rPr>
          <w:lang w:val="en-US"/>
        </w:rPr>
        <w:t xml:space="preserve">a </w:t>
      </w:r>
      <w:r w:rsidR="002D0B8D">
        <w:rPr>
          <w:lang w:val="en-US"/>
        </w:rPr>
        <w:t xml:space="preserve">limited amount of assortment that talks about </w:t>
      </w:r>
      <w:r w:rsidR="009C625B">
        <w:rPr>
          <w:lang w:val="en-US"/>
        </w:rPr>
        <w:t>various form</w:t>
      </w:r>
      <w:r w:rsidR="004D27F9">
        <w:rPr>
          <w:lang w:val="en-US"/>
        </w:rPr>
        <w:t>s</w:t>
      </w:r>
      <w:r w:rsidR="009C625B">
        <w:rPr>
          <w:lang w:val="en-US"/>
        </w:rPr>
        <w:t xml:space="preserve"> of localization strategy </w:t>
      </w:r>
      <w:r w:rsidR="00065D34">
        <w:rPr>
          <w:lang w:val="en-US"/>
        </w:rPr>
        <w:t xml:space="preserve">and cultural subtitles. </w:t>
      </w:r>
    </w:p>
    <w:p w14:paraId="3C4B2EE6" w14:textId="703E3235" w:rsidR="006D4635" w:rsidRDefault="006D4635" w:rsidP="004C3649">
      <w:pPr>
        <w:rPr>
          <w:lang w:val="en-US"/>
        </w:rPr>
      </w:pPr>
      <w:r>
        <w:rPr>
          <w:lang w:val="en-US"/>
        </w:rPr>
        <w:t>Some of the major recommendation</w:t>
      </w:r>
      <w:r w:rsidR="004D27F9">
        <w:rPr>
          <w:lang w:val="en-US"/>
        </w:rPr>
        <w:t>s</w:t>
      </w:r>
      <w:r>
        <w:rPr>
          <w:lang w:val="en-US"/>
        </w:rPr>
        <w:t xml:space="preserve"> in this regard are the following: </w:t>
      </w:r>
    </w:p>
    <w:p w14:paraId="3041635F" w14:textId="5FB90C70" w:rsidR="006D4635" w:rsidRDefault="001608F1" w:rsidP="006D4635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 xml:space="preserve">Development of online service capacity by presenting online ordering and online payment options. </w:t>
      </w:r>
      <w:r w:rsidR="00AB4E78">
        <w:rPr>
          <w:lang w:val="en-US"/>
        </w:rPr>
        <w:t xml:space="preserve">Developing and launching simple and user-friendly operations is one of the major </w:t>
      </w:r>
      <w:r w:rsidR="00FB4220">
        <w:rPr>
          <w:lang w:val="en-US"/>
        </w:rPr>
        <w:t>factors</w:t>
      </w:r>
      <w:r w:rsidR="00AB4E78">
        <w:rPr>
          <w:lang w:val="en-US"/>
        </w:rPr>
        <w:t xml:space="preserve"> that deal with high-density areas. </w:t>
      </w:r>
    </w:p>
    <w:p w14:paraId="3CD85175" w14:textId="171BA971" w:rsidR="00AB4E78" w:rsidRDefault="00AB4E78" w:rsidP="006D4635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focus on the concept of localization of the raw materials to </w:t>
      </w:r>
      <w:r w:rsidR="00FB4220">
        <w:rPr>
          <w:lang w:val="en-US"/>
        </w:rPr>
        <w:t xml:space="preserve">deal with the </w:t>
      </w:r>
      <w:r w:rsidR="0030088B">
        <w:rPr>
          <w:lang w:val="en-US"/>
        </w:rPr>
        <w:t>challenge</w:t>
      </w:r>
      <w:r w:rsidR="00FB4220">
        <w:rPr>
          <w:lang w:val="en-US"/>
        </w:rPr>
        <w:t xml:space="preserve"> and ensure seamless operations. </w:t>
      </w:r>
      <w:r w:rsidR="00EC599B"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 w:rsidR="00EC599B">
        <w:rPr>
          <w:lang w:val="en-US"/>
        </w:rPr>
        <w:t xml:space="preserve">need to focus on product diversification due to the organic </w:t>
      </w:r>
      <w:r w:rsidR="006211FF">
        <w:rPr>
          <w:lang w:val="en-US"/>
        </w:rPr>
        <w:t xml:space="preserve">marketing campaign. </w:t>
      </w:r>
    </w:p>
    <w:p w14:paraId="43FBCAEC" w14:textId="39342FC8" w:rsidR="009F0521" w:rsidRDefault="009F0521" w:rsidP="006D4635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 xml:space="preserve">There is also </w:t>
      </w:r>
      <w:r w:rsidR="004D27F9">
        <w:rPr>
          <w:lang w:val="en-US"/>
        </w:rPr>
        <w:t xml:space="preserve">a </w:t>
      </w:r>
      <w:r>
        <w:rPr>
          <w:lang w:val="en-US"/>
        </w:rPr>
        <w:t xml:space="preserve">recommendation to continue </w:t>
      </w:r>
      <w:r w:rsidR="004D27F9">
        <w:rPr>
          <w:lang w:val="en-US"/>
        </w:rPr>
        <w:t xml:space="preserve">the </w:t>
      </w:r>
      <w:r>
        <w:rPr>
          <w:lang w:val="en-US"/>
        </w:rPr>
        <w:t xml:space="preserve">expansion of the Urban and Suburban Stores as it </w:t>
      </w:r>
      <w:r w:rsidR="00FA796E">
        <w:rPr>
          <w:lang w:val="en-US"/>
        </w:rPr>
        <w:t>influences</w:t>
      </w:r>
      <w:r>
        <w:rPr>
          <w:lang w:val="en-US"/>
        </w:rPr>
        <w:t xml:space="preserve"> </w:t>
      </w:r>
      <w:r w:rsidR="004023CB">
        <w:rPr>
          <w:lang w:val="en-US"/>
        </w:rPr>
        <w:t xml:space="preserve">shopping </w:t>
      </w:r>
      <w:proofErr w:type="spellStart"/>
      <w:r w:rsidR="004023CB">
        <w:rPr>
          <w:lang w:val="en-US"/>
        </w:rPr>
        <w:t>behavio</w:t>
      </w:r>
      <w:r w:rsidR="004D27F9">
        <w:rPr>
          <w:lang w:val="en-US"/>
        </w:rPr>
        <w:t>u</w:t>
      </w:r>
      <w:r w:rsidR="004023CB">
        <w:rPr>
          <w:lang w:val="en-US"/>
        </w:rPr>
        <w:t>r</w:t>
      </w:r>
      <w:proofErr w:type="spellEnd"/>
      <w:r w:rsidR="004023CB">
        <w:rPr>
          <w:lang w:val="en-US"/>
        </w:rPr>
        <w:t xml:space="preserve">. </w:t>
      </w:r>
      <w:r w:rsidR="00217165">
        <w:rPr>
          <w:lang w:val="en-US"/>
        </w:rPr>
        <w:t>Implementing data-driven decision</w:t>
      </w:r>
      <w:r w:rsidR="004D27F9">
        <w:rPr>
          <w:lang w:val="en-US"/>
        </w:rPr>
        <w:t>-</w:t>
      </w:r>
      <w:r w:rsidR="00217165">
        <w:rPr>
          <w:lang w:val="en-US"/>
        </w:rPr>
        <w:t>making to match the demand</w:t>
      </w:r>
      <w:r w:rsidR="004D27F9">
        <w:rPr>
          <w:lang w:val="en-US"/>
        </w:rPr>
        <w:t>s</w:t>
      </w:r>
      <w:r w:rsidR="00217165">
        <w:rPr>
          <w:lang w:val="en-US"/>
        </w:rPr>
        <w:t xml:space="preserve"> of the local people is one of the major </w:t>
      </w:r>
      <w:r w:rsidR="00777C2E">
        <w:rPr>
          <w:lang w:val="en-US"/>
        </w:rPr>
        <w:t>strategies</w:t>
      </w:r>
      <w:r w:rsidR="00217165">
        <w:rPr>
          <w:lang w:val="en-US"/>
        </w:rPr>
        <w:t xml:space="preserve"> that a company can take. </w:t>
      </w:r>
    </w:p>
    <w:p w14:paraId="4F4ECEDA" w14:textId="1D60128B" w:rsidR="00777C2E" w:rsidRDefault="00777C2E" w:rsidP="00777C2E">
      <w:pPr>
        <w:rPr>
          <w:lang w:val="en-US"/>
        </w:rPr>
      </w:pPr>
    </w:p>
    <w:p w14:paraId="09B41F2A" w14:textId="5E1C385E" w:rsidR="00777C2E" w:rsidRDefault="00777C2E" w:rsidP="00777C2E">
      <w:pPr>
        <w:rPr>
          <w:lang w:val="en-US"/>
        </w:rPr>
      </w:pPr>
    </w:p>
    <w:p w14:paraId="7BAB4B22" w14:textId="0F739CD9" w:rsidR="00777C2E" w:rsidRDefault="00777C2E" w:rsidP="00777C2E">
      <w:pPr>
        <w:rPr>
          <w:lang w:val="en-US"/>
        </w:rPr>
      </w:pPr>
    </w:p>
    <w:p w14:paraId="6154FCBC" w14:textId="14709237" w:rsidR="00753755" w:rsidRDefault="00753755" w:rsidP="00777C2E">
      <w:pPr>
        <w:rPr>
          <w:lang w:val="en-US"/>
        </w:rPr>
      </w:pPr>
    </w:p>
    <w:p w14:paraId="3DA5FA42" w14:textId="237E8B3F" w:rsidR="00753755" w:rsidRDefault="00753755" w:rsidP="00777C2E">
      <w:pPr>
        <w:rPr>
          <w:lang w:val="en-US"/>
        </w:rPr>
      </w:pPr>
    </w:p>
    <w:p w14:paraId="48B0BE7C" w14:textId="3F8889A4" w:rsidR="00753755" w:rsidRDefault="00753755" w:rsidP="00777C2E">
      <w:pPr>
        <w:rPr>
          <w:lang w:val="en-US"/>
        </w:rPr>
      </w:pPr>
    </w:p>
    <w:p w14:paraId="74153650" w14:textId="6CD17DD1" w:rsidR="00753755" w:rsidRDefault="00753755" w:rsidP="00777C2E">
      <w:pPr>
        <w:rPr>
          <w:lang w:val="en-US"/>
        </w:rPr>
      </w:pPr>
    </w:p>
    <w:p w14:paraId="3BD4A45A" w14:textId="67B1DA0C" w:rsidR="00753755" w:rsidRDefault="00753755" w:rsidP="00777C2E">
      <w:pPr>
        <w:rPr>
          <w:lang w:val="en-US"/>
        </w:rPr>
      </w:pPr>
    </w:p>
    <w:p w14:paraId="2D06F7E5" w14:textId="7F60D77E" w:rsidR="00753755" w:rsidRDefault="00753755" w:rsidP="00777C2E">
      <w:pPr>
        <w:rPr>
          <w:lang w:val="en-US"/>
        </w:rPr>
      </w:pPr>
    </w:p>
    <w:p w14:paraId="4137EBAB" w14:textId="1958D25E" w:rsidR="00753755" w:rsidRDefault="00753755" w:rsidP="00777C2E">
      <w:pPr>
        <w:rPr>
          <w:lang w:val="en-US"/>
        </w:rPr>
      </w:pPr>
    </w:p>
    <w:p w14:paraId="7F8B326B" w14:textId="1A1A1DA6" w:rsidR="00753755" w:rsidRDefault="00753755" w:rsidP="00777C2E">
      <w:pPr>
        <w:rPr>
          <w:lang w:val="en-US"/>
        </w:rPr>
      </w:pPr>
    </w:p>
    <w:p w14:paraId="76F016A2" w14:textId="77777777" w:rsidR="00753755" w:rsidRDefault="00753755" w:rsidP="00777C2E">
      <w:pPr>
        <w:rPr>
          <w:lang w:val="en-US"/>
        </w:rPr>
      </w:pPr>
    </w:p>
    <w:p w14:paraId="5260C6EC" w14:textId="6F5FC407" w:rsidR="00777C2E" w:rsidRDefault="00777C2E" w:rsidP="00777C2E">
      <w:pPr>
        <w:pStyle w:val="Heading1"/>
        <w:rPr>
          <w:lang w:val="en-US"/>
        </w:rPr>
      </w:pPr>
      <w:bookmarkStart w:id="7" w:name="_Toc179232334"/>
      <w:r>
        <w:rPr>
          <w:lang w:val="en-US"/>
        </w:rPr>
        <w:lastRenderedPageBreak/>
        <w:t>Reference</w:t>
      </w:r>
      <w:bookmarkEnd w:id="7"/>
      <w:r>
        <w:rPr>
          <w:lang w:val="en-US"/>
        </w:rPr>
        <w:t xml:space="preserve"> </w:t>
      </w:r>
    </w:p>
    <w:p w14:paraId="47F02BEA" w14:textId="533D7C72" w:rsidR="00777C2E" w:rsidRDefault="00473588" w:rsidP="0009648D">
      <w:pPr>
        <w:rPr>
          <w:lang w:val="en-US"/>
        </w:rPr>
      </w:pPr>
      <w:r w:rsidRPr="00473588">
        <w:rPr>
          <w:lang w:val="en-US"/>
        </w:rPr>
        <w:t xml:space="preserve">Lambie‐Mumford, H. and Kennedy, K. </w:t>
      </w:r>
      <w:r w:rsidR="004D27F9">
        <w:rPr>
          <w:lang w:val="en-US"/>
        </w:rPr>
        <w:t>(</w:t>
      </w:r>
      <w:r w:rsidRPr="00473588">
        <w:rPr>
          <w:lang w:val="en-US"/>
        </w:rPr>
        <w:t>2024</w:t>
      </w:r>
      <w:r w:rsidR="004D27F9">
        <w:rPr>
          <w:lang w:val="en-US"/>
        </w:rPr>
        <w:t>)</w:t>
      </w:r>
      <w:r w:rsidRPr="00473588">
        <w:rPr>
          <w:lang w:val="en-US"/>
        </w:rPr>
        <w:t xml:space="preserve">. Corporations and the </w:t>
      </w:r>
      <w:proofErr w:type="gramStart"/>
      <w:r w:rsidRPr="00473588">
        <w:rPr>
          <w:lang w:val="en-US"/>
        </w:rPr>
        <w:t>cost of living</w:t>
      </w:r>
      <w:proofErr w:type="gramEnd"/>
      <w:r w:rsidRPr="00473588">
        <w:rPr>
          <w:lang w:val="en-US"/>
        </w:rPr>
        <w:t xml:space="preserve"> crisis: Corporate involvement in UK food charity. Social Policy &amp; Administration.</w:t>
      </w:r>
    </w:p>
    <w:p w14:paraId="5A4BA2EA" w14:textId="698B77D0" w:rsidR="00473588" w:rsidRDefault="00473588" w:rsidP="0009648D">
      <w:pPr>
        <w:rPr>
          <w:lang w:val="en-US"/>
        </w:rPr>
      </w:pPr>
      <w:r w:rsidRPr="00473588">
        <w:rPr>
          <w:lang w:val="en-US"/>
        </w:rPr>
        <w:t xml:space="preserve">Hellström, D. and </w:t>
      </w:r>
      <w:proofErr w:type="spellStart"/>
      <w:r w:rsidRPr="00473588">
        <w:rPr>
          <w:lang w:val="en-US"/>
        </w:rPr>
        <w:t>Danmyr</w:t>
      </w:r>
      <w:proofErr w:type="spellEnd"/>
      <w:r w:rsidRPr="00473588">
        <w:rPr>
          <w:lang w:val="en-US"/>
        </w:rPr>
        <w:t xml:space="preserve">, D. </w:t>
      </w:r>
      <w:r w:rsidR="004D27F9">
        <w:rPr>
          <w:lang w:val="en-US"/>
        </w:rPr>
        <w:t>(</w:t>
      </w:r>
      <w:r w:rsidRPr="00473588">
        <w:rPr>
          <w:lang w:val="en-US"/>
        </w:rPr>
        <w:t>2023</w:t>
      </w:r>
      <w:r w:rsidR="004D27F9">
        <w:rPr>
          <w:lang w:val="en-US"/>
        </w:rPr>
        <w:t>)</w:t>
      </w:r>
      <w:r w:rsidRPr="00473588">
        <w:rPr>
          <w:lang w:val="en-US"/>
        </w:rPr>
        <w:t>. Closed Loop Supply Chains: A qualitative study of the Swedish food retail industry.</w:t>
      </w:r>
    </w:p>
    <w:p w14:paraId="169F9E49" w14:textId="25F85B1E" w:rsidR="00473588" w:rsidRDefault="00473588" w:rsidP="0009648D">
      <w:pPr>
        <w:rPr>
          <w:lang w:val="en-US"/>
        </w:rPr>
      </w:pPr>
      <w:r w:rsidRPr="00473588">
        <w:rPr>
          <w:lang w:val="en-US"/>
        </w:rPr>
        <w:t xml:space="preserve">Achterberg, E. </w:t>
      </w:r>
      <w:r w:rsidR="004D27F9">
        <w:rPr>
          <w:lang w:val="en-US"/>
        </w:rPr>
        <w:t>(</w:t>
      </w:r>
      <w:r w:rsidRPr="00473588">
        <w:rPr>
          <w:lang w:val="en-US"/>
        </w:rPr>
        <w:t>2024</w:t>
      </w:r>
      <w:r w:rsidR="004D27F9">
        <w:rPr>
          <w:lang w:val="en-US"/>
        </w:rPr>
        <w:t>)</w:t>
      </w:r>
      <w:r w:rsidRPr="00473588">
        <w:rPr>
          <w:lang w:val="en-US"/>
        </w:rPr>
        <w:t>. Towards Meaningful Human Rights Impact Assessments: From supermarket commitments to best practice action.</w:t>
      </w:r>
    </w:p>
    <w:p w14:paraId="405EA34A" w14:textId="77777777" w:rsidR="0009648D" w:rsidRDefault="0009648D" w:rsidP="0009648D">
      <w:pPr>
        <w:pStyle w:val="NormalWeb"/>
        <w:spacing w:before="0" w:beforeAutospacing="0" w:after="240" w:afterAutospacing="0" w:line="360" w:lineRule="auto"/>
        <w:jc w:val="both"/>
      </w:pPr>
      <w:r>
        <w:t xml:space="preserve">Clark, D. (2024). </w:t>
      </w:r>
      <w:r>
        <w:rPr>
          <w:i/>
          <w:iCs/>
        </w:rPr>
        <w:t>Inflation Rate for the Consumer Price Index (CPI) in the United Kingdom from January 1989 to October 2023</w:t>
      </w:r>
      <w:r>
        <w:t>. [online] Statista. Available at: https://www.statista.com/statistics/306648/inflation-rate-consumer-price-index-cpi-united-kingdom-uk/ [Accessed 7 Oct. 2024].</w:t>
      </w:r>
    </w:p>
    <w:p w14:paraId="09AB2AF3" w14:textId="6976EF2E" w:rsidR="0009648D" w:rsidRDefault="0009648D" w:rsidP="0009648D">
      <w:pPr>
        <w:pStyle w:val="NormalWeb"/>
        <w:spacing w:before="0" w:beforeAutospacing="0" w:after="240" w:afterAutospacing="0" w:line="360" w:lineRule="auto"/>
        <w:jc w:val="both"/>
      </w:pPr>
      <w:r>
        <w:t xml:space="preserve">LIDL (2023). </w:t>
      </w:r>
      <w:r>
        <w:rPr>
          <w:i/>
          <w:iCs/>
        </w:rPr>
        <w:t>Lidl GB | Food, Non-Food, Wine and Recipes</w:t>
      </w:r>
      <w:r>
        <w:t>. [online] www.lidl.co.uk. Available at: https://www.lidl.co.uk/ [Accessed 7 Oct. 2024].</w:t>
      </w:r>
    </w:p>
    <w:p w14:paraId="50A9799D" w14:textId="77777777" w:rsidR="00753755" w:rsidRDefault="00753755" w:rsidP="00753755">
      <w:r>
        <w:t>The Loadstar (2024</w:t>
      </w:r>
      <w:r w:rsidRPr="00F6111F">
        <w:t xml:space="preserve">) </w:t>
      </w:r>
      <w:r w:rsidRPr="00E32E5B">
        <w:t>Lidl expands its Tailwind brand into overland logistics</w:t>
      </w:r>
      <w:r w:rsidRPr="00F6111F">
        <w:t xml:space="preserve">. Available at: https://theloadstar.com/lidl-expands-its-tailwind-brand-into-overland-logistics/#:~:text=Lidl%20set%20up%20its%20own,and%20high%20container%20shipping%20costs. </w:t>
      </w:r>
      <w:r>
        <w:t>(Accessed: 7</w:t>
      </w:r>
      <w:r w:rsidRPr="00F6111F">
        <w:rPr>
          <w:vertAlign w:val="superscript"/>
        </w:rPr>
        <w:t>th</w:t>
      </w:r>
      <w:r>
        <w:t xml:space="preserve"> October 2024</w:t>
      </w:r>
      <w:r w:rsidRPr="00F6111F">
        <w:t>).</w:t>
      </w:r>
    </w:p>
    <w:p w14:paraId="10AB5D38" w14:textId="77777777" w:rsidR="00753755" w:rsidRDefault="00753755" w:rsidP="00753755">
      <w:r w:rsidRPr="00E32E5B">
        <w:t xml:space="preserve">Richards, G., </w:t>
      </w:r>
      <w:r>
        <w:t>(</w:t>
      </w:r>
      <w:r w:rsidRPr="00E32E5B">
        <w:t>2021</w:t>
      </w:r>
      <w:r>
        <w:t>)</w:t>
      </w:r>
      <w:r w:rsidRPr="00E32E5B">
        <w:t>. Warehouse management: The definitive guide to improving efficiency and minimizing costs in the modern warehouse. Kogan Page Publishers.</w:t>
      </w:r>
    </w:p>
    <w:p w14:paraId="1923F760" w14:textId="78DBF8ED" w:rsidR="00753755" w:rsidRPr="00753755" w:rsidRDefault="00753755" w:rsidP="00753755">
      <w:pPr>
        <w:rPr>
          <w:rFonts w:cs="Times New Roman"/>
          <w:color w:val="222222"/>
          <w:szCs w:val="20"/>
          <w:shd w:val="clear" w:color="auto" w:fill="FFFFFF"/>
        </w:rPr>
      </w:pPr>
      <w:r w:rsidRPr="00753755">
        <w:rPr>
          <w:rFonts w:cs="Times New Roman"/>
          <w:color w:val="222222"/>
          <w:szCs w:val="20"/>
          <w:shd w:val="clear" w:color="auto" w:fill="FFFFFF"/>
        </w:rPr>
        <w:t xml:space="preserve">Flamand, T., </w:t>
      </w:r>
      <w:proofErr w:type="spellStart"/>
      <w:r w:rsidRPr="00753755">
        <w:rPr>
          <w:rFonts w:cs="Times New Roman"/>
          <w:color w:val="222222"/>
          <w:szCs w:val="20"/>
          <w:shd w:val="clear" w:color="auto" w:fill="FFFFFF"/>
        </w:rPr>
        <w:t>Ghoniem</w:t>
      </w:r>
      <w:proofErr w:type="spellEnd"/>
      <w:r w:rsidRPr="00753755">
        <w:rPr>
          <w:rFonts w:cs="Times New Roman"/>
          <w:color w:val="222222"/>
          <w:szCs w:val="20"/>
          <w:shd w:val="clear" w:color="auto" w:fill="FFFFFF"/>
        </w:rPr>
        <w:t>, A., Haouari, M. and Maddah, B. (2018). Integrated assortment planning and store-wide shelf space allocation: An optimization-based approach. </w:t>
      </w:r>
      <w:r w:rsidRPr="00753755">
        <w:rPr>
          <w:rFonts w:cs="Times New Roman"/>
          <w:i/>
          <w:iCs/>
          <w:color w:val="222222"/>
          <w:szCs w:val="20"/>
          <w:shd w:val="clear" w:color="auto" w:fill="FFFFFF"/>
        </w:rPr>
        <w:t>Omega</w:t>
      </w:r>
      <w:r w:rsidRPr="00753755">
        <w:rPr>
          <w:rFonts w:cs="Times New Roman"/>
          <w:color w:val="222222"/>
          <w:szCs w:val="20"/>
          <w:shd w:val="clear" w:color="auto" w:fill="FFFFFF"/>
        </w:rPr>
        <w:t>, </w:t>
      </w:r>
      <w:r w:rsidRPr="00753755">
        <w:rPr>
          <w:rFonts w:cs="Times New Roman"/>
          <w:i/>
          <w:iCs/>
          <w:color w:val="222222"/>
          <w:szCs w:val="20"/>
          <w:shd w:val="clear" w:color="auto" w:fill="FFFFFF"/>
        </w:rPr>
        <w:t>81</w:t>
      </w:r>
      <w:r w:rsidRPr="00753755">
        <w:rPr>
          <w:rFonts w:cs="Times New Roman"/>
          <w:color w:val="222222"/>
          <w:szCs w:val="20"/>
          <w:shd w:val="clear" w:color="auto" w:fill="FFFFFF"/>
        </w:rPr>
        <w:t>, pp.134-149.</w:t>
      </w:r>
    </w:p>
    <w:p w14:paraId="12C2A7BB" w14:textId="29E9A24C" w:rsidR="00753755" w:rsidRPr="00753755" w:rsidRDefault="00753755" w:rsidP="00753755">
      <w:pPr>
        <w:rPr>
          <w:rFonts w:cs="Times New Roman"/>
          <w:sz w:val="32"/>
        </w:rPr>
      </w:pPr>
      <w:r w:rsidRPr="00753755">
        <w:rPr>
          <w:rFonts w:cs="Times New Roman"/>
          <w:color w:val="222222"/>
          <w:szCs w:val="20"/>
          <w:shd w:val="clear" w:color="auto" w:fill="FFFFFF"/>
        </w:rPr>
        <w:t>Śmigielska, G. and Stefańska, M. (2017). Innovative Positioning as a Marketing Tool of Retailers on the Food Market. </w:t>
      </w:r>
      <w:r w:rsidRPr="00753755">
        <w:rPr>
          <w:rFonts w:cs="Times New Roman"/>
          <w:i/>
          <w:iCs/>
          <w:color w:val="222222"/>
          <w:szCs w:val="20"/>
          <w:shd w:val="clear" w:color="auto" w:fill="FFFFFF"/>
        </w:rPr>
        <w:t>Entrepreneurial Business &amp; Economics Review</w:t>
      </w:r>
      <w:r w:rsidRPr="00753755">
        <w:rPr>
          <w:rFonts w:cs="Times New Roman"/>
          <w:color w:val="222222"/>
          <w:szCs w:val="20"/>
          <w:shd w:val="clear" w:color="auto" w:fill="FFFFFF"/>
        </w:rPr>
        <w:t>, </w:t>
      </w:r>
      <w:r w:rsidRPr="00753755">
        <w:rPr>
          <w:rFonts w:cs="Times New Roman"/>
          <w:i/>
          <w:iCs/>
          <w:color w:val="222222"/>
          <w:szCs w:val="20"/>
          <w:shd w:val="clear" w:color="auto" w:fill="FFFFFF"/>
        </w:rPr>
        <w:t>5</w:t>
      </w:r>
      <w:r w:rsidRPr="00753755">
        <w:rPr>
          <w:rFonts w:cs="Times New Roman"/>
          <w:color w:val="222222"/>
          <w:szCs w:val="20"/>
          <w:shd w:val="clear" w:color="auto" w:fill="FFFFFF"/>
        </w:rPr>
        <w:t>(1).</w:t>
      </w:r>
    </w:p>
    <w:p w14:paraId="069B5052" w14:textId="77777777" w:rsidR="0009648D" w:rsidRDefault="0009648D" w:rsidP="0009648D">
      <w:pPr>
        <w:pStyle w:val="NormalWeb"/>
        <w:spacing w:before="0" w:beforeAutospacing="0" w:after="240" w:afterAutospacing="0" w:line="360" w:lineRule="auto"/>
        <w:jc w:val="both"/>
      </w:pPr>
      <w:r>
        <w:t xml:space="preserve">Lidl (2019). </w:t>
      </w:r>
      <w:r>
        <w:rPr>
          <w:i/>
          <w:iCs/>
        </w:rPr>
        <w:t>Our Commitments - Lidl Great Britain</w:t>
      </w:r>
      <w:r>
        <w:t>. [online] Lidl.co.uk. Available at: https://corporate.lidl.co.uk/sustainability/our-commitments [Accessed 7 Oct. 2024].</w:t>
      </w:r>
    </w:p>
    <w:p w14:paraId="0F651B6E" w14:textId="77777777" w:rsidR="0009648D" w:rsidRDefault="0009648D" w:rsidP="0009648D">
      <w:pPr>
        <w:pStyle w:val="NormalWeb"/>
        <w:spacing w:before="0" w:beforeAutospacing="0" w:after="240" w:afterAutospacing="0" w:line="360" w:lineRule="auto"/>
        <w:jc w:val="both"/>
      </w:pPr>
      <w:r>
        <w:t xml:space="preserve">Lidl (2023). </w:t>
      </w:r>
      <w:r>
        <w:rPr>
          <w:i/>
          <w:iCs/>
        </w:rPr>
        <w:t>About Lidl GB - Lidl Great Britain</w:t>
      </w:r>
      <w:r>
        <w:t>. [online] corporate.lidl.co.uk. Available at: https://corporate.lidl.co.uk/ [Accessed 7 Oct. 2024].</w:t>
      </w:r>
    </w:p>
    <w:p w14:paraId="34DA02EF" w14:textId="77777777" w:rsidR="0009648D" w:rsidRDefault="0009648D" w:rsidP="0009648D">
      <w:pPr>
        <w:pStyle w:val="NormalWeb"/>
        <w:spacing w:before="0" w:beforeAutospacing="0" w:after="240" w:afterAutospacing="0" w:line="360" w:lineRule="auto"/>
        <w:jc w:val="both"/>
      </w:pPr>
      <w:r>
        <w:lastRenderedPageBreak/>
        <w:t xml:space="preserve">Lidl (2024). </w:t>
      </w:r>
      <w:r>
        <w:rPr>
          <w:i/>
          <w:iCs/>
        </w:rPr>
        <w:t>LIDL SETS SIGHTS ON HUNDREDS OF NEW STORES - Lidl Great Britain</w:t>
      </w:r>
      <w:r>
        <w:t>. [online] corporate.lidl.co.uk. Available at: https://corporate.lidl.co.uk/media-centre/pressreleases/2024/lidl-sets-sights-on-hundreds-of-new-stores [Accessed 7 Oct. 2024].</w:t>
      </w:r>
    </w:p>
    <w:p w14:paraId="3EA0CC0C" w14:textId="77777777" w:rsidR="00473588" w:rsidRPr="00777C2E" w:rsidRDefault="00473588" w:rsidP="00777C2E">
      <w:pPr>
        <w:rPr>
          <w:lang w:val="en-US"/>
        </w:rPr>
      </w:pPr>
    </w:p>
    <w:sectPr w:rsidR="00473588" w:rsidRPr="00777C2E" w:rsidSect="00BE20B9">
      <w:pgSz w:w="11906" w:h="16838"/>
      <w:pgMar w:top="1440" w:right="1440" w:bottom="1440" w:left="1440" w:header="709" w:footer="709" w:gutter="0"/>
      <w:cols w:space="708"/>
      <w:titlePg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A373965"/>
    <w:multiLevelType w:val="hybridMultilevel"/>
    <w:tmpl w:val="285003E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127573"/>
    <w:multiLevelType w:val="hybridMultilevel"/>
    <w:tmpl w:val="1F241C2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05684E"/>
    <w:multiLevelType w:val="hybridMultilevel"/>
    <w:tmpl w:val="B192DC6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8D7D99"/>
    <w:multiLevelType w:val="hybridMultilevel"/>
    <w:tmpl w:val="692AD53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B94AC3"/>
    <w:multiLevelType w:val="hybridMultilevel"/>
    <w:tmpl w:val="C13A47D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4896083">
    <w:abstractNumId w:val="2"/>
  </w:num>
  <w:num w:numId="2" w16cid:durableId="901063259">
    <w:abstractNumId w:val="0"/>
  </w:num>
  <w:num w:numId="3" w16cid:durableId="223831328">
    <w:abstractNumId w:val="4"/>
  </w:num>
  <w:num w:numId="4" w16cid:durableId="941499760">
    <w:abstractNumId w:val="1"/>
  </w:num>
  <w:num w:numId="5" w16cid:durableId="211852297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I3NzU3NDMztTC2NDNU0lEKTi0uzszPAykwrAUAfHi5JSwAAAA="/>
  </w:docVars>
  <w:rsids>
    <w:rsidRoot w:val="00601714"/>
    <w:rsid w:val="000054D7"/>
    <w:rsid w:val="00011D34"/>
    <w:rsid w:val="000248CE"/>
    <w:rsid w:val="000377A1"/>
    <w:rsid w:val="000456A5"/>
    <w:rsid w:val="00055DA8"/>
    <w:rsid w:val="00065D34"/>
    <w:rsid w:val="00066C63"/>
    <w:rsid w:val="00066D28"/>
    <w:rsid w:val="00070EF7"/>
    <w:rsid w:val="00080347"/>
    <w:rsid w:val="00094780"/>
    <w:rsid w:val="0009648D"/>
    <w:rsid w:val="0009652A"/>
    <w:rsid w:val="000A2555"/>
    <w:rsid w:val="000A297F"/>
    <w:rsid w:val="000E5656"/>
    <w:rsid w:val="000F6544"/>
    <w:rsid w:val="001035E1"/>
    <w:rsid w:val="00103ED4"/>
    <w:rsid w:val="00114D78"/>
    <w:rsid w:val="00140B22"/>
    <w:rsid w:val="00142D5B"/>
    <w:rsid w:val="0014660F"/>
    <w:rsid w:val="001467A2"/>
    <w:rsid w:val="001608F1"/>
    <w:rsid w:val="00161414"/>
    <w:rsid w:val="00166CFD"/>
    <w:rsid w:val="00180EBC"/>
    <w:rsid w:val="001A015D"/>
    <w:rsid w:val="001A104A"/>
    <w:rsid w:val="001A28C3"/>
    <w:rsid w:val="001A6AC5"/>
    <w:rsid w:val="001B2BA0"/>
    <w:rsid w:val="001B4E96"/>
    <w:rsid w:val="001B53CD"/>
    <w:rsid w:val="001C49D3"/>
    <w:rsid w:val="001D20E2"/>
    <w:rsid w:val="00201AB5"/>
    <w:rsid w:val="002053D0"/>
    <w:rsid w:val="00217165"/>
    <w:rsid w:val="00225BA6"/>
    <w:rsid w:val="002353B5"/>
    <w:rsid w:val="00236534"/>
    <w:rsid w:val="002405A0"/>
    <w:rsid w:val="00243F76"/>
    <w:rsid w:val="00251E6B"/>
    <w:rsid w:val="00266BB3"/>
    <w:rsid w:val="00271E87"/>
    <w:rsid w:val="00283B18"/>
    <w:rsid w:val="00284640"/>
    <w:rsid w:val="00284FB9"/>
    <w:rsid w:val="00295AFE"/>
    <w:rsid w:val="00296A9C"/>
    <w:rsid w:val="002A23EC"/>
    <w:rsid w:val="002A26F6"/>
    <w:rsid w:val="002A2E47"/>
    <w:rsid w:val="002A7BCB"/>
    <w:rsid w:val="002B315C"/>
    <w:rsid w:val="002C05D4"/>
    <w:rsid w:val="002D0B8D"/>
    <w:rsid w:val="0030088B"/>
    <w:rsid w:val="0030539B"/>
    <w:rsid w:val="00362BC8"/>
    <w:rsid w:val="00374673"/>
    <w:rsid w:val="00375EEA"/>
    <w:rsid w:val="003821E2"/>
    <w:rsid w:val="003A01C2"/>
    <w:rsid w:val="003A506F"/>
    <w:rsid w:val="003B2727"/>
    <w:rsid w:val="003B5161"/>
    <w:rsid w:val="003B6825"/>
    <w:rsid w:val="003C330E"/>
    <w:rsid w:val="003C5230"/>
    <w:rsid w:val="003D0DAD"/>
    <w:rsid w:val="003D4E47"/>
    <w:rsid w:val="003E4218"/>
    <w:rsid w:val="003E53C3"/>
    <w:rsid w:val="003F3E86"/>
    <w:rsid w:val="003F42D6"/>
    <w:rsid w:val="003F6F14"/>
    <w:rsid w:val="003F7079"/>
    <w:rsid w:val="004023CB"/>
    <w:rsid w:val="004323AD"/>
    <w:rsid w:val="00446718"/>
    <w:rsid w:val="00446CA5"/>
    <w:rsid w:val="00456C60"/>
    <w:rsid w:val="00464A57"/>
    <w:rsid w:val="00473588"/>
    <w:rsid w:val="004826CE"/>
    <w:rsid w:val="00495BDE"/>
    <w:rsid w:val="004A3957"/>
    <w:rsid w:val="004A5520"/>
    <w:rsid w:val="004B7D99"/>
    <w:rsid w:val="004C0F15"/>
    <w:rsid w:val="004C2824"/>
    <w:rsid w:val="004C3649"/>
    <w:rsid w:val="004D27F9"/>
    <w:rsid w:val="004D5B42"/>
    <w:rsid w:val="004D5B74"/>
    <w:rsid w:val="0050403E"/>
    <w:rsid w:val="00510308"/>
    <w:rsid w:val="00524466"/>
    <w:rsid w:val="00524705"/>
    <w:rsid w:val="00525734"/>
    <w:rsid w:val="00543303"/>
    <w:rsid w:val="0056109F"/>
    <w:rsid w:val="00577A0C"/>
    <w:rsid w:val="005973BB"/>
    <w:rsid w:val="005A1BA0"/>
    <w:rsid w:val="005B03A2"/>
    <w:rsid w:val="005C383E"/>
    <w:rsid w:val="005C3EBC"/>
    <w:rsid w:val="005E7378"/>
    <w:rsid w:val="005F219B"/>
    <w:rsid w:val="00601714"/>
    <w:rsid w:val="0061675F"/>
    <w:rsid w:val="0062078C"/>
    <w:rsid w:val="006211FF"/>
    <w:rsid w:val="006563AD"/>
    <w:rsid w:val="00666358"/>
    <w:rsid w:val="0067328E"/>
    <w:rsid w:val="00680A35"/>
    <w:rsid w:val="0068749F"/>
    <w:rsid w:val="00692B78"/>
    <w:rsid w:val="006A46CE"/>
    <w:rsid w:val="006B0A45"/>
    <w:rsid w:val="006B0DD2"/>
    <w:rsid w:val="006D39FC"/>
    <w:rsid w:val="006D4635"/>
    <w:rsid w:val="006D516E"/>
    <w:rsid w:val="006E672A"/>
    <w:rsid w:val="006F2DAB"/>
    <w:rsid w:val="007056B2"/>
    <w:rsid w:val="00721758"/>
    <w:rsid w:val="00733DB5"/>
    <w:rsid w:val="007356F7"/>
    <w:rsid w:val="007431D4"/>
    <w:rsid w:val="00745586"/>
    <w:rsid w:val="00751FF8"/>
    <w:rsid w:val="00753755"/>
    <w:rsid w:val="00777C2E"/>
    <w:rsid w:val="007A1E7D"/>
    <w:rsid w:val="007A7A24"/>
    <w:rsid w:val="007C0DF4"/>
    <w:rsid w:val="007C6DCF"/>
    <w:rsid w:val="007E5B4F"/>
    <w:rsid w:val="00811ACB"/>
    <w:rsid w:val="00812DFF"/>
    <w:rsid w:val="00813A7A"/>
    <w:rsid w:val="008164FE"/>
    <w:rsid w:val="008255D7"/>
    <w:rsid w:val="00846A8F"/>
    <w:rsid w:val="00855E94"/>
    <w:rsid w:val="00865C81"/>
    <w:rsid w:val="00893813"/>
    <w:rsid w:val="008A4A29"/>
    <w:rsid w:val="008A748F"/>
    <w:rsid w:val="008B1F26"/>
    <w:rsid w:val="008B43FA"/>
    <w:rsid w:val="008C5227"/>
    <w:rsid w:val="008D6945"/>
    <w:rsid w:val="008E208D"/>
    <w:rsid w:val="008E7EE1"/>
    <w:rsid w:val="00921F6B"/>
    <w:rsid w:val="009354BD"/>
    <w:rsid w:val="0093735C"/>
    <w:rsid w:val="00955420"/>
    <w:rsid w:val="0098621C"/>
    <w:rsid w:val="009B4788"/>
    <w:rsid w:val="009C127D"/>
    <w:rsid w:val="009C625B"/>
    <w:rsid w:val="009F0521"/>
    <w:rsid w:val="009F3229"/>
    <w:rsid w:val="00A578CB"/>
    <w:rsid w:val="00A6021E"/>
    <w:rsid w:val="00A61AD0"/>
    <w:rsid w:val="00A927C2"/>
    <w:rsid w:val="00A949CB"/>
    <w:rsid w:val="00AB4E78"/>
    <w:rsid w:val="00AB6EEE"/>
    <w:rsid w:val="00AD6EB1"/>
    <w:rsid w:val="00AE4E2C"/>
    <w:rsid w:val="00AF1A27"/>
    <w:rsid w:val="00AF32CA"/>
    <w:rsid w:val="00B11AED"/>
    <w:rsid w:val="00B14DB3"/>
    <w:rsid w:val="00B26411"/>
    <w:rsid w:val="00B33B60"/>
    <w:rsid w:val="00B51737"/>
    <w:rsid w:val="00B72159"/>
    <w:rsid w:val="00B731B9"/>
    <w:rsid w:val="00BA37A3"/>
    <w:rsid w:val="00BB5F8C"/>
    <w:rsid w:val="00BE20B9"/>
    <w:rsid w:val="00BE2142"/>
    <w:rsid w:val="00BF4605"/>
    <w:rsid w:val="00C0515C"/>
    <w:rsid w:val="00C10A2C"/>
    <w:rsid w:val="00C45AC4"/>
    <w:rsid w:val="00C52618"/>
    <w:rsid w:val="00C53CC3"/>
    <w:rsid w:val="00C60374"/>
    <w:rsid w:val="00C72294"/>
    <w:rsid w:val="00C7289E"/>
    <w:rsid w:val="00C759C9"/>
    <w:rsid w:val="00C75DC8"/>
    <w:rsid w:val="00C83556"/>
    <w:rsid w:val="00C945B2"/>
    <w:rsid w:val="00CA0880"/>
    <w:rsid w:val="00CA10D4"/>
    <w:rsid w:val="00CC6DCA"/>
    <w:rsid w:val="00CE66B6"/>
    <w:rsid w:val="00CE757C"/>
    <w:rsid w:val="00CF78D7"/>
    <w:rsid w:val="00D21134"/>
    <w:rsid w:val="00D21A7E"/>
    <w:rsid w:val="00D257C3"/>
    <w:rsid w:val="00D342FD"/>
    <w:rsid w:val="00D34977"/>
    <w:rsid w:val="00D34978"/>
    <w:rsid w:val="00D448E6"/>
    <w:rsid w:val="00D701F3"/>
    <w:rsid w:val="00D7146F"/>
    <w:rsid w:val="00D767B3"/>
    <w:rsid w:val="00D82873"/>
    <w:rsid w:val="00D92B68"/>
    <w:rsid w:val="00D939A9"/>
    <w:rsid w:val="00D9633D"/>
    <w:rsid w:val="00DA6E6A"/>
    <w:rsid w:val="00DD0CC6"/>
    <w:rsid w:val="00DE04A8"/>
    <w:rsid w:val="00E04FE9"/>
    <w:rsid w:val="00E07C98"/>
    <w:rsid w:val="00E102D6"/>
    <w:rsid w:val="00E26E77"/>
    <w:rsid w:val="00E3452B"/>
    <w:rsid w:val="00E52687"/>
    <w:rsid w:val="00E54A6D"/>
    <w:rsid w:val="00E623E8"/>
    <w:rsid w:val="00E648AD"/>
    <w:rsid w:val="00E81CA4"/>
    <w:rsid w:val="00E86270"/>
    <w:rsid w:val="00E86E78"/>
    <w:rsid w:val="00E8707B"/>
    <w:rsid w:val="00E9158C"/>
    <w:rsid w:val="00E97A7A"/>
    <w:rsid w:val="00E97C8A"/>
    <w:rsid w:val="00EA3C15"/>
    <w:rsid w:val="00EC599B"/>
    <w:rsid w:val="00EE1BB6"/>
    <w:rsid w:val="00F25F74"/>
    <w:rsid w:val="00F306FB"/>
    <w:rsid w:val="00F3223A"/>
    <w:rsid w:val="00F54919"/>
    <w:rsid w:val="00F55170"/>
    <w:rsid w:val="00F9175C"/>
    <w:rsid w:val="00F9548F"/>
    <w:rsid w:val="00F97871"/>
    <w:rsid w:val="00FA09E8"/>
    <w:rsid w:val="00FA1CA3"/>
    <w:rsid w:val="00FA796E"/>
    <w:rsid w:val="00FB24C4"/>
    <w:rsid w:val="00FB4220"/>
    <w:rsid w:val="00FC27AF"/>
    <w:rsid w:val="00FC5B69"/>
    <w:rsid w:val="00FC6873"/>
    <w:rsid w:val="00FD31C9"/>
    <w:rsid w:val="00FD7261"/>
    <w:rsid w:val="00FE37F3"/>
    <w:rsid w:val="00FF5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B104C"/>
  <w15:chartTrackingRefBased/>
  <w15:docId w15:val="{0F96006A-4CDB-4688-A1EC-88E07D7571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219B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219B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219B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826CE"/>
    <w:pPr>
      <w:keepNext/>
      <w:keepLines/>
      <w:spacing w:before="40" w:after="0" w:line="480" w:lineRule="auto"/>
      <w:outlineLvl w:val="2"/>
    </w:pPr>
    <w:rPr>
      <w:rFonts w:eastAsiaTheme="majorEastAsia" w:cstheme="majorBidi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92B78"/>
    <w:pPr>
      <w:keepNext/>
      <w:keepLines/>
      <w:spacing w:before="40" w:after="0"/>
      <w:outlineLvl w:val="3"/>
    </w:pPr>
    <w:rPr>
      <w:rFonts w:eastAsiaTheme="majorEastAsia" w:cstheme="majorBidi"/>
      <w:i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219B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219B"/>
    <w:rPr>
      <w:rFonts w:ascii="Times New Roman" w:eastAsiaTheme="majorEastAsia" w:hAnsi="Times New Roman" w:cstheme="majorBidi"/>
      <w:b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055DA8"/>
    <w:pPr>
      <w:spacing w:after="0"/>
      <w:contextualSpacing/>
      <w:jc w:val="center"/>
    </w:pPr>
    <w:rPr>
      <w:rFonts w:eastAsiaTheme="majorEastAsia" w:cstheme="majorBidi"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DA8"/>
    <w:rPr>
      <w:rFonts w:ascii="Times New Roman" w:eastAsiaTheme="majorEastAsia" w:hAnsi="Times New Roman" w:cstheme="majorBidi"/>
      <w:spacing w:val="-10"/>
      <w:kern w:val="28"/>
      <w:sz w:val="40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4826CE"/>
    <w:rPr>
      <w:rFonts w:ascii="Times New Roman" w:eastAsiaTheme="majorEastAsia" w:hAnsi="Times New Roman" w:cstheme="majorBidi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92B78"/>
    <w:rPr>
      <w:rFonts w:ascii="Times New Roman" w:eastAsiaTheme="majorEastAsia" w:hAnsi="Times New Roman" w:cstheme="majorBidi"/>
      <w:i/>
      <w:iCs/>
      <w:sz w:val="24"/>
    </w:rPr>
  </w:style>
  <w:style w:type="paragraph" w:styleId="ListParagraph">
    <w:name w:val="List Paragraph"/>
    <w:basedOn w:val="Normal"/>
    <w:uiPriority w:val="34"/>
    <w:qFormat/>
    <w:rsid w:val="00251E6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F65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654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9648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IN"/>
    </w:rPr>
  </w:style>
  <w:style w:type="paragraph" w:styleId="TOCHeading">
    <w:name w:val="TOC Heading"/>
    <w:basedOn w:val="Heading1"/>
    <w:next w:val="Normal"/>
    <w:uiPriority w:val="39"/>
    <w:unhideWhenUsed/>
    <w:qFormat/>
    <w:rsid w:val="00C52618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52618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573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1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2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159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26D1DC-5F83-400E-BD77-F0ADDFE1BD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</TotalTime>
  <Pages>12</Pages>
  <Words>2996</Words>
  <Characters>17081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Silviu Mircea Moisa (2014968)</cp:lastModifiedBy>
  <cp:revision>2</cp:revision>
  <dcterms:created xsi:type="dcterms:W3CDTF">2024-10-07T11:55:00Z</dcterms:created>
  <dcterms:modified xsi:type="dcterms:W3CDTF">2024-10-18T19:57:00Z</dcterms:modified>
</cp:coreProperties>
</file>