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4A8" w:rsidRPr="008B3788" w:rsidRDefault="00551C59" w:rsidP="008E76C6">
      <w:pPr>
        <w:pStyle w:val="NoSpacing"/>
        <w:rPr>
          <w:rFonts w:ascii="Times New Roman" w:hAnsi="Times New Roman" w:cs="Times New Roman"/>
          <w:b/>
          <w:sz w:val="52"/>
          <w:szCs w:val="52"/>
        </w:rPr>
      </w:pPr>
      <w:r w:rsidRPr="008B3788">
        <w:rPr>
          <w:rFonts w:ascii="Times New Roman" w:hAnsi="Times New Roman" w:cs="Times New Roman"/>
          <w:b/>
          <w:sz w:val="52"/>
          <w:szCs w:val="52"/>
        </w:rPr>
        <w:t xml:space="preserve">  Data Handling &amp; Business Intelligence</w:t>
      </w:r>
    </w:p>
    <w:p w:rsidR="00551C59" w:rsidRPr="008B3788" w:rsidRDefault="00551C59">
      <w:pPr>
        <w:rPr>
          <w:rFonts w:ascii="Times New Roman" w:hAnsi="Times New Roman" w:cs="Times New Roman"/>
          <w:b/>
          <w:sz w:val="52"/>
          <w:szCs w:val="52"/>
        </w:rPr>
      </w:pPr>
    </w:p>
    <w:p w:rsidR="008B3788" w:rsidRDefault="00551C59" w:rsidP="00551C59">
      <w:pPr>
        <w:rPr>
          <w:rFonts w:ascii="Times New Roman" w:hAnsi="Times New Roman" w:cs="Times New Roman"/>
          <w:sz w:val="52"/>
          <w:szCs w:val="52"/>
        </w:rPr>
      </w:pPr>
      <w:r>
        <w:rPr>
          <w:rFonts w:ascii="Times New Roman" w:hAnsi="Times New Roman" w:cs="Times New Roman"/>
          <w:sz w:val="52"/>
          <w:szCs w:val="52"/>
        </w:rPr>
        <w:t xml:space="preserve">                  </w:t>
      </w:r>
    </w:p>
    <w:p w:rsidR="008B3788" w:rsidRDefault="008B3788" w:rsidP="00551C59">
      <w:pPr>
        <w:rPr>
          <w:rFonts w:ascii="Times New Roman" w:hAnsi="Times New Roman" w:cs="Times New Roman"/>
          <w:sz w:val="52"/>
          <w:szCs w:val="52"/>
        </w:rPr>
      </w:pPr>
    </w:p>
    <w:p w:rsidR="00551C59" w:rsidRPr="008B3788" w:rsidRDefault="008B3788" w:rsidP="00551C59">
      <w:pPr>
        <w:rPr>
          <w:rFonts w:ascii="Times New Roman" w:hAnsi="Times New Roman" w:cs="Times New Roman"/>
          <w:b/>
          <w:sz w:val="40"/>
          <w:szCs w:val="40"/>
        </w:rPr>
      </w:pPr>
      <w:r>
        <w:rPr>
          <w:rFonts w:ascii="Times New Roman" w:hAnsi="Times New Roman" w:cs="Times New Roman"/>
          <w:sz w:val="52"/>
          <w:szCs w:val="52"/>
        </w:rPr>
        <w:t xml:space="preserve">                  </w:t>
      </w:r>
      <w:r w:rsidR="00551C59">
        <w:rPr>
          <w:rFonts w:ascii="Times New Roman" w:hAnsi="Times New Roman" w:cs="Times New Roman"/>
          <w:sz w:val="52"/>
          <w:szCs w:val="52"/>
        </w:rPr>
        <w:t xml:space="preserve">  </w:t>
      </w:r>
      <w:r w:rsidR="00551C59" w:rsidRPr="008B3788">
        <w:rPr>
          <w:rFonts w:ascii="Times New Roman" w:hAnsi="Times New Roman" w:cs="Times New Roman"/>
          <w:b/>
          <w:sz w:val="40"/>
          <w:szCs w:val="40"/>
        </w:rPr>
        <w:t>Assessment 1</w:t>
      </w:r>
    </w:p>
    <w:p w:rsidR="004A6798" w:rsidRPr="004A6798" w:rsidRDefault="004A6798" w:rsidP="00551C59">
      <w:pPr>
        <w:rPr>
          <w:rFonts w:ascii="Times New Roman" w:hAnsi="Times New Roman" w:cs="Times New Roman"/>
          <w:sz w:val="32"/>
          <w:szCs w:val="32"/>
        </w:rPr>
      </w:pPr>
      <w:r>
        <w:rPr>
          <w:rFonts w:ascii="Times New Roman" w:hAnsi="Times New Roman" w:cs="Times New Roman"/>
          <w:sz w:val="32"/>
          <w:szCs w:val="32"/>
        </w:rPr>
        <w:t xml:space="preserve">                           </w:t>
      </w:r>
      <w:r w:rsidRPr="004A6798">
        <w:rPr>
          <w:rFonts w:ascii="Times New Roman" w:hAnsi="Times New Roman" w:cs="Times New Roman"/>
          <w:sz w:val="32"/>
          <w:szCs w:val="32"/>
        </w:rPr>
        <w:t>Individual Written Report</w:t>
      </w:r>
    </w:p>
    <w:p w:rsidR="00551C59" w:rsidRDefault="00551C59" w:rsidP="00551C59">
      <w:pPr>
        <w:rPr>
          <w:rFonts w:ascii="Times New Roman" w:hAnsi="Times New Roman" w:cs="Times New Roman"/>
          <w:sz w:val="40"/>
          <w:szCs w:val="40"/>
        </w:rPr>
      </w:pPr>
    </w:p>
    <w:p w:rsidR="006D34D3" w:rsidRDefault="006D34D3" w:rsidP="00551C59">
      <w:pPr>
        <w:rPr>
          <w:rFonts w:ascii="Times New Roman" w:hAnsi="Times New Roman" w:cs="Times New Roman"/>
          <w:sz w:val="40"/>
          <w:szCs w:val="40"/>
        </w:rPr>
      </w:pPr>
    </w:p>
    <w:p w:rsidR="006D34D3" w:rsidRDefault="006D34D3" w:rsidP="00551C59">
      <w:pPr>
        <w:rPr>
          <w:rFonts w:ascii="Times New Roman" w:hAnsi="Times New Roman" w:cs="Times New Roman"/>
          <w:sz w:val="40"/>
          <w:szCs w:val="40"/>
        </w:rPr>
      </w:pPr>
    </w:p>
    <w:p w:rsidR="008B3788" w:rsidRDefault="008B3788" w:rsidP="00551C59">
      <w:pPr>
        <w:rPr>
          <w:rFonts w:ascii="Times New Roman" w:hAnsi="Times New Roman" w:cs="Times New Roman"/>
          <w:sz w:val="40"/>
          <w:szCs w:val="40"/>
        </w:rPr>
      </w:pPr>
    </w:p>
    <w:p w:rsidR="008B3788" w:rsidRDefault="008B3788" w:rsidP="00551C59">
      <w:pPr>
        <w:rPr>
          <w:rFonts w:ascii="Times New Roman" w:hAnsi="Times New Roman" w:cs="Times New Roman"/>
          <w:sz w:val="40"/>
          <w:szCs w:val="40"/>
        </w:rPr>
      </w:pPr>
    </w:p>
    <w:p w:rsidR="008B3788" w:rsidRDefault="008B3788" w:rsidP="00551C59">
      <w:pPr>
        <w:rPr>
          <w:rFonts w:ascii="Times New Roman" w:hAnsi="Times New Roman" w:cs="Times New Roman"/>
          <w:sz w:val="40"/>
          <w:szCs w:val="40"/>
        </w:rPr>
      </w:pPr>
    </w:p>
    <w:p w:rsidR="008B3788" w:rsidRDefault="008B3788" w:rsidP="00551C59">
      <w:pPr>
        <w:rPr>
          <w:rFonts w:ascii="Times New Roman" w:hAnsi="Times New Roman" w:cs="Times New Roman"/>
          <w:sz w:val="40"/>
          <w:szCs w:val="40"/>
        </w:rPr>
      </w:pPr>
    </w:p>
    <w:p w:rsidR="006D34D3" w:rsidRPr="00653A9F" w:rsidRDefault="00653A9F" w:rsidP="00551C59">
      <w:pPr>
        <w:rPr>
          <w:rFonts w:ascii="Times New Roman" w:hAnsi="Times New Roman" w:cs="Times New Roman"/>
          <w:sz w:val="24"/>
          <w:szCs w:val="24"/>
        </w:rPr>
      </w:pPr>
      <w:r>
        <w:t xml:space="preserve">                                                                                                             </w:t>
      </w:r>
      <w:r w:rsidR="006D34D3" w:rsidRPr="00653A9F">
        <w:rPr>
          <w:rFonts w:ascii="Times New Roman" w:hAnsi="Times New Roman" w:cs="Times New Roman"/>
          <w:b/>
          <w:sz w:val="24"/>
          <w:szCs w:val="24"/>
        </w:rPr>
        <w:t>Module code:</w:t>
      </w:r>
      <w:r w:rsidR="006D34D3" w:rsidRPr="00653A9F">
        <w:rPr>
          <w:rFonts w:ascii="Times New Roman" w:hAnsi="Times New Roman" w:cs="Times New Roman"/>
          <w:sz w:val="24"/>
          <w:szCs w:val="24"/>
        </w:rPr>
        <w:t xml:space="preserve"> LCBB5000</w:t>
      </w:r>
    </w:p>
    <w:p w:rsidR="006D34D3" w:rsidRPr="00653A9F" w:rsidRDefault="006D34D3" w:rsidP="006D34D3">
      <w:pPr>
        <w:rPr>
          <w:rFonts w:ascii="Times New Roman" w:hAnsi="Times New Roman" w:cs="Times New Roman"/>
          <w:sz w:val="24"/>
          <w:szCs w:val="24"/>
        </w:rPr>
      </w:pPr>
      <w:r w:rsidRPr="00653A9F">
        <w:rPr>
          <w:rFonts w:ascii="Times New Roman" w:hAnsi="Times New Roman" w:cs="Times New Roman"/>
          <w:b/>
          <w:sz w:val="24"/>
          <w:szCs w:val="24"/>
        </w:rPr>
        <w:t xml:space="preserve">                                                                                          Student Name:</w:t>
      </w:r>
      <w:r w:rsidRPr="00653A9F">
        <w:rPr>
          <w:rFonts w:ascii="Times New Roman" w:hAnsi="Times New Roman" w:cs="Times New Roman"/>
          <w:sz w:val="24"/>
          <w:szCs w:val="24"/>
        </w:rPr>
        <w:t xml:space="preserve"> Marina Cretu</w:t>
      </w:r>
    </w:p>
    <w:p w:rsidR="006D34D3" w:rsidRPr="00653A9F" w:rsidRDefault="006D34D3" w:rsidP="006D34D3">
      <w:pPr>
        <w:rPr>
          <w:rFonts w:ascii="Times New Roman" w:hAnsi="Times New Roman" w:cs="Times New Roman"/>
          <w:sz w:val="24"/>
          <w:szCs w:val="24"/>
        </w:rPr>
      </w:pPr>
      <w:r w:rsidRPr="00653A9F">
        <w:rPr>
          <w:rFonts w:ascii="Times New Roman" w:hAnsi="Times New Roman" w:cs="Times New Roman"/>
          <w:b/>
          <w:sz w:val="24"/>
          <w:szCs w:val="24"/>
        </w:rPr>
        <w:t xml:space="preserve">                                                                                          Student ID:</w:t>
      </w:r>
      <w:r w:rsidRPr="00653A9F">
        <w:rPr>
          <w:rFonts w:ascii="Times New Roman" w:hAnsi="Times New Roman" w:cs="Times New Roman"/>
          <w:sz w:val="24"/>
          <w:szCs w:val="24"/>
        </w:rPr>
        <w:t xml:space="preserve"> 2122650</w:t>
      </w:r>
    </w:p>
    <w:p w:rsidR="006D34D3" w:rsidRDefault="00653A9F" w:rsidP="00653A9F">
      <w:pPr>
        <w:tabs>
          <w:tab w:val="left" w:pos="7416"/>
        </w:tabs>
        <w:rPr>
          <w:rFonts w:ascii="Times New Roman" w:hAnsi="Times New Roman" w:cs="Times New Roman"/>
          <w:sz w:val="24"/>
          <w:szCs w:val="24"/>
        </w:rPr>
      </w:pPr>
      <w:r w:rsidRPr="00653A9F">
        <w:rPr>
          <w:rFonts w:ascii="Times New Roman" w:hAnsi="Times New Roman" w:cs="Times New Roman"/>
          <w:sz w:val="24"/>
          <w:szCs w:val="24"/>
        </w:rPr>
        <w:tab/>
      </w:r>
    </w:p>
    <w:p w:rsidR="00A13D31" w:rsidRDefault="00A13D31" w:rsidP="00653A9F">
      <w:pPr>
        <w:tabs>
          <w:tab w:val="left" w:pos="7416"/>
        </w:tabs>
        <w:rPr>
          <w:rFonts w:ascii="Times New Roman" w:hAnsi="Times New Roman" w:cs="Times New Roman"/>
          <w:sz w:val="24"/>
          <w:szCs w:val="24"/>
        </w:rPr>
      </w:pPr>
    </w:p>
    <w:p w:rsidR="00A13D31" w:rsidRDefault="00A13D31" w:rsidP="00653A9F">
      <w:pPr>
        <w:tabs>
          <w:tab w:val="left" w:pos="7416"/>
        </w:tabs>
        <w:rPr>
          <w:rFonts w:ascii="Times New Roman" w:hAnsi="Times New Roman" w:cs="Times New Roman"/>
          <w:sz w:val="24"/>
          <w:szCs w:val="24"/>
        </w:rPr>
      </w:pPr>
    </w:p>
    <w:p w:rsidR="00A13D31" w:rsidRDefault="00A13D31" w:rsidP="00653A9F">
      <w:pPr>
        <w:tabs>
          <w:tab w:val="left" w:pos="7416"/>
        </w:tabs>
        <w:rPr>
          <w:rFonts w:ascii="Times New Roman" w:hAnsi="Times New Roman" w:cs="Times New Roman"/>
          <w:sz w:val="24"/>
          <w:szCs w:val="24"/>
        </w:rPr>
      </w:pPr>
    </w:p>
    <w:p w:rsidR="00A13D31" w:rsidRDefault="00A13D31" w:rsidP="00653A9F">
      <w:pPr>
        <w:tabs>
          <w:tab w:val="left" w:pos="7416"/>
        </w:tabs>
        <w:rPr>
          <w:rFonts w:ascii="Times New Roman" w:hAnsi="Times New Roman" w:cs="Times New Roman"/>
          <w:sz w:val="24"/>
          <w:szCs w:val="24"/>
        </w:rPr>
      </w:pPr>
    </w:p>
    <w:p w:rsidR="00092764" w:rsidRDefault="00092764" w:rsidP="00653A9F">
      <w:pPr>
        <w:tabs>
          <w:tab w:val="left" w:pos="7416"/>
        </w:tabs>
        <w:rPr>
          <w:rFonts w:ascii="Times New Roman" w:hAnsi="Times New Roman" w:cs="Times New Roman"/>
          <w:sz w:val="24"/>
          <w:szCs w:val="24"/>
        </w:rPr>
      </w:pPr>
    </w:p>
    <w:p w:rsidR="00A13D31" w:rsidRDefault="00A13D31" w:rsidP="00653A9F">
      <w:pPr>
        <w:tabs>
          <w:tab w:val="left" w:pos="7416"/>
        </w:tabs>
        <w:rPr>
          <w:rFonts w:ascii="Times New Roman" w:hAnsi="Times New Roman" w:cs="Times New Roman"/>
          <w:b/>
          <w:sz w:val="32"/>
          <w:szCs w:val="32"/>
        </w:rPr>
      </w:pPr>
      <w:r w:rsidRPr="00A13D31">
        <w:rPr>
          <w:rFonts w:ascii="Times New Roman" w:hAnsi="Times New Roman" w:cs="Times New Roman"/>
          <w:b/>
          <w:sz w:val="32"/>
          <w:szCs w:val="32"/>
        </w:rPr>
        <w:lastRenderedPageBreak/>
        <w:t>Introduction</w:t>
      </w:r>
    </w:p>
    <w:p w:rsidR="00FC4E16" w:rsidRDefault="00220BB5" w:rsidP="00FC4E16">
      <w:pPr>
        <w:tabs>
          <w:tab w:val="left" w:pos="7416"/>
        </w:tabs>
        <w:jc w:val="both"/>
        <w:rPr>
          <w:rFonts w:ascii="Times New Roman" w:hAnsi="Times New Roman" w:cs="Times New Roman"/>
          <w:sz w:val="24"/>
          <w:szCs w:val="24"/>
        </w:rPr>
      </w:pPr>
      <w:r w:rsidRPr="00220BB5">
        <w:rPr>
          <w:rFonts w:ascii="Times New Roman" w:hAnsi="Times New Roman" w:cs="Times New Roman"/>
          <w:sz w:val="24"/>
          <w:szCs w:val="24"/>
        </w:rPr>
        <w:t>Modern businesses are already unthinkable without tools to support managerial decision-making, and here we are talking about business intelligence. BI-system (Business Intelligence) is a set of tools and technologies that includes dashboards, graphs, tables</w:t>
      </w:r>
      <w:r>
        <w:rPr>
          <w:rFonts w:ascii="Times New Roman" w:hAnsi="Times New Roman" w:cs="Times New Roman"/>
          <w:sz w:val="24"/>
          <w:szCs w:val="24"/>
        </w:rPr>
        <w:t>,</w:t>
      </w:r>
      <w:r w:rsidRPr="00220BB5">
        <w:rPr>
          <w:rFonts w:ascii="Times New Roman" w:hAnsi="Times New Roman" w:cs="Times New Roman"/>
          <w:sz w:val="24"/>
          <w:szCs w:val="24"/>
        </w:rPr>
        <w:t xml:space="preserve"> and reports, all necessary for collecting, analyzing, visualizing</w:t>
      </w:r>
      <w:r>
        <w:rPr>
          <w:rFonts w:ascii="Times New Roman" w:hAnsi="Times New Roman" w:cs="Times New Roman"/>
          <w:sz w:val="24"/>
          <w:szCs w:val="24"/>
        </w:rPr>
        <w:t>,</w:t>
      </w:r>
      <w:r w:rsidR="00E45041">
        <w:rPr>
          <w:rFonts w:ascii="Times New Roman" w:hAnsi="Times New Roman" w:cs="Times New Roman"/>
          <w:sz w:val="24"/>
          <w:szCs w:val="24"/>
        </w:rPr>
        <w:t xml:space="preserve"> and processing business data, </w:t>
      </w:r>
      <w:r w:rsidRPr="00220BB5">
        <w:rPr>
          <w:rFonts w:ascii="Times New Roman" w:hAnsi="Times New Roman" w:cs="Times New Roman"/>
          <w:sz w:val="24"/>
          <w:szCs w:val="24"/>
        </w:rPr>
        <w:t xml:space="preserve">needed to combine information from several channels in a single analysis. Business Intelligence systems are used for deeper analysis and effective management decisions such as accounting for expenses, determining revenue, </w:t>
      </w:r>
      <w:r>
        <w:rPr>
          <w:rFonts w:ascii="Times New Roman" w:hAnsi="Times New Roman" w:cs="Times New Roman"/>
          <w:sz w:val="24"/>
          <w:szCs w:val="24"/>
        </w:rPr>
        <w:t xml:space="preserve">and </w:t>
      </w:r>
      <w:r w:rsidRPr="00220BB5">
        <w:rPr>
          <w:rFonts w:ascii="Times New Roman" w:hAnsi="Times New Roman" w:cs="Times New Roman"/>
          <w:sz w:val="24"/>
          <w:szCs w:val="24"/>
        </w:rPr>
        <w:t>profit, to analyze ap</w:t>
      </w:r>
      <w:r w:rsidR="00074134">
        <w:rPr>
          <w:rFonts w:ascii="Times New Roman" w:hAnsi="Times New Roman" w:cs="Times New Roman"/>
          <w:sz w:val="24"/>
          <w:szCs w:val="24"/>
        </w:rPr>
        <w:t>plications and product traffic. The main tasks of BI are, c</w:t>
      </w:r>
      <w:r w:rsidR="00074134" w:rsidRPr="00074134">
        <w:rPr>
          <w:rFonts w:ascii="Times New Roman" w:hAnsi="Times New Roman" w:cs="Times New Roman"/>
          <w:sz w:val="24"/>
          <w:szCs w:val="24"/>
        </w:rPr>
        <w:t>ollecting, structuring</w:t>
      </w:r>
      <w:r w:rsidR="00074134">
        <w:rPr>
          <w:rFonts w:ascii="Times New Roman" w:hAnsi="Times New Roman" w:cs="Times New Roman"/>
          <w:sz w:val="24"/>
          <w:szCs w:val="24"/>
        </w:rPr>
        <w:t>,</w:t>
      </w:r>
      <w:r w:rsidR="00074134" w:rsidRPr="00074134">
        <w:rPr>
          <w:rFonts w:ascii="Times New Roman" w:hAnsi="Times New Roman" w:cs="Times New Roman"/>
          <w:sz w:val="24"/>
          <w:szCs w:val="24"/>
        </w:rPr>
        <w:t xml:space="preserve"> and storing relevant data in a single databas</w:t>
      </w:r>
      <w:r w:rsidR="00074134">
        <w:rPr>
          <w:rFonts w:ascii="Times New Roman" w:hAnsi="Times New Roman" w:cs="Times New Roman"/>
          <w:sz w:val="24"/>
          <w:szCs w:val="24"/>
        </w:rPr>
        <w:t>e, and analyzing</w:t>
      </w:r>
      <w:r w:rsidR="00074134" w:rsidRPr="00074134">
        <w:rPr>
          <w:rFonts w:ascii="Times New Roman" w:hAnsi="Times New Roman" w:cs="Times New Roman"/>
          <w:sz w:val="24"/>
          <w:szCs w:val="24"/>
        </w:rPr>
        <w:t xml:space="preserve"> large amounts of data from the same or multiple sources to generate reports</w:t>
      </w:r>
      <w:r w:rsidR="00074134">
        <w:rPr>
          <w:rFonts w:ascii="Times New Roman" w:hAnsi="Times New Roman" w:cs="Times New Roman"/>
          <w:sz w:val="24"/>
          <w:szCs w:val="24"/>
        </w:rPr>
        <w:t xml:space="preserve"> and make business decisions. </w:t>
      </w:r>
      <w:r w:rsidR="00074134" w:rsidRPr="00074134">
        <w:rPr>
          <w:rFonts w:ascii="Times New Roman" w:hAnsi="Times New Roman" w:cs="Times New Roman"/>
          <w:sz w:val="24"/>
          <w:szCs w:val="24"/>
        </w:rPr>
        <w:t>Search for risk areas and iden</w:t>
      </w:r>
      <w:r w:rsidR="00074134">
        <w:rPr>
          <w:rFonts w:ascii="Times New Roman" w:hAnsi="Times New Roman" w:cs="Times New Roman"/>
          <w:sz w:val="24"/>
          <w:szCs w:val="24"/>
        </w:rPr>
        <w:t>tify new business opportunities, i</w:t>
      </w:r>
      <w:r w:rsidR="00074134" w:rsidRPr="00074134">
        <w:rPr>
          <w:rFonts w:ascii="Times New Roman" w:hAnsi="Times New Roman" w:cs="Times New Roman"/>
          <w:sz w:val="24"/>
          <w:szCs w:val="24"/>
        </w:rPr>
        <w:t>mproving data quality by eliminating duplication, inconsistencies</w:t>
      </w:r>
      <w:r w:rsidR="00074134">
        <w:rPr>
          <w:rFonts w:ascii="Times New Roman" w:hAnsi="Times New Roman" w:cs="Times New Roman"/>
          <w:sz w:val="24"/>
          <w:szCs w:val="24"/>
        </w:rPr>
        <w:t>,</w:t>
      </w:r>
      <w:r w:rsidR="00074134" w:rsidRPr="00074134">
        <w:rPr>
          <w:rFonts w:ascii="Times New Roman" w:hAnsi="Times New Roman" w:cs="Times New Roman"/>
          <w:sz w:val="24"/>
          <w:szCs w:val="24"/>
        </w:rPr>
        <w:t xml:space="preserve"> and errors</w:t>
      </w:r>
      <w:r w:rsidR="00FC4E16">
        <w:rPr>
          <w:rFonts w:ascii="Times New Roman" w:hAnsi="Times New Roman" w:cs="Times New Roman"/>
          <w:sz w:val="24"/>
          <w:szCs w:val="24"/>
        </w:rPr>
        <w:t>.</w:t>
      </w:r>
      <w:r w:rsidR="00FC4E16" w:rsidRPr="008D5CD1">
        <w:t xml:space="preserve"> </w:t>
      </w:r>
      <w:r w:rsidR="00FC4E16" w:rsidRPr="008D5CD1">
        <w:rPr>
          <w:rFonts w:ascii="Times New Roman" w:hAnsi="Times New Roman" w:cs="Times New Roman"/>
          <w:sz w:val="24"/>
          <w:szCs w:val="24"/>
        </w:rPr>
        <w:t xml:space="preserve">The operation of the BI system is based on a simple mechanism of combining information sources. All data enters a large storage space for further processing and reporting on various indicators. Different </w:t>
      </w:r>
      <w:r w:rsidR="00FC4E16">
        <w:rPr>
          <w:rFonts w:ascii="Times New Roman" w:hAnsi="Times New Roman" w:cs="Times New Roman"/>
          <w:sz w:val="24"/>
          <w:szCs w:val="24"/>
        </w:rPr>
        <w:t>services serve as such sources:</w:t>
      </w:r>
    </w:p>
    <w:p w:rsidR="00FC4E16" w:rsidRPr="008D5CD1" w:rsidRDefault="00FC4E16" w:rsidP="00FC4E16">
      <w:pPr>
        <w:pStyle w:val="ListParagraph"/>
        <w:numPr>
          <w:ilvl w:val="0"/>
          <w:numId w:val="2"/>
        </w:numPr>
        <w:tabs>
          <w:tab w:val="left" w:pos="7416"/>
        </w:tabs>
        <w:jc w:val="both"/>
        <w:rPr>
          <w:rFonts w:ascii="Times New Roman" w:hAnsi="Times New Roman" w:cs="Times New Roman"/>
          <w:sz w:val="24"/>
          <w:szCs w:val="24"/>
        </w:rPr>
      </w:pPr>
      <w:r w:rsidRPr="008D5CD1">
        <w:rPr>
          <w:rFonts w:ascii="Times New Roman" w:hAnsi="Times New Roman" w:cs="Times New Roman"/>
          <w:sz w:val="24"/>
          <w:szCs w:val="24"/>
        </w:rPr>
        <w:t>Cloud systems Microsoft Azure, Google BigQuery;</w:t>
      </w:r>
    </w:p>
    <w:p w:rsidR="00FC4E16" w:rsidRPr="008D5CD1" w:rsidRDefault="00FC4E16" w:rsidP="00FC4E16">
      <w:pPr>
        <w:pStyle w:val="ListParagraph"/>
        <w:numPr>
          <w:ilvl w:val="0"/>
          <w:numId w:val="2"/>
        </w:numPr>
        <w:tabs>
          <w:tab w:val="left" w:pos="7416"/>
        </w:tabs>
        <w:jc w:val="both"/>
        <w:rPr>
          <w:rFonts w:ascii="Times New Roman" w:hAnsi="Times New Roman" w:cs="Times New Roman"/>
          <w:sz w:val="24"/>
          <w:szCs w:val="24"/>
        </w:rPr>
      </w:pPr>
      <w:r w:rsidRPr="008D5CD1">
        <w:rPr>
          <w:rFonts w:ascii="Times New Roman" w:hAnsi="Times New Roman" w:cs="Times New Roman"/>
          <w:sz w:val="24"/>
          <w:szCs w:val="24"/>
        </w:rPr>
        <w:t xml:space="preserve">XML, PDF, </w:t>
      </w:r>
      <w:r>
        <w:rPr>
          <w:rFonts w:ascii="Times New Roman" w:hAnsi="Times New Roman" w:cs="Times New Roman"/>
          <w:sz w:val="24"/>
          <w:szCs w:val="24"/>
        </w:rPr>
        <w:t xml:space="preserve">and </w:t>
      </w:r>
      <w:r w:rsidRPr="008D5CD1">
        <w:rPr>
          <w:rFonts w:ascii="Times New Roman" w:hAnsi="Times New Roman" w:cs="Times New Roman"/>
          <w:sz w:val="24"/>
          <w:szCs w:val="24"/>
        </w:rPr>
        <w:t>Excel file systems;</w:t>
      </w:r>
    </w:p>
    <w:p w:rsidR="00FC4E16" w:rsidRPr="008D5CD1" w:rsidRDefault="00FC4E16" w:rsidP="00FC4E16">
      <w:pPr>
        <w:pStyle w:val="ListParagraph"/>
        <w:numPr>
          <w:ilvl w:val="0"/>
          <w:numId w:val="2"/>
        </w:numPr>
        <w:tabs>
          <w:tab w:val="left" w:pos="7416"/>
        </w:tabs>
        <w:jc w:val="both"/>
        <w:rPr>
          <w:rFonts w:ascii="Times New Roman" w:hAnsi="Times New Roman" w:cs="Times New Roman"/>
          <w:sz w:val="24"/>
          <w:szCs w:val="24"/>
        </w:rPr>
      </w:pPr>
      <w:r>
        <w:rPr>
          <w:rFonts w:ascii="Times New Roman" w:hAnsi="Times New Roman" w:cs="Times New Roman"/>
          <w:sz w:val="24"/>
          <w:szCs w:val="24"/>
        </w:rPr>
        <w:t>R</w:t>
      </w:r>
      <w:r w:rsidRPr="008D5CD1">
        <w:rPr>
          <w:rFonts w:ascii="Times New Roman" w:hAnsi="Times New Roman" w:cs="Times New Roman"/>
          <w:sz w:val="24"/>
          <w:szCs w:val="24"/>
        </w:rPr>
        <w:t>elational systems MySQL, Oracle, SQL Server.</w:t>
      </w:r>
    </w:p>
    <w:p w:rsidR="005000C3" w:rsidRDefault="00074134" w:rsidP="005000C3">
      <w:pPr>
        <w:tabs>
          <w:tab w:val="left" w:pos="7416"/>
        </w:tabs>
        <w:jc w:val="both"/>
        <w:rPr>
          <w:rFonts w:ascii="Times New Roman" w:hAnsi="Times New Roman" w:cs="Times New Roman"/>
          <w:sz w:val="24"/>
          <w:szCs w:val="24"/>
        </w:rPr>
      </w:pPr>
      <w:r w:rsidRPr="00074134">
        <w:rPr>
          <w:rFonts w:ascii="Times New Roman" w:hAnsi="Times New Roman" w:cs="Times New Roman"/>
          <w:sz w:val="24"/>
          <w:szCs w:val="24"/>
        </w:rPr>
        <w:t xml:space="preserve"> </w:t>
      </w:r>
      <w:r w:rsidRPr="00220BB5">
        <w:rPr>
          <w:rFonts w:ascii="Times New Roman" w:hAnsi="Times New Roman" w:cs="Times New Roman"/>
          <w:sz w:val="24"/>
          <w:szCs w:val="24"/>
        </w:rPr>
        <w:t>BI systems are used both in ​</w:t>
      </w:r>
      <w:r>
        <w:rPr>
          <w:rFonts w:ascii="Times New Roman" w:hAnsi="Times New Roman" w:cs="Times New Roman"/>
          <w:sz w:val="24"/>
          <w:szCs w:val="24"/>
        </w:rPr>
        <w:t xml:space="preserve"> </w:t>
      </w:r>
      <w:r w:rsidRPr="00220BB5">
        <w:rPr>
          <w:rFonts w:ascii="Times New Roman" w:hAnsi="Times New Roman" w:cs="Times New Roman"/>
          <w:sz w:val="24"/>
          <w:szCs w:val="24"/>
        </w:rPr>
        <w:t>the commercial sector, as well as in the public sector.</w:t>
      </w:r>
      <w:r w:rsidR="005000C3">
        <w:rPr>
          <w:rFonts w:ascii="Times New Roman" w:hAnsi="Times New Roman" w:cs="Times New Roman"/>
          <w:sz w:val="24"/>
          <w:szCs w:val="24"/>
        </w:rPr>
        <w:t xml:space="preserve"> </w:t>
      </w:r>
      <w:r w:rsidR="005000C3" w:rsidRPr="005000C3">
        <w:rPr>
          <w:rFonts w:ascii="Times New Roman" w:hAnsi="Times New Roman" w:cs="Times New Roman"/>
          <w:sz w:val="24"/>
          <w:szCs w:val="24"/>
        </w:rPr>
        <w:t>A company should use a BI system in the following cases:</w:t>
      </w:r>
    </w:p>
    <w:p w:rsidR="005000C3" w:rsidRPr="005000C3" w:rsidRDefault="005000C3" w:rsidP="005000C3">
      <w:pPr>
        <w:pStyle w:val="ListParagraph"/>
        <w:numPr>
          <w:ilvl w:val="0"/>
          <w:numId w:val="3"/>
        </w:numPr>
        <w:tabs>
          <w:tab w:val="left" w:pos="7416"/>
        </w:tabs>
        <w:jc w:val="both"/>
        <w:rPr>
          <w:rFonts w:ascii="Times New Roman" w:hAnsi="Times New Roman" w:cs="Times New Roman"/>
          <w:sz w:val="24"/>
          <w:szCs w:val="24"/>
        </w:rPr>
      </w:pPr>
      <w:r w:rsidRPr="005000C3">
        <w:rPr>
          <w:rFonts w:ascii="Times New Roman" w:hAnsi="Times New Roman" w:cs="Times New Roman"/>
          <w:sz w:val="24"/>
          <w:szCs w:val="24"/>
        </w:rPr>
        <w:t>Integrating in</w:t>
      </w:r>
      <w:r w:rsidR="00B50C6C">
        <w:rPr>
          <w:rFonts w:ascii="Times New Roman" w:hAnsi="Times New Roman" w:cs="Times New Roman"/>
          <w:sz w:val="24"/>
          <w:szCs w:val="24"/>
        </w:rPr>
        <w:t>formation from multiple sources</w:t>
      </w:r>
    </w:p>
    <w:p w:rsidR="005000C3" w:rsidRPr="005000C3" w:rsidRDefault="005000C3" w:rsidP="005000C3">
      <w:pPr>
        <w:pStyle w:val="ListParagraph"/>
        <w:numPr>
          <w:ilvl w:val="0"/>
          <w:numId w:val="3"/>
        </w:numPr>
        <w:tabs>
          <w:tab w:val="left" w:pos="7416"/>
        </w:tabs>
        <w:jc w:val="both"/>
        <w:rPr>
          <w:rFonts w:ascii="Times New Roman" w:hAnsi="Times New Roman" w:cs="Times New Roman"/>
          <w:sz w:val="24"/>
          <w:szCs w:val="24"/>
        </w:rPr>
      </w:pPr>
      <w:r w:rsidRPr="005000C3">
        <w:rPr>
          <w:rFonts w:ascii="Times New Roman" w:hAnsi="Times New Roman" w:cs="Times New Roman"/>
          <w:sz w:val="24"/>
          <w:szCs w:val="24"/>
        </w:rPr>
        <w:t>Increasing the number of users of info</w:t>
      </w:r>
      <w:r w:rsidR="00B50C6C">
        <w:rPr>
          <w:rFonts w:ascii="Times New Roman" w:hAnsi="Times New Roman" w:cs="Times New Roman"/>
          <w:sz w:val="24"/>
          <w:szCs w:val="24"/>
        </w:rPr>
        <w:t>rmation for analytical purposes</w:t>
      </w:r>
    </w:p>
    <w:p w:rsidR="005000C3" w:rsidRPr="005000C3" w:rsidRDefault="005000C3" w:rsidP="005000C3">
      <w:pPr>
        <w:pStyle w:val="ListParagraph"/>
        <w:numPr>
          <w:ilvl w:val="0"/>
          <w:numId w:val="3"/>
        </w:numPr>
        <w:tabs>
          <w:tab w:val="left" w:pos="7416"/>
        </w:tabs>
        <w:jc w:val="both"/>
        <w:rPr>
          <w:rFonts w:ascii="Times New Roman" w:hAnsi="Times New Roman" w:cs="Times New Roman"/>
          <w:sz w:val="24"/>
          <w:szCs w:val="24"/>
        </w:rPr>
      </w:pPr>
      <w:r w:rsidRPr="005000C3">
        <w:rPr>
          <w:rFonts w:ascii="Times New Roman" w:hAnsi="Times New Roman" w:cs="Times New Roman"/>
          <w:sz w:val="24"/>
          <w:szCs w:val="24"/>
        </w:rPr>
        <w:t xml:space="preserve">Ensuring </w:t>
      </w:r>
      <w:r w:rsidR="00B50C6C">
        <w:rPr>
          <w:rFonts w:ascii="Times New Roman" w:hAnsi="Times New Roman" w:cs="Times New Roman"/>
          <w:sz w:val="24"/>
          <w:szCs w:val="24"/>
        </w:rPr>
        <w:t>prompt access to corporate data</w:t>
      </w:r>
    </w:p>
    <w:p w:rsidR="005000C3" w:rsidRPr="005000C3" w:rsidRDefault="005000C3" w:rsidP="005000C3">
      <w:pPr>
        <w:pStyle w:val="ListParagraph"/>
        <w:numPr>
          <w:ilvl w:val="0"/>
          <w:numId w:val="3"/>
        </w:numPr>
        <w:tabs>
          <w:tab w:val="left" w:pos="7416"/>
        </w:tabs>
        <w:jc w:val="both"/>
        <w:rPr>
          <w:rFonts w:ascii="Times New Roman" w:hAnsi="Times New Roman" w:cs="Times New Roman"/>
          <w:sz w:val="24"/>
          <w:szCs w:val="24"/>
        </w:rPr>
      </w:pPr>
      <w:r w:rsidRPr="005000C3">
        <w:rPr>
          <w:rFonts w:ascii="Times New Roman" w:hAnsi="Times New Roman" w:cs="Times New Roman"/>
          <w:sz w:val="24"/>
          <w:szCs w:val="24"/>
        </w:rPr>
        <w:t>E</w:t>
      </w:r>
      <w:r w:rsidR="00B50C6C">
        <w:rPr>
          <w:rFonts w:ascii="Times New Roman" w:hAnsi="Times New Roman" w:cs="Times New Roman"/>
          <w:sz w:val="24"/>
          <w:szCs w:val="24"/>
        </w:rPr>
        <w:t>ase of introducing new products</w:t>
      </w:r>
    </w:p>
    <w:p w:rsidR="005000C3" w:rsidRPr="005000C3" w:rsidRDefault="005000C3" w:rsidP="005000C3">
      <w:pPr>
        <w:pStyle w:val="ListParagraph"/>
        <w:numPr>
          <w:ilvl w:val="0"/>
          <w:numId w:val="3"/>
        </w:numPr>
        <w:tabs>
          <w:tab w:val="left" w:pos="7416"/>
        </w:tabs>
        <w:jc w:val="both"/>
        <w:rPr>
          <w:rFonts w:ascii="Times New Roman" w:hAnsi="Times New Roman" w:cs="Times New Roman"/>
          <w:sz w:val="24"/>
          <w:szCs w:val="24"/>
        </w:rPr>
      </w:pPr>
      <w:r w:rsidRPr="005000C3">
        <w:rPr>
          <w:rFonts w:ascii="Times New Roman" w:hAnsi="Times New Roman" w:cs="Times New Roman"/>
          <w:sz w:val="24"/>
          <w:szCs w:val="24"/>
        </w:rPr>
        <w:t>Updating th</w:t>
      </w:r>
      <w:r w:rsidR="00B50C6C">
        <w:rPr>
          <w:rFonts w:ascii="Times New Roman" w:hAnsi="Times New Roman" w:cs="Times New Roman"/>
          <w:sz w:val="24"/>
          <w:szCs w:val="24"/>
        </w:rPr>
        <w:t>e IT environment of the company</w:t>
      </w:r>
    </w:p>
    <w:p w:rsidR="005000C3" w:rsidRPr="005000C3" w:rsidRDefault="005000C3" w:rsidP="005000C3">
      <w:pPr>
        <w:pStyle w:val="ListParagraph"/>
        <w:numPr>
          <w:ilvl w:val="0"/>
          <w:numId w:val="3"/>
        </w:numPr>
        <w:tabs>
          <w:tab w:val="left" w:pos="7416"/>
        </w:tabs>
        <w:jc w:val="both"/>
        <w:rPr>
          <w:rFonts w:ascii="Times New Roman" w:hAnsi="Times New Roman" w:cs="Times New Roman"/>
          <w:sz w:val="24"/>
          <w:szCs w:val="24"/>
        </w:rPr>
      </w:pPr>
      <w:r w:rsidRPr="005000C3">
        <w:rPr>
          <w:rFonts w:ascii="Times New Roman" w:hAnsi="Times New Roman" w:cs="Times New Roman"/>
          <w:sz w:val="24"/>
          <w:szCs w:val="24"/>
        </w:rPr>
        <w:t>Difficulty keeping</w:t>
      </w:r>
      <w:r w:rsidR="00B50C6C">
        <w:rPr>
          <w:rFonts w:ascii="Times New Roman" w:hAnsi="Times New Roman" w:cs="Times New Roman"/>
          <w:sz w:val="24"/>
          <w:szCs w:val="24"/>
        </w:rPr>
        <w:t xml:space="preserve"> track of work in certain areas</w:t>
      </w:r>
    </w:p>
    <w:p w:rsidR="005000C3" w:rsidRDefault="005000C3" w:rsidP="005000C3">
      <w:pPr>
        <w:pStyle w:val="ListParagraph"/>
        <w:numPr>
          <w:ilvl w:val="0"/>
          <w:numId w:val="3"/>
        </w:numPr>
        <w:tabs>
          <w:tab w:val="left" w:pos="7416"/>
        </w:tabs>
        <w:jc w:val="both"/>
        <w:rPr>
          <w:rFonts w:ascii="Times New Roman" w:hAnsi="Times New Roman" w:cs="Times New Roman"/>
          <w:sz w:val="24"/>
          <w:szCs w:val="24"/>
        </w:rPr>
      </w:pPr>
      <w:r w:rsidRPr="005000C3">
        <w:rPr>
          <w:rFonts w:ascii="Times New Roman" w:hAnsi="Times New Roman" w:cs="Times New Roman"/>
          <w:sz w:val="24"/>
          <w:szCs w:val="24"/>
        </w:rPr>
        <w:t>Rapid growth and devel</w:t>
      </w:r>
      <w:r w:rsidR="00B50C6C">
        <w:rPr>
          <w:rFonts w:ascii="Times New Roman" w:hAnsi="Times New Roman" w:cs="Times New Roman"/>
          <w:sz w:val="24"/>
          <w:szCs w:val="24"/>
        </w:rPr>
        <w:t>opment of the company</w:t>
      </w:r>
      <w:r w:rsidR="00704B3A" w:rsidRPr="005000C3">
        <w:rPr>
          <w:rFonts w:ascii="Times New Roman" w:hAnsi="Times New Roman" w:cs="Times New Roman"/>
          <w:sz w:val="24"/>
          <w:szCs w:val="24"/>
        </w:rPr>
        <w:t xml:space="preserve"> </w:t>
      </w:r>
    </w:p>
    <w:p w:rsidR="00992975" w:rsidRDefault="00992975" w:rsidP="00992975">
      <w:pPr>
        <w:pStyle w:val="ListParagraph"/>
        <w:tabs>
          <w:tab w:val="left" w:pos="7416"/>
        </w:tabs>
        <w:jc w:val="both"/>
        <w:rPr>
          <w:rFonts w:ascii="Times New Roman" w:hAnsi="Times New Roman" w:cs="Times New Roman"/>
          <w:sz w:val="24"/>
          <w:szCs w:val="24"/>
        </w:rPr>
      </w:pPr>
    </w:p>
    <w:p w:rsidR="00992975" w:rsidRDefault="00992975" w:rsidP="00992975">
      <w:pPr>
        <w:pStyle w:val="ListParagraph"/>
        <w:tabs>
          <w:tab w:val="left" w:pos="7416"/>
        </w:tabs>
        <w:jc w:val="both"/>
        <w:rPr>
          <w:rFonts w:ascii="Times New Roman" w:hAnsi="Times New Roman" w:cs="Times New Roman"/>
          <w:sz w:val="24"/>
          <w:szCs w:val="24"/>
        </w:rPr>
      </w:pPr>
    </w:p>
    <w:p w:rsidR="00992975" w:rsidRDefault="00992975" w:rsidP="00992975">
      <w:pPr>
        <w:pStyle w:val="ListParagraph"/>
        <w:tabs>
          <w:tab w:val="left" w:pos="7416"/>
        </w:tabs>
        <w:jc w:val="both"/>
        <w:rPr>
          <w:rFonts w:ascii="Times New Roman" w:hAnsi="Times New Roman" w:cs="Times New Roman"/>
          <w:sz w:val="24"/>
          <w:szCs w:val="24"/>
        </w:rPr>
      </w:pPr>
    </w:p>
    <w:p w:rsidR="00992975" w:rsidRPr="00992975" w:rsidRDefault="00992975" w:rsidP="00992975">
      <w:pPr>
        <w:pStyle w:val="ListParagraph"/>
        <w:tabs>
          <w:tab w:val="left" w:pos="7416"/>
        </w:tabs>
        <w:jc w:val="both"/>
        <w:rPr>
          <w:rFonts w:ascii="Times New Roman" w:hAnsi="Times New Roman" w:cs="Times New Roman"/>
          <w:b/>
          <w:sz w:val="28"/>
          <w:szCs w:val="28"/>
        </w:rPr>
      </w:pPr>
      <w:r w:rsidRPr="00992975">
        <w:rPr>
          <w:rFonts w:ascii="Times New Roman" w:hAnsi="Times New Roman" w:cs="Times New Roman"/>
          <w:b/>
          <w:sz w:val="28"/>
          <w:szCs w:val="28"/>
        </w:rPr>
        <w:t>The most important 5 Business Intelligence Trends in the field of sales</w:t>
      </w:r>
    </w:p>
    <w:p w:rsidR="00E23404" w:rsidRDefault="00323515" w:rsidP="005000C3">
      <w:pPr>
        <w:tabs>
          <w:tab w:val="left" w:pos="7416"/>
        </w:tabs>
        <w:jc w:val="both"/>
        <w:rPr>
          <w:rFonts w:ascii="Times New Roman" w:hAnsi="Times New Roman" w:cs="Times New Roman"/>
          <w:sz w:val="24"/>
          <w:szCs w:val="24"/>
        </w:rPr>
      </w:pPr>
      <w:r>
        <w:rPr>
          <w:rFonts w:ascii="Times New Roman" w:hAnsi="Times New Roman" w:cs="Times New Roman"/>
          <w:sz w:val="24"/>
          <w:szCs w:val="24"/>
        </w:rPr>
        <w:t>To</w:t>
      </w:r>
      <w:r w:rsidR="00220BB5" w:rsidRPr="00220BB5">
        <w:rPr>
          <w:rFonts w:ascii="Times New Roman" w:hAnsi="Times New Roman" w:cs="Times New Roman"/>
          <w:sz w:val="24"/>
          <w:szCs w:val="24"/>
        </w:rPr>
        <w:t xml:space="preserve"> choose the software for the rapid implementation of a BI system, it is necessary to know not only the largest providers of BI tools, such as Qlik, Microsoft, Sisense, Tableau, Zoomdata</w:t>
      </w:r>
      <w:r w:rsidR="00220BB5">
        <w:rPr>
          <w:rFonts w:ascii="Times New Roman" w:hAnsi="Times New Roman" w:cs="Times New Roman"/>
          <w:sz w:val="24"/>
          <w:szCs w:val="24"/>
        </w:rPr>
        <w:t>,</w:t>
      </w:r>
      <w:r w:rsidR="00220BB5" w:rsidRPr="00220BB5">
        <w:rPr>
          <w:rFonts w:ascii="Times New Roman" w:hAnsi="Times New Roman" w:cs="Times New Roman"/>
          <w:sz w:val="24"/>
          <w:szCs w:val="24"/>
        </w:rPr>
        <w:t xml:space="preserve"> and Information Builders but also some </w:t>
      </w:r>
      <w:r w:rsidR="00220BB5">
        <w:rPr>
          <w:rFonts w:ascii="Times New Roman" w:hAnsi="Times New Roman" w:cs="Times New Roman"/>
          <w:sz w:val="24"/>
          <w:szCs w:val="24"/>
        </w:rPr>
        <w:t>essential</w:t>
      </w:r>
      <w:r w:rsidR="00220BB5" w:rsidRPr="00220BB5">
        <w:rPr>
          <w:rFonts w:ascii="Times New Roman" w:hAnsi="Times New Roman" w:cs="Times New Roman"/>
          <w:sz w:val="24"/>
          <w:szCs w:val="24"/>
        </w:rPr>
        <w:t xml:space="preserve"> factors such as</w:t>
      </w:r>
      <w:r w:rsidR="00E23404">
        <w:rPr>
          <w:rFonts w:ascii="Times New Roman" w:hAnsi="Times New Roman" w:cs="Times New Roman"/>
          <w:sz w:val="24"/>
          <w:szCs w:val="24"/>
        </w:rPr>
        <w:t xml:space="preserve">: </w:t>
      </w:r>
    </w:p>
    <w:p w:rsidR="00E23404" w:rsidRDefault="00007F45" w:rsidP="00E23404">
      <w:pPr>
        <w:pStyle w:val="ListParagraph"/>
        <w:numPr>
          <w:ilvl w:val="0"/>
          <w:numId w:val="4"/>
        </w:numPr>
        <w:tabs>
          <w:tab w:val="left" w:pos="7416"/>
        </w:tabs>
        <w:jc w:val="both"/>
        <w:rPr>
          <w:rFonts w:ascii="Times New Roman" w:hAnsi="Times New Roman" w:cs="Times New Roman"/>
          <w:sz w:val="24"/>
          <w:szCs w:val="24"/>
        </w:rPr>
      </w:pPr>
      <w:r>
        <w:rPr>
          <w:rFonts w:ascii="Times New Roman" w:hAnsi="Times New Roman" w:cs="Times New Roman"/>
          <w:sz w:val="24"/>
          <w:szCs w:val="24"/>
        </w:rPr>
        <w:t>Advanced Analytics</w:t>
      </w:r>
    </w:p>
    <w:p w:rsidR="00E23404" w:rsidRPr="00E23404" w:rsidRDefault="00C72993" w:rsidP="00E23404">
      <w:pPr>
        <w:pStyle w:val="ListParagraph"/>
        <w:numPr>
          <w:ilvl w:val="0"/>
          <w:numId w:val="4"/>
        </w:numPr>
        <w:tabs>
          <w:tab w:val="left" w:pos="7416"/>
        </w:tabs>
        <w:jc w:val="both"/>
        <w:rPr>
          <w:rFonts w:ascii="Times New Roman" w:hAnsi="Times New Roman" w:cs="Times New Roman"/>
          <w:sz w:val="24"/>
          <w:szCs w:val="24"/>
        </w:rPr>
      </w:pPr>
      <w:r w:rsidRPr="00E23404">
        <w:rPr>
          <w:rFonts w:ascii="Times New Roman" w:hAnsi="Times New Roman" w:cs="Times New Roman"/>
          <w:sz w:val="24"/>
          <w:szCs w:val="24"/>
        </w:rPr>
        <w:t>Advanced Data Management</w:t>
      </w:r>
    </w:p>
    <w:p w:rsidR="00E23404" w:rsidRDefault="00C72993" w:rsidP="00E23404">
      <w:pPr>
        <w:pStyle w:val="ListParagraph"/>
        <w:numPr>
          <w:ilvl w:val="0"/>
          <w:numId w:val="4"/>
        </w:numPr>
        <w:tabs>
          <w:tab w:val="left" w:pos="7416"/>
        </w:tabs>
        <w:jc w:val="both"/>
        <w:rPr>
          <w:rFonts w:ascii="Times New Roman" w:hAnsi="Times New Roman" w:cs="Times New Roman"/>
          <w:sz w:val="24"/>
          <w:szCs w:val="24"/>
        </w:rPr>
      </w:pPr>
      <w:r w:rsidRPr="00E23404">
        <w:rPr>
          <w:rFonts w:ascii="Times New Roman" w:hAnsi="Times New Roman" w:cs="Times New Roman"/>
          <w:sz w:val="24"/>
          <w:szCs w:val="24"/>
        </w:rPr>
        <w:t>Processing</w:t>
      </w:r>
      <w:r w:rsidR="00007F45">
        <w:rPr>
          <w:rFonts w:ascii="Times New Roman" w:hAnsi="Times New Roman" w:cs="Times New Roman"/>
          <w:sz w:val="24"/>
          <w:szCs w:val="24"/>
        </w:rPr>
        <w:t xml:space="preserve"> of texts in natural languages</w:t>
      </w:r>
    </w:p>
    <w:p w:rsidR="00995BA5" w:rsidRDefault="00995BA5" w:rsidP="00E23404">
      <w:pPr>
        <w:pStyle w:val="ListParagraph"/>
        <w:numPr>
          <w:ilvl w:val="0"/>
          <w:numId w:val="4"/>
        </w:numPr>
        <w:tabs>
          <w:tab w:val="left" w:pos="7416"/>
        </w:tabs>
        <w:jc w:val="both"/>
        <w:rPr>
          <w:rFonts w:ascii="Times New Roman" w:hAnsi="Times New Roman" w:cs="Times New Roman"/>
          <w:sz w:val="24"/>
          <w:szCs w:val="24"/>
        </w:rPr>
      </w:pPr>
      <w:r>
        <w:rPr>
          <w:rFonts w:ascii="Times New Roman" w:hAnsi="Times New Roman" w:cs="Times New Roman"/>
          <w:sz w:val="24"/>
          <w:szCs w:val="24"/>
        </w:rPr>
        <w:t>Self-service</w:t>
      </w:r>
    </w:p>
    <w:p w:rsidR="00FC4E16" w:rsidRPr="007D78A0" w:rsidRDefault="00007F45" w:rsidP="00E23404">
      <w:pPr>
        <w:pStyle w:val="ListParagraph"/>
        <w:numPr>
          <w:ilvl w:val="0"/>
          <w:numId w:val="4"/>
        </w:numPr>
        <w:tabs>
          <w:tab w:val="left" w:pos="7416"/>
        </w:tabs>
        <w:jc w:val="both"/>
        <w:rPr>
          <w:rFonts w:ascii="Times New Roman" w:hAnsi="Times New Roman" w:cs="Times New Roman"/>
          <w:sz w:val="24"/>
          <w:szCs w:val="24"/>
        </w:rPr>
      </w:pPr>
      <w:r>
        <w:rPr>
          <w:rFonts w:ascii="Times New Roman" w:hAnsi="Times New Roman" w:cs="Times New Roman"/>
          <w:sz w:val="24"/>
          <w:szCs w:val="24"/>
        </w:rPr>
        <w:t>Mobile BI</w:t>
      </w:r>
    </w:p>
    <w:p w:rsidR="005A126E" w:rsidRDefault="005A126E" w:rsidP="007D78A0">
      <w:pPr>
        <w:tabs>
          <w:tab w:val="left" w:pos="7416"/>
        </w:tabs>
        <w:ind w:left="360"/>
        <w:jc w:val="both"/>
        <w:rPr>
          <w:rFonts w:ascii="Times New Roman" w:hAnsi="Times New Roman" w:cs="Times New Roman"/>
          <w:sz w:val="24"/>
          <w:szCs w:val="24"/>
        </w:rPr>
      </w:pPr>
    </w:p>
    <w:p w:rsidR="005A126E" w:rsidRDefault="007D78A0" w:rsidP="007D78A0">
      <w:pPr>
        <w:tabs>
          <w:tab w:val="left" w:pos="7416"/>
        </w:tabs>
        <w:ind w:left="360"/>
        <w:jc w:val="both"/>
        <w:rPr>
          <w:rFonts w:ascii="Times New Roman" w:hAnsi="Times New Roman" w:cs="Times New Roman"/>
          <w:sz w:val="24"/>
          <w:szCs w:val="24"/>
        </w:rPr>
      </w:pPr>
      <w:r w:rsidRPr="007D78A0">
        <w:rPr>
          <w:rFonts w:ascii="Times New Roman" w:hAnsi="Times New Roman" w:cs="Times New Roman"/>
          <w:sz w:val="24"/>
          <w:szCs w:val="24"/>
        </w:rPr>
        <w:t xml:space="preserve">As an example, we will take Boots UK Limited, a British health and beauty retail company with a chain of pharmacies that also operates internationally. </w:t>
      </w:r>
    </w:p>
    <w:p w:rsidR="005A126E" w:rsidRDefault="005A126E" w:rsidP="007D78A0">
      <w:pPr>
        <w:tabs>
          <w:tab w:val="left" w:pos="7416"/>
        </w:tabs>
        <w:ind w:left="360"/>
        <w:jc w:val="both"/>
        <w:rPr>
          <w:rFonts w:ascii="Times New Roman" w:hAnsi="Times New Roman" w:cs="Times New Roman"/>
          <w:sz w:val="24"/>
          <w:szCs w:val="24"/>
        </w:rPr>
      </w:pPr>
    </w:p>
    <w:p w:rsidR="005A126E" w:rsidRDefault="002716E0" w:rsidP="002716E0">
      <w:pPr>
        <w:tabs>
          <w:tab w:val="left" w:pos="7416"/>
        </w:tabs>
        <w:jc w:val="both"/>
        <w:rPr>
          <w:rFonts w:ascii="Times New Roman" w:hAnsi="Times New Roman" w:cs="Times New Roman"/>
          <w:sz w:val="24"/>
          <w:szCs w:val="24"/>
        </w:rPr>
      </w:pPr>
      <w:r>
        <w:rPr>
          <w:rFonts w:ascii="Times New Roman" w:hAnsi="Times New Roman" w:cs="Times New Roman"/>
          <w:sz w:val="24"/>
          <w:szCs w:val="24"/>
        </w:rPr>
        <w:t xml:space="preserve">  </w:t>
      </w:r>
      <w:r w:rsidR="005A126E">
        <w:rPr>
          <w:rFonts w:ascii="Times New Roman" w:hAnsi="Times New Roman" w:cs="Times New Roman"/>
          <w:sz w:val="24"/>
          <w:szCs w:val="24"/>
        </w:rPr>
        <w:t xml:space="preserve">     </w:t>
      </w:r>
      <w:r w:rsidRPr="002716E0">
        <w:rPr>
          <w:rFonts w:ascii="Times New Roman" w:hAnsi="Times New Roman" w:cs="Times New Roman"/>
          <w:noProof/>
          <w:sz w:val="24"/>
          <w:szCs w:val="24"/>
        </w:rPr>
        <w:drawing>
          <wp:inline distT="0" distB="0" distL="0" distR="0">
            <wp:extent cx="4588711" cy="2582717"/>
            <wp:effectExtent l="0" t="0" r="2540" b="8255"/>
            <wp:docPr id="6" name="Picture 6" descr="C:\Users\Daniel\Desktop\_124320338_bo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aniel\Desktop\_124320338_boot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5802" cy="2597965"/>
                    </a:xfrm>
                    <a:prstGeom prst="rect">
                      <a:avLst/>
                    </a:prstGeom>
                    <a:noFill/>
                    <a:ln>
                      <a:noFill/>
                    </a:ln>
                  </pic:spPr>
                </pic:pic>
              </a:graphicData>
            </a:graphic>
          </wp:inline>
        </w:drawing>
      </w:r>
    </w:p>
    <w:p w:rsidR="002716E0" w:rsidRDefault="002716E0" w:rsidP="002716E0">
      <w:pPr>
        <w:tabs>
          <w:tab w:val="left" w:pos="7416"/>
        </w:tabs>
        <w:jc w:val="both"/>
        <w:rPr>
          <w:rFonts w:ascii="Times New Roman" w:hAnsi="Times New Roman" w:cs="Times New Roman"/>
          <w:sz w:val="24"/>
          <w:szCs w:val="24"/>
        </w:rPr>
      </w:pPr>
    </w:p>
    <w:p w:rsidR="007D78A0" w:rsidRPr="007D78A0" w:rsidRDefault="007D78A0" w:rsidP="002716E0">
      <w:pPr>
        <w:tabs>
          <w:tab w:val="left" w:pos="7416"/>
        </w:tabs>
        <w:jc w:val="both"/>
        <w:rPr>
          <w:rFonts w:ascii="Times New Roman" w:hAnsi="Times New Roman" w:cs="Times New Roman"/>
          <w:sz w:val="24"/>
          <w:szCs w:val="24"/>
        </w:rPr>
      </w:pPr>
      <w:r w:rsidRPr="007D78A0">
        <w:rPr>
          <w:rFonts w:ascii="Times New Roman" w:hAnsi="Times New Roman" w:cs="Times New Roman"/>
          <w:sz w:val="24"/>
          <w:szCs w:val="24"/>
        </w:rPr>
        <w:t>The company was founded in 1849 and currently owns around 3,063 stores in six countries. Currently, throughout the UK, the company owns 2,200 stores and around 56,000 employees, providing a wide range of products and services, such as:</w:t>
      </w:r>
    </w:p>
    <w:p w:rsidR="007D78A0" w:rsidRPr="007D78A0" w:rsidRDefault="007D78A0" w:rsidP="007D78A0">
      <w:pPr>
        <w:pStyle w:val="ListParagraph"/>
        <w:tabs>
          <w:tab w:val="left" w:pos="7416"/>
        </w:tabs>
        <w:jc w:val="both"/>
        <w:rPr>
          <w:rFonts w:ascii="Times New Roman" w:hAnsi="Times New Roman" w:cs="Times New Roman"/>
          <w:sz w:val="24"/>
          <w:szCs w:val="24"/>
        </w:rPr>
      </w:pPr>
      <w:r w:rsidRPr="007D78A0">
        <w:rPr>
          <w:rFonts w:ascii="Times New Roman" w:hAnsi="Times New Roman" w:cs="Times New Roman"/>
          <w:sz w:val="24"/>
          <w:szCs w:val="24"/>
        </w:rPr>
        <w:t>Prescription drugs</w:t>
      </w:r>
    </w:p>
    <w:p w:rsidR="007D78A0" w:rsidRPr="007D78A0" w:rsidRDefault="007D78A0" w:rsidP="007D78A0">
      <w:pPr>
        <w:pStyle w:val="ListParagraph"/>
        <w:tabs>
          <w:tab w:val="left" w:pos="7416"/>
        </w:tabs>
        <w:jc w:val="both"/>
        <w:rPr>
          <w:rFonts w:ascii="Times New Roman" w:hAnsi="Times New Roman" w:cs="Times New Roman"/>
          <w:sz w:val="24"/>
          <w:szCs w:val="24"/>
        </w:rPr>
      </w:pPr>
      <w:r w:rsidRPr="007D78A0">
        <w:rPr>
          <w:rFonts w:ascii="Times New Roman" w:hAnsi="Times New Roman" w:cs="Times New Roman"/>
          <w:sz w:val="24"/>
          <w:szCs w:val="24"/>
        </w:rPr>
        <w:t xml:space="preserve">Medicines of first necessity (without </w:t>
      </w:r>
      <w:r>
        <w:rPr>
          <w:rFonts w:ascii="Times New Roman" w:hAnsi="Times New Roman" w:cs="Times New Roman"/>
          <w:sz w:val="24"/>
          <w:szCs w:val="24"/>
        </w:rPr>
        <w:t xml:space="preserve">a </w:t>
      </w:r>
      <w:r w:rsidRPr="007D78A0">
        <w:rPr>
          <w:rFonts w:ascii="Times New Roman" w:hAnsi="Times New Roman" w:cs="Times New Roman"/>
          <w:sz w:val="24"/>
          <w:szCs w:val="24"/>
        </w:rPr>
        <w:t>medical prescription)</w:t>
      </w:r>
    </w:p>
    <w:p w:rsidR="007D78A0" w:rsidRPr="007D78A0" w:rsidRDefault="007D78A0" w:rsidP="007D78A0">
      <w:pPr>
        <w:pStyle w:val="ListParagraph"/>
        <w:tabs>
          <w:tab w:val="left" w:pos="7416"/>
        </w:tabs>
        <w:jc w:val="both"/>
        <w:rPr>
          <w:rFonts w:ascii="Times New Roman" w:hAnsi="Times New Roman" w:cs="Times New Roman"/>
          <w:sz w:val="24"/>
          <w:szCs w:val="24"/>
        </w:rPr>
      </w:pPr>
      <w:r w:rsidRPr="007D78A0">
        <w:rPr>
          <w:rFonts w:ascii="Times New Roman" w:hAnsi="Times New Roman" w:cs="Times New Roman"/>
          <w:sz w:val="24"/>
          <w:szCs w:val="24"/>
        </w:rPr>
        <w:t>Health and beauty products</w:t>
      </w:r>
    </w:p>
    <w:p w:rsidR="007D78A0" w:rsidRPr="007D78A0" w:rsidRDefault="007D78A0" w:rsidP="007D78A0">
      <w:pPr>
        <w:pStyle w:val="ListParagraph"/>
        <w:tabs>
          <w:tab w:val="left" w:pos="7416"/>
        </w:tabs>
        <w:jc w:val="both"/>
        <w:rPr>
          <w:rFonts w:ascii="Times New Roman" w:hAnsi="Times New Roman" w:cs="Times New Roman"/>
          <w:sz w:val="24"/>
          <w:szCs w:val="24"/>
        </w:rPr>
      </w:pPr>
      <w:r w:rsidRPr="007D78A0">
        <w:rPr>
          <w:rFonts w:ascii="Times New Roman" w:hAnsi="Times New Roman" w:cs="Times New Roman"/>
          <w:sz w:val="24"/>
          <w:szCs w:val="24"/>
        </w:rPr>
        <w:t>Food and drink</w:t>
      </w:r>
    </w:p>
    <w:p w:rsidR="007D78A0" w:rsidRPr="007D78A0" w:rsidRDefault="007D78A0" w:rsidP="007D78A0">
      <w:pPr>
        <w:pStyle w:val="ListParagraph"/>
        <w:tabs>
          <w:tab w:val="left" w:pos="7416"/>
        </w:tabs>
        <w:jc w:val="both"/>
        <w:rPr>
          <w:rFonts w:ascii="Times New Roman" w:hAnsi="Times New Roman" w:cs="Times New Roman"/>
          <w:sz w:val="24"/>
          <w:szCs w:val="24"/>
        </w:rPr>
      </w:pPr>
      <w:r w:rsidRPr="007D78A0">
        <w:rPr>
          <w:rFonts w:ascii="Times New Roman" w:hAnsi="Times New Roman" w:cs="Times New Roman"/>
          <w:sz w:val="24"/>
          <w:szCs w:val="24"/>
        </w:rPr>
        <w:t>Opticians</w:t>
      </w:r>
    </w:p>
    <w:p w:rsidR="007D78A0" w:rsidRPr="00E23404" w:rsidRDefault="00007F45" w:rsidP="007D78A0">
      <w:pPr>
        <w:pStyle w:val="ListParagraph"/>
        <w:tabs>
          <w:tab w:val="left" w:pos="7416"/>
        </w:tabs>
        <w:jc w:val="both"/>
        <w:rPr>
          <w:rFonts w:ascii="Times New Roman" w:hAnsi="Times New Roman" w:cs="Times New Roman"/>
          <w:sz w:val="24"/>
          <w:szCs w:val="24"/>
        </w:rPr>
      </w:pPr>
      <w:r>
        <w:rPr>
          <w:rFonts w:ascii="Times New Roman" w:hAnsi="Times New Roman" w:cs="Times New Roman"/>
          <w:sz w:val="24"/>
          <w:szCs w:val="24"/>
        </w:rPr>
        <w:t>Hearing care</w:t>
      </w:r>
    </w:p>
    <w:p w:rsidR="00D36350" w:rsidRDefault="00D36350" w:rsidP="00D36350">
      <w:pPr>
        <w:tabs>
          <w:tab w:val="left" w:pos="7416"/>
        </w:tabs>
        <w:jc w:val="both"/>
        <w:rPr>
          <w:rFonts w:ascii="Times New Roman" w:hAnsi="Times New Roman" w:cs="Times New Roman"/>
          <w:sz w:val="24"/>
          <w:szCs w:val="24"/>
        </w:rPr>
      </w:pPr>
      <w:r w:rsidRPr="00D36350">
        <w:rPr>
          <w:rFonts w:ascii="Times New Roman" w:hAnsi="Times New Roman" w:cs="Times New Roman"/>
          <w:sz w:val="24"/>
          <w:szCs w:val="24"/>
        </w:rPr>
        <w:t>We will analyze the company through the lens of these factors, how they are used, what their function is, and how effective their application is in a business.</w:t>
      </w:r>
    </w:p>
    <w:p w:rsidR="00407DC7" w:rsidRDefault="00407DC7" w:rsidP="000959C4">
      <w:pPr>
        <w:tabs>
          <w:tab w:val="left" w:pos="7416"/>
        </w:tabs>
        <w:jc w:val="both"/>
        <w:rPr>
          <w:rFonts w:ascii="Times New Roman" w:hAnsi="Times New Roman" w:cs="Times New Roman"/>
          <w:b/>
          <w:sz w:val="24"/>
          <w:szCs w:val="24"/>
        </w:rPr>
      </w:pPr>
    </w:p>
    <w:p w:rsidR="000959C4" w:rsidRPr="000959C4" w:rsidRDefault="000959C4" w:rsidP="000959C4">
      <w:pPr>
        <w:tabs>
          <w:tab w:val="left" w:pos="7416"/>
        </w:tabs>
        <w:jc w:val="both"/>
        <w:rPr>
          <w:rFonts w:ascii="Times New Roman" w:hAnsi="Times New Roman" w:cs="Times New Roman"/>
          <w:b/>
          <w:sz w:val="24"/>
          <w:szCs w:val="24"/>
        </w:rPr>
      </w:pPr>
      <w:r w:rsidRPr="000959C4">
        <w:rPr>
          <w:rFonts w:ascii="Times New Roman" w:hAnsi="Times New Roman" w:cs="Times New Roman"/>
          <w:b/>
          <w:sz w:val="24"/>
          <w:szCs w:val="24"/>
        </w:rPr>
        <w:t>Advanced Analytics</w:t>
      </w:r>
    </w:p>
    <w:p w:rsidR="00EA7929" w:rsidRPr="00627581" w:rsidRDefault="00EA7929" w:rsidP="00D36350">
      <w:pPr>
        <w:tabs>
          <w:tab w:val="left" w:pos="7416"/>
        </w:tabs>
        <w:jc w:val="both"/>
        <w:rPr>
          <w:rFonts w:ascii="Times New Roman" w:hAnsi="Times New Roman" w:cs="Times New Roman"/>
          <w:sz w:val="24"/>
          <w:szCs w:val="24"/>
        </w:rPr>
      </w:pPr>
      <w:r w:rsidRPr="00EA7929">
        <w:rPr>
          <w:rFonts w:ascii="Times New Roman" w:hAnsi="Times New Roman" w:cs="Times New Roman"/>
          <w:sz w:val="24"/>
          <w:szCs w:val="24"/>
        </w:rPr>
        <w:t>Advanced analytics is a combination of technologies used to prepare data, generate insights and interpret them. In other words, it empowers people to explore and analyze data in analytics and BI platforms.</w:t>
      </w:r>
      <w:r w:rsidR="00627581">
        <w:rPr>
          <w:rFonts w:ascii="Times New Roman" w:hAnsi="Times New Roman" w:cs="Times New Roman"/>
          <w:sz w:val="24"/>
          <w:szCs w:val="24"/>
        </w:rPr>
        <w:t xml:space="preserve"> </w:t>
      </w:r>
      <w:r w:rsidRPr="00EA7929">
        <w:rPr>
          <w:rFonts w:ascii="Times New Roman" w:hAnsi="Times New Roman" w:cs="Times New Roman"/>
          <w:sz w:val="24"/>
          <w:szCs w:val="24"/>
        </w:rPr>
        <w:t xml:space="preserve">For example, Boots management can track on the dashboard the summary statistics of the subsidiaries: the number of requests, the time required to process requests, </w:t>
      </w:r>
      <w:r>
        <w:rPr>
          <w:rFonts w:ascii="Times New Roman" w:hAnsi="Times New Roman" w:cs="Times New Roman"/>
          <w:sz w:val="24"/>
          <w:szCs w:val="24"/>
        </w:rPr>
        <w:t xml:space="preserve">and </w:t>
      </w:r>
      <w:r w:rsidRPr="00EA7929">
        <w:rPr>
          <w:rFonts w:ascii="Times New Roman" w:hAnsi="Times New Roman" w:cs="Times New Roman"/>
          <w:sz w:val="24"/>
          <w:szCs w:val="24"/>
        </w:rPr>
        <w:t xml:space="preserve">the number of contracts concluded. The data visualization allows them to visually compare the numbers and see </w:t>
      </w:r>
      <w:r w:rsidRPr="00EA7929">
        <w:rPr>
          <w:rFonts w:ascii="Times New Roman" w:hAnsi="Times New Roman" w:cs="Times New Roman"/>
          <w:sz w:val="24"/>
          <w:szCs w:val="24"/>
        </w:rPr>
        <w:lastRenderedPageBreak/>
        <w:t>the problems. For example, in one of the branches</w:t>
      </w:r>
      <w:r>
        <w:rPr>
          <w:rFonts w:ascii="Times New Roman" w:hAnsi="Times New Roman" w:cs="Times New Roman"/>
          <w:sz w:val="24"/>
          <w:szCs w:val="24"/>
        </w:rPr>
        <w:t>,</w:t>
      </w:r>
      <w:r w:rsidRPr="00EA7929">
        <w:rPr>
          <w:rFonts w:ascii="Times New Roman" w:hAnsi="Times New Roman" w:cs="Times New Roman"/>
          <w:sz w:val="24"/>
          <w:szCs w:val="24"/>
        </w:rPr>
        <w:t xml:space="preserve"> the processing of requests takes longer because there are more the same number of employees than in other branches.</w:t>
      </w:r>
    </w:p>
    <w:p w:rsidR="00555556" w:rsidRDefault="00555556" w:rsidP="009878C0">
      <w:pPr>
        <w:tabs>
          <w:tab w:val="left" w:pos="7416"/>
        </w:tabs>
        <w:jc w:val="both"/>
        <w:rPr>
          <w:rFonts w:ascii="Times New Roman" w:hAnsi="Times New Roman" w:cs="Times New Roman"/>
          <w:b/>
          <w:sz w:val="24"/>
          <w:szCs w:val="24"/>
        </w:rPr>
      </w:pPr>
    </w:p>
    <w:p w:rsidR="00555556" w:rsidRPr="00DB1946" w:rsidRDefault="00DB1946" w:rsidP="009878C0">
      <w:pPr>
        <w:tabs>
          <w:tab w:val="left" w:pos="7416"/>
        </w:tabs>
        <w:jc w:val="both"/>
        <w:rPr>
          <w:rFonts w:ascii="Times New Roman" w:hAnsi="Times New Roman" w:cs="Times New Roman"/>
          <w:b/>
          <w:i/>
          <w:sz w:val="24"/>
          <w:szCs w:val="24"/>
        </w:rPr>
      </w:pPr>
      <w:r>
        <w:rPr>
          <w:rFonts w:ascii="Times New Roman" w:hAnsi="Times New Roman" w:cs="Times New Roman"/>
          <w:b/>
          <w:sz w:val="24"/>
          <w:szCs w:val="24"/>
        </w:rPr>
        <w:t xml:space="preserve">            </w:t>
      </w:r>
      <w:r w:rsidRPr="00DB1946">
        <w:rPr>
          <w:rFonts w:ascii="Times New Roman" w:hAnsi="Times New Roman" w:cs="Times New Roman"/>
          <w:b/>
          <w:i/>
          <w:noProof/>
          <w:sz w:val="24"/>
          <w:szCs w:val="24"/>
        </w:rPr>
        <w:drawing>
          <wp:inline distT="0" distB="0" distL="0" distR="0">
            <wp:extent cx="4139420" cy="2571878"/>
            <wp:effectExtent l="0" t="0" r="0" b="0"/>
            <wp:docPr id="2" name="Picture 2" descr="C:\Users\Daniel\Desktop\7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niel\Desktop\733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62910" cy="2586473"/>
                    </a:xfrm>
                    <a:prstGeom prst="rect">
                      <a:avLst/>
                    </a:prstGeom>
                    <a:noFill/>
                    <a:ln>
                      <a:noFill/>
                    </a:ln>
                  </pic:spPr>
                </pic:pic>
              </a:graphicData>
            </a:graphic>
          </wp:inline>
        </w:drawing>
      </w:r>
    </w:p>
    <w:p w:rsidR="00555556" w:rsidRPr="00DB1946" w:rsidRDefault="00DB1946" w:rsidP="009878C0">
      <w:pPr>
        <w:tabs>
          <w:tab w:val="left" w:pos="7416"/>
        </w:tabs>
        <w:jc w:val="both"/>
        <w:rPr>
          <w:rFonts w:ascii="Times New Roman" w:hAnsi="Times New Roman" w:cs="Times New Roman"/>
          <w:i/>
          <w:sz w:val="24"/>
          <w:szCs w:val="24"/>
        </w:rPr>
      </w:pPr>
      <w:r w:rsidRPr="00DB1946">
        <w:rPr>
          <w:rFonts w:ascii="Times New Roman" w:hAnsi="Times New Roman" w:cs="Times New Roman"/>
          <w:i/>
          <w:sz w:val="24"/>
          <w:szCs w:val="24"/>
        </w:rPr>
        <w:t xml:space="preserve">                              Source: freepik.com</w:t>
      </w:r>
    </w:p>
    <w:p w:rsidR="00555556" w:rsidRDefault="00555556" w:rsidP="009878C0">
      <w:pPr>
        <w:tabs>
          <w:tab w:val="left" w:pos="7416"/>
        </w:tabs>
        <w:jc w:val="both"/>
        <w:rPr>
          <w:rFonts w:ascii="Times New Roman" w:hAnsi="Times New Roman" w:cs="Times New Roman"/>
          <w:b/>
          <w:sz w:val="24"/>
          <w:szCs w:val="24"/>
        </w:rPr>
      </w:pPr>
    </w:p>
    <w:p w:rsidR="00DB1946" w:rsidRDefault="00DB1946" w:rsidP="009878C0">
      <w:pPr>
        <w:tabs>
          <w:tab w:val="left" w:pos="7416"/>
        </w:tabs>
        <w:jc w:val="both"/>
        <w:rPr>
          <w:rFonts w:ascii="Times New Roman" w:hAnsi="Times New Roman" w:cs="Times New Roman"/>
          <w:b/>
          <w:sz w:val="24"/>
          <w:szCs w:val="24"/>
        </w:rPr>
      </w:pPr>
    </w:p>
    <w:p w:rsidR="00DB1946" w:rsidRDefault="00DB1946" w:rsidP="009878C0">
      <w:pPr>
        <w:tabs>
          <w:tab w:val="left" w:pos="7416"/>
        </w:tabs>
        <w:jc w:val="both"/>
        <w:rPr>
          <w:rFonts w:ascii="Times New Roman" w:hAnsi="Times New Roman" w:cs="Times New Roman"/>
          <w:b/>
          <w:sz w:val="24"/>
          <w:szCs w:val="24"/>
        </w:rPr>
      </w:pPr>
    </w:p>
    <w:p w:rsidR="009878C0" w:rsidRPr="009878C0" w:rsidRDefault="00E07C92" w:rsidP="009878C0">
      <w:pPr>
        <w:tabs>
          <w:tab w:val="left" w:pos="7416"/>
        </w:tabs>
        <w:jc w:val="both"/>
        <w:rPr>
          <w:rFonts w:ascii="Times New Roman" w:hAnsi="Times New Roman" w:cs="Times New Roman"/>
          <w:b/>
          <w:sz w:val="24"/>
          <w:szCs w:val="24"/>
        </w:rPr>
      </w:pPr>
      <w:r>
        <w:rPr>
          <w:rFonts w:ascii="Times New Roman" w:hAnsi="Times New Roman" w:cs="Times New Roman"/>
          <w:b/>
          <w:sz w:val="24"/>
          <w:szCs w:val="24"/>
        </w:rPr>
        <w:t>Advanced-Data</w:t>
      </w:r>
      <w:r w:rsidR="009878C0" w:rsidRPr="009878C0">
        <w:rPr>
          <w:rFonts w:ascii="Times New Roman" w:hAnsi="Times New Roman" w:cs="Times New Roman"/>
          <w:b/>
          <w:sz w:val="24"/>
          <w:szCs w:val="24"/>
        </w:rPr>
        <w:t xml:space="preserve"> Management</w:t>
      </w:r>
    </w:p>
    <w:p w:rsidR="009878C0" w:rsidRDefault="00E07C92" w:rsidP="00D36350">
      <w:pPr>
        <w:tabs>
          <w:tab w:val="left" w:pos="7416"/>
        </w:tabs>
        <w:jc w:val="both"/>
        <w:rPr>
          <w:rFonts w:ascii="Times New Roman" w:hAnsi="Times New Roman" w:cs="Times New Roman"/>
          <w:sz w:val="24"/>
          <w:szCs w:val="24"/>
        </w:rPr>
      </w:pPr>
      <w:r w:rsidRPr="00E07C92">
        <w:rPr>
          <w:rFonts w:ascii="Times New Roman" w:hAnsi="Times New Roman" w:cs="Times New Roman"/>
          <w:sz w:val="24"/>
          <w:szCs w:val="24"/>
        </w:rPr>
        <w:t>Master data management is the main corporate information (about customers, products, services, technologies, materials, etc.), regulatory reference information (INS), which is of strategic importance for making prompt and effective management decisions.</w:t>
      </w:r>
      <w:r w:rsidR="00DB47AA" w:rsidRPr="00DB47AA">
        <w:t xml:space="preserve"> </w:t>
      </w:r>
      <w:r w:rsidR="00DB47AA" w:rsidRPr="00DB47AA">
        <w:rPr>
          <w:rFonts w:ascii="Times New Roman" w:hAnsi="Times New Roman" w:cs="Times New Roman"/>
          <w:sz w:val="24"/>
          <w:szCs w:val="24"/>
        </w:rPr>
        <w:t>Namely, this function helps the company, in this case</w:t>
      </w:r>
      <w:r w:rsidR="00DB47AA">
        <w:rPr>
          <w:rFonts w:ascii="Times New Roman" w:hAnsi="Times New Roman" w:cs="Times New Roman"/>
          <w:sz w:val="24"/>
          <w:szCs w:val="24"/>
        </w:rPr>
        <w:t>,</w:t>
      </w:r>
      <w:r w:rsidR="00DB47AA" w:rsidRPr="00DB47AA">
        <w:rPr>
          <w:rFonts w:ascii="Times New Roman" w:hAnsi="Times New Roman" w:cs="Times New Roman"/>
          <w:sz w:val="24"/>
          <w:szCs w:val="24"/>
        </w:rPr>
        <w:t xml:space="preserve"> Boots, to collect and accumulate up-to-date data that establish the key parameters of the work. Cleaning the basic data management system of unnecessary and outdated information. Comparing the basic data received by the system with the existing requirements. Timely distribution and information of employees on basic data.</w:t>
      </w:r>
    </w:p>
    <w:p w:rsidR="009509B2" w:rsidRDefault="009509B2" w:rsidP="00D36350">
      <w:pPr>
        <w:tabs>
          <w:tab w:val="left" w:pos="7416"/>
        </w:tabs>
        <w:jc w:val="both"/>
        <w:rPr>
          <w:rFonts w:ascii="Times New Roman" w:hAnsi="Times New Roman" w:cs="Times New Roman"/>
          <w:sz w:val="24"/>
          <w:szCs w:val="24"/>
        </w:rPr>
      </w:pPr>
    </w:p>
    <w:p w:rsidR="009509B2" w:rsidRDefault="009509B2" w:rsidP="00D36350">
      <w:pPr>
        <w:tabs>
          <w:tab w:val="left" w:pos="7416"/>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509B2">
        <w:rPr>
          <w:rFonts w:ascii="Times New Roman" w:hAnsi="Times New Roman" w:cs="Times New Roman"/>
          <w:noProof/>
          <w:sz w:val="24"/>
          <w:szCs w:val="24"/>
        </w:rPr>
        <w:drawing>
          <wp:inline distT="0" distB="0" distL="0" distR="0">
            <wp:extent cx="3767277" cy="3043805"/>
            <wp:effectExtent l="0" t="0" r="5080" b="4445"/>
            <wp:docPr id="3" name="Picture 3" descr="C:\Users\Daniel\Desktop\Pflug-data-management-health-care-b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niel\Desktop\Pflug-data-management-health-care-blog.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26711" cy="3091825"/>
                    </a:xfrm>
                    <a:prstGeom prst="rect">
                      <a:avLst/>
                    </a:prstGeom>
                    <a:noFill/>
                    <a:ln>
                      <a:noFill/>
                    </a:ln>
                  </pic:spPr>
                </pic:pic>
              </a:graphicData>
            </a:graphic>
          </wp:inline>
        </w:drawing>
      </w:r>
    </w:p>
    <w:p w:rsidR="00555556" w:rsidRDefault="00555556" w:rsidP="00371811">
      <w:pPr>
        <w:tabs>
          <w:tab w:val="left" w:pos="7416"/>
        </w:tabs>
        <w:jc w:val="both"/>
        <w:rPr>
          <w:rFonts w:ascii="Times New Roman" w:hAnsi="Times New Roman" w:cs="Times New Roman"/>
          <w:b/>
          <w:sz w:val="24"/>
          <w:szCs w:val="24"/>
        </w:rPr>
      </w:pPr>
    </w:p>
    <w:p w:rsidR="00555556" w:rsidRDefault="00555556" w:rsidP="00371811">
      <w:pPr>
        <w:tabs>
          <w:tab w:val="left" w:pos="7416"/>
        </w:tabs>
        <w:jc w:val="both"/>
        <w:rPr>
          <w:rFonts w:ascii="Times New Roman" w:hAnsi="Times New Roman" w:cs="Times New Roman"/>
          <w:b/>
          <w:sz w:val="24"/>
          <w:szCs w:val="24"/>
        </w:rPr>
      </w:pPr>
    </w:p>
    <w:p w:rsidR="00371811" w:rsidRPr="00371811" w:rsidRDefault="00371811" w:rsidP="00371811">
      <w:pPr>
        <w:tabs>
          <w:tab w:val="left" w:pos="7416"/>
        </w:tabs>
        <w:jc w:val="both"/>
        <w:rPr>
          <w:rFonts w:ascii="Times New Roman" w:hAnsi="Times New Roman" w:cs="Times New Roman"/>
          <w:b/>
          <w:sz w:val="24"/>
          <w:szCs w:val="24"/>
        </w:rPr>
      </w:pPr>
      <w:r w:rsidRPr="00371811">
        <w:rPr>
          <w:rFonts w:ascii="Times New Roman" w:hAnsi="Times New Roman" w:cs="Times New Roman"/>
          <w:b/>
          <w:sz w:val="24"/>
          <w:szCs w:val="24"/>
        </w:rPr>
        <w:t>Processing of texts in natural languages</w:t>
      </w:r>
    </w:p>
    <w:p w:rsidR="008E7A90" w:rsidRDefault="002C74BC" w:rsidP="002C74BC">
      <w:pPr>
        <w:tabs>
          <w:tab w:val="left" w:pos="7416"/>
        </w:tabs>
        <w:jc w:val="both"/>
        <w:rPr>
          <w:rFonts w:ascii="Times New Roman" w:hAnsi="Times New Roman" w:cs="Times New Roman"/>
          <w:sz w:val="24"/>
          <w:szCs w:val="24"/>
        </w:rPr>
      </w:pPr>
      <w:r w:rsidRPr="002C74BC">
        <w:rPr>
          <w:rFonts w:ascii="Times New Roman" w:hAnsi="Times New Roman" w:cs="Times New Roman"/>
          <w:sz w:val="24"/>
          <w:szCs w:val="24"/>
        </w:rPr>
        <w:t>Natural language processing (NLP) is a set of techniques that help a computer system understand human speech. Using this trend, Boots management can obtain solu</w:t>
      </w:r>
      <w:r>
        <w:rPr>
          <w:rFonts w:ascii="Times New Roman" w:hAnsi="Times New Roman" w:cs="Times New Roman"/>
          <w:sz w:val="24"/>
          <w:szCs w:val="24"/>
        </w:rPr>
        <w:t>tions to various tasks, such as search</w:t>
      </w:r>
      <w:r w:rsidRPr="002C74BC">
        <w:rPr>
          <w:rFonts w:ascii="Times New Roman" w:hAnsi="Times New Roman" w:cs="Times New Roman"/>
          <w:sz w:val="24"/>
          <w:szCs w:val="24"/>
        </w:rPr>
        <w:t>, division into categories of reviews</w:t>
      </w:r>
      <w:r w:rsidR="003149B4">
        <w:rPr>
          <w:rFonts w:ascii="Times New Roman" w:hAnsi="Times New Roman" w:cs="Times New Roman"/>
          <w:sz w:val="24"/>
          <w:szCs w:val="24"/>
        </w:rPr>
        <w:t>,</w:t>
      </w:r>
      <w:r w:rsidRPr="002C74BC">
        <w:rPr>
          <w:rFonts w:ascii="Times New Roman" w:hAnsi="Times New Roman" w:cs="Times New Roman"/>
          <w:sz w:val="24"/>
          <w:szCs w:val="24"/>
        </w:rPr>
        <w:t xml:space="preserve"> and comments about products or services. Algorithms for classifying incoming calls by content. Automation of interaction with customers.</w:t>
      </w:r>
    </w:p>
    <w:p w:rsidR="007A674C" w:rsidRDefault="007A674C" w:rsidP="002C74BC">
      <w:pPr>
        <w:tabs>
          <w:tab w:val="left" w:pos="7416"/>
        </w:tabs>
        <w:jc w:val="both"/>
        <w:rPr>
          <w:rFonts w:ascii="Times New Roman" w:hAnsi="Times New Roman" w:cs="Times New Roman"/>
          <w:noProof/>
          <w:sz w:val="24"/>
          <w:szCs w:val="24"/>
        </w:rPr>
      </w:pPr>
    </w:p>
    <w:p w:rsidR="008E7A90" w:rsidRDefault="00627581" w:rsidP="002C74BC">
      <w:pPr>
        <w:tabs>
          <w:tab w:val="left" w:pos="7416"/>
        </w:tabs>
        <w:jc w:val="both"/>
        <w:rPr>
          <w:rFonts w:ascii="Times New Roman" w:hAnsi="Times New Roman" w:cs="Times New Roman"/>
          <w:sz w:val="24"/>
          <w:szCs w:val="24"/>
        </w:rPr>
      </w:pPr>
      <w:r>
        <w:rPr>
          <w:rFonts w:ascii="Times New Roman" w:hAnsi="Times New Roman" w:cs="Times New Roman"/>
          <w:noProof/>
          <w:sz w:val="24"/>
          <w:szCs w:val="24"/>
        </w:rPr>
        <w:t xml:space="preserve">                   </w:t>
      </w:r>
      <w:r w:rsidRPr="00627581">
        <w:rPr>
          <w:rFonts w:ascii="Times New Roman" w:hAnsi="Times New Roman" w:cs="Times New Roman"/>
          <w:noProof/>
          <w:sz w:val="24"/>
          <w:szCs w:val="24"/>
        </w:rPr>
        <w:drawing>
          <wp:inline distT="0" distB="0" distL="0" distR="0">
            <wp:extent cx="3741668" cy="1736693"/>
            <wp:effectExtent l="0" t="0" r="0" b="0"/>
            <wp:docPr id="1" name="Picture 1" descr="C:\Users\Daniel\Desktop\NLP-768x3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Desktop\NLP-768x35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0376" cy="1763942"/>
                    </a:xfrm>
                    <a:prstGeom prst="rect">
                      <a:avLst/>
                    </a:prstGeom>
                    <a:noFill/>
                    <a:ln>
                      <a:noFill/>
                    </a:ln>
                  </pic:spPr>
                </pic:pic>
              </a:graphicData>
            </a:graphic>
          </wp:inline>
        </w:drawing>
      </w:r>
    </w:p>
    <w:p w:rsidR="00555556" w:rsidRPr="00555556" w:rsidRDefault="00555556" w:rsidP="008E7A90">
      <w:pPr>
        <w:tabs>
          <w:tab w:val="left" w:pos="7416"/>
        </w:tabs>
        <w:jc w:val="both"/>
        <w:rPr>
          <w:rFonts w:ascii="Times New Roman" w:hAnsi="Times New Roman" w:cs="Times New Roman"/>
          <w:b/>
          <w:i/>
          <w:sz w:val="24"/>
          <w:szCs w:val="24"/>
        </w:rPr>
      </w:pPr>
      <w:r>
        <w:rPr>
          <w:rFonts w:ascii="Arial" w:hAnsi="Arial" w:cs="Arial"/>
          <w:color w:val="111111"/>
          <w:shd w:val="clear" w:color="auto" w:fill="FFFFFF"/>
        </w:rPr>
        <w:t xml:space="preserve">         </w:t>
      </w:r>
      <w:r w:rsidRPr="00555556">
        <w:rPr>
          <w:rFonts w:ascii="Times New Roman" w:hAnsi="Times New Roman" w:cs="Times New Roman"/>
          <w:i/>
          <w:color w:val="111111"/>
          <w:sz w:val="24"/>
          <w:szCs w:val="24"/>
          <w:shd w:val="clear" w:color="auto" w:fill="FFFFFF"/>
        </w:rPr>
        <w:t>Source: </w:t>
      </w:r>
      <w:hyperlink r:id="rId12" w:tgtFrame="_blank" w:history="1">
        <w:r w:rsidRPr="00555556">
          <w:rPr>
            <w:rStyle w:val="Hyperlink"/>
            <w:rFonts w:ascii="Times New Roman" w:hAnsi="Times New Roman" w:cs="Times New Roman"/>
            <w:i/>
            <w:color w:val="211F1F"/>
            <w:sz w:val="24"/>
            <w:szCs w:val="24"/>
            <w:bdr w:val="none" w:sz="0" w:space="0" w:color="auto" w:frame="1"/>
            <w:shd w:val="clear" w:color="auto" w:fill="FFFFFF"/>
          </w:rPr>
          <w:t>Top 5 Semantic Technology Trends to Look for in 2017</w:t>
        </w:r>
      </w:hyperlink>
      <w:r w:rsidRPr="00555556">
        <w:rPr>
          <w:rFonts w:ascii="Times New Roman" w:hAnsi="Times New Roman" w:cs="Times New Roman"/>
          <w:i/>
          <w:color w:val="111111"/>
          <w:sz w:val="24"/>
          <w:szCs w:val="24"/>
          <w:shd w:val="clear" w:color="auto" w:fill="FFFFFF"/>
        </w:rPr>
        <w:t> </w:t>
      </w:r>
    </w:p>
    <w:p w:rsidR="00555556" w:rsidRDefault="00555556" w:rsidP="008E7A90">
      <w:pPr>
        <w:tabs>
          <w:tab w:val="left" w:pos="7416"/>
        </w:tabs>
        <w:jc w:val="both"/>
        <w:rPr>
          <w:rFonts w:ascii="Times New Roman" w:hAnsi="Times New Roman" w:cs="Times New Roman"/>
          <w:b/>
          <w:sz w:val="24"/>
          <w:szCs w:val="24"/>
        </w:rPr>
      </w:pPr>
    </w:p>
    <w:p w:rsidR="008B3788" w:rsidRDefault="008B3788" w:rsidP="008E7A90">
      <w:pPr>
        <w:tabs>
          <w:tab w:val="left" w:pos="7416"/>
        </w:tabs>
        <w:jc w:val="both"/>
        <w:rPr>
          <w:rFonts w:ascii="Times New Roman" w:hAnsi="Times New Roman" w:cs="Times New Roman"/>
          <w:b/>
          <w:sz w:val="24"/>
          <w:szCs w:val="24"/>
        </w:rPr>
      </w:pPr>
    </w:p>
    <w:p w:rsidR="008B3788" w:rsidRDefault="008B3788" w:rsidP="008E7A90">
      <w:pPr>
        <w:tabs>
          <w:tab w:val="left" w:pos="7416"/>
        </w:tabs>
        <w:jc w:val="both"/>
        <w:rPr>
          <w:rFonts w:ascii="Times New Roman" w:hAnsi="Times New Roman" w:cs="Times New Roman"/>
          <w:b/>
          <w:sz w:val="24"/>
          <w:szCs w:val="24"/>
        </w:rPr>
      </w:pPr>
    </w:p>
    <w:p w:rsidR="008E7A90" w:rsidRPr="008E7A90" w:rsidRDefault="008E7A90" w:rsidP="008E7A90">
      <w:pPr>
        <w:tabs>
          <w:tab w:val="left" w:pos="7416"/>
        </w:tabs>
        <w:jc w:val="both"/>
        <w:rPr>
          <w:rFonts w:ascii="Times New Roman" w:hAnsi="Times New Roman" w:cs="Times New Roman"/>
          <w:b/>
          <w:sz w:val="24"/>
          <w:szCs w:val="24"/>
        </w:rPr>
      </w:pPr>
      <w:r w:rsidRPr="008E7A90">
        <w:rPr>
          <w:rFonts w:ascii="Times New Roman" w:hAnsi="Times New Roman" w:cs="Times New Roman"/>
          <w:b/>
          <w:sz w:val="24"/>
          <w:szCs w:val="24"/>
        </w:rPr>
        <w:lastRenderedPageBreak/>
        <w:t>Self-service</w:t>
      </w:r>
    </w:p>
    <w:p w:rsidR="008E7A90" w:rsidRDefault="004130AF" w:rsidP="002C74BC">
      <w:pPr>
        <w:tabs>
          <w:tab w:val="left" w:pos="7416"/>
        </w:tabs>
        <w:jc w:val="both"/>
        <w:rPr>
          <w:rFonts w:ascii="Times New Roman" w:hAnsi="Times New Roman" w:cs="Times New Roman"/>
          <w:sz w:val="24"/>
          <w:szCs w:val="24"/>
        </w:rPr>
      </w:pPr>
      <w:r w:rsidRPr="004130AF">
        <w:rPr>
          <w:rFonts w:ascii="Times New Roman" w:hAnsi="Times New Roman" w:cs="Times New Roman"/>
          <w:sz w:val="24"/>
          <w:szCs w:val="24"/>
        </w:rPr>
        <w:t>Focused on the comfort and independent work of the end user. A dashboard can have a single table with multiple filters. An employee can set the parameters and upload the data needed for the job without the involvement of an analyst. For example, for a report, an accountant of the company Boots needs data on payments to outsourced employees for the last two years, or you need to calculate the company's income for the year. This tool greatly facilitates the physical work of an accountant in the given case.</w:t>
      </w:r>
    </w:p>
    <w:p w:rsidR="007A674C" w:rsidRDefault="007A674C" w:rsidP="002C74BC">
      <w:pPr>
        <w:tabs>
          <w:tab w:val="left" w:pos="7416"/>
        </w:tabs>
        <w:jc w:val="both"/>
        <w:rPr>
          <w:rFonts w:ascii="Times New Roman" w:hAnsi="Times New Roman" w:cs="Times New Roman"/>
          <w:sz w:val="24"/>
          <w:szCs w:val="24"/>
        </w:rPr>
      </w:pPr>
    </w:p>
    <w:p w:rsidR="007A674C" w:rsidRDefault="007A674C" w:rsidP="002C74BC">
      <w:pPr>
        <w:tabs>
          <w:tab w:val="left" w:pos="7416"/>
        </w:tabs>
        <w:jc w:val="both"/>
        <w:rPr>
          <w:rFonts w:ascii="Times New Roman" w:hAnsi="Times New Roman" w:cs="Times New Roman"/>
          <w:sz w:val="24"/>
          <w:szCs w:val="24"/>
        </w:rPr>
      </w:pPr>
      <w:r>
        <w:rPr>
          <w:rFonts w:ascii="Times New Roman" w:hAnsi="Times New Roman" w:cs="Times New Roman"/>
          <w:sz w:val="24"/>
          <w:szCs w:val="24"/>
        </w:rPr>
        <w:t xml:space="preserve">            </w:t>
      </w:r>
      <w:r w:rsidRPr="007A674C">
        <w:rPr>
          <w:rFonts w:ascii="Times New Roman" w:hAnsi="Times New Roman" w:cs="Times New Roman"/>
          <w:noProof/>
          <w:sz w:val="24"/>
          <w:szCs w:val="24"/>
        </w:rPr>
        <w:drawing>
          <wp:inline distT="0" distB="0" distL="0" distR="0">
            <wp:extent cx="3927898" cy="3335008"/>
            <wp:effectExtent l="0" t="0" r="0" b="0"/>
            <wp:docPr id="4" name="Picture 4" descr="C:\Users\Daniel\Desktop\26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niel\Desktop\2644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31769" cy="3338295"/>
                    </a:xfrm>
                    <a:prstGeom prst="rect">
                      <a:avLst/>
                    </a:prstGeom>
                    <a:noFill/>
                    <a:ln>
                      <a:noFill/>
                    </a:ln>
                  </pic:spPr>
                </pic:pic>
              </a:graphicData>
            </a:graphic>
          </wp:inline>
        </w:drawing>
      </w:r>
    </w:p>
    <w:p w:rsidR="00C946F6" w:rsidRPr="00DB1946" w:rsidRDefault="00C946F6" w:rsidP="00C946F6">
      <w:pPr>
        <w:tabs>
          <w:tab w:val="left" w:pos="7416"/>
        </w:tabs>
        <w:jc w:val="both"/>
        <w:rPr>
          <w:rFonts w:ascii="Times New Roman" w:hAnsi="Times New Roman" w:cs="Times New Roman"/>
          <w:i/>
          <w:sz w:val="24"/>
          <w:szCs w:val="24"/>
        </w:rPr>
      </w:pPr>
      <w:r>
        <w:rPr>
          <w:rFonts w:ascii="Times New Roman" w:hAnsi="Times New Roman" w:cs="Times New Roman"/>
          <w:i/>
          <w:sz w:val="24"/>
          <w:szCs w:val="24"/>
        </w:rPr>
        <w:t xml:space="preserve">                                          </w:t>
      </w:r>
      <w:r w:rsidRPr="00DB1946">
        <w:rPr>
          <w:rFonts w:ascii="Times New Roman" w:hAnsi="Times New Roman" w:cs="Times New Roman"/>
          <w:i/>
          <w:sz w:val="24"/>
          <w:szCs w:val="24"/>
        </w:rPr>
        <w:t>Source: freepik.com</w:t>
      </w:r>
    </w:p>
    <w:p w:rsidR="007A674C" w:rsidRDefault="007A674C" w:rsidP="002267E4">
      <w:pPr>
        <w:tabs>
          <w:tab w:val="left" w:pos="7416"/>
        </w:tabs>
        <w:jc w:val="both"/>
        <w:rPr>
          <w:rFonts w:ascii="Times New Roman" w:hAnsi="Times New Roman" w:cs="Times New Roman"/>
          <w:b/>
          <w:sz w:val="24"/>
          <w:szCs w:val="24"/>
        </w:rPr>
      </w:pPr>
    </w:p>
    <w:p w:rsidR="007A674C" w:rsidRDefault="007A674C" w:rsidP="002267E4">
      <w:pPr>
        <w:tabs>
          <w:tab w:val="left" w:pos="7416"/>
        </w:tabs>
        <w:jc w:val="both"/>
        <w:rPr>
          <w:rFonts w:ascii="Times New Roman" w:hAnsi="Times New Roman" w:cs="Times New Roman"/>
          <w:b/>
          <w:sz w:val="24"/>
          <w:szCs w:val="24"/>
        </w:rPr>
      </w:pPr>
    </w:p>
    <w:p w:rsidR="002267E4" w:rsidRDefault="002267E4" w:rsidP="002267E4">
      <w:pPr>
        <w:tabs>
          <w:tab w:val="left" w:pos="7416"/>
        </w:tabs>
        <w:jc w:val="both"/>
        <w:rPr>
          <w:rFonts w:ascii="Times New Roman" w:hAnsi="Times New Roman" w:cs="Times New Roman"/>
          <w:b/>
          <w:sz w:val="24"/>
          <w:szCs w:val="24"/>
        </w:rPr>
      </w:pPr>
      <w:r w:rsidRPr="002267E4">
        <w:rPr>
          <w:rFonts w:ascii="Times New Roman" w:hAnsi="Times New Roman" w:cs="Times New Roman"/>
          <w:b/>
          <w:sz w:val="24"/>
          <w:szCs w:val="24"/>
        </w:rPr>
        <w:t>Mobile BI</w:t>
      </w:r>
    </w:p>
    <w:p w:rsidR="0024571D" w:rsidRPr="002267E4" w:rsidRDefault="00EC3A73" w:rsidP="002267E4">
      <w:pPr>
        <w:tabs>
          <w:tab w:val="left" w:pos="7416"/>
        </w:tabs>
        <w:jc w:val="both"/>
        <w:rPr>
          <w:rFonts w:ascii="Times New Roman" w:hAnsi="Times New Roman" w:cs="Times New Roman"/>
          <w:b/>
          <w:sz w:val="24"/>
          <w:szCs w:val="24"/>
        </w:rPr>
      </w:pPr>
      <w:r>
        <w:rPr>
          <w:rFonts w:ascii="Times New Roman" w:hAnsi="Times New Roman" w:cs="Times New Roman"/>
          <w:sz w:val="24"/>
          <w:szCs w:val="24"/>
        </w:rPr>
        <w:t>Any business needs to have</w:t>
      </w:r>
      <w:r w:rsidR="00AE4A32" w:rsidRPr="00AE4A32">
        <w:rPr>
          <w:rFonts w:ascii="Times New Roman" w:hAnsi="Times New Roman" w:cs="Times New Roman"/>
          <w:sz w:val="24"/>
          <w:szCs w:val="24"/>
        </w:rPr>
        <w:t xml:space="preserve"> access to information anywhere. If you have a simple mobile version of the system, you can very quickly make reports and share </w:t>
      </w:r>
      <w:r w:rsidR="00AE4A32">
        <w:rPr>
          <w:rFonts w:ascii="Times New Roman" w:hAnsi="Times New Roman" w:cs="Times New Roman"/>
          <w:sz w:val="24"/>
          <w:szCs w:val="24"/>
        </w:rPr>
        <w:t xml:space="preserve">them </w:t>
      </w:r>
      <w:r w:rsidR="00AE4A32" w:rsidRPr="00AE4A32">
        <w:rPr>
          <w:rFonts w:ascii="Times New Roman" w:hAnsi="Times New Roman" w:cs="Times New Roman"/>
          <w:sz w:val="24"/>
          <w:szCs w:val="24"/>
        </w:rPr>
        <w:t xml:space="preserve">with other users. It </w:t>
      </w:r>
      <w:r>
        <w:rPr>
          <w:rFonts w:ascii="Times New Roman" w:hAnsi="Times New Roman" w:cs="Times New Roman"/>
          <w:sz w:val="24"/>
          <w:szCs w:val="24"/>
        </w:rPr>
        <w:t>can</w:t>
      </w:r>
      <w:r w:rsidR="00AE4A32" w:rsidRPr="00AE4A32">
        <w:rPr>
          <w:rFonts w:ascii="Times New Roman" w:hAnsi="Times New Roman" w:cs="Times New Roman"/>
          <w:sz w:val="24"/>
          <w:szCs w:val="24"/>
        </w:rPr>
        <w:t xml:space="preserve"> provide business intelligence and data analysis services to mobile/portable devices and/or remote users. MBI enables users with computing disabilities to use and receive the same or similar features, capabilities</w:t>
      </w:r>
      <w:r w:rsidR="00AE4A32">
        <w:rPr>
          <w:rFonts w:ascii="Times New Roman" w:hAnsi="Times New Roman" w:cs="Times New Roman"/>
          <w:sz w:val="24"/>
          <w:szCs w:val="24"/>
        </w:rPr>
        <w:t>,</w:t>
      </w:r>
      <w:r w:rsidR="00AE4A32" w:rsidRPr="00AE4A32">
        <w:rPr>
          <w:rFonts w:ascii="Times New Roman" w:hAnsi="Times New Roman" w:cs="Times New Roman"/>
          <w:sz w:val="24"/>
          <w:szCs w:val="24"/>
        </w:rPr>
        <w:t xml:space="preserve"> and processes found in a desktop-based business intelligence software solution</w:t>
      </w:r>
      <w:r w:rsidR="00AE4A32" w:rsidRPr="00AE4A32">
        <w:rPr>
          <w:rFonts w:ascii="Times New Roman" w:hAnsi="Times New Roman" w:cs="Times New Roman"/>
          <w:b/>
          <w:sz w:val="24"/>
          <w:szCs w:val="24"/>
        </w:rPr>
        <w:t>.</w:t>
      </w:r>
    </w:p>
    <w:p w:rsidR="00981BAC" w:rsidRDefault="00981BAC" w:rsidP="002C74BC">
      <w:pPr>
        <w:tabs>
          <w:tab w:val="left" w:pos="7416"/>
        </w:tabs>
        <w:jc w:val="both"/>
        <w:rPr>
          <w:rFonts w:ascii="Times New Roman" w:hAnsi="Times New Roman" w:cs="Times New Roman"/>
          <w:b/>
          <w:sz w:val="24"/>
          <w:szCs w:val="24"/>
        </w:rPr>
      </w:pPr>
    </w:p>
    <w:p w:rsidR="00423A3C" w:rsidRDefault="00423A3C" w:rsidP="002C74BC">
      <w:pPr>
        <w:tabs>
          <w:tab w:val="left" w:pos="7416"/>
        </w:tabs>
        <w:jc w:val="both"/>
        <w:rPr>
          <w:rFonts w:ascii="Times New Roman" w:hAnsi="Times New Roman" w:cs="Times New Roman"/>
          <w:b/>
          <w:sz w:val="24"/>
          <w:szCs w:val="24"/>
        </w:rPr>
      </w:pPr>
    </w:p>
    <w:p w:rsidR="00995BA5" w:rsidRPr="00981BAC" w:rsidRDefault="00981BAC" w:rsidP="002C74BC">
      <w:pPr>
        <w:tabs>
          <w:tab w:val="left" w:pos="7416"/>
        </w:tabs>
        <w:jc w:val="both"/>
        <w:rPr>
          <w:rFonts w:ascii="Times New Roman" w:hAnsi="Times New Roman" w:cs="Times New Roman"/>
          <w:b/>
          <w:sz w:val="32"/>
          <w:szCs w:val="32"/>
        </w:rPr>
      </w:pPr>
      <w:bookmarkStart w:id="0" w:name="_GoBack"/>
      <w:bookmarkEnd w:id="0"/>
      <w:r w:rsidRPr="00981BAC">
        <w:rPr>
          <w:rFonts w:ascii="Times New Roman" w:hAnsi="Times New Roman" w:cs="Times New Roman"/>
          <w:b/>
          <w:sz w:val="32"/>
          <w:szCs w:val="32"/>
        </w:rPr>
        <w:lastRenderedPageBreak/>
        <w:t>Conclusion</w:t>
      </w:r>
    </w:p>
    <w:p w:rsidR="00981BAC" w:rsidRPr="00981BAC" w:rsidRDefault="00981BAC" w:rsidP="002C74BC">
      <w:pPr>
        <w:tabs>
          <w:tab w:val="left" w:pos="7416"/>
        </w:tabs>
        <w:jc w:val="both"/>
        <w:rPr>
          <w:rFonts w:ascii="Times New Roman" w:hAnsi="Times New Roman" w:cs="Times New Roman"/>
          <w:sz w:val="24"/>
          <w:szCs w:val="24"/>
        </w:rPr>
      </w:pPr>
      <w:r w:rsidRPr="00981BAC">
        <w:rPr>
          <w:rFonts w:ascii="Times New Roman" w:hAnsi="Times New Roman" w:cs="Times New Roman"/>
          <w:sz w:val="24"/>
          <w:szCs w:val="24"/>
        </w:rPr>
        <w:t>In conclusion, the above trends only include purely technological trends, but there are equally important ones related, in particular, to digital ethics and data literacy. All these business intelligence tools offer deep feature sets for enterprises, having a set of benefits, such as the exclusion of the human factor from routine tasks, the optimization of the company's usual expenses, the management of sales efficiency - expenses, profit, traffic of financial resources, ease of use by staff, low costs for integration and subsequent service. To keep up with ever-changing</w:t>
      </w:r>
      <w:r w:rsidR="00194D97">
        <w:rPr>
          <w:rFonts w:ascii="Times New Roman" w:hAnsi="Times New Roman" w:cs="Times New Roman"/>
          <w:sz w:val="24"/>
          <w:szCs w:val="24"/>
        </w:rPr>
        <w:t xml:space="preserve"> </w:t>
      </w:r>
      <w:r w:rsidRPr="00981BAC">
        <w:rPr>
          <w:rFonts w:ascii="Times New Roman" w:hAnsi="Times New Roman" w:cs="Times New Roman"/>
          <w:sz w:val="24"/>
          <w:szCs w:val="24"/>
        </w:rPr>
        <w:t xml:space="preserve">marketing trends, </w:t>
      </w:r>
      <w:r w:rsidR="005A31DD">
        <w:rPr>
          <w:rFonts w:ascii="Times New Roman" w:hAnsi="Times New Roman" w:cs="Times New Roman"/>
          <w:sz w:val="24"/>
          <w:szCs w:val="24"/>
        </w:rPr>
        <w:t>decision-makers need to gain</w:t>
      </w:r>
      <w:r w:rsidRPr="00981BAC">
        <w:rPr>
          <w:rFonts w:ascii="Times New Roman" w:hAnsi="Times New Roman" w:cs="Times New Roman"/>
          <w:sz w:val="24"/>
          <w:szCs w:val="24"/>
        </w:rPr>
        <w:t xml:space="preserve"> insight into big data.</w:t>
      </w:r>
    </w:p>
    <w:p w:rsidR="00981BAC" w:rsidRDefault="00981BAC" w:rsidP="002C74BC">
      <w:pPr>
        <w:tabs>
          <w:tab w:val="left" w:pos="7416"/>
        </w:tabs>
        <w:jc w:val="both"/>
        <w:rPr>
          <w:rFonts w:ascii="Times New Roman" w:hAnsi="Times New Roman" w:cs="Times New Roman"/>
          <w:sz w:val="24"/>
          <w:szCs w:val="24"/>
        </w:rPr>
      </w:pPr>
    </w:p>
    <w:p w:rsidR="00BE7E5A" w:rsidRDefault="00BE7E5A" w:rsidP="002C74BC">
      <w:pPr>
        <w:tabs>
          <w:tab w:val="left" w:pos="7416"/>
        </w:tabs>
        <w:jc w:val="both"/>
        <w:rPr>
          <w:rFonts w:ascii="Times New Roman" w:hAnsi="Times New Roman" w:cs="Times New Roman"/>
          <w:sz w:val="24"/>
          <w:szCs w:val="24"/>
        </w:rPr>
      </w:pPr>
    </w:p>
    <w:p w:rsidR="00BE7E5A" w:rsidRDefault="00BE7E5A" w:rsidP="002C74BC">
      <w:pPr>
        <w:tabs>
          <w:tab w:val="left" w:pos="7416"/>
        </w:tabs>
        <w:jc w:val="both"/>
        <w:rPr>
          <w:rFonts w:ascii="Times New Roman" w:hAnsi="Times New Roman" w:cs="Times New Roman"/>
          <w:sz w:val="24"/>
          <w:szCs w:val="24"/>
        </w:rPr>
      </w:pPr>
    </w:p>
    <w:p w:rsidR="00BE7E5A" w:rsidRDefault="00BE7E5A" w:rsidP="002C74BC">
      <w:pPr>
        <w:tabs>
          <w:tab w:val="left" w:pos="7416"/>
        </w:tabs>
        <w:jc w:val="both"/>
        <w:rPr>
          <w:rFonts w:ascii="Times New Roman" w:hAnsi="Times New Roman" w:cs="Times New Roman"/>
          <w:sz w:val="24"/>
          <w:szCs w:val="24"/>
        </w:rPr>
      </w:pPr>
    </w:p>
    <w:p w:rsidR="00BE7E5A" w:rsidRDefault="00BE7E5A" w:rsidP="002C74BC">
      <w:pPr>
        <w:tabs>
          <w:tab w:val="left" w:pos="7416"/>
        </w:tabs>
        <w:jc w:val="both"/>
        <w:rPr>
          <w:rFonts w:ascii="Times New Roman" w:hAnsi="Times New Roman" w:cs="Times New Roman"/>
          <w:sz w:val="24"/>
          <w:szCs w:val="24"/>
        </w:rPr>
      </w:pPr>
    </w:p>
    <w:p w:rsidR="00BE7E5A" w:rsidRDefault="00BE7E5A" w:rsidP="002C74BC">
      <w:pPr>
        <w:tabs>
          <w:tab w:val="left" w:pos="7416"/>
        </w:tabs>
        <w:jc w:val="both"/>
        <w:rPr>
          <w:rFonts w:ascii="Times New Roman" w:hAnsi="Times New Roman" w:cs="Times New Roman"/>
          <w:sz w:val="24"/>
          <w:szCs w:val="24"/>
        </w:rPr>
      </w:pPr>
    </w:p>
    <w:p w:rsidR="00BE7E5A" w:rsidRDefault="00BE7E5A" w:rsidP="002C74BC">
      <w:pPr>
        <w:tabs>
          <w:tab w:val="left" w:pos="7416"/>
        </w:tabs>
        <w:jc w:val="both"/>
        <w:rPr>
          <w:rFonts w:ascii="Times New Roman" w:hAnsi="Times New Roman" w:cs="Times New Roman"/>
          <w:sz w:val="24"/>
          <w:szCs w:val="24"/>
        </w:rPr>
      </w:pPr>
    </w:p>
    <w:p w:rsidR="006170F6" w:rsidRDefault="006170F6" w:rsidP="002C74BC">
      <w:pPr>
        <w:tabs>
          <w:tab w:val="left" w:pos="7416"/>
        </w:tabs>
        <w:jc w:val="both"/>
        <w:rPr>
          <w:rFonts w:ascii="Times New Roman" w:hAnsi="Times New Roman" w:cs="Times New Roman"/>
          <w:sz w:val="24"/>
          <w:szCs w:val="24"/>
        </w:rPr>
      </w:pPr>
    </w:p>
    <w:p w:rsidR="00BE7E5A" w:rsidRDefault="00BE7E5A" w:rsidP="002C74BC">
      <w:pPr>
        <w:tabs>
          <w:tab w:val="left" w:pos="7416"/>
        </w:tabs>
        <w:jc w:val="both"/>
        <w:rPr>
          <w:rFonts w:ascii="Times New Roman" w:hAnsi="Times New Roman" w:cs="Times New Roman"/>
          <w:sz w:val="32"/>
          <w:szCs w:val="32"/>
        </w:rPr>
      </w:pPr>
      <w:r w:rsidRPr="00BE7E5A">
        <w:rPr>
          <w:rFonts w:ascii="Times New Roman" w:hAnsi="Times New Roman" w:cs="Times New Roman"/>
          <w:b/>
          <w:sz w:val="32"/>
          <w:szCs w:val="32"/>
        </w:rPr>
        <w:t>References</w:t>
      </w:r>
    </w:p>
    <w:p w:rsidR="007F5174" w:rsidRDefault="007F5174" w:rsidP="002C74BC">
      <w:pPr>
        <w:tabs>
          <w:tab w:val="left" w:pos="7416"/>
        </w:tabs>
        <w:jc w:val="both"/>
        <w:rPr>
          <w:rFonts w:ascii="Times New Roman" w:hAnsi="Times New Roman" w:cs="Times New Roman"/>
          <w:color w:val="3A3A3A"/>
          <w:sz w:val="23"/>
          <w:szCs w:val="23"/>
          <w:shd w:val="clear" w:color="auto" w:fill="FFFFFF"/>
        </w:rPr>
      </w:pPr>
      <w:r w:rsidRPr="007F5174">
        <w:rPr>
          <w:rFonts w:ascii="Times New Roman" w:hAnsi="Times New Roman" w:cs="Times New Roman"/>
          <w:color w:val="3A3A3A"/>
          <w:sz w:val="23"/>
          <w:szCs w:val="23"/>
          <w:shd w:val="clear" w:color="auto" w:fill="FFFFFF"/>
        </w:rPr>
        <w:t>Eckerson, W.W. (2011) </w:t>
      </w:r>
      <w:r w:rsidRPr="007F5174">
        <w:rPr>
          <w:rFonts w:ascii="Times New Roman" w:hAnsi="Times New Roman" w:cs="Times New Roman"/>
          <w:i/>
          <w:iCs/>
          <w:color w:val="3A3A3A"/>
          <w:sz w:val="23"/>
          <w:szCs w:val="23"/>
          <w:shd w:val="clear" w:color="auto" w:fill="FFFFFF"/>
        </w:rPr>
        <w:t>Performance dashboards measuring, monitoring, and managing your business</w:t>
      </w:r>
      <w:r w:rsidRPr="007F5174">
        <w:rPr>
          <w:rFonts w:ascii="Times New Roman" w:hAnsi="Times New Roman" w:cs="Times New Roman"/>
          <w:color w:val="3A3A3A"/>
          <w:sz w:val="23"/>
          <w:szCs w:val="23"/>
          <w:shd w:val="clear" w:color="auto" w:fill="FFFFFF"/>
        </w:rPr>
        <w:t>. 2nd ed. Hoboken, N.J: Wiley.</w:t>
      </w:r>
    </w:p>
    <w:p w:rsidR="007F5174" w:rsidRDefault="00C0340B" w:rsidP="007F5174">
      <w:pPr>
        <w:shd w:val="clear" w:color="auto" w:fill="FFFFFF"/>
        <w:spacing w:line="240" w:lineRule="auto"/>
        <w:rPr>
          <w:rFonts w:ascii="Times New Roman" w:eastAsia="Times New Roman" w:hAnsi="Times New Roman" w:cs="Times New Roman"/>
          <w:color w:val="3A3A3A"/>
          <w:sz w:val="24"/>
          <w:szCs w:val="24"/>
        </w:rPr>
      </w:pPr>
      <w:r>
        <w:rPr>
          <w:rFonts w:ascii="Times New Roman" w:eastAsia="Times New Roman" w:hAnsi="Times New Roman" w:cs="Times New Roman"/>
          <w:color w:val="3A3A3A"/>
          <w:sz w:val="24"/>
          <w:szCs w:val="24"/>
        </w:rPr>
        <w:t>Marr, B. (2015)</w:t>
      </w:r>
      <w:r w:rsidR="007F5174">
        <w:rPr>
          <w:rFonts w:ascii="Times New Roman" w:eastAsia="Times New Roman" w:hAnsi="Times New Roman" w:cs="Times New Roman"/>
          <w:color w:val="3A3A3A"/>
          <w:sz w:val="24"/>
          <w:szCs w:val="24"/>
        </w:rPr>
        <w:t xml:space="preserve"> </w:t>
      </w:r>
      <w:r w:rsidR="007F5174" w:rsidRPr="007F5174">
        <w:rPr>
          <w:rFonts w:ascii="Times New Roman" w:eastAsia="Times New Roman" w:hAnsi="Times New Roman" w:cs="Times New Roman"/>
          <w:i/>
          <w:iCs/>
          <w:color w:val="3A3A3A"/>
          <w:sz w:val="24"/>
          <w:szCs w:val="24"/>
        </w:rPr>
        <w:t>Big data : using SMART big data, analytics and metrics to make better decisions and improve performance</w:t>
      </w:r>
      <w:r w:rsidR="007F5174" w:rsidRPr="007F5174">
        <w:rPr>
          <w:rFonts w:ascii="Times New Roman" w:eastAsia="Times New Roman" w:hAnsi="Times New Roman" w:cs="Times New Roman"/>
          <w:color w:val="3A3A3A"/>
          <w:sz w:val="24"/>
          <w:szCs w:val="24"/>
        </w:rPr>
        <w:t>. Chichester: John Wiley &amp; Sons.</w:t>
      </w:r>
    </w:p>
    <w:p w:rsidR="00C0340B" w:rsidRDefault="00C0340B" w:rsidP="00C0340B">
      <w:pPr>
        <w:shd w:val="clear" w:color="auto" w:fill="FFFFFF"/>
        <w:spacing w:line="240" w:lineRule="auto"/>
        <w:rPr>
          <w:rFonts w:ascii="Times New Roman" w:eastAsia="Times New Roman" w:hAnsi="Times New Roman" w:cs="Times New Roman"/>
          <w:color w:val="3A3A3A"/>
          <w:sz w:val="24"/>
          <w:szCs w:val="24"/>
        </w:rPr>
      </w:pPr>
      <w:r w:rsidRPr="00C0340B">
        <w:rPr>
          <w:rFonts w:ascii="Times New Roman" w:eastAsia="Times New Roman" w:hAnsi="Times New Roman" w:cs="Times New Roman"/>
          <w:color w:val="3A3A3A"/>
          <w:sz w:val="24"/>
          <w:szCs w:val="24"/>
        </w:rPr>
        <w:t>Howson, C. (2008) </w:t>
      </w:r>
      <w:r w:rsidRPr="00C0340B">
        <w:rPr>
          <w:rFonts w:ascii="Times New Roman" w:eastAsia="Times New Roman" w:hAnsi="Times New Roman" w:cs="Times New Roman"/>
          <w:i/>
          <w:iCs/>
          <w:color w:val="3A3A3A"/>
          <w:sz w:val="24"/>
          <w:szCs w:val="24"/>
        </w:rPr>
        <w:t>Successful business intelligence : secrets to making BI a killer app</w:t>
      </w:r>
      <w:r>
        <w:rPr>
          <w:rFonts w:ascii="Times New Roman" w:eastAsia="Times New Roman" w:hAnsi="Times New Roman" w:cs="Times New Roman"/>
          <w:color w:val="3A3A3A"/>
          <w:sz w:val="24"/>
          <w:szCs w:val="24"/>
        </w:rPr>
        <w:t>. New York, NY. ;</w:t>
      </w:r>
      <w:r w:rsidRPr="00C0340B">
        <w:rPr>
          <w:rFonts w:ascii="Times New Roman" w:eastAsia="Times New Roman" w:hAnsi="Times New Roman" w:cs="Times New Roman"/>
          <w:color w:val="3A3A3A"/>
          <w:sz w:val="24"/>
          <w:szCs w:val="24"/>
        </w:rPr>
        <w:t xml:space="preserve"> McGraw-Hill.</w:t>
      </w:r>
    </w:p>
    <w:p w:rsidR="00C0340B" w:rsidRDefault="00AE04A0" w:rsidP="00C0340B">
      <w:pPr>
        <w:shd w:val="clear" w:color="auto" w:fill="FFFFFF"/>
        <w:spacing w:line="240" w:lineRule="auto"/>
        <w:rPr>
          <w:rFonts w:ascii="Times New Roman" w:eastAsia="Times New Roman" w:hAnsi="Times New Roman" w:cs="Times New Roman"/>
          <w:color w:val="3A3A3A"/>
          <w:sz w:val="24"/>
          <w:szCs w:val="24"/>
        </w:rPr>
      </w:pPr>
      <w:r w:rsidRPr="00AE04A0">
        <w:rPr>
          <w:rFonts w:ascii="Times New Roman" w:eastAsia="Times New Roman" w:hAnsi="Times New Roman" w:cs="Times New Roman"/>
          <w:color w:val="3A3A3A"/>
          <w:sz w:val="24"/>
          <w:szCs w:val="24"/>
        </w:rPr>
        <w:t>https://www.boots-uk.com/about-boots-uk/compan</w:t>
      </w:r>
      <w:r>
        <w:rPr>
          <w:rFonts w:ascii="Times New Roman" w:eastAsia="Times New Roman" w:hAnsi="Times New Roman" w:cs="Times New Roman"/>
          <w:color w:val="3A3A3A"/>
          <w:sz w:val="24"/>
          <w:szCs w:val="24"/>
        </w:rPr>
        <w:t>y-information/boots-media-group</w:t>
      </w:r>
    </w:p>
    <w:p w:rsidR="008546F0" w:rsidRDefault="00AE04A0" w:rsidP="00AE04A0">
      <w:pPr>
        <w:shd w:val="clear" w:color="auto" w:fill="FFFFFF"/>
        <w:spacing w:line="240" w:lineRule="auto"/>
        <w:rPr>
          <w:rFonts w:ascii="Times New Roman" w:eastAsia="Times New Roman" w:hAnsi="Times New Roman" w:cs="Times New Roman"/>
          <w:color w:val="3A3A3A"/>
          <w:sz w:val="24"/>
          <w:szCs w:val="24"/>
        </w:rPr>
      </w:pPr>
      <w:r w:rsidRPr="00AE04A0">
        <w:rPr>
          <w:rFonts w:ascii="Times New Roman" w:eastAsia="Times New Roman" w:hAnsi="Times New Roman" w:cs="Times New Roman"/>
          <w:color w:val="3A3A3A"/>
          <w:sz w:val="24"/>
          <w:szCs w:val="24"/>
        </w:rPr>
        <w:t>Hammergren, T. and Simon, A. (2009) </w:t>
      </w:r>
      <w:r w:rsidRPr="00AE04A0">
        <w:rPr>
          <w:rFonts w:ascii="Times New Roman" w:eastAsia="Times New Roman" w:hAnsi="Times New Roman" w:cs="Times New Roman"/>
          <w:i/>
          <w:iCs/>
          <w:color w:val="3A3A3A"/>
          <w:sz w:val="24"/>
          <w:szCs w:val="24"/>
        </w:rPr>
        <w:t>Data warehousing for dummies</w:t>
      </w:r>
      <w:r w:rsidRPr="00AE04A0">
        <w:rPr>
          <w:rFonts w:ascii="Times New Roman" w:eastAsia="Times New Roman" w:hAnsi="Times New Roman" w:cs="Times New Roman"/>
          <w:color w:val="3A3A3A"/>
          <w:sz w:val="24"/>
          <w:szCs w:val="24"/>
        </w:rPr>
        <w:t>. 2nd ed. Hoboken, N.J: Wiley Pub.</w:t>
      </w:r>
    </w:p>
    <w:p w:rsidR="00AE04A0" w:rsidRPr="00C0340B" w:rsidRDefault="00AE04A0" w:rsidP="00AE04A0">
      <w:pPr>
        <w:shd w:val="clear" w:color="auto" w:fill="FFFFFF"/>
        <w:spacing w:line="240" w:lineRule="auto"/>
        <w:rPr>
          <w:rFonts w:ascii="Times New Roman" w:eastAsia="Times New Roman" w:hAnsi="Times New Roman" w:cs="Times New Roman"/>
          <w:color w:val="3A3A3A"/>
          <w:sz w:val="24"/>
          <w:szCs w:val="24"/>
        </w:rPr>
      </w:pPr>
      <w:r w:rsidRPr="008546F0">
        <w:rPr>
          <w:rFonts w:ascii="Times New Roman" w:eastAsia="Times New Roman" w:hAnsi="Times New Roman" w:cs="Times New Roman"/>
          <w:sz w:val="24"/>
          <w:szCs w:val="24"/>
        </w:rPr>
        <w:t> </w:t>
      </w:r>
      <w:r w:rsidR="008546F0" w:rsidRPr="008546F0">
        <w:rPr>
          <w:rFonts w:ascii="Times New Roman" w:hAnsi="Times New Roman" w:cs="Times New Roman"/>
          <w:color w:val="3A3A3A"/>
          <w:sz w:val="23"/>
          <w:szCs w:val="23"/>
          <w:shd w:val="clear" w:color="auto" w:fill="FFFFFF"/>
        </w:rPr>
        <w:t>Larson, D. and Chang, V. (2016) ‘A review and future direction of agile, business intelligence, analytics and data science’, </w:t>
      </w:r>
      <w:r w:rsidR="008546F0" w:rsidRPr="008546F0">
        <w:rPr>
          <w:rFonts w:ascii="Times New Roman" w:hAnsi="Times New Roman" w:cs="Times New Roman"/>
          <w:i/>
          <w:iCs/>
          <w:color w:val="3A3A3A"/>
          <w:sz w:val="23"/>
          <w:szCs w:val="23"/>
          <w:shd w:val="clear" w:color="auto" w:fill="FFFFFF"/>
        </w:rPr>
        <w:t>International journal of information management</w:t>
      </w:r>
      <w:r w:rsidR="008546F0" w:rsidRPr="008546F0">
        <w:rPr>
          <w:rFonts w:ascii="Times New Roman" w:hAnsi="Times New Roman" w:cs="Times New Roman"/>
          <w:color w:val="3A3A3A"/>
          <w:sz w:val="23"/>
          <w:szCs w:val="23"/>
          <w:shd w:val="clear" w:color="auto" w:fill="FFFFFF"/>
        </w:rPr>
        <w:t>, 36(5), pp. 700–710. Available at: https://doi.org/10.1016/j.ijinfomgt.2016.04.013</w:t>
      </w:r>
    </w:p>
    <w:p w:rsidR="00C0340B" w:rsidRPr="007F5174" w:rsidRDefault="00C0340B" w:rsidP="00C0340B">
      <w:pPr>
        <w:shd w:val="clear" w:color="auto" w:fill="FFFFFF"/>
        <w:spacing w:line="240" w:lineRule="auto"/>
        <w:rPr>
          <w:rFonts w:ascii="Times New Roman" w:eastAsia="Times New Roman" w:hAnsi="Times New Roman" w:cs="Times New Roman"/>
          <w:color w:val="3A3A3A"/>
          <w:sz w:val="24"/>
          <w:szCs w:val="24"/>
        </w:rPr>
      </w:pPr>
      <w:r w:rsidRPr="008546F0">
        <w:rPr>
          <w:rFonts w:ascii="Times New Roman" w:eastAsia="Times New Roman" w:hAnsi="Times New Roman" w:cs="Times New Roman"/>
          <w:sz w:val="24"/>
          <w:szCs w:val="24"/>
        </w:rPr>
        <w:t> </w:t>
      </w:r>
    </w:p>
    <w:p w:rsidR="007F5174" w:rsidRPr="008546F0" w:rsidRDefault="007F5174" w:rsidP="007F5174">
      <w:pPr>
        <w:tabs>
          <w:tab w:val="left" w:pos="7416"/>
        </w:tabs>
        <w:jc w:val="both"/>
        <w:rPr>
          <w:rFonts w:ascii="Times New Roman" w:hAnsi="Times New Roman" w:cs="Times New Roman"/>
          <w:sz w:val="32"/>
          <w:szCs w:val="32"/>
        </w:rPr>
      </w:pPr>
      <w:r w:rsidRPr="008546F0">
        <w:rPr>
          <w:rFonts w:ascii="Times New Roman" w:eastAsia="Times New Roman" w:hAnsi="Times New Roman" w:cs="Times New Roman"/>
          <w:sz w:val="24"/>
          <w:szCs w:val="24"/>
        </w:rPr>
        <w:t> </w:t>
      </w:r>
    </w:p>
    <w:sectPr w:rsidR="007F5174" w:rsidRPr="008546F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A7C" w:rsidRDefault="00367A7C" w:rsidP="00F6629B">
      <w:pPr>
        <w:spacing w:after="0" w:line="240" w:lineRule="auto"/>
      </w:pPr>
      <w:r>
        <w:separator/>
      </w:r>
    </w:p>
  </w:endnote>
  <w:endnote w:type="continuationSeparator" w:id="0">
    <w:p w:rsidR="00367A7C" w:rsidRDefault="00367A7C" w:rsidP="00F6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A7C" w:rsidRDefault="00367A7C" w:rsidP="00F6629B">
      <w:pPr>
        <w:spacing w:after="0" w:line="240" w:lineRule="auto"/>
      </w:pPr>
      <w:r>
        <w:separator/>
      </w:r>
    </w:p>
  </w:footnote>
  <w:footnote w:type="continuationSeparator" w:id="0">
    <w:p w:rsidR="00367A7C" w:rsidRDefault="00367A7C" w:rsidP="00F662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A5157"/>
    <w:multiLevelType w:val="hybridMultilevel"/>
    <w:tmpl w:val="63D4102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2FE8116C"/>
    <w:multiLevelType w:val="hybridMultilevel"/>
    <w:tmpl w:val="0D584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105EC6"/>
    <w:multiLevelType w:val="hybridMultilevel"/>
    <w:tmpl w:val="CD22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8B60CF"/>
    <w:multiLevelType w:val="hybridMultilevel"/>
    <w:tmpl w:val="969EC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09E"/>
    <w:rsid w:val="00007F45"/>
    <w:rsid w:val="00074134"/>
    <w:rsid w:val="00092764"/>
    <w:rsid w:val="000959C4"/>
    <w:rsid w:val="000F7A3C"/>
    <w:rsid w:val="00194D97"/>
    <w:rsid w:val="00220BB5"/>
    <w:rsid w:val="002267E4"/>
    <w:rsid w:val="0024571D"/>
    <w:rsid w:val="002716E0"/>
    <w:rsid w:val="002C74BC"/>
    <w:rsid w:val="003149B4"/>
    <w:rsid w:val="00323515"/>
    <w:rsid w:val="00367A7C"/>
    <w:rsid w:val="00371811"/>
    <w:rsid w:val="00407DC7"/>
    <w:rsid w:val="004130AF"/>
    <w:rsid w:val="00423A3C"/>
    <w:rsid w:val="004A6798"/>
    <w:rsid w:val="005000C3"/>
    <w:rsid w:val="00551C59"/>
    <w:rsid w:val="00555556"/>
    <w:rsid w:val="005A126E"/>
    <w:rsid w:val="005A31DD"/>
    <w:rsid w:val="006170F6"/>
    <w:rsid w:val="00627581"/>
    <w:rsid w:val="00653A9F"/>
    <w:rsid w:val="0067009E"/>
    <w:rsid w:val="006A24A8"/>
    <w:rsid w:val="006D34D3"/>
    <w:rsid w:val="00704B3A"/>
    <w:rsid w:val="007A674C"/>
    <w:rsid w:val="007D78A0"/>
    <w:rsid w:val="007F5174"/>
    <w:rsid w:val="008546F0"/>
    <w:rsid w:val="008B3788"/>
    <w:rsid w:val="008D5CD1"/>
    <w:rsid w:val="008E76C6"/>
    <w:rsid w:val="008E7A90"/>
    <w:rsid w:val="008F2F69"/>
    <w:rsid w:val="009509B2"/>
    <w:rsid w:val="00963DE8"/>
    <w:rsid w:val="0097599F"/>
    <w:rsid w:val="00981BAC"/>
    <w:rsid w:val="009878C0"/>
    <w:rsid w:val="00992975"/>
    <w:rsid w:val="00995BA5"/>
    <w:rsid w:val="00A13D31"/>
    <w:rsid w:val="00AE04A0"/>
    <w:rsid w:val="00AE4A32"/>
    <w:rsid w:val="00B50C6C"/>
    <w:rsid w:val="00B927E2"/>
    <w:rsid w:val="00BA2002"/>
    <w:rsid w:val="00BE7E5A"/>
    <w:rsid w:val="00C0340B"/>
    <w:rsid w:val="00C72993"/>
    <w:rsid w:val="00C946F6"/>
    <w:rsid w:val="00D36350"/>
    <w:rsid w:val="00D97883"/>
    <w:rsid w:val="00DB1946"/>
    <w:rsid w:val="00DB47AA"/>
    <w:rsid w:val="00E07C92"/>
    <w:rsid w:val="00E23404"/>
    <w:rsid w:val="00E45041"/>
    <w:rsid w:val="00EA7929"/>
    <w:rsid w:val="00EC3A73"/>
    <w:rsid w:val="00F6629B"/>
    <w:rsid w:val="00F947A3"/>
    <w:rsid w:val="00FC4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C8FCFE-7EB6-49B6-A8E4-81244A5A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CD1"/>
    <w:pPr>
      <w:ind w:left="720"/>
      <w:contextualSpacing/>
    </w:pPr>
  </w:style>
  <w:style w:type="character" w:styleId="Hyperlink">
    <w:name w:val="Hyperlink"/>
    <w:basedOn w:val="DefaultParagraphFont"/>
    <w:uiPriority w:val="99"/>
    <w:unhideWhenUsed/>
    <w:rsid w:val="00AE04A0"/>
    <w:rPr>
      <w:color w:val="0563C1" w:themeColor="hyperlink"/>
      <w:u w:val="single"/>
    </w:rPr>
  </w:style>
  <w:style w:type="paragraph" w:styleId="Header">
    <w:name w:val="header"/>
    <w:basedOn w:val="Normal"/>
    <w:link w:val="HeaderChar"/>
    <w:uiPriority w:val="99"/>
    <w:unhideWhenUsed/>
    <w:rsid w:val="00F6629B"/>
    <w:pPr>
      <w:tabs>
        <w:tab w:val="center" w:pos="4844"/>
        <w:tab w:val="right" w:pos="9689"/>
      </w:tabs>
      <w:spacing w:after="0" w:line="240" w:lineRule="auto"/>
    </w:pPr>
  </w:style>
  <w:style w:type="character" w:customStyle="1" w:styleId="HeaderChar">
    <w:name w:val="Header Char"/>
    <w:basedOn w:val="DefaultParagraphFont"/>
    <w:link w:val="Header"/>
    <w:uiPriority w:val="99"/>
    <w:rsid w:val="00F6629B"/>
  </w:style>
  <w:style w:type="paragraph" w:styleId="Footer">
    <w:name w:val="footer"/>
    <w:basedOn w:val="Normal"/>
    <w:link w:val="FooterChar"/>
    <w:uiPriority w:val="99"/>
    <w:unhideWhenUsed/>
    <w:rsid w:val="00F6629B"/>
    <w:pPr>
      <w:tabs>
        <w:tab w:val="center" w:pos="4844"/>
        <w:tab w:val="right" w:pos="9689"/>
      </w:tabs>
      <w:spacing w:after="0" w:line="240" w:lineRule="auto"/>
    </w:pPr>
  </w:style>
  <w:style w:type="character" w:customStyle="1" w:styleId="FooterChar">
    <w:name w:val="Footer Char"/>
    <w:basedOn w:val="DefaultParagraphFont"/>
    <w:link w:val="Footer"/>
    <w:uiPriority w:val="99"/>
    <w:rsid w:val="00F6629B"/>
  </w:style>
  <w:style w:type="paragraph" w:styleId="BalloonText">
    <w:name w:val="Balloon Text"/>
    <w:basedOn w:val="Normal"/>
    <w:link w:val="BalloonTextChar"/>
    <w:uiPriority w:val="99"/>
    <w:semiHidden/>
    <w:unhideWhenUsed/>
    <w:rsid w:val="008E76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6C6"/>
    <w:rPr>
      <w:rFonts w:ascii="Segoe UI" w:hAnsi="Segoe UI" w:cs="Segoe UI"/>
      <w:sz w:val="18"/>
      <w:szCs w:val="18"/>
    </w:rPr>
  </w:style>
  <w:style w:type="paragraph" w:styleId="NoSpacing">
    <w:name w:val="No Spacing"/>
    <w:uiPriority w:val="1"/>
    <w:qFormat/>
    <w:rsid w:val="008E76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954598">
      <w:bodyDiv w:val="1"/>
      <w:marLeft w:val="0"/>
      <w:marRight w:val="0"/>
      <w:marTop w:val="0"/>
      <w:marBottom w:val="0"/>
      <w:divBdr>
        <w:top w:val="none" w:sz="0" w:space="0" w:color="auto"/>
        <w:left w:val="none" w:sz="0" w:space="0" w:color="auto"/>
        <w:bottom w:val="none" w:sz="0" w:space="0" w:color="auto"/>
        <w:right w:val="none" w:sz="0" w:space="0" w:color="auto"/>
      </w:divBdr>
      <w:divsChild>
        <w:div w:id="750472528">
          <w:marLeft w:val="0"/>
          <w:marRight w:val="0"/>
          <w:marTop w:val="0"/>
          <w:marBottom w:val="0"/>
          <w:divBdr>
            <w:top w:val="none" w:sz="0" w:space="0" w:color="auto"/>
            <w:left w:val="none" w:sz="0" w:space="0" w:color="auto"/>
            <w:bottom w:val="none" w:sz="0" w:space="0" w:color="auto"/>
            <w:right w:val="none" w:sz="0" w:space="0" w:color="auto"/>
          </w:divBdr>
          <w:divsChild>
            <w:div w:id="91707226">
              <w:marLeft w:val="0"/>
              <w:marRight w:val="0"/>
              <w:marTop w:val="0"/>
              <w:marBottom w:val="0"/>
              <w:divBdr>
                <w:top w:val="none" w:sz="0" w:space="0" w:color="auto"/>
                <w:left w:val="none" w:sz="0" w:space="0" w:color="auto"/>
                <w:bottom w:val="none" w:sz="0" w:space="0" w:color="auto"/>
                <w:right w:val="none" w:sz="0" w:space="0" w:color="auto"/>
              </w:divBdr>
              <w:divsChild>
                <w:div w:id="395666602">
                  <w:marLeft w:val="0"/>
                  <w:marRight w:val="0"/>
                  <w:marTop w:val="0"/>
                  <w:marBottom w:val="0"/>
                  <w:divBdr>
                    <w:top w:val="none" w:sz="0" w:space="0" w:color="auto"/>
                    <w:left w:val="none" w:sz="0" w:space="0" w:color="auto"/>
                    <w:bottom w:val="none" w:sz="0" w:space="0" w:color="auto"/>
                    <w:right w:val="none" w:sz="0" w:space="0" w:color="auto"/>
                  </w:divBdr>
                  <w:divsChild>
                    <w:div w:id="6932685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36143913">
      <w:bodyDiv w:val="1"/>
      <w:marLeft w:val="0"/>
      <w:marRight w:val="0"/>
      <w:marTop w:val="0"/>
      <w:marBottom w:val="0"/>
      <w:divBdr>
        <w:top w:val="none" w:sz="0" w:space="0" w:color="auto"/>
        <w:left w:val="none" w:sz="0" w:space="0" w:color="auto"/>
        <w:bottom w:val="none" w:sz="0" w:space="0" w:color="auto"/>
        <w:right w:val="none" w:sz="0" w:space="0" w:color="auto"/>
      </w:divBdr>
      <w:divsChild>
        <w:div w:id="1570964656">
          <w:marLeft w:val="0"/>
          <w:marRight w:val="0"/>
          <w:marTop w:val="0"/>
          <w:marBottom w:val="0"/>
          <w:divBdr>
            <w:top w:val="none" w:sz="0" w:space="0" w:color="auto"/>
            <w:left w:val="none" w:sz="0" w:space="0" w:color="auto"/>
            <w:bottom w:val="none" w:sz="0" w:space="0" w:color="auto"/>
            <w:right w:val="none" w:sz="0" w:space="0" w:color="auto"/>
          </w:divBdr>
          <w:divsChild>
            <w:div w:id="1126238328">
              <w:marLeft w:val="0"/>
              <w:marRight w:val="0"/>
              <w:marTop w:val="0"/>
              <w:marBottom w:val="0"/>
              <w:divBdr>
                <w:top w:val="none" w:sz="0" w:space="0" w:color="auto"/>
                <w:left w:val="none" w:sz="0" w:space="0" w:color="auto"/>
                <w:bottom w:val="none" w:sz="0" w:space="0" w:color="auto"/>
                <w:right w:val="none" w:sz="0" w:space="0" w:color="auto"/>
              </w:divBdr>
              <w:divsChild>
                <w:div w:id="1080638587">
                  <w:marLeft w:val="0"/>
                  <w:marRight w:val="0"/>
                  <w:marTop w:val="0"/>
                  <w:marBottom w:val="0"/>
                  <w:divBdr>
                    <w:top w:val="none" w:sz="0" w:space="0" w:color="auto"/>
                    <w:left w:val="none" w:sz="0" w:space="0" w:color="auto"/>
                    <w:bottom w:val="none" w:sz="0" w:space="0" w:color="auto"/>
                    <w:right w:val="none" w:sz="0" w:space="0" w:color="auto"/>
                  </w:divBdr>
                  <w:divsChild>
                    <w:div w:id="18729615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972713223">
      <w:bodyDiv w:val="1"/>
      <w:marLeft w:val="0"/>
      <w:marRight w:val="0"/>
      <w:marTop w:val="0"/>
      <w:marBottom w:val="0"/>
      <w:divBdr>
        <w:top w:val="none" w:sz="0" w:space="0" w:color="auto"/>
        <w:left w:val="none" w:sz="0" w:space="0" w:color="auto"/>
        <w:bottom w:val="none" w:sz="0" w:space="0" w:color="auto"/>
        <w:right w:val="none" w:sz="0" w:space="0" w:color="auto"/>
      </w:divBdr>
      <w:divsChild>
        <w:div w:id="312956533">
          <w:marLeft w:val="0"/>
          <w:marRight w:val="0"/>
          <w:marTop w:val="0"/>
          <w:marBottom w:val="0"/>
          <w:divBdr>
            <w:top w:val="none" w:sz="0" w:space="0" w:color="auto"/>
            <w:left w:val="none" w:sz="0" w:space="0" w:color="auto"/>
            <w:bottom w:val="none" w:sz="0" w:space="0" w:color="auto"/>
            <w:right w:val="none" w:sz="0" w:space="0" w:color="auto"/>
          </w:divBdr>
          <w:divsChild>
            <w:div w:id="1516574639">
              <w:marLeft w:val="0"/>
              <w:marRight w:val="0"/>
              <w:marTop w:val="0"/>
              <w:marBottom w:val="0"/>
              <w:divBdr>
                <w:top w:val="none" w:sz="0" w:space="0" w:color="auto"/>
                <w:left w:val="none" w:sz="0" w:space="0" w:color="auto"/>
                <w:bottom w:val="none" w:sz="0" w:space="0" w:color="auto"/>
                <w:right w:val="none" w:sz="0" w:space="0" w:color="auto"/>
              </w:divBdr>
              <w:divsChild>
                <w:div w:id="1918663931">
                  <w:marLeft w:val="0"/>
                  <w:marRight w:val="0"/>
                  <w:marTop w:val="0"/>
                  <w:marBottom w:val="0"/>
                  <w:divBdr>
                    <w:top w:val="none" w:sz="0" w:space="0" w:color="auto"/>
                    <w:left w:val="none" w:sz="0" w:space="0" w:color="auto"/>
                    <w:bottom w:val="none" w:sz="0" w:space="0" w:color="auto"/>
                    <w:right w:val="none" w:sz="0" w:space="0" w:color="auto"/>
                  </w:divBdr>
                  <w:divsChild>
                    <w:div w:id="109624377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totext.com/top-5-semantic-technology-trends-20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78C76-92FB-4AEB-AB13-73452E6D0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1690</TotalTime>
  <Pages>7</Pages>
  <Words>1213</Words>
  <Characters>6916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68</cp:revision>
  <dcterms:created xsi:type="dcterms:W3CDTF">2023-08-01T09:32:00Z</dcterms:created>
  <dcterms:modified xsi:type="dcterms:W3CDTF">2023-08-02T13:43:00Z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b77a326b4c476fdf28d971d132a6bce314bc46404e57a7a89d0a6e0911d4c98c</vt:lpwstr>
  </property>
</Properties>
</file>