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918A68" w14:textId="77777777" w:rsidR="008223C9" w:rsidRPr="00483019" w:rsidRDefault="008223C9" w:rsidP="004F45F1">
      <w:pPr>
        <w:spacing w:line="276" w:lineRule="auto"/>
        <w:rPr>
          <w:rFonts w:eastAsiaTheme="majorEastAsia" w:cstheme="minorHAnsi"/>
          <w:color w:val="2F5496" w:themeColor="accent1" w:themeShade="BF"/>
          <w:kern w:val="0"/>
          <w:sz w:val="32"/>
          <w:szCs w:val="32"/>
          <w:lang w:val="en-US"/>
          <w14:ligatures w14:val="none"/>
        </w:rPr>
      </w:pPr>
      <w:r w:rsidRPr="00483019">
        <w:rPr>
          <w:rFonts w:cstheme="minorHAnsi"/>
          <w:noProof/>
        </w:rPr>
        <mc:AlternateContent>
          <mc:Choice Requires="wps">
            <w:drawing>
              <wp:anchor distT="0" distB="0" distL="114300" distR="114300" simplePos="0" relativeHeight="251660288" behindDoc="0" locked="0" layoutInCell="1" allowOverlap="1" wp14:anchorId="54A3315D" wp14:editId="13A9B2A6">
                <wp:simplePos x="0" y="0"/>
                <wp:positionH relativeFrom="column">
                  <wp:posOffset>-571500</wp:posOffset>
                </wp:positionH>
                <wp:positionV relativeFrom="paragraph">
                  <wp:posOffset>7581900</wp:posOffset>
                </wp:positionV>
                <wp:extent cx="4546600" cy="1790700"/>
                <wp:effectExtent l="0" t="0" r="0" b="0"/>
                <wp:wrapNone/>
                <wp:docPr id="1055087710" name="Text Box 1"/>
                <wp:cNvGraphicFramePr/>
                <a:graphic xmlns:a="http://schemas.openxmlformats.org/drawingml/2006/main">
                  <a:graphicData uri="http://schemas.microsoft.com/office/word/2010/wordprocessingShape">
                    <wps:wsp>
                      <wps:cNvSpPr txBox="1"/>
                      <wps:spPr>
                        <a:xfrm>
                          <a:off x="0" y="0"/>
                          <a:ext cx="4546600" cy="1790700"/>
                        </a:xfrm>
                        <a:prstGeom prst="rect">
                          <a:avLst/>
                        </a:prstGeom>
                        <a:noFill/>
                        <a:ln w="6350">
                          <a:noFill/>
                        </a:ln>
                      </wps:spPr>
                      <wps:txbx>
                        <w:txbxContent>
                          <w:p w14:paraId="07EAC00D" w14:textId="78C3D04F" w:rsidR="008223C9" w:rsidRPr="00DB7D60" w:rsidRDefault="008223C9" w:rsidP="008223C9">
                            <w:pPr>
                              <w:rPr>
                                <w:rFonts w:cstheme="minorHAnsi"/>
                                <w:color w:val="FFFFFF" w:themeColor="background1"/>
                                <w:sz w:val="56"/>
                                <w:szCs w:val="56"/>
                              </w:rPr>
                            </w:pPr>
                            <w:r w:rsidRPr="00DB7D60">
                              <w:rPr>
                                <w:rFonts w:cstheme="minorHAnsi"/>
                                <w:color w:val="FFFFFF" w:themeColor="background1"/>
                                <w:sz w:val="56"/>
                                <w:szCs w:val="56"/>
                              </w:rPr>
                              <w:t>Vincent Sheldrake •</w:t>
                            </w:r>
                            <w:r>
                              <w:rPr>
                                <w:rFonts w:cstheme="minorHAnsi"/>
                                <w:color w:val="FFFFFF" w:themeColor="background1"/>
                                <w:sz w:val="56"/>
                                <w:szCs w:val="56"/>
                              </w:rPr>
                              <w:t xml:space="preserve"> </w:t>
                            </w:r>
                            <w:r w:rsidRPr="00B93A1A">
                              <w:rPr>
                                <w:rFonts w:cstheme="minorHAnsi"/>
                                <w:color w:val="FFFFFF" w:themeColor="background1"/>
                                <w:sz w:val="56"/>
                                <w:szCs w:val="56"/>
                              </w:rPr>
                              <w:t>2319583</w:t>
                            </w:r>
                            <w:r w:rsidRPr="00DB7D60">
                              <w:rPr>
                                <w:rFonts w:cstheme="minorHAnsi"/>
                                <w:color w:val="FFFFFF" w:themeColor="background1"/>
                                <w:sz w:val="56"/>
                                <w:szCs w:val="56"/>
                              </w:rPr>
                              <w:br/>
                              <w:t xml:space="preserve">Assessment Component </w:t>
                            </w:r>
                            <w:r w:rsidR="00CA7AF5">
                              <w:rPr>
                                <w:rFonts w:cstheme="minorHAnsi"/>
                                <w:color w:val="FFFFFF" w:themeColor="background1"/>
                                <w:sz w:val="56"/>
                                <w:szCs w:val="56"/>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4A3315D" id="_x0000_t202" coordsize="21600,21600" o:spt="202" path="m,l,21600r21600,l21600,xe">
                <v:stroke joinstyle="miter"/>
                <v:path gradientshapeok="t" o:connecttype="rect"/>
              </v:shapetype>
              <v:shape id="Text Box 1" o:spid="_x0000_s1026" type="#_x0000_t202" style="position:absolute;margin-left:-45pt;margin-top:597pt;width:358pt;height:141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CGPFwIAAC0EAAAOAAAAZHJzL2Uyb0RvYy54bWysU8lu2zAQvRfoPxC815JcL41gOXATuChg&#10;JAGcImeaIi0BFIclaUvu13dIyQvSnopeqBnOaJb3Hhf3XaPIUVhXgy5oNkopEZpDWet9QX+8rj99&#10;ocR5pkumQIuCnoSj98uPHxatycUYKlClsASLaJe3pqCV9yZPEscr0TA3AiM0BiXYhnl07T4pLWux&#10;eqOScZrOkhZsaSxw4RzePvZBuoz1pRTcP0vphCeqoDibj6eN5y6cyXLB8r1lpqr5MAb7hykaVmts&#10;ein1yDwjB1v/UaqpuQUH0o84NAlIWXMRd8BtsvTdNtuKGRF3QXCcucDk/l9Z/nTcmhdLfPcVOiQw&#10;ANIalzu8DPt00jbhi5MSjCOEpwtsovOE4+VkOpnNUgxxjGXzu3SODtZJrr8b6/w3AQ0JRkEt8hLh&#10;YseN833qOSV007CulYrcKE3ags4+T9P4wyWCxZXGHtdhg+W7XTdssIPyhItZ6Dl3hq9rbL5hzr8w&#10;iyTjwChc/4yHVIBNYLAoqcD++tt9yEfsMUpJi6IpqPt5YFZQor5rZOUum0yCyqIzmc7H6NjbyO42&#10;og/NA6AuM3wihkcz5Ht1NqWF5g31vQpdMcQ0x94F9WfzwfdSxvfBxWoVk1BXhvmN3hoeSgc4A7Sv&#10;3RuzZsDfI3VPcJYXy9/R0Of2RKwOHmQdOQoA96gOuKMmI8vD+wmiv/Vj1vWVL38DAAD//wMAUEsD&#10;BBQABgAIAAAAIQAPeJlB4QAAAA0BAAAPAAAAZHJzL2Rvd25yZXYueG1sTE/BTsJAFLyb+A+bZ+IN&#10;tjRYoXRLSBNiYvQAcvG27T7ahu7b2l2g+vU+T3ibeTOZN5OtR9uJCw6+daRgNo1AIFXOtFQrOHxs&#10;JwsQPmgyunOECr7Rwzq/v8t0atyVdnjZh1pwCPlUK2hC6FMpfdWg1X7qeiTWjm6wOjAdamkGfeVw&#10;28k4ihJpdUv8odE9Fg1Wp/3ZKngttu96V8Z28dMVL2/HTf91+HxS6vFh3KxABBzDzQx/9bk65Nyp&#10;dGcyXnQKJsuItwQWZss5I7YkccKg5NP8mZHMM/l/Rf4LAAD//wMAUEsBAi0AFAAGAAgAAAAhALaD&#10;OJL+AAAA4QEAABMAAAAAAAAAAAAAAAAAAAAAAFtDb250ZW50X1R5cGVzXS54bWxQSwECLQAUAAYA&#10;CAAAACEAOP0h/9YAAACUAQAACwAAAAAAAAAAAAAAAAAvAQAAX3JlbHMvLnJlbHNQSwECLQAUAAYA&#10;CAAAACEADJghjxcCAAAtBAAADgAAAAAAAAAAAAAAAAAuAgAAZHJzL2Uyb0RvYy54bWxQSwECLQAU&#10;AAYACAAAACEAD3iZQeEAAAANAQAADwAAAAAAAAAAAAAAAABxBAAAZHJzL2Rvd25yZXYueG1sUEsF&#10;BgAAAAAEAAQA8wAAAH8FAAAAAA==&#10;" filled="f" stroked="f" strokeweight=".5pt">
                <v:textbox>
                  <w:txbxContent>
                    <w:p w14:paraId="07EAC00D" w14:textId="78C3D04F" w:rsidR="008223C9" w:rsidRPr="00DB7D60" w:rsidRDefault="008223C9" w:rsidP="008223C9">
                      <w:pPr>
                        <w:rPr>
                          <w:rFonts w:cstheme="minorHAnsi"/>
                          <w:color w:val="FFFFFF" w:themeColor="background1"/>
                          <w:sz w:val="56"/>
                          <w:szCs w:val="56"/>
                        </w:rPr>
                      </w:pPr>
                      <w:r w:rsidRPr="00DB7D60">
                        <w:rPr>
                          <w:rFonts w:cstheme="minorHAnsi"/>
                          <w:color w:val="FFFFFF" w:themeColor="background1"/>
                          <w:sz w:val="56"/>
                          <w:szCs w:val="56"/>
                        </w:rPr>
                        <w:t>Vincent Sheldrake •</w:t>
                      </w:r>
                      <w:r>
                        <w:rPr>
                          <w:rFonts w:cstheme="minorHAnsi"/>
                          <w:color w:val="FFFFFF" w:themeColor="background1"/>
                          <w:sz w:val="56"/>
                          <w:szCs w:val="56"/>
                        </w:rPr>
                        <w:t xml:space="preserve"> </w:t>
                      </w:r>
                      <w:r w:rsidRPr="00B93A1A">
                        <w:rPr>
                          <w:rFonts w:cstheme="minorHAnsi"/>
                          <w:color w:val="FFFFFF" w:themeColor="background1"/>
                          <w:sz w:val="56"/>
                          <w:szCs w:val="56"/>
                        </w:rPr>
                        <w:t>2319583</w:t>
                      </w:r>
                      <w:r w:rsidRPr="00DB7D60">
                        <w:rPr>
                          <w:rFonts w:cstheme="minorHAnsi"/>
                          <w:color w:val="FFFFFF" w:themeColor="background1"/>
                          <w:sz w:val="56"/>
                          <w:szCs w:val="56"/>
                        </w:rPr>
                        <w:br/>
                        <w:t xml:space="preserve">Assessment Component </w:t>
                      </w:r>
                      <w:r w:rsidR="00CA7AF5">
                        <w:rPr>
                          <w:rFonts w:cstheme="minorHAnsi"/>
                          <w:color w:val="FFFFFF" w:themeColor="background1"/>
                          <w:sz w:val="56"/>
                          <w:szCs w:val="56"/>
                        </w:rPr>
                        <w:t>2</w:t>
                      </w:r>
                    </w:p>
                  </w:txbxContent>
                </v:textbox>
              </v:shape>
            </w:pict>
          </mc:Fallback>
        </mc:AlternateContent>
      </w:r>
      <w:r w:rsidRPr="00483019">
        <w:rPr>
          <w:rFonts w:cstheme="minorHAnsi"/>
          <w:noProof/>
        </w:rPr>
        <w:drawing>
          <wp:anchor distT="0" distB="0" distL="114300" distR="114300" simplePos="0" relativeHeight="251659264" behindDoc="1" locked="0" layoutInCell="1" allowOverlap="1" wp14:anchorId="7037596D" wp14:editId="166EA39C">
            <wp:simplePos x="0" y="0"/>
            <wp:positionH relativeFrom="page">
              <wp:align>right</wp:align>
            </wp:positionH>
            <wp:positionV relativeFrom="page">
              <wp:align>top</wp:align>
            </wp:positionV>
            <wp:extent cx="7579205" cy="10720552"/>
            <wp:effectExtent l="0" t="0" r="3175" b="5080"/>
            <wp:wrapNone/>
            <wp:docPr id="2" name="Picture 2" descr="A blue and white background with a shield and red l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ue and white background with a shield and red lions&#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7579205" cy="10720552"/>
                    </a:xfrm>
                    <a:prstGeom prst="rect">
                      <a:avLst/>
                    </a:prstGeom>
                  </pic:spPr>
                </pic:pic>
              </a:graphicData>
            </a:graphic>
            <wp14:sizeRelH relativeFrom="page">
              <wp14:pctWidth>0</wp14:pctWidth>
            </wp14:sizeRelH>
            <wp14:sizeRelV relativeFrom="page">
              <wp14:pctHeight>0</wp14:pctHeight>
            </wp14:sizeRelV>
          </wp:anchor>
        </w:drawing>
      </w:r>
      <w:r w:rsidRPr="00483019">
        <w:rPr>
          <w:rFonts w:cstheme="minorHAnsi"/>
        </w:rPr>
        <w:br w:type="page"/>
      </w:r>
    </w:p>
    <w:sdt>
      <w:sdtPr>
        <w:rPr>
          <w:rFonts w:asciiTheme="minorHAnsi" w:eastAsiaTheme="minorHAnsi" w:hAnsiTheme="minorHAnsi" w:cstheme="minorHAnsi"/>
          <w:color w:val="auto"/>
          <w:kern w:val="2"/>
          <w:sz w:val="22"/>
          <w:szCs w:val="22"/>
          <w:lang w:val="en-GB"/>
          <w14:ligatures w14:val="standardContextual"/>
        </w:rPr>
        <w:id w:val="1596121932"/>
        <w:docPartObj>
          <w:docPartGallery w:val="Table of Contents"/>
          <w:docPartUnique/>
        </w:docPartObj>
      </w:sdtPr>
      <w:sdtEndPr>
        <w:rPr>
          <w:rFonts w:eastAsiaTheme="minorEastAsia"/>
        </w:rPr>
      </w:sdtEndPr>
      <w:sdtContent>
        <w:p w14:paraId="0477972B" w14:textId="77777777" w:rsidR="008223C9" w:rsidRPr="00483019" w:rsidRDefault="008223C9" w:rsidP="004F45F1">
          <w:pPr>
            <w:pStyle w:val="PennawdTablCynnwys"/>
            <w:spacing w:line="276" w:lineRule="auto"/>
            <w:rPr>
              <w:rFonts w:asciiTheme="minorHAnsi" w:hAnsiTheme="minorHAnsi" w:cstheme="minorHAnsi"/>
              <w:b/>
              <w:bCs/>
              <w:color w:val="auto"/>
              <w:sz w:val="36"/>
              <w:szCs w:val="36"/>
              <w:u w:val="single"/>
            </w:rPr>
          </w:pPr>
          <w:r w:rsidRPr="00483019">
            <w:rPr>
              <w:rFonts w:asciiTheme="minorHAnsi" w:hAnsiTheme="minorHAnsi" w:cstheme="minorHAnsi"/>
              <w:b/>
              <w:bCs/>
              <w:color w:val="auto"/>
              <w:sz w:val="36"/>
              <w:szCs w:val="36"/>
              <w:u w:val="single"/>
            </w:rPr>
            <w:t>Table of Contents</w:t>
          </w:r>
        </w:p>
        <w:p w14:paraId="3F33E1A0" w14:textId="099D8814" w:rsidR="008223C9" w:rsidRPr="00483019" w:rsidRDefault="008223C9" w:rsidP="004F45F1">
          <w:pPr>
            <w:pStyle w:val="TablCynnwys1"/>
            <w:spacing w:line="276" w:lineRule="auto"/>
            <w:rPr>
              <w:rFonts w:cstheme="minorHAnsi"/>
            </w:rPr>
          </w:pPr>
          <w:r w:rsidRPr="00483019">
            <w:rPr>
              <w:rFonts w:cstheme="minorHAnsi"/>
              <w:b/>
              <w:bCs/>
            </w:rPr>
            <w:br/>
          </w:r>
          <w:r w:rsidRPr="00483019">
            <w:rPr>
              <w:rFonts w:cstheme="minorHAnsi"/>
            </w:rPr>
            <w:t>Introduction</w:t>
          </w:r>
          <w:r w:rsidRPr="00483019">
            <w:rPr>
              <w:rFonts w:cstheme="minorHAnsi"/>
            </w:rPr>
            <w:ptab w:relativeTo="margin" w:alignment="right" w:leader="dot"/>
          </w:r>
          <w:r w:rsidR="00277264" w:rsidRPr="00483019">
            <w:rPr>
              <w:rFonts w:cstheme="minorHAnsi"/>
            </w:rPr>
            <w:t>3</w:t>
          </w:r>
        </w:p>
        <w:p w14:paraId="44637AC9" w14:textId="2621F1DA" w:rsidR="008223C9" w:rsidRPr="00483019" w:rsidRDefault="00277264" w:rsidP="004F45F1">
          <w:pPr>
            <w:pStyle w:val="TablCynnwys1"/>
            <w:spacing w:line="276" w:lineRule="auto"/>
            <w:rPr>
              <w:rFonts w:cstheme="minorHAnsi"/>
            </w:rPr>
          </w:pPr>
          <w:r w:rsidRPr="00483019">
            <w:rPr>
              <w:rFonts w:cstheme="minorHAnsi"/>
            </w:rPr>
            <w:t>Business Case</w:t>
          </w:r>
          <w:r w:rsidR="008223C9" w:rsidRPr="00483019">
            <w:rPr>
              <w:rFonts w:cstheme="minorHAnsi"/>
            </w:rPr>
            <w:ptab w:relativeTo="margin" w:alignment="right" w:leader="dot"/>
          </w:r>
          <w:r w:rsidR="00411EA5" w:rsidRPr="00483019">
            <w:rPr>
              <w:rFonts w:cstheme="minorHAnsi"/>
            </w:rPr>
            <w:t>3</w:t>
          </w:r>
        </w:p>
      </w:sdtContent>
    </w:sdt>
    <w:p w14:paraId="376A4BAF" w14:textId="7BB8488B" w:rsidR="008223C9" w:rsidRPr="00483019" w:rsidRDefault="00411EA5" w:rsidP="004F45F1">
      <w:pPr>
        <w:pStyle w:val="TablCynnwys1"/>
        <w:spacing w:line="276" w:lineRule="auto"/>
        <w:rPr>
          <w:rFonts w:cstheme="minorHAnsi"/>
        </w:rPr>
      </w:pPr>
      <w:r w:rsidRPr="00483019">
        <w:rPr>
          <w:rFonts w:cstheme="minorHAnsi"/>
        </w:rPr>
        <w:t>Allocation &amp; Communication</w:t>
      </w:r>
      <w:r w:rsidR="008223C9" w:rsidRPr="00483019">
        <w:rPr>
          <w:rFonts w:cstheme="minorHAnsi"/>
        </w:rPr>
        <w:ptab w:relativeTo="margin" w:alignment="right" w:leader="dot"/>
      </w:r>
      <w:r w:rsidRPr="00483019">
        <w:rPr>
          <w:rFonts w:cstheme="minorHAnsi"/>
        </w:rPr>
        <w:t>3-4</w:t>
      </w:r>
    </w:p>
    <w:p w14:paraId="03E64A2D" w14:textId="4AA6A85B" w:rsidR="008223C9" w:rsidRPr="00483019" w:rsidRDefault="00411EA5" w:rsidP="004F45F1">
      <w:pPr>
        <w:pStyle w:val="TablCynnwys1"/>
        <w:spacing w:line="276" w:lineRule="auto"/>
        <w:rPr>
          <w:rFonts w:cstheme="minorHAnsi"/>
        </w:rPr>
      </w:pPr>
      <w:r w:rsidRPr="00483019">
        <w:rPr>
          <w:rFonts w:cstheme="minorHAnsi"/>
        </w:rPr>
        <w:t>Process &amp; Closure</w:t>
      </w:r>
      <w:r w:rsidR="008223C9" w:rsidRPr="00483019">
        <w:rPr>
          <w:rFonts w:cstheme="minorHAnsi"/>
        </w:rPr>
        <w:ptab w:relativeTo="margin" w:alignment="right" w:leader="dot"/>
      </w:r>
      <w:r w:rsidRPr="00483019">
        <w:rPr>
          <w:rFonts w:cstheme="minorHAnsi"/>
        </w:rPr>
        <w:t>4-5</w:t>
      </w:r>
    </w:p>
    <w:p w14:paraId="34B84C68" w14:textId="41B8E5A7" w:rsidR="008223C9" w:rsidRPr="00483019" w:rsidRDefault="008223C9" w:rsidP="004F45F1">
      <w:pPr>
        <w:pStyle w:val="TablCynnwys1"/>
        <w:spacing w:line="276" w:lineRule="auto"/>
        <w:rPr>
          <w:rFonts w:cstheme="minorHAnsi"/>
        </w:rPr>
      </w:pPr>
      <w:r w:rsidRPr="00483019">
        <w:rPr>
          <w:rFonts w:cstheme="minorHAnsi"/>
        </w:rPr>
        <w:t>Conclusion</w:t>
      </w:r>
      <w:r w:rsidRPr="00483019">
        <w:rPr>
          <w:rFonts w:cstheme="minorHAnsi"/>
        </w:rPr>
        <w:ptab w:relativeTo="margin" w:alignment="right" w:leader="dot"/>
      </w:r>
      <w:r w:rsidR="00411EA5" w:rsidRPr="00483019">
        <w:rPr>
          <w:rFonts w:cstheme="minorHAnsi"/>
        </w:rPr>
        <w:t>5</w:t>
      </w:r>
      <w:r w:rsidR="000307B3">
        <w:rPr>
          <w:rFonts w:cstheme="minorHAnsi"/>
        </w:rPr>
        <w:t>-6</w:t>
      </w:r>
    </w:p>
    <w:p w14:paraId="1D580421" w14:textId="0F25A578" w:rsidR="008223C9" w:rsidRPr="00483019" w:rsidRDefault="008223C9" w:rsidP="004F45F1">
      <w:pPr>
        <w:pStyle w:val="TablCynnwys1"/>
        <w:spacing w:line="276" w:lineRule="auto"/>
        <w:rPr>
          <w:rFonts w:cstheme="minorHAnsi"/>
        </w:rPr>
      </w:pPr>
      <w:r w:rsidRPr="00483019">
        <w:rPr>
          <w:rFonts w:cstheme="minorHAnsi"/>
        </w:rPr>
        <w:t>Bibliography</w:t>
      </w:r>
      <w:r w:rsidRPr="00483019">
        <w:rPr>
          <w:rFonts w:cstheme="minorHAnsi"/>
        </w:rPr>
        <w:ptab w:relativeTo="margin" w:alignment="right" w:leader="dot"/>
      </w:r>
      <w:r w:rsidR="000307B3">
        <w:rPr>
          <w:rFonts w:cstheme="minorHAnsi"/>
        </w:rPr>
        <w:t>7</w:t>
      </w:r>
    </w:p>
    <w:p w14:paraId="3BBEE037" w14:textId="77777777" w:rsidR="008223C9" w:rsidRPr="00483019" w:rsidRDefault="008223C9" w:rsidP="004F45F1">
      <w:pPr>
        <w:spacing w:line="276" w:lineRule="auto"/>
        <w:rPr>
          <w:rFonts w:cstheme="minorHAnsi"/>
          <w:lang w:val="cy-GB"/>
        </w:rPr>
      </w:pPr>
      <w:r w:rsidRPr="00483019">
        <w:rPr>
          <w:rFonts w:cstheme="minorHAnsi"/>
          <w:lang w:val="cy-GB"/>
        </w:rPr>
        <w:br w:type="page"/>
      </w:r>
    </w:p>
    <w:p w14:paraId="75A60877" w14:textId="4AEB911F" w:rsidR="005950C6" w:rsidRPr="00483019" w:rsidRDefault="005D51BE" w:rsidP="004F45F1">
      <w:pPr>
        <w:spacing w:line="276" w:lineRule="auto"/>
        <w:rPr>
          <w:rFonts w:cstheme="minorHAnsi"/>
          <w:lang w:val="cy-GB"/>
        </w:rPr>
      </w:pPr>
      <w:r w:rsidRPr="00483019">
        <w:rPr>
          <w:rFonts w:cstheme="minorHAnsi"/>
          <w:lang w:val="cy-GB"/>
        </w:rPr>
        <w:lastRenderedPageBreak/>
        <w:t xml:space="preserve">In </w:t>
      </w:r>
      <w:r w:rsidR="00353C1F" w:rsidRPr="00483019">
        <w:rPr>
          <w:rFonts w:cstheme="minorHAnsi"/>
          <w:lang w:val="cy-GB"/>
        </w:rPr>
        <w:t xml:space="preserve">Carmarthenshire County Council </w:t>
      </w:r>
      <w:r w:rsidR="00B04FC2" w:rsidRPr="00483019">
        <w:rPr>
          <w:rFonts w:cstheme="minorHAnsi"/>
          <w:lang w:val="cy-GB"/>
        </w:rPr>
        <w:t xml:space="preserve">a </w:t>
      </w:r>
      <w:r w:rsidR="00107BD7" w:rsidRPr="00483019">
        <w:rPr>
          <w:rFonts w:cstheme="minorHAnsi"/>
          <w:lang w:val="cy-GB"/>
        </w:rPr>
        <w:t xml:space="preserve">substantial body of stakeholders has to be a </w:t>
      </w:r>
      <w:r w:rsidR="006633AF" w:rsidRPr="00483019">
        <w:rPr>
          <w:rFonts w:cstheme="minorHAnsi"/>
          <w:lang w:val="cy-GB"/>
        </w:rPr>
        <w:t>managed</w:t>
      </w:r>
      <w:r w:rsidR="00107BD7" w:rsidRPr="00483019">
        <w:rPr>
          <w:rFonts w:cstheme="minorHAnsi"/>
          <w:lang w:val="cy-GB"/>
        </w:rPr>
        <w:t xml:space="preserve"> and their </w:t>
      </w:r>
      <w:r w:rsidR="00F64120" w:rsidRPr="00483019">
        <w:rPr>
          <w:rFonts w:cstheme="minorHAnsi"/>
          <w:lang w:val="cy-GB"/>
        </w:rPr>
        <w:t>range of</w:t>
      </w:r>
      <w:r w:rsidR="00107BD7" w:rsidRPr="00483019">
        <w:rPr>
          <w:rFonts w:cstheme="minorHAnsi"/>
          <w:lang w:val="cy-GB"/>
        </w:rPr>
        <w:t xml:space="preserve"> </w:t>
      </w:r>
      <w:r w:rsidR="006633AF" w:rsidRPr="00483019">
        <w:rPr>
          <w:rFonts w:cstheme="minorHAnsi"/>
          <w:lang w:val="cy-GB"/>
        </w:rPr>
        <w:t xml:space="preserve">priorities </w:t>
      </w:r>
      <w:r w:rsidR="00107BD7" w:rsidRPr="00483019">
        <w:rPr>
          <w:rFonts w:cstheme="minorHAnsi"/>
          <w:lang w:val="cy-GB"/>
        </w:rPr>
        <w:t xml:space="preserve">negotiated </w:t>
      </w:r>
      <w:r w:rsidR="0048761C" w:rsidRPr="00483019">
        <w:rPr>
          <w:rFonts w:cstheme="minorHAnsi"/>
          <w:lang w:val="cy-GB"/>
        </w:rPr>
        <w:t>on a</w:t>
      </w:r>
      <w:r w:rsidR="00A17984" w:rsidRPr="00483019">
        <w:rPr>
          <w:rFonts w:cstheme="minorHAnsi"/>
          <w:lang w:val="cy-GB"/>
        </w:rPr>
        <w:t xml:space="preserve"> daily</w:t>
      </w:r>
      <w:r w:rsidR="0048761C" w:rsidRPr="00483019">
        <w:rPr>
          <w:rFonts w:cstheme="minorHAnsi"/>
          <w:lang w:val="cy-GB"/>
        </w:rPr>
        <w:t xml:space="preserve"> basis</w:t>
      </w:r>
      <w:r w:rsidR="006633AF" w:rsidRPr="00483019">
        <w:rPr>
          <w:rFonts w:cstheme="minorHAnsi"/>
          <w:lang w:val="cy-GB"/>
        </w:rPr>
        <w:t xml:space="preserve">. </w:t>
      </w:r>
      <w:r w:rsidR="00437A8E" w:rsidRPr="00483019">
        <w:rPr>
          <w:rFonts w:cstheme="minorHAnsi"/>
          <w:lang w:val="cy-GB"/>
        </w:rPr>
        <w:t xml:space="preserve">The authority is </w:t>
      </w:r>
      <w:r w:rsidR="0010751A" w:rsidRPr="00483019">
        <w:rPr>
          <w:rFonts w:cstheme="minorHAnsi"/>
          <w:lang w:val="cy-GB"/>
        </w:rPr>
        <w:t>expected to improve on the quality and efficiency of its service</w:t>
      </w:r>
      <w:r w:rsidR="00D23892" w:rsidRPr="00483019">
        <w:rPr>
          <w:rFonts w:cstheme="minorHAnsi"/>
          <w:lang w:val="cy-GB"/>
        </w:rPr>
        <w:t>,</w:t>
      </w:r>
      <w:r w:rsidR="0010751A" w:rsidRPr="00483019">
        <w:rPr>
          <w:rFonts w:cstheme="minorHAnsi"/>
          <w:lang w:val="cy-GB"/>
        </w:rPr>
        <w:t xml:space="preserve"> </w:t>
      </w:r>
      <w:r w:rsidR="00474196" w:rsidRPr="00483019">
        <w:rPr>
          <w:rFonts w:cstheme="minorHAnsi"/>
          <w:lang w:val="cy-GB"/>
        </w:rPr>
        <w:t xml:space="preserve">despite financial pressure and </w:t>
      </w:r>
      <w:r w:rsidR="000F7728" w:rsidRPr="00483019">
        <w:rPr>
          <w:rFonts w:cstheme="minorHAnsi"/>
          <w:lang w:val="cy-GB"/>
        </w:rPr>
        <w:t>austerity</w:t>
      </w:r>
      <w:r w:rsidR="00474196" w:rsidRPr="00483019">
        <w:rPr>
          <w:rFonts w:cstheme="minorHAnsi"/>
          <w:lang w:val="cy-GB"/>
        </w:rPr>
        <w:t xml:space="preserve"> reaching historic heights.</w:t>
      </w:r>
      <w:r w:rsidR="00D23892" w:rsidRPr="00483019">
        <w:rPr>
          <w:rFonts w:cstheme="minorHAnsi"/>
          <w:lang w:val="cy-GB"/>
        </w:rPr>
        <w:t xml:space="preserve"> </w:t>
      </w:r>
      <w:r w:rsidR="006C0630" w:rsidRPr="00483019">
        <w:rPr>
          <w:rFonts w:cstheme="minorHAnsi"/>
          <w:lang w:val="cy-GB"/>
        </w:rPr>
        <w:t xml:space="preserve">This requires a </w:t>
      </w:r>
      <w:r w:rsidR="00D23892" w:rsidRPr="00483019">
        <w:rPr>
          <w:rFonts w:cstheme="minorHAnsi"/>
          <w:lang w:val="cy-GB"/>
        </w:rPr>
        <w:t xml:space="preserve">mixed methodology, </w:t>
      </w:r>
      <w:r w:rsidR="00A73CD3" w:rsidRPr="00483019">
        <w:rPr>
          <w:rFonts w:cstheme="minorHAnsi"/>
          <w:lang w:val="cy-GB"/>
        </w:rPr>
        <w:t>combining</w:t>
      </w:r>
      <w:r w:rsidR="006C0630" w:rsidRPr="00483019">
        <w:rPr>
          <w:rFonts w:cstheme="minorHAnsi"/>
          <w:lang w:val="cy-GB"/>
        </w:rPr>
        <w:t xml:space="preserve"> </w:t>
      </w:r>
      <w:r w:rsidR="00D23892" w:rsidRPr="00483019">
        <w:rPr>
          <w:rFonts w:cstheme="minorHAnsi"/>
          <w:lang w:val="cy-GB"/>
        </w:rPr>
        <w:t>the</w:t>
      </w:r>
      <w:r w:rsidR="003A4ADA" w:rsidRPr="00483019">
        <w:rPr>
          <w:rFonts w:cstheme="minorHAnsi"/>
          <w:lang w:val="cy-GB"/>
        </w:rPr>
        <w:t xml:space="preserve"> planning phases of PRINCE2 with the </w:t>
      </w:r>
      <w:r w:rsidR="00A73CD3" w:rsidRPr="00483019">
        <w:rPr>
          <w:rFonts w:cstheme="minorHAnsi"/>
          <w:lang w:val="cy-GB"/>
        </w:rPr>
        <w:t>c</w:t>
      </w:r>
      <w:r w:rsidR="004556CF" w:rsidRPr="00483019">
        <w:rPr>
          <w:rFonts w:cstheme="minorHAnsi"/>
          <w:lang w:val="cy-GB"/>
        </w:rPr>
        <w:t xml:space="preserve">ontinuous </w:t>
      </w:r>
      <w:r w:rsidR="002C4F83" w:rsidRPr="00483019">
        <w:rPr>
          <w:rFonts w:cstheme="minorHAnsi"/>
          <w:lang w:val="cy-GB"/>
        </w:rPr>
        <w:t>work</w:t>
      </w:r>
      <w:r w:rsidR="00A73CD3" w:rsidRPr="00483019">
        <w:rPr>
          <w:rFonts w:cstheme="minorHAnsi"/>
          <w:lang w:val="cy-GB"/>
        </w:rPr>
        <w:t xml:space="preserve"> process</w:t>
      </w:r>
      <w:r w:rsidR="002C4F83" w:rsidRPr="00483019">
        <w:rPr>
          <w:rFonts w:cstheme="minorHAnsi"/>
          <w:lang w:val="cy-GB"/>
        </w:rPr>
        <w:t xml:space="preserve"> of Agile</w:t>
      </w:r>
      <w:r w:rsidR="00F64120" w:rsidRPr="00483019">
        <w:rPr>
          <w:rFonts w:cstheme="minorHAnsi"/>
          <w:lang w:val="cy-GB"/>
        </w:rPr>
        <w:t>.</w:t>
      </w:r>
      <w:r w:rsidR="00A34A0F" w:rsidRPr="00483019">
        <w:rPr>
          <w:rFonts w:cstheme="minorHAnsi"/>
          <w:lang w:val="cy-GB"/>
        </w:rPr>
        <w:t xml:space="preserve"> </w:t>
      </w:r>
      <w:r w:rsidR="004D7BE3" w:rsidRPr="00483019">
        <w:rPr>
          <w:rFonts w:cstheme="minorHAnsi"/>
          <w:lang w:val="cy-GB"/>
        </w:rPr>
        <w:t xml:space="preserve">As </w:t>
      </w:r>
      <w:r w:rsidR="007068AC" w:rsidRPr="00483019">
        <w:rPr>
          <w:rFonts w:cstheme="minorHAnsi"/>
          <w:lang w:val="cy-GB"/>
        </w:rPr>
        <w:t xml:space="preserve">in </w:t>
      </w:r>
      <w:r w:rsidR="004D7BE3" w:rsidRPr="00483019">
        <w:rPr>
          <w:rFonts w:cstheme="minorHAnsi"/>
          <w:lang w:val="cy-GB"/>
        </w:rPr>
        <w:t xml:space="preserve">the pothole repair report, </w:t>
      </w:r>
      <w:r w:rsidR="00E41A09" w:rsidRPr="00483019">
        <w:rPr>
          <w:rFonts w:cstheme="minorHAnsi"/>
          <w:lang w:val="cy-GB"/>
        </w:rPr>
        <w:t xml:space="preserve">together </w:t>
      </w:r>
      <w:r w:rsidR="00DA79B2" w:rsidRPr="00483019">
        <w:rPr>
          <w:rFonts w:cstheme="minorHAnsi"/>
          <w:lang w:val="cy-GB"/>
        </w:rPr>
        <w:t xml:space="preserve">active stakeholder involvement at </w:t>
      </w:r>
      <w:r w:rsidR="007068AC" w:rsidRPr="00483019">
        <w:rPr>
          <w:rFonts w:cstheme="minorHAnsi"/>
          <w:lang w:val="cy-GB"/>
        </w:rPr>
        <w:t xml:space="preserve">each </w:t>
      </w:r>
      <w:r w:rsidR="00E41A09" w:rsidRPr="00483019">
        <w:rPr>
          <w:rFonts w:cstheme="minorHAnsi"/>
          <w:lang w:val="cy-GB"/>
        </w:rPr>
        <w:t>end</w:t>
      </w:r>
      <w:r w:rsidR="007068AC" w:rsidRPr="00483019">
        <w:rPr>
          <w:rFonts w:cstheme="minorHAnsi"/>
          <w:lang w:val="cy-GB"/>
        </w:rPr>
        <w:t xml:space="preserve"> </w:t>
      </w:r>
      <w:r w:rsidR="00E41A09" w:rsidRPr="00483019">
        <w:rPr>
          <w:rFonts w:cstheme="minorHAnsi"/>
          <w:lang w:val="cy-GB"/>
        </w:rPr>
        <w:t xml:space="preserve">of a project </w:t>
      </w:r>
      <w:r w:rsidR="007068AC" w:rsidRPr="00483019">
        <w:rPr>
          <w:rFonts w:cstheme="minorHAnsi"/>
          <w:lang w:val="cy-GB"/>
        </w:rPr>
        <w:t xml:space="preserve">with </w:t>
      </w:r>
      <w:r w:rsidR="00E41A09" w:rsidRPr="00483019">
        <w:rPr>
          <w:rFonts w:cstheme="minorHAnsi"/>
          <w:lang w:val="cy-GB"/>
        </w:rPr>
        <w:t xml:space="preserve">greater worker freedom in the </w:t>
      </w:r>
      <w:r w:rsidR="00282FE8" w:rsidRPr="00483019">
        <w:rPr>
          <w:rFonts w:cstheme="minorHAnsi"/>
          <w:lang w:val="cy-GB"/>
        </w:rPr>
        <w:t>main</w:t>
      </w:r>
      <w:r w:rsidR="00E41A09" w:rsidRPr="00483019">
        <w:rPr>
          <w:rFonts w:cstheme="minorHAnsi"/>
          <w:lang w:val="cy-GB"/>
        </w:rPr>
        <w:t xml:space="preserve"> produce</w:t>
      </w:r>
      <w:r w:rsidR="007068AC" w:rsidRPr="00483019">
        <w:rPr>
          <w:rFonts w:cstheme="minorHAnsi"/>
          <w:lang w:val="cy-GB"/>
        </w:rPr>
        <w:t xml:space="preserve">s </w:t>
      </w:r>
      <w:r w:rsidR="00E64753" w:rsidRPr="00483019">
        <w:rPr>
          <w:rFonts w:cstheme="minorHAnsi"/>
          <w:lang w:val="cy-GB"/>
        </w:rPr>
        <w:t xml:space="preserve">smooth </w:t>
      </w:r>
      <w:r w:rsidR="00282FE8" w:rsidRPr="00483019">
        <w:rPr>
          <w:rFonts w:cstheme="minorHAnsi"/>
          <w:lang w:val="cy-GB"/>
        </w:rPr>
        <w:t>workflow with stable results.</w:t>
      </w:r>
      <w:r w:rsidR="00FD4A99" w:rsidRPr="00483019">
        <w:rPr>
          <w:rFonts w:cstheme="minorHAnsi"/>
          <w:lang w:val="cy-GB"/>
        </w:rPr>
        <w:br/>
      </w:r>
      <w:r w:rsidR="00FD4A99" w:rsidRPr="00483019">
        <w:rPr>
          <w:rFonts w:cstheme="minorHAnsi"/>
          <w:lang w:val="cy-GB"/>
        </w:rPr>
        <w:br/>
      </w:r>
      <w:r w:rsidR="0072528F" w:rsidRPr="00483019">
        <w:rPr>
          <w:rFonts w:cstheme="minorHAnsi"/>
          <w:lang w:val="cy-GB"/>
        </w:rPr>
        <w:t>Local authorities are under greater demand than ever before to find innovative and cost-effective techniques to fix pot-holes. Due to adverse weather and a decade of cutting preventative works, the number of pot-holes has doubled on average in 2024. The cost of material for traditional fixes has also doubled, at the same time as budgets have been halved. It is important that the council shows a robust reponse has been made with limited resources, while advocating for increased funds to avoid the service becoming ultimately untenable. Evidencing an attempt at innovation is vital to this work.</w:t>
      </w:r>
      <w:r w:rsidR="00431AFC" w:rsidRPr="00483019">
        <w:rPr>
          <w:rFonts w:cstheme="minorHAnsi"/>
          <w:lang w:val="cy-GB"/>
        </w:rPr>
        <w:br/>
      </w:r>
      <w:r w:rsidR="00AC2FD4" w:rsidRPr="00483019">
        <w:rPr>
          <w:rFonts w:cstheme="minorHAnsi"/>
          <w:lang w:val="cy-GB"/>
        </w:rPr>
        <w:t>A report was comissioned t</w:t>
      </w:r>
      <w:r w:rsidR="00431AFC" w:rsidRPr="00483019">
        <w:rPr>
          <w:rFonts w:cstheme="minorHAnsi"/>
          <w:lang w:val="cy-GB"/>
        </w:rPr>
        <w:t xml:space="preserve">o convince the elected councillors that Carmarthenshire has acted swiftly </w:t>
      </w:r>
      <w:r w:rsidR="008815AD" w:rsidRPr="00483019">
        <w:rPr>
          <w:rFonts w:cstheme="minorHAnsi"/>
          <w:lang w:val="cy-GB"/>
        </w:rPr>
        <w:t xml:space="preserve">and sensibly </w:t>
      </w:r>
      <w:r w:rsidR="00431AFC" w:rsidRPr="00483019">
        <w:rPr>
          <w:rFonts w:cstheme="minorHAnsi"/>
          <w:lang w:val="cy-GB"/>
        </w:rPr>
        <w:t>on pothole repair. The Head of Environmental Infrastruc</w:t>
      </w:r>
      <w:r w:rsidR="00610B76" w:rsidRPr="00483019">
        <w:rPr>
          <w:rFonts w:cstheme="minorHAnsi"/>
          <w:lang w:val="cy-GB"/>
        </w:rPr>
        <w:t>tur</w:t>
      </w:r>
      <w:r w:rsidR="00431AFC" w:rsidRPr="00483019">
        <w:rPr>
          <w:rFonts w:cstheme="minorHAnsi"/>
          <w:lang w:val="cy-GB"/>
        </w:rPr>
        <w:t>e need</w:t>
      </w:r>
      <w:r w:rsidR="003201CD" w:rsidRPr="00483019">
        <w:rPr>
          <w:rFonts w:cstheme="minorHAnsi"/>
          <w:lang w:val="cy-GB"/>
        </w:rPr>
        <w:t>ed</w:t>
      </w:r>
      <w:r w:rsidR="00431AFC" w:rsidRPr="00483019">
        <w:rPr>
          <w:rFonts w:cstheme="minorHAnsi"/>
          <w:lang w:val="cy-GB"/>
        </w:rPr>
        <w:t xml:space="preserve"> to demonstrate that in spite of a cost-saving and c</w:t>
      </w:r>
      <w:r w:rsidR="003201CD" w:rsidRPr="00483019">
        <w:rPr>
          <w:rFonts w:cstheme="minorHAnsi"/>
          <w:lang w:val="cy-GB"/>
        </w:rPr>
        <w:t>utting-edge</w:t>
      </w:r>
      <w:r w:rsidR="00431AFC" w:rsidRPr="00483019">
        <w:rPr>
          <w:rFonts w:cstheme="minorHAnsi"/>
          <w:lang w:val="cy-GB"/>
        </w:rPr>
        <w:t xml:space="preserve"> innovation programme, </w:t>
      </w:r>
      <w:r w:rsidR="00861448" w:rsidRPr="00483019">
        <w:rPr>
          <w:rFonts w:cstheme="minorHAnsi"/>
          <w:lang w:val="cy-GB"/>
        </w:rPr>
        <w:t>chronic</w:t>
      </w:r>
      <w:r w:rsidR="00354573" w:rsidRPr="00483019">
        <w:rPr>
          <w:rFonts w:cstheme="minorHAnsi"/>
          <w:lang w:val="cy-GB"/>
        </w:rPr>
        <w:t xml:space="preserve"> </w:t>
      </w:r>
      <w:r w:rsidR="001350E0" w:rsidRPr="00483019">
        <w:rPr>
          <w:rFonts w:cstheme="minorHAnsi"/>
          <w:lang w:val="cy-GB"/>
        </w:rPr>
        <w:t xml:space="preserve">sector </w:t>
      </w:r>
      <w:r w:rsidR="00354573" w:rsidRPr="00483019">
        <w:rPr>
          <w:rFonts w:cstheme="minorHAnsi"/>
          <w:lang w:val="cy-GB"/>
        </w:rPr>
        <w:t xml:space="preserve">austerity and </w:t>
      </w:r>
      <w:r w:rsidR="00431AFC" w:rsidRPr="00483019">
        <w:rPr>
          <w:rFonts w:cstheme="minorHAnsi"/>
          <w:lang w:val="cy-GB"/>
        </w:rPr>
        <w:t>the current dearth of grants necessitate</w:t>
      </w:r>
      <w:r w:rsidR="00CD10F0" w:rsidRPr="00483019">
        <w:rPr>
          <w:rFonts w:cstheme="minorHAnsi"/>
          <w:lang w:val="cy-GB"/>
        </w:rPr>
        <w:t xml:space="preserve"> </w:t>
      </w:r>
      <w:r w:rsidR="00431AFC" w:rsidRPr="00483019">
        <w:rPr>
          <w:rFonts w:cstheme="minorHAnsi"/>
          <w:lang w:val="cy-GB"/>
        </w:rPr>
        <w:t xml:space="preserve">an increase of funds. </w:t>
      </w:r>
      <w:r w:rsidR="003D728C" w:rsidRPr="00483019">
        <w:rPr>
          <w:rFonts w:cstheme="minorHAnsi"/>
          <w:lang w:val="cy-GB"/>
        </w:rPr>
        <w:t>In the public sector</w:t>
      </w:r>
      <w:r w:rsidR="00416132" w:rsidRPr="00483019">
        <w:rPr>
          <w:rFonts w:cstheme="minorHAnsi"/>
          <w:lang w:val="cy-GB"/>
        </w:rPr>
        <w:t xml:space="preserve"> the </w:t>
      </w:r>
      <w:r w:rsidR="007A182C" w:rsidRPr="00483019">
        <w:rPr>
          <w:rFonts w:cstheme="minorHAnsi"/>
          <w:lang w:val="cy-GB"/>
        </w:rPr>
        <w:t xml:space="preserve">budget and agenda </w:t>
      </w:r>
      <w:r w:rsidR="00416132" w:rsidRPr="00483019">
        <w:rPr>
          <w:rFonts w:cstheme="minorHAnsi"/>
          <w:lang w:val="cy-GB"/>
        </w:rPr>
        <w:t>is</w:t>
      </w:r>
      <w:r w:rsidR="007A182C" w:rsidRPr="00483019">
        <w:rPr>
          <w:rFonts w:cstheme="minorHAnsi"/>
          <w:lang w:val="cy-GB"/>
        </w:rPr>
        <w:t xml:space="preserve"> </w:t>
      </w:r>
      <w:r w:rsidR="002562BF" w:rsidRPr="00483019">
        <w:rPr>
          <w:rFonts w:cstheme="minorHAnsi"/>
          <w:lang w:val="cy-GB"/>
        </w:rPr>
        <w:t>set by the</w:t>
      </w:r>
      <w:r w:rsidR="005A03E3" w:rsidRPr="00483019">
        <w:rPr>
          <w:rFonts w:cstheme="minorHAnsi"/>
          <w:lang w:val="cy-GB"/>
        </w:rPr>
        <w:t xml:space="preserve"> chamber of councillors. </w:t>
      </w:r>
      <w:r w:rsidR="00DE5768" w:rsidRPr="00483019">
        <w:rPr>
          <w:rFonts w:cstheme="minorHAnsi"/>
          <w:lang w:val="cy-GB"/>
        </w:rPr>
        <w:t>Since they are elected by the communities we serve, we have a democratic duty to</w:t>
      </w:r>
      <w:r w:rsidR="00A06939" w:rsidRPr="00483019">
        <w:rPr>
          <w:rFonts w:cstheme="minorHAnsi"/>
          <w:lang w:val="cy-GB"/>
        </w:rPr>
        <w:t xml:space="preserve"> </w:t>
      </w:r>
      <w:r w:rsidR="00A473F2" w:rsidRPr="00483019">
        <w:rPr>
          <w:rFonts w:cstheme="minorHAnsi"/>
          <w:lang w:val="cy-GB"/>
        </w:rPr>
        <w:t>evidence and execute on</w:t>
      </w:r>
      <w:r w:rsidR="00A06939" w:rsidRPr="00483019">
        <w:rPr>
          <w:rFonts w:cstheme="minorHAnsi"/>
          <w:lang w:val="cy-GB"/>
        </w:rPr>
        <w:t xml:space="preserve"> their coporate aims in all our actions.</w:t>
      </w:r>
      <w:r w:rsidR="0058081F" w:rsidRPr="00483019">
        <w:rPr>
          <w:rFonts w:cstheme="minorHAnsi"/>
          <w:lang w:val="cy-GB"/>
        </w:rPr>
        <w:t xml:space="preserve"> </w:t>
      </w:r>
      <w:r w:rsidR="003C6FCD" w:rsidRPr="00483019">
        <w:rPr>
          <w:rFonts w:cstheme="minorHAnsi"/>
          <w:lang w:val="cy-GB"/>
        </w:rPr>
        <w:t xml:space="preserve">The reason for project </w:t>
      </w:r>
      <w:r w:rsidR="0058081F" w:rsidRPr="00483019">
        <w:rPr>
          <w:rFonts w:cstheme="minorHAnsi"/>
          <w:lang w:val="cy-GB"/>
        </w:rPr>
        <w:t xml:space="preserve">management in </w:t>
      </w:r>
      <w:r w:rsidR="003C6FCD" w:rsidRPr="00483019">
        <w:rPr>
          <w:rFonts w:cstheme="minorHAnsi"/>
          <w:lang w:val="cy-GB"/>
        </w:rPr>
        <w:t xml:space="preserve">local authorities </w:t>
      </w:r>
      <w:r w:rsidR="004B43E4" w:rsidRPr="00483019">
        <w:rPr>
          <w:rFonts w:cstheme="minorHAnsi"/>
          <w:lang w:val="cy-GB"/>
        </w:rPr>
        <w:t xml:space="preserve">is therefore </w:t>
      </w:r>
      <w:r w:rsidR="00C2012E" w:rsidRPr="00483019">
        <w:rPr>
          <w:rFonts w:cstheme="minorHAnsi"/>
          <w:lang w:val="cy-GB"/>
        </w:rPr>
        <w:t xml:space="preserve">to allign service actions with </w:t>
      </w:r>
      <w:r w:rsidR="0022374B" w:rsidRPr="00483019">
        <w:rPr>
          <w:rFonts w:cstheme="minorHAnsi"/>
          <w:lang w:val="cy-GB"/>
        </w:rPr>
        <w:t>council strategy.</w:t>
      </w:r>
      <w:r w:rsidR="002562BF" w:rsidRPr="00483019">
        <w:rPr>
          <w:rFonts w:cstheme="minorHAnsi"/>
          <w:lang w:val="cy-GB"/>
        </w:rPr>
        <w:t xml:space="preserve"> </w:t>
      </w:r>
      <w:r w:rsidR="000C25B4" w:rsidRPr="00483019">
        <w:rPr>
          <w:rFonts w:cstheme="minorHAnsi"/>
          <w:lang w:val="cy-GB"/>
        </w:rPr>
        <w:t>(</w:t>
      </w:r>
      <w:r w:rsidR="00E330B7" w:rsidRPr="00483019">
        <w:rPr>
          <w:rFonts w:cstheme="minorHAnsi"/>
          <w:lang w:val="cy-GB"/>
        </w:rPr>
        <w:t>Maceta &amp; Berssaneti, 2020, p. 1410</w:t>
      </w:r>
      <w:r w:rsidR="000C25B4" w:rsidRPr="00483019">
        <w:rPr>
          <w:rFonts w:cstheme="minorHAnsi"/>
          <w:lang w:val="cy-GB"/>
        </w:rPr>
        <w:t xml:space="preserve">) </w:t>
      </w:r>
      <w:r w:rsidR="00431AFC" w:rsidRPr="00483019">
        <w:rPr>
          <w:rFonts w:cstheme="minorHAnsi"/>
          <w:lang w:val="cy-GB"/>
        </w:rPr>
        <w:t>The purpose of the p</w:t>
      </w:r>
      <w:r w:rsidR="004B43E4" w:rsidRPr="00483019">
        <w:rPr>
          <w:rFonts w:cstheme="minorHAnsi"/>
          <w:lang w:val="cy-GB"/>
        </w:rPr>
        <w:t>othole repair report</w:t>
      </w:r>
      <w:r w:rsidR="00431AFC" w:rsidRPr="00483019">
        <w:rPr>
          <w:rFonts w:cstheme="minorHAnsi"/>
          <w:lang w:val="cy-GB"/>
        </w:rPr>
        <w:t xml:space="preserve"> is to prove empirically that the service has explored </w:t>
      </w:r>
      <w:r w:rsidR="002F58E2" w:rsidRPr="00483019">
        <w:rPr>
          <w:rFonts w:cstheme="minorHAnsi"/>
          <w:lang w:val="cy-GB"/>
        </w:rPr>
        <w:t>a</w:t>
      </w:r>
      <w:r w:rsidR="002C29A4" w:rsidRPr="00483019">
        <w:rPr>
          <w:rFonts w:cstheme="minorHAnsi"/>
          <w:lang w:val="cy-GB"/>
        </w:rPr>
        <w:t xml:space="preserve"> </w:t>
      </w:r>
      <w:r w:rsidR="00431AFC" w:rsidRPr="00483019">
        <w:rPr>
          <w:rFonts w:cstheme="minorHAnsi"/>
          <w:lang w:val="cy-GB"/>
        </w:rPr>
        <w:t>range of options</w:t>
      </w:r>
      <w:r w:rsidR="0070184E" w:rsidRPr="00483019">
        <w:rPr>
          <w:rFonts w:cstheme="minorHAnsi"/>
          <w:lang w:val="cy-GB"/>
        </w:rPr>
        <w:t xml:space="preserve"> and cannot deliver on its </w:t>
      </w:r>
      <w:r w:rsidR="000C25B4" w:rsidRPr="00483019">
        <w:rPr>
          <w:rFonts w:cstheme="minorHAnsi"/>
          <w:lang w:val="cy-GB"/>
        </w:rPr>
        <w:t>mandate</w:t>
      </w:r>
      <w:r w:rsidR="0070184E" w:rsidRPr="00483019">
        <w:rPr>
          <w:rFonts w:cstheme="minorHAnsi"/>
          <w:lang w:val="cy-GB"/>
        </w:rPr>
        <w:t xml:space="preserve"> without </w:t>
      </w:r>
      <w:r w:rsidR="009E5D50" w:rsidRPr="00483019">
        <w:rPr>
          <w:rFonts w:cstheme="minorHAnsi"/>
          <w:lang w:val="cy-GB"/>
        </w:rPr>
        <w:t>further funding</w:t>
      </w:r>
      <w:r w:rsidR="00431AFC" w:rsidRPr="00483019">
        <w:rPr>
          <w:rFonts w:cstheme="minorHAnsi"/>
          <w:lang w:val="cy-GB"/>
        </w:rPr>
        <w:t>.</w:t>
      </w:r>
      <w:r w:rsidR="00254E57" w:rsidRPr="00483019">
        <w:rPr>
          <w:rFonts w:cstheme="minorHAnsi"/>
          <w:lang w:val="cy-GB"/>
        </w:rPr>
        <w:t xml:space="preserve"> </w:t>
      </w:r>
      <w:r w:rsidR="00436057" w:rsidRPr="00483019">
        <w:rPr>
          <w:rFonts w:cstheme="minorHAnsi"/>
          <w:lang w:val="cy-GB"/>
        </w:rPr>
        <w:t xml:space="preserve">Since many authorities are in a similar crisis, it is beneficial to compare and contrast the most common measures to sharpen our own strategic response. This serves </w:t>
      </w:r>
      <w:r w:rsidR="008F2579" w:rsidRPr="00483019">
        <w:rPr>
          <w:rFonts w:cstheme="minorHAnsi"/>
          <w:lang w:val="cy-GB"/>
        </w:rPr>
        <w:t>t</w:t>
      </w:r>
      <w:r w:rsidR="00BE76B8" w:rsidRPr="00483019">
        <w:rPr>
          <w:rFonts w:cstheme="minorHAnsi"/>
          <w:lang w:val="cy-GB"/>
        </w:rPr>
        <w:t>o</w:t>
      </w:r>
      <w:r w:rsidR="00D65B73" w:rsidRPr="00483019">
        <w:rPr>
          <w:rFonts w:cstheme="minorHAnsi"/>
          <w:lang w:val="cy-GB"/>
        </w:rPr>
        <w:t xml:space="preserve"> both</w:t>
      </w:r>
      <w:r w:rsidR="00BE76B8" w:rsidRPr="00483019">
        <w:rPr>
          <w:rFonts w:cstheme="minorHAnsi"/>
          <w:lang w:val="cy-GB"/>
        </w:rPr>
        <w:t xml:space="preserve"> spotlight</w:t>
      </w:r>
      <w:r w:rsidR="00553688" w:rsidRPr="00483019">
        <w:rPr>
          <w:rFonts w:cstheme="minorHAnsi"/>
          <w:lang w:val="cy-GB"/>
        </w:rPr>
        <w:t xml:space="preserve"> the </w:t>
      </w:r>
      <w:r w:rsidR="00F85772" w:rsidRPr="00483019">
        <w:rPr>
          <w:rFonts w:cstheme="minorHAnsi"/>
          <w:lang w:val="cy-GB"/>
        </w:rPr>
        <w:t xml:space="preserve">shared </w:t>
      </w:r>
      <w:r w:rsidR="004D732C" w:rsidRPr="00483019">
        <w:rPr>
          <w:rFonts w:cstheme="minorHAnsi"/>
          <w:lang w:val="cy-GB"/>
        </w:rPr>
        <w:t>pressures</w:t>
      </w:r>
      <w:r w:rsidR="00D65B73" w:rsidRPr="00483019">
        <w:rPr>
          <w:rFonts w:cstheme="minorHAnsi"/>
          <w:lang w:val="cy-GB"/>
        </w:rPr>
        <w:t xml:space="preserve"> </w:t>
      </w:r>
      <w:r w:rsidR="00436057" w:rsidRPr="00483019">
        <w:rPr>
          <w:rFonts w:cstheme="minorHAnsi"/>
          <w:lang w:val="cy-GB"/>
        </w:rPr>
        <w:t>and affirm the rationale of prior efforts by their success in wider council strategies.</w:t>
      </w:r>
      <w:r w:rsidR="00642C1D" w:rsidRPr="00483019">
        <w:rPr>
          <w:rFonts w:cstheme="minorHAnsi"/>
          <w:lang w:val="cy-GB"/>
        </w:rPr>
        <w:t xml:space="preserve"> </w:t>
      </w:r>
      <w:r w:rsidR="00B50904" w:rsidRPr="00483019">
        <w:rPr>
          <w:rFonts w:cstheme="minorHAnsi"/>
          <w:lang w:val="cy-GB"/>
        </w:rPr>
        <w:t xml:space="preserve">For the Head of Environmental Infrastructure the benefit is evident, since the Business Support </w:t>
      </w:r>
      <w:r w:rsidR="004A1CBB" w:rsidRPr="00483019">
        <w:rPr>
          <w:rFonts w:cstheme="minorHAnsi"/>
          <w:lang w:val="cy-GB"/>
        </w:rPr>
        <w:t>t</w:t>
      </w:r>
      <w:r w:rsidR="00B50904" w:rsidRPr="00483019">
        <w:rPr>
          <w:rFonts w:cstheme="minorHAnsi"/>
          <w:lang w:val="cy-GB"/>
        </w:rPr>
        <w:t>eam will complete the work without</w:t>
      </w:r>
      <w:r w:rsidR="004A1CBB" w:rsidRPr="00483019">
        <w:rPr>
          <w:rFonts w:cstheme="minorHAnsi"/>
          <w:lang w:val="cy-GB"/>
        </w:rPr>
        <w:t xml:space="preserve"> </w:t>
      </w:r>
      <w:r w:rsidR="00F25C24" w:rsidRPr="00483019">
        <w:rPr>
          <w:rFonts w:cstheme="minorHAnsi"/>
          <w:lang w:val="cy-GB"/>
        </w:rPr>
        <w:t xml:space="preserve">draining </w:t>
      </w:r>
      <w:r w:rsidR="005746E3" w:rsidRPr="00483019">
        <w:rPr>
          <w:rFonts w:cstheme="minorHAnsi"/>
          <w:lang w:val="cy-GB"/>
        </w:rPr>
        <w:t xml:space="preserve">their </w:t>
      </w:r>
      <w:r w:rsidR="00EB1ECF" w:rsidRPr="00483019">
        <w:rPr>
          <w:rFonts w:cstheme="minorHAnsi"/>
          <w:lang w:val="cy-GB"/>
        </w:rPr>
        <w:t xml:space="preserve">own </w:t>
      </w:r>
      <w:r w:rsidR="005746E3" w:rsidRPr="00483019">
        <w:rPr>
          <w:rFonts w:cstheme="minorHAnsi"/>
          <w:lang w:val="cy-GB"/>
        </w:rPr>
        <w:t xml:space="preserve">service’s </w:t>
      </w:r>
      <w:r w:rsidR="00F25C24" w:rsidRPr="00483019">
        <w:rPr>
          <w:rFonts w:cstheme="minorHAnsi"/>
          <w:lang w:val="cy-GB"/>
        </w:rPr>
        <w:t>resources.</w:t>
      </w:r>
      <w:r w:rsidR="00B50904" w:rsidRPr="00483019">
        <w:rPr>
          <w:rFonts w:cstheme="minorHAnsi"/>
          <w:lang w:val="cy-GB"/>
        </w:rPr>
        <w:t xml:space="preserve"> The authority incurs no </w:t>
      </w:r>
      <w:r w:rsidR="00EB1ECF" w:rsidRPr="00483019">
        <w:rPr>
          <w:rFonts w:cstheme="minorHAnsi"/>
          <w:lang w:val="cy-GB"/>
        </w:rPr>
        <w:t xml:space="preserve">extra </w:t>
      </w:r>
      <w:r w:rsidR="00B50904" w:rsidRPr="00483019">
        <w:rPr>
          <w:rFonts w:cstheme="minorHAnsi"/>
          <w:lang w:val="cy-GB"/>
        </w:rPr>
        <w:t>cost</w:t>
      </w:r>
      <w:r w:rsidR="006E649E" w:rsidRPr="00483019">
        <w:rPr>
          <w:rFonts w:cstheme="minorHAnsi"/>
          <w:lang w:val="cy-GB"/>
        </w:rPr>
        <w:t>s</w:t>
      </w:r>
      <w:r w:rsidR="00B50904" w:rsidRPr="00483019">
        <w:rPr>
          <w:rFonts w:cstheme="minorHAnsi"/>
          <w:lang w:val="cy-GB"/>
        </w:rPr>
        <w:t xml:space="preserve"> as the labour required is already funde</w:t>
      </w:r>
      <w:r w:rsidR="002C0D27" w:rsidRPr="00483019">
        <w:rPr>
          <w:rFonts w:cstheme="minorHAnsi"/>
          <w:lang w:val="cy-GB"/>
        </w:rPr>
        <w:t>d</w:t>
      </w:r>
      <w:r w:rsidR="00B50904" w:rsidRPr="00483019">
        <w:rPr>
          <w:rFonts w:cstheme="minorHAnsi"/>
          <w:lang w:val="cy-GB"/>
        </w:rPr>
        <w:t>.</w:t>
      </w:r>
      <w:r w:rsidR="002C0D27" w:rsidRPr="00483019">
        <w:rPr>
          <w:rFonts w:cstheme="minorHAnsi"/>
          <w:lang w:val="cy-GB"/>
        </w:rPr>
        <w:t xml:space="preserve"> If successful, the</w:t>
      </w:r>
      <w:r w:rsidR="00B50904" w:rsidRPr="00483019">
        <w:rPr>
          <w:rFonts w:cstheme="minorHAnsi"/>
          <w:lang w:val="cy-GB"/>
        </w:rPr>
        <w:t xml:space="preserve"> presentation this project is part of will i</w:t>
      </w:r>
      <w:r w:rsidR="002C0D27" w:rsidRPr="00483019">
        <w:rPr>
          <w:rFonts w:cstheme="minorHAnsi"/>
          <w:lang w:val="cy-GB"/>
        </w:rPr>
        <w:t>n fact</w:t>
      </w:r>
      <w:r w:rsidR="00B50904" w:rsidRPr="00483019">
        <w:rPr>
          <w:rFonts w:cstheme="minorHAnsi"/>
          <w:lang w:val="cy-GB"/>
        </w:rPr>
        <w:t xml:space="preserve"> introduce more money to the </w:t>
      </w:r>
      <w:r w:rsidR="002C0D27" w:rsidRPr="00483019">
        <w:rPr>
          <w:rFonts w:cstheme="minorHAnsi"/>
          <w:lang w:val="cy-GB"/>
        </w:rPr>
        <w:t>division.</w:t>
      </w:r>
      <w:r w:rsidR="006226C5" w:rsidRPr="00483019">
        <w:rPr>
          <w:rFonts w:cstheme="minorHAnsi"/>
          <w:lang w:val="cy-GB"/>
        </w:rPr>
        <w:t xml:space="preserve"> </w:t>
      </w:r>
      <w:r w:rsidR="00C916EC" w:rsidRPr="00483019">
        <w:rPr>
          <w:rFonts w:cstheme="minorHAnsi"/>
          <w:lang w:val="cy-GB"/>
        </w:rPr>
        <w:t>It is not within the project’s scope to evaluate the effort required for or impact created by a given action, neither in terms of cost nor performance. The</w:t>
      </w:r>
      <w:r w:rsidR="0051070D" w:rsidRPr="00483019">
        <w:rPr>
          <w:rFonts w:cstheme="minorHAnsi"/>
          <w:lang w:val="cy-GB"/>
        </w:rPr>
        <w:t xml:space="preserve"> testimony</w:t>
      </w:r>
      <w:r w:rsidR="00C916EC" w:rsidRPr="00483019">
        <w:rPr>
          <w:rFonts w:cstheme="minorHAnsi"/>
          <w:lang w:val="cy-GB"/>
        </w:rPr>
        <w:t xml:space="preserve"> </w:t>
      </w:r>
      <w:r w:rsidR="0051070D" w:rsidRPr="00483019">
        <w:rPr>
          <w:rFonts w:cstheme="minorHAnsi"/>
          <w:lang w:val="cy-GB"/>
        </w:rPr>
        <w:t>of</w:t>
      </w:r>
      <w:r w:rsidR="00C916EC" w:rsidRPr="00483019">
        <w:rPr>
          <w:rFonts w:cstheme="minorHAnsi"/>
          <w:lang w:val="cy-GB"/>
        </w:rPr>
        <w:t xml:space="preserve"> authorities and the press should serve to show an innovation’s perceived benefits or lack thereof. It is similarly irrelevant how much money is being set aside for pothole repair in general. Often bold claims of increased funding either aim disguise the extent of the funding gap or act as a</w:t>
      </w:r>
      <w:r w:rsidR="0051070D" w:rsidRPr="00483019">
        <w:rPr>
          <w:rFonts w:cstheme="minorHAnsi"/>
          <w:lang w:val="cy-GB"/>
        </w:rPr>
        <w:t xml:space="preserve"> veiled</w:t>
      </w:r>
      <w:r w:rsidR="00C916EC" w:rsidRPr="00483019">
        <w:rPr>
          <w:rFonts w:cstheme="minorHAnsi"/>
          <w:lang w:val="cy-GB"/>
        </w:rPr>
        <w:t xml:space="preserve"> excuse to avoid innovation altogether.</w:t>
      </w:r>
      <w:r w:rsidR="005B524B" w:rsidRPr="00483019">
        <w:rPr>
          <w:rFonts w:cstheme="minorHAnsi"/>
          <w:lang w:val="cy-GB"/>
        </w:rPr>
        <w:t xml:space="preserve"> </w:t>
      </w:r>
      <w:r w:rsidR="00E75072" w:rsidRPr="00483019">
        <w:rPr>
          <w:rFonts w:cstheme="minorHAnsi"/>
          <w:lang w:val="cy-GB"/>
        </w:rPr>
        <w:t>As a risk adverse and document heavy methodology, PRINCE2 is adept at the clarity of communication and sophisticated stakeholder scenarios common in local authorities. (</w:t>
      </w:r>
      <w:r w:rsidR="006F33D4" w:rsidRPr="00483019">
        <w:rPr>
          <w:rFonts w:cstheme="minorHAnsi"/>
          <w:lang w:val="cy-GB"/>
        </w:rPr>
        <w:t xml:space="preserve">Project Management Institute, </w:t>
      </w:r>
      <w:r w:rsidR="0066249C" w:rsidRPr="00483019">
        <w:rPr>
          <w:rFonts w:cstheme="minorHAnsi"/>
          <w:lang w:val="cy-GB"/>
        </w:rPr>
        <w:t>2017</w:t>
      </w:r>
      <w:r w:rsidR="0012290D" w:rsidRPr="00483019">
        <w:rPr>
          <w:rFonts w:cstheme="minorHAnsi"/>
          <w:lang w:val="cy-GB"/>
        </w:rPr>
        <w:t>a</w:t>
      </w:r>
      <w:r w:rsidR="0066249C" w:rsidRPr="00483019">
        <w:rPr>
          <w:rFonts w:cstheme="minorHAnsi"/>
          <w:lang w:val="cy-GB"/>
        </w:rPr>
        <w:t>, p. 35</w:t>
      </w:r>
      <w:r w:rsidR="00E75072" w:rsidRPr="00483019">
        <w:rPr>
          <w:rFonts w:cstheme="minorHAnsi"/>
          <w:lang w:val="cy-GB"/>
        </w:rPr>
        <w:t>)</w:t>
      </w:r>
      <w:r w:rsidR="007420C7" w:rsidRPr="00483019">
        <w:rPr>
          <w:rFonts w:cstheme="minorHAnsi"/>
          <w:lang w:val="cy-GB"/>
        </w:rPr>
        <w:t xml:space="preserve"> </w:t>
      </w:r>
      <w:r w:rsidR="00AD5163" w:rsidRPr="00483019">
        <w:rPr>
          <w:rFonts w:cstheme="minorHAnsi"/>
          <w:lang w:val="cy-GB"/>
        </w:rPr>
        <w:t>It</w:t>
      </w:r>
      <w:r w:rsidR="00872A99" w:rsidRPr="00483019">
        <w:rPr>
          <w:rFonts w:cstheme="minorHAnsi"/>
          <w:lang w:val="cy-GB"/>
        </w:rPr>
        <w:t xml:space="preserve"> was</w:t>
      </w:r>
      <w:r w:rsidR="00AD5163" w:rsidRPr="00483019">
        <w:rPr>
          <w:rFonts w:cstheme="minorHAnsi"/>
          <w:lang w:val="cy-GB"/>
        </w:rPr>
        <w:t xml:space="preserve"> </w:t>
      </w:r>
      <w:r w:rsidR="004F7216" w:rsidRPr="00483019">
        <w:rPr>
          <w:rFonts w:cstheme="minorHAnsi"/>
          <w:lang w:val="cy-GB"/>
        </w:rPr>
        <w:t xml:space="preserve">suited to plan the business case of </w:t>
      </w:r>
      <w:r w:rsidR="00E5743F" w:rsidRPr="00483019">
        <w:rPr>
          <w:rFonts w:cstheme="minorHAnsi"/>
          <w:lang w:val="cy-GB"/>
        </w:rPr>
        <w:t xml:space="preserve">this </w:t>
      </w:r>
      <w:r w:rsidR="00B84A2F" w:rsidRPr="00483019">
        <w:rPr>
          <w:rFonts w:cstheme="minorHAnsi"/>
          <w:lang w:val="cy-GB"/>
        </w:rPr>
        <w:t xml:space="preserve">internal research and serves the organisation </w:t>
      </w:r>
      <w:r w:rsidR="007B708D" w:rsidRPr="00483019">
        <w:rPr>
          <w:rFonts w:cstheme="minorHAnsi"/>
          <w:lang w:val="cy-GB"/>
        </w:rPr>
        <w:t>capably</w:t>
      </w:r>
      <w:r w:rsidR="00B84A2F" w:rsidRPr="00483019">
        <w:rPr>
          <w:rFonts w:cstheme="minorHAnsi"/>
          <w:lang w:val="cy-GB"/>
        </w:rPr>
        <w:t xml:space="preserve"> </w:t>
      </w:r>
      <w:r w:rsidR="0088502D" w:rsidRPr="00483019">
        <w:rPr>
          <w:rFonts w:cstheme="minorHAnsi"/>
          <w:lang w:val="cy-GB"/>
        </w:rPr>
        <w:t>when</w:t>
      </w:r>
      <w:r w:rsidR="00116F26" w:rsidRPr="00483019">
        <w:rPr>
          <w:rFonts w:cstheme="minorHAnsi"/>
          <w:lang w:val="cy-GB"/>
        </w:rPr>
        <w:t xml:space="preserve"> </w:t>
      </w:r>
      <w:r w:rsidR="0088502D" w:rsidRPr="00483019">
        <w:rPr>
          <w:rFonts w:cstheme="minorHAnsi"/>
          <w:lang w:val="cy-GB"/>
        </w:rPr>
        <w:t>conveying</w:t>
      </w:r>
      <w:r w:rsidR="00116F26" w:rsidRPr="00483019">
        <w:rPr>
          <w:rFonts w:cstheme="minorHAnsi"/>
          <w:lang w:val="cy-GB"/>
        </w:rPr>
        <w:t xml:space="preserve"> ground-level </w:t>
      </w:r>
      <w:r w:rsidR="007B708D" w:rsidRPr="00483019">
        <w:rPr>
          <w:rFonts w:cstheme="minorHAnsi"/>
          <w:lang w:val="cy-GB"/>
        </w:rPr>
        <w:t>issues</w:t>
      </w:r>
      <w:r w:rsidR="00116F26" w:rsidRPr="00483019">
        <w:rPr>
          <w:rFonts w:cstheme="minorHAnsi"/>
          <w:lang w:val="cy-GB"/>
        </w:rPr>
        <w:t xml:space="preserve"> up to the executive </w:t>
      </w:r>
      <w:r w:rsidR="007B708D" w:rsidRPr="00483019">
        <w:rPr>
          <w:rFonts w:cstheme="minorHAnsi"/>
          <w:lang w:val="cy-GB"/>
        </w:rPr>
        <w:t>chamber.</w:t>
      </w:r>
      <w:r w:rsidR="002720E2" w:rsidRPr="00483019">
        <w:rPr>
          <w:rFonts w:cstheme="minorHAnsi"/>
          <w:color w:val="7030A0"/>
          <w:lang w:val="cy-GB"/>
        </w:rPr>
        <w:br/>
      </w:r>
      <w:r w:rsidR="00AA3931" w:rsidRPr="00483019">
        <w:rPr>
          <w:rFonts w:cstheme="minorHAnsi"/>
          <w:lang w:val="cy-GB"/>
        </w:rPr>
        <w:br/>
      </w:r>
      <w:r w:rsidR="00903EE3" w:rsidRPr="00483019">
        <w:rPr>
          <w:rFonts w:cstheme="minorHAnsi"/>
          <w:lang w:val="cy-GB"/>
        </w:rPr>
        <w:t>An initial meeting was arranged and according to PRINCE2</w:t>
      </w:r>
      <w:r w:rsidR="006E1CFA" w:rsidRPr="00483019">
        <w:rPr>
          <w:rFonts w:cstheme="minorHAnsi"/>
          <w:lang w:val="cy-GB"/>
        </w:rPr>
        <w:t xml:space="preserve"> a charter created. </w:t>
      </w:r>
      <w:r w:rsidR="00645264" w:rsidRPr="00483019">
        <w:rPr>
          <w:rFonts w:cstheme="minorHAnsi"/>
          <w:lang w:val="cy-GB"/>
        </w:rPr>
        <w:t>With the involvement of all immediate stakeholders</w:t>
      </w:r>
      <w:r w:rsidR="000A43E3" w:rsidRPr="00483019">
        <w:rPr>
          <w:rFonts w:cstheme="minorHAnsi"/>
          <w:lang w:val="cy-GB"/>
        </w:rPr>
        <w:t>, the scope, costs, and dea</w:t>
      </w:r>
      <w:r w:rsidR="00266A38" w:rsidRPr="00483019">
        <w:rPr>
          <w:rFonts w:cstheme="minorHAnsi"/>
          <w:lang w:val="cy-GB"/>
        </w:rPr>
        <w:t xml:space="preserve">dline were decided, along with agreed on performance measures. </w:t>
      </w:r>
      <w:r w:rsidR="001D6E30" w:rsidRPr="00483019">
        <w:rPr>
          <w:rFonts w:cstheme="minorHAnsi"/>
          <w:lang w:val="cy-GB"/>
        </w:rPr>
        <w:t>(</w:t>
      </w:r>
      <w:r w:rsidR="001A7841" w:rsidRPr="00483019">
        <w:rPr>
          <w:rFonts w:cstheme="minorHAnsi"/>
          <w:lang w:val="cy-GB"/>
        </w:rPr>
        <w:t>Haniff &amp; Salama, 2016, p. 108</w:t>
      </w:r>
      <w:r w:rsidR="001D6E30" w:rsidRPr="00483019">
        <w:rPr>
          <w:rFonts w:cstheme="minorHAnsi"/>
          <w:lang w:val="cy-GB"/>
        </w:rPr>
        <w:t xml:space="preserve">) </w:t>
      </w:r>
      <w:r w:rsidR="002C52D3" w:rsidRPr="00483019">
        <w:rPr>
          <w:rFonts w:cstheme="minorHAnsi"/>
          <w:lang w:val="cy-GB"/>
        </w:rPr>
        <w:t xml:space="preserve">This made sure </w:t>
      </w:r>
      <w:r w:rsidR="001D6E30" w:rsidRPr="00483019">
        <w:rPr>
          <w:rFonts w:cstheme="minorHAnsi"/>
          <w:lang w:val="cy-GB"/>
        </w:rPr>
        <w:t xml:space="preserve">from the beginning </w:t>
      </w:r>
      <w:r w:rsidR="000D76A1" w:rsidRPr="00483019">
        <w:rPr>
          <w:rFonts w:cstheme="minorHAnsi"/>
          <w:lang w:val="cy-GB"/>
        </w:rPr>
        <w:t xml:space="preserve">that the means and mission of the project were </w:t>
      </w:r>
      <w:r w:rsidR="00561333" w:rsidRPr="00483019">
        <w:rPr>
          <w:rFonts w:cstheme="minorHAnsi"/>
          <w:lang w:val="cy-GB"/>
        </w:rPr>
        <w:t>co-ordinated and communicated</w:t>
      </w:r>
      <w:r w:rsidR="002C52D3" w:rsidRPr="00483019">
        <w:rPr>
          <w:rFonts w:cstheme="minorHAnsi"/>
          <w:lang w:val="cy-GB"/>
        </w:rPr>
        <w:t xml:space="preserve"> well. </w:t>
      </w:r>
      <w:r w:rsidR="00AA3931" w:rsidRPr="00483019">
        <w:rPr>
          <w:rFonts w:cstheme="minorHAnsi"/>
          <w:lang w:val="cy-GB"/>
        </w:rPr>
        <w:t>Since the project was allocated to a single person, they carr</w:t>
      </w:r>
      <w:r w:rsidR="00921467" w:rsidRPr="00483019">
        <w:rPr>
          <w:rFonts w:cstheme="minorHAnsi"/>
          <w:lang w:val="cy-GB"/>
        </w:rPr>
        <w:t>ied</w:t>
      </w:r>
      <w:r w:rsidR="00AA3931" w:rsidRPr="00483019">
        <w:rPr>
          <w:rFonts w:cstheme="minorHAnsi"/>
          <w:lang w:val="cy-GB"/>
        </w:rPr>
        <w:t xml:space="preserve"> it through to completion</w:t>
      </w:r>
      <w:r w:rsidR="005F46C8" w:rsidRPr="00483019">
        <w:rPr>
          <w:rFonts w:cstheme="minorHAnsi"/>
          <w:lang w:val="cy-GB"/>
        </w:rPr>
        <w:t xml:space="preserve"> and</w:t>
      </w:r>
      <w:r w:rsidR="00AA3931" w:rsidRPr="00483019">
        <w:rPr>
          <w:rFonts w:cstheme="minorHAnsi"/>
          <w:lang w:val="cy-GB"/>
        </w:rPr>
        <w:t xml:space="preserve"> </w:t>
      </w:r>
      <w:r w:rsidR="00921467" w:rsidRPr="00483019">
        <w:rPr>
          <w:rFonts w:cstheme="minorHAnsi"/>
          <w:lang w:val="cy-GB"/>
        </w:rPr>
        <w:t xml:space="preserve">were </w:t>
      </w:r>
      <w:r w:rsidR="00AA3931" w:rsidRPr="00483019">
        <w:rPr>
          <w:rFonts w:cstheme="minorHAnsi"/>
          <w:lang w:val="cy-GB"/>
        </w:rPr>
        <w:t xml:space="preserve">accountable for any unresolved errors stemming from their choice of method. It </w:t>
      </w:r>
      <w:r w:rsidR="00207E7B" w:rsidRPr="00483019">
        <w:rPr>
          <w:rFonts w:cstheme="minorHAnsi"/>
          <w:lang w:val="cy-GB"/>
        </w:rPr>
        <w:t xml:space="preserve">was </w:t>
      </w:r>
      <w:r w:rsidR="00AA3931" w:rsidRPr="00483019">
        <w:rPr>
          <w:rFonts w:cstheme="minorHAnsi"/>
          <w:lang w:val="cy-GB"/>
        </w:rPr>
        <w:t xml:space="preserve">similarly crucial that said person </w:t>
      </w:r>
      <w:r w:rsidR="00AA3931" w:rsidRPr="00483019">
        <w:rPr>
          <w:rFonts w:cstheme="minorHAnsi"/>
          <w:lang w:val="cy-GB"/>
        </w:rPr>
        <w:lastRenderedPageBreak/>
        <w:t>interrogate</w:t>
      </w:r>
      <w:r w:rsidR="008A108D" w:rsidRPr="00483019">
        <w:rPr>
          <w:rFonts w:cstheme="minorHAnsi"/>
          <w:lang w:val="cy-GB"/>
        </w:rPr>
        <w:t>d</w:t>
      </w:r>
      <w:r w:rsidR="00AA3931" w:rsidRPr="00483019">
        <w:rPr>
          <w:rFonts w:cstheme="minorHAnsi"/>
          <w:lang w:val="cy-GB"/>
        </w:rPr>
        <w:t xml:space="preserve"> the quality of work at each stage of the process.</w:t>
      </w:r>
      <w:r w:rsidR="00767A4E" w:rsidRPr="00483019">
        <w:rPr>
          <w:rFonts w:cstheme="minorHAnsi"/>
          <w:lang w:val="cy-GB"/>
        </w:rPr>
        <w:t xml:space="preserve"> </w:t>
      </w:r>
      <w:r w:rsidR="005A3688" w:rsidRPr="00483019">
        <w:rPr>
          <w:rFonts w:cstheme="minorHAnsi"/>
          <w:lang w:val="cy-GB"/>
        </w:rPr>
        <w:t xml:space="preserve">No external training was necessary because the person primarily responsible for the project process </w:t>
      </w:r>
      <w:r w:rsidR="00793624" w:rsidRPr="00483019">
        <w:rPr>
          <w:rFonts w:cstheme="minorHAnsi"/>
          <w:lang w:val="cy-GB"/>
        </w:rPr>
        <w:t>already had</w:t>
      </w:r>
      <w:r w:rsidR="009E41B9" w:rsidRPr="00483019">
        <w:rPr>
          <w:rFonts w:cstheme="minorHAnsi"/>
          <w:lang w:val="cy-GB"/>
        </w:rPr>
        <w:t xml:space="preserve"> a strong history of secondary research</w:t>
      </w:r>
      <w:r w:rsidR="00910DCC" w:rsidRPr="00483019">
        <w:rPr>
          <w:rFonts w:cstheme="minorHAnsi"/>
          <w:lang w:val="cy-GB"/>
        </w:rPr>
        <w:t xml:space="preserve"> and data re</w:t>
      </w:r>
      <w:r w:rsidR="00066E51" w:rsidRPr="00483019">
        <w:rPr>
          <w:rFonts w:cstheme="minorHAnsi"/>
          <w:lang w:val="cy-GB"/>
        </w:rPr>
        <w:t>porting</w:t>
      </w:r>
      <w:r w:rsidR="009E41B9" w:rsidRPr="00483019">
        <w:rPr>
          <w:rFonts w:cstheme="minorHAnsi"/>
          <w:lang w:val="cy-GB"/>
        </w:rPr>
        <w:t xml:space="preserve">. The necessary skills were to cohere trends and cite sources in an accessible way, with visual impact that </w:t>
      </w:r>
      <w:r w:rsidR="00CA179F" w:rsidRPr="00483019">
        <w:rPr>
          <w:rFonts w:cstheme="minorHAnsi"/>
          <w:lang w:val="cy-GB"/>
        </w:rPr>
        <w:t>gave</w:t>
      </w:r>
      <w:r w:rsidR="009E41B9" w:rsidRPr="00483019">
        <w:rPr>
          <w:rFonts w:cstheme="minorHAnsi"/>
          <w:lang w:val="cy-GB"/>
        </w:rPr>
        <w:t xml:space="preserve"> perspective at a glance. </w:t>
      </w:r>
      <w:r w:rsidR="005A3688" w:rsidRPr="00483019">
        <w:rPr>
          <w:rFonts w:cstheme="minorHAnsi"/>
          <w:lang w:val="cy-GB"/>
        </w:rPr>
        <w:t xml:space="preserve">As a consequence of its internal relevance and narrow implications, </w:t>
      </w:r>
      <w:r w:rsidR="00DB0BCE" w:rsidRPr="00483019">
        <w:rPr>
          <w:rFonts w:cstheme="minorHAnsi"/>
          <w:lang w:val="cy-GB"/>
        </w:rPr>
        <w:t xml:space="preserve">no outside consulation was sought and </w:t>
      </w:r>
      <w:r w:rsidR="002D7510" w:rsidRPr="00483019">
        <w:rPr>
          <w:rFonts w:cstheme="minorHAnsi"/>
          <w:lang w:val="cy-GB"/>
        </w:rPr>
        <w:t>the report</w:t>
      </w:r>
      <w:r w:rsidR="00D923B5" w:rsidRPr="00483019">
        <w:rPr>
          <w:rFonts w:cstheme="minorHAnsi"/>
          <w:lang w:val="cy-GB"/>
        </w:rPr>
        <w:t xml:space="preserve"> </w:t>
      </w:r>
      <w:r w:rsidR="00DB0BCE" w:rsidRPr="00483019">
        <w:rPr>
          <w:rFonts w:cstheme="minorHAnsi"/>
          <w:lang w:val="cy-GB"/>
        </w:rPr>
        <w:t>was</w:t>
      </w:r>
      <w:r w:rsidR="00D923B5" w:rsidRPr="00483019">
        <w:rPr>
          <w:rFonts w:cstheme="minorHAnsi"/>
          <w:lang w:val="cy-GB"/>
        </w:rPr>
        <w:t xml:space="preserve"> examined by our </w:t>
      </w:r>
      <w:r w:rsidR="00D531BF" w:rsidRPr="00483019">
        <w:rPr>
          <w:rFonts w:cstheme="minorHAnsi"/>
          <w:lang w:val="cy-GB"/>
        </w:rPr>
        <w:t xml:space="preserve">own </w:t>
      </w:r>
      <w:r w:rsidR="007A00DF" w:rsidRPr="00483019">
        <w:rPr>
          <w:rFonts w:cstheme="minorHAnsi"/>
          <w:lang w:val="cy-GB"/>
        </w:rPr>
        <w:t>service</w:t>
      </w:r>
      <w:r w:rsidR="00D531BF" w:rsidRPr="00483019">
        <w:rPr>
          <w:rFonts w:cstheme="minorHAnsi"/>
          <w:lang w:val="cy-GB"/>
        </w:rPr>
        <w:t xml:space="preserve"> area</w:t>
      </w:r>
      <w:r w:rsidR="007A00DF" w:rsidRPr="00483019">
        <w:rPr>
          <w:rFonts w:cstheme="minorHAnsi"/>
          <w:lang w:val="cy-GB"/>
        </w:rPr>
        <w:t xml:space="preserve"> experts</w:t>
      </w:r>
      <w:r w:rsidR="005A3688" w:rsidRPr="00483019">
        <w:rPr>
          <w:rFonts w:cstheme="minorHAnsi"/>
          <w:lang w:val="cy-GB"/>
        </w:rPr>
        <w:t>.</w:t>
      </w:r>
      <w:r w:rsidR="009F4FEB" w:rsidRPr="00483019">
        <w:rPr>
          <w:rFonts w:cstheme="minorHAnsi"/>
          <w:lang w:val="cy-GB"/>
        </w:rPr>
        <w:t xml:space="preserve"> </w:t>
      </w:r>
      <w:r w:rsidR="00412413" w:rsidRPr="00483019">
        <w:rPr>
          <w:rFonts w:cstheme="minorHAnsi"/>
          <w:lang w:val="cy-GB"/>
        </w:rPr>
        <w:t>One major advantage of th</w:t>
      </w:r>
      <w:r w:rsidR="007066E6" w:rsidRPr="00483019">
        <w:rPr>
          <w:rFonts w:cstheme="minorHAnsi"/>
          <w:lang w:val="cy-GB"/>
        </w:rPr>
        <w:t xml:space="preserve">e sheer size of public sector portfolios </w:t>
      </w:r>
      <w:r w:rsidR="00893DC5" w:rsidRPr="00483019">
        <w:rPr>
          <w:rFonts w:cstheme="minorHAnsi"/>
          <w:lang w:val="cy-GB"/>
        </w:rPr>
        <w:t xml:space="preserve">is the </w:t>
      </w:r>
      <w:r w:rsidR="00B5112E" w:rsidRPr="00483019">
        <w:rPr>
          <w:rFonts w:cstheme="minorHAnsi"/>
          <w:lang w:val="cy-GB"/>
        </w:rPr>
        <w:t xml:space="preserve">extent </w:t>
      </w:r>
      <w:r w:rsidR="00C94922" w:rsidRPr="00483019">
        <w:rPr>
          <w:rFonts w:cstheme="minorHAnsi"/>
          <w:lang w:val="cy-GB"/>
        </w:rPr>
        <w:t>of expertise on staff within the organisation.</w:t>
      </w:r>
      <w:r w:rsidR="00B5112E" w:rsidRPr="00483019">
        <w:rPr>
          <w:rFonts w:cstheme="minorHAnsi"/>
          <w:lang w:val="cy-GB"/>
        </w:rPr>
        <w:t xml:space="preserve"> </w:t>
      </w:r>
      <w:r w:rsidR="009948CA" w:rsidRPr="00483019">
        <w:rPr>
          <w:rFonts w:cstheme="minorHAnsi"/>
          <w:lang w:val="cy-GB"/>
        </w:rPr>
        <w:t>Planning phases are accelerated w</w:t>
      </w:r>
      <w:r w:rsidR="00002486" w:rsidRPr="00483019">
        <w:rPr>
          <w:rFonts w:cstheme="minorHAnsi"/>
          <w:lang w:val="cy-GB"/>
        </w:rPr>
        <w:t xml:space="preserve">hen </w:t>
      </w:r>
      <w:r w:rsidR="0010230E" w:rsidRPr="00483019">
        <w:rPr>
          <w:rFonts w:cstheme="minorHAnsi"/>
          <w:lang w:val="cy-GB"/>
        </w:rPr>
        <w:t xml:space="preserve">stakeholders are </w:t>
      </w:r>
      <w:r w:rsidR="00A9587A" w:rsidRPr="00483019">
        <w:rPr>
          <w:rFonts w:cstheme="minorHAnsi"/>
          <w:lang w:val="cy-GB"/>
        </w:rPr>
        <w:t xml:space="preserve">invested and </w:t>
      </w:r>
      <w:r w:rsidR="00FF1E0D" w:rsidRPr="00483019">
        <w:rPr>
          <w:rFonts w:cstheme="minorHAnsi"/>
          <w:lang w:val="cy-GB"/>
        </w:rPr>
        <w:t>skilled</w:t>
      </w:r>
      <w:r w:rsidR="00A9587A" w:rsidRPr="00483019">
        <w:rPr>
          <w:rFonts w:cstheme="minorHAnsi"/>
          <w:lang w:val="cy-GB"/>
        </w:rPr>
        <w:t xml:space="preserve"> in </w:t>
      </w:r>
      <w:r w:rsidR="00D4525F" w:rsidRPr="00483019">
        <w:rPr>
          <w:rFonts w:cstheme="minorHAnsi"/>
          <w:lang w:val="cy-GB"/>
        </w:rPr>
        <w:t xml:space="preserve">local </w:t>
      </w:r>
      <w:r w:rsidR="00A9587A" w:rsidRPr="00483019">
        <w:rPr>
          <w:rFonts w:cstheme="minorHAnsi"/>
          <w:lang w:val="cy-GB"/>
        </w:rPr>
        <w:t xml:space="preserve">authority work, </w:t>
      </w:r>
      <w:r w:rsidR="00D4525F" w:rsidRPr="00483019">
        <w:rPr>
          <w:rFonts w:cstheme="minorHAnsi"/>
          <w:lang w:val="cy-GB"/>
        </w:rPr>
        <w:t>many</w:t>
      </w:r>
      <w:r w:rsidR="00A9587A" w:rsidRPr="00483019">
        <w:rPr>
          <w:rFonts w:cstheme="minorHAnsi"/>
          <w:lang w:val="cy-GB"/>
        </w:rPr>
        <w:t xml:space="preserve"> with decades</w:t>
      </w:r>
      <w:r w:rsidR="00FF1E0D" w:rsidRPr="00483019">
        <w:rPr>
          <w:rFonts w:cstheme="minorHAnsi"/>
          <w:lang w:val="cy-GB"/>
        </w:rPr>
        <w:t xml:space="preserve"> of experience</w:t>
      </w:r>
      <w:r w:rsidR="00A9587A" w:rsidRPr="00483019">
        <w:rPr>
          <w:rFonts w:cstheme="minorHAnsi"/>
          <w:lang w:val="cy-GB"/>
        </w:rPr>
        <w:t xml:space="preserve"> in the case of</w:t>
      </w:r>
      <w:r w:rsidR="002F501D" w:rsidRPr="00483019">
        <w:rPr>
          <w:rFonts w:cstheme="minorHAnsi"/>
          <w:lang w:val="cy-GB"/>
        </w:rPr>
        <w:t xml:space="preserve"> upper management. (</w:t>
      </w:r>
      <w:r w:rsidR="00A71FC5" w:rsidRPr="00483019">
        <w:rPr>
          <w:rFonts w:cstheme="minorHAnsi"/>
          <w:lang w:val="cy-GB"/>
        </w:rPr>
        <w:t>Association for Project Management, 20</w:t>
      </w:r>
      <w:r w:rsidR="00FF1E0D" w:rsidRPr="00483019">
        <w:rPr>
          <w:rFonts w:cstheme="minorHAnsi"/>
          <w:lang w:val="cy-GB"/>
        </w:rPr>
        <w:t>16, p. 66-7)</w:t>
      </w:r>
      <w:r w:rsidR="00412413" w:rsidRPr="00483019">
        <w:rPr>
          <w:rFonts w:cstheme="minorHAnsi"/>
          <w:lang w:val="cy-GB"/>
        </w:rPr>
        <w:t xml:space="preserve"> </w:t>
      </w:r>
      <w:r w:rsidR="009F4FEB" w:rsidRPr="00483019">
        <w:rPr>
          <w:rFonts w:cstheme="minorHAnsi"/>
          <w:lang w:val="cy-GB"/>
        </w:rPr>
        <w:t>The line manager in this case, the Lead Officer Management Information, was fully co-operative with the process and gave ample allowance to execute on its aims. They attended the initial meeting and, by putting questions to the Head of Environmental Infrastructure, assisted with the project outline.</w:t>
      </w:r>
      <w:r w:rsidR="008C3E9A" w:rsidRPr="00483019">
        <w:rPr>
          <w:rFonts w:cstheme="minorHAnsi"/>
          <w:lang w:val="cy-GB"/>
        </w:rPr>
        <w:t xml:space="preserve"> </w:t>
      </w:r>
      <w:r w:rsidR="001F0738" w:rsidRPr="00483019">
        <w:rPr>
          <w:rFonts w:cstheme="minorHAnsi"/>
          <w:lang w:val="cy-GB"/>
        </w:rPr>
        <w:t xml:space="preserve">The Head of </w:t>
      </w:r>
      <w:r w:rsidR="00BB5AE5" w:rsidRPr="00483019">
        <w:rPr>
          <w:rFonts w:cstheme="minorHAnsi"/>
          <w:lang w:val="cy-GB"/>
        </w:rPr>
        <w:t xml:space="preserve">Service </w:t>
      </w:r>
      <w:r w:rsidR="001F0738" w:rsidRPr="00483019">
        <w:rPr>
          <w:rFonts w:cstheme="minorHAnsi"/>
          <w:lang w:val="cy-GB"/>
        </w:rPr>
        <w:t>set the scope of the research and w</w:t>
      </w:r>
      <w:r w:rsidR="00A024BE" w:rsidRPr="00483019">
        <w:rPr>
          <w:rFonts w:cstheme="minorHAnsi"/>
          <w:lang w:val="cy-GB"/>
        </w:rPr>
        <w:t xml:space="preserve">as </w:t>
      </w:r>
      <w:r w:rsidR="001F0738" w:rsidRPr="00483019">
        <w:rPr>
          <w:rFonts w:cstheme="minorHAnsi"/>
          <w:lang w:val="cy-GB"/>
        </w:rPr>
        <w:t>consulted on the methods used over the course of the project. As the key officers in the pot-hole service area, the Highway Services Manager and Highways Asset Manager were informed of progress throughout.</w:t>
      </w:r>
      <w:r w:rsidR="00416EE8" w:rsidRPr="00483019">
        <w:rPr>
          <w:rFonts w:cstheme="minorHAnsi"/>
          <w:lang w:val="cy-GB"/>
        </w:rPr>
        <w:t xml:space="preserve"> As the one commissioning the research, the Head of </w:t>
      </w:r>
      <w:r w:rsidR="004E5DB7" w:rsidRPr="00483019">
        <w:rPr>
          <w:rFonts w:cstheme="minorHAnsi"/>
          <w:lang w:val="cy-GB"/>
        </w:rPr>
        <w:t>Service</w:t>
      </w:r>
      <w:r w:rsidR="00416EE8" w:rsidRPr="00483019">
        <w:rPr>
          <w:rFonts w:cstheme="minorHAnsi"/>
          <w:lang w:val="cy-GB"/>
        </w:rPr>
        <w:t xml:space="preserve"> had a high degree of power and interest. They were responsible for presenting the report and were therefore an agent in ensuring its accuracy and acuity. The </w:t>
      </w:r>
      <w:r w:rsidR="004E5DB7" w:rsidRPr="00483019">
        <w:rPr>
          <w:rFonts w:cstheme="minorHAnsi"/>
          <w:lang w:val="cy-GB"/>
        </w:rPr>
        <w:t xml:space="preserve">senior managers </w:t>
      </w:r>
      <w:r w:rsidR="00416EE8" w:rsidRPr="00483019">
        <w:rPr>
          <w:rFonts w:cstheme="minorHAnsi"/>
          <w:lang w:val="cy-GB"/>
        </w:rPr>
        <w:t>had a moderate degree of power and interest. They are accountable for innovation as it falls within their service area</w:t>
      </w:r>
      <w:r w:rsidR="00F44B2E" w:rsidRPr="00483019">
        <w:rPr>
          <w:rFonts w:cstheme="minorHAnsi"/>
          <w:lang w:val="cy-GB"/>
        </w:rPr>
        <w:t xml:space="preserve"> and </w:t>
      </w:r>
      <w:r w:rsidR="00370A85" w:rsidRPr="00483019">
        <w:rPr>
          <w:rFonts w:cstheme="minorHAnsi"/>
          <w:lang w:val="cy-GB"/>
        </w:rPr>
        <w:t xml:space="preserve">so </w:t>
      </w:r>
      <w:r w:rsidR="00F44B2E" w:rsidRPr="00483019">
        <w:rPr>
          <w:rFonts w:cstheme="minorHAnsi"/>
          <w:lang w:val="cy-GB"/>
        </w:rPr>
        <w:t>they are au fait with Carmarthenshire’s innovation strategy</w:t>
      </w:r>
      <w:r w:rsidR="00416EE8" w:rsidRPr="00483019">
        <w:rPr>
          <w:rFonts w:cstheme="minorHAnsi"/>
          <w:lang w:val="cy-GB"/>
        </w:rPr>
        <w:t>.</w:t>
      </w:r>
      <w:r w:rsidR="00C914E0" w:rsidRPr="00483019">
        <w:rPr>
          <w:rFonts w:cstheme="minorHAnsi"/>
          <w:lang w:val="cy-GB"/>
        </w:rPr>
        <w:t xml:space="preserve"> </w:t>
      </w:r>
      <w:r w:rsidR="00A024BE" w:rsidRPr="00483019">
        <w:rPr>
          <w:rFonts w:cstheme="minorHAnsi"/>
          <w:lang w:val="cy-GB"/>
        </w:rPr>
        <w:t>I</w:t>
      </w:r>
      <w:r w:rsidR="00C914E0" w:rsidRPr="00483019">
        <w:rPr>
          <w:rFonts w:cstheme="minorHAnsi"/>
          <w:lang w:val="cy-GB"/>
        </w:rPr>
        <w:t xml:space="preserve"> was responsible as the </w:t>
      </w:r>
      <w:r w:rsidR="00372F14" w:rsidRPr="00483019">
        <w:rPr>
          <w:rFonts w:cstheme="minorHAnsi"/>
          <w:lang w:val="cy-GB"/>
        </w:rPr>
        <w:t xml:space="preserve">one </w:t>
      </w:r>
      <w:r w:rsidR="00C914E0" w:rsidRPr="00483019">
        <w:rPr>
          <w:rFonts w:cstheme="minorHAnsi"/>
          <w:lang w:val="cy-GB"/>
        </w:rPr>
        <w:t>creating the process and compiling the results</w:t>
      </w:r>
      <w:r w:rsidR="00AA57CD" w:rsidRPr="00483019">
        <w:rPr>
          <w:rFonts w:cstheme="minorHAnsi"/>
          <w:lang w:val="cy-GB"/>
        </w:rPr>
        <w:t xml:space="preserve"> and t</w:t>
      </w:r>
      <w:r w:rsidR="00C914E0" w:rsidRPr="00483019">
        <w:rPr>
          <w:rFonts w:cstheme="minorHAnsi"/>
          <w:lang w:val="cy-GB"/>
        </w:rPr>
        <w:t xml:space="preserve">he Lead Officer Management Information </w:t>
      </w:r>
      <w:r w:rsidR="00DD2BE2" w:rsidRPr="00483019">
        <w:rPr>
          <w:rFonts w:cstheme="minorHAnsi"/>
          <w:lang w:val="cy-GB"/>
        </w:rPr>
        <w:t>was</w:t>
      </w:r>
      <w:r w:rsidR="00C914E0" w:rsidRPr="00483019">
        <w:rPr>
          <w:rFonts w:cstheme="minorHAnsi"/>
          <w:lang w:val="cy-GB"/>
        </w:rPr>
        <w:t xml:space="preserve"> accountable as </w:t>
      </w:r>
      <w:r w:rsidR="00AA57CD" w:rsidRPr="00483019">
        <w:rPr>
          <w:rFonts w:cstheme="minorHAnsi"/>
          <w:lang w:val="cy-GB"/>
        </w:rPr>
        <w:t>my</w:t>
      </w:r>
      <w:r w:rsidR="00C914E0" w:rsidRPr="00483019">
        <w:rPr>
          <w:rFonts w:cstheme="minorHAnsi"/>
          <w:lang w:val="cy-GB"/>
        </w:rPr>
        <w:t xml:space="preserve"> line manager </w:t>
      </w:r>
      <w:r w:rsidR="00A04C93" w:rsidRPr="00483019">
        <w:rPr>
          <w:rFonts w:cstheme="minorHAnsi"/>
          <w:lang w:val="cy-GB"/>
        </w:rPr>
        <w:t xml:space="preserve">monitoring </w:t>
      </w:r>
      <w:r w:rsidR="00C914E0" w:rsidRPr="00483019">
        <w:rPr>
          <w:rFonts w:cstheme="minorHAnsi"/>
          <w:lang w:val="cy-GB"/>
        </w:rPr>
        <w:t>project activity.</w:t>
      </w:r>
      <w:r w:rsidR="007A3969" w:rsidRPr="00483019">
        <w:rPr>
          <w:rFonts w:cstheme="minorHAnsi"/>
          <w:lang w:val="cy-GB"/>
        </w:rPr>
        <w:t xml:space="preserve"> </w:t>
      </w:r>
      <w:r w:rsidR="002B06D6" w:rsidRPr="00483019">
        <w:rPr>
          <w:rFonts w:cstheme="minorHAnsi"/>
          <w:lang w:val="cy-GB"/>
        </w:rPr>
        <w:t>Following PRINCE2, t</w:t>
      </w:r>
      <w:r w:rsidR="007A3969" w:rsidRPr="00483019">
        <w:rPr>
          <w:rFonts w:cstheme="minorHAnsi"/>
          <w:lang w:val="cy-GB"/>
        </w:rPr>
        <w:t xml:space="preserve">here was </w:t>
      </w:r>
      <w:r w:rsidR="005D2212" w:rsidRPr="00483019">
        <w:rPr>
          <w:rFonts w:cstheme="minorHAnsi"/>
          <w:lang w:val="cy-GB"/>
        </w:rPr>
        <w:t>a</w:t>
      </w:r>
      <w:r w:rsidR="00D8759B" w:rsidRPr="00483019">
        <w:rPr>
          <w:rFonts w:cstheme="minorHAnsi"/>
          <w:lang w:val="cy-GB"/>
        </w:rPr>
        <w:t xml:space="preserve"> </w:t>
      </w:r>
      <w:r w:rsidR="007A3969" w:rsidRPr="00483019">
        <w:rPr>
          <w:rFonts w:cstheme="minorHAnsi"/>
          <w:lang w:val="cy-GB"/>
        </w:rPr>
        <w:t>formal change control system. In the event of a dramatic shift in scope, resources, or</w:t>
      </w:r>
      <w:r w:rsidR="002B06D6" w:rsidRPr="00483019">
        <w:rPr>
          <w:rFonts w:cstheme="minorHAnsi"/>
          <w:lang w:val="cy-GB"/>
        </w:rPr>
        <w:t xml:space="preserve"> timeline</w:t>
      </w:r>
      <w:r w:rsidR="007A3969" w:rsidRPr="00483019">
        <w:rPr>
          <w:rFonts w:cstheme="minorHAnsi"/>
          <w:lang w:val="cy-GB"/>
        </w:rPr>
        <w:t xml:space="preserve"> it would need to be discussed directly with the Head of Service. </w:t>
      </w:r>
      <w:r w:rsidR="0078380E" w:rsidRPr="00483019">
        <w:rPr>
          <w:rFonts w:cstheme="minorHAnsi"/>
          <w:lang w:val="cy-GB"/>
        </w:rPr>
        <w:t xml:space="preserve">(Ellis, </w:t>
      </w:r>
      <w:r w:rsidR="001D0ECC" w:rsidRPr="00483019">
        <w:rPr>
          <w:rFonts w:cstheme="minorHAnsi"/>
          <w:lang w:val="cy-GB"/>
        </w:rPr>
        <w:t xml:space="preserve">2019, p. 616) </w:t>
      </w:r>
      <w:r w:rsidR="006D311C" w:rsidRPr="00483019">
        <w:rPr>
          <w:rFonts w:cstheme="minorHAnsi"/>
          <w:lang w:val="cy-GB"/>
        </w:rPr>
        <w:t>This was</w:t>
      </w:r>
      <w:r w:rsidR="007A3969" w:rsidRPr="00483019">
        <w:rPr>
          <w:rFonts w:cstheme="minorHAnsi"/>
          <w:lang w:val="cy-GB"/>
        </w:rPr>
        <w:t xml:space="preserve"> improbable since there was no cost involved outside of labour, the deadline was a known non-negotiable, and the scope was flexible </w:t>
      </w:r>
      <w:r w:rsidR="006D311C" w:rsidRPr="00483019">
        <w:rPr>
          <w:rFonts w:cstheme="minorHAnsi"/>
          <w:lang w:val="cy-GB"/>
        </w:rPr>
        <w:t>to</w:t>
      </w:r>
      <w:r w:rsidR="00234B75" w:rsidRPr="00483019">
        <w:rPr>
          <w:rFonts w:cstheme="minorHAnsi"/>
          <w:lang w:val="cy-GB"/>
        </w:rPr>
        <w:t xml:space="preserve"> the</w:t>
      </w:r>
      <w:r w:rsidR="007A3969" w:rsidRPr="00483019">
        <w:rPr>
          <w:rFonts w:cstheme="minorHAnsi"/>
          <w:lang w:val="cy-GB"/>
        </w:rPr>
        <w:t xml:space="preserve"> project’s primary purpose </w:t>
      </w:r>
      <w:r w:rsidR="006D311C" w:rsidRPr="00483019">
        <w:rPr>
          <w:rFonts w:cstheme="minorHAnsi"/>
          <w:lang w:val="cy-GB"/>
        </w:rPr>
        <w:t>of</w:t>
      </w:r>
      <w:r w:rsidR="007A3969" w:rsidRPr="00483019">
        <w:rPr>
          <w:rFonts w:cstheme="minorHAnsi"/>
          <w:lang w:val="cy-GB"/>
        </w:rPr>
        <w:t xml:space="preserve"> fact-finding.</w:t>
      </w:r>
      <w:r w:rsidR="00875286" w:rsidRPr="00483019">
        <w:rPr>
          <w:rFonts w:cstheme="minorHAnsi"/>
          <w:lang w:val="cy-GB"/>
        </w:rPr>
        <w:t xml:space="preserve"> </w:t>
      </w:r>
      <w:r w:rsidR="00E13F64" w:rsidRPr="00483019">
        <w:rPr>
          <w:rFonts w:cstheme="minorHAnsi"/>
          <w:lang w:val="cy-GB"/>
        </w:rPr>
        <w:t xml:space="preserve">Had a change </w:t>
      </w:r>
      <w:r w:rsidR="00094E01" w:rsidRPr="00483019">
        <w:rPr>
          <w:rFonts w:cstheme="minorHAnsi"/>
          <w:lang w:val="cy-GB"/>
        </w:rPr>
        <w:t xml:space="preserve">happened without clearance however, </w:t>
      </w:r>
      <w:r w:rsidR="000946DE" w:rsidRPr="00483019">
        <w:rPr>
          <w:rFonts w:cstheme="minorHAnsi"/>
          <w:lang w:val="cy-GB"/>
        </w:rPr>
        <w:t xml:space="preserve">to the deliverables, documents, or deadline </w:t>
      </w:r>
      <w:r w:rsidR="00094E01" w:rsidRPr="00483019">
        <w:rPr>
          <w:rFonts w:cstheme="minorHAnsi"/>
          <w:lang w:val="cy-GB"/>
        </w:rPr>
        <w:t xml:space="preserve">it would </w:t>
      </w:r>
      <w:r w:rsidR="007A3CC9" w:rsidRPr="00483019">
        <w:rPr>
          <w:rFonts w:cstheme="minorHAnsi"/>
          <w:lang w:val="cy-GB"/>
        </w:rPr>
        <w:t>have</w:t>
      </w:r>
      <w:r w:rsidR="00571D6B" w:rsidRPr="00483019">
        <w:rPr>
          <w:rFonts w:cstheme="minorHAnsi"/>
          <w:lang w:val="cy-GB"/>
        </w:rPr>
        <w:t xml:space="preserve"> likely</w:t>
      </w:r>
      <w:r w:rsidR="006D311C" w:rsidRPr="00483019">
        <w:rPr>
          <w:rFonts w:cstheme="minorHAnsi"/>
          <w:lang w:val="cy-GB"/>
        </w:rPr>
        <w:t xml:space="preserve"> </w:t>
      </w:r>
      <w:r w:rsidR="007A3CC9" w:rsidRPr="00483019">
        <w:rPr>
          <w:rFonts w:cstheme="minorHAnsi"/>
          <w:lang w:val="cy-GB"/>
        </w:rPr>
        <w:t xml:space="preserve">jeopardised </w:t>
      </w:r>
      <w:r w:rsidR="000946DE" w:rsidRPr="00483019">
        <w:rPr>
          <w:rFonts w:cstheme="minorHAnsi"/>
          <w:lang w:val="cy-GB"/>
        </w:rPr>
        <w:t xml:space="preserve">project outcomes. </w:t>
      </w:r>
      <w:r w:rsidR="00071102" w:rsidRPr="00483019">
        <w:rPr>
          <w:rFonts w:cstheme="minorHAnsi"/>
          <w:lang w:val="cy-GB"/>
        </w:rPr>
        <w:t xml:space="preserve">An initial over-reliance on Freedom of Information requests was identified </w:t>
      </w:r>
      <w:r w:rsidR="009520C2" w:rsidRPr="00483019">
        <w:rPr>
          <w:rFonts w:cstheme="minorHAnsi"/>
          <w:lang w:val="cy-GB"/>
        </w:rPr>
        <w:t xml:space="preserve">in the PRINCE2 risk review </w:t>
      </w:r>
      <w:r w:rsidR="00071102" w:rsidRPr="00483019">
        <w:rPr>
          <w:rFonts w:cstheme="minorHAnsi"/>
          <w:lang w:val="cy-GB"/>
        </w:rPr>
        <w:t>and so the scope moved to include published articles and press releases. While some authorities are poor at publicity, the intense community concern around potholes often motivates them to forefront flashy innovations. The potential advantage</w:t>
      </w:r>
      <w:r w:rsidR="00966010" w:rsidRPr="00483019">
        <w:rPr>
          <w:rFonts w:cstheme="minorHAnsi"/>
          <w:lang w:val="cy-GB"/>
        </w:rPr>
        <w:t>s</w:t>
      </w:r>
      <w:r w:rsidR="00071102" w:rsidRPr="00483019">
        <w:rPr>
          <w:rFonts w:cstheme="minorHAnsi"/>
          <w:lang w:val="cy-GB"/>
        </w:rPr>
        <w:t xml:space="preserve"> of advances in artifical intelligence w</w:t>
      </w:r>
      <w:r w:rsidR="00966010" w:rsidRPr="00483019">
        <w:rPr>
          <w:rFonts w:cstheme="minorHAnsi"/>
          <w:lang w:val="cy-GB"/>
        </w:rPr>
        <w:t xml:space="preserve">ere </w:t>
      </w:r>
      <w:r w:rsidR="00071102" w:rsidRPr="00483019">
        <w:rPr>
          <w:rFonts w:cstheme="minorHAnsi"/>
          <w:lang w:val="cy-GB"/>
        </w:rPr>
        <w:t>also evaluated</w:t>
      </w:r>
      <w:r w:rsidR="00806D19" w:rsidRPr="00483019">
        <w:rPr>
          <w:rFonts w:cstheme="minorHAnsi"/>
          <w:lang w:val="cy-GB"/>
        </w:rPr>
        <w:t>. Being a</w:t>
      </w:r>
      <w:r w:rsidR="00071102" w:rsidRPr="00483019">
        <w:rPr>
          <w:rFonts w:cstheme="minorHAnsi"/>
          <w:lang w:val="cy-GB"/>
        </w:rPr>
        <w:t>ble to cut through l</w:t>
      </w:r>
      <w:r w:rsidR="00806D19" w:rsidRPr="00483019">
        <w:rPr>
          <w:rFonts w:cstheme="minorHAnsi"/>
          <w:lang w:val="cy-GB"/>
        </w:rPr>
        <w:t xml:space="preserve">engthy </w:t>
      </w:r>
      <w:r w:rsidR="00071102" w:rsidRPr="00483019">
        <w:rPr>
          <w:rFonts w:cstheme="minorHAnsi"/>
          <w:lang w:val="cy-GB"/>
        </w:rPr>
        <w:t xml:space="preserve">policy documents and find </w:t>
      </w:r>
      <w:r w:rsidR="003724DF" w:rsidRPr="00483019">
        <w:rPr>
          <w:rFonts w:cstheme="minorHAnsi"/>
          <w:lang w:val="cy-GB"/>
        </w:rPr>
        <w:t>data</w:t>
      </w:r>
      <w:r w:rsidR="00071102" w:rsidRPr="00483019">
        <w:rPr>
          <w:rFonts w:cstheme="minorHAnsi"/>
          <w:lang w:val="cy-GB"/>
        </w:rPr>
        <w:t xml:space="preserve"> not optimised </w:t>
      </w:r>
      <w:r w:rsidR="008E7BEA" w:rsidRPr="00483019">
        <w:rPr>
          <w:rFonts w:cstheme="minorHAnsi"/>
          <w:lang w:val="cy-GB"/>
        </w:rPr>
        <w:t xml:space="preserve">for </w:t>
      </w:r>
      <w:r w:rsidR="00071102" w:rsidRPr="00483019">
        <w:rPr>
          <w:rFonts w:cstheme="minorHAnsi"/>
          <w:lang w:val="cy-GB"/>
        </w:rPr>
        <w:t>search engine</w:t>
      </w:r>
      <w:r w:rsidR="008E7BEA" w:rsidRPr="00483019">
        <w:rPr>
          <w:rFonts w:cstheme="minorHAnsi"/>
          <w:lang w:val="cy-GB"/>
        </w:rPr>
        <w:t xml:space="preserve"> retrieval</w:t>
      </w:r>
      <w:r w:rsidR="00071102" w:rsidRPr="00483019">
        <w:rPr>
          <w:rFonts w:cstheme="minorHAnsi"/>
          <w:lang w:val="cy-GB"/>
        </w:rPr>
        <w:t>.</w:t>
      </w:r>
      <w:r w:rsidR="00835193" w:rsidRPr="00483019">
        <w:rPr>
          <w:rFonts w:cstheme="minorHAnsi"/>
          <w:lang w:val="cy-GB"/>
        </w:rPr>
        <w:t xml:space="preserve"> </w:t>
      </w:r>
      <w:r w:rsidR="00331E3D" w:rsidRPr="00483019">
        <w:rPr>
          <w:rFonts w:cstheme="minorHAnsi"/>
          <w:lang w:val="cy-GB"/>
        </w:rPr>
        <w:t xml:space="preserve">PRINCE2’s focus on stakeholder satisfaction </w:t>
      </w:r>
      <w:r w:rsidR="00F97F8A" w:rsidRPr="00483019">
        <w:rPr>
          <w:rFonts w:cstheme="minorHAnsi"/>
          <w:lang w:val="cy-GB"/>
        </w:rPr>
        <w:t xml:space="preserve">forced us to </w:t>
      </w:r>
      <w:r w:rsidR="00096387" w:rsidRPr="00483019">
        <w:rPr>
          <w:rFonts w:cstheme="minorHAnsi"/>
          <w:lang w:val="cy-GB"/>
        </w:rPr>
        <w:t xml:space="preserve">consider how </w:t>
      </w:r>
      <w:r w:rsidR="009B4C65" w:rsidRPr="00483019">
        <w:rPr>
          <w:rFonts w:cstheme="minorHAnsi"/>
          <w:lang w:val="cy-GB"/>
        </w:rPr>
        <w:t>deliverables</w:t>
      </w:r>
      <w:r w:rsidR="00247D19" w:rsidRPr="00483019">
        <w:rPr>
          <w:rFonts w:cstheme="minorHAnsi"/>
          <w:lang w:val="cy-GB"/>
        </w:rPr>
        <w:t xml:space="preserve"> may be impaired o</w:t>
      </w:r>
      <w:r w:rsidR="00FA2D33" w:rsidRPr="00483019">
        <w:rPr>
          <w:rFonts w:cstheme="minorHAnsi"/>
          <w:lang w:val="cy-GB"/>
        </w:rPr>
        <w:t>r</w:t>
      </w:r>
      <w:r w:rsidR="00247D19" w:rsidRPr="00483019">
        <w:rPr>
          <w:rFonts w:cstheme="minorHAnsi"/>
          <w:lang w:val="cy-GB"/>
        </w:rPr>
        <w:t xml:space="preserve"> derailed.</w:t>
      </w:r>
      <w:r w:rsidR="00331E3D" w:rsidRPr="00483019">
        <w:rPr>
          <w:rFonts w:cstheme="minorHAnsi"/>
          <w:lang w:val="cy-GB"/>
        </w:rPr>
        <w:t xml:space="preserve"> </w:t>
      </w:r>
      <w:r w:rsidR="009E2477" w:rsidRPr="00483019">
        <w:rPr>
          <w:rFonts w:cstheme="minorHAnsi"/>
          <w:lang w:val="cy-GB"/>
        </w:rPr>
        <w:t>(</w:t>
      </w:r>
      <w:r w:rsidR="001723C9" w:rsidRPr="00483019">
        <w:rPr>
          <w:rFonts w:cstheme="minorHAnsi"/>
          <w:lang w:val="cy-GB"/>
        </w:rPr>
        <w:t xml:space="preserve">Reiss, 2007, p. </w:t>
      </w:r>
      <w:r w:rsidR="000B0C94" w:rsidRPr="00483019">
        <w:rPr>
          <w:rFonts w:cstheme="minorHAnsi"/>
          <w:lang w:val="cy-GB"/>
        </w:rPr>
        <w:t>118</w:t>
      </w:r>
      <w:r w:rsidR="009E2477" w:rsidRPr="00483019">
        <w:rPr>
          <w:rFonts w:cstheme="minorHAnsi"/>
          <w:lang w:val="cy-GB"/>
        </w:rPr>
        <w:t>)</w:t>
      </w:r>
      <w:r w:rsidR="003C4930" w:rsidRPr="00483019">
        <w:rPr>
          <w:rFonts w:cstheme="minorHAnsi"/>
          <w:lang w:val="cy-GB"/>
        </w:rPr>
        <w:t xml:space="preserve"> </w:t>
      </w:r>
      <w:r w:rsidR="00835193" w:rsidRPr="00483019">
        <w:rPr>
          <w:rFonts w:cstheme="minorHAnsi"/>
          <w:lang w:val="cy-GB"/>
        </w:rPr>
        <w:t>Since the deadline was fixed, it was important to</w:t>
      </w:r>
      <w:r w:rsidR="006B265F" w:rsidRPr="00483019">
        <w:rPr>
          <w:rFonts w:cstheme="minorHAnsi"/>
          <w:lang w:val="cy-GB"/>
        </w:rPr>
        <w:t xml:space="preserve"> </w:t>
      </w:r>
      <w:r w:rsidR="00C76563" w:rsidRPr="00483019">
        <w:rPr>
          <w:rFonts w:cstheme="minorHAnsi"/>
          <w:lang w:val="cy-GB"/>
        </w:rPr>
        <w:t xml:space="preserve">set </w:t>
      </w:r>
      <w:r w:rsidR="00835193" w:rsidRPr="00483019">
        <w:rPr>
          <w:rFonts w:cstheme="minorHAnsi"/>
          <w:lang w:val="cy-GB"/>
        </w:rPr>
        <w:t>contingenc</w:t>
      </w:r>
      <w:r w:rsidR="00C76563" w:rsidRPr="00483019">
        <w:rPr>
          <w:rFonts w:cstheme="minorHAnsi"/>
          <w:lang w:val="cy-GB"/>
        </w:rPr>
        <w:t>ies</w:t>
      </w:r>
      <w:r w:rsidR="00835193" w:rsidRPr="00483019">
        <w:rPr>
          <w:rFonts w:cstheme="minorHAnsi"/>
          <w:lang w:val="cy-GB"/>
        </w:rPr>
        <w:t xml:space="preserve"> </w:t>
      </w:r>
      <w:r w:rsidR="00096883" w:rsidRPr="00483019">
        <w:rPr>
          <w:rFonts w:cstheme="minorHAnsi"/>
          <w:lang w:val="cy-GB"/>
        </w:rPr>
        <w:t>i</w:t>
      </w:r>
      <w:r w:rsidR="00835193" w:rsidRPr="00483019">
        <w:rPr>
          <w:rFonts w:cstheme="minorHAnsi"/>
          <w:lang w:val="cy-GB"/>
        </w:rPr>
        <w:t xml:space="preserve">n the event that </w:t>
      </w:r>
      <w:r w:rsidR="00096883" w:rsidRPr="00483019">
        <w:rPr>
          <w:rFonts w:cstheme="minorHAnsi"/>
          <w:lang w:val="cy-GB"/>
        </w:rPr>
        <w:t xml:space="preserve">the </w:t>
      </w:r>
      <w:r w:rsidR="00835193" w:rsidRPr="00483019">
        <w:rPr>
          <w:rFonts w:cstheme="minorHAnsi"/>
          <w:lang w:val="cy-GB"/>
        </w:rPr>
        <w:t>Freedom of Information requests were not forthcoming or fruitful</w:t>
      </w:r>
      <w:r w:rsidR="00096883" w:rsidRPr="00483019">
        <w:rPr>
          <w:rFonts w:cstheme="minorHAnsi"/>
          <w:lang w:val="cy-GB"/>
        </w:rPr>
        <w:t>.</w:t>
      </w:r>
      <w:r w:rsidR="00BD3D89" w:rsidRPr="00483019">
        <w:rPr>
          <w:rFonts w:cstheme="minorHAnsi"/>
          <w:lang w:val="cy-GB"/>
        </w:rPr>
        <w:t xml:space="preserve"> </w:t>
      </w:r>
      <w:r w:rsidR="00835193" w:rsidRPr="00483019">
        <w:rPr>
          <w:rFonts w:cstheme="minorHAnsi"/>
          <w:lang w:val="cy-GB"/>
        </w:rPr>
        <w:t xml:space="preserve">There was risk associated with unreliable reporting too, as potholes attract a great many empty articles and much unfocused outrage. </w:t>
      </w:r>
      <w:r w:rsidR="00B10626" w:rsidRPr="00483019">
        <w:rPr>
          <w:rFonts w:cstheme="minorHAnsi"/>
          <w:lang w:val="cy-GB"/>
        </w:rPr>
        <w:t>Furthermore, i</w:t>
      </w:r>
      <w:r w:rsidR="00835193" w:rsidRPr="00483019">
        <w:rPr>
          <w:rFonts w:cstheme="minorHAnsi"/>
          <w:lang w:val="cy-GB"/>
        </w:rPr>
        <w:t>t was key to not frame innovation as a wholesale good</w:t>
      </w:r>
      <w:r w:rsidR="006974C3" w:rsidRPr="00483019">
        <w:rPr>
          <w:rFonts w:cstheme="minorHAnsi"/>
          <w:lang w:val="cy-GB"/>
        </w:rPr>
        <w:t>. W</w:t>
      </w:r>
      <w:r w:rsidR="00835193" w:rsidRPr="00483019">
        <w:rPr>
          <w:rFonts w:cstheme="minorHAnsi"/>
          <w:lang w:val="cy-GB"/>
        </w:rPr>
        <w:t>hile vital</w:t>
      </w:r>
      <w:r w:rsidR="00220EE1" w:rsidRPr="00483019">
        <w:rPr>
          <w:rFonts w:cstheme="minorHAnsi"/>
          <w:lang w:val="cy-GB"/>
        </w:rPr>
        <w:t xml:space="preserve"> under service duress</w:t>
      </w:r>
      <w:r w:rsidR="00835193" w:rsidRPr="00483019">
        <w:rPr>
          <w:rFonts w:cstheme="minorHAnsi"/>
          <w:lang w:val="cy-GB"/>
        </w:rPr>
        <w:t xml:space="preserve"> it draws material and labour away from prevention, which is ultimately far more resilient and reliable.</w:t>
      </w:r>
      <w:r w:rsidR="0068493D" w:rsidRPr="00483019">
        <w:rPr>
          <w:rFonts w:cstheme="minorHAnsi"/>
          <w:lang w:val="cy-GB"/>
        </w:rPr>
        <w:t xml:space="preserve"> </w:t>
      </w:r>
      <w:r w:rsidR="006B7A9D" w:rsidRPr="00483019">
        <w:rPr>
          <w:rFonts w:cstheme="minorHAnsi"/>
          <w:lang w:val="cy-GB"/>
        </w:rPr>
        <w:t>The</w:t>
      </w:r>
      <w:r w:rsidR="00317D4D" w:rsidRPr="00483019">
        <w:rPr>
          <w:rFonts w:cstheme="minorHAnsi"/>
          <w:lang w:val="cy-GB"/>
        </w:rPr>
        <w:t xml:space="preserve"> Head of Service appeal for </w:t>
      </w:r>
      <w:r w:rsidR="003B3562" w:rsidRPr="00483019">
        <w:rPr>
          <w:rFonts w:cstheme="minorHAnsi"/>
          <w:lang w:val="cy-GB"/>
        </w:rPr>
        <w:t>financi</w:t>
      </w:r>
      <w:r w:rsidR="00A53336" w:rsidRPr="00483019">
        <w:rPr>
          <w:rFonts w:cstheme="minorHAnsi"/>
          <w:lang w:val="cy-GB"/>
        </w:rPr>
        <w:t>al relief i</w:t>
      </w:r>
      <w:r w:rsidR="002E6337" w:rsidRPr="00483019">
        <w:rPr>
          <w:rFonts w:cstheme="minorHAnsi"/>
          <w:lang w:val="cy-GB"/>
        </w:rPr>
        <w:t>s to</w:t>
      </w:r>
      <w:r w:rsidR="00B5176D" w:rsidRPr="00483019">
        <w:rPr>
          <w:rFonts w:cstheme="minorHAnsi"/>
          <w:lang w:val="cy-GB"/>
        </w:rPr>
        <w:t xml:space="preserve"> address the funding gap,</w:t>
      </w:r>
      <w:r w:rsidR="002E6337" w:rsidRPr="00483019">
        <w:rPr>
          <w:rFonts w:cstheme="minorHAnsi"/>
          <w:lang w:val="cy-GB"/>
        </w:rPr>
        <w:t xml:space="preserve"> perform </w:t>
      </w:r>
      <w:r w:rsidR="008D2636" w:rsidRPr="00483019">
        <w:rPr>
          <w:rFonts w:cstheme="minorHAnsi"/>
          <w:lang w:val="cy-GB"/>
        </w:rPr>
        <w:t>maintenance works</w:t>
      </w:r>
      <w:r w:rsidR="00B5176D" w:rsidRPr="00483019">
        <w:rPr>
          <w:rFonts w:cstheme="minorHAnsi"/>
          <w:lang w:val="cy-GB"/>
        </w:rPr>
        <w:t>,</w:t>
      </w:r>
      <w:r w:rsidR="008D2636" w:rsidRPr="00483019">
        <w:rPr>
          <w:rFonts w:cstheme="minorHAnsi"/>
          <w:lang w:val="cy-GB"/>
        </w:rPr>
        <w:t xml:space="preserve"> and prevent permanent infrastructure damages.</w:t>
      </w:r>
      <w:r w:rsidR="00875286" w:rsidRPr="00483019">
        <w:rPr>
          <w:rFonts w:cstheme="minorHAnsi"/>
          <w:color w:val="FF0000"/>
          <w:lang w:val="cy-GB"/>
        </w:rPr>
        <w:br/>
      </w:r>
      <w:r w:rsidR="00875286" w:rsidRPr="00483019">
        <w:rPr>
          <w:rFonts w:cstheme="minorHAnsi"/>
          <w:color w:val="FF0000"/>
          <w:lang w:val="cy-GB"/>
        </w:rPr>
        <w:br/>
      </w:r>
      <w:r w:rsidR="00265A72" w:rsidRPr="00483019">
        <w:rPr>
          <w:rFonts w:cstheme="minorHAnsi"/>
          <w:lang w:val="cy-GB"/>
        </w:rPr>
        <w:t xml:space="preserve">Rather than PRINCE2, </w:t>
      </w:r>
      <w:r w:rsidR="00DE1BCF" w:rsidRPr="00483019">
        <w:rPr>
          <w:rFonts w:cstheme="minorHAnsi"/>
          <w:lang w:val="cy-GB"/>
        </w:rPr>
        <w:t xml:space="preserve">Agile was </w:t>
      </w:r>
      <w:r w:rsidR="00357420" w:rsidRPr="00483019">
        <w:rPr>
          <w:rFonts w:cstheme="minorHAnsi"/>
          <w:lang w:val="cy-GB"/>
        </w:rPr>
        <w:t xml:space="preserve">the </w:t>
      </w:r>
      <w:r w:rsidR="00DE1BCF" w:rsidRPr="00483019">
        <w:rPr>
          <w:rFonts w:cstheme="minorHAnsi"/>
          <w:lang w:val="cy-GB"/>
        </w:rPr>
        <w:t>methodology used in th</w:t>
      </w:r>
      <w:r w:rsidR="00A72D4A" w:rsidRPr="00483019">
        <w:rPr>
          <w:rFonts w:cstheme="minorHAnsi"/>
          <w:lang w:val="cy-GB"/>
        </w:rPr>
        <w:t>e</w:t>
      </w:r>
      <w:r w:rsidR="00DE1BCF" w:rsidRPr="00483019">
        <w:rPr>
          <w:rFonts w:cstheme="minorHAnsi"/>
          <w:lang w:val="cy-GB"/>
        </w:rPr>
        <w:t xml:space="preserve"> project</w:t>
      </w:r>
      <w:r w:rsidR="00A72D4A" w:rsidRPr="00483019">
        <w:rPr>
          <w:rFonts w:cstheme="minorHAnsi"/>
          <w:lang w:val="cy-GB"/>
        </w:rPr>
        <w:t>’s work</w:t>
      </w:r>
      <w:r w:rsidR="00DE1BCF" w:rsidRPr="00483019">
        <w:rPr>
          <w:rFonts w:cstheme="minorHAnsi"/>
          <w:lang w:val="cy-GB"/>
        </w:rPr>
        <w:t xml:space="preserve"> process. Namely the cycles of continous improvement as the fact-finding scope crept onwards and outwards until the deadline. </w:t>
      </w:r>
      <w:r w:rsidR="00D51BA0" w:rsidRPr="00483019">
        <w:rPr>
          <w:rFonts w:cstheme="minorHAnsi"/>
          <w:lang w:val="cy-GB"/>
        </w:rPr>
        <w:t>Wales</w:t>
      </w:r>
      <w:r w:rsidR="00DE1BCF" w:rsidRPr="00483019">
        <w:rPr>
          <w:rFonts w:cstheme="minorHAnsi"/>
          <w:lang w:val="cy-GB"/>
        </w:rPr>
        <w:t xml:space="preserve"> at the outset</w:t>
      </w:r>
      <w:r w:rsidR="004354C9" w:rsidRPr="00483019">
        <w:rPr>
          <w:rFonts w:cstheme="minorHAnsi"/>
          <w:lang w:val="cy-GB"/>
        </w:rPr>
        <w:t xml:space="preserve"> and</w:t>
      </w:r>
      <w:r w:rsidR="00DE1BCF" w:rsidRPr="00483019">
        <w:rPr>
          <w:rFonts w:cstheme="minorHAnsi"/>
          <w:lang w:val="cy-GB"/>
        </w:rPr>
        <w:t xml:space="preserve"> from the</w:t>
      </w:r>
      <w:r w:rsidR="004354C9" w:rsidRPr="00483019">
        <w:rPr>
          <w:rFonts w:cstheme="minorHAnsi"/>
          <w:lang w:val="cy-GB"/>
        </w:rPr>
        <w:t>re</w:t>
      </w:r>
      <w:r w:rsidR="00DE1BCF" w:rsidRPr="00483019">
        <w:rPr>
          <w:rFonts w:cstheme="minorHAnsi"/>
          <w:lang w:val="cy-GB"/>
        </w:rPr>
        <w:t xml:space="preserve"> going over </w:t>
      </w:r>
      <w:r w:rsidR="00D51BA0" w:rsidRPr="00483019">
        <w:rPr>
          <w:rFonts w:cstheme="minorHAnsi"/>
          <w:lang w:val="cy-GB"/>
        </w:rPr>
        <w:t>other</w:t>
      </w:r>
      <w:r w:rsidR="00DE1BCF" w:rsidRPr="00483019">
        <w:rPr>
          <w:rFonts w:cstheme="minorHAnsi"/>
          <w:lang w:val="cy-GB"/>
        </w:rPr>
        <w:t xml:space="preserve"> </w:t>
      </w:r>
      <w:r w:rsidR="00D51BA0" w:rsidRPr="00483019">
        <w:rPr>
          <w:rFonts w:cstheme="minorHAnsi"/>
          <w:lang w:val="cy-GB"/>
        </w:rPr>
        <w:t>parts</w:t>
      </w:r>
      <w:r w:rsidR="00DE1BCF" w:rsidRPr="00483019">
        <w:rPr>
          <w:rFonts w:cstheme="minorHAnsi"/>
          <w:lang w:val="cy-GB"/>
        </w:rPr>
        <w:t xml:space="preserve"> of the United Kingdom</w:t>
      </w:r>
      <w:r w:rsidR="004354C9" w:rsidRPr="00483019">
        <w:rPr>
          <w:rFonts w:cstheme="minorHAnsi"/>
          <w:lang w:val="cy-GB"/>
        </w:rPr>
        <w:t xml:space="preserve"> in turn, </w:t>
      </w:r>
      <w:r w:rsidR="00DE1BCF" w:rsidRPr="00483019">
        <w:rPr>
          <w:rFonts w:cstheme="minorHAnsi"/>
          <w:lang w:val="cy-GB"/>
        </w:rPr>
        <w:t xml:space="preserve">gathering, cleaning, organising, citing, and analysing data before the deadline </w:t>
      </w:r>
      <w:r w:rsidR="00AF12D0" w:rsidRPr="00483019">
        <w:rPr>
          <w:rFonts w:cstheme="minorHAnsi"/>
          <w:lang w:val="cy-GB"/>
        </w:rPr>
        <w:t>brought it to a close</w:t>
      </w:r>
      <w:r w:rsidR="00DE1BCF" w:rsidRPr="00483019">
        <w:rPr>
          <w:rFonts w:cstheme="minorHAnsi"/>
          <w:lang w:val="cy-GB"/>
        </w:rPr>
        <w:t xml:space="preserve">. </w:t>
      </w:r>
      <w:r w:rsidR="00DE1BCF" w:rsidRPr="00483019">
        <w:rPr>
          <w:rFonts w:cstheme="minorHAnsi"/>
          <w:lang w:val="cy-GB"/>
        </w:rPr>
        <w:lastRenderedPageBreak/>
        <w:t>While the deadline and cost factor</w:t>
      </w:r>
      <w:r w:rsidR="0011783C" w:rsidRPr="00483019">
        <w:rPr>
          <w:rFonts w:cstheme="minorHAnsi"/>
          <w:lang w:val="cy-GB"/>
        </w:rPr>
        <w:t>s</w:t>
      </w:r>
      <w:r w:rsidR="00DE1BCF" w:rsidRPr="00483019">
        <w:rPr>
          <w:rFonts w:cstheme="minorHAnsi"/>
          <w:lang w:val="cy-GB"/>
        </w:rPr>
        <w:t xml:space="preserve"> were fixed, the scope of the project was limited only by the time available and </w:t>
      </w:r>
      <w:r w:rsidR="005C3FB1" w:rsidRPr="00483019">
        <w:rPr>
          <w:rFonts w:cstheme="minorHAnsi"/>
          <w:lang w:val="cy-GB"/>
        </w:rPr>
        <w:t xml:space="preserve">amount of applicable </w:t>
      </w:r>
      <w:r w:rsidR="00C52182" w:rsidRPr="00483019">
        <w:rPr>
          <w:rFonts w:cstheme="minorHAnsi"/>
          <w:lang w:val="cy-GB"/>
        </w:rPr>
        <w:t>authorities.</w:t>
      </w:r>
      <w:r w:rsidR="00534BE5" w:rsidRPr="00483019">
        <w:rPr>
          <w:rFonts w:cstheme="minorHAnsi"/>
          <w:lang w:val="cy-GB"/>
        </w:rPr>
        <w:t xml:space="preserve"> </w:t>
      </w:r>
      <w:r w:rsidR="00767E4F" w:rsidRPr="00483019">
        <w:rPr>
          <w:rFonts w:cstheme="minorHAnsi"/>
          <w:lang w:val="cy-GB"/>
        </w:rPr>
        <w:t>R</w:t>
      </w:r>
      <w:r w:rsidR="008B5B45" w:rsidRPr="00483019">
        <w:rPr>
          <w:rFonts w:cstheme="minorHAnsi"/>
          <w:lang w:val="cy-GB"/>
        </w:rPr>
        <w:t>emoving traditional</w:t>
      </w:r>
      <w:r w:rsidR="007037FC" w:rsidRPr="00483019">
        <w:rPr>
          <w:rFonts w:cstheme="minorHAnsi"/>
          <w:lang w:val="cy-GB"/>
        </w:rPr>
        <w:t xml:space="preserve"> </w:t>
      </w:r>
      <w:r w:rsidR="00767E4F" w:rsidRPr="00483019">
        <w:rPr>
          <w:rFonts w:cstheme="minorHAnsi"/>
          <w:lang w:val="cy-GB"/>
        </w:rPr>
        <w:t xml:space="preserve">project </w:t>
      </w:r>
      <w:r w:rsidR="00332D9D" w:rsidRPr="00483019">
        <w:rPr>
          <w:rFonts w:cstheme="minorHAnsi"/>
          <w:lang w:val="cy-GB"/>
        </w:rPr>
        <w:t>stops and s</w:t>
      </w:r>
      <w:r w:rsidR="00E56483" w:rsidRPr="00483019">
        <w:rPr>
          <w:rFonts w:cstheme="minorHAnsi"/>
          <w:lang w:val="cy-GB"/>
        </w:rPr>
        <w:t>anctions</w:t>
      </w:r>
      <w:r w:rsidR="007037FC" w:rsidRPr="00483019">
        <w:rPr>
          <w:rFonts w:cstheme="minorHAnsi"/>
          <w:lang w:val="cy-GB"/>
        </w:rPr>
        <w:t xml:space="preserve">, </w:t>
      </w:r>
      <w:r w:rsidR="00534BE5" w:rsidRPr="00483019">
        <w:rPr>
          <w:rFonts w:cstheme="minorHAnsi"/>
          <w:lang w:val="cy-GB"/>
        </w:rPr>
        <w:t xml:space="preserve">Agile </w:t>
      </w:r>
      <w:r w:rsidR="00840E9C" w:rsidRPr="00483019">
        <w:rPr>
          <w:rFonts w:cstheme="minorHAnsi"/>
          <w:lang w:val="cy-GB"/>
        </w:rPr>
        <w:t>allows a</w:t>
      </w:r>
      <w:r w:rsidR="009C2923" w:rsidRPr="00483019">
        <w:rPr>
          <w:rFonts w:cstheme="minorHAnsi"/>
          <w:lang w:val="cy-GB"/>
        </w:rPr>
        <w:t>n</w:t>
      </w:r>
      <w:r w:rsidR="0071263D" w:rsidRPr="00483019">
        <w:rPr>
          <w:rFonts w:cstheme="minorHAnsi"/>
          <w:lang w:val="cy-GB"/>
        </w:rPr>
        <w:t xml:space="preserve"> </w:t>
      </w:r>
      <w:r w:rsidR="00840E9C" w:rsidRPr="00483019">
        <w:rPr>
          <w:rFonts w:cstheme="minorHAnsi"/>
          <w:lang w:val="cy-GB"/>
        </w:rPr>
        <w:t>analyst to</w:t>
      </w:r>
      <w:r w:rsidR="00767E4F" w:rsidRPr="00483019">
        <w:rPr>
          <w:rFonts w:cstheme="minorHAnsi"/>
          <w:lang w:val="cy-GB"/>
        </w:rPr>
        <w:t xml:space="preserve"> complete</w:t>
      </w:r>
      <w:r w:rsidR="00840E9C" w:rsidRPr="00483019">
        <w:rPr>
          <w:rFonts w:cstheme="minorHAnsi"/>
          <w:lang w:val="cy-GB"/>
        </w:rPr>
        <w:t xml:space="preserve"> work cycles </w:t>
      </w:r>
      <w:r w:rsidR="00AD75F1" w:rsidRPr="00483019">
        <w:rPr>
          <w:rFonts w:cstheme="minorHAnsi"/>
          <w:lang w:val="cy-GB"/>
        </w:rPr>
        <w:t>s</w:t>
      </w:r>
      <w:r w:rsidR="00C2429A" w:rsidRPr="00483019">
        <w:rPr>
          <w:rFonts w:cstheme="minorHAnsi"/>
          <w:lang w:val="cy-GB"/>
        </w:rPr>
        <w:t>wiftly</w:t>
      </w:r>
      <w:r w:rsidR="0003048F" w:rsidRPr="00483019">
        <w:rPr>
          <w:rFonts w:cstheme="minorHAnsi"/>
          <w:lang w:val="cy-GB"/>
        </w:rPr>
        <w:t xml:space="preserve"> and seamlessly</w:t>
      </w:r>
      <w:r w:rsidR="00AD75F1" w:rsidRPr="00483019">
        <w:rPr>
          <w:rFonts w:cstheme="minorHAnsi"/>
          <w:lang w:val="cy-GB"/>
        </w:rPr>
        <w:t xml:space="preserve">. </w:t>
      </w:r>
      <w:r w:rsidR="00962C6A" w:rsidRPr="00483019">
        <w:rPr>
          <w:rFonts w:cstheme="minorHAnsi"/>
          <w:lang w:val="cy-GB"/>
        </w:rPr>
        <w:t xml:space="preserve">(Simon &amp; Murray-Webster, </w:t>
      </w:r>
      <w:r w:rsidR="0001290A" w:rsidRPr="00483019">
        <w:rPr>
          <w:rFonts w:cstheme="minorHAnsi"/>
          <w:lang w:val="cy-GB"/>
        </w:rPr>
        <w:t xml:space="preserve">2018, p. </w:t>
      </w:r>
      <w:r w:rsidR="00396DE8" w:rsidRPr="00483019">
        <w:rPr>
          <w:rFonts w:cstheme="minorHAnsi"/>
          <w:lang w:val="cy-GB"/>
        </w:rPr>
        <w:t xml:space="preserve">42) </w:t>
      </w:r>
      <w:r w:rsidR="00DE1BCF" w:rsidRPr="00483019">
        <w:rPr>
          <w:rFonts w:cstheme="minorHAnsi"/>
          <w:lang w:val="cy-GB"/>
        </w:rPr>
        <w:t xml:space="preserve">A greater sample size of local </w:t>
      </w:r>
      <w:r w:rsidR="0071263D" w:rsidRPr="00483019">
        <w:rPr>
          <w:rFonts w:cstheme="minorHAnsi"/>
          <w:lang w:val="cy-GB"/>
        </w:rPr>
        <w:t>councils</w:t>
      </w:r>
      <w:r w:rsidR="00DE1BCF" w:rsidRPr="00483019">
        <w:rPr>
          <w:rFonts w:cstheme="minorHAnsi"/>
          <w:lang w:val="cy-GB"/>
        </w:rPr>
        <w:t xml:space="preserve"> would be a</w:t>
      </w:r>
      <w:r w:rsidR="00767E4F" w:rsidRPr="00483019">
        <w:rPr>
          <w:rFonts w:cstheme="minorHAnsi"/>
          <w:lang w:val="cy-GB"/>
        </w:rPr>
        <w:t xml:space="preserve"> clear</w:t>
      </w:r>
      <w:r w:rsidR="00DE1BCF" w:rsidRPr="00483019">
        <w:rPr>
          <w:rFonts w:cstheme="minorHAnsi"/>
          <w:lang w:val="cy-GB"/>
        </w:rPr>
        <w:t xml:space="preserve"> benefit to the report, shoring up </w:t>
      </w:r>
      <w:r w:rsidR="0011783C" w:rsidRPr="00483019">
        <w:rPr>
          <w:rFonts w:cstheme="minorHAnsi"/>
          <w:lang w:val="cy-GB"/>
        </w:rPr>
        <w:t>trends</w:t>
      </w:r>
      <w:r w:rsidR="00DE1BCF" w:rsidRPr="00483019">
        <w:rPr>
          <w:rFonts w:cstheme="minorHAnsi"/>
          <w:lang w:val="cy-GB"/>
        </w:rPr>
        <w:t xml:space="preserve"> and strengthening </w:t>
      </w:r>
      <w:r w:rsidR="0011783C" w:rsidRPr="00483019">
        <w:rPr>
          <w:rFonts w:cstheme="minorHAnsi"/>
          <w:lang w:val="cy-GB"/>
        </w:rPr>
        <w:t>comparisons.</w:t>
      </w:r>
      <w:r w:rsidR="00DE1BCF" w:rsidRPr="00483019">
        <w:rPr>
          <w:rFonts w:cstheme="minorHAnsi"/>
          <w:lang w:val="cy-GB"/>
        </w:rPr>
        <w:t xml:space="preserve"> </w:t>
      </w:r>
      <w:r w:rsidR="00DA0A86" w:rsidRPr="00483019">
        <w:rPr>
          <w:rFonts w:cstheme="minorHAnsi"/>
          <w:lang w:val="cy-GB"/>
        </w:rPr>
        <w:t>I</w:t>
      </w:r>
      <w:r w:rsidR="00DE1BCF" w:rsidRPr="00483019">
        <w:rPr>
          <w:rFonts w:cstheme="minorHAnsi"/>
          <w:lang w:val="cy-GB"/>
        </w:rPr>
        <w:t>t lets one examine</w:t>
      </w:r>
      <w:r w:rsidR="003025BA" w:rsidRPr="00483019">
        <w:rPr>
          <w:rFonts w:cstheme="minorHAnsi"/>
          <w:lang w:val="cy-GB"/>
        </w:rPr>
        <w:t xml:space="preserve"> area</w:t>
      </w:r>
      <w:r w:rsidR="005362E4" w:rsidRPr="00483019">
        <w:rPr>
          <w:rFonts w:cstheme="minorHAnsi"/>
          <w:lang w:val="cy-GB"/>
        </w:rPr>
        <w:t>s</w:t>
      </w:r>
      <w:r w:rsidR="00DE1BCF" w:rsidRPr="00483019">
        <w:rPr>
          <w:rFonts w:cstheme="minorHAnsi"/>
          <w:lang w:val="cy-GB"/>
        </w:rPr>
        <w:t xml:space="preserve"> </w:t>
      </w:r>
      <w:r w:rsidR="00EF5465" w:rsidRPr="00483019">
        <w:rPr>
          <w:rFonts w:cstheme="minorHAnsi"/>
          <w:lang w:val="cy-GB"/>
        </w:rPr>
        <w:t xml:space="preserve">in </w:t>
      </w:r>
      <w:r w:rsidR="00AC000B" w:rsidRPr="00483019">
        <w:rPr>
          <w:rFonts w:cstheme="minorHAnsi"/>
          <w:lang w:val="cy-GB"/>
        </w:rPr>
        <w:t xml:space="preserve">greater </w:t>
      </w:r>
      <w:r w:rsidR="00EF5465" w:rsidRPr="00483019">
        <w:rPr>
          <w:rFonts w:cstheme="minorHAnsi"/>
          <w:lang w:val="cy-GB"/>
        </w:rPr>
        <w:t>detail</w:t>
      </w:r>
      <w:r w:rsidR="003025BA" w:rsidRPr="00483019">
        <w:rPr>
          <w:rFonts w:cstheme="minorHAnsi"/>
          <w:lang w:val="cy-GB"/>
        </w:rPr>
        <w:t>, the</w:t>
      </w:r>
      <w:r w:rsidR="005362E4" w:rsidRPr="00483019">
        <w:rPr>
          <w:rFonts w:cstheme="minorHAnsi"/>
          <w:lang w:val="cy-GB"/>
        </w:rPr>
        <w:t>ir</w:t>
      </w:r>
      <w:r w:rsidR="003025BA" w:rsidRPr="00483019">
        <w:rPr>
          <w:rFonts w:cstheme="minorHAnsi"/>
          <w:lang w:val="cy-GB"/>
        </w:rPr>
        <w:t xml:space="preserve"> </w:t>
      </w:r>
      <w:r w:rsidR="00EF5465" w:rsidRPr="00483019">
        <w:rPr>
          <w:rFonts w:cstheme="minorHAnsi"/>
          <w:lang w:val="cy-GB"/>
        </w:rPr>
        <w:t xml:space="preserve">relationships </w:t>
      </w:r>
      <w:r w:rsidR="00AC000B" w:rsidRPr="00483019">
        <w:rPr>
          <w:rFonts w:cstheme="minorHAnsi"/>
          <w:lang w:val="cy-GB"/>
        </w:rPr>
        <w:t>or</w:t>
      </w:r>
      <w:r w:rsidR="00EF5465" w:rsidRPr="00483019">
        <w:rPr>
          <w:rFonts w:cstheme="minorHAnsi"/>
          <w:lang w:val="cy-GB"/>
        </w:rPr>
        <w:t xml:space="preserve"> anomalies</w:t>
      </w:r>
      <w:r w:rsidR="00DE1BCF" w:rsidRPr="00483019">
        <w:rPr>
          <w:rFonts w:cstheme="minorHAnsi"/>
          <w:lang w:val="cy-GB"/>
        </w:rPr>
        <w:t xml:space="preserve"> in</w:t>
      </w:r>
      <w:r w:rsidR="00AC000B" w:rsidRPr="00483019">
        <w:rPr>
          <w:rFonts w:cstheme="minorHAnsi"/>
          <w:lang w:val="cy-GB"/>
        </w:rPr>
        <w:t xml:space="preserve"> the</w:t>
      </w:r>
      <w:r w:rsidR="00DE1BCF" w:rsidRPr="00483019">
        <w:rPr>
          <w:rFonts w:cstheme="minorHAnsi"/>
          <w:lang w:val="cy-GB"/>
        </w:rPr>
        <w:t xml:space="preserve"> data</w:t>
      </w:r>
      <w:r w:rsidR="005362E4" w:rsidRPr="00483019">
        <w:rPr>
          <w:rFonts w:cstheme="minorHAnsi"/>
          <w:lang w:val="cy-GB"/>
        </w:rPr>
        <w:t>:</w:t>
      </w:r>
      <w:r w:rsidR="003025BA" w:rsidRPr="00483019">
        <w:rPr>
          <w:rFonts w:cstheme="minorHAnsi"/>
          <w:lang w:val="cy-GB"/>
        </w:rPr>
        <w:t xml:space="preserve"> </w:t>
      </w:r>
      <w:r w:rsidR="00DE1BCF" w:rsidRPr="00483019">
        <w:rPr>
          <w:rFonts w:cstheme="minorHAnsi"/>
          <w:lang w:val="cy-GB"/>
        </w:rPr>
        <w:t xml:space="preserve">affluent and deprived, rural and urban, </w:t>
      </w:r>
      <w:r w:rsidR="002D1A04" w:rsidRPr="00483019">
        <w:rPr>
          <w:rFonts w:cstheme="minorHAnsi"/>
          <w:lang w:val="cy-GB"/>
        </w:rPr>
        <w:t>local</w:t>
      </w:r>
      <w:r w:rsidR="00EF5465" w:rsidRPr="00483019">
        <w:rPr>
          <w:rFonts w:cstheme="minorHAnsi"/>
          <w:lang w:val="cy-GB"/>
        </w:rPr>
        <w:t xml:space="preserve"> </w:t>
      </w:r>
      <w:r w:rsidR="00AC000B" w:rsidRPr="00483019">
        <w:rPr>
          <w:rFonts w:cstheme="minorHAnsi"/>
          <w:lang w:val="cy-GB"/>
        </w:rPr>
        <w:t xml:space="preserve">and </w:t>
      </w:r>
      <w:r w:rsidR="00DE1BCF" w:rsidRPr="00483019">
        <w:rPr>
          <w:rFonts w:cstheme="minorHAnsi"/>
          <w:lang w:val="cy-GB"/>
        </w:rPr>
        <w:t>fa</w:t>
      </w:r>
      <w:r w:rsidR="00AC000B" w:rsidRPr="00483019">
        <w:rPr>
          <w:rFonts w:cstheme="minorHAnsi"/>
          <w:lang w:val="cy-GB"/>
        </w:rPr>
        <w:t>r</w:t>
      </w:r>
      <w:r w:rsidR="00DE1BCF" w:rsidRPr="00483019">
        <w:rPr>
          <w:rFonts w:cstheme="minorHAnsi"/>
          <w:lang w:val="cy-GB"/>
        </w:rPr>
        <w:t xml:space="preserve">ther afield. </w:t>
      </w:r>
      <w:r w:rsidR="007876A6" w:rsidRPr="00483019">
        <w:rPr>
          <w:rFonts w:cstheme="minorHAnsi"/>
          <w:lang w:val="cy-GB"/>
        </w:rPr>
        <w:t>A high degree of research was accomplished without reconvening major stakeholders</w:t>
      </w:r>
      <w:r w:rsidR="004135D7" w:rsidRPr="00483019">
        <w:rPr>
          <w:rFonts w:cstheme="minorHAnsi"/>
          <w:lang w:val="cy-GB"/>
        </w:rPr>
        <w:t>;</w:t>
      </w:r>
      <w:r w:rsidR="007876A6" w:rsidRPr="00483019">
        <w:rPr>
          <w:rFonts w:cstheme="minorHAnsi"/>
          <w:lang w:val="cy-GB"/>
        </w:rPr>
        <w:t xml:space="preserve"> PRINCE</w:t>
      </w:r>
      <w:r w:rsidR="00AB63AC" w:rsidRPr="00483019">
        <w:rPr>
          <w:rFonts w:cstheme="minorHAnsi"/>
          <w:lang w:val="cy-GB"/>
        </w:rPr>
        <w:t>2</w:t>
      </w:r>
      <w:r w:rsidR="0077180F" w:rsidRPr="00483019">
        <w:rPr>
          <w:rFonts w:cstheme="minorHAnsi"/>
          <w:lang w:val="cy-GB"/>
        </w:rPr>
        <w:t xml:space="preserve">’s </w:t>
      </w:r>
      <w:r w:rsidR="007876A6" w:rsidRPr="00483019">
        <w:rPr>
          <w:rFonts w:cstheme="minorHAnsi"/>
          <w:lang w:val="cy-GB"/>
        </w:rPr>
        <w:t xml:space="preserve">rigid gate reviews would </w:t>
      </w:r>
      <w:r w:rsidR="005C096B" w:rsidRPr="00483019">
        <w:rPr>
          <w:rFonts w:cstheme="minorHAnsi"/>
          <w:lang w:val="cy-GB"/>
        </w:rPr>
        <w:t xml:space="preserve">have </w:t>
      </w:r>
      <w:r w:rsidR="0007019A" w:rsidRPr="00483019">
        <w:rPr>
          <w:rFonts w:cstheme="minorHAnsi"/>
          <w:lang w:val="cy-GB"/>
        </w:rPr>
        <w:t>proven</w:t>
      </w:r>
      <w:r w:rsidR="005C096B" w:rsidRPr="00483019">
        <w:rPr>
          <w:rFonts w:cstheme="minorHAnsi"/>
          <w:lang w:val="cy-GB"/>
        </w:rPr>
        <w:t xml:space="preserve"> </w:t>
      </w:r>
      <w:r w:rsidR="007876A6" w:rsidRPr="00483019">
        <w:rPr>
          <w:rFonts w:cstheme="minorHAnsi"/>
          <w:lang w:val="cy-GB"/>
        </w:rPr>
        <w:t>cumbersome</w:t>
      </w:r>
      <w:r w:rsidR="005C096B" w:rsidRPr="00483019">
        <w:rPr>
          <w:rFonts w:cstheme="minorHAnsi"/>
          <w:lang w:val="cy-GB"/>
        </w:rPr>
        <w:t xml:space="preserve"> and </w:t>
      </w:r>
      <w:r w:rsidR="0007019A" w:rsidRPr="00483019">
        <w:rPr>
          <w:rFonts w:cstheme="minorHAnsi"/>
          <w:lang w:val="cy-GB"/>
        </w:rPr>
        <w:t>excessive</w:t>
      </w:r>
      <w:r w:rsidR="00544167" w:rsidRPr="00483019">
        <w:rPr>
          <w:rFonts w:cstheme="minorHAnsi"/>
          <w:lang w:val="cy-GB"/>
        </w:rPr>
        <w:t xml:space="preserve"> by comparison</w:t>
      </w:r>
      <w:r w:rsidR="007876A6" w:rsidRPr="00483019">
        <w:rPr>
          <w:rFonts w:cstheme="minorHAnsi"/>
          <w:lang w:val="cy-GB"/>
        </w:rPr>
        <w:t xml:space="preserve">. </w:t>
      </w:r>
      <w:r w:rsidR="00544167" w:rsidRPr="00483019">
        <w:rPr>
          <w:rFonts w:cstheme="minorHAnsi"/>
          <w:lang w:val="cy-GB"/>
        </w:rPr>
        <w:t>(Project Management Institute, 2017</w:t>
      </w:r>
      <w:r w:rsidR="0012290D" w:rsidRPr="00483019">
        <w:rPr>
          <w:rFonts w:cstheme="minorHAnsi"/>
          <w:lang w:val="cy-GB"/>
        </w:rPr>
        <w:t>b</w:t>
      </w:r>
      <w:r w:rsidR="00544167" w:rsidRPr="00483019">
        <w:rPr>
          <w:rFonts w:cstheme="minorHAnsi"/>
          <w:lang w:val="cy-GB"/>
        </w:rPr>
        <w:t xml:space="preserve">, p. 7) </w:t>
      </w:r>
      <w:r w:rsidR="002D1A04" w:rsidRPr="00483019">
        <w:rPr>
          <w:rFonts w:cstheme="minorHAnsi"/>
          <w:lang w:val="cy-GB"/>
        </w:rPr>
        <w:t>The report</w:t>
      </w:r>
      <w:r w:rsidR="00DE1BCF" w:rsidRPr="00483019">
        <w:rPr>
          <w:rFonts w:cstheme="minorHAnsi"/>
          <w:lang w:val="cy-GB"/>
        </w:rPr>
        <w:t xml:space="preserve"> shows</w:t>
      </w:r>
      <w:r w:rsidR="00D44793" w:rsidRPr="00483019">
        <w:rPr>
          <w:rFonts w:cstheme="minorHAnsi"/>
          <w:lang w:val="cy-GB"/>
        </w:rPr>
        <w:t xml:space="preserve"> a</w:t>
      </w:r>
      <w:r w:rsidR="00DE1BCF" w:rsidRPr="00483019">
        <w:rPr>
          <w:rFonts w:cstheme="minorHAnsi"/>
          <w:lang w:val="cy-GB"/>
        </w:rPr>
        <w:t xml:space="preserve"> </w:t>
      </w:r>
      <w:r w:rsidR="002D1A04" w:rsidRPr="00483019">
        <w:rPr>
          <w:rFonts w:cstheme="minorHAnsi"/>
          <w:lang w:val="cy-GB"/>
        </w:rPr>
        <w:t xml:space="preserve">full </w:t>
      </w:r>
      <w:r w:rsidR="00F81482" w:rsidRPr="00483019">
        <w:rPr>
          <w:rFonts w:cstheme="minorHAnsi"/>
          <w:lang w:val="cy-GB"/>
        </w:rPr>
        <w:t>range</w:t>
      </w:r>
      <w:r w:rsidR="002D1A04" w:rsidRPr="00483019">
        <w:rPr>
          <w:rFonts w:cstheme="minorHAnsi"/>
          <w:lang w:val="cy-GB"/>
        </w:rPr>
        <w:t xml:space="preserve"> </w:t>
      </w:r>
      <w:r w:rsidR="00DE1BCF" w:rsidRPr="00483019">
        <w:rPr>
          <w:rFonts w:cstheme="minorHAnsi"/>
          <w:lang w:val="cy-GB"/>
        </w:rPr>
        <w:t>of innovation</w:t>
      </w:r>
      <w:r w:rsidR="00F81482" w:rsidRPr="00483019">
        <w:rPr>
          <w:rFonts w:cstheme="minorHAnsi"/>
          <w:lang w:val="cy-GB"/>
        </w:rPr>
        <w:t xml:space="preserve">s </w:t>
      </w:r>
      <w:r w:rsidR="00DE1BCF" w:rsidRPr="00483019">
        <w:rPr>
          <w:rFonts w:cstheme="minorHAnsi"/>
          <w:lang w:val="cy-GB"/>
        </w:rPr>
        <w:t>and three most common ones on heat maps, letting stakeholders quickly see the variety and extent of actions in effect nationally. A complete account is given with the</w:t>
      </w:r>
      <w:r w:rsidR="00D40093" w:rsidRPr="00483019">
        <w:rPr>
          <w:rFonts w:cstheme="minorHAnsi"/>
          <w:lang w:val="cy-GB"/>
        </w:rPr>
        <w:t xml:space="preserve"> authorities</w:t>
      </w:r>
      <w:r w:rsidR="00DE1BCF" w:rsidRPr="00483019">
        <w:rPr>
          <w:rFonts w:cstheme="minorHAnsi"/>
          <w:lang w:val="cy-GB"/>
        </w:rPr>
        <w:t xml:space="preserve"> and articles, and a </w:t>
      </w:r>
      <w:r w:rsidR="00F81482" w:rsidRPr="00483019">
        <w:rPr>
          <w:rFonts w:cstheme="minorHAnsi"/>
          <w:lang w:val="cy-GB"/>
        </w:rPr>
        <w:t xml:space="preserve">cited </w:t>
      </w:r>
      <w:r w:rsidR="00DE1BCF" w:rsidRPr="00483019">
        <w:rPr>
          <w:rFonts w:cstheme="minorHAnsi"/>
          <w:lang w:val="cy-GB"/>
        </w:rPr>
        <w:t>summary quote for each</w:t>
      </w:r>
      <w:r w:rsidR="00F81482" w:rsidRPr="00483019">
        <w:rPr>
          <w:rFonts w:cstheme="minorHAnsi"/>
          <w:lang w:val="cy-GB"/>
        </w:rPr>
        <w:t xml:space="preserve"> </w:t>
      </w:r>
      <w:r w:rsidR="00DE1BCF" w:rsidRPr="00483019">
        <w:rPr>
          <w:rFonts w:cstheme="minorHAnsi"/>
          <w:lang w:val="cy-GB"/>
        </w:rPr>
        <w:t>to enable futher reading. A mix of qualitative and quantitative analysis gives a clear picture of recouped costs and confidence.</w:t>
      </w:r>
      <w:r w:rsidR="00ED23EC" w:rsidRPr="00483019">
        <w:rPr>
          <w:rFonts w:cstheme="minorHAnsi"/>
          <w:lang w:val="cy-GB"/>
        </w:rPr>
        <w:t xml:space="preserve"> </w:t>
      </w:r>
      <w:r w:rsidR="009119FB" w:rsidRPr="00483019">
        <w:rPr>
          <w:rFonts w:cstheme="minorHAnsi"/>
          <w:lang w:val="cy-GB"/>
        </w:rPr>
        <w:t xml:space="preserve">The report </w:t>
      </w:r>
      <w:r w:rsidR="00DA6DC6" w:rsidRPr="00483019">
        <w:rPr>
          <w:rFonts w:cstheme="minorHAnsi"/>
          <w:lang w:val="cy-GB"/>
        </w:rPr>
        <w:t xml:space="preserve">therefore </w:t>
      </w:r>
      <w:r w:rsidR="005A0EB6" w:rsidRPr="00483019">
        <w:rPr>
          <w:rFonts w:cstheme="minorHAnsi"/>
          <w:lang w:val="cy-GB"/>
        </w:rPr>
        <w:t>met</w:t>
      </w:r>
      <w:r w:rsidR="00CC4FBE" w:rsidRPr="00483019">
        <w:rPr>
          <w:rFonts w:cstheme="minorHAnsi"/>
          <w:lang w:val="cy-GB"/>
        </w:rPr>
        <w:t xml:space="preserve"> requirement</w:t>
      </w:r>
      <w:r w:rsidR="003535EA" w:rsidRPr="00483019">
        <w:rPr>
          <w:rFonts w:cstheme="minorHAnsi"/>
          <w:lang w:val="cy-GB"/>
        </w:rPr>
        <w:t>s</w:t>
      </w:r>
      <w:r w:rsidR="00CC4FBE" w:rsidRPr="00483019">
        <w:rPr>
          <w:rFonts w:cstheme="minorHAnsi"/>
          <w:lang w:val="cy-GB"/>
        </w:rPr>
        <w:t xml:space="preserve"> despite </w:t>
      </w:r>
      <w:r w:rsidR="009119FB" w:rsidRPr="00483019">
        <w:rPr>
          <w:rFonts w:cstheme="minorHAnsi"/>
          <w:lang w:val="cy-GB"/>
        </w:rPr>
        <w:t>external authorities not respond</w:t>
      </w:r>
      <w:r w:rsidR="005A0EB6" w:rsidRPr="00483019">
        <w:rPr>
          <w:rFonts w:cstheme="minorHAnsi"/>
          <w:lang w:val="cy-GB"/>
        </w:rPr>
        <w:t>ing</w:t>
      </w:r>
      <w:r w:rsidR="009119FB" w:rsidRPr="00483019">
        <w:rPr>
          <w:rFonts w:cstheme="minorHAnsi"/>
          <w:lang w:val="cy-GB"/>
        </w:rPr>
        <w:t xml:space="preserve"> to Freedom of Information requests in their </w:t>
      </w:r>
      <w:r w:rsidR="005A0EB6" w:rsidRPr="00483019">
        <w:rPr>
          <w:rFonts w:cstheme="minorHAnsi"/>
          <w:lang w:val="cy-GB"/>
        </w:rPr>
        <w:t>legal allocated</w:t>
      </w:r>
      <w:r w:rsidR="009119FB" w:rsidRPr="00483019">
        <w:rPr>
          <w:rFonts w:cstheme="minorHAnsi"/>
          <w:lang w:val="cy-GB"/>
        </w:rPr>
        <w:t xml:space="preserve"> deadline. While it did not match the original vision at project outset, the report’s efficacy was ensured by proactive risk assessment and countermeasures. </w:t>
      </w:r>
      <w:r w:rsidR="009433FD" w:rsidRPr="00483019">
        <w:rPr>
          <w:rFonts w:cstheme="minorHAnsi"/>
          <w:lang w:val="cy-GB"/>
        </w:rPr>
        <w:t>PRINCE2 contingecy planning and an Agile workflow</w:t>
      </w:r>
      <w:r w:rsidR="00C32AE5" w:rsidRPr="00483019">
        <w:rPr>
          <w:rFonts w:cstheme="minorHAnsi"/>
          <w:lang w:val="cy-GB"/>
        </w:rPr>
        <w:t xml:space="preserve"> came together</w:t>
      </w:r>
      <w:r w:rsidR="009433FD" w:rsidRPr="00483019">
        <w:rPr>
          <w:rFonts w:cstheme="minorHAnsi"/>
          <w:lang w:val="cy-GB"/>
        </w:rPr>
        <w:t xml:space="preserve"> to </w:t>
      </w:r>
      <w:r w:rsidR="003C6C24" w:rsidRPr="00483019">
        <w:rPr>
          <w:rFonts w:cstheme="minorHAnsi"/>
          <w:lang w:val="cy-GB"/>
        </w:rPr>
        <w:t>create</w:t>
      </w:r>
      <w:r w:rsidR="00751AAD" w:rsidRPr="00483019">
        <w:rPr>
          <w:rFonts w:cstheme="minorHAnsi"/>
          <w:lang w:val="cy-GB"/>
        </w:rPr>
        <w:t xml:space="preserve"> a successful delivery</w:t>
      </w:r>
      <w:r w:rsidR="00C32AE5" w:rsidRPr="00483019">
        <w:rPr>
          <w:rFonts w:cstheme="minorHAnsi"/>
          <w:lang w:val="cy-GB"/>
        </w:rPr>
        <w:t xml:space="preserve">. </w:t>
      </w:r>
      <w:r w:rsidR="009119FB" w:rsidRPr="00483019">
        <w:rPr>
          <w:rFonts w:cstheme="minorHAnsi"/>
          <w:lang w:val="cy-GB"/>
        </w:rPr>
        <w:t>The work was forwarded to stakeholders and a meeting held to clarify Carmarthenshire’s position.</w:t>
      </w:r>
      <w:r w:rsidR="00646406" w:rsidRPr="00483019">
        <w:rPr>
          <w:rFonts w:cstheme="minorHAnsi"/>
          <w:lang w:val="cy-GB"/>
        </w:rPr>
        <w:t xml:space="preserve"> It </w:t>
      </w:r>
      <w:r w:rsidR="00613468" w:rsidRPr="00483019">
        <w:rPr>
          <w:rFonts w:cstheme="minorHAnsi"/>
          <w:lang w:val="cy-GB"/>
        </w:rPr>
        <w:t>had been</w:t>
      </w:r>
      <w:r w:rsidR="00646406" w:rsidRPr="00483019">
        <w:rPr>
          <w:rFonts w:cstheme="minorHAnsi"/>
          <w:lang w:val="cy-GB"/>
        </w:rPr>
        <w:t xml:space="preserve"> assumed that local authorities would each have a central</w:t>
      </w:r>
      <w:r w:rsidR="00613468" w:rsidRPr="00483019">
        <w:rPr>
          <w:rFonts w:cstheme="minorHAnsi"/>
          <w:lang w:val="cy-GB"/>
        </w:rPr>
        <w:t>,</w:t>
      </w:r>
      <w:r w:rsidR="00646406" w:rsidRPr="00483019">
        <w:rPr>
          <w:rFonts w:cstheme="minorHAnsi"/>
          <w:lang w:val="cy-GB"/>
        </w:rPr>
        <w:t xml:space="preserve"> strategic document relating to road repair, within which potholes would comprise a discrete section. This turned out to be mostly false. It was imagined that innovations implemented more than five years ago were not relevant to the case. This rested mainly on the sweeping workforce and funding changes within Carmarthenshire since the pandemic</w:t>
      </w:r>
      <w:r w:rsidR="00CF7435" w:rsidRPr="00483019">
        <w:rPr>
          <w:rFonts w:cstheme="minorHAnsi"/>
          <w:lang w:val="cy-GB"/>
        </w:rPr>
        <w:t xml:space="preserve"> </w:t>
      </w:r>
      <w:r w:rsidR="00646406" w:rsidRPr="00483019">
        <w:rPr>
          <w:rFonts w:cstheme="minorHAnsi"/>
          <w:lang w:val="cy-GB"/>
        </w:rPr>
        <w:t>and was broadly correct.</w:t>
      </w:r>
      <w:r w:rsidR="00886511" w:rsidRPr="00483019">
        <w:rPr>
          <w:rFonts w:cstheme="minorHAnsi"/>
          <w:lang w:val="cy-GB"/>
        </w:rPr>
        <w:t xml:space="preserve"> </w:t>
      </w:r>
      <w:r w:rsidR="00F16B8B" w:rsidRPr="00483019">
        <w:rPr>
          <w:rFonts w:cstheme="minorHAnsi"/>
          <w:lang w:val="cy-GB"/>
        </w:rPr>
        <w:t xml:space="preserve">A controlled project closure </w:t>
      </w:r>
      <w:r w:rsidR="00342D6C" w:rsidRPr="00483019">
        <w:rPr>
          <w:rFonts w:cstheme="minorHAnsi"/>
          <w:lang w:val="cy-GB"/>
        </w:rPr>
        <w:t>allowed this evaluation and exper</w:t>
      </w:r>
      <w:r w:rsidR="00090608" w:rsidRPr="00483019">
        <w:rPr>
          <w:rFonts w:cstheme="minorHAnsi"/>
          <w:lang w:val="cy-GB"/>
        </w:rPr>
        <w:t>t</w:t>
      </w:r>
      <w:r w:rsidR="00C56E9E" w:rsidRPr="00483019">
        <w:rPr>
          <w:rFonts w:cstheme="minorHAnsi"/>
          <w:lang w:val="cy-GB"/>
        </w:rPr>
        <w:t>ise</w:t>
      </w:r>
      <w:r w:rsidR="00090608" w:rsidRPr="00483019">
        <w:rPr>
          <w:rFonts w:cstheme="minorHAnsi"/>
          <w:lang w:val="cy-GB"/>
        </w:rPr>
        <w:t xml:space="preserve"> to </w:t>
      </w:r>
      <w:r w:rsidR="00C56E9E" w:rsidRPr="00483019">
        <w:rPr>
          <w:rFonts w:cstheme="minorHAnsi"/>
          <w:lang w:val="cy-GB"/>
        </w:rPr>
        <w:t>be</w:t>
      </w:r>
      <w:r w:rsidR="00090608" w:rsidRPr="00483019">
        <w:rPr>
          <w:rFonts w:cstheme="minorHAnsi"/>
          <w:lang w:val="cy-GB"/>
        </w:rPr>
        <w:t xml:space="preserve"> </w:t>
      </w:r>
      <w:r w:rsidR="00C56E9E" w:rsidRPr="00483019">
        <w:rPr>
          <w:rFonts w:cstheme="minorHAnsi"/>
          <w:lang w:val="cy-GB"/>
        </w:rPr>
        <w:t>shared among key stakeholders</w:t>
      </w:r>
      <w:r w:rsidR="00090608" w:rsidRPr="00483019">
        <w:rPr>
          <w:rFonts w:cstheme="minorHAnsi"/>
          <w:lang w:val="cy-GB"/>
        </w:rPr>
        <w:t>, a</w:t>
      </w:r>
      <w:r w:rsidR="00437675" w:rsidRPr="00483019">
        <w:rPr>
          <w:rFonts w:cstheme="minorHAnsi"/>
          <w:lang w:val="cy-GB"/>
        </w:rPr>
        <w:t xml:space="preserve">n </w:t>
      </w:r>
      <w:r w:rsidR="00C56E9E" w:rsidRPr="00483019">
        <w:rPr>
          <w:rFonts w:cstheme="minorHAnsi"/>
          <w:lang w:val="cy-GB"/>
        </w:rPr>
        <w:t xml:space="preserve">advantageous </w:t>
      </w:r>
      <w:r w:rsidR="00090608" w:rsidRPr="00483019">
        <w:rPr>
          <w:rFonts w:cstheme="minorHAnsi"/>
          <w:lang w:val="cy-GB"/>
        </w:rPr>
        <w:t>feature of PRINCE2</w:t>
      </w:r>
      <w:r w:rsidR="00C56E9E" w:rsidRPr="00483019">
        <w:rPr>
          <w:rFonts w:cstheme="minorHAnsi"/>
          <w:lang w:val="cy-GB"/>
        </w:rPr>
        <w:t xml:space="preserve"> methodology</w:t>
      </w:r>
      <w:r w:rsidR="00310138" w:rsidRPr="00483019">
        <w:rPr>
          <w:rFonts w:cstheme="minorHAnsi"/>
          <w:lang w:val="cy-GB"/>
        </w:rPr>
        <w:t xml:space="preserve">. </w:t>
      </w:r>
      <w:r w:rsidR="00860F8E" w:rsidRPr="00483019">
        <w:rPr>
          <w:rFonts w:cstheme="minorHAnsi"/>
          <w:lang w:val="cy-GB"/>
        </w:rPr>
        <w:t xml:space="preserve">(Bentley, 2002, p. 6) </w:t>
      </w:r>
      <w:r w:rsidR="00886511" w:rsidRPr="00483019">
        <w:rPr>
          <w:rFonts w:cstheme="minorHAnsi"/>
          <w:lang w:val="cy-GB"/>
        </w:rPr>
        <w:t xml:space="preserve">A direct approach with a strong emphasis on clarity was taken. It was necessary to ensure there was enough data to paint a comprehensive picture of the average authority action. Also important was to headline the major shifts in local authority action as context. This showed that Carmarthenshire’s innovations on staffing, plant, and patching were proven to be both economical and established. It thereby supported the main argument of the presentation, that Carmarthenshire is not suffering from stagnation but rather continuous and corrosive </w:t>
      </w:r>
      <w:r w:rsidR="00BA4440" w:rsidRPr="00483019">
        <w:rPr>
          <w:rFonts w:cstheme="minorHAnsi"/>
          <w:lang w:val="cy-GB"/>
        </w:rPr>
        <w:t>decline</w:t>
      </w:r>
      <w:r w:rsidR="00886511" w:rsidRPr="00483019">
        <w:rPr>
          <w:rFonts w:cstheme="minorHAnsi"/>
          <w:lang w:val="cy-GB"/>
        </w:rPr>
        <w:t xml:space="preserve"> of fiscal means and </w:t>
      </w:r>
      <w:r w:rsidR="00BA4440" w:rsidRPr="00483019">
        <w:rPr>
          <w:rFonts w:cstheme="minorHAnsi"/>
          <w:lang w:val="cy-GB"/>
        </w:rPr>
        <w:t>maintenance</w:t>
      </w:r>
      <w:r w:rsidR="00886511" w:rsidRPr="00483019">
        <w:rPr>
          <w:rFonts w:cstheme="minorHAnsi"/>
          <w:lang w:val="cy-GB"/>
        </w:rPr>
        <w:t xml:space="preserve"> work</w:t>
      </w:r>
      <w:r w:rsidR="00BA4440" w:rsidRPr="00483019">
        <w:rPr>
          <w:rFonts w:cstheme="minorHAnsi"/>
          <w:lang w:val="cy-GB"/>
        </w:rPr>
        <w:t>s</w:t>
      </w:r>
      <w:r w:rsidR="00886511" w:rsidRPr="00483019">
        <w:rPr>
          <w:rFonts w:cstheme="minorHAnsi"/>
          <w:lang w:val="cy-GB"/>
        </w:rPr>
        <w:t>.</w:t>
      </w:r>
      <w:r w:rsidR="001C56D6" w:rsidRPr="00483019">
        <w:rPr>
          <w:rFonts w:cstheme="minorHAnsi"/>
          <w:lang w:val="cy-GB"/>
        </w:rPr>
        <w:t xml:space="preserve"> </w:t>
      </w:r>
      <w:r w:rsidR="009119FB" w:rsidRPr="00483019">
        <w:rPr>
          <w:rFonts w:cstheme="minorHAnsi"/>
          <w:lang w:val="cy-GB"/>
        </w:rPr>
        <w:t xml:space="preserve">The Head of Environmental Infrastructure accepted the </w:t>
      </w:r>
      <w:r w:rsidR="000C492C" w:rsidRPr="00483019">
        <w:rPr>
          <w:rFonts w:cstheme="minorHAnsi"/>
          <w:lang w:val="cy-GB"/>
        </w:rPr>
        <w:t>report</w:t>
      </w:r>
      <w:r w:rsidR="009119FB" w:rsidRPr="00483019">
        <w:rPr>
          <w:rFonts w:cstheme="minorHAnsi"/>
          <w:lang w:val="cy-GB"/>
        </w:rPr>
        <w:t xml:space="preserve">, and organised a meeting with the officers for whom </w:t>
      </w:r>
      <w:r w:rsidR="000C492C" w:rsidRPr="00483019">
        <w:rPr>
          <w:rFonts w:cstheme="minorHAnsi"/>
          <w:lang w:val="cy-GB"/>
        </w:rPr>
        <w:t>it</w:t>
      </w:r>
      <w:r w:rsidR="009119FB" w:rsidRPr="00483019">
        <w:rPr>
          <w:rFonts w:cstheme="minorHAnsi"/>
          <w:lang w:val="cy-GB"/>
        </w:rPr>
        <w:t xml:space="preserve"> was relevant to their service. The Highway Services Manager and Highways Asset Manager recognised the results and a record was made of their response</w:t>
      </w:r>
      <w:r w:rsidR="00281398" w:rsidRPr="00483019">
        <w:rPr>
          <w:rFonts w:cstheme="minorHAnsi"/>
          <w:lang w:val="cy-GB"/>
        </w:rPr>
        <w:t xml:space="preserve"> in line with PRINCE2</w:t>
      </w:r>
      <w:r w:rsidR="009119FB" w:rsidRPr="00483019">
        <w:rPr>
          <w:rFonts w:cstheme="minorHAnsi"/>
          <w:lang w:val="cy-GB"/>
        </w:rPr>
        <w:t xml:space="preserve">. </w:t>
      </w:r>
      <w:r w:rsidR="00CD623F" w:rsidRPr="00483019">
        <w:rPr>
          <w:rFonts w:cstheme="minorHAnsi"/>
          <w:lang w:val="cy-GB"/>
        </w:rPr>
        <w:t xml:space="preserve">(Association of Project Management, 2019, </w:t>
      </w:r>
      <w:r w:rsidR="00A70C70" w:rsidRPr="00483019">
        <w:rPr>
          <w:rFonts w:cstheme="minorHAnsi"/>
          <w:lang w:val="cy-GB"/>
        </w:rPr>
        <w:t xml:space="preserve">p. </w:t>
      </w:r>
      <w:r w:rsidR="00DE2A09" w:rsidRPr="00483019">
        <w:rPr>
          <w:rFonts w:cstheme="minorHAnsi"/>
          <w:lang w:val="cy-GB"/>
        </w:rPr>
        <w:t xml:space="preserve">79) </w:t>
      </w:r>
      <w:r w:rsidR="009119FB" w:rsidRPr="00483019">
        <w:rPr>
          <w:rFonts w:cstheme="minorHAnsi"/>
          <w:lang w:val="cy-GB"/>
        </w:rPr>
        <w:t>The report and record evidence a concrete and co</w:t>
      </w:r>
      <w:r w:rsidR="000C492C" w:rsidRPr="00483019">
        <w:rPr>
          <w:rFonts w:cstheme="minorHAnsi"/>
          <w:lang w:val="cy-GB"/>
        </w:rPr>
        <w:t>ncious</w:t>
      </w:r>
      <w:r w:rsidR="009119FB" w:rsidRPr="00483019">
        <w:rPr>
          <w:rFonts w:cstheme="minorHAnsi"/>
          <w:lang w:val="cy-GB"/>
        </w:rPr>
        <w:t xml:space="preserve"> culture of innovation in Carmarthenshire</w:t>
      </w:r>
      <w:r w:rsidR="00281398" w:rsidRPr="00483019">
        <w:rPr>
          <w:rFonts w:cstheme="minorHAnsi"/>
          <w:lang w:val="cy-GB"/>
        </w:rPr>
        <w:t>’s</w:t>
      </w:r>
      <w:r w:rsidR="009119FB" w:rsidRPr="00483019">
        <w:rPr>
          <w:rFonts w:cstheme="minorHAnsi"/>
          <w:lang w:val="cy-GB"/>
        </w:rPr>
        <w:t xml:space="preserve"> </w:t>
      </w:r>
      <w:r w:rsidR="009E2408" w:rsidRPr="00483019">
        <w:rPr>
          <w:rFonts w:cstheme="minorHAnsi"/>
          <w:lang w:val="cy-GB"/>
        </w:rPr>
        <w:t xml:space="preserve">pothole repair </w:t>
      </w:r>
      <w:r w:rsidR="009119FB" w:rsidRPr="00483019">
        <w:rPr>
          <w:rFonts w:cstheme="minorHAnsi"/>
          <w:lang w:val="cy-GB"/>
        </w:rPr>
        <w:t xml:space="preserve">strategy. </w:t>
      </w:r>
      <w:r w:rsidR="00A024BE" w:rsidRPr="00483019">
        <w:rPr>
          <w:rFonts w:cstheme="minorHAnsi"/>
          <w:lang w:val="cy-GB"/>
        </w:rPr>
        <w:t xml:space="preserve">An appraisal by </w:t>
      </w:r>
      <w:r w:rsidR="0078588E" w:rsidRPr="00483019">
        <w:rPr>
          <w:rFonts w:cstheme="minorHAnsi"/>
          <w:lang w:val="cy-GB"/>
        </w:rPr>
        <w:t>my</w:t>
      </w:r>
      <w:r w:rsidR="00A024BE" w:rsidRPr="00483019">
        <w:rPr>
          <w:rFonts w:cstheme="minorHAnsi"/>
          <w:lang w:val="cy-GB"/>
        </w:rPr>
        <w:t xml:space="preserve"> line manager was arranged soon after project clos</w:t>
      </w:r>
      <w:r w:rsidR="009E2408" w:rsidRPr="00483019">
        <w:rPr>
          <w:rFonts w:cstheme="minorHAnsi"/>
          <w:lang w:val="cy-GB"/>
        </w:rPr>
        <w:t>e</w:t>
      </w:r>
      <w:r w:rsidR="00A024BE" w:rsidRPr="00483019">
        <w:rPr>
          <w:rFonts w:cstheme="minorHAnsi"/>
          <w:lang w:val="cy-GB"/>
        </w:rPr>
        <w:t xml:space="preserve"> in which feedback passed onto them was relayed and</w:t>
      </w:r>
      <w:r w:rsidR="006477E7" w:rsidRPr="00483019">
        <w:rPr>
          <w:rFonts w:cstheme="minorHAnsi"/>
          <w:lang w:val="cy-GB"/>
        </w:rPr>
        <w:t xml:space="preserve"> commend</w:t>
      </w:r>
      <w:r w:rsidR="004A41BE" w:rsidRPr="00483019">
        <w:rPr>
          <w:rFonts w:cstheme="minorHAnsi"/>
          <w:lang w:val="cy-GB"/>
        </w:rPr>
        <w:t xml:space="preserve">ations </w:t>
      </w:r>
      <w:r w:rsidR="006477E7" w:rsidRPr="00483019">
        <w:rPr>
          <w:rFonts w:cstheme="minorHAnsi"/>
          <w:lang w:val="cy-GB"/>
        </w:rPr>
        <w:t>were given</w:t>
      </w:r>
      <w:r w:rsidR="00A024BE" w:rsidRPr="00483019">
        <w:rPr>
          <w:rFonts w:cstheme="minorHAnsi"/>
          <w:lang w:val="cy-GB"/>
        </w:rPr>
        <w:t xml:space="preserve">. </w:t>
      </w:r>
      <w:r w:rsidR="004A41BE" w:rsidRPr="00483019">
        <w:rPr>
          <w:rFonts w:cstheme="minorHAnsi"/>
          <w:lang w:val="cy-GB"/>
        </w:rPr>
        <w:t>The</w:t>
      </w:r>
      <w:r w:rsidR="00076D3B" w:rsidRPr="00483019">
        <w:rPr>
          <w:rFonts w:cstheme="minorHAnsi"/>
          <w:lang w:val="cy-GB"/>
        </w:rPr>
        <w:t xml:space="preserve"> </w:t>
      </w:r>
      <w:r w:rsidR="0078588E" w:rsidRPr="00483019">
        <w:rPr>
          <w:rFonts w:cstheme="minorHAnsi"/>
          <w:lang w:val="cy-GB"/>
        </w:rPr>
        <w:t>execution of a Head of Service</w:t>
      </w:r>
      <w:r w:rsidR="009119FB" w:rsidRPr="00483019">
        <w:rPr>
          <w:rFonts w:cstheme="minorHAnsi"/>
          <w:lang w:val="cy-GB"/>
        </w:rPr>
        <w:t xml:space="preserve"> report with </w:t>
      </w:r>
      <w:r w:rsidR="0078588E" w:rsidRPr="00483019">
        <w:rPr>
          <w:rFonts w:cstheme="minorHAnsi"/>
          <w:lang w:val="cy-GB"/>
        </w:rPr>
        <w:t xml:space="preserve">relative </w:t>
      </w:r>
      <w:r w:rsidR="009119FB" w:rsidRPr="00483019">
        <w:rPr>
          <w:rFonts w:cstheme="minorHAnsi"/>
          <w:lang w:val="cy-GB"/>
        </w:rPr>
        <w:t xml:space="preserve">independence </w:t>
      </w:r>
      <w:r w:rsidR="009E2408" w:rsidRPr="00483019">
        <w:rPr>
          <w:rFonts w:cstheme="minorHAnsi"/>
          <w:lang w:val="cy-GB"/>
        </w:rPr>
        <w:t>was</w:t>
      </w:r>
      <w:r w:rsidR="009119FB" w:rsidRPr="00483019">
        <w:rPr>
          <w:rFonts w:cstheme="minorHAnsi"/>
          <w:lang w:val="cy-GB"/>
        </w:rPr>
        <w:t xml:space="preserve"> a significant s</w:t>
      </w:r>
      <w:r w:rsidR="00B3550B" w:rsidRPr="00483019">
        <w:rPr>
          <w:rFonts w:cstheme="minorHAnsi"/>
          <w:lang w:val="cy-GB"/>
        </w:rPr>
        <w:t>tep</w:t>
      </w:r>
      <w:r w:rsidR="009119FB" w:rsidRPr="00483019">
        <w:rPr>
          <w:rFonts w:cstheme="minorHAnsi"/>
          <w:lang w:val="cy-GB"/>
        </w:rPr>
        <w:t xml:space="preserve"> </w:t>
      </w:r>
      <w:r w:rsidR="00B3550B" w:rsidRPr="00483019">
        <w:rPr>
          <w:rFonts w:cstheme="minorHAnsi"/>
          <w:lang w:val="cy-GB"/>
        </w:rPr>
        <w:t>for</w:t>
      </w:r>
      <w:r w:rsidR="009119FB" w:rsidRPr="00483019">
        <w:rPr>
          <w:rFonts w:cstheme="minorHAnsi"/>
          <w:lang w:val="cy-GB"/>
        </w:rPr>
        <w:t xml:space="preserve"> </w:t>
      </w:r>
      <w:r w:rsidR="004E3EE0" w:rsidRPr="00483019">
        <w:rPr>
          <w:rFonts w:cstheme="minorHAnsi"/>
          <w:lang w:val="cy-GB"/>
        </w:rPr>
        <w:t xml:space="preserve">a </w:t>
      </w:r>
      <w:r w:rsidR="009119FB" w:rsidRPr="00483019">
        <w:rPr>
          <w:rFonts w:cstheme="minorHAnsi"/>
          <w:lang w:val="cy-GB"/>
        </w:rPr>
        <w:t>graduate trainee</w:t>
      </w:r>
      <w:r w:rsidR="004E3EE0" w:rsidRPr="00483019">
        <w:rPr>
          <w:rFonts w:cstheme="minorHAnsi"/>
          <w:lang w:val="cy-GB"/>
        </w:rPr>
        <w:t xml:space="preserve"> like myself</w:t>
      </w:r>
      <w:r w:rsidR="009119FB" w:rsidRPr="00483019">
        <w:rPr>
          <w:rFonts w:cstheme="minorHAnsi"/>
          <w:lang w:val="cy-GB"/>
        </w:rPr>
        <w:t xml:space="preserve">. Its success proves a disciplined use of time, proactive attitude to risks, and an effective command of prerequisite tools. It </w:t>
      </w:r>
      <w:r w:rsidR="001327DF" w:rsidRPr="00483019">
        <w:rPr>
          <w:rFonts w:cstheme="minorHAnsi"/>
          <w:lang w:val="cy-GB"/>
        </w:rPr>
        <w:t>was</w:t>
      </w:r>
      <w:r w:rsidR="009119FB" w:rsidRPr="00483019">
        <w:rPr>
          <w:rFonts w:cstheme="minorHAnsi"/>
          <w:lang w:val="cy-GB"/>
        </w:rPr>
        <w:t xml:space="preserve"> marked out as a key case of delivery</w:t>
      </w:r>
      <w:r w:rsidR="00EB0074" w:rsidRPr="00483019">
        <w:rPr>
          <w:rFonts w:cstheme="minorHAnsi"/>
          <w:lang w:val="cy-GB"/>
        </w:rPr>
        <w:t xml:space="preserve"> </w:t>
      </w:r>
      <w:r w:rsidR="00513F73" w:rsidRPr="00483019">
        <w:rPr>
          <w:rFonts w:cstheme="minorHAnsi"/>
          <w:lang w:val="cy-GB"/>
        </w:rPr>
        <w:t xml:space="preserve">in my career </w:t>
      </w:r>
      <w:r w:rsidR="004E3EE0" w:rsidRPr="00483019">
        <w:rPr>
          <w:rFonts w:cstheme="minorHAnsi"/>
          <w:lang w:val="cy-GB"/>
        </w:rPr>
        <w:t xml:space="preserve">and </w:t>
      </w:r>
      <w:r w:rsidR="00513F73" w:rsidRPr="00483019">
        <w:rPr>
          <w:rFonts w:cstheme="minorHAnsi"/>
          <w:lang w:val="cy-GB"/>
        </w:rPr>
        <w:t xml:space="preserve">serves to validate </w:t>
      </w:r>
      <w:r w:rsidR="00525484" w:rsidRPr="00483019">
        <w:rPr>
          <w:rFonts w:cstheme="minorHAnsi"/>
          <w:lang w:val="cy-GB"/>
        </w:rPr>
        <w:t>the</w:t>
      </w:r>
      <w:r w:rsidR="004E3EE0" w:rsidRPr="00483019">
        <w:rPr>
          <w:rFonts w:cstheme="minorHAnsi"/>
          <w:lang w:val="cy-GB"/>
        </w:rPr>
        <w:t xml:space="preserve"> mixed Agile</w:t>
      </w:r>
      <w:r w:rsidR="001327DF" w:rsidRPr="00483019">
        <w:rPr>
          <w:rFonts w:cstheme="minorHAnsi"/>
          <w:lang w:val="cy-GB"/>
        </w:rPr>
        <w:t xml:space="preserve"> </w:t>
      </w:r>
      <w:r w:rsidR="004E3EE0" w:rsidRPr="00483019">
        <w:rPr>
          <w:rFonts w:cstheme="minorHAnsi"/>
          <w:lang w:val="cy-GB"/>
        </w:rPr>
        <w:t>PRINCE2 method</w:t>
      </w:r>
      <w:r w:rsidR="001327DF" w:rsidRPr="00483019">
        <w:rPr>
          <w:rFonts w:cstheme="minorHAnsi"/>
          <w:lang w:val="cy-GB"/>
        </w:rPr>
        <w:t>ology</w:t>
      </w:r>
      <w:r w:rsidR="004E3EE0" w:rsidRPr="00483019">
        <w:rPr>
          <w:rFonts w:cstheme="minorHAnsi"/>
          <w:lang w:val="cy-GB"/>
        </w:rPr>
        <w:t>.</w:t>
      </w:r>
      <w:r w:rsidR="00C96939" w:rsidRPr="00483019">
        <w:rPr>
          <w:rFonts w:cstheme="minorHAnsi"/>
          <w:lang w:val="cy-GB"/>
        </w:rPr>
        <w:br/>
      </w:r>
      <w:r w:rsidR="00C96939" w:rsidRPr="00483019">
        <w:rPr>
          <w:rFonts w:cstheme="minorHAnsi"/>
          <w:lang w:val="cy-GB"/>
        </w:rPr>
        <w:br/>
        <w:t>In conclusion,</w:t>
      </w:r>
      <w:r w:rsidR="004B4352" w:rsidRPr="00483019">
        <w:rPr>
          <w:rFonts w:cstheme="minorHAnsi"/>
          <w:lang w:val="cy-GB"/>
        </w:rPr>
        <w:t xml:space="preserve"> </w:t>
      </w:r>
      <w:r w:rsidR="00BD53A5" w:rsidRPr="00483019">
        <w:rPr>
          <w:rFonts w:cstheme="minorHAnsi"/>
          <w:lang w:val="cy-GB"/>
        </w:rPr>
        <w:t xml:space="preserve">Carmarthenshire County Council relies on empirical evidence to convince its elected chamber </w:t>
      </w:r>
      <w:r w:rsidR="00510702" w:rsidRPr="00483019">
        <w:rPr>
          <w:rFonts w:cstheme="minorHAnsi"/>
          <w:lang w:val="cy-GB"/>
        </w:rPr>
        <w:t>of changes to the service budget or corporate agenda.</w:t>
      </w:r>
      <w:r w:rsidR="00693690" w:rsidRPr="00483019">
        <w:rPr>
          <w:rFonts w:cstheme="minorHAnsi"/>
          <w:lang w:val="cy-GB"/>
        </w:rPr>
        <w:t xml:space="preserve"> PRINCE2 </w:t>
      </w:r>
      <w:r w:rsidR="00EA45A0" w:rsidRPr="00483019">
        <w:rPr>
          <w:rFonts w:cstheme="minorHAnsi"/>
          <w:lang w:val="cy-GB"/>
        </w:rPr>
        <w:t>is important for creating a s</w:t>
      </w:r>
      <w:r w:rsidR="0094420E" w:rsidRPr="00483019">
        <w:rPr>
          <w:rFonts w:cstheme="minorHAnsi"/>
          <w:lang w:val="cy-GB"/>
        </w:rPr>
        <w:t xml:space="preserve">trong business case, solid allocation, and stable communication plan among </w:t>
      </w:r>
      <w:r w:rsidR="00D41D47" w:rsidRPr="00483019">
        <w:rPr>
          <w:rFonts w:cstheme="minorHAnsi"/>
          <w:lang w:val="cy-GB"/>
        </w:rPr>
        <w:t xml:space="preserve">its key stakeholders. </w:t>
      </w:r>
      <w:r w:rsidR="00A571C6" w:rsidRPr="00483019">
        <w:rPr>
          <w:rFonts w:cstheme="minorHAnsi"/>
          <w:lang w:val="cy-GB"/>
        </w:rPr>
        <w:t xml:space="preserve">By contrast, Agile is </w:t>
      </w:r>
      <w:r w:rsidR="006D7878" w:rsidRPr="00483019">
        <w:rPr>
          <w:rFonts w:cstheme="minorHAnsi"/>
          <w:lang w:val="cy-GB"/>
        </w:rPr>
        <w:t xml:space="preserve">suited to deal with </w:t>
      </w:r>
      <w:r w:rsidR="001E0089" w:rsidRPr="00483019">
        <w:rPr>
          <w:rFonts w:cstheme="minorHAnsi"/>
          <w:lang w:val="cy-GB"/>
        </w:rPr>
        <w:t xml:space="preserve">the quick work </w:t>
      </w:r>
      <w:r w:rsidR="003D469C" w:rsidRPr="00483019">
        <w:rPr>
          <w:rFonts w:cstheme="minorHAnsi"/>
          <w:lang w:val="cy-GB"/>
        </w:rPr>
        <w:t xml:space="preserve">process </w:t>
      </w:r>
      <w:r w:rsidR="001E0089" w:rsidRPr="00483019">
        <w:rPr>
          <w:rFonts w:cstheme="minorHAnsi"/>
          <w:lang w:val="cy-GB"/>
        </w:rPr>
        <w:t>cycles, flexible scope</w:t>
      </w:r>
      <w:r w:rsidR="00A5279F" w:rsidRPr="00483019">
        <w:rPr>
          <w:rFonts w:cstheme="minorHAnsi"/>
          <w:lang w:val="cy-GB"/>
        </w:rPr>
        <w:t>, and</w:t>
      </w:r>
      <w:r w:rsidR="00506164" w:rsidRPr="00483019">
        <w:rPr>
          <w:rFonts w:cstheme="minorHAnsi"/>
          <w:lang w:val="cy-GB"/>
        </w:rPr>
        <w:t xml:space="preserve"> design </w:t>
      </w:r>
      <w:r w:rsidR="00C50A8C" w:rsidRPr="00483019">
        <w:rPr>
          <w:rFonts w:cstheme="minorHAnsi"/>
          <w:lang w:val="cy-GB"/>
        </w:rPr>
        <w:t xml:space="preserve">inuition </w:t>
      </w:r>
      <w:r w:rsidR="00D74D79" w:rsidRPr="00483019">
        <w:rPr>
          <w:rFonts w:cstheme="minorHAnsi"/>
          <w:lang w:val="cy-GB"/>
        </w:rPr>
        <w:lastRenderedPageBreak/>
        <w:t>that commonly colours data analysis and internal research</w:t>
      </w:r>
      <w:r w:rsidR="00C50A8C" w:rsidRPr="00483019">
        <w:rPr>
          <w:rFonts w:cstheme="minorHAnsi"/>
          <w:lang w:val="cy-GB"/>
        </w:rPr>
        <w:t>.</w:t>
      </w:r>
      <w:r w:rsidR="00B536E4" w:rsidRPr="00483019">
        <w:rPr>
          <w:rFonts w:cstheme="minorHAnsi"/>
          <w:lang w:val="cy-GB"/>
        </w:rPr>
        <w:t xml:space="preserve"> </w:t>
      </w:r>
      <w:r w:rsidR="0078081B" w:rsidRPr="00483019">
        <w:rPr>
          <w:rFonts w:cstheme="minorHAnsi"/>
          <w:lang w:val="cy-GB"/>
        </w:rPr>
        <w:t>Reasserting PRINCE2 at</w:t>
      </w:r>
      <w:r w:rsidR="00B55320" w:rsidRPr="00483019">
        <w:rPr>
          <w:rFonts w:cstheme="minorHAnsi"/>
          <w:lang w:val="cy-GB"/>
        </w:rPr>
        <w:t xml:space="preserve"> project closure</w:t>
      </w:r>
      <w:r w:rsidR="0078081B" w:rsidRPr="00483019">
        <w:rPr>
          <w:rFonts w:cstheme="minorHAnsi"/>
          <w:lang w:val="cy-GB"/>
        </w:rPr>
        <w:t xml:space="preserve"> </w:t>
      </w:r>
      <w:r w:rsidR="00EC055A" w:rsidRPr="00483019">
        <w:rPr>
          <w:rFonts w:cstheme="minorHAnsi"/>
          <w:lang w:val="cy-GB"/>
        </w:rPr>
        <w:t>guarantees</w:t>
      </w:r>
      <w:r w:rsidR="00883D39" w:rsidRPr="00483019">
        <w:rPr>
          <w:rFonts w:cstheme="minorHAnsi"/>
          <w:lang w:val="cy-GB"/>
        </w:rPr>
        <w:t xml:space="preserve"> </w:t>
      </w:r>
      <w:r w:rsidR="005346F0" w:rsidRPr="00483019">
        <w:rPr>
          <w:rFonts w:cstheme="minorHAnsi"/>
          <w:lang w:val="cy-GB"/>
        </w:rPr>
        <w:t>stakeholder</w:t>
      </w:r>
      <w:r w:rsidR="00EB14ED" w:rsidRPr="00483019">
        <w:rPr>
          <w:rFonts w:cstheme="minorHAnsi"/>
          <w:lang w:val="cy-GB"/>
        </w:rPr>
        <w:t xml:space="preserve"> satisfaction</w:t>
      </w:r>
      <w:r w:rsidR="00EC055A" w:rsidRPr="00483019">
        <w:rPr>
          <w:rFonts w:cstheme="minorHAnsi"/>
          <w:lang w:val="cy-GB"/>
        </w:rPr>
        <w:t xml:space="preserve"> and </w:t>
      </w:r>
      <w:r w:rsidR="00CF314D" w:rsidRPr="00483019">
        <w:rPr>
          <w:rFonts w:cstheme="minorHAnsi"/>
          <w:lang w:val="cy-GB"/>
        </w:rPr>
        <w:t>evaluates the value</w:t>
      </w:r>
      <w:r w:rsidR="006C1018" w:rsidRPr="00483019">
        <w:rPr>
          <w:rFonts w:cstheme="minorHAnsi"/>
          <w:lang w:val="cy-GB"/>
        </w:rPr>
        <w:t xml:space="preserve"> its </w:t>
      </w:r>
      <w:r w:rsidR="00CF314D" w:rsidRPr="00483019">
        <w:rPr>
          <w:rFonts w:cstheme="minorHAnsi"/>
          <w:lang w:val="cy-GB"/>
        </w:rPr>
        <w:t xml:space="preserve">success provides </w:t>
      </w:r>
      <w:r w:rsidR="006C1018" w:rsidRPr="00483019">
        <w:rPr>
          <w:rFonts w:cstheme="minorHAnsi"/>
          <w:lang w:val="cy-GB"/>
        </w:rPr>
        <w:t>for</w:t>
      </w:r>
      <w:r w:rsidR="00CF314D" w:rsidRPr="00483019">
        <w:rPr>
          <w:rFonts w:cstheme="minorHAnsi"/>
          <w:lang w:val="cy-GB"/>
        </w:rPr>
        <w:t xml:space="preserve"> the organisation.</w:t>
      </w:r>
    </w:p>
    <w:p w14:paraId="71DD37F8" w14:textId="77777777" w:rsidR="005950C6" w:rsidRPr="00483019" w:rsidRDefault="005950C6" w:rsidP="004F45F1">
      <w:pPr>
        <w:spacing w:line="276" w:lineRule="auto"/>
        <w:rPr>
          <w:rFonts w:cstheme="minorHAnsi"/>
          <w:lang w:val="cy-GB"/>
        </w:rPr>
      </w:pPr>
      <w:r w:rsidRPr="00483019">
        <w:rPr>
          <w:rFonts w:cstheme="minorHAnsi"/>
          <w:lang w:val="cy-GB"/>
        </w:rPr>
        <w:br w:type="page"/>
      </w:r>
    </w:p>
    <w:p w14:paraId="3B22E199" w14:textId="103339F9" w:rsidR="00D373A5" w:rsidRPr="00483019" w:rsidRDefault="000F776D" w:rsidP="004F45F1">
      <w:pPr>
        <w:spacing w:line="276" w:lineRule="auto"/>
        <w:rPr>
          <w:rFonts w:cstheme="minorHAnsi"/>
          <w:lang w:val="cy-GB"/>
        </w:rPr>
      </w:pPr>
      <w:r w:rsidRPr="00483019">
        <w:rPr>
          <w:rStyle w:val="Pennawd1Nod"/>
          <w:rFonts w:asciiTheme="minorHAnsi" w:hAnsiTheme="minorHAnsi" w:cstheme="minorHAnsi"/>
          <w:b/>
          <w:bCs/>
          <w:color w:val="auto"/>
          <w:sz w:val="36"/>
          <w:szCs w:val="36"/>
          <w:u w:val="single"/>
        </w:rPr>
        <w:lastRenderedPageBreak/>
        <w:t>Bibliography</w:t>
      </w:r>
      <w:r w:rsidRPr="00483019">
        <w:rPr>
          <w:rFonts w:cstheme="minorHAnsi"/>
          <w:b/>
          <w:bCs/>
          <w:sz w:val="36"/>
          <w:szCs w:val="36"/>
          <w:u w:val="single"/>
        </w:rPr>
        <w:br/>
      </w:r>
      <w:r w:rsidRPr="00483019">
        <w:rPr>
          <w:rFonts w:cstheme="minorHAnsi"/>
          <w:sz w:val="16"/>
          <w:szCs w:val="16"/>
        </w:rPr>
        <w:t xml:space="preserve"> </w:t>
      </w:r>
      <w:r w:rsidR="00F4264B" w:rsidRPr="00483019">
        <w:rPr>
          <w:rFonts w:cstheme="minorHAnsi"/>
          <w:sz w:val="20"/>
          <w:szCs w:val="20"/>
        </w:rPr>
        <w:br/>
      </w:r>
      <w:r w:rsidR="00F334EF" w:rsidRPr="00483019">
        <w:rPr>
          <w:rFonts w:cstheme="minorHAnsi"/>
          <w:sz w:val="20"/>
          <w:szCs w:val="20"/>
        </w:rPr>
        <w:t xml:space="preserve">• Association for Project Management. (2019) </w:t>
      </w:r>
      <w:r w:rsidR="00F334EF" w:rsidRPr="00483019">
        <w:rPr>
          <w:rFonts w:cstheme="minorHAnsi"/>
          <w:i/>
          <w:iCs/>
          <w:sz w:val="20"/>
          <w:szCs w:val="20"/>
        </w:rPr>
        <w:t>APM Body of Knowledge.</w:t>
      </w:r>
      <w:r w:rsidR="00F334EF" w:rsidRPr="00483019">
        <w:rPr>
          <w:rFonts w:cstheme="minorHAnsi"/>
          <w:sz w:val="20"/>
          <w:szCs w:val="20"/>
        </w:rPr>
        <w:t xml:space="preserve"> Princes Risborough: Association for Project Management.</w:t>
      </w:r>
      <w:r w:rsidR="00F4264B" w:rsidRPr="00483019">
        <w:rPr>
          <w:rFonts w:cstheme="minorHAnsi"/>
          <w:sz w:val="20"/>
          <w:szCs w:val="20"/>
        </w:rPr>
        <w:br/>
        <w:t xml:space="preserve">• Association for Project Management. (2016) </w:t>
      </w:r>
      <w:r w:rsidR="00F4264B" w:rsidRPr="00483019">
        <w:rPr>
          <w:rFonts w:cstheme="minorHAnsi"/>
          <w:i/>
          <w:iCs/>
          <w:sz w:val="20"/>
          <w:szCs w:val="20"/>
        </w:rPr>
        <w:t>Planning, Scheduling, Monitoring and Control: The Practical Project Management of Time, Cost and Risk.</w:t>
      </w:r>
      <w:r w:rsidR="00F4264B" w:rsidRPr="00483019">
        <w:rPr>
          <w:rFonts w:cstheme="minorHAnsi"/>
          <w:sz w:val="20"/>
          <w:szCs w:val="20"/>
        </w:rPr>
        <w:t xml:space="preserve"> Princes Risborough: Association for Project Management.</w:t>
      </w:r>
      <w:r w:rsidR="00F334EF" w:rsidRPr="00483019">
        <w:rPr>
          <w:rFonts w:cstheme="minorHAnsi"/>
          <w:sz w:val="20"/>
          <w:szCs w:val="20"/>
        </w:rPr>
        <w:br/>
        <w:t xml:space="preserve">• Bentley, C. (2002) </w:t>
      </w:r>
      <w:r w:rsidR="00F334EF" w:rsidRPr="00483019">
        <w:rPr>
          <w:rFonts w:cstheme="minorHAnsi"/>
          <w:i/>
          <w:iCs/>
          <w:sz w:val="20"/>
          <w:szCs w:val="20"/>
        </w:rPr>
        <w:t>Prince2: A Practical Handbook.</w:t>
      </w:r>
      <w:r w:rsidR="00F334EF" w:rsidRPr="00483019">
        <w:rPr>
          <w:rFonts w:cstheme="minorHAnsi"/>
          <w:sz w:val="20"/>
          <w:szCs w:val="20"/>
        </w:rPr>
        <w:t xml:space="preserve"> Burlington: Butterworth-Heinemann.</w:t>
      </w:r>
      <w:r w:rsidR="00F334EF" w:rsidRPr="00483019">
        <w:rPr>
          <w:rFonts w:cstheme="minorHAnsi"/>
          <w:sz w:val="20"/>
          <w:szCs w:val="20"/>
        </w:rPr>
        <w:br/>
      </w:r>
      <w:r w:rsidR="003E2AD2" w:rsidRPr="00483019">
        <w:rPr>
          <w:rFonts w:cstheme="minorHAnsi"/>
          <w:sz w:val="20"/>
          <w:szCs w:val="20"/>
        </w:rPr>
        <w:t xml:space="preserve">• Ellis, C. D. (2019) </w:t>
      </w:r>
      <w:r w:rsidR="003E2AD2" w:rsidRPr="00483019">
        <w:rPr>
          <w:rFonts w:cstheme="minorHAnsi"/>
          <w:i/>
          <w:iCs/>
          <w:sz w:val="20"/>
          <w:szCs w:val="20"/>
        </w:rPr>
        <w:t>The Project Book: The Complete Guide to Consistently Delivering Great Projects.</w:t>
      </w:r>
      <w:r w:rsidR="003E2AD2" w:rsidRPr="00483019">
        <w:rPr>
          <w:rFonts w:cstheme="minorHAnsi"/>
          <w:sz w:val="20"/>
          <w:szCs w:val="20"/>
        </w:rPr>
        <w:t xml:space="preserve"> </w:t>
      </w:r>
      <w:r w:rsidR="0047444B">
        <w:rPr>
          <w:rFonts w:cstheme="minorHAnsi"/>
          <w:sz w:val="20"/>
          <w:szCs w:val="20"/>
        </w:rPr>
        <w:t xml:space="preserve">Brisbane: </w:t>
      </w:r>
      <w:r w:rsidR="003E2AD2" w:rsidRPr="00483019">
        <w:rPr>
          <w:rFonts w:cstheme="minorHAnsi"/>
          <w:sz w:val="20"/>
          <w:szCs w:val="20"/>
        </w:rPr>
        <w:t>John Wiley &amp; Sons.</w:t>
      </w:r>
      <w:r w:rsidR="003E2AD2" w:rsidRPr="00483019">
        <w:rPr>
          <w:rFonts w:cstheme="minorHAnsi"/>
          <w:sz w:val="20"/>
          <w:szCs w:val="20"/>
        </w:rPr>
        <w:br/>
      </w:r>
      <w:r w:rsidR="004654A8" w:rsidRPr="00483019">
        <w:rPr>
          <w:rFonts w:cstheme="minorHAnsi"/>
          <w:sz w:val="20"/>
          <w:szCs w:val="20"/>
        </w:rPr>
        <w:t xml:space="preserve">• Haniff, A., and Salama, M. (2016) </w:t>
      </w:r>
      <w:r w:rsidR="004654A8" w:rsidRPr="00483019">
        <w:rPr>
          <w:rFonts w:cstheme="minorHAnsi"/>
          <w:i/>
          <w:iCs/>
          <w:sz w:val="20"/>
          <w:szCs w:val="20"/>
        </w:rPr>
        <w:t>Project Management.</w:t>
      </w:r>
      <w:r w:rsidR="004654A8" w:rsidRPr="00483019">
        <w:rPr>
          <w:rFonts w:cstheme="minorHAnsi"/>
          <w:sz w:val="20"/>
          <w:szCs w:val="20"/>
        </w:rPr>
        <w:t xml:space="preserve"> Oxford: Goodfellows Publishers.</w:t>
      </w:r>
      <w:r w:rsidR="004654A8" w:rsidRPr="00483019">
        <w:rPr>
          <w:rFonts w:cstheme="minorHAnsi"/>
          <w:sz w:val="20"/>
          <w:szCs w:val="20"/>
        </w:rPr>
        <w:br/>
      </w:r>
      <w:r w:rsidR="008D3CE1" w:rsidRPr="00483019">
        <w:rPr>
          <w:rFonts w:cstheme="minorHAnsi"/>
          <w:sz w:val="20"/>
          <w:szCs w:val="20"/>
        </w:rPr>
        <w:t xml:space="preserve">• Maceta, P. R. M., and Berssaneti, F. T. (2020) ‘Comparison of Project Portfolio Management Practices in the Public and Private Sectors in Brazil: Characteristics, Similarities, and Differences’ in </w:t>
      </w:r>
      <w:r w:rsidR="008D3CE1" w:rsidRPr="00483019">
        <w:rPr>
          <w:rFonts w:cstheme="minorHAnsi"/>
          <w:i/>
          <w:iCs/>
          <w:sz w:val="20"/>
          <w:szCs w:val="20"/>
        </w:rPr>
        <w:t>International Journal of Managing Projects in Business</w:t>
      </w:r>
      <w:r w:rsidR="008D3CE1" w:rsidRPr="00483019">
        <w:rPr>
          <w:rFonts w:cstheme="minorHAnsi"/>
          <w:sz w:val="20"/>
          <w:szCs w:val="20"/>
        </w:rPr>
        <w:t>, 13(7)</w:t>
      </w:r>
      <w:r w:rsidR="008D3CE1" w:rsidRPr="00483019">
        <w:rPr>
          <w:rFonts w:cstheme="minorHAnsi"/>
          <w:sz w:val="20"/>
          <w:szCs w:val="20"/>
        </w:rPr>
        <w:br/>
      </w:r>
      <w:r w:rsidR="003E0459" w:rsidRPr="00483019">
        <w:rPr>
          <w:rFonts w:cstheme="minorHAnsi"/>
          <w:sz w:val="20"/>
          <w:szCs w:val="20"/>
        </w:rPr>
        <w:t xml:space="preserve">• Project Management Institute. (2017) </w:t>
      </w:r>
      <w:r w:rsidR="003E0459" w:rsidRPr="00483019">
        <w:rPr>
          <w:rFonts w:cstheme="minorHAnsi"/>
          <w:i/>
          <w:iCs/>
          <w:sz w:val="20"/>
          <w:szCs w:val="20"/>
        </w:rPr>
        <w:t xml:space="preserve">A Guide to the Project Management Body of Knowledge: PMBOK Guide. </w:t>
      </w:r>
      <w:r w:rsidR="003E0459" w:rsidRPr="00483019">
        <w:rPr>
          <w:rFonts w:cstheme="minorHAnsi"/>
          <w:sz w:val="20"/>
          <w:szCs w:val="20"/>
        </w:rPr>
        <w:t>Newto</w:t>
      </w:r>
      <w:r w:rsidR="00E45F87">
        <w:rPr>
          <w:rFonts w:cstheme="minorHAnsi"/>
          <w:sz w:val="20"/>
          <w:szCs w:val="20"/>
        </w:rPr>
        <w:t>w</w:t>
      </w:r>
      <w:r w:rsidR="003E0459" w:rsidRPr="00483019">
        <w:rPr>
          <w:rFonts w:cstheme="minorHAnsi"/>
          <w:sz w:val="20"/>
          <w:szCs w:val="20"/>
        </w:rPr>
        <w:t>n Square: Project Management Institute.</w:t>
      </w:r>
      <w:r w:rsidR="003E0459" w:rsidRPr="00483019">
        <w:rPr>
          <w:rFonts w:cstheme="minorHAnsi"/>
          <w:sz w:val="20"/>
          <w:szCs w:val="20"/>
        </w:rPr>
        <w:br/>
        <w:t xml:space="preserve">• Project Management Institute. (2017) </w:t>
      </w:r>
      <w:r w:rsidR="003E0459" w:rsidRPr="00483019">
        <w:rPr>
          <w:rFonts w:cstheme="minorHAnsi"/>
          <w:i/>
          <w:iCs/>
          <w:sz w:val="20"/>
          <w:szCs w:val="20"/>
        </w:rPr>
        <w:t>Agile Practice Guide.</w:t>
      </w:r>
      <w:r w:rsidR="003E0459" w:rsidRPr="00483019">
        <w:rPr>
          <w:rFonts w:cstheme="minorHAnsi"/>
          <w:sz w:val="20"/>
          <w:szCs w:val="20"/>
        </w:rPr>
        <w:t xml:space="preserve"> Newto</w:t>
      </w:r>
      <w:r w:rsidR="00E45F87">
        <w:rPr>
          <w:rFonts w:cstheme="minorHAnsi"/>
          <w:sz w:val="20"/>
          <w:szCs w:val="20"/>
        </w:rPr>
        <w:t>w</w:t>
      </w:r>
      <w:r w:rsidR="003E0459" w:rsidRPr="00483019">
        <w:rPr>
          <w:rFonts w:cstheme="minorHAnsi"/>
          <w:sz w:val="20"/>
          <w:szCs w:val="20"/>
        </w:rPr>
        <w:t>n Square: Project Management Institute.</w:t>
      </w:r>
      <w:r w:rsidR="003E0459" w:rsidRPr="00483019">
        <w:rPr>
          <w:rFonts w:cstheme="minorHAnsi"/>
          <w:sz w:val="20"/>
          <w:szCs w:val="20"/>
        </w:rPr>
        <w:br/>
        <w:t xml:space="preserve">• Reiss, G. (2007) </w:t>
      </w:r>
      <w:r w:rsidR="003E0459" w:rsidRPr="00483019">
        <w:rPr>
          <w:rFonts w:cstheme="minorHAnsi"/>
          <w:i/>
          <w:iCs/>
          <w:sz w:val="20"/>
          <w:szCs w:val="20"/>
        </w:rPr>
        <w:t>Project Management Demystified.</w:t>
      </w:r>
      <w:r w:rsidR="003E0459" w:rsidRPr="00483019">
        <w:rPr>
          <w:rFonts w:cstheme="minorHAnsi"/>
          <w:sz w:val="20"/>
          <w:szCs w:val="20"/>
        </w:rPr>
        <w:t xml:space="preserve"> London: Taylor &amp; Francis.</w:t>
      </w:r>
      <w:r w:rsidR="003E0459" w:rsidRPr="00483019">
        <w:rPr>
          <w:rFonts w:cstheme="minorHAnsi"/>
          <w:sz w:val="20"/>
          <w:szCs w:val="20"/>
        </w:rPr>
        <w:br/>
      </w:r>
      <w:r w:rsidR="0023258D" w:rsidRPr="00483019">
        <w:rPr>
          <w:rFonts w:cstheme="minorHAnsi"/>
          <w:sz w:val="20"/>
          <w:szCs w:val="20"/>
        </w:rPr>
        <w:t xml:space="preserve">• Simon, P., and Murray-Webster, R. (2018) </w:t>
      </w:r>
      <w:r w:rsidR="0023258D" w:rsidRPr="00483019">
        <w:rPr>
          <w:rFonts w:cstheme="minorHAnsi"/>
          <w:i/>
          <w:iCs/>
          <w:sz w:val="20"/>
          <w:szCs w:val="20"/>
        </w:rPr>
        <w:t>Starting Out in Project Management.</w:t>
      </w:r>
      <w:r w:rsidR="0023258D" w:rsidRPr="00483019">
        <w:rPr>
          <w:rFonts w:cstheme="minorHAnsi"/>
          <w:sz w:val="20"/>
          <w:szCs w:val="20"/>
        </w:rPr>
        <w:t xml:space="preserve"> Princes Risborough: Association for Project Management.</w:t>
      </w:r>
    </w:p>
    <w:sectPr w:rsidR="00D373A5" w:rsidRPr="00483019">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85A8FD" w14:textId="77777777" w:rsidR="00FA4279" w:rsidRDefault="00FA4279" w:rsidP="00510677">
      <w:pPr>
        <w:spacing w:after="0" w:line="240" w:lineRule="auto"/>
      </w:pPr>
      <w:r>
        <w:separator/>
      </w:r>
    </w:p>
  </w:endnote>
  <w:endnote w:type="continuationSeparator" w:id="0">
    <w:p w14:paraId="463994B9" w14:textId="77777777" w:rsidR="00FA4279" w:rsidRDefault="00FA4279" w:rsidP="005106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25489982"/>
      <w:docPartObj>
        <w:docPartGallery w:val="Page Numbers (Bottom of Page)"/>
        <w:docPartUnique/>
      </w:docPartObj>
    </w:sdtPr>
    <w:sdtEndPr/>
    <w:sdtContent>
      <w:p w14:paraId="55E48FE6" w14:textId="620E94B4" w:rsidR="00510677" w:rsidRDefault="00510677">
        <w:pPr>
          <w:pStyle w:val="Troedyn"/>
          <w:jc w:val="center"/>
        </w:pPr>
        <w:r>
          <w:fldChar w:fldCharType="begin"/>
        </w:r>
        <w:r>
          <w:instrText>PAGE   \* MERGEFORMAT</w:instrText>
        </w:r>
        <w:r>
          <w:fldChar w:fldCharType="separate"/>
        </w:r>
        <w:r>
          <w:rPr>
            <w:lang w:val="cy-GB"/>
          </w:rPr>
          <w:t>2</w:t>
        </w:r>
        <w:r>
          <w:fldChar w:fldCharType="end"/>
        </w:r>
      </w:p>
    </w:sdtContent>
  </w:sdt>
  <w:p w14:paraId="0486BA10" w14:textId="77777777" w:rsidR="00510677" w:rsidRDefault="00510677">
    <w:pPr>
      <w:pStyle w:val="Troedyn"/>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F89150" w14:textId="77777777" w:rsidR="00FA4279" w:rsidRDefault="00FA4279" w:rsidP="00510677">
      <w:pPr>
        <w:spacing w:after="0" w:line="240" w:lineRule="auto"/>
      </w:pPr>
      <w:r>
        <w:separator/>
      </w:r>
    </w:p>
  </w:footnote>
  <w:footnote w:type="continuationSeparator" w:id="0">
    <w:p w14:paraId="0F9F4800" w14:textId="77777777" w:rsidR="00FA4279" w:rsidRDefault="00FA4279" w:rsidP="005106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978B07" w14:textId="3336073D" w:rsidR="005D5B43" w:rsidRDefault="00792ADC">
    <w:pPr>
      <w:pStyle w:val="Pennyn"/>
    </w:pPr>
    <w:r w:rsidRPr="00792ADC">
      <w:t>BMPF7315D</w:t>
    </w:r>
    <w:r w:rsidR="005D5B43">
      <w:ptab w:relativeTo="margin" w:alignment="center" w:leader="none"/>
    </w:r>
    <w:r w:rsidR="00C33DA3">
      <w:t>Managing Work-Based Projects</w:t>
    </w:r>
    <w:r w:rsidR="005D5B43">
      <w:ptab w:relativeTo="margin" w:alignment="right" w:leader="none"/>
    </w:r>
    <w:r w:rsidR="002F3727">
      <w:t>Gary Metcalfe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1CE"/>
    <w:rsid w:val="00002486"/>
    <w:rsid w:val="00002A3E"/>
    <w:rsid w:val="0001290A"/>
    <w:rsid w:val="0003048F"/>
    <w:rsid w:val="000307B3"/>
    <w:rsid w:val="00030E09"/>
    <w:rsid w:val="00035FB2"/>
    <w:rsid w:val="00050B65"/>
    <w:rsid w:val="00066E51"/>
    <w:rsid w:val="00067889"/>
    <w:rsid w:val="0007019A"/>
    <w:rsid w:val="00071102"/>
    <w:rsid w:val="000724E8"/>
    <w:rsid w:val="00076D3B"/>
    <w:rsid w:val="00084BD0"/>
    <w:rsid w:val="0008514E"/>
    <w:rsid w:val="00090608"/>
    <w:rsid w:val="000946DE"/>
    <w:rsid w:val="00094E01"/>
    <w:rsid w:val="00096387"/>
    <w:rsid w:val="00096883"/>
    <w:rsid w:val="000A43E3"/>
    <w:rsid w:val="000B0C94"/>
    <w:rsid w:val="000C25B4"/>
    <w:rsid w:val="000C492C"/>
    <w:rsid w:val="000D76A1"/>
    <w:rsid w:val="000E70DD"/>
    <w:rsid w:val="000E7FD0"/>
    <w:rsid w:val="000F7728"/>
    <w:rsid w:val="000F776D"/>
    <w:rsid w:val="0010230E"/>
    <w:rsid w:val="0010751A"/>
    <w:rsid w:val="00107BD7"/>
    <w:rsid w:val="0011060E"/>
    <w:rsid w:val="00116F26"/>
    <w:rsid w:val="0011783C"/>
    <w:rsid w:val="0012290D"/>
    <w:rsid w:val="00123068"/>
    <w:rsid w:val="001327DF"/>
    <w:rsid w:val="00134111"/>
    <w:rsid w:val="001350E0"/>
    <w:rsid w:val="00166CA0"/>
    <w:rsid w:val="001723C9"/>
    <w:rsid w:val="00177040"/>
    <w:rsid w:val="00186154"/>
    <w:rsid w:val="001908FE"/>
    <w:rsid w:val="0019100E"/>
    <w:rsid w:val="00191799"/>
    <w:rsid w:val="001A19FA"/>
    <w:rsid w:val="001A4AC9"/>
    <w:rsid w:val="001A4CEB"/>
    <w:rsid w:val="001A7841"/>
    <w:rsid w:val="001C07F6"/>
    <w:rsid w:val="001C272E"/>
    <w:rsid w:val="001C56D6"/>
    <w:rsid w:val="001D0ECC"/>
    <w:rsid w:val="001D6E30"/>
    <w:rsid w:val="001E0089"/>
    <w:rsid w:val="001E7865"/>
    <w:rsid w:val="001F0738"/>
    <w:rsid w:val="001F5C7E"/>
    <w:rsid w:val="00207E7B"/>
    <w:rsid w:val="00212FA1"/>
    <w:rsid w:val="00217B00"/>
    <w:rsid w:val="00220EE1"/>
    <w:rsid w:val="00223314"/>
    <w:rsid w:val="0022374B"/>
    <w:rsid w:val="00226830"/>
    <w:rsid w:val="0023258D"/>
    <w:rsid w:val="00234B75"/>
    <w:rsid w:val="00241536"/>
    <w:rsid w:val="002467AC"/>
    <w:rsid w:val="00247D19"/>
    <w:rsid w:val="00252CAF"/>
    <w:rsid w:val="00254E57"/>
    <w:rsid w:val="002562BF"/>
    <w:rsid w:val="00262004"/>
    <w:rsid w:val="00262928"/>
    <w:rsid w:val="00265A72"/>
    <w:rsid w:val="00266A38"/>
    <w:rsid w:val="002720E2"/>
    <w:rsid w:val="00273A35"/>
    <w:rsid w:val="00275E74"/>
    <w:rsid w:val="00277264"/>
    <w:rsid w:val="00281398"/>
    <w:rsid w:val="00282FE8"/>
    <w:rsid w:val="002B06D6"/>
    <w:rsid w:val="002C0D27"/>
    <w:rsid w:val="002C29A4"/>
    <w:rsid w:val="002C4F83"/>
    <w:rsid w:val="002C52D3"/>
    <w:rsid w:val="002D1A04"/>
    <w:rsid w:val="002D7510"/>
    <w:rsid w:val="002E6337"/>
    <w:rsid w:val="002F3727"/>
    <w:rsid w:val="002F501D"/>
    <w:rsid w:val="002F58E2"/>
    <w:rsid w:val="003025BA"/>
    <w:rsid w:val="00310138"/>
    <w:rsid w:val="00314A51"/>
    <w:rsid w:val="00317D4D"/>
    <w:rsid w:val="003201CD"/>
    <w:rsid w:val="00331E3D"/>
    <w:rsid w:val="0033232E"/>
    <w:rsid w:val="003327FD"/>
    <w:rsid w:val="00332AE5"/>
    <w:rsid w:val="00332D9D"/>
    <w:rsid w:val="00336661"/>
    <w:rsid w:val="00342D6C"/>
    <w:rsid w:val="003535EA"/>
    <w:rsid w:val="00353C1F"/>
    <w:rsid w:val="00354573"/>
    <w:rsid w:val="00357420"/>
    <w:rsid w:val="00362FA0"/>
    <w:rsid w:val="00370A85"/>
    <w:rsid w:val="003724DF"/>
    <w:rsid w:val="0037255C"/>
    <w:rsid w:val="00372F14"/>
    <w:rsid w:val="00393F84"/>
    <w:rsid w:val="00396DE8"/>
    <w:rsid w:val="003A4ADA"/>
    <w:rsid w:val="003B3562"/>
    <w:rsid w:val="003C4930"/>
    <w:rsid w:val="003C4F68"/>
    <w:rsid w:val="003C6C24"/>
    <w:rsid w:val="003C6FCD"/>
    <w:rsid w:val="003D469C"/>
    <w:rsid w:val="003D728C"/>
    <w:rsid w:val="003E0459"/>
    <w:rsid w:val="003E2AD2"/>
    <w:rsid w:val="003F73C6"/>
    <w:rsid w:val="004049F3"/>
    <w:rsid w:val="00411EA5"/>
    <w:rsid w:val="00412413"/>
    <w:rsid w:val="004135D7"/>
    <w:rsid w:val="00416132"/>
    <w:rsid w:val="00416EE8"/>
    <w:rsid w:val="00431AFC"/>
    <w:rsid w:val="004354C9"/>
    <w:rsid w:val="00436057"/>
    <w:rsid w:val="00437675"/>
    <w:rsid w:val="00437A8E"/>
    <w:rsid w:val="00437FEE"/>
    <w:rsid w:val="0044434B"/>
    <w:rsid w:val="00445CB6"/>
    <w:rsid w:val="004516B1"/>
    <w:rsid w:val="00453D4E"/>
    <w:rsid w:val="004556CF"/>
    <w:rsid w:val="004654A8"/>
    <w:rsid w:val="00474196"/>
    <w:rsid w:val="0047444B"/>
    <w:rsid w:val="00483019"/>
    <w:rsid w:val="0048761C"/>
    <w:rsid w:val="00490047"/>
    <w:rsid w:val="00492100"/>
    <w:rsid w:val="00495DA0"/>
    <w:rsid w:val="004A14E9"/>
    <w:rsid w:val="004A1CBB"/>
    <w:rsid w:val="004A277E"/>
    <w:rsid w:val="004A41BE"/>
    <w:rsid w:val="004B4352"/>
    <w:rsid w:val="004B43E4"/>
    <w:rsid w:val="004D732C"/>
    <w:rsid w:val="004D7BE3"/>
    <w:rsid w:val="004E3EE0"/>
    <w:rsid w:val="004E5DB7"/>
    <w:rsid w:val="004F3952"/>
    <w:rsid w:val="004F45F1"/>
    <w:rsid w:val="004F7216"/>
    <w:rsid w:val="004F77A9"/>
    <w:rsid w:val="005006E4"/>
    <w:rsid w:val="00506164"/>
    <w:rsid w:val="00506A67"/>
    <w:rsid w:val="00510677"/>
    <w:rsid w:val="00510702"/>
    <w:rsid w:val="0051070D"/>
    <w:rsid w:val="00513F73"/>
    <w:rsid w:val="00525484"/>
    <w:rsid w:val="00531E55"/>
    <w:rsid w:val="005346F0"/>
    <w:rsid w:val="00534BE5"/>
    <w:rsid w:val="005362E4"/>
    <w:rsid w:val="00544167"/>
    <w:rsid w:val="00551CCC"/>
    <w:rsid w:val="0055359E"/>
    <w:rsid w:val="00553688"/>
    <w:rsid w:val="0055571F"/>
    <w:rsid w:val="00561333"/>
    <w:rsid w:val="00561FEC"/>
    <w:rsid w:val="00571D6B"/>
    <w:rsid w:val="0057335C"/>
    <w:rsid w:val="005746E3"/>
    <w:rsid w:val="0058081F"/>
    <w:rsid w:val="00590B99"/>
    <w:rsid w:val="005950C6"/>
    <w:rsid w:val="005A03E3"/>
    <w:rsid w:val="005A0EB6"/>
    <w:rsid w:val="005A3688"/>
    <w:rsid w:val="005B524B"/>
    <w:rsid w:val="005C096B"/>
    <w:rsid w:val="005C3FB1"/>
    <w:rsid w:val="005D2212"/>
    <w:rsid w:val="005D51BE"/>
    <w:rsid w:val="005D5B43"/>
    <w:rsid w:val="005F3FFD"/>
    <w:rsid w:val="005F46C8"/>
    <w:rsid w:val="006056F5"/>
    <w:rsid w:val="00610B76"/>
    <w:rsid w:val="00613468"/>
    <w:rsid w:val="006226C5"/>
    <w:rsid w:val="00634681"/>
    <w:rsid w:val="0064006F"/>
    <w:rsid w:val="00642C1D"/>
    <w:rsid w:val="00645264"/>
    <w:rsid w:val="00646406"/>
    <w:rsid w:val="006477E7"/>
    <w:rsid w:val="0066249C"/>
    <w:rsid w:val="006633AF"/>
    <w:rsid w:val="0066569B"/>
    <w:rsid w:val="00676150"/>
    <w:rsid w:val="00682A05"/>
    <w:rsid w:val="006843E1"/>
    <w:rsid w:val="0068493D"/>
    <w:rsid w:val="00693690"/>
    <w:rsid w:val="00696435"/>
    <w:rsid w:val="006974C3"/>
    <w:rsid w:val="006B18A7"/>
    <w:rsid w:val="006B265F"/>
    <w:rsid w:val="006B7A9D"/>
    <w:rsid w:val="006C0630"/>
    <w:rsid w:val="006C1018"/>
    <w:rsid w:val="006C1C7C"/>
    <w:rsid w:val="006C503A"/>
    <w:rsid w:val="006D311C"/>
    <w:rsid w:val="006D7878"/>
    <w:rsid w:val="006D7895"/>
    <w:rsid w:val="006E1CFA"/>
    <w:rsid w:val="006E475C"/>
    <w:rsid w:val="006E649E"/>
    <w:rsid w:val="006F16BE"/>
    <w:rsid w:val="006F33D4"/>
    <w:rsid w:val="0070184E"/>
    <w:rsid w:val="0070201D"/>
    <w:rsid w:val="007037FC"/>
    <w:rsid w:val="007066E6"/>
    <w:rsid w:val="007068AC"/>
    <w:rsid w:val="0071263D"/>
    <w:rsid w:val="007167E1"/>
    <w:rsid w:val="0072528F"/>
    <w:rsid w:val="00727E95"/>
    <w:rsid w:val="00732455"/>
    <w:rsid w:val="007420C7"/>
    <w:rsid w:val="00751AAD"/>
    <w:rsid w:val="00767A4E"/>
    <w:rsid w:val="00767E4F"/>
    <w:rsid w:val="0077180F"/>
    <w:rsid w:val="0077215E"/>
    <w:rsid w:val="0078081B"/>
    <w:rsid w:val="0078380E"/>
    <w:rsid w:val="0078588E"/>
    <w:rsid w:val="007876A6"/>
    <w:rsid w:val="00792ADC"/>
    <w:rsid w:val="00793624"/>
    <w:rsid w:val="00795450"/>
    <w:rsid w:val="007A00DF"/>
    <w:rsid w:val="007A182C"/>
    <w:rsid w:val="007A3969"/>
    <w:rsid w:val="007A3CC9"/>
    <w:rsid w:val="007B708D"/>
    <w:rsid w:val="007D21A8"/>
    <w:rsid w:val="007E5D6A"/>
    <w:rsid w:val="007F41CE"/>
    <w:rsid w:val="007F5C71"/>
    <w:rsid w:val="00806D19"/>
    <w:rsid w:val="0082033A"/>
    <w:rsid w:val="008223C9"/>
    <w:rsid w:val="00826703"/>
    <w:rsid w:val="00830E5E"/>
    <w:rsid w:val="00835193"/>
    <w:rsid w:val="00840E9C"/>
    <w:rsid w:val="00860F8E"/>
    <w:rsid w:val="00861448"/>
    <w:rsid w:val="00872A99"/>
    <w:rsid w:val="00875286"/>
    <w:rsid w:val="008775A4"/>
    <w:rsid w:val="00880C28"/>
    <w:rsid w:val="008815AD"/>
    <w:rsid w:val="008833CE"/>
    <w:rsid w:val="00883D39"/>
    <w:rsid w:val="0088502D"/>
    <w:rsid w:val="00886511"/>
    <w:rsid w:val="00893DC5"/>
    <w:rsid w:val="008A108D"/>
    <w:rsid w:val="008A5A0C"/>
    <w:rsid w:val="008B5B45"/>
    <w:rsid w:val="008B718B"/>
    <w:rsid w:val="008C2A95"/>
    <w:rsid w:val="008C3E9A"/>
    <w:rsid w:val="008C674D"/>
    <w:rsid w:val="008D2636"/>
    <w:rsid w:val="008D3CE1"/>
    <w:rsid w:val="008D4962"/>
    <w:rsid w:val="008D53A3"/>
    <w:rsid w:val="008E7BEA"/>
    <w:rsid w:val="008F2579"/>
    <w:rsid w:val="008F48C6"/>
    <w:rsid w:val="00903EE3"/>
    <w:rsid w:val="00910DCC"/>
    <w:rsid w:val="009119FB"/>
    <w:rsid w:val="00921467"/>
    <w:rsid w:val="00923202"/>
    <w:rsid w:val="009433FD"/>
    <w:rsid w:val="0094420E"/>
    <w:rsid w:val="009520C2"/>
    <w:rsid w:val="00961DB9"/>
    <w:rsid w:val="00962C6A"/>
    <w:rsid w:val="00963EB8"/>
    <w:rsid w:val="00966010"/>
    <w:rsid w:val="00970FE8"/>
    <w:rsid w:val="009948CA"/>
    <w:rsid w:val="00995710"/>
    <w:rsid w:val="009A731D"/>
    <w:rsid w:val="009B2A83"/>
    <w:rsid w:val="009B4C65"/>
    <w:rsid w:val="009B553F"/>
    <w:rsid w:val="009C2923"/>
    <w:rsid w:val="009C7639"/>
    <w:rsid w:val="009C7FAB"/>
    <w:rsid w:val="009E2408"/>
    <w:rsid w:val="009E2477"/>
    <w:rsid w:val="009E41B9"/>
    <w:rsid w:val="009E5D50"/>
    <w:rsid w:val="009F4FEB"/>
    <w:rsid w:val="00A01F5C"/>
    <w:rsid w:val="00A024BE"/>
    <w:rsid w:val="00A04C93"/>
    <w:rsid w:val="00A06939"/>
    <w:rsid w:val="00A11478"/>
    <w:rsid w:val="00A11578"/>
    <w:rsid w:val="00A17984"/>
    <w:rsid w:val="00A2124C"/>
    <w:rsid w:val="00A27246"/>
    <w:rsid w:val="00A34A0F"/>
    <w:rsid w:val="00A43333"/>
    <w:rsid w:val="00A473F2"/>
    <w:rsid w:val="00A5279F"/>
    <w:rsid w:val="00A53336"/>
    <w:rsid w:val="00A571C6"/>
    <w:rsid w:val="00A63242"/>
    <w:rsid w:val="00A70C70"/>
    <w:rsid w:val="00A71FC5"/>
    <w:rsid w:val="00A72D4A"/>
    <w:rsid w:val="00A73CD3"/>
    <w:rsid w:val="00A75DB1"/>
    <w:rsid w:val="00A85E73"/>
    <w:rsid w:val="00A9587A"/>
    <w:rsid w:val="00AA3931"/>
    <w:rsid w:val="00AA57CD"/>
    <w:rsid w:val="00AB6293"/>
    <w:rsid w:val="00AB63AC"/>
    <w:rsid w:val="00AC000B"/>
    <w:rsid w:val="00AC2FD4"/>
    <w:rsid w:val="00AC3611"/>
    <w:rsid w:val="00AC40CA"/>
    <w:rsid w:val="00AC4C8B"/>
    <w:rsid w:val="00AD3BC0"/>
    <w:rsid w:val="00AD5163"/>
    <w:rsid w:val="00AD75F1"/>
    <w:rsid w:val="00AF12D0"/>
    <w:rsid w:val="00B025DA"/>
    <w:rsid w:val="00B04FC2"/>
    <w:rsid w:val="00B10626"/>
    <w:rsid w:val="00B11C04"/>
    <w:rsid w:val="00B123D9"/>
    <w:rsid w:val="00B26A7C"/>
    <w:rsid w:val="00B33A31"/>
    <w:rsid w:val="00B3550B"/>
    <w:rsid w:val="00B41011"/>
    <w:rsid w:val="00B50904"/>
    <w:rsid w:val="00B5112E"/>
    <w:rsid w:val="00B5176D"/>
    <w:rsid w:val="00B52162"/>
    <w:rsid w:val="00B536E4"/>
    <w:rsid w:val="00B55320"/>
    <w:rsid w:val="00B84A2F"/>
    <w:rsid w:val="00B854EC"/>
    <w:rsid w:val="00BA4440"/>
    <w:rsid w:val="00BA7BEA"/>
    <w:rsid w:val="00BB5AE5"/>
    <w:rsid w:val="00BD3D89"/>
    <w:rsid w:val="00BD53A5"/>
    <w:rsid w:val="00BE0E13"/>
    <w:rsid w:val="00BE2CFA"/>
    <w:rsid w:val="00BE76B8"/>
    <w:rsid w:val="00BF5C5E"/>
    <w:rsid w:val="00C01C68"/>
    <w:rsid w:val="00C2012E"/>
    <w:rsid w:val="00C2429A"/>
    <w:rsid w:val="00C32A8A"/>
    <w:rsid w:val="00C32AE5"/>
    <w:rsid w:val="00C33DA3"/>
    <w:rsid w:val="00C50A8C"/>
    <w:rsid w:val="00C5114B"/>
    <w:rsid w:val="00C52182"/>
    <w:rsid w:val="00C56E9E"/>
    <w:rsid w:val="00C76563"/>
    <w:rsid w:val="00C829F9"/>
    <w:rsid w:val="00C914E0"/>
    <w:rsid w:val="00C916EC"/>
    <w:rsid w:val="00C94922"/>
    <w:rsid w:val="00C96939"/>
    <w:rsid w:val="00C96A6B"/>
    <w:rsid w:val="00CA179F"/>
    <w:rsid w:val="00CA7AF5"/>
    <w:rsid w:val="00CC4FBE"/>
    <w:rsid w:val="00CD10F0"/>
    <w:rsid w:val="00CD623F"/>
    <w:rsid w:val="00CE3D44"/>
    <w:rsid w:val="00CF314D"/>
    <w:rsid w:val="00CF7435"/>
    <w:rsid w:val="00D11F95"/>
    <w:rsid w:val="00D15DDC"/>
    <w:rsid w:val="00D23892"/>
    <w:rsid w:val="00D27C6E"/>
    <w:rsid w:val="00D373A5"/>
    <w:rsid w:val="00D40093"/>
    <w:rsid w:val="00D4014D"/>
    <w:rsid w:val="00D41D47"/>
    <w:rsid w:val="00D44793"/>
    <w:rsid w:val="00D4525F"/>
    <w:rsid w:val="00D51BA0"/>
    <w:rsid w:val="00D531BF"/>
    <w:rsid w:val="00D54822"/>
    <w:rsid w:val="00D5694F"/>
    <w:rsid w:val="00D65B73"/>
    <w:rsid w:val="00D74D79"/>
    <w:rsid w:val="00D87102"/>
    <w:rsid w:val="00D8759B"/>
    <w:rsid w:val="00D906ED"/>
    <w:rsid w:val="00D923B5"/>
    <w:rsid w:val="00DA0A86"/>
    <w:rsid w:val="00DA6DC6"/>
    <w:rsid w:val="00DA79B2"/>
    <w:rsid w:val="00DB0BCE"/>
    <w:rsid w:val="00DB3018"/>
    <w:rsid w:val="00DD2BE2"/>
    <w:rsid w:val="00DE1BCF"/>
    <w:rsid w:val="00DE2A09"/>
    <w:rsid w:val="00DE5768"/>
    <w:rsid w:val="00DF044A"/>
    <w:rsid w:val="00E07A3E"/>
    <w:rsid w:val="00E12B4F"/>
    <w:rsid w:val="00E13F64"/>
    <w:rsid w:val="00E330B7"/>
    <w:rsid w:val="00E37E0A"/>
    <w:rsid w:val="00E404F6"/>
    <w:rsid w:val="00E41A09"/>
    <w:rsid w:val="00E41FAA"/>
    <w:rsid w:val="00E42310"/>
    <w:rsid w:val="00E45F87"/>
    <w:rsid w:val="00E56483"/>
    <w:rsid w:val="00E5743F"/>
    <w:rsid w:val="00E64753"/>
    <w:rsid w:val="00E75072"/>
    <w:rsid w:val="00E9516D"/>
    <w:rsid w:val="00EA45A0"/>
    <w:rsid w:val="00EB0074"/>
    <w:rsid w:val="00EB14ED"/>
    <w:rsid w:val="00EB1ECF"/>
    <w:rsid w:val="00EC055A"/>
    <w:rsid w:val="00EC66A7"/>
    <w:rsid w:val="00ED0B00"/>
    <w:rsid w:val="00ED22AE"/>
    <w:rsid w:val="00ED23EC"/>
    <w:rsid w:val="00ED3517"/>
    <w:rsid w:val="00ED70FE"/>
    <w:rsid w:val="00EF5465"/>
    <w:rsid w:val="00F01C4E"/>
    <w:rsid w:val="00F1361F"/>
    <w:rsid w:val="00F1638A"/>
    <w:rsid w:val="00F16B8B"/>
    <w:rsid w:val="00F25C24"/>
    <w:rsid w:val="00F334EF"/>
    <w:rsid w:val="00F359AB"/>
    <w:rsid w:val="00F409FC"/>
    <w:rsid w:val="00F4264B"/>
    <w:rsid w:val="00F44B2E"/>
    <w:rsid w:val="00F64120"/>
    <w:rsid w:val="00F659B4"/>
    <w:rsid w:val="00F81482"/>
    <w:rsid w:val="00F85772"/>
    <w:rsid w:val="00F91F50"/>
    <w:rsid w:val="00F97F8A"/>
    <w:rsid w:val="00FA2D33"/>
    <w:rsid w:val="00FA4279"/>
    <w:rsid w:val="00FC5461"/>
    <w:rsid w:val="00FD3D95"/>
    <w:rsid w:val="00FD4A99"/>
    <w:rsid w:val="00FE450E"/>
    <w:rsid w:val="00FF1E0D"/>
    <w:rsid w:val="00FF26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B9E647"/>
  <w15:chartTrackingRefBased/>
  <w15:docId w15:val="{ADF64179-0B25-4FDE-B3E6-7F1E8106F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3931"/>
  </w:style>
  <w:style w:type="paragraph" w:styleId="Pennawd1">
    <w:name w:val="heading 1"/>
    <w:basedOn w:val="Normal"/>
    <w:next w:val="Normal"/>
    <w:link w:val="Pennawd1Nod"/>
    <w:uiPriority w:val="9"/>
    <w:qFormat/>
    <w:rsid w:val="007F41C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Pennawd2">
    <w:name w:val="heading 2"/>
    <w:basedOn w:val="Normal"/>
    <w:next w:val="Normal"/>
    <w:link w:val="Pennawd2Nod"/>
    <w:uiPriority w:val="9"/>
    <w:semiHidden/>
    <w:unhideWhenUsed/>
    <w:qFormat/>
    <w:rsid w:val="007F41C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Pennawd3">
    <w:name w:val="heading 3"/>
    <w:basedOn w:val="Normal"/>
    <w:next w:val="Normal"/>
    <w:link w:val="Pennawd3Nod"/>
    <w:uiPriority w:val="9"/>
    <w:semiHidden/>
    <w:unhideWhenUsed/>
    <w:qFormat/>
    <w:rsid w:val="007F41CE"/>
    <w:pPr>
      <w:keepNext/>
      <w:keepLines/>
      <w:spacing w:before="160" w:after="80"/>
      <w:outlineLvl w:val="2"/>
    </w:pPr>
    <w:rPr>
      <w:rFonts w:eastAsiaTheme="majorEastAsia" w:cstheme="majorBidi"/>
      <w:color w:val="2F5496" w:themeColor="accent1" w:themeShade="BF"/>
      <w:sz w:val="28"/>
      <w:szCs w:val="28"/>
    </w:rPr>
  </w:style>
  <w:style w:type="paragraph" w:styleId="Pennawd4">
    <w:name w:val="heading 4"/>
    <w:basedOn w:val="Normal"/>
    <w:next w:val="Normal"/>
    <w:link w:val="Pennawd4Nod"/>
    <w:uiPriority w:val="9"/>
    <w:semiHidden/>
    <w:unhideWhenUsed/>
    <w:qFormat/>
    <w:rsid w:val="007F41CE"/>
    <w:pPr>
      <w:keepNext/>
      <w:keepLines/>
      <w:spacing w:before="80" w:after="40"/>
      <w:outlineLvl w:val="3"/>
    </w:pPr>
    <w:rPr>
      <w:rFonts w:eastAsiaTheme="majorEastAsia" w:cstheme="majorBidi"/>
      <w:i/>
      <w:iCs/>
      <w:color w:val="2F5496" w:themeColor="accent1" w:themeShade="BF"/>
    </w:rPr>
  </w:style>
  <w:style w:type="paragraph" w:styleId="Pennawd5">
    <w:name w:val="heading 5"/>
    <w:basedOn w:val="Normal"/>
    <w:next w:val="Normal"/>
    <w:link w:val="Pennawd5Nod"/>
    <w:uiPriority w:val="9"/>
    <w:semiHidden/>
    <w:unhideWhenUsed/>
    <w:qFormat/>
    <w:rsid w:val="007F41CE"/>
    <w:pPr>
      <w:keepNext/>
      <w:keepLines/>
      <w:spacing w:before="80" w:after="40"/>
      <w:outlineLvl w:val="4"/>
    </w:pPr>
    <w:rPr>
      <w:rFonts w:eastAsiaTheme="majorEastAsia" w:cstheme="majorBidi"/>
      <w:color w:val="2F5496" w:themeColor="accent1" w:themeShade="BF"/>
    </w:rPr>
  </w:style>
  <w:style w:type="paragraph" w:styleId="Pennawd6">
    <w:name w:val="heading 6"/>
    <w:basedOn w:val="Normal"/>
    <w:next w:val="Normal"/>
    <w:link w:val="Pennawd6Nod"/>
    <w:uiPriority w:val="9"/>
    <w:semiHidden/>
    <w:unhideWhenUsed/>
    <w:qFormat/>
    <w:rsid w:val="007F41CE"/>
    <w:pPr>
      <w:keepNext/>
      <w:keepLines/>
      <w:spacing w:before="40" w:after="0"/>
      <w:outlineLvl w:val="5"/>
    </w:pPr>
    <w:rPr>
      <w:rFonts w:eastAsiaTheme="majorEastAsia" w:cstheme="majorBidi"/>
      <w:i/>
      <w:iCs/>
      <w:color w:val="595959" w:themeColor="text1" w:themeTint="A6"/>
    </w:rPr>
  </w:style>
  <w:style w:type="paragraph" w:styleId="Pennawd7">
    <w:name w:val="heading 7"/>
    <w:basedOn w:val="Normal"/>
    <w:next w:val="Normal"/>
    <w:link w:val="Pennawd7Nod"/>
    <w:uiPriority w:val="9"/>
    <w:semiHidden/>
    <w:unhideWhenUsed/>
    <w:qFormat/>
    <w:rsid w:val="007F41CE"/>
    <w:pPr>
      <w:keepNext/>
      <w:keepLines/>
      <w:spacing w:before="40" w:after="0"/>
      <w:outlineLvl w:val="6"/>
    </w:pPr>
    <w:rPr>
      <w:rFonts w:eastAsiaTheme="majorEastAsia" w:cstheme="majorBidi"/>
      <w:color w:val="595959" w:themeColor="text1" w:themeTint="A6"/>
    </w:rPr>
  </w:style>
  <w:style w:type="paragraph" w:styleId="Pennawd8">
    <w:name w:val="heading 8"/>
    <w:basedOn w:val="Normal"/>
    <w:next w:val="Normal"/>
    <w:link w:val="Pennawd8Nod"/>
    <w:uiPriority w:val="9"/>
    <w:semiHidden/>
    <w:unhideWhenUsed/>
    <w:qFormat/>
    <w:rsid w:val="007F41CE"/>
    <w:pPr>
      <w:keepNext/>
      <w:keepLines/>
      <w:spacing w:after="0"/>
      <w:outlineLvl w:val="7"/>
    </w:pPr>
    <w:rPr>
      <w:rFonts w:eastAsiaTheme="majorEastAsia" w:cstheme="majorBidi"/>
      <w:i/>
      <w:iCs/>
      <w:color w:val="272727" w:themeColor="text1" w:themeTint="D8"/>
    </w:rPr>
  </w:style>
  <w:style w:type="paragraph" w:styleId="Pennawd9">
    <w:name w:val="heading 9"/>
    <w:basedOn w:val="Normal"/>
    <w:next w:val="Normal"/>
    <w:link w:val="Pennawd9Nod"/>
    <w:uiPriority w:val="9"/>
    <w:semiHidden/>
    <w:unhideWhenUsed/>
    <w:qFormat/>
    <w:rsid w:val="007F41CE"/>
    <w:pPr>
      <w:keepNext/>
      <w:keepLines/>
      <w:spacing w:after="0"/>
      <w:outlineLvl w:val="8"/>
    </w:pPr>
    <w:rPr>
      <w:rFonts w:eastAsiaTheme="majorEastAsia" w:cstheme="majorBidi"/>
      <w:color w:val="272727" w:themeColor="text1" w:themeTint="D8"/>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character" w:customStyle="1" w:styleId="Pennawd1Nod">
    <w:name w:val="Pennawd 1 Nod"/>
    <w:basedOn w:val="FfontParagraffDdiofyn"/>
    <w:link w:val="Pennawd1"/>
    <w:uiPriority w:val="9"/>
    <w:rsid w:val="007F41CE"/>
    <w:rPr>
      <w:rFonts w:asciiTheme="majorHAnsi" w:eastAsiaTheme="majorEastAsia" w:hAnsiTheme="majorHAnsi" w:cstheme="majorBidi"/>
      <w:color w:val="2F5496" w:themeColor="accent1" w:themeShade="BF"/>
      <w:sz w:val="40"/>
      <w:szCs w:val="40"/>
    </w:rPr>
  </w:style>
  <w:style w:type="character" w:customStyle="1" w:styleId="Pennawd2Nod">
    <w:name w:val="Pennawd 2 Nod"/>
    <w:basedOn w:val="FfontParagraffDdiofyn"/>
    <w:link w:val="Pennawd2"/>
    <w:uiPriority w:val="9"/>
    <w:semiHidden/>
    <w:rsid w:val="007F41CE"/>
    <w:rPr>
      <w:rFonts w:asciiTheme="majorHAnsi" w:eastAsiaTheme="majorEastAsia" w:hAnsiTheme="majorHAnsi" w:cstheme="majorBidi"/>
      <w:color w:val="2F5496" w:themeColor="accent1" w:themeShade="BF"/>
      <w:sz w:val="32"/>
      <w:szCs w:val="32"/>
    </w:rPr>
  </w:style>
  <w:style w:type="character" w:customStyle="1" w:styleId="Pennawd3Nod">
    <w:name w:val="Pennawd 3 Nod"/>
    <w:basedOn w:val="FfontParagraffDdiofyn"/>
    <w:link w:val="Pennawd3"/>
    <w:uiPriority w:val="9"/>
    <w:semiHidden/>
    <w:rsid w:val="007F41CE"/>
    <w:rPr>
      <w:rFonts w:eastAsiaTheme="majorEastAsia" w:cstheme="majorBidi"/>
      <w:color w:val="2F5496" w:themeColor="accent1" w:themeShade="BF"/>
      <w:sz w:val="28"/>
      <w:szCs w:val="28"/>
    </w:rPr>
  </w:style>
  <w:style w:type="character" w:customStyle="1" w:styleId="Pennawd4Nod">
    <w:name w:val="Pennawd 4 Nod"/>
    <w:basedOn w:val="FfontParagraffDdiofyn"/>
    <w:link w:val="Pennawd4"/>
    <w:uiPriority w:val="9"/>
    <w:semiHidden/>
    <w:rsid w:val="007F41CE"/>
    <w:rPr>
      <w:rFonts w:eastAsiaTheme="majorEastAsia" w:cstheme="majorBidi"/>
      <w:i/>
      <w:iCs/>
      <w:color w:val="2F5496" w:themeColor="accent1" w:themeShade="BF"/>
    </w:rPr>
  </w:style>
  <w:style w:type="character" w:customStyle="1" w:styleId="Pennawd5Nod">
    <w:name w:val="Pennawd 5 Nod"/>
    <w:basedOn w:val="FfontParagraffDdiofyn"/>
    <w:link w:val="Pennawd5"/>
    <w:uiPriority w:val="9"/>
    <w:semiHidden/>
    <w:rsid w:val="007F41CE"/>
    <w:rPr>
      <w:rFonts w:eastAsiaTheme="majorEastAsia" w:cstheme="majorBidi"/>
      <w:color w:val="2F5496" w:themeColor="accent1" w:themeShade="BF"/>
    </w:rPr>
  </w:style>
  <w:style w:type="character" w:customStyle="1" w:styleId="Pennawd6Nod">
    <w:name w:val="Pennawd 6 Nod"/>
    <w:basedOn w:val="FfontParagraffDdiofyn"/>
    <w:link w:val="Pennawd6"/>
    <w:uiPriority w:val="9"/>
    <w:semiHidden/>
    <w:rsid w:val="007F41CE"/>
    <w:rPr>
      <w:rFonts w:eastAsiaTheme="majorEastAsia" w:cstheme="majorBidi"/>
      <w:i/>
      <w:iCs/>
      <w:color w:val="595959" w:themeColor="text1" w:themeTint="A6"/>
    </w:rPr>
  </w:style>
  <w:style w:type="character" w:customStyle="1" w:styleId="Pennawd7Nod">
    <w:name w:val="Pennawd 7 Nod"/>
    <w:basedOn w:val="FfontParagraffDdiofyn"/>
    <w:link w:val="Pennawd7"/>
    <w:uiPriority w:val="9"/>
    <w:semiHidden/>
    <w:rsid w:val="007F41CE"/>
    <w:rPr>
      <w:rFonts w:eastAsiaTheme="majorEastAsia" w:cstheme="majorBidi"/>
      <w:color w:val="595959" w:themeColor="text1" w:themeTint="A6"/>
    </w:rPr>
  </w:style>
  <w:style w:type="character" w:customStyle="1" w:styleId="Pennawd8Nod">
    <w:name w:val="Pennawd 8 Nod"/>
    <w:basedOn w:val="FfontParagraffDdiofyn"/>
    <w:link w:val="Pennawd8"/>
    <w:uiPriority w:val="9"/>
    <w:semiHidden/>
    <w:rsid w:val="007F41CE"/>
    <w:rPr>
      <w:rFonts w:eastAsiaTheme="majorEastAsia" w:cstheme="majorBidi"/>
      <w:i/>
      <w:iCs/>
      <w:color w:val="272727" w:themeColor="text1" w:themeTint="D8"/>
    </w:rPr>
  </w:style>
  <w:style w:type="character" w:customStyle="1" w:styleId="Pennawd9Nod">
    <w:name w:val="Pennawd 9 Nod"/>
    <w:basedOn w:val="FfontParagraffDdiofyn"/>
    <w:link w:val="Pennawd9"/>
    <w:uiPriority w:val="9"/>
    <w:semiHidden/>
    <w:rsid w:val="007F41CE"/>
    <w:rPr>
      <w:rFonts w:eastAsiaTheme="majorEastAsia" w:cstheme="majorBidi"/>
      <w:color w:val="272727" w:themeColor="text1" w:themeTint="D8"/>
    </w:rPr>
  </w:style>
  <w:style w:type="paragraph" w:styleId="Teitl">
    <w:name w:val="Title"/>
    <w:basedOn w:val="Normal"/>
    <w:next w:val="Normal"/>
    <w:link w:val="TeitlNod"/>
    <w:uiPriority w:val="10"/>
    <w:qFormat/>
    <w:rsid w:val="007F41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eitlNod">
    <w:name w:val="Teitl Nod"/>
    <w:basedOn w:val="FfontParagraffDdiofyn"/>
    <w:link w:val="Teitl"/>
    <w:uiPriority w:val="10"/>
    <w:rsid w:val="007F41CE"/>
    <w:rPr>
      <w:rFonts w:asciiTheme="majorHAnsi" w:eastAsiaTheme="majorEastAsia" w:hAnsiTheme="majorHAnsi" w:cstheme="majorBidi"/>
      <w:spacing w:val="-10"/>
      <w:kern w:val="28"/>
      <w:sz w:val="56"/>
      <w:szCs w:val="56"/>
    </w:rPr>
  </w:style>
  <w:style w:type="paragraph" w:styleId="Isdeitl">
    <w:name w:val="Subtitle"/>
    <w:basedOn w:val="Normal"/>
    <w:next w:val="Normal"/>
    <w:link w:val="IsdeitlNod"/>
    <w:uiPriority w:val="11"/>
    <w:qFormat/>
    <w:rsid w:val="007F41CE"/>
    <w:pPr>
      <w:numPr>
        <w:ilvl w:val="1"/>
      </w:numPr>
    </w:pPr>
    <w:rPr>
      <w:rFonts w:eastAsiaTheme="majorEastAsia" w:cstheme="majorBidi"/>
      <w:color w:val="595959" w:themeColor="text1" w:themeTint="A6"/>
      <w:spacing w:val="15"/>
      <w:sz w:val="28"/>
      <w:szCs w:val="28"/>
    </w:rPr>
  </w:style>
  <w:style w:type="character" w:customStyle="1" w:styleId="IsdeitlNod">
    <w:name w:val="Isdeitl Nod"/>
    <w:basedOn w:val="FfontParagraffDdiofyn"/>
    <w:link w:val="Isdeitl"/>
    <w:uiPriority w:val="11"/>
    <w:rsid w:val="007F41CE"/>
    <w:rPr>
      <w:rFonts w:eastAsiaTheme="majorEastAsia" w:cstheme="majorBidi"/>
      <w:color w:val="595959" w:themeColor="text1" w:themeTint="A6"/>
      <w:spacing w:val="15"/>
      <w:sz w:val="28"/>
      <w:szCs w:val="28"/>
    </w:rPr>
  </w:style>
  <w:style w:type="paragraph" w:styleId="Dyfyniad">
    <w:name w:val="Quote"/>
    <w:basedOn w:val="Normal"/>
    <w:next w:val="Normal"/>
    <w:link w:val="DyfyniadNod"/>
    <w:uiPriority w:val="29"/>
    <w:qFormat/>
    <w:rsid w:val="007F41CE"/>
    <w:pPr>
      <w:spacing w:before="160"/>
      <w:jc w:val="center"/>
    </w:pPr>
    <w:rPr>
      <w:i/>
      <w:iCs/>
      <w:color w:val="404040" w:themeColor="text1" w:themeTint="BF"/>
    </w:rPr>
  </w:style>
  <w:style w:type="character" w:customStyle="1" w:styleId="DyfyniadNod">
    <w:name w:val="Dyfyniad Nod"/>
    <w:basedOn w:val="FfontParagraffDdiofyn"/>
    <w:link w:val="Dyfyniad"/>
    <w:uiPriority w:val="29"/>
    <w:rsid w:val="007F41CE"/>
    <w:rPr>
      <w:i/>
      <w:iCs/>
      <w:color w:val="404040" w:themeColor="text1" w:themeTint="BF"/>
    </w:rPr>
  </w:style>
  <w:style w:type="paragraph" w:styleId="ParagraffRhestr">
    <w:name w:val="List Paragraph"/>
    <w:basedOn w:val="Normal"/>
    <w:uiPriority w:val="34"/>
    <w:qFormat/>
    <w:rsid w:val="007F41CE"/>
    <w:pPr>
      <w:ind w:left="720"/>
      <w:contextualSpacing/>
    </w:pPr>
  </w:style>
  <w:style w:type="character" w:styleId="PwyslaisDdwys">
    <w:name w:val="Intense Emphasis"/>
    <w:basedOn w:val="FfontParagraffDdiofyn"/>
    <w:uiPriority w:val="21"/>
    <w:qFormat/>
    <w:rsid w:val="007F41CE"/>
    <w:rPr>
      <w:i/>
      <w:iCs/>
      <w:color w:val="2F5496" w:themeColor="accent1" w:themeShade="BF"/>
    </w:rPr>
  </w:style>
  <w:style w:type="paragraph" w:styleId="DyfyniadDwys">
    <w:name w:val="Intense Quote"/>
    <w:basedOn w:val="Normal"/>
    <w:next w:val="Normal"/>
    <w:link w:val="DyfyniadDwysNod"/>
    <w:uiPriority w:val="30"/>
    <w:qFormat/>
    <w:rsid w:val="007F41C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DyfyniadDwysNod">
    <w:name w:val="Dyfyniad Dwys Nod"/>
    <w:basedOn w:val="FfontParagraffDdiofyn"/>
    <w:link w:val="DyfyniadDwys"/>
    <w:uiPriority w:val="30"/>
    <w:rsid w:val="007F41CE"/>
    <w:rPr>
      <w:i/>
      <w:iCs/>
      <w:color w:val="2F5496" w:themeColor="accent1" w:themeShade="BF"/>
    </w:rPr>
  </w:style>
  <w:style w:type="character" w:styleId="CyfeirnodDwys">
    <w:name w:val="Intense Reference"/>
    <w:basedOn w:val="FfontParagraffDdiofyn"/>
    <w:uiPriority w:val="32"/>
    <w:qFormat/>
    <w:rsid w:val="007F41CE"/>
    <w:rPr>
      <w:b/>
      <w:bCs/>
      <w:smallCaps/>
      <w:color w:val="2F5496" w:themeColor="accent1" w:themeShade="BF"/>
      <w:spacing w:val="5"/>
    </w:rPr>
  </w:style>
  <w:style w:type="paragraph" w:styleId="PennawdTablCynnwys">
    <w:name w:val="TOC Heading"/>
    <w:basedOn w:val="Pennawd1"/>
    <w:next w:val="Normal"/>
    <w:uiPriority w:val="39"/>
    <w:unhideWhenUsed/>
    <w:qFormat/>
    <w:rsid w:val="008223C9"/>
    <w:pPr>
      <w:spacing w:before="240" w:after="0"/>
      <w:outlineLvl w:val="9"/>
    </w:pPr>
    <w:rPr>
      <w:kern w:val="0"/>
      <w:sz w:val="32"/>
      <w:szCs w:val="32"/>
      <w:lang w:val="en-US"/>
      <w14:ligatures w14:val="none"/>
    </w:rPr>
  </w:style>
  <w:style w:type="paragraph" w:styleId="TablCynnwys1">
    <w:name w:val="toc 1"/>
    <w:basedOn w:val="Normal"/>
    <w:next w:val="Normal"/>
    <w:autoRedefine/>
    <w:uiPriority w:val="39"/>
    <w:unhideWhenUsed/>
    <w:rsid w:val="008223C9"/>
    <w:pPr>
      <w:spacing w:after="100"/>
    </w:pPr>
  </w:style>
  <w:style w:type="paragraph" w:styleId="Pennyn">
    <w:name w:val="header"/>
    <w:basedOn w:val="Normal"/>
    <w:link w:val="PennynNod"/>
    <w:uiPriority w:val="99"/>
    <w:unhideWhenUsed/>
    <w:rsid w:val="00510677"/>
    <w:pPr>
      <w:tabs>
        <w:tab w:val="center" w:pos="4513"/>
        <w:tab w:val="right" w:pos="9026"/>
      </w:tabs>
      <w:spacing w:after="0" w:line="240" w:lineRule="auto"/>
    </w:pPr>
  </w:style>
  <w:style w:type="character" w:customStyle="1" w:styleId="PennynNod">
    <w:name w:val="Pennyn Nod"/>
    <w:basedOn w:val="FfontParagraffDdiofyn"/>
    <w:link w:val="Pennyn"/>
    <w:uiPriority w:val="99"/>
    <w:rsid w:val="00510677"/>
  </w:style>
  <w:style w:type="paragraph" w:styleId="Troedyn">
    <w:name w:val="footer"/>
    <w:basedOn w:val="Normal"/>
    <w:link w:val="TroedynNod"/>
    <w:uiPriority w:val="99"/>
    <w:unhideWhenUsed/>
    <w:rsid w:val="00510677"/>
    <w:pPr>
      <w:tabs>
        <w:tab w:val="center" w:pos="4513"/>
        <w:tab w:val="right" w:pos="9026"/>
      </w:tabs>
      <w:spacing w:after="0" w:line="240" w:lineRule="auto"/>
    </w:pPr>
  </w:style>
  <w:style w:type="character" w:customStyle="1" w:styleId="TroedynNod">
    <w:name w:val="Troedyn Nod"/>
    <w:basedOn w:val="FfontParagraffDdiofyn"/>
    <w:link w:val="Troedyn"/>
    <w:uiPriority w:val="99"/>
    <w:rsid w:val="00510677"/>
  </w:style>
  <w:style w:type="character" w:styleId="Hyperddolen">
    <w:name w:val="Hyperlink"/>
    <w:basedOn w:val="FfontParagraffDdiofyn"/>
    <w:uiPriority w:val="99"/>
    <w:unhideWhenUsed/>
    <w:rsid w:val="00792ADC"/>
    <w:rPr>
      <w:color w:val="0563C1" w:themeColor="hyperlink"/>
      <w:u w:val="single"/>
    </w:rPr>
  </w:style>
  <w:style w:type="character" w:styleId="SnhebeiDdatrys">
    <w:name w:val="Unresolved Mention"/>
    <w:basedOn w:val="FfontParagraffDdiofyn"/>
    <w:uiPriority w:val="99"/>
    <w:semiHidden/>
    <w:unhideWhenUsed/>
    <w:rsid w:val="00792A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FA937A-7618-411B-B22B-B0B88D520D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2004</TotalTime>
  <Pages>7</Pages>
  <Words>2167</Words>
  <Characters>12357</Characters>
  <Application>Microsoft Office Word</Application>
  <DocSecurity>0</DocSecurity>
  <Lines>102</Lines>
  <Paragraphs>28</Paragraphs>
  <ScaleCrop>false</ScaleCrop>
  <Company/>
  <LinksUpToDate>false</LinksUpToDate>
  <CharactersWithSpaces>14496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Vincent Sheldrake</dc:creator>
  <cp:keywords/>
  <dc:description/>
  <cp:lastModifiedBy>Vincent Sheldrake</cp:lastModifiedBy>
  <cp:revision>493</cp:revision>
  <dcterms:created xsi:type="dcterms:W3CDTF">2024-09-13T12:38:00Z</dcterms:created>
  <dcterms:modified xsi:type="dcterms:W3CDTF">2024-09-16T12:11:00Z</dcterms:modified>
</cp:coreProperties>
</file>