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6AC618" w14:textId="7A32CC75" w:rsidR="00AC0A24" w:rsidRPr="00C0670A" w:rsidRDefault="00B96A02" w:rsidP="00C0670A">
      <w:pPr>
        <w:rPr>
          <w:rFonts w:cs="Arial"/>
          <w:b/>
          <w:color w:val="FF0000"/>
          <w:szCs w:val="22"/>
        </w:rPr>
      </w:pPr>
      <w:bookmarkStart w:id="0" w:name="_Hlk8805864"/>
      <w:bookmarkEnd w:id="0"/>
      <w:r>
        <w:rPr>
          <w:rFonts w:cs="Arial"/>
          <w:b/>
          <w:color w:val="FF0000"/>
          <w:sz w:val="96"/>
          <w:szCs w:val="96"/>
        </w:rPr>
        <w:t xml:space="preserve">     </w:t>
      </w:r>
      <w:r w:rsidR="009D4029">
        <w:rPr>
          <w:rFonts w:cs="Arial"/>
          <w:b/>
          <w:color w:val="FF0000"/>
          <w:sz w:val="96"/>
          <w:szCs w:val="96"/>
        </w:rPr>
        <w:t>F</w:t>
      </w:r>
      <w:r w:rsidR="002F4EF1">
        <w:rPr>
          <w:rFonts w:cs="Arial"/>
          <w:b/>
          <w:color w:val="FF0000"/>
          <w:sz w:val="96"/>
          <w:szCs w:val="96"/>
        </w:rPr>
        <w:t xml:space="preserve">UTSAL </w:t>
      </w:r>
      <w:r w:rsidR="009D4029">
        <w:rPr>
          <w:rFonts w:cs="Arial"/>
          <w:b/>
          <w:color w:val="FF0000"/>
          <w:sz w:val="96"/>
          <w:szCs w:val="96"/>
        </w:rPr>
        <w:t>TOTS</w:t>
      </w:r>
    </w:p>
    <w:p w14:paraId="3A9F631A" w14:textId="0FA9B264" w:rsidR="00101650" w:rsidRDefault="00101650" w:rsidP="00AC0A24">
      <w:pPr>
        <w:jc w:val="center"/>
        <w:rPr>
          <w:rFonts w:cs="Arial"/>
          <w:b/>
          <w:color w:val="FF0000"/>
          <w:sz w:val="96"/>
          <w:szCs w:val="96"/>
        </w:rPr>
      </w:pPr>
    </w:p>
    <w:p w14:paraId="7C2D66EA" w14:textId="3220B0BC" w:rsidR="00101650" w:rsidRDefault="00302778" w:rsidP="00AC0A24">
      <w:pPr>
        <w:jc w:val="center"/>
        <w:rPr>
          <w:rFonts w:cs="Arial"/>
          <w:b/>
          <w:color w:val="FF0000"/>
          <w:sz w:val="96"/>
          <w:szCs w:val="96"/>
        </w:rPr>
      </w:pPr>
      <w:r>
        <w:rPr>
          <w:noProof/>
        </w:rPr>
        <w:drawing>
          <wp:inline distT="0" distB="0" distL="0" distR="0" wp14:anchorId="04A63B92" wp14:editId="7847FDBE">
            <wp:extent cx="1838325" cy="1714500"/>
            <wp:effectExtent l="0" t="0" r="9525" b="0"/>
            <wp:docPr id="13" name="Picture 2" descr="Image result for Futsal b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Futsal ball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8325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28E727" w14:textId="77777777" w:rsidR="00BE1089" w:rsidRDefault="00BE1089" w:rsidP="00AC0A24">
      <w:pPr>
        <w:jc w:val="center"/>
        <w:rPr>
          <w:rFonts w:cs="Arial"/>
          <w:b/>
          <w:color w:val="FF0000"/>
          <w:sz w:val="96"/>
          <w:szCs w:val="96"/>
        </w:rPr>
      </w:pPr>
    </w:p>
    <w:p w14:paraId="4F990860" w14:textId="7D3D9422" w:rsidR="009D64CD" w:rsidRDefault="00BE1089" w:rsidP="00AC0A24">
      <w:pPr>
        <w:jc w:val="center"/>
        <w:rPr>
          <w:rFonts w:cs="Arial"/>
          <w:b/>
          <w:color w:val="FF0000"/>
          <w:sz w:val="96"/>
          <w:szCs w:val="96"/>
        </w:rPr>
      </w:pPr>
      <w:r>
        <w:rPr>
          <w:rFonts w:cs="Arial"/>
          <w:b/>
          <w:noProof/>
          <w:color w:val="FF0000"/>
          <w:sz w:val="96"/>
          <w:szCs w:val="96"/>
        </w:rPr>
        <w:drawing>
          <wp:inline distT="0" distB="0" distL="0" distR="0" wp14:anchorId="3E68E612" wp14:editId="54DCB536">
            <wp:extent cx="2551430" cy="2152298"/>
            <wp:effectExtent l="0" t="0" r="127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024px-Flag_of_Brazil.svg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6334" cy="2240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13CBC7" w14:textId="169E9F08" w:rsidR="004367C9" w:rsidRPr="00AC0A24" w:rsidRDefault="004367C9" w:rsidP="00AC0A24">
      <w:pPr>
        <w:jc w:val="center"/>
        <w:rPr>
          <w:rFonts w:cs="Arial"/>
          <w:b/>
          <w:color w:val="FF0000"/>
          <w:sz w:val="96"/>
          <w:szCs w:val="96"/>
        </w:rPr>
      </w:pPr>
    </w:p>
    <w:p w14:paraId="5C6251E0" w14:textId="424411BF" w:rsidR="007217E6" w:rsidRDefault="00DB0EEA" w:rsidP="00AC0A24">
      <w:pPr>
        <w:jc w:val="left"/>
        <w:rPr>
          <w:rFonts w:cs="Arial"/>
          <w:b/>
          <w:color w:val="FF0000"/>
          <w:sz w:val="96"/>
          <w:szCs w:val="96"/>
        </w:rPr>
      </w:pPr>
      <w:r>
        <w:rPr>
          <w:rFonts w:cs="Arial"/>
          <w:b/>
          <w:noProof/>
          <w:color w:val="FF0000"/>
          <w:sz w:val="96"/>
          <w:szCs w:val="96"/>
        </w:rPr>
        <w:drawing>
          <wp:inline distT="0" distB="0" distL="0" distR="0" wp14:anchorId="78440F2E" wp14:editId="3D880F81">
            <wp:extent cx="6092318" cy="209550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elsh-flag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2004" cy="2160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994C4" w14:textId="77777777" w:rsidR="00547F48" w:rsidRDefault="00547F48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14:paraId="3DBD53D5" w14:textId="77777777" w:rsidR="008B7A31" w:rsidRPr="008B7A31" w:rsidRDefault="008B7A31" w:rsidP="008B7A31">
      <w:pPr>
        <w:jc w:val="left"/>
        <w:rPr>
          <w:rFonts w:cs="Arial"/>
          <w:b/>
          <w:color w:val="FF0000"/>
          <w:sz w:val="40"/>
          <w:szCs w:val="40"/>
        </w:rPr>
      </w:pPr>
      <w:r w:rsidRPr="008B7A31">
        <w:rPr>
          <w:rFonts w:cs="Arial"/>
          <w:b/>
          <w:color w:val="FF0000"/>
          <w:sz w:val="40"/>
          <w:szCs w:val="40"/>
        </w:rPr>
        <w:t xml:space="preserve">1. </w:t>
      </w:r>
      <w:proofErr w:type="spellStart"/>
      <w:r w:rsidRPr="008B7A31">
        <w:rPr>
          <w:rFonts w:cs="Arial"/>
          <w:b/>
          <w:color w:val="FF0000"/>
          <w:sz w:val="40"/>
          <w:szCs w:val="40"/>
        </w:rPr>
        <w:t>Disgrifiad</w:t>
      </w:r>
      <w:proofErr w:type="spellEnd"/>
      <w:r w:rsidRPr="008B7A31">
        <w:rPr>
          <w:rFonts w:cs="Arial"/>
          <w:b/>
          <w:color w:val="FF0000"/>
          <w:sz w:val="40"/>
          <w:szCs w:val="40"/>
        </w:rPr>
        <w:t xml:space="preserve"> </w:t>
      </w:r>
      <w:proofErr w:type="spellStart"/>
      <w:r w:rsidRPr="008B7A31">
        <w:rPr>
          <w:rFonts w:cs="Arial"/>
          <w:b/>
          <w:color w:val="FF0000"/>
          <w:sz w:val="40"/>
          <w:szCs w:val="40"/>
        </w:rPr>
        <w:t>o'r</w:t>
      </w:r>
      <w:proofErr w:type="spellEnd"/>
      <w:r w:rsidRPr="008B7A31">
        <w:rPr>
          <w:rFonts w:cs="Arial"/>
          <w:b/>
          <w:color w:val="FF0000"/>
          <w:sz w:val="40"/>
          <w:szCs w:val="40"/>
        </w:rPr>
        <w:t xml:space="preserve"> </w:t>
      </w:r>
      <w:proofErr w:type="spellStart"/>
      <w:r w:rsidRPr="008B7A31">
        <w:rPr>
          <w:rFonts w:cs="Arial"/>
          <w:b/>
          <w:color w:val="FF0000"/>
          <w:sz w:val="40"/>
          <w:szCs w:val="40"/>
        </w:rPr>
        <w:t>cwmni</w:t>
      </w:r>
      <w:proofErr w:type="spellEnd"/>
    </w:p>
    <w:p w14:paraId="2345F7D5" w14:textId="77777777" w:rsidR="008B7A31" w:rsidRPr="008B7A31" w:rsidRDefault="008B7A31" w:rsidP="008B7A31">
      <w:pPr>
        <w:jc w:val="left"/>
        <w:rPr>
          <w:rFonts w:cs="Arial"/>
          <w:b/>
          <w:color w:val="FF0000"/>
          <w:sz w:val="40"/>
          <w:szCs w:val="40"/>
        </w:rPr>
      </w:pPr>
    </w:p>
    <w:p w14:paraId="4E417DF8" w14:textId="3BC1A45B" w:rsidR="008B7A31" w:rsidRPr="008B7A31" w:rsidRDefault="008B7A31" w:rsidP="008B7A31">
      <w:pPr>
        <w:jc w:val="left"/>
        <w:rPr>
          <w:rFonts w:cs="Arial"/>
          <w:b/>
          <w:color w:val="FF0000"/>
          <w:sz w:val="40"/>
          <w:szCs w:val="40"/>
        </w:rPr>
      </w:pPr>
      <w:r w:rsidRPr="008B7A31">
        <w:rPr>
          <w:rFonts w:cs="Arial"/>
          <w:b/>
          <w:color w:val="FF0000"/>
          <w:sz w:val="40"/>
          <w:szCs w:val="40"/>
        </w:rPr>
        <w:t xml:space="preserve">2. </w:t>
      </w:r>
      <w:r w:rsidR="00502372">
        <w:rPr>
          <w:rFonts w:cs="Arial"/>
          <w:b/>
          <w:color w:val="FF0000"/>
          <w:sz w:val="40"/>
          <w:szCs w:val="40"/>
        </w:rPr>
        <w:t>Y</w:t>
      </w:r>
      <w:r w:rsidRPr="008B7A31">
        <w:rPr>
          <w:rFonts w:cs="Arial"/>
          <w:b/>
          <w:color w:val="FF0000"/>
          <w:sz w:val="40"/>
          <w:szCs w:val="40"/>
        </w:rPr>
        <w:t xml:space="preserve"> </w:t>
      </w:r>
      <w:proofErr w:type="spellStart"/>
      <w:r w:rsidRPr="008B7A31">
        <w:rPr>
          <w:rFonts w:cs="Arial"/>
          <w:b/>
          <w:color w:val="FF0000"/>
          <w:sz w:val="40"/>
          <w:szCs w:val="40"/>
        </w:rPr>
        <w:t>cyfle</w:t>
      </w:r>
      <w:proofErr w:type="spellEnd"/>
      <w:r w:rsidRPr="008B7A31">
        <w:rPr>
          <w:rFonts w:cs="Arial"/>
          <w:b/>
          <w:color w:val="FF0000"/>
          <w:sz w:val="40"/>
          <w:szCs w:val="40"/>
        </w:rPr>
        <w:t xml:space="preserve"> y </w:t>
      </w:r>
      <w:proofErr w:type="spellStart"/>
      <w:r w:rsidRPr="008B7A31">
        <w:rPr>
          <w:rFonts w:cs="Arial"/>
          <w:b/>
          <w:color w:val="FF0000"/>
          <w:sz w:val="40"/>
          <w:szCs w:val="40"/>
        </w:rPr>
        <w:t>mae'r</w:t>
      </w:r>
      <w:proofErr w:type="spellEnd"/>
      <w:r w:rsidRPr="008B7A31">
        <w:rPr>
          <w:rFonts w:cs="Arial"/>
          <w:b/>
          <w:color w:val="FF0000"/>
          <w:sz w:val="40"/>
          <w:szCs w:val="40"/>
        </w:rPr>
        <w:t xml:space="preserve"> </w:t>
      </w:r>
      <w:proofErr w:type="spellStart"/>
      <w:r w:rsidRPr="008B7A31">
        <w:rPr>
          <w:rFonts w:cs="Arial"/>
          <w:b/>
          <w:color w:val="FF0000"/>
          <w:sz w:val="40"/>
          <w:szCs w:val="40"/>
        </w:rPr>
        <w:t>diwydiant</w:t>
      </w:r>
      <w:proofErr w:type="spellEnd"/>
    </w:p>
    <w:p w14:paraId="418A79E5" w14:textId="77777777" w:rsidR="008B7A31" w:rsidRPr="008B7A31" w:rsidRDefault="008B7A31" w:rsidP="008B7A31">
      <w:pPr>
        <w:jc w:val="left"/>
        <w:rPr>
          <w:rFonts w:cs="Arial"/>
          <w:b/>
          <w:color w:val="FF0000"/>
          <w:sz w:val="40"/>
          <w:szCs w:val="40"/>
        </w:rPr>
      </w:pPr>
    </w:p>
    <w:p w14:paraId="7873281F" w14:textId="1FCFB3AB" w:rsidR="008B7A31" w:rsidRPr="008B7A31" w:rsidRDefault="008B7A31" w:rsidP="008B7A31">
      <w:pPr>
        <w:jc w:val="left"/>
        <w:rPr>
          <w:rFonts w:cs="Arial"/>
          <w:b/>
          <w:color w:val="FF0000"/>
          <w:sz w:val="40"/>
          <w:szCs w:val="40"/>
        </w:rPr>
      </w:pPr>
      <w:r w:rsidRPr="008B7A31">
        <w:rPr>
          <w:rFonts w:cs="Arial"/>
          <w:b/>
          <w:color w:val="FF0000"/>
          <w:sz w:val="40"/>
          <w:szCs w:val="40"/>
        </w:rPr>
        <w:t xml:space="preserve">3. </w:t>
      </w:r>
      <w:proofErr w:type="spellStart"/>
      <w:r w:rsidR="00502372">
        <w:rPr>
          <w:rFonts w:cs="Arial"/>
          <w:b/>
          <w:color w:val="FF0000"/>
          <w:sz w:val="40"/>
          <w:szCs w:val="40"/>
        </w:rPr>
        <w:t>M</w:t>
      </w:r>
      <w:r w:rsidRPr="008B7A31">
        <w:rPr>
          <w:rFonts w:cs="Arial"/>
          <w:b/>
          <w:color w:val="FF0000"/>
          <w:sz w:val="40"/>
          <w:szCs w:val="40"/>
        </w:rPr>
        <w:t>anteision</w:t>
      </w:r>
      <w:proofErr w:type="spellEnd"/>
      <w:r w:rsidRPr="008B7A31">
        <w:rPr>
          <w:rFonts w:cs="Arial"/>
          <w:b/>
          <w:color w:val="FF0000"/>
          <w:sz w:val="40"/>
          <w:szCs w:val="40"/>
        </w:rPr>
        <w:t xml:space="preserve"> </w:t>
      </w:r>
      <w:proofErr w:type="spellStart"/>
      <w:r w:rsidRPr="008B7A31">
        <w:rPr>
          <w:rFonts w:cs="Arial"/>
          <w:b/>
          <w:color w:val="FF0000"/>
          <w:sz w:val="40"/>
          <w:szCs w:val="40"/>
        </w:rPr>
        <w:t>i</w:t>
      </w:r>
      <w:proofErr w:type="spellEnd"/>
      <w:r w:rsidRPr="008B7A31">
        <w:rPr>
          <w:rFonts w:cs="Arial"/>
          <w:b/>
          <w:color w:val="FF0000"/>
          <w:sz w:val="40"/>
          <w:szCs w:val="40"/>
        </w:rPr>
        <w:t xml:space="preserve"> </w:t>
      </w:r>
      <w:proofErr w:type="spellStart"/>
      <w:r w:rsidRPr="008B7A31">
        <w:rPr>
          <w:rFonts w:cs="Arial"/>
          <w:b/>
          <w:color w:val="FF0000"/>
          <w:sz w:val="40"/>
          <w:szCs w:val="40"/>
        </w:rPr>
        <w:t>blant</w:t>
      </w:r>
      <w:proofErr w:type="spellEnd"/>
    </w:p>
    <w:p w14:paraId="74D7169C" w14:textId="77777777" w:rsidR="008B7A31" w:rsidRPr="008B7A31" w:rsidRDefault="008B7A31" w:rsidP="008B7A31">
      <w:pPr>
        <w:jc w:val="left"/>
        <w:rPr>
          <w:rFonts w:cs="Arial"/>
          <w:b/>
          <w:color w:val="FF0000"/>
          <w:sz w:val="40"/>
          <w:szCs w:val="40"/>
        </w:rPr>
      </w:pPr>
    </w:p>
    <w:p w14:paraId="7A8B477E" w14:textId="08BBB8D1" w:rsidR="008B7A31" w:rsidRPr="008B7A31" w:rsidRDefault="008B7A31" w:rsidP="008B7A31">
      <w:pPr>
        <w:jc w:val="left"/>
        <w:rPr>
          <w:rFonts w:cs="Arial"/>
          <w:b/>
          <w:color w:val="FF0000"/>
          <w:sz w:val="40"/>
          <w:szCs w:val="40"/>
        </w:rPr>
      </w:pPr>
      <w:r w:rsidRPr="008B7A31">
        <w:rPr>
          <w:rFonts w:cs="Arial"/>
          <w:b/>
          <w:color w:val="FF0000"/>
          <w:sz w:val="40"/>
          <w:szCs w:val="40"/>
        </w:rPr>
        <w:t xml:space="preserve">4. </w:t>
      </w:r>
      <w:proofErr w:type="spellStart"/>
      <w:r w:rsidR="00502372">
        <w:rPr>
          <w:rFonts w:cs="Arial"/>
          <w:b/>
          <w:color w:val="FF0000"/>
          <w:sz w:val="40"/>
          <w:szCs w:val="40"/>
        </w:rPr>
        <w:t>M</w:t>
      </w:r>
      <w:r w:rsidRPr="008B7A31">
        <w:rPr>
          <w:rFonts w:cs="Arial"/>
          <w:b/>
          <w:color w:val="FF0000"/>
          <w:sz w:val="40"/>
          <w:szCs w:val="40"/>
        </w:rPr>
        <w:t>archnata</w:t>
      </w:r>
      <w:proofErr w:type="spellEnd"/>
    </w:p>
    <w:p w14:paraId="4C42B179" w14:textId="77777777" w:rsidR="008B7A31" w:rsidRPr="008B7A31" w:rsidRDefault="008B7A31" w:rsidP="008B7A31">
      <w:pPr>
        <w:jc w:val="left"/>
        <w:rPr>
          <w:rFonts w:cs="Arial"/>
          <w:b/>
          <w:color w:val="FF0000"/>
          <w:sz w:val="40"/>
          <w:szCs w:val="40"/>
        </w:rPr>
      </w:pPr>
    </w:p>
    <w:p w14:paraId="359F3CCF" w14:textId="3B479EC8" w:rsidR="008B7A31" w:rsidRPr="008B7A31" w:rsidRDefault="008B7A31" w:rsidP="008B7A31">
      <w:pPr>
        <w:jc w:val="left"/>
        <w:rPr>
          <w:rFonts w:cs="Arial"/>
          <w:b/>
          <w:color w:val="FF0000"/>
          <w:sz w:val="40"/>
          <w:szCs w:val="40"/>
        </w:rPr>
      </w:pPr>
      <w:r w:rsidRPr="008B7A31">
        <w:rPr>
          <w:rFonts w:cs="Arial"/>
          <w:b/>
          <w:color w:val="FF0000"/>
          <w:sz w:val="40"/>
          <w:szCs w:val="40"/>
        </w:rPr>
        <w:t xml:space="preserve">5. </w:t>
      </w:r>
      <w:proofErr w:type="spellStart"/>
      <w:r w:rsidR="00502372">
        <w:rPr>
          <w:rFonts w:cs="Arial"/>
          <w:b/>
          <w:color w:val="FF0000"/>
          <w:sz w:val="40"/>
          <w:szCs w:val="40"/>
        </w:rPr>
        <w:t>T</w:t>
      </w:r>
      <w:r w:rsidRPr="008B7A31">
        <w:rPr>
          <w:rFonts w:cs="Arial"/>
          <w:b/>
          <w:color w:val="FF0000"/>
          <w:sz w:val="40"/>
          <w:szCs w:val="40"/>
        </w:rPr>
        <w:t>îm</w:t>
      </w:r>
      <w:proofErr w:type="spellEnd"/>
      <w:r w:rsidRPr="008B7A31">
        <w:rPr>
          <w:rFonts w:cs="Arial"/>
          <w:b/>
          <w:color w:val="FF0000"/>
          <w:sz w:val="40"/>
          <w:szCs w:val="40"/>
        </w:rPr>
        <w:t xml:space="preserve">: </w:t>
      </w:r>
      <w:proofErr w:type="spellStart"/>
      <w:r w:rsidRPr="008B7A31">
        <w:rPr>
          <w:rFonts w:cs="Arial"/>
          <w:b/>
          <w:color w:val="FF0000"/>
          <w:sz w:val="40"/>
          <w:szCs w:val="40"/>
        </w:rPr>
        <w:t>rheoli</w:t>
      </w:r>
      <w:proofErr w:type="spellEnd"/>
      <w:r w:rsidRPr="008B7A31">
        <w:rPr>
          <w:rFonts w:cs="Arial"/>
          <w:b/>
          <w:color w:val="FF0000"/>
          <w:sz w:val="40"/>
          <w:szCs w:val="40"/>
        </w:rPr>
        <w:t xml:space="preserve"> a </w:t>
      </w:r>
      <w:proofErr w:type="spellStart"/>
      <w:r w:rsidRPr="008B7A31">
        <w:rPr>
          <w:rFonts w:cs="Arial"/>
          <w:b/>
          <w:color w:val="FF0000"/>
          <w:sz w:val="40"/>
          <w:szCs w:val="40"/>
        </w:rPr>
        <w:t>threfnu</w:t>
      </w:r>
      <w:proofErr w:type="spellEnd"/>
    </w:p>
    <w:p w14:paraId="38ECA079" w14:textId="77777777" w:rsidR="008B7A31" w:rsidRPr="008B7A31" w:rsidRDefault="008B7A31" w:rsidP="008B7A31">
      <w:pPr>
        <w:jc w:val="left"/>
        <w:rPr>
          <w:rFonts w:cs="Arial"/>
          <w:b/>
          <w:color w:val="FF0000"/>
          <w:sz w:val="40"/>
          <w:szCs w:val="40"/>
        </w:rPr>
      </w:pPr>
    </w:p>
    <w:p w14:paraId="4779554D" w14:textId="22BDE62C" w:rsidR="00DC5878" w:rsidRDefault="008B7A31" w:rsidP="008B7A31">
      <w:pPr>
        <w:jc w:val="left"/>
        <w:rPr>
          <w:rFonts w:cs="Arial"/>
          <w:b/>
          <w:color w:val="FF0000"/>
          <w:sz w:val="40"/>
          <w:szCs w:val="40"/>
        </w:rPr>
      </w:pPr>
      <w:r w:rsidRPr="008B7A31">
        <w:rPr>
          <w:rFonts w:cs="Arial"/>
          <w:b/>
          <w:color w:val="FF0000"/>
          <w:sz w:val="40"/>
          <w:szCs w:val="40"/>
        </w:rPr>
        <w:t xml:space="preserve">6. </w:t>
      </w:r>
      <w:proofErr w:type="spellStart"/>
      <w:r w:rsidR="00502372">
        <w:rPr>
          <w:rFonts w:cs="Arial"/>
          <w:b/>
          <w:color w:val="FF0000"/>
          <w:sz w:val="40"/>
          <w:szCs w:val="40"/>
        </w:rPr>
        <w:t>C</w:t>
      </w:r>
      <w:r w:rsidRPr="008B7A31">
        <w:rPr>
          <w:rFonts w:cs="Arial"/>
          <w:b/>
          <w:color w:val="FF0000"/>
          <w:sz w:val="40"/>
          <w:szCs w:val="40"/>
        </w:rPr>
        <w:t>yllid</w:t>
      </w:r>
      <w:proofErr w:type="spellEnd"/>
    </w:p>
    <w:p w14:paraId="2F7988D4" w14:textId="77777777" w:rsidR="00DC5878" w:rsidRDefault="00DC5878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11B370D8" w14:textId="77777777" w:rsidR="00DC5878" w:rsidRDefault="00DC5878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1E7D667D" w14:textId="77777777" w:rsidR="00DC5878" w:rsidRDefault="00DC5878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40BEEA78" w14:textId="77777777" w:rsidR="00DC5878" w:rsidRDefault="00DC5878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697C5923" w14:textId="77777777" w:rsidR="00DC5878" w:rsidRDefault="00DC5878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2C69FAE8" w14:textId="77777777" w:rsidR="00DC5878" w:rsidRDefault="00DC5878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7AB998D9" w14:textId="77777777" w:rsidR="002960E9" w:rsidRDefault="002960E9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027FD3E4" w14:textId="77777777" w:rsidR="002960E9" w:rsidRDefault="002960E9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2F7692B2" w14:textId="77777777" w:rsidR="002960E9" w:rsidRDefault="002960E9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11B87CBF" w14:textId="77777777" w:rsidR="002960E9" w:rsidRDefault="002960E9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3D9C8C21" w14:textId="77777777" w:rsidR="002960E9" w:rsidRDefault="002960E9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7B0E4D11" w14:textId="77777777" w:rsidR="002960E9" w:rsidRDefault="002960E9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5B6690F9" w14:textId="77777777" w:rsidR="002960E9" w:rsidRDefault="002960E9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59C94E43" w14:textId="77777777" w:rsidR="002960E9" w:rsidRDefault="002960E9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5CC028C0" w14:textId="326ED281" w:rsidR="008201B9" w:rsidRPr="008201B9" w:rsidRDefault="008201B9" w:rsidP="00AC0A24">
      <w:pPr>
        <w:jc w:val="left"/>
        <w:rPr>
          <w:rFonts w:cs="Arial"/>
          <w:b/>
          <w:color w:val="FF0000"/>
          <w:sz w:val="40"/>
          <w:szCs w:val="40"/>
          <w:u w:val="single"/>
        </w:rPr>
      </w:pPr>
    </w:p>
    <w:p w14:paraId="6FA45664" w14:textId="77777777" w:rsidR="008165C0" w:rsidRDefault="008165C0" w:rsidP="00AC0A24">
      <w:pPr>
        <w:jc w:val="left"/>
        <w:rPr>
          <w:rFonts w:cs="Arial"/>
          <w:b/>
          <w:color w:val="FF0000"/>
          <w:sz w:val="40"/>
          <w:szCs w:val="40"/>
          <w:u w:val="single"/>
        </w:rPr>
      </w:pPr>
    </w:p>
    <w:p w14:paraId="2EEA818A" w14:textId="633126A4" w:rsidR="008201B9" w:rsidRPr="008165C0" w:rsidRDefault="008165C0" w:rsidP="00AC0A24">
      <w:pPr>
        <w:jc w:val="left"/>
        <w:rPr>
          <w:rFonts w:cs="Arial"/>
          <w:b/>
          <w:color w:val="FF0000"/>
          <w:sz w:val="40"/>
          <w:szCs w:val="40"/>
          <w:u w:val="single"/>
        </w:rPr>
      </w:pPr>
      <w:proofErr w:type="spellStart"/>
      <w:r w:rsidRPr="008165C0">
        <w:rPr>
          <w:rFonts w:cs="Arial"/>
          <w:b/>
          <w:color w:val="FF0000"/>
          <w:sz w:val="40"/>
          <w:szCs w:val="40"/>
          <w:u w:val="single"/>
        </w:rPr>
        <w:lastRenderedPageBreak/>
        <w:t>Disgrifiad</w:t>
      </w:r>
      <w:proofErr w:type="spellEnd"/>
      <w:r w:rsidRPr="008165C0">
        <w:rPr>
          <w:rFonts w:cs="Arial"/>
          <w:b/>
          <w:color w:val="FF0000"/>
          <w:sz w:val="40"/>
          <w:szCs w:val="40"/>
          <w:u w:val="single"/>
        </w:rPr>
        <w:t xml:space="preserve"> or </w:t>
      </w:r>
      <w:proofErr w:type="spellStart"/>
      <w:r w:rsidRPr="008165C0">
        <w:rPr>
          <w:rFonts w:cs="Arial"/>
          <w:b/>
          <w:color w:val="FF0000"/>
          <w:sz w:val="40"/>
          <w:szCs w:val="40"/>
          <w:u w:val="single"/>
        </w:rPr>
        <w:t>cwmni</w:t>
      </w:r>
      <w:proofErr w:type="spellEnd"/>
    </w:p>
    <w:p w14:paraId="3C7F1BAD" w14:textId="77777777" w:rsidR="008165C0" w:rsidRDefault="008165C0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62D7451F" w14:textId="24759B55" w:rsidR="00F179A3" w:rsidRPr="005B64F9" w:rsidRDefault="005736E0" w:rsidP="00AC0A24">
      <w:pPr>
        <w:jc w:val="left"/>
        <w:rPr>
          <w:rFonts w:cs="Arial"/>
          <w:color w:val="FF0000"/>
          <w:sz w:val="40"/>
          <w:szCs w:val="40"/>
        </w:rPr>
      </w:pPr>
      <w:proofErr w:type="spellStart"/>
      <w:r w:rsidRPr="005B64F9">
        <w:rPr>
          <w:rFonts w:cs="Arial"/>
          <w:color w:val="FF0000"/>
          <w:sz w:val="40"/>
          <w:szCs w:val="40"/>
        </w:rPr>
        <w:t>Hoffwn</w:t>
      </w:r>
      <w:proofErr w:type="spellEnd"/>
      <w:r w:rsidRPr="005B64F9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5B64F9">
        <w:rPr>
          <w:rFonts w:cs="Arial"/>
          <w:color w:val="FF0000"/>
          <w:sz w:val="40"/>
          <w:szCs w:val="40"/>
        </w:rPr>
        <w:t>agor</w:t>
      </w:r>
      <w:proofErr w:type="spellEnd"/>
      <w:r w:rsidRPr="005B64F9">
        <w:rPr>
          <w:rFonts w:cs="Arial"/>
          <w:color w:val="FF0000"/>
          <w:sz w:val="40"/>
          <w:szCs w:val="40"/>
        </w:rPr>
        <w:t xml:space="preserve"> y </w:t>
      </w:r>
      <w:proofErr w:type="spellStart"/>
      <w:r w:rsidRPr="005B64F9">
        <w:rPr>
          <w:rFonts w:cs="Arial"/>
          <w:color w:val="FF0000"/>
          <w:sz w:val="40"/>
          <w:szCs w:val="40"/>
        </w:rPr>
        <w:t>clwb</w:t>
      </w:r>
      <w:proofErr w:type="spellEnd"/>
      <w:r w:rsidRPr="005B64F9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5B64F9">
        <w:rPr>
          <w:rFonts w:cs="Arial"/>
          <w:color w:val="FF0000"/>
          <w:sz w:val="40"/>
          <w:szCs w:val="40"/>
        </w:rPr>
        <w:t>cyntaf</w:t>
      </w:r>
      <w:proofErr w:type="spellEnd"/>
      <w:r w:rsidRPr="005B64F9">
        <w:rPr>
          <w:rFonts w:cs="Arial"/>
          <w:color w:val="FF0000"/>
          <w:sz w:val="40"/>
          <w:szCs w:val="40"/>
        </w:rPr>
        <w:t xml:space="preserve"> Futsal </w:t>
      </w:r>
      <w:proofErr w:type="spellStart"/>
      <w:r w:rsidRPr="005B64F9">
        <w:rPr>
          <w:rFonts w:cs="Arial"/>
          <w:color w:val="FF0000"/>
          <w:sz w:val="40"/>
          <w:szCs w:val="40"/>
        </w:rPr>
        <w:t>i</w:t>
      </w:r>
      <w:proofErr w:type="spellEnd"/>
      <w:r w:rsidRPr="005B64F9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5B64F9">
        <w:rPr>
          <w:rFonts w:cs="Arial"/>
          <w:color w:val="FF0000"/>
          <w:sz w:val="40"/>
          <w:szCs w:val="40"/>
        </w:rPr>
        <w:t>blant</w:t>
      </w:r>
      <w:proofErr w:type="spellEnd"/>
      <w:r w:rsidR="0036489B" w:rsidRPr="005B64F9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36489B" w:rsidRPr="005B64F9">
        <w:rPr>
          <w:rFonts w:cs="Arial"/>
          <w:color w:val="FF0000"/>
          <w:sz w:val="40"/>
          <w:szCs w:val="40"/>
        </w:rPr>
        <w:t>yn</w:t>
      </w:r>
      <w:proofErr w:type="spellEnd"/>
      <w:r w:rsidRPr="005B64F9">
        <w:rPr>
          <w:rFonts w:cs="Arial"/>
          <w:color w:val="FF0000"/>
          <w:sz w:val="40"/>
          <w:szCs w:val="40"/>
        </w:rPr>
        <w:t xml:space="preserve"> Cymru.</w:t>
      </w:r>
    </w:p>
    <w:p w14:paraId="7031986E" w14:textId="77777777" w:rsidR="005736E0" w:rsidRDefault="005736E0" w:rsidP="00405916">
      <w:pPr>
        <w:rPr>
          <w:rFonts w:cs="Arial"/>
          <w:sz w:val="40"/>
          <w:szCs w:val="40"/>
        </w:rPr>
      </w:pPr>
    </w:p>
    <w:p w14:paraId="4576D983" w14:textId="3645AD98" w:rsidR="004466AE" w:rsidRPr="00DB7471" w:rsidRDefault="005978B8" w:rsidP="00405916">
      <w:pPr>
        <w:rPr>
          <w:rFonts w:cs="Arial"/>
          <w:color w:val="1F4E79" w:themeColor="accent1" w:themeShade="80"/>
          <w:sz w:val="40"/>
          <w:szCs w:val="40"/>
        </w:rPr>
      </w:pP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Dechreuodd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r w:rsidRPr="00DB7471">
        <w:rPr>
          <w:rFonts w:cs="Arial"/>
          <w:color w:val="1F4E79" w:themeColor="accent1" w:themeShade="80"/>
          <w:sz w:val="40"/>
          <w:szCs w:val="40"/>
        </w:rPr>
        <w:t>F</w:t>
      </w:r>
      <w:r w:rsidRPr="00DB7471">
        <w:rPr>
          <w:rFonts w:cs="Arial"/>
          <w:color w:val="1F4E79" w:themeColor="accent1" w:themeShade="80"/>
          <w:sz w:val="40"/>
          <w:szCs w:val="40"/>
        </w:rPr>
        <w:t xml:space="preserve">utsal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gyntaf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ar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strydoedd</w:t>
      </w:r>
      <w:proofErr w:type="spellEnd"/>
      <w:r w:rsidR="00F61CDF">
        <w:rPr>
          <w:rFonts w:cs="Arial"/>
          <w:color w:val="1F4E79" w:themeColor="accent1" w:themeShade="80"/>
          <w:sz w:val="40"/>
          <w:szCs w:val="40"/>
        </w:rPr>
        <w:t xml:space="preserve"> </w:t>
      </w:r>
      <w:bookmarkStart w:id="1" w:name="_GoBack"/>
      <w:bookmarkEnd w:id="1"/>
      <w:r w:rsidRPr="00DB7471">
        <w:rPr>
          <w:rFonts w:cs="Arial"/>
          <w:color w:val="1F4E79" w:themeColor="accent1" w:themeShade="80"/>
          <w:sz w:val="40"/>
          <w:szCs w:val="40"/>
        </w:rPr>
        <w:t xml:space="preserve">De America,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mae'n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gêm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5 </w:t>
      </w:r>
      <w:proofErr w:type="spellStart"/>
      <w:r w:rsidR="00926474" w:rsidRPr="00DB7471">
        <w:rPr>
          <w:rFonts w:cs="Arial"/>
          <w:color w:val="1F4E79" w:themeColor="accent1" w:themeShade="80"/>
          <w:sz w:val="40"/>
          <w:szCs w:val="40"/>
        </w:rPr>
        <w:t>pob</w:t>
      </w:r>
      <w:proofErr w:type="spellEnd"/>
      <w:r w:rsidR="00926474"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="00926474" w:rsidRPr="00DB7471">
        <w:rPr>
          <w:rFonts w:cs="Arial"/>
          <w:color w:val="1F4E79" w:themeColor="accent1" w:themeShade="80"/>
          <w:sz w:val="40"/>
          <w:szCs w:val="40"/>
        </w:rPr>
        <w:t>ochr</w:t>
      </w:r>
      <w:proofErr w:type="spellEnd"/>
      <w:r w:rsidR="00926474" w:rsidRPr="00DB7471">
        <w:rPr>
          <w:rFonts w:cs="Arial"/>
          <w:color w:val="1F4E79" w:themeColor="accent1" w:themeShade="80"/>
          <w:sz w:val="40"/>
          <w:szCs w:val="40"/>
        </w:rPr>
        <w:t xml:space="preserve"> ag</w:t>
      </w:r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fel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arfer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dan do</w:t>
      </w:r>
      <w:r w:rsidR="00926474" w:rsidRPr="00DB7471">
        <w:rPr>
          <w:rFonts w:cs="Arial"/>
          <w:color w:val="1F4E79" w:themeColor="accent1" w:themeShade="80"/>
          <w:sz w:val="40"/>
          <w:szCs w:val="40"/>
        </w:rPr>
        <w:t xml:space="preserve">,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gyda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r w:rsidR="00926474" w:rsidRPr="00DB7471">
        <w:rPr>
          <w:rFonts w:cs="Arial"/>
          <w:color w:val="1F4E79" w:themeColor="accent1" w:themeShade="80"/>
          <w:sz w:val="40"/>
          <w:szCs w:val="40"/>
        </w:rPr>
        <w:t>gol</w:t>
      </w:r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maint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hoci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a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phêl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fach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gyda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llai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o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sboncio</w:t>
      </w:r>
      <w:proofErr w:type="spellEnd"/>
      <w:r w:rsidR="00FE7F47" w:rsidRPr="00DB7471">
        <w:rPr>
          <w:rFonts w:cs="Arial"/>
          <w:color w:val="1F4E79" w:themeColor="accent1" w:themeShade="80"/>
          <w:sz w:val="40"/>
          <w:szCs w:val="40"/>
        </w:rPr>
        <w:t xml:space="preserve">. </w:t>
      </w:r>
      <w:proofErr w:type="spellStart"/>
      <w:r w:rsidR="00FE7F47" w:rsidRPr="00DB7471">
        <w:rPr>
          <w:rFonts w:cs="Arial"/>
          <w:color w:val="1F4E79" w:themeColor="accent1" w:themeShade="80"/>
          <w:sz w:val="40"/>
          <w:szCs w:val="40"/>
        </w:rPr>
        <w:t>Maer</w:t>
      </w:r>
      <w:proofErr w:type="spellEnd"/>
      <w:r w:rsidR="00FE7F47"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gemau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yn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20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munud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yr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hanner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, felly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mae'n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gêm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fer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,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yn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berffaith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i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blant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. Mae </w:t>
      </w:r>
      <w:r w:rsidR="00FE7F47" w:rsidRPr="00DB7471">
        <w:rPr>
          <w:rFonts w:cs="Arial"/>
          <w:color w:val="1F4E79" w:themeColor="accent1" w:themeShade="80"/>
          <w:sz w:val="40"/>
          <w:szCs w:val="40"/>
        </w:rPr>
        <w:t>F</w:t>
      </w:r>
      <w:r w:rsidRPr="00DB7471">
        <w:rPr>
          <w:rFonts w:cs="Arial"/>
          <w:color w:val="1F4E79" w:themeColor="accent1" w:themeShade="80"/>
          <w:sz w:val="40"/>
          <w:szCs w:val="40"/>
        </w:rPr>
        <w:t xml:space="preserve">utsal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yn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gêm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gyflym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a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hwyliog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y gall plant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ei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chwarae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yn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ifanc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.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Bydd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cerddoriaeth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yn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cael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ei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chwarae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yn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ystod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y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sesiwn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sy'n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symbylydd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mawr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i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blant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ac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yn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ei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gwneud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yn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="001B4A81" w:rsidRPr="00DB7471">
        <w:rPr>
          <w:rFonts w:cs="Arial"/>
          <w:color w:val="1F4E79" w:themeColor="accent1" w:themeShade="80"/>
          <w:sz w:val="40"/>
          <w:szCs w:val="40"/>
        </w:rPr>
        <w:t>mwy</w:t>
      </w:r>
      <w:proofErr w:type="spellEnd"/>
      <w:r w:rsidR="001B4A81" w:rsidRPr="00DB7471">
        <w:rPr>
          <w:rFonts w:cs="Arial"/>
          <w:color w:val="1F4E79" w:themeColor="accent1" w:themeShade="80"/>
          <w:sz w:val="40"/>
          <w:szCs w:val="40"/>
        </w:rPr>
        <w:t xml:space="preserve"> </w:t>
      </w:r>
      <w:proofErr w:type="spellStart"/>
      <w:r w:rsidRPr="00DB7471">
        <w:rPr>
          <w:rFonts w:cs="Arial"/>
          <w:color w:val="1F4E79" w:themeColor="accent1" w:themeShade="80"/>
          <w:sz w:val="40"/>
          <w:szCs w:val="40"/>
        </w:rPr>
        <w:t>hwyl</w:t>
      </w:r>
      <w:proofErr w:type="spellEnd"/>
      <w:r w:rsidRPr="00DB7471">
        <w:rPr>
          <w:rFonts w:cs="Arial"/>
          <w:color w:val="1F4E79" w:themeColor="accent1" w:themeShade="80"/>
          <w:sz w:val="40"/>
          <w:szCs w:val="40"/>
        </w:rPr>
        <w:t>.</w:t>
      </w:r>
    </w:p>
    <w:p w14:paraId="6994C4F3" w14:textId="77777777" w:rsidR="005270CD" w:rsidRPr="00617C4B" w:rsidRDefault="005270CD" w:rsidP="00405916">
      <w:pPr>
        <w:rPr>
          <w:rFonts w:cs="Arial"/>
          <w:sz w:val="40"/>
          <w:szCs w:val="40"/>
        </w:rPr>
      </w:pPr>
    </w:p>
    <w:p w14:paraId="0D138B7F" w14:textId="008B8526" w:rsidR="00007497" w:rsidRPr="00090A85" w:rsidRDefault="00007497" w:rsidP="00007497">
      <w:pPr>
        <w:jc w:val="left"/>
        <w:rPr>
          <w:rFonts w:cs="Arial"/>
          <w:color w:val="FF0000"/>
          <w:sz w:val="40"/>
          <w:szCs w:val="40"/>
        </w:rPr>
      </w:pPr>
      <w:proofErr w:type="spellStart"/>
      <w:r w:rsidRPr="00090A85">
        <w:rPr>
          <w:rFonts w:cs="Arial"/>
          <w:color w:val="FF0000"/>
          <w:sz w:val="40"/>
          <w:szCs w:val="40"/>
        </w:rPr>
        <w:t>Mae'n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cael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ei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gymeradwyo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gan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FIFA ac </w:t>
      </w:r>
      <w:proofErr w:type="spellStart"/>
      <w:r w:rsidR="00D05F5F" w:rsidRPr="00090A85">
        <w:rPr>
          <w:rFonts w:cs="Arial"/>
          <w:color w:val="FF0000"/>
          <w:sz w:val="40"/>
          <w:szCs w:val="40"/>
        </w:rPr>
        <w:t>fe</w:t>
      </w:r>
      <w:proofErr w:type="spellEnd"/>
      <w:r w:rsidR="00D05F5F"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D05F5F" w:rsidRPr="00090A85">
        <w:rPr>
          <w:rFonts w:cs="Arial"/>
          <w:color w:val="FF0000"/>
          <w:sz w:val="40"/>
          <w:szCs w:val="40"/>
        </w:rPr>
        <w:t>wnaeth</w:t>
      </w:r>
      <w:proofErr w:type="spellEnd"/>
      <w:r w:rsidR="00D05F5F"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uwch-sêr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y </w:t>
      </w:r>
      <w:proofErr w:type="spellStart"/>
      <w:r w:rsidRPr="00090A85">
        <w:rPr>
          <w:rFonts w:cs="Arial"/>
          <w:color w:val="FF0000"/>
          <w:sz w:val="40"/>
          <w:szCs w:val="40"/>
        </w:rPr>
        <w:t>byd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fel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Neymar, Cristiano Ronaldo, Lionel Messi, Andrea Iniesta a Pele </w:t>
      </w:r>
      <w:proofErr w:type="spellStart"/>
      <w:r w:rsidRPr="00090A85">
        <w:rPr>
          <w:rFonts w:cs="Arial"/>
          <w:color w:val="FF0000"/>
          <w:sz w:val="40"/>
          <w:szCs w:val="40"/>
        </w:rPr>
        <w:t>hoen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eu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sgiliau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yn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chwarae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r w:rsidR="002F3278" w:rsidRPr="00090A85">
        <w:rPr>
          <w:rFonts w:cs="Arial"/>
          <w:color w:val="FF0000"/>
          <w:sz w:val="40"/>
          <w:szCs w:val="40"/>
        </w:rPr>
        <w:t>F</w:t>
      </w:r>
      <w:r w:rsidRPr="00090A85">
        <w:rPr>
          <w:rFonts w:cs="Arial"/>
          <w:color w:val="FF0000"/>
          <w:sz w:val="40"/>
          <w:szCs w:val="40"/>
        </w:rPr>
        <w:t xml:space="preserve">utsal </w:t>
      </w:r>
      <w:proofErr w:type="spellStart"/>
      <w:r w:rsidRPr="00090A85">
        <w:rPr>
          <w:rFonts w:cs="Arial"/>
          <w:color w:val="FF0000"/>
          <w:sz w:val="40"/>
          <w:szCs w:val="40"/>
        </w:rPr>
        <w:t>yn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eu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hieuenctid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. </w:t>
      </w:r>
      <w:proofErr w:type="spellStart"/>
      <w:r w:rsidRPr="00090A85">
        <w:rPr>
          <w:rFonts w:cs="Arial"/>
          <w:color w:val="FF0000"/>
          <w:sz w:val="40"/>
          <w:szCs w:val="40"/>
        </w:rPr>
        <w:t>Erbyn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hyn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, </w:t>
      </w:r>
      <w:proofErr w:type="spellStart"/>
      <w:r w:rsidRPr="00090A85">
        <w:rPr>
          <w:rFonts w:cs="Arial"/>
          <w:color w:val="FF0000"/>
          <w:sz w:val="40"/>
          <w:szCs w:val="40"/>
        </w:rPr>
        <w:t>mae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hyd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yn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oed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yn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gêm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Olympaidd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i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glybiau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iau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ers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y </w:t>
      </w:r>
      <w:proofErr w:type="spellStart"/>
      <w:r w:rsidRPr="00090A85">
        <w:rPr>
          <w:rFonts w:cs="Arial"/>
          <w:color w:val="FF0000"/>
          <w:sz w:val="40"/>
          <w:szCs w:val="40"/>
        </w:rPr>
        <w:t>llynedd</w:t>
      </w:r>
      <w:proofErr w:type="spellEnd"/>
      <w:r w:rsidRPr="00090A85">
        <w:rPr>
          <w:rFonts w:cs="Arial"/>
          <w:color w:val="FF0000"/>
          <w:sz w:val="40"/>
          <w:szCs w:val="40"/>
        </w:rPr>
        <w:t>.</w:t>
      </w:r>
    </w:p>
    <w:p w14:paraId="41DB4F25" w14:textId="77777777" w:rsidR="00007497" w:rsidRPr="00090A85" w:rsidRDefault="00007497" w:rsidP="00007497">
      <w:pPr>
        <w:jc w:val="left"/>
        <w:rPr>
          <w:rFonts w:cs="Arial"/>
          <w:color w:val="FF0000"/>
          <w:sz w:val="40"/>
          <w:szCs w:val="40"/>
        </w:rPr>
      </w:pPr>
    </w:p>
    <w:p w14:paraId="63B9F3AD" w14:textId="3A9CB545" w:rsidR="00405916" w:rsidRPr="00090A85" w:rsidRDefault="00007497" w:rsidP="00007497">
      <w:pPr>
        <w:jc w:val="left"/>
        <w:rPr>
          <w:rFonts w:cs="Arial"/>
          <w:color w:val="FF0000"/>
          <w:sz w:val="40"/>
          <w:szCs w:val="40"/>
        </w:rPr>
      </w:pPr>
      <w:proofErr w:type="spellStart"/>
      <w:r w:rsidRPr="00090A85">
        <w:rPr>
          <w:rFonts w:cs="Arial"/>
          <w:color w:val="FF0000"/>
          <w:sz w:val="40"/>
          <w:szCs w:val="40"/>
        </w:rPr>
        <w:t>Oherwydd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eu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llwyddiant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a'r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ffaith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fod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r w:rsidR="002F3278" w:rsidRPr="00090A85">
        <w:rPr>
          <w:rFonts w:cs="Arial"/>
          <w:color w:val="FF0000"/>
          <w:sz w:val="40"/>
          <w:szCs w:val="40"/>
        </w:rPr>
        <w:t>F</w:t>
      </w:r>
      <w:r w:rsidRPr="00090A85">
        <w:rPr>
          <w:rFonts w:cs="Arial"/>
          <w:color w:val="FF0000"/>
          <w:sz w:val="40"/>
          <w:szCs w:val="40"/>
        </w:rPr>
        <w:t xml:space="preserve">utsal </w:t>
      </w:r>
      <w:proofErr w:type="spellStart"/>
      <w:r w:rsidRPr="00090A85">
        <w:rPr>
          <w:rFonts w:cs="Arial"/>
          <w:color w:val="FF0000"/>
          <w:sz w:val="40"/>
          <w:szCs w:val="40"/>
        </w:rPr>
        <w:t>yn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chwaraeon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mor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fendigedig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a </w:t>
      </w:r>
      <w:proofErr w:type="spellStart"/>
      <w:r w:rsidRPr="00090A85">
        <w:rPr>
          <w:rFonts w:cs="Arial"/>
          <w:color w:val="FF0000"/>
          <w:sz w:val="40"/>
          <w:szCs w:val="40"/>
        </w:rPr>
        <w:t>chyffrous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ar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ei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ben </w:t>
      </w:r>
      <w:proofErr w:type="spellStart"/>
      <w:r w:rsidRPr="00090A85">
        <w:rPr>
          <w:rFonts w:cs="Arial"/>
          <w:color w:val="FF0000"/>
          <w:sz w:val="40"/>
          <w:szCs w:val="40"/>
        </w:rPr>
        <w:t>ei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hun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2F3278" w:rsidRPr="00090A85">
        <w:rPr>
          <w:rFonts w:cs="Arial"/>
          <w:color w:val="FF0000"/>
          <w:sz w:val="40"/>
          <w:szCs w:val="40"/>
        </w:rPr>
        <w:t>r</w:t>
      </w:r>
      <w:r w:rsidRPr="00090A85">
        <w:rPr>
          <w:rFonts w:cs="Arial"/>
          <w:color w:val="FF0000"/>
          <w:sz w:val="40"/>
          <w:szCs w:val="40"/>
        </w:rPr>
        <w:t>ydym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bellach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yn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gweld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rhaglenni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yn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dod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i'r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amlwg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mewn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llawer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o </w:t>
      </w:r>
      <w:proofErr w:type="spellStart"/>
      <w:r w:rsidRPr="00090A85">
        <w:rPr>
          <w:rFonts w:cs="Arial"/>
          <w:color w:val="FF0000"/>
          <w:sz w:val="40"/>
          <w:szCs w:val="40"/>
        </w:rPr>
        <w:t>rannau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eraill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o'r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byd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, </w:t>
      </w:r>
      <w:proofErr w:type="spellStart"/>
      <w:r w:rsidRPr="00090A85">
        <w:rPr>
          <w:rFonts w:cs="Arial"/>
          <w:color w:val="FF0000"/>
          <w:sz w:val="40"/>
          <w:szCs w:val="40"/>
        </w:rPr>
        <w:t>ond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ymddengys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nad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yw'r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DU </w:t>
      </w:r>
      <w:proofErr w:type="spellStart"/>
      <w:r w:rsidRPr="00090A85">
        <w:rPr>
          <w:rFonts w:cs="Arial"/>
          <w:color w:val="FF0000"/>
          <w:sz w:val="40"/>
          <w:szCs w:val="40"/>
        </w:rPr>
        <w:t>wedi'i</w:t>
      </w:r>
      <w:proofErr w:type="spellEnd"/>
      <w:r w:rsidRPr="00090A85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090A85">
        <w:rPr>
          <w:rFonts w:cs="Arial"/>
          <w:color w:val="FF0000"/>
          <w:sz w:val="40"/>
          <w:szCs w:val="40"/>
        </w:rPr>
        <w:t>cyffwrdd</w:t>
      </w:r>
      <w:proofErr w:type="spellEnd"/>
      <w:r w:rsidRPr="00090A85">
        <w:rPr>
          <w:rFonts w:cs="Arial"/>
          <w:color w:val="FF0000"/>
          <w:sz w:val="40"/>
          <w:szCs w:val="40"/>
        </w:rPr>
        <w:t>.</w:t>
      </w:r>
    </w:p>
    <w:p w14:paraId="28E2EBC3" w14:textId="77777777" w:rsidR="0046498A" w:rsidRDefault="0046498A" w:rsidP="00007497">
      <w:pPr>
        <w:jc w:val="left"/>
        <w:rPr>
          <w:rFonts w:cs="Arial"/>
          <w:b/>
          <w:color w:val="FF0000"/>
          <w:sz w:val="40"/>
          <w:szCs w:val="40"/>
        </w:rPr>
      </w:pPr>
    </w:p>
    <w:p w14:paraId="1E2FD1C8" w14:textId="2B8FA738" w:rsidR="00405916" w:rsidRDefault="00405916" w:rsidP="00AC0A24">
      <w:pPr>
        <w:jc w:val="left"/>
        <w:rPr>
          <w:rFonts w:cs="Arial"/>
          <w:b/>
          <w:color w:val="FF0000"/>
          <w:sz w:val="40"/>
          <w:szCs w:val="40"/>
        </w:rPr>
      </w:pPr>
    </w:p>
    <w:p w14:paraId="7334E2FE" w14:textId="77777777" w:rsidR="0092512B" w:rsidRDefault="0092512B" w:rsidP="00090A85">
      <w:pPr>
        <w:jc w:val="left"/>
        <w:rPr>
          <w:rFonts w:cs="Arial"/>
          <w:b/>
          <w:color w:val="538135" w:themeColor="accent6" w:themeShade="BF"/>
          <w:sz w:val="40"/>
          <w:szCs w:val="40"/>
          <w:u w:val="single"/>
        </w:rPr>
      </w:pPr>
    </w:p>
    <w:p w14:paraId="2C57AAFF" w14:textId="77777777" w:rsidR="0092512B" w:rsidRDefault="0092512B" w:rsidP="00090A85">
      <w:pPr>
        <w:jc w:val="left"/>
        <w:rPr>
          <w:rFonts w:cs="Arial"/>
          <w:b/>
          <w:color w:val="538135" w:themeColor="accent6" w:themeShade="BF"/>
          <w:sz w:val="40"/>
          <w:szCs w:val="40"/>
          <w:u w:val="single"/>
        </w:rPr>
      </w:pPr>
    </w:p>
    <w:p w14:paraId="7425C343" w14:textId="4EF51C9E" w:rsidR="00090A85" w:rsidRPr="0092512B" w:rsidRDefault="0046498A" w:rsidP="00090A85">
      <w:pPr>
        <w:jc w:val="left"/>
        <w:rPr>
          <w:rFonts w:cs="Arial"/>
          <w:b/>
          <w:color w:val="538135" w:themeColor="accent6" w:themeShade="BF"/>
          <w:sz w:val="40"/>
          <w:szCs w:val="40"/>
          <w:u w:val="single"/>
        </w:rPr>
      </w:pPr>
      <w:r w:rsidRPr="0092512B">
        <w:rPr>
          <w:rFonts w:cs="Arial"/>
          <w:b/>
          <w:color w:val="538135" w:themeColor="accent6" w:themeShade="BF"/>
          <w:sz w:val="40"/>
          <w:szCs w:val="40"/>
          <w:u w:val="single"/>
        </w:rPr>
        <w:lastRenderedPageBreak/>
        <w:t xml:space="preserve">Y </w:t>
      </w:r>
      <w:proofErr w:type="spellStart"/>
      <w:r w:rsidRPr="0092512B">
        <w:rPr>
          <w:rFonts w:cs="Arial"/>
          <w:b/>
          <w:color w:val="538135" w:themeColor="accent6" w:themeShade="BF"/>
          <w:sz w:val="40"/>
          <w:szCs w:val="40"/>
          <w:u w:val="single"/>
        </w:rPr>
        <w:t>cyfle</w:t>
      </w:r>
      <w:proofErr w:type="spellEnd"/>
      <w:r w:rsidRPr="0092512B">
        <w:rPr>
          <w:rFonts w:cs="Arial"/>
          <w:b/>
          <w:color w:val="538135" w:themeColor="accent6" w:themeShade="BF"/>
          <w:sz w:val="40"/>
          <w:szCs w:val="40"/>
          <w:u w:val="single"/>
        </w:rPr>
        <w:t xml:space="preserve"> </w:t>
      </w:r>
      <w:proofErr w:type="spellStart"/>
      <w:r w:rsidRPr="0092512B">
        <w:rPr>
          <w:rFonts w:cs="Arial"/>
          <w:b/>
          <w:color w:val="538135" w:themeColor="accent6" w:themeShade="BF"/>
          <w:sz w:val="40"/>
          <w:szCs w:val="40"/>
          <w:u w:val="single"/>
        </w:rPr>
        <w:t>a'r</w:t>
      </w:r>
      <w:proofErr w:type="spellEnd"/>
      <w:r w:rsidRPr="0092512B">
        <w:rPr>
          <w:rFonts w:cs="Arial"/>
          <w:b/>
          <w:color w:val="538135" w:themeColor="accent6" w:themeShade="BF"/>
          <w:sz w:val="40"/>
          <w:szCs w:val="40"/>
          <w:u w:val="single"/>
        </w:rPr>
        <w:t xml:space="preserve"> </w:t>
      </w:r>
      <w:proofErr w:type="spellStart"/>
      <w:r w:rsidRPr="0092512B">
        <w:rPr>
          <w:rFonts w:cs="Arial"/>
          <w:b/>
          <w:color w:val="538135" w:themeColor="accent6" w:themeShade="BF"/>
          <w:sz w:val="40"/>
          <w:szCs w:val="40"/>
          <w:u w:val="single"/>
        </w:rPr>
        <w:t>diwydiant</w:t>
      </w:r>
      <w:proofErr w:type="spellEnd"/>
    </w:p>
    <w:p w14:paraId="6F45D0CB" w14:textId="77777777" w:rsidR="0092512B" w:rsidRDefault="0092512B" w:rsidP="00090A85">
      <w:pPr>
        <w:jc w:val="left"/>
        <w:rPr>
          <w:rFonts w:cs="Arial"/>
          <w:color w:val="538135" w:themeColor="accent6" w:themeShade="BF"/>
          <w:sz w:val="40"/>
          <w:szCs w:val="40"/>
        </w:rPr>
      </w:pPr>
    </w:p>
    <w:p w14:paraId="08192412" w14:textId="3A47CB0F" w:rsidR="00F2524D" w:rsidRPr="00090A85" w:rsidRDefault="00F2524D" w:rsidP="00090A85">
      <w:pPr>
        <w:jc w:val="left"/>
        <w:rPr>
          <w:rFonts w:cs="Arial"/>
          <w:b/>
          <w:color w:val="FF0000"/>
          <w:sz w:val="40"/>
          <w:szCs w:val="40"/>
          <w:u w:val="single"/>
        </w:rPr>
      </w:pP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Byddaf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llogi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neuadd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bob bore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Sadwrn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a Sul,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ddechrau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o 9am-12pm, a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bydd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tair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sesiwn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1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awr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ar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gyfer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gwahanol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grwpiau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oedran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>.</w:t>
      </w:r>
    </w:p>
    <w:p w14:paraId="47898494" w14:textId="77777777" w:rsidR="00F2524D" w:rsidRPr="0046498A" w:rsidRDefault="00F2524D" w:rsidP="00F2524D">
      <w:pPr>
        <w:rPr>
          <w:rFonts w:cs="Arial"/>
          <w:color w:val="538135" w:themeColor="accent6" w:themeShade="BF"/>
          <w:sz w:val="40"/>
          <w:szCs w:val="40"/>
        </w:rPr>
      </w:pPr>
    </w:p>
    <w:p w14:paraId="01B00AE5" w14:textId="77777777" w:rsidR="00F2524D" w:rsidRPr="0046498A" w:rsidRDefault="00F2524D" w:rsidP="00F2524D">
      <w:pPr>
        <w:rPr>
          <w:rFonts w:cs="Arial"/>
          <w:color w:val="538135" w:themeColor="accent6" w:themeShade="BF"/>
          <w:sz w:val="40"/>
          <w:szCs w:val="40"/>
        </w:rPr>
      </w:pPr>
      <w:r w:rsidRPr="0046498A">
        <w:rPr>
          <w:rFonts w:cs="Arial"/>
          <w:color w:val="538135" w:themeColor="accent6" w:themeShade="BF"/>
          <w:sz w:val="40"/>
          <w:szCs w:val="40"/>
        </w:rPr>
        <w:t>9-10am 3-4-oed</w:t>
      </w:r>
    </w:p>
    <w:p w14:paraId="599EA099" w14:textId="77777777" w:rsidR="00F2524D" w:rsidRPr="0046498A" w:rsidRDefault="00F2524D" w:rsidP="00F2524D">
      <w:pPr>
        <w:rPr>
          <w:rFonts w:cs="Arial"/>
          <w:color w:val="538135" w:themeColor="accent6" w:themeShade="BF"/>
          <w:sz w:val="40"/>
          <w:szCs w:val="40"/>
        </w:rPr>
      </w:pPr>
      <w:r w:rsidRPr="0046498A">
        <w:rPr>
          <w:rFonts w:cs="Arial"/>
          <w:color w:val="538135" w:themeColor="accent6" w:themeShade="BF"/>
          <w:sz w:val="40"/>
          <w:szCs w:val="40"/>
        </w:rPr>
        <w:t>10-11am 4-5-oed</w:t>
      </w:r>
    </w:p>
    <w:p w14:paraId="3583EA46" w14:textId="77777777" w:rsidR="00F2524D" w:rsidRPr="0046498A" w:rsidRDefault="00F2524D" w:rsidP="00F2524D">
      <w:pPr>
        <w:rPr>
          <w:rFonts w:cs="Arial"/>
          <w:color w:val="538135" w:themeColor="accent6" w:themeShade="BF"/>
          <w:sz w:val="40"/>
          <w:szCs w:val="40"/>
        </w:rPr>
      </w:pPr>
      <w:r w:rsidRPr="0046498A">
        <w:rPr>
          <w:rFonts w:cs="Arial"/>
          <w:color w:val="538135" w:themeColor="accent6" w:themeShade="BF"/>
          <w:sz w:val="40"/>
          <w:szCs w:val="40"/>
        </w:rPr>
        <w:t>11-12pm 6-7-oed</w:t>
      </w:r>
    </w:p>
    <w:p w14:paraId="20BF3DFF" w14:textId="77777777" w:rsidR="00F2524D" w:rsidRPr="0046498A" w:rsidRDefault="00F2524D" w:rsidP="00F2524D">
      <w:pPr>
        <w:rPr>
          <w:rFonts w:cs="Arial"/>
          <w:color w:val="538135" w:themeColor="accent6" w:themeShade="BF"/>
          <w:sz w:val="40"/>
          <w:szCs w:val="40"/>
        </w:rPr>
      </w:pPr>
    </w:p>
    <w:p w14:paraId="63BA2CD0" w14:textId="77777777" w:rsidR="00F2524D" w:rsidRPr="0046498A" w:rsidRDefault="00F2524D" w:rsidP="00F2524D">
      <w:pPr>
        <w:rPr>
          <w:rFonts w:cs="Arial"/>
          <w:color w:val="538135" w:themeColor="accent6" w:themeShade="BF"/>
          <w:sz w:val="40"/>
          <w:szCs w:val="40"/>
        </w:rPr>
      </w:pP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Rwy'n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teimlo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bod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angen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y math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yma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o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glwb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ein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cymuned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gan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nad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oes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unrhyw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glybiau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Futsal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na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sesiynau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hyfforddi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Futsal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blant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yng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Nghymru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er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dangoswyd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ei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fod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gwella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sgiliau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pêl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ac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mae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iddo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lawer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o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fanteision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eraill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hefyd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>.</w:t>
      </w:r>
    </w:p>
    <w:p w14:paraId="753A62C6" w14:textId="1568EAB7" w:rsidR="00C71AE6" w:rsidRPr="0046498A" w:rsidRDefault="00F2524D" w:rsidP="00F2524D">
      <w:pPr>
        <w:rPr>
          <w:rFonts w:cs="Arial"/>
          <w:color w:val="538135" w:themeColor="accent6" w:themeShade="BF"/>
          <w:sz w:val="40"/>
          <w:szCs w:val="40"/>
        </w:rPr>
      </w:pPr>
      <w:r w:rsidRPr="0046498A">
        <w:rPr>
          <w:rFonts w:cs="Arial"/>
          <w:color w:val="538135" w:themeColor="accent6" w:themeShade="BF"/>
          <w:sz w:val="40"/>
          <w:szCs w:val="40"/>
        </w:rPr>
        <w:t xml:space="preserve">Mae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miloedd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o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blant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mwynhau'r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gamp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ym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mhob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cwr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o'r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byd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mae'n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hynod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o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boblogaidd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, ac felly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teimlaf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na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ddylai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plant Cymru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orfod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colli'r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cyfle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fwynhau'r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gamp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ryfeddol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hon.</w:t>
      </w:r>
    </w:p>
    <w:p w14:paraId="020EA410" w14:textId="77777777" w:rsidR="0092512B" w:rsidRDefault="0092512B" w:rsidP="004D784F">
      <w:pPr>
        <w:rPr>
          <w:rFonts w:cs="Arial"/>
          <w:color w:val="538135" w:themeColor="accent6" w:themeShade="BF"/>
          <w:sz w:val="40"/>
          <w:szCs w:val="40"/>
        </w:rPr>
      </w:pPr>
    </w:p>
    <w:p w14:paraId="12C6FE83" w14:textId="6467ED7C" w:rsidR="004D784F" w:rsidRPr="0046498A" w:rsidRDefault="004D784F" w:rsidP="004D784F">
      <w:pPr>
        <w:rPr>
          <w:rFonts w:cs="Arial"/>
          <w:color w:val="538135" w:themeColor="accent6" w:themeShade="BF"/>
          <w:sz w:val="40"/>
          <w:szCs w:val="40"/>
        </w:rPr>
      </w:pPr>
      <w:r w:rsidRPr="0046498A">
        <w:rPr>
          <w:rFonts w:cs="Arial"/>
          <w:color w:val="538135" w:themeColor="accent6" w:themeShade="BF"/>
          <w:sz w:val="40"/>
          <w:szCs w:val="40"/>
        </w:rPr>
        <w:t xml:space="preserve">Mae futsal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dîm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gwych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a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chwaraeon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cymdeithasol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. Gan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mai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dim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ond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5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chwaraewr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sydd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ar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llys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bob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tîm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Mae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pob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chwaraewr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bwysig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ac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ymwneud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ag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ymosod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amddiffyn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, a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gwrth-ymosod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, ac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mae'n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rhaid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iddynt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ddeall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gwahanol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rolau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o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fewn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tîm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. Mae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pob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chwaraewr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cael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ei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ddefnyddio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drwy'r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gêm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oherwydd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cyflymder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gêm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Mae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hyn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annog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plant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weithio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gyda'i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gilydd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fel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grŵp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er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mwyn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cael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cyfle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gorau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posibl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lwyddo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. </w:t>
      </w:r>
    </w:p>
    <w:p w14:paraId="3BEBEB49" w14:textId="77777777" w:rsidR="00920A1C" w:rsidRDefault="004D784F" w:rsidP="00390F33">
      <w:pPr>
        <w:rPr>
          <w:rFonts w:cs="Arial"/>
          <w:color w:val="538135" w:themeColor="accent6" w:themeShade="BF"/>
          <w:sz w:val="40"/>
          <w:szCs w:val="40"/>
        </w:rPr>
      </w:pP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lastRenderedPageBreak/>
        <w:t>Mewn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astudiaeth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ystadegol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sy'n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cymharu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futsal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bêl-droed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ardal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dan do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gyda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waliau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cyffyrddodd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chwaraewyr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â'r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bêl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210%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z w:val="40"/>
          <w:szCs w:val="40"/>
        </w:rPr>
        <w:t>amlach.</w:t>
      </w:r>
      <w:proofErr w:type="spellEnd"/>
    </w:p>
    <w:p w14:paraId="7F22A85E" w14:textId="77777777" w:rsidR="0091108D" w:rsidRDefault="0091108D" w:rsidP="00390F33">
      <w:pPr>
        <w:rPr>
          <w:rFonts w:cs="Arial"/>
          <w:color w:val="2F5496" w:themeColor="accent5" w:themeShade="BF"/>
          <w:sz w:val="40"/>
          <w:szCs w:val="40"/>
        </w:rPr>
      </w:pPr>
    </w:p>
    <w:p w14:paraId="2AB279AE" w14:textId="2E940222" w:rsidR="00390F33" w:rsidRPr="00920A1C" w:rsidRDefault="008A0709" w:rsidP="00390F33">
      <w:pPr>
        <w:rPr>
          <w:rFonts w:cs="Arial"/>
          <w:color w:val="538135" w:themeColor="accent6" w:themeShade="BF"/>
          <w:sz w:val="40"/>
          <w:szCs w:val="40"/>
        </w:rPr>
      </w:pPr>
      <w:r w:rsidRPr="008A0709">
        <w:rPr>
          <w:rFonts w:cs="Arial"/>
          <w:color w:val="2F5496" w:themeColor="accent5" w:themeShade="BF"/>
          <w:sz w:val="40"/>
          <w:szCs w:val="40"/>
        </w:rPr>
        <w:t xml:space="preserve">Felly,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bydd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chwarae</w:t>
      </w:r>
      <w:proofErr w:type="spellEnd"/>
      <w:r>
        <w:rPr>
          <w:rFonts w:cs="Arial"/>
          <w:color w:val="2F5496" w:themeColor="accent5" w:themeShade="BF"/>
          <w:sz w:val="40"/>
          <w:szCs w:val="40"/>
        </w:rPr>
        <w:t xml:space="preserve"> Futsal</w:t>
      </w:r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gwneud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plant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well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pêl-droed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ddiofyn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ond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mae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hefyd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chwaraeon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tîm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gwych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ei</w:t>
      </w:r>
      <w:proofErr w:type="spellEnd"/>
      <w:r w:rsidRPr="008A0709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8A0709">
        <w:rPr>
          <w:rFonts w:cs="Arial"/>
          <w:color w:val="2F5496" w:themeColor="accent5" w:themeShade="BF"/>
          <w:sz w:val="40"/>
          <w:szCs w:val="40"/>
        </w:rPr>
        <w:t>hun</w:t>
      </w:r>
      <w:proofErr w:type="spellEnd"/>
      <w:r w:rsidR="00AE39D5">
        <w:rPr>
          <w:rFonts w:cs="Arial"/>
          <w:color w:val="2F5496" w:themeColor="accent5" w:themeShade="BF"/>
          <w:sz w:val="40"/>
          <w:szCs w:val="40"/>
        </w:rPr>
        <w:t>.</w:t>
      </w:r>
    </w:p>
    <w:p w14:paraId="75A827A8" w14:textId="068B57C3" w:rsidR="00AC0A24" w:rsidRPr="00E34F19" w:rsidRDefault="00AC0A24" w:rsidP="00390F33">
      <w:pPr>
        <w:rPr>
          <w:rFonts w:cs="Arial"/>
          <w:b/>
          <w:color w:val="FF0000"/>
          <w:sz w:val="40"/>
          <w:szCs w:val="40"/>
        </w:rPr>
      </w:pPr>
      <w:r w:rsidRPr="00E34F19">
        <w:rPr>
          <w:rFonts w:cs="Arial"/>
          <w:b/>
          <w:color w:val="FF0000"/>
          <w:sz w:val="40"/>
          <w:szCs w:val="40"/>
        </w:rPr>
        <w:t xml:space="preserve"> </w:t>
      </w:r>
    </w:p>
    <w:p w14:paraId="07D702D6" w14:textId="77777777" w:rsidR="009D63A9" w:rsidRPr="009D63A9" w:rsidRDefault="009D63A9" w:rsidP="009D63A9">
      <w:pPr>
        <w:rPr>
          <w:rFonts w:cs="Arial"/>
          <w:b/>
          <w:color w:val="538135" w:themeColor="accent6" w:themeShade="BF"/>
          <w:sz w:val="40"/>
          <w:szCs w:val="40"/>
          <w:u w:val="single"/>
        </w:rPr>
      </w:pPr>
      <w:proofErr w:type="spellStart"/>
      <w:r w:rsidRPr="009D63A9">
        <w:rPr>
          <w:rFonts w:cs="Arial"/>
          <w:b/>
          <w:color w:val="538135" w:themeColor="accent6" w:themeShade="BF"/>
          <w:sz w:val="40"/>
          <w:szCs w:val="40"/>
          <w:u w:val="single"/>
        </w:rPr>
        <w:t>Manteision</w:t>
      </w:r>
      <w:proofErr w:type="spellEnd"/>
      <w:r w:rsidRPr="009D63A9">
        <w:rPr>
          <w:rFonts w:cs="Arial"/>
          <w:b/>
          <w:color w:val="538135" w:themeColor="accent6" w:themeShade="BF"/>
          <w:sz w:val="40"/>
          <w:szCs w:val="40"/>
          <w:u w:val="single"/>
        </w:rPr>
        <w:t xml:space="preserve"> </w:t>
      </w:r>
      <w:proofErr w:type="spellStart"/>
      <w:r w:rsidRPr="009D63A9">
        <w:rPr>
          <w:rFonts w:cs="Arial"/>
          <w:b/>
          <w:color w:val="538135" w:themeColor="accent6" w:themeShade="BF"/>
          <w:sz w:val="40"/>
          <w:szCs w:val="40"/>
          <w:u w:val="single"/>
        </w:rPr>
        <w:t>i</w:t>
      </w:r>
      <w:proofErr w:type="spellEnd"/>
      <w:r w:rsidRPr="009D63A9">
        <w:rPr>
          <w:rFonts w:cs="Arial"/>
          <w:b/>
          <w:color w:val="538135" w:themeColor="accent6" w:themeShade="BF"/>
          <w:sz w:val="40"/>
          <w:szCs w:val="40"/>
          <w:u w:val="single"/>
        </w:rPr>
        <w:t xml:space="preserve"> </w:t>
      </w:r>
      <w:proofErr w:type="spellStart"/>
      <w:r w:rsidRPr="009D63A9">
        <w:rPr>
          <w:rFonts w:cs="Arial"/>
          <w:b/>
          <w:color w:val="538135" w:themeColor="accent6" w:themeShade="BF"/>
          <w:sz w:val="40"/>
          <w:szCs w:val="40"/>
          <w:u w:val="single"/>
        </w:rPr>
        <w:t>blant</w:t>
      </w:r>
      <w:proofErr w:type="spellEnd"/>
    </w:p>
    <w:p w14:paraId="5E948EE0" w14:textId="77777777" w:rsidR="009D63A9" w:rsidRPr="009D63A9" w:rsidRDefault="009D63A9" w:rsidP="009D63A9">
      <w:pPr>
        <w:rPr>
          <w:rFonts w:cs="Arial"/>
          <w:b/>
          <w:color w:val="538135" w:themeColor="accent6" w:themeShade="BF"/>
          <w:sz w:val="40"/>
          <w:szCs w:val="40"/>
          <w:u w:val="single"/>
        </w:rPr>
      </w:pPr>
    </w:p>
    <w:p w14:paraId="021F7A2B" w14:textId="043A1DFE" w:rsidR="00BB77A0" w:rsidRPr="00920A1C" w:rsidRDefault="009D63A9" w:rsidP="009D63A9">
      <w:pPr>
        <w:rPr>
          <w:rFonts w:cs="Arial"/>
          <w:color w:val="538135" w:themeColor="accent6" w:themeShade="BF"/>
          <w:sz w:val="40"/>
          <w:szCs w:val="40"/>
        </w:rPr>
      </w:pP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Byddai'r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cyfnod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sylfaen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elwa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o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hyn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gan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ei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fod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ymwneud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mwy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â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sgiliau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cyfathrebu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cydsymud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llaw-llygad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sgiliau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cymdeithasol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rhyngweithiol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sydd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o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fudd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i'r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plentyn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cyfan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.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Mantais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arall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yw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byddem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annog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rhieni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gymryd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rhan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sy'n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gwella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sgiliau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cymdeithasol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cyfeillgarwch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a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rhyngweithio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â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chyfoedion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, ac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gwneud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i'r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rhiant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deimlo'n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rhan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o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weithgareddau'r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plentyn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.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Mae'r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plentyn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chwarae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mewn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amgylchedd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diogel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sy'n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llawn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hwyl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heb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unrhyw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bwysau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a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chefnogaeth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lwyr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gan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hyfforddwyr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.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Chwaraeir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cerddoriaeth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sydd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hefyd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symbylydd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enfawr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>.</w:t>
      </w:r>
    </w:p>
    <w:p w14:paraId="1F18617E" w14:textId="77777777" w:rsidR="00920A1C" w:rsidRDefault="00920A1C" w:rsidP="00BE4AD6">
      <w:pPr>
        <w:rPr>
          <w:rFonts w:cs="Arial"/>
          <w:color w:val="538135" w:themeColor="accent6" w:themeShade="BF"/>
          <w:sz w:val="40"/>
          <w:szCs w:val="40"/>
        </w:rPr>
      </w:pPr>
    </w:p>
    <w:p w14:paraId="705BBAFD" w14:textId="0A8157F7" w:rsidR="00E9250B" w:rsidRPr="0046498A" w:rsidRDefault="00BE4AD6" w:rsidP="00BE4AD6">
      <w:pPr>
        <w:rPr>
          <w:rFonts w:cs="Arial"/>
          <w:color w:val="538135" w:themeColor="accent6" w:themeShade="BF"/>
          <w:spacing w:val="4"/>
          <w:sz w:val="40"/>
          <w:szCs w:val="40"/>
        </w:rPr>
      </w:pPr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Mae futsal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annog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y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plentyn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i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fod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fwy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ystwyth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,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cyflymach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,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cryfach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, ac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i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gael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cydbwysedd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gwell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.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Mae'n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creu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chwaraewyr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sy'n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fwy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cyfforddus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gyda'r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bêl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,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cyflymu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eu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penderfyniadau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ac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yn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rhoi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nifer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llawer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mwy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o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gyfleoedd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iddynt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ymarfer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pasio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, </w:t>
      </w:r>
      <w:proofErr w:type="spellStart"/>
      <w:r w:rsidR="00EA4EE7" w:rsidRPr="0046498A">
        <w:rPr>
          <w:rFonts w:cs="Arial"/>
          <w:color w:val="538135" w:themeColor="accent6" w:themeShade="BF"/>
          <w:spacing w:val="4"/>
          <w:sz w:val="40"/>
          <w:szCs w:val="40"/>
        </w:rPr>
        <w:t>d</w:t>
      </w:r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riblo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,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troi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,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cysgodi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,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rheoli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pêl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 xml:space="preserve"> a </w:t>
      </w:r>
      <w:proofErr w:type="spellStart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saethu</w:t>
      </w:r>
      <w:proofErr w:type="spellEnd"/>
      <w:r w:rsidRPr="0046498A">
        <w:rPr>
          <w:rFonts w:cs="Arial"/>
          <w:color w:val="538135" w:themeColor="accent6" w:themeShade="BF"/>
          <w:spacing w:val="4"/>
          <w:sz w:val="40"/>
          <w:szCs w:val="40"/>
        </w:rPr>
        <w:t>.</w:t>
      </w:r>
    </w:p>
    <w:p w14:paraId="23091334" w14:textId="77777777" w:rsidR="0046498A" w:rsidRDefault="0046498A" w:rsidP="006A5D48">
      <w:pPr>
        <w:ind w:left="360"/>
        <w:rPr>
          <w:rFonts w:cs="Arial"/>
          <w:color w:val="333333"/>
          <w:spacing w:val="4"/>
          <w:sz w:val="40"/>
          <w:szCs w:val="40"/>
        </w:rPr>
      </w:pPr>
    </w:p>
    <w:p w14:paraId="0A4DF84A" w14:textId="07E3948B" w:rsidR="006A5D48" w:rsidRPr="00920A1C" w:rsidRDefault="006A5D48" w:rsidP="00920A1C">
      <w:pPr>
        <w:rPr>
          <w:rFonts w:cs="Arial"/>
          <w:color w:val="FF0000"/>
          <w:sz w:val="40"/>
          <w:szCs w:val="40"/>
        </w:rPr>
      </w:pPr>
      <w:proofErr w:type="spellStart"/>
      <w:r w:rsidRPr="00920A1C">
        <w:rPr>
          <w:rFonts w:cs="Arial"/>
          <w:color w:val="FF0000"/>
          <w:sz w:val="40"/>
          <w:szCs w:val="40"/>
        </w:rPr>
        <w:lastRenderedPageBreak/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ôl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www.activekids.com </w:t>
      </w:r>
      <w:proofErr w:type="spellStart"/>
      <w:r w:rsidR="003C7BF6">
        <w:rPr>
          <w:rFonts w:cs="Arial"/>
          <w:color w:val="FF0000"/>
          <w:sz w:val="40"/>
          <w:szCs w:val="40"/>
        </w:rPr>
        <w:t>mae</w:t>
      </w:r>
      <w:proofErr w:type="spellEnd"/>
      <w:r w:rsidR="003C7BF6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chwaraeon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tîm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– o </w:t>
      </w:r>
      <w:proofErr w:type="spellStart"/>
      <w:r w:rsidRPr="00920A1C">
        <w:rPr>
          <w:rFonts w:cs="Arial"/>
          <w:color w:val="FF0000"/>
          <w:sz w:val="40"/>
          <w:szCs w:val="40"/>
        </w:rPr>
        <w:t>bêl-foli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a </w:t>
      </w:r>
      <w:proofErr w:type="spellStart"/>
      <w:r w:rsidRPr="00920A1C">
        <w:rPr>
          <w:rFonts w:cs="Arial"/>
          <w:color w:val="FF0000"/>
          <w:sz w:val="40"/>
          <w:szCs w:val="40"/>
        </w:rPr>
        <w:t>phêl-fasged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i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lacrosse a polo </w:t>
      </w:r>
      <w:proofErr w:type="spellStart"/>
      <w:r w:rsidRPr="00920A1C">
        <w:rPr>
          <w:rFonts w:cs="Arial"/>
          <w:color w:val="FF0000"/>
          <w:sz w:val="40"/>
          <w:szCs w:val="40"/>
        </w:rPr>
        <w:t>dŵr</w:t>
      </w:r>
      <w:proofErr w:type="spellEnd"/>
      <w:r w:rsidR="00B5181E">
        <w:rPr>
          <w:rFonts w:cs="Arial"/>
          <w:color w:val="FF0000"/>
          <w:sz w:val="40"/>
          <w:szCs w:val="40"/>
        </w:rPr>
        <w:t xml:space="preserve">, </w:t>
      </w:r>
      <w:proofErr w:type="spellStart"/>
      <w:r w:rsidR="00B5181E">
        <w:rPr>
          <w:rFonts w:cs="Arial"/>
          <w:color w:val="FF0000"/>
          <w:sz w:val="40"/>
          <w:szCs w:val="40"/>
        </w:rPr>
        <w:t>yn</w:t>
      </w:r>
      <w:proofErr w:type="spellEnd"/>
      <w:r w:rsidR="00B5181E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B5181E">
        <w:rPr>
          <w:rFonts w:cs="Arial"/>
          <w:color w:val="FF0000"/>
          <w:sz w:val="40"/>
          <w:szCs w:val="40"/>
        </w:rPr>
        <w:t>gwneud</w:t>
      </w:r>
      <w:proofErr w:type="spellEnd"/>
      <w:r w:rsidR="00B5181E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fwy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na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dim </w:t>
      </w:r>
      <w:proofErr w:type="spellStart"/>
      <w:r w:rsidRPr="00920A1C">
        <w:rPr>
          <w:rFonts w:cs="Arial"/>
          <w:color w:val="FF0000"/>
          <w:sz w:val="40"/>
          <w:szCs w:val="40"/>
        </w:rPr>
        <w:t>ond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cadw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plant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heini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. </w:t>
      </w:r>
      <w:proofErr w:type="spellStart"/>
      <w:r w:rsidRPr="00920A1C">
        <w:rPr>
          <w:rFonts w:cs="Arial"/>
          <w:color w:val="FF0000"/>
          <w:sz w:val="40"/>
          <w:szCs w:val="40"/>
        </w:rPr>
        <w:t>Drwy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feithrin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arferion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iach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a </w:t>
      </w:r>
      <w:proofErr w:type="spellStart"/>
      <w:r w:rsidRPr="00920A1C">
        <w:rPr>
          <w:rFonts w:cs="Arial"/>
          <w:color w:val="FF0000"/>
          <w:sz w:val="40"/>
          <w:szCs w:val="40"/>
        </w:rPr>
        <w:t>chadw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plant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brysur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ac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weithgar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, gall </w:t>
      </w:r>
      <w:proofErr w:type="spellStart"/>
      <w:r w:rsidRPr="00920A1C">
        <w:rPr>
          <w:rFonts w:cs="Arial"/>
          <w:color w:val="FF0000"/>
          <w:sz w:val="40"/>
          <w:szCs w:val="40"/>
        </w:rPr>
        <w:t>yr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arferion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tîm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a'r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gemau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helpu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chwaraewyr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nid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unig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gorfforol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, </w:t>
      </w:r>
      <w:proofErr w:type="spellStart"/>
      <w:r w:rsidRPr="00920A1C">
        <w:rPr>
          <w:rFonts w:cs="Arial"/>
          <w:color w:val="FF0000"/>
          <w:sz w:val="40"/>
          <w:szCs w:val="40"/>
        </w:rPr>
        <w:t>ond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hefyd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feddyliol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ac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emosiynol</w:t>
      </w:r>
      <w:proofErr w:type="spellEnd"/>
      <w:r w:rsidRPr="00920A1C">
        <w:rPr>
          <w:rFonts w:cs="Arial"/>
          <w:color w:val="FF0000"/>
          <w:sz w:val="40"/>
          <w:szCs w:val="40"/>
        </w:rPr>
        <w:t>.</w:t>
      </w:r>
    </w:p>
    <w:p w14:paraId="6C3AF863" w14:textId="77777777" w:rsidR="006A5D48" w:rsidRPr="00920A1C" w:rsidRDefault="006A5D48" w:rsidP="00920A1C">
      <w:pPr>
        <w:rPr>
          <w:rFonts w:cs="Arial"/>
          <w:color w:val="FF0000"/>
          <w:sz w:val="40"/>
          <w:szCs w:val="40"/>
        </w:rPr>
      </w:pPr>
      <w:r w:rsidRPr="00920A1C">
        <w:rPr>
          <w:rFonts w:cs="Arial"/>
          <w:color w:val="FF0000"/>
          <w:sz w:val="40"/>
          <w:szCs w:val="40"/>
        </w:rPr>
        <w:t xml:space="preserve">Mae </w:t>
      </w:r>
      <w:proofErr w:type="spellStart"/>
      <w:r w:rsidRPr="00920A1C">
        <w:rPr>
          <w:rFonts w:cs="Arial"/>
          <w:color w:val="FF0000"/>
          <w:sz w:val="40"/>
          <w:szCs w:val="40"/>
        </w:rPr>
        <w:t>chwaraeon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hefyd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ffordd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wych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o </w:t>
      </w:r>
      <w:proofErr w:type="spellStart"/>
      <w:r w:rsidRPr="00920A1C">
        <w:rPr>
          <w:rFonts w:cs="Arial"/>
          <w:color w:val="FF0000"/>
          <w:sz w:val="40"/>
          <w:szCs w:val="40"/>
        </w:rPr>
        <w:t>osod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yr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emosiynau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a'r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straen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allan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. Mae </w:t>
      </w:r>
      <w:proofErr w:type="spellStart"/>
      <w:r w:rsidRPr="00920A1C">
        <w:rPr>
          <w:rFonts w:cs="Arial"/>
          <w:color w:val="FF0000"/>
          <w:sz w:val="40"/>
          <w:szCs w:val="40"/>
        </w:rPr>
        <w:t>datblygu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perthynas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â </w:t>
      </w:r>
      <w:proofErr w:type="spellStart"/>
      <w:r w:rsidRPr="00920A1C">
        <w:rPr>
          <w:rFonts w:cs="Arial"/>
          <w:color w:val="FF0000"/>
          <w:sz w:val="40"/>
          <w:szCs w:val="40"/>
        </w:rPr>
        <w:t>phlant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eraill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, </w:t>
      </w:r>
      <w:proofErr w:type="spellStart"/>
      <w:r w:rsidRPr="00920A1C">
        <w:rPr>
          <w:rFonts w:cs="Arial"/>
          <w:color w:val="FF0000"/>
          <w:sz w:val="40"/>
          <w:szCs w:val="40"/>
        </w:rPr>
        <w:t>mentoriaid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a </w:t>
      </w:r>
      <w:proofErr w:type="spellStart"/>
      <w:r w:rsidRPr="00920A1C">
        <w:rPr>
          <w:rFonts w:cs="Arial"/>
          <w:color w:val="FF0000"/>
          <w:sz w:val="40"/>
          <w:szCs w:val="40"/>
        </w:rPr>
        <w:t>hyfforddwyr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gwneud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i'r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plentyn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deimlo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bod </w:t>
      </w:r>
      <w:proofErr w:type="spellStart"/>
      <w:r w:rsidRPr="00920A1C">
        <w:rPr>
          <w:rFonts w:cs="Arial"/>
          <w:color w:val="FF0000"/>
          <w:sz w:val="40"/>
          <w:szCs w:val="40"/>
        </w:rPr>
        <w:t>ganddynt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rywun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i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droi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ato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pan </w:t>
      </w:r>
      <w:proofErr w:type="spellStart"/>
      <w:r w:rsidRPr="00920A1C">
        <w:rPr>
          <w:rFonts w:cs="Arial"/>
          <w:color w:val="FF0000"/>
          <w:sz w:val="40"/>
          <w:szCs w:val="40"/>
        </w:rPr>
        <w:t>fyddant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ifanc</w:t>
      </w:r>
      <w:proofErr w:type="spellEnd"/>
      <w:r w:rsidRPr="00920A1C">
        <w:rPr>
          <w:rFonts w:cs="Arial"/>
          <w:color w:val="FF0000"/>
          <w:sz w:val="40"/>
          <w:szCs w:val="40"/>
        </w:rPr>
        <w:t>.</w:t>
      </w:r>
    </w:p>
    <w:p w14:paraId="71D4BCB2" w14:textId="2D57CF13" w:rsidR="00EB0BE7" w:rsidRPr="00920A1C" w:rsidRDefault="006A5D48" w:rsidP="00920A1C">
      <w:pPr>
        <w:rPr>
          <w:rFonts w:cs="Arial"/>
          <w:color w:val="FF0000"/>
          <w:sz w:val="40"/>
          <w:szCs w:val="40"/>
        </w:rPr>
      </w:pPr>
      <w:r w:rsidRPr="00920A1C">
        <w:rPr>
          <w:rFonts w:cs="Arial"/>
          <w:color w:val="FF0000"/>
          <w:sz w:val="40"/>
          <w:szCs w:val="40"/>
        </w:rPr>
        <w:t xml:space="preserve">Mae </w:t>
      </w:r>
      <w:proofErr w:type="spellStart"/>
      <w:r w:rsidRPr="00920A1C">
        <w:rPr>
          <w:rFonts w:cs="Arial"/>
          <w:color w:val="FF0000"/>
          <w:sz w:val="40"/>
          <w:szCs w:val="40"/>
        </w:rPr>
        <w:t>cychwyn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ifanc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hefyd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yn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dysgu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FF0000"/>
          <w:sz w:val="40"/>
          <w:szCs w:val="40"/>
        </w:rPr>
        <w:t>ymrwymiad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, </w:t>
      </w:r>
      <w:proofErr w:type="spellStart"/>
      <w:r w:rsidRPr="00920A1C">
        <w:rPr>
          <w:rFonts w:cs="Arial"/>
          <w:color w:val="FF0000"/>
          <w:sz w:val="40"/>
          <w:szCs w:val="40"/>
        </w:rPr>
        <w:t>dyfalbarhad</w:t>
      </w:r>
      <w:proofErr w:type="spellEnd"/>
      <w:r w:rsidRPr="00920A1C">
        <w:rPr>
          <w:rFonts w:cs="Arial"/>
          <w:color w:val="FF0000"/>
          <w:sz w:val="40"/>
          <w:szCs w:val="40"/>
        </w:rPr>
        <w:t xml:space="preserve"> a </w:t>
      </w:r>
      <w:proofErr w:type="spellStart"/>
      <w:r w:rsidRPr="00920A1C">
        <w:rPr>
          <w:rFonts w:cs="Arial"/>
          <w:color w:val="FF0000"/>
          <w:sz w:val="40"/>
          <w:szCs w:val="40"/>
        </w:rPr>
        <w:t>chwaraeon</w:t>
      </w:r>
      <w:proofErr w:type="spellEnd"/>
      <w:r w:rsidRPr="00920A1C">
        <w:rPr>
          <w:rFonts w:cs="Arial"/>
          <w:color w:val="FF0000"/>
          <w:sz w:val="40"/>
          <w:szCs w:val="40"/>
        </w:rPr>
        <w:t>.</w:t>
      </w:r>
    </w:p>
    <w:p w14:paraId="00B32ED0" w14:textId="77777777" w:rsidR="00A5113A" w:rsidRPr="00920A1C" w:rsidRDefault="00A5113A" w:rsidP="00835BCE">
      <w:pPr>
        <w:rPr>
          <w:rFonts w:cs="Arial"/>
          <w:color w:val="FF0000"/>
          <w:sz w:val="40"/>
          <w:szCs w:val="40"/>
        </w:rPr>
      </w:pPr>
    </w:p>
    <w:p w14:paraId="7F3BB7C9" w14:textId="56AB131C" w:rsidR="0033396C" w:rsidRPr="0091108D" w:rsidRDefault="0033396C" w:rsidP="0033396C">
      <w:pPr>
        <w:rPr>
          <w:rFonts w:cs="Arial"/>
          <w:color w:val="2F5496" w:themeColor="accent5" w:themeShade="BF"/>
          <w:sz w:val="40"/>
          <w:szCs w:val="40"/>
        </w:rPr>
      </w:pPr>
      <w:r w:rsidRPr="0091108D">
        <w:rPr>
          <w:rFonts w:cs="Arial"/>
          <w:color w:val="2F5496" w:themeColor="accent5" w:themeShade="BF"/>
          <w:sz w:val="40"/>
          <w:szCs w:val="40"/>
        </w:rPr>
        <w:t xml:space="preserve">Gan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ei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fod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cael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ei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chwarae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dan do,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ni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fyddai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tywydd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gwael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effeithio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gynifer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o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chwaraeon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.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Byddai'r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sesiynau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bob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amser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gallu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rhedeg</w:t>
      </w:r>
      <w:proofErr w:type="spellEnd"/>
      <w:r w:rsidR="000470EC">
        <w:rPr>
          <w:rFonts w:cs="Arial"/>
          <w:color w:val="2F5496" w:themeColor="accent5" w:themeShade="BF"/>
          <w:sz w:val="40"/>
          <w:szCs w:val="40"/>
        </w:rPr>
        <w:t>,</w:t>
      </w:r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mewn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amgylchedd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diogel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a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hwyliog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a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byddai'r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plant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dod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gyfarwydd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â'r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lleoliad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>.</w:t>
      </w:r>
    </w:p>
    <w:p w14:paraId="21C2FECC" w14:textId="77777777" w:rsidR="0033396C" w:rsidRDefault="0033396C" w:rsidP="00F73D44">
      <w:pPr>
        <w:rPr>
          <w:rFonts w:cs="Arial"/>
          <w:b/>
          <w:color w:val="538135" w:themeColor="accent6" w:themeShade="BF"/>
          <w:sz w:val="40"/>
          <w:szCs w:val="40"/>
          <w:u w:val="single"/>
        </w:rPr>
      </w:pPr>
    </w:p>
    <w:p w14:paraId="4C85A916" w14:textId="77777777" w:rsidR="00CC437A" w:rsidRPr="00B07C2F" w:rsidRDefault="00CC437A" w:rsidP="00CC437A">
      <w:pPr>
        <w:rPr>
          <w:rFonts w:cs="Arial"/>
          <w:b/>
          <w:color w:val="538135" w:themeColor="accent6" w:themeShade="BF"/>
          <w:sz w:val="40"/>
          <w:szCs w:val="40"/>
          <w:u w:val="single"/>
        </w:rPr>
      </w:pPr>
      <w:proofErr w:type="spellStart"/>
      <w:r w:rsidRPr="00B07C2F">
        <w:rPr>
          <w:rFonts w:cs="Arial"/>
          <w:b/>
          <w:color w:val="538135" w:themeColor="accent6" w:themeShade="BF"/>
          <w:sz w:val="40"/>
          <w:szCs w:val="40"/>
          <w:u w:val="single"/>
        </w:rPr>
        <w:t>Marchnata</w:t>
      </w:r>
      <w:proofErr w:type="spellEnd"/>
    </w:p>
    <w:p w14:paraId="3EB4916D" w14:textId="77777777" w:rsidR="00CC437A" w:rsidRPr="00B07C2F" w:rsidRDefault="00CC437A" w:rsidP="00CC437A">
      <w:pPr>
        <w:rPr>
          <w:rFonts w:cs="Arial"/>
          <w:b/>
          <w:color w:val="538135" w:themeColor="accent6" w:themeShade="BF"/>
          <w:sz w:val="40"/>
          <w:szCs w:val="40"/>
          <w:u w:val="single"/>
        </w:rPr>
      </w:pPr>
    </w:p>
    <w:p w14:paraId="303BD3AC" w14:textId="77777777" w:rsidR="00CC437A" w:rsidRPr="00920A1C" w:rsidRDefault="00CC437A" w:rsidP="00CC437A">
      <w:pPr>
        <w:rPr>
          <w:rFonts w:cs="Arial"/>
          <w:color w:val="538135" w:themeColor="accent6" w:themeShade="BF"/>
          <w:sz w:val="40"/>
          <w:szCs w:val="40"/>
        </w:rPr>
      </w:pP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Rhaid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farchnata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chwarae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rhan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bwysig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fy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nghynllun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busnes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.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Er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byddaf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y pen draw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gobeithio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cael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enw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da ac y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byddai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pobl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ymuno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lafar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rwy'n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deall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bydd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angen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mi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hyrwyddo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fy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musnes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dechrau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drwy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roi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taflenni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fyny'n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lleol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enwedig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mewn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neuadd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chwaraeon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ysgolion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cylchoedd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chwarae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a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meithrinfeydd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>.</w:t>
      </w:r>
    </w:p>
    <w:p w14:paraId="0234357F" w14:textId="77777777" w:rsidR="00CC437A" w:rsidRPr="00920A1C" w:rsidRDefault="00CC437A" w:rsidP="00CC437A">
      <w:pPr>
        <w:rPr>
          <w:rFonts w:cs="Arial"/>
          <w:color w:val="538135" w:themeColor="accent6" w:themeShade="BF"/>
          <w:sz w:val="40"/>
          <w:szCs w:val="40"/>
        </w:rPr>
      </w:pP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lastRenderedPageBreak/>
        <w:t>Rhaid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i'r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gost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fesul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sesiwn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hyfforddi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fod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realistig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gan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ei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gwneud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gynhwysol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bob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plentyn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.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Efallai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y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cynigir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gostyngiadau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frodyr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a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chwiorydd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a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disgowntiau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gyfer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archebion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bloc.</w:t>
      </w:r>
    </w:p>
    <w:p w14:paraId="27F4EB9B" w14:textId="431D04CD" w:rsidR="00CC437A" w:rsidRPr="00920A1C" w:rsidRDefault="00CC437A" w:rsidP="00CC437A">
      <w:pPr>
        <w:rPr>
          <w:rFonts w:cs="Arial"/>
          <w:color w:val="538135" w:themeColor="accent6" w:themeShade="BF"/>
          <w:sz w:val="40"/>
          <w:szCs w:val="40"/>
        </w:rPr>
      </w:pPr>
      <w:r w:rsidRPr="00920A1C">
        <w:rPr>
          <w:rFonts w:cs="Arial"/>
          <w:color w:val="538135" w:themeColor="accent6" w:themeShade="BF"/>
          <w:sz w:val="40"/>
          <w:szCs w:val="40"/>
        </w:rPr>
        <w:t xml:space="preserve">I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ddechrau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,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fe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allen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ni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gynnig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sesiynau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="00157201">
        <w:rPr>
          <w:rFonts w:cs="Arial"/>
          <w:color w:val="538135" w:themeColor="accent6" w:themeShade="BF"/>
          <w:sz w:val="40"/>
          <w:szCs w:val="40"/>
        </w:rPr>
        <w:t>blasu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am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ddim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, ac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fe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allen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ni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gynnig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mynd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feithrinfeydd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a'r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="00F0785E">
        <w:rPr>
          <w:rFonts w:cs="Arial"/>
          <w:color w:val="538135" w:themeColor="accent6" w:themeShade="BF"/>
          <w:sz w:val="40"/>
          <w:szCs w:val="40"/>
        </w:rPr>
        <w:t>Y</w:t>
      </w:r>
      <w:r w:rsidRPr="00920A1C">
        <w:rPr>
          <w:rFonts w:cs="Arial"/>
          <w:color w:val="538135" w:themeColor="accent6" w:themeShade="BF"/>
          <w:sz w:val="40"/>
          <w:szCs w:val="40"/>
        </w:rPr>
        <w:t>sgol</w:t>
      </w:r>
      <w:r w:rsidR="00F0785E">
        <w:rPr>
          <w:rFonts w:cs="Arial"/>
          <w:color w:val="538135" w:themeColor="accent6" w:themeShade="BF"/>
          <w:sz w:val="40"/>
          <w:szCs w:val="40"/>
        </w:rPr>
        <w:t>ion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gynradd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leol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gwrdd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â'r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rhieni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a'r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plant,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dosbarthu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taflenni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a'u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cyflwyno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i'r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g</w:t>
      </w:r>
      <w:r w:rsidR="00F0785E">
        <w:rPr>
          <w:rFonts w:cs="Arial"/>
          <w:color w:val="538135" w:themeColor="accent6" w:themeShade="BF"/>
          <w:sz w:val="40"/>
          <w:szCs w:val="40"/>
        </w:rPr>
        <w:t>em</w:t>
      </w:r>
      <w:r w:rsidR="00203B3E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="00203B3E">
        <w:rPr>
          <w:rFonts w:cs="Arial"/>
          <w:color w:val="538135" w:themeColor="accent6" w:themeShade="BF"/>
          <w:sz w:val="40"/>
          <w:szCs w:val="40"/>
        </w:rPr>
        <w:t>wych</w:t>
      </w:r>
      <w:proofErr w:type="spellEnd"/>
      <w:r w:rsidR="00F0785E">
        <w:rPr>
          <w:rFonts w:cs="Arial"/>
          <w:color w:val="538135" w:themeColor="accent6" w:themeShade="BF"/>
          <w:sz w:val="40"/>
          <w:szCs w:val="40"/>
        </w:rPr>
        <w:t xml:space="preserve"> o Futsal</w:t>
      </w:r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sy'</w:t>
      </w:r>
      <w:r w:rsidR="00203B3E">
        <w:rPr>
          <w:rFonts w:cs="Arial"/>
          <w:color w:val="538135" w:themeColor="accent6" w:themeShade="BF"/>
          <w:sz w:val="40"/>
          <w:szCs w:val="40"/>
        </w:rPr>
        <w:t>dd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="00F0785E">
        <w:rPr>
          <w:rFonts w:cs="Arial"/>
          <w:color w:val="538135" w:themeColor="accent6" w:themeShade="BF"/>
          <w:sz w:val="40"/>
          <w:szCs w:val="40"/>
        </w:rPr>
        <w:t>ar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 xml:space="preserve"> </w:t>
      </w:r>
      <w:proofErr w:type="spellStart"/>
      <w:r w:rsidRPr="00920A1C">
        <w:rPr>
          <w:rFonts w:cs="Arial"/>
          <w:color w:val="538135" w:themeColor="accent6" w:themeShade="BF"/>
          <w:sz w:val="40"/>
          <w:szCs w:val="40"/>
        </w:rPr>
        <w:t>ofer</w:t>
      </w:r>
      <w:proofErr w:type="spellEnd"/>
      <w:r w:rsidRPr="00920A1C">
        <w:rPr>
          <w:rFonts w:cs="Arial"/>
          <w:color w:val="538135" w:themeColor="accent6" w:themeShade="BF"/>
          <w:sz w:val="40"/>
          <w:szCs w:val="40"/>
        </w:rPr>
        <w:t>.</w:t>
      </w:r>
    </w:p>
    <w:p w14:paraId="62DAC715" w14:textId="55DAE545" w:rsidR="0033396C" w:rsidRPr="00920A1C" w:rsidRDefault="0033396C" w:rsidP="00F73D44">
      <w:pPr>
        <w:rPr>
          <w:rFonts w:cs="Arial"/>
          <w:color w:val="538135" w:themeColor="accent6" w:themeShade="BF"/>
          <w:sz w:val="40"/>
          <w:szCs w:val="40"/>
        </w:rPr>
      </w:pPr>
    </w:p>
    <w:p w14:paraId="7942796B" w14:textId="77777777" w:rsidR="00B07C2F" w:rsidRDefault="00B07C2F" w:rsidP="00093E4C">
      <w:pPr>
        <w:rPr>
          <w:rFonts w:cs="Arial"/>
          <w:b/>
          <w:color w:val="538135" w:themeColor="accent6" w:themeShade="BF"/>
          <w:sz w:val="40"/>
          <w:szCs w:val="40"/>
          <w:u w:val="single"/>
        </w:rPr>
      </w:pPr>
    </w:p>
    <w:p w14:paraId="0F91D276" w14:textId="7011E31B" w:rsidR="00093E4C" w:rsidRPr="0091108D" w:rsidRDefault="00093E4C" w:rsidP="00093E4C">
      <w:pPr>
        <w:rPr>
          <w:rFonts w:cs="Arial"/>
          <w:b/>
          <w:color w:val="2F5496" w:themeColor="accent5" w:themeShade="BF"/>
          <w:sz w:val="40"/>
          <w:szCs w:val="40"/>
          <w:u w:val="single"/>
        </w:rPr>
      </w:pPr>
      <w:proofErr w:type="spellStart"/>
      <w:r w:rsidRPr="0091108D">
        <w:rPr>
          <w:rFonts w:cs="Arial"/>
          <w:b/>
          <w:color w:val="2F5496" w:themeColor="accent5" w:themeShade="BF"/>
          <w:sz w:val="40"/>
          <w:szCs w:val="40"/>
          <w:u w:val="single"/>
        </w:rPr>
        <w:t>Tîm</w:t>
      </w:r>
      <w:proofErr w:type="spellEnd"/>
      <w:r w:rsidRPr="0091108D">
        <w:rPr>
          <w:rFonts w:cs="Arial"/>
          <w:b/>
          <w:color w:val="2F5496" w:themeColor="accent5" w:themeShade="BF"/>
          <w:sz w:val="40"/>
          <w:szCs w:val="40"/>
          <w:u w:val="single"/>
        </w:rPr>
        <w:t xml:space="preserve">: </w:t>
      </w:r>
      <w:proofErr w:type="spellStart"/>
      <w:r w:rsidRPr="0091108D">
        <w:rPr>
          <w:rFonts w:cs="Arial"/>
          <w:b/>
          <w:color w:val="2F5496" w:themeColor="accent5" w:themeShade="BF"/>
          <w:sz w:val="40"/>
          <w:szCs w:val="40"/>
          <w:u w:val="single"/>
        </w:rPr>
        <w:t>rheolaeth</w:t>
      </w:r>
      <w:proofErr w:type="spellEnd"/>
      <w:r w:rsidRPr="0091108D">
        <w:rPr>
          <w:rFonts w:cs="Arial"/>
          <w:b/>
          <w:color w:val="2F5496" w:themeColor="accent5" w:themeShade="BF"/>
          <w:sz w:val="40"/>
          <w:szCs w:val="40"/>
          <w:u w:val="single"/>
        </w:rPr>
        <w:t xml:space="preserve"> a </w:t>
      </w:r>
      <w:proofErr w:type="spellStart"/>
      <w:r w:rsidRPr="0091108D">
        <w:rPr>
          <w:rFonts w:cs="Arial"/>
          <w:b/>
          <w:color w:val="2F5496" w:themeColor="accent5" w:themeShade="BF"/>
          <w:sz w:val="40"/>
          <w:szCs w:val="40"/>
          <w:u w:val="single"/>
        </w:rPr>
        <w:t>hyfforddiant</w:t>
      </w:r>
      <w:proofErr w:type="spellEnd"/>
    </w:p>
    <w:p w14:paraId="6843AAFE" w14:textId="77777777" w:rsidR="00093E4C" w:rsidRPr="0091108D" w:rsidRDefault="00093E4C" w:rsidP="00093E4C">
      <w:pPr>
        <w:rPr>
          <w:rFonts w:cs="Arial"/>
          <w:b/>
          <w:color w:val="2F5496" w:themeColor="accent5" w:themeShade="BF"/>
          <w:sz w:val="40"/>
          <w:szCs w:val="40"/>
          <w:u w:val="single"/>
        </w:rPr>
      </w:pPr>
    </w:p>
    <w:p w14:paraId="0703BFF9" w14:textId="226A4736" w:rsidR="00093E4C" w:rsidRPr="0091108D" w:rsidRDefault="00093E4C" w:rsidP="00093E4C">
      <w:pPr>
        <w:rPr>
          <w:rFonts w:cs="Arial"/>
          <w:color w:val="2F5496" w:themeColor="accent5" w:themeShade="BF"/>
          <w:sz w:val="40"/>
          <w:szCs w:val="40"/>
        </w:rPr>
      </w:pP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Bydd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angen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un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hyfforddwr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arnaf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gyfer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pob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6 o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blant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,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gyda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o</w:t>
      </w:r>
      <w:r w:rsidR="00A542F3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A542F3">
        <w:rPr>
          <w:rFonts w:cs="Arial"/>
          <w:color w:val="2F5496" w:themeColor="accent5" w:themeShade="BF"/>
          <w:sz w:val="40"/>
          <w:szCs w:val="40"/>
        </w:rPr>
        <w:t>leiaf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ddau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hyfforddwr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bresennol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bob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amser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,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gan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gynnwys</w:t>
      </w:r>
      <w:proofErr w:type="spellEnd"/>
      <w:r w:rsidR="00890256">
        <w:rPr>
          <w:rFonts w:cs="Arial"/>
          <w:color w:val="2F5496" w:themeColor="accent5" w:themeShade="BF"/>
          <w:sz w:val="40"/>
          <w:szCs w:val="40"/>
        </w:rPr>
        <w:t xml:space="preserve"> un person </w:t>
      </w:r>
      <w:proofErr w:type="spellStart"/>
      <w:r w:rsidR="00890256">
        <w:rPr>
          <w:rFonts w:cs="Arial"/>
          <w:color w:val="2F5496" w:themeColor="accent5" w:themeShade="BF"/>
          <w:sz w:val="40"/>
          <w:szCs w:val="40"/>
        </w:rPr>
        <w:t>sydd</w:t>
      </w:r>
      <w:proofErr w:type="spellEnd"/>
      <w:r w:rsidR="00890256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890256">
        <w:rPr>
          <w:rFonts w:cs="Arial"/>
          <w:color w:val="2F5496" w:themeColor="accent5" w:themeShade="BF"/>
          <w:sz w:val="40"/>
          <w:szCs w:val="40"/>
        </w:rPr>
        <w:t>gyda</w:t>
      </w:r>
      <w:proofErr w:type="spellEnd"/>
      <w:r w:rsidR="00D23FA4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D23FA4">
        <w:rPr>
          <w:rFonts w:cs="Arial"/>
          <w:color w:val="2F5496" w:themeColor="accent5" w:themeShade="BF"/>
          <w:sz w:val="40"/>
          <w:szCs w:val="40"/>
        </w:rPr>
        <w:t>cymhwyster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cymorth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cyntaf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pediatrig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>.</w:t>
      </w:r>
    </w:p>
    <w:p w14:paraId="35E863F0" w14:textId="77777777" w:rsidR="00093E4C" w:rsidRPr="0091108D" w:rsidRDefault="00093E4C" w:rsidP="00093E4C">
      <w:pPr>
        <w:rPr>
          <w:rFonts w:cs="Arial"/>
          <w:color w:val="2F5496" w:themeColor="accent5" w:themeShade="BF"/>
          <w:sz w:val="40"/>
          <w:szCs w:val="40"/>
        </w:rPr>
      </w:pPr>
    </w:p>
    <w:p w14:paraId="2F4EB5AC" w14:textId="77777777" w:rsidR="00093E4C" w:rsidRPr="0091108D" w:rsidRDefault="00093E4C" w:rsidP="00093E4C">
      <w:pPr>
        <w:rPr>
          <w:rFonts w:cs="Arial"/>
          <w:color w:val="2F5496" w:themeColor="accent5" w:themeShade="BF"/>
          <w:sz w:val="40"/>
          <w:szCs w:val="40"/>
        </w:rPr>
      </w:pP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Oedran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y plant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ddechrau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fyddai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3-7yr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oed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gyda'r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bwriad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o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ehangu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blant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hŷn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>.</w:t>
      </w:r>
    </w:p>
    <w:p w14:paraId="799C45E5" w14:textId="6D14E6CC" w:rsidR="00093E4C" w:rsidRPr="0091108D" w:rsidRDefault="00093E4C" w:rsidP="00093E4C">
      <w:pPr>
        <w:rPr>
          <w:rFonts w:cs="Arial"/>
          <w:color w:val="2F5496" w:themeColor="accent5" w:themeShade="BF"/>
          <w:sz w:val="40"/>
          <w:szCs w:val="40"/>
        </w:rPr>
      </w:pP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Byddai'r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rhieni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hefyd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gallu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F167FD">
        <w:rPr>
          <w:rFonts w:cs="Arial"/>
          <w:color w:val="2F5496" w:themeColor="accent5" w:themeShade="BF"/>
          <w:sz w:val="40"/>
          <w:szCs w:val="40"/>
        </w:rPr>
        <w:t>ymuno</w:t>
      </w:r>
      <w:proofErr w:type="spellEnd"/>
      <w:r w:rsidR="00F167FD">
        <w:rPr>
          <w:rFonts w:cs="Arial"/>
          <w:color w:val="2F5496" w:themeColor="accent5" w:themeShade="BF"/>
          <w:sz w:val="40"/>
          <w:szCs w:val="40"/>
        </w:rPr>
        <w:t xml:space="preserve"> </w:t>
      </w:r>
      <w:r w:rsidR="00960432">
        <w:rPr>
          <w:rFonts w:cs="Arial"/>
          <w:color w:val="2F5496" w:themeColor="accent5" w:themeShade="BF"/>
          <w:sz w:val="40"/>
          <w:szCs w:val="40"/>
        </w:rPr>
        <w:t>i</w:t>
      </w:r>
      <w:r w:rsidR="00F167F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F167FD">
        <w:rPr>
          <w:rFonts w:cs="Arial"/>
          <w:color w:val="2F5496" w:themeColor="accent5" w:themeShade="BF"/>
          <w:sz w:val="40"/>
          <w:szCs w:val="40"/>
        </w:rPr>
        <w:t>mewn</w:t>
      </w:r>
      <w:proofErr w:type="spellEnd"/>
      <w:r w:rsidR="00F167F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eu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hunain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y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sesiynau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gan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fod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y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gerddoriaeth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o'r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math samba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sy'n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cael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ei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chwarae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bwynt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siarad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a </w:t>
      </w:r>
      <w:proofErr w:type="spellStart"/>
      <w:r w:rsidR="00906181">
        <w:rPr>
          <w:rFonts w:cs="Arial"/>
          <w:color w:val="2F5496" w:themeColor="accent5" w:themeShade="BF"/>
          <w:sz w:val="40"/>
          <w:szCs w:val="40"/>
        </w:rPr>
        <w:t>creu</w:t>
      </w:r>
      <w:proofErr w:type="spellEnd"/>
      <w:r w:rsidR="00906181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hwyliau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gwych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. </w:t>
      </w:r>
    </w:p>
    <w:p w14:paraId="7B326E27" w14:textId="77777777" w:rsidR="00093E4C" w:rsidRPr="0091108D" w:rsidRDefault="00093E4C" w:rsidP="00093E4C">
      <w:pPr>
        <w:rPr>
          <w:rFonts w:cs="Arial"/>
          <w:color w:val="2F5496" w:themeColor="accent5" w:themeShade="BF"/>
          <w:sz w:val="40"/>
          <w:szCs w:val="40"/>
        </w:rPr>
      </w:pP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Gyda'r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plant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iau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,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bydd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rhieni'n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cael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eu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hannog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ymuno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â'u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plant,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gan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wneud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hwn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weithgaredd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cymdeithasol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gwych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sy'n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gwbl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gynhwysol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bawb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>.</w:t>
      </w:r>
    </w:p>
    <w:p w14:paraId="310EF730" w14:textId="77777777" w:rsidR="00576E1E" w:rsidRDefault="00576E1E" w:rsidP="00FA277C">
      <w:pPr>
        <w:rPr>
          <w:rFonts w:cs="Arial"/>
          <w:b/>
          <w:color w:val="2F5496" w:themeColor="accent5" w:themeShade="BF"/>
          <w:sz w:val="40"/>
          <w:szCs w:val="40"/>
          <w:u w:val="single"/>
        </w:rPr>
      </w:pPr>
    </w:p>
    <w:p w14:paraId="418701E0" w14:textId="06DEEBF6" w:rsidR="00FA277C" w:rsidRPr="00FA277C" w:rsidRDefault="00FA277C" w:rsidP="00FA277C">
      <w:pPr>
        <w:rPr>
          <w:rFonts w:cs="Arial"/>
          <w:color w:val="FF0000"/>
          <w:sz w:val="40"/>
          <w:szCs w:val="40"/>
        </w:rPr>
      </w:pPr>
      <w:proofErr w:type="spellStart"/>
      <w:r w:rsidRPr="00FA277C">
        <w:rPr>
          <w:rFonts w:cs="Arial"/>
          <w:color w:val="FF0000"/>
          <w:sz w:val="40"/>
          <w:szCs w:val="40"/>
        </w:rPr>
        <w:lastRenderedPageBreak/>
        <w:t>Rwy'n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bersonol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yn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ffan</w:t>
      </w:r>
      <w:proofErr w:type="spellEnd"/>
      <w:r w:rsidR="00665278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665278">
        <w:rPr>
          <w:rFonts w:cs="Arial"/>
          <w:color w:val="FF0000"/>
          <w:sz w:val="40"/>
          <w:szCs w:val="40"/>
        </w:rPr>
        <w:t>enfawr</w:t>
      </w:r>
      <w:proofErr w:type="spellEnd"/>
      <w:r w:rsidR="00665278">
        <w:rPr>
          <w:rFonts w:cs="Arial"/>
          <w:color w:val="FF0000"/>
          <w:sz w:val="40"/>
          <w:szCs w:val="40"/>
        </w:rPr>
        <w:t xml:space="preserve"> o</w:t>
      </w:r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chwaraeon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. Ac </w:t>
      </w:r>
      <w:proofErr w:type="spellStart"/>
      <w:r w:rsidRPr="00FA277C">
        <w:rPr>
          <w:rFonts w:cs="Arial"/>
          <w:color w:val="FF0000"/>
          <w:sz w:val="40"/>
          <w:szCs w:val="40"/>
        </w:rPr>
        <w:t>yn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credu'n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galonnog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bod </w:t>
      </w:r>
      <w:proofErr w:type="spellStart"/>
      <w:r w:rsidRPr="00FA277C">
        <w:rPr>
          <w:rFonts w:cs="Arial"/>
          <w:color w:val="FF0000"/>
          <w:sz w:val="40"/>
          <w:szCs w:val="40"/>
        </w:rPr>
        <w:t>manteision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ymarfer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corff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o'r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pwys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mwyaf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i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les a </w:t>
      </w:r>
      <w:proofErr w:type="spellStart"/>
      <w:r w:rsidRPr="00FA277C">
        <w:rPr>
          <w:rFonts w:cs="Arial"/>
          <w:color w:val="FF0000"/>
          <w:sz w:val="40"/>
          <w:szCs w:val="40"/>
        </w:rPr>
        <w:t>datblygiad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plentyn</w:t>
      </w:r>
      <w:proofErr w:type="spellEnd"/>
      <w:r w:rsidRPr="00FA277C">
        <w:rPr>
          <w:rFonts w:cs="Arial"/>
          <w:color w:val="FF0000"/>
          <w:sz w:val="40"/>
          <w:szCs w:val="40"/>
        </w:rPr>
        <w:t>.</w:t>
      </w:r>
    </w:p>
    <w:p w14:paraId="735FCDAE" w14:textId="2C3D7B26" w:rsidR="00FA277C" w:rsidRPr="00FA277C" w:rsidRDefault="00357183" w:rsidP="00FA277C">
      <w:pPr>
        <w:rPr>
          <w:rFonts w:cs="Arial"/>
          <w:color w:val="FF0000"/>
          <w:sz w:val="40"/>
          <w:szCs w:val="40"/>
        </w:rPr>
      </w:pPr>
      <w:proofErr w:type="spellStart"/>
      <w:r>
        <w:rPr>
          <w:rFonts w:cs="Arial"/>
          <w:color w:val="FF0000"/>
          <w:sz w:val="40"/>
          <w:szCs w:val="40"/>
        </w:rPr>
        <w:t>Gyda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tri o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blant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fy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hun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ac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ar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ôl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bod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i'r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holl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ddosbarthiadau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a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grwpiau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a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chwaraeon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tîm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y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maent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wedi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bod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ynddynt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dros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y 15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mlynedd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diwethaf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,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rwyf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wir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yn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credu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bod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bwlch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yn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y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farchnad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ar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gyfer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y math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hwn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 xml:space="preserve"> o </w:t>
      </w:r>
      <w:proofErr w:type="spellStart"/>
      <w:r w:rsidR="00FA277C" w:rsidRPr="00FA277C">
        <w:rPr>
          <w:rFonts w:cs="Arial"/>
          <w:color w:val="FF0000"/>
          <w:sz w:val="40"/>
          <w:szCs w:val="40"/>
        </w:rPr>
        <w:t>ddosbarth</w:t>
      </w:r>
      <w:proofErr w:type="spellEnd"/>
      <w:r w:rsidR="00FA277C" w:rsidRPr="00FA277C">
        <w:rPr>
          <w:rFonts w:cs="Arial"/>
          <w:color w:val="FF0000"/>
          <w:sz w:val="40"/>
          <w:szCs w:val="40"/>
        </w:rPr>
        <w:t>.</w:t>
      </w:r>
    </w:p>
    <w:p w14:paraId="69D475C7" w14:textId="056669E3" w:rsidR="0034515C" w:rsidRPr="00DA2CA3" w:rsidRDefault="00FA277C" w:rsidP="00FA277C">
      <w:pPr>
        <w:rPr>
          <w:rFonts w:cs="Arial"/>
          <w:color w:val="FF0000"/>
          <w:sz w:val="40"/>
          <w:szCs w:val="40"/>
        </w:rPr>
      </w:pPr>
      <w:proofErr w:type="spellStart"/>
      <w:r w:rsidRPr="00FA277C">
        <w:rPr>
          <w:rFonts w:cs="Arial"/>
          <w:color w:val="FF0000"/>
          <w:sz w:val="40"/>
          <w:szCs w:val="40"/>
        </w:rPr>
        <w:t>Mae'n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boblogaidd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ar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draws y </w:t>
      </w:r>
      <w:proofErr w:type="spellStart"/>
      <w:r w:rsidRPr="00FA277C">
        <w:rPr>
          <w:rFonts w:cs="Arial"/>
          <w:color w:val="FF0000"/>
          <w:sz w:val="40"/>
          <w:szCs w:val="40"/>
        </w:rPr>
        <w:t>byd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am </w:t>
      </w:r>
      <w:proofErr w:type="spellStart"/>
      <w:r w:rsidRPr="00FA277C">
        <w:rPr>
          <w:rFonts w:cs="Arial"/>
          <w:color w:val="FF0000"/>
          <w:sz w:val="40"/>
          <w:szCs w:val="40"/>
        </w:rPr>
        <w:t>reswm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, a does dim </w:t>
      </w:r>
      <w:proofErr w:type="spellStart"/>
      <w:r w:rsidRPr="00FA277C">
        <w:rPr>
          <w:rFonts w:cs="Arial"/>
          <w:color w:val="FF0000"/>
          <w:sz w:val="40"/>
          <w:szCs w:val="40"/>
        </w:rPr>
        <w:t>cyd-ddigwyddiad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bod </w:t>
      </w:r>
      <w:proofErr w:type="spellStart"/>
      <w:r w:rsidRPr="00FA277C">
        <w:rPr>
          <w:rFonts w:cs="Arial"/>
          <w:color w:val="FF0000"/>
          <w:sz w:val="40"/>
          <w:szCs w:val="40"/>
        </w:rPr>
        <w:t>llawer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o </w:t>
      </w:r>
      <w:proofErr w:type="spellStart"/>
      <w:r w:rsidRPr="00FA277C">
        <w:rPr>
          <w:rFonts w:cs="Arial"/>
          <w:color w:val="FF0000"/>
          <w:sz w:val="40"/>
          <w:szCs w:val="40"/>
        </w:rPr>
        <w:t>chwaraewyr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gorau'r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byd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yn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dechrau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chwarae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r w:rsidR="00BA5A16">
        <w:rPr>
          <w:rFonts w:cs="Arial"/>
          <w:color w:val="FF0000"/>
          <w:sz w:val="40"/>
          <w:szCs w:val="40"/>
        </w:rPr>
        <w:t>F</w:t>
      </w:r>
      <w:r w:rsidRPr="00FA277C">
        <w:rPr>
          <w:rFonts w:cs="Arial"/>
          <w:color w:val="FF0000"/>
          <w:sz w:val="40"/>
          <w:szCs w:val="40"/>
        </w:rPr>
        <w:t xml:space="preserve">utsal </w:t>
      </w:r>
      <w:proofErr w:type="spellStart"/>
      <w:r w:rsidRPr="00FA277C">
        <w:rPr>
          <w:rFonts w:cs="Arial"/>
          <w:color w:val="FF0000"/>
          <w:sz w:val="40"/>
          <w:szCs w:val="40"/>
        </w:rPr>
        <w:t>yn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eu</w:t>
      </w:r>
      <w:proofErr w:type="spellEnd"/>
      <w:r w:rsidRPr="00FA277C">
        <w:rPr>
          <w:rFonts w:cs="Arial"/>
          <w:color w:val="FF0000"/>
          <w:sz w:val="40"/>
          <w:szCs w:val="40"/>
        </w:rPr>
        <w:t xml:space="preserve"> </w:t>
      </w:r>
      <w:proofErr w:type="spellStart"/>
      <w:r w:rsidRPr="00FA277C">
        <w:rPr>
          <w:rFonts w:cs="Arial"/>
          <w:color w:val="FF0000"/>
          <w:sz w:val="40"/>
          <w:szCs w:val="40"/>
        </w:rPr>
        <w:t>plentyndod</w:t>
      </w:r>
      <w:proofErr w:type="spellEnd"/>
      <w:r w:rsidRPr="00FA277C">
        <w:rPr>
          <w:rFonts w:cs="Arial"/>
          <w:color w:val="FF0000"/>
          <w:sz w:val="40"/>
          <w:szCs w:val="40"/>
        </w:rPr>
        <w:t>.</w:t>
      </w:r>
    </w:p>
    <w:p w14:paraId="17F4EBFC" w14:textId="77777777" w:rsidR="006169EF" w:rsidRDefault="006169EF" w:rsidP="00AA0865">
      <w:pPr>
        <w:rPr>
          <w:rFonts w:cs="Arial"/>
          <w:b/>
          <w:color w:val="FF0000"/>
          <w:sz w:val="40"/>
          <w:szCs w:val="40"/>
          <w:u w:val="single"/>
        </w:rPr>
      </w:pPr>
    </w:p>
    <w:p w14:paraId="49D1E51C" w14:textId="77777777" w:rsidR="006B3F4D" w:rsidRPr="0091108D" w:rsidRDefault="006B3F4D" w:rsidP="006B3F4D">
      <w:pPr>
        <w:rPr>
          <w:rFonts w:cs="Arial"/>
          <w:b/>
          <w:color w:val="2F5496" w:themeColor="accent5" w:themeShade="BF"/>
          <w:sz w:val="40"/>
          <w:szCs w:val="40"/>
          <w:u w:val="single"/>
        </w:rPr>
      </w:pPr>
      <w:proofErr w:type="spellStart"/>
      <w:r w:rsidRPr="0091108D">
        <w:rPr>
          <w:rFonts w:cs="Arial"/>
          <w:b/>
          <w:color w:val="2F5496" w:themeColor="accent5" w:themeShade="BF"/>
          <w:sz w:val="40"/>
          <w:szCs w:val="40"/>
          <w:u w:val="single"/>
        </w:rPr>
        <w:t>Cyllid</w:t>
      </w:r>
      <w:proofErr w:type="spellEnd"/>
    </w:p>
    <w:p w14:paraId="144F3898" w14:textId="77777777" w:rsidR="006B3F4D" w:rsidRPr="0091108D" w:rsidRDefault="006B3F4D" w:rsidP="006B3F4D">
      <w:pPr>
        <w:rPr>
          <w:rFonts w:cs="Arial"/>
          <w:b/>
          <w:color w:val="2F5496" w:themeColor="accent5" w:themeShade="BF"/>
          <w:sz w:val="40"/>
          <w:szCs w:val="40"/>
        </w:rPr>
      </w:pPr>
    </w:p>
    <w:p w14:paraId="3E3AEC65" w14:textId="2F8AB3DE" w:rsidR="006B3F4D" w:rsidRPr="0091108D" w:rsidRDefault="006B3F4D" w:rsidP="006B3F4D">
      <w:pPr>
        <w:rPr>
          <w:rFonts w:cs="Arial"/>
          <w:color w:val="2F5496" w:themeColor="accent5" w:themeShade="BF"/>
          <w:sz w:val="40"/>
          <w:szCs w:val="40"/>
        </w:rPr>
      </w:pP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Byddai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elw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syth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ôl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traul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cychwynnol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gyfer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offer,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gan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mai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dim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ond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gyfer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llogi'r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neuadd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a</w:t>
      </w:r>
      <w:r w:rsidR="006B5C83">
        <w:rPr>
          <w:rFonts w:cs="Arial"/>
          <w:color w:val="2F5496" w:themeColor="accent5" w:themeShade="BF"/>
          <w:sz w:val="40"/>
          <w:szCs w:val="40"/>
        </w:rPr>
        <w:t>g</w:t>
      </w:r>
      <w:r w:rsidR="00C43465">
        <w:rPr>
          <w:rFonts w:cs="Arial"/>
          <w:color w:val="2F5496" w:themeColor="accent5" w:themeShade="BF"/>
          <w:sz w:val="40"/>
          <w:szCs w:val="40"/>
        </w:rPr>
        <w:t xml:space="preserve"> y</w:t>
      </w:r>
      <w:r w:rsidRPr="0091108D">
        <w:rPr>
          <w:rFonts w:cs="Arial"/>
          <w:color w:val="2F5496" w:themeColor="accent5" w:themeShade="BF"/>
          <w:sz w:val="40"/>
          <w:szCs w:val="40"/>
        </w:rPr>
        <w:t xml:space="preserve"> c</w:t>
      </w:r>
      <w:r w:rsidR="00C43465">
        <w:rPr>
          <w:rFonts w:cs="Arial"/>
          <w:color w:val="2F5496" w:themeColor="accent5" w:themeShade="BF"/>
          <w:sz w:val="40"/>
          <w:szCs w:val="40"/>
        </w:rPr>
        <w:t>oache</w:t>
      </w:r>
      <w:r w:rsidRPr="0091108D">
        <w:rPr>
          <w:rFonts w:cs="Arial"/>
          <w:color w:val="2F5496" w:themeColor="accent5" w:themeShade="BF"/>
          <w:sz w:val="40"/>
          <w:szCs w:val="40"/>
        </w:rPr>
        <w:t xml:space="preserve">s y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byddai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angen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ni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dalu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,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gan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felly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ei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wneud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fusnes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hynod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broffidiol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, a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chyda'r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mwy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o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blant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ydym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eu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cymryd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a po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fwyaf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o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leoliadau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gramStart"/>
      <w:r w:rsidRPr="0091108D">
        <w:rPr>
          <w:rFonts w:cs="Arial"/>
          <w:color w:val="2F5496" w:themeColor="accent5" w:themeShade="BF"/>
          <w:sz w:val="40"/>
          <w:szCs w:val="40"/>
        </w:rPr>
        <w:t>a</w:t>
      </w:r>
      <w:proofErr w:type="gram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agorwn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elw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cynyddu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ymhellach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>.</w:t>
      </w:r>
      <w:r w:rsidR="000967A1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0967A1">
        <w:rPr>
          <w:rFonts w:cs="Arial"/>
          <w:color w:val="2F5496" w:themeColor="accent5" w:themeShade="BF"/>
          <w:sz w:val="40"/>
          <w:szCs w:val="40"/>
        </w:rPr>
        <w:t>Gallwn</w:t>
      </w:r>
      <w:proofErr w:type="spellEnd"/>
      <w:r w:rsidR="000967A1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0967A1">
        <w:rPr>
          <w:rFonts w:cs="Arial"/>
          <w:color w:val="2F5496" w:themeColor="accent5" w:themeShade="BF"/>
          <w:sz w:val="40"/>
          <w:szCs w:val="40"/>
        </w:rPr>
        <w:t>hyd</w:t>
      </w:r>
      <w:proofErr w:type="spellEnd"/>
      <w:r w:rsidR="000967A1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0967A1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="000967A1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0967A1">
        <w:rPr>
          <w:rFonts w:cs="Arial"/>
          <w:color w:val="2F5496" w:themeColor="accent5" w:themeShade="BF"/>
          <w:sz w:val="40"/>
          <w:szCs w:val="40"/>
        </w:rPr>
        <w:t>oed</w:t>
      </w:r>
      <w:proofErr w:type="spellEnd"/>
      <w:r w:rsidR="000967A1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0967A1">
        <w:rPr>
          <w:rFonts w:cs="Arial"/>
          <w:color w:val="2F5496" w:themeColor="accent5" w:themeShade="BF"/>
          <w:sz w:val="40"/>
          <w:szCs w:val="40"/>
        </w:rPr>
        <w:t>mynd</w:t>
      </w:r>
      <w:proofErr w:type="spellEnd"/>
      <w:r w:rsidR="000967A1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3D527D">
        <w:rPr>
          <w:rFonts w:cs="Arial"/>
          <w:color w:val="2F5496" w:themeColor="accent5" w:themeShade="BF"/>
          <w:sz w:val="40"/>
          <w:szCs w:val="40"/>
        </w:rPr>
        <w:t>yn</w:t>
      </w:r>
      <w:proofErr w:type="spellEnd"/>
      <w:r w:rsidR="003D527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="003D527D">
        <w:rPr>
          <w:rFonts w:cs="Arial"/>
          <w:color w:val="2F5496" w:themeColor="accent5" w:themeShade="BF"/>
          <w:sz w:val="40"/>
          <w:szCs w:val="40"/>
        </w:rPr>
        <w:t>Genedlaethol</w:t>
      </w:r>
      <w:proofErr w:type="spellEnd"/>
      <w:r w:rsidR="003D527D">
        <w:rPr>
          <w:rFonts w:cs="Arial"/>
          <w:color w:val="2F5496" w:themeColor="accent5" w:themeShade="BF"/>
          <w:sz w:val="40"/>
          <w:szCs w:val="40"/>
        </w:rPr>
        <w:t>.</w:t>
      </w:r>
    </w:p>
    <w:p w14:paraId="44842F77" w14:textId="758BBBF9" w:rsidR="009D2EE9" w:rsidRPr="0091108D" w:rsidRDefault="006B3F4D" w:rsidP="006B3F4D">
      <w:pPr>
        <w:rPr>
          <w:rFonts w:cs="Arial"/>
          <w:color w:val="2F5496" w:themeColor="accent5" w:themeShade="BF"/>
          <w:sz w:val="40"/>
          <w:szCs w:val="40"/>
        </w:rPr>
      </w:pPr>
      <w:r w:rsidRPr="0091108D">
        <w:rPr>
          <w:rFonts w:cs="Arial"/>
          <w:color w:val="2F5496" w:themeColor="accent5" w:themeShade="BF"/>
          <w:sz w:val="40"/>
          <w:szCs w:val="40"/>
        </w:rPr>
        <w:t xml:space="preserve">Mae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manylion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ariannol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llawn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gael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ar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 xml:space="preserve"> </w:t>
      </w:r>
      <w:proofErr w:type="spellStart"/>
      <w:r w:rsidRPr="0091108D">
        <w:rPr>
          <w:rFonts w:cs="Arial"/>
          <w:color w:val="2F5496" w:themeColor="accent5" w:themeShade="BF"/>
          <w:sz w:val="40"/>
          <w:szCs w:val="40"/>
        </w:rPr>
        <w:t>gais</w:t>
      </w:r>
      <w:proofErr w:type="spellEnd"/>
      <w:r w:rsidRPr="0091108D">
        <w:rPr>
          <w:rFonts w:cs="Arial"/>
          <w:color w:val="2F5496" w:themeColor="accent5" w:themeShade="BF"/>
          <w:sz w:val="40"/>
          <w:szCs w:val="40"/>
        </w:rPr>
        <w:t>.</w:t>
      </w:r>
    </w:p>
    <w:p w14:paraId="087540D9" w14:textId="1545795C" w:rsidR="00642462" w:rsidRDefault="00642462" w:rsidP="00B43C95">
      <w:pPr>
        <w:rPr>
          <w:rFonts w:cs="Arial"/>
          <w:b/>
          <w:color w:val="FF0000"/>
          <w:sz w:val="40"/>
          <w:szCs w:val="40"/>
        </w:rPr>
      </w:pPr>
    </w:p>
    <w:p w14:paraId="254D7E90" w14:textId="28FD205F" w:rsidR="00642462" w:rsidRDefault="00642462" w:rsidP="00B43C95">
      <w:pPr>
        <w:rPr>
          <w:rFonts w:cs="Arial"/>
          <w:b/>
          <w:color w:val="FF0000"/>
          <w:sz w:val="40"/>
          <w:szCs w:val="40"/>
        </w:rPr>
      </w:pPr>
    </w:p>
    <w:p w14:paraId="11CFAFFC" w14:textId="679F175C" w:rsidR="00642462" w:rsidRDefault="00642462" w:rsidP="00B43C95">
      <w:pPr>
        <w:rPr>
          <w:rFonts w:cs="Arial"/>
          <w:b/>
          <w:color w:val="FF0000"/>
          <w:sz w:val="40"/>
          <w:szCs w:val="40"/>
        </w:rPr>
      </w:pPr>
    </w:p>
    <w:p w14:paraId="5D5002D4" w14:textId="61897A1F" w:rsidR="00642462" w:rsidRDefault="00642462" w:rsidP="00B43C95">
      <w:pPr>
        <w:rPr>
          <w:rFonts w:cs="Arial"/>
          <w:b/>
          <w:color w:val="FF0000"/>
          <w:sz w:val="40"/>
          <w:szCs w:val="40"/>
        </w:rPr>
      </w:pPr>
    </w:p>
    <w:p w14:paraId="0FADA148" w14:textId="77777777" w:rsidR="00515916" w:rsidRDefault="00515916" w:rsidP="00B43C95">
      <w:pPr>
        <w:rPr>
          <w:rFonts w:cs="Arial"/>
          <w:sz w:val="24"/>
          <w:szCs w:val="24"/>
        </w:rPr>
      </w:pPr>
    </w:p>
    <w:p w14:paraId="0EE75975" w14:textId="77777777" w:rsidR="00515916" w:rsidRDefault="00515916" w:rsidP="00B43C95">
      <w:pPr>
        <w:rPr>
          <w:rFonts w:cs="Arial"/>
          <w:sz w:val="24"/>
          <w:szCs w:val="24"/>
        </w:rPr>
      </w:pPr>
    </w:p>
    <w:p w14:paraId="58300B87" w14:textId="77777777" w:rsidR="00515916" w:rsidRDefault="00515916" w:rsidP="00B43C95">
      <w:pPr>
        <w:rPr>
          <w:rFonts w:cs="Arial"/>
          <w:sz w:val="24"/>
          <w:szCs w:val="24"/>
        </w:rPr>
      </w:pPr>
    </w:p>
    <w:p w14:paraId="4CF974A2" w14:textId="77777777" w:rsidR="00515916" w:rsidRDefault="00515916" w:rsidP="00B43C95">
      <w:pPr>
        <w:rPr>
          <w:rFonts w:cs="Arial"/>
          <w:sz w:val="24"/>
          <w:szCs w:val="24"/>
        </w:rPr>
      </w:pPr>
    </w:p>
    <w:p w14:paraId="1EC1E48C" w14:textId="77777777" w:rsidR="00515916" w:rsidRDefault="00515916" w:rsidP="00B43C95">
      <w:pPr>
        <w:rPr>
          <w:rFonts w:cs="Arial"/>
          <w:sz w:val="24"/>
          <w:szCs w:val="24"/>
        </w:rPr>
      </w:pPr>
    </w:p>
    <w:p w14:paraId="60045488" w14:textId="77777777" w:rsidR="00515916" w:rsidRDefault="00515916" w:rsidP="00B43C95">
      <w:pPr>
        <w:rPr>
          <w:rFonts w:cs="Arial"/>
          <w:sz w:val="24"/>
          <w:szCs w:val="24"/>
        </w:rPr>
      </w:pPr>
    </w:p>
    <w:p w14:paraId="26C1E0A5" w14:textId="77777777" w:rsidR="00515916" w:rsidRDefault="00515916" w:rsidP="00B43C95">
      <w:pPr>
        <w:rPr>
          <w:rFonts w:cs="Arial"/>
          <w:sz w:val="24"/>
          <w:szCs w:val="24"/>
        </w:rPr>
      </w:pPr>
    </w:p>
    <w:p w14:paraId="7280EC4B" w14:textId="4F292228" w:rsidR="00B80276" w:rsidRPr="00B80276" w:rsidRDefault="00B80276" w:rsidP="00B80276">
      <w:pPr>
        <w:overflowPunct/>
        <w:autoSpaceDE/>
        <w:autoSpaceDN/>
        <w:adjustRightInd/>
        <w:spacing w:after="263" w:line="360" w:lineRule="auto"/>
        <w:textAlignment w:val="auto"/>
        <w:rPr>
          <w:rFonts w:cs="Arial"/>
          <w:b/>
          <w:color w:val="222222"/>
          <w:sz w:val="24"/>
          <w:szCs w:val="24"/>
          <w:u w:val="single"/>
        </w:rPr>
      </w:pPr>
      <w:proofErr w:type="spellStart"/>
      <w:r w:rsidRPr="00B80276">
        <w:rPr>
          <w:rFonts w:cs="Arial"/>
          <w:b/>
          <w:color w:val="222222"/>
          <w:sz w:val="24"/>
          <w:szCs w:val="24"/>
          <w:u w:val="single"/>
        </w:rPr>
        <w:t>Dadansoddi</w:t>
      </w:r>
      <w:proofErr w:type="spellEnd"/>
      <w:r w:rsidRPr="00B80276">
        <w:rPr>
          <w:rFonts w:cs="Arial"/>
          <w:b/>
          <w:color w:val="222222"/>
          <w:sz w:val="24"/>
          <w:szCs w:val="24"/>
          <w:u w:val="single"/>
        </w:rPr>
        <w:t xml:space="preserve"> </w:t>
      </w:r>
      <w:proofErr w:type="spellStart"/>
      <w:r w:rsidRPr="00B80276">
        <w:rPr>
          <w:rFonts w:cs="Arial"/>
          <w:b/>
          <w:color w:val="222222"/>
          <w:sz w:val="24"/>
          <w:szCs w:val="24"/>
          <w:u w:val="single"/>
        </w:rPr>
        <w:t>beirniadol</w:t>
      </w:r>
      <w:proofErr w:type="spellEnd"/>
    </w:p>
    <w:p w14:paraId="34B78ACD" w14:textId="3C7FCEA6" w:rsidR="00B80276" w:rsidRPr="00B80276" w:rsidRDefault="00B80276" w:rsidP="00B80276">
      <w:pPr>
        <w:overflowPunct/>
        <w:autoSpaceDE/>
        <w:autoSpaceDN/>
        <w:adjustRightInd/>
        <w:spacing w:after="263" w:line="360" w:lineRule="auto"/>
        <w:textAlignment w:val="auto"/>
        <w:rPr>
          <w:rFonts w:cs="Arial"/>
          <w:color w:val="222222"/>
          <w:sz w:val="24"/>
          <w:szCs w:val="24"/>
        </w:rPr>
      </w:pPr>
      <w:r w:rsidRPr="00B80276">
        <w:rPr>
          <w:rFonts w:cs="Arial"/>
          <w:color w:val="222222"/>
          <w:sz w:val="24"/>
          <w:szCs w:val="24"/>
        </w:rPr>
        <w:t xml:space="preserve">Mae </w:t>
      </w:r>
      <w:proofErr w:type="spellStart"/>
      <w:r w:rsidRPr="00B80276">
        <w:rPr>
          <w:rFonts w:cs="Arial"/>
          <w:color w:val="222222"/>
          <w:sz w:val="24"/>
          <w:szCs w:val="24"/>
        </w:rPr>
        <w:t>sawl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mantais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i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="00124D41">
        <w:rPr>
          <w:rFonts w:cs="Arial"/>
          <w:color w:val="222222"/>
          <w:sz w:val="24"/>
          <w:szCs w:val="24"/>
        </w:rPr>
        <w:t>blant</w:t>
      </w:r>
      <w:proofErr w:type="spellEnd"/>
      <w:r w:rsidR="00124D41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="00124D41">
        <w:rPr>
          <w:rFonts w:cs="Arial"/>
          <w:color w:val="222222"/>
          <w:sz w:val="24"/>
          <w:szCs w:val="24"/>
        </w:rPr>
        <w:t>neud</w:t>
      </w:r>
      <w:proofErr w:type="spellEnd"/>
      <w:r w:rsidR="00124D41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chwaraeon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, o </w:t>
      </w:r>
      <w:proofErr w:type="spellStart"/>
      <w:r w:rsidRPr="00B80276">
        <w:rPr>
          <w:rFonts w:cs="Arial"/>
          <w:color w:val="222222"/>
          <w:sz w:val="24"/>
          <w:szCs w:val="24"/>
        </w:rPr>
        <w:t>gorfforol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i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seicolegol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. </w:t>
      </w:r>
      <w:proofErr w:type="spellStart"/>
      <w:r w:rsidRPr="00B80276">
        <w:rPr>
          <w:rFonts w:cs="Arial"/>
          <w:color w:val="222222"/>
          <w:sz w:val="24"/>
          <w:szCs w:val="24"/>
        </w:rPr>
        <w:t>Caiff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plant </w:t>
      </w:r>
      <w:proofErr w:type="spellStart"/>
      <w:r w:rsidRPr="00B80276">
        <w:rPr>
          <w:rFonts w:cs="Arial"/>
          <w:color w:val="222222"/>
          <w:sz w:val="24"/>
          <w:szCs w:val="24"/>
        </w:rPr>
        <w:t>eu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hannog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i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gymryd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rhan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mewn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chwaraeon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gan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ei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fod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yn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chwarae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rhan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hanfodol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yn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eu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datblygiad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seicogymdeithasol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a </w:t>
      </w:r>
      <w:proofErr w:type="spellStart"/>
      <w:r w:rsidRPr="00B80276">
        <w:rPr>
          <w:rFonts w:cs="Arial"/>
          <w:color w:val="222222"/>
          <w:sz w:val="24"/>
          <w:szCs w:val="24"/>
        </w:rPr>
        <w:t>chorfforol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(Ogden et al, 2012). Gall </w:t>
      </w:r>
      <w:proofErr w:type="spellStart"/>
      <w:r w:rsidRPr="00B80276">
        <w:rPr>
          <w:rFonts w:cs="Arial"/>
          <w:color w:val="222222"/>
          <w:sz w:val="24"/>
          <w:szCs w:val="24"/>
        </w:rPr>
        <w:t>chwaraeon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helpu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i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hyrwyddo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cyfranogiad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a </w:t>
      </w:r>
      <w:proofErr w:type="spellStart"/>
      <w:r w:rsidRPr="00B80276">
        <w:rPr>
          <w:rFonts w:cs="Arial"/>
          <w:color w:val="222222"/>
          <w:sz w:val="24"/>
          <w:szCs w:val="24"/>
        </w:rPr>
        <w:t>gwella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sgiliau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cymdeithasol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plentyn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. </w:t>
      </w:r>
      <w:proofErr w:type="spellStart"/>
      <w:r w:rsidRPr="00B80276">
        <w:rPr>
          <w:rFonts w:cs="Arial"/>
          <w:color w:val="222222"/>
          <w:sz w:val="24"/>
          <w:szCs w:val="24"/>
        </w:rPr>
        <w:t>Dyma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rai </w:t>
      </w:r>
      <w:proofErr w:type="spellStart"/>
      <w:r w:rsidRPr="00B80276">
        <w:rPr>
          <w:rFonts w:cs="Arial"/>
          <w:color w:val="222222"/>
          <w:sz w:val="24"/>
          <w:szCs w:val="24"/>
        </w:rPr>
        <w:t>o'r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rhesymau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eraill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pam y </w:t>
      </w:r>
      <w:proofErr w:type="spellStart"/>
      <w:r w:rsidRPr="00B80276">
        <w:rPr>
          <w:rFonts w:cs="Arial"/>
          <w:color w:val="222222"/>
          <w:sz w:val="24"/>
          <w:szCs w:val="24"/>
        </w:rPr>
        <w:t>dylai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plant </w:t>
      </w:r>
      <w:proofErr w:type="spellStart"/>
      <w:r w:rsidRPr="00B80276">
        <w:rPr>
          <w:rFonts w:cs="Arial"/>
          <w:color w:val="222222"/>
          <w:sz w:val="24"/>
          <w:szCs w:val="24"/>
        </w:rPr>
        <w:t>gael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eu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hannog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i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gymryd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rhan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mewn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chwaraeon</w:t>
      </w:r>
      <w:proofErr w:type="spellEnd"/>
      <w:r w:rsidRPr="00B80276">
        <w:rPr>
          <w:rFonts w:cs="Arial"/>
          <w:color w:val="222222"/>
          <w:sz w:val="24"/>
          <w:szCs w:val="24"/>
        </w:rPr>
        <w:t>.</w:t>
      </w:r>
    </w:p>
    <w:p w14:paraId="7E32FD9C" w14:textId="0054B60A" w:rsidR="00B80276" w:rsidRDefault="00B80276" w:rsidP="00B80276">
      <w:pPr>
        <w:overflowPunct/>
        <w:autoSpaceDE/>
        <w:autoSpaceDN/>
        <w:adjustRightInd/>
        <w:spacing w:after="263" w:line="360" w:lineRule="auto"/>
        <w:textAlignment w:val="auto"/>
        <w:rPr>
          <w:rFonts w:cs="Arial"/>
          <w:color w:val="222222"/>
          <w:sz w:val="24"/>
          <w:szCs w:val="24"/>
        </w:rPr>
      </w:pPr>
      <w:proofErr w:type="spellStart"/>
      <w:r w:rsidRPr="00C142E2">
        <w:rPr>
          <w:rFonts w:cs="Arial"/>
          <w:b/>
          <w:color w:val="222222"/>
          <w:sz w:val="24"/>
          <w:szCs w:val="24"/>
          <w:u w:val="single"/>
        </w:rPr>
        <w:t>Gwell</w:t>
      </w:r>
      <w:proofErr w:type="spellEnd"/>
      <w:r w:rsidRPr="00C142E2">
        <w:rPr>
          <w:rFonts w:cs="Arial"/>
          <w:b/>
          <w:color w:val="222222"/>
          <w:sz w:val="24"/>
          <w:szCs w:val="24"/>
          <w:u w:val="single"/>
        </w:rPr>
        <w:t xml:space="preserve"> iechyd </w:t>
      </w:r>
      <w:proofErr w:type="spellStart"/>
      <w:r w:rsidRPr="00C142E2">
        <w:rPr>
          <w:rFonts w:cs="Arial"/>
          <w:b/>
          <w:color w:val="222222"/>
          <w:sz w:val="24"/>
          <w:szCs w:val="24"/>
          <w:u w:val="single"/>
        </w:rPr>
        <w:t>meddwl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. Gall </w:t>
      </w:r>
      <w:proofErr w:type="spellStart"/>
      <w:r w:rsidRPr="00B80276">
        <w:rPr>
          <w:rFonts w:cs="Arial"/>
          <w:color w:val="222222"/>
          <w:sz w:val="24"/>
          <w:szCs w:val="24"/>
        </w:rPr>
        <w:t>cymryd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rhan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mewn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gweithgareddau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corfforol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roi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hwb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i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hunan-barch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a </w:t>
      </w:r>
      <w:proofErr w:type="spellStart"/>
      <w:r w:rsidRPr="00B80276">
        <w:rPr>
          <w:rFonts w:cs="Arial"/>
          <w:color w:val="222222"/>
          <w:sz w:val="24"/>
          <w:szCs w:val="24"/>
        </w:rPr>
        <w:t>hunanhyder</w:t>
      </w:r>
      <w:proofErr w:type="spellEnd"/>
      <w:r w:rsidRPr="00B80276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B80276">
        <w:rPr>
          <w:rFonts w:cs="Arial"/>
          <w:color w:val="222222"/>
          <w:sz w:val="24"/>
          <w:szCs w:val="24"/>
        </w:rPr>
        <w:t>plentyn</w:t>
      </w:r>
      <w:proofErr w:type="spellEnd"/>
      <w:r w:rsidRPr="00B80276">
        <w:rPr>
          <w:rFonts w:cs="Arial"/>
          <w:color w:val="222222"/>
          <w:sz w:val="24"/>
          <w:szCs w:val="24"/>
        </w:rPr>
        <w:t>.</w:t>
      </w:r>
    </w:p>
    <w:p w14:paraId="5D5CB230" w14:textId="5D1CFA91" w:rsidR="00B80276" w:rsidRDefault="000F3B55" w:rsidP="007770FF">
      <w:pPr>
        <w:overflowPunct/>
        <w:autoSpaceDE/>
        <w:autoSpaceDN/>
        <w:adjustRightInd/>
        <w:spacing w:after="263" w:line="360" w:lineRule="auto"/>
        <w:textAlignment w:val="auto"/>
        <w:rPr>
          <w:rFonts w:cs="Arial"/>
          <w:color w:val="222222"/>
          <w:sz w:val="24"/>
          <w:szCs w:val="24"/>
        </w:rPr>
      </w:pPr>
      <w:r w:rsidRPr="000F3B55">
        <w:rPr>
          <w:rFonts w:cs="Arial"/>
          <w:color w:val="222222"/>
          <w:sz w:val="24"/>
          <w:szCs w:val="24"/>
        </w:rPr>
        <w:t xml:space="preserve">Mae </w:t>
      </w:r>
      <w:proofErr w:type="spellStart"/>
      <w:r w:rsidRPr="000F3B55">
        <w:rPr>
          <w:rFonts w:cs="Arial"/>
          <w:color w:val="222222"/>
          <w:sz w:val="24"/>
          <w:szCs w:val="24"/>
        </w:rPr>
        <w:t>llawer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o </w:t>
      </w:r>
      <w:proofErr w:type="spellStart"/>
      <w:r w:rsidRPr="000F3B55">
        <w:rPr>
          <w:rFonts w:cs="Arial"/>
          <w:color w:val="222222"/>
          <w:sz w:val="24"/>
          <w:szCs w:val="24"/>
        </w:rPr>
        <w:t>ganlyniadau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seicolegol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a </w:t>
      </w:r>
      <w:proofErr w:type="spellStart"/>
      <w:r w:rsidRPr="000F3B55">
        <w:rPr>
          <w:rFonts w:cs="Arial"/>
          <w:color w:val="222222"/>
          <w:sz w:val="24"/>
          <w:szCs w:val="24"/>
        </w:rPr>
        <w:t>chymdeithasol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wedi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eu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harchwilio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. Mae </w:t>
      </w:r>
      <w:proofErr w:type="spellStart"/>
      <w:r w:rsidRPr="000F3B55">
        <w:rPr>
          <w:rFonts w:cs="Arial"/>
          <w:color w:val="222222"/>
          <w:sz w:val="24"/>
          <w:szCs w:val="24"/>
        </w:rPr>
        <w:t>agweddau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penodol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ar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iechyd </w:t>
      </w:r>
      <w:proofErr w:type="spellStart"/>
      <w:r w:rsidRPr="000F3B55">
        <w:rPr>
          <w:rFonts w:cs="Arial"/>
          <w:color w:val="222222"/>
          <w:sz w:val="24"/>
          <w:szCs w:val="24"/>
        </w:rPr>
        <w:t>seicogymdeithasol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sy'n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dangos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perthynas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fuddiol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i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weithgarwch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corfforol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yn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cynnwys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0F3B55">
        <w:rPr>
          <w:rFonts w:cs="Arial"/>
          <w:color w:val="222222"/>
          <w:sz w:val="24"/>
          <w:szCs w:val="24"/>
        </w:rPr>
        <w:t>ymhlith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eraill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0F3B55">
        <w:rPr>
          <w:rFonts w:cs="Arial"/>
          <w:color w:val="222222"/>
          <w:sz w:val="24"/>
          <w:szCs w:val="24"/>
        </w:rPr>
        <w:t>hunaneffeithiolrwydd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0F3B55">
        <w:rPr>
          <w:rFonts w:cs="Arial"/>
          <w:color w:val="222222"/>
          <w:sz w:val="24"/>
          <w:szCs w:val="24"/>
        </w:rPr>
        <w:t>hunangysyniad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0F3B55">
        <w:rPr>
          <w:rFonts w:cs="Arial"/>
          <w:color w:val="222222"/>
          <w:sz w:val="24"/>
          <w:szCs w:val="24"/>
        </w:rPr>
        <w:t>hunan-werth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(Haugen et al., 2011), </w:t>
      </w:r>
      <w:proofErr w:type="spellStart"/>
      <w:r w:rsidRPr="000F3B55">
        <w:rPr>
          <w:rFonts w:cs="Arial"/>
          <w:color w:val="222222"/>
          <w:sz w:val="24"/>
          <w:szCs w:val="24"/>
        </w:rPr>
        <w:t>ymddygwyr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cymdeithasol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(Cradock et al., 2009), </w:t>
      </w:r>
      <w:proofErr w:type="spellStart"/>
      <w:r w:rsidRPr="000F3B55">
        <w:rPr>
          <w:rFonts w:cs="Arial"/>
          <w:color w:val="222222"/>
          <w:sz w:val="24"/>
          <w:szCs w:val="24"/>
        </w:rPr>
        <w:t>agweddau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pro-</w:t>
      </w:r>
      <w:proofErr w:type="spellStart"/>
      <w:r w:rsidRPr="000F3B55">
        <w:rPr>
          <w:rFonts w:cs="Arial"/>
          <w:color w:val="222222"/>
          <w:sz w:val="24"/>
          <w:szCs w:val="24"/>
        </w:rPr>
        <w:t>ysgol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0F3B55">
        <w:rPr>
          <w:rFonts w:cs="Arial"/>
          <w:color w:val="222222"/>
          <w:sz w:val="24"/>
          <w:szCs w:val="24"/>
        </w:rPr>
        <w:t>cymhelliant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a </w:t>
      </w:r>
      <w:proofErr w:type="spellStart"/>
      <w:r w:rsidRPr="000F3B55">
        <w:rPr>
          <w:rFonts w:cs="Arial"/>
          <w:color w:val="222222"/>
          <w:sz w:val="24"/>
          <w:szCs w:val="24"/>
        </w:rPr>
        <w:t>chyfeiriadu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0F3B55">
        <w:rPr>
          <w:rFonts w:cs="Arial"/>
          <w:color w:val="222222"/>
          <w:sz w:val="24"/>
          <w:szCs w:val="24"/>
        </w:rPr>
        <w:t>nodau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(</w:t>
      </w:r>
      <w:proofErr w:type="spellStart"/>
      <w:r w:rsidRPr="000F3B55">
        <w:rPr>
          <w:rFonts w:cs="Arial"/>
          <w:color w:val="222222"/>
          <w:sz w:val="24"/>
          <w:szCs w:val="24"/>
        </w:rPr>
        <w:t>Treullidis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et al., 2003), </w:t>
      </w:r>
      <w:proofErr w:type="spellStart"/>
      <w:r w:rsidRPr="000F3B55">
        <w:rPr>
          <w:rFonts w:cs="Arial"/>
          <w:color w:val="222222"/>
          <w:sz w:val="24"/>
          <w:szCs w:val="24"/>
        </w:rPr>
        <w:t>perthnasa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0F3B55">
        <w:rPr>
          <w:rFonts w:cs="Arial"/>
          <w:color w:val="222222"/>
          <w:sz w:val="24"/>
          <w:szCs w:val="24"/>
        </w:rPr>
        <w:t>cyfeillgarwch</w:t>
      </w:r>
      <w:proofErr w:type="spellEnd"/>
      <w:r w:rsidRPr="000F3B55">
        <w:rPr>
          <w:rFonts w:cs="Arial"/>
          <w:color w:val="222222"/>
          <w:sz w:val="24"/>
          <w:szCs w:val="24"/>
        </w:rPr>
        <w:t xml:space="preserve"> (De La Haye et al., 2011; Macdonald-Wallis et al., 2011).</w:t>
      </w:r>
    </w:p>
    <w:p w14:paraId="21FEE872" w14:textId="77777777" w:rsidR="00512BD1" w:rsidRPr="00512BD1" w:rsidRDefault="00512BD1" w:rsidP="00512BD1">
      <w:pPr>
        <w:overflowPunct/>
        <w:autoSpaceDE/>
        <w:autoSpaceDN/>
        <w:adjustRightInd/>
        <w:spacing w:before="166" w:after="166" w:line="360" w:lineRule="auto"/>
        <w:textAlignment w:val="auto"/>
        <w:rPr>
          <w:rFonts w:cs="Arial"/>
          <w:color w:val="000000"/>
          <w:sz w:val="24"/>
          <w:szCs w:val="24"/>
        </w:rPr>
      </w:pPr>
      <w:proofErr w:type="spellStart"/>
      <w:r w:rsidRPr="00512BD1">
        <w:rPr>
          <w:rFonts w:cs="Arial"/>
          <w:color w:val="000000"/>
          <w:sz w:val="24"/>
          <w:szCs w:val="24"/>
        </w:rPr>
        <w:t>Os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caiff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plentyn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ei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annog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gymryd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rhan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mewn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chwaraeon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sy'n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pwysleisio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ei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alluoedd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neu'i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dalentau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512BD1">
        <w:rPr>
          <w:rFonts w:cs="Arial"/>
          <w:color w:val="000000"/>
          <w:sz w:val="24"/>
          <w:szCs w:val="24"/>
        </w:rPr>
        <w:t>bydd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gwireddu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ei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dwf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personol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. Felly, </w:t>
      </w:r>
      <w:proofErr w:type="spellStart"/>
      <w:r w:rsidRPr="00512BD1">
        <w:rPr>
          <w:rFonts w:cs="Arial"/>
          <w:color w:val="000000"/>
          <w:sz w:val="24"/>
          <w:szCs w:val="24"/>
        </w:rPr>
        <w:t>dylai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plant </w:t>
      </w:r>
      <w:proofErr w:type="spellStart"/>
      <w:r w:rsidRPr="00512BD1">
        <w:rPr>
          <w:rFonts w:cs="Arial"/>
          <w:color w:val="000000"/>
          <w:sz w:val="24"/>
          <w:szCs w:val="24"/>
        </w:rPr>
        <w:t>gymryd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rhan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mewn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chwaraeon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er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mwyn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gwella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eu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datblygiad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corfforol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512BD1">
        <w:rPr>
          <w:rFonts w:cs="Arial"/>
          <w:color w:val="000000"/>
          <w:sz w:val="24"/>
          <w:szCs w:val="24"/>
        </w:rPr>
        <w:t>gwybyddol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512BD1">
        <w:rPr>
          <w:rFonts w:cs="Arial"/>
          <w:color w:val="000000"/>
          <w:sz w:val="24"/>
          <w:szCs w:val="24"/>
        </w:rPr>
        <w:t>gan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fod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Pr="00512BD1">
        <w:rPr>
          <w:rFonts w:cs="Arial"/>
          <w:color w:val="000000"/>
          <w:sz w:val="24"/>
          <w:szCs w:val="24"/>
        </w:rPr>
        <w:t>gweithgareddau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hyn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eu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dysgu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sut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wneud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penderfyniadau-sgìl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bywyd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cadarnhaol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512BD1">
        <w:rPr>
          <w:rFonts w:cs="Arial"/>
          <w:color w:val="000000"/>
          <w:sz w:val="24"/>
          <w:szCs w:val="24"/>
        </w:rPr>
        <w:t>fydd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eu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galluogi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dyfu'n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oedolion</w:t>
      </w:r>
      <w:proofErr w:type="spellEnd"/>
      <w:r w:rsidRPr="00512BD1">
        <w:rPr>
          <w:rFonts w:cs="Arial"/>
          <w:color w:val="000000"/>
          <w:sz w:val="24"/>
          <w:szCs w:val="24"/>
        </w:rPr>
        <w:t>.</w:t>
      </w:r>
    </w:p>
    <w:p w14:paraId="6EC6F670" w14:textId="532E9F93" w:rsidR="00512BD1" w:rsidRDefault="00512BD1" w:rsidP="00512BD1">
      <w:pPr>
        <w:overflowPunct/>
        <w:autoSpaceDE/>
        <w:autoSpaceDN/>
        <w:adjustRightInd/>
        <w:spacing w:before="166" w:after="166" w:line="360" w:lineRule="auto"/>
        <w:textAlignment w:val="auto"/>
        <w:rPr>
          <w:rFonts w:cs="Arial"/>
          <w:color w:val="000000"/>
          <w:sz w:val="24"/>
          <w:szCs w:val="24"/>
        </w:rPr>
      </w:pPr>
      <w:proofErr w:type="spellStart"/>
      <w:r w:rsidRPr="00512BD1">
        <w:rPr>
          <w:rFonts w:cs="Arial"/>
          <w:color w:val="000000"/>
          <w:sz w:val="24"/>
          <w:szCs w:val="24"/>
        </w:rPr>
        <w:t>Er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bod </w:t>
      </w:r>
      <w:proofErr w:type="spellStart"/>
      <w:r w:rsidRPr="00512BD1">
        <w:rPr>
          <w:rFonts w:cs="Arial"/>
          <w:color w:val="000000"/>
          <w:sz w:val="24"/>
          <w:szCs w:val="24"/>
        </w:rPr>
        <w:t>nifer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512BD1">
        <w:rPr>
          <w:rFonts w:cs="Arial"/>
          <w:color w:val="000000"/>
          <w:sz w:val="24"/>
          <w:szCs w:val="24"/>
        </w:rPr>
        <w:t>astudiaethau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arsylwadol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wedi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sefydlu'r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cysylltiad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rhwng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gweithgarwch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corfforol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ac iechyd </w:t>
      </w:r>
      <w:proofErr w:type="spellStart"/>
      <w:r w:rsidRPr="00512BD1">
        <w:rPr>
          <w:rFonts w:cs="Arial"/>
          <w:color w:val="000000"/>
          <w:sz w:val="24"/>
          <w:szCs w:val="24"/>
        </w:rPr>
        <w:t>meddwl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512BD1">
        <w:rPr>
          <w:rFonts w:cs="Arial"/>
          <w:color w:val="000000"/>
          <w:sz w:val="24"/>
          <w:szCs w:val="24"/>
        </w:rPr>
        <w:t>nid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ydynt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ddigonol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egluro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cyfeiriad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Pr="00512BD1">
        <w:rPr>
          <w:rFonts w:cs="Arial"/>
          <w:color w:val="000000"/>
          <w:sz w:val="24"/>
          <w:szCs w:val="24"/>
        </w:rPr>
        <w:t>gymdeithas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honno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(</w:t>
      </w:r>
      <w:r w:rsidR="00CB164B">
        <w:rPr>
          <w:rFonts w:cs="Arial"/>
          <w:color w:val="000000"/>
          <w:sz w:val="24"/>
          <w:szCs w:val="24"/>
        </w:rPr>
        <w:t>S</w:t>
      </w:r>
      <w:r w:rsidRPr="00512BD1">
        <w:rPr>
          <w:rFonts w:cs="Arial"/>
          <w:color w:val="000000"/>
          <w:sz w:val="24"/>
          <w:szCs w:val="24"/>
        </w:rPr>
        <w:t xml:space="preserve">trong et al., 2005). </w:t>
      </w:r>
      <w:proofErr w:type="spellStart"/>
      <w:r w:rsidRPr="00512BD1">
        <w:rPr>
          <w:rFonts w:cs="Arial"/>
          <w:color w:val="000000"/>
          <w:sz w:val="24"/>
          <w:szCs w:val="24"/>
        </w:rPr>
        <w:t>Mae'n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bosibl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bod </w:t>
      </w:r>
      <w:proofErr w:type="spellStart"/>
      <w:r w:rsidRPr="00512BD1">
        <w:rPr>
          <w:rFonts w:cs="Arial"/>
          <w:color w:val="000000"/>
          <w:sz w:val="24"/>
          <w:szCs w:val="24"/>
        </w:rPr>
        <w:t>gweithgarwch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corfforol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gwella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iechyd </w:t>
      </w:r>
      <w:proofErr w:type="spellStart"/>
      <w:r w:rsidRPr="00512BD1">
        <w:rPr>
          <w:rFonts w:cs="Arial"/>
          <w:color w:val="000000"/>
          <w:sz w:val="24"/>
          <w:szCs w:val="24"/>
        </w:rPr>
        <w:t>meddwl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, neu </w:t>
      </w:r>
      <w:proofErr w:type="spellStart"/>
      <w:r w:rsidRPr="00512BD1">
        <w:rPr>
          <w:rFonts w:cs="Arial"/>
          <w:color w:val="000000"/>
          <w:sz w:val="24"/>
          <w:szCs w:val="24"/>
        </w:rPr>
        <w:t>efallai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fod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pobl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fwy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egnïol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gorfforol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pan </w:t>
      </w:r>
      <w:proofErr w:type="spellStart"/>
      <w:r w:rsidRPr="00512BD1">
        <w:rPr>
          <w:rFonts w:cs="Arial"/>
          <w:color w:val="000000"/>
          <w:sz w:val="24"/>
          <w:szCs w:val="24"/>
        </w:rPr>
        <w:t>fyddant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iach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feddyliol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. </w:t>
      </w:r>
      <w:proofErr w:type="spellStart"/>
      <w:r w:rsidRPr="00512BD1">
        <w:rPr>
          <w:rFonts w:cs="Arial"/>
          <w:color w:val="000000"/>
          <w:sz w:val="24"/>
          <w:szCs w:val="24"/>
        </w:rPr>
        <w:t>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fwyaf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tebygol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225D8A">
        <w:rPr>
          <w:rFonts w:cs="Arial"/>
          <w:color w:val="000000"/>
          <w:sz w:val="24"/>
          <w:szCs w:val="24"/>
        </w:rPr>
        <w:t>m</w:t>
      </w:r>
      <w:r w:rsidRPr="00512BD1">
        <w:rPr>
          <w:rFonts w:cs="Arial"/>
          <w:color w:val="000000"/>
          <w:sz w:val="24"/>
          <w:szCs w:val="24"/>
        </w:rPr>
        <w:t>ae'r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berthynas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yn</w:t>
      </w:r>
      <w:proofErr w:type="spellEnd"/>
      <w:r w:rsidRPr="00512BD1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512BD1">
        <w:rPr>
          <w:rFonts w:cs="Arial"/>
          <w:color w:val="000000"/>
          <w:sz w:val="24"/>
          <w:szCs w:val="24"/>
        </w:rPr>
        <w:t>ddeugyfeiriadol</w:t>
      </w:r>
      <w:proofErr w:type="spellEnd"/>
      <w:r w:rsidRPr="00512BD1">
        <w:rPr>
          <w:rFonts w:cs="Arial"/>
          <w:color w:val="000000"/>
          <w:sz w:val="24"/>
          <w:szCs w:val="24"/>
        </w:rPr>
        <w:t>.</w:t>
      </w:r>
    </w:p>
    <w:p w14:paraId="34BF578E" w14:textId="77777777" w:rsidR="00DA4158" w:rsidRPr="00DA4158" w:rsidRDefault="00DA4158" w:rsidP="00DA4158">
      <w:pPr>
        <w:overflowPunct/>
        <w:autoSpaceDE/>
        <w:autoSpaceDN/>
        <w:adjustRightInd/>
        <w:spacing w:line="360" w:lineRule="auto"/>
        <w:textAlignment w:val="auto"/>
        <w:rPr>
          <w:rFonts w:cs="Arial"/>
          <w:color w:val="222222"/>
          <w:sz w:val="24"/>
          <w:szCs w:val="24"/>
        </w:rPr>
      </w:pPr>
      <w:r w:rsidRPr="00DA4158">
        <w:rPr>
          <w:rFonts w:cs="Arial"/>
          <w:color w:val="222222"/>
          <w:sz w:val="24"/>
          <w:szCs w:val="24"/>
        </w:rPr>
        <w:t xml:space="preserve">Mae </w:t>
      </w:r>
      <w:proofErr w:type="spellStart"/>
      <w:r w:rsidRPr="00DA4158">
        <w:rPr>
          <w:rFonts w:cs="Arial"/>
          <w:color w:val="222222"/>
          <w:sz w:val="24"/>
          <w:szCs w:val="24"/>
        </w:rPr>
        <w:t>sawl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astudiaeth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hydredol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ac </w:t>
      </w:r>
      <w:proofErr w:type="spellStart"/>
      <w:r w:rsidRPr="00DA4158">
        <w:rPr>
          <w:rFonts w:cs="Arial"/>
          <w:color w:val="222222"/>
          <w:sz w:val="24"/>
          <w:szCs w:val="24"/>
        </w:rPr>
        <w:t>ymyrraeth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wedi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egluro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bod </w:t>
      </w:r>
      <w:proofErr w:type="spellStart"/>
      <w:r w:rsidRPr="00DA4158">
        <w:rPr>
          <w:rFonts w:cs="Arial"/>
          <w:color w:val="222222"/>
          <w:sz w:val="24"/>
          <w:szCs w:val="24"/>
        </w:rPr>
        <w:t>gweithgarwch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corfforol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yn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cael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effaith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gadarnhaol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ar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iechyd </w:t>
      </w:r>
      <w:proofErr w:type="spellStart"/>
      <w:r w:rsidRPr="00DA4158">
        <w:rPr>
          <w:rFonts w:cs="Arial"/>
          <w:color w:val="222222"/>
          <w:sz w:val="24"/>
          <w:szCs w:val="24"/>
        </w:rPr>
        <w:t>meddwl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(</w:t>
      </w:r>
      <w:proofErr w:type="spellStart"/>
      <w:r w:rsidRPr="00DA4158">
        <w:rPr>
          <w:rFonts w:cs="Arial"/>
          <w:color w:val="222222"/>
          <w:sz w:val="24"/>
          <w:szCs w:val="24"/>
        </w:rPr>
        <w:t>Penedo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a Dahn, 2005; </w:t>
      </w:r>
      <w:proofErr w:type="spellStart"/>
      <w:r w:rsidRPr="00DA4158">
        <w:rPr>
          <w:rFonts w:cs="Arial"/>
          <w:color w:val="222222"/>
          <w:sz w:val="24"/>
          <w:szCs w:val="24"/>
        </w:rPr>
        <w:t>Crys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et al., 2005). Gan </w:t>
      </w:r>
      <w:proofErr w:type="spellStart"/>
      <w:r w:rsidRPr="00DA4158">
        <w:rPr>
          <w:rFonts w:cs="Arial"/>
          <w:color w:val="222222"/>
          <w:sz w:val="24"/>
          <w:szCs w:val="24"/>
        </w:rPr>
        <w:t>amlaf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DA4158">
        <w:rPr>
          <w:rFonts w:cs="Arial"/>
          <w:color w:val="222222"/>
          <w:sz w:val="24"/>
          <w:szCs w:val="24"/>
        </w:rPr>
        <w:t>dangoswyd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bod </w:t>
      </w:r>
      <w:proofErr w:type="spellStart"/>
      <w:r w:rsidRPr="00DA4158">
        <w:rPr>
          <w:rFonts w:cs="Arial"/>
          <w:color w:val="222222"/>
          <w:sz w:val="24"/>
          <w:szCs w:val="24"/>
        </w:rPr>
        <w:t>gweithgarwch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corfforol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yn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lleihau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symptomau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iselder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a </w:t>
      </w:r>
      <w:proofErr w:type="spellStart"/>
      <w:r w:rsidRPr="00DA4158">
        <w:rPr>
          <w:rFonts w:cs="Arial"/>
          <w:color w:val="222222"/>
          <w:sz w:val="24"/>
          <w:szCs w:val="24"/>
        </w:rPr>
        <w:t>phryder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ac </w:t>
      </w:r>
      <w:proofErr w:type="spellStart"/>
      <w:r w:rsidRPr="00DA4158">
        <w:rPr>
          <w:rFonts w:cs="Arial"/>
          <w:color w:val="222222"/>
          <w:sz w:val="24"/>
          <w:szCs w:val="24"/>
        </w:rPr>
        <w:t>yn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gwella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hwyliau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(</w:t>
      </w:r>
      <w:proofErr w:type="spellStart"/>
      <w:r w:rsidRPr="00DA4158">
        <w:rPr>
          <w:rFonts w:cs="Arial"/>
          <w:color w:val="222222"/>
          <w:sz w:val="24"/>
          <w:szCs w:val="24"/>
        </w:rPr>
        <w:t>Penedo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a Dahn, 2005; Dishman et al., 2006; Biddle ac </w:t>
      </w:r>
      <w:proofErr w:type="spellStart"/>
      <w:r w:rsidRPr="00DA4158">
        <w:rPr>
          <w:rFonts w:cs="Arial"/>
          <w:color w:val="222222"/>
          <w:sz w:val="24"/>
          <w:szCs w:val="24"/>
        </w:rPr>
        <w:lastRenderedPageBreak/>
        <w:t>Asare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, 2011). </w:t>
      </w:r>
      <w:proofErr w:type="spellStart"/>
      <w:r w:rsidRPr="00DA4158">
        <w:rPr>
          <w:rFonts w:cs="Arial"/>
          <w:color w:val="222222"/>
          <w:sz w:val="24"/>
          <w:szCs w:val="24"/>
        </w:rPr>
        <w:t>Yn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ogystal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â </w:t>
      </w:r>
      <w:proofErr w:type="spellStart"/>
      <w:r w:rsidRPr="00DA4158">
        <w:rPr>
          <w:rFonts w:cs="Arial"/>
          <w:color w:val="222222"/>
          <w:sz w:val="24"/>
          <w:szCs w:val="24"/>
        </w:rPr>
        <w:t>lleihau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symptomau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iselder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a </w:t>
      </w:r>
      <w:proofErr w:type="spellStart"/>
      <w:r w:rsidRPr="00DA4158">
        <w:rPr>
          <w:rFonts w:cs="Arial"/>
          <w:color w:val="222222"/>
          <w:sz w:val="24"/>
          <w:szCs w:val="24"/>
        </w:rPr>
        <w:t>gorbryder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DA4158">
        <w:rPr>
          <w:rFonts w:cs="Arial"/>
          <w:color w:val="222222"/>
          <w:sz w:val="24"/>
          <w:szCs w:val="24"/>
        </w:rPr>
        <w:t>mae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astudiaethau'n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dangos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y gall </w:t>
      </w:r>
      <w:proofErr w:type="spellStart"/>
      <w:r w:rsidRPr="00DA4158">
        <w:rPr>
          <w:rFonts w:cs="Arial"/>
          <w:color w:val="222222"/>
          <w:sz w:val="24"/>
          <w:szCs w:val="24"/>
        </w:rPr>
        <w:t>gweithgarwch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corfforol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rheolaidd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helpu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i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atal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yr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anhwylderau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hyn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rhag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dechrau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(</w:t>
      </w:r>
      <w:proofErr w:type="spellStart"/>
      <w:r w:rsidRPr="00DA4158">
        <w:rPr>
          <w:rFonts w:cs="Arial"/>
          <w:color w:val="222222"/>
          <w:sz w:val="24"/>
          <w:szCs w:val="24"/>
        </w:rPr>
        <w:t>Penedo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a Dahn, 2005).</w:t>
      </w:r>
    </w:p>
    <w:p w14:paraId="26D14880" w14:textId="2B8EBD7A" w:rsidR="005A5247" w:rsidRPr="00933312" w:rsidRDefault="00DA4158" w:rsidP="00DA4158">
      <w:pPr>
        <w:overflowPunct/>
        <w:autoSpaceDE/>
        <w:autoSpaceDN/>
        <w:adjustRightInd/>
        <w:spacing w:line="360" w:lineRule="auto"/>
        <w:textAlignment w:val="auto"/>
        <w:rPr>
          <w:rFonts w:cs="Arial"/>
          <w:color w:val="222222"/>
          <w:sz w:val="24"/>
          <w:szCs w:val="24"/>
        </w:rPr>
      </w:pPr>
      <w:proofErr w:type="spellStart"/>
      <w:r w:rsidRPr="00194EAE">
        <w:rPr>
          <w:rFonts w:cs="Arial"/>
          <w:color w:val="222222"/>
          <w:sz w:val="24"/>
          <w:szCs w:val="24"/>
          <w:u w:val="single"/>
        </w:rPr>
        <w:t>Manteision</w:t>
      </w:r>
      <w:proofErr w:type="spellEnd"/>
      <w:r w:rsidRPr="00194EAE">
        <w:rPr>
          <w:rFonts w:cs="Arial"/>
          <w:color w:val="222222"/>
          <w:sz w:val="24"/>
          <w:szCs w:val="24"/>
          <w:u w:val="single"/>
        </w:rPr>
        <w:t xml:space="preserve"> </w:t>
      </w:r>
      <w:proofErr w:type="spellStart"/>
      <w:r w:rsidRPr="00194EAE">
        <w:rPr>
          <w:rFonts w:cs="Arial"/>
          <w:color w:val="222222"/>
          <w:sz w:val="24"/>
          <w:szCs w:val="24"/>
          <w:u w:val="single"/>
        </w:rPr>
        <w:t>cymdeithasol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. </w:t>
      </w:r>
      <w:proofErr w:type="spellStart"/>
      <w:r w:rsidRPr="00DA4158">
        <w:rPr>
          <w:rFonts w:cs="Arial"/>
          <w:color w:val="222222"/>
          <w:sz w:val="24"/>
          <w:szCs w:val="24"/>
        </w:rPr>
        <w:t>Rheswm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arall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y </w:t>
      </w:r>
      <w:proofErr w:type="spellStart"/>
      <w:r w:rsidRPr="00DA4158">
        <w:rPr>
          <w:rFonts w:cs="Arial"/>
          <w:color w:val="222222"/>
          <w:sz w:val="24"/>
          <w:szCs w:val="24"/>
        </w:rPr>
        <w:t>dylai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plentyn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gymryd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rhan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mewn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chwaraeon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yw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ehangu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ei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rwydwaith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cymdeithasol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. </w:t>
      </w:r>
      <w:proofErr w:type="spellStart"/>
      <w:r w:rsidRPr="00DA4158">
        <w:rPr>
          <w:rFonts w:cs="Arial"/>
          <w:color w:val="222222"/>
          <w:sz w:val="24"/>
          <w:szCs w:val="24"/>
        </w:rPr>
        <w:t>Bydd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chwaraeon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hefyd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yn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dysgu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plentyn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am </w:t>
      </w:r>
      <w:proofErr w:type="spellStart"/>
      <w:r w:rsidRPr="00DA4158">
        <w:rPr>
          <w:rFonts w:cs="Arial"/>
          <w:color w:val="222222"/>
          <w:sz w:val="24"/>
          <w:szCs w:val="24"/>
        </w:rPr>
        <w:t>bwysigrwydd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gwaith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tîm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. At </w:t>
      </w:r>
      <w:proofErr w:type="spellStart"/>
      <w:r w:rsidRPr="00DA4158">
        <w:rPr>
          <w:rFonts w:cs="Arial"/>
          <w:color w:val="222222"/>
          <w:sz w:val="24"/>
          <w:szCs w:val="24"/>
        </w:rPr>
        <w:t>hynny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DA4158">
        <w:rPr>
          <w:rFonts w:cs="Arial"/>
          <w:color w:val="222222"/>
          <w:sz w:val="24"/>
          <w:szCs w:val="24"/>
        </w:rPr>
        <w:t>mae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astudiaethau'n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dangos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bod </w:t>
      </w:r>
      <w:proofErr w:type="spellStart"/>
      <w:r w:rsidRPr="00DA4158">
        <w:rPr>
          <w:rFonts w:cs="Arial"/>
          <w:color w:val="222222"/>
          <w:sz w:val="24"/>
          <w:szCs w:val="24"/>
        </w:rPr>
        <w:t>gan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blant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sy'n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cymryd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rhan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mewn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chwaraeon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sgiliau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cyfathrebu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gwell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na'r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rhai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nad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ydynt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. </w:t>
      </w:r>
      <w:proofErr w:type="spellStart"/>
      <w:r w:rsidRPr="00DA4158">
        <w:rPr>
          <w:rFonts w:cs="Arial"/>
          <w:color w:val="222222"/>
          <w:sz w:val="24"/>
          <w:szCs w:val="24"/>
        </w:rPr>
        <w:t>Mewn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geiriau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eraill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DA4158">
        <w:rPr>
          <w:rFonts w:cs="Arial"/>
          <w:color w:val="222222"/>
          <w:sz w:val="24"/>
          <w:szCs w:val="24"/>
        </w:rPr>
        <w:t>mae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chwaraeon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yn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dysgu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plant </w:t>
      </w:r>
      <w:proofErr w:type="spellStart"/>
      <w:r w:rsidRPr="00DA4158">
        <w:rPr>
          <w:rFonts w:cs="Arial"/>
          <w:color w:val="222222"/>
          <w:sz w:val="24"/>
          <w:szCs w:val="24"/>
        </w:rPr>
        <w:t>sut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i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ymdopi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â </w:t>
      </w:r>
      <w:proofErr w:type="spellStart"/>
      <w:r w:rsidRPr="00DA4158">
        <w:rPr>
          <w:rFonts w:cs="Arial"/>
          <w:color w:val="222222"/>
          <w:sz w:val="24"/>
          <w:szCs w:val="24"/>
        </w:rPr>
        <w:t>siom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a gallant </w:t>
      </w:r>
      <w:proofErr w:type="spellStart"/>
      <w:r w:rsidRPr="00DA4158">
        <w:rPr>
          <w:rFonts w:cs="Arial"/>
          <w:color w:val="222222"/>
          <w:sz w:val="24"/>
          <w:szCs w:val="24"/>
        </w:rPr>
        <w:t>helpu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plant </w:t>
      </w:r>
      <w:proofErr w:type="spellStart"/>
      <w:r w:rsidRPr="00DA4158">
        <w:rPr>
          <w:rFonts w:cs="Arial"/>
          <w:color w:val="222222"/>
          <w:sz w:val="24"/>
          <w:szCs w:val="24"/>
        </w:rPr>
        <w:t>i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wneud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ffrindiau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sy'n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para'n</w:t>
      </w:r>
      <w:proofErr w:type="spellEnd"/>
      <w:r w:rsidRPr="00DA4158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DA4158">
        <w:rPr>
          <w:rFonts w:cs="Arial"/>
          <w:color w:val="222222"/>
          <w:sz w:val="24"/>
          <w:szCs w:val="24"/>
        </w:rPr>
        <w:t>hir</w:t>
      </w:r>
      <w:proofErr w:type="spellEnd"/>
      <w:r w:rsidRPr="00DA4158">
        <w:rPr>
          <w:rFonts w:cs="Arial"/>
          <w:color w:val="222222"/>
          <w:sz w:val="24"/>
          <w:szCs w:val="24"/>
        </w:rPr>
        <w:t>.</w:t>
      </w:r>
    </w:p>
    <w:p w14:paraId="47635948" w14:textId="77777777" w:rsidR="008A1E3D" w:rsidRPr="008A1E3D" w:rsidRDefault="008A1E3D" w:rsidP="008A1E3D">
      <w:pPr>
        <w:overflowPunct/>
        <w:autoSpaceDE/>
        <w:autoSpaceDN/>
        <w:adjustRightInd/>
        <w:spacing w:line="360" w:lineRule="auto"/>
        <w:textAlignment w:val="auto"/>
        <w:rPr>
          <w:rFonts w:cs="Arial"/>
          <w:color w:val="222222"/>
          <w:sz w:val="24"/>
          <w:szCs w:val="24"/>
        </w:rPr>
      </w:pPr>
      <w:r w:rsidRPr="008A1E3D">
        <w:rPr>
          <w:rFonts w:cs="Arial"/>
          <w:color w:val="222222"/>
          <w:sz w:val="24"/>
          <w:szCs w:val="24"/>
        </w:rPr>
        <w:t xml:space="preserve">Mae </w:t>
      </w:r>
      <w:proofErr w:type="spellStart"/>
      <w:r w:rsidRPr="008A1E3D">
        <w:rPr>
          <w:rFonts w:cs="Arial"/>
          <w:color w:val="222222"/>
          <w:sz w:val="24"/>
          <w:szCs w:val="24"/>
        </w:rPr>
        <w:t>mynychu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dosbarth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wythnosol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yn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dod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yn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arfer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iach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y gall plant </w:t>
      </w:r>
      <w:proofErr w:type="spellStart"/>
      <w:r w:rsidRPr="008A1E3D">
        <w:rPr>
          <w:rFonts w:cs="Arial"/>
          <w:color w:val="222222"/>
          <w:sz w:val="24"/>
          <w:szCs w:val="24"/>
        </w:rPr>
        <w:t>edrych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ymlaen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ato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. </w:t>
      </w:r>
      <w:proofErr w:type="spellStart"/>
      <w:r w:rsidRPr="008A1E3D">
        <w:rPr>
          <w:rFonts w:cs="Arial"/>
          <w:color w:val="222222"/>
          <w:sz w:val="24"/>
          <w:szCs w:val="24"/>
        </w:rPr>
        <w:t>Maent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yn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meithrin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perthnasoedd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ymddiriedus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a </w:t>
      </w:r>
      <w:proofErr w:type="spellStart"/>
      <w:r w:rsidRPr="008A1E3D">
        <w:rPr>
          <w:rFonts w:cs="Arial"/>
          <w:color w:val="222222"/>
          <w:sz w:val="24"/>
          <w:szCs w:val="24"/>
        </w:rPr>
        <w:t>chyfeillgarwch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â </w:t>
      </w:r>
      <w:proofErr w:type="spellStart"/>
      <w:r w:rsidRPr="008A1E3D">
        <w:rPr>
          <w:rFonts w:cs="Arial"/>
          <w:color w:val="222222"/>
          <w:sz w:val="24"/>
          <w:szCs w:val="24"/>
        </w:rPr>
        <w:t>phlant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eraill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o'u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hoed </w:t>
      </w:r>
      <w:proofErr w:type="spellStart"/>
      <w:r w:rsidRPr="008A1E3D">
        <w:rPr>
          <w:rFonts w:cs="Arial"/>
          <w:color w:val="222222"/>
          <w:sz w:val="24"/>
          <w:szCs w:val="24"/>
        </w:rPr>
        <w:t>eu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hunain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ac </w:t>
      </w:r>
      <w:proofErr w:type="spellStart"/>
      <w:r w:rsidRPr="008A1E3D">
        <w:rPr>
          <w:rFonts w:cs="Arial"/>
          <w:color w:val="222222"/>
          <w:sz w:val="24"/>
          <w:szCs w:val="24"/>
        </w:rPr>
        <w:t>yn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dysgu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gwrando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ar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eu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hyfforddwyr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a </w:t>
      </w:r>
      <w:proofErr w:type="spellStart"/>
      <w:r w:rsidRPr="008A1E3D">
        <w:rPr>
          <w:rFonts w:cs="Arial"/>
          <w:color w:val="222222"/>
          <w:sz w:val="24"/>
          <w:szCs w:val="24"/>
        </w:rPr>
        <w:t>gallu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cymryd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cyngor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yn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ogystal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â </w:t>
      </w:r>
      <w:proofErr w:type="spellStart"/>
      <w:r w:rsidRPr="008A1E3D">
        <w:rPr>
          <w:rFonts w:cs="Arial"/>
          <w:color w:val="222222"/>
          <w:sz w:val="24"/>
          <w:szCs w:val="24"/>
        </w:rPr>
        <w:t>beirniadaeth</w:t>
      </w:r>
      <w:proofErr w:type="spellEnd"/>
      <w:r w:rsidRPr="008A1E3D">
        <w:rPr>
          <w:rFonts w:cs="Arial"/>
          <w:color w:val="222222"/>
          <w:sz w:val="24"/>
          <w:szCs w:val="24"/>
        </w:rPr>
        <w:t>.</w:t>
      </w:r>
    </w:p>
    <w:p w14:paraId="4964F0D4" w14:textId="77777777" w:rsidR="008A1E3D" w:rsidRPr="008A1E3D" w:rsidRDefault="008A1E3D" w:rsidP="008A1E3D">
      <w:pPr>
        <w:overflowPunct/>
        <w:autoSpaceDE/>
        <w:autoSpaceDN/>
        <w:adjustRightInd/>
        <w:spacing w:line="360" w:lineRule="auto"/>
        <w:textAlignment w:val="auto"/>
        <w:rPr>
          <w:rFonts w:cs="Arial"/>
          <w:color w:val="222222"/>
          <w:sz w:val="24"/>
          <w:szCs w:val="24"/>
        </w:rPr>
      </w:pPr>
    </w:p>
    <w:p w14:paraId="4D445399" w14:textId="77777777" w:rsidR="005E15DF" w:rsidRDefault="005E15DF" w:rsidP="008A1E3D">
      <w:pPr>
        <w:overflowPunct/>
        <w:autoSpaceDE/>
        <w:autoSpaceDN/>
        <w:adjustRightInd/>
        <w:spacing w:line="360" w:lineRule="auto"/>
        <w:textAlignment w:val="auto"/>
        <w:rPr>
          <w:rFonts w:cs="Arial"/>
          <w:color w:val="222222"/>
          <w:sz w:val="24"/>
          <w:szCs w:val="24"/>
          <w:u w:val="single"/>
        </w:rPr>
      </w:pPr>
    </w:p>
    <w:p w14:paraId="127608E6" w14:textId="77777777" w:rsidR="005C0793" w:rsidRDefault="008A1E3D" w:rsidP="005C0793">
      <w:pPr>
        <w:overflowPunct/>
        <w:autoSpaceDE/>
        <w:autoSpaceDN/>
        <w:adjustRightInd/>
        <w:spacing w:line="360" w:lineRule="auto"/>
        <w:textAlignment w:val="auto"/>
        <w:rPr>
          <w:rFonts w:cs="Arial"/>
          <w:sz w:val="24"/>
          <w:szCs w:val="24"/>
        </w:rPr>
      </w:pPr>
      <w:proofErr w:type="spellStart"/>
      <w:r w:rsidRPr="00C142E2">
        <w:rPr>
          <w:rFonts w:cs="Arial"/>
          <w:b/>
          <w:color w:val="222222"/>
          <w:sz w:val="24"/>
          <w:szCs w:val="24"/>
          <w:u w:val="single"/>
        </w:rPr>
        <w:t>Buddion</w:t>
      </w:r>
      <w:proofErr w:type="spellEnd"/>
      <w:r w:rsidRPr="00C142E2">
        <w:rPr>
          <w:rFonts w:cs="Arial"/>
          <w:b/>
          <w:color w:val="222222"/>
          <w:sz w:val="24"/>
          <w:szCs w:val="24"/>
          <w:u w:val="single"/>
        </w:rPr>
        <w:t xml:space="preserve"> </w:t>
      </w:r>
      <w:proofErr w:type="spellStart"/>
      <w:r w:rsidRPr="00C142E2">
        <w:rPr>
          <w:rFonts w:cs="Arial"/>
          <w:b/>
          <w:color w:val="222222"/>
          <w:sz w:val="24"/>
          <w:szCs w:val="24"/>
          <w:u w:val="single"/>
        </w:rPr>
        <w:t>corfforol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. Mae </w:t>
      </w:r>
      <w:proofErr w:type="spellStart"/>
      <w:r w:rsidRPr="008A1E3D">
        <w:rPr>
          <w:rFonts w:cs="Arial"/>
          <w:color w:val="222222"/>
          <w:sz w:val="24"/>
          <w:szCs w:val="24"/>
        </w:rPr>
        <w:t>ystadegau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ar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ddatblygiad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dynol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yn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dangos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y gall </w:t>
      </w:r>
      <w:proofErr w:type="spellStart"/>
      <w:r w:rsidRPr="008A1E3D">
        <w:rPr>
          <w:rFonts w:cs="Arial"/>
          <w:color w:val="222222"/>
          <w:sz w:val="24"/>
          <w:szCs w:val="24"/>
        </w:rPr>
        <w:t>cymryd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rhan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mewn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gwahanol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weithgareddau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chwaraeon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wella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iechyd </w:t>
      </w:r>
      <w:proofErr w:type="spellStart"/>
      <w:r w:rsidRPr="008A1E3D">
        <w:rPr>
          <w:rFonts w:cs="Arial"/>
          <w:color w:val="222222"/>
          <w:sz w:val="24"/>
          <w:szCs w:val="24"/>
        </w:rPr>
        <w:t>corfforol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plentyn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. </w:t>
      </w:r>
      <w:proofErr w:type="spellStart"/>
      <w:r w:rsidRPr="008A1E3D">
        <w:rPr>
          <w:rFonts w:cs="Arial"/>
          <w:color w:val="222222"/>
          <w:sz w:val="24"/>
          <w:szCs w:val="24"/>
        </w:rPr>
        <w:t>Er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enghraifft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8A1E3D">
        <w:rPr>
          <w:rFonts w:cs="Arial"/>
          <w:color w:val="222222"/>
          <w:sz w:val="24"/>
          <w:szCs w:val="24"/>
        </w:rPr>
        <w:t>bydd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plentyn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yn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datblygu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mwy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o </w:t>
      </w:r>
      <w:proofErr w:type="spellStart"/>
      <w:r w:rsidRPr="008A1E3D">
        <w:rPr>
          <w:rFonts w:cs="Arial"/>
          <w:color w:val="222222"/>
          <w:sz w:val="24"/>
          <w:szCs w:val="24"/>
        </w:rPr>
        <w:t>hyder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8A1E3D">
        <w:rPr>
          <w:rFonts w:cs="Arial"/>
          <w:color w:val="222222"/>
          <w:sz w:val="24"/>
          <w:szCs w:val="24"/>
        </w:rPr>
        <w:t>hunan-barch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8A1E3D">
        <w:rPr>
          <w:rFonts w:cs="Arial"/>
          <w:color w:val="222222"/>
          <w:sz w:val="24"/>
          <w:szCs w:val="24"/>
        </w:rPr>
        <w:t>llai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o </w:t>
      </w:r>
      <w:proofErr w:type="spellStart"/>
      <w:r w:rsidRPr="008A1E3D">
        <w:rPr>
          <w:rFonts w:cs="Arial"/>
          <w:color w:val="222222"/>
          <w:sz w:val="24"/>
          <w:szCs w:val="24"/>
        </w:rPr>
        <w:t>bryder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8A1E3D">
        <w:rPr>
          <w:rFonts w:cs="Arial"/>
          <w:color w:val="222222"/>
          <w:sz w:val="24"/>
          <w:szCs w:val="24"/>
        </w:rPr>
        <w:t>straen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, </w:t>
      </w:r>
      <w:proofErr w:type="spellStart"/>
      <w:r w:rsidRPr="008A1E3D">
        <w:rPr>
          <w:rFonts w:cs="Arial"/>
          <w:color w:val="222222"/>
          <w:sz w:val="24"/>
          <w:szCs w:val="24"/>
        </w:rPr>
        <w:t>iselder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ysgafn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, ac </w:t>
      </w:r>
      <w:proofErr w:type="spellStart"/>
      <w:r w:rsidRPr="008A1E3D">
        <w:rPr>
          <w:rFonts w:cs="Arial"/>
          <w:color w:val="222222"/>
          <w:sz w:val="24"/>
          <w:szCs w:val="24"/>
        </w:rPr>
        <w:t>yn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gallu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cynnal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pwysau</w:t>
      </w:r>
      <w:proofErr w:type="spellEnd"/>
      <w:r w:rsidRPr="008A1E3D">
        <w:rPr>
          <w:rFonts w:cs="Arial"/>
          <w:color w:val="222222"/>
          <w:sz w:val="24"/>
          <w:szCs w:val="24"/>
        </w:rPr>
        <w:t xml:space="preserve"> </w:t>
      </w:r>
      <w:proofErr w:type="spellStart"/>
      <w:r w:rsidRPr="008A1E3D">
        <w:rPr>
          <w:rFonts w:cs="Arial"/>
          <w:color w:val="222222"/>
          <w:sz w:val="24"/>
          <w:szCs w:val="24"/>
        </w:rPr>
        <w:t>iach</w:t>
      </w:r>
      <w:proofErr w:type="spellEnd"/>
      <w:r w:rsidRPr="008A1E3D">
        <w:rPr>
          <w:rFonts w:cs="Arial"/>
          <w:color w:val="222222"/>
          <w:sz w:val="24"/>
          <w:szCs w:val="24"/>
        </w:rPr>
        <w:t>.</w:t>
      </w:r>
      <w:r w:rsidR="00670C69" w:rsidRPr="00933312">
        <w:rPr>
          <w:rFonts w:cs="Arial"/>
          <w:color w:val="222222"/>
          <w:sz w:val="24"/>
          <w:szCs w:val="24"/>
        </w:rPr>
        <w:br/>
      </w:r>
    </w:p>
    <w:p w14:paraId="351E394B" w14:textId="359E3C24" w:rsidR="00412B0B" w:rsidRPr="005C0793" w:rsidRDefault="00412B0B" w:rsidP="005C0793">
      <w:pPr>
        <w:overflowPunct/>
        <w:autoSpaceDE/>
        <w:autoSpaceDN/>
        <w:adjustRightInd/>
        <w:spacing w:line="360" w:lineRule="auto"/>
        <w:textAlignment w:val="auto"/>
        <w:rPr>
          <w:rFonts w:cs="Arial"/>
          <w:sz w:val="24"/>
          <w:szCs w:val="24"/>
        </w:rPr>
      </w:pPr>
      <w:proofErr w:type="spellStart"/>
      <w:r w:rsidRPr="00412B0B">
        <w:rPr>
          <w:rFonts w:cs="Arial"/>
          <w:color w:val="000000"/>
          <w:sz w:val="24"/>
          <w:szCs w:val="24"/>
        </w:rPr>
        <w:t>Er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Pr="00412B0B">
        <w:rPr>
          <w:rFonts w:cs="Arial"/>
          <w:color w:val="000000"/>
          <w:sz w:val="24"/>
          <w:szCs w:val="24"/>
        </w:rPr>
        <w:t>gellir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dysgu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mwy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bob </w:t>
      </w:r>
      <w:proofErr w:type="spellStart"/>
      <w:r w:rsidRPr="00412B0B">
        <w:rPr>
          <w:rFonts w:cs="Arial"/>
          <w:color w:val="000000"/>
          <w:sz w:val="24"/>
          <w:szCs w:val="24"/>
        </w:rPr>
        <w:t>amser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412B0B">
        <w:rPr>
          <w:rFonts w:cs="Arial"/>
          <w:color w:val="000000"/>
          <w:sz w:val="24"/>
          <w:szCs w:val="24"/>
        </w:rPr>
        <w:t>mae'r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dystiolaeth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am </w:t>
      </w:r>
      <w:proofErr w:type="spellStart"/>
      <w:r w:rsidRPr="00412B0B">
        <w:rPr>
          <w:rFonts w:cs="Arial"/>
          <w:color w:val="000000"/>
          <w:sz w:val="24"/>
          <w:szCs w:val="24"/>
        </w:rPr>
        <w:t>fuddion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iechyd </w:t>
      </w:r>
      <w:proofErr w:type="spellStart"/>
      <w:r w:rsidRPr="00412B0B">
        <w:rPr>
          <w:rFonts w:cs="Arial"/>
          <w:color w:val="000000"/>
          <w:sz w:val="24"/>
          <w:szCs w:val="24"/>
        </w:rPr>
        <w:t>gweithgarwch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corfforol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ddiymwad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(HHS, 2008). Mae </w:t>
      </w:r>
      <w:proofErr w:type="spellStart"/>
      <w:r w:rsidRPr="00412B0B">
        <w:rPr>
          <w:rFonts w:cs="Arial"/>
          <w:color w:val="000000"/>
          <w:sz w:val="24"/>
          <w:szCs w:val="24"/>
        </w:rPr>
        <w:t>gan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oedolion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sy'n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cymryd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rhan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mewn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gweithgarwch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corfforol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rheolaidd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gyfraddau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is o </w:t>
      </w:r>
      <w:proofErr w:type="spellStart"/>
      <w:r w:rsidRPr="00412B0B">
        <w:rPr>
          <w:rFonts w:cs="Arial"/>
          <w:color w:val="000000"/>
          <w:sz w:val="24"/>
          <w:szCs w:val="24"/>
        </w:rPr>
        <w:t>afiechyd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cronig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Pr="00412B0B">
        <w:rPr>
          <w:rFonts w:cs="Arial"/>
          <w:color w:val="000000"/>
          <w:sz w:val="24"/>
          <w:szCs w:val="24"/>
        </w:rPr>
        <w:t>e.e.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clefyd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coronaidd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Pr="00412B0B">
        <w:rPr>
          <w:rFonts w:cs="Arial"/>
          <w:color w:val="000000"/>
          <w:sz w:val="24"/>
          <w:szCs w:val="24"/>
        </w:rPr>
        <w:t>galon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412B0B">
        <w:rPr>
          <w:rFonts w:cs="Arial"/>
          <w:color w:val="000000"/>
          <w:sz w:val="24"/>
          <w:szCs w:val="24"/>
        </w:rPr>
        <w:t>clefyd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cardiofasgwlaidd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, diabetes math 2, </w:t>
      </w:r>
      <w:proofErr w:type="spellStart"/>
      <w:r w:rsidRPr="00412B0B">
        <w:rPr>
          <w:rFonts w:cs="Arial"/>
          <w:color w:val="000000"/>
          <w:sz w:val="24"/>
          <w:szCs w:val="24"/>
        </w:rPr>
        <w:t>pwysedd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gwaed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uchel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, osteoporosis, a </w:t>
      </w:r>
      <w:proofErr w:type="spellStart"/>
      <w:r w:rsidRPr="00412B0B">
        <w:rPr>
          <w:rFonts w:cs="Arial"/>
          <w:color w:val="000000"/>
          <w:sz w:val="24"/>
          <w:szCs w:val="24"/>
        </w:rPr>
        <w:t>rhai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canserau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) ac </w:t>
      </w:r>
      <w:proofErr w:type="spellStart"/>
      <w:r w:rsidRPr="00412B0B">
        <w:rPr>
          <w:rFonts w:cs="Arial"/>
          <w:color w:val="000000"/>
          <w:sz w:val="24"/>
          <w:szCs w:val="24"/>
        </w:rPr>
        <w:t>maent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llai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tebygol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412B0B">
        <w:rPr>
          <w:rFonts w:cs="Arial"/>
          <w:color w:val="000000"/>
          <w:sz w:val="24"/>
          <w:szCs w:val="24"/>
        </w:rPr>
        <w:t>farw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pryd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(HHS, 2008; Bauman, 2004). Ac </w:t>
      </w:r>
      <w:proofErr w:type="spellStart"/>
      <w:r w:rsidRPr="00412B0B">
        <w:rPr>
          <w:rFonts w:cs="Arial"/>
          <w:color w:val="000000"/>
          <w:sz w:val="24"/>
          <w:szCs w:val="24"/>
        </w:rPr>
        <w:t>er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bod </w:t>
      </w:r>
      <w:proofErr w:type="spellStart"/>
      <w:r w:rsidRPr="00412B0B">
        <w:rPr>
          <w:rFonts w:cs="Arial"/>
          <w:color w:val="000000"/>
          <w:sz w:val="24"/>
          <w:szCs w:val="24"/>
        </w:rPr>
        <w:t>effeithiau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gwael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clefydau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cronig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cael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eu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hamlygu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bennaf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mewn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oedolion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412B0B">
        <w:rPr>
          <w:rFonts w:cs="Arial"/>
          <w:color w:val="000000"/>
          <w:sz w:val="24"/>
          <w:szCs w:val="24"/>
        </w:rPr>
        <w:t>deellir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gynyddol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well </w:t>
      </w:r>
      <w:proofErr w:type="spellStart"/>
      <w:r w:rsidRPr="00412B0B">
        <w:rPr>
          <w:rFonts w:cs="Arial"/>
          <w:color w:val="000000"/>
          <w:sz w:val="24"/>
          <w:szCs w:val="24"/>
        </w:rPr>
        <w:t>fod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datblygu'r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cyflyrau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hyn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dechrau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ystod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plentyndod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412B0B">
        <w:rPr>
          <w:rFonts w:cs="Arial"/>
          <w:color w:val="000000"/>
          <w:sz w:val="24"/>
          <w:szCs w:val="24"/>
        </w:rPr>
        <w:t>glaslencyndod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Pr="00412B0B">
        <w:rPr>
          <w:rFonts w:cs="Arial"/>
          <w:color w:val="000000"/>
          <w:sz w:val="24"/>
          <w:szCs w:val="24"/>
        </w:rPr>
        <w:t>Hallal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et al., 2006; Cook et al., 2009). </w:t>
      </w:r>
      <w:proofErr w:type="spellStart"/>
      <w:r w:rsidRPr="00412B0B">
        <w:rPr>
          <w:rFonts w:cs="Arial"/>
          <w:color w:val="000000"/>
          <w:sz w:val="24"/>
          <w:szCs w:val="24"/>
        </w:rPr>
        <w:t>Mae'n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ymddangos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amlwg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, felly, </w:t>
      </w:r>
      <w:proofErr w:type="spellStart"/>
      <w:r w:rsidRPr="00412B0B">
        <w:rPr>
          <w:rFonts w:cs="Arial"/>
          <w:color w:val="000000"/>
          <w:sz w:val="24"/>
          <w:szCs w:val="24"/>
        </w:rPr>
        <w:t>fod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rhaid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i'r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gwaith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412B0B">
        <w:rPr>
          <w:rFonts w:cs="Arial"/>
          <w:color w:val="000000"/>
          <w:sz w:val="24"/>
          <w:szCs w:val="24"/>
        </w:rPr>
        <w:t>hyrwyddo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ymddygiad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sy'n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gwella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iechyd </w:t>
      </w:r>
      <w:proofErr w:type="spellStart"/>
      <w:r w:rsidRPr="00412B0B">
        <w:rPr>
          <w:rFonts w:cs="Arial"/>
          <w:color w:val="000000"/>
          <w:sz w:val="24"/>
          <w:szCs w:val="24"/>
        </w:rPr>
        <w:t>ddechrau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gynnar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mewn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bywyd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hefyd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.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wir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412B0B">
        <w:rPr>
          <w:rFonts w:cs="Arial"/>
          <w:color w:val="000000"/>
          <w:sz w:val="24"/>
          <w:szCs w:val="24"/>
        </w:rPr>
        <w:t>mae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tystiolaeth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gynyddol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cyfeirio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at </w:t>
      </w:r>
      <w:proofErr w:type="spellStart"/>
      <w:r w:rsidRPr="00412B0B">
        <w:rPr>
          <w:rFonts w:cs="Arial"/>
          <w:color w:val="000000"/>
          <w:sz w:val="24"/>
          <w:szCs w:val="24"/>
        </w:rPr>
        <w:t>effeithiau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hirdymor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gweithgarwch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corfforol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plant a </w:t>
      </w:r>
      <w:proofErr w:type="spellStart"/>
      <w:r w:rsidRPr="00412B0B">
        <w:rPr>
          <w:rFonts w:cs="Arial"/>
          <w:color w:val="000000"/>
          <w:sz w:val="24"/>
          <w:szCs w:val="24"/>
        </w:rPr>
        <w:t>phobl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ifanc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ar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afiachusrwydd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412B0B">
        <w:rPr>
          <w:rFonts w:cs="Arial"/>
          <w:color w:val="000000"/>
          <w:sz w:val="24"/>
          <w:szCs w:val="24"/>
        </w:rPr>
        <w:t>marwolaethau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oedolion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yn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ogystal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â'i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effeithiau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mwy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12B0B">
        <w:rPr>
          <w:rFonts w:cs="Arial"/>
          <w:color w:val="000000"/>
          <w:sz w:val="24"/>
          <w:szCs w:val="24"/>
        </w:rPr>
        <w:t>uniongyrchol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Pr="00412B0B">
        <w:rPr>
          <w:rFonts w:cs="Arial"/>
          <w:color w:val="000000"/>
          <w:sz w:val="24"/>
          <w:szCs w:val="24"/>
        </w:rPr>
        <w:t>Hallal</w:t>
      </w:r>
      <w:proofErr w:type="spellEnd"/>
      <w:r w:rsidRPr="00412B0B">
        <w:rPr>
          <w:rFonts w:cs="Arial"/>
          <w:color w:val="000000"/>
          <w:sz w:val="24"/>
          <w:szCs w:val="24"/>
        </w:rPr>
        <w:t xml:space="preserve"> et al., 2006).</w:t>
      </w:r>
    </w:p>
    <w:p w14:paraId="1C5142FB" w14:textId="3F973B69" w:rsidR="00E717D8" w:rsidRDefault="00BF2429" w:rsidP="00317AD6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  <w:sz w:val="24"/>
          <w:szCs w:val="24"/>
        </w:rPr>
        <w:lastRenderedPageBreak/>
        <w:t xml:space="preserve">Mae </w:t>
      </w:r>
      <w:r w:rsidR="007165E5">
        <w:rPr>
          <w:rFonts w:cs="Arial"/>
          <w:color w:val="000000"/>
          <w:sz w:val="24"/>
          <w:szCs w:val="24"/>
        </w:rPr>
        <w:t>p</w:t>
      </w:r>
      <w:r w:rsidR="00E717D8" w:rsidRPr="00E717D8">
        <w:rPr>
          <w:rFonts w:cs="Arial"/>
          <w:color w:val="000000"/>
          <w:sz w:val="24"/>
          <w:szCs w:val="24"/>
        </w:rPr>
        <w:t xml:space="preserve">lant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actif</w:t>
      </w:r>
      <w:proofErr w:type="spellEnd"/>
      <w:r>
        <w:rPr>
          <w:rFonts w:cs="Arial"/>
          <w:color w:val="000000"/>
          <w:sz w:val="24"/>
          <w:szCs w:val="24"/>
        </w:rPr>
        <w:t xml:space="preserve"> a </w:t>
      </w:r>
      <w:proofErr w:type="spellStart"/>
      <w:r>
        <w:rPr>
          <w:rFonts w:cs="Arial"/>
          <w:color w:val="000000"/>
          <w:sz w:val="24"/>
          <w:szCs w:val="24"/>
        </w:rPr>
        <w:t>rhai</w:t>
      </w:r>
      <w:proofErr w:type="spellEnd"/>
      <w:r>
        <w:rPr>
          <w:rFonts w:cs="Arial"/>
          <w:color w:val="000000"/>
          <w:sz w:val="24"/>
          <w:szCs w:val="24"/>
        </w:rPr>
        <w:t xml:space="preserve"> </w:t>
      </w:r>
      <w:proofErr w:type="spellStart"/>
      <w:r>
        <w:rPr>
          <w:rFonts w:cs="Arial"/>
          <w:color w:val="000000"/>
          <w:sz w:val="24"/>
          <w:szCs w:val="24"/>
        </w:rPr>
        <w:t>sydd</w:t>
      </w:r>
      <w:proofErr w:type="spellEnd"/>
      <w:r>
        <w:rPr>
          <w:rFonts w:cs="Arial"/>
          <w:color w:val="000000"/>
          <w:sz w:val="24"/>
          <w:szCs w:val="24"/>
        </w:rPr>
        <w:t xml:space="preserve"> </w:t>
      </w:r>
      <w:proofErr w:type="spellStart"/>
      <w:r>
        <w:rPr>
          <w:rFonts w:cs="Arial"/>
          <w:color w:val="000000"/>
          <w:sz w:val="24"/>
          <w:szCs w:val="24"/>
        </w:rPr>
        <w:t>ddim</w:t>
      </w:r>
      <w:proofErr w:type="spellEnd"/>
      <w:r>
        <w:rPr>
          <w:rFonts w:cs="Arial"/>
          <w:color w:val="000000"/>
          <w:sz w:val="24"/>
          <w:szCs w:val="24"/>
        </w:rPr>
        <w:t xml:space="preserve"> </w:t>
      </w:r>
      <w:proofErr w:type="spellStart"/>
      <w:r>
        <w:rPr>
          <w:rFonts w:cs="Arial"/>
          <w:color w:val="000000"/>
          <w:sz w:val="24"/>
          <w:szCs w:val="24"/>
        </w:rPr>
        <w:t>yn</w:t>
      </w:r>
      <w:proofErr w:type="spellEnd"/>
      <w:r>
        <w:rPr>
          <w:rFonts w:cs="Arial"/>
          <w:color w:val="000000"/>
          <w:sz w:val="24"/>
          <w:szCs w:val="24"/>
        </w:rPr>
        <w:t xml:space="preserve"> </w:t>
      </w:r>
      <w:proofErr w:type="spellStart"/>
      <w:r>
        <w:rPr>
          <w:rFonts w:cs="Arial"/>
          <w:color w:val="000000"/>
          <w:sz w:val="24"/>
          <w:szCs w:val="24"/>
        </w:rPr>
        <w:t>actif</w:t>
      </w:r>
      <w:proofErr w:type="spellEnd"/>
      <w:r w:rsidR="00885B80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symud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ymlaen</w:t>
      </w:r>
      <w:proofErr w:type="spellEnd"/>
      <w:r w:rsidR="00A14507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A14507">
        <w:rPr>
          <w:rFonts w:cs="Arial"/>
          <w:color w:val="000000"/>
          <w:sz w:val="24"/>
          <w:szCs w:val="24"/>
        </w:rPr>
        <w:t>yn</w:t>
      </w:r>
      <w:proofErr w:type="spellEnd"/>
      <w:r w:rsidR="00A14507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A14507">
        <w:rPr>
          <w:rFonts w:cs="Arial"/>
          <w:color w:val="000000"/>
          <w:sz w:val="24"/>
          <w:szCs w:val="24"/>
        </w:rPr>
        <w:t>gorfforol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drwy'r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un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camau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.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Mae'n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bwysig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nad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yw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darparu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cyfleoedd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i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blant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ifanc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wneud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ymarfer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corff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effeithio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ar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cyfnodau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ond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hytrach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sicrhau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digon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gyfle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i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ddatblygu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sgiliau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. Mae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cwricwla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addysg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gorfforol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gadarn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seiliedig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ar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ddealltwriaeth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batrymau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twf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chyfnodau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datblygu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ac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maent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hollbwysig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i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ddarparu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profiadau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symud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priodol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sy'n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hyrwyddo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datblygu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sgiliau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echddygol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(Clark, 2005). Mae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sgiliau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echddygol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sylfaenol</w:t>
      </w:r>
      <w:proofErr w:type="spellEnd"/>
      <w:r w:rsidR="00D63D7F">
        <w:rPr>
          <w:rFonts w:cs="Arial"/>
          <w:color w:val="000000"/>
          <w:sz w:val="24"/>
          <w:szCs w:val="24"/>
        </w:rPr>
        <w:t xml:space="preserve"> da</w:t>
      </w:r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ymwneud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gryf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â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gweithgarwch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corfforol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ymhlith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plant a</w:t>
      </w:r>
      <w:r w:rsidR="00F81303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F81303">
        <w:rPr>
          <w:rFonts w:cs="Arial"/>
          <w:color w:val="000000"/>
          <w:sz w:val="24"/>
          <w:szCs w:val="24"/>
        </w:rPr>
        <w:t>pobl</w:t>
      </w:r>
      <w:proofErr w:type="spellEnd"/>
      <w:r w:rsidR="00F81303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F81303">
        <w:rPr>
          <w:rFonts w:cs="Arial"/>
          <w:color w:val="000000"/>
          <w:sz w:val="24"/>
          <w:szCs w:val="24"/>
        </w:rPr>
        <w:t>ufainc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Lubans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et al., 2010) ac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ei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dro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efallai'n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cyfrannu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at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ddatblygiad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corfforol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cymdeithasol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gwybyddol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. Mae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meistroli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sgiliau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echddygol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sylfaenol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hefyd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hanfodol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i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r w:rsidR="004D20C3">
        <w:rPr>
          <w:rFonts w:cs="Arial"/>
          <w:color w:val="000000"/>
          <w:sz w:val="24"/>
          <w:szCs w:val="24"/>
        </w:rPr>
        <w:t xml:space="preserve">plant </w:t>
      </w:r>
      <w:proofErr w:type="spellStart"/>
      <w:r w:rsidR="004D20C3">
        <w:rPr>
          <w:rFonts w:cs="Arial"/>
          <w:color w:val="000000"/>
          <w:sz w:val="24"/>
          <w:szCs w:val="24"/>
        </w:rPr>
        <w:t>ufainc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737603">
        <w:rPr>
          <w:rFonts w:cs="Arial"/>
          <w:color w:val="000000"/>
          <w:sz w:val="24"/>
          <w:szCs w:val="24"/>
        </w:rPr>
        <w:t>gan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fod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sgiliau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hyn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737603">
        <w:rPr>
          <w:rFonts w:cs="Arial"/>
          <w:color w:val="000000"/>
          <w:sz w:val="24"/>
          <w:szCs w:val="24"/>
        </w:rPr>
        <w:t>bwysig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ar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gyfer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symudiadau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mwy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datblygedig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chwaraeon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penodol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(Clark a Metcalfe, 2002; Robinson a Goodway, 2009;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Lubans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et al., 2010).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Dylai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rhaglenni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gweithgarwch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corfforol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megis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addysg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gorfforol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fod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seiliedig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ar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weithgareddau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echddygol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sy'n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briodol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i'r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datblygiad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er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mwyn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8C6919">
        <w:rPr>
          <w:rFonts w:cs="Arial"/>
          <w:color w:val="000000"/>
          <w:sz w:val="24"/>
          <w:szCs w:val="24"/>
        </w:rPr>
        <w:t>creu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hunaneffeithiolrwydd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mwynhad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ac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annog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cyfranogiad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parhaus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mewn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gweithgarwch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E717D8" w:rsidRPr="00E717D8">
        <w:rPr>
          <w:rFonts w:cs="Arial"/>
          <w:color w:val="000000"/>
          <w:sz w:val="24"/>
          <w:szCs w:val="24"/>
        </w:rPr>
        <w:t>corfforol</w:t>
      </w:r>
      <w:proofErr w:type="spellEnd"/>
      <w:r w:rsidR="00E717D8" w:rsidRPr="00E717D8">
        <w:rPr>
          <w:rFonts w:cs="Arial"/>
          <w:color w:val="000000"/>
          <w:sz w:val="24"/>
          <w:szCs w:val="24"/>
        </w:rPr>
        <w:t>.</w:t>
      </w:r>
    </w:p>
    <w:p w14:paraId="744CDC53" w14:textId="7F8A42EF" w:rsidR="00603E2A" w:rsidRPr="00603E2A" w:rsidRDefault="00603E2A" w:rsidP="00603E2A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  <w:proofErr w:type="spellStart"/>
      <w:r w:rsidRPr="00603E2A">
        <w:rPr>
          <w:rFonts w:cs="Arial"/>
          <w:color w:val="000000"/>
          <w:sz w:val="24"/>
          <w:szCs w:val="24"/>
        </w:rPr>
        <w:t>Er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nad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oes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angen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bob </w:t>
      </w:r>
      <w:proofErr w:type="spellStart"/>
      <w:r w:rsidRPr="00603E2A">
        <w:rPr>
          <w:rFonts w:cs="Arial"/>
          <w:color w:val="000000"/>
          <w:sz w:val="24"/>
          <w:szCs w:val="24"/>
        </w:rPr>
        <w:t>plentyn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fod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arbenigol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ym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mhob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sgìl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symud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603E2A">
        <w:rPr>
          <w:rFonts w:cs="Arial"/>
          <w:color w:val="000000"/>
          <w:sz w:val="24"/>
          <w:szCs w:val="24"/>
        </w:rPr>
        <w:t>bydd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Pr="00603E2A">
        <w:rPr>
          <w:rFonts w:cs="Arial"/>
          <w:color w:val="000000"/>
          <w:sz w:val="24"/>
          <w:szCs w:val="24"/>
        </w:rPr>
        <w:t>rhai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nad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ydynt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5171D9">
        <w:rPr>
          <w:rFonts w:cs="Arial"/>
          <w:color w:val="000000"/>
          <w:sz w:val="24"/>
          <w:szCs w:val="24"/>
        </w:rPr>
        <w:t>yn</w:t>
      </w:r>
      <w:proofErr w:type="spellEnd"/>
      <w:r w:rsidR="005171D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5171D9">
        <w:rPr>
          <w:rFonts w:cs="Arial"/>
          <w:color w:val="000000"/>
          <w:sz w:val="24"/>
          <w:szCs w:val="24"/>
        </w:rPr>
        <w:t>dda</w:t>
      </w:r>
      <w:proofErr w:type="spellEnd"/>
      <w:r w:rsidR="005171D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5171D9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debygol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603E2A">
        <w:rPr>
          <w:rFonts w:cs="Arial"/>
          <w:color w:val="000000"/>
          <w:sz w:val="24"/>
          <w:szCs w:val="24"/>
        </w:rPr>
        <w:t>brofi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anhawster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wrth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drosglwyddo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eu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repertoire </w:t>
      </w:r>
      <w:proofErr w:type="spellStart"/>
      <w:r w:rsidRPr="00603E2A">
        <w:rPr>
          <w:rFonts w:cs="Arial"/>
          <w:color w:val="000000"/>
          <w:sz w:val="24"/>
          <w:szCs w:val="24"/>
        </w:rPr>
        <w:t>symud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gyd-destunau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penodol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603E2A">
        <w:rPr>
          <w:rFonts w:cs="Arial"/>
          <w:color w:val="000000"/>
          <w:sz w:val="24"/>
          <w:szCs w:val="24"/>
        </w:rPr>
        <w:t>chynnwys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mewn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gweithgarwch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corfforol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(Fisher et al., 2005; Barnett et al., 2009; Robinson et al., 2012). Mae </w:t>
      </w:r>
      <w:proofErr w:type="spellStart"/>
      <w:r w:rsidRPr="00603E2A">
        <w:rPr>
          <w:rFonts w:cs="Arial"/>
          <w:color w:val="000000"/>
          <w:sz w:val="24"/>
          <w:szCs w:val="24"/>
        </w:rPr>
        <w:t>angen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repertoire </w:t>
      </w:r>
      <w:proofErr w:type="spellStart"/>
      <w:r w:rsidRPr="00603E2A">
        <w:rPr>
          <w:rFonts w:cs="Arial"/>
          <w:color w:val="000000"/>
          <w:sz w:val="24"/>
          <w:szCs w:val="24"/>
        </w:rPr>
        <w:t>symud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llawn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gymryd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rhan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mewn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gweithgareddau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corfforol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603E2A">
        <w:rPr>
          <w:rFonts w:cs="Arial"/>
          <w:color w:val="000000"/>
          <w:sz w:val="24"/>
          <w:szCs w:val="24"/>
        </w:rPr>
        <w:t>fewn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603E2A">
        <w:rPr>
          <w:rFonts w:cs="Arial"/>
          <w:color w:val="000000"/>
          <w:sz w:val="24"/>
          <w:szCs w:val="24"/>
        </w:rPr>
        <w:t>thu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allan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leoliad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yr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ysgol</w:t>
      </w:r>
      <w:proofErr w:type="spellEnd"/>
      <w:r w:rsidRPr="00603E2A">
        <w:rPr>
          <w:rFonts w:cs="Arial"/>
          <w:color w:val="000000"/>
          <w:sz w:val="24"/>
          <w:szCs w:val="24"/>
        </w:rPr>
        <w:t>.</w:t>
      </w:r>
    </w:p>
    <w:p w14:paraId="6CF37A22" w14:textId="43AD6160" w:rsidR="00E717D8" w:rsidRDefault="00603E2A" w:rsidP="00603E2A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  <w:r w:rsidRPr="00603E2A">
        <w:rPr>
          <w:rFonts w:cs="Arial"/>
          <w:color w:val="000000"/>
          <w:sz w:val="24"/>
          <w:szCs w:val="24"/>
        </w:rPr>
        <w:t xml:space="preserve">Mae </w:t>
      </w:r>
      <w:proofErr w:type="spellStart"/>
      <w:r w:rsidRPr="00603E2A">
        <w:rPr>
          <w:rFonts w:cs="Arial"/>
          <w:color w:val="000000"/>
          <w:sz w:val="24"/>
          <w:szCs w:val="24"/>
        </w:rPr>
        <w:t>tystiolaeth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gynyddol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awgrymu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bod </w:t>
      </w:r>
      <w:proofErr w:type="spellStart"/>
      <w:r w:rsidRPr="00603E2A">
        <w:rPr>
          <w:rFonts w:cs="Arial"/>
          <w:color w:val="000000"/>
          <w:sz w:val="24"/>
          <w:szCs w:val="24"/>
        </w:rPr>
        <w:t>pobl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sy'n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teimlo'n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gymwys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berfformio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sgiliau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corfforol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parhau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fod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fwy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egnïol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drwy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gydol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eu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bywydau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Pr="00603E2A">
        <w:rPr>
          <w:rFonts w:cs="Arial"/>
          <w:color w:val="000000"/>
          <w:sz w:val="24"/>
          <w:szCs w:val="24"/>
        </w:rPr>
        <w:t>Lubans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et al., 2010). </w:t>
      </w:r>
      <w:proofErr w:type="spellStart"/>
      <w:r w:rsidRPr="00603E2A">
        <w:rPr>
          <w:rFonts w:cs="Arial"/>
          <w:color w:val="000000"/>
          <w:sz w:val="24"/>
          <w:szCs w:val="24"/>
        </w:rPr>
        <w:t>I'r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gwrthwyneb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, gall y </w:t>
      </w:r>
      <w:proofErr w:type="spellStart"/>
      <w:r w:rsidRPr="00603E2A">
        <w:rPr>
          <w:rFonts w:cs="Arial"/>
          <w:color w:val="000000"/>
          <w:sz w:val="24"/>
          <w:szCs w:val="24"/>
        </w:rPr>
        <w:t>rhai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sy'n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llai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medrus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fod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amharod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arddangos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yr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hyn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gramStart"/>
      <w:r w:rsidRPr="00603E2A">
        <w:rPr>
          <w:rFonts w:cs="Arial"/>
          <w:color w:val="000000"/>
          <w:sz w:val="24"/>
          <w:szCs w:val="24"/>
        </w:rPr>
        <w:t>a</w:t>
      </w:r>
      <w:proofErr w:type="gram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ystyriant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ddiffyg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ac felly gallant </w:t>
      </w:r>
      <w:proofErr w:type="spellStart"/>
      <w:r w:rsidRPr="00603E2A">
        <w:rPr>
          <w:rFonts w:cs="Arial"/>
          <w:color w:val="000000"/>
          <w:sz w:val="24"/>
          <w:szCs w:val="24"/>
        </w:rPr>
        <w:t>eithrio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603E2A">
        <w:rPr>
          <w:rFonts w:cs="Arial"/>
          <w:color w:val="000000"/>
          <w:sz w:val="24"/>
          <w:szCs w:val="24"/>
        </w:rPr>
        <w:t>weithgareddau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sy'n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gofyn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am </w:t>
      </w:r>
      <w:proofErr w:type="spellStart"/>
      <w:r w:rsidRPr="00603E2A">
        <w:rPr>
          <w:rFonts w:cs="Arial"/>
          <w:color w:val="000000"/>
          <w:sz w:val="24"/>
          <w:szCs w:val="24"/>
        </w:rPr>
        <w:t>lefelau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uwch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603E2A">
        <w:rPr>
          <w:rFonts w:cs="Arial"/>
          <w:color w:val="000000"/>
          <w:sz w:val="24"/>
          <w:szCs w:val="24"/>
        </w:rPr>
        <w:t>gymhwysedd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echddygol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Pr="00603E2A">
        <w:rPr>
          <w:rFonts w:cs="Arial"/>
          <w:color w:val="000000"/>
          <w:sz w:val="24"/>
          <w:szCs w:val="24"/>
        </w:rPr>
        <w:t>Stodden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et al., 2008). Mae plant </w:t>
      </w:r>
      <w:proofErr w:type="spellStart"/>
      <w:r w:rsidRPr="00603E2A">
        <w:rPr>
          <w:rFonts w:cs="Arial"/>
          <w:color w:val="000000"/>
          <w:sz w:val="24"/>
          <w:szCs w:val="24"/>
        </w:rPr>
        <w:t>sy'n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llai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medrus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gorfforol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tueddu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fod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llai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egnïol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na'u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cymheiriaid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medrus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Pr="00603E2A">
        <w:rPr>
          <w:rFonts w:cs="Arial"/>
          <w:color w:val="000000"/>
          <w:sz w:val="24"/>
          <w:szCs w:val="24"/>
        </w:rPr>
        <w:t>Wrotniak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et al., 2006; Robinson et al., 2012) ac felly </w:t>
      </w:r>
      <w:proofErr w:type="spellStart"/>
      <w:r w:rsidRPr="00603E2A">
        <w:rPr>
          <w:rFonts w:cs="Arial"/>
          <w:color w:val="000000"/>
          <w:sz w:val="24"/>
          <w:szCs w:val="24"/>
        </w:rPr>
        <w:t>mae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ganddynt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fwy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603E2A">
        <w:rPr>
          <w:rFonts w:cs="Arial"/>
          <w:color w:val="000000"/>
          <w:sz w:val="24"/>
          <w:szCs w:val="24"/>
        </w:rPr>
        <w:t>risg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603E2A">
        <w:rPr>
          <w:rFonts w:cs="Arial"/>
          <w:color w:val="000000"/>
          <w:sz w:val="24"/>
          <w:szCs w:val="24"/>
        </w:rPr>
        <w:t>fod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rhy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drwm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ac </w:t>
      </w:r>
      <w:proofErr w:type="spellStart"/>
      <w:r w:rsidRPr="00603E2A">
        <w:rPr>
          <w:rFonts w:cs="Arial"/>
          <w:color w:val="000000"/>
          <w:sz w:val="24"/>
          <w:szCs w:val="24"/>
        </w:rPr>
        <w:t>yn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603E2A">
        <w:rPr>
          <w:rFonts w:cs="Arial"/>
          <w:color w:val="000000"/>
          <w:sz w:val="24"/>
          <w:szCs w:val="24"/>
        </w:rPr>
        <w:t>ordew</w:t>
      </w:r>
      <w:proofErr w:type="spellEnd"/>
      <w:r w:rsidRPr="00603E2A">
        <w:rPr>
          <w:rFonts w:cs="Arial"/>
          <w:color w:val="000000"/>
          <w:sz w:val="24"/>
          <w:szCs w:val="24"/>
        </w:rPr>
        <w:t xml:space="preserve"> (Graf et al., 2004)</w:t>
      </w:r>
    </w:p>
    <w:p w14:paraId="0B1801BC" w14:textId="77777777" w:rsidR="004C75D2" w:rsidRPr="004C75D2" w:rsidRDefault="004C75D2" w:rsidP="004C75D2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  <w:r w:rsidRPr="004C75D2">
        <w:rPr>
          <w:rFonts w:cs="Arial"/>
          <w:color w:val="000000"/>
          <w:sz w:val="24"/>
          <w:szCs w:val="24"/>
        </w:rPr>
        <w:t xml:space="preserve">Mae </w:t>
      </w:r>
      <w:proofErr w:type="spellStart"/>
      <w:r w:rsidRPr="004C75D2">
        <w:rPr>
          <w:rFonts w:cs="Arial"/>
          <w:color w:val="000000"/>
          <w:sz w:val="24"/>
          <w:szCs w:val="24"/>
        </w:rPr>
        <w:t>llawer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4C75D2">
        <w:rPr>
          <w:rFonts w:cs="Arial"/>
          <w:color w:val="000000"/>
          <w:sz w:val="24"/>
          <w:szCs w:val="24"/>
        </w:rPr>
        <w:t>astudiaethau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wedi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dangos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effaith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gadarnhaol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gweithgarwch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corfforol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ar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farcwyr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canolraddol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o ran iechyd </w:t>
      </w:r>
      <w:proofErr w:type="spellStart"/>
      <w:r w:rsidRPr="004C75D2">
        <w:rPr>
          <w:rFonts w:cs="Arial"/>
          <w:color w:val="000000"/>
          <w:sz w:val="24"/>
          <w:szCs w:val="24"/>
        </w:rPr>
        <w:t>esgyrn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4C75D2">
        <w:rPr>
          <w:rFonts w:cs="Arial"/>
          <w:color w:val="000000"/>
          <w:sz w:val="24"/>
          <w:szCs w:val="24"/>
        </w:rPr>
        <w:t>fel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cynnwys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4C75D2">
        <w:rPr>
          <w:rFonts w:cs="Arial"/>
          <w:color w:val="000000"/>
          <w:sz w:val="24"/>
          <w:szCs w:val="24"/>
        </w:rPr>
        <w:t>dwysedd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mwynol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esgyrn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. Mae </w:t>
      </w:r>
      <w:proofErr w:type="spellStart"/>
      <w:r w:rsidRPr="004C75D2">
        <w:rPr>
          <w:rFonts w:cs="Arial"/>
          <w:color w:val="000000"/>
          <w:sz w:val="24"/>
          <w:szCs w:val="24"/>
        </w:rPr>
        <w:t>gan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blant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4C75D2">
        <w:rPr>
          <w:rFonts w:cs="Arial"/>
          <w:color w:val="000000"/>
          <w:sz w:val="24"/>
          <w:szCs w:val="24"/>
        </w:rPr>
        <w:t>phobl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ifanc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egnïol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fwy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4C75D2">
        <w:rPr>
          <w:rFonts w:cs="Arial"/>
          <w:color w:val="000000"/>
          <w:sz w:val="24"/>
          <w:szCs w:val="24"/>
        </w:rPr>
        <w:t>gynnwys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4C75D2">
        <w:rPr>
          <w:rFonts w:cs="Arial"/>
          <w:color w:val="000000"/>
          <w:sz w:val="24"/>
          <w:szCs w:val="24"/>
        </w:rPr>
        <w:t>dwysedd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4C75D2">
        <w:rPr>
          <w:rFonts w:cs="Arial"/>
          <w:color w:val="000000"/>
          <w:sz w:val="24"/>
          <w:szCs w:val="24"/>
        </w:rPr>
        <w:t>fwynau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esgyrn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na'u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lastRenderedPageBreak/>
        <w:t>cyfoedion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llai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gweithgar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4C75D2">
        <w:rPr>
          <w:rFonts w:cs="Arial"/>
          <w:color w:val="000000"/>
          <w:sz w:val="24"/>
          <w:szCs w:val="24"/>
        </w:rPr>
        <w:t>hyd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yn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oed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ar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ôl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rheoli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ar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gyfer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gwahaniaethau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o ran </w:t>
      </w:r>
      <w:proofErr w:type="spellStart"/>
      <w:r w:rsidRPr="004C75D2">
        <w:rPr>
          <w:rFonts w:cs="Arial"/>
          <w:color w:val="000000"/>
          <w:sz w:val="24"/>
          <w:szCs w:val="24"/>
        </w:rPr>
        <w:t>uchder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4C75D2">
        <w:rPr>
          <w:rFonts w:cs="Arial"/>
          <w:color w:val="000000"/>
          <w:sz w:val="24"/>
          <w:szCs w:val="24"/>
        </w:rPr>
        <w:t>màs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Pr="004C75D2">
        <w:rPr>
          <w:rFonts w:cs="Arial"/>
          <w:color w:val="000000"/>
          <w:sz w:val="24"/>
          <w:szCs w:val="24"/>
        </w:rPr>
        <w:t>cyhyrau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(Wang et al., 2004).</w:t>
      </w:r>
    </w:p>
    <w:p w14:paraId="186D84EC" w14:textId="53924552" w:rsidR="00603E2A" w:rsidRDefault="004C75D2" w:rsidP="00317AD6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  <w:proofErr w:type="spellStart"/>
      <w:r w:rsidRPr="004C75D2">
        <w:rPr>
          <w:rFonts w:cs="Arial"/>
          <w:color w:val="000000"/>
          <w:sz w:val="24"/>
          <w:szCs w:val="24"/>
        </w:rPr>
        <w:t>Mewn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astudiaeth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ddiweddar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4C75D2">
        <w:rPr>
          <w:rFonts w:cs="Arial"/>
          <w:color w:val="000000"/>
          <w:sz w:val="24"/>
          <w:szCs w:val="24"/>
        </w:rPr>
        <w:t>gynhaliwyd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gan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Pr="004C75D2">
        <w:rPr>
          <w:rFonts w:cs="Arial"/>
          <w:color w:val="000000"/>
          <w:sz w:val="24"/>
          <w:szCs w:val="24"/>
        </w:rPr>
        <w:t>Mantovani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et al., 2018) </w:t>
      </w:r>
      <w:proofErr w:type="spellStart"/>
      <w:r w:rsidRPr="004C75D2">
        <w:rPr>
          <w:rFonts w:cs="Arial"/>
          <w:color w:val="000000"/>
          <w:sz w:val="24"/>
          <w:szCs w:val="24"/>
        </w:rPr>
        <w:t>Awgrymodd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fod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cymryd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rhan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mewn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chwaraeon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amhroffesiynol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yn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ystod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eu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hoes </w:t>
      </w:r>
      <w:proofErr w:type="spellStart"/>
      <w:r w:rsidRPr="004C75D2">
        <w:rPr>
          <w:rFonts w:cs="Arial"/>
          <w:color w:val="000000"/>
          <w:sz w:val="24"/>
          <w:szCs w:val="24"/>
        </w:rPr>
        <w:t>gynnar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yn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hanfodol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i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hybu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iechyd </w:t>
      </w:r>
      <w:proofErr w:type="spellStart"/>
      <w:r w:rsidRPr="004C75D2">
        <w:rPr>
          <w:rFonts w:cs="Arial"/>
          <w:color w:val="000000"/>
          <w:sz w:val="24"/>
          <w:szCs w:val="24"/>
        </w:rPr>
        <w:t>esgyrn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fel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oedolion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4C75D2">
        <w:rPr>
          <w:rFonts w:cs="Arial"/>
          <w:color w:val="000000"/>
          <w:sz w:val="24"/>
          <w:szCs w:val="24"/>
        </w:rPr>
        <w:t>yn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enwedig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ymhlith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menywod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. Felly, </w:t>
      </w:r>
      <w:proofErr w:type="spellStart"/>
      <w:r w:rsidRPr="004C75D2">
        <w:rPr>
          <w:rFonts w:cs="Arial"/>
          <w:color w:val="000000"/>
          <w:sz w:val="24"/>
          <w:szCs w:val="24"/>
        </w:rPr>
        <w:t>gallai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annog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pobl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ifanc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i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gymryd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rhan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mewn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chwaraeon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fod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yn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newidiadau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manteisiol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yn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eu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sgerbwd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4C75D2">
        <w:rPr>
          <w:rFonts w:cs="Arial"/>
          <w:color w:val="000000"/>
          <w:sz w:val="24"/>
          <w:szCs w:val="24"/>
        </w:rPr>
        <w:t>gan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arwain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at </w:t>
      </w:r>
      <w:proofErr w:type="spellStart"/>
      <w:r w:rsidRPr="004C75D2">
        <w:rPr>
          <w:rFonts w:cs="Arial"/>
          <w:color w:val="000000"/>
          <w:sz w:val="24"/>
          <w:szCs w:val="24"/>
        </w:rPr>
        <w:t>lai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4C75D2">
        <w:rPr>
          <w:rFonts w:cs="Arial"/>
          <w:color w:val="000000"/>
          <w:sz w:val="24"/>
          <w:szCs w:val="24"/>
        </w:rPr>
        <w:t>risg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o osteoporosis a </w:t>
      </w:r>
      <w:proofErr w:type="spellStart"/>
      <w:r w:rsidRPr="004C75D2">
        <w:rPr>
          <w:rFonts w:cs="Arial"/>
          <w:color w:val="000000"/>
          <w:sz w:val="24"/>
          <w:szCs w:val="24"/>
        </w:rPr>
        <w:t>chlefydau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esgyrn</w:t>
      </w:r>
      <w:proofErr w:type="spellEnd"/>
      <w:r w:rsidRPr="004C75D2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4C75D2">
        <w:rPr>
          <w:rFonts w:cs="Arial"/>
          <w:color w:val="000000"/>
          <w:sz w:val="24"/>
          <w:szCs w:val="24"/>
        </w:rPr>
        <w:t>eraill</w:t>
      </w:r>
      <w:proofErr w:type="spellEnd"/>
      <w:r w:rsidRPr="004C75D2">
        <w:rPr>
          <w:rFonts w:cs="Arial"/>
          <w:color w:val="000000"/>
          <w:sz w:val="24"/>
          <w:szCs w:val="24"/>
        </w:rPr>
        <w:t>.</w:t>
      </w:r>
    </w:p>
    <w:p w14:paraId="123209B9" w14:textId="51E35E93" w:rsidR="00B119CB" w:rsidRPr="00B119CB" w:rsidRDefault="00B119CB" w:rsidP="00B119CB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  <w:proofErr w:type="spellStart"/>
      <w:r w:rsidRPr="00B119CB">
        <w:rPr>
          <w:rFonts w:cs="Arial"/>
          <w:color w:val="000000"/>
          <w:sz w:val="24"/>
          <w:szCs w:val="24"/>
        </w:rPr>
        <w:t>Ond</w:t>
      </w:r>
      <w:proofErr w:type="spellEnd"/>
      <w:r w:rsidR="009B0337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0D2153">
        <w:rPr>
          <w:rFonts w:cs="Arial"/>
          <w:color w:val="000000"/>
          <w:sz w:val="24"/>
          <w:szCs w:val="24"/>
        </w:rPr>
        <w:t>maen</w:t>
      </w:r>
      <w:proofErr w:type="spellEnd"/>
      <w:r w:rsidR="000D2153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0D2153">
        <w:rPr>
          <w:rFonts w:cs="Arial"/>
          <w:color w:val="000000"/>
          <w:sz w:val="24"/>
          <w:szCs w:val="24"/>
        </w:rPr>
        <w:t>ansicr</w:t>
      </w:r>
      <w:proofErr w:type="spellEnd"/>
      <w:r w:rsidR="000D2153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0D2153">
        <w:rPr>
          <w:rFonts w:cs="Arial"/>
          <w:color w:val="000000"/>
          <w:sz w:val="24"/>
          <w:szCs w:val="24"/>
        </w:rPr>
        <w:t>os</w:t>
      </w:r>
      <w:proofErr w:type="spellEnd"/>
      <w:r w:rsidR="000D2153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0D2153">
        <w:rPr>
          <w:rFonts w:cs="Arial"/>
          <w:color w:val="000000"/>
          <w:sz w:val="24"/>
          <w:szCs w:val="24"/>
        </w:rPr>
        <w:t>mae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effeithiau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gweithgarwch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corfforol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ar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ddwysedd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mwynol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esgyrn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yn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trosi'n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fanteision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tebyg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ar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gyfer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risg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B119CB">
        <w:rPr>
          <w:rFonts w:cs="Arial"/>
          <w:color w:val="000000"/>
          <w:sz w:val="24"/>
          <w:szCs w:val="24"/>
        </w:rPr>
        <w:t>dorri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esgyrn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(Karlsson, 2007).</w:t>
      </w:r>
    </w:p>
    <w:p w14:paraId="24ABA64C" w14:textId="6698B3C4" w:rsidR="00B119CB" w:rsidRPr="00B119CB" w:rsidRDefault="00B119CB" w:rsidP="00B119CB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  <w:proofErr w:type="spellStart"/>
      <w:r w:rsidRPr="00B119CB">
        <w:rPr>
          <w:rFonts w:cs="Arial"/>
          <w:color w:val="000000"/>
          <w:sz w:val="24"/>
          <w:szCs w:val="24"/>
        </w:rPr>
        <w:t>Mewn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astudiaethau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trawstoriadol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B119CB">
        <w:rPr>
          <w:rFonts w:cs="Arial"/>
          <w:color w:val="000000"/>
          <w:sz w:val="24"/>
          <w:szCs w:val="24"/>
        </w:rPr>
        <w:t>mae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plant </w:t>
      </w:r>
      <w:proofErr w:type="spellStart"/>
      <w:r w:rsidRPr="00B119CB">
        <w:rPr>
          <w:rFonts w:cs="Arial"/>
          <w:color w:val="000000"/>
          <w:sz w:val="24"/>
          <w:szCs w:val="24"/>
        </w:rPr>
        <w:t>egnïol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a'r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A00A1C">
        <w:rPr>
          <w:rFonts w:cs="Arial"/>
          <w:color w:val="000000"/>
          <w:sz w:val="24"/>
          <w:szCs w:val="24"/>
        </w:rPr>
        <w:t>pobl</w:t>
      </w:r>
      <w:proofErr w:type="spellEnd"/>
      <w:r w:rsidR="00A00A1C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A00A1C">
        <w:rPr>
          <w:rFonts w:cs="Arial"/>
          <w:color w:val="000000"/>
          <w:sz w:val="24"/>
          <w:szCs w:val="24"/>
        </w:rPr>
        <w:t>ufainc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yn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tueddu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i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fod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â'u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teisiau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wedi'u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sgwennu'n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is a </w:t>
      </w:r>
      <w:proofErr w:type="spellStart"/>
      <w:r w:rsidRPr="00B119CB">
        <w:rPr>
          <w:rFonts w:cs="Arial"/>
          <w:color w:val="000000"/>
          <w:sz w:val="24"/>
          <w:szCs w:val="24"/>
        </w:rPr>
        <w:t>llai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B119CB">
        <w:rPr>
          <w:rFonts w:cs="Arial"/>
          <w:color w:val="000000"/>
          <w:sz w:val="24"/>
          <w:szCs w:val="24"/>
        </w:rPr>
        <w:t>fraster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cyffredinol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na'u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cyfoedion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llai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gweithgar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(Rowlands et al., 2000; Stevens et al., 2004; Lohman et al., 2006), </w:t>
      </w:r>
      <w:proofErr w:type="spellStart"/>
      <w:r w:rsidRPr="00B119CB">
        <w:rPr>
          <w:rFonts w:cs="Arial"/>
          <w:color w:val="000000"/>
          <w:sz w:val="24"/>
          <w:szCs w:val="24"/>
        </w:rPr>
        <w:t>er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bod y </w:t>
      </w:r>
      <w:proofErr w:type="spellStart"/>
      <w:r w:rsidRPr="00B119CB">
        <w:rPr>
          <w:rFonts w:cs="Arial"/>
          <w:color w:val="000000"/>
          <w:sz w:val="24"/>
          <w:szCs w:val="24"/>
        </w:rPr>
        <w:t>cydberthyniadau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yn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gymedrol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B119CB">
        <w:rPr>
          <w:rFonts w:cs="Arial"/>
          <w:color w:val="000000"/>
          <w:sz w:val="24"/>
          <w:szCs w:val="24"/>
        </w:rPr>
        <w:t>gan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adlewyrchu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amrywiad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yng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nghyfansoddiad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Pr="00B119CB">
        <w:rPr>
          <w:rFonts w:cs="Arial"/>
          <w:color w:val="000000"/>
          <w:sz w:val="24"/>
          <w:szCs w:val="24"/>
        </w:rPr>
        <w:t>corff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ar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wahanol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lefelau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B119CB">
        <w:rPr>
          <w:rFonts w:cs="Arial"/>
          <w:color w:val="000000"/>
          <w:sz w:val="24"/>
          <w:szCs w:val="24"/>
        </w:rPr>
        <w:t>weithgarwch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corfforol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B119CB">
        <w:rPr>
          <w:rFonts w:cs="Arial"/>
          <w:color w:val="000000"/>
          <w:sz w:val="24"/>
          <w:szCs w:val="24"/>
        </w:rPr>
        <w:t>yn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ogystal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ag </w:t>
      </w:r>
      <w:proofErr w:type="spellStart"/>
      <w:r w:rsidRPr="00B119CB">
        <w:rPr>
          <w:rFonts w:cs="Arial"/>
          <w:color w:val="000000"/>
          <w:sz w:val="24"/>
          <w:szCs w:val="24"/>
        </w:rPr>
        <w:t>anhawster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mesur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gweithgarwch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corfforol</w:t>
      </w:r>
      <w:proofErr w:type="spellEnd"/>
      <w:r w:rsidRPr="00B119CB">
        <w:rPr>
          <w:rFonts w:cs="Arial"/>
          <w:color w:val="000000"/>
          <w:sz w:val="24"/>
          <w:szCs w:val="24"/>
        </w:rPr>
        <w:t>.</w:t>
      </w:r>
    </w:p>
    <w:p w14:paraId="5706EC50" w14:textId="68176BE7" w:rsidR="00603E2A" w:rsidRDefault="00B119CB" w:rsidP="00B119CB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  <w:proofErr w:type="spellStart"/>
      <w:r w:rsidRPr="00B119CB">
        <w:rPr>
          <w:rFonts w:cs="Arial"/>
          <w:color w:val="000000"/>
          <w:sz w:val="24"/>
          <w:szCs w:val="24"/>
        </w:rPr>
        <w:t>Mae'r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cysylltiad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wrthdro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rhwng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gweithgarwch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corfforol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a'r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canran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B119CB">
        <w:rPr>
          <w:rFonts w:cs="Arial"/>
          <w:color w:val="000000"/>
          <w:sz w:val="24"/>
          <w:szCs w:val="24"/>
        </w:rPr>
        <w:t>fraster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corff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(Rowlands et al., 2000; Lohman et al., 2006), </w:t>
      </w:r>
      <w:proofErr w:type="spellStart"/>
      <w:r w:rsidRPr="00B119CB">
        <w:rPr>
          <w:rFonts w:cs="Arial"/>
          <w:color w:val="000000"/>
          <w:sz w:val="24"/>
          <w:szCs w:val="24"/>
        </w:rPr>
        <w:t>er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bod y </w:t>
      </w:r>
      <w:proofErr w:type="spellStart"/>
      <w:r w:rsidRPr="00B119CB">
        <w:rPr>
          <w:rFonts w:cs="Arial"/>
          <w:color w:val="000000"/>
          <w:sz w:val="24"/>
          <w:szCs w:val="24"/>
        </w:rPr>
        <w:t>cydberthyniadau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yn</w:t>
      </w:r>
      <w:proofErr w:type="spellEnd"/>
      <w:r w:rsidRPr="00B119CB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B119CB">
        <w:rPr>
          <w:rFonts w:cs="Arial"/>
          <w:color w:val="000000"/>
          <w:sz w:val="24"/>
          <w:szCs w:val="24"/>
        </w:rPr>
        <w:t>gymedrol</w:t>
      </w:r>
      <w:proofErr w:type="spellEnd"/>
      <w:r w:rsidRPr="00B119CB">
        <w:rPr>
          <w:rFonts w:cs="Arial"/>
          <w:color w:val="000000"/>
          <w:sz w:val="24"/>
          <w:szCs w:val="24"/>
        </w:rPr>
        <w:t>.</w:t>
      </w:r>
    </w:p>
    <w:p w14:paraId="709D70F2" w14:textId="14FBE4B1" w:rsidR="00AF0249" w:rsidRPr="00AF0249" w:rsidRDefault="00AF0249" w:rsidP="00AF0249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  <w:proofErr w:type="spellStart"/>
      <w:r w:rsidRPr="00C142E2">
        <w:rPr>
          <w:rFonts w:cs="Arial"/>
          <w:b/>
          <w:color w:val="000000"/>
          <w:sz w:val="24"/>
          <w:szCs w:val="24"/>
          <w:u w:val="single"/>
        </w:rPr>
        <w:t>Gwella</w:t>
      </w:r>
      <w:proofErr w:type="spellEnd"/>
      <w:r w:rsidRPr="00C142E2">
        <w:rPr>
          <w:rFonts w:cs="Arial"/>
          <w:b/>
          <w:color w:val="000000"/>
          <w:sz w:val="24"/>
          <w:szCs w:val="24"/>
          <w:u w:val="single"/>
        </w:rPr>
        <w:t xml:space="preserve"> </w:t>
      </w:r>
      <w:proofErr w:type="spellStart"/>
      <w:r w:rsidRPr="00C142E2">
        <w:rPr>
          <w:rFonts w:cs="Arial"/>
          <w:b/>
          <w:color w:val="000000"/>
          <w:sz w:val="24"/>
          <w:szCs w:val="24"/>
          <w:u w:val="single"/>
        </w:rPr>
        <w:t>sgiliau</w:t>
      </w:r>
      <w:proofErr w:type="spellEnd"/>
      <w:r w:rsidRPr="00C142E2">
        <w:rPr>
          <w:rFonts w:cs="Arial"/>
          <w:b/>
          <w:color w:val="000000"/>
          <w:sz w:val="24"/>
          <w:szCs w:val="24"/>
          <w:u w:val="single"/>
        </w:rPr>
        <w:t xml:space="preserve"> </w:t>
      </w:r>
      <w:proofErr w:type="spellStart"/>
      <w:r w:rsidRPr="00C142E2">
        <w:rPr>
          <w:rFonts w:cs="Arial"/>
          <w:b/>
          <w:color w:val="000000"/>
          <w:sz w:val="24"/>
          <w:szCs w:val="24"/>
          <w:u w:val="single"/>
        </w:rPr>
        <w:t>echddygol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. Mae </w:t>
      </w:r>
      <w:proofErr w:type="spellStart"/>
      <w:r w:rsidRPr="00AF0249">
        <w:rPr>
          <w:rFonts w:cs="Arial"/>
          <w:color w:val="000000"/>
          <w:sz w:val="24"/>
          <w:szCs w:val="24"/>
        </w:rPr>
        <w:t>meddwl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strategol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AF0249">
        <w:rPr>
          <w:rFonts w:cs="Arial"/>
          <w:color w:val="000000"/>
          <w:sz w:val="24"/>
          <w:szCs w:val="24"/>
        </w:rPr>
        <w:t>sgiliau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echddygol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AF0249">
        <w:rPr>
          <w:rFonts w:cs="Arial"/>
          <w:color w:val="000000"/>
          <w:sz w:val="24"/>
          <w:szCs w:val="24"/>
        </w:rPr>
        <w:t>hyd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oed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sgiliau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mathemateg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cael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eu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caffael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drwy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gymryd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rhan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mewn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chwaraeon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. </w:t>
      </w:r>
      <w:proofErr w:type="spellStart"/>
      <w:r w:rsidRPr="00AF0249">
        <w:rPr>
          <w:rFonts w:cs="Arial"/>
          <w:color w:val="000000"/>
          <w:sz w:val="24"/>
          <w:szCs w:val="24"/>
        </w:rPr>
        <w:t>Mae'r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plant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dysgu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meddwl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strategol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pan </w:t>
      </w:r>
      <w:proofErr w:type="spellStart"/>
      <w:r w:rsidRPr="00AF0249">
        <w:rPr>
          <w:rFonts w:cs="Arial"/>
          <w:color w:val="000000"/>
          <w:sz w:val="24"/>
          <w:szCs w:val="24"/>
        </w:rPr>
        <w:t>fyddant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gweithio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allan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sut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i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sgorio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DA0913">
        <w:rPr>
          <w:rFonts w:cs="Arial"/>
          <w:color w:val="000000"/>
          <w:sz w:val="24"/>
          <w:szCs w:val="24"/>
        </w:rPr>
        <w:t>gol’s</w:t>
      </w:r>
      <w:proofErr w:type="spellEnd"/>
      <w:r w:rsidR="00DA0913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mewn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gêm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bêl-droed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. </w:t>
      </w:r>
      <w:proofErr w:type="spellStart"/>
      <w:r w:rsidRPr="00AF0249">
        <w:rPr>
          <w:rFonts w:cs="Arial"/>
          <w:color w:val="000000"/>
          <w:sz w:val="24"/>
          <w:szCs w:val="24"/>
        </w:rPr>
        <w:t>Ar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Pr="00AF0249">
        <w:rPr>
          <w:rFonts w:cs="Arial"/>
          <w:color w:val="000000"/>
          <w:sz w:val="24"/>
          <w:szCs w:val="24"/>
        </w:rPr>
        <w:t>llaw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arall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AF0249">
        <w:rPr>
          <w:rFonts w:cs="Arial"/>
          <w:color w:val="000000"/>
          <w:sz w:val="24"/>
          <w:szCs w:val="24"/>
        </w:rPr>
        <w:t>maen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nhw'n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dysgu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sgiliau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mathemateg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drwy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gyfrifo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ystadegau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AF0249">
        <w:rPr>
          <w:rFonts w:cs="Arial"/>
          <w:color w:val="000000"/>
          <w:sz w:val="24"/>
          <w:szCs w:val="24"/>
        </w:rPr>
        <w:t>sgoriau</w:t>
      </w:r>
      <w:proofErr w:type="spellEnd"/>
      <w:r w:rsidRPr="00AF0249">
        <w:rPr>
          <w:rFonts w:cs="Arial"/>
          <w:color w:val="000000"/>
          <w:sz w:val="24"/>
          <w:szCs w:val="24"/>
        </w:rPr>
        <w:t>.</w:t>
      </w:r>
    </w:p>
    <w:p w14:paraId="798D9C72" w14:textId="74314EE5" w:rsidR="00B119CB" w:rsidRDefault="00AF0249" w:rsidP="005C4A25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  <w:r w:rsidRPr="00AF0249">
        <w:rPr>
          <w:rFonts w:cs="Arial"/>
          <w:color w:val="000000"/>
          <w:sz w:val="24"/>
          <w:szCs w:val="24"/>
        </w:rPr>
        <w:t xml:space="preserve">Mae </w:t>
      </w:r>
      <w:proofErr w:type="spellStart"/>
      <w:r w:rsidRPr="00AF0249">
        <w:rPr>
          <w:rFonts w:cs="Arial"/>
          <w:color w:val="000000"/>
          <w:sz w:val="24"/>
          <w:szCs w:val="24"/>
        </w:rPr>
        <w:t>gweithgarwch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corfforol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yr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ysgol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AF0249">
        <w:rPr>
          <w:rFonts w:cs="Arial"/>
          <w:color w:val="000000"/>
          <w:sz w:val="24"/>
          <w:szCs w:val="24"/>
        </w:rPr>
        <w:t>gan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gynnwys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addysg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gorfforol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AF0249">
        <w:rPr>
          <w:rFonts w:cs="Arial"/>
          <w:color w:val="000000"/>
          <w:sz w:val="24"/>
          <w:szCs w:val="24"/>
        </w:rPr>
        <w:t>chwaraeon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AF0249">
        <w:rPr>
          <w:rFonts w:cs="Arial"/>
          <w:color w:val="000000"/>
          <w:sz w:val="24"/>
          <w:szCs w:val="24"/>
        </w:rPr>
        <w:t>wedi'i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gynllunio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i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gynyddu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gweithgarwch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corfforol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tra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hefyd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gwella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sgiliau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echddygol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AF0249">
        <w:rPr>
          <w:rFonts w:cs="Arial"/>
          <w:color w:val="000000"/>
          <w:sz w:val="24"/>
          <w:szCs w:val="24"/>
        </w:rPr>
        <w:t>datblygiad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AF0249">
        <w:rPr>
          <w:rFonts w:cs="Arial"/>
          <w:color w:val="000000"/>
          <w:sz w:val="24"/>
          <w:szCs w:val="24"/>
        </w:rPr>
        <w:t>hunaneffeithiolrwydd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, a </w:t>
      </w:r>
      <w:proofErr w:type="spellStart"/>
      <w:r w:rsidRPr="00AF0249">
        <w:rPr>
          <w:rFonts w:cs="Arial"/>
          <w:color w:val="000000"/>
          <w:sz w:val="24"/>
          <w:szCs w:val="24"/>
        </w:rPr>
        <w:t>theimladau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cyffredinol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AF0249">
        <w:rPr>
          <w:rFonts w:cs="Arial"/>
          <w:color w:val="000000"/>
          <w:sz w:val="24"/>
          <w:szCs w:val="24"/>
        </w:rPr>
        <w:t>gymhwysedd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ac </w:t>
      </w:r>
      <w:proofErr w:type="spellStart"/>
      <w:r w:rsidRPr="00AF0249">
        <w:rPr>
          <w:rFonts w:cs="Arial"/>
          <w:color w:val="000000"/>
          <w:sz w:val="24"/>
          <w:szCs w:val="24"/>
        </w:rPr>
        <w:t>ymgysylltu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â </w:t>
      </w:r>
      <w:proofErr w:type="spellStart"/>
      <w:r w:rsidRPr="00AF0249">
        <w:rPr>
          <w:rFonts w:cs="Arial"/>
          <w:color w:val="000000"/>
          <w:sz w:val="24"/>
          <w:szCs w:val="24"/>
        </w:rPr>
        <w:t>phlant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gymdeithasol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(Bailey, 2006). </w:t>
      </w:r>
      <w:proofErr w:type="spellStart"/>
      <w:r w:rsidRPr="00AF0249">
        <w:rPr>
          <w:rFonts w:cs="Arial"/>
          <w:color w:val="000000"/>
          <w:sz w:val="24"/>
          <w:szCs w:val="24"/>
        </w:rPr>
        <w:t>Mae'n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hanfodol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bod y </w:t>
      </w:r>
      <w:proofErr w:type="spellStart"/>
      <w:r w:rsidRPr="00AF0249">
        <w:rPr>
          <w:rFonts w:cs="Arial"/>
          <w:color w:val="000000"/>
          <w:sz w:val="24"/>
          <w:szCs w:val="24"/>
        </w:rPr>
        <w:t>canlyniadau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seicogymdeithasol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ar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gyfer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addysg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gorfforol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AF0249">
        <w:rPr>
          <w:rFonts w:cs="Arial"/>
          <w:color w:val="000000"/>
          <w:sz w:val="24"/>
          <w:szCs w:val="24"/>
        </w:rPr>
        <w:t>rhaglenni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gweithgarwch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corfforol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eraill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yr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ysgol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hollbwysig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ar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gyfer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gweithgarwch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corfforol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parhaus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gydol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oes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a'u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bod </w:t>
      </w:r>
      <w:proofErr w:type="spellStart"/>
      <w:r w:rsidRPr="00AF0249">
        <w:rPr>
          <w:rFonts w:cs="Arial"/>
          <w:color w:val="000000"/>
          <w:sz w:val="24"/>
          <w:szCs w:val="24"/>
        </w:rPr>
        <w:t>hwy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eu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hunain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benderfynyddion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hirdymor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pwerus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AF0249">
        <w:rPr>
          <w:rFonts w:cs="Arial"/>
          <w:color w:val="000000"/>
          <w:sz w:val="24"/>
          <w:szCs w:val="24"/>
        </w:rPr>
        <w:t>gweithgarwch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corfforol</w:t>
      </w:r>
      <w:proofErr w:type="spellEnd"/>
      <w:r w:rsidR="00DD6E97">
        <w:rPr>
          <w:rFonts w:cs="Arial"/>
          <w:color w:val="000000"/>
          <w:sz w:val="24"/>
          <w:szCs w:val="24"/>
        </w:rPr>
        <w:t xml:space="preserve"> </w:t>
      </w:r>
      <w:r w:rsidRPr="00AF0249">
        <w:rPr>
          <w:rFonts w:cs="Arial"/>
          <w:color w:val="000000"/>
          <w:sz w:val="24"/>
          <w:szCs w:val="24"/>
        </w:rPr>
        <w:lastRenderedPageBreak/>
        <w:t xml:space="preserve">(Bauman et al., 2012).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anffodus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AF0249">
        <w:rPr>
          <w:rFonts w:cs="Arial"/>
          <w:color w:val="000000"/>
          <w:sz w:val="24"/>
          <w:szCs w:val="24"/>
        </w:rPr>
        <w:t>mae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bylchau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sylweddol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bodoli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rhwng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bwriad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AF0249">
        <w:rPr>
          <w:rFonts w:cs="Arial"/>
          <w:color w:val="000000"/>
          <w:sz w:val="24"/>
          <w:szCs w:val="24"/>
        </w:rPr>
        <w:t>realiti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addysg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gorfforol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mewn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ysgolion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AF0249">
        <w:rPr>
          <w:rFonts w:cs="Arial"/>
          <w:color w:val="000000"/>
          <w:sz w:val="24"/>
          <w:szCs w:val="24"/>
        </w:rPr>
        <w:t>rhaglenni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gweithgaredd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AF0249">
        <w:rPr>
          <w:rFonts w:cs="Arial"/>
          <w:color w:val="000000"/>
          <w:sz w:val="24"/>
          <w:szCs w:val="24"/>
        </w:rPr>
        <w:t>eraill</w:t>
      </w:r>
      <w:proofErr w:type="spellEnd"/>
      <w:r w:rsidRPr="00AF0249">
        <w:rPr>
          <w:rFonts w:cs="Arial"/>
          <w:color w:val="000000"/>
          <w:sz w:val="24"/>
          <w:szCs w:val="24"/>
        </w:rPr>
        <w:t xml:space="preserve"> (HHS, 2013).</w:t>
      </w:r>
    </w:p>
    <w:p w14:paraId="2620D479" w14:textId="77777777" w:rsidR="000F7195" w:rsidRPr="000F7195" w:rsidRDefault="000F7195" w:rsidP="000F7195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  <w:r w:rsidRPr="000F7195">
        <w:rPr>
          <w:rFonts w:cs="Arial"/>
          <w:color w:val="000000"/>
          <w:sz w:val="24"/>
          <w:szCs w:val="24"/>
        </w:rPr>
        <w:t xml:space="preserve">Felly </w:t>
      </w:r>
      <w:proofErr w:type="spellStart"/>
      <w:r w:rsidRPr="000F7195">
        <w:rPr>
          <w:rFonts w:cs="Arial"/>
          <w:color w:val="000000"/>
          <w:sz w:val="24"/>
          <w:szCs w:val="24"/>
        </w:rPr>
        <w:t>mae'r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dystiolaeth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0F7195">
        <w:rPr>
          <w:rFonts w:cs="Arial"/>
          <w:color w:val="000000"/>
          <w:sz w:val="24"/>
          <w:szCs w:val="24"/>
        </w:rPr>
        <w:t>bwysigrwydd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plant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chwarae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chwaraeon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amlwg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. </w:t>
      </w:r>
      <w:proofErr w:type="spellStart"/>
      <w:r w:rsidRPr="000F7195">
        <w:rPr>
          <w:rFonts w:cs="Arial"/>
          <w:color w:val="000000"/>
          <w:sz w:val="24"/>
          <w:szCs w:val="24"/>
        </w:rPr>
        <w:t>Dylid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caniatáu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i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bob </w:t>
      </w:r>
      <w:proofErr w:type="spellStart"/>
      <w:r w:rsidRPr="000F7195">
        <w:rPr>
          <w:rFonts w:cs="Arial"/>
          <w:color w:val="000000"/>
          <w:sz w:val="24"/>
          <w:szCs w:val="24"/>
        </w:rPr>
        <w:t>plentyn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gymryd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rhan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mewn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gweithgarwch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corfforol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sy'n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briodol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i'w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anghenion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. </w:t>
      </w:r>
    </w:p>
    <w:p w14:paraId="5483DE3A" w14:textId="6B746C28" w:rsidR="000F7195" w:rsidRPr="000F7195" w:rsidRDefault="000F7195" w:rsidP="000F7195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  <w:proofErr w:type="spellStart"/>
      <w:r w:rsidRPr="000F7195">
        <w:rPr>
          <w:rFonts w:cs="Arial"/>
          <w:color w:val="000000"/>
          <w:sz w:val="24"/>
          <w:szCs w:val="24"/>
        </w:rPr>
        <w:t>Byddai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agor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dosbarth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fel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r w:rsidR="009A73CF">
        <w:rPr>
          <w:rFonts w:cs="Arial"/>
          <w:color w:val="000000"/>
          <w:sz w:val="24"/>
          <w:szCs w:val="24"/>
        </w:rPr>
        <w:t>F</w:t>
      </w:r>
      <w:r w:rsidRPr="000F7195">
        <w:rPr>
          <w:rFonts w:cs="Arial"/>
          <w:color w:val="000000"/>
          <w:sz w:val="24"/>
          <w:szCs w:val="24"/>
        </w:rPr>
        <w:t xml:space="preserve">utsal Tots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bodloni'r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maen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prawf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hwn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. </w:t>
      </w:r>
      <w:proofErr w:type="spellStart"/>
      <w:r w:rsidRPr="000F7195">
        <w:rPr>
          <w:rFonts w:cs="Arial"/>
          <w:color w:val="000000"/>
          <w:sz w:val="24"/>
          <w:szCs w:val="24"/>
        </w:rPr>
        <w:t>Bydd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plant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gallu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dysgu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camp </w:t>
      </w:r>
      <w:proofErr w:type="spellStart"/>
      <w:r w:rsidRPr="000F7195">
        <w:rPr>
          <w:rFonts w:cs="Arial"/>
          <w:color w:val="000000"/>
          <w:sz w:val="24"/>
          <w:szCs w:val="24"/>
        </w:rPr>
        <w:t>newydd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0F7195">
        <w:rPr>
          <w:rFonts w:cs="Arial"/>
          <w:color w:val="000000"/>
          <w:sz w:val="24"/>
          <w:szCs w:val="24"/>
        </w:rPr>
        <w:t>cyfarfod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ffrindiau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newydd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, bod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gorfforol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egnïol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mewn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amgylchedd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hwyliog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0F7195">
        <w:rPr>
          <w:rFonts w:cs="Arial"/>
          <w:color w:val="000000"/>
          <w:sz w:val="24"/>
          <w:szCs w:val="24"/>
        </w:rPr>
        <w:t>diogel</w:t>
      </w:r>
      <w:proofErr w:type="spellEnd"/>
      <w:r w:rsidRPr="000F7195">
        <w:rPr>
          <w:rFonts w:cs="Arial"/>
          <w:color w:val="000000"/>
          <w:sz w:val="24"/>
          <w:szCs w:val="24"/>
        </w:rPr>
        <w:t>.</w:t>
      </w:r>
    </w:p>
    <w:p w14:paraId="61F140B8" w14:textId="77777777" w:rsidR="000F7195" w:rsidRPr="000F7195" w:rsidRDefault="000F7195" w:rsidP="000F7195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  <w:r w:rsidRPr="000F7195">
        <w:rPr>
          <w:rFonts w:cs="Arial"/>
          <w:color w:val="000000"/>
          <w:sz w:val="24"/>
          <w:szCs w:val="24"/>
        </w:rPr>
        <w:t xml:space="preserve">Mae </w:t>
      </w:r>
      <w:proofErr w:type="spellStart"/>
      <w:r w:rsidRPr="000F7195">
        <w:rPr>
          <w:rFonts w:cs="Arial"/>
          <w:color w:val="000000"/>
          <w:sz w:val="24"/>
          <w:szCs w:val="24"/>
        </w:rPr>
        <w:t>llawer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0F7195">
        <w:rPr>
          <w:rFonts w:cs="Arial"/>
          <w:color w:val="000000"/>
          <w:sz w:val="24"/>
          <w:szCs w:val="24"/>
        </w:rPr>
        <w:t>weithgareddau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chwaraeon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0F7195">
        <w:rPr>
          <w:rFonts w:cs="Arial"/>
          <w:color w:val="000000"/>
          <w:sz w:val="24"/>
          <w:szCs w:val="24"/>
        </w:rPr>
        <w:t>chwaraeon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eraill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ar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gael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i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blant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0F7195">
        <w:rPr>
          <w:rFonts w:cs="Arial"/>
          <w:color w:val="000000"/>
          <w:sz w:val="24"/>
          <w:szCs w:val="24"/>
        </w:rPr>
        <w:t>ond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ni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chwaraeir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unrhyw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chwaraeon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tîm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eraill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ogystal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â </w:t>
      </w:r>
      <w:proofErr w:type="spellStart"/>
      <w:r w:rsidRPr="000F7195">
        <w:rPr>
          <w:rFonts w:cs="Arial"/>
          <w:color w:val="000000"/>
          <w:sz w:val="24"/>
          <w:szCs w:val="24"/>
        </w:rPr>
        <w:t>cherddoriaeth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0F7195">
        <w:rPr>
          <w:rFonts w:cs="Arial"/>
          <w:color w:val="000000"/>
          <w:sz w:val="24"/>
          <w:szCs w:val="24"/>
        </w:rPr>
        <w:t>sy'n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rhoi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cydran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unigryw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i'r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gamp. </w:t>
      </w:r>
      <w:proofErr w:type="spellStart"/>
      <w:r w:rsidRPr="000F7195">
        <w:rPr>
          <w:rFonts w:cs="Arial"/>
          <w:color w:val="000000"/>
          <w:sz w:val="24"/>
          <w:szCs w:val="24"/>
        </w:rPr>
        <w:t>Mae'n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ymgysylltu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â'r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plant </w:t>
      </w:r>
      <w:proofErr w:type="spellStart"/>
      <w:r w:rsidRPr="000F7195">
        <w:rPr>
          <w:rFonts w:cs="Arial"/>
          <w:color w:val="000000"/>
          <w:sz w:val="24"/>
          <w:szCs w:val="24"/>
        </w:rPr>
        <w:t>ac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darparu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symbyliad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meddyliol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ynghyd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ag </w:t>
      </w:r>
      <w:proofErr w:type="spellStart"/>
      <w:r w:rsidRPr="000F7195">
        <w:rPr>
          <w:rFonts w:cs="Arial"/>
          <w:color w:val="000000"/>
          <w:sz w:val="24"/>
          <w:szCs w:val="24"/>
        </w:rPr>
        <w:t>ysgogiad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corfforol</w:t>
      </w:r>
      <w:proofErr w:type="spellEnd"/>
      <w:r w:rsidRPr="000F7195">
        <w:rPr>
          <w:rFonts w:cs="Arial"/>
          <w:color w:val="000000"/>
          <w:sz w:val="24"/>
          <w:szCs w:val="24"/>
        </w:rPr>
        <w:t>.</w:t>
      </w:r>
    </w:p>
    <w:p w14:paraId="23B5A2FB" w14:textId="53A08B12" w:rsidR="000F7195" w:rsidRDefault="000F7195" w:rsidP="000F7195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  <w:proofErr w:type="spellStart"/>
      <w:r w:rsidRPr="000F7195">
        <w:rPr>
          <w:rFonts w:cs="Arial"/>
          <w:color w:val="000000"/>
          <w:sz w:val="24"/>
          <w:szCs w:val="24"/>
        </w:rPr>
        <w:t>Roedd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Pr="000F7195">
        <w:rPr>
          <w:rFonts w:cs="Arial"/>
          <w:color w:val="000000"/>
          <w:sz w:val="24"/>
          <w:szCs w:val="24"/>
        </w:rPr>
        <w:t>damcaniaethwr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John </w:t>
      </w:r>
      <w:r w:rsidR="009A73CF">
        <w:rPr>
          <w:rFonts w:cs="Arial"/>
          <w:color w:val="000000"/>
          <w:sz w:val="24"/>
          <w:szCs w:val="24"/>
        </w:rPr>
        <w:t>Dewy</w:t>
      </w:r>
      <w:r w:rsidRPr="000F7195">
        <w:rPr>
          <w:rFonts w:cs="Arial"/>
          <w:color w:val="000000"/>
          <w:sz w:val="24"/>
          <w:szCs w:val="24"/>
        </w:rPr>
        <w:t xml:space="preserve"> (Dewy, 2013)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dadlau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hytrach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na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bod y </w:t>
      </w:r>
      <w:proofErr w:type="spellStart"/>
      <w:r w:rsidRPr="000F7195">
        <w:rPr>
          <w:rFonts w:cs="Arial"/>
          <w:color w:val="000000"/>
          <w:sz w:val="24"/>
          <w:szCs w:val="24"/>
        </w:rPr>
        <w:t>plentyn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derbyn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gwybodaeth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oddefol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0F7195">
        <w:rPr>
          <w:rFonts w:cs="Arial"/>
          <w:color w:val="000000"/>
          <w:sz w:val="24"/>
          <w:szCs w:val="24"/>
        </w:rPr>
        <w:t>fel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oedd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llawer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0F7195">
        <w:rPr>
          <w:rFonts w:cs="Arial"/>
          <w:color w:val="000000"/>
          <w:sz w:val="24"/>
          <w:szCs w:val="24"/>
        </w:rPr>
        <w:t>addysgwyr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ar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Pr="000F7195">
        <w:rPr>
          <w:rFonts w:cs="Arial"/>
          <w:color w:val="000000"/>
          <w:sz w:val="24"/>
          <w:szCs w:val="24"/>
        </w:rPr>
        <w:t>pryd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tybio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, y </w:t>
      </w:r>
      <w:proofErr w:type="spellStart"/>
      <w:r w:rsidRPr="000F7195">
        <w:rPr>
          <w:rFonts w:cs="Arial"/>
          <w:color w:val="000000"/>
          <w:sz w:val="24"/>
          <w:szCs w:val="24"/>
        </w:rPr>
        <w:t>byddai'r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plant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cael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eu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gwasanaethu'n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well pe </w:t>
      </w:r>
      <w:proofErr w:type="spellStart"/>
      <w:r w:rsidRPr="000F7195">
        <w:rPr>
          <w:rFonts w:cs="Arial"/>
          <w:color w:val="000000"/>
          <w:sz w:val="24"/>
          <w:szCs w:val="24"/>
        </w:rPr>
        <w:t>baent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cymryd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rhan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weithredol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y broses </w:t>
      </w:r>
      <w:proofErr w:type="spellStart"/>
      <w:r w:rsidRPr="000F7195">
        <w:rPr>
          <w:rFonts w:cs="Arial"/>
          <w:color w:val="000000"/>
          <w:sz w:val="24"/>
          <w:szCs w:val="24"/>
        </w:rPr>
        <w:t>o'u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dysgu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eu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hunain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. </w:t>
      </w:r>
      <w:proofErr w:type="spellStart"/>
      <w:r w:rsidRPr="000F7195">
        <w:rPr>
          <w:rFonts w:cs="Arial"/>
          <w:color w:val="000000"/>
          <w:sz w:val="24"/>
          <w:szCs w:val="24"/>
        </w:rPr>
        <w:t>Rhoddodd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fwy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0F7195">
        <w:rPr>
          <w:rFonts w:cs="Arial"/>
          <w:color w:val="000000"/>
          <w:sz w:val="24"/>
          <w:szCs w:val="24"/>
        </w:rPr>
        <w:t>bwyslais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hefyd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ar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gyd-destun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cymdeithasol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dysgu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. </w:t>
      </w:r>
      <w:proofErr w:type="spellStart"/>
      <w:r w:rsidRPr="000F7195">
        <w:rPr>
          <w:rFonts w:cs="Arial"/>
          <w:color w:val="000000"/>
          <w:sz w:val="24"/>
          <w:szCs w:val="24"/>
        </w:rPr>
        <w:t>Ar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droad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y 20eg </w:t>
      </w:r>
      <w:proofErr w:type="spellStart"/>
      <w:r w:rsidRPr="000F7195">
        <w:rPr>
          <w:rFonts w:cs="Arial"/>
          <w:color w:val="000000"/>
          <w:sz w:val="24"/>
          <w:szCs w:val="24"/>
        </w:rPr>
        <w:t>ganrif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0F7195">
        <w:rPr>
          <w:rFonts w:cs="Arial"/>
          <w:color w:val="000000"/>
          <w:sz w:val="24"/>
          <w:szCs w:val="24"/>
        </w:rPr>
        <w:t>roedd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y </w:t>
      </w:r>
      <w:proofErr w:type="spellStart"/>
      <w:r w:rsidRPr="000F7195">
        <w:rPr>
          <w:rFonts w:cs="Arial"/>
          <w:color w:val="000000"/>
          <w:sz w:val="24"/>
          <w:szCs w:val="24"/>
        </w:rPr>
        <w:t>rhain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syniadau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radicalaidd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ond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gellid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eu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cymhwyso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ym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myd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chwaraeon</w:t>
      </w:r>
      <w:proofErr w:type="spellEnd"/>
      <w:r w:rsidRPr="000F7195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0F7195">
        <w:rPr>
          <w:rFonts w:cs="Arial"/>
          <w:color w:val="000000"/>
          <w:sz w:val="24"/>
          <w:szCs w:val="24"/>
        </w:rPr>
        <w:t>heddiw</w:t>
      </w:r>
      <w:proofErr w:type="spellEnd"/>
      <w:r w:rsidRPr="000F7195">
        <w:rPr>
          <w:rFonts w:cs="Arial"/>
          <w:color w:val="000000"/>
          <w:sz w:val="24"/>
          <w:szCs w:val="24"/>
        </w:rPr>
        <w:t>.</w:t>
      </w:r>
    </w:p>
    <w:p w14:paraId="7A12470C" w14:textId="77777777" w:rsidR="000F7195" w:rsidRDefault="000F7195" w:rsidP="009A7B43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</w:p>
    <w:p w14:paraId="73049CEB" w14:textId="15FB35F8" w:rsidR="00C349D6" w:rsidRPr="00C349D6" w:rsidRDefault="00C349D6" w:rsidP="00C349D6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  <w:proofErr w:type="spellStart"/>
      <w:r w:rsidRPr="00C349D6">
        <w:rPr>
          <w:rFonts w:cs="Arial"/>
          <w:color w:val="000000"/>
          <w:sz w:val="24"/>
          <w:szCs w:val="24"/>
        </w:rPr>
        <w:t>Dadleuodd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r>
        <w:rPr>
          <w:rFonts w:cs="Arial"/>
          <w:color w:val="000000"/>
          <w:sz w:val="24"/>
          <w:szCs w:val="24"/>
        </w:rPr>
        <w:t>D</w:t>
      </w:r>
      <w:r w:rsidRPr="00C349D6">
        <w:rPr>
          <w:rFonts w:cs="Arial"/>
          <w:color w:val="000000"/>
          <w:sz w:val="24"/>
          <w:szCs w:val="24"/>
        </w:rPr>
        <w:t>ew</w:t>
      </w:r>
      <w:r>
        <w:rPr>
          <w:rFonts w:cs="Arial"/>
          <w:color w:val="000000"/>
          <w:sz w:val="24"/>
          <w:szCs w:val="24"/>
        </w:rPr>
        <w:t>ey</w:t>
      </w:r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hefyd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C349D6">
        <w:rPr>
          <w:rFonts w:cs="Arial"/>
          <w:color w:val="000000"/>
          <w:sz w:val="24"/>
          <w:szCs w:val="24"/>
        </w:rPr>
        <w:t>er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mwyn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addysg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fod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ar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ei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fwyaf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effeithiol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, y </w:t>
      </w:r>
      <w:proofErr w:type="spellStart"/>
      <w:r w:rsidRPr="00C349D6">
        <w:rPr>
          <w:rFonts w:cs="Arial"/>
          <w:color w:val="000000"/>
          <w:sz w:val="24"/>
          <w:szCs w:val="24"/>
        </w:rPr>
        <w:t>dylid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rhoi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cyfleoedd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dysgu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blant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gramStart"/>
      <w:r w:rsidRPr="00C349D6">
        <w:rPr>
          <w:rFonts w:cs="Arial"/>
          <w:color w:val="000000"/>
          <w:sz w:val="24"/>
          <w:szCs w:val="24"/>
        </w:rPr>
        <w:t>a</w:t>
      </w:r>
      <w:proofErr w:type="gram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oedd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eu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galluogi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gysylltu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cynnwys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presennol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â </w:t>
      </w:r>
      <w:proofErr w:type="spellStart"/>
      <w:r w:rsidRPr="00C349D6">
        <w:rPr>
          <w:rFonts w:cs="Arial"/>
          <w:color w:val="000000"/>
          <w:sz w:val="24"/>
          <w:szCs w:val="24"/>
        </w:rPr>
        <w:t>phrofiadau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C349D6">
        <w:rPr>
          <w:rFonts w:cs="Arial"/>
          <w:color w:val="000000"/>
          <w:sz w:val="24"/>
          <w:szCs w:val="24"/>
        </w:rPr>
        <w:t>gwybodaeth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flaenorol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. </w:t>
      </w:r>
      <w:proofErr w:type="spellStart"/>
      <w:r w:rsidRPr="00C349D6">
        <w:rPr>
          <w:rFonts w:cs="Arial"/>
          <w:color w:val="000000"/>
          <w:sz w:val="24"/>
          <w:szCs w:val="24"/>
        </w:rPr>
        <w:t>Nodwedd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arall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eto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theorïau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r w:rsidR="000972A5">
        <w:rPr>
          <w:rFonts w:cs="Arial"/>
          <w:color w:val="000000"/>
          <w:sz w:val="24"/>
          <w:szCs w:val="24"/>
        </w:rPr>
        <w:t>Dewey</w:t>
      </w:r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oedd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angen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ddysgwyr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ymwneud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uniongyrchol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â'u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hamgylchedd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C349D6">
        <w:rPr>
          <w:rFonts w:cs="Arial"/>
          <w:color w:val="000000"/>
          <w:sz w:val="24"/>
          <w:szCs w:val="24"/>
        </w:rPr>
        <w:t>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hyn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gramStart"/>
      <w:r w:rsidRPr="00C349D6">
        <w:rPr>
          <w:rFonts w:cs="Arial"/>
          <w:color w:val="000000"/>
          <w:sz w:val="24"/>
          <w:szCs w:val="24"/>
        </w:rPr>
        <w:t>a</w:t>
      </w:r>
      <w:proofErr w:type="gram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elwir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ddysgu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drwy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brofiad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C349D6">
        <w:rPr>
          <w:rFonts w:cs="Arial"/>
          <w:color w:val="000000"/>
          <w:sz w:val="24"/>
          <w:szCs w:val="24"/>
        </w:rPr>
        <w:t>lle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mae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' </w:t>
      </w:r>
      <w:proofErr w:type="spellStart"/>
      <w:r w:rsidRPr="00C349D6">
        <w:rPr>
          <w:rFonts w:cs="Arial"/>
          <w:color w:val="000000"/>
          <w:sz w:val="24"/>
          <w:szCs w:val="24"/>
        </w:rPr>
        <w:t>gwybodaeth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dod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o'r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argraffiadau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C349D6">
        <w:rPr>
          <w:rFonts w:cs="Arial"/>
          <w:color w:val="000000"/>
          <w:sz w:val="24"/>
          <w:szCs w:val="24"/>
        </w:rPr>
        <w:t>wneir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gan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wrthrychau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naturiol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. ' </w:t>
      </w:r>
      <w:proofErr w:type="spellStart"/>
      <w:r w:rsidRPr="00C349D6">
        <w:rPr>
          <w:rFonts w:cs="Arial"/>
          <w:color w:val="000000"/>
          <w:sz w:val="24"/>
          <w:szCs w:val="24"/>
        </w:rPr>
        <w:t>Arweiniodd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y dull </w:t>
      </w:r>
      <w:proofErr w:type="spellStart"/>
      <w:r w:rsidRPr="00C349D6">
        <w:rPr>
          <w:rFonts w:cs="Arial"/>
          <w:color w:val="000000"/>
          <w:sz w:val="24"/>
          <w:szCs w:val="24"/>
        </w:rPr>
        <w:t>gweithredu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hwn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nes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ymlaen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at </w:t>
      </w:r>
      <w:proofErr w:type="spellStart"/>
      <w:r w:rsidRPr="00C349D6">
        <w:rPr>
          <w:rFonts w:cs="Arial"/>
          <w:color w:val="000000"/>
          <w:sz w:val="24"/>
          <w:szCs w:val="24"/>
        </w:rPr>
        <w:t>nifer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C349D6">
        <w:rPr>
          <w:rFonts w:cs="Arial"/>
          <w:color w:val="000000"/>
          <w:sz w:val="24"/>
          <w:szCs w:val="24"/>
        </w:rPr>
        <w:t>ddulliau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eraill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tebyg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megis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dysgu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seiliedig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ar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broblem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C349D6">
        <w:rPr>
          <w:rFonts w:cs="Arial"/>
          <w:color w:val="000000"/>
          <w:sz w:val="24"/>
          <w:szCs w:val="24"/>
        </w:rPr>
        <w:t>dysgu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seiliedig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ar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ymchwiliad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. </w:t>
      </w:r>
      <w:proofErr w:type="spellStart"/>
      <w:r w:rsidRPr="00C349D6">
        <w:rPr>
          <w:rFonts w:cs="Arial"/>
          <w:color w:val="000000"/>
          <w:sz w:val="24"/>
          <w:szCs w:val="24"/>
        </w:rPr>
        <w:t>Dyma'n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union </w:t>
      </w:r>
      <w:proofErr w:type="spellStart"/>
      <w:r w:rsidRPr="00C349D6">
        <w:rPr>
          <w:rFonts w:cs="Arial"/>
          <w:color w:val="000000"/>
          <w:sz w:val="24"/>
          <w:szCs w:val="24"/>
        </w:rPr>
        <w:t>beth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yw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chwaraeon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C349D6">
        <w:rPr>
          <w:rFonts w:cs="Arial"/>
          <w:color w:val="000000"/>
          <w:sz w:val="24"/>
          <w:szCs w:val="24"/>
        </w:rPr>
        <w:t>dysgu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drwy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brofiad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, a </w:t>
      </w:r>
      <w:proofErr w:type="spellStart"/>
      <w:r w:rsidRPr="00C349D6">
        <w:rPr>
          <w:rFonts w:cs="Arial"/>
          <w:color w:val="000000"/>
          <w:sz w:val="24"/>
          <w:szCs w:val="24"/>
        </w:rPr>
        <w:t>gwella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ac </w:t>
      </w:r>
      <w:proofErr w:type="spellStart"/>
      <w:r w:rsidRPr="00C349D6">
        <w:rPr>
          <w:rFonts w:cs="Arial"/>
          <w:color w:val="000000"/>
          <w:sz w:val="24"/>
          <w:szCs w:val="24"/>
        </w:rPr>
        <w:t>addasu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wrth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amser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fynd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ei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flaen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. </w:t>
      </w:r>
    </w:p>
    <w:p w14:paraId="1304EB38" w14:textId="4898B7B9" w:rsidR="00C349D6" w:rsidRPr="00C349D6" w:rsidRDefault="00C349D6" w:rsidP="00C349D6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  <w:r w:rsidRPr="00C349D6">
        <w:rPr>
          <w:rFonts w:cs="Arial"/>
          <w:color w:val="000000"/>
          <w:sz w:val="24"/>
          <w:szCs w:val="24"/>
        </w:rPr>
        <w:t xml:space="preserve">Y </w:t>
      </w:r>
      <w:proofErr w:type="spellStart"/>
      <w:r w:rsidRPr="00C349D6">
        <w:rPr>
          <w:rFonts w:cs="Arial"/>
          <w:color w:val="000000"/>
          <w:sz w:val="24"/>
          <w:szCs w:val="24"/>
        </w:rPr>
        <w:t>dosbarthiadau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ofer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fyddai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lle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gall plant </w:t>
      </w:r>
      <w:proofErr w:type="spellStart"/>
      <w:r w:rsidRPr="00C349D6">
        <w:rPr>
          <w:rFonts w:cs="Arial"/>
          <w:color w:val="000000"/>
          <w:sz w:val="24"/>
          <w:szCs w:val="24"/>
        </w:rPr>
        <w:t>mor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ifanc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â 3 </w:t>
      </w:r>
      <w:proofErr w:type="spellStart"/>
      <w:r w:rsidRPr="00C349D6">
        <w:rPr>
          <w:rFonts w:cs="Arial"/>
          <w:color w:val="000000"/>
          <w:sz w:val="24"/>
          <w:szCs w:val="24"/>
        </w:rPr>
        <w:t>ddechrau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ymgyfarwyddo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â </w:t>
      </w:r>
      <w:proofErr w:type="spellStart"/>
      <w:r w:rsidRPr="00C349D6">
        <w:rPr>
          <w:rFonts w:cs="Arial"/>
          <w:color w:val="000000"/>
          <w:sz w:val="24"/>
          <w:szCs w:val="24"/>
        </w:rPr>
        <w:t>phêl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sy'n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llawer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llai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C349D6">
        <w:rPr>
          <w:rFonts w:cs="Arial"/>
          <w:color w:val="000000"/>
          <w:sz w:val="24"/>
          <w:szCs w:val="24"/>
        </w:rPr>
        <w:t>trymach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na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phêl-droed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, ac </w:t>
      </w:r>
      <w:proofErr w:type="spellStart"/>
      <w:r w:rsidRPr="00C349D6">
        <w:rPr>
          <w:rFonts w:cs="Arial"/>
          <w:color w:val="000000"/>
          <w:sz w:val="24"/>
          <w:szCs w:val="24"/>
        </w:rPr>
        <w:t>felly'n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cael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llai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o </w:t>
      </w:r>
      <w:proofErr w:type="spellStart"/>
      <w:r w:rsidRPr="00C349D6">
        <w:rPr>
          <w:rFonts w:cs="Arial"/>
          <w:color w:val="000000"/>
          <w:sz w:val="24"/>
          <w:szCs w:val="24"/>
        </w:rPr>
        <w:t>sboncio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gan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ei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gwneud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haws </w:t>
      </w:r>
      <w:proofErr w:type="spellStart"/>
      <w:r w:rsidRPr="00C349D6">
        <w:rPr>
          <w:rFonts w:cs="Arial"/>
          <w:color w:val="000000"/>
          <w:sz w:val="24"/>
          <w:szCs w:val="24"/>
        </w:rPr>
        <w:t>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blant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drin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. Mae </w:t>
      </w:r>
      <w:proofErr w:type="spellStart"/>
      <w:r w:rsidRPr="00C349D6">
        <w:rPr>
          <w:rFonts w:cs="Arial"/>
          <w:color w:val="000000"/>
          <w:sz w:val="24"/>
          <w:szCs w:val="24"/>
        </w:rPr>
        <w:t>hyn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hefyd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yn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ei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gwneud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hi'n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haws </w:t>
      </w:r>
      <w:proofErr w:type="spellStart"/>
      <w:r w:rsidRPr="00C349D6">
        <w:rPr>
          <w:rFonts w:cs="Arial"/>
          <w:color w:val="000000"/>
          <w:sz w:val="24"/>
          <w:szCs w:val="24"/>
        </w:rPr>
        <w:t>i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blant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basio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="005E7807">
        <w:rPr>
          <w:rFonts w:cs="Arial"/>
          <w:color w:val="000000"/>
          <w:sz w:val="24"/>
          <w:szCs w:val="24"/>
        </w:rPr>
        <w:t>d</w:t>
      </w:r>
      <w:r w:rsidRPr="00C349D6">
        <w:rPr>
          <w:rFonts w:cs="Arial"/>
          <w:color w:val="000000"/>
          <w:sz w:val="24"/>
          <w:szCs w:val="24"/>
        </w:rPr>
        <w:t>riblo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C349D6">
        <w:rPr>
          <w:rFonts w:cs="Arial"/>
          <w:color w:val="000000"/>
          <w:sz w:val="24"/>
          <w:szCs w:val="24"/>
        </w:rPr>
        <w:t>cicio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a </w:t>
      </w:r>
      <w:proofErr w:type="spellStart"/>
      <w:r w:rsidRPr="00C349D6">
        <w:rPr>
          <w:rFonts w:cs="Arial"/>
          <w:color w:val="000000"/>
          <w:sz w:val="24"/>
          <w:szCs w:val="24"/>
        </w:rPr>
        <w:t>dysgu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triciau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newydd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. </w:t>
      </w:r>
    </w:p>
    <w:p w14:paraId="707E2D45" w14:textId="2871081F" w:rsidR="000F7195" w:rsidRDefault="00C349D6" w:rsidP="00C349D6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  <w:r w:rsidRPr="00C349D6">
        <w:rPr>
          <w:rFonts w:cs="Arial"/>
          <w:color w:val="000000"/>
          <w:sz w:val="24"/>
          <w:szCs w:val="24"/>
        </w:rPr>
        <w:lastRenderedPageBreak/>
        <w:t xml:space="preserve">Oni bai am </w:t>
      </w:r>
      <w:r w:rsidR="00A049AB">
        <w:rPr>
          <w:rFonts w:cs="Arial"/>
          <w:color w:val="000000"/>
          <w:sz w:val="24"/>
          <w:szCs w:val="24"/>
        </w:rPr>
        <w:t>Futsal</w:t>
      </w:r>
      <w:r w:rsidR="005E3E8F">
        <w:rPr>
          <w:rFonts w:cs="Arial"/>
          <w:color w:val="000000"/>
          <w:sz w:val="24"/>
          <w:szCs w:val="24"/>
        </w:rPr>
        <w:t>,</w:t>
      </w:r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9E08C9">
        <w:rPr>
          <w:rFonts w:cs="Arial"/>
          <w:color w:val="000000"/>
          <w:sz w:val="24"/>
          <w:szCs w:val="24"/>
        </w:rPr>
        <w:t>fe</w:t>
      </w:r>
      <w:proofErr w:type="spellEnd"/>
      <w:r w:rsidR="009E08C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9E08C9">
        <w:rPr>
          <w:rFonts w:cs="Arial"/>
          <w:color w:val="000000"/>
          <w:sz w:val="24"/>
          <w:szCs w:val="24"/>
        </w:rPr>
        <w:t>bydd</w:t>
      </w:r>
      <w:proofErr w:type="spellEnd"/>
      <w:r w:rsidR="009E08C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9E08C9">
        <w:rPr>
          <w:rFonts w:cs="Arial"/>
          <w:color w:val="000000"/>
          <w:sz w:val="24"/>
          <w:szCs w:val="24"/>
        </w:rPr>
        <w:t>rhai</w:t>
      </w:r>
      <w:proofErr w:type="spellEnd"/>
      <w:r w:rsidR="009E08C9">
        <w:rPr>
          <w:rFonts w:cs="Arial"/>
          <w:color w:val="000000"/>
          <w:sz w:val="24"/>
          <w:szCs w:val="24"/>
        </w:rPr>
        <w:t xml:space="preserve"> or </w:t>
      </w:r>
      <w:proofErr w:type="spellStart"/>
      <w:r w:rsidRPr="00C349D6">
        <w:rPr>
          <w:rFonts w:cs="Arial"/>
          <w:color w:val="000000"/>
          <w:sz w:val="24"/>
          <w:szCs w:val="24"/>
        </w:rPr>
        <w:t>pêl-droedwyr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byd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Pr="00C349D6">
        <w:rPr>
          <w:rFonts w:cs="Arial"/>
          <w:color w:val="000000"/>
          <w:sz w:val="24"/>
          <w:szCs w:val="24"/>
        </w:rPr>
        <w:t>enwog</w:t>
      </w:r>
      <w:proofErr w:type="spellEnd"/>
      <w:r w:rsidRPr="00C349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9E08C9">
        <w:rPr>
          <w:rFonts w:cs="Arial"/>
          <w:color w:val="000000"/>
          <w:sz w:val="24"/>
          <w:szCs w:val="24"/>
        </w:rPr>
        <w:t>ddim</w:t>
      </w:r>
      <w:proofErr w:type="spellEnd"/>
      <w:r w:rsidR="009E08C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9E08C9">
        <w:rPr>
          <w:rFonts w:cs="Arial"/>
          <w:color w:val="000000"/>
          <w:sz w:val="24"/>
          <w:szCs w:val="24"/>
        </w:rPr>
        <w:t>ble</w:t>
      </w:r>
      <w:proofErr w:type="spellEnd"/>
      <w:r w:rsidR="005E3E8F">
        <w:rPr>
          <w:rFonts w:cs="Arial"/>
          <w:color w:val="000000"/>
          <w:sz w:val="24"/>
          <w:szCs w:val="24"/>
        </w:rPr>
        <w:t xml:space="preserve"> y</w:t>
      </w:r>
      <w:r w:rsidR="009E08C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9E08C9">
        <w:rPr>
          <w:rFonts w:cs="Arial"/>
          <w:color w:val="000000"/>
          <w:sz w:val="24"/>
          <w:szCs w:val="24"/>
        </w:rPr>
        <w:t>mae</w:t>
      </w:r>
      <w:proofErr w:type="spellEnd"/>
      <w:r w:rsidR="009E08C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9E08C9">
        <w:rPr>
          <w:rFonts w:cs="Arial"/>
          <w:color w:val="000000"/>
          <w:sz w:val="24"/>
          <w:szCs w:val="24"/>
        </w:rPr>
        <w:t>nhw</w:t>
      </w:r>
      <w:proofErr w:type="spellEnd"/>
      <w:r w:rsidR="009E08C9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9E08C9">
        <w:rPr>
          <w:rFonts w:cs="Arial"/>
          <w:color w:val="000000"/>
          <w:sz w:val="24"/>
          <w:szCs w:val="24"/>
        </w:rPr>
        <w:t>heddi</w:t>
      </w:r>
      <w:r w:rsidR="005E3E8F">
        <w:rPr>
          <w:rFonts w:cs="Arial"/>
          <w:color w:val="000000"/>
          <w:sz w:val="24"/>
          <w:szCs w:val="24"/>
        </w:rPr>
        <w:t>w</w:t>
      </w:r>
      <w:proofErr w:type="spellEnd"/>
      <w:r w:rsidR="005E3E8F">
        <w:rPr>
          <w:rFonts w:cs="Arial"/>
          <w:color w:val="000000"/>
          <w:sz w:val="24"/>
          <w:szCs w:val="24"/>
        </w:rPr>
        <w:t>.</w:t>
      </w:r>
    </w:p>
    <w:p w14:paraId="13514FE0" w14:textId="77D9C946" w:rsidR="008431F4" w:rsidRDefault="008431F4" w:rsidP="00C349D6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  <w:sz w:val="24"/>
          <w:szCs w:val="24"/>
        </w:rPr>
        <w:t xml:space="preserve">Fe </w:t>
      </w:r>
      <w:proofErr w:type="spellStart"/>
      <w:r>
        <w:rPr>
          <w:rFonts w:cs="Arial"/>
          <w:color w:val="000000"/>
          <w:sz w:val="24"/>
          <w:szCs w:val="24"/>
        </w:rPr>
        <w:t>ddwedodd</w:t>
      </w:r>
      <w:proofErr w:type="spellEnd"/>
      <w:r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5837D6">
        <w:rPr>
          <w:rFonts w:cs="Arial"/>
          <w:color w:val="000000"/>
          <w:sz w:val="24"/>
          <w:szCs w:val="24"/>
        </w:rPr>
        <w:t>Christian</w:t>
      </w:r>
      <w:r w:rsidR="00BB35B7">
        <w:rPr>
          <w:rFonts w:cs="Arial"/>
          <w:color w:val="000000"/>
          <w:sz w:val="24"/>
          <w:szCs w:val="24"/>
        </w:rPr>
        <w:t>o</w:t>
      </w:r>
      <w:proofErr w:type="spellEnd"/>
      <w:r w:rsidR="005837D6">
        <w:rPr>
          <w:rFonts w:cs="Arial"/>
          <w:color w:val="000000"/>
          <w:sz w:val="24"/>
          <w:szCs w:val="24"/>
        </w:rPr>
        <w:t xml:space="preserve"> Ronaldo, </w:t>
      </w:r>
      <w:proofErr w:type="spellStart"/>
      <w:r w:rsidR="005837D6">
        <w:rPr>
          <w:rFonts w:cs="Arial"/>
          <w:color w:val="000000"/>
          <w:sz w:val="24"/>
          <w:szCs w:val="24"/>
        </w:rPr>
        <w:t>sydd</w:t>
      </w:r>
      <w:proofErr w:type="spellEnd"/>
      <w:r w:rsidR="005837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5837D6">
        <w:rPr>
          <w:rFonts w:cs="Arial"/>
          <w:color w:val="000000"/>
          <w:sz w:val="24"/>
          <w:szCs w:val="24"/>
        </w:rPr>
        <w:t>yn</w:t>
      </w:r>
      <w:proofErr w:type="spellEnd"/>
      <w:r w:rsidR="005837D6">
        <w:rPr>
          <w:rFonts w:cs="Arial"/>
          <w:color w:val="000000"/>
          <w:sz w:val="24"/>
          <w:szCs w:val="24"/>
        </w:rPr>
        <w:t xml:space="preserve"> </w:t>
      </w:r>
      <w:proofErr w:type="spellStart"/>
      <w:r w:rsidR="005837D6">
        <w:rPr>
          <w:rFonts w:cs="Arial"/>
          <w:color w:val="000000"/>
          <w:sz w:val="24"/>
          <w:szCs w:val="24"/>
        </w:rPr>
        <w:t>werth</w:t>
      </w:r>
      <w:proofErr w:type="spellEnd"/>
      <w:r w:rsidR="005837D6">
        <w:rPr>
          <w:rFonts w:cs="Arial"/>
          <w:color w:val="000000"/>
          <w:sz w:val="24"/>
          <w:szCs w:val="24"/>
        </w:rPr>
        <w:t xml:space="preserve"> $450,000,000</w:t>
      </w:r>
      <w:r w:rsidR="00BB35B7">
        <w:rPr>
          <w:rFonts w:cs="Arial"/>
          <w:color w:val="000000"/>
          <w:sz w:val="24"/>
          <w:szCs w:val="24"/>
        </w:rPr>
        <w:t xml:space="preserve"> “during my childhood in Portugal, we only played Futsal</w:t>
      </w:r>
      <w:r w:rsidR="00707206">
        <w:rPr>
          <w:rFonts w:cs="Arial"/>
          <w:color w:val="000000"/>
          <w:sz w:val="24"/>
          <w:szCs w:val="24"/>
        </w:rPr>
        <w:t xml:space="preserve">. The small pitch helped me to improve my footwork and whenever I played </w:t>
      </w:r>
      <w:proofErr w:type="gramStart"/>
      <w:r w:rsidR="00707206">
        <w:rPr>
          <w:rFonts w:cs="Arial"/>
          <w:color w:val="000000"/>
          <w:sz w:val="24"/>
          <w:szCs w:val="24"/>
        </w:rPr>
        <w:t>Futsal</w:t>
      </w:r>
      <w:proofErr w:type="gramEnd"/>
      <w:r w:rsidR="00707206">
        <w:rPr>
          <w:rFonts w:cs="Arial"/>
          <w:color w:val="000000"/>
          <w:sz w:val="24"/>
          <w:szCs w:val="24"/>
        </w:rPr>
        <w:t xml:space="preserve"> I felt free. </w:t>
      </w:r>
      <w:r w:rsidR="0010210D">
        <w:rPr>
          <w:rFonts w:cs="Arial"/>
          <w:color w:val="000000"/>
          <w:sz w:val="24"/>
          <w:szCs w:val="24"/>
        </w:rPr>
        <w:t xml:space="preserve">If it weren’t for </w:t>
      </w:r>
      <w:proofErr w:type="gramStart"/>
      <w:r w:rsidR="0010210D">
        <w:rPr>
          <w:rFonts w:cs="Arial"/>
          <w:color w:val="000000"/>
          <w:sz w:val="24"/>
          <w:szCs w:val="24"/>
        </w:rPr>
        <w:t>Futsal</w:t>
      </w:r>
      <w:proofErr w:type="gramEnd"/>
      <w:r w:rsidR="0010210D">
        <w:rPr>
          <w:rFonts w:cs="Arial"/>
          <w:color w:val="000000"/>
          <w:sz w:val="24"/>
          <w:szCs w:val="24"/>
        </w:rPr>
        <w:t xml:space="preserve"> </w:t>
      </w:r>
      <w:r w:rsidR="00707206">
        <w:rPr>
          <w:rFonts w:cs="Arial"/>
          <w:color w:val="000000"/>
          <w:sz w:val="24"/>
          <w:szCs w:val="24"/>
        </w:rPr>
        <w:t xml:space="preserve">I wouldn’t </w:t>
      </w:r>
      <w:r w:rsidR="0010210D">
        <w:rPr>
          <w:rFonts w:cs="Arial"/>
          <w:color w:val="000000"/>
          <w:sz w:val="24"/>
          <w:szCs w:val="24"/>
        </w:rPr>
        <w:t>be the player I am today. (FIFA</w:t>
      </w:r>
      <w:r w:rsidR="005C4A25">
        <w:rPr>
          <w:rFonts w:cs="Arial"/>
          <w:color w:val="000000"/>
          <w:sz w:val="24"/>
          <w:szCs w:val="24"/>
        </w:rPr>
        <w:t>, 2012).</w:t>
      </w:r>
    </w:p>
    <w:p w14:paraId="7222EE4C" w14:textId="77777777" w:rsidR="000F7195" w:rsidRDefault="000F7195" w:rsidP="009A7B43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</w:p>
    <w:p w14:paraId="093C0524" w14:textId="77777777" w:rsidR="000F7195" w:rsidRDefault="000F7195" w:rsidP="009A7B43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</w:p>
    <w:p w14:paraId="6AAB630A" w14:textId="77777777" w:rsidR="000F7195" w:rsidRDefault="000F7195" w:rsidP="009A7B43">
      <w:pPr>
        <w:overflowPunct/>
        <w:autoSpaceDE/>
        <w:autoSpaceDN/>
        <w:adjustRightInd/>
        <w:spacing w:line="360" w:lineRule="auto"/>
        <w:rPr>
          <w:rFonts w:cs="Arial"/>
          <w:color w:val="000000"/>
          <w:sz w:val="24"/>
          <w:szCs w:val="24"/>
        </w:rPr>
      </w:pPr>
    </w:p>
    <w:p w14:paraId="3EF0B866" w14:textId="77777777" w:rsidR="00500760" w:rsidRPr="003D71A2" w:rsidRDefault="00500760" w:rsidP="003D71A2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</w:p>
    <w:p w14:paraId="747ED5AD" w14:textId="77777777" w:rsidR="00EA3795" w:rsidRPr="00B074CA" w:rsidRDefault="00EA3795" w:rsidP="00317AD6">
      <w:pPr>
        <w:overflowPunct/>
        <w:autoSpaceDE/>
        <w:autoSpaceDN/>
        <w:adjustRightInd/>
        <w:spacing w:before="100" w:beforeAutospacing="1" w:after="100" w:afterAutospacing="1" w:line="360" w:lineRule="auto"/>
        <w:textAlignment w:val="auto"/>
        <w:rPr>
          <w:rFonts w:cs="Arial"/>
          <w:color w:val="000000"/>
          <w:sz w:val="24"/>
          <w:szCs w:val="24"/>
        </w:rPr>
      </w:pPr>
    </w:p>
    <w:p w14:paraId="01978B70" w14:textId="77777777" w:rsidR="00156397" w:rsidRPr="00B074CA" w:rsidRDefault="00156397" w:rsidP="00317AD6">
      <w:pPr>
        <w:overflowPunct/>
        <w:autoSpaceDE/>
        <w:autoSpaceDN/>
        <w:adjustRightInd/>
        <w:spacing w:line="360" w:lineRule="auto"/>
        <w:textAlignment w:val="auto"/>
        <w:rPr>
          <w:rFonts w:cs="Arial"/>
          <w:color w:val="222222"/>
          <w:sz w:val="24"/>
          <w:szCs w:val="24"/>
        </w:rPr>
      </w:pPr>
    </w:p>
    <w:p w14:paraId="3AB30E58" w14:textId="77777777" w:rsidR="00455987" w:rsidRPr="00B074CA" w:rsidRDefault="00455987" w:rsidP="00317AD6">
      <w:pPr>
        <w:spacing w:line="360" w:lineRule="auto"/>
        <w:rPr>
          <w:rFonts w:cs="Arial"/>
          <w:sz w:val="24"/>
          <w:szCs w:val="24"/>
        </w:rPr>
      </w:pPr>
    </w:p>
    <w:p w14:paraId="6FA5EB89" w14:textId="77777777" w:rsidR="00517A88" w:rsidRDefault="00517A88" w:rsidP="00517A88">
      <w:pPr>
        <w:overflowPunct/>
        <w:autoSpaceDE/>
        <w:autoSpaceDN/>
        <w:adjustRightInd/>
        <w:textAlignment w:val="auto"/>
        <w:rPr>
          <w:rFonts w:cs="Arial"/>
          <w:color w:val="333333"/>
          <w:sz w:val="24"/>
          <w:szCs w:val="24"/>
        </w:rPr>
      </w:pPr>
    </w:p>
    <w:p w14:paraId="692F5E3E" w14:textId="77777777" w:rsidR="00517A88" w:rsidRDefault="00517A88" w:rsidP="00517A88">
      <w:pPr>
        <w:overflowPunct/>
        <w:autoSpaceDE/>
        <w:autoSpaceDN/>
        <w:adjustRightInd/>
        <w:textAlignment w:val="auto"/>
        <w:rPr>
          <w:rFonts w:cs="Arial"/>
          <w:color w:val="333333"/>
          <w:sz w:val="24"/>
          <w:szCs w:val="24"/>
        </w:rPr>
      </w:pPr>
    </w:p>
    <w:p w14:paraId="158D30DD" w14:textId="77777777" w:rsidR="005C4A25" w:rsidRDefault="005C4A25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3EDDB5FF" w14:textId="77777777" w:rsidR="005C4A25" w:rsidRDefault="005C4A25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26DCC5B3" w14:textId="77777777" w:rsidR="005C4A25" w:rsidRDefault="005C4A25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5768C502" w14:textId="77777777" w:rsidR="005C4A25" w:rsidRDefault="005C4A25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5B37D323" w14:textId="77777777" w:rsidR="00E53EDD" w:rsidRDefault="00E53EDD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00B4E5A4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774216FD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5F9ED29D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6087835D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043C847C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190E5C5E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5C155CB0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00B9D329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69BA5353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3784E703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734EE3E0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0900E8B5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3A0533C4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2E74FBBC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29BAEBC5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5B4CB3EB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7C81A07E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05FF8667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75836410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159C8D1C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3061C274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5722246B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38F91143" w14:textId="77777777" w:rsidR="00B9319A" w:rsidRDefault="00B9319A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</w:p>
    <w:p w14:paraId="617BF6EA" w14:textId="53DBF955" w:rsidR="00D25619" w:rsidRDefault="00DD6E97" w:rsidP="00517A88">
      <w:pPr>
        <w:overflowPunct/>
        <w:autoSpaceDE/>
        <w:autoSpaceDN/>
        <w:adjustRightInd/>
        <w:textAlignment w:val="auto"/>
        <w:rPr>
          <w:rFonts w:cs="Arial"/>
          <w:b/>
          <w:color w:val="000000"/>
          <w:u w:val="single"/>
        </w:rPr>
      </w:pPr>
      <w:proofErr w:type="spellStart"/>
      <w:r>
        <w:rPr>
          <w:rFonts w:cs="Arial"/>
          <w:b/>
          <w:color w:val="000000"/>
          <w:u w:val="single"/>
        </w:rPr>
        <w:lastRenderedPageBreak/>
        <w:t>Cyfeirnodau</w:t>
      </w:r>
      <w:proofErr w:type="spellEnd"/>
    </w:p>
    <w:p w14:paraId="1E55A7CA" w14:textId="77777777" w:rsidR="00B9319A" w:rsidRPr="00517A88" w:rsidRDefault="00B9319A" w:rsidP="00517A88">
      <w:pPr>
        <w:overflowPunct/>
        <w:autoSpaceDE/>
        <w:autoSpaceDN/>
        <w:adjustRightInd/>
        <w:textAlignment w:val="auto"/>
        <w:rPr>
          <w:rFonts w:cs="Arial"/>
          <w:color w:val="222222"/>
          <w:sz w:val="24"/>
          <w:szCs w:val="24"/>
        </w:rPr>
      </w:pPr>
    </w:p>
    <w:p w14:paraId="6BBC56C8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335A2673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Bailey R. Physical education and sport in schools: A review of benefits and outcomes. </w:t>
      </w:r>
      <w:r w:rsidRPr="00D25619">
        <w:rPr>
          <w:rStyle w:val="ref-journal"/>
          <w:rFonts w:ascii="Arial" w:hAnsi="Arial" w:cs="Arial"/>
          <w:color w:val="000000"/>
        </w:rPr>
        <w:t xml:space="preserve">Journal of School Health. </w:t>
      </w:r>
      <w:r w:rsidRPr="00D25619">
        <w:rPr>
          <w:rFonts w:ascii="Arial" w:hAnsi="Arial" w:cs="Arial"/>
          <w:color w:val="000000"/>
        </w:rPr>
        <w:t>2006;</w:t>
      </w:r>
      <w:r w:rsidRPr="00D25619">
        <w:rPr>
          <w:rStyle w:val="ref-vol"/>
          <w:rFonts w:ascii="Arial" w:hAnsi="Arial" w:cs="Arial"/>
          <w:color w:val="000000"/>
        </w:rPr>
        <w:t>76</w:t>
      </w:r>
      <w:r w:rsidRPr="00D25619">
        <w:rPr>
          <w:rFonts w:ascii="Arial" w:hAnsi="Arial" w:cs="Arial"/>
          <w:color w:val="000000"/>
        </w:rPr>
        <w:t>(8):397–401.</w:t>
      </w:r>
    </w:p>
    <w:p w14:paraId="2481E3EB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Barnett LM, Van </w:t>
      </w:r>
      <w:proofErr w:type="spellStart"/>
      <w:r w:rsidRPr="00D25619">
        <w:rPr>
          <w:rFonts w:ascii="Arial" w:hAnsi="Arial" w:cs="Arial"/>
          <w:color w:val="000000"/>
        </w:rPr>
        <w:t>Beurden</w:t>
      </w:r>
      <w:proofErr w:type="spellEnd"/>
      <w:r w:rsidRPr="00D25619">
        <w:rPr>
          <w:rFonts w:ascii="Arial" w:hAnsi="Arial" w:cs="Arial"/>
          <w:color w:val="000000"/>
        </w:rPr>
        <w:t xml:space="preserve"> E, Morgan PJ, Brooks LO, Beard JR. Childhood motor skill proficiency as a predictor of adolescent physical activity. </w:t>
      </w:r>
      <w:r w:rsidRPr="00D25619">
        <w:rPr>
          <w:rStyle w:val="ref-journal"/>
          <w:rFonts w:ascii="Arial" w:hAnsi="Arial" w:cs="Arial"/>
          <w:color w:val="000000"/>
        </w:rPr>
        <w:t xml:space="preserve">Journal of Adolescent Health. </w:t>
      </w:r>
      <w:r w:rsidRPr="00D25619">
        <w:rPr>
          <w:rFonts w:ascii="Arial" w:hAnsi="Arial" w:cs="Arial"/>
          <w:color w:val="000000"/>
        </w:rPr>
        <w:t>2009;</w:t>
      </w:r>
      <w:r w:rsidRPr="00D25619">
        <w:rPr>
          <w:rStyle w:val="ref-vol"/>
          <w:rFonts w:ascii="Arial" w:hAnsi="Arial" w:cs="Arial"/>
          <w:color w:val="000000"/>
        </w:rPr>
        <w:t>44</w:t>
      </w:r>
      <w:r w:rsidRPr="00D25619">
        <w:rPr>
          <w:rFonts w:ascii="Arial" w:hAnsi="Arial" w:cs="Arial"/>
          <w:color w:val="000000"/>
        </w:rPr>
        <w:t>(3):252–259.</w:t>
      </w:r>
    </w:p>
    <w:p w14:paraId="2611758E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Bauman AE, Reis RS, </w:t>
      </w:r>
      <w:proofErr w:type="spellStart"/>
      <w:r w:rsidRPr="00D25619">
        <w:rPr>
          <w:rFonts w:ascii="Arial" w:hAnsi="Arial" w:cs="Arial"/>
          <w:color w:val="000000"/>
        </w:rPr>
        <w:t>Sallis</w:t>
      </w:r>
      <w:proofErr w:type="spellEnd"/>
      <w:r w:rsidRPr="00D25619">
        <w:rPr>
          <w:rFonts w:ascii="Arial" w:hAnsi="Arial" w:cs="Arial"/>
          <w:color w:val="000000"/>
        </w:rPr>
        <w:t xml:space="preserve"> JF, Wells JC, Loos RJ, Martin BW. Lancet Physical Activity Series Working Group. Correlates of physical activity: Why are some people physically active and others not. </w:t>
      </w:r>
      <w:r w:rsidRPr="00D25619">
        <w:rPr>
          <w:rStyle w:val="ref-journal"/>
          <w:rFonts w:ascii="Arial" w:hAnsi="Arial" w:cs="Arial"/>
          <w:color w:val="000000"/>
        </w:rPr>
        <w:t xml:space="preserve">Lancet. </w:t>
      </w:r>
      <w:r w:rsidRPr="00D25619">
        <w:rPr>
          <w:rFonts w:ascii="Arial" w:hAnsi="Arial" w:cs="Arial"/>
          <w:color w:val="000000"/>
        </w:rPr>
        <w:t>2012;</w:t>
      </w:r>
      <w:r w:rsidRPr="00D25619">
        <w:rPr>
          <w:rStyle w:val="ref-vol"/>
          <w:rFonts w:ascii="Arial" w:hAnsi="Arial" w:cs="Arial"/>
          <w:color w:val="000000"/>
        </w:rPr>
        <w:t>380</w:t>
      </w:r>
      <w:r w:rsidRPr="00D25619">
        <w:rPr>
          <w:rFonts w:ascii="Arial" w:hAnsi="Arial" w:cs="Arial"/>
          <w:color w:val="000000"/>
        </w:rPr>
        <w:t>(9838):258–271.</w:t>
      </w:r>
    </w:p>
    <w:p w14:paraId="06D7917F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Bauman AE. Updating the evidence that physical activity is good for health: An epidemiological review 2000–2003. </w:t>
      </w:r>
      <w:r w:rsidRPr="00D25619">
        <w:rPr>
          <w:rStyle w:val="ref-journal"/>
          <w:rFonts w:ascii="Arial" w:hAnsi="Arial" w:cs="Arial"/>
          <w:color w:val="000000"/>
        </w:rPr>
        <w:t xml:space="preserve">Journal of Science and Medicine in Sport. </w:t>
      </w:r>
      <w:r w:rsidRPr="00D25619">
        <w:rPr>
          <w:rFonts w:ascii="Arial" w:hAnsi="Arial" w:cs="Arial"/>
          <w:color w:val="000000"/>
        </w:rPr>
        <w:t>2004;</w:t>
      </w:r>
      <w:r w:rsidRPr="00D25619">
        <w:rPr>
          <w:rStyle w:val="ref-vol"/>
          <w:rFonts w:ascii="Arial" w:hAnsi="Arial" w:cs="Arial"/>
          <w:color w:val="000000"/>
        </w:rPr>
        <w:t>7</w:t>
      </w:r>
      <w:r w:rsidRPr="00D25619">
        <w:rPr>
          <w:rFonts w:ascii="Arial" w:hAnsi="Arial" w:cs="Arial"/>
          <w:color w:val="000000"/>
        </w:rPr>
        <w:t>(1):6–19.</w:t>
      </w:r>
    </w:p>
    <w:p w14:paraId="16F55E80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</w:rPr>
      </w:pPr>
      <w:r w:rsidRPr="00D25619">
        <w:rPr>
          <w:rFonts w:ascii="Arial" w:eastAsia="+mn-ea" w:hAnsi="Arial" w:cs="Arial"/>
          <w:color w:val="000000"/>
          <w:kern w:val="24"/>
        </w:rPr>
        <w:t xml:space="preserve">Berends, H., Jelinek, M., </w:t>
      </w:r>
      <w:proofErr w:type="spellStart"/>
      <w:r w:rsidRPr="00D25619">
        <w:rPr>
          <w:rFonts w:ascii="Arial" w:eastAsia="+mn-ea" w:hAnsi="Arial" w:cs="Arial"/>
          <w:color w:val="000000"/>
          <w:kern w:val="24"/>
        </w:rPr>
        <w:t>Reymen</w:t>
      </w:r>
      <w:proofErr w:type="spellEnd"/>
      <w:r w:rsidRPr="00D25619">
        <w:rPr>
          <w:rFonts w:ascii="Arial" w:eastAsia="+mn-ea" w:hAnsi="Arial" w:cs="Arial"/>
          <w:color w:val="000000"/>
          <w:kern w:val="24"/>
        </w:rPr>
        <w:t xml:space="preserve">, I., &amp; </w:t>
      </w:r>
      <w:proofErr w:type="spellStart"/>
      <w:r w:rsidRPr="00D25619">
        <w:rPr>
          <w:rFonts w:ascii="Arial" w:eastAsia="+mn-ea" w:hAnsi="Arial" w:cs="Arial"/>
          <w:color w:val="000000"/>
          <w:kern w:val="24"/>
        </w:rPr>
        <w:t>Stultiëns</w:t>
      </w:r>
      <w:proofErr w:type="spellEnd"/>
      <w:r w:rsidRPr="00D25619">
        <w:rPr>
          <w:rFonts w:ascii="Arial" w:eastAsia="+mn-ea" w:hAnsi="Arial" w:cs="Arial"/>
          <w:color w:val="000000"/>
          <w:kern w:val="24"/>
        </w:rPr>
        <w:t>, R. (2014). Product innovation processes in small firms: Combining entrepreneurial effectuation and managerial causation. Journal of Product Innovation Management, 31(3), 616–635.</w:t>
      </w:r>
    </w:p>
    <w:p w14:paraId="5E37122A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Biddle SJ, </w:t>
      </w:r>
      <w:proofErr w:type="spellStart"/>
      <w:r w:rsidRPr="00D25619">
        <w:rPr>
          <w:rFonts w:ascii="Arial" w:hAnsi="Arial" w:cs="Arial"/>
          <w:color w:val="000000"/>
        </w:rPr>
        <w:t>Asare</w:t>
      </w:r>
      <w:proofErr w:type="spellEnd"/>
      <w:r w:rsidRPr="00D25619">
        <w:rPr>
          <w:rFonts w:ascii="Arial" w:hAnsi="Arial" w:cs="Arial"/>
          <w:color w:val="000000"/>
        </w:rPr>
        <w:t xml:space="preserve"> M. Physical activity and mental health in children and adolescents: A review of reviews. </w:t>
      </w:r>
      <w:r w:rsidRPr="00D25619">
        <w:rPr>
          <w:rStyle w:val="ref-journal"/>
          <w:rFonts w:ascii="Arial" w:hAnsi="Arial" w:cs="Arial"/>
          <w:color w:val="000000"/>
        </w:rPr>
        <w:t xml:space="preserve">British Journal of Sports Medicine. </w:t>
      </w:r>
      <w:r w:rsidRPr="00D25619">
        <w:rPr>
          <w:rFonts w:ascii="Arial" w:hAnsi="Arial" w:cs="Arial"/>
          <w:color w:val="000000"/>
        </w:rPr>
        <w:t>2011;</w:t>
      </w:r>
      <w:r w:rsidRPr="00D25619">
        <w:rPr>
          <w:rStyle w:val="ref-vol"/>
          <w:rFonts w:ascii="Arial" w:hAnsi="Arial" w:cs="Arial"/>
          <w:color w:val="000000"/>
        </w:rPr>
        <w:t>45</w:t>
      </w:r>
      <w:r w:rsidRPr="00D25619">
        <w:rPr>
          <w:rFonts w:ascii="Arial" w:hAnsi="Arial" w:cs="Arial"/>
          <w:color w:val="000000"/>
        </w:rPr>
        <w:t xml:space="preserve">(11):886–895. </w:t>
      </w:r>
    </w:p>
    <w:p w14:paraId="01C0C1E8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Clark JE. From the beginning: A developmental perspective on movement and mobility. </w:t>
      </w:r>
      <w:r w:rsidRPr="00D25619">
        <w:rPr>
          <w:rStyle w:val="ref-journal"/>
          <w:rFonts w:ascii="Arial" w:hAnsi="Arial" w:cs="Arial"/>
          <w:color w:val="000000"/>
        </w:rPr>
        <w:t xml:space="preserve">Quest. </w:t>
      </w:r>
      <w:proofErr w:type="gramStart"/>
      <w:r w:rsidRPr="00D25619">
        <w:rPr>
          <w:rFonts w:ascii="Arial" w:hAnsi="Arial" w:cs="Arial"/>
          <w:color w:val="000000"/>
        </w:rPr>
        <w:t>2005;</w:t>
      </w:r>
      <w:r w:rsidRPr="00D25619">
        <w:rPr>
          <w:rStyle w:val="ref-vol"/>
          <w:rFonts w:ascii="Arial" w:hAnsi="Arial" w:cs="Arial"/>
          <w:color w:val="000000"/>
        </w:rPr>
        <w:t>57</w:t>
      </w:r>
      <w:r w:rsidRPr="00D25619">
        <w:rPr>
          <w:rFonts w:ascii="Arial" w:hAnsi="Arial" w:cs="Arial"/>
          <w:color w:val="000000"/>
        </w:rPr>
        <w:t>:37</w:t>
      </w:r>
      <w:proofErr w:type="gramEnd"/>
      <w:r w:rsidRPr="00D25619">
        <w:rPr>
          <w:rFonts w:ascii="Arial" w:hAnsi="Arial" w:cs="Arial"/>
          <w:color w:val="000000"/>
        </w:rPr>
        <w:t>–45.</w:t>
      </w:r>
    </w:p>
    <w:p w14:paraId="5ADBA34B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Cliff D, </w:t>
      </w:r>
      <w:proofErr w:type="spellStart"/>
      <w:r w:rsidRPr="00D25619">
        <w:rPr>
          <w:rFonts w:ascii="Arial" w:hAnsi="Arial" w:cs="Arial"/>
          <w:color w:val="000000"/>
        </w:rPr>
        <w:t>Okely</w:t>
      </w:r>
      <w:proofErr w:type="spellEnd"/>
      <w:r w:rsidRPr="00D25619">
        <w:rPr>
          <w:rFonts w:ascii="Arial" w:hAnsi="Arial" w:cs="Arial"/>
          <w:color w:val="000000"/>
        </w:rPr>
        <w:t xml:space="preserve"> A, Smith L, McKeen K. Relationships between fundamental movement skills and objectively measured physical activity in preschool children. </w:t>
      </w:r>
      <w:proofErr w:type="spellStart"/>
      <w:r w:rsidRPr="00D25619">
        <w:rPr>
          <w:rStyle w:val="ref-journal"/>
          <w:rFonts w:ascii="Arial" w:hAnsi="Arial" w:cs="Arial"/>
          <w:color w:val="000000"/>
        </w:rPr>
        <w:t>Pediatric</w:t>
      </w:r>
      <w:proofErr w:type="spellEnd"/>
      <w:r w:rsidRPr="00D25619">
        <w:rPr>
          <w:rStyle w:val="ref-journal"/>
          <w:rFonts w:ascii="Arial" w:hAnsi="Arial" w:cs="Arial"/>
          <w:color w:val="000000"/>
        </w:rPr>
        <w:t xml:space="preserve"> Exercise Science. </w:t>
      </w:r>
      <w:r w:rsidRPr="00D25619">
        <w:rPr>
          <w:rFonts w:ascii="Arial" w:hAnsi="Arial" w:cs="Arial"/>
          <w:color w:val="000000"/>
        </w:rPr>
        <w:t>2009;</w:t>
      </w:r>
      <w:r w:rsidRPr="00D25619">
        <w:rPr>
          <w:rStyle w:val="ref-vol"/>
          <w:rFonts w:ascii="Arial" w:hAnsi="Arial" w:cs="Arial"/>
          <w:color w:val="000000"/>
        </w:rPr>
        <w:t>21</w:t>
      </w:r>
      <w:r w:rsidRPr="00D25619">
        <w:rPr>
          <w:rFonts w:ascii="Arial" w:hAnsi="Arial" w:cs="Arial"/>
          <w:color w:val="000000"/>
        </w:rPr>
        <w:t>(4):436.</w:t>
      </w:r>
    </w:p>
    <w:p w14:paraId="37144F10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Cook S, </w:t>
      </w:r>
      <w:proofErr w:type="spellStart"/>
      <w:r w:rsidRPr="00D25619">
        <w:rPr>
          <w:rFonts w:ascii="Arial" w:hAnsi="Arial" w:cs="Arial"/>
          <w:color w:val="000000"/>
        </w:rPr>
        <w:t>Auinger</w:t>
      </w:r>
      <w:proofErr w:type="spellEnd"/>
      <w:r w:rsidRPr="00D25619">
        <w:rPr>
          <w:rFonts w:ascii="Arial" w:hAnsi="Arial" w:cs="Arial"/>
          <w:color w:val="000000"/>
        </w:rPr>
        <w:t xml:space="preserve"> P, Huang TTK. Growth curves for cardio-metabolic risk factors in children and adolescents. </w:t>
      </w:r>
      <w:r w:rsidRPr="00D25619">
        <w:rPr>
          <w:rStyle w:val="ref-journal"/>
          <w:rFonts w:ascii="Arial" w:hAnsi="Arial" w:cs="Arial"/>
          <w:color w:val="000000"/>
        </w:rPr>
        <w:t xml:space="preserve">Journal of </w:t>
      </w:r>
      <w:proofErr w:type="spellStart"/>
      <w:r w:rsidRPr="00D25619">
        <w:rPr>
          <w:rStyle w:val="ref-journal"/>
          <w:rFonts w:ascii="Arial" w:hAnsi="Arial" w:cs="Arial"/>
          <w:color w:val="000000"/>
        </w:rPr>
        <w:t>Pediatrics</w:t>
      </w:r>
      <w:proofErr w:type="spellEnd"/>
      <w:r w:rsidRPr="00D25619">
        <w:rPr>
          <w:rStyle w:val="ref-journal"/>
          <w:rFonts w:ascii="Arial" w:hAnsi="Arial" w:cs="Arial"/>
          <w:color w:val="000000"/>
        </w:rPr>
        <w:t xml:space="preserve">. </w:t>
      </w:r>
      <w:r w:rsidRPr="00D25619">
        <w:rPr>
          <w:rFonts w:ascii="Arial" w:hAnsi="Arial" w:cs="Arial"/>
          <w:color w:val="000000"/>
        </w:rPr>
        <w:t>2009;</w:t>
      </w:r>
      <w:r w:rsidRPr="00D25619">
        <w:rPr>
          <w:rStyle w:val="ref-vol"/>
          <w:rFonts w:ascii="Arial" w:hAnsi="Arial" w:cs="Arial"/>
          <w:color w:val="000000"/>
        </w:rPr>
        <w:t>155</w:t>
      </w:r>
      <w:r w:rsidRPr="00D25619">
        <w:rPr>
          <w:rFonts w:ascii="Arial" w:hAnsi="Arial" w:cs="Arial"/>
          <w:color w:val="000000"/>
        </w:rPr>
        <w:t>(3</w:t>
      </w:r>
      <w:proofErr w:type="gramStart"/>
      <w:r w:rsidRPr="00D25619">
        <w:rPr>
          <w:rFonts w:ascii="Arial" w:hAnsi="Arial" w:cs="Arial"/>
          <w:color w:val="000000"/>
        </w:rPr>
        <w:t>):S</w:t>
      </w:r>
      <w:proofErr w:type="gramEnd"/>
      <w:r w:rsidRPr="00D25619">
        <w:rPr>
          <w:rFonts w:ascii="Arial" w:hAnsi="Arial" w:cs="Arial"/>
          <w:color w:val="000000"/>
        </w:rPr>
        <w:t>6.</w:t>
      </w:r>
    </w:p>
    <w:p w14:paraId="2129E8FD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</w:rPr>
      </w:pPr>
      <w:r w:rsidRPr="00D25619">
        <w:rPr>
          <w:rFonts w:ascii="Arial" w:eastAsia="+mn-ea" w:hAnsi="Arial" w:cs="Arial"/>
          <w:color w:val="000000"/>
          <w:kern w:val="24"/>
        </w:rPr>
        <w:t>Corbett, A. C., &amp; Katz, J. A. (2012). Introduction: The action of entrepreneurs. In Entrepreneurial action (pp. ix–xix). Emerald Group Publishing Limited.</w:t>
      </w:r>
    </w:p>
    <w:p w14:paraId="5FDBF305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eastAsia="+mn-ea" w:hAnsi="Arial" w:cs="Arial"/>
          <w:color w:val="000000"/>
          <w:kern w:val="24"/>
        </w:rPr>
      </w:pPr>
      <w:r w:rsidRPr="00D25619">
        <w:rPr>
          <w:rFonts w:ascii="Arial" w:eastAsia="+mn-ea" w:hAnsi="Arial" w:cs="Arial"/>
          <w:color w:val="000000"/>
          <w:kern w:val="24"/>
        </w:rPr>
        <w:t xml:space="preserve">Corbett, A., </w:t>
      </w:r>
      <w:proofErr w:type="spellStart"/>
      <w:r w:rsidRPr="00D25619">
        <w:rPr>
          <w:rFonts w:ascii="Arial" w:eastAsia="+mn-ea" w:hAnsi="Arial" w:cs="Arial"/>
          <w:color w:val="000000"/>
          <w:kern w:val="24"/>
        </w:rPr>
        <w:t>Covin</w:t>
      </w:r>
      <w:proofErr w:type="spellEnd"/>
      <w:r w:rsidRPr="00D25619">
        <w:rPr>
          <w:rFonts w:ascii="Arial" w:eastAsia="+mn-ea" w:hAnsi="Arial" w:cs="Arial"/>
          <w:color w:val="000000"/>
          <w:kern w:val="24"/>
        </w:rPr>
        <w:t>, J. G., O’Connor, G. C., &amp; Tucci, C. L. (2013). Corporate Entrepreneurship: State</w:t>
      </w:r>
      <w:r w:rsidRPr="00D25619">
        <w:rPr>
          <w:rFonts w:ascii="Cambria Math" w:eastAsia="+mn-ea" w:hAnsi="Cambria Math" w:cs="Cambria Math"/>
          <w:color w:val="000000"/>
          <w:kern w:val="24"/>
        </w:rPr>
        <w:t>‐</w:t>
      </w:r>
      <w:r w:rsidRPr="00D25619">
        <w:rPr>
          <w:rFonts w:ascii="Arial" w:eastAsia="+mn-ea" w:hAnsi="Arial" w:cs="Arial"/>
          <w:color w:val="000000"/>
          <w:kern w:val="24"/>
        </w:rPr>
        <w:t>of</w:t>
      </w:r>
      <w:r w:rsidRPr="00D25619">
        <w:rPr>
          <w:rFonts w:ascii="Cambria Math" w:eastAsia="+mn-ea" w:hAnsi="Cambria Math" w:cs="Cambria Math"/>
          <w:color w:val="000000"/>
          <w:kern w:val="24"/>
        </w:rPr>
        <w:t>‐</w:t>
      </w:r>
      <w:r w:rsidRPr="00D25619">
        <w:rPr>
          <w:rFonts w:ascii="Arial" w:eastAsia="+mn-ea" w:hAnsi="Arial" w:cs="Arial"/>
          <w:color w:val="000000"/>
          <w:kern w:val="24"/>
        </w:rPr>
        <w:t>the</w:t>
      </w:r>
      <w:r w:rsidRPr="00D25619">
        <w:rPr>
          <w:rFonts w:ascii="Cambria Math" w:eastAsia="+mn-ea" w:hAnsi="Cambria Math" w:cs="Cambria Math"/>
          <w:color w:val="000000"/>
          <w:kern w:val="24"/>
        </w:rPr>
        <w:t>‐</w:t>
      </w:r>
      <w:r w:rsidRPr="00D25619">
        <w:rPr>
          <w:rFonts w:ascii="Arial" w:eastAsia="+mn-ea" w:hAnsi="Arial" w:cs="Arial"/>
          <w:color w:val="000000"/>
          <w:kern w:val="24"/>
        </w:rPr>
        <w:t>Art Research and a Future Research Agenda. Journal of Product Innovation Management, 30(5), 812–820.</w:t>
      </w:r>
    </w:p>
    <w:p w14:paraId="1407011A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lastRenderedPageBreak/>
        <w:t xml:space="preserve">Cradock AL, </w:t>
      </w:r>
      <w:proofErr w:type="spellStart"/>
      <w:r w:rsidRPr="00D25619">
        <w:rPr>
          <w:rFonts w:ascii="Arial" w:hAnsi="Arial" w:cs="Arial"/>
          <w:color w:val="000000"/>
        </w:rPr>
        <w:t>Kawachi</w:t>
      </w:r>
      <w:proofErr w:type="spellEnd"/>
      <w:r w:rsidRPr="00D25619">
        <w:rPr>
          <w:rFonts w:ascii="Arial" w:hAnsi="Arial" w:cs="Arial"/>
          <w:color w:val="000000"/>
        </w:rPr>
        <w:t xml:space="preserve"> I, Colditz GA, </w:t>
      </w:r>
      <w:proofErr w:type="spellStart"/>
      <w:r w:rsidRPr="00D25619">
        <w:rPr>
          <w:rFonts w:ascii="Arial" w:hAnsi="Arial" w:cs="Arial"/>
          <w:color w:val="000000"/>
        </w:rPr>
        <w:t>Gortmaker</w:t>
      </w:r>
      <w:proofErr w:type="spellEnd"/>
      <w:r w:rsidRPr="00D25619">
        <w:rPr>
          <w:rFonts w:ascii="Arial" w:hAnsi="Arial" w:cs="Arial"/>
          <w:color w:val="000000"/>
        </w:rPr>
        <w:t xml:space="preserve"> SL, Buka SL. </w:t>
      </w:r>
      <w:proofErr w:type="spellStart"/>
      <w:r w:rsidRPr="00D25619">
        <w:rPr>
          <w:rFonts w:ascii="Arial" w:hAnsi="Arial" w:cs="Arial"/>
          <w:color w:val="000000"/>
        </w:rPr>
        <w:t>Neighborhood</w:t>
      </w:r>
      <w:proofErr w:type="spellEnd"/>
      <w:r w:rsidRPr="00D25619">
        <w:rPr>
          <w:rFonts w:ascii="Arial" w:hAnsi="Arial" w:cs="Arial"/>
          <w:color w:val="000000"/>
        </w:rPr>
        <w:t xml:space="preserve"> social cohesion and youth participation in physical activity in Chicago. </w:t>
      </w:r>
      <w:r w:rsidRPr="00D25619">
        <w:rPr>
          <w:rStyle w:val="ref-journal"/>
          <w:rFonts w:ascii="Arial" w:hAnsi="Arial" w:cs="Arial"/>
          <w:color w:val="000000"/>
        </w:rPr>
        <w:t xml:space="preserve">Social Science and Medicine. </w:t>
      </w:r>
      <w:r w:rsidRPr="00D25619">
        <w:rPr>
          <w:rFonts w:ascii="Arial" w:hAnsi="Arial" w:cs="Arial"/>
          <w:color w:val="000000"/>
        </w:rPr>
        <w:t>2009;</w:t>
      </w:r>
      <w:r w:rsidRPr="00D25619">
        <w:rPr>
          <w:rStyle w:val="ref-vol"/>
          <w:rFonts w:ascii="Arial" w:hAnsi="Arial" w:cs="Arial"/>
          <w:color w:val="000000"/>
        </w:rPr>
        <w:t>68</w:t>
      </w:r>
      <w:r w:rsidRPr="00D25619">
        <w:rPr>
          <w:rFonts w:ascii="Arial" w:hAnsi="Arial" w:cs="Arial"/>
          <w:color w:val="000000"/>
        </w:rPr>
        <w:t>(3):427–435.</w:t>
      </w:r>
    </w:p>
    <w:p w14:paraId="6BC206B4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De la Haye K, Robins G, Mohr P, Wilson C. How physical activity shapes, and is shaped by, adolescent friendships. </w:t>
      </w:r>
      <w:r w:rsidRPr="00D25619">
        <w:rPr>
          <w:rStyle w:val="ref-journal"/>
          <w:rFonts w:ascii="Arial" w:hAnsi="Arial" w:cs="Arial"/>
          <w:color w:val="000000"/>
        </w:rPr>
        <w:t xml:space="preserve">Social Science and Medicine. </w:t>
      </w:r>
      <w:r w:rsidRPr="00D25619">
        <w:rPr>
          <w:rFonts w:ascii="Arial" w:hAnsi="Arial" w:cs="Arial"/>
          <w:color w:val="000000"/>
        </w:rPr>
        <w:t>2011;</w:t>
      </w:r>
      <w:r w:rsidRPr="00D25619">
        <w:rPr>
          <w:rStyle w:val="ref-vol"/>
          <w:rFonts w:ascii="Arial" w:hAnsi="Arial" w:cs="Arial"/>
          <w:color w:val="000000"/>
        </w:rPr>
        <w:t>73</w:t>
      </w:r>
      <w:r w:rsidRPr="00D25619">
        <w:rPr>
          <w:rFonts w:ascii="Arial" w:hAnsi="Arial" w:cs="Arial"/>
          <w:color w:val="000000"/>
        </w:rPr>
        <w:t>(5):719–728</w:t>
      </w:r>
    </w:p>
    <w:p w14:paraId="0D881371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333333"/>
        </w:rPr>
      </w:pPr>
      <w:r w:rsidRPr="00D25619">
        <w:rPr>
          <w:rFonts w:ascii="Arial" w:hAnsi="Arial" w:cs="Arial"/>
          <w:color w:val="333333"/>
        </w:rPr>
        <w:t xml:space="preserve">Dewey, J. (2011) </w:t>
      </w:r>
      <w:r w:rsidRPr="00D25619">
        <w:rPr>
          <w:rFonts w:ascii="Arial" w:hAnsi="Arial" w:cs="Arial"/>
          <w:i/>
          <w:iCs/>
          <w:color w:val="333333"/>
          <w:bdr w:val="none" w:sz="0" w:space="0" w:color="auto" w:frame="1"/>
        </w:rPr>
        <w:t xml:space="preserve">Democracy and Education. </w:t>
      </w:r>
      <w:r w:rsidRPr="00D25619">
        <w:rPr>
          <w:rFonts w:ascii="Arial" w:hAnsi="Arial" w:cs="Arial"/>
          <w:color w:val="333333"/>
        </w:rPr>
        <w:t>Milton Keynes: Simon and Brown.</w:t>
      </w:r>
    </w:p>
    <w:p w14:paraId="385E86D4" w14:textId="5D35CB7F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eastAsia="+mn-ea" w:hAnsi="Arial" w:cs="Arial"/>
          <w:color w:val="000000"/>
          <w:kern w:val="24"/>
        </w:rPr>
      </w:pPr>
      <w:r w:rsidRPr="00D25619">
        <w:rPr>
          <w:rFonts w:ascii="Arial" w:hAnsi="Arial" w:cs="Arial"/>
          <w:color w:val="000000"/>
        </w:rPr>
        <w:t xml:space="preserve">Dewey, J. (2013). </w:t>
      </w:r>
      <w:r w:rsidRPr="00D25619">
        <w:rPr>
          <w:rFonts w:ascii="Arial" w:hAnsi="Arial" w:cs="Arial"/>
          <w:i/>
          <w:iCs/>
          <w:color w:val="000000"/>
        </w:rPr>
        <w:t xml:space="preserve">John </w:t>
      </w:r>
      <w:r w:rsidR="00CA1FB9">
        <w:rPr>
          <w:rFonts w:ascii="Arial" w:hAnsi="Arial" w:cs="Arial"/>
          <w:i/>
          <w:iCs/>
          <w:color w:val="000000"/>
        </w:rPr>
        <w:t>D</w:t>
      </w:r>
      <w:r w:rsidRPr="00D25619">
        <w:rPr>
          <w:rFonts w:ascii="Arial" w:hAnsi="Arial" w:cs="Arial"/>
          <w:i/>
          <w:iCs/>
          <w:color w:val="000000"/>
        </w:rPr>
        <w:t>ewey</w:t>
      </w:r>
      <w:r w:rsidRPr="00D25619">
        <w:rPr>
          <w:rFonts w:ascii="Arial" w:hAnsi="Arial" w:cs="Arial"/>
          <w:color w:val="000000"/>
        </w:rPr>
        <w:t>. New York: Philosophical Library.</w:t>
      </w:r>
    </w:p>
    <w:p w14:paraId="1D67565F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D25619">
        <w:rPr>
          <w:rFonts w:ascii="Arial" w:hAnsi="Arial" w:cs="Arial"/>
          <w:color w:val="000000"/>
        </w:rPr>
        <w:t>Digelidis</w:t>
      </w:r>
      <w:proofErr w:type="spellEnd"/>
      <w:r w:rsidRPr="00D25619">
        <w:rPr>
          <w:rFonts w:ascii="Arial" w:hAnsi="Arial" w:cs="Arial"/>
          <w:color w:val="000000"/>
        </w:rPr>
        <w:t xml:space="preserve"> N, </w:t>
      </w:r>
      <w:proofErr w:type="spellStart"/>
      <w:r w:rsidRPr="00D25619">
        <w:rPr>
          <w:rFonts w:ascii="Arial" w:hAnsi="Arial" w:cs="Arial"/>
          <w:color w:val="000000"/>
        </w:rPr>
        <w:t>Papaioannou</w:t>
      </w:r>
      <w:proofErr w:type="spellEnd"/>
      <w:r w:rsidRPr="00D25619">
        <w:rPr>
          <w:rFonts w:ascii="Arial" w:hAnsi="Arial" w:cs="Arial"/>
          <w:color w:val="000000"/>
        </w:rPr>
        <w:t xml:space="preserve"> A, </w:t>
      </w:r>
      <w:proofErr w:type="spellStart"/>
      <w:r w:rsidRPr="00D25619">
        <w:rPr>
          <w:rFonts w:ascii="Arial" w:hAnsi="Arial" w:cs="Arial"/>
          <w:color w:val="000000"/>
        </w:rPr>
        <w:t>Laparidis</w:t>
      </w:r>
      <w:proofErr w:type="spellEnd"/>
      <w:r w:rsidRPr="00D25619">
        <w:rPr>
          <w:rFonts w:ascii="Arial" w:hAnsi="Arial" w:cs="Arial"/>
          <w:color w:val="000000"/>
        </w:rPr>
        <w:t xml:space="preserve"> K, </w:t>
      </w:r>
      <w:proofErr w:type="spellStart"/>
      <w:r w:rsidRPr="00D25619">
        <w:rPr>
          <w:rFonts w:ascii="Arial" w:hAnsi="Arial" w:cs="Arial"/>
          <w:color w:val="000000"/>
        </w:rPr>
        <w:t>Christodoulidis</w:t>
      </w:r>
      <w:proofErr w:type="spellEnd"/>
      <w:r w:rsidRPr="00D25619">
        <w:rPr>
          <w:rFonts w:ascii="Arial" w:hAnsi="Arial" w:cs="Arial"/>
          <w:color w:val="000000"/>
        </w:rPr>
        <w:t xml:space="preserve"> T. A one-year intervention in 7th grade physical education classes aiming to change motivational climate and attitudes towards exercise. </w:t>
      </w:r>
      <w:r w:rsidRPr="00D25619">
        <w:rPr>
          <w:rStyle w:val="ref-journal"/>
          <w:rFonts w:ascii="Arial" w:hAnsi="Arial" w:cs="Arial"/>
          <w:color w:val="000000"/>
        </w:rPr>
        <w:t xml:space="preserve">Psychology of Sport and Exercise. </w:t>
      </w:r>
      <w:r w:rsidRPr="00D25619">
        <w:rPr>
          <w:rFonts w:ascii="Arial" w:hAnsi="Arial" w:cs="Arial"/>
          <w:color w:val="000000"/>
        </w:rPr>
        <w:t>2003;</w:t>
      </w:r>
      <w:r w:rsidRPr="00D25619">
        <w:rPr>
          <w:rStyle w:val="ref-vol"/>
          <w:rFonts w:ascii="Arial" w:hAnsi="Arial" w:cs="Arial"/>
          <w:color w:val="000000"/>
        </w:rPr>
        <w:t>4</w:t>
      </w:r>
      <w:r w:rsidRPr="00D25619">
        <w:rPr>
          <w:rFonts w:ascii="Arial" w:hAnsi="Arial" w:cs="Arial"/>
          <w:color w:val="000000"/>
        </w:rPr>
        <w:t>(3):195–210.</w:t>
      </w:r>
    </w:p>
    <w:p w14:paraId="20694ECF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Dishman RK, Hales DP, Pfeiffer KA, Felton GA, Saunders R, Ward DS, </w:t>
      </w:r>
      <w:proofErr w:type="spellStart"/>
      <w:r w:rsidRPr="00D25619">
        <w:rPr>
          <w:rFonts w:ascii="Arial" w:hAnsi="Arial" w:cs="Arial"/>
          <w:color w:val="000000"/>
        </w:rPr>
        <w:t>Dowda</w:t>
      </w:r>
      <w:proofErr w:type="spellEnd"/>
      <w:r w:rsidRPr="00D25619">
        <w:rPr>
          <w:rFonts w:ascii="Arial" w:hAnsi="Arial" w:cs="Arial"/>
          <w:color w:val="000000"/>
        </w:rPr>
        <w:t xml:space="preserve"> M, Pate RR. Physical self-concept and self-esteem mediate </w:t>
      </w:r>
      <w:proofErr w:type="spellStart"/>
      <w:r w:rsidRPr="00D25619">
        <w:rPr>
          <w:rFonts w:ascii="Arial" w:hAnsi="Arial" w:cs="Arial"/>
          <w:color w:val="000000"/>
        </w:rPr>
        <w:t>crosssectional</w:t>
      </w:r>
      <w:proofErr w:type="spellEnd"/>
      <w:r w:rsidRPr="00D25619">
        <w:rPr>
          <w:rFonts w:ascii="Arial" w:hAnsi="Arial" w:cs="Arial"/>
          <w:color w:val="000000"/>
        </w:rPr>
        <w:t xml:space="preserve"> relations of physical activity and sport participation with depression symptoms among adolescent girls. </w:t>
      </w:r>
      <w:r w:rsidRPr="00D25619">
        <w:rPr>
          <w:rStyle w:val="ref-journal"/>
          <w:rFonts w:ascii="Arial" w:hAnsi="Arial" w:cs="Arial"/>
          <w:color w:val="000000"/>
        </w:rPr>
        <w:t xml:space="preserve">Health Psychology. </w:t>
      </w:r>
      <w:r w:rsidRPr="00D25619">
        <w:rPr>
          <w:rFonts w:ascii="Arial" w:hAnsi="Arial" w:cs="Arial"/>
          <w:color w:val="000000"/>
        </w:rPr>
        <w:t>2006;</w:t>
      </w:r>
      <w:r w:rsidRPr="00D25619">
        <w:rPr>
          <w:rStyle w:val="ref-vol"/>
          <w:rFonts w:ascii="Arial" w:hAnsi="Arial" w:cs="Arial"/>
          <w:color w:val="000000"/>
        </w:rPr>
        <w:t>25</w:t>
      </w:r>
      <w:r w:rsidRPr="00D25619">
        <w:rPr>
          <w:rFonts w:ascii="Arial" w:hAnsi="Arial" w:cs="Arial"/>
          <w:color w:val="000000"/>
        </w:rPr>
        <w:t>(3):396–407.</w:t>
      </w:r>
    </w:p>
    <w:p w14:paraId="03011BF1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Fisher A, Reilly JJ, Kelly LA, Montgomery C, Williamson A, Paton JY, Grant S. Fundamental movement skills and habitual physical activity in young children. </w:t>
      </w:r>
      <w:r w:rsidRPr="00D25619">
        <w:rPr>
          <w:rStyle w:val="ref-journal"/>
          <w:rFonts w:ascii="Arial" w:hAnsi="Arial" w:cs="Arial"/>
          <w:color w:val="000000"/>
        </w:rPr>
        <w:t xml:space="preserve">Medicine and Science in Sports and Exercise. </w:t>
      </w:r>
      <w:r w:rsidRPr="00D25619">
        <w:rPr>
          <w:rFonts w:ascii="Arial" w:hAnsi="Arial" w:cs="Arial"/>
          <w:color w:val="000000"/>
        </w:rPr>
        <w:t>2005;</w:t>
      </w:r>
      <w:r w:rsidRPr="00D25619">
        <w:rPr>
          <w:rStyle w:val="ref-vol"/>
          <w:rFonts w:ascii="Arial" w:hAnsi="Arial" w:cs="Arial"/>
          <w:color w:val="000000"/>
        </w:rPr>
        <w:t>37</w:t>
      </w:r>
      <w:r w:rsidRPr="00D25619">
        <w:rPr>
          <w:rFonts w:ascii="Arial" w:hAnsi="Arial" w:cs="Arial"/>
          <w:color w:val="000000"/>
        </w:rPr>
        <w:t>(4):684.</w:t>
      </w:r>
    </w:p>
    <w:p w14:paraId="5C999DA1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Graf C, Koch B, </w:t>
      </w:r>
      <w:proofErr w:type="spellStart"/>
      <w:r w:rsidRPr="00D25619">
        <w:rPr>
          <w:rFonts w:ascii="Arial" w:hAnsi="Arial" w:cs="Arial"/>
          <w:color w:val="000000"/>
        </w:rPr>
        <w:t>Dordel</w:t>
      </w:r>
      <w:proofErr w:type="spellEnd"/>
      <w:r w:rsidRPr="00D25619">
        <w:rPr>
          <w:rFonts w:ascii="Arial" w:hAnsi="Arial" w:cs="Arial"/>
          <w:color w:val="000000"/>
        </w:rPr>
        <w:t xml:space="preserve"> S, Schindler-Marlow S, </w:t>
      </w:r>
      <w:proofErr w:type="spellStart"/>
      <w:r w:rsidRPr="00D25619">
        <w:rPr>
          <w:rFonts w:ascii="Arial" w:hAnsi="Arial" w:cs="Arial"/>
          <w:color w:val="000000"/>
        </w:rPr>
        <w:t>Icks</w:t>
      </w:r>
      <w:proofErr w:type="spellEnd"/>
      <w:r w:rsidRPr="00D25619">
        <w:rPr>
          <w:rFonts w:ascii="Arial" w:hAnsi="Arial" w:cs="Arial"/>
          <w:color w:val="000000"/>
        </w:rPr>
        <w:t xml:space="preserve"> A, </w:t>
      </w:r>
      <w:proofErr w:type="spellStart"/>
      <w:r w:rsidRPr="00D25619">
        <w:rPr>
          <w:rFonts w:ascii="Arial" w:hAnsi="Arial" w:cs="Arial"/>
          <w:color w:val="000000"/>
        </w:rPr>
        <w:t>Schüller</w:t>
      </w:r>
      <w:proofErr w:type="spellEnd"/>
      <w:r w:rsidRPr="00D25619">
        <w:rPr>
          <w:rFonts w:ascii="Arial" w:hAnsi="Arial" w:cs="Arial"/>
          <w:color w:val="000000"/>
        </w:rPr>
        <w:t xml:space="preserve"> A, Bjarnason-</w:t>
      </w:r>
      <w:proofErr w:type="spellStart"/>
      <w:r w:rsidRPr="00D25619">
        <w:rPr>
          <w:rFonts w:ascii="Arial" w:hAnsi="Arial" w:cs="Arial"/>
          <w:color w:val="000000"/>
        </w:rPr>
        <w:t>Wehrens</w:t>
      </w:r>
      <w:proofErr w:type="spellEnd"/>
      <w:r w:rsidRPr="00D25619">
        <w:rPr>
          <w:rFonts w:ascii="Arial" w:hAnsi="Arial" w:cs="Arial"/>
          <w:color w:val="000000"/>
        </w:rPr>
        <w:t xml:space="preserve"> B, </w:t>
      </w:r>
      <w:proofErr w:type="spellStart"/>
      <w:r w:rsidRPr="00D25619">
        <w:rPr>
          <w:rFonts w:ascii="Arial" w:hAnsi="Arial" w:cs="Arial"/>
          <w:color w:val="000000"/>
        </w:rPr>
        <w:t>Tokarski</w:t>
      </w:r>
      <w:proofErr w:type="spellEnd"/>
      <w:r w:rsidRPr="00D25619">
        <w:rPr>
          <w:rFonts w:ascii="Arial" w:hAnsi="Arial" w:cs="Arial"/>
          <w:color w:val="000000"/>
        </w:rPr>
        <w:t xml:space="preserve"> W, </w:t>
      </w:r>
      <w:proofErr w:type="spellStart"/>
      <w:r w:rsidRPr="00D25619">
        <w:rPr>
          <w:rFonts w:ascii="Arial" w:hAnsi="Arial" w:cs="Arial"/>
          <w:color w:val="000000"/>
        </w:rPr>
        <w:t>Predel</w:t>
      </w:r>
      <w:proofErr w:type="spellEnd"/>
      <w:r w:rsidRPr="00D25619">
        <w:rPr>
          <w:rFonts w:ascii="Arial" w:hAnsi="Arial" w:cs="Arial"/>
          <w:color w:val="000000"/>
        </w:rPr>
        <w:t xml:space="preserve"> HG. Physical activity, leisure habits and obesity in first-grade children. </w:t>
      </w:r>
      <w:r w:rsidRPr="00D25619">
        <w:rPr>
          <w:rStyle w:val="ref-journal"/>
          <w:rFonts w:ascii="Arial" w:hAnsi="Arial" w:cs="Arial"/>
          <w:color w:val="000000"/>
        </w:rPr>
        <w:t xml:space="preserve">European Journal of Cardiovascular Prevention and Rehabilitation. </w:t>
      </w:r>
      <w:r w:rsidRPr="00D25619">
        <w:rPr>
          <w:rFonts w:ascii="Arial" w:hAnsi="Arial" w:cs="Arial"/>
          <w:color w:val="000000"/>
        </w:rPr>
        <w:t>2004;</w:t>
      </w:r>
      <w:r w:rsidRPr="00D25619">
        <w:rPr>
          <w:rStyle w:val="ref-vol"/>
          <w:rFonts w:ascii="Arial" w:hAnsi="Arial" w:cs="Arial"/>
          <w:color w:val="000000"/>
        </w:rPr>
        <w:t>11</w:t>
      </w:r>
      <w:r w:rsidRPr="00D25619">
        <w:rPr>
          <w:rFonts w:ascii="Arial" w:hAnsi="Arial" w:cs="Arial"/>
          <w:color w:val="000000"/>
        </w:rPr>
        <w:t>(4):284–290.</w:t>
      </w:r>
    </w:p>
    <w:p w14:paraId="0C41025C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D25619">
        <w:rPr>
          <w:rFonts w:ascii="Arial" w:hAnsi="Arial" w:cs="Arial"/>
          <w:color w:val="000000"/>
        </w:rPr>
        <w:t>Halfon</w:t>
      </w:r>
      <w:proofErr w:type="spellEnd"/>
      <w:r w:rsidRPr="00D25619">
        <w:rPr>
          <w:rFonts w:ascii="Arial" w:hAnsi="Arial" w:cs="Arial"/>
          <w:color w:val="000000"/>
        </w:rPr>
        <w:t xml:space="preserve"> N, </w:t>
      </w:r>
      <w:proofErr w:type="spellStart"/>
      <w:r w:rsidRPr="00D25619">
        <w:rPr>
          <w:rFonts w:ascii="Arial" w:hAnsi="Arial" w:cs="Arial"/>
          <w:color w:val="000000"/>
        </w:rPr>
        <w:t>Verhoef</w:t>
      </w:r>
      <w:proofErr w:type="spellEnd"/>
      <w:r w:rsidRPr="00D25619">
        <w:rPr>
          <w:rFonts w:ascii="Arial" w:hAnsi="Arial" w:cs="Arial"/>
          <w:color w:val="000000"/>
        </w:rPr>
        <w:t xml:space="preserve"> PA, </w:t>
      </w:r>
      <w:proofErr w:type="spellStart"/>
      <w:r w:rsidRPr="00D25619">
        <w:rPr>
          <w:rFonts w:ascii="Arial" w:hAnsi="Arial" w:cs="Arial"/>
          <w:color w:val="000000"/>
        </w:rPr>
        <w:t>Kuo</w:t>
      </w:r>
      <w:proofErr w:type="spellEnd"/>
      <w:r w:rsidRPr="00D25619">
        <w:rPr>
          <w:rFonts w:ascii="Arial" w:hAnsi="Arial" w:cs="Arial"/>
          <w:color w:val="000000"/>
        </w:rPr>
        <w:t xml:space="preserve"> AA. Childhood antecedents to adult cardiovascular disease. </w:t>
      </w:r>
      <w:proofErr w:type="spellStart"/>
      <w:r w:rsidRPr="00D25619">
        <w:rPr>
          <w:rStyle w:val="ref-journal"/>
          <w:rFonts w:ascii="Arial" w:hAnsi="Arial" w:cs="Arial"/>
          <w:color w:val="000000"/>
        </w:rPr>
        <w:t>Pediatrics</w:t>
      </w:r>
      <w:proofErr w:type="spellEnd"/>
      <w:r w:rsidRPr="00D25619">
        <w:rPr>
          <w:rStyle w:val="ref-journal"/>
          <w:rFonts w:ascii="Arial" w:hAnsi="Arial" w:cs="Arial"/>
          <w:color w:val="000000"/>
        </w:rPr>
        <w:t xml:space="preserve"> in Review. </w:t>
      </w:r>
      <w:r w:rsidRPr="00D25619">
        <w:rPr>
          <w:rFonts w:ascii="Arial" w:hAnsi="Arial" w:cs="Arial"/>
          <w:color w:val="000000"/>
        </w:rPr>
        <w:t>2012;</w:t>
      </w:r>
      <w:r w:rsidRPr="00D25619">
        <w:rPr>
          <w:rStyle w:val="ref-vol"/>
          <w:rFonts w:ascii="Arial" w:hAnsi="Arial" w:cs="Arial"/>
          <w:color w:val="000000"/>
        </w:rPr>
        <w:t>33</w:t>
      </w:r>
      <w:r w:rsidRPr="00D25619">
        <w:rPr>
          <w:rFonts w:ascii="Arial" w:hAnsi="Arial" w:cs="Arial"/>
          <w:color w:val="000000"/>
        </w:rPr>
        <w:t>(2):51–61.</w:t>
      </w:r>
    </w:p>
    <w:p w14:paraId="350437DF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D25619">
        <w:rPr>
          <w:rFonts w:ascii="Arial" w:hAnsi="Arial" w:cs="Arial"/>
          <w:color w:val="000000"/>
        </w:rPr>
        <w:t>Hallal</w:t>
      </w:r>
      <w:proofErr w:type="spellEnd"/>
      <w:r w:rsidRPr="00D25619">
        <w:rPr>
          <w:rFonts w:ascii="Arial" w:hAnsi="Arial" w:cs="Arial"/>
          <w:color w:val="000000"/>
        </w:rPr>
        <w:t xml:space="preserve"> PC, </w:t>
      </w:r>
      <w:proofErr w:type="spellStart"/>
      <w:r w:rsidRPr="00D25619">
        <w:rPr>
          <w:rFonts w:ascii="Arial" w:hAnsi="Arial" w:cs="Arial"/>
          <w:color w:val="000000"/>
        </w:rPr>
        <w:t>Victora</w:t>
      </w:r>
      <w:proofErr w:type="spellEnd"/>
      <w:r w:rsidRPr="00D25619">
        <w:rPr>
          <w:rFonts w:ascii="Arial" w:hAnsi="Arial" w:cs="Arial"/>
          <w:color w:val="000000"/>
        </w:rPr>
        <w:t xml:space="preserve"> CG, Azevedo MR, Wells JC. Adolescent physical activity and health: A systematic review. </w:t>
      </w:r>
      <w:r w:rsidRPr="00D25619">
        <w:rPr>
          <w:rStyle w:val="ref-journal"/>
          <w:rFonts w:ascii="Arial" w:hAnsi="Arial" w:cs="Arial"/>
          <w:color w:val="000000"/>
        </w:rPr>
        <w:t xml:space="preserve">Sports Medicine. </w:t>
      </w:r>
      <w:r w:rsidRPr="00D25619">
        <w:rPr>
          <w:rFonts w:ascii="Arial" w:hAnsi="Arial" w:cs="Arial"/>
          <w:color w:val="000000"/>
        </w:rPr>
        <w:t>2006;</w:t>
      </w:r>
      <w:r w:rsidRPr="00D25619">
        <w:rPr>
          <w:rStyle w:val="ref-vol"/>
          <w:rFonts w:ascii="Arial" w:hAnsi="Arial" w:cs="Arial"/>
          <w:color w:val="000000"/>
        </w:rPr>
        <w:t>36</w:t>
      </w:r>
      <w:r w:rsidRPr="00D25619">
        <w:rPr>
          <w:rFonts w:ascii="Arial" w:hAnsi="Arial" w:cs="Arial"/>
          <w:color w:val="000000"/>
        </w:rPr>
        <w:t>(12):1019–1030.</w:t>
      </w:r>
    </w:p>
    <w:p w14:paraId="7DE0458B" w14:textId="77777777" w:rsidR="00D25619" w:rsidRPr="00D25619" w:rsidRDefault="00D25619" w:rsidP="00D25619">
      <w:pPr>
        <w:spacing w:line="360" w:lineRule="auto"/>
        <w:rPr>
          <w:rFonts w:cs="Arial"/>
          <w:b/>
          <w:sz w:val="24"/>
          <w:szCs w:val="24"/>
          <w:u w:val="single"/>
        </w:rPr>
      </w:pPr>
      <w:r w:rsidRPr="00D25619">
        <w:rPr>
          <w:rFonts w:cs="Arial"/>
          <w:color w:val="000000"/>
          <w:sz w:val="24"/>
          <w:szCs w:val="24"/>
        </w:rPr>
        <w:t xml:space="preserve">Haugen T, </w:t>
      </w:r>
      <w:proofErr w:type="spellStart"/>
      <w:r w:rsidRPr="00D25619">
        <w:rPr>
          <w:rFonts w:cs="Arial"/>
          <w:color w:val="000000"/>
          <w:sz w:val="24"/>
          <w:szCs w:val="24"/>
        </w:rPr>
        <w:t>Säfvenbom</w:t>
      </w:r>
      <w:proofErr w:type="spellEnd"/>
      <w:r w:rsidRPr="00D25619">
        <w:rPr>
          <w:rFonts w:cs="Arial"/>
          <w:color w:val="000000"/>
          <w:sz w:val="24"/>
          <w:szCs w:val="24"/>
        </w:rPr>
        <w:t xml:space="preserve"> R, </w:t>
      </w:r>
      <w:proofErr w:type="spellStart"/>
      <w:r w:rsidRPr="00D25619">
        <w:rPr>
          <w:rFonts w:cs="Arial"/>
          <w:color w:val="000000"/>
          <w:sz w:val="24"/>
          <w:szCs w:val="24"/>
        </w:rPr>
        <w:t>Ommundsen</w:t>
      </w:r>
      <w:proofErr w:type="spellEnd"/>
      <w:r w:rsidRPr="00D25619">
        <w:rPr>
          <w:rFonts w:cs="Arial"/>
          <w:color w:val="000000"/>
          <w:sz w:val="24"/>
          <w:szCs w:val="24"/>
        </w:rPr>
        <w:t xml:space="preserve"> Y. Physical activity and global self-worth: The role of physical self-esteem indices and gender. </w:t>
      </w:r>
      <w:r w:rsidRPr="00D25619">
        <w:rPr>
          <w:rStyle w:val="ref-journal"/>
          <w:rFonts w:cs="Arial"/>
          <w:color w:val="000000"/>
          <w:sz w:val="24"/>
          <w:szCs w:val="24"/>
        </w:rPr>
        <w:t xml:space="preserve">Mental Health and Physical Activity. </w:t>
      </w:r>
      <w:r w:rsidRPr="00D25619">
        <w:rPr>
          <w:rFonts w:cs="Arial"/>
          <w:color w:val="000000"/>
          <w:sz w:val="24"/>
          <w:szCs w:val="24"/>
        </w:rPr>
        <w:t>2011;</w:t>
      </w:r>
      <w:r w:rsidRPr="00D25619">
        <w:rPr>
          <w:rStyle w:val="ref-vol"/>
          <w:rFonts w:cs="Arial"/>
          <w:color w:val="000000"/>
          <w:sz w:val="24"/>
          <w:szCs w:val="24"/>
        </w:rPr>
        <w:t>4</w:t>
      </w:r>
      <w:r w:rsidRPr="00D25619">
        <w:rPr>
          <w:rFonts w:cs="Arial"/>
          <w:color w:val="000000"/>
          <w:sz w:val="24"/>
          <w:szCs w:val="24"/>
        </w:rPr>
        <w:t>(2):49–56.</w:t>
      </w:r>
    </w:p>
    <w:p w14:paraId="1FD8D60A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HHS. </w:t>
      </w:r>
      <w:r w:rsidRPr="00D25619">
        <w:rPr>
          <w:rStyle w:val="ref-journal"/>
          <w:rFonts w:ascii="Arial" w:hAnsi="Arial" w:cs="Arial"/>
          <w:color w:val="000000"/>
        </w:rPr>
        <w:t>Physical activity guidelines for Americans midcourse report: Strategies to increase physical activity among youth.</w:t>
      </w:r>
      <w:r w:rsidRPr="00D25619">
        <w:rPr>
          <w:rFonts w:ascii="Arial" w:hAnsi="Arial" w:cs="Arial"/>
          <w:color w:val="000000"/>
        </w:rPr>
        <w:t xml:space="preserve"> Washington, DC: HHS; 2013.</w:t>
      </w:r>
    </w:p>
    <w:p w14:paraId="5C9810E0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Karlsson M. Does exercise during growth prevent fractures in later life. </w:t>
      </w:r>
      <w:r w:rsidRPr="00D25619">
        <w:rPr>
          <w:rStyle w:val="ref-journal"/>
          <w:rFonts w:ascii="Arial" w:hAnsi="Arial" w:cs="Arial"/>
          <w:color w:val="000000"/>
        </w:rPr>
        <w:t xml:space="preserve">Medicine and Sport Science. </w:t>
      </w:r>
      <w:proofErr w:type="gramStart"/>
      <w:r w:rsidRPr="00D25619">
        <w:rPr>
          <w:rFonts w:ascii="Arial" w:hAnsi="Arial" w:cs="Arial"/>
          <w:color w:val="000000"/>
        </w:rPr>
        <w:t>2007;</w:t>
      </w:r>
      <w:r w:rsidRPr="00D25619">
        <w:rPr>
          <w:rStyle w:val="ref-vol"/>
          <w:rFonts w:ascii="Arial" w:hAnsi="Arial" w:cs="Arial"/>
          <w:color w:val="000000"/>
        </w:rPr>
        <w:t>51</w:t>
      </w:r>
      <w:r w:rsidRPr="00D25619">
        <w:rPr>
          <w:rFonts w:ascii="Arial" w:hAnsi="Arial" w:cs="Arial"/>
          <w:color w:val="000000"/>
        </w:rPr>
        <w:t>:121</w:t>
      </w:r>
      <w:proofErr w:type="gramEnd"/>
      <w:r w:rsidRPr="00D25619">
        <w:rPr>
          <w:rFonts w:ascii="Arial" w:hAnsi="Arial" w:cs="Arial"/>
          <w:color w:val="000000"/>
        </w:rPr>
        <w:t>–136.</w:t>
      </w:r>
    </w:p>
    <w:p w14:paraId="50CC5A02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</w:rPr>
      </w:pPr>
      <w:r w:rsidRPr="00D25619">
        <w:rPr>
          <w:rFonts w:ascii="Arial" w:hAnsi="Arial" w:cs="Arial"/>
        </w:rPr>
        <w:lastRenderedPageBreak/>
        <w:t xml:space="preserve">Kirk, D. (2005) ‘Physical education, youth sport and lifelong participation: the importance of                 early learning experiences’, European Physical Education Review, 11(3), pp. 239–255. </w:t>
      </w:r>
      <w:proofErr w:type="spellStart"/>
      <w:r w:rsidRPr="00D25619">
        <w:rPr>
          <w:rFonts w:ascii="Arial" w:hAnsi="Arial" w:cs="Arial"/>
        </w:rPr>
        <w:t>doi</w:t>
      </w:r>
      <w:proofErr w:type="spellEnd"/>
      <w:r w:rsidRPr="00D25619">
        <w:rPr>
          <w:rFonts w:ascii="Arial" w:hAnsi="Arial" w:cs="Arial"/>
        </w:rPr>
        <w:t>: 10.1177/1356336X05056649.</w:t>
      </w:r>
    </w:p>
    <w:p w14:paraId="4AA5E980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</w:rPr>
      </w:pPr>
      <w:proofErr w:type="spellStart"/>
      <w:r w:rsidRPr="00D25619">
        <w:rPr>
          <w:rFonts w:ascii="Arial" w:eastAsia="+mn-ea" w:hAnsi="Arial" w:cs="Arial"/>
          <w:color w:val="000000"/>
          <w:kern w:val="24"/>
        </w:rPr>
        <w:t>Koppl</w:t>
      </w:r>
      <w:proofErr w:type="spellEnd"/>
      <w:r w:rsidRPr="00D25619">
        <w:rPr>
          <w:rFonts w:ascii="Arial" w:eastAsia="+mn-ea" w:hAnsi="Arial" w:cs="Arial"/>
          <w:color w:val="000000"/>
          <w:kern w:val="24"/>
        </w:rPr>
        <w:t>, R. (2008). Computable entrepreneurship. Entrepreneurship Theory and Practice, 32(5), 919–926.</w:t>
      </w:r>
    </w:p>
    <w:p w14:paraId="59FBA71E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eastAsia="+mn-ea" w:hAnsi="Arial" w:cs="Arial"/>
          <w:color w:val="000000"/>
          <w:kern w:val="24"/>
        </w:rPr>
      </w:pPr>
      <w:r w:rsidRPr="00D25619">
        <w:rPr>
          <w:rFonts w:ascii="Arial" w:eastAsia="+mn-ea" w:hAnsi="Arial" w:cs="Arial"/>
          <w:color w:val="000000"/>
          <w:kern w:val="24"/>
        </w:rPr>
        <w:t xml:space="preserve">Lewin, P. (2011). Entrepreneurial Paradoxes: implications of radical subjectivism. In School of Management, University of Texas at Dallas, Prepared for the Austrian Economics Colloquium (pp. 1–17). </w:t>
      </w:r>
      <w:proofErr w:type="spellStart"/>
      <w:r w:rsidRPr="00D25619">
        <w:rPr>
          <w:rFonts w:ascii="Arial" w:eastAsia="+mn-ea" w:hAnsi="Arial" w:cs="Arial"/>
          <w:color w:val="000000"/>
          <w:kern w:val="24"/>
        </w:rPr>
        <w:t>Citeseer</w:t>
      </w:r>
      <w:proofErr w:type="spellEnd"/>
      <w:r w:rsidRPr="00D25619">
        <w:rPr>
          <w:rFonts w:ascii="Arial" w:eastAsia="+mn-ea" w:hAnsi="Arial" w:cs="Arial"/>
          <w:color w:val="000000"/>
          <w:kern w:val="24"/>
        </w:rPr>
        <w:t>. Entrepreneurship Theory and Practice, 30(1), 57–81.</w:t>
      </w:r>
    </w:p>
    <w:p w14:paraId="26471F03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</w:rPr>
      </w:pPr>
      <w:r w:rsidRPr="00D25619">
        <w:rPr>
          <w:rFonts w:ascii="Arial" w:hAnsi="Arial" w:cs="Arial"/>
          <w:color w:val="000000"/>
        </w:rPr>
        <w:t xml:space="preserve">Lohman TG, Ring K, Schmitz KH, </w:t>
      </w:r>
      <w:proofErr w:type="spellStart"/>
      <w:r w:rsidRPr="00D25619">
        <w:rPr>
          <w:rFonts w:ascii="Arial" w:hAnsi="Arial" w:cs="Arial"/>
          <w:color w:val="000000"/>
        </w:rPr>
        <w:t>Treuth</w:t>
      </w:r>
      <w:proofErr w:type="spellEnd"/>
      <w:r w:rsidRPr="00D25619">
        <w:rPr>
          <w:rFonts w:ascii="Arial" w:hAnsi="Arial" w:cs="Arial"/>
          <w:color w:val="000000"/>
        </w:rPr>
        <w:t xml:space="preserve"> MS, Loftin M, Yang S, Sothern M, Going S. Associations of body size and composition with physical activity in adolescent girls. </w:t>
      </w:r>
      <w:r w:rsidRPr="00D25619">
        <w:rPr>
          <w:rStyle w:val="ref-journal"/>
          <w:rFonts w:ascii="Arial" w:hAnsi="Arial" w:cs="Arial"/>
          <w:color w:val="000000"/>
        </w:rPr>
        <w:t xml:space="preserve">Medicine and Science in Sports and Exercise. </w:t>
      </w:r>
      <w:r w:rsidRPr="00D25619">
        <w:rPr>
          <w:rFonts w:ascii="Arial" w:hAnsi="Arial" w:cs="Arial"/>
          <w:color w:val="000000"/>
        </w:rPr>
        <w:t>2006;</w:t>
      </w:r>
      <w:r w:rsidRPr="00D25619">
        <w:rPr>
          <w:rStyle w:val="ref-vol"/>
          <w:rFonts w:ascii="Arial" w:hAnsi="Arial" w:cs="Arial"/>
          <w:color w:val="000000"/>
        </w:rPr>
        <w:t>38</w:t>
      </w:r>
      <w:r w:rsidRPr="00D25619">
        <w:rPr>
          <w:rFonts w:ascii="Arial" w:hAnsi="Arial" w:cs="Arial"/>
          <w:color w:val="000000"/>
        </w:rPr>
        <w:t>(6):1175.</w:t>
      </w:r>
    </w:p>
    <w:p w14:paraId="117D8C43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D25619">
        <w:rPr>
          <w:rFonts w:ascii="Arial" w:hAnsi="Arial" w:cs="Arial"/>
          <w:color w:val="000000"/>
        </w:rPr>
        <w:t>Lubans</w:t>
      </w:r>
      <w:proofErr w:type="spellEnd"/>
      <w:r w:rsidRPr="00D25619">
        <w:rPr>
          <w:rFonts w:ascii="Arial" w:hAnsi="Arial" w:cs="Arial"/>
          <w:color w:val="000000"/>
        </w:rPr>
        <w:t xml:space="preserve"> DR, Morgan PJ, Cliff DP, Barnett LM, Oakley AD. Fundamental movement skills in children and adolescents: Review of associated health benefits. </w:t>
      </w:r>
      <w:r w:rsidRPr="00D25619">
        <w:rPr>
          <w:rStyle w:val="ref-journal"/>
          <w:rFonts w:ascii="Arial" w:hAnsi="Arial" w:cs="Arial"/>
          <w:color w:val="000000"/>
        </w:rPr>
        <w:t xml:space="preserve">Sports Medicine. </w:t>
      </w:r>
      <w:r w:rsidRPr="00D25619">
        <w:rPr>
          <w:rFonts w:ascii="Arial" w:hAnsi="Arial" w:cs="Arial"/>
          <w:color w:val="000000"/>
        </w:rPr>
        <w:t>2010;</w:t>
      </w:r>
      <w:r w:rsidRPr="00D25619">
        <w:rPr>
          <w:rStyle w:val="ref-vol"/>
          <w:rFonts w:ascii="Arial" w:hAnsi="Arial" w:cs="Arial"/>
          <w:color w:val="000000"/>
        </w:rPr>
        <w:t>40</w:t>
      </w:r>
      <w:r w:rsidRPr="00D25619">
        <w:rPr>
          <w:rFonts w:ascii="Arial" w:hAnsi="Arial" w:cs="Arial"/>
          <w:color w:val="000000"/>
        </w:rPr>
        <w:t>(12):1019–1035.</w:t>
      </w:r>
    </w:p>
    <w:p w14:paraId="187A9579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D25619">
        <w:rPr>
          <w:rFonts w:ascii="Arial" w:hAnsi="Arial" w:cs="Arial"/>
          <w:color w:val="000000"/>
        </w:rPr>
        <w:t>Lubans</w:t>
      </w:r>
      <w:proofErr w:type="spellEnd"/>
      <w:r w:rsidRPr="00D25619">
        <w:rPr>
          <w:rFonts w:ascii="Arial" w:hAnsi="Arial" w:cs="Arial"/>
          <w:color w:val="000000"/>
        </w:rPr>
        <w:t xml:space="preserve"> DR, Morgan PJ, Cliff DP, Barnett LM, Oakley AD. Fundamental movement skills in children and adolescents: Review of associated health benefits. </w:t>
      </w:r>
      <w:r w:rsidRPr="00D25619">
        <w:rPr>
          <w:rStyle w:val="ref-journal"/>
          <w:rFonts w:ascii="Arial" w:hAnsi="Arial" w:cs="Arial"/>
          <w:color w:val="000000"/>
        </w:rPr>
        <w:t xml:space="preserve">Sports Medicine. </w:t>
      </w:r>
      <w:r w:rsidRPr="00D25619">
        <w:rPr>
          <w:rFonts w:ascii="Arial" w:hAnsi="Arial" w:cs="Arial"/>
          <w:color w:val="000000"/>
        </w:rPr>
        <w:t>2010;</w:t>
      </w:r>
      <w:r w:rsidRPr="00D25619">
        <w:rPr>
          <w:rStyle w:val="ref-vol"/>
          <w:rFonts w:ascii="Arial" w:hAnsi="Arial" w:cs="Arial"/>
          <w:color w:val="000000"/>
        </w:rPr>
        <w:t>40</w:t>
      </w:r>
      <w:r w:rsidRPr="00D25619">
        <w:rPr>
          <w:rFonts w:ascii="Arial" w:hAnsi="Arial" w:cs="Arial"/>
          <w:color w:val="000000"/>
        </w:rPr>
        <w:t>(12):1019–1035.</w:t>
      </w:r>
    </w:p>
    <w:p w14:paraId="31C5001A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Macdonald-Wallis K, </w:t>
      </w:r>
      <w:proofErr w:type="spellStart"/>
      <w:r w:rsidRPr="00D25619">
        <w:rPr>
          <w:rFonts w:ascii="Arial" w:hAnsi="Arial" w:cs="Arial"/>
          <w:color w:val="000000"/>
        </w:rPr>
        <w:t>Jago</w:t>
      </w:r>
      <w:proofErr w:type="spellEnd"/>
      <w:r w:rsidRPr="00D25619">
        <w:rPr>
          <w:rFonts w:ascii="Arial" w:hAnsi="Arial" w:cs="Arial"/>
          <w:color w:val="000000"/>
        </w:rPr>
        <w:t xml:space="preserve"> R, Page AS, Brockman R, Thompson JL. School-based friendship networks and children's physical activity: A spatial analytical approach. </w:t>
      </w:r>
      <w:r w:rsidRPr="00D25619">
        <w:rPr>
          <w:rStyle w:val="ref-journal"/>
          <w:rFonts w:ascii="Arial" w:hAnsi="Arial" w:cs="Arial"/>
          <w:color w:val="000000"/>
        </w:rPr>
        <w:t xml:space="preserve">Social Science and Medicine. </w:t>
      </w:r>
      <w:r w:rsidRPr="00D25619">
        <w:rPr>
          <w:rFonts w:ascii="Arial" w:hAnsi="Arial" w:cs="Arial"/>
          <w:color w:val="000000"/>
        </w:rPr>
        <w:t>2011;</w:t>
      </w:r>
      <w:r w:rsidRPr="00D25619">
        <w:rPr>
          <w:rStyle w:val="ref-vol"/>
          <w:rFonts w:ascii="Arial" w:hAnsi="Arial" w:cs="Arial"/>
          <w:color w:val="000000"/>
        </w:rPr>
        <w:t>73</w:t>
      </w:r>
      <w:r w:rsidRPr="00D25619">
        <w:rPr>
          <w:rFonts w:ascii="Arial" w:hAnsi="Arial" w:cs="Arial"/>
          <w:color w:val="000000"/>
        </w:rPr>
        <w:t>(1):6–12.</w:t>
      </w:r>
    </w:p>
    <w:p w14:paraId="6DA1A150" w14:textId="209FCE11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</w:rPr>
      </w:pPr>
      <w:proofErr w:type="spellStart"/>
      <w:r w:rsidRPr="00D25619">
        <w:rPr>
          <w:rFonts w:ascii="Arial" w:hAnsi="Arial" w:cs="Arial"/>
          <w:color w:val="333333"/>
        </w:rPr>
        <w:t>Mantovani</w:t>
      </w:r>
      <w:proofErr w:type="spellEnd"/>
      <w:r w:rsidRPr="00D25619">
        <w:rPr>
          <w:rFonts w:ascii="Arial" w:hAnsi="Arial" w:cs="Arial"/>
          <w:color w:val="333333"/>
        </w:rPr>
        <w:t xml:space="preserve">, A. M. </w:t>
      </w:r>
      <w:r w:rsidRPr="00D25619">
        <w:rPr>
          <w:rFonts w:ascii="Arial" w:hAnsi="Arial" w:cs="Arial"/>
          <w:i/>
          <w:iCs/>
          <w:color w:val="333333"/>
          <w:bdr w:val="none" w:sz="0" w:space="0" w:color="auto" w:frame="1"/>
        </w:rPr>
        <w:t>et al.</w:t>
      </w:r>
      <w:r w:rsidRPr="00D25619">
        <w:rPr>
          <w:rFonts w:ascii="Arial" w:hAnsi="Arial" w:cs="Arial"/>
          <w:color w:val="333333"/>
        </w:rPr>
        <w:t xml:space="preserve"> (2018) ‘Adults Engaged in Sports in Early Life Have Higher Bone Mass Than Their Inactive Peers’, </w:t>
      </w:r>
      <w:r w:rsidRPr="00D25619">
        <w:rPr>
          <w:rFonts w:ascii="Arial" w:hAnsi="Arial" w:cs="Arial"/>
          <w:i/>
          <w:iCs/>
          <w:color w:val="333333"/>
          <w:bdr w:val="none" w:sz="0" w:space="0" w:color="auto" w:frame="1"/>
        </w:rPr>
        <w:t>Journal of Physical Activity &amp; Health</w:t>
      </w:r>
      <w:r w:rsidRPr="00D25619">
        <w:rPr>
          <w:rFonts w:ascii="Arial" w:hAnsi="Arial" w:cs="Arial"/>
          <w:color w:val="333333"/>
        </w:rPr>
        <w:t>, 15(7), pp. 516–522. Available at:</w:t>
      </w:r>
      <w:r w:rsidR="00775840">
        <w:rPr>
          <w:rFonts w:ascii="Arial" w:hAnsi="Arial" w:cs="Arial"/>
          <w:color w:val="333333"/>
        </w:rPr>
        <w:t xml:space="preserve"> </w:t>
      </w:r>
      <w:r w:rsidRPr="00D25619">
        <w:rPr>
          <w:rFonts w:ascii="Arial" w:hAnsi="Arial" w:cs="Arial"/>
          <w:color w:val="333333"/>
        </w:rPr>
        <w:t>https://search-ebscohost-com.ezproxy.uwtsd.ac.uk/login.aspx?direct=true&amp;db=s3h&amp;AN=130528337&amp;site=ehost-live (Accessed: 16 May 2019).</w:t>
      </w:r>
    </w:p>
    <w:p w14:paraId="6CB658EB" w14:textId="77777777" w:rsidR="00D25619" w:rsidRPr="00D25619" w:rsidRDefault="00D25619" w:rsidP="00D25619">
      <w:pPr>
        <w:spacing w:line="360" w:lineRule="auto"/>
        <w:rPr>
          <w:rFonts w:cs="Arial"/>
          <w:color w:val="000000"/>
          <w:sz w:val="24"/>
          <w:szCs w:val="24"/>
        </w:rPr>
      </w:pPr>
      <w:r w:rsidRPr="00D25619">
        <w:rPr>
          <w:rFonts w:cs="Arial"/>
          <w:color w:val="000000"/>
          <w:sz w:val="24"/>
          <w:szCs w:val="24"/>
        </w:rPr>
        <w:t xml:space="preserve">Myer, G., Jayanthi, N., </w:t>
      </w:r>
      <w:proofErr w:type="spellStart"/>
      <w:r w:rsidRPr="00D25619">
        <w:rPr>
          <w:rFonts w:cs="Arial"/>
          <w:color w:val="000000"/>
          <w:sz w:val="24"/>
          <w:szCs w:val="24"/>
        </w:rPr>
        <w:t>Difiori</w:t>
      </w:r>
      <w:proofErr w:type="spellEnd"/>
      <w:r w:rsidRPr="00D25619">
        <w:rPr>
          <w:rFonts w:cs="Arial"/>
          <w:color w:val="000000"/>
          <w:sz w:val="24"/>
          <w:szCs w:val="24"/>
        </w:rPr>
        <w:t xml:space="preserve">, J., </w:t>
      </w:r>
      <w:proofErr w:type="spellStart"/>
      <w:r w:rsidRPr="00D25619">
        <w:rPr>
          <w:rFonts w:cs="Arial"/>
          <w:color w:val="000000"/>
          <w:sz w:val="24"/>
          <w:szCs w:val="24"/>
        </w:rPr>
        <w:t>Faigenbaum</w:t>
      </w:r>
      <w:proofErr w:type="spellEnd"/>
      <w:r w:rsidRPr="00D25619">
        <w:rPr>
          <w:rFonts w:cs="Arial"/>
          <w:color w:val="000000"/>
          <w:sz w:val="24"/>
          <w:szCs w:val="24"/>
        </w:rPr>
        <w:t xml:space="preserve">, A., Kiefer, A., </w:t>
      </w:r>
      <w:proofErr w:type="spellStart"/>
      <w:r w:rsidRPr="00D25619">
        <w:rPr>
          <w:rFonts w:cs="Arial"/>
          <w:color w:val="000000"/>
          <w:sz w:val="24"/>
          <w:szCs w:val="24"/>
        </w:rPr>
        <w:t>Logerstedt</w:t>
      </w:r>
      <w:proofErr w:type="spellEnd"/>
      <w:r w:rsidRPr="00D25619">
        <w:rPr>
          <w:rFonts w:cs="Arial"/>
          <w:color w:val="000000"/>
          <w:sz w:val="24"/>
          <w:szCs w:val="24"/>
        </w:rPr>
        <w:t xml:space="preserve">, D. and </w:t>
      </w:r>
      <w:proofErr w:type="spellStart"/>
      <w:r w:rsidRPr="00D25619">
        <w:rPr>
          <w:rFonts w:cs="Arial"/>
          <w:color w:val="000000"/>
          <w:sz w:val="24"/>
          <w:szCs w:val="24"/>
        </w:rPr>
        <w:t>Micheli</w:t>
      </w:r>
      <w:proofErr w:type="spellEnd"/>
      <w:r w:rsidRPr="00D25619">
        <w:rPr>
          <w:rFonts w:cs="Arial"/>
          <w:color w:val="000000"/>
          <w:sz w:val="24"/>
          <w:szCs w:val="24"/>
        </w:rPr>
        <w:t xml:space="preserve">, L. (2015). Sport Specialization, Part I. </w:t>
      </w:r>
      <w:r w:rsidRPr="00D25619">
        <w:rPr>
          <w:rFonts w:cs="Arial"/>
          <w:i/>
          <w:iCs/>
          <w:color w:val="000000"/>
          <w:sz w:val="24"/>
          <w:szCs w:val="24"/>
        </w:rPr>
        <w:t>Sports Health: A Multidisciplinary Approach</w:t>
      </w:r>
      <w:r w:rsidRPr="00D25619">
        <w:rPr>
          <w:rFonts w:cs="Arial"/>
          <w:color w:val="000000"/>
          <w:sz w:val="24"/>
          <w:szCs w:val="24"/>
        </w:rPr>
        <w:t>, 7(5), pp.437-442.</w:t>
      </w:r>
    </w:p>
    <w:p w14:paraId="2A7E2E14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D25619">
        <w:rPr>
          <w:rFonts w:ascii="Arial" w:hAnsi="Arial" w:cs="Arial"/>
          <w:color w:val="000000"/>
        </w:rPr>
        <w:t>Penedo</w:t>
      </w:r>
      <w:proofErr w:type="spellEnd"/>
      <w:r w:rsidRPr="00D25619">
        <w:rPr>
          <w:rFonts w:ascii="Arial" w:hAnsi="Arial" w:cs="Arial"/>
          <w:color w:val="000000"/>
        </w:rPr>
        <w:t xml:space="preserve"> FJ, Dahn JR. Exercise and well-being: A review of mental and physical health benefits associated with physical activity. </w:t>
      </w:r>
      <w:r w:rsidRPr="00D25619">
        <w:rPr>
          <w:rStyle w:val="ref-journal"/>
          <w:rFonts w:ascii="Arial" w:hAnsi="Arial" w:cs="Arial"/>
          <w:color w:val="000000"/>
        </w:rPr>
        <w:t xml:space="preserve">Current Opinion in Psychiatry. </w:t>
      </w:r>
      <w:r w:rsidRPr="00D25619">
        <w:rPr>
          <w:rFonts w:ascii="Arial" w:hAnsi="Arial" w:cs="Arial"/>
          <w:color w:val="000000"/>
        </w:rPr>
        <w:t>2005;</w:t>
      </w:r>
      <w:r w:rsidRPr="00D25619">
        <w:rPr>
          <w:rStyle w:val="ref-vol"/>
          <w:rFonts w:ascii="Arial" w:hAnsi="Arial" w:cs="Arial"/>
          <w:color w:val="000000"/>
        </w:rPr>
        <w:t>18</w:t>
      </w:r>
      <w:r w:rsidRPr="00D25619">
        <w:rPr>
          <w:rFonts w:ascii="Arial" w:hAnsi="Arial" w:cs="Arial"/>
          <w:color w:val="000000"/>
        </w:rPr>
        <w:t>(2):189–193.</w:t>
      </w:r>
    </w:p>
    <w:p w14:paraId="45BA6EBC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lastRenderedPageBreak/>
        <w:t xml:space="preserve">Robinson LE, Wadsworth DD, Peoples CM. Correlates of school-day physical activity in </w:t>
      </w:r>
      <w:proofErr w:type="spellStart"/>
      <w:r w:rsidRPr="00D25619">
        <w:rPr>
          <w:rFonts w:ascii="Arial" w:hAnsi="Arial" w:cs="Arial"/>
          <w:color w:val="000000"/>
        </w:rPr>
        <w:t>preschoolers</w:t>
      </w:r>
      <w:proofErr w:type="spellEnd"/>
      <w:r w:rsidRPr="00D25619">
        <w:rPr>
          <w:rFonts w:ascii="Arial" w:hAnsi="Arial" w:cs="Arial"/>
          <w:color w:val="000000"/>
        </w:rPr>
        <w:t xml:space="preserve">: A preliminary study. </w:t>
      </w:r>
      <w:r w:rsidRPr="00D25619">
        <w:rPr>
          <w:rStyle w:val="ref-journal"/>
          <w:rFonts w:ascii="Arial" w:hAnsi="Arial" w:cs="Arial"/>
          <w:color w:val="000000"/>
        </w:rPr>
        <w:t xml:space="preserve">Research Quarterly for Exercise and Sport. </w:t>
      </w:r>
      <w:r w:rsidRPr="00D25619">
        <w:rPr>
          <w:rFonts w:ascii="Arial" w:hAnsi="Arial" w:cs="Arial"/>
          <w:color w:val="000000"/>
        </w:rPr>
        <w:t>2012;</w:t>
      </w:r>
      <w:r w:rsidRPr="00D25619">
        <w:rPr>
          <w:rStyle w:val="ref-vol"/>
          <w:rFonts w:ascii="Arial" w:hAnsi="Arial" w:cs="Arial"/>
          <w:color w:val="000000"/>
        </w:rPr>
        <w:t>83</w:t>
      </w:r>
      <w:r w:rsidRPr="00D25619">
        <w:rPr>
          <w:rFonts w:ascii="Arial" w:hAnsi="Arial" w:cs="Arial"/>
          <w:color w:val="000000"/>
        </w:rPr>
        <w:t>(1):20–26.</w:t>
      </w:r>
    </w:p>
    <w:p w14:paraId="1C37085A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Rowlands A, </w:t>
      </w:r>
      <w:proofErr w:type="spellStart"/>
      <w:r w:rsidRPr="00D25619">
        <w:rPr>
          <w:rFonts w:ascii="Arial" w:hAnsi="Arial" w:cs="Arial"/>
          <w:color w:val="000000"/>
        </w:rPr>
        <w:t>Ingledew</w:t>
      </w:r>
      <w:proofErr w:type="spellEnd"/>
      <w:r w:rsidRPr="00D25619">
        <w:rPr>
          <w:rFonts w:ascii="Arial" w:hAnsi="Arial" w:cs="Arial"/>
          <w:color w:val="000000"/>
        </w:rPr>
        <w:t xml:space="preserve"> D, </w:t>
      </w:r>
      <w:proofErr w:type="spellStart"/>
      <w:r w:rsidRPr="00D25619">
        <w:rPr>
          <w:rFonts w:ascii="Arial" w:hAnsi="Arial" w:cs="Arial"/>
          <w:color w:val="000000"/>
        </w:rPr>
        <w:t>Eston</w:t>
      </w:r>
      <w:proofErr w:type="spellEnd"/>
      <w:r w:rsidRPr="00D25619">
        <w:rPr>
          <w:rFonts w:ascii="Arial" w:hAnsi="Arial" w:cs="Arial"/>
          <w:color w:val="000000"/>
        </w:rPr>
        <w:t xml:space="preserve"> R. The effect of type of physical activity measure on the relationship between body fatness and habitual physical activity in children: A meta-analysis. </w:t>
      </w:r>
      <w:r w:rsidRPr="00D25619">
        <w:rPr>
          <w:rStyle w:val="ref-journal"/>
          <w:rFonts w:ascii="Arial" w:hAnsi="Arial" w:cs="Arial"/>
          <w:color w:val="000000"/>
        </w:rPr>
        <w:t xml:space="preserve">Annals of Human Biology. </w:t>
      </w:r>
      <w:r w:rsidRPr="00D25619">
        <w:rPr>
          <w:rFonts w:ascii="Arial" w:hAnsi="Arial" w:cs="Arial"/>
          <w:color w:val="000000"/>
        </w:rPr>
        <w:t>2000;</w:t>
      </w:r>
      <w:r w:rsidRPr="00D25619">
        <w:rPr>
          <w:rStyle w:val="ref-vol"/>
          <w:rFonts w:ascii="Arial" w:hAnsi="Arial" w:cs="Arial"/>
          <w:color w:val="000000"/>
        </w:rPr>
        <w:t>27</w:t>
      </w:r>
      <w:r w:rsidRPr="00D25619">
        <w:rPr>
          <w:rFonts w:ascii="Arial" w:hAnsi="Arial" w:cs="Arial"/>
          <w:color w:val="000000"/>
        </w:rPr>
        <w:t>(5):479–497.</w:t>
      </w:r>
    </w:p>
    <w:p w14:paraId="0648274F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D25619">
        <w:rPr>
          <w:rFonts w:ascii="Arial" w:hAnsi="Arial" w:cs="Arial"/>
          <w:color w:val="000000"/>
        </w:rPr>
        <w:t>Stodden</w:t>
      </w:r>
      <w:proofErr w:type="spellEnd"/>
      <w:r w:rsidRPr="00D25619">
        <w:rPr>
          <w:rFonts w:ascii="Arial" w:hAnsi="Arial" w:cs="Arial"/>
          <w:color w:val="000000"/>
        </w:rPr>
        <w:t xml:space="preserve"> DF, Goodway JD, </w:t>
      </w:r>
      <w:proofErr w:type="spellStart"/>
      <w:r w:rsidRPr="00D25619">
        <w:rPr>
          <w:rFonts w:ascii="Arial" w:hAnsi="Arial" w:cs="Arial"/>
          <w:color w:val="000000"/>
        </w:rPr>
        <w:t>Langendorfer</w:t>
      </w:r>
      <w:proofErr w:type="spellEnd"/>
      <w:r w:rsidRPr="00D25619">
        <w:rPr>
          <w:rFonts w:ascii="Arial" w:hAnsi="Arial" w:cs="Arial"/>
          <w:color w:val="000000"/>
        </w:rPr>
        <w:t xml:space="preserve"> SJ, </w:t>
      </w:r>
      <w:proofErr w:type="spellStart"/>
      <w:r w:rsidRPr="00D25619">
        <w:rPr>
          <w:rFonts w:ascii="Arial" w:hAnsi="Arial" w:cs="Arial"/>
          <w:color w:val="000000"/>
        </w:rPr>
        <w:t>Roberton</w:t>
      </w:r>
      <w:proofErr w:type="spellEnd"/>
      <w:r w:rsidRPr="00D25619">
        <w:rPr>
          <w:rFonts w:ascii="Arial" w:hAnsi="Arial" w:cs="Arial"/>
          <w:color w:val="000000"/>
        </w:rPr>
        <w:t xml:space="preserve"> MA, </w:t>
      </w:r>
      <w:proofErr w:type="spellStart"/>
      <w:r w:rsidRPr="00D25619">
        <w:rPr>
          <w:rFonts w:ascii="Arial" w:hAnsi="Arial" w:cs="Arial"/>
          <w:color w:val="000000"/>
        </w:rPr>
        <w:t>Rudisill</w:t>
      </w:r>
      <w:proofErr w:type="spellEnd"/>
      <w:r w:rsidRPr="00D25619">
        <w:rPr>
          <w:rFonts w:ascii="Arial" w:hAnsi="Arial" w:cs="Arial"/>
          <w:color w:val="000000"/>
        </w:rPr>
        <w:t xml:space="preserve"> ME, Garcia C, Garcia LE. A developmental perspective on the role of motor skill competence in physical activity: An emergent relationship. </w:t>
      </w:r>
      <w:r w:rsidRPr="00D25619">
        <w:rPr>
          <w:rStyle w:val="ref-journal"/>
          <w:rFonts w:ascii="Arial" w:hAnsi="Arial" w:cs="Arial"/>
          <w:color w:val="000000"/>
        </w:rPr>
        <w:t xml:space="preserve">Quest. </w:t>
      </w:r>
      <w:r w:rsidRPr="00D25619">
        <w:rPr>
          <w:rFonts w:ascii="Arial" w:hAnsi="Arial" w:cs="Arial"/>
          <w:color w:val="000000"/>
        </w:rPr>
        <w:t>2008;</w:t>
      </w:r>
      <w:r w:rsidRPr="00D25619">
        <w:rPr>
          <w:rStyle w:val="ref-vol"/>
          <w:rFonts w:ascii="Arial" w:hAnsi="Arial" w:cs="Arial"/>
          <w:color w:val="000000"/>
        </w:rPr>
        <w:t>60</w:t>
      </w:r>
      <w:r w:rsidRPr="00D25619">
        <w:rPr>
          <w:rFonts w:ascii="Arial" w:hAnsi="Arial" w:cs="Arial"/>
          <w:color w:val="000000"/>
        </w:rPr>
        <w:t>(2):290–306.</w:t>
      </w:r>
    </w:p>
    <w:p w14:paraId="1918C789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Strong WB, Malina RM, Blimkie CJ, Daniels SR, Dishman RK, </w:t>
      </w:r>
      <w:proofErr w:type="spellStart"/>
      <w:r w:rsidRPr="00D25619">
        <w:rPr>
          <w:rFonts w:ascii="Arial" w:hAnsi="Arial" w:cs="Arial"/>
          <w:color w:val="000000"/>
        </w:rPr>
        <w:t>Gutin</w:t>
      </w:r>
      <w:proofErr w:type="spellEnd"/>
      <w:r w:rsidRPr="00D25619">
        <w:rPr>
          <w:rFonts w:ascii="Arial" w:hAnsi="Arial" w:cs="Arial"/>
          <w:color w:val="000000"/>
        </w:rPr>
        <w:t xml:space="preserve"> B, </w:t>
      </w:r>
      <w:proofErr w:type="spellStart"/>
      <w:r w:rsidRPr="00D25619">
        <w:rPr>
          <w:rFonts w:ascii="Arial" w:hAnsi="Arial" w:cs="Arial"/>
          <w:color w:val="000000"/>
        </w:rPr>
        <w:t>Hergenroeder</w:t>
      </w:r>
      <w:proofErr w:type="spellEnd"/>
      <w:r w:rsidRPr="00D25619">
        <w:rPr>
          <w:rFonts w:ascii="Arial" w:hAnsi="Arial" w:cs="Arial"/>
          <w:color w:val="000000"/>
        </w:rPr>
        <w:t xml:space="preserve"> AC, Must A, Nixon PA, </w:t>
      </w:r>
      <w:proofErr w:type="spellStart"/>
      <w:r w:rsidRPr="00D25619">
        <w:rPr>
          <w:rFonts w:ascii="Arial" w:hAnsi="Arial" w:cs="Arial"/>
          <w:color w:val="000000"/>
        </w:rPr>
        <w:t>Pivarnik</w:t>
      </w:r>
      <w:proofErr w:type="spellEnd"/>
      <w:r w:rsidRPr="00D25619">
        <w:rPr>
          <w:rFonts w:ascii="Arial" w:hAnsi="Arial" w:cs="Arial"/>
          <w:color w:val="000000"/>
        </w:rPr>
        <w:t xml:space="preserve"> JM, Rowland T, </w:t>
      </w:r>
      <w:proofErr w:type="spellStart"/>
      <w:r w:rsidRPr="00D25619">
        <w:rPr>
          <w:rFonts w:ascii="Arial" w:hAnsi="Arial" w:cs="Arial"/>
          <w:color w:val="000000"/>
        </w:rPr>
        <w:t>Trost</w:t>
      </w:r>
      <w:proofErr w:type="spellEnd"/>
      <w:r w:rsidRPr="00D25619">
        <w:rPr>
          <w:rFonts w:ascii="Arial" w:hAnsi="Arial" w:cs="Arial"/>
          <w:color w:val="000000"/>
        </w:rPr>
        <w:t xml:space="preserve"> S, Trudeau F. Evidence based physical activity for school-age youth. </w:t>
      </w:r>
      <w:r w:rsidRPr="00D25619">
        <w:rPr>
          <w:rStyle w:val="ref-journal"/>
          <w:rFonts w:ascii="Arial" w:hAnsi="Arial" w:cs="Arial"/>
          <w:color w:val="000000"/>
        </w:rPr>
        <w:t xml:space="preserve">Journal of </w:t>
      </w:r>
      <w:proofErr w:type="spellStart"/>
      <w:r w:rsidRPr="00D25619">
        <w:rPr>
          <w:rStyle w:val="ref-journal"/>
          <w:rFonts w:ascii="Arial" w:hAnsi="Arial" w:cs="Arial"/>
          <w:color w:val="000000"/>
        </w:rPr>
        <w:t>Pediatrics</w:t>
      </w:r>
      <w:proofErr w:type="spellEnd"/>
      <w:r w:rsidRPr="00D25619">
        <w:rPr>
          <w:rStyle w:val="ref-journal"/>
          <w:rFonts w:ascii="Arial" w:hAnsi="Arial" w:cs="Arial"/>
          <w:color w:val="000000"/>
        </w:rPr>
        <w:t xml:space="preserve">. </w:t>
      </w:r>
      <w:r w:rsidRPr="00D25619">
        <w:rPr>
          <w:rFonts w:ascii="Arial" w:hAnsi="Arial" w:cs="Arial"/>
          <w:color w:val="000000"/>
        </w:rPr>
        <w:t>2005;</w:t>
      </w:r>
      <w:r w:rsidRPr="00D25619">
        <w:rPr>
          <w:rStyle w:val="ref-vol"/>
          <w:rFonts w:ascii="Arial" w:hAnsi="Arial" w:cs="Arial"/>
          <w:color w:val="000000"/>
        </w:rPr>
        <w:t>146</w:t>
      </w:r>
      <w:r w:rsidRPr="00D25619">
        <w:rPr>
          <w:rFonts w:ascii="Arial" w:hAnsi="Arial" w:cs="Arial"/>
          <w:color w:val="000000"/>
        </w:rPr>
        <w:t>(6):732–737.</w:t>
      </w:r>
    </w:p>
    <w:p w14:paraId="66AB9155" w14:textId="52C4E954" w:rsid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Strong WB, Malina RM, Blimkie CJ, Daniels SR, Dishman RK, </w:t>
      </w:r>
      <w:proofErr w:type="spellStart"/>
      <w:r w:rsidRPr="00D25619">
        <w:rPr>
          <w:rFonts w:ascii="Arial" w:hAnsi="Arial" w:cs="Arial"/>
          <w:color w:val="000000"/>
        </w:rPr>
        <w:t>Gutin</w:t>
      </w:r>
      <w:proofErr w:type="spellEnd"/>
      <w:r w:rsidRPr="00D25619">
        <w:rPr>
          <w:rFonts w:ascii="Arial" w:hAnsi="Arial" w:cs="Arial"/>
          <w:color w:val="000000"/>
        </w:rPr>
        <w:t xml:space="preserve"> B, </w:t>
      </w:r>
      <w:proofErr w:type="spellStart"/>
      <w:r w:rsidRPr="00D25619">
        <w:rPr>
          <w:rFonts w:ascii="Arial" w:hAnsi="Arial" w:cs="Arial"/>
          <w:color w:val="000000"/>
        </w:rPr>
        <w:t>Hergenroeder</w:t>
      </w:r>
      <w:proofErr w:type="spellEnd"/>
      <w:r w:rsidRPr="00D25619">
        <w:rPr>
          <w:rFonts w:ascii="Arial" w:hAnsi="Arial" w:cs="Arial"/>
          <w:color w:val="000000"/>
        </w:rPr>
        <w:t xml:space="preserve"> AC, Must A, Nixon PA, </w:t>
      </w:r>
      <w:proofErr w:type="spellStart"/>
      <w:r w:rsidRPr="00D25619">
        <w:rPr>
          <w:rFonts w:ascii="Arial" w:hAnsi="Arial" w:cs="Arial"/>
          <w:color w:val="000000"/>
        </w:rPr>
        <w:t>Pivarnik</w:t>
      </w:r>
      <w:proofErr w:type="spellEnd"/>
      <w:r w:rsidRPr="00D25619">
        <w:rPr>
          <w:rFonts w:ascii="Arial" w:hAnsi="Arial" w:cs="Arial"/>
          <w:color w:val="000000"/>
        </w:rPr>
        <w:t xml:space="preserve"> JM, Rowland T, </w:t>
      </w:r>
      <w:proofErr w:type="spellStart"/>
      <w:r w:rsidRPr="00D25619">
        <w:rPr>
          <w:rFonts w:ascii="Arial" w:hAnsi="Arial" w:cs="Arial"/>
          <w:color w:val="000000"/>
        </w:rPr>
        <w:t>Trost</w:t>
      </w:r>
      <w:proofErr w:type="spellEnd"/>
      <w:r w:rsidRPr="00D25619">
        <w:rPr>
          <w:rFonts w:ascii="Arial" w:hAnsi="Arial" w:cs="Arial"/>
          <w:color w:val="000000"/>
        </w:rPr>
        <w:t xml:space="preserve"> S, Trudeau F. Evidence based physical activity for school-age youth. </w:t>
      </w:r>
      <w:r w:rsidRPr="00D25619">
        <w:rPr>
          <w:rStyle w:val="ref-journal"/>
          <w:rFonts w:ascii="Arial" w:hAnsi="Arial" w:cs="Arial"/>
          <w:color w:val="000000"/>
        </w:rPr>
        <w:t xml:space="preserve">Journal of </w:t>
      </w:r>
      <w:proofErr w:type="spellStart"/>
      <w:r w:rsidRPr="00D25619">
        <w:rPr>
          <w:rStyle w:val="ref-journal"/>
          <w:rFonts w:ascii="Arial" w:hAnsi="Arial" w:cs="Arial"/>
          <w:color w:val="000000"/>
        </w:rPr>
        <w:t>Pediatrics</w:t>
      </w:r>
      <w:proofErr w:type="spellEnd"/>
      <w:r w:rsidRPr="00D25619">
        <w:rPr>
          <w:rStyle w:val="ref-journal"/>
          <w:rFonts w:ascii="Arial" w:hAnsi="Arial" w:cs="Arial"/>
          <w:color w:val="000000"/>
        </w:rPr>
        <w:t xml:space="preserve">. </w:t>
      </w:r>
      <w:r w:rsidRPr="00D25619">
        <w:rPr>
          <w:rFonts w:ascii="Arial" w:hAnsi="Arial" w:cs="Arial"/>
          <w:color w:val="000000"/>
        </w:rPr>
        <w:t>2005;</w:t>
      </w:r>
      <w:r w:rsidRPr="00D25619">
        <w:rPr>
          <w:rStyle w:val="ref-vol"/>
          <w:rFonts w:ascii="Arial" w:hAnsi="Arial" w:cs="Arial"/>
          <w:color w:val="000000"/>
        </w:rPr>
        <w:t>146</w:t>
      </w:r>
      <w:r w:rsidRPr="00D25619">
        <w:rPr>
          <w:rFonts w:ascii="Arial" w:hAnsi="Arial" w:cs="Arial"/>
          <w:color w:val="000000"/>
        </w:rPr>
        <w:t>(6):732–737.</w:t>
      </w:r>
    </w:p>
    <w:p w14:paraId="67381979" w14:textId="23C90B75" w:rsidR="00F36340" w:rsidRPr="00E85EB6" w:rsidRDefault="00E85EB6" w:rsidP="005B7416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E85EB6">
        <w:rPr>
          <w:rFonts w:ascii="Arial" w:hAnsi="Arial" w:cs="Arial"/>
          <w:color w:val="000000"/>
        </w:rPr>
        <w:t xml:space="preserve">Tan, C. (2015). Beyond ‘either-or’ thinking: John Dewey and Confucius on subject matter and the learner. </w:t>
      </w:r>
      <w:r w:rsidRPr="00E85EB6">
        <w:rPr>
          <w:rFonts w:ascii="Arial" w:hAnsi="Arial" w:cs="Arial"/>
          <w:i/>
          <w:iCs/>
          <w:color w:val="000000"/>
        </w:rPr>
        <w:t>Pedagogy, Culture &amp; Society</w:t>
      </w:r>
      <w:r w:rsidRPr="00E85EB6">
        <w:rPr>
          <w:rFonts w:ascii="Arial" w:hAnsi="Arial" w:cs="Arial"/>
          <w:color w:val="000000"/>
        </w:rPr>
        <w:t>, 24(1), pp.55-74.</w:t>
      </w:r>
    </w:p>
    <w:p w14:paraId="5EF35D6B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D25619">
        <w:rPr>
          <w:rFonts w:ascii="Arial" w:hAnsi="Arial" w:cs="Arial"/>
          <w:color w:val="000000"/>
        </w:rPr>
        <w:t xml:space="preserve">Wang Q, </w:t>
      </w:r>
      <w:proofErr w:type="spellStart"/>
      <w:r w:rsidRPr="00D25619">
        <w:rPr>
          <w:rFonts w:ascii="Arial" w:hAnsi="Arial" w:cs="Arial"/>
          <w:color w:val="000000"/>
        </w:rPr>
        <w:t>Suominen</w:t>
      </w:r>
      <w:proofErr w:type="spellEnd"/>
      <w:r w:rsidRPr="00D25619">
        <w:rPr>
          <w:rFonts w:ascii="Arial" w:hAnsi="Arial" w:cs="Arial"/>
          <w:color w:val="000000"/>
        </w:rPr>
        <w:t xml:space="preserve"> H, Nicholson P, Zou L, </w:t>
      </w:r>
      <w:proofErr w:type="spellStart"/>
      <w:r w:rsidRPr="00D25619">
        <w:rPr>
          <w:rFonts w:ascii="Arial" w:hAnsi="Arial" w:cs="Arial"/>
          <w:color w:val="000000"/>
        </w:rPr>
        <w:t>Alen</w:t>
      </w:r>
      <w:proofErr w:type="spellEnd"/>
      <w:r w:rsidRPr="00D25619">
        <w:rPr>
          <w:rFonts w:ascii="Arial" w:hAnsi="Arial" w:cs="Arial"/>
          <w:color w:val="000000"/>
        </w:rPr>
        <w:t xml:space="preserve"> M, </w:t>
      </w:r>
      <w:proofErr w:type="spellStart"/>
      <w:r w:rsidRPr="00D25619">
        <w:rPr>
          <w:rFonts w:ascii="Arial" w:hAnsi="Arial" w:cs="Arial"/>
          <w:color w:val="000000"/>
        </w:rPr>
        <w:t>Koistinen</w:t>
      </w:r>
      <w:proofErr w:type="spellEnd"/>
      <w:r w:rsidRPr="00D25619">
        <w:rPr>
          <w:rFonts w:ascii="Arial" w:hAnsi="Arial" w:cs="Arial"/>
          <w:color w:val="000000"/>
        </w:rPr>
        <w:t xml:space="preserve"> A, Cheng S. Influence of physical activity and maturation status on bone mass and geometry in early pubertal girls. </w:t>
      </w:r>
      <w:r w:rsidRPr="00D25619">
        <w:rPr>
          <w:rStyle w:val="ref-journal"/>
          <w:rFonts w:ascii="Arial" w:hAnsi="Arial" w:cs="Arial"/>
          <w:color w:val="000000"/>
        </w:rPr>
        <w:t xml:space="preserve">Scandinavian Journal of Medicine &amp; Science in Sports. </w:t>
      </w:r>
      <w:r w:rsidRPr="00D25619">
        <w:rPr>
          <w:rFonts w:ascii="Arial" w:hAnsi="Arial" w:cs="Arial"/>
          <w:color w:val="000000"/>
        </w:rPr>
        <w:t>2004;</w:t>
      </w:r>
      <w:r w:rsidRPr="00D25619">
        <w:rPr>
          <w:rStyle w:val="ref-vol"/>
          <w:rFonts w:ascii="Arial" w:hAnsi="Arial" w:cs="Arial"/>
          <w:color w:val="000000"/>
        </w:rPr>
        <w:t>15</w:t>
      </w:r>
      <w:r w:rsidRPr="00D25619">
        <w:rPr>
          <w:rFonts w:ascii="Arial" w:hAnsi="Arial" w:cs="Arial"/>
          <w:color w:val="000000"/>
        </w:rPr>
        <w:t>(2):100–106.</w:t>
      </w:r>
    </w:p>
    <w:p w14:paraId="3953AF28" w14:textId="77777777" w:rsidR="00D25619" w:rsidRPr="00D25619" w:rsidRDefault="00D25619" w:rsidP="00D25619">
      <w:pPr>
        <w:pStyle w:val="NormalWeb"/>
        <w:spacing w:before="77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D25619">
        <w:rPr>
          <w:rFonts w:ascii="Arial" w:hAnsi="Arial" w:cs="Arial"/>
          <w:color w:val="000000"/>
        </w:rPr>
        <w:t>Wrotniak</w:t>
      </w:r>
      <w:proofErr w:type="spellEnd"/>
      <w:r w:rsidRPr="00D25619">
        <w:rPr>
          <w:rFonts w:ascii="Arial" w:hAnsi="Arial" w:cs="Arial"/>
          <w:color w:val="000000"/>
        </w:rPr>
        <w:t xml:space="preserve"> BH, Epstein LH, Dorn JM, Jones KE, </w:t>
      </w:r>
      <w:proofErr w:type="spellStart"/>
      <w:r w:rsidRPr="00D25619">
        <w:rPr>
          <w:rFonts w:ascii="Arial" w:hAnsi="Arial" w:cs="Arial"/>
          <w:color w:val="000000"/>
        </w:rPr>
        <w:t>Kondilis</w:t>
      </w:r>
      <w:proofErr w:type="spellEnd"/>
      <w:r w:rsidRPr="00D25619">
        <w:rPr>
          <w:rFonts w:ascii="Arial" w:hAnsi="Arial" w:cs="Arial"/>
          <w:color w:val="000000"/>
        </w:rPr>
        <w:t xml:space="preserve"> VA. The relationship between motor proficiency and physical activity in children. </w:t>
      </w:r>
      <w:proofErr w:type="spellStart"/>
      <w:r w:rsidRPr="00D25619">
        <w:rPr>
          <w:rStyle w:val="ref-journal"/>
          <w:rFonts w:ascii="Arial" w:hAnsi="Arial" w:cs="Arial"/>
          <w:color w:val="000000"/>
        </w:rPr>
        <w:t>Pediatrics</w:t>
      </w:r>
      <w:proofErr w:type="spellEnd"/>
      <w:r w:rsidRPr="00D25619">
        <w:rPr>
          <w:rStyle w:val="ref-journal"/>
          <w:rFonts w:ascii="Arial" w:hAnsi="Arial" w:cs="Arial"/>
          <w:color w:val="000000"/>
        </w:rPr>
        <w:t xml:space="preserve">. </w:t>
      </w:r>
      <w:r w:rsidRPr="00D25619">
        <w:rPr>
          <w:rFonts w:ascii="Arial" w:hAnsi="Arial" w:cs="Arial"/>
          <w:color w:val="000000"/>
        </w:rPr>
        <w:t>2006;</w:t>
      </w:r>
      <w:r w:rsidRPr="00D25619">
        <w:rPr>
          <w:rStyle w:val="ref-vol"/>
          <w:rFonts w:ascii="Arial" w:hAnsi="Arial" w:cs="Arial"/>
          <w:color w:val="000000"/>
        </w:rPr>
        <w:t>118</w:t>
      </w:r>
      <w:r w:rsidRPr="00D25619">
        <w:rPr>
          <w:rFonts w:ascii="Arial" w:hAnsi="Arial" w:cs="Arial"/>
          <w:color w:val="000000"/>
        </w:rPr>
        <w:t>(6</w:t>
      </w:r>
      <w:proofErr w:type="gramStart"/>
      <w:r w:rsidRPr="00D25619">
        <w:rPr>
          <w:rFonts w:ascii="Arial" w:hAnsi="Arial" w:cs="Arial"/>
          <w:color w:val="000000"/>
        </w:rPr>
        <w:t>):e</w:t>
      </w:r>
      <w:proofErr w:type="gramEnd"/>
      <w:r w:rsidRPr="00D25619">
        <w:rPr>
          <w:rFonts w:ascii="Arial" w:hAnsi="Arial" w:cs="Arial"/>
          <w:color w:val="000000"/>
        </w:rPr>
        <w:t>1758–e1765.</w:t>
      </w:r>
    </w:p>
    <w:sectPr w:rsidR="00D25619" w:rsidRPr="00D2561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1EE6D6" w14:textId="77777777" w:rsidR="006F2732" w:rsidRDefault="006F2732" w:rsidP="001320B4">
      <w:r>
        <w:separator/>
      </w:r>
    </w:p>
  </w:endnote>
  <w:endnote w:type="continuationSeparator" w:id="0">
    <w:p w14:paraId="77812525" w14:textId="77777777" w:rsidR="006F2732" w:rsidRDefault="006F2732" w:rsidP="001320B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174844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4FBE1A" w14:textId="22AEA71C" w:rsidR="0025067E" w:rsidRDefault="002506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56934A" w14:textId="77777777" w:rsidR="0025067E" w:rsidRDefault="002506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085FD9" w14:textId="77777777" w:rsidR="006F2732" w:rsidRDefault="006F2732" w:rsidP="001320B4">
      <w:r>
        <w:separator/>
      </w:r>
    </w:p>
  </w:footnote>
  <w:footnote w:type="continuationSeparator" w:id="0">
    <w:p w14:paraId="0B39BEEA" w14:textId="77777777" w:rsidR="006F2732" w:rsidRDefault="006F2732" w:rsidP="001320B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721E15" w14:textId="2B72A247" w:rsidR="001320B4" w:rsidRDefault="0053252B">
    <w:pPr>
      <w:pStyle w:val="Header"/>
    </w:pPr>
    <w:r>
      <w:t>1704356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1" w15:restartNumberingAfterBreak="0">
    <w:nsid w:val="3F073976"/>
    <w:multiLevelType w:val="hybridMultilevel"/>
    <w:tmpl w:val="3ACCF6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DC2856"/>
    <w:multiLevelType w:val="hybridMultilevel"/>
    <w:tmpl w:val="3F04FF28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7B54149"/>
    <w:multiLevelType w:val="hybridMultilevel"/>
    <w:tmpl w:val="830A7D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5A8A1AC2"/>
    <w:multiLevelType w:val="hybridMultilevel"/>
    <w:tmpl w:val="FC8E61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D610B4A"/>
    <w:multiLevelType w:val="hybridMultilevel"/>
    <w:tmpl w:val="91C833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F63F44"/>
    <w:multiLevelType w:val="hybridMultilevel"/>
    <w:tmpl w:val="C2C6A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"/>
  </w:num>
  <w:num w:numId="4">
    <w:abstractNumId w:val="6"/>
  </w:num>
  <w:num w:numId="5">
    <w:abstractNumId w:val="5"/>
  </w:num>
  <w:num w:numId="6">
    <w:abstractNumId w:val="1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1997"/>
    <w:rsid w:val="00004041"/>
    <w:rsid w:val="00007497"/>
    <w:rsid w:val="000209C6"/>
    <w:rsid w:val="00022CCA"/>
    <w:rsid w:val="0003380E"/>
    <w:rsid w:val="0003394E"/>
    <w:rsid w:val="00040DE8"/>
    <w:rsid w:val="00042128"/>
    <w:rsid w:val="000450A0"/>
    <w:rsid w:val="000470EC"/>
    <w:rsid w:val="00057ED7"/>
    <w:rsid w:val="00081078"/>
    <w:rsid w:val="0008114B"/>
    <w:rsid w:val="00090A85"/>
    <w:rsid w:val="00093E4C"/>
    <w:rsid w:val="000967A1"/>
    <w:rsid w:val="000972A5"/>
    <w:rsid w:val="00097320"/>
    <w:rsid w:val="000B1997"/>
    <w:rsid w:val="000B29B5"/>
    <w:rsid w:val="000C09D8"/>
    <w:rsid w:val="000C16C0"/>
    <w:rsid w:val="000C16C1"/>
    <w:rsid w:val="000C6BF6"/>
    <w:rsid w:val="000D2153"/>
    <w:rsid w:val="000D2E9C"/>
    <w:rsid w:val="000D408A"/>
    <w:rsid w:val="000D4D8B"/>
    <w:rsid w:val="000D7C81"/>
    <w:rsid w:val="000F3B55"/>
    <w:rsid w:val="000F7195"/>
    <w:rsid w:val="00101650"/>
    <w:rsid w:val="0010210D"/>
    <w:rsid w:val="00113CD2"/>
    <w:rsid w:val="00114D99"/>
    <w:rsid w:val="00123266"/>
    <w:rsid w:val="00124D41"/>
    <w:rsid w:val="001320B4"/>
    <w:rsid w:val="00146039"/>
    <w:rsid w:val="001475AB"/>
    <w:rsid w:val="00156397"/>
    <w:rsid w:val="00157201"/>
    <w:rsid w:val="00166558"/>
    <w:rsid w:val="00194EAE"/>
    <w:rsid w:val="001A0FF9"/>
    <w:rsid w:val="001A5BC4"/>
    <w:rsid w:val="001B3935"/>
    <w:rsid w:val="001B4A81"/>
    <w:rsid w:val="001B7D9F"/>
    <w:rsid w:val="001D1315"/>
    <w:rsid w:val="001D4E85"/>
    <w:rsid w:val="001F14BF"/>
    <w:rsid w:val="001F214F"/>
    <w:rsid w:val="00203B3E"/>
    <w:rsid w:val="00221E86"/>
    <w:rsid w:val="00225D8A"/>
    <w:rsid w:val="002300B7"/>
    <w:rsid w:val="00232A9A"/>
    <w:rsid w:val="002331B7"/>
    <w:rsid w:val="00233FE3"/>
    <w:rsid w:val="00237760"/>
    <w:rsid w:val="002405E8"/>
    <w:rsid w:val="00242CBD"/>
    <w:rsid w:val="0025067E"/>
    <w:rsid w:val="00262FFE"/>
    <w:rsid w:val="002706D4"/>
    <w:rsid w:val="00270F34"/>
    <w:rsid w:val="00271479"/>
    <w:rsid w:val="00273A0D"/>
    <w:rsid w:val="00273B18"/>
    <w:rsid w:val="00286790"/>
    <w:rsid w:val="0029511F"/>
    <w:rsid w:val="002960E9"/>
    <w:rsid w:val="002A5F66"/>
    <w:rsid w:val="002C4363"/>
    <w:rsid w:val="002C6B84"/>
    <w:rsid w:val="002D0D90"/>
    <w:rsid w:val="002D344C"/>
    <w:rsid w:val="002F1F7C"/>
    <w:rsid w:val="002F3278"/>
    <w:rsid w:val="002F4EF1"/>
    <w:rsid w:val="00302778"/>
    <w:rsid w:val="00305536"/>
    <w:rsid w:val="00316DC7"/>
    <w:rsid w:val="00317AD6"/>
    <w:rsid w:val="0033396C"/>
    <w:rsid w:val="00335FB0"/>
    <w:rsid w:val="0034515C"/>
    <w:rsid w:val="00357183"/>
    <w:rsid w:val="00357CE7"/>
    <w:rsid w:val="00362937"/>
    <w:rsid w:val="0036489B"/>
    <w:rsid w:val="00367478"/>
    <w:rsid w:val="00371951"/>
    <w:rsid w:val="00373DB9"/>
    <w:rsid w:val="003748EE"/>
    <w:rsid w:val="003858CA"/>
    <w:rsid w:val="00390F33"/>
    <w:rsid w:val="003A4B87"/>
    <w:rsid w:val="003A62E3"/>
    <w:rsid w:val="003C79ED"/>
    <w:rsid w:val="003C7BF6"/>
    <w:rsid w:val="003D527D"/>
    <w:rsid w:val="003D71A2"/>
    <w:rsid w:val="003E19AA"/>
    <w:rsid w:val="003E4CA7"/>
    <w:rsid w:val="003E5885"/>
    <w:rsid w:val="00405916"/>
    <w:rsid w:val="00405A93"/>
    <w:rsid w:val="00412B0B"/>
    <w:rsid w:val="004218CB"/>
    <w:rsid w:val="00424C58"/>
    <w:rsid w:val="004367C9"/>
    <w:rsid w:val="00446598"/>
    <w:rsid w:val="004466AE"/>
    <w:rsid w:val="00455987"/>
    <w:rsid w:val="00463823"/>
    <w:rsid w:val="0046498A"/>
    <w:rsid w:val="00470C8B"/>
    <w:rsid w:val="0048610B"/>
    <w:rsid w:val="00494941"/>
    <w:rsid w:val="004A5412"/>
    <w:rsid w:val="004A54D4"/>
    <w:rsid w:val="004A68B4"/>
    <w:rsid w:val="004B1EE9"/>
    <w:rsid w:val="004B522F"/>
    <w:rsid w:val="004B62BE"/>
    <w:rsid w:val="004C085C"/>
    <w:rsid w:val="004C7438"/>
    <w:rsid w:val="004C75D2"/>
    <w:rsid w:val="004C76B4"/>
    <w:rsid w:val="004D20C3"/>
    <w:rsid w:val="004D5C97"/>
    <w:rsid w:val="004D68DE"/>
    <w:rsid w:val="004D784F"/>
    <w:rsid w:val="004D7EFF"/>
    <w:rsid w:val="004E2322"/>
    <w:rsid w:val="004F4FD0"/>
    <w:rsid w:val="00500760"/>
    <w:rsid w:val="0050204D"/>
    <w:rsid w:val="00502372"/>
    <w:rsid w:val="005123F6"/>
    <w:rsid w:val="00512BD1"/>
    <w:rsid w:val="005136C1"/>
    <w:rsid w:val="00515916"/>
    <w:rsid w:val="005171D9"/>
    <w:rsid w:val="00517A88"/>
    <w:rsid w:val="005270CD"/>
    <w:rsid w:val="00530C83"/>
    <w:rsid w:val="00531E39"/>
    <w:rsid w:val="0053252B"/>
    <w:rsid w:val="00532F03"/>
    <w:rsid w:val="00534D19"/>
    <w:rsid w:val="00543927"/>
    <w:rsid w:val="00546519"/>
    <w:rsid w:val="00547F48"/>
    <w:rsid w:val="00550FBE"/>
    <w:rsid w:val="00553781"/>
    <w:rsid w:val="0055402B"/>
    <w:rsid w:val="00554043"/>
    <w:rsid w:val="00555955"/>
    <w:rsid w:val="005736E0"/>
    <w:rsid w:val="00576E1E"/>
    <w:rsid w:val="005837D6"/>
    <w:rsid w:val="0058519F"/>
    <w:rsid w:val="005978B8"/>
    <w:rsid w:val="005A4D79"/>
    <w:rsid w:val="005A5247"/>
    <w:rsid w:val="005B64F9"/>
    <w:rsid w:val="005B7416"/>
    <w:rsid w:val="005C0793"/>
    <w:rsid w:val="005C4A25"/>
    <w:rsid w:val="005C4C2D"/>
    <w:rsid w:val="005C50EE"/>
    <w:rsid w:val="005D3238"/>
    <w:rsid w:val="005D5474"/>
    <w:rsid w:val="005E03B5"/>
    <w:rsid w:val="005E15DF"/>
    <w:rsid w:val="005E3B0E"/>
    <w:rsid w:val="005E3E8F"/>
    <w:rsid w:val="005E49FD"/>
    <w:rsid w:val="005E76D8"/>
    <w:rsid w:val="005E7807"/>
    <w:rsid w:val="005F5648"/>
    <w:rsid w:val="00603E2A"/>
    <w:rsid w:val="0060451E"/>
    <w:rsid w:val="006169EF"/>
    <w:rsid w:val="00616BC4"/>
    <w:rsid w:val="00617C4B"/>
    <w:rsid w:val="00632992"/>
    <w:rsid w:val="00640306"/>
    <w:rsid w:val="00641116"/>
    <w:rsid w:val="00642462"/>
    <w:rsid w:val="00655C70"/>
    <w:rsid w:val="006572AF"/>
    <w:rsid w:val="00660B0A"/>
    <w:rsid w:val="00665278"/>
    <w:rsid w:val="00666415"/>
    <w:rsid w:val="00670C69"/>
    <w:rsid w:val="00671D7C"/>
    <w:rsid w:val="00677F64"/>
    <w:rsid w:val="006850A2"/>
    <w:rsid w:val="0068605D"/>
    <w:rsid w:val="00686A72"/>
    <w:rsid w:val="0069240E"/>
    <w:rsid w:val="006A07B9"/>
    <w:rsid w:val="006A2546"/>
    <w:rsid w:val="006A4801"/>
    <w:rsid w:val="006A5D48"/>
    <w:rsid w:val="006B1FF0"/>
    <w:rsid w:val="006B3F4D"/>
    <w:rsid w:val="006B481B"/>
    <w:rsid w:val="006B5C83"/>
    <w:rsid w:val="006D39C5"/>
    <w:rsid w:val="006E1258"/>
    <w:rsid w:val="006E30B2"/>
    <w:rsid w:val="006E4B37"/>
    <w:rsid w:val="006E6544"/>
    <w:rsid w:val="006F2732"/>
    <w:rsid w:val="006F5820"/>
    <w:rsid w:val="007019A9"/>
    <w:rsid w:val="0070475A"/>
    <w:rsid w:val="00707206"/>
    <w:rsid w:val="007123FF"/>
    <w:rsid w:val="007142A3"/>
    <w:rsid w:val="00714999"/>
    <w:rsid w:val="00715336"/>
    <w:rsid w:val="007165E5"/>
    <w:rsid w:val="007217E6"/>
    <w:rsid w:val="00737603"/>
    <w:rsid w:val="0075427D"/>
    <w:rsid w:val="0076501D"/>
    <w:rsid w:val="00774E0B"/>
    <w:rsid w:val="00775840"/>
    <w:rsid w:val="00775C2A"/>
    <w:rsid w:val="007770FF"/>
    <w:rsid w:val="00782334"/>
    <w:rsid w:val="00790278"/>
    <w:rsid w:val="007904BB"/>
    <w:rsid w:val="00791BC3"/>
    <w:rsid w:val="00794450"/>
    <w:rsid w:val="007A1CCC"/>
    <w:rsid w:val="007B2870"/>
    <w:rsid w:val="007D010D"/>
    <w:rsid w:val="007D050E"/>
    <w:rsid w:val="007D131A"/>
    <w:rsid w:val="007D1580"/>
    <w:rsid w:val="007D695F"/>
    <w:rsid w:val="007E5B36"/>
    <w:rsid w:val="007E7E7D"/>
    <w:rsid w:val="007F1B9A"/>
    <w:rsid w:val="00807F1D"/>
    <w:rsid w:val="00814227"/>
    <w:rsid w:val="008165C0"/>
    <w:rsid w:val="00816E3A"/>
    <w:rsid w:val="008201B9"/>
    <w:rsid w:val="00835BCE"/>
    <w:rsid w:val="00840FF0"/>
    <w:rsid w:val="008431F4"/>
    <w:rsid w:val="00843E6B"/>
    <w:rsid w:val="00856646"/>
    <w:rsid w:val="00861157"/>
    <w:rsid w:val="008748D3"/>
    <w:rsid w:val="00876174"/>
    <w:rsid w:val="00885B80"/>
    <w:rsid w:val="00887650"/>
    <w:rsid w:val="00890256"/>
    <w:rsid w:val="008A0709"/>
    <w:rsid w:val="008A103D"/>
    <w:rsid w:val="008A1E3D"/>
    <w:rsid w:val="008B1810"/>
    <w:rsid w:val="008B7A31"/>
    <w:rsid w:val="008C149E"/>
    <w:rsid w:val="008C5A8A"/>
    <w:rsid w:val="008C6919"/>
    <w:rsid w:val="008E1000"/>
    <w:rsid w:val="008E4AFB"/>
    <w:rsid w:val="008F4BE6"/>
    <w:rsid w:val="00906181"/>
    <w:rsid w:val="0091108D"/>
    <w:rsid w:val="00920A1C"/>
    <w:rsid w:val="0092512B"/>
    <w:rsid w:val="00926095"/>
    <w:rsid w:val="00926474"/>
    <w:rsid w:val="00933312"/>
    <w:rsid w:val="009357FD"/>
    <w:rsid w:val="00942E71"/>
    <w:rsid w:val="00960432"/>
    <w:rsid w:val="00965719"/>
    <w:rsid w:val="00965D8A"/>
    <w:rsid w:val="0099603F"/>
    <w:rsid w:val="0099742E"/>
    <w:rsid w:val="009A61CA"/>
    <w:rsid w:val="009A73CF"/>
    <w:rsid w:val="009A7B43"/>
    <w:rsid w:val="009B0337"/>
    <w:rsid w:val="009C12CF"/>
    <w:rsid w:val="009C38E1"/>
    <w:rsid w:val="009D12D8"/>
    <w:rsid w:val="009D1F87"/>
    <w:rsid w:val="009D2EE9"/>
    <w:rsid w:val="009D4029"/>
    <w:rsid w:val="009D63A9"/>
    <w:rsid w:val="009D64CD"/>
    <w:rsid w:val="009E08C9"/>
    <w:rsid w:val="009F123D"/>
    <w:rsid w:val="009F3C10"/>
    <w:rsid w:val="009F6888"/>
    <w:rsid w:val="00A00A1C"/>
    <w:rsid w:val="00A01E99"/>
    <w:rsid w:val="00A03F4B"/>
    <w:rsid w:val="00A049AB"/>
    <w:rsid w:val="00A0676B"/>
    <w:rsid w:val="00A0774B"/>
    <w:rsid w:val="00A14507"/>
    <w:rsid w:val="00A14D67"/>
    <w:rsid w:val="00A17D1A"/>
    <w:rsid w:val="00A22470"/>
    <w:rsid w:val="00A24DE1"/>
    <w:rsid w:val="00A326F4"/>
    <w:rsid w:val="00A37373"/>
    <w:rsid w:val="00A41602"/>
    <w:rsid w:val="00A41AC0"/>
    <w:rsid w:val="00A5113A"/>
    <w:rsid w:val="00A52F43"/>
    <w:rsid w:val="00A542F3"/>
    <w:rsid w:val="00A747EF"/>
    <w:rsid w:val="00A74E85"/>
    <w:rsid w:val="00A83A91"/>
    <w:rsid w:val="00A86BB2"/>
    <w:rsid w:val="00A9389D"/>
    <w:rsid w:val="00A96764"/>
    <w:rsid w:val="00AA0865"/>
    <w:rsid w:val="00AA2C28"/>
    <w:rsid w:val="00AB0F94"/>
    <w:rsid w:val="00AC0A24"/>
    <w:rsid w:val="00AC2224"/>
    <w:rsid w:val="00AD53BF"/>
    <w:rsid w:val="00AE0531"/>
    <w:rsid w:val="00AE1AA9"/>
    <w:rsid w:val="00AE39D5"/>
    <w:rsid w:val="00AE5559"/>
    <w:rsid w:val="00AF0249"/>
    <w:rsid w:val="00B01D0A"/>
    <w:rsid w:val="00B074CA"/>
    <w:rsid w:val="00B07C2F"/>
    <w:rsid w:val="00B1195A"/>
    <w:rsid w:val="00B119CB"/>
    <w:rsid w:val="00B3076B"/>
    <w:rsid w:val="00B33782"/>
    <w:rsid w:val="00B33BBB"/>
    <w:rsid w:val="00B356CE"/>
    <w:rsid w:val="00B37CC9"/>
    <w:rsid w:val="00B43C95"/>
    <w:rsid w:val="00B5181E"/>
    <w:rsid w:val="00B545F6"/>
    <w:rsid w:val="00B607E0"/>
    <w:rsid w:val="00B62318"/>
    <w:rsid w:val="00B65EA4"/>
    <w:rsid w:val="00B66094"/>
    <w:rsid w:val="00B7168C"/>
    <w:rsid w:val="00B80276"/>
    <w:rsid w:val="00B80DEE"/>
    <w:rsid w:val="00B83F48"/>
    <w:rsid w:val="00B91BB2"/>
    <w:rsid w:val="00B9319A"/>
    <w:rsid w:val="00B94C43"/>
    <w:rsid w:val="00B96A02"/>
    <w:rsid w:val="00BA345B"/>
    <w:rsid w:val="00BA5A16"/>
    <w:rsid w:val="00BA7517"/>
    <w:rsid w:val="00BB2338"/>
    <w:rsid w:val="00BB2D66"/>
    <w:rsid w:val="00BB35B7"/>
    <w:rsid w:val="00BB77A0"/>
    <w:rsid w:val="00BC00EB"/>
    <w:rsid w:val="00BC7935"/>
    <w:rsid w:val="00BD490D"/>
    <w:rsid w:val="00BE1089"/>
    <w:rsid w:val="00BE4AD6"/>
    <w:rsid w:val="00BF0D76"/>
    <w:rsid w:val="00BF148B"/>
    <w:rsid w:val="00BF2429"/>
    <w:rsid w:val="00C01966"/>
    <w:rsid w:val="00C0670A"/>
    <w:rsid w:val="00C07B3F"/>
    <w:rsid w:val="00C11103"/>
    <w:rsid w:val="00C142E2"/>
    <w:rsid w:val="00C178E2"/>
    <w:rsid w:val="00C23BC4"/>
    <w:rsid w:val="00C25D3C"/>
    <w:rsid w:val="00C279A1"/>
    <w:rsid w:val="00C31479"/>
    <w:rsid w:val="00C32407"/>
    <w:rsid w:val="00C349D6"/>
    <w:rsid w:val="00C43465"/>
    <w:rsid w:val="00C71AE6"/>
    <w:rsid w:val="00C92F6E"/>
    <w:rsid w:val="00CA096F"/>
    <w:rsid w:val="00CA1FB9"/>
    <w:rsid w:val="00CA2477"/>
    <w:rsid w:val="00CA36BE"/>
    <w:rsid w:val="00CA571F"/>
    <w:rsid w:val="00CB15BE"/>
    <w:rsid w:val="00CB164B"/>
    <w:rsid w:val="00CC30A9"/>
    <w:rsid w:val="00CC437A"/>
    <w:rsid w:val="00CC5404"/>
    <w:rsid w:val="00CF7B0E"/>
    <w:rsid w:val="00D05F5F"/>
    <w:rsid w:val="00D0682B"/>
    <w:rsid w:val="00D133DA"/>
    <w:rsid w:val="00D13B98"/>
    <w:rsid w:val="00D15D75"/>
    <w:rsid w:val="00D21930"/>
    <w:rsid w:val="00D23FA4"/>
    <w:rsid w:val="00D25619"/>
    <w:rsid w:val="00D25716"/>
    <w:rsid w:val="00D56411"/>
    <w:rsid w:val="00D5702E"/>
    <w:rsid w:val="00D57AE4"/>
    <w:rsid w:val="00D57ED7"/>
    <w:rsid w:val="00D63D7F"/>
    <w:rsid w:val="00D71316"/>
    <w:rsid w:val="00D7211E"/>
    <w:rsid w:val="00D77243"/>
    <w:rsid w:val="00D81DA5"/>
    <w:rsid w:val="00D9606C"/>
    <w:rsid w:val="00DA0913"/>
    <w:rsid w:val="00DA2CA3"/>
    <w:rsid w:val="00DA4158"/>
    <w:rsid w:val="00DB0EEA"/>
    <w:rsid w:val="00DB7070"/>
    <w:rsid w:val="00DB7471"/>
    <w:rsid w:val="00DC5878"/>
    <w:rsid w:val="00DC7B61"/>
    <w:rsid w:val="00DD6E97"/>
    <w:rsid w:val="00DF40CC"/>
    <w:rsid w:val="00E1275E"/>
    <w:rsid w:val="00E244CC"/>
    <w:rsid w:val="00E25DEC"/>
    <w:rsid w:val="00E34F19"/>
    <w:rsid w:val="00E350A8"/>
    <w:rsid w:val="00E446B5"/>
    <w:rsid w:val="00E53EDD"/>
    <w:rsid w:val="00E6486C"/>
    <w:rsid w:val="00E717D8"/>
    <w:rsid w:val="00E76FAB"/>
    <w:rsid w:val="00E82844"/>
    <w:rsid w:val="00E85EB6"/>
    <w:rsid w:val="00E9250B"/>
    <w:rsid w:val="00E94779"/>
    <w:rsid w:val="00EA3795"/>
    <w:rsid w:val="00EA4061"/>
    <w:rsid w:val="00EA4EE7"/>
    <w:rsid w:val="00EB0BE7"/>
    <w:rsid w:val="00EB1783"/>
    <w:rsid w:val="00EE41F6"/>
    <w:rsid w:val="00EF46E9"/>
    <w:rsid w:val="00EF7C29"/>
    <w:rsid w:val="00F03D4C"/>
    <w:rsid w:val="00F054AE"/>
    <w:rsid w:val="00F0785E"/>
    <w:rsid w:val="00F11AD9"/>
    <w:rsid w:val="00F167FD"/>
    <w:rsid w:val="00F179A3"/>
    <w:rsid w:val="00F24DC7"/>
    <w:rsid w:val="00F2524D"/>
    <w:rsid w:val="00F26F1A"/>
    <w:rsid w:val="00F32C27"/>
    <w:rsid w:val="00F36308"/>
    <w:rsid w:val="00F36340"/>
    <w:rsid w:val="00F376F2"/>
    <w:rsid w:val="00F40FBA"/>
    <w:rsid w:val="00F51FCD"/>
    <w:rsid w:val="00F61CDF"/>
    <w:rsid w:val="00F67471"/>
    <w:rsid w:val="00F717E4"/>
    <w:rsid w:val="00F72428"/>
    <w:rsid w:val="00F72C66"/>
    <w:rsid w:val="00F72C8A"/>
    <w:rsid w:val="00F73B1A"/>
    <w:rsid w:val="00F73D44"/>
    <w:rsid w:val="00F76DD3"/>
    <w:rsid w:val="00F81303"/>
    <w:rsid w:val="00F8420C"/>
    <w:rsid w:val="00F90259"/>
    <w:rsid w:val="00F92354"/>
    <w:rsid w:val="00FA277C"/>
    <w:rsid w:val="00FB65B2"/>
    <w:rsid w:val="00FC26F6"/>
    <w:rsid w:val="00FC4BED"/>
    <w:rsid w:val="00FC71F9"/>
    <w:rsid w:val="00FC7E1D"/>
    <w:rsid w:val="00FD34F8"/>
    <w:rsid w:val="00FE60F7"/>
    <w:rsid w:val="00FE7F47"/>
    <w:rsid w:val="00FF4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22646D"/>
  <w15:chartTrackingRefBased/>
  <w15:docId w15:val="{CC424034-AE28-42F5-9CBE-E694B3C58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41602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A41602"/>
  </w:style>
  <w:style w:type="paragraph" w:customStyle="1" w:styleId="heading">
    <w:name w:val="heading"/>
    <w:basedOn w:val="fixed"/>
    <w:rsid w:val="00A41602"/>
    <w:pPr>
      <w:spacing w:before="240" w:after="120"/>
    </w:pPr>
  </w:style>
  <w:style w:type="paragraph" w:customStyle="1" w:styleId="fixed">
    <w:name w:val="fixed"/>
    <w:rsid w:val="00A4160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Arial" w:eastAsia="Times New Roman" w:hAnsi="Arial" w:cs="Times New Roman"/>
      <w:b/>
      <w:szCs w:val="20"/>
      <w:lang w:eastAsia="en-GB"/>
    </w:rPr>
  </w:style>
  <w:style w:type="paragraph" w:customStyle="1" w:styleId="variable">
    <w:name w:val="variable"/>
    <w:rsid w:val="00A41602"/>
    <w:pPr>
      <w:overflowPunct w:val="0"/>
      <w:autoSpaceDE w:val="0"/>
      <w:autoSpaceDN w:val="0"/>
      <w:adjustRightInd w:val="0"/>
      <w:spacing w:after="0" w:line="240" w:lineRule="auto"/>
      <w:ind w:left="3600" w:hanging="3600"/>
      <w:jc w:val="both"/>
      <w:textAlignment w:val="baseline"/>
    </w:pPr>
    <w:rPr>
      <w:rFonts w:ascii="Arial" w:eastAsia="Times New Roman" w:hAnsi="Arial" w:cs="Times New Roman"/>
      <w:b/>
      <w:szCs w:val="20"/>
      <w:lang w:eastAsia="en-GB"/>
    </w:rPr>
  </w:style>
  <w:style w:type="paragraph" w:customStyle="1" w:styleId="bullet">
    <w:name w:val="bullet"/>
    <w:rsid w:val="00A4160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paragraph" w:customStyle="1" w:styleId="more">
    <w:name w:val="more"/>
    <w:rsid w:val="00A41602"/>
    <w:pPr>
      <w:overflowPunct w:val="0"/>
      <w:autoSpaceDE w:val="0"/>
      <w:autoSpaceDN w:val="0"/>
      <w:adjustRightInd w:val="0"/>
      <w:spacing w:before="60" w:after="0" w:line="240" w:lineRule="auto"/>
      <w:ind w:left="1288" w:hanging="284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A41602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A41602"/>
    <w:rPr>
      <w:rFonts w:ascii="Arial" w:eastAsia="Times New Roman" w:hAnsi="Arial" w:cs="Consolas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B43C9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C12C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12CF"/>
    <w:rPr>
      <w:rFonts w:ascii="Segoe UI" w:eastAsia="Times New Roman" w:hAnsi="Segoe UI" w:cs="Segoe UI"/>
      <w:sz w:val="18"/>
      <w:szCs w:val="18"/>
      <w:lang w:eastAsia="en-GB"/>
    </w:rPr>
  </w:style>
  <w:style w:type="character" w:styleId="Hyperlink">
    <w:name w:val="Hyperlink"/>
    <w:basedOn w:val="DefaultParagraphFont"/>
    <w:uiPriority w:val="99"/>
    <w:unhideWhenUsed/>
    <w:rsid w:val="00A74E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4E8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D2EE9"/>
    <w:pPr>
      <w:overflowPunct/>
      <w:autoSpaceDE/>
      <w:autoSpaceDN/>
      <w:adjustRightInd/>
      <w:spacing w:before="100" w:beforeAutospacing="1" w:after="100" w:afterAutospacing="1"/>
      <w:jc w:val="left"/>
      <w:textAlignment w:val="auto"/>
    </w:pPr>
    <w:rPr>
      <w:rFonts w:ascii="Times New Roman" w:hAnsi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1320B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20B4"/>
    <w:rPr>
      <w:rFonts w:ascii="Arial" w:eastAsia="Times New Roman" w:hAnsi="Arial" w:cs="Times New Roman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1320B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20B4"/>
    <w:rPr>
      <w:rFonts w:ascii="Arial" w:eastAsia="Times New Roman" w:hAnsi="Arial" w:cs="Times New Roman"/>
      <w:szCs w:val="20"/>
      <w:lang w:eastAsia="en-GB"/>
    </w:rPr>
  </w:style>
  <w:style w:type="character" w:customStyle="1" w:styleId="ref-journal">
    <w:name w:val="ref-journal"/>
    <w:basedOn w:val="DefaultParagraphFont"/>
    <w:rsid w:val="00C01966"/>
  </w:style>
  <w:style w:type="character" w:customStyle="1" w:styleId="ref-vol">
    <w:name w:val="ref-vol"/>
    <w:basedOn w:val="DefaultParagraphFont"/>
    <w:rsid w:val="00C019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873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8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2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1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3490</TotalTime>
  <Pages>18</Pages>
  <Words>3859</Words>
  <Characters>22002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Rouland</dc:creator>
  <cp:keywords/>
  <dc:description/>
  <cp:lastModifiedBy>Bethan Jones (1704356)</cp:lastModifiedBy>
  <cp:revision>445</cp:revision>
  <dcterms:created xsi:type="dcterms:W3CDTF">2019-05-12T13:30:00Z</dcterms:created>
  <dcterms:modified xsi:type="dcterms:W3CDTF">2019-05-17T21:06:00Z</dcterms:modified>
</cp:coreProperties>
</file>