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024555774"/>
        <w:docPartObj>
          <w:docPartGallery w:val="Cover Pages"/>
          <w:docPartUnique/>
        </w:docPartObj>
      </w:sdtPr>
      <w:sdtContent>
        <w:p w:rsidR="00A66976" w:rsidRDefault="007E092F">
          <w:r>
            <w:rPr>
              <w:noProof/>
              <w:lang w:eastAsia="en-GB"/>
            </w:rPr>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style="mso-next-textbox:#Rectangle 195"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8D2E33" w:rsidRDefault="008D2E33">
                            <w:pPr>
                              <w:pStyle w:val="NoSpacing"/>
                              <w:spacing w:before="120"/>
                              <w:jc w:val="center"/>
                              <w:rPr>
                                <w:color w:val="FFFFFF" w:themeColor="background1"/>
                              </w:rPr>
                            </w:pPr>
                            <w:r>
                              <w:rPr>
                                <w:color w:val="FFFFFF" w:themeColor="background1"/>
                              </w:rPr>
                              <w:t>James Bunyan (1708795)</w:t>
                            </w:r>
                          </w:p>
                        </w:sdtContent>
                      </w:sdt>
                      <w:p w:rsidR="008D2E33" w:rsidRDefault="007E092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606D9C">
                              <w:rPr>
                                <w:caps/>
                                <w:color w:val="FFFFFF" w:themeColor="background1"/>
                              </w:rPr>
                              <w:t xml:space="preserve">     </w:t>
                            </w:r>
                          </w:sdtContent>
                        </w:sdt>
                        <w:r w:rsidR="008D2E3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8D2E33">
                              <w:rPr>
                                <w:color w:val="FFFFFF" w:themeColor="background1"/>
                              </w:rPr>
                              <w:t>University of Wales Trinity St.David / DSP and Comms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8D2E33" w:rsidRDefault="008D2E33">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comparison of digital modulation methods</w:t>
                            </w:r>
                          </w:p>
                        </w:sdtContent>
                      </w:sdt>
                    </w:txbxContent>
                  </v:textbox>
                </v:shape>
                <w10:wrap anchorx="page" anchory="page"/>
              </v:group>
            </w:pict>
          </w:r>
        </w:p>
        <w:p w:rsidR="00A66976" w:rsidRDefault="00A66976">
          <w:r>
            <w:br w:type="page"/>
          </w:r>
        </w:p>
      </w:sdtContent>
    </w:sdt>
    <w:p w:rsidR="008D2E33" w:rsidRDefault="007875D2" w:rsidP="007875D2">
      <w:pPr>
        <w:pStyle w:val="Heading1"/>
      </w:pPr>
      <w:bookmarkStart w:id="0" w:name="_Toc503360301"/>
      <w:bookmarkStart w:id="1" w:name="_Toc501736411"/>
      <w:r>
        <w:lastRenderedPageBreak/>
        <w:t>Decla</w:t>
      </w:r>
      <w:r w:rsidRPr="007875D2">
        <w:t>ration</w:t>
      </w:r>
      <w:bookmarkEnd w:id="0"/>
      <w:bookmarkEnd w:id="1"/>
    </w:p>
    <w:p w:rsidR="007875D2" w:rsidRDefault="007875D2">
      <w:pPr>
        <w:rPr>
          <w:color w:val="2E74B5" w:themeColor="accent1" w:themeShade="BF"/>
          <w:sz w:val="28"/>
          <w:szCs w:val="28"/>
        </w:rPr>
      </w:pPr>
    </w:p>
    <w:p w:rsidR="007875D2" w:rsidRDefault="007875D2" w:rsidP="007875D2">
      <w:pPr>
        <w:spacing w:after="0" w:line="360" w:lineRule="auto"/>
        <w:ind w:left="567" w:right="567"/>
        <w:rPr>
          <w:rFonts w:ascii="Arial" w:eastAsia="Times New Roman" w:hAnsi="Arial" w:cs="Times New Roman"/>
          <w:i/>
          <w:sz w:val="24"/>
          <w:szCs w:val="24"/>
        </w:rPr>
      </w:pPr>
      <w:r>
        <w:rPr>
          <w:rFonts w:ascii="Arial" w:eastAsia="Times New Roman" w:hAnsi="Arial" w:cs="Times New Roman"/>
          <w:i/>
          <w:sz w:val="24"/>
          <w:szCs w:val="24"/>
        </w:rPr>
        <w:t>The work of this report completed under the s</w:t>
      </w:r>
      <w:r w:rsidR="008D2E33">
        <w:rPr>
          <w:rFonts w:ascii="Arial" w:eastAsia="Times New Roman" w:hAnsi="Arial" w:cs="Times New Roman"/>
          <w:i/>
          <w:sz w:val="24"/>
          <w:szCs w:val="24"/>
        </w:rPr>
        <w:t>upervision of Professor Ian Wells</w:t>
      </w:r>
      <w:r>
        <w:rPr>
          <w:rFonts w:ascii="Arial" w:eastAsia="Times New Roman" w:hAnsi="Arial" w:cs="Times New Roman"/>
          <w:i/>
          <w:sz w:val="24"/>
          <w:szCs w:val="24"/>
        </w:rPr>
        <w:t>.  I declare that this report is the product of my own work and is not being submitted for any other degree etc.</w:t>
      </w: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r>
        <w:t xml:space="preserve">Signed : </w:t>
      </w:r>
      <w:r w:rsidR="008D2E33">
        <w:t>James Bunyan</w:t>
      </w: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pStyle w:val="Heading1"/>
      </w:pPr>
      <w:bookmarkStart w:id="2" w:name="_Toc503360302"/>
      <w:bookmarkStart w:id="3" w:name="_Toc501736412"/>
      <w:r>
        <w:lastRenderedPageBreak/>
        <w:t>Abstract</w:t>
      </w:r>
      <w:bookmarkEnd w:id="2"/>
      <w:bookmarkEnd w:id="3"/>
    </w:p>
    <w:p w:rsidR="007875D2" w:rsidRDefault="007875D2" w:rsidP="007875D2"/>
    <w:p w:rsidR="005824D9" w:rsidRPr="005824D9" w:rsidRDefault="005824D9" w:rsidP="007875D2">
      <w:pPr>
        <w:rPr>
          <w:sz w:val="24"/>
          <w:szCs w:val="24"/>
        </w:rPr>
      </w:pPr>
      <w:r w:rsidRPr="005824D9">
        <w:rPr>
          <w:sz w:val="24"/>
          <w:szCs w:val="24"/>
        </w:rPr>
        <w:t>In this assignment I will be researching, creating and testing different modulation models ASK, FSK and PSK. I will be doing the majority of my research by using websites to try and gain a better understanding of each model individually, and the error correction and detection for AWGN.</w:t>
      </w:r>
    </w:p>
    <w:p w:rsidR="005824D9" w:rsidRPr="005824D9" w:rsidRDefault="005824D9" w:rsidP="007875D2">
      <w:pPr>
        <w:rPr>
          <w:sz w:val="24"/>
          <w:szCs w:val="24"/>
        </w:rPr>
      </w:pPr>
      <w:r w:rsidRPr="005824D9">
        <w:rPr>
          <w:sz w:val="24"/>
          <w:szCs w:val="24"/>
        </w:rPr>
        <w:t>I will be using Simulink on MatLab to create my models, and use a scope to compare how the AWGN is effecting the output signal when noise is added. I will also be looking at some of the error codes that can be used to detect and correct error in signals.</w:t>
      </w:r>
    </w:p>
    <w:p w:rsidR="007875D2" w:rsidRDefault="007875D2" w:rsidP="007875D2"/>
    <w:p w:rsidR="007875D2" w:rsidRDefault="007875D2" w:rsidP="007875D2"/>
    <w:p w:rsidR="007875D2" w:rsidRDefault="007875D2" w:rsidP="007875D2"/>
    <w:p w:rsidR="007875D2" w:rsidRDefault="007875D2"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sdt>
      <w:sdtPr>
        <w:rPr>
          <w:rFonts w:asciiTheme="minorHAnsi" w:eastAsiaTheme="minorHAnsi" w:hAnsiTheme="minorHAnsi" w:cstheme="minorBidi"/>
          <w:color w:val="auto"/>
          <w:sz w:val="22"/>
          <w:szCs w:val="22"/>
          <w:lang w:val="en-GB"/>
        </w:rPr>
        <w:id w:val="482365200"/>
        <w:docPartObj>
          <w:docPartGallery w:val="Table of Contents"/>
          <w:docPartUnique/>
        </w:docPartObj>
      </w:sdtPr>
      <w:sdtEndPr>
        <w:rPr>
          <w:b/>
          <w:bCs/>
          <w:noProof/>
        </w:rPr>
      </w:sdtEndPr>
      <w:sdtContent>
        <w:p w:rsidR="00C36F98" w:rsidRDefault="00C36F98">
          <w:pPr>
            <w:pStyle w:val="TOCHeading"/>
          </w:pPr>
          <w:r>
            <w:t>Table of Contents</w:t>
          </w:r>
        </w:p>
        <w:p w:rsidR="00C36F98" w:rsidRPr="00C36F98" w:rsidRDefault="00C36F98" w:rsidP="00C36F98">
          <w:pPr>
            <w:rPr>
              <w:lang w:val="en-US"/>
            </w:rPr>
          </w:pPr>
        </w:p>
        <w:p w:rsidR="00636341" w:rsidRDefault="007E092F">
          <w:pPr>
            <w:pStyle w:val="TOC1"/>
            <w:tabs>
              <w:tab w:val="right" w:leader="dot" w:pos="9016"/>
            </w:tabs>
            <w:rPr>
              <w:rFonts w:cstheme="minorBidi"/>
              <w:noProof/>
              <w:lang w:val="en-GB" w:eastAsia="en-GB"/>
            </w:rPr>
          </w:pPr>
          <w:r w:rsidRPr="007E092F">
            <w:fldChar w:fldCharType="begin"/>
          </w:r>
          <w:r w:rsidR="00C36F98">
            <w:instrText xml:space="preserve"> TOC \o "1-3" \h \z \u </w:instrText>
          </w:r>
          <w:r w:rsidRPr="007E092F">
            <w:fldChar w:fldCharType="separate"/>
          </w:r>
          <w:hyperlink w:anchor="_Toc501736413" w:history="1">
            <w:r w:rsidR="00636341" w:rsidRPr="007D45D9">
              <w:rPr>
                <w:rStyle w:val="Hyperlink"/>
                <w:noProof/>
              </w:rPr>
              <w:t>Introduction</w:t>
            </w:r>
            <w:r w:rsidR="00636341">
              <w:rPr>
                <w:noProof/>
                <w:webHidden/>
              </w:rPr>
              <w:tab/>
            </w:r>
            <w:r>
              <w:rPr>
                <w:noProof/>
                <w:webHidden/>
              </w:rPr>
              <w:fldChar w:fldCharType="begin"/>
            </w:r>
            <w:r w:rsidR="00636341">
              <w:rPr>
                <w:noProof/>
                <w:webHidden/>
              </w:rPr>
              <w:instrText xml:space="preserve"> PAGEREF _Toc501736413 \h </w:instrText>
            </w:r>
            <w:r>
              <w:rPr>
                <w:noProof/>
                <w:webHidden/>
              </w:rPr>
            </w:r>
            <w:r>
              <w:rPr>
                <w:noProof/>
                <w:webHidden/>
              </w:rPr>
              <w:fldChar w:fldCharType="separate"/>
            </w:r>
            <w:r w:rsidR="00793670">
              <w:rPr>
                <w:noProof/>
                <w:webHidden/>
              </w:rPr>
              <w:t>4</w:t>
            </w:r>
            <w:r>
              <w:rPr>
                <w:noProof/>
                <w:webHidden/>
              </w:rPr>
              <w:fldChar w:fldCharType="end"/>
            </w:r>
          </w:hyperlink>
        </w:p>
        <w:p w:rsidR="00636341" w:rsidRDefault="007E092F">
          <w:pPr>
            <w:pStyle w:val="TOC1"/>
            <w:tabs>
              <w:tab w:val="right" w:leader="dot" w:pos="9016"/>
            </w:tabs>
            <w:rPr>
              <w:rFonts w:cstheme="minorBidi"/>
              <w:noProof/>
              <w:lang w:val="en-GB" w:eastAsia="en-GB"/>
            </w:rPr>
          </w:pPr>
          <w:hyperlink w:anchor="_Toc501736414" w:history="1">
            <w:r w:rsidR="00636341" w:rsidRPr="007D45D9">
              <w:rPr>
                <w:rStyle w:val="Hyperlink"/>
                <w:noProof/>
              </w:rPr>
              <w:t>Research</w:t>
            </w:r>
            <w:r w:rsidR="00636341">
              <w:rPr>
                <w:noProof/>
                <w:webHidden/>
              </w:rPr>
              <w:tab/>
            </w:r>
            <w:r>
              <w:rPr>
                <w:noProof/>
                <w:webHidden/>
              </w:rPr>
              <w:fldChar w:fldCharType="begin"/>
            </w:r>
            <w:r w:rsidR="00636341">
              <w:rPr>
                <w:noProof/>
                <w:webHidden/>
              </w:rPr>
              <w:instrText xml:space="preserve"> PAGEREF _Toc501736414 \h </w:instrText>
            </w:r>
            <w:r>
              <w:rPr>
                <w:noProof/>
                <w:webHidden/>
              </w:rPr>
            </w:r>
            <w:r>
              <w:rPr>
                <w:noProof/>
                <w:webHidden/>
              </w:rPr>
              <w:fldChar w:fldCharType="separate"/>
            </w:r>
            <w:r w:rsidR="00793670">
              <w:rPr>
                <w:noProof/>
                <w:webHidden/>
              </w:rPr>
              <w:t>5</w:t>
            </w:r>
            <w:r>
              <w:rPr>
                <w:noProof/>
                <w:webHidden/>
              </w:rPr>
              <w:fldChar w:fldCharType="end"/>
            </w:r>
          </w:hyperlink>
        </w:p>
        <w:p w:rsidR="00636341" w:rsidRDefault="007E092F">
          <w:pPr>
            <w:pStyle w:val="TOC2"/>
            <w:tabs>
              <w:tab w:val="right" w:leader="dot" w:pos="9016"/>
            </w:tabs>
            <w:rPr>
              <w:rFonts w:cstheme="minorBidi"/>
              <w:noProof/>
              <w:lang w:val="en-GB" w:eastAsia="en-GB"/>
            </w:rPr>
          </w:pPr>
          <w:hyperlink w:anchor="_Toc501736415" w:history="1">
            <w:r w:rsidR="00636341" w:rsidRPr="007D45D9">
              <w:rPr>
                <w:rStyle w:val="Hyperlink"/>
                <w:noProof/>
              </w:rPr>
              <w:t>ASK (Amplitude Shift Keying)</w:t>
            </w:r>
            <w:r w:rsidR="00636341">
              <w:rPr>
                <w:noProof/>
                <w:webHidden/>
              </w:rPr>
              <w:tab/>
            </w:r>
            <w:r>
              <w:rPr>
                <w:noProof/>
                <w:webHidden/>
              </w:rPr>
              <w:fldChar w:fldCharType="begin"/>
            </w:r>
            <w:r w:rsidR="00636341">
              <w:rPr>
                <w:noProof/>
                <w:webHidden/>
              </w:rPr>
              <w:instrText xml:space="preserve"> PAGEREF _Toc501736415 \h </w:instrText>
            </w:r>
            <w:r>
              <w:rPr>
                <w:noProof/>
                <w:webHidden/>
              </w:rPr>
            </w:r>
            <w:r>
              <w:rPr>
                <w:noProof/>
                <w:webHidden/>
              </w:rPr>
              <w:fldChar w:fldCharType="separate"/>
            </w:r>
            <w:r w:rsidR="00793670">
              <w:rPr>
                <w:noProof/>
                <w:webHidden/>
              </w:rPr>
              <w:t>5</w:t>
            </w:r>
            <w:r>
              <w:rPr>
                <w:noProof/>
                <w:webHidden/>
              </w:rPr>
              <w:fldChar w:fldCharType="end"/>
            </w:r>
          </w:hyperlink>
        </w:p>
        <w:p w:rsidR="00636341" w:rsidRDefault="007E092F">
          <w:pPr>
            <w:pStyle w:val="TOC2"/>
            <w:tabs>
              <w:tab w:val="right" w:leader="dot" w:pos="9016"/>
            </w:tabs>
            <w:rPr>
              <w:rFonts w:cstheme="minorBidi"/>
              <w:noProof/>
              <w:lang w:val="en-GB" w:eastAsia="en-GB"/>
            </w:rPr>
          </w:pPr>
          <w:hyperlink w:anchor="_Toc501736416" w:history="1">
            <w:r w:rsidR="00636341" w:rsidRPr="007D45D9">
              <w:rPr>
                <w:rStyle w:val="Hyperlink"/>
                <w:noProof/>
              </w:rPr>
              <w:t>PSK (Phase Shift Keying)</w:t>
            </w:r>
            <w:r w:rsidR="00636341">
              <w:rPr>
                <w:noProof/>
                <w:webHidden/>
              </w:rPr>
              <w:tab/>
            </w:r>
            <w:r>
              <w:rPr>
                <w:noProof/>
                <w:webHidden/>
              </w:rPr>
              <w:fldChar w:fldCharType="begin"/>
            </w:r>
            <w:r w:rsidR="00636341">
              <w:rPr>
                <w:noProof/>
                <w:webHidden/>
              </w:rPr>
              <w:instrText xml:space="preserve"> PAGEREF _Toc501736416 \h </w:instrText>
            </w:r>
            <w:r>
              <w:rPr>
                <w:noProof/>
                <w:webHidden/>
              </w:rPr>
            </w:r>
            <w:r>
              <w:rPr>
                <w:noProof/>
                <w:webHidden/>
              </w:rPr>
              <w:fldChar w:fldCharType="separate"/>
            </w:r>
            <w:r w:rsidR="00793670">
              <w:rPr>
                <w:noProof/>
                <w:webHidden/>
              </w:rPr>
              <w:t>6</w:t>
            </w:r>
            <w:r>
              <w:rPr>
                <w:noProof/>
                <w:webHidden/>
              </w:rPr>
              <w:fldChar w:fldCharType="end"/>
            </w:r>
          </w:hyperlink>
        </w:p>
        <w:p w:rsidR="00636341" w:rsidRDefault="007E092F">
          <w:pPr>
            <w:pStyle w:val="TOC2"/>
            <w:tabs>
              <w:tab w:val="right" w:leader="dot" w:pos="9016"/>
            </w:tabs>
            <w:rPr>
              <w:rFonts w:cstheme="minorBidi"/>
              <w:noProof/>
              <w:lang w:val="en-GB" w:eastAsia="en-GB"/>
            </w:rPr>
          </w:pPr>
          <w:hyperlink w:anchor="_Toc501736417" w:history="1">
            <w:r w:rsidR="00636341" w:rsidRPr="007D45D9">
              <w:rPr>
                <w:rStyle w:val="Hyperlink"/>
                <w:noProof/>
              </w:rPr>
              <w:t>FSK (Frequency Shift Keying)</w:t>
            </w:r>
            <w:r w:rsidR="00636341">
              <w:rPr>
                <w:noProof/>
                <w:webHidden/>
              </w:rPr>
              <w:tab/>
            </w:r>
            <w:r>
              <w:rPr>
                <w:noProof/>
                <w:webHidden/>
              </w:rPr>
              <w:fldChar w:fldCharType="begin"/>
            </w:r>
            <w:r w:rsidR="00636341">
              <w:rPr>
                <w:noProof/>
                <w:webHidden/>
              </w:rPr>
              <w:instrText xml:space="preserve"> PAGEREF _Toc501736417 \h </w:instrText>
            </w:r>
            <w:r>
              <w:rPr>
                <w:noProof/>
                <w:webHidden/>
              </w:rPr>
            </w:r>
            <w:r>
              <w:rPr>
                <w:noProof/>
                <w:webHidden/>
              </w:rPr>
              <w:fldChar w:fldCharType="separate"/>
            </w:r>
            <w:r w:rsidR="00793670">
              <w:rPr>
                <w:noProof/>
                <w:webHidden/>
              </w:rPr>
              <w:t>7</w:t>
            </w:r>
            <w:r>
              <w:rPr>
                <w:noProof/>
                <w:webHidden/>
              </w:rPr>
              <w:fldChar w:fldCharType="end"/>
            </w:r>
          </w:hyperlink>
        </w:p>
        <w:p w:rsidR="00636341" w:rsidRDefault="007E092F">
          <w:pPr>
            <w:pStyle w:val="TOC2"/>
            <w:tabs>
              <w:tab w:val="right" w:leader="dot" w:pos="9016"/>
            </w:tabs>
            <w:rPr>
              <w:rFonts w:cstheme="minorBidi"/>
              <w:noProof/>
              <w:lang w:val="en-GB" w:eastAsia="en-GB"/>
            </w:rPr>
          </w:pPr>
          <w:hyperlink w:anchor="_Toc501736418" w:history="1">
            <w:r w:rsidR="00636341" w:rsidRPr="007D45D9">
              <w:rPr>
                <w:rStyle w:val="Hyperlink"/>
                <w:rFonts w:eastAsiaTheme="minorHAnsi"/>
                <w:noProof/>
              </w:rPr>
              <w:t>AWGN (Additive White Gaussian Noise)</w:t>
            </w:r>
            <w:r w:rsidR="00636341">
              <w:rPr>
                <w:noProof/>
                <w:webHidden/>
              </w:rPr>
              <w:tab/>
            </w:r>
            <w:r>
              <w:rPr>
                <w:noProof/>
                <w:webHidden/>
              </w:rPr>
              <w:fldChar w:fldCharType="begin"/>
            </w:r>
            <w:r w:rsidR="00636341">
              <w:rPr>
                <w:noProof/>
                <w:webHidden/>
              </w:rPr>
              <w:instrText xml:space="preserve"> PAGEREF _Toc501736418 \h </w:instrText>
            </w:r>
            <w:r>
              <w:rPr>
                <w:noProof/>
                <w:webHidden/>
              </w:rPr>
            </w:r>
            <w:r>
              <w:rPr>
                <w:noProof/>
                <w:webHidden/>
              </w:rPr>
              <w:fldChar w:fldCharType="separate"/>
            </w:r>
            <w:r w:rsidR="00793670">
              <w:rPr>
                <w:noProof/>
                <w:webHidden/>
              </w:rPr>
              <w:t>8</w:t>
            </w:r>
            <w:r>
              <w:rPr>
                <w:noProof/>
                <w:webHidden/>
              </w:rPr>
              <w:fldChar w:fldCharType="end"/>
            </w:r>
          </w:hyperlink>
        </w:p>
        <w:p w:rsidR="00636341" w:rsidRDefault="007E092F">
          <w:pPr>
            <w:pStyle w:val="TOC2"/>
            <w:tabs>
              <w:tab w:val="right" w:leader="dot" w:pos="9016"/>
            </w:tabs>
            <w:rPr>
              <w:rFonts w:cstheme="minorBidi"/>
              <w:noProof/>
              <w:lang w:val="en-GB" w:eastAsia="en-GB"/>
            </w:rPr>
          </w:pPr>
          <w:hyperlink w:anchor="_Toc501736419" w:history="1">
            <w:r w:rsidR="00636341" w:rsidRPr="007D45D9">
              <w:rPr>
                <w:rStyle w:val="Hyperlink"/>
                <w:noProof/>
              </w:rPr>
              <w:t>Error Control Coding (Channel Coding)</w:t>
            </w:r>
            <w:r w:rsidR="00636341">
              <w:rPr>
                <w:noProof/>
                <w:webHidden/>
              </w:rPr>
              <w:tab/>
            </w:r>
            <w:r>
              <w:rPr>
                <w:noProof/>
                <w:webHidden/>
              </w:rPr>
              <w:fldChar w:fldCharType="begin"/>
            </w:r>
            <w:r w:rsidR="00636341">
              <w:rPr>
                <w:noProof/>
                <w:webHidden/>
              </w:rPr>
              <w:instrText xml:space="preserve"> PAGEREF _Toc501736419 \h </w:instrText>
            </w:r>
            <w:r>
              <w:rPr>
                <w:noProof/>
                <w:webHidden/>
              </w:rPr>
            </w:r>
            <w:r>
              <w:rPr>
                <w:noProof/>
                <w:webHidden/>
              </w:rPr>
              <w:fldChar w:fldCharType="separate"/>
            </w:r>
            <w:r w:rsidR="00793670">
              <w:rPr>
                <w:noProof/>
                <w:webHidden/>
              </w:rPr>
              <w:t>9</w:t>
            </w:r>
            <w:r>
              <w:rPr>
                <w:noProof/>
                <w:webHidden/>
              </w:rPr>
              <w:fldChar w:fldCharType="end"/>
            </w:r>
          </w:hyperlink>
        </w:p>
        <w:p w:rsidR="00636341" w:rsidRDefault="007E092F">
          <w:pPr>
            <w:pStyle w:val="TOC3"/>
            <w:tabs>
              <w:tab w:val="right" w:leader="dot" w:pos="9016"/>
            </w:tabs>
            <w:rPr>
              <w:rFonts w:cstheme="minorBidi"/>
              <w:noProof/>
              <w:lang w:val="en-GB" w:eastAsia="en-GB"/>
            </w:rPr>
          </w:pPr>
          <w:hyperlink w:anchor="_Toc501736420" w:history="1">
            <w:r w:rsidR="00636341" w:rsidRPr="007D45D9">
              <w:rPr>
                <w:rStyle w:val="Hyperlink"/>
                <w:noProof/>
              </w:rPr>
              <w:t>Linear Block Codes</w:t>
            </w:r>
            <w:r w:rsidR="00636341">
              <w:rPr>
                <w:noProof/>
                <w:webHidden/>
              </w:rPr>
              <w:tab/>
            </w:r>
            <w:r>
              <w:rPr>
                <w:noProof/>
                <w:webHidden/>
              </w:rPr>
              <w:fldChar w:fldCharType="begin"/>
            </w:r>
            <w:r w:rsidR="00636341">
              <w:rPr>
                <w:noProof/>
                <w:webHidden/>
              </w:rPr>
              <w:instrText xml:space="preserve"> PAGEREF _Toc501736420 \h </w:instrText>
            </w:r>
            <w:r>
              <w:rPr>
                <w:noProof/>
                <w:webHidden/>
              </w:rPr>
            </w:r>
            <w:r>
              <w:rPr>
                <w:noProof/>
                <w:webHidden/>
              </w:rPr>
              <w:fldChar w:fldCharType="separate"/>
            </w:r>
            <w:r w:rsidR="00793670">
              <w:rPr>
                <w:noProof/>
                <w:webHidden/>
              </w:rPr>
              <w:t>9</w:t>
            </w:r>
            <w:r>
              <w:rPr>
                <w:noProof/>
                <w:webHidden/>
              </w:rPr>
              <w:fldChar w:fldCharType="end"/>
            </w:r>
          </w:hyperlink>
        </w:p>
        <w:p w:rsidR="00636341" w:rsidRDefault="007E092F">
          <w:pPr>
            <w:pStyle w:val="TOC2"/>
            <w:tabs>
              <w:tab w:val="right" w:leader="dot" w:pos="9016"/>
            </w:tabs>
            <w:rPr>
              <w:rFonts w:cstheme="minorBidi"/>
              <w:noProof/>
              <w:lang w:val="en-GB" w:eastAsia="en-GB"/>
            </w:rPr>
          </w:pPr>
          <w:hyperlink w:anchor="_Toc501736421" w:history="1">
            <w:r w:rsidR="00636341" w:rsidRPr="007D45D9">
              <w:rPr>
                <w:rStyle w:val="Hyperlink"/>
                <w:noProof/>
              </w:rPr>
              <w:t>Hamming Codes</w:t>
            </w:r>
            <w:r w:rsidR="00636341">
              <w:rPr>
                <w:noProof/>
                <w:webHidden/>
              </w:rPr>
              <w:tab/>
            </w:r>
            <w:r>
              <w:rPr>
                <w:noProof/>
                <w:webHidden/>
              </w:rPr>
              <w:fldChar w:fldCharType="begin"/>
            </w:r>
            <w:r w:rsidR="00636341">
              <w:rPr>
                <w:noProof/>
                <w:webHidden/>
              </w:rPr>
              <w:instrText xml:space="preserve"> PAGEREF _Toc501736421 \h </w:instrText>
            </w:r>
            <w:r>
              <w:rPr>
                <w:noProof/>
                <w:webHidden/>
              </w:rPr>
            </w:r>
            <w:r>
              <w:rPr>
                <w:noProof/>
                <w:webHidden/>
              </w:rPr>
              <w:fldChar w:fldCharType="separate"/>
            </w:r>
            <w:r w:rsidR="00793670">
              <w:rPr>
                <w:noProof/>
                <w:webHidden/>
              </w:rPr>
              <w:t>9</w:t>
            </w:r>
            <w:r>
              <w:rPr>
                <w:noProof/>
                <w:webHidden/>
              </w:rPr>
              <w:fldChar w:fldCharType="end"/>
            </w:r>
          </w:hyperlink>
        </w:p>
        <w:p w:rsidR="00636341" w:rsidRDefault="007E092F">
          <w:pPr>
            <w:pStyle w:val="TOC1"/>
            <w:tabs>
              <w:tab w:val="right" w:leader="dot" w:pos="9016"/>
            </w:tabs>
            <w:rPr>
              <w:rFonts w:cstheme="minorBidi"/>
              <w:noProof/>
              <w:lang w:val="en-GB" w:eastAsia="en-GB"/>
            </w:rPr>
          </w:pPr>
          <w:hyperlink w:anchor="_Toc501736422" w:history="1">
            <w:r w:rsidR="00636341" w:rsidRPr="007D45D9">
              <w:rPr>
                <w:rStyle w:val="Hyperlink"/>
                <w:noProof/>
              </w:rPr>
              <w:t>Simulations</w:t>
            </w:r>
            <w:r w:rsidR="00636341">
              <w:rPr>
                <w:noProof/>
                <w:webHidden/>
              </w:rPr>
              <w:tab/>
            </w:r>
            <w:r>
              <w:rPr>
                <w:noProof/>
                <w:webHidden/>
              </w:rPr>
              <w:fldChar w:fldCharType="begin"/>
            </w:r>
            <w:r w:rsidR="00636341">
              <w:rPr>
                <w:noProof/>
                <w:webHidden/>
              </w:rPr>
              <w:instrText xml:space="preserve"> PAGEREF _Toc501736422 \h </w:instrText>
            </w:r>
            <w:r>
              <w:rPr>
                <w:noProof/>
                <w:webHidden/>
              </w:rPr>
            </w:r>
            <w:r>
              <w:rPr>
                <w:noProof/>
                <w:webHidden/>
              </w:rPr>
              <w:fldChar w:fldCharType="separate"/>
            </w:r>
            <w:r w:rsidR="00793670">
              <w:rPr>
                <w:noProof/>
                <w:webHidden/>
              </w:rPr>
              <w:t>10</w:t>
            </w:r>
            <w:r>
              <w:rPr>
                <w:noProof/>
                <w:webHidden/>
              </w:rPr>
              <w:fldChar w:fldCharType="end"/>
            </w:r>
          </w:hyperlink>
        </w:p>
        <w:p w:rsidR="00636341" w:rsidRDefault="007E092F">
          <w:pPr>
            <w:pStyle w:val="TOC2"/>
            <w:tabs>
              <w:tab w:val="right" w:leader="dot" w:pos="9016"/>
            </w:tabs>
            <w:rPr>
              <w:rFonts w:cstheme="minorBidi"/>
              <w:noProof/>
              <w:lang w:val="en-GB" w:eastAsia="en-GB"/>
            </w:rPr>
          </w:pPr>
          <w:hyperlink w:anchor="_Toc501736423" w:history="1">
            <w:r w:rsidR="00636341" w:rsidRPr="007D45D9">
              <w:rPr>
                <w:rStyle w:val="Hyperlink"/>
                <w:noProof/>
              </w:rPr>
              <w:t>Building the Model</w:t>
            </w:r>
            <w:r w:rsidR="00636341">
              <w:rPr>
                <w:noProof/>
                <w:webHidden/>
              </w:rPr>
              <w:tab/>
            </w:r>
            <w:r>
              <w:rPr>
                <w:noProof/>
                <w:webHidden/>
              </w:rPr>
              <w:fldChar w:fldCharType="begin"/>
            </w:r>
            <w:r w:rsidR="00636341">
              <w:rPr>
                <w:noProof/>
                <w:webHidden/>
              </w:rPr>
              <w:instrText xml:space="preserve"> PAGEREF _Toc501736423 \h </w:instrText>
            </w:r>
            <w:r>
              <w:rPr>
                <w:noProof/>
                <w:webHidden/>
              </w:rPr>
            </w:r>
            <w:r>
              <w:rPr>
                <w:noProof/>
                <w:webHidden/>
              </w:rPr>
              <w:fldChar w:fldCharType="separate"/>
            </w:r>
            <w:r w:rsidR="00793670">
              <w:rPr>
                <w:noProof/>
                <w:webHidden/>
              </w:rPr>
              <w:t>10</w:t>
            </w:r>
            <w:r>
              <w:rPr>
                <w:noProof/>
                <w:webHidden/>
              </w:rPr>
              <w:fldChar w:fldCharType="end"/>
            </w:r>
          </w:hyperlink>
        </w:p>
        <w:p w:rsidR="00636341" w:rsidRDefault="007E092F">
          <w:pPr>
            <w:pStyle w:val="TOC3"/>
            <w:tabs>
              <w:tab w:val="right" w:leader="dot" w:pos="9016"/>
            </w:tabs>
            <w:rPr>
              <w:rFonts w:cstheme="minorBidi"/>
              <w:noProof/>
              <w:lang w:val="en-GB" w:eastAsia="en-GB"/>
            </w:rPr>
          </w:pPr>
          <w:hyperlink w:anchor="_Toc501736424" w:history="1">
            <w:r w:rsidR="00636341" w:rsidRPr="007D45D9">
              <w:rPr>
                <w:rStyle w:val="Hyperlink"/>
                <w:noProof/>
              </w:rPr>
              <w:t>Bernoulli Binary Generator</w:t>
            </w:r>
            <w:r w:rsidR="00636341">
              <w:rPr>
                <w:noProof/>
                <w:webHidden/>
              </w:rPr>
              <w:tab/>
            </w:r>
            <w:r>
              <w:rPr>
                <w:noProof/>
                <w:webHidden/>
              </w:rPr>
              <w:fldChar w:fldCharType="begin"/>
            </w:r>
            <w:r w:rsidR="00636341">
              <w:rPr>
                <w:noProof/>
                <w:webHidden/>
              </w:rPr>
              <w:instrText xml:space="preserve"> PAGEREF _Toc501736424 \h </w:instrText>
            </w:r>
            <w:r>
              <w:rPr>
                <w:noProof/>
                <w:webHidden/>
              </w:rPr>
            </w:r>
            <w:r>
              <w:rPr>
                <w:noProof/>
                <w:webHidden/>
              </w:rPr>
              <w:fldChar w:fldCharType="separate"/>
            </w:r>
            <w:r w:rsidR="00793670">
              <w:rPr>
                <w:noProof/>
                <w:webHidden/>
              </w:rPr>
              <w:t>10</w:t>
            </w:r>
            <w:r>
              <w:rPr>
                <w:noProof/>
                <w:webHidden/>
              </w:rPr>
              <w:fldChar w:fldCharType="end"/>
            </w:r>
          </w:hyperlink>
        </w:p>
        <w:p w:rsidR="00636341" w:rsidRDefault="007E092F">
          <w:pPr>
            <w:pStyle w:val="TOC3"/>
            <w:tabs>
              <w:tab w:val="right" w:leader="dot" w:pos="9016"/>
            </w:tabs>
            <w:rPr>
              <w:rFonts w:cstheme="minorBidi"/>
              <w:noProof/>
              <w:lang w:val="en-GB" w:eastAsia="en-GB"/>
            </w:rPr>
          </w:pPr>
          <w:hyperlink w:anchor="_Toc501736425" w:history="1">
            <w:r w:rsidR="00636341" w:rsidRPr="007D45D9">
              <w:rPr>
                <w:rStyle w:val="Hyperlink"/>
                <w:noProof/>
              </w:rPr>
              <w:t>Modulation</w:t>
            </w:r>
            <w:r w:rsidR="00636341">
              <w:rPr>
                <w:noProof/>
                <w:webHidden/>
              </w:rPr>
              <w:tab/>
            </w:r>
            <w:r>
              <w:rPr>
                <w:noProof/>
                <w:webHidden/>
              </w:rPr>
              <w:fldChar w:fldCharType="begin"/>
            </w:r>
            <w:r w:rsidR="00636341">
              <w:rPr>
                <w:noProof/>
                <w:webHidden/>
              </w:rPr>
              <w:instrText xml:space="preserve"> PAGEREF _Toc501736425 \h </w:instrText>
            </w:r>
            <w:r>
              <w:rPr>
                <w:noProof/>
                <w:webHidden/>
              </w:rPr>
            </w:r>
            <w:r>
              <w:rPr>
                <w:noProof/>
                <w:webHidden/>
              </w:rPr>
              <w:fldChar w:fldCharType="separate"/>
            </w:r>
            <w:r w:rsidR="00793670">
              <w:rPr>
                <w:noProof/>
                <w:webHidden/>
              </w:rPr>
              <w:t>10</w:t>
            </w:r>
            <w:r>
              <w:rPr>
                <w:noProof/>
                <w:webHidden/>
              </w:rPr>
              <w:fldChar w:fldCharType="end"/>
            </w:r>
          </w:hyperlink>
        </w:p>
        <w:p w:rsidR="00636341" w:rsidRDefault="007E092F">
          <w:pPr>
            <w:pStyle w:val="TOC3"/>
            <w:tabs>
              <w:tab w:val="right" w:leader="dot" w:pos="9016"/>
            </w:tabs>
            <w:rPr>
              <w:rFonts w:cstheme="minorBidi"/>
              <w:noProof/>
              <w:lang w:val="en-GB" w:eastAsia="en-GB"/>
            </w:rPr>
          </w:pPr>
          <w:hyperlink w:anchor="_Toc501736426" w:history="1">
            <w:r w:rsidR="00636341" w:rsidRPr="007D45D9">
              <w:rPr>
                <w:rStyle w:val="Hyperlink"/>
                <w:noProof/>
              </w:rPr>
              <w:t>De-Modulation</w:t>
            </w:r>
            <w:r w:rsidR="00636341">
              <w:rPr>
                <w:noProof/>
                <w:webHidden/>
              </w:rPr>
              <w:tab/>
            </w:r>
            <w:r>
              <w:rPr>
                <w:noProof/>
                <w:webHidden/>
              </w:rPr>
              <w:fldChar w:fldCharType="begin"/>
            </w:r>
            <w:r w:rsidR="00636341">
              <w:rPr>
                <w:noProof/>
                <w:webHidden/>
              </w:rPr>
              <w:instrText xml:space="preserve"> PAGEREF _Toc501736426 \h </w:instrText>
            </w:r>
            <w:r>
              <w:rPr>
                <w:noProof/>
                <w:webHidden/>
              </w:rPr>
            </w:r>
            <w:r>
              <w:rPr>
                <w:noProof/>
                <w:webHidden/>
              </w:rPr>
              <w:fldChar w:fldCharType="separate"/>
            </w:r>
            <w:r w:rsidR="00793670">
              <w:rPr>
                <w:noProof/>
                <w:webHidden/>
              </w:rPr>
              <w:t>10</w:t>
            </w:r>
            <w:r>
              <w:rPr>
                <w:noProof/>
                <w:webHidden/>
              </w:rPr>
              <w:fldChar w:fldCharType="end"/>
            </w:r>
          </w:hyperlink>
        </w:p>
        <w:p w:rsidR="00636341" w:rsidRDefault="007E092F">
          <w:pPr>
            <w:pStyle w:val="TOC3"/>
            <w:tabs>
              <w:tab w:val="right" w:leader="dot" w:pos="9016"/>
            </w:tabs>
            <w:rPr>
              <w:rFonts w:cstheme="minorBidi"/>
              <w:noProof/>
              <w:lang w:val="en-GB" w:eastAsia="en-GB"/>
            </w:rPr>
          </w:pPr>
          <w:hyperlink w:anchor="_Toc501736427" w:history="1">
            <w:r w:rsidR="00636341" w:rsidRPr="007D45D9">
              <w:rPr>
                <w:rStyle w:val="Hyperlink"/>
                <w:noProof/>
              </w:rPr>
              <w:t>Math</w:t>
            </w:r>
            <w:r w:rsidR="00636341">
              <w:rPr>
                <w:noProof/>
                <w:webHidden/>
              </w:rPr>
              <w:tab/>
            </w:r>
            <w:r>
              <w:rPr>
                <w:noProof/>
                <w:webHidden/>
              </w:rPr>
              <w:fldChar w:fldCharType="begin"/>
            </w:r>
            <w:r w:rsidR="00636341">
              <w:rPr>
                <w:noProof/>
                <w:webHidden/>
              </w:rPr>
              <w:instrText xml:space="preserve"> PAGEREF _Toc501736427 \h </w:instrText>
            </w:r>
            <w:r>
              <w:rPr>
                <w:noProof/>
                <w:webHidden/>
              </w:rPr>
            </w:r>
            <w:r>
              <w:rPr>
                <w:noProof/>
                <w:webHidden/>
              </w:rPr>
              <w:fldChar w:fldCharType="separate"/>
            </w:r>
            <w:r w:rsidR="00793670">
              <w:rPr>
                <w:noProof/>
                <w:webHidden/>
              </w:rPr>
              <w:t>11</w:t>
            </w:r>
            <w:r>
              <w:rPr>
                <w:noProof/>
                <w:webHidden/>
              </w:rPr>
              <w:fldChar w:fldCharType="end"/>
            </w:r>
          </w:hyperlink>
        </w:p>
        <w:p w:rsidR="00636341" w:rsidRDefault="007E092F">
          <w:pPr>
            <w:pStyle w:val="TOC2"/>
            <w:tabs>
              <w:tab w:val="right" w:leader="dot" w:pos="9016"/>
            </w:tabs>
            <w:rPr>
              <w:rFonts w:cstheme="minorBidi"/>
              <w:noProof/>
              <w:lang w:val="en-GB" w:eastAsia="en-GB"/>
            </w:rPr>
          </w:pPr>
          <w:hyperlink w:anchor="_Toc501736428" w:history="1">
            <w:r w:rsidR="00636341" w:rsidRPr="007D45D9">
              <w:rPr>
                <w:rStyle w:val="Hyperlink"/>
                <w:noProof/>
              </w:rPr>
              <w:t>ASK Modulation</w:t>
            </w:r>
            <w:r w:rsidR="00636341">
              <w:rPr>
                <w:noProof/>
                <w:webHidden/>
              </w:rPr>
              <w:tab/>
            </w:r>
            <w:r>
              <w:rPr>
                <w:noProof/>
                <w:webHidden/>
              </w:rPr>
              <w:fldChar w:fldCharType="begin"/>
            </w:r>
            <w:r w:rsidR="00636341">
              <w:rPr>
                <w:noProof/>
                <w:webHidden/>
              </w:rPr>
              <w:instrText xml:space="preserve"> PAGEREF _Toc501736428 \h </w:instrText>
            </w:r>
            <w:r>
              <w:rPr>
                <w:noProof/>
                <w:webHidden/>
              </w:rPr>
            </w:r>
            <w:r>
              <w:rPr>
                <w:noProof/>
                <w:webHidden/>
              </w:rPr>
              <w:fldChar w:fldCharType="separate"/>
            </w:r>
            <w:r w:rsidR="00793670">
              <w:rPr>
                <w:noProof/>
                <w:webHidden/>
              </w:rPr>
              <w:t>13</w:t>
            </w:r>
            <w:r>
              <w:rPr>
                <w:noProof/>
                <w:webHidden/>
              </w:rPr>
              <w:fldChar w:fldCharType="end"/>
            </w:r>
          </w:hyperlink>
        </w:p>
        <w:p w:rsidR="00636341" w:rsidRDefault="007E092F">
          <w:pPr>
            <w:pStyle w:val="TOC2"/>
            <w:tabs>
              <w:tab w:val="right" w:leader="dot" w:pos="9016"/>
            </w:tabs>
            <w:rPr>
              <w:rFonts w:cstheme="minorBidi"/>
              <w:noProof/>
              <w:lang w:val="en-GB" w:eastAsia="en-GB"/>
            </w:rPr>
          </w:pPr>
          <w:hyperlink w:anchor="_Toc501736429" w:history="1">
            <w:r w:rsidR="00636341" w:rsidRPr="007D45D9">
              <w:rPr>
                <w:rStyle w:val="Hyperlink"/>
                <w:noProof/>
              </w:rPr>
              <w:t>PSK Modulation</w:t>
            </w:r>
            <w:r w:rsidR="00636341">
              <w:rPr>
                <w:noProof/>
                <w:webHidden/>
              </w:rPr>
              <w:tab/>
            </w:r>
            <w:r>
              <w:rPr>
                <w:noProof/>
                <w:webHidden/>
              </w:rPr>
              <w:fldChar w:fldCharType="begin"/>
            </w:r>
            <w:r w:rsidR="00636341">
              <w:rPr>
                <w:noProof/>
                <w:webHidden/>
              </w:rPr>
              <w:instrText xml:space="preserve"> PAGEREF _Toc501736429 \h </w:instrText>
            </w:r>
            <w:r>
              <w:rPr>
                <w:noProof/>
                <w:webHidden/>
              </w:rPr>
            </w:r>
            <w:r>
              <w:rPr>
                <w:noProof/>
                <w:webHidden/>
              </w:rPr>
              <w:fldChar w:fldCharType="separate"/>
            </w:r>
            <w:r w:rsidR="00793670">
              <w:rPr>
                <w:noProof/>
                <w:webHidden/>
              </w:rPr>
              <w:t>14</w:t>
            </w:r>
            <w:r>
              <w:rPr>
                <w:noProof/>
                <w:webHidden/>
              </w:rPr>
              <w:fldChar w:fldCharType="end"/>
            </w:r>
          </w:hyperlink>
        </w:p>
        <w:p w:rsidR="00636341" w:rsidRDefault="007E092F">
          <w:pPr>
            <w:pStyle w:val="TOC2"/>
            <w:tabs>
              <w:tab w:val="right" w:leader="dot" w:pos="9016"/>
            </w:tabs>
            <w:rPr>
              <w:rFonts w:cstheme="minorBidi"/>
              <w:noProof/>
              <w:lang w:val="en-GB" w:eastAsia="en-GB"/>
            </w:rPr>
          </w:pPr>
          <w:hyperlink w:anchor="_Toc501736430" w:history="1">
            <w:r w:rsidR="00636341" w:rsidRPr="007D45D9">
              <w:rPr>
                <w:rStyle w:val="Hyperlink"/>
                <w:noProof/>
              </w:rPr>
              <w:t>FSK Modulation</w:t>
            </w:r>
            <w:r w:rsidR="00636341">
              <w:rPr>
                <w:noProof/>
                <w:webHidden/>
              </w:rPr>
              <w:tab/>
            </w:r>
            <w:r>
              <w:rPr>
                <w:noProof/>
                <w:webHidden/>
              </w:rPr>
              <w:fldChar w:fldCharType="begin"/>
            </w:r>
            <w:r w:rsidR="00636341">
              <w:rPr>
                <w:noProof/>
                <w:webHidden/>
              </w:rPr>
              <w:instrText xml:space="preserve"> PAGEREF _Toc501736430 \h </w:instrText>
            </w:r>
            <w:r>
              <w:rPr>
                <w:noProof/>
                <w:webHidden/>
              </w:rPr>
            </w:r>
            <w:r>
              <w:rPr>
                <w:noProof/>
                <w:webHidden/>
              </w:rPr>
              <w:fldChar w:fldCharType="separate"/>
            </w:r>
            <w:r w:rsidR="00793670">
              <w:rPr>
                <w:noProof/>
                <w:webHidden/>
              </w:rPr>
              <w:t>16</w:t>
            </w:r>
            <w:r>
              <w:rPr>
                <w:noProof/>
                <w:webHidden/>
              </w:rPr>
              <w:fldChar w:fldCharType="end"/>
            </w:r>
          </w:hyperlink>
        </w:p>
        <w:p w:rsidR="00636341" w:rsidRDefault="007E092F">
          <w:pPr>
            <w:pStyle w:val="TOC2"/>
            <w:tabs>
              <w:tab w:val="right" w:leader="dot" w:pos="9016"/>
            </w:tabs>
            <w:rPr>
              <w:rFonts w:cstheme="minorBidi"/>
              <w:noProof/>
              <w:lang w:val="en-GB" w:eastAsia="en-GB"/>
            </w:rPr>
          </w:pPr>
          <w:hyperlink w:anchor="_Toc501736431" w:history="1">
            <w:r w:rsidR="00636341" w:rsidRPr="007D45D9">
              <w:rPr>
                <w:rStyle w:val="Hyperlink"/>
                <w:noProof/>
              </w:rPr>
              <w:t>Errors</w:t>
            </w:r>
            <w:r w:rsidR="00636341">
              <w:rPr>
                <w:noProof/>
                <w:webHidden/>
              </w:rPr>
              <w:tab/>
            </w:r>
            <w:r>
              <w:rPr>
                <w:noProof/>
                <w:webHidden/>
              </w:rPr>
              <w:fldChar w:fldCharType="begin"/>
            </w:r>
            <w:r w:rsidR="00636341">
              <w:rPr>
                <w:noProof/>
                <w:webHidden/>
              </w:rPr>
              <w:instrText xml:space="preserve"> PAGEREF _Toc501736431 \h </w:instrText>
            </w:r>
            <w:r>
              <w:rPr>
                <w:noProof/>
                <w:webHidden/>
              </w:rPr>
            </w:r>
            <w:r>
              <w:rPr>
                <w:noProof/>
                <w:webHidden/>
              </w:rPr>
              <w:fldChar w:fldCharType="separate"/>
            </w:r>
            <w:r w:rsidR="00793670">
              <w:rPr>
                <w:noProof/>
                <w:webHidden/>
              </w:rPr>
              <w:t>17</w:t>
            </w:r>
            <w:r>
              <w:rPr>
                <w:noProof/>
                <w:webHidden/>
              </w:rPr>
              <w:fldChar w:fldCharType="end"/>
            </w:r>
          </w:hyperlink>
        </w:p>
        <w:p w:rsidR="00636341" w:rsidRDefault="007E092F">
          <w:pPr>
            <w:pStyle w:val="TOC1"/>
            <w:tabs>
              <w:tab w:val="right" w:leader="dot" w:pos="9016"/>
            </w:tabs>
            <w:rPr>
              <w:rFonts w:cstheme="minorBidi"/>
              <w:noProof/>
              <w:lang w:val="en-GB" w:eastAsia="en-GB"/>
            </w:rPr>
          </w:pPr>
          <w:hyperlink w:anchor="_Toc501736432" w:history="1">
            <w:r w:rsidR="00636341" w:rsidRPr="007D45D9">
              <w:rPr>
                <w:rStyle w:val="Hyperlink"/>
                <w:noProof/>
              </w:rPr>
              <w:t>Error Control</w:t>
            </w:r>
            <w:r w:rsidR="00636341">
              <w:rPr>
                <w:noProof/>
                <w:webHidden/>
              </w:rPr>
              <w:tab/>
            </w:r>
            <w:r>
              <w:rPr>
                <w:noProof/>
                <w:webHidden/>
              </w:rPr>
              <w:fldChar w:fldCharType="begin"/>
            </w:r>
            <w:r w:rsidR="00636341">
              <w:rPr>
                <w:noProof/>
                <w:webHidden/>
              </w:rPr>
              <w:instrText xml:space="preserve"> PAGEREF _Toc501736432 \h </w:instrText>
            </w:r>
            <w:r>
              <w:rPr>
                <w:noProof/>
                <w:webHidden/>
              </w:rPr>
            </w:r>
            <w:r>
              <w:rPr>
                <w:noProof/>
                <w:webHidden/>
              </w:rPr>
              <w:fldChar w:fldCharType="separate"/>
            </w:r>
            <w:r w:rsidR="00793670">
              <w:rPr>
                <w:noProof/>
                <w:webHidden/>
              </w:rPr>
              <w:t>19</w:t>
            </w:r>
            <w:r>
              <w:rPr>
                <w:noProof/>
                <w:webHidden/>
              </w:rPr>
              <w:fldChar w:fldCharType="end"/>
            </w:r>
          </w:hyperlink>
        </w:p>
        <w:p w:rsidR="00636341" w:rsidRDefault="007E092F">
          <w:pPr>
            <w:pStyle w:val="TOC1"/>
            <w:tabs>
              <w:tab w:val="right" w:leader="dot" w:pos="9016"/>
            </w:tabs>
            <w:rPr>
              <w:rFonts w:cstheme="minorBidi"/>
              <w:noProof/>
              <w:lang w:val="en-GB" w:eastAsia="en-GB"/>
            </w:rPr>
          </w:pPr>
          <w:hyperlink w:anchor="_Toc501736433" w:history="1">
            <w:r w:rsidR="00636341" w:rsidRPr="007D45D9">
              <w:rPr>
                <w:rStyle w:val="Hyperlink"/>
                <w:noProof/>
              </w:rPr>
              <w:t>Conclusion</w:t>
            </w:r>
            <w:r w:rsidR="00636341">
              <w:rPr>
                <w:noProof/>
                <w:webHidden/>
              </w:rPr>
              <w:tab/>
            </w:r>
            <w:r>
              <w:rPr>
                <w:noProof/>
                <w:webHidden/>
              </w:rPr>
              <w:fldChar w:fldCharType="begin"/>
            </w:r>
            <w:r w:rsidR="00636341">
              <w:rPr>
                <w:noProof/>
                <w:webHidden/>
              </w:rPr>
              <w:instrText xml:space="preserve"> PAGEREF _Toc501736433 \h </w:instrText>
            </w:r>
            <w:r>
              <w:rPr>
                <w:noProof/>
                <w:webHidden/>
              </w:rPr>
            </w:r>
            <w:r>
              <w:rPr>
                <w:noProof/>
                <w:webHidden/>
              </w:rPr>
              <w:fldChar w:fldCharType="separate"/>
            </w:r>
            <w:r w:rsidR="00793670">
              <w:rPr>
                <w:noProof/>
                <w:webHidden/>
              </w:rPr>
              <w:t>20</w:t>
            </w:r>
            <w:r>
              <w:rPr>
                <w:noProof/>
                <w:webHidden/>
              </w:rPr>
              <w:fldChar w:fldCharType="end"/>
            </w:r>
          </w:hyperlink>
        </w:p>
        <w:p w:rsidR="00636341" w:rsidRDefault="007E092F">
          <w:pPr>
            <w:pStyle w:val="TOC1"/>
            <w:tabs>
              <w:tab w:val="right" w:leader="dot" w:pos="9016"/>
            </w:tabs>
            <w:rPr>
              <w:rFonts w:cstheme="minorBidi"/>
              <w:noProof/>
              <w:lang w:val="en-GB" w:eastAsia="en-GB"/>
            </w:rPr>
          </w:pPr>
          <w:hyperlink w:anchor="_Toc501736434" w:history="1">
            <w:r w:rsidR="00636341" w:rsidRPr="007D45D9">
              <w:rPr>
                <w:rStyle w:val="Hyperlink"/>
                <w:noProof/>
              </w:rPr>
              <w:t>Bibliography</w:t>
            </w:r>
            <w:r w:rsidR="00636341">
              <w:rPr>
                <w:noProof/>
                <w:webHidden/>
              </w:rPr>
              <w:tab/>
            </w:r>
            <w:r>
              <w:rPr>
                <w:noProof/>
                <w:webHidden/>
              </w:rPr>
              <w:fldChar w:fldCharType="begin"/>
            </w:r>
            <w:r w:rsidR="00636341">
              <w:rPr>
                <w:noProof/>
                <w:webHidden/>
              </w:rPr>
              <w:instrText xml:space="preserve"> PAGEREF _Toc501736434 \h </w:instrText>
            </w:r>
            <w:r>
              <w:rPr>
                <w:noProof/>
                <w:webHidden/>
              </w:rPr>
            </w:r>
            <w:r>
              <w:rPr>
                <w:noProof/>
                <w:webHidden/>
              </w:rPr>
              <w:fldChar w:fldCharType="separate"/>
            </w:r>
            <w:r w:rsidR="00793670">
              <w:rPr>
                <w:noProof/>
                <w:webHidden/>
              </w:rPr>
              <w:t>21</w:t>
            </w:r>
            <w:r>
              <w:rPr>
                <w:noProof/>
                <w:webHidden/>
              </w:rPr>
              <w:fldChar w:fldCharType="end"/>
            </w:r>
          </w:hyperlink>
        </w:p>
        <w:p w:rsidR="00C36F98" w:rsidRDefault="007E092F">
          <w:r>
            <w:rPr>
              <w:b/>
              <w:bCs/>
              <w:noProof/>
            </w:rPr>
            <w:fldChar w:fldCharType="end"/>
          </w:r>
        </w:p>
      </w:sdtContent>
    </w:sdt>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Pr>
        <w:pStyle w:val="Heading1"/>
      </w:pPr>
      <w:bookmarkStart w:id="4" w:name="_Toc501736413"/>
      <w:r>
        <w:lastRenderedPageBreak/>
        <w:t>Introduction</w:t>
      </w:r>
      <w:bookmarkEnd w:id="4"/>
    </w:p>
    <w:p w:rsidR="001D1C98" w:rsidRDefault="001D1C98" w:rsidP="007875D2"/>
    <w:p w:rsidR="001D1C98" w:rsidRPr="008D2E33" w:rsidRDefault="001D1C98" w:rsidP="007875D2">
      <w:pPr>
        <w:rPr>
          <w:sz w:val="24"/>
          <w:szCs w:val="24"/>
        </w:rPr>
      </w:pPr>
      <w:r w:rsidRPr="008D2E33">
        <w:rPr>
          <w:sz w:val="24"/>
          <w:szCs w:val="24"/>
        </w:rPr>
        <w:t>In this assignment I will be researching different modulation methods. These methods will be ASK, FSK and PSK. I will be researching further what the different models do and how they are meant to react when a signal is added to the filter. I will also be researching AWGN and error correction and detection. AWGN simulates interference that could be come across in everyday life, so is an important part of the assignment.</w:t>
      </w:r>
    </w:p>
    <w:p w:rsidR="001D1C98" w:rsidRPr="008D2E33" w:rsidRDefault="001D1C98" w:rsidP="007875D2">
      <w:pPr>
        <w:rPr>
          <w:sz w:val="24"/>
          <w:szCs w:val="24"/>
        </w:rPr>
      </w:pPr>
      <w:r w:rsidRPr="008D2E33">
        <w:rPr>
          <w:sz w:val="24"/>
          <w:szCs w:val="24"/>
        </w:rPr>
        <w:t xml:space="preserve">I will be creating models for ASK modulation, PSK modulation and FSK modulation </w:t>
      </w:r>
      <w:r w:rsidR="00C36F98" w:rsidRPr="008D2E33">
        <w:rPr>
          <w:sz w:val="24"/>
          <w:szCs w:val="24"/>
        </w:rPr>
        <w:t>and comparing the effects of AWGN on the output signal as the noise increases. This is simulating interferences that are experienced everyday.</w:t>
      </w:r>
    </w:p>
    <w:p w:rsidR="00C36F98" w:rsidRPr="008D2E33" w:rsidRDefault="00C36F98" w:rsidP="007875D2">
      <w:pPr>
        <w:rPr>
          <w:sz w:val="24"/>
          <w:szCs w:val="24"/>
        </w:rPr>
      </w:pPr>
      <w:r w:rsidRPr="008D2E33">
        <w:rPr>
          <w:sz w:val="24"/>
          <w:szCs w:val="24"/>
        </w:rPr>
        <w:t>I will then be looking at the error correction and detection codes that can be used to rectify some of the problems that are experienced, and how certain codes work.</w:t>
      </w:r>
    </w:p>
    <w:p w:rsidR="00C36F98" w:rsidRPr="008D2E33" w:rsidRDefault="00C36F98" w:rsidP="007875D2">
      <w:pPr>
        <w:rPr>
          <w:sz w:val="24"/>
          <w:szCs w:val="24"/>
        </w:rPr>
      </w:pPr>
    </w:p>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Pr>
        <w:pStyle w:val="Heading1"/>
      </w:pPr>
      <w:bookmarkStart w:id="5" w:name="_Toc501736414"/>
      <w:r>
        <w:lastRenderedPageBreak/>
        <w:t>Research</w:t>
      </w:r>
      <w:bookmarkEnd w:id="5"/>
    </w:p>
    <w:p w:rsidR="007875D2" w:rsidRDefault="007875D2" w:rsidP="007875D2"/>
    <w:p w:rsidR="007875D2" w:rsidRDefault="007875D2" w:rsidP="007875D2">
      <w:pPr>
        <w:pStyle w:val="Heading2"/>
      </w:pPr>
      <w:bookmarkStart w:id="6" w:name="_Toc501736415"/>
      <w:r>
        <w:t>ASK (Amplitude Shift Keying)</w:t>
      </w:r>
      <w:bookmarkEnd w:id="6"/>
    </w:p>
    <w:p w:rsidR="007875D2" w:rsidRPr="00162E0F" w:rsidRDefault="007875D2" w:rsidP="007875D2">
      <w:pPr>
        <w:rPr>
          <w:sz w:val="24"/>
          <w:szCs w:val="24"/>
        </w:rPr>
      </w:pPr>
    </w:p>
    <w:p w:rsidR="007875D2" w:rsidRDefault="007875D2" w:rsidP="007875D2">
      <w:pPr>
        <w:rPr>
          <w:sz w:val="24"/>
          <w:szCs w:val="24"/>
        </w:rPr>
      </w:pPr>
      <w:r w:rsidRPr="00162E0F">
        <w:rPr>
          <w:sz w:val="24"/>
          <w:szCs w:val="24"/>
        </w:rPr>
        <w:t>ASK is a digital modulation that represents digital data as variations in the amplitude of the carrier wave. Th</w:t>
      </w:r>
      <w:r w:rsidR="00E0378A" w:rsidRPr="00162E0F">
        <w:rPr>
          <w:sz w:val="24"/>
          <w:szCs w:val="24"/>
        </w:rPr>
        <w:t>e</w:t>
      </w:r>
      <w:r w:rsidRPr="00162E0F">
        <w:rPr>
          <w:sz w:val="24"/>
          <w:szCs w:val="24"/>
        </w:rPr>
        <w:t xml:space="preserve"> amplitude of the carrier signal </w:t>
      </w:r>
      <w:r w:rsidR="00E0378A" w:rsidRPr="00162E0F">
        <w:rPr>
          <w:sz w:val="24"/>
          <w:szCs w:val="24"/>
        </w:rPr>
        <w:t xml:space="preserve">varies with the modulating signal while the frequency and phase stay constant. The carrier signal can be thought of as an on off switch, in the modulated signal 0 is represented by the absence of a carrier, this would give the on/off keying. The level of amplitude is used to represent binary logics 0’s and 1’s. </w:t>
      </w:r>
      <w:sdt>
        <w:sdtPr>
          <w:rPr>
            <w:sz w:val="24"/>
            <w:szCs w:val="24"/>
          </w:rPr>
          <w:id w:val="601998712"/>
          <w:citation/>
        </w:sdtPr>
        <w:sdtContent>
          <w:r w:rsidR="007E092F" w:rsidRPr="00162E0F">
            <w:rPr>
              <w:sz w:val="24"/>
              <w:szCs w:val="24"/>
            </w:rPr>
            <w:fldChar w:fldCharType="begin"/>
          </w:r>
          <w:r w:rsidR="00E0378A" w:rsidRPr="00162E0F">
            <w:rPr>
              <w:sz w:val="24"/>
              <w:szCs w:val="24"/>
            </w:rPr>
            <w:instrText xml:space="preserve"> CITATION Tec11 \l 2057 </w:instrText>
          </w:r>
          <w:r w:rsidR="007E092F" w:rsidRPr="00162E0F">
            <w:rPr>
              <w:sz w:val="24"/>
              <w:szCs w:val="24"/>
            </w:rPr>
            <w:fldChar w:fldCharType="separate"/>
          </w:r>
          <w:r w:rsidR="00636341" w:rsidRPr="00636341">
            <w:rPr>
              <w:noProof/>
              <w:sz w:val="24"/>
              <w:szCs w:val="24"/>
            </w:rPr>
            <w:t>(1)</w:t>
          </w:r>
          <w:r w:rsidR="007E092F" w:rsidRPr="00162E0F">
            <w:rPr>
              <w:sz w:val="24"/>
              <w:szCs w:val="24"/>
            </w:rPr>
            <w:fldChar w:fldCharType="end"/>
          </w:r>
        </w:sdtContent>
      </w:sdt>
    </w:p>
    <w:p w:rsidR="00E709B9" w:rsidRPr="00162E0F" w:rsidRDefault="00D51946" w:rsidP="007875D2">
      <w:pPr>
        <w:rPr>
          <w:sz w:val="24"/>
          <w:szCs w:val="24"/>
        </w:rPr>
      </w:pPr>
      <w:r>
        <w:rPr>
          <w:noProof/>
          <w:lang w:eastAsia="en-GB"/>
        </w:rPr>
        <w:drawing>
          <wp:anchor distT="0" distB="0" distL="114300" distR="114300" simplePos="0" relativeHeight="251650560" behindDoc="0" locked="0" layoutInCell="1" allowOverlap="1">
            <wp:simplePos x="0" y="0"/>
            <wp:positionH relativeFrom="margin">
              <wp:align>left</wp:align>
            </wp:positionH>
            <wp:positionV relativeFrom="paragraph">
              <wp:posOffset>107315</wp:posOffset>
            </wp:positionV>
            <wp:extent cx="5300980" cy="2371725"/>
            <wp:effectExtent l="0" t="0" r="0" b="9525"/>
            <wp:wrapThrough wrapText="bothSides">
              <wp:wrapPolygon edited="0">
                <wp:start x="0" y="0"/>
                <wp:lineTo x="0" y="21513"/>
                <wp:lineTo x="21502" y="21513"/>
                <wp:lineTo x="2150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l="16619" t="43727" r="51806" b="31160"/>
                    <a:stretch/>
                  </pic:blipFill>
                  <pic:spPr bwMode="auto">
                    <a:xfrm>
                      <a:off x="0" y="0"/>
                      <a:ext cx="5300980" cy="237172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anchor>
        </w:drawing>
      </w:r>
    </w:p>
    <w:p w:rsidR="00D51946" w:rsidRDefault="00D51946" w:rsidP="00150653">
      <w:pPr>
        <w:pStyle w:val="Heading2"/>
      </w:pPr>
    </w:p>
    <w:p w:rsidR="00D51946" w:rsidRDefault="00D51946" w:rsidP="00D51946"/>
    <w:p w:rsidR="00627D1D" w:rsidRDefault="00627D1D" w:rsidP="00D51946"/>
    <w:p w:rsidR="00627D1D" w:rsidRDefault="00627D1D" w:rsidP="00D51946"/>
    <w:p w:rsidR="00627D1D" w:rsidRDefault="00627D1D" w:rsidP="00D51946"/>
    <w:p w:rsidR="00627D1D" w:rsidRDefault="00627D1D" w:rsidP="00D51946"/>
    <w:p w:rsidR="00627D1D" w:rsidRDefault="00627D1D" w:rsidP="00D51946"/>
    <w:p w:rsidR="00627D1D" w:rsidRDefault="00627D1D" w:rsidP="00D51946"/>
    <w:p w:rsidR="00627D1D" w:rsidRDefault="007E092F" w:rsidP="00D51946">
      <w:sdt>
        <w:sdtPr>
          <w:id w:val="473797379"/>
          <w:citation/>
        </w:sdtPr>
        <w:sdtContent>
          <w:r>
            <w:fldChar w:fldCharType="begin"/>
          </w:r>
          <w:r w:rsidR="00627D1D">
            <w:instrText xml:space="preserve"> CITATION AMB \l 2057 </w:instrText>
          </w:r>
          <w:r>
            <w:fldChar w:fldCharType="separate"/>
          </w:r>
          <w:r w:rsidR="00636341">
            <w:rPr>
              <w:noProof/>
            </w:rPr>
            <w:t>(2)</w:t>
          </w:r>
          <w:r>
            <w:fldChar w:fldCharType="end"/>
          </w:r>
        </w:sdtContent>
      </w:sdt>
    </w:p>
    <w:p w:rsidR="00627D1D" w:rsidRDefault="00627D1D" w:rsidP="00D51946"/>
    <w:p w:rsidR="00D51946" w:rsidRDefault="00D51946" w:rsidP="00D51946">
      <w:r>
        <w:t>Above is an example of ASK modulation. When the data bit is 1 the wave is transmitting and at data bit 0 there is nothing.</w:t>
      </w:r>
    </w:p>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6B5F66">
      <w:pPr>
        <w:pStyle w:val="Heading2"/>
      </w:pPr>
      <w:bookmarkStart w:id="7" w:name="_Toc501736416"/>
      <w:r>
        <w:lastRenderedPageBreak/>
        <w:t>PSK (Phase Shift Keying)</w:t>
      </w:r>
      <w:bookmarkEnd w:id="7"/>
    </w:p>
    <w:p w:rsidR="006B5F66" w:rsidRPr="00162E0F" w:rsidRDefault="006B5F66" w:rsidP="006B5F66">
      <w:pPr>
        <w:rPr>
          <w:sz w:val="24"/>
          <w:szCs w:val="24"/>
        </w:rPr>
      </w:pPr>
    </w:p>
    <w:p w:rsidR="006B5F66" w:rsidRPr="00162E0F" w:rsidRDefault="006B5F66" w:rsidP="006B5F66">
      <w:pPr>
        <w:rPr>
          <w:sz w:val="24"/>
          <w:szCs w:val="24"/>
        </w:rPr>
      </w:pPr>
      <w:r w:rsidRPr="00162E0F">
        <w:rPr>
          <w:sz w:val="24"/>
          <w:szCs w:val="24"/>
        </w:rPr>
        <w:t>PSK is a digital modulation where the phase of a transmitted signal is varied to convey information. There are numerous methods to accomplish PSK.</w:t>
      </w:r>
    </w:p>
    <w:p w:rsidR="006B5F66" w:rsidRDefault="006B5F66" w:rsidP="006B5F66">
      <w:pPr>
        <w:pStyle w:val="NormalWeb"/>
        <w:ind w:left="720"/>
        <w:rPr>
          <w:rFonts w:asciiTheme="minorHAnsi" w:hAnsiTheme="minorHAnsi" w:cstheme="minorHAnsi"/>
          <w:b/>
        </w:rPr>
      </w:pPr>
      <w:r w:rsidRPr="00162E0F">
        <w:rPr>
          <w:rFonts w:asciiTheme="minorHAnsi" w:eastAsiaTheme="minorHAnsi" w:hAnsiTheme="minorHAnsi" w:cstheme="minorHAnsi"/>
          <w:b/>
          <w:lang w:eastAsia="en-US"/>
        </w:rPr>
        <w:t>“</w:t>
      </w:r>
      <w:r w:rsidRPr="00162E0F">
        <w:rPr>
          <w:rFonts w:asciiTheme="minorHAnsi" w:hAnsiTheme="minorHAnsi" w:cstheme="minorHAnsi"/>
          <w:b/>
        </w:rPr>
        <w:t>The simplest PSK technique is called binary phase-shift keying (BPSK). It uses two opposite signal phases (0 and 180 degrees). The digital signal is broken up timewise into individual bits (binary digits). The state of each bit is determined according to the state of the preceding bit. If the phase of the wave does not change, then the signal state stays the same (0 or 1). If the phase of the wave changes by 180 degrees -- that is, if the phase reverses -- then the signal state changes (from 0 to 1, or from 1 to 0). Because there are two possible wave phases, BPSK is sometimes called biphase modulation.”</w:t>
      </w:r>
      <w:sdt>
        <w:sdtPr>
          <w:rPr>
            <w:rFonts w:asciiTheme="minorHAnsi" w:hAnsiTheme="minorHAnsi" w:cstheme="minorHAnsi"/>
            <w:b/>
          </w:rPr>
          <w:id w:val="1681006471"/>
          <w:citation/>
        </w:sdtPr>
        <w:sdtContent>
          <w:r w:rsidR="007E092F">
            <w:rPr>
              <w:rFonts w:asciiTheme="minorHAnsi" w:hAnsiTheme="minorHAnsi" w:cstheme="minorHAnsi"/>
              <w:b/>
            </w:rPr>
            <w:fldChar w:fldCharType="begin"/>
          </w:r>
          <w:r>
            <w:rPr>
              <w:rFonts w:asciiTheme="minorHAnsi" w:hAnsiTheme="minorHAnsi" w:cstheme="minorHAnsi"/>
              <w:b/>
            </w:rPr>
            <w:instrText xml:space="preserve"> CITATION Tec05 \l 2057 </w:instrText>
          </w:r>
          <w:r w:rsidR="007E092F">
            <w:rPr>
              <w:rFonts w:asciiTheme="minorHAnsi" w:hAnsiTheme="minorHAnsi" w:cstheme="minorHAnsi"/>
              <w:b/>
            </w:rPr>
            <w:fldChar w:fldCharType="separate"/>
          </w:r>
          <w:r w:rsidR="00636341">
            <w:rPr>
              <w:rFonts w:asciiTheme="minorHAnsi" w:hAnsiTheme="minorHAnsi" w:cstheme="minorHAnsi"/>
              <w:b/>
              <w:noProof/>
            </w:rPr>
            <w:t xml:space="preserve"> </w:t>
          </w:r>
          <w:r w:rsidR="00636341" w:rsidRPr="00636341">
            <w:rPr>
              <w:rFonts w:asciiTheme="minorHAnsi" w:hAnsiTheme="minorHAnsi" w:cstheme="minorHAnsi"/>
              <w:noProof/>
            </w:rPr>
            <w:t>(3)</w:t>
          </w:r>
          <w:r w:rsidR="007E092F">
            <w:rPr>
              <w:rFonts w:asciiTheme="minorHAnsi" w:hAnsiTheme="minorHAnsi" w:cstheme="minorHAnsi"/>
              <w:b/>
            </w:rPr>
            <w:fldChar w:fldCharType="end"/>
          </w:r>
        </w:sdtContent>
      </w:sdt>
    </w:p>
    <w:p w:rsidR="006B5F66" w:rsidRDefault="006B5F66" w:rsidP="006B5F66">
      <w:pPr>
        <w:pStyle w:val="NormalWeb"/>
        <w:rPr>
          <w:rFonts w:asciiTheme="minorHAnsi" w:eastAsiaTheme="minorHAnsi" w:hAnsiTheme="minorHAnsi" w:cstheme="minorHAnsi"/>
          <w:lang w:eastAsia="en-US"/>
        </w:rPr>
      </w:pPr>
      <w:r>
        <w:rPr>
          <w:rFonts w:asciiTheme="minorHAnsi" w:eastAsiaTheme="minorHAnsi" w:hAnsiTheme="minorHAnsi" w:cstheme="minorHAnsi"/>
          <w:lang w:eastAsia="en-US"/>
        </w:rPr>
        <w:t>There are more sophisticated forms of PSK such as Multiple Phase Shift Keying (MPSK), Quaternary Phase Shift Keying (QPSK) and Octal Phase Shift Keying (OPSK).</w:t>
      </w:r>
    </w:p>
    <w:p w:rsidR="006B5F66" w:rsidRDefault="006B5F66" w:rsidP="006B5F66">
      <w:pPr>
        <w:pStyle w:val="NormalWeb"/>
        <w:rPr>
          <w:rFonts w:asciiTheme="minorHAnsi" w:eastAsiaTheme="minorHAnsi" w:hAnsiTheme="minorHAnsi" w:cstheme="minorHAnsi"/>
          <w:lang w:eastAsia="en-US"/>
        </w:rPr>
      </w:pPr>
      <w:r>
        <w:rPr>
          <w:noProof/>
          <w:color w:val="0000FF"/>
        </w:rPr>
        <w:drawing>
          <wp:anchor distT="0" distB="0" distL="114300" distR="114300" simplePos="0" relativeHeight="251651584" behindDoc="0" locked="0" layoutInCell="1" allowOverlap="1">
            <wp:simplePos x="0" y="0"/>
            <wp:positionH relativeFrom="margin">
              <wp:align>left</wp:align>
            </wp:positionH>
            <wp:positionV relativeFrom="paragraph">
              <wp:posOffset>189865</wp:posOffset>
            </wp:positionV>
            <wp:extent cx="5433060" cy="2257425"/>
            <wp:effectExtent l="0" t="0" r="0" b="9525"/>
            <wp:wrapThrough wrapText="bothSides">
              <wp:wrapPolygon edited="0">
                <wp:start x="0" y="0"/>
                <wp:lineTo x="0" y="21509"/>
                <wp:lineTo x="21509" y="21509"/>
                <wp:lineTo x="21509" y="0"/>
                <wp:lineTo x="0" y="0"/>
              </wp:wrapPolygon>
            </wp:wrapThrough>
            <wp:docPr id="4" name="Picture 4" descr="Image result for psk modulation">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sk modulation">
                      <a:hlinkClick r:id="rId9"/>
                    </pic:cNvPr>
                    <pic:cNvPicPr>
                      <a:picLocks noChangeAspect="1" noChangeArrowheads="1"/>
                    </pic:cNvPicPr>
                  </pic:nvPicPr>
                  <pic:blipFill rotWithShape="1">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b="19683"/>
                    <a:stretch/>
                  </pic:blipFill>
                  <pic:spPr bwMode="auto">
                    <a:xfrm>
                      <a:off x="0" y="0"/>
                      <a:ext cx="5433060" cy="225742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anchor>
        </w:drawing>
      </w:r>
    </w:p>
    <w:p w:rsidR="006B5F66" w:rsidRDefault="007E092F" w:rsidP="006B5F66">
      <w:pPr>
        <w:pStyle w:val="NormalWeb"/>
        <w:rPr>
          <w:rFonts w:asciiTheme="minorHAnsi" w:eastAsiaTheme="minorHAnsi" w:hAnsiTheme="minorHAnsi" w:cstheme="minorHAnsi"/>
          <w:lang w:eastAsia="en-US"/>
        </w:rPr>
      </w:pPr>
      <w:sdt>
        <w:sdtPr>
          <w:rPr>
            <w:rFonts w:asciiTheme="minorHAnsi" w:eastAsiaTheme="minorHAnsi" w:hAnsiTheme="minorHAnsi" w:cstheme="minorHAnsi"/>
            <w:lang w:eastAsia="en-US"/>
          </w:rPr>
          <w:id w:val="1119887305"/>
          <w:citation/>
        </w:sdtPr>
        <w:sdtContent>
          <w:r>
            <w:rPr>
              <w:rFonts w:asciiTheme="minorHAnsi" w:eastAsiaTheme="minorHAnsi" w:hAnsiTheme="minorHAnsi" w:cstheme="minorHAnsi"/>
              <w:lang w:eastAsia="en-US"/>
            </w:rPr>
            <w:fldChar w:fldCharType="begin"/>
          </w:r>
          <w:r w:rsidR="006B5F66">
            <w:rPr>
              <w:rFonts w:asciiTheme="minorHAnsi" w:eastAsiaTheme="minorHAnsi" w:hAnsiTheme="minorHAnsi" w:cstheme="minorHAnsi"/>
              <w:lang w:eastAsia="en-US"/>
            </w:rPr>
            <w:instrText xml:space="preserve"> CITATION Iro \l 2057 </w:instrText>
          </w:r>
          <w:r>
            <w:rPr>
              <w:rFonts w:asciiTheme="minorHAnsi" w:eastAsiaTheme="minorHAnsi" w:hAnsiTheme="minorHAnsi" w:cstheme="minorHAnsi"/>
              <w:lang w:eastAsia="en-US"/>
            </w:rPr>
            <w:fldChar w:fldCharType="separate"/>
          </w:r>
          <w:r w:rsidR="00636341" w:rsidRPr="00636341">
            <w:rPr>
              <w:rFonts w:asciiTheme="minorHAnsi" w:eastAsiaTheme="minorHAnsi" w:hAnsiTheme="minorHAnsi" w:cstheme="minorHAnsi"/>
              <w:noProof/>
              <w:lang w:eastAsia="en-US"/>
            </w:rPr>
            <w:t>(4)</w:t>
          </w:r>
          <w:r>
            <w:rPr>
              <w:rFonts w:asciiTheme="minorHAnsi" w:eastAsiaTheme="minorHAnsi" w:hAnsiTheme="minorHAnsi" w:cstheme="minorHAnsi"/>
              <w:lang w:eastAsia="en-US"/>
            </w:rPr>
            <w:fldChar w:fldCharType="end"/>
          </w:r>
        </w:sdtContent>
      </w:sdt>
    </w:p>
    <w:p w:rsidR="006B5F66" w:rsidRDefault="006B5F66" w:rsidP="006B5F66">
      <w:pPr>
        <w:pStyle w:val="NormalWeb"/>
        <w:rPr>
          <w:rFonts w:asciiTheme="minorHAnsi" w:eastAsiaTheme="minorHAnsi" w:hAnsiTheme="minorHAnsi" w:cstheme="minorHAnsi"/>
          <w:lang w:eastAsia="en-US"/>
        </w:rPr>
      </w:pPr>
      <w:r>
        <w:rPr>
          <w:rFonts w:asciiTheme="minorHAnsi" w:eastAsiaTheme="minorHAnsi" w:hAnsiTheme="minorHAnsi" w:cstheme="minorHAnsi"/>
          <w:lang w:eastAsia="en-US"/>
        </w:rPr>
        <w:t>Above is an example of PSK modulation. When the data bit changes the signal changes phase.</w:t>
      </w:r>
    </w:p>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NormalWeb"/>
        <w:rPr>
          <w:rFonts w:asciiTheme="minorHAnsi" w:eastAsiaTheme="minorHAnsi" w:hAnsiTheme="minorHAnsi" w:cstheme="minorHAnsi"/>
          <w:lang w:eastAsia="en-US"/>
        </w:rPr>
      </w:pPr>
    </w:p>
    <w:p w:rsidR="00551079" w:rsidRDefault="00551079" w:rsidP="006B5F66">
      <w:pPr>
        <w:pStyle w:val="Heading2"/>
      </w:pPr>
    </w:p>
    <w:p w:rsidR="006B5F66" w:rsidRDefault="006B5F66" w:rsidP="006B5F66">
      <w:pPr>
        <w:pStyle w:val="Heading2"/>
      </w:pPr>
      <w:bookmarkStart w:id="8" w:name="_Toc501736417"/>
      <w:r>
        <w:t>FSK (Frequency Shift Keying)</w:t>
      </w:r>
      <w:bookmarkEnd w:id="8"/>
    </w:p>
    <w:p w:rsidR="006B5F66" w:rsidRDefault="006B5F66" w:rsidP="006B5F66"/>
    <w:p w:rsidR="006B5F66" w:rsidRDefault="006B5F66" w:rsidP="006B5F66">
      <w:pPr>
        <w:rPr>
          <w:sz w:val="24"/>
          <w:szCs w:val="24"/>
        </w:rPr>
      </w:pPr>
      <w:r>
        <w:rPr>
          <w:sz w:val="24"/>
          <w:szCs w:val="24"/>
        </w:rPr>
        <w:t>FSK is a digital modulation method where the two binary states, logic 0 is low and 1 is high, are each represented by a analog waveform. Both logic 0 and 1 are represented by their own specific frequency. A modem converts binary data to FSK for transmission over various sources such as cables, optical fiber and telephone lines. It also converts FSK signals to digital high and low states that the computer can understand.</w:t>
      </w:r>
    </w:p>
    <w:p w:rsidR="006B5F66" w:rsidRDefault="006B5F66" w:rsidP="006B5F66">
      <w:pPr>
        <w:rPr>
          <w:sz w:val="24"/>
          <w:szCs w:val="24"/>
        </w:rPr>
      </w:pPr>
      <w:r>
        <w:rPr>
          <w:sz w:val="24"/>
          <w:szCs w:val="24"/>
        </w:rPr>
        <w:t xml:space="preserve">FSK was introduced in the mid 1900s for use with teleprinters. The standard speed of the printer wasn’t big enough for the transmission of large text documents and programs took hours. During the 1970s engineers developed modems that ran at faster speeds to rectify the problem. The basic principle of FSK has </w:t>
      </w:r>
      <w:r w:rsidR="00B64E62">
        <w:rPr>
          <w:sz w:val="24"/>
          <w:szCs w:val="24"/>
        </w:rPr>
        <w:t>not changed in over half a cent</w:t>
      </w:r>
      <w:r>
        <w:rPr>
          <w:sz w:val="24"/>
          <w:szCs w:val="24"/>
        </w:rPr>
        <w:t>ury.</w:t>
      </w:r>
      <w:sdt>
        <w:sdtPr>
          <w:rPr>
            <w:sz w:val="24"/>
            <w:szCs w:val="24"/>
          </w:rPr>
          <w:id w:val="2096442926"/>
          <w:citation/>
        </w:sdtPr>
        <w:sdtContent>
          <w:r w:rsidR="007E092F">
            <w:rPr>
              <w:sz w:val="24"/>
              <w:szCs w:val="24"/>
            </w:rPr>
            <w:fldChar w:fldCharType="begin"/>
          </w:r>
          <w:r>
            <w:rPr>
              <w:sz w:val="24"/>
              <w:szCs w:val="24"/>
            </w:rPr>
            <w:instrText xml:space="preserve"> CITATION Tec05 \l 2057 </w:instrText>
          </w:r>
          <w:r w:rsidR="007E092F">
            <w:rPr>
              <w:sz w:val="24"/>
              <w:szCs w:val="24"/>
            </w:rPr>
            <w:fldChar w:fldCharType="separate"/>
          </w:r>
          <w:r w:rsidR="00636341">
            <w:rPr>
              <w:noProof/>
              <w:sz w:val="24"/>
              <w:szCs w:val="24"/>
            </w:rPr>
            <w:t xml:space="preserve"> </w:t>
          </w:r>
          <w:r w:rsidR="00636341" w:rsidRPr="00636341">
            <w:rPr>
              <w:noProof/>
              <w:sz w:val="24"/>
              <w:szCs w:val="24"/>
            </w:rPr>
            <w:t>(3)</w:t>
          </w:r>
          <w:r w:rsidR="007E092F">
            <w:rPr>
              <w:sz w:val="24"/>
              <w:szCs w:val="24"/>
            </w:rPr>
            <w:fldChar w:fldCharType="end"/>
          </w:r>
        </w:sdtContent>
      </w:sdt>
    </w:p>
    <w:p w:rsidR="006B5F66" w:rsidRDefault="006B5F66" w:rsidP="006B5F66">
      <w:pPr>
        <w:rPr>
          <w:sz w:val="24"/>
          <w:szCs w:val="24"/>
        </w:rPr>
      </w:pPr>
    </w:p>
    <w:p w:rsidR="006B5F66" w:rsidRDefault="006B5F66" w:rsidP="006B5F66">
      <w:pPr>
        <w:rPr>
          <w:sz w:val="24"/>
          <w:szCs w:val="24"/>
        </w:rPr>
      </w:pPr>
    </w:p>
    <w:p w:rsidR="006B5F66" w:rsidRDefault="006B5F66" w:rsidP="006B5F66">
      <w:r>
        <w:rPr>
          <w:noProof/>
          <w:lang w:eastAsia="en-GB"/>
        </w:rPr>
        <w:drawing>
          <wp:inline distT="0" distB="0" distL="0" distR="0">
            <wp:extent cx="5419725" cy="2468671"/>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srcRect l="16619" t="43136" r="51639" b="31160"/>
                    <a:stretch/>
                  </pic:blipFill>
                  <pic:spPr bwMode="auto">
                    <a:xfrm>
                      <a:off x="0" y="0"/>
                      <a:ext cx="5456414" cy="248538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6B5F66" w:rsidRPr="0066324E" w:rsidRDefault="007E092F" w:rsidP="006B5F66">
      <w:pPr>
        <w:rPr>
          <w:sz w:val="24"/>
          <w:szCs w:val="24"/>
        </w:rPr>
      </w:pPr>
      <w:sdt>
        <w:sdtPr>
          <w:rPr>
            <w:sz w:val="24"/>
            <w:szCs w:val="24"/>
          </w:rPr>
          <w:id w:val="-1716193426"/>
          <w:citation/>
        </w:sdtPr>
        <w:sdtContent>
          <w:r w:rsidRPr="0066324E">
            <w:rPr>
              <w:sz w:val="24"/>
              <w:szCs w:val="24"/>
            </w:rPr>
            <w:fldChar w:fldCharType="begin"/>
          </w:r>
          <w:r w:rsidR="006B5F66" w:rsidRPr="0066324E">
            <w:rPr>
              <w:sz w:val="24"/>
              <w:szCs w:val="24"/>
            </w:rPr>
            <w:instrText xml:space="preserve"> CITATION AMB \l 2057 </w:instrText>
          </w:r>
          <w:r w:rsidRPr="0066324E">
            <w:rPr>
              <w:sz w:val="24"/>
              <w:szCs w:val="24"/>
            </w:rPr>
            <w:fldChar w:fldCharType="separate"/>
          </w:r>
          <w:r w:rsidR="00636341" w:rsidRPr="00636341">
            <w:rPr>
              <w:noProof/>
              <w:sz w:val="24"/>
              <w:szCs w:val="24"/>
            </w:rPr>
            <w:t>(2)</w:t>
          </w:r>
          <w:r w:rsidRPr="0066324E">
            <w:rPr>
              <w:sz w:val="24"/>
              <w:szCs w:val="24"/>
            </w:rPr>
            <w:fldChar w:fldCharType="end"/>
          </w:r>
        </w:sdtContent>
      </w:sdt>
    </w:p>
    <w:p w:rsidR="006B5F66" w:rsidRPr="0066324E" w:rsidRDefault="006B5F66" w:rsidP="006B5F66">
      <w:pPr>
        <w:rPr>
          <w:sz w:val="24"/>
          <w:szCs w:val="24"/>
        </w:rPr>
      </w:pPr>
      <w:r w:rsidRPr="0066324E">
        <w:rPr>
          <w:sz w:val="24"/>
          <w:szCs w:val="24"/>
        </w:rPr>
        <w:t>Above we can see an example of FSK modulation. The data bit 1 represents the high frequency and data bit 2 represents the low frequency.</w:t>
      </w:r>
    </w:p>
    <w:p w:rsidR="006B5F66" w:rsidRPr="00150653" w:rsidRDefault="006B5F66" w:rsidP="006B5F66"/>
    <w:p w:rsidR="006B5F66" w:rsidRDefault="006B5F66" w:rsidP="006B5F66"/>
    <w:p w:rsidR="006B5F66" w:rsidRPr="007875D2" w:rsidRDefault="006B5F66" w:rsidP="006B5F66">
      <w:pPr>
        <w:rPr>
          <w:color w:val="2E74B5" w:themeColor="accent1" w:themeShade="BF"/>
          <w:sz w:val="28"/>
          <w:szCs w:val="28"/>
        </w:rPr>
      </w:pPr>
    </w:p>
    <w:p w:rsidR="006B5F66" w:rsidRPr="00D51946" w:rsidRDefault="006B5F66" w:rsidP="006B5F66"/>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Heading2"/>
        <w:rPr>
          <w:rFonts w:eastAsiaTheme="minorHAnsi"/>
        </w:rPr>
      </w:pPr>
      <w:bookmarkStart w:id="9" w:name="_Toc501736418"/>
      <w:r>
        <w:rPr>
          <w:rFonts w:eastAsiaTheme="minorHAnsi"/>
        </w:rPr>
        <w:lastRenderedPageBreak/>
        <w:t>AWGN (Additive White Gaussian Noise)</w:t>
      </w:r>
      <w:bookmarkEnd w:id="9"/>
    </w:p>
    <w:p w:rsidR="000C5BC6" w:rsidRDefault="000C5BC6" w:rsidP="000C5BC6"/>
    <w:p w:rsidR="000C5BC6" w:rsidRPr="0066324E" w:rsidRDefault="000C5BC6" w:rsidP="000C5BC6">
      <w:pPr>
        <w:rPr>
          <w:sz w:val="24"/>
          <w:szCs w:val="24"/>
        </w:rPr>
      </w:pPr>
      <w:r w:rsidRPr="0066324E">
        <w:rPr>
          <w:sz w:val="24"/>
          <w:szCs w:val="24"/>
        </w:rPr>
        <w:t>AWGN is a simulation of the imperfections that a communication channel consists of. When a signal is transmitted there are disturbances (noise) present in the channel. There are various reasons for this such as the thermal noise that is caused by the movement of electrons in the electronic circuit that is being used, the disturbance (noise) is modelled as Additive White Gaussian Noise.</w:t>
      </w:r>
      <w:sdt>
        <w:sdtPr>
          <w:rPr>
            <w:sz w:val="24"/>
            <w:szCs w:val="24"/>
          </w:rPr>
          <w:id w:val="280612336"/>
          <w:citation/>
        </w:sdtPr>
        <w:sdtContent>
          <w:r w:rsidR="007E092F" w:rsidRPr="0066324E">
            <w:rPr>
              <w:sz w:val="24"/>
              <w:szCs w:val="24"/>
            </w:rPr>
            <w:fldChar w:fldCharType="begin"/>
          </w:r>
          <w:r w:rsidRPr="0066324E">
            <w:rPr>
              <w:sz w:val="24"/>
              <w:szCs w:val="24"/>
            </w:rPr>
            <w:instrText xml:space="preserve"> CITATION Sid14 \l 2057 </w:instrText>
          </w:r>
          <w:r w:rsidR="007E092F" w:rsidRPr="0066324E">
            <w:rPr>
              <w:sz w:val="24"/>
              <w:szCs w:val="24"/>
            </w:rPr>
            <w:fldChar w:fldCharType="separate"/>
          </w:r>
          <w:r w:rsidR="00636341">
            <w:rPr>
              <w:noProof/>
              <w:sz w:val="24"/>
              <w:szCs w:val="24"/>
            </w:rPr>
            <w:t xml:space="preserve"> </w:t>
          </w:r>
          <w:r w:rsidR="00636341" w:rsidRPr="00636341">
            <w:rPr>
              <w:noProof/>
              <w:sz w:val="24"/>
              <w:szCs w:val="24"/>
            </w:rPr>
            <w:t>(5)</w:t>
          </w:r>
          <w:r w:rsidR="007E092F" w:rsidRPr="0066324E">
            <w:rPr>
              <w:sz w:val="24"/>
              <w:szCs w:val="24"/>
            </w:rPr>
            <w:fldChar w:fldCharType="end"/>
          </w:r>
        </w:sdtContent>
      </w:sdt>
    </w:p>
    <w:p w:rsidR="0066324E" w:rsidRPr="0066324E" w:rsidRDefault="0066324E" w:rsidP="000C5BC6">
      <w:pPr>
        <w:rPr>
          <w:sz w:val="24"/>
          <w:szCs w:val="24"/>
        </w:rPr>
      </w:pPr>
    </w:p>
    <w:p w:rsidR="000C5BC6" w:rsidRPr="0066324E" w:rsidRDefault="000C5BC6" w:rsidP="000C5BC6">
      <w:pPr>
        <w:rPr>
          <w:sz w:val="24"/>
          <w:szCs w:val="24"/>
        </w:rPr>
      </w:pPr>
      <w:r w:rsidRPr="0066324E">
        <w:rPr>
          <w:b/>
          <w:sz w:val="24"/>
          <w:szCs w:val="24"/>
        </w:rPr>
        <w:t>Additive</w:t>
      </w:r>
      <w:r w:rsidRPr="0066324E">
        <w:rPr>
          <w:sz w:val="24"/>
          <w:szCs w:val="24"/>
        </w:rPr>
        <w:t>: The additive is there because the noise will get added to the signal and not multiplied.</w:t>
      </w:r>
      <w:sdt>
        <w:sdtPr>
          <w:rPr>
            <w:sz w:val="24"/>
            <w:szCs w:val="24"/>
          </w:rPr>
          <w:id w:val="405735226"/>
          <w:citation/>
        </w:sdtPr>
        <w:sdtContent>
          <w:r w:rsidR="007E092F" w:rsidRPr="0066324E">
            <w:rPr>
              <w:sz w:val="24"/>
              <w:szCs w:val="24"/>
            </w:rPr>
            <w:fldChar w:fldCharType="begin"/>
          </w:r>
          <w:r w:rsidR="00271DD1" w:rsidRPr="0066324E">
            <w:rPr>
              <w:sz w:val="24"/>
              <w:szCs w:val="24"/>
            </w:rPr>
            <w:instrText xml:space="preserve"> CITATION Sid14 \l 2057 </w:instrText>
          </w:r>
          <w:r w:rsidR="007E092F" w:rsidRPr="0066324E">
            <w:rPr>
              <w:sz w:val="24"/>
              <w:szCs w:val="24"/>
            </w:rPr>
            <w:fldChar w:fldCharType="separate"/>
          </w:r>
          <w:r w:rsidR="00636341">
            <w:rPr>
              <w:noProof/>
              <w:sz w:val="24"/>
              <w:szCs w:val="24"/>
            </w:rPr>
            <w:t xml:space="preserve"> </w:t>
          </w:r>
          <w:r w:rsidR="00636341" w:rsidRPr="00636341">
            <w:rPr>
              <w:noProof/>
              <w:sz w:val="24"/>
              <w:szCs w:val="24"/>
            </w:rPr>
            <w:t>(5)</w:t>
          </w:r>
          <w:r w:rsidR="007E092F" w:rsidRPr="0066324E">
            <w:rPr>
              <w:sz w:val="24"/>
              <w:szCs w:val="24"/>
            </w:rPr>
            <w:fldChar w:fldCharType="end"/>
          </w:r>
        </w:sdtContent>
      </w:sdt>
    </w:p>
    <w:p w:rsidR="0066324E" w:rsidRPr="0066324E" w:rsidRDefault="0066324E" w:rsidP="000C5BC6">
      <w:pPr>
        <w:rPr>
          <w:sz w:val="24"/>
          <w:szCs w:val="24"/>
        </w:rPr>
      </w:pPr>
    </w:p>
    <w:p w:rsidR="000C5BC6" w:rsidRPr="0066324E" w:rsidRDefault="000C5BC6" w:rsidP="000C5BC6">
      <w:pPr>
        <w:rPr>
          <w:sz w:val="24"/>
          <w:szCs w:val="24"/>
        </w:rPr>
      </w:pPr>
      <w:r w:rsidRPr="0066324E">
        <w:rPr>
          <w:b/>
          <w:sz w:val="24"/>
          <w:szCs w:val="24"/>
        </w:rPr>
        <w:t>Gaussian</w:t>
      </w:r>
      <w:r w:rsidRPr="0066324E">
        <w:rPr>
          <w:sz w:val="24"/>
          <w:szCs w:val="24"/>
        </w:rPr>
        <w:t xml:space="preserve">: </w:t>
      </w:r>
      <w:r w:rsidR="00271DD1" w:rsidRPr="0066324E">
        <w:rPr>
          <w:sz w:val="24"/>
          <w:szCs w:val="24"/>
        </w:rPr>
        <w:t>Thermal noise is random in nature, if you could determine the noise you would subtract the exact value as soon as it is received, so the random thermal noise has Gaussian distribution with 0 mean and variance as the noise power. Gaussian has a normal distribution in the time domain, with an average time domai</w:t>
      </w:r>
      <w:r w:rsidR="0066324E" w:rsidRPr="0066324E">
        <w:rPr>
          <w:sz w:val="24"/>
          <w:szCs w:val="24"/>
        </w:rPr>
        <w:t>n of 0. Gaussian is useful to represent real valued random variables whose distributions are not known.</w:t>
      </w:r>
      <w:sdt>
        <w:sdtPr>
          <w:rPr>
            <w:sz w:val="24"/>
            <w:szCs w:val="24"/>
          </w:rPr>
          <w:id w:val="158740755"/>
          <w:citation/>
        </w:sdtPr>
        <w:sdtContent>
          <w:r w:rsidR="007E092F" w:rsidRPr="0066324E">
            <w:rPr>
              <w:sz w:val="24"/>
              <w:szCs w:val="24"/>
            </w:rPr>
            <w:fldChar w:fldCharType="begin"/>
          </w:r>
          <w:r w:rsidR="0066324E" w:rsidRPr="0066324E">
            <w:rPr>
              <w:sz w:val="24"/>
              <w:szCs w:val="24"/>
            </w:rPr>
            <w:instrText xml:space="preserve"> CITATION Sid14 \l 2057 </w:instrText>
          </w:r>
          <w:r w:rsidR="007E092F" w:rsidRPr="0066324E">
            <w:rPr>
              <w:sz w:val="24"/>
              <w:szCs w:val="24"/>
            </w:rPr>
            <w:fldChar w:fldCharType="separate"/>
          </w:r>
          <w:r w:rsidR="00636341">
            <w:rPr>
              <w:noProof/>
              <w:sz w:val="24"/>
              <w:szCs w:val="24"/>
            </w:rPr>
            <w:t xml:space="preserve"> </w:t>
          </w:r>
          <w:r w:rsidR="00636341" w:rsidRPr="00636341">
            <w:rPr>
              <w:noProof/>
              <w:sz w:val="24"/>
              <w:szCs w:val="24"/>
            </w:rPr>
            <w:t>(5)</w:t>
          </w:r>
          <w:r w:rsidR="007E092F" w:rsidRPr="0066324E">
            <w:rPr>
              <w:sz w:val="24"/>
              <w:szCs w:val="24"/>
            </w:rPr>
            <w:fldChar w:fldCharType="end"/>
          </w:r>
        </w:sdtContent>
      </w:sdt>
      <w:sdt>
        <w:sdtPr>
          <w:rPr>
            <w:sz w:val="24"/>
            <w:szCs w:val="24"/>
          </w:rPr>
          <w:id w:val="1135682045"/>
          <w:citation/>
        </w:sdtPr>
        <w:sdtContent>
          <w:r w:rsidR="007E092F" w:rsidRPr="0066324E">
            <w:rPr>
              <w:sz w:val="24"/>
              <w:szCs w:val="24"/>
            </w:rPr>
            <w:fldChar w:fldCharType="begin"/>
          </w:r>
          <w:r w:rsidR="0066324E" w:rsidRPr="0066324E">
            <w:rPr>
              <w:sz w:val="24"/>
              <w:szCs w:val="24"/>
            </w:rPr>
            <w:instrText xml:space="preserve"> CITATION Wik \l 2057 </w:instrText>
          </w:r>
          <w:r w:rsidR="007E092F" w:rsidRPr="0066324E">
            <w:rPr>
              <w:sz w:val="24"/>
              <w:szCs w:val="24"/>
            </w:rPr>
            <w:fldChar w:fldCharType="separate"/>
          </w:r>
          <w:r w:rsidR="00636341">
            <w:rPr>
              <w:noProof/>
              <w:sz w:val="24"/>
              <w:szCs w:val="24"/>
            </w:rPr>
            <w:t xml:space="preserve"> </w:t>
          </w:r>
          <w:r w:rsidR="00636341" w:rsidRPr="00636341">
            <w:rPr>
              <w:noProof/>
              <w:sz w:val="24"/>
              <w:szCs w:val="24"/>
            </w:rPr>
            <w:t>(6)</w:t>
          </w:r>
          <w:r w:rsidR="007E092F" w:rsidRPr="0066324E">
            <w:rPr>
              <w:sz w:val="24"/>
              <w:szCs w:val="24"/>
            </w:rPr>
            <w:fldChar w:fldCharType="end"/>
          </w:r>
        </w:sdtContent>
      </w:sdt>
      <w:sdt>
        <w:sdtPr>
          <w:rPr>
            <w:sz w:val="24"/>
            <w:szCs w:val="24"/>
          </w:rPr>
          <w:id w:val="862628174"/>
          <w:citation/>
        </w:sdtPr>
        <w:sdtContent>
          <w:r w:rsidR="007E092F" w:rsidRPr="0066324E">
            <w:rPr>
              <w:sz w:val="24"/>
              <w:szCs w:val="24"/>
            </w:rPr>
            <w:fldChar w:fldCharType="begin"/>
          </w:r>
          <w:r w:rsidR="0066324E" w:rsidRPr="0066324E">
            <w:rPr>
              <w:sz w:val="24"/>
              <w:szCs w:val="24"/>
            </w:rPr>
            <w:instrText xml:space="preserve"> CITATION Wik1 \l 2057 </w:instrText>
          </w:r>
          <w:r w:rsidR="007E092F" w:rsidRPr="0066324E">
            <w:rPr>
              <w:sz w:val="24"/>
              <w:szCs w:val="24"/>
            </w:rPr>
            <w:fldChar w:fldCharType="separate"/>
          </w:r>
          <w:r w:rsidR="00636341">
            <w:rPr>
              <w:noProof/>
              <w:sz w:val="24"/>
              <w:szCs w:val="24"/>
            </w:rPr>
            <w:t xml:space="preserve"> </w:t>
          </w:r>
          <w:r w:rsidR="00636341" w:rsidRPr="00636341">
            <w:rPr>
              <w:noProof/>
              <w:sz w:val="24"/>
              <w:szCs w:val="24"/>
            </w:rPr>
            <w:t>(7)</w:t>
          </w:r>
          <w:r w:rsidR="007E092F" w:rsidRPr="0066324E">
            <w:rPr>
              <w:sz w:val="24"/>
              <w:szCs w:val="24"/>
            </w:rPr>
            <w:fldChar w:fldCharType="end"/>
          </w:r>
        </w:sdtContent>
      </w:sdt>
    </w:p>
    <w:p w:rsidR="0066324E" w:rsidRPr="0066324E" w:rsidRDefault="0066324E" w:rsidP="000C5BC6">
      <w:pPr>
        <w:rPr>
          <w:sz w:val="24"/>
          <w:szCs w:val="24"/>
        </w:rPr>
      </w:pPr>
    </w:p>
    <w:p w:rsidR="0066324E" w:rsidRPr="0066324E" w:rsidRDefault="0066324E" w:rsidP="000C5BC6">
      <w:pPr>
        <w:rPr>
          <w:sz w:val="24"/>
          <w:szCs w:val="24"/>
        </w:rPr>
      </w:pPr>
      <w:r w:rsidRPr="0066324E">
        <w:rPr>
          <w:b/>
          <w:sz w:val="24"/>
          <w:szCs w:val="24"/>
        </w:rPr>
        <w:t>White</w:t>
      </w:r>
      <w:r w:rsidRPr="0066324E">
        <w:rPr>
          <w:sz w:val="24"/>
          <w:szCs w:val="24"/>
        </w:rPr>
        <w:t>: Meaning sam</w:t>
      </w:r>
      <w:r w:rsidR="00C059BB">
        <w:rPr>
          <w:sz w:val="24"/>
          <w:szCs w:val="24"/>
        </w:rPr>
        <w:t>e power for all of the frequenci</w:t>
      </w:r>
      <w:r w:rsidRPr="0066324E">
        <w:rPr>
          <w:sz w:val="24"/>
          <w:szCs w:val="24"/>
        </w:rPr>
        <w:t>es, meaning that the noise is equally present with the same</w:t>
      </w:r>
      <w:r w:rsidR="00C059BB">
        <w:rPr>
          <w:sz w:val="24"/>
          <w:szCs w:val="24"/>
        </w:rPr>
        <w:t xml:space="preserve"> power at all of the frequencies</w:t>
      </w:r>
      <w:r w:rsidRPr="0066324E">
        <w:rPr>
          <w:sz w:val="24"/>
          <w:szCs w:val="24"/>
        </w:rPr>
        <w:t xml:space="preserve">. </w:t>
      </w:r>
      <w:sdt>
        <w:sdtPr>
          <w:rPr>
            <w:sz w:val="24"/>
            <w:szCs w:val="24"/>
          </w:rPr>
          <w:id w:val="-999113869"/>
          <w:citation/>
        </w:sdtPr>
        <w:sdtContent>
          <w:r w:rsidR="007E092F" w:rsidRPr="0066324E">
            <w:rPr>
              <w:sz w:val="24"/>
              <w:szCs w:val="24"/>
            </w:rPr>
            <w:fldChar w:fldCharType="begin"/>
          </w:r>
          <w:r w:rsidRPr="0066324E">
            <w:rPr>
              <w:sz w:val="24"/>
              <w:szCs w:val="24"/>
            </w:rPr>
            <w:instrText xml:space="preserve"> CITATION Sid14 \l 2057 </w:instrText>
          </w:r>
          <w:r w:rsidR="007E092F" w:rsidRPr="0066324E">
            <w:rPr>
              <w:sz w:val="24"/>
              <w:szCs w:val="24"/>
            </w:rPr>
            <w:fldChar w:fldCharType="separate"/>
          </w:r>
          <w:r w:rsidR="00636341" w:rsidRPr="00636341">
            <w:rPr>
              <w:noProof/>
              <w:sz w:val="24"/>
              <w:szCs w:val="24"/>
            </w:rPr>
            <w:t>(5)</w:t>
          </w:r>
          <w:r w:rsidR="007E092F" w:rsidRPr="0066324E">
            <w:rPr>
              <w:sz w:val="24"/>
              <w:szCs w:val="24"/>
            </w:rPr>
            <w:fldChar w:fldCharType="end"/>
          </w:r>
        </w:sdtContent>
      </w:sdt>
    </w:p>
    <w:p w:rsidR="0066324E" w:rsidRDefault="0066324E" w:rsidP="000C5BC6"/>
    <w:p w:rsidR="000C5BC6" w:rsidRPr="000C5BC6" w:rsidRDefault="000C5BC6" w:rsidP="000C5BC6"/>
    <w:p w:rsidR="006B5F66" w:rsidRDefault="006B5F66" w:rsidP="006B5F66"/>
    <w:p w:rsidR="000C5BC6" w:rsidRPr="006B5F66" w:rsidRDefault="00996699" w:rsidP="0066324E">
      <w:r>
        <w:br/>
      </w:r>
      <w:r>
        <w:br/>
      </w:r>
    </w:p>
    <w:p w:rsidR="006B5F66" w:rsidRDefault="006B5F66" w:rsidP="006B5F66"/>
    <w:p w:rsidR="006B5F66" w:rsidRPr="006B5F66" w:rsidRDefault="006B5F66" w:rsidP="006B5F66"/>
    <w:p w:rsidR="006B5F66" w:rsidRDefault="006B5F66" w:rsidP="006B5F66">
      <w:pPr>
        <w:pStyle w:val="Heading2"/>
      </w:pPr>
    </w:p>
    <w:p w:rsidR="00C059BB" w:rsidRDefault="00C059BB" w:rsidP="00C059BB"/>
    <w:p w:rsidR="00C059BB" w:rsidRDefault="00C059BB" w:rsidP="00C059BB"/>
    <w:p w:rsidR="00C059BB" w:rsidRDefault="00C059BB" w:rsidP="00C059BB"/>
    <w:p w:rsidR="00C059BB" w:rsidRDefault="00C059BB" w:rsidP="00C059BB"/>
    <w:p w:rsidR="00C059BB" w:rsidRDefault="00C059BB" w:rsidP="00C059BB"/>
    <w:p w:rsidR="00520C16" w:rsidRDefault="00520C16" w:rsidP="00C059BB">
      <w:pPr>
        <w:pStyle w:val="Heading2"/>
      </w:pPr>
      <w:bookmarkStart w:id="10" w:name="_Toc501736419"/>
    </w:p>
    <w:p w:rsidR="00C059BB" w:rsidRDefault="00C059BB" w:rsidP="00C059BB">
      <w:pPr>
        <w:pStyle w:val="Heading2"/>
      </w:pPr>
      <w:r>
        <w:t>Error Control Coding (Channel Coding)</w:t>
      </w:r>
      <w:bookmarkEnd w:id="10"/>
    </w:p>
    <w:p w:rsidR="00C059BB" w:rsidRDefault="00C059BB" w:rsidP="00C059BB"/>
    <w:p w:rsidR="00C059BB" w:rsidRPr="00C059BB" w:rsidRDefault="00C059BB" w:rsidP="00C059BB">
      <w:pPr>
        <w:rPr>
          <w:sz w:val="24"/>
          <w:szCs w:val="24"/>
        </w:rPr>
      </w:pPr>
      <w:r>
        <w:rPr>
          <w:sz w:val="24"/>
          <w:szCs w:val="24"/>
        </w:rPr>
        <w:t xml:space="preserve">Error or noise disturbs the reliability of a communication system. Error control coding or channel coding is the procedure that controls the occurrences of errors. These techniques then help in error </w:t>
      </w:r>
      <w:r w:rsidR="00EE1E22">
        <w:rPr>
          <w:sz w:val="24"/>
          <w:szCs w:val="24"/>
        </w:rPr>
        <w:t xml:space="preserve">detection and error correction. </w:t>
      </w:r>
      <w:r>
        <w:rPr>
          <w:sz w:val="24"/>
          <w:szCs w:val="24"/>
        </w:rPr>
        <w:t xml:space="preserve">There are numerous different error correcting codes that all depends on the mathematical principles applied to them. But </w:t>
      </w:r>
      <w:r w:rsidR="00EE1E22">
        <w:rPr>
          <w:sz w:val="24"/>
          <w:szCs w:val="24"/>
        </w:rPr>
        <w:t>usually these have been classified in to linear block codes and convolution codes.</w:t>
      </w:r>
      <w:sdt>
        <w:sdtPr>
          <w:rPr>
            <w:sz w:val="24"/>
            <w:szCs w:val="24"/>
          </w:rPr>
          <w:id w:val="562770625"/>
          <w:citation/>
        </w:sdtPr>
        <w:sdtContent>
          <w:r w:rsidR="007E092F">
            <w:rPr>
              <w:sz w:val="24"/>
              <w:szCs w:val="24"/>
            </w:rPr>
            <w:fldChar w:fldCharType="begin"/>
          </w:r>
          <w:r w:rsidR="00CD131C">
            <w:rPr>
              <w:sz w:val="24"/>
              <w:szCs w:val="24"/>
            </w:rPr>
            <w:instrText xml:space="preserve"> CITATION Tut \l 2057 </w:instrText>
          </w:r>
          <w:r w:rsidR="007E092F">
            <w:rPr>
              <w:sz w:val="24"/>
              <w:szCs w:val="24"/>
            </w:rPr>
            <w:fldChar w:fldCharType="separate"/>
          </w:r>
          <w:r w:rsidR="00636341">
            <w:rPr>
              <w:noProof/>
              <w:sz w:val="24"/>
              <w:szCs w:val="24"/>
            </w:rPr>
            <w:t xml:space="preserve"> </w:t>
          </w:r>
          <w:r w:rsidR="00636341" w:rsidRPr="00636341">
            <w:rPr>
              <w:noProof/>
              <w:sz w:val="24"/>
              <w:szCs w:val="24"/>
            </w:rPr>
            <w:t>(8)</w:t>
          </w:r>
          <w:r w:rsidR="007E092F">
            <w:rPr>
              <w:sz w:val="24"/>
              <w:szCs w:val="24"/>
            </w:rPr>
            <w:fldChar w:fldCharType="end"/>
          </w:r>
        </w:sdtContent>
      </w:sdt>
    </w:p>
    <w:p w:rsidR="00EE1E22" w:rsidRDefault="00EE1E22" w:rsidP="00EE1E22">
      <w:pPr>
        <w:pStyle w:val="Heading3"/>
        <w:rPr>
          <w:rFonts w:asciiTheme="minorHAnsi" w:eastAsiaTheme="minorHAnsi" w:hAnsiTheme="minorHAnsi" w:cstheme="minorBidi"/>
          <w:color w:val="auto"/>
          <w:sz w:val="22"/>
          <w:szCs w:val="22"/>
        </w:rPr>
      </w:pPr>
    </w:p>
    <w:p w:rsidR="00C059BB" w:rsidRDefault="00C059BB" w:rsidP="00EE1E22">
      <w:pPr>
        <w:pStyle w:val="Heading3"/>
      </w:pPr>
      <w:bookmarkStart w:id="11" w:name="_Toc501736420"/>
      <w:r>
        <w:t>Linear Block Codes</w:t>
      </w:r>
      <w:bookmarkEnd w:id="11"/>
    </w:p>
    <w:p w:rsidR="00EE1E22" w:rsidRDefault="00EE1E22" w:rsidP="00EE1E22"/>
    <w:p w:rsidR="00CD131C" w:rsidRPr="00EE1E22" w:rsidRDefault="004814AA" w:rsidP="00EE1E22">
      <w:r>
        <w:t>In the linear block codes</w:t>
      </w:r>
      <w:r w:rsidR="00CD131C">
        <w:t>, the parity bits and message bits have a linear combination</w:t>
      </w:r>
      <w:r>
        <w:t>, this means that the resultant code word is the linear combination of any two code words.</w:t>
      </w:r>
      <w:sdt>
        <w:sdtPr>
          <w:id w:val="-191767068"/>
          <w:citation/>
        </w:sdtPr>
        <w:sdtContent>
          <w:r w:rsidR="007E092F">
            <w:fldChar w:fldCharType="begin"/>
          </w:r>
          <w:r>
            <w:instrText xml:space="preserve"> CITATION Tut \l 2057 </w:instrText>
          </w:r>
          <w:r w:rsidR="007E092F">
            <w:fldChar w:fldCharType="separate"/>
          </w:r>
          <w:r w:rsidR="00636341">
            <w:rPr>
              <w:noProof/>
            </w:rPr>
            <w:t xml:space="preserve"> (8)</w:t>
          </w:r>
          <w:r w:rsidR="007E092F">
            <w:fldChar w:fldCharType="end"/>
          </w:r>
        </w:sdtContent>
      </w:sdt>
    </w:p>
    <w:p w:rsidR="00C059BB" w:rsidRDefault="004814AA" w:rsidP="004814AA">
      <w:pPr>
        <w:pStyle w:val="NormalWeb"/>
        <w:ind w:left="720"/>
        <w:rPr>
          <w:rFonts w:asciiTheme="minorHAnsi" w:hAnsiTheme="minorHAnsi" w:cstheme="minorHAnsi"/>
          <w:b/>
        </w:rPr>
      </w:pPr>
      <w:r>
        <w:rPr>
          <w:rFonts w:asciiTheme="minorHAnsi" w:hAnsiTheme="minorHAnsi" w:cstheme="minorHAnsi"/>
          <w:b/>
        </w:rPr>
        <w:t>“</w:t>
      </w:r>
      <w:r w:rsidR="00C059BB" w:rsidRPr="004814AA">
        <w:rPr>
          <w:rFonts w:asciiTheme="minorHAnsi" w:hAnsiTheme="minorHAnsi" w:cstheme="minorHAnsi"/>
          <w:b/>
        </w:rPr>
        <w:t xml:space="preserve">Let us consider some blocks of data, which contains </w:t>
      </w:r>
      <w:r w:rsidR="00C059BB" w:rsidRPr="004814AA">
        <w:rPr>
          <w:rFonts w:asciiTheme="minorHAnsi" w:hAnsiTheme="minorHAnsi" w:cstheme="minorHAnsi"/>
          <w:b/>
          <w:bCs/>
        </w:rPr>
        <w:t>k</w:t>
      </w:r>
      <w:r w:rsidR="00C059BB" w:rsidRPr="004814AA">
        <w:rPr>
          <w:rFonts w:asciiTheme="minorHAnsi" w:hAnsiTheme="minorHAnsi" w:cstheme="minorHAnsi"/>
          <w:b/>
        </w:rPr>
        <w:t xml:space="preserve"> bits in each block. These bits are mapped with the blocks which has </w:t>
      </w:r>
      <w:r w:rsidR="00C059BB" w:rsidRPr="004814AA">
        <w:rPr>
          <w:rFonts w:asciiTheme="minorHAnsi" w:hAnsiTheme="minorHAnsi" w:cstheme="minorHAnsi"/>
          <w:b/>
          <w:bCs/>
        </w:rPr>
        <w:t>n</w:t>
      </w:r>
      <w:r w:rsidR="00C059BB" w:rsidRPr="004814AA">
        <w:rPr>
          <w:rFonts w:asciiTheme="minorHAnsi" w:hAnsiTheme="minorHAnsi" w:cstheme="minorHAnsi"/>
          <w:b/>
        </w:rPr>
        <w:t xml:space="preserve"> bits in each block. Here </w:t>
      </w:r>
      <w:r w:rsidR="00C059BB" w:rsidRPr="004814AA">
        <w:rPr>
          <w:rFonts w:asciiTheme="minorHAnsi" w:hAnsiTheme="minorHAnsi" w:cstheme="minorHAnsi"/>
          <w:b/>
          <w:bCs/>
        </w:rPr>
        <w:t>n</w:t>
      </w:r>
      <w:r w:rsidR="00C059BB" w:rsidRPr="004814AA">
        <w:rPr>
          <w:rFonts w:asciiTheme="minorHAnsi" w:hAnsiTheme="minorHAnsi" w:cstheme="minorHAnsi"/>
          <w:b/>
        </w:rPr>
        <w:t xml:space="preserve"> is greater than </w:t>
      </w:r>
      <w:r w:rsidR="00C059BB" w:rsidRPr="004814AA">
        <w:rPr>
          <w:rFonts w:asciiTheme="minorHAnsi" w:hAnsiTheme="minorHAnsi" w:cstheme="minorHAnsi"/>
          <w:b/>
          <w:bCs/>
        </w:rPr>
        <w:t>k</w:t>
      </w:r>
      <w:r w:rsidR="00C059BB" w:rsidRPr="004814AA">
        <w:rPr>
          <w:rFonts w:asciiTheme="minorHAnsi" w:hAnsiTheme="minorHAnsi" w:cstheme="minorHAnsi"/>
          <w:b/>
        </w:rPr>
        <w:t xml:space="preserve">. The transmitter adds redundant bits which are </w:t>
      </w:r>
      <w:r w:rsidR="00C059BB" w:rsidRPr="004814AA">
        <w:rPr>
          <w:rFonts w:asciiTheme="minorHAnsi" w:hAnsiTheme="minorHAnsi" w:cstheme="minorHAnsi"/>
          <w:b/>
          <w:bCs/>
        </w:rPr>
        <w:t>(n-k)</w:t>
      </w:r>
      <w:r w:rsidR="00C059BB" w:rsidRPr="004814AA">
        <w:rPr>
          <w:rFonts w:asciiTheme="minorHAnsi" w:hAnsiTheme="minorHAnsi" w:cstheme="minorHAnsi"/>
          <w:b/>
        </w:rPr>
        <w:t xml:space="preserve"> bits. The ratio </w:t>
      </w:r>
      <w:r w:rsidR="00C059BB" w:rsidRPr="004814AA">
        <w:rPr>
          <w:rFonts w:asciiTheme="minorHAnsi" w:hAnsiTheme="minorHAnsi" w:cstheme="minorHAnsi"/>
          <w:b/>
          <w:bCs/>
        </w:rPr>
        <w:t>k/n</w:t>
      </w:r>
      <w:r w:rsidR="00C059BB" w:rsidRPr="004814AA">
        <w:rPr>
          <w:rFonts w:asciiTheme="minorHAnsi" w:hAnsiTheme="minorHAnsi" w:cstheme="minorHAnsi"/>
          <w:b/>
        </w:rPr>
        <w:t xml:space="preserve"> is the </w:t>
      </w:r>
      <w:r w:rsidR="00C059BB" w:rsidRPr="004814AA">
        <w:rPr>
          <w:rFonts w:asciiTheme="minorHAnsi" w:hAnsiTheme="minorHAnsi" w:cstheme="minorHAnsi"/>
          <w:b/>
          <w:bCs/>
        </w:rPr>
        <w:t>code rate</w:t>
      </w:r>
      <w:r w:rsidR="00C059BB" w:rsidRPr="004814AA">
        <w:rPr>
          <w:rFonts w:asciiTheme="minorHAnsi" w:hAnsiTheme="minorHAnsi" w:cstheme="minorHAnsi"/>
          <w:b/>
        </w:rPr>
        <w:t xml:space="preserve">. It is denoted by </w:t>
      </w:r>
      <w:r w:rsidR="00C059BB" w:rsidRPr="004814AA">
        <w:rPr>
          <w:rFonts w:asciiTheme="minorHAnsi" w:hAnsiTheme="minorHAnsi" w:cstheme="minorHAnsi"/>
          <w:b/>
          <w:bCs/>
        </w:rPr>
        <w:t>r</w:t>
      </w:r>
      <w:r w:rsidR="00C059BB" w:rsidRPr="004814AA">
        <w:rPr>
          <w:rFonts w:asciiTheme="minorHAnsi" w:hAnsiTheme="minorHAnsi" w:cstheme="minorHAnsi"/>
          <w:b/>
        </w:rPr>
        <w:t xml:space="preserve"> and the value of </w:t>
      </w:r>
      <w:r w:rsidR="00C059BB" w:rsidRPr="004814AA">
        <w:rPr>
          <w:rFonts w:asciiTheme="minorHAnsi" w:hAnsiTheme="minorHAnsi" w:cstheme="minorHAnsi"/>
          <w:b/>
          <w:bCs/>
        </w:rPr>
        <w:t>r</w:t>
      </w:r>
      <w:r w:rsidR="00C059BB" w:rsidRPr="004814AA">
        <w:rPr>
          <w:rFonts w:asciiTheme="minorHAnsi" w:hAnsiTheme="minorHAnsi" w:cstheme="minorHAnsi"/>
          <w:b/>
        </w:rPr>
        <w:t xml:space="preserve"> is </w:t>
      </w:r>
      <w:r w:rsidR="00C059BB" w:rsidRPr="004814AA">
        <w:rPr>
          <w:rFonts w:asciiTheme="minorHAnsi" w:hAnsiTheme="minorHAnsi" w:cstheme="minorHAnsi"/>
          <w:b/>
          <w:bCs/>
        </w:rPr>
        <w:t>r &lt; 1</w:t>
      </w:r>
      <w:r w:rsidR="00C059BB" w:rsidRPr="004814AA">
        <w:rPr>
          <w:rFonts w:asciiTheme="minorHAnsi" w:hAnsiTheme="minorHAnsi" w:cstheme="minorHAnsi"/>
          <w:b/>
        </w:rPr>
        <w:t>.</w:t>
      </w:r>
      <w:r>
        <w:rPr>
          <w:rFonts w:asciiTheme="minorHAnsi" w:hAnsiTheme="minorHAnsi" w:cstheme="minorHAnsi"/>
          <w:b/>
        </w:rPr>
        <w:t>”</w:t>
      </w:r>
      <w:sdt>
        <w:sdtPr>
          <w:rPr>
            <w:rFonts w:asciiTheme="minorHAnsi" w:hAnsiTheme="minorHAnsi" w:cstheme="minorHAnsi"/>
            <w:b/>
          </w:rPr>
          <w:id w:val="-577820644"/>
          <w:citation/>
        </w:sdtPr>
        <w:sdtContent>
          <w:r w:rsidR="007E092F">
            <w:rPr>
              <w:rFonts w:asciiTheme="minorHAnsi" w:hAnsiTheme="minorHAnsi" w:cstheme="minorHAnsi"/>
              <w:b/>
            </w:rPr>
            <w:fldChar w:fldCharType="begin"/>
          </w:r>
          <w:r>
            <w:rPr>
              <w:rFonts w:asciiTheme="minorHAnsi" w:hAnsiTheme="minorHAnsi" w:cstheme="minorHAnsi"/>
              <w:b/>
            </w:rPr>
            <w:instrText xml:space="preserve"> CITATION Tut \l 2057 </w:instrText>
          </w:r>
          <w:r w:rsidR="007E092F">
            <w:rPr>
              <w:rFonts w:asciiTheme="minorHAnsi" w:hAnsiTheme="minorHAnsi" w:cstheme="minorHAnsi"/>
              <w:b/>
            </w:rPr>
            <w:fldChar w:fldCharType="separate"/>
          </w:r>
          <w:r w:rsidR="00636341">
            <w:rPr>
              <w:rFonts w:asciiTheme="minorHAnsi" w:hAnsiTheme="minorHAnsi" w:cstheme="minorHAnsi"/>
              <w:b/>
              <w:noProof/>
            </w:rPr>
            <w:t xml:space="preserve"> </w:t>
          </w:r>
          <w:r w:rsidR="00636341" w:rsidRPr="00636341">
            <w:rPr>
              <w:rFonts w:asciiTheme="minorHAnsi" w:hAnsiTheme="minorHAnsi" w:cstheme="minorHAnsi"/>
              <w:noProof/>
            </w:rPr>
            <w:t>(8)</w:t>
          </w:r>
          <w:r w:rsidR="007E092F">
            <w:rPr>
              <w:rFonts w:asciiTheme="minorHAnsi" w:hAnsiTheme="minorHAnsi" w:cstheme="minorHAnsi"/>
              <w:b/>
            </w:rPr>
            <w:fldChar w:fldCharType="end"/>
          </w:r>
        </w:sdtContent>
      </w:sdt>
    </w:p>
    <w:p w:rsidR="004814AA" w:rsidRPr="004814AA" w:rsidRDefault="004814AA" w:rsidP="004814AA">
      <w:pPr>
        <w:pStyle w:val="NormalWeb"/>
        <w:rPr>
          <w:rFonts w:asciiTheme="minorHAnsi" w:hAnsiTheme="minorHAnsi" w:cstheme="minorHAnsi"/>
        </w:rPr>
      </w:pPr>
      <w:r>
        <w:rPr>
          <w:rFonts w:asciiTheme="minorHAnsi" w:hAnsiTheme="minorHAnsi" w:cstheme="minorHAnsi"/>
        </w:rPr>
        <w:t>The (n-k) bits added are called the parity bits. The parity bits help in error correction and detection, it also helps locate the data. In data being transmitted, the left most bits of the code word correspond to the message bits, whilst the right correspond to the parity bits.</w:t>
      </w:r>
      <w:sdt>
        <w:sdtPr>
          <w:rPr>
            <w:rFonts w:asciiTheme="minorHAnsi" w:hAnsiTheme="minorHAnsi" w:cstheme="minorHAnsi"/>
          </w:rPr>
          <w:id w:val="-1509982287"/>
          <w:citation/>
        </w:sdtPr>
        <w:sdtContent>
          <w:r w:rsidR="007E092F">
            <w:rPr>
              <w:rFonts w:asciiTheme="minorHAnsi" w:hAnsiTheme="minorHAnsi" w:cstheme="minorHAnsi"/>
            </w:rPr>
            <w:fldChar w:fldCharType="begin"/>
          </w:r>
          <w:r>
            <w:rPr>
              <w:rFonts w:asciiTheme="minorHAnsi" w:hAnsiTheme="minorHAnsi" w:cstheme="minorHAnsi"/>
            </w:rPr>
            <w:instrText xml:space="preserve"> CITATION Tut \l 2057 </w:instrText>
          </w:r>
          <w:r w:rsidR="007E092F">
            <w:rPr>
              <w:rFonts w:asciiTheme="minorHAnsi" w:hAnsiTheme="minorHAnsi" w:cstheme="minorHAnsi"/>
            </w:rPr>
            <w:fldChar w:fldCharType="separate"/>
          </w:r>
          <w:r w:rsidR="00636341">
            <w:rPr>
              <w:rFonts w:asciiTheme="minorHAnsi" w:hAnsiTheme="minorHAnsi" w:cstheme="minorHAnsi"/>
              <w:noProof/>
            </w:rPr>
            <w:t xml:space="preserve"> </w:t>
          </w:r>
          <w:r w:rsidR="00636341" w:rsidRPr="00636341">
            <w:rPr>
              <w:rFonts w:asciiTheme="minorHAnsi" w:hAnsiTheme="minorHAnsi" w:cstheme="minorHAnsi"/>
              <w:noProof/>
            </w:rPr>
            <w:t>(8)</w:t>
          </w:r>
          <w:r w:rsidR="007E092F">
            <w:rPr>
              <w:rFonts w:asciiTheme="minorHAnsi" w:hAnsiTheme="minorHAnsi" w:cstheme="minorHAnsi"/>
            </w:rPr>
            <w:fldChar w:fldCharType="end"/>
          </w:r>
        </w:sdtContent>
      </w:sdt>
    </w:p>
    <w:p w:rsidR="00C059BB" w:rsidRDefault="00C059BB" w:rsidP="00C059BB">
      <w:pPr>
        <w:pStyle w:val="Heading2"/>
      </w:pPr>
      <w:bookmarkStart w:id="12" w:name="_Toc501736421"/>
      <w:r>
        <w:t>Hamming Codes</w:t>
      </w:r>
      <w:bookmarkEnd w:id="12"/>
    </w:p>
    <w:p w:rsidR="00833762" w:rsidRDefault="00833762" w:rsidP="00833762"/>
    <w:p w:rsidR="00833762" w:rsidRDefault="00833762" w:rsidP="00833762">
      <w:r>
        <w:t>Hamming codes are a type of linear error correcting codes, it can detect up to two bit errors or can correct on bit errors without detecting any uncorrected errors.</w:t>
      </w:r>
      <w:sdt>
        <w:sdtPr>
          <w:id w:val="3737321"/>
          <w:citation/>
        </w:sdtPr>
        <w:sdtContent>
          <w:r w:rsidR="007E092F">
            <w:fldChar w:fldCharType="begin"/>
          </w:r>
          <w:r w:rsidR="008D2E33">
            <w:instrText xml:space="preserve"> CITATION Tut \l 2057 </w:instrText>
          </w:r>
          <w:r w:rsidR="007E092F">
            <w:fldChar w:fldCharType="separate"/>
          </w:r>
          <w:r w:rsidR="00636341">
            <w:rPr>
              <w:noProof/>
            </w:rPr>
            <w:t xml:space="preserve"> (8)</w:t>
          </w:r>
          <w:r w:rsidR="007E092F">
            <w:rPr>
              <w:noProof/>
            </w:rPr>
            <w:fldChar w:fldCharType="end"/>
          </w:r>
        </w:sdtContent>
      </w:sdt>
    </w:p>
    <w:p w:rsidR="00833762" w:rsidRDefault="00833762" w:rsidP="00833762">
      <w:r>
        <w:t>Extra parity bits are used o identify single bit errors while using hamming codes. To change the bit pattern, bits of the data are to be changed. Such number of bits are termed as hamming distance, if the parity has a distance of 2, on bit flip can be detected, but can’t be corrected, but also any two bit flips cannot be detected. Hamming code is one of the better procedures to others used in error detection and correction.</w:t>
      </w:r>
      <w:sdt>
        <w:sdtPr>
          <w:id w:val="3737322"/>
          <w:citation/>
        </w:sdtPr>
        <w:sdtContent>
          <w:r w:rsidR="007E092F">
            <w:fldChar w:fldCharType="begin"/>
          </w:r>
          <w:r w:rsidR="008D2E33">
            <w:instrText xml:space="preserve"> CITATION Tut \l 2057 </w:instrText>
          </w:r>
          <w:r w:rsidR="007E092F">
            <w:fldChar w:fldCharType="separate"/>
          </w:r>
          <w:r w:rsidR="00636341">
            <w:rPr>
              <w:noProof/>
            </w:rPr>
            <w:t xml:space="preserve"> (8)</w:t>
          </w:r>
          <w:r w:rsidR="007E092F">
            <w:rPr>
              <w:noProof/>
            </w:rPr>
            <w:fldChar w:fldCharType="end"/>
          </w:r>
        </w:sdtContent>
      </w:sdt>
    </w:p>
    <w:p w:rsidR="00833762" w:rsidRDefault="00833762" w:rsidP="00C059BB">
      <w:pPr>
        <w:pStyle w:val="Heading2"/>
        <w:rPr>
          <w:rFonts w:asciiTheme="minorHAnsi" w:eastAsiaTheme="minorHAnsi" w:hAnsiTheme="minorHAnsi" w:cstheme="minorBidi"/>
          <w:color w:val="auto"/>
          <w:sz w:val="22"/>
          <w:szCs w:val="22"/>
        </w:rPr>
      </w:pPr>
    </w:p>
    <w:p w:rsidR="00551079" w:rsidRDefault="00551079" w:rsidP="0066324E">
      <w:pPr>
        <w:pStyle w:val="Heading1"/>
      </w:pPr>
    </w:p>
    <w:p w:rsidR="00551079" w:rsidRDefault="00551079" w:rsidP="0066324E">
      <w:pPr>
        <w:pStyle w:val="Heading1"/>
      </w:pPr>
    </w:p>
    <w:p w:rsidR="00551079" w:rsidRDefault="00551079" w:rsidP="0066324E">
      <w:pPr>
        <w:pStyle w:val="Heading1"/>
      </w:pPr>
    </w:p>
    <w:p w:rsidR="00C059BB" w:rsidRDefault="00C059BB" w:rsidP="00D51946"/>
    <w:p w:rsidR="00F80FFA" w:rsidRDefault="00F80FFA" w:rsidP="00F80FFA">
      <w:pPr>
        <w:pStyle w:val="Heading1"/>
      </w:pPr>
      <w:bookmarkStart w:id="13" w:name="_Toc501736422"/>
      <w:r>
        <w:lastRenderedPageBreak/>
        <w:t>Simulations</w:t>
      </w:r>
      <w:bookmarkEnd w:id="13"/>
    </w:p>
    <w:p w:rsidR="00636341" w:rsidRDefault="00636341" w:rsidP="00C81DF3"/>
    <w:p w:rsidR="00636341" w:rsidRDefault="00636341" w:rsidP="00636341">
      <w:pPr>
        <w:pStyle w:val="Heading2"/>
      </w:pPr>
      <w:bookmarkStart w:id="14" w:name="_Toc501736423"/>
      <w:r>
        <w:t>Building the Model</w:t>
      </w:r>
      <w:bookmarkEnd w:id="14"/>
    </w:p>
    <w:p w:rsidR="00636341" w:rsidRDefault="00636341" w:rsidP="00636341"/>
    <w:p w:rsidR="00636341" w:rsidRPr="00636341" w:rsidRDefault="00636341" w:rsidP="00636341">
      <w:pPr>
        <w:rPr>
          <w:sz w:val="24"/>
          <w:szCs w:val="24"/>
        </w:rPr>
      </w:pPr>
      <w:r w:rsidRPr="00636341">
        <w:rPr>
          <w:sz w:val="24"/>
          <w:szCs w:val="24"/>
        </w:rPr>
        <w:t>There are 4 different stages to the complete model. The generator, modulation stage, de-modulation stage and the math stage.</w:t>
      </w:r>
    </w:p>
    <w:p w:rsidR="00636341" w:rsidRDefault="00636341" w:rsidP="00636341">
      <w:pPr>
        <w:pStyle w:val="Heading3"/>
      </w:pPr>
      <w:bookmarkStart w:id="15" w:name="_Toc501736424"/>
      <w:r>
        <w:t>Bernoulli Binary Generator</w:t>
      </w:r>
      <w:bookmarkEnd w:id="15"/>
    </w:p>
    <w:p w:rsidR="00636341" w:rsidRDefault="00636341" w:rsidP="00636341">
      <w:r w:rsidRPr="00636341">
        <w:rPr>
          <w:noProof/>
          <w:lang w:eastAsia="en-GB"/>
        </w:rPr>
        <w:drawing>
          <wp:inline distT="0" distB="0" distL="0" distR="0">
            <wp:extent cx="1238250" cy="974361"/>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4653" t="25894" r="87193" b="62696"/>
                    <a:stretch/>
                  </pic:blipFill>
                  <pic:spPr bwMode="auto">
                    <a:xfrm>
                      <a:off x="0" y="0"/>
                      <a:ext cx="1238250" cy="9715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636341" w:rsidRPr="00636341" w:rsidRDefault="00636341" w:rsidP="00636341">
      <w:pPr>
        <w:rPr>
          <w:sz w:val="24"/>
          <w:szCs w:val="24"/>
        </w:rPr>
      </w:pPr>
      <w:r w:rsidRPr="00636341">
        <w:rPr>
          <w:sz w:val="24"/>
          <w:szCs w:val="24"/>
        </w:rPr>
        <w:t>Above is the Bernoulli Binary Generator, this is a random data source that generates binary numbers using bernoulli distribution. The generator uses and initial seed of zero</w:t>
      </w:r>
      <w:sdt>
        <w:sdtPr>
          <w:rPr>
            <w:sz w:val="24"/>
            <w:szCs w:val="24"/>
          </w:rPr>
          <w:id w:val="793344"/>
          <w:citation/>
        </w:sdtPr>
        <w:sdtContent>
          <w:r w:rsidR="007E092F" w:rsidRPr="00636341">
            <w:rPr>
              <w:sz w:val="24"/>
              <w:szCs w:val="24"/>
            </w:rPr>
            <w:fldChar w:fldCharType="begin"/>
          </w:r>
          <w:r w:rsidRPr="00636341">
            <w:rPr>
              <w:sz w:val="24"/>
              <w:szCs w:val="24"/>
            </w:rPr>
            <w:instrText xml:space="preserve"> CITATION Mat \l 2057 </w:instrText>
          </w:r>
          <w:r w:rsidR="007E092F" w:rsidRPr="00636341">
            <w:rPr>
              <w:sz w:val="24"/>
              <w:szCs w:val="24"/>
            </w:rPr>
            <w:fldChar w:fldCharType="separate"/>
          </w:r>
          <w:r w:rsidRPr="00636341">
            <w:rPr>
              <w:noProof/>
              <w:sz w:val="24"/>
              <w:szCs w:val="24"/>
            </w:rPr>
            <w:t xml:space="preserve"> (9)</w:t>
          </w:r>
          <w:r w:rsidR="007E092F" w:rsidRPr="00636341">
            <w:rPr>
              <w:sz w:val="24"/>
              <w:szCs w:val="24"/>
            </w:rPr>
            <w:fldChar w:fldCharType="end"/>
          </w:r>
        </w:sdtContent>
      </w:sdt>
    </w:p>
    <w:p w:rsidR="00636341" w:rsidRDefault="00636341" w:rsidP="00636341">
      <w:pPr>
        <w:pStyle w:val="Heading3"/>
      </w:pPr>
      <w:bookmarkStart w:id="16" w:name="_Toc501736425"/>
      <w:r>
        <w:t>Modulation</w:t>
      </w:r>
      <w:bookmarkEnd w:id="16"/>
    </w:p>
    <w:p w:rsidR="00636341" w:rsidRDefault="00636341" w:rsidP="00636341">
      <w:r w:rsidRPr="00636341">
        <w:rPr>
          <w:noProof/>
          <w:lang w:eastAsia="en-GB"/>
        </w:rPr>
        <w:drawing>
          <wp:anchor distT="0" distB="0" distL="114300" distR="114300" simplePos="0" relativeHeight="251664896" behindDoc="0" locked="0" layoutInCell="1" allowOverlap="1">
            <wp:simplePos x="0" y="0"/>
            <wp:positionH relativeFrom="column">
              <wp:posOffset>19050</wp:posOffset>
            </wp:positionH>
            <wp:positionV relativeFrom="paragraph">
              <wp:posOffset>94615</wp:posOffset>
            </wp:positionV>
            <wp:extent cx="2200275" cy="1600200"/>
            <wp:effectExtent l="19050" t="0" r="9525" b="0"/>
            <wp:wrapSquare wrapText="bothSides"/>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4653" t="16861" r="74849" b="56515"/>
                    <a:stretch/>
                  </pic:blipFill>
                  <pic:spPr bwMode="auto">
                    <a:xfrm>
                      <a:off x="0" y="0"/>
                      <a:ext cx="2200275" cy="160020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anchor>
        </w:drawing>
      </w:r>
    </w:p>
    <w:p w:rsidR="00636341" w:rsidRDefault="00636341" w:rsidP="00636341">
      <w:r>
        <w:t xml:space="preserve"> </w:t>
      </w:r>
    </w:p>
    <w:p w:rsidR="00636341" w:rsidRDefault="00636341" w:rsidP="00636341"/>
    <w:p w:rsidR="00636341" w:rsidRDefault="00636341" w:rsidP="00636341"/>
    <w:p w:rsidR="00636341" w:rsidRDefault="00636341" w:rsidP="00636341"/>
    <w:p w:rsidR="00636341" w:rsidRDefault="00636341" w:rsidP="00636341"/>
    <w:p w:rsidR="00636341" w:rsidRPr="00636341" w:rsidRDefault="00636341" w:rsidP="00636341">
      <w:pPr>
        <w:rPr>
          <w:sz w:val="24"/>
          <w:szCs w:val="24"/>
        </w:rPr>
      </w:pPr>
      <w:r w:rsidRPr="00636341">
        <w:rPr>
          <w:sz w:val="24"/>
          <w:szCs w:val="24"/>
        </w:rPr>
        <w:t>This is the modulation stage, this is where the information is added to the signal. The information is added by varying its amplitude, frequency, phase or polarization.</w:t>
      </w:r>
      <w:sdt>
        <w:sdtPr>
          <w:rPr>
            <w:sz w:val="24"/>
            <w:szCs w:val="24"/>
          </w:rPr>
          <w:id w:val="793345"/>
          <w:citation/>
        </w:sdtPr>
        <w:sdtContent>
          <w:r w:rsidR="007E092F" w:rsidRPr="00636341">
            <w:rPr>
              <w:sz w:val="24"/>
              <w:szCs w:val="24"/>
            </w:rPr>
            <w:fldChar w:fldCharType="begin"/>
          </w:r>
          <w:r w:rsidRPr="00636341">
            <w:rPr>
              <w:sz w:val="24"/>
              <w:szCs w:val="24"/>
            </w:rPr>
            <w:instrText xml:space="preserve"> CITATION Mar \l 2057 </w:instrText>
          </w:r>
          <w:r w:rsidR="007E092F" w:rsidRPr="00636341">
            <w:rPr>
              <w:sz w:val="24"/>
              <w:szCs w:val="24"/>
            </w:rPr>
            <w:fldChar w:fldCharType="separate"/>
          </w:r>
          <w:r w:rsidRPr="00636341">
            <w:rPr>
              <w:noProof/>
              <w:sz w:val="24"/>
              <w:szCs w:val="24"/>
            </w:rPr>
            <w:t xml:space="preserve"> (10)</w:t>
          </w:r>
          <w:r w:rsidR="007E092F" w:rsidRPr="00636341">
            <w:rPr>
              <w:sz w:val="24"/>
              <w:szCs w:val="24"/>
            </w:rPr>
            <w:fldChar w:fldCharType="end"/>
          </w:r>
        </w:sdtContent>
      </w:sdt>
    </w:p>
    <w:p w:rsidR="00636341" w:rsidRDefault="00636341" w:rsidP="00636341">
      <w:pPr>
        <w:pStyle w:val="Heading3"/>
      </w:pPr>
      <w:bookmarkStart w:id="17" w:name="_Toc501736426"/>
      <w:r>
        <w:t>De-Modulation</w:t>
      </w:r>
      <w:bookmarkEnd w:id="17"/>
    </w:p>
    <w:p w:rsidR="00636341" w:rsidRDefault="00636341" w:rsidP="00636341">
      <w:pPr>
        <w:pStyle w:val="Heading3"/>
      </w:pPr>
      <w:r w:rsidRPr="00636341">
        <w:rPr>
          <w:b/>
          <w:noProof/>
          <w:lang w:eastAsia="en-GB"/>
        </w:rPr>
        <w:drawing>
          <wp:inline distT="0" distB="0" distL="0" distR="0">
            <wp:extent cx="4191000" cy="1810398"/>
            <wp:effectExtent l="1905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4653" t="16861" r="56047" b="52950"/>
                    <a:stretch/>
                  </pic:blipFill>
                  <pic:spPr bwMode="auto">
                    <a:xfrm>
                      <a:off x="0" y="0"/>
                      <a:ext cx="4191000" cy="181039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636341" w:rsidRPr="00636341" w:rsidRDefault="00636341" w:rsidP="00636341">
      <w:pPr>
        <w:rPr>
          <w:sz w:val="24"/>
          <w:szCs w:val="24"/>
        </w:rPr>
      </w:pPr>
      <w:r w:rsidRPr="00636341">
        <w:rPr>
          <w:sz w:val="24"/>
          <w:szCs w:val="24"/>
        </w:rPr>
        <w:t>The de-modulation process is the exact opposite of modulation. It extracts the original signal from the modulated carrier wave. It recovers the original wave.</w:t>
      </w:r>
      <w:sdt>
        <w:sdtPr>
          <w:rPr>
            <w:sz w:val="24"/>
            <w:szCs w:val="24"/>
          </w:rPr>
          <w:id w:val="793346"/>
          <w:citation/>
        </w:sdtPr>
        <w:sdtContent>
          <w:r w:rsidR="007E092F" w:rsidRPr="00636341">
            <w:rPr>
              <w:sz w:val="24"/>
              <w:szCs w:val="24"/>
            </w:rPr>
            <w:fldChar w:fldCharType="begin"/>
          </w:r>
          <w:r w:rsidRPr="00636341">
            <w:rPr>
              <w:sz w:val="24"/>
              <w:szCs w:val="24"/>
            </w:rPr>
            <w:instrText xml:space="preserve"> CITATION Lin \l 2057  </w:instrText>
          </w:r>
          <w:r w:rsidR="007E092F" w:rsidRPr="00636341">
            <w:rPr>
              <w:sz w:val="24"/>
              <w:szCs w:val="24"/>
            </w:rPr>
            <w:fldChar w:fldCharType="separate"/>
          </w:r>
          <w:r w:rsidRPr="00636341">
            <w:rPr>
              <w:noProof/>
              <w:sz w:val="24"/>
              <w:szCs w:val="24"/>
            </w:rPr>
            <w:t xml:space="preserve"> (11)</w:t>
          </w:r>
          <w:r w:rsidR="007E092F" w:rsidRPr="00636341">
            <w:rPr>
              <w:sz w:val="24"/>
              <w:szCs w:val="24"/>
            </w:rPr>
            <w:fldChar w:fldCharType="end"/>
          </w:r>
        </w:sdtContent>
      </w:sdt>
    </w:p>
    <w:p w:rsidR="00520C16" w:rsidRPr="00520C16" w:rsidRDefault="00636341" w:rsidP="00520C16">
      <w:pPr>
        <w:pStyle w:val="Heading3"/>
      </w:pPr>
      <w:bookmarkStart w:id="18" w:name="_Toc501736427"/>
      <w:r>
        <w:lastRenderedPageBreak/>
        <w:t>Math</w:t>
      </w:r>
      <w:bookmarkEnd w:id="18"/>
      <w:r>
        <w:t xml:space="preserve"> </w:t>
      </w:r>
    </w:p>
    <w:p w:rsidR="00636341" w:rsidRDefault="00636341" w:rsidP="00636341">
      <w:pPr>
        <w:pStyle w:val="Heading3"/>
      </w:pPr>
      <w:r w:rsidRPr="00636341">
        <w:rPr>
          <w:noProof/>
          <w:lang w:eastAsia="en-GB"/>
        </w:rPr>
        <w:drawing>
          <wp:inline distT="0" distB="0" distL="0" distR="0">
            <wp:extent cx="5731510" cy="1457325"/>
            <wp:effectExtent l="19050" t="0" r="2540"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4653" t="16861" r="14912" b="46769"/>
                    <a:stretch/>
                  </pic:blipFill>
                  <pic:spPr bwMode="auto">
                    <a:xfrm>
                      <a:off x="0" y="0"/>
                      <a:ext cx="5731510" cy="145732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636341" w:rsidRPr="00636341" w:rsidRDefault="00636341" w:rsidP="00636341">
      <w:pPr>
        <w:rPr>
          <w:sz w:val="24"/>
          <w:szCs w:val="24"/>
        </w:rPr>
      </w:pPr>
      <w:r w:rsidRPr="00636341">
        <w:rPr>
          <w:sz w:val="24"/>
          <w:szCs w:val="24"/>
        </w:rPr>
        <w:t>The math stage is used to make the output signal the same as the input signal on the scope. This can change the parameters of the wave so that we can get the same output signal as we have input.</w:t>
      </w:r>
    </w:p>
    <w:p w:rsidR="00636341" w:rsidRPr="00636341" w:rsidRDefault="00636341" w:rsidP="00636341">
      <w:pPr>
        <w:rPr>
          <w:sz w:val="24"/>
          <w:szCs w:val="24"/>
        </w:rPr>
      </w:pPr>
      <w:r w:rsidRPr="00636341">
        <w:rPr>
          <w:sz w:val="24"/>
          <w:szCs w:val="24"/>
        </w:rPr>
        <w:t>All three models have the same process as each start with a generator, modulation, de-modulation and the math stage.</w:t>
      </w:r>
    </w:p>
    <w:p w:rsidR="00636341" w:rsidRPr="00636341" w:rsidRDefault="00636341" w:rsidP="00636341">
      <w:pPr>
        <w:pStyle w:val="Heading3"/>
      </w:pPr>
      <w:r>
        <w:br w:type="textWrapping" w:clear="all"/>
      </w:r>
    </w:p>
    <w:p w:rsidR="00636341" w:rsidRPr="00636341" w:rsidRDefault="00636341" w:rsidP="00636341"/>
    <w:p w:rsidR="00520C16" w:rsidRDefault="00520C16" w:rsidP="00551079">
      <w:pPr>
        <w:pStyle w:val="Heading2"/>
      </w:pPr>
      <w:bookmarkStart w:id="19" w:name="_Toc501736428"/>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51079" w:rsidRPr="00042B4D" w:rsidRDefault="00551079" w:rsidP="00551079">
      <w:pPr>
        <w:pStyle w:val="Heading2"/>
      </w:pPr>
      <w:r>
        <w:lastRenderedPageBreak/>
        <w:t>ASK Modulation</w:t>
      </w:r>
      <w:bookmarkEnd w:id="19"/>
    </w:p>
    <w:p w:rsidR="00551079" w:rsidRDefault="00551079" w:rsidP="00551079">
      <w:r>
        <w:rPr>
          <w:noProof/>
          <w:lang w:eastAsia="en-GB"/>
        </w:rPr>
        <w:drawing>
          <wp:anchor distT="0" distB="0" distL="114300" distR="114300" simplePos="0" relativeHeight="251652608" behindDoc="0" locked="0" layoutInCell="1" allowOverlap="1">
            <wp:simplePos x="0" y="0"/>
            <wp:positionH relativeFrom="margin">
              <wp:align>center</wp:align>
            </wp:positionH>
            <wp:positionV relativeFrom="paragraph">
              <wp:posOffset>294005</wp:posOffset>
            </wp:positionV>
            <wp:extent cx="6972300" cy="1378703"/>
            <wp:effectExtent l="0" t="0" r="0" b="0"/>
            <wp:wrapThrough wrapText="bothSides">
              <wp:wrapPolygon edited="0">
                <wp:start x="0" y="0"/>
                <wp:lineTo x="0" y="21192"/>
                <wp:lineTo x="21541" y="21192"/>
                <wp:lineTo x="21541" y="0"/>
                <wp:lineTo x="0" y="0"/>
              </wp:wrapPolygon>
            </wp:wrapThrough>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l="7000" t="13886" r="23766" b="61775"/>
                    <a:stretch/>
                  </pic:blipFill>
                  <pic:spPr bwMode="auto">
                    <a:xfrm>
                      <a:off x="0" y="0"/>
                      <a:ext cx="6972300" cy="137870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anchor>
        </w:drawing>
      </w:r>
    </w:p>
    <w:p w:rsidR="00551079" w:rsidRPr="008D2E33" w:rsidRDefault="00551079" w:rsidP="00551079">
      <w:pPr>
        <w:rPr>
          <w:sz w:val="24"/>
          <w:szCs w:val="24"/>
        </w:rPr>
      </w:pPr>
    </w:p>
    <w:p w:rsidR="00551079" w:rsidRPr="008D2E33" w:rsidRDefault="00551079" w:rsidP="00551079">
      <w:pPr>
        <w:rPr>
          <w:sz w:val="24"/>
          <w:szCs w:val="24"/>
        </w:rPr>
      </w:pPr>
      <w:r w:rsidRPr="008D2E33">
        <w:rPr>
          <w:sz w:val="24"/>
          <w:szCs w:val="24"/>
        </w:rPr>
        <w:t>Above we can see ASK modulation model with no errors and without any AWGN.</w:t>
      </w:r>
      <w:r w:rsidR="00F80FFA" w:rsidRPr="008D2E33">
        <w:rPr>
          <w:sz w:val="24"/>
          <w:szCs w:val="24"/>
        </w:rPr>
        <w:t xml:space="preserve"> This modulation is working fine, and the output signal is the same as the input signal which is correct. </w:t>
      </w:r>
      <w:r w:rsidR="005B40EF" w:rsidRPr="008D2E33">
        <w:rPr>
          <w:sz w:val="24"/>
          <w:szCs w:val="24"/>
        </w:rPr>
        <w:t>I had to change the transport delay in the circuit to get both signals the same on the scope.</w:t>
      </w:r>
    </w:p>
    <w:p w:rsidR="00F80FFA" w:rsidRPr="008D2E33" w:rsidRDefault="00F80FFA" w:rsidP="00551079">
      <w:pPr>
        <w:rPr>
          <w:sz w:val="24"/>
          <w:szCs w:val="24"/>
        </w:rPr>
      </w:pPr>
      <w:r w:rsidRPr="008D2E33">
        <w:rPr>
          <w:noProof/>
          <w:sz w:val="24"/>
          <w:szCs w:val="24"/>
          <w:lang w:eastAsia="en-GB"/>
        </w:rPr>
        <w:drawing>
          <wp:inline distT="0" distB="0" distL="0" distR="0">
            <wp:extent cx="5731510" cy="2076450"/>
            <wp:effectExtent l="19050" t="0" r="254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srcRect t="7401" b="28067"/>
                    <a:stretch>
                      <a:fillRect/>
                    </a:stretch>
                  </pic:blipFill>
                  <pic:spPr bwMode="auto">
                    <a:xfrm>
                      <a:off x="0" y="0"/>
                      <a:ext cx="5731510" cy="2076450"/>
                    </a:xfrm>
                    <a:prstGeom prst="rect">
                      <a:avLst/>
                    </a:prstGeom>
                    <a:noFill/>
                    <a:ln w="9525">
                      <a:noFill/>
                      <a:miter lim="800000"/>
                      <a:headEnd/>
                      <a:tailEnd/>
                    </a:ln>
                  </pic:spPr>
                </pic:pic>
              </a:graphicData>
            </a:graphic>
          </wp:inline>
        </w:drawing>
      </w:r>
    </w:p>
    <w:p w:rsidR="00551079" w:rsidRPr="008D2E33" w:rsidRDefault="00F80FFA" w:rsidP="00551079">
      <w:pPr>
        <w:rPr>
          <w:sz w:val="24"/>
          <w:szCs w:val="24"/>
        </w:rPr>
      </w:pPr>
      <w:r w:rsidRPr="008D2E33">
        <w:rPr>
          <w:sz w:val="24"/>
          <w:szCs w:val="24"/>
        </w:rPr>
        <w:t>As the AWGN is added to the filter, then our signal becomes worse and errors begin to occur.</w:t>
      </w:r>
    </w:p>
    <w:p w:rsidR="00F80FFA" w:rsidRPr="008D2E33" w:rsidRDefault="00F80FFA" w:rsidP="00551079">
      <w:pPr>
        <w:rPr>
          <w:sz w:val="24"/>
          <w:szCs w:val="24"/>
        </w:rPr>
      </w:pPr>
      <w:r w:rsidRPr="008D2E33">
        <w:rPr>
          <w:noProof/>
          <w:sz w:val="24"/>
          <w:szCs w:val="24"/>
          <w:lang w:eastAsia="en-GB"/>
        </w:rPr>
        <w:drawing>
          <wp:inline distT="0" distB="0" distL="0" distR="0">
            <wp:extent cx="5731510" cy="2019300"/>
            <wp:effectExtent l="19050" t="0" r="2540" b="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srcRect t="7692" b="29586"/>
                    <a:stretch>
                      <a:fillRect/>
                    </a:stretch>
                  </pic:blipFill>
                  <pic:spPr bwMode="auto">
                    <a:xfrm>
                      <a:off x="0" y="0"/>
                      <a:ext cx="5731510" cy="2019300"/>
                    </a:xfrm>
                    <a:prstGeom prst="rect">
                      <a:avLst/>
                    </a:prstGeom>
                    <a:noFill/>
                    <a:ln w="9525">
                      <a:noFill/>
                      <a:miter lim="800000"/>
                      <a:headEnd/>
                      <a:tailEnd/>
                    </a:ln>
                  </pic:spPr>
                </pic:pic>
              </a:graphicData>
            </a:graphic>
          </wp:inline>
        </w:drawing>
      </w:r>
    </w:p>
    <w:p w:rsidR="00F80FFA" w:rsidRPr="008D2E33" w:rsidRDefault="00F80FFA" w:rsidP="00D51946">
      <w:pPr>
        <w:rPr>
          <w:sz w:val="24"/>
          <w:szCs w:val="24"/>
        </w:rPr>
      </w:pPr>
      <w:r w:rsidRPr="008D2E33">
        <w:rPr>
          <w:sz w:val="24"/>
          <w:szCs w:val="24"/>
        </w:rPr>
        <w:t>As we can see from the screenshot above, this is with 0dB of AWGN. Our output signal looks unidentifiable, which in real</w:t>
      </w:r>
      <w:r w:rsidR="00BC0F19" w:rsidRPr="008D2E33">
        <w:rPr>
          <w:sz w:val="24"/>
          <w:szCs w:val="24"/>
        </w:rPr>
        <w:t xml:space="preserve"> time would cause many problems. The output signal seems to jump between logic 0 and 1 at a much faster rate and with no particular pattern.</w:t>
      </w:r>
    </w:p>
    <w:p w:rsidR="00C059BB" w:rsidRDefault="005B40EF" w:rsidP="00BC0F19">
      <w:pPr>
        <w:pStyle w:val="Heading2"/>
      </w:pPr>
      <w:bookmarkStart w:id="20" w:name="_Toc501736429"/>
      <w:r>
        <w:lastRenderedPageBreak/>
        <w:t>PSK Modulation</w:t>
      </w:r>
      <w:bookmarkEnd w:id="20"/>
    </w:p>
    <w:p w:rsidR="007615CA" w:rsidRPr="007615CA" w:rsidRDefault="007615CA" w:rsidP="007615CA"/>
    <w:p w:rsidR="005B40EF" w:rsidRPr="00BC0F19" w:rsidRDefault="007615CA" w:rsidP="005B40EF">
      <w:pPr>
        <w:rPr>
          <w:sz w:val="24"/>
          <w:szCs w:val="24"/>
        </w:rPr>
      </w:pPr>
      <w:r w:rsidRPr="007615CA">
        <w:rPr>
          <w:noProof/>
          <w:lang w:eastAsia="en-GB"/>
        </w:rPr>
        <w:drawing>
          <wp:inline distT="0" distB="0" distL="0" distR="0">
            <wp:extent cx="5731510" cy="1457325"/>
            <wp:effectExtent l="19050" t="0" r="254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4653" t="16861" r="14912" b="46769"/>
                    <a:stretch/>
                  </pic:blipFill>
                  <pic:spPr bwMode="auto">
                    <a:xfrm>
                      <a:off x="0" y="0"/>
                      <a:ext cx="5731510" cy="145732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r w:rsidR="005B40EF" w:rsidRPr="00BC0F19">
        <w:rPr>
          <w:sz w:val="24"/>
          <w:szCs w:val="24"/>
        </w:rPr>
        <w:t>Above is the circuit i made on simulink for PSK modulation. As we can see there are no errors on the display without any AWGN in the circuit which is correct. Below we can see that both the input and output signals are the same again which is correct. The signal in the middle isn’t very clear, but is correct as there aren’t any errors in the modulation.</w:t>
      </w:r>
    </w:p>
    <w:p w:rsidR="005B40EF" w:rsidRPr="005B40EF" w:rsidRDefault="005B40EF" w:rsidP="005B40EF">
      <w:r>
        <w:rPr>
          <w:noProof/>
          <w:lang w:eastAsia="en-GB"/>
        </w:rPr>
        <w:drawing>
          <wp:inline distT="0" distB="0" distL="0" distR="0">
            <wp:extent cx="5731510" cy="2762250"/>
            <wp:effectExtent l="1905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srcRect t="8875" b="5325"/>
                    <a:stretch>
                      <a:fillRect/>
                    </a:stretch>
                  </pic:blipFill>
                  <pic:spPr bwMode="auto">
                    <a:xfrm>
                      <a:off x="0" y="0"/>
                      <a:ext cx="5731510" cy="2762250"/>
                    </a:xfrm>
                    <a:prstGeom prst="rect">
                      <a:avLst/>
                    </a:prstGeom>
                    <a:noFill/>
                    <a:ln w="9525">
                      <a:noFill/>
                      <a:miter lim="800000"/>
                      <a:headEnd/>
                      <a:tailEnd/>
                    </a:ln>
                  </pic:spPr>
                </pic:pic>
              </a:graphicData>
            </a:graphic>
          </wp:inline>
        </w:drawing>
      </w:r>
    </w:p>
    <w:p w:rsidR="00C059BB" w:rsidRPr="00BC0F19" w:rsidRDefault="005B40EF" w:rsidP="00D51946">
      <w:pPr>
        <w:rPr>
          <w:sz w:val="24"/>
          <w:szCs w:val="24"/>
        </w:rPr>
      </w:pPr>
      <w:r w:rsidRPr="00BC0F19">
        <w:rPr>
          <w:sz w:val="24"/>
          <w:szCs w:val="24"/>
        </w:rPr>
        <w:t>Below we ca</w:t>
      </w:r>
      <w:r w:rsidR="005244F4">
        <w:rPr>
          <w:sz w:val="24"/>
          <w:szCs w:val="24"/>
        </w:rPr>
        <w:t>n see that the signal is acting in the correct way</w:t>
      </w:r>
      <w:r w:rsidRPr="00BC0F19">
        <w:rPr>
          <w:sz w:val="24"/>
          <w:szCs w:val="24"/>
        </w:rPr>
        <w:t xml:space="preserve"> as it is changing phase as the input signal changes bit from logic 1 to logic 0.</w:t>
      </w:r>
    </w:p>
    <w:p w:rsidR="005B40EF" w:rsidRDefault="005B40EF" w:rsidP="00D51946">
      <w:r>
        <w:rPr>
          <w:noProof/>
          <w:lang w:eastAsia="en-GB"/>
        </w:rPr>
        <w:drawing>
          <wp:inline distT="0" distB="0" distL="0" distR="0">
            <wp:extent cx="5731510" cy="2571750"/>
            <wp:effectExtent l="1905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srcRect t="10355" b="9764"/>
                    <a:stretch>
                      <a:fillRect/>
                    </a:stretch>
                  </pic:blipFill>
                  <pic:spPr bwMode="auto">
                    <a:xfrm>
                      <a:off x="0" y="0"/>
                      <a:ext cx="5731510" cy="2571750"/>
                    </a:xfrm>
                    <a:prstGeom prst="rect">
                      <a:avLst/>
                    </a:prstGeom>
                    <a:noFill/>
                    <a:ln w="9525">
                      <a:noFill/>
                      <a:miter lim="800000"/>
                      <a:headEnd/>
                      <a:tailEnd/>
                    </a:ln>
                  </pic:spPr>
                </pic:pic>
              </a:graphicData>
            </a:graphic>
          </wp:inline>
        </w:drawing>
      </w:r>
    </w:p>
    <w:p w:rsidR="00C059BB" w:rsidRDefault="00BC0F19" w:rsidP="00BC0F19">
      <w:r>
        <w:rPr>
          <w:noProof/>
          <w:lang w:eastAsia="en-GB"/>
        </w:rPr>
        <w:lastRenderedPageBreak/>
        <w:drawing>
          <wp:inline distT="0" distB="0" distL="0" distR="0">
            <wp:extent cx="5731510" cy="2781300"/>
            <wp:effectExtent l="1905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srcRect t="8580" b="5030"/>
                    <a:stretch>
                      <a:fillRect/>
                    </a:stretch>
                  </pic:blipFill>
                  <pic:spPr bwMode="auto">
                    <a:xfrm>
                      <a:off x="0" y="0"/>
                      <a:ext cx="5731510" cy="2781300"/>
                    </a:xfrm>
                    <a:prstGeom prst="rect">
                      <a:avLst/>
                    </a:prstGeom>
                    <a:noFill/>
                    <a:ln w="9525">
                      <a:noFill/>
                      <a:miter lim="800000"/>
                      <a:headEnd/>
                      <a:tailEnd/>
                    </a:ln>
                  </pic:spPr>
                </pic:pic>
              </a:graphicData>
            </a:graphic>
          </wp:inline>
        </w:drawing>
      </w:r>
    </w:p>
    <w:p w:rsidR="00BC0F19" w:rsidRDefault="00BC0F19" w:rsidP="00BC0F19">
      <w:pPr>
        <w:rPr>
          <w:sz w:val="24"/>
          <w:szCs w:val="24"/>
        </w:rPr>
      </w:pPr>
      <w:r>
        <w:rPr>
          <w:sz w:val="24"/>
          <w:szCs w:val="24"/>
        </w:rPr>
        <w:t>Above we can see PSK filter with added AWGN. The input and output signals now look completely different again, when the signal is at logic 0 both signal seem to be reacting the same way, but when the input signal is at logic 1, the output signal is jumping up and down between logic 0 and 1 many times until the input signal changes again.</w:t>
      </w:r>
    </w:p>
    <w:p w:rsidR="00BC0F19" w:rsidRDefault="00BC0F19" w:rsidP="00BC0F19">
      <w:pPr>
        <w:rPr>
          <w:sz w:val="24"/>
          <w:szCs w:val="24"/>
        </w:rPr>
      </w:pPr>
    </w:p>
    <w:p w:rsidR="00BC0F19" w:rsidRDefault="00BC0F19" w:rsidP="00BC0F19">
      <w:pPr>
        <w:rPr>
          <w:sz w:val="24"/>
          <w:szCs w:val="24"/>
        </w:rPr>
      </w:pPr>
    </w:p>
    <w:p w:rsidR="00BC0F19" w:rsidRDefault="00BC0F19" w:rsidP="00BC0F19">
      <w:pPr>
        <w:rPr>
          <w:sz w:val="24"/>
          <w:szCs w:val="24"/>
        </w:rPr>
      </w:pPr>
    </w:p>
    <w:p w:rsidR="00BC0F19" w:rsidRDefault="00BC0F19" w:rsidP="00BC0F19">
      <w:pPr>
        <w:rPr>
          <w:sz w:val="24"/>
          <w:szCs w:val="24"/>
        </w:rPr>
      </w:pPr>
    </w:p>
    <w:p w:rsidR="00BC0F19" w:rsidRDefault="00BC0F19" w:rsidP="00BC0F19">
      <w:pPr>
        <w:rPr>
          <w:sz w:val="24"/>
          <w:szCs w:val="24"/>
        </w:rPr>
      </w:pPr>
    </w:p>
    <w:p w:rsidR="00BC0F19" w:rsidRDefault="00BC0F19" w:rsidP="00BC0F19">
      <w:pPr>
        <w:rPr>
          <w:sz w:val="24"/>
          <w:szCs w:val="24"/>
        </w:rPr>
      </w:pPr>
    </w:p>
    <w:p w:rsidR="00BC0F19" w:rsidRDefault="00BC0F19" w:rsidP="00BC0F19">
      <w:pPr>
        <w:rPr>
          <w:sz w:val="24"/>
          <w:szCs w:val="24"/>
        </w:rPr>
      </w:pPr>
    </w:p>
    <w:p w:rsidR="00BC0F19" w:rsidRDefault="00BC0F19" w:rsidP="00BC0F19">
      <w:pPr>
        <w:rPr>
          <w:sz w:val="24"/>
          <w:szCs w:val="24"/>
        </w:rPr>
      </w:pPr>
    </w:p>
    <w:p w:rsidR="00520C16" w:rsidRDefault="00520C16" w:rsidP="00BC0F19">
      <w:pPr>
        <w:pStyle w:val="Heading2"/>
      </w:pPr>
    </w:p>
    <w:p w:rsidR="00520C16" w:rsidRDefault="00520C16" w:rsidP="00520C16">
      <w:pPr>
        <w:pStyle w:val="Heading2"/>
      </w:pPr>
    </w:p>
    <w:p w:rsidR="00520C16" w:rsidRDefault="00520C16" w:rsidP="00520C16"/>
    <w:p w:rsidR="00520C16" w:rsidRDefault="00520C16" w:rsidP="00520C16"/>
    <w:p w:rsidR="00520C16" w:rsidRDefault="00520C16" w:rsidP="00520C16"/>
    <w:p w:rsidR="00520C16" w:rsidRDefault="00520C16" w:rsidP="00520C16"/>
    <w:p w:rsidR="00520C16" w:rsidRDefault="00520C16" w:rsidP="00520C16"/>
    <w:p w:rsidR="00520C16" w:rsidRDefault="00520C16" w:rsidP="00520C16"/>
    <w:p w:rsidR="00520C16" w:rsidRDefault="00520C16" w:rsidP="00520C16"/>
    <w:p w:rsidR="00520C16" w:rsidRDefault="00520C16" w:rsidP="00520C16"/>
    <w:p w:rsidR="00520C16" w:rsidRDefault="00520C16" w:rsidP="00520C16">
      <w:pPr>
        <w:pStyle w:val="Heading2"/>
      </w:pPr>
      <w:r>
        <w:rPr>
          <w:noProof/>
          <w:lang w:eastAsia="en-GB"/>
        </w:rPr>
        <w:lastRenderedPageBreak/>
        <w:drawing>
          <wp:anchor distT="0" distB="0" distL="114300" distR="114300" simplePos="0" relativeHeight="251666944" behindDoc="0" locked="0" layoutInCell="1" allowOverlap="1">
            <wp:simplePos x="0" y="0"/>
            <wp:positionH relativeFrom="column">
              <wp:posOffset>-533400</wp:posOffset>
            </wp:positionH>
            <wp:positionV relativeFrom="paragraph">
              <wp:posOffset>323850</wp:posOffset>
            </wp:positionV>
            <wp:extent cx="6696075" cy="1524000"/>
            <wp:effectExtent l="19050" t="0" r="9525" b="0"/>
            <wp:wrapThrough wrapText="bothSides">
              <wp:wrapPolygon edited="0">
                <wp:start x="-61" y="0"/>
                <wp:lineTo x="-61" y="21330"/>
                <wp:lineTo x="21631" y="21330"/>
                <wp:lineTo x="21631" y="0"/>
                <wp:lineTo x="-61" y="0"/>
              </wp:wrapPolygon>
            </wp:wrapThrough>
            <wp:docPr id="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srcRect l="1994" t="16321" r="8930" b="47585"/>
                    <a:stretch/>
                  </pic:blipFill>
                  <pic:spPr bwMode="auto">
                    <a:xfrm>
                      <a:off x="0" y="0"/>
                      <a:ext cx="6696075" cy="152400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anchor>
        </w:drawing>
      </w:r>
      <w:bookmarkStart w:id="21" w:name="_Toc501736430"/>
      <w:r>
        <w:t>FSK Modulation</w:t>
      </w:r>
      <w:bookmarkEnd w:id="21"/>
    </w:p>
    <w:p w:rsidR="00520C16" w:rsidRPr="008D2E33" w:rsidRDefault="00520C16" w:rsidP="00520C16">
      <w:pPr>
        <w:rPr>
          <w:sz w:val="24"/>
          <w:szCs w:val="24"/>
        </w:rPr>
      </w:pPr>
      <w:r w:rsidRPr="008D2E33">
        <w:rPr>
          <w:noProof/>
          <w:sz w:val="24"/>
          <w:szCs w:val="24"/>
          <w:lang w:eastAsia="en-GB"/>
        </w:rPr>
        <w:drawing>
          <wp:anchor distT="0" distB="0" distL="114300" distR="114300" simplePos="0" relativeHeight="251667968" behindDoc="0" locked="0" layoutInCell="1" allowOverlap="1">
            <wp:simplePos x="0" y="0"/>
            <wp:positionH relativeFrom="column">
              <wp:posOffset>-533400</wp:posOffset>
            </wp:positionH>
            <wp:positionV relativeFrom="paragraph">
              <wp:posOffset>658495</wp:posOffset>
            </wp:positionV>
            <wp:extent cx="6762750" cy="2247900"/>
            <wp:effectExtent l="19050" t="0" r="0" b="0"/>
            <wp:wrapThrough wrapText="bothSides">
              <wp:wrapPolygon edited="0">
                <wp:start x="-61" y="0"/>
                <wp:lineTo x="-61" y="21417"/>
                <wp:lineTo x="21600" y="21417"/>
                <wp:lineTo x="21600" y="0"/>
                <wp:lineTo x="-61" y="0"/>
              </wp:wrapPolygon>
            </wp:wrapThrough>
            <wp:docPr id="1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cstate="print"/>
                    <a:srcRect t="6805" b="34024"/>
                    <a:stretch>
                      <a:fillRect/>
                    </a:stretch>
                  </pic:blipFill>
                  <pic:spPr bwMode="auto">
                    <a:xfrm>
                      <a:off x="0" y="0"/>
                      <a:ext cx="6762750" cy="2247900"/>
                    </a:xfrm>
                    <a:prstGeom prst="rect">
                      <a:avLst/>
                    </a:prstGeom>
                    <a:noFill/>
                    <a:ln w="9525">
                      <a:noFill/>
                      <a:miter lim="800000"/>
                      <a:headEnd/>
                      <a:tailEnd/>
                    </a:ln>
                  </pic:spPr>
                </pic:pic>
              </a:graphicData>
            </a:graphic>
          </wp:anchor>
        </w:drawing>
      </w:r>
      <w:r w:rsidRPr="008D2E33">
        <w:rPr>
          <w:sz w:val="24"/>
          <w:szCs w:val="24"/>
        </w:rPr>
        <w:t>Above we can see FSK modulation circuit that was created on simulink. There are no errors in the circuit without any AWGN which is correct. I had to change the transport delay again to get both input and output signals looking the same.</w:t>
      </w:r>
    </w:p>
    <w:p w:rsidR="00520C16" w:rsidRDefault="00520C16" w:rsidP="00520C16"/>
    <w:p w:rsidR="00520C16" w:rsidRPr="008D2E33" w:rsidRDefault="00520C16" w:rsidP="00520C16">
      <w:pPr>
        <w:rPr>
          <w:sz w:val="24"/>
          <w:szCs w:val="24"/>
        </w:rPr>
      </w:pPr>
      <w:r w:rsidRPr="008D2E33">
        <w:rPr>
          <w:sz w:val="24"/>
          <w:szCs w:val="24"/>
        </w:rPr>
        <w:t>Above we can see that both the input and output signals are correct with no added AWGN. This is correct and is what we would want to see everytime.</w:t>
      </w:r>
    </w:p>
    <w:p w:rsidR="00520C16" w:rsidRDefault="00520C16" w:rsidP="00520C16">
      <w:r>
        <w:rPr>
          <w:noProof/>
          <w:lang w:eastAsia="en-GB"/>
        </w:rPr>
        <w:drawing>
          <wp:inline distT="0" distB="0" distL="0" distR="0">
            <wp:extent cx="5731510" cy="1905000"/>
            <wp:effectExtent l="19050" t="0" r="2540" b="0"/>
            <wp:docPr id="1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1" cstate="print"/>
                    <a:srcRect t="6509" b="34320"/>
                    <a:stretch>
                      <a:fillRect/>
                    </a:stretch>
                  </pic:blipFill>
                  <pic:spPr bwMode="auto">
                    <a:xfrm>
                      <a:off x="0" y="0"/>
                      <a:ext cx="5731510" cy="1905000"/>
                    </a:xfrm>
                    <a:prstGeom prst="rect">
                      <a:avLst/>
                    </a:prstGeom>
                    <a:noFill/>
                    <a:ln w="9525">
                      <a:noFill/>
                      <a:miter lim="800000"/>
                      <a:headEnd/>
                      <a:tailEnd/>
                    </a:ln>
                  </pic:spPr>
                </pic:pic>
              </a:graphicData>
            </a:graphic>
          </wp:inline>
        </w:drawing>
      </w:r>
    </w:p>
    <w:p w:rsidR="00520C16" w:rsidRPr="008D2E33" w:rsidRDefault="00520C16" w:rsidP="00520C16">
      <w:pPr>
        <w:rPr>
          <w:sz w:val="24"/>
          <w:szCs w:val="24"/>
        </w:rPr>
      </w:pPr>
      <w:r w:rsidRPr="008D2E33">
        <w:rPr>
          <w:sz w:val="24"/>
          <w:szCs w:val="24"/>
        </w:rPr>
        <w:t>Above we now see the signals with added AWGN. As we can see the output signal has changed significantly, it is following a similar pattern to the input signal but is going between 0-0.5 when the input signal is at logic 0 and between 0.5-1 when the input signal is at logic 1.</w:t>
      </w:r>
    </w:p>
    <w:p w:rsidR="00520C16" w:rsidRDefault="00520C16" w:rsidP="00520C16">
      <w:pPr>
        <w:pStyle w:val="Heading2"/>
      </w:pPr>
      <w:bookmarkStart w:id="22" w:name="_Toc501736431"/>
      <w:r>
        <w:lastRenderedPageBreak/>
        <w:t>Errors</w:t>
      </w:r>
      <w:bookmarkEnd w:id="22"/>
    </w:p>
    <w:p w:rsidR="00520C16" w:rsidRDefault="00520C16" w:rsidP="00520C16"/>
    <w:tbl>
      <w:tblPr>
        <w:tblW w:w="7344" w:type="dxa"/>
        <w:tblInd w:w="108" w:type="dxa"/>
        <w:tblLook w:val="04A0"/>
      </w:tblPr>
      <w:tblGrid>
        <w:gridCol w:w="1296"/>
        <w:gridCol w:w="1916"/>
        <w:gridCol w:w="1316"/>
        <w:gridCol w:w="2816"/>
      </w:tblGrid>
      <w:tr w:rsidR="00520C16" w:rsidRPr="00592305" w:rsidTr="00D40186">
        <w:trPr>
          <w:trHeight w:val="300"/>
        </w:trPr>
        <w:tc>
          <w:tcPr>
            <w:tcW w:w="129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FSK</w:t>
            </w:r>
          </w:p>
        </w:tc>
        <w:tc>
          <w:tcPr>
            <w:tcW w:w="191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p>
        </w:tc>
        <w:tc>
          <w:tcPr>
            <w:tcW w:w="131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p>
        </w:tc>
        <w:tc>
          <w:tcPr>
            <w:tcW w:w="281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p>
        </w:tc>
      </w:tr>
      <w:tr w:rsidR="00520C16" w:rsidRPr="00592305" w:rsidTr="00D40186">
        <w:trPr>
          <w:trHeight w:val="176"/>
        </w:trPr>
        <w:tc>
          <w:tcPr>
            <w:tcW w:w="12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Noise (dB)</w:t>
            </w:r>
          </w:p>
        </w:tc>
        <w:tc>
          <w:tcPr>
            <w:tcW w:w="1916" w:type="dxa"/>
            <w:tcBorders>
              <w:top w:val="single" w:sz="4" w:space="0" w:color="auto"/>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Errors</w:t>
            </w:r>
          </w:p>
        </w:tc>
        <w:tc>
          <w:tcPr>
            <w:tcW w:w="1316" w:type="dxa"/>
            <w:tcBorders>
              <w:top w:val="single" w:sz="4" w:space="0" w:color="auto"/>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Error Rate</w:t>
            </w:r>
          </w:p>
        </w:tc>
        <w:tc>
          <w:tcPr>
            <w:tcW w:w="2816" w:type="dxa"/>
            <w:tcBorders>
              <w:top w:val="single" w:sz="4" w:space="0" w:color="auto"/>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Signals Transmitted</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11</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0.055</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80</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0.4</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132</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0.66</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-30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141</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0.705</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-40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145</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0.725</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-50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142</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0.71</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bl>
    <w:p w:rsidR="00520C16" w:rsidRDefault="00520C16" w:rsidP="00520C16"/>
    <w:tbl>
      <w:tblPr>
        <w:tblW w:w="7344" w:type="dxa"/>
        <w:tblInd w:w="108" w:type="dxa"/>
        <w:tblLook w:val="04A0"/>
      </w:tblPr>
      <w:tblGrid>
        <w:gridCol w:w="1296"/>
        <w:gridCol w:w="1916"/>
        <w:gridCol w:w="1316"/>
        <w:gridCol w:w="2816"/>
      </w:tblGrid>
      <w:tr w:rsidR="00520C16" w:rsidRPr="00592305" w:rsidTr="00D40186">
        <w:trPr>
          <w:trHeight w:val="300"/>
        </w:trPr>
        <w:tc>
          <w:tcPr>
            <w:tcW w:w="129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PSK</w:t>
            </w:r>
          </w:p>
        </w:tc>
        <w:tc>
          <w:tcPr>
            <w:tcW w:w="191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p>
        </w:tc>
        <w:tc>
          <w:tcPr>
            <w:tcW w:w="131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p>
        </w:tc>
        <w:tc>
          <w:tcPr>
            <w:tcW w:w="281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p>
        </w:tc>
      </w:tr>
      <w:tr w:rsidR="00520C16" w:rsidRPr="00592305" w:rsidTr="00D40186">
        <w:trPr>
          <w:trHeight w:val="300"/>
        </w:trPr>
        <w:tc>
          <w:tcPr>
            <w:tcW w:w="12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Noise (dB)</w:t>
            </w:r>
          </w:p>
        </w:tc>
        <w:tc>
          <w:tcPr>
            <w:tcW w:w="1916" w:type="dxa"/>
            <w:tcBorders>
              <w:top w:val="single" w:sz="4" w:space="0" w:color="auto"/>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Errors</w:t>
            </w:r>
          </w:p>
        </w:tc>
        <w:tc>
          <w:tcPr>
            <w:tcW w:w="1316" w:type="dxa"/>
            <w:tcBorders>
              <w:top w:val="single" w:sz="4" w:space="0" w:color="auto"/>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Error Rate</w:t>
            </w:r>
          </w:p>
        </w:tc>
        <w:tc>
          <w:tcPr>
            <w:tcW w:w="2816" w:type="dxa"/>
            <w:tcBorders>
              <w:top w:val="single" w:sz="4" w:space="0" w:color="auto"/>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Signals Transmitted</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17</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0.08458</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61</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0.3035</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79</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0.393</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-30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103</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0.5124</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-40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101</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0.5025</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-50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100</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0.4975</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bl>
    <w:p w:rsidR="00520C16" w:rsidRDefault="00520C16" w:rsidP="00520C16"/>
    <w:tbl>
      <w:tblPr>
        <w:tblW w:w="7344" w:type="dxa"/>
        <w:tblInd w:w="108" w:type="dxa"/>
        <w:tblLook w:val="04A0"/>
      </w:tblPr>
      <w:tblGrid>
        <w:gridCol w:w="1296"/>
        <w:gridCol w:w="1916"/>
        <w:gridCol w:w="1316"/>
        <w:gridCol w:w="2816"/>
      </w:tblGrid>
      <w:tr w:rsidR="00520C16" w:rsidRPr="00592305" w:rsidTr="00D40186">
        <w:trPr>
          <w:trHeight w:val="300"/>
        </w:trPr>
        <w:tc>
          <w:tcPr>
            <w:tcW w:w="129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ASK</w:t>
            </w:r>
          </w:p>
        </w:tc>
        <w:tc>
          <w:tcPr>
            <w:tcW w:w="191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p>
        </w:tc>
        <w:tc>
          <w:tcPr>
            <w:tcW w:w="131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p>
        </w:tc>
        <w:tc>
          <w:tcPr>
            <w:tcW w:w="2816" w:type="dxa"/>
            <w:tcBorders>
              <w:top w:val="nil"/>
              <w:left w:val="nil"/>
              <w:bottom w:val="nil"/>
              <w:right w:val="nil"/>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p>
        </w:tc>
      </w:tr>
      <w:tr w:rsidR="00520C16" w:rsidRPr="00592305" w:rsidTr="00D40186">
        <w:trPr>
          <w:trHeight w:val="300"/>
        </w:trPr>
        <w:tc>
          <w:tcPr>
            <w:tcW w:w="12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Noise (dB)</w:t>
            </w:r>
          </w:p>
        </w:tc>
        <w:tc>
          <w:tcPr>
            <w:tcW w:w="1916" w:type="dxa"/>
            <w:tcBorders>
              <w:top w:val="single" w:sz="4" w:space="0" w:color="auto"/>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Errors</w:t>
            </w:r>
          </w:p>
        </w:tc>
        <w:tc>
          <w:tcPr>
            <w:tcW w:w="1316" w:type="dxa"/>
            <w:tcBorders>
              <w:top w:val="single" w:sz="4" w:space="0" w:color="auto"/>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Error Rate</w:t>
            </w:r>
          </w:p>
        </w:tc>
        <w:tc>
          <w:tcPr>
            <w:tcW w:w="2816" w:type="dxa"/>
            <w:tcBorders>
              <w:top w:val="single" w:sz="4" w:space="0" w:color="auto"/>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Signals Transmitted</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3</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0.3</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4</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0.4</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8</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0.8</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-30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7</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0.7</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-40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8</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0.8</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520C16" w:rsidRPr="00592305" w:rsidTr="00D40186">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-50</w:t>
            </w:r>
          </w:p>
        </w:tc>
        <w:tc>
          <w:tcPr>
            <w:tcW w:w="19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7</w:t>
            </w:r>
          </w:p>
        </w:tc>
        <w:tc>
          <w:tcPr>
            <w:tcW w:w="13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0.7</w:t>
            </w:r>
          </w:p>
        </w:tc>
        <w:tc>
          <w:tcPr>
            <w:tcW w:w="2816" w:type="dxa"/>
            <w:tcBorders>
              <w:top w:val="nil"/>
              <w:left w:val="nil"/>
              <w:bottom w:val="single" w:sz="4" w:space="0" w:color="auto"/>
              <w:right w:val="single" w:sz="4" w:space="0" w:color="auto"/>
            </w:tcBorders>
            <w:shd w:val="clear" w:color="auto" w:fill="auto"/>
            <w:noWrap/>
            <w:vAlign w:val="bottom"/>
            <w:hideMark/>
          </w:tcPr>
          <w:p w:rsidR="00520C16" w:rsidRPr="00592305" w:rsidRDefault="00520C16" w:rsidP="00D40186">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bl>
    <w:p w:rsidR="00520C16" w:rsidRDefault="00520C16" w:rsidP="00520C16"/>
    <w:p w:rsidR="00520C16" w:rsidRPr="008D2E33" w:rsidRDefault="00520C16" w:rsidP="00520C16">
      <w:pPr>
        <w:rPr>
          <w:sz w:val="24"/>
          <w:szCs w:val="24"/>
        </w:rPr>
      </w:pPr>
      <w:r w:rsidRPr="008D2E33">
        <w:rPr>
          <w:sz w:val="24"/>
          <w:szCs w:val="24"/>
        </w:rPr>
        <w:t xml:space="preserve">The three tables above show the effect that AWGN has on the signal for each modulation. The number of signals transmitted varies for each model as it depends on how many number of signals it is checking for errors. As the noise decreases the number of errors begin to go up. Looking at the figures in the graphs, we can see that ASK is the worst model for errors. At -40 db and -20 db, 80% of the signals being transmitted have got errors, there is also a big leap from 40% at -10 db up to 80%. While with the other models at -20 db there are only 66% of error for FSK that rises again as the noise increases but never has 80% worth </w:t>
      </w:r>
      <w:r w:rsidRPr="008D2E33">
        <w:rPr>
          <w:sz w:val="24"/>
          <w:szCs w:val="24"/>
        </w:rPr>
        <w:lastRenderedPageBreak/>
        <w:t>of errors, and PSK that only has 39% of errors from the signal transmitted, and the highest number of errors that can be found is 50%.</w:t>
      </w:r>
    </w:p>
    <w:p w:rsidR="00520C16" w:rsidRPr="008D2E33" w:rsidRDefault="00520C16" w:rsidP="00520C16">
      <w:pPr>
        <w:rPr>
          <w:sz w:val="24"/>
          <w:szCs w:val="24"/>
        </w:rPr>
      </w:pPr>
      <w:r w:rsidRPr="008D2E33">
        <w:rPr>
          <w:noProof/>
          <w:sz w:val="24"/>
          <w:szCs w:val="24"/>
          <w:lang w:eastAsia="en-GB"/>
        </w:rPr>
        <w:drawing>
          <wp:inline distT="0" distB="0" distL="0" distR="0">
            <wp:extent cx="4572000" cy="2743200"/>
            <wp:effectExtent l="19050" t="0" r="19050" b="0"/>
            <wp:docPr id="20"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520C16" w:rsidRPr="008D2E33" w:rsidRDefault="00520C16" w:rsidP="00520C16">
      <w:pPr>
        <w:rPr>
          <w:sz w:val="24"/>
          <w:szCs w:val="24"/>
        </w:rPr>
      </w:pPr>
      <w:r w:rsidRPr="008D2E33">
        <w:rPr>
          <w:sz w:val="24"/>
          <w:szCs w:val="24"/>
        </w:rPr>
        <w:t>Above is a graph that shows the error rate plotted against the noise. We can clearly see that the PSK filter is the best compared to the other two. The ASK model seems to be behaving more erratically while the FSK filter raises quickly from 0 db to – 20 db but then seem to get consistent from then onwards.</w:t>
      </w: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pStyle w:val="Heading1"/>
      </w:pPr>
      <w:bookmarkStart w:id="23" w:name="_Toc501736432"/>
      <w:r>
        <w:lastRenderedPageBreak/>
        <w:t>Error Control</w:t>
      </w:r>
      <w:bookmarkEnd w:id="23"/>
    </w:p>
    <w:p w:rsidR="00520C16" w:rsidRDefault="00520C16" w:rsidP="00520C16"/>
    <w:p w:rsidR="00520C16" w:rsidRDefault="00520C16" w:rsidP="00520C16">
      <w:pPr>
        <w:rPr>
          <w:sz w:val="24"/>
          <w:szCs w:val="24"/>
        </w:rPr>
      </w:pPr>
      <w:r>
        <w:rPr>
          <w:sz w:val="24"/>
          <w:szCs w:val="24"/>
        </w:rPr>
        <w:t>There are numerous error correcting codes, the basic idea of is that is adds redundancy (extra bits) to make the communication more robust. It doesn’t allow all bit patterns only a subset. Rather than transmitting the data with its original number of bits, it adds extra bits which gives a longer ‘code word’, which is then decoded by the receiver to retrieve the desired information. Error coding is a way of providing reliable data transmission, when the communication system used has a low SNR (Signal to Noise Ratio) or a unacceptable BER (Bit Error rate).</w:t>
      </w:r>
      <w:sdt>
        <w:sdtPr>
          <w:rPr>
            <w:sz w:val="24"/>
            <w:szCs w:val="24"/>
          </w:rPr>
          <w:id w:val="1338888400"/>
          <w:citation/>
        </w:sdtPr>
        <w:sdtContent>
          <w:r w:rsidR="007E092F">
            <w:rPr>
              <w:sz w:val="24"/>
              <w:szCs w:val="24"/>
            </w:rPr>
            <w:fldChar w:fldCharType="begin"/>
          </w:r>
          <w:r>
            <w:rPr>
              <w:sz w:val="24"/>
              <w:szCs w:val="24"/>
            </w:rPr>
            <w:instrText xml:space="preserve"> CITATION Dav03 \l 2057 </w:instrText>
          </w:r>
          <w:r w:rsidR="007E092F">
            <w:rPr>
              <w:sz w:val="24"/>
              <w:szCs w:val="24"/>
            </w:rPr>
            <w:fldChar w:fldCharType="separate"/>
          </w:r>
          <w:r>
            <w:rPr>
              <w:noProof/>
              <w:sz w:val="24"/>
              <w:szCs w:val="24"/>
            </w:rPr>
            <w:t xml:space="preserve"> </w:t>
          </w:r>
          <w:r w:rsidRPr="00636341">
            <w:rPr>
              <w:noProof/>
              <w:sz w:val="24"/>
              <w:szCs w:val="24"/>
            </w:rPr>
            <w:t>(10)</w:t>
          </w:r>
          <w:r w:rsidR="007E092F">
            <w:rPr>
              <w:sz w:val="24"/>
              <w:szCs w:val="24"/>
            </w:rPr>
            <w:fldChar w:fldCharType="end"/>
          </w:r>
        </w:sdtContent>
      </w:sdt>
      <w:sdt>
        <w:sdtPr>
          <w:rPr>
            <w:sz w:val="24"/>
            <w:szCs w:val="24"/>
          </w:rPr>
          <w:id w:val="385306654"/>
          <w:citation/>
        </w:sdtPr>
        <w:sdtContent>
          <w:r w:rsidR="007E092F">
            <w:rPr>
              <w:sz w:val="24"/>
              <w:szCs w:val="24"/>
            </w:rPr>
            <w:fldChar w:fldCharType="begin"/>
          </w:r>
          <w:r>
            <w:rPr>
              <w:sz w:val="24"/>
              <w:szCs w:val="24"/>
            </w:rPr>
            <w:instrText xml:space="preserve"> CITATION Cha99 \l 2057 </w:instrText>
          </w:r>
          <w:r w:rsidR="007E092F">
            <w:rPr>
              <w:sz w:val="24"/>
              <w:szCs w:val="24"/>
            </w:rPr>
            <w:fldChar w:fldCharType="separate"/>
          </w:r>
          <w:r>
            <w:rPr>
              <w:noProof/>
              <w:sz w:val="24"/>
              <w:szCs w:val="24"/>
            </w:rPr>
            <w:t xml:space="preserve"> </w:t>
          </w:r>
          <w:r w:rsidRPr="00636341">
            <w:rPr>
              <w:noProof/>
              <w:sz w:val="24"/>
              <w:szCs w:val="24"/>
            </w:rPr>
            <w:t>(11)</w:t>
          </w:r>
          <w:r w:rsidR="007E092F">
            <w:rPr>
              <w:sz w:val="24"/>
              <w:szCs w:val="24"/>
            </w:rPr>
            <w:fldChar w:fldCharType="end"/>
          </w:r>
        </w:sdtContent>
      </w:sdt>
    </w:p>
    <w:p w:rsidR="00520C16" w:rsidRDefault="00520C16" w:rsidP="00520C16">
      <w:pPr>
        <w:autoSpaceDE w:val="0"/>
        <w:autoSpaceDN w:val="0"/>
        <w:adjustRightInd w:val="0"/>
        <w:spacing w:after="0" w:line="240" w:lineRule="auto"/>
        <w:ind w:left="720"/>
        <w:rPr>
          <w:rFonts w:cstheme="minorHAnsi"/>
          <w:b/>
          <w:sz w:val="24"/>
          <w:szCs w:val="24"/>
        </w:rPr>
      </w:pPr>
      <w:r w:rsidRPr="00695A28">
        <w:rPr>
          <w:rFonts w:cstheme="minorHAnsi"/>
          <w:b/>
          <w:sz w:val="24"/>
          <w:szCs w:val="24"/>
        </w:rPr>
        <w:t>“In ECCs is to find mathematical schemes that allow time- and space-efficient encoding and decoding, while providing high communication rates and low bit error rates, despite the presence of noise”</w:t>
      </w:r>
      <w:sdt>
        <w:sdtPr>
          <w:rPr>
            <w:rFonts w:cstheme="minorHAnsi"/>
            <w:b/>
            <w:sz w:val="24"/>
            <w:szCs w:val="24"/>
          </w:rPr>
          <w:id w:val="942428715"/>
          <w:citation/>
        </w:sdtPr>
        <w:sdtContent>
          <w:r w:rsidR="007E092F">
            <w:rPr>
              <w:rFonts w:cstheme="minorHAnsi"/>
              <w:b/>
              <w:sz w:val="24"/>
              <w:szCs w:val="24"/>
            </w:rPr>
            <w:fldChar w:fldCharType="begin"/>
          </w:r>
          <w:r>
            <w:rPr>
              <w:rFonts w:cstheme="minorHAnsi"/>
              <w:b/>
              <w:sz w:val="24"/>
              <w:szCs w:val="24"/>
            </w:rPr>
            <w:instrText xml:space="preserve"> CITATION Dav03 \l 2057 </w:instrText>
          </w:r>
          <w:r w:rsidR="007E092F">
            <w:rPr>
              <w:rFonts w:cstheme="minorHAnsi"/>
              <w:b/>
              <w:sz w:val="24"/>
              <w:szCs w:val="24"/>
            </w:rPr>
            <w:fldChar w:fldCharType="separate"/>
          </w:r>
          <w:r>
            <w:rPr>
              <w:rFonts w:cstheme="minorHAnsi"/>
              <w:b/>
              <w:noProof/>
              <w:sz w:val="24"/>
              <w:szCs w:val="24"/>
            </w:rPr>
            <w:t xml:space="preserve"> </w:t>
          </w:r>
          <w:r w:rsidRPr="00636341">
            <w:rPr>
              <w:rFonts w:cstheme="minorHAnsi"/>
              <w:noProof/>
              <w:sz w:val="24"/>
              <w:szCs w:val="24"/>
            </w:rPr>
            <w:t>(10)</w:t>
          </w:r>
          <w:r w:rsidR="007E092F">
            <w:rPr>
              <w:rFonts w:cstheme="minorHAnsi"/>
              <w:b/>
              <w:sz w:val="24"/>
              <w:szCs w:val="24"/>
            </w:rPr>
            <w:fldChar w:fldCharType="end"/>
          </w:r>
        </w:sdtContent>
      </w:sdt>
    </w:p>
    <w:p w:rsidR="00520C16" w:rsidRDefault="00520C16" w:rsidP="00520C16">
      <w:pPr>
        <w:autoSpaceDE w:val="0"/>
        <w:autoSpaceDN w:val="0"/>
        <w:adjustRightInd w:val="0"/>
        <w:spacing w:after="0" w:line="240" w:lineRule="auto"/>
        <w:rPr>
          <w:rFonts w:cstheme="minorHAnsi"/>
          <w:sz w:val="24"/>
          <w:szCs w:val="24"/>
        </w:rPr>
      </w:pPr>
    </w:p>
    <w:p w:rsidR="00520C16" w:rsidRDefault="00520C16" w:rsidP="00520C16">
      <w:pPr>
        <w:autoSpaceDE w:val="0"/>
        <w:autoSpaceDN w:val="0"/>
        <w:adjustRightInd w:val="0"/>
        <w:spacing w:after="0" w:line="240" w:lineRule="auto"/>
        <w:rPr>
          <w:rFonts w:cstheme="minorHAnsi"/>
          <w:sz w:val="24"/>
          <w:szCs w:val="24"/>
        </w:rPr>
      </w:pPr>
      <w:r>
        <w:rPr>
          <w:rFonts w:cstheme="minorHAnsi"/>
          <w:sz w:val="24"/>
          <w:szCs w:val="24"/>
        </w:rPr>
        <w:t>Hamming codes are the most efficient way of detecting and correcting errors. Every message is encoded as a certain binary number, these set of numbers are chosen so that they are different, so that every pair of codes are different to a point. This is called hamming distance, the hamming distance between two numbers is the number of bits they differ at.</w:t>
      </w:r>
      <w:sdt>
        <w:sdtPr>
          <w:rPr>
            <w:rFonts w:cstheme="minorHAnsi"/>
            <w:sz w:val="24"/>
            <w:szCs w:val="24"/>
          </w:rPr>
          <w:id w:val="2052497526"/>
          <w:citation/>
        </w:sdtPr>
        <w:sdtContent>
          <w:r w:rsidR="007E092F">
            <w:rPr>
              <w:rFonts w:cstheme="minorHAnsi"/>
              <w:sz w:val="24"/>
              <w:szCs w:val="24"/>
            </w:rPr>
            <w:fldChar w:fldCharType="begin"/>
          </w:r>
          <w:r>
            <w:rPr>
              <w:rFonts w:cstheme="minorHAnsi"/>
              <w:sz w:val="24"/>
              <w:szCs w:val="24"/>
            </w:rPr>
            <w:instrText xml:space="preserve"> CITATION Bri18 \l 2057 </w:instrText>
          </w:r>
          <w:r w:rsidR="007E092F">
            <w:rPr>
              <w:rFonts w:cstheme="minorHAnsi"/>
              <w:sz w:val="24"/>
              <w:szCs w:val="24"/>
            </w:rPr>
            <w:fldChar w:fldCharType="separate"/>
          </w:r>
          <w:r>
            <w:rPr>
              <w:rFonts w:cstheme="minorHAnsi"/>
              <w:noProof/>
              <w:sz w:val="24"/>
              <w:szCs w:val="24"/>
            </w:rPr>
            <w:t xml:space="preserve"> </w:t>
          </w:r>
          <w:r w:rsidRPr="00636341">
            <w:rPr>
              <w:rFonts w:cstheme="minorHAnsi"/>
              <w:noProof/>
              <w:sz w:val="24"/>
              <w:szCs w:val="24"/>
            </w:rPr>
            <w:t>(12)</w:t>
          </w:r>
          <w:r w:rsidR="007E092F">
            <w:rPr>
              <w:rFonts w:cstheme="minorHAnsi"/>
              <w:sz w:val="24"/>
              <w:szCs w:val="24"/>
            </w:rPr>
            <w:fldChar w:fldCharType="end"/>
          </w:r>
        </w:sdtContent>
      </w:sdt>
    </w:p>
    <w:p w:rsidR="00520C16" w:rsidRDefault="00520C16" w:rsidP="00520C16">
      <w:pPr>
        <w:autoSpaceDE w:val="0"/>
        <w:autoSpaceDN w:val="0"/>
        <w:adjustRightInd w:val="0"/>
        <w:spacing w:after="0" w:line="240" w:lineRule="auto"/>
        <w:rPr>
          <w:rFonts w:cstheme="minorHAnsi"/>
          <w:sz w:val="24"/>
          <w:szCs w:val="24"/>
        </w:rPr>
      </w:pPr>
    </w:p>
    <w:p w:rsidR="00520C16" w:rsidRDefault="00520C16" w:rsidP="00520C16">
      <w:pPr>
        <w:autoSpaceDE w:val="0"/>
        <w:autoSpaceDN w:val="0"/>
        <w:adjustRightInd w:val="0"/>
        <w:spacing w:after="0" w:line="240" w:lineRule="auto"/>
        <w:rPr>
          <w:rFonts w:cstheme="minorHAnsi"/>
          <w:sz w:val="24"/>
          <w:szCs w:val="24"/>
        </w:rPr>
      </w:pPr>
      <w:r>
        <w:rPr>
          <w:rFonts w:cstheme="minorHAnsi"/>
          <w:sz w:val="24"/>
          <w:szCs w:val="24"/>
        </w:rPr>
        <w:t>For the hamming codes to work, any pair of encodings must be sufficiently far apart in terms of hamming distance, so that errors can be detected and corrected by seeing which codeword is the closest in the transmitted message. If there is a minimum distance of two between encodings, it means that single bit errors can be detected.</w:t>
      </w:r>
      <w:sdt>
        <w:sdtPr>
          <w:rPr>
            <w:rFonts w:cstheme="minorHAnsi"/>
            <w:sz w:val="24"/>
            <w:szCs w:val="24"/>
          </w:rPr>
          <w:id w:val="1698734020"/>
          <w:citation/>
        </w:sdtPr>
        <w:sdtContent>
          <w:r w:rsidR="007E092F">
            <w:rPr>
              <w:rFonts w:cstheme="minorHAnsi"/>
              <w:sz w:val="24"/>
              <w:szCs w:val="24"/>
            </w:rPr>
            <w:fldChar w:fldCharType="begin"/>
          </w:r>
          <w:r>
            <w:rPr>
              <w:rFonts w:cstheme="minorHAnsi"/>
              <w:sz w:val="24"/>
              <w:szCs w:val="24"/>
            </w:rPr>
            <w:instrText xml:space="preserve"> CITATION Bri18 \l 2057 </w:instrText>
          </w:r>
          <w:r w:rsidR="007E092F">
            <w:rPr>
              <w:rFonts w:cstheme="minorHAnsi"/>
              <w:sz w:val="24"/>
              <w:szCs w:val="24"/>
            </w:rPr>
            <w:fldChar w:fldCharType="separate"/>
          </w:r>
          <w:r>
            <w:rPr>
              <w:rFonts w:cstheme="minorHAnsi"/>
              <w:noProof/>
              <w:sz w:val="24"/>
              <w:szCs w:val="24"/>
            </w:rPr>
            <w:t xml:space="preserve"> </w:t>
          </w:r>
          <w:r w:rsidRPr="00636341">
            <w:rPr>
              <w:rFonts w:cstheme="minorHAnsi"/>
              <w:noProof/>
              <w:sz w:val="24"/>
              <w:szCs w:val="24"/>
            </w:rPr>
            <w:t>(12)</w:t>
          </w:r>
          <w:r w:rsidR="007E092F">
            <w:rPr>
              <w:rFonts w:cstheme="minorHAnsi"/>
              <w:sz w:val="24"/>
              <w:szCs w:val="24"/>
            </w:rPr>
            <w:fldChar w:fldCharType="end"/>
          </w:r>
        </w:sdtContent>
      </w:sdt>
    </w:p>
    <w:p w:rsidR="00520C16" w:rsidRDefault="00520C16" w:rsidP="00520C16">
      <w:pPr>
        <w:autoSpaceDE w:val="0"/>
        <w:autoSpaceDN w:val="0"/>
        <w:adjustRightInd w:val="0"/>
        <w:spacing w:after="0" w:line="240" w:lineRule="auto"/>
        <w:rPr>
          <w:rFonts w:cstheme="minorHAnsi"/>
          <w:sz w:val="24"/>
          <w:szCs w:val="24"/>
        </w:rPr>
      </w:pPr>
    </w:p>
    <w:p w:rsidR="00520C16" w:rsidRDefault="00520C16" w:rsidP="00520C16">
      <w:pPr>
        <w:autoSpaceDE w:val="0"/>
        <w:autoSpaceDN w:val="0"/>
        <w:adjustRightInd w:val="0"/>
        <w:spacing w:after="0" w:line="240" w:lineRule="auto"/>
        <w:ind w:left="720"/>
        <w:rPr>
          <w:b/>
          <w:sz w:val="24"/>
          <w:szCs w:val="24"/>
          <w:lang w:val="en-US"/>
        </w:rPr>
      </w:pPr>
      <w:r w:rsidRPr="00786DF6">
        <w:rPr>
          <w:b/>
          <w:sz w:val="24"/>
          <w:szCs w:val="24"/>
          <w:lang w:val="en-US"/>
        </w:rPr>
        <w:t>“If a single bit is flipped during transmission of a letter, it can be determined that an error was made. It cannot, however, be determined what the original message was; for example, a transmitted message of "010" could have been a single-bit error resulting from sending an "A", "B", or "D".”</w:t>
      </w:r>
      <w:sdt>
        <w:sdtPr>
          <w:rPr>
            <w:b/>
            <w:sz w:val="24"/>
            <w:szCs w:val="24"/>
            <w:lang w:val="en-US"/>
          </w:rPr>
          <w:id w:val="-818037817"/>
          <w:citation/>
        </w:sdtPr>
        <w:sdtContent>
          <w:r w:rsidR="007E092F">
            <w:rPr>
              <w:b/>
              <w:sz w:val="24"/>
              <w:szCs w:val="24"/>
              <w:lang w:val="en-US"/>
            </w:rPr>
            <w:fldChar w:fldCharType="begin"/>
          </w:r>
          <w:r>
            <w:rPr>
              <w:b/>
              <w:sz w:val="24"/>
              <w:szCs w:val="24"/>
            </w:rPr>
            <w:instrText xml:space="preserve"> CITATION Bri18 \l 2057 </w:instrText>
          </w:r>
          <w:r w:rsidR="007E092F">
            <w:rPr>
              <w:b/>
              <w:sz w:val="24"/>
              <w:szCs w:val="24"/>
              <w:lang w:val="en-US"/>
            </w:rPr>
            <w:fldChar w:fldCharType="separate"/>
          </w:r>
          <w:r>
            <w:rPr>
              <w:b/>
              <w:noProof/>
              <w:sz w:val="24"/>
              <w:szCs w:val="24"/>
            </w:rPr>
            <w:t xml:space="preserve"> </w:t>
          </w:r>
          <w:r w:rsidRPr="00636341">
            <w:rPr>
              <w:noProof/>
              <w:sz w:val="24"/>
              <w:szCs w:val="24"/>
            </w:rPr>
            <w:t>(12)</w:t>
          </w:r>
          <w:r w:rsidR="007E092F">
            <w:rPr>
              <w:b/>
              <w:sz w:val="24"/>
              <w:szCs w:val="24"/>
              <w:lang w:val="en-US"/>
            </w:rPr>
            <w:fldChar w:fldCharType="end"/>
          </w:r>
        </w:sdtContent>
      </w:sdt>
    </w:p>
    <w:p w:rsidR="00520C16" w:rsidRDefault="00520C16" w:rsidP="00520C16">
      <w:pPr>
        <w:autoSpaceDE w:val="0"/>
        <w:autoSpaceDN w:val="0"/>
        <w:adjustRightInd w:val="0"/>
        <w:spacing w:after="0" w:line="240" w:lineRule="auto"/>
        <w:rPr>
          <w:b/>
          <w:sz w:val="24"/>
          <w:szCs w:val="24"/>
          <w:lang w:val="en-US"/>
        </w:rPr>
      </w:pPr>
    </w:p>
    <w:p w:rsidR="00520C16" w:rsidRPr="00786DF6" w:rsidRDefault="00520C16" w:rsidP="00520C16">
      <w:pPr>
        <w:autoSpaceDE w:val="0"/>
        <w:autoSpaceDN w:val="0"/>
        <w:adjustRightInd w:val="0"/>
        <w:spacing w:after="0" w:line="240" w:lineRule="auto"/>
        <w:rPr>
          <w:sz w:val="24"/>
          <w:szCs w:val="24"/>
          <w:lang w:val="en-US"/>
        </w:rPr>
      </w:pPr>
      <w:r>
        <w:rPr>
          <w:sz w:val="24"/>
          <w:szCs w:val="24"/>
          <w:lang w:val="en-US"/>
        </w:rPr>
        <w:t>Depending on the Hamming Distance between encodings, the hamming codes can predict up to k bit errors as long as the hamming distance is greater than k.</w:t>
      </w:r>
      <w:sdt>
        <w:sdtPr>
          <w:rPr>
            <w:sz w:val="24"/>
            <w:szCs w:val="24"/>
            <w:lang w:val="en-US"/>
          </w:rPr>
          <w:id w:val="631842118"/>
          <w:citation/>
        </w:sdtPr>
        <w:sdtContent>
          <w:r w:rsidR="007E092F">
            <w:rPr>
              <w:sz w:val="24"/>
              <w:szCs w:val="24"/>
              <w:lang w:val="en-US"/>
            </w:rPr>
            <w:fldChar w:fldCharType="begin"/>
          </w:r>
          <w:r>
            <w:rPr>
              <w:sz w:val="24"/>
              <w:szCs w:val="24"/>
            </w:rPr>
            <w:instrText xml:space="preserve"> CITATION Bri18 \l 2057 </w:instrText>
          </w:r>
          <w:r w:rsidR="007E092F">
            <w:rPr>
              <w:sz w:val="24"/>
              <w:szCs w:val="24"/>
              <w:lang w:val="en-US"/>
            </w:rPr>
            <w:fldChar w:fldCharType="separate"/>
          </w:r>
          <w:r>
            <w:rPr>
              <w:noProof/>
              <w:sz w:val="24"/>
              <w:szCs w:val="24"/>
            </w:rPr>
            <w:t xml:space="preserve"> </w:t>
          </w:r>
          <w:r w:rsidRPr="00636341">
            <w:rPr>
              <w:noProof/>
              <w:sz w:val="24"/>
              <w:szCs w:val="24"/>
            </w:rPr>
            <w:t>(12)</w:t>
          </w:r>
          <w:r w:rsidR="007E092F">
            <w:rPr>
              <w:sz w:val="24"/>
              <w:szCs w:val="24"/>
              <w:lang w:val="en-US"/>
            </w:rPr>
            <w:fldChar w:fldCharType="end"/>
          </w:r>
        </w:sdtContent>
      </w:sdt>
    </w:p>
    <w:p w:rsidR="00520C16" w:rsidRDefault="00520C16" w:rsidP="00520C16">
      <w:pPr>
        <w:autoSpaceDE w:val="0"/>
        <w:autoSpaceDN w:val="0"/>
        <w:adjustRightInd w:val="0"/>
        <w:spacing w:after="0" w:line="240" w:lineRule="auto"/>
        <w:rPr>
          <w:b/>
          <w:sz w:val="24"/>
          <w:szCs w:val="24"/>
          <w:lang w:val="en-US"/>
        </w:rPr>
      </w:pPr>
    </w:p>
    <w:p w:rsidR="00520C16" w:rsidRPr="00786DF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autoSpaceDE w:val="0"/>
        <w:autoSpaceDN w:val="0"/>
        <w:adjustRightInd w:val="0"/>
        <w:spacing w:after="0" w:line="240" w:lineRule="auto"/>
        <w:rPr>
          <w:rFonts w:cstheme="minorHAnsi"/>
          <w:b/>
          <w:sz w:val="24"/>
          <w:szCs w:val="24"/>
        </w:rPr>
      </w:pPr>
    </w:p>
    <w:p w:rsidR="00520C16" w:rsidRDefault="00520C16" w:rsidP="00520C16">
      <w:pPr>
        <w:pStyle w:val="Heading1"/>
      </w:pPr>
      <w:bookmarkStart w:id="24" w:name="_Toc501736433"/>
      <w:r>
        <w:lastRenderedPageBreak/>
        <w:t>Conclusion</w:t>
      </w:r>
      <w:bookmarkEnd w:id="24"/>
    </w:p>
    <w:p w:rsidR="00520C16" w:rsidRDefault="00520C16" w:rsidP="00520C16"/>
    <w:p w:rsidR="00520C16" w:rsidRDefault="00520C16" w:rsidP="00520C16">
      <w:pPr>
        <w:rPr>
          <w:sz w:val="24"/>
          <w:szCs w:val="24"/>
        </w:rPr>
      </w:pPr>
      <w:bookmarkStart w:id="25" w:name="_GoBack"/>
      <w:bookmarkEnd w:id="25"/>
      <w:r>
        <w:rPr>
          <w:sz w:val="24"/>
          <w:szCs w:val="24"/>
        </w:rPr>
        <w:t>In this assignement, i have looked at the effects of AWGN on a signal. I have shown that the more noise that is being added the worse signal that we woukd recieve as an output. PSK is the best model as it has the lowest error rate, while ASK has proven to be the worst, with the highest error rate of the three.</w:t>
      </w:r>
    </w:p>
    <w:p w:rsidR="00520C16" w:rsidRDefault="00520C16" w:rsidP="00520C16">
      <w:pPr>
        <w:rPr>
          <w:sz w:val="24"/>
          <w:szCs w:val="24"/>
        </w:rPr>
      </w:pPr>
      <w:r>
        <w:rPr>
          <w:sz w:val="24"/>
          <w:szCs w:val="24"/>
        </w:rPr>
        <w:t>I have also discussed methods that can be used for error detection and correction and certain methods that are used for this. The research i had done at the start of the assignment was benifical to myself and helped me gain a better understanding of the model that i was creating on simulink.</w:t>
      </w:r>
    </w:p>
    <w:p w:rsidR="00520C16" w:rsidRDefault="00520C16" w:rsidP="00520C16">
      <w:pPr>
        <w:rPr>
          <w:sz w:val="24"/>
          <w:szCs w:val="24"/>
        </w:rPr>
      </w:pPr>
      <w:r>
        <w:rPr>
          <w:sz w:val="24"/>
          <w:szCs w:val="24"/>
        </w:rPr>
        <w:t>To conclude from the research and tests i have done, PSK is clearly the better modulation for less errors, while ASK is the worst for the amount of errors that were showing.</w:t>
      </w: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p w:rsidR="00520C16" w:rsidRDefault="00520C16" w:rsidP="00520C16">
      <w:pPr>
        <w:rPr>
          <w:sz w:val="24"/>
          <w:szCs w:val="24"/>
        </w:rPr>
      </w:pPr>
    </w:p>
    <w:sdt>
      <w:sdtPr>
        <w:rPr>
          <w:rFonts w:asciiTheme="minorHAnsi" w:eastAsiaTheme="minorHAnsi" w:hAnsiTheme="minorHAnsi" w:cstheme="minorBidi"/>
          <w:color w:val="auto"/>
          <w:sz w:val="22"/>
          <w:szCs w:val="22"/>
        </w:rPr>
        <w:id w:val="1233438"/>
        <w:docPartObj>
          <w:docPartGallery w:val="Bibliographies"/>
          <w:docPartUnique/>
        </w:docPartObj>
      </w:sdtPr>
      <w:sdtContent>
        <w:bookmarkStart w:id="26" w:name="_Toc501736434" w:displacedByCustomXml="prev"/>
        <w:p w:rsidR="00520C16" w:rsidRDefault="00520C16" w:rsidP="00520C16">
          <w:pPr>
            <w:pStyle w:val="Heading1"/>
          </w:pPr>
          <w:r>
            <w:t>Bibliography</w:t>
          </w:r>
          <w:bookmarkEnd w:id="26"/>
        </w:p>
        <w:p w:rsidR="00520C16" w:rsidRPr="00606D9C" w:rsidRDefault="00520C16" w:rsidP="00520C16"/>
        <w:sdt>
          <w:sdtPr>
            <w:id w:val="111145805"/>
            <w:bibliography/>
          </w:sdtPr>
          <w:sdtContent>
            <w:p w:rsidR="00520C16" w:rsidRDefault="007E092F" w:rsidP="00520C16">
              <w:pPr>
                <w:pStyle w:val="Bibliography"/>
                <w:rPr>
                  <w:noProof/>
                </w:rPr>
              </w:pPr>
              <w:r>
                <w:fldChar w:fldCharType="begin"/>
              </w:r>
              <w:r w:rsidR="00520C16">
                <w:instrText xml:space="preserve"> BIBLIOGRAPHY </w:instrText>
              </w:r>
              <w:r>
                <w:fldChar w:fldCharType="separate"/>
              </w:r>
              <w:r w:rsidR="00520C16">
                <w:rPr>
                  <w:noProof/>
                </w:rPr>
                <w:t>1. Technology Everyhwere. [Online] 19 May 2011. http://technoeverywhere.blogspot.co.uk/2011/05/amplitude-shift-key-ask-modulation.html.</w:t>
              </w:r>
            </w:p>
            <w:p w:rsidR="00520C16" w:rsidRDefault="00520C16" w:rsidP="00520C16">
              <w:pPr>
                <w:pStyle w:val="Bibliography"/>
                <w:rPr>
                  <w:noProof/>
                </w:rPr>
              </w:pPr>
              <w:r>
                <w:rPr>
                  <w:noProof/>
                </w:rPr>
                <w:t xml:space="preserve">2. </w:t>
              </w:r>
              <w:r>
                <w:rPr>
                  <w:b/>
                  <w:bCs/>
                  <w:noProof/>
                </w:rPr>
                <w:t>A.M.Bhatt.</w:t>
              </w:r>
              <w:r>
                <w:rPr>
                  <w:noProof/>
                </w:rPr>
                <w:t xml:space="preserve"> Engineers Garage. [Online] https://www.engineersgarage.com/electronic-circuits/ask-modulator-using-ic-555.</w:t>
              </w:r>
            </w:p>
            <w:p w:rsidR="00520C16" w:rsidRDefault="00520C16" w:rsidP="00520C16">
              <w:pPr>
                <w:pStyle w:val="Bibliography"/>
                <w:rPr>
                  <w:noProof/>
                </w:rPr>
              </w:pPr>
              <w:r>
                <w:rPr>
                  <w:noProof/>
                </w:rPr>
                <w:t>3. TechTarget. [Online] Sept. 2005. http://searchnetworking.techtarget.com/definition/phase-shift-keying.</w:t>
              </w:r>
            </w:p>
            <w:p w:rsidR="00520C16" w:rsidRDefault="00520C16" w:rsidP="00520C16">
              <w:pPr>
                <w:pStyle w:val="Bibliography"/>
                <w:rPr>
                  <w:noProof/>
                </w:rPr>
              </w:pPr>
              <w:r>
                <w:rPr>
                  <w:noProof/>
                </w:rPr>
                <w:t>4. Ironbark. [Online] http://ironbark.xtelco.com.au/subjects/DC/lectures/7/.</w:t>
              </w:r>
            </w:p>
            <w:p w:rsidR="00520C16" w:rsidRDefault="00520C16" w:rsidP="00520C16">
              <w:pPr>
                <w:pStyle w:val="Bibliography"/>
                <w:rPr>
                  <w:noProof/>
                </w:rPr>
              </w:pPr>
              <w:r>
                <w:rPr>
                  <w:noProof/>
                </w:rPr>
                <w:t xml:space="preserve">5. </w:t>
              </w:r>
              <w:r>
                <w:rPr>
                  <w:b/>
                  <w:bCs/>
                  <w:noProof/>
                </w:rPr>
                <w:t>Raman, Siddhant.</w:t>
              </w:r>
              <w:r>
                <w:rPr>
                  <w:noProof/>
                </w:rPr>
                <w:t xml:space="preserve"> Quora. [Online] 22 Nov. 2014. https://www.quora.com/What-is-an-Additive-White-Gaussian-Noise-channel-in-terms-of-digital-communication.</w:t>
              </w:r>
            </w:p>
            <w:p w:rsidR="00520C16" w:rsidRDefault="00520C16" w:rsidP="00520C16">
              <w:pPr>
                <w:pStyle w:val="Bibliography"/>
                <w:rPr>
                  <w:noProof/>
                </w:rPr>
              </w:pPr>
              <w:r>
                <w:rPr>
                  <w:noProof/>
                </w:rPr>
                <w:t>6. Wikipedia. [Online] https://en.wikipedia.org/wiki/Normal_distribution.</w:t>
              </w:r>
            </w:p>
            <w:p w:rsidR="00520C16" w:rsidRDefault="00520C16" w:rsidP="00520C16">
              <w:pPr>
                <w:pStyle w:val="Bibliography"/>
                <w:rPr>
                  <w:noProof/>
                </w:rPr>
              </w:pPr>
              <w:r>
                <w:rPr>
                  <w:noProof/>
                </w:rPr>
                <w:t>7. Wikipedia. [Online] https://en.wikipedia.org/wiki/Additive_white_Gaussian_noise.</w:t>
              </w:r>
            </w:p>
            <w:p w:rsidR="00520C16" w:rsidRDefault="00520C16" w:rsidP="00520C16">
              <w:pPr>
                <w:pStyle w:val="Bibliography"/>
                <w:rPr>
                  <w:noProof/>
                </w:rPr>
              </w:pPr>
              <w:r>
                <w:rPr>
                  <w:noProof/>
                </w:rPr>
                <w:t>8. Tutorials Point. [Online] https://www.tutorialspoint.com/digital_communication/digital_communication_error_control_coding.htm.</w:t>
              </w:r>
            </w:p>
            <w:p w:rsidR="00520C16" w:rsidRDefault="00520C16" w:rsidP="00520C16">
              <w:pPr>
                <w:pStyle w:val="Bibliography"/>
                <w:rPr>
                  <w:noProof/>
                </w:rPr>
              </w:pPr>
              <w:r>
                <w:rPr>
                  <w:noProof/>
                </w:rPr>
                <w:t xml:space="preserve">9. </w:t>
              </w:r>
              <w:r>
                <w:rPr>
                  <w:i/>
                  <w:iCs/>
                  <w:noProof/>
                </w:rPr>
                <w:t xml:space="preserve">MathWorks. </w:t>
              </w:r>
              <w:r>
                <w:rPr>
                  <w:noProof/>
                </w:rPr>
                <w:t>[Online] http://uk.mathworks.com.</w:t>
              </w:r>
            </w:p>
            <w:p w:rsidR="00520C16" w:rsidRDefault="00520C16" w:rsidP="00520C16">
              <w:pPr>
                <w:pStyle w:val="Bibliography"/>
                <w:rPr>
                  <w:noProof/>
                </w:rPr>
              </w:pPr>
              <w:r>
                <w:rPr>
                  <w:noProof/>
                </w:rPr>
                <w:t xml:space="preserve">10. </w:t>
              </w:r>
              <w:r>
                <w:rPr>
                  <w:b/>
                  <w:bCs/>
                  <w:noProof/>
                </w:rPr>
                <w:t>MacKay, David.</w:t>
              </w:r>
              <w:r>
                <w:rPr>
                  <w:noProof/>
                </w:rPr>
                <w:t xml:space="preserve"> </w:t>
              </w:r>
              <w:r>
                <w:rPr>
                  <w:i/>
                  <w:iCs/>
                  <w:noProof/>
                </w:rPr>
                <w:t xml:space="preserve">Information Theory, Inference, and Learning Algorithms. </w:t>
              </w:r>
              <w:r>
                <w:rPr>
                  <w:noProof/>
                </w:rPr>
                <w:t>2003.</w:t>
              </w:r>
            </w:p>
            <w:p w:rsidR="00520C16" w:rsidRDefault="00520C16" w:rsidP="00520C16">
              <w:pPr>
                <w:pStyle w:val="Bibliography"/>
                <w:rPr>
                  <w:noProof/>
                </w:rPr>
              </w:pPr>
              <w:r>
                <w:rPr>
                  <w:noProof/>
                </w:rPr>
                <w:t xml:space="preserve">11. </w:t>
              </w:r>
              <w:r>
                <w:rPr>
                  <w:b/>
                  <w:bCs/>
                  <w:noProof/>
                </w:rPr>
                <w:t>Shelton, Charles P.</w:t>
              </w:r>
              <w:r>
                <w:rPr>
                  <w:noProof/>
                </w:rPr>
                <w:t xml:space="preserve"> Coding for Error Detection and Correction. [Online] 1999. https://users.ece.cmu.edu/~koopman/des_s99/coding/.</w:t>
              </w:r>
            </w:p>
            <w:p w:rsidR="00520C16" w:rsidRDefault="00520C16" w:rsidP="00520C16">
              <w:pPr>
                <w:pStyle w:val="Bibliography"/>
                <w:rPr>
                  <w:noProof/>
                </w:rPr>
              </w:pPr>
              <w:r>
                <w:rPr>
                  <w:noProof/>
                </w:rPr>
                <w:t>12. Brilliant.org. [Online] 10 Jan 2018. https://brilliant.org/wiki/error-correcting-codes/.</w:t>
              </w:r>
            </w:p>
            <w:p w:rsidR="00520C16" w:rsidRDefault="007E092F" w:rsidP="00520C16">
              <w:r>
                <w:fldChar w:fldCharType="end"/>
              </w:r>
            </w:p>
          </w:sdtContent>
        </w:sdt>
      </w:sdtContent>
    </w:sdt>
    <w:p w:rsidR="00520C16" w:rsidRPr="006D26C9" w:rsidRDefault="00520C16" w:rsidP="00520C16">
      <w:pPr>
        <w:rPr>
          <w:sz w:val="24"/>
          <w:szCs w:val="24"/>
        </w:rPr>
      </w:pPr>
    </w:p>
    <w:p w:rsidR="00520C16" w:rsidRPr="00520C16" w:rsidRDefault="00520C16" w:rsidP="00520C16"/>
    <w:sectPr w:rsidR="00520C16" w:rsidRPr="00520C16" w:rsidSect="00A66976">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D2E33" w:rsidRDefault="008D2E33" w:rsidP="00F80FFA">
      <w:pPr>
        <w:spacing w:after="0" w:line="240" w:lineRule="auto"/>
      </w:pPr>
      <w:r>
        <w:separator/>
      </w:r>
    </w:p>
  </w:endnote>
  <w:endnote w:type="continuationSeparator" w:id="1">
    <w:p w:rsidR="008D2E33" w:rsidRDefault="008D2E33" w:rsidP="00F80FF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altName w:val="Calibri"/>
    <w:charset w:val="00"/>
    <w:family w:val="swiss"/>
    <w:pitch w:val="variable"/>
    <w:sig w:usb0="00000001" w:usb1="4000207B" w:usb2="00000000" w:usb3="00000000" w:csb0="0000009F" w:csb1="00000000"/>
  </w:font>
  <w:font w:name="Segoe UI">
    <w:panose1 w:val="020B0502040204020203"/>
    <w:charset w:val="00"/>
    <w:family w:val="swiss"/>
    <w:pitch w:val="variable"/>
    <w:sig w:usb0="E00022FF" w:usb1="C000205B" w:usb2="0000000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0638647"/>
      <w:docPartObj>
        <w:docPartGallery w:val="Page Numbers (Bottom of Page)"/>
        <w:docPartUnique/>
      </w:docPartObj>
    </w:sdtPr>
    <w:sdtEndPr>
      <w:rPr>
        <w:noProof/>
      </w:rPr>
    </w:sdtEndPr>
    <w:sdtContent>
      <w:p w:rsidR="008D2E33" w:rsidRDefault="007E092F">
        <w:pPr>
          <w:pStyle w:val="Footer"/>
          <w:jc w:val="center"/>
        </w:pPr>
        <w:r>
          <w:fldChar w:fldCharType="begin"/>
        </w:r>
        <w:r w:rsidR="008D2E33">
          <w:instrText xml:space="preserve"> PAGE   \* MERGEFORMAT </w:instrText>
        </w:r>
        <w:r>
          <w:fldChar w:fldCharType="separate"/>
        </w:r>
        <w:r w:rsidR="00793670">
          <w:rPr>
            <w:noProof/>
          </w:rPr>
          <w:t>3</w:t>
        </w:r>
        <w:r>
          <w:rPr>
            <w:noProof/>
          </w:rPr>
          <w:fldChar w:fldCharType="end"/>
        </w:r>
      </w:p>
    </w:sdtContent>
  </w:sdt>
  <w:p w:rsidR="008D2E33" w:rsidRDefault="008D2E3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D2E33" w:rsidRDefault="008D2E33" w:rsidP="00F80FFA">
      <w:pPr>
        <w:spacing w:after="0" w:line="240" w:lineRule="auto"/>
      </w:pPr>
      <w:r>
        <w:separator/>
      </w:r>
    </w:p>
  </w:footnote>
  <w:footnote w:type="continuationSeparator" w:id="1">
    <w:p w:rsidR="008D2E33" w:rsidRDefault="008D2E33" w:rsidP="00F80FF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66976"/>
    <w:rsid w:val="00042B4D"/>
    <w:rsid w:val="000C5BC6"/>
    <w:rsid w:val="00150653"/>
    <w:rsid w:val="00162E0F"/>
    <w:rsid w:val="001D1C98"/>
    <w:rsid w:val="001D5378"/>
    <w:rsid w:val="001E70FA"/>
    <w:rsid w:val="001F7306"/>
    <w:rsid w:val="00271DD1"/>
    <w:rsid w:val="0027350A"/>
    <w:rsid w:val="002F4F24"/>
    <w:rsid w:val="00406E14"/>
    <w:rsid w:val="00446D2C"/>
    <w:rsid w:val="004814AA"/>
    <w:rsid w:val="00485910"/>
    <w:rsid w:val="00520C16"/>
    <w:rsid w:val="005244F4"/>
    <w:rsid w:val="00551079"/>
    <w:rsid w:val="0056720E"/>
    <w:rsid w:val="005824D9"/>
    <w:rsid w:val="00592305"/>
    <w:rsid w:val="005B40EF"/>
    <w:rsid w:val="00606D9C"/>
    <w:rsid w:val="00627D1D"/>
    <w:rsid w:val="00636341"/>
    <w:rsid w:val="0066324E"/>
    <w:rsid w:val="00695A28"/>
    <w:rsid w:val="006B5F66"/>
    <w:rsid w:val="006D26C9"/>
    <w:rsid w:val="00700E1B"/>
    <w:rsid w:val="007615CA"/>
    <w:rsid w:val="00786DF6"/>
    <w:rsid w:val="007875D2"/>
    <w:rsid w:val="00793670"/>
    <w:rsid w:val="007B38A0"/>
    <w:rsid w:val="007E092F"/>
    <w:rsid w:val="00833762"/>
    <w:rsid w:val="008D2E33"/>
    <w:rsid w:val="00993A39"/>
    <w:rsid w:val="00996699"/>
    <w:rsid w:val="00A66976"/>
    <w:rsid w:val="00B538D4"/>
    <w:rsid w:val="00B64E62"/>
    <w:rsid w:val="00BC0F19"/>
    <w:rsid w:val="00BE61C9"/>
    <w:rsid w:val="00C059BB"/>
    <w:rsid w:val="00C36F98"/>
    <w:rsid w:val="00C81DF3"/>
    <w:rsid w:val="00CD131C"/>
    <w:rsid w:val="00D51946"/>
    <w:rsid w:val="00E0378A"/>
    <w:rsid w:val="00E709B9"/>
    <w:rsid w:val="00EE1E22"/>
    <w:rsid w:val="00F80FFA"/>
    <w:rsid w:val="00F9183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350A"/>
  </w:style>
  <w:style w:type="paragraph" w:styleId="Heading1">
    <w:name w:val="heading 1"/>
    <w:basedOn w:val="Normal"/>
    <w:next w:val="Normal"/>
    <w:link w:val="Heading1Char"/>
    <w:uiPriority w:val="9"/>
    <w:qFormat/>
    <w:rsid w:val="007875D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75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059B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69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6976"/>
    <w:rPr>
      <w:rFonts w:eastAsiaTheme="minorEastAsia"/>
      <w:lang w:val="en-US"/>
    </w:rPr>
  </w:style>
  <w:style w:type="character" w:customStyle="1" w:styleId="Heading1Char">
    <w:name w:val="Heading 1 Char"/>
    <w:basedOn w:val="DefaultParagraphFont"/>
    <w:link w:val="Heading1"/>
    <w:uiPriority w:val="9"/>
    <w:rsid w:val="007875D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875D2"/>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7875D2"/>
    <w:rPr>
      <w:strike w:val="0"/>
      <w:dstrike w:val="0"/>
      <w:color w:val="8CE1F5"/>
      <w:u w:val="none"/>
      <w:effect w:val="none"/>
    </w:rPr>
  </w:style>
  <w:style w:type="paragraph" w:styleId="NormalWeb">
    <w:name w:val="Normal (Web)"/>
    <w:basedOn w:val="Normal"/>
    <w:uiPriority w:val="99"/>
    <w:unhideWhenUsed/>
    <w:rsid w:val="001506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519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1946"/>
    <w:rPr>
      <w:rFonts w:ascii="Segoe UI" w:hAnsi="Segoe UI" w:cs="Segoe UI"/>
      <w:sz w:val="18"/>
      <w:szCs w:val="18"/>
    </w:rPr>
  </w:style>
  <w:style w:type="character" w:customStyle="1" w:styleId="uiqtextrenderedqtext">
    <w:name w:val="ui_qtext_rendered_qtext"/>
    <w:basedOn w:val="DefaultParagraphFont"/>
    <w:rsid w:val="00996699"/>
  </w:style>
  <w:style w:type="character" w:customStyle="1" w:styleId="Heading3Char">
    <w:name w:val="Heading 3 Char"/>
    <w:basedOn w:val="DefaultParagraphFont"/>
    <w:link w:val="Heading3"/>
    <w:uiPriority w:val="9"/>
    <w:rsid w:val="00C059BB"/>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F80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FFA"/>
  </w:style>
  <w:style w:type="paragraph" w:styleId="Footer">
    <w:name w:val="footer"/>
    <w:basedOn w:val="Normal"/>
    <w:link w:val="FooterChar"/>
    <w:uiPriority w:val="99"/>
    <w:unhideWhenUsed/>
    <w:rsid w:val="00F80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FFA"/>
  </w:style>
  <w:style w:type="paragraph" w:styleId="TOCHeading">
    <w:name w:val="TOC Heading"/>
    <w:basedOn w:val="Heading1"/>
    <w:next w:val="Normal"/>
    <w:uiPriority w:val="39"/>
    <w:unhideWhenUsed/>
    <w:qFormat/>
    <w:rsid w:val="00C36F98"/>
    <w:pPr>
      <w:outlineLvl w:val="9"/>
    </w:pPr>
    <w:rPr>
      <w:lang w:val="en-US"/>
    </w:rPr>
  </w:style>
  <w:style w:type="paragraph" w:styleId="TOC2">
    <w:name w:val="toc 2"/>
    <w:basedOn w:val="Normal"/>
    <w:next w:val="Normal"/>
    <w:autoRedefine/>
    <w:uiPriority w:val="39"/>
    <w:unhideWhenUsed/>
    <w:rsid w:val="00C36F9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36F98"/>
    <w:pPr>
      <w:spacing w:after="100"/>
    </w:pPr>
    <w:rPr>
      <w:rFonts w:eastAsiaTheme="minorEastAsia" w:cs="Times New Roman"/>
      <w:lang w:val="en-US"/>
    </w:rPr>
  </w:style>
  <w:style w:type="paragraph" w:styleId="TOC3">
    <w:name w:val="toc 3"/>
    <w:basedOn w:val="Normal"/>
    <w:next w:val="Normal"/>
    <w:autoRedefine/>
    <w:uiPriority w:val="39"/>
    <w:unhideWhenUsed/>
    <w:rsid w:val="00C36F98"/>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606D9C"/>
  </w:style>
</w:styles>
</file>

<file path=word/webSettings.xml><?xml version="1.0" encoding="utf-8"?>
<w:webSettings xmlns:r="http://schemas.openxmlformats.org/officeDocument/2006/relationships" xmlns:w="http://schemas.openxmlformats.org/wordprocessingml/2006/main">
  <w:divs>
    <w:div w:id="38474506">
      <w:bodyDiv w:val="1"/>
      <w:marLeft w:val="0"/>
      <w:marRight w:val="0"/>
      <w:marTop w:val="0"/>
      <w:marBottom w:val="0"/>
      <w:divBdr>
        <w:top w:val="none" w:sz="0" w:space="0" w:color="auto"/>
        <w:left w:val="none" w:sz="0" w:space="0" w:color="auto"/>
        <w:bottom w:val="none" w:sz="0" w:space="0" w:color="auto"/>
        <w:right w:val="none" w:sz="0" w:space="0" w:color="auto"/>
      </w:divBdr>
    </w:div>
    <w:div w:id="174347326">
      <w:bodyDiv w:val="1"/>
      <w:marLeft w:val="0"/>
      <w:marRight w:val="0"/>
      <w:marTop w:val="0"/>
      <w:marBottom w:val="0"/>
      <w:divBdr>
        <w:top w:val="none" w:sz="0" w:space="0" w:color="auto"/>
        <w:left w:val="none" w:sz="0" w:space="0" w:color="auto"/>
        <w:bottom w:val="none" w:sz="0" w:space="0" w:color="auto"/>
        <w:right w:val="none" w:sz="0" w:space="0" w:color="auto"/>
      </w:divBdr>
    </w:div>
    <w:div w:id="186527338">
      <w:bodyDiv w:val="1"/>
      <w:marLeft w:val="0"/>
      <w:marRight w:val="0"/>
      <w:marTop w:val="0"/>
      <w:marBottom w:val="0"/>
      <w:divBdr>
        <w:top w:val="none" w:sz="0" w:space="0" w:color="auto"/>
        <w:left w:val="none" w:sz="0" w:space="0" w:color="auto"/>
        <w:bottom w:val="none" w:sz="0" w:space="0" w:color="auto"/>
        <w:right w:val="none" w:sz="0" w:space="0" w:color="auto"/>
      </w:divBdr>
    </w:div>
    <w:div w:id="294722639">
      <w:bodyDiv w:val="1"/>
      <w:marLeft w:val="0"/>
      <w:marRight w:val="0"/>
      <w:marTop w:val="0"/>
      <w:marBottom w:val="0"/>
      <w:divBdr>
        <w:top w:val="none" w:sz="0" w:space="0" w:color="auto"/>
        <w:left w:val="none" w:sz="0" w:space="0" w:color="auto"/>
        <w:bottom w:val="none" w:sz="0" w:space="0" w:color="auto"/>
        <w:right w:val="none" w:sz="0" w:space="0" w:color="auto"/>
      </w:divBdr>
    </w:div>
    <w:div w:id="365639094">
      <w:bodyDiv w:val="1"/>
      <w:marLeft w:val="0"/>
      <w:marRight w:val="0"/>
      <w:marTop w:val="0"/>
      <w:marBottom w:val="0"/>
      <w:divBdr>
        <w:top w:val="none" w:sz="0" w:space="0" w:color="auto"/>
        <w:left w:val="none" w:sz="0" w:space="0" w:color="auto"/>
        <w:bottom w:val="none" w:sz="0" w:space="0" w:color="auto"/>
        <w:right w:val="none" w:sz="0" w:space="0" w:color="auto"/>
      </w:divBdr>
    </w:div>
    <w:div w:id="367488086">
      <w:bodyDiv w:val="1"/>
      <w:marLeft w:val="0"/>
      <w:marRight w:val="0"/>
      <w:marTop w:val="0"/>
      <w:marBottom w:val="0"/>
      <w:divBdr>
        <w:top w:val="none" w:sz="0" w:space="0" w:color="auto"/>
        <w:left w:val="none" w:sz="0" w:space="0" w:color="auto"/>
        <w:bottom w:val="none" w:sz="0" w:space="0" w:color="auto"/>
        <w:right w:val="none" w:sz="0" w:space="0" w:color="auto"/>
      </w:divBdr>
    </w:div>
    <w:div w:id="389160935">
      <w:bodyDiv w:val="1"/>
      <w:marLeft w:val="0"/>
      <w:marRight w:val="0"/>
      <w:marTop w:val="0"/>
      <w:marBottom w:val="0"/>
      <w:divBdr>
        <w:top w:val="none" w:sz="0" w:space="0" w:color="auto"/>
        <w:left w:val="none" w:sz="0" w:space="0" w:color="auto"/>
        <w:bottom w:val="none" w:sz="0" w:space="0" w:color="auto"/>
        <w:right w:val="none" w:sz="0" w:space="0" w:color="auto"/>
      </w:divBdr>
    </w:div>
    <w:div w:id="400521955">
      <w:bodyDiv w:val="1"/>
      <w:marLeft w:val="0"/>
      <w:marRight w:val="0"/>
      <w:marTop w:val="0"/>
      <w:marBottom w:val="0"/>
      <w:divBdr>
        <w:top w:val="none" w:sz="0" w:space="0" w:color="auto"/>
        <w:left w:val="none" w:sz="0" w:space="0" w:color="auto"/>
        <w:bottom w:val="none" w:sz="0" w:space="0" w:color="auto"/>
        <w:right w:val="none" w:sz="0" w:space="0" w:color="auto"/>
      </w:divBdr>
    </w:div>
    <w:div w:id="517238023">
      <w:bodyDiv w:val="1"/>
      <w:marLeft w:val="0"/>
      <w:marRight w:val="0"/>
      <w:marTop w:val="0"/>
      <w:marBottom w:val="0"/>
      <w:divBdr>
        <w:top w:val="none" w:sz="0" w:space="0" w:color="auto"/>
        <w:left w:val="none" w:sz="0" w:space="0" w:color="auto"/>
        <w:bottom w:val="none" w:sz="0" w:space="0" w:color="auto"/>
        <w:right w:val="none" w:sz="0" w:space="0" w:color="auto"/>
      </w:divBdr>
    </w:div>
    <w:div w:id="765004428">
      <w:bodyDiv w:val="1"/>
      <w:marLeft w:val="0"/>
      <w:marRight w:val="0"/>
      <w:marTop w:val="0"/>
      <w:marBottom w:val="0"/>
      <w:divBdr>
        <w:top w:val="none" w:sz="0" w:space="0" w:color="auto"/>
        <w:left w:val="none" w:sz="0" w:space="0" w:color="auto"/>
        <w:bottom w:val="none" w:sz="0" w:space="0" w:color="auto"/>
        <w:right w:val="none" w:sz="0" w:space="0" w:color="auto"/>
      </w:divBdr>
      <w:divsChild>
        <w:div w:id="1794982134">
          <w:marLeft w:val="0"/>
          <w:marRight w:val="0"/>
          <w:marTop w:val="0"/>
          <w:marBottom w:val="0"/>
          <w:divBdr>
            <w:top w:val="none" w:sz="0" w:space="0" w:color="auto"/>
            <w:left w:val="none" w:sz="0" w:space="0" w:color="auto"/>
            <w:bottom w:val="none" w:sz="0" w:space="0" w:color="auto"/>
            <w:right w:val="none" w:sz="0" w:space="0" w:color="auto"/>
          </w:divBdr>
          <w:divsChild>
            <w:div w:id="340787500">
              <w:marLeft w:val="0"/>
              <w:marRight w:val="0"/>
              <w:marTop w:val="0"/>
              <w:marBottom w:val="0"/>
              <w:divBdr>
                <w:top w:val="none" w:sz="0" w:space="0" w:color="auto"/>
                <w:left w:val="none" w:sz="0" w:space="0" w:color="auto"/>
                <w:bottom w:val="none" w:sz="0" w:space="0" w:color="auto"/>
                <w:right w:val="none" w:sz="0" w:space="0" w:color="auto"/>
              </w:divBdr>
              <w:divsChild>
                <w:div w:id="377971039">
                  <w:marLeft w:val="0"/>
                  <w:marRight w:val="0"/>
                  <w:marTop w:val="0"/>
                  <w:marBottom w:val="0"/>
                  <w:divBdr>
                    <w:top w:val="none" w:sz="0" w:space="0" w:color="auto"/>
                    <w:left w:val="none" w:sz="0" w:space="0" w:color="auto"/>
                    <w:bottom w:val="none" w:sz="0" w:space="0" w:color="auto"/>
                    <w:right w:val="none" w:sz="0" w:space="0" w:color="auto"/>
                  </w:divBdr>
                  <w:divsChild>
                    <w:div w:id="2004578683">
                      <w:marLeft w:val="0"/>
                      <w:marRight w:val="0"/>
                      <w:marTop w:val="0"/>
                      <w:marBottom w:val="0"/>
                      <w:divBdr>
                        <w:top w:val="none" w:sz="0" w:space="0" w:color="auto"/>
                        <w:left w:val="none" w:sz="0" w:space="0" w:color="auto"/>
                        <w:bottom w:val="none" w:sz="0" w:space="0" w:color="auto"/>
                        <w:right w:val="none" w:sz="0" w:space="0" w:color="auto"/>
                      </w:divBdr>
                      <w:divsChild>
                        <w:div w:id="130338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1124217">
      <w:bodyDiv w:val="1"/>
      <w:marLeft w:val="0"/>
      <w:marRight w:val="0"/>
      <w:marTop w:val="0"/>
      <w:marBottom w:val="0"/>
      <w:divBdr>
        <w:top w:val="none" w:sz="0" w:space="0" w:color="auto"/>
        <w:left w:val="none" w:sz="0" w:space="0" w:color="auto"/>
        <w:bottom w:val="none" w:sz="0" w:space="0" w:color="auto"/>
        <w:right w:val="none" w:sz="0" w:space="0" w:color="auto"/>
      </w:divBdr>
    </w:div>
    <w:div w:id="873037123">
      <w:bodyDiv w:val="1"/>
      <w:marLeft w:val="0"/>
      <w:marRight w:val="0"/>
      <w:marTop w:val="0"/>
      <w:marBottom w:val="0"/>
      <w:divBdr>
        <w:top w:val="none" w:sz="0" w:space="0" w:color="auto"/>
        <w:left w:val="none" w:sz="0" w:space="0" w:color="auto"/>
        <w:bottom w:val="none" w:sz="0" w:space="0" w:color="auto"/>
        <w:right w:val="none" w:sz="0" w:space="0" w:color="auto"/>
      </w:divBdr>
    </w:div>
    <w:div w:id="906766100">
      <w:bodyDiv w:val="1"/>
      <w:marLeft w:val="0"/>
      <w:marRight w:val="0"/>
      <w:marTop w:val="0"/>
      <w:marBottom w:val="0"/>
      <w:divBdr>
        <w:top w:val="none" w:sz="0" w:space="0" w:color="auto"/>
        <w:left w:val="none" w:sz="0" w:space="0" w:color="auto"/>
        <w:bottom w:val="none" w:sz="0" w:space="0" w:color="auto"/>
        <w:right w:val="none" w:sz="0" w:space="0" w:color="auto"/>
      </w:divBdr>
    </w:div>
    <w:div w:id="1063990177">
      <w:bodyDiv w:val="1"/>
      <w:marLeft w:val="0"/>
      <w:marRight w:val="0"/>
      <w:marTop w:val="0"/>
      <w:marBottom w:val="0"/>
      <w:divBdr>
        <w:top w:val="none" w:sz="0" w:space="0" w:color="auto"/>
        <w:left w:val="none" w:sz="0" w:space="0" w:color="auto"/>
        <w:bottom w:val="none" w:sz="0" w:space="0" w:color="auto"/>
        <w:right w:val="none" w:sz="0" w:space="0" w:color="auto"/>
      </w:divBdr>
    </w:div>
    <w:div w:id="1092971099">
      <w:bodyDiv w:val="1"/>
      <w:marLeft w:val="0"/>
      <w:marRight w:val="0"/>
      <w:marTop w:val="0"/>
      <w:marBottom w:val="0"/>
      <w:divBdr>
        <w:top w:val="none" w:sz="0" w:space="0" w:color="auto"/>
        <w:left w:val="none" w:sz="0" w:space="0" w:color="auto"/>
        <w:bottom w:val="none" w:sz="0" w:space="0" w:color="auto"/>
        <w:right w:val="none" w:sz="0" w:space="0" w:color="auto"/>
      </w:divBdr>
    </w:div>
    <w:div w:id="1094668911">
      <w:bodyDiv w:val="1"/>
      <w:marLeft w:val="0"/>
      <w:marRight w:val="0"/>
      <w:marTop w:val="0"/>
      <w:marBottom w:val="0"/>
      <w:divBdr>
        <w:top w:val="none" w:sz="0" w:space="0" w:color="auto"/>
        <w:left w:val="none" w:sz="0" w:space="0" w:color="auto"/>
        <w:bottom w:val="none" w:sz="0" w:space="0" w:color="auto"/>
        <w:right w:val="none" w:sz="0" w:space="0" w:color="auto"/>
      </w:divBdr>
    </w:div>
    <w:div w:id="1147550343">
      <w:bodyDiv w:val="1"/>
      <w:marLeft w:val="0"/>
      <w:marRight w:val="0"/>
      <w:marTop w:val="0"/>
      <w:marBottom w:val="0"/>
      <w:divBdr>
        <w:top w:val="none" w:sz="0" w:space="0" w:color="auto"/>
        <w:left w:val="none" w:sz="0" w:space="0" w:color="auto"/>
        <w:bottom w:val="none" w:sz="0" w:space="0" w:color="auto"/>
        <w:right w:val="none" w:sz="0" w:space="0" w:color="auto"/>
      </w:divBdr>
    </w:div>
    <w:div w:id="1166433425">
      <w:bodyDiv w:val="1"/>
      <w:marLeft w:val="0"/>
      <w:marRight w:val="0"/>
      <w:marTop w:val="0"/>
      <w:marBottom w:val="0"/>
      <w:divBdr>
        <w:top w:val="none" w:sz="0" w:space="0" w:color="auto"/>
        <w:left w:val="none" w:sz="0" w:space="0" w:color="auto"/>
        <w:bottom w:val="none" w:sz="0" w:space="0" w:color="auto"/>
        <w:right w:val="none" w:sz="0" w:space="0" w:color="auto"/>
      </w:divBdr>
    </w:div>
    <w:div w:id="1198663887">
      <w:bodyDiv w:val="1"/>
      <w:marLeft w:val="0"/>
      <w:marRight w:val="0"/>
      <w:marTop w:val="0"/>
      <w:marBottom w:val="0"/>
      <w:divBdr>
        <w:top w:val="none" w:sz="0" w:space="0" w:color="auto"/>
        <w:left w:val="none" w:sz="0" w:space="0" w:color="auto"/>
        <w:bottom w:val="none" w:sz="0" w:space="0" w:color="auto"/>
        <w:right w:val="none" w:sz="0" w:space="0" w:color="auto"/>
      </w:divBdr>
    </w:div>
    <w:div w:id="1277056339">
      <w:bodyDiv w:val="1"/>
      <w:marLeft w:val="0"/>
      <w:marRight w:val="0"/>
      <w:marTop w:val="0"/>
      <w:marBottom w:val="0"/>
      <w:divBdr>
        <w:top w:val="none" w:sz="0" w:space="0" w:color="auto"/>
        <w:left w:val="none" w:sz="0" w:space="0" w:color="auto"/>
        <w:bottom w:val="none" w:sz="0" w:space="0" w:color="auto"/>
        <w:right w:val="none" w:sz="0" w:space="0" w:color="auto"/>
      </w:divBdr>
    </w:div>
    <w:div w:id="1350639551">
      <w:bodyDiv w:val="1"/>
      <w:marLeft w:val="0"/>
      <w:marRight w:val="0"/>
      <w:marTop w:val="0"/>
      <w:marBottom w:val="0"/>
      <w:divBdr>
        <w:top w:val="none" w:sz="0" w:space="0" w:color="auto"/>
        <w:left w:val="none" w:sz="0" w:space="0" w:color="auto"/>
        <w:bottom w:val="none" w:sz="0" w:space="0" w:color="auto"/>
        <w:right w:val="none" w:sz="0" w:space="0" w:color="auto"/>
      </w:divBdr>
    </w:div>
    <w:div w:id="1357847810">
      <w:bodyDiv w:val="1"/>
      <w:marLeft w:val="0"/>
      <w:marRight w:val="0"/>
      <w:marTop w:val="0"/>
      <w:marBottom w:val="0"/>
      <w:divBdr>
        <w:top w:val="none" w:sz="0" w:space="0" w:color="auto"/>
        <w:left w:val="none" w:sz="0" w:space="0" w:color="auto"/>
        <w:bottom w:val="none" w:sz="0" w:space="0" w:color="auto"/>
        <w:right w:val="none" w:sz="0" w:space="0" w:color="auto"/>
      </w:divBdr>
    </w:div>
    <w:div w:id="1431314387">
      <w:bodyDiv w:val="1"/>
      <w:marLeft w:val="0"/>
      <w:marRight w:val="0"/>
      <w:marTop w:val="0"/>
      <w:marBottom w:val="0"/>
      <w:divBdr>
        <w:top w:val="none" w:sz="0" w:space="0" w:color="auto"/>
        <w:left w:val="none" w:sz="0" w:space="0" w:color="auto"/>
        <w:bottom w:val="none" w:sz="0" w:space="0" w:color="auto"/>
        <w:right w:val="none" w:sz="0" w:space="0" w:color="auto"/>
      </w:divBdr>
    </w:div>
    <w:div w:id="1485198014">
      <w:bodyDiv w:val="1"/>
      <w:marLeft w:val="0"/>
      <w:marRight w:val="0"/>
      <w:marTop w:val="0"/>
      <w:marBottom w:val="0"/>
      <w:divBdr>
        <w:top w:val="none" w:sz="0" w:space="0" w:color="auto"/>
        <w:left w:val="none" w:sz="0" w:space="0" w:color="auto"/>
        <w:bottom w:val="none" w:sz="0" w:space="0" w:color="auto"/>
        <w:right w:val="none" w:sz="0" w:space="0" w:color="auto"/>
      </w:divBdr>
      <w:divsChild>
        <w:div w:id="335958254">
          <w:marLeft w:val="0"/>
          <w:marRight w:val="0"/>
          <w:marTop w:val="0"/>
          <w:marBottom w:val="0"/>
          <w:divBdr>
            <w:top w:val="none" w:sz="0" w:space="0" w:color="auto"/>
            <w:left w:val="none" w:sz="0" w:space="0" w:color="auto"/>
            <w:bottom w:val="none" w:sz="0" w:space="0" w:color="auto"/>
            <w:right w:val="none" w:sz="0" w:space="0" w:color="auto"/>
          </w:divBdr>
          <w:divsChild>
            <w:div w:id="1194268307">
              <w:marLeft w:val="0"/>
              <w:marRight w:val="0"/>
              <w:marTop w:val="0"/>
              <w:marBottom w:val="0"/>
              <w:divBdr>
                <w:top w:val="none" w:sz="0" w:space="0" w:color="auto"/>
                <w:left w:val="none" w:sz="0" w:space="0" w:color="auto"/>
                <w:bottom w:val="none" w:sz="0" w:space="0" w:color="auto"/>
                <w:right w:val="none" w:sz="0" w:space="0" w:color="auto"/>
              </w:divBdr>
              <w:divsChild>
                <w:div w:id="707339765">
                  <w:marLeft w:val="0"/>
                  <w:marRight w:val="0"/>
                  <w:marTop w:val="0"/>
                  <w:marBottom w:val="0"/>
                  <w:divBdr>
                    <w:top w:val="none" w:sz="0" w:space="0" w:color="auto"/>
                    <w:left w:val="none" w:sz="0" w:space="0" w:color="auto"/>
                    <w:bottom w:val="none" w:sz="0" w:space="0" w:color="auto"/>
                    <w:right w:val="none" w:sz="0" w:space="0" w:color="auto"/>
                  </w:divBdr>
                  <w:divsChild>
                    <w:div w:id="1291940009">
                      <w:marLeft w:val="0"/>
                      <w:marRight w:val="0"/>
                      <w:marTop w:val="0"/>
                      <w:marBottom w:val="0"/>
                      <w:divBdr>
                        <w:top w:val="none" w:sz="0" w:space="0" w:color="auto"/>
                        <w:left w:val="none" w:sz="0" w:space="0" w:color="auto"/>
                        <w:bottom w:val="none" w:sz="0" w:space="0" w:color="auto"/>
                        <w:right w:val="none" w:sz="0" w:space="0" w:color="auto"/>
                      </w:divBdr>
                      <w:divsChild>
                        <w:div w:id="1598440842">
                          <w:marLeft w:val="0"/>
                          <w:marRight w:val="0"/>
                          <w:marTop w:val="0"/>
                          <w:marBottom w:val="0"/>
                          <w:divBdr>
                            <w:top w:val="none" w:sz="0" w:space="0" w:color="auto"/>
                            <w:left w:val="none" w:sz="0" w:space="0" w:color="auto"/>
                            <w:bottom w:val="none" w:sz="0" w:space="0" w:color="auto"/>
                            <w:right w:val="none" w:sz="0" w:space="0" w:color="auto"/>
                          </w:divBdr>
                          <w:divsChild>
                            <w:div w:id="146954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3370338">
      <w:bodyDiv w:val="1"/>
      <w:marLeft w:val="0"/>
      <w:marRight w:val="0"/>
      <w:marTop w:val="0"/>
      <w:marBottom w:val="0"/>
      <w:divBdr>
        <w:top w:val="none" w:sz="0" w:space="0" w:color="auto"/>
        <w:left w:val="none" w:sz="0" w:space="0" w:color="auto"/>
        <w:bottom w:val="none" w:sz="0" w:space="0" w:color="auto"/>
        <w:right w:val="none" w:sz="0" w:space="0" w:color="auto"/>
      </w:divBdr>
    </w:div>
    <w:div w:id="1552495193">
      <w:bodyDiv w:val="1"/>
      <w:marLeft w:val="0"/>
      <w:marRight w:val="0"/>
      <w:marTop w:val="0"/>
      <w:marBottom w:val="0"/>
      <w:divBdr>
        <w:top w:val="none" w:sz="0" w:space="0" w:color="auto"/>
        <w:left w:val="none" w:sz="0" w:space="0" w:color="auto"/>
        <w:bottom w:val="none" w:sz="0" w:space="0" w:color="auto"/>
        <w:right w:val="none" w:sz="0" w:space="0" w:color="auto"/>
      </w:divBdr>
    </w:div>
    <w:div w:id="1561138286">
      <w:bodyDiv w:val="1"/>
      <w:marLeft w:val="0"/>
      <w:marRight w:val="0"/>
      <w:marTop w:val="0"/>
      <w:marBottom w:val="0"/>
      <w:divBdr>
        <w:top w:val="none" w:sz="0" w:space="0" w:color="auto"/>
        <w:left w:val="none" w:sz="0" w:space="0" w:color="auto"/>
        <w:bottom w:val="none" w:sz="0" w:space="0" w:color="auto"/>
        <w:right w:val="none" w:sz="0" w:space="0" w:color="auto"/>
      </w:divBdr>
    </w:div>
    <w:div w:id="1641956854">
      <w:bodyDiv w:val="1"/>
      <w:marLeft w:val="0"/>
      <w:marRight w:val="0"/>
      <w:marTop w:val="0"/>
      <w:marBottom w:val="0"/>
      <w:divBdr>
        <w:top w:val="none" w:sz="0" w:space="0" w:color="auto"/>
        <w:left w:val="none" w:sz="0" w:space="0" w:color="auto"/>
        <w:bottom w:val="none" w:sz="0" w:space="0" w:color="auto"/>
        <w:right w:val="none" w:sz="0" w:space="0" w:color="auto"/>
      </w:divBdr>
      <w:divsChild>
        <w:div w:id="802427070">
          <w:marLeft w:val="0"/>
          <w:marRight w:val="0"/>
          <w:marTop w:val="0"/>
          <w:marBottom w:val="0"/>
          <w:divBdr>
            <w:top w:val="none" w:sz="0" w:space="0" w:color="auto"/>
            <w:left w:val="none" w:sz="0" w:space="0" w:color="auto"/>
            <w:bottom w:val="none" w:sz="0" w:space="0" w:color="auto"/>
            <w:right w:val="none" w:sz="0" w:space="0" w:color="auto"/>
          </w:divBdr>
          <w:divsChild>
            <w:div w:id="1337883481">
              <w:marLeft w:val="0"/>
              <w:marRight w:val="0"/>
              <w:marTop w:val="0"/>
              <w:marBottom w:val="0"/>
              <w:divBdr>
                <w:top w:val="none" w:sz="0" w:space="0" w:color="auto"/>
                <w:left w:val="none" w:sz="0" w:space="0" w:color="auto"/>
                <w:bottom w:val="none" w:sz="0" w:space="0" w:color="auto"/>
                <w:right w:val="none" w:sz="0" w:space="0" w:color="auto"/>
              </w:divBdr>
              <w:divsChild>
                <w:div w:id="1836335314">
                  <w:marLeft w:val="0"/>
                  <w:marRight w:val="0"/>
                  <w:marTop w:val="0"/>
                  <w:marBottom w:val="0"/>
                  <w:divBdr>
                    <w:top w:val="none" w:sz="0" w:space="0" w:color="auto"/>
                    <w:left w:val="none" w:sz="0" w:space="0" w:color="auto"/>
                    <w:bottom w:val="none" w:sz="0" w:space="0" w:color="auto"/>
                    <w:right w:val="none" w:sz="0" w:space="0" w:color="auto"/>
                  </w:divBdr>
                  <w:divsChild>
                    <w:div w:id="1696926240">
                      <w:marLeft w:val="0"/>
                      <w:marRight w:val="0"/>
                      <w:marTop w:val="0"/>
                      <w:marBottom w:val="0"/>
                      <w:divBdr>
                        <w:top w:val="none" w:sz="0" w:space="0" w:color="auto"/>
                        <w:left w:val="none" w:sz="0" w:space="0" w:color="auto"/>
                        <w:bottom w:val="none" w:sz="0" w:space="0" w:color="auto"/>
                        <w:right w:val="none" w:sz="0" w:space="0" w:color="auto"/>
                      </w:divBdr>
                      <w:divsChild>
                        <w:div w:id="224609698">
                          <w:marLeft w:val="0"/>
                          <w:marRight w:val="0"/>
                          <w:marTop w:val="0"/>
                          <w:marBottom w:val="0"/>
                          <w:divBdr>
                            <w:top w:val="none" w:sz="0" w:space="0" w:color="auto"/>
                            <w:left w:val="none" w:sz="0" w:space="0" w:color="auto"/>
                            <w:bottom w:val="none" w:sz="0" w:space="0" w:color="auto"/>
                            <w:right w:val="none" w:sz="0" w:space="0" w:color="auto"/>
                          </w:divBdr>
                          <w:divsChild>
                            <w:div w:id="109139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5938889">
      <w:bodyDiv w:val="1"/>
      <w:marLeft w:val="0"/>
      <w:marRight w:val="0"/>
      <w:marTop w:val="0"/>
      <w:marBottom w:val="0"/>
      <w:divBdr>
        <w:top w:val="none" w:sz="0" w:space="0" w:color="auto"/>
        <w:left w:val="none" w:sz="0" w:space="0" w:color="auto"/>
        <w:bottom w:val="none" w:sz="0" w:space="0" w:color="auto"/>
        <w:right w:val="none" w:sz="0" w:space="0" w:color="auto"/>
      </w:divBdr>
    </w:div>
    <w:div w:id="1802069245">
      <w:bodyDiv w:val="1"/>
      <w:marLeft w:val="0"/>
      <w:marRight w:val="0"/>
      <w:marTop w:val="0"/>
      <w:marBottom w:val="0"/>
      <w:divBdr>
        <w:top w:val="none" w:sz="0" w:space="0" w:color="auto"/>
        <w:left w:val="none" w:sz="0" w:space="0" w:color="auto"/>
        <w:bottom w:val="none" w:sz="0" w:space="0" w:color="auto"/>
        <w:right w:val="none" w:sz="0" w:space="0" w:color="auto"/>
      </w:divBdr>
    </w:div>
    <w:div w:id="1869951230">
      <w:bodyDiv w:val="1"/>
      <w:marLeft w:val="0"/>
      <w:marRight w:val="0"/>
      <w:marTop w:val="0"/>
      <w:marBottom w:val="0"/>
      <w:divBdr>
        <w:top w:val="none" w:sz="0" w:space="0" w:color="auto"/>
        <w:left w:val="none" w:sz="0" w:space="0" w:color="auto"/>
        <w:bottom w:val="none" w:sz="0" w:space="0" w:color="auto"/>
        <w:right w:val="none" w:sz="0" w:space="0" w:color="auto"/>
      </w:divBdr>
    </w:div>
    <w:div w:id="1941062547">
      <w:bodyDiv w:val="1"/>
      <w:marLeft w:val="0"/>
      <w:marRight w:val="0"/>
      <w:marTop w:val="0"/>
      <w:marBottom w:val="0"/>
      <w:divBdr>
        <w:top w:val="none" w:sz="0" w:space="0" w:color="auto"/>
        <w:left w:val="none" w:sz="0" w:space="0" w:color="auto"/>
        <w:bottom w:val="none" w:sz="0" w:space="0" w:color="auto"/>
        <w:right w:val="none" w:sz="0" w:space="0" w:color="auto"/>
      </w:divBdr>
    </w:div>
    <w:div w:id="1953054396">
      <w:bodyDiv w:val="1"/>
      <w:marLeft w:val="0"/>
      <w:marRight w:val="0"/>
      <w:marTop w:val="0"/>
      <w:marBottom w:val="0"/>
      <w:divBdr>
        <w:top w:val="none" w:sz="0" w:space="0" w:color="auto"/>
        <w:left w:val="none" w:sz="0" w:space="0" w:color="auto"/>
        <w:bottom w:val="none" w:sz="0" w:space="0" w:color="auto"/>
        <w:right w:val="none" w:sz="0" w:space="0" w:color="auto"/>
      </w:divBdr>
    </w:div>
    <w:div w:id="2002149534">
      <w:bodyDiv w:val="1"/>
      <w:marLeft w:val="0"/>
      <w:marRight w:val="0"/>
      <w:marTop w:val="0"/>
      <w:marBottom w:val="0"/>
      <w:divBdr>
        <w:top w:val="none" w:sz="0" w:space="0" w:color="auto"/>
        <w:left w:val="none" w:sz="0" w:space="0" w:color="auto"/>
        <w:bottom w:val="none" w:sz="0" w:space="0" w:color="auto"/>
        <w:right w:val="none" w:sz="0" w:space="0" w:color="auto"/>
      </w:divBdr>
    </w:div>
    <w:div w:id="2075590661">
      <w:bodyDiv w:val="1"/>
      <w:marLeft w:val="0"/>
      <w:marRight w:val="0"/>
      <w:marTop w:val="0"/>
      <w:marBottom w:val="0"/>
      <w:divBdr>
        <w:top w:val="none" w:sz="0" w:space="0" w:color="auto"/>
        <w:left w:val="none" w:sz="0" w:space="0" w:color="auto"/>
        <w:bottom w:val="none" w:sz="0" w:space="0" w:color="auto"/>
        <w:right w:val="none" w:sz="0" w:space="0" w:color="auto"/>
      </w:divBdr>
    </w:div>
    <w:div w:id="2088644742">
      <w:bodyDiv w:val="1"/>
      <w:marLeft w:val="0"/>
      <w:marRight w:val="0"/>
      <w:marTop w:val="0"/>
      <w:marBottom w:val="0"/>
      <w:divBdr>
        <w:top w:val="none" w:sz="0" w:space="0" w:color="auto"/>
        <w:left w:val="none" w:sz="0" w:space="0" w:color="auto"/>
        <w:bottom w:val="none" w:sz="0" w:space="0" w:color="auto"/>
        <w:right w:val="none" w:sz="0" w:space="0" w:color="auto"/>
      </w:divBdr>
    </w:div>
    <w:div w:id="2109956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www.google.co.uk/url?sa=i&amp;rct=j&amp;q=&amp;esrc=s&amp;source=images&amp;cd=&amp;cad=rja&amp;uact=8&amp;ved=0ahUKEwih4oaR98XYAhUMvBQKHZFvCbYQjRwIBw&amp;url=http://ironbark.xtelco.com.au/subjects/DC/lectures/7/&amp;psig=AOvVaw0vVfNCuIvt_5PAu9ikIkcK&amp;ust=1515417169759576" TargetMode="External"/><Relationship Id="rId14" Type="http://schemas.openxmlformats.org/officeDocument/2006/relationships/image" Target="media/image6.png"/><Relationship Id="rId22"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G:\BEng\comms\Table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GB"/>
              <a:t>Error Rate</a:t>
            </a:r>
          </a:p>
        </c:rich>
      </c:tx>
      <c:spPr>
        <a:noFill/>
        <a:ln>
          <a:noFill/>
        </a:ln>
        <a:effectLst/>
      </c:spPr>
    </c:title>
    <c:plotArea>
      <c:layout/>
      <c:lineChart>
        <c:grouping val="standard"/>
        <c:ser>
          <c:idx val="0"/>
          <c:order val="0"/>
          <c:tx>
            <c:strRef>
              <c:f>Sheet1!$N$1</c:f>
              <c:strCache>
                <c:ptCount val="1"/>
                <c:pt idx="0">
                  <c:v>FSK</c:v>
                </c:pt>
              </c:strCache>
            </c:strRef>
          </c:tx>
          <c:spPr>
            <a:ln w="28575" cap="rnd">
              <a:solidFill>
                <a:schemeClr val="accent1"/>
              </a:solidFill>
              <a:round/>
            </a:ln>
            <a:effectLst/>
          </c:spPr>
          <c:marker>
            <c:symbol val="none"/>
          </c:marker>
          <c:cat>
            <c:numRef>
              <c:f>Sheet1!$A$25:$A$32</c:f>
              <c:numCache>
                <c:formatCode>General</c:formatCode>
                <c:ptCount val="8"/>
                <c:pt idx="0">
                  <c:v>20</c:v>
                </c:pt>
                <c:pt idx="1">
                  <c:v>10</c:v>
                </c:pt>
                <c:pt idx="2">
                  <c:v>0</c:v>
                </c:pt>
                <c:pt idx="3">
                  <c:v>-10</c:v>
                </c:pt>
                <c:pt idx="4">
                  <c:v>-20</c:v>
                </c:pt>
                <c:pt idx="5">
                  <c:v>-30</c:v>
                </c:pt>
                <c:pt idx="6">
                  <c:v>-40</c:v>
                </c:pt>
                <c:pt idx="7">
                  <c:v>-50</c:v>
                </c:pt>
              </c:numCache>
            </c:numRef>
          </c:cat>
          <c:val>
            <c:numRef>
              <c:f>Sheet1!$N$2:$N$9</c:f>
              <c:numCache>
                <c:formatCode>General</c:formatCode>
                <c:ptCount val="8"/>
                <c:pt idx="0">
                  <c:v>0</c:v>
                </c:pt>
                <c:pt idx="1">
                  <c:v>0</c:v>
                </c:pt>
                <c:pt idx="2">
                  <c:v>5.5000000000000014E-2</c:v>
                </c:pt>
                <c:pt idx="3">
                  <c:v>0.4</c:v>
                </c:pt>
                <c:pt idx="4">
                  <c:v>0.66000000000000081</c:v>
                </c:pt>
                <c:pt idx="5">
                  <c:v>0.70500000000000052</c:v>
                </c:pt>
                <c:pt idx="6">
                  <c:v>0.72500000000000053</c:v>
                </c:pt>
                <c:pt idx="7">
                  <c:v>0.71000000000000052</c:v>
                </c:pt>
              </c:numCache>
            </c:numRef>
          </c:val>
          <c:extLst xmlns:c16r2="http://schemas.microsoft.com/office/drawing/2015/06/chart">
            <c:ext xmlns:c16="http://schemas.microsoft.com/office/drawing/2014/chart" uri="{C3380CC4-5D6E-409C-BE32-E72D297353CC}">
              <c16:uniqueId val="{00000000-9DB7-4A2B-A3AB-474F97B69D86}"/>
            </c:ext>
          </c:extLst>
        </c:ser>
        <c:ser>
          <c:idx val="1"/>
          <c:order val="1"/>
          <c:tx>
            <c:strRef>
              <c:f>Sheet1!$O$1</c:f>
              <c:strCache>
                <c:ptCount val="1"/>
                <c:pt idx="0">
                  <c:v>PSK</c:v>
                </c:pt>
              </c:strCache>
            </c:strRef>
          </c:tx>
          <c:spPr>
            <a:ln w="28575" cap="rnd">
              <a:solidFill>
                <a:schemeClr val="accent2"/>
              </a:solidFill>
              <a:round/>
            </a:ln>
            <a:effectLst/>
          </c:spPr>
          <c:marker>
            <c:symbol val="none"/>
          </c:marker>
          <c:cat>
            <c:numRef>
              <c:f>Sheet1!$A$25:$A$32</c:f>
              <c:numCache>
                <c:formatCode>General</c:formatCode>
                <c:ptCount val="8"/>
                <c:pt idx="0">
                  <c:v>20</c:v>
                </c:pt>
                <c:pt idx="1">
                  <c:v>10</c:v>
                </c:pt>
                <c:pt idx="2">
                  <c:v>0</c:v>
                </c:pt>
                <c:pt idx="3">
                  <c:v>-10</c:v>
                </c:pt>
                <c:pt idx="4">
                  <c:v>-20</c:v>
                </c:pt>
                <c:pt idx="5">
                  <c:v>-30</c:v>
                </c:pt>
                <c:pt idx="6">
                  <c:v>-40</c:v>
                </c:pt>
                <c:pt idx="7">
                  <c:v>-50</c:v>
                </c:pt>
              </c:numCache>
            </c:numRef>
          </c:cat>
          <c:val>
            <c:numRef>
              <c:f>Sheet1!$O$2:$O$9</c:f>
              <c:numCache>
                <c:formatCode>General</c:formatCode>
                <c:ptCount val="8"/>
                <c:pt idx="0">
                  <c:v>0</c:v>
                </c:pt>
                <c:pt idx="1">
                  <c:v>0</c:v>
                </c:pt>
                <c:pt idx="2">
                  <c:v>8.4580000000000044E-2</c:v>
                </c:pt>
                <c:pt idx="3">
                  <c:v>0.30350000000000033</c:v>
                </c:pt>
                <c:pt idx="4">
                  <c:v>0.3930000000000004</c:v>
                </c:pt>
                <c:pt idx="5">
                  <c:v>0.51239999999999997</c:v>
                </c:pt>
                <c:pt idx="6">
                  <c:v>0.5024999999999995</c:v>
                </c:pt>
                <c:pt idx="7">
                  <c:v>0.49750000000000028</c:v>
                </c:pt>
              </c:numCache>
            </c:numRef>
          </c:val>
          <c:extLst xmlns:c16r2="http://schemas.microsoft.com/office/drawing/2015/06/chart">
            <c:ext xmlns:c16="http://schemas.microsoft.com/office/drawing/2014/chart" uri="{C3380CC4-5D6E-409C-BE32-E72D297353CC}">
              <c16:uniqueId val="{00000001-9DB7-4A2B-A3AB-474F97B69D86}"/>
            </c:ext>
          </c:extLst>
        </c:ser>
        <c:ser>
          <c:idx val="2"/>
          <c:order val="2"/>
          <c:tx>
            <c:strRef>
              <c:f>Sheet1!$P$1</c:f>
              <c:strCache>
                <c:ptCount val="1"/>
                <c:pt idx="0">
                  <c:v>ASK</c:v>
                </c:pt>
              </c:strCache>
            </c:strRef>
          </c:tx>
          <c:spPr>
            <a:ln w="28575" cap="rnd">
              <a:solidFill>
                <a:schemeClr val="accent3"/>
              </a:solidFill>
              <a:round/>
            </a:ln>
            <a:effectLst/>
          </c:spPr>
          <c:marker>
            <c:symbol val="none"/>
          </c:marker>
          <c:cat>
            <c:numRef>
              <c:f>Sheet1!$A$25:$A$32</c:f>
              <c:numCache>
                <c:formatCode>General</c:formatCode>
                <c:ptCount val="8"/>
                <c:pt idx="0">
                  <c:v>20</c:v>
                </c:pt>
                <c:pt idx="1">
                  <c:v>10</c:v>
                </c:pt>
                <c:pt idx="2">
                  <c:v>0</c:v>
                </c:pt>
                <c:pt idx="3">
                  <c:v>-10</c:v>
                </c:pt>
                <c:pt idx="4">
                  <c:v>-20</c:v>
                </c:pt>
                <c:pt idx="5">
                  <c:v>-30</c:v>
                </c:pt>
                <c:pt idx="6">
                  <c:v>-40</c:v>
                </c:pt>
                <c:pt idx="7">
                  <c:v>-50</c:v>
                </c:pt>
              </c:numCache>
            </c:numRef>
          </c:cat>
          <c:val>
            <c:numRef>
              <c:f>Sheet1!$P$2:$P$9</c:f>
              <c:numCache>
                <c:formatCode>General</c:formatCode>
                <c:ptCount val="8"/>
                <c:pt idx="0">
                  <c:v>0</c:v>
                </c:pt>
                <c:pt idx="1">
                  <c:v>0</c:v>
                </c:pt>
                <c:pt idx="2">
                  <c:v>0.30000000000000027</c:v>
                </c:pt>
                <c:pt idx="3">
                  <c:v>0.4</c:v>
                </c:pt>
                <c:pt idx="4">
                  <c:v>0.8</c:v>
                </c:pt>
                <c:pt idx="5">
                  <c:v>0.70000000000000051</c:v>
                </c:pt>
                <c:pt idx="6">
                  <c:v>0.8</c:v>
                </c:pt>
                <c:pt idx="7">
                  <c:v>0.70000000000000051</c:v>
                </c:pt>
              </c:numCache>
            </c:numRef>
          </c:val>
          <c:extLst xmlns:c16r2="http://schemas.microsoft.com/office/drawing/2015/06/chart">
            <c:ext xmlns:c16="http://schemas.microsoft.com/office/drawing/2014/chart" uri="{C3380CC4-5D6E-409C-BE32-E72D297353CC}">
              <c16:uniqueId val="{00000002-9DB7-4A2B-A3AB-474F97B69D86}"/>
            </c:ext>
          </c:extLst>
        </c:ser>
        <c:marker val="1"/>
        <c:axId val="32195328"/>
        <c:axId val="32197632"/>
      </c:lineChart>
      <c:catAx>
        <c:axId val="32195328"/>
        <c:scaling>
          <c:orientation val="minMax"/>
        </c:scaling>
        <c:axPos val="b"/>
        <c:title>
          <c:tx>
            <c:rich>
              <a:bodyPr rot="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GB"/>
                  <a:t>Noise (dB)</a:t>
                </a:r>
              </a:p>
            </c:rich>
          </c:tx>
          <c:spPr>
            <a:noFill/>
            <a:ln>
              <a:noFill/>
            </a:ln>
            <a:effectLst/>
          </c:spPr>
        </c:title>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2197632"/>
        <c:crosses val="autoZero"/>
        <c:auto val="1"/>
        <c:lblAlgn val="ctr"/>
        <c:lblOffset val="100"/>
      </c:catAx>
      <c:valAx>
        <c:axId val="32197632"/>
        <c:scaling>
          <c:orientation val="minMax"/>
        </c:scaling>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GB"/>
                  <a:t>Error</a:t>
                </a:r>
                <a:r>
                  <a:rPr lang="en-GB" baseline="0"/>
                  <a:t> Rate</a:t>
                </a:r>
                <a:endParaRPr lang="en-GB"/>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2195328"/>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St.David / DSP and Comms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2006">
  <b:Source>
    <b:Tag>Tec11</b:Tag>
    <b:SourceType>InternetSite</b:SourceType>
    <b:Guid>{7AF94CFA-D077-46C3-965F-F472986A0D03}</b:Guid>
    <b:Title>Technology Everyhwere</b:Title>
    <b:Year>2011</b:Year>
    <b:Month>May</b:Month>
    <b:Day>19</b:Day>
    <b:URL>http://technoeverywhere.blogspot.co.uk/2011/05/amplitude-shift-key-ask-modulation.html</b:URL>
    <b:RefOrder>1</b:RefOrder>
  </b:Source>
  <b:Source>
    <b:Tag>Tec05</b:Tag>
    <b:SourceType>InternetSite</b:SourceType>
    <b:Guid>{F61E1B39-D17D-421D-828D-04138EDED6F9}</b:Guid>
    <b:Title>TechTarget</b:Title>
    <b:Year>2005</b:Year>
    <b:Month>Sept.</b:Month>
    <b:URL>http://searchnetworking.techtarget.com/definition/phase-shift-keying</b:URL>
    <b:RefOrder>3</b:RefOrder>
  </b:Source>
  <b:Source>
    <b:Tag>AMB</b:Tag>
    <b:SourceType>InternetSite</b:SourceType>
    <b:Guid>{215B2A50-086A-4C47-B360-19CFB4867999}</b:Guid>
    <b:Author>
      <b:Author>
        <b:NameList>
          <b:Person>
            <b:Last>A.M.Bhatt</b:Last>
          </b:Person>
        </b:NameList>
      </b:Author>
    </b:Author>
    <b:Title>Engineers Garage</b:Title>
    <b:URL>https://www.engineersgarage.com/electronic-circuits/ask-modulator-using-ic-555</b:URL>
    <b:RefOrder>2</b:RefOrder>
  </b:Source>
  <b:Source>
    <b:Tag>Iro</b:Tag>
    <b:SourceType>InternetSite</b:SourceType>
    <b:Guid>{AE0EF2C7-22DA-4A6E-BB21-E0BBB994F7F7}</b:Guid>
    <b:Title>Ironbark</b:Title>
    <b:URL>http://ironbark.xtelco.com.au/subjects/DC/lectures/7/</b:URL>
    <b:RefOrder>4</b:RefOrder>
  </b:Source>
  <b:Source>
    <b:Tag>Sid14</b:Tag>
    <b:SourceType>InternetSite</b:SourceType>
    <b:Guid>{C39DA9D2-415C-41F0-BF2A-C9460223A825}</b:Guid>
    <b:Author>
      <b:Author>
        <b:NameList>
          <b:Person>
            <b:Last>Raman</b:Last>
            <b:First>Siddhant</b:First>
          </b:Person>
        </b:NameList>
      </b:Author>
    </b:Author>
    <b:Title>Quora</b:Title>
    <b:Year>2014</b:Year>
    <b:Month>Nov.</b:Month>
    <b:Day>22</b:Day>
    <b:URL>https://www.quora.com/What-is-an-Additive-White-Gaussian-Noise-channel-in-terms-of-digital-communication</b:URL>
    <b:RefOrder>5</b:RefOrder>
  </b:Source>
  <b:Source>
    <b:Tag>Wik</b:Tag>
    <b:SourceType>InternetSite</b:SourceType>
    <b:Guid>{5E90273D-264B-44A5-A985-5D406CCC46F5}</b:Guid>
    <b:Title>Wikipedia</b:Title>
    <b:URL>https://en.wikipedia.org/wiki/Normal_distribution</b:URL>
    <b:RefOrder>6</b:RefOrder>
  </b:Source>
  <b:Source>
    <b:Tag>Wik1</b:Tag>
    <b:SourceType>InternetSite</b:SourceType>
    <b:Guid>{A086C015-DCCB-4442-A59D-FA288F2AC9E2}</b:Guid>
    <b:Title>Wikipedia</b:Title>
    <b:URL>https://en.wikipedia.org/wiki/Additive_white_Gaussian_noise</b:URL>
    <b:RefOrder>7</b:RefOrder>
  </b:Source>
  <b:Source>
    <b:Tag>Tut</b:Tag>
    <b:SourceType>InternetSite</b:SourceType>
    <b:Guid>{19A98C70-39E6-49DE-8285-5AAB1E36BD76}</b:Guid>
    <b:Title>Tutorials Point</b:Title>
    <b:URL>https://www.tutorialspoint.com/digital_communication/digital_communication_error_control_coding.htm</b:URL>
    <b:RefOrder>8</b:RefOrder>
  </b:Source>
  <b:Source>
    <b:Tag>Dav03</b:Tag>
    <b:SourceType>Book</b:SourceType>
    <b:Guid>{EF5351D4-2415-494B-93BA-4F31813D1D79}</b:Guid>
    <b:Title>Information Theory, Inference, and Learning Algorithms</b:Title>
    <b:Year>2003</b:Year>
    <b:Author>
      <b:Author>
        <b:NameList>
          <b:Person>
            <b:Last>MacKay</b:Last>
            <b:First>David</b:First>
          </b:Person>
        </b:NameList>
      </b:Author>
    </b:Author>
    <b:RefOrder>12</b:RefOrder>
  </b:Source>
  <b:Source>
    <b:Tag>Cha99</b:Tag>
    <b:SourceType>InternetSite</b:SourceType>
    <b:Guid>{A6D1A650-C296-4ED9-BDE5-FBC3C43D0E6E}</b:Guid>
    <b:Title>Coding for Error Detection and Correction</b:Title>
    <b:Year>1999</b:Year>
    <b:Author>
      <b:Author>
        <b:NameList>
          <b:Person>
            <b:Last>Shelton</b:Last>
            <b:First>Charles</b:First>
            <b:Middle>P.</b:Middle>
          </b:Person>
        </b:NameList>
      </b:Author>
    </b:Author>
    <b:URL>https://users.ece.cmu.edu/~koopman/des_s99/coding/</b:URL>
    <b:RefOrder>13</b:RefOrder>
  </b:Source>
  <b:Source>
    <b:Tag>Bri18</b:Tag>
    <b:SourceType>InternetSite</b:SourceType>
    <b:Guid>{60277304-DC4C-4163-A8CB-9F835C8439A1}</b:Guid>
    <b:Title>Brilliant.org</b:Title>
    <b:Year>2018</b:Year>
    <b:Month>Jan</b:Month>
    <b:Day>10</b:Day>
    <b:URL>https://brilliant.org/wiki/error-correcting-codes/</b:URL>
    <b:RefOrder>14</b:RefOrder>
  </b:Source>
  <b:Source>
    <b:Tag>Mat</b:Tag>
    <b:SourceType>InternetSite</b:SourceType>
    <b:Guid>{55549A41-A6C6-40E7-A85F-5A0FE3E3101B}</b:Guid>
    <b:LCID>0</b:LCID>
    <b:InternetSiteTitle>MathWorks</b:InternetSiteTitle>
    <b:URL>http://uk.mathworks.com</b:URL>
    <b:RefOrder>9</b:RefOrder>
  </b:Source>
  <b:Source>
    <b:Tag>Mar</b:Tag>
    <b:SourceType>InternetSite</b:SourceType>
    <b:Guid>{427A3D10-9C62-4B1E-8C07-2373F77D5FC6}</b:Guid>
    <b:LCID>0</b:LCID>
    <b:Author>
      <b:Author>
        <b:NameList>
          <b:Person>
            <b:Last>Rouse</b:Last>
            <b:First>Margaret</b:First>
          </b:Person>
        </b:NameList>
      </b:Author>
    </b:Author>
    <b:Title>Modulation</b:Title>
    <b:InternetSiteTitle>SearchNetworking</b:InternetSiteTitle>
    <b:URL>www.searchnetworking.techtarget.com</b:URL>
    <b:RefOrder>10</b:RefOrder>
  </b:Source>
  <b:Source>
    <b:Tag>Lin</b:Tag>
    <b:SourceType>InternetSite</b:SourceType>
    <b:Guid>{B73EDB40-ADF6-4FF7-A924-CB6DCB582B55}</b:Guid>
    <b:LCID>0</b:LCID>
    <b:Title>LinkedIn Slide Share</b:Title>
    <b:InternetSiteTitle>Slideshare.net</b:InternetSiteTitle>
    <b:URL>www.slidehsare.net</b:URL>
    <b:Author>
      <b:Author>
        <b:NameList>
          <b:Person>
            <b:Last>Nizor</b:Last>
            <b:First>Sadman-al-farabe</b:First>
          </b:Person>
        </b:NameList>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F49CA3-7D6E-47F9-860D-A0A1CA34B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22</Pages>
  <Words>2847</Words>
  <Characters>16232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comparison of digital modulation methods</vt:lpstr>
    </vt:vector>
  </TitlesOfParts>
  <Company/>
  <LinksUpToDate>false</LinksUpToDate>
  <CharactersWithSpaces>19041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digital modulation methods</dc:title>
  <dc:subject/>
  <dc:creator>James Bunyan (1708795)</dc:creator>
  <cp:keywords/>
  <dc:description/>
  <cp:lastModifiedBy>James</cp:lastModifiedBy>
  <cp:revision>26</cp:revision>
  <dcterms:created xsi:type="dcterms:W3CDTF">2018-01-04T18:47:00Z</dcterms:created>
  <dcterms:modified xsi:type="dcterms:W3CDTF">2017-12-22T20:09:00Z</dcterms:modified>
</cp:coreProperties>
</file>