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100A3" w14:textId="77777777" w:rsidR="00F84C3E" w:rsidRPr="00A458CD" w:rsidRDefault="00F84C3E" w:rsidP="00F84C3E">
      <w:pPr>
        <w:rPr>
          <w:rFonts w:cs="Arial"/>
          <w:color w:val="58595B"/>
          <w:sz w:val="28"/>
          <w:szCs w:val="28"/>
        </w:rPr>
      </w:pPr>
      <w:bookmarkStart w:id="0" w:name="_Hlk50558836"/>
      <w:r w:rsidRPr="00A458CD">
        <w:rPr>
          <w:rFonts w:cs="Arial"/>
          <w:color w:val="58595B"/>
          <w:sz w:val="28"/>
          <w:szCs w:val="28"/>
        </w:rPr>
        <w:t>Qualification: CIPD Diploma in Applied Human Resources</w:t>
      </w:r>
    </w:p>
    <w:p w14:paraId="17F249FB" w14:textId="77777777" w:rsidR="00F84C3E" w:rsidRPr="00A458CD" w:rsidRDefault="00F84C3E" w:rsidP="00F84C3E">
      <w:pPr>
        <w:rPr>
          <w:rFonts w:cs="Arial"/>
          <w:color w:val="58595B"/>
          <w:sz w:val="28"/>
          <w:szCs w:val="28"/>
        </w:rPr>
      </w:pPr>
    </w:p>
    <w:p w14:paraId="450CD0B7" w14:textId="5E6932D4" w:rsidR="00F84C3E" w:rsidRPr="00A458CD" w:rsidRDefault="00F84C3E" w:rsidP="00F84C3E">
      <w:pPr>
        <w:rPr>
          <w:rFonts w:cs="Arial"/>
          <w:color w:val="58595B"/>
          <w:sz w:val="28"/>
          <w:szCs w:val="28"/>
        </w:rPr>
      </w:pPr>
      <w:r w:rsidRPr="00A458CD">
        <w:rPr>
          <w:rFonts w:cs="Arial"/>
          <w:color w:val="58595B"/>
          <w:sz w:val="28"/>
          <w:szCs w:val="28"/>
        </w:rPr>
        <w:t xml:space="preserve">Module Name: </w:t>
      </w:r>
    </w:p>
    <w:p w14:paraId="04CFD4C6" w14:textId="342256AB" w:rsidR="00F84C3E" w:rsidRPr="00A458CD" w:rsidRDefault="00F84C3E" w:rsidP="00F84C3E">
      <w:pPr>
        <w:rPr>
          <w:rFonts w:cs="Arial"/>
          <w:color w:val="58595B"/>
          <w:sz w:val="28"/>
          <w:szCs w:val="28"/>
        </w:rPr>
      </w:pPr>
    </w:p>
    <w:p w14:paraId="2463B471" w14:textId="05E74639" w:rsidR="00F84C3E" w:rsidRPr="00A458CD" w:rsidRDefault="00F84C3E" w:rsidP="00F84C3E">
      <w:pPr>
        <w:rPr>
          <w:rFonts w:cs="Arial"/>
          <w:color w:val="58595B"/>
          <w:sz w:val="28"/>
          <w:szCs w:val="28"/>
        </w:rPr>
      </w:pPr>
      <w:r w:rsidRPr="00A458CD">
        <w:rPr>
          <w:rFonts w:cs="Arial"/>
          <w:color w:val="58595B"/>
          <w:sz w:val="28"/>
          <w:szCs w:val="28"/>
        </w:rPr>
        <w:t>Contributing to Coaching and Mentoring</w:t>
      </w:r>
    </w:p>
    <w:p w14:paraId="17AFCE9B" w14:textId="77777777" w:rsidR="00F84C3E" w:rsidRPr="00A458CD" w:rsidRDefault="00F84C3E" w:rsidP="00F84C3E">
      <w:pPr>
        <w:rPr>
          <w:rFonts w:cs="Arial"/>
          <w:color w:val="58595B"/>
          <w:sz w:val="28"/>
          <w:szCs w:val="28"/>
        </w:rPr>
      </w:pPr>
    </w:p>
    <w:p w14:paraId="62F7C284" w14:textId="77777777" w:rsidR="00F84C3E" w:rsidRPr="00A458CD" w:rsidRDefault="00F84C3E" w:rsidP="00F84C3E">
      <w:pPr>
        <w:rPr>
          <w:rFonts w:cs="Arial"/>
          <w:color w:val="58595B"/>
          <w:sz w:val="28"/>
          <w:szCs w:val="28"/>
        </w:rPr>
      </w:pPr>
    </w:p>
    <w:p w14:paraId="55EE3651" w14:textId="77777777" w:rsidR="00F84C3E" w:rsidRPr="00A458CD" w:rsidRDefault="00F84C3E" w:rsidP="00F84C3E">
      <w:pPr>
        <w:rPr>
          <w:rFonts w:cs="Arial"/>
          <w:color w:val="58595B"/>
          <w:sz w:val="28"/>
          <w:szCs w:val="28"/>
        </w:rPr>
      </w:pPr>
    </w:p>
    <w:p w14:paraId="2EA69EA3" w14:textId="2D8C5346" w:rsidR="00F84C3E" w:rsidRPr="00A458CD" w:rsidRDefault="00F84C3E" w:rsidP="00F84C3E">
      <w:pPr>
        <w:rPr>
          <w:rFonts w:cs="Arial"/>
          <w:color w:val="58595B"/>
          <w:sz w:val="28"/>
          <w:szCs w:val="28"/>
        </w:rPr>
      </w:pPr>
      <w:r w:rsidRPr="00A458CD">
        <w:rPr>
          <w:rFonts w:cs="Arial"/>
          <w:color w:val="58595B"/>
          <w:sz w:val="28"/>
          <w:szCs w:val="28"/>
        </w:rPr>
        <w:t>Word Count:</w:t>
      </w:r>
    </w:p>
    <w:p w14:paraId="7B636E28" w14:textId="3085EA8B" w:rsidR="009E6804" w:rsidRPr="00A458CD" w:rsidRDefault="009E6804" w:rsidP="00F84C3E">
      <w:pPr>
        <w:rPr>
          <w:rFonts w:cs="Arial"/>
          <w:color w:val="58595B"/>
          <w:sz w:val="28"/>
          <w:szCs w:val="28"/>
        </w:rPr>
      </w:pPr>
    </w:p>
    <w:p w14:paraId="1C83B3A2" w14:textId="049651D6" w:rsidR="009E6804" w:rsidRDefault="009E6804" w:rsidP="00F84C3E">
      <w:pPr>
        <w:rPr>
          <w:rFonts w:cs="Arial"/>
          <w:color w:val="58595B"/>
          <w:sz w:val="28"/>
          <w:szCs w:val="28"/>
        </w:rPr>
      </w:pPr>
      <w:r w:rsidRPr="00A458CD">
        <w:rPr>
          <w:rFonts w:cs="Arial"/>
          <w:color w:val="58595B"/>
          <w:sz w:val="28"/>
          <w:szCs w:val="28"/>
        </w:rPr>
        <w:t>LO1 = 1048</w:t>
      </w:r>
    </w:p>
    <w:p w14:paraId="15CE4387" w14:textId="34FA8A79" w:rsidR="00123EEA" w:rsidRPr="00A458CD" w:rsidRDefault="00123EEA" w:rsidP="00F84C3E">
      <w:pPr>
        <w:rPr>
          <w:rFonts w:cs="Arial"/>
          <w:color w:val="58595B"/>
          <w:sz w:val="28"/>
          <w:szCs w:val="28"/>
        </w:rPr>
      </w:pPr>
      <w:r>
        <w:rPr>
          <w:rFonts w:cs="Arial"/>
          <w:color w:val="58595B"/>
          <w:sz w:val="28"/>
          <w:szCs w:val="28"/>
        </w:rPr>
        <w:t>LO2 = 1007</w:t>
      </w:r>
    </w:p>
    <w:p w14:paraId="26317D0E" w14:textId="77777777" w:rsidR="00F84C3E" w:rsidRPr="00A458CD" w:rsidRDefault="00F84C3E" w:rsidP="00F84C3E">
      <w:pPr>
        <w:rPr>
          <w:rFonts w:cs="Arial"/>
          <w:color w:val="58595B"/>
          <w:sz w:val="28"/>
          <w:szCs w:val="28"/>
        </w:rPr>
      </w:pPr>
    </w:p>
    <w:p w14:paraId="6DD165BF" w14:textId="77777777" w:rsidR="00F84C3E" w:rsidRPr="00A458CD" w:rsidRDefault="00F84C3E" w:rsidP="00F84C3E">
      <w:pPr>
        <w:rPr>
          <w:rFonts w:cs="Arial"/>
          <w:color w:val="58595B"/>
          <w:sz w:val="28"/>
          <w:szCs w:val="28"/>
        </w:rPr>
      </w:pPr>
    </w:p>
    <w:p w14:paraId="153938D7" w14:textId="77777777" w:rsidR="00F84C3E" w:rsidRPr="00A458CD" w:rsidRDefault="00F84C3E" w:rsidP="00F84C3E">
      <w:pPr>
        <w:rPr>
          <w:rFonts w:cs="Arial"/>
          <w:color w:val="58595B"/>
          <w:sz w:val="28"/>
          <w:szCs w:val="28"/>
        </w:rPr>
      </w:pPr>
    </w:p>
    <w:p w14:paraId="4F464BAC" w14:textId="77777777" w:rsidR="00F84C3E" w:rsidRPr="00A458CD" w:rsidRDefault="00F84C3E" w:rsidP="00F84C3E">
      <w:pPr>
        <w:rPr>
          <w:rFonts w:cs="Arial"/>
          <w:color w:val="58595B"/>
          <w:sz w:val="28"/>
          <w:szCs w:val="28"/>
        </w:rPr>
      </w:pPr>
    </w:p>
    <w:p w14:paraId="56D1EED5" w14:textId="77777777" w:rsidR="00F84C3E" w:rsidRPr="00A458CD" w:rsidRDefault="00F84C3E" w:rsidP="00F84C3E">
      <w:pPr>
        <w:tabs>
          <w:tab w:val="left" w:pos="720"/>
          <w:tab w:val="left" w:pos="1440"/>
          <w:tab w:val="left" w:pos="2160"/>
          <w:tab w:val="left" w:pos="2880"/>
          <w:tab w:val="left" w:pos="3600"/>
        </w:tabs>
        <w:rPr>
          <w:rFonts w:cs="Arial"/>
          <w:color w:val="58595B"/>
          <w:sz w:val="28"/>
          <w:szCs w:val="28"/>
        </w:rPr>
      </w:pPr>
      <w:r w:rsidRPr="00A458CD">
        <w:rPr>
          <w:rFonts w:cs="Arial"/>
          <w:color w:val="58595B"/>
          <w:sz w:val="28"/>
          <w:szCs w:val="28"/>
        </w:rPr>
        <w:t>Student Name:</w:t>
      </w:r>
      <w:r w:rsidRPr="00A458CD">
        <w:rPr>
          <w:rFonts w:cs="Arial"/>
          <w:color w:val="58595B"/>
          <w:sz w:val="28"/>
          <w:szCs w:val="28"/>
        </w:rPr>
        <w:tab/>
        <w:t>Sarah Mason</w:t>
      </w:r>
      <w:r w:rsidRPr="00A458CD">
        <w:rPr>
          <w:rFonts w:cs="Arial"/>
          <w:color w:val="58595B"/>
          <w:sz w:val="28"/>
          <w:szCs w:val="28"/>
        </w:rPr>
        <w:tab/>
      </w:r>
      <w:r w:rsidRPr="00A458CD">
        <w:rPr>
          <w:rFonts w:cs="Arial"/>
          <w:color w:val="58595B"/>
          <w:sz w:val="28"/>
          <w:szCs w:val="28"/>
        </w:rPr>
        <w:tab/>
      </w:r>
      <w:r w:rsidRPr="00A458CD">
        <w:rPr>
          <w:rFonts w:cs="Arial"/>
          <w:color w:val="58595B"/>
          <w:sz w:val="28"/>
          <w:szCs w:val="28"/>
        </w:rPr>
        <w:tab/>
      </w:r>
    </w:p>
    <w:p w14:paraId="4EC44A0E" w14:textId="77777777" w:rsidR="00F84C3E" w:rsidRPr="00A458CD" w:rsidRDefault="00F84C3E" w:rsidP="00F84C3E">
      <w:pPr>
        <w:rPr>
          <w:rFonts w:cs="Arial"/>
          <w:color w:val="58595B"/>
          <w:sz w:val="28"/>
          <w:szCs w:val="28"/>
        </w:rPr>
      </w:pPr>
      <w:r w:rsidRPr="00A458CD">
        <w:rPr>
          <w:rFonts w:cs="Arial"/>
          <w:color w:val="58595B"/>
          <w:sz w:val="28"/>
          <w:szCs w:val="28"/>
        </w:rPr>
        <w:t>Student Number:</w:t>
      </w:r>
      <w:r w:rsidRPr="00A458CD">
        <w:rPr>
          <w:rFonts w:cs="Arial"/>
          <w:color w:val="58595B"/>
          <w:sz w:val="28"/>
          <w:szCs w:val="28"/>
        </w:rPr>
        <w:tab/>
        <w:t>2005783</w:t>
      </w:r>
      <w:r w:rsidRPr="00A458CD">
        <w:rPr>
          <w:rFonts w:cs="Arial"/>
          <w:color w:val="58595B"/>
          <w:sz w:val="28"/>
          <w:szCs w:val="28"/>
        </w:rPr>
        <w:tab/>
      </w:r>
      <w:r w:rsidRPr="00A458CD">
        <w:rPr>
          <w:rFonts w:cs="Arial"/>
          <w:color w:val="58595B"/>
          <w:sz w:val="28"/>
          <w:szCs w:val="28"/>
        </w:rPr>
        <w:tab/>
      </w:r>
    </w:p>
    <w:p w14:paraId="6EA9727F" w14:textId="77777777" w:rsidR="00A458CD" w:rsidRPr="00A458CD" w:rsidRDefault="00F84C3E" w:rsidP="00F84C3E">
      <w:pPr>
        <w:rPr>
          <w:rFonts w:eastAsia="Arial" w:cs="Arial"/>
          <w:color w:val="58595B"/>
          <w:sz w:val="28"/>
          <w:szCs w:val="28"/>
          <w:lang w:val="en-GB" w:eastAsia="en-GB"/>
        </w:rPr>
      </w:pPr>
      <w:r w:rsidRPr="00A458CD">
        <w:rPr>
          <w:rFonts w:cs="Arial"/>
          <w:color w:val="58595B"/>
          <w:sz w:val="28"/>
          <w:szCs w:val="28"/>
        </w:rPr>
        <w:t>CIPD Membership Number:</w:t>
      </w:r>
      <w:r w:rsidRPr="00A458CD">
        <w:rPr>
          <w:rFonts w:cs="Arial"/>
          <w:color w:val="58595B"/>
          <w:sz w:val="28"/>
          <w:szCs w:val="28"/>
        </w:rPr>
        <w:tab/>
      </w:r>
      <w:r w:rsidRPr="00A458CD">
        <w:rPr>
          <w:rFonts w:eastAsia="Arial" w:cs="Arial"/>
          <w:color w:val="58595B"/>
          <w:sz w:val="28"/>
          <w:szCs w:val="28"/>
          <w:lang w:val="en-GB" w:eastAsia="en-GB"/>
        </w:rPr>
        <w:t>5599128</w:t>
      </w:r>
    </w:p>
    <w:p w14:paraId="3E07E90C" w14:textId="77777777" w:rsidR="00A458CD" w:rsidRPr="00A458CD" w:rsidRDefault="00A458CD" w:rsidP="00F84C3E">
      <w:pPr>
        <w:rPr>
          <w:rFonts w:eastAsia="Arial" w:cs="Arial"/>
          <w:color w:val="58595B"/>
          <w:sz w:val="28"/>
          <w:szCs w:val="28"/>
          <w:lang w:val="en-GB" w:eastAsia="en-GB"/>
        </w:rPr>
      </w:pPr>
    </w:p>
    <w:p w14:paraId="5BABA753" w14:textId="759A5DA8" w:rsidR="00F84C3E" w:rsidRPr="00A458CD" w:rsidRDefault="00F84C3E" w:rsidP="00F84C3E">
      <w:pPr>
        <w:rPr>
          <w:rFonts w:eastAsia="Arial" w:cs="Arial"/>
          <w:color w:val="58595B"/>
          <w:sz w:val="28"/>
          <w:szCs w:val="28"/>
          <w:lang w:val="en-GB" w:eastAsia="en-GB"/>
        </w:rPr>
      </w:pPr>
      <w:r w:rsidRPr="00A458CD">
        <w:rPr>
          <w:rFonts w:cs="Arial"/>
          <w:color w:val="58595B"/>
          <w:sz w:val="28"/>
          <w:szCs w:val="28"/>
        </w:rPr>
        <w:t>By signing below, I confirm that the work/evidence presented is my own, unaided work. I understand the regulations pertaining to candidate malpractice and the action that may be taken as a result.</w:t>
      </w:r>
    </w:p>
    <w:p w14:paraId="633EEF4C" w14:textId="77777777" w:rsidR="00F84C3E" w:rsidRPr="00A458CD" w:rsidRDefault="00F84C3E" w:rsidP="00F84C3E">
      <w:pPr>
        <w:rPr>
          <w:rFonts w:cs="Arial"/>
          <w:color w:val="58595B"/>
          <w:sz w:val="28"/>
          <w:szCs w:val="28"/>
        </w:rPr>
      </w:pPr>
    </w:p>
    <w:p w14:paraId="006F0FC7" w14:textId="77777777" w:rsidR="00F84C3E" w:rsidRPr="00A458CD" w:rsidRDefault="00F84C3E" w:rsidP="00F84C3E">
      <w:pPr>
        <w:rPr>
          <w:rFonts w:cs="Arial"/>
          <w:color w:val="58595B"/>
          <w:sz w:val="28"/>
          <w:szCs w:val="28"/>
        </w:rPr>
      </w:pPr>
    </w:p>
    <w:p w14:paraId="3FBCFE9D" w14:textId="77777777" w:rsidR="00F84C3E" w:rsidRPr="00A458CD" w:rsidRDefault="00F84C3E" w:rsidP="00F84C3E">
      <w:pPr>
        <w:rPr>
          <w:rFonts w:cs="Arial"/>
          <w:color w:val="58595B"/>
          <w:sz w:val="28"/>
          <w:szCs w:val="28"/>
        </w:rPr>
      </w:pPr>
      <w:r w:rsidRPr="00A458CD">
        <w:rPr>
          <w:rFonts w:cs="Arial"/>
          <w:color w:val="58595B"/>
          <w:sz w:val="28"/>
          <w:szCs w:val="28"/>
        </w:rPr>
        <w:t xml:space="preserve">Signed: </w:t>
      </w:r>
      <w:r w:rsidRPr="00A458CD">
        <w:rPr>
          <w:rFonts w:cs="Arial"/>
          <w:color w:val="58595B"/>
          <w:sz w:val="28"/>
          <w:szCs w:val="28"/>
        </w:rPr>
        <w:tab/>
      </w:r>
      <w:r w:rsidRPr="00A458CD">
        <w:rPr>
          <w:rFonts w:cs="Arial"/>
          <w:color w:val="58595B"/>
          <w:sz w:val="28"/>
          <w:szCs w:val="28"/>
        </w:rPr>
        <w:tab/>
        <w:t>Sarah Mason</w:t>
      </w:r>
    </w:p>
    <w:p w14:paraId="2B822569" w14:textId="2F2E1734" w:rsidR="00A458CD" w:rsidRPr="00A458CD" w:rsidRDefault="00F84C3E" w:rsidP="00F84C3E">
      <w:pPr>
        <w:rPr>
          <w:rFonts w:cs="Arial"/>
          <w:color w:val="58595B"/>
          <w:sz w:val="28"/>
          <w:szCs w:val="28"/>
        </w:rPr>
      </w:pPr>
      <w:r w:rsidRPr="00A458CD">
        <w:rPr>
          <w:rFonts w:cs="Arial"/>
          <w:color w:val="58595B"/>
          <w:sz w:val="28"/>
          <w:szCs w:val="28"/>
        </w:rPr>
        <w:t>Date:</w:t>
      </w:r>
      <w:r w:rsidRPr="00A458CD">
        <w:rPr>
          <w:rFonts w:cs="Arial"/>
          <w:color w:val="58595B"/>
          <w:sz w:val="28"/>
          <w:szCs w:val="28"/>
        </w:rPr>
        <w:tab/>
      </w:r>
      <w:r w:rsidRPr="00A458CD">
        <w:rPr>
          <w:rFonts w:cs="Arial"/>
          <w:color w:val="58595B"/>
          <w:sz w:val="28"/>
          <w:szCs w:val="28"/>
        </w:rPr>
        <w:tab/>
      </w:r>
      <w:bookmarkEnd w:id="0"/>
      <w:r w:rsidR="008F7A83">
        <w:rPr>
          <w:rFonts w:cs="Arial"/>
          <w:color w:val="58595B"/>
          <w:sz w:val="28"/>
          <w:szCs w:val="28"/>
        </w:rPr>
        <w:t>27/06/2021</w:t>
      </w:r>
    </w:p>
    <w:p w14:paraId="1635820D" w14:textId="77777777" w:rsidR="00123EEA" w:rsidRDefault="00123EEA" w:rsidP="00F84C3E">
      <w:pPr>
        <w:rPr>
          <w:b/>
          <w:bCs/>
          <w:sz w:val="24"/>
          <w:szCs w:val="24"/>
          <w:u w:val="single"/>
        </w:rPr>
      </w:pPr>
    </w:p>
    <w:p w14:paraId="0B72316B" w14:textId="77777777" w:rsidR="00123EEA" w:rsidRDefault="00123EEA" w:rsidP="00F84C3E">
      <w:pPr>
        <w:rPr>
          <w:b/>
          <w:bCs/>
          <w:sz w:val="24"/>
          <w:szCs w:val="24"/>
          <w:u w:val="single"/>
        </w:rPr>
      </w:pPr>
    </w:p>
    <w:p w14:paraId="10CA7023" w14:textId="36DE89DF" w:rsidR="00F84C3E" w:rsidRDefault="00F84C3E" w:rsidP="00F84C3E">
      <w:pPr>
        <w:rPr>
          <w:b/>
          <w:bCs/>
          <w:sz w:val="24"/>
          <w:szCs w:val="24"/>
          <w:u w:val="single"/>
        </w:rPr>
      </w:pPr>
      <w:r w:rsidRPr="00D568F3">
        <w:rPr>
          <w:b/>
          <w:bCs/>
          <w:sz w:val="24"/>
          <w:szCs w:val="24"/>
          <w:u w:val="single"/>
        </w:rPr>
        <w:lastRenderedPageBreak/>
        <w:t>Table of content.</w:t>
      </w:r>
    </w:p>
    <w:p w14:paraId="61B82E24" w14:textId="71CF1057" w:rsidR="009E6804" w:rsidRDefault="009E6804" w:rsidP="00F84C3E">
      <w:pPr>
        <w:rPr>
          <w:b/>
          <w:bCs/>
          <w:sz w:val="24"/>
          <w:szCs w:val="24"/>
          <w:u w:val="single"/>
        </w:rPr>
      </w:pPr>
    </w:p>
    <w:p w14:paraId="4EF6BBBD" w14:textId="1558A04F" w:rsidR="00A458CD" w:rsidRPr="00A458CD" w:rsidRDefault="00A458CD" w:rsidP="009E6804">
      <w:pPr>
        <w:pStyle w:val="ListParagraph"/>
        <w:numPr>
          <w:ilvl w:val="0"/>
          <w:numId w:val="2"/>
        </w:numPr>
        <w:rPr>
          <w:b/>
          <w:bCs/>
          <w:sz w:val="24"/>
          <w:szCs w:val="24"/>
          <w:u w:val="single"/>
        </w:rPr>
      </w:pPr>
      <w:r>
        <w:rPr>
          <w:sz w:val="24"/>
          <w:szCs w:val="24"/>
        </w:rPr>
        <w:t xml:space="preserve">Title Page </w:t>
      </w:r>
    </w:p>
    <w:p w14:paraId="2FB2BDB6" w14:textId="16121685" w:rsidR="009E6804" w:rsidRPr="009E6804" w:rsidRDefault="009E6804" w:rsidP="009E6804">
      <w:pPr>
        <w:pStyle w:val="ListParagraph"/>
        <w:numPr>
          <w:ilvl w:val="0"/>
          <w:numId w:val="2"/>
        </w:numPr>
        <w:rPr>
          <w:b/>
          <w:bCs/>
          <w:sz w:val="24"/>
          <w:szCs w:val="24"/>
          <w:u w:val="single"/>
        </w:rPr>
      </w:pPr>
      <w:r>
        <w:rPr>
          <w:sz w:val="24"/>
          <w:szCs w:val="24"/>
        </w:rPr>
        <w:t>Evidence matrix</w:t>
      </w:r>
    </w:p>
    <w:p w14:paraId="072C9AF4" w14:textId="3233DB4D" w:rsidR="009E6804" w:rsidRPr="009E6804" w:rsidRDefault="009E6804" w:rsidP="009E6804">
      <w:pPr>
        <w:pStyle w:val="ListParagraph"/>
        <w:numPr>
          <w:ilvl w:val="0"/>
          <w:numId w:val="2"/>
        </w:numPr>
        <w:rPr>
          <w:b/>
          <w:bCs/>
          <w:sz w:val="24"/>
          <w:szCs w:val="24"/>
          <w:u w:val="single"/>
        </w:rPr>
      </w:pPr>
      <w:r>
        <w:rPr>
          <w:sz w:val="24"/>
          <w:szCs w:val="24"/>
        </w:rPr>
        <w:t>LO1</w:t>
      </w:r>
    </w:p>
    <w:p w14:paraId="3AD57263" w14:textId="13820083" w:rsidR="009E6804" w:rsidRPr="009E6804" w:rsidRDefault="009E6804" w:rsidP="009E6804">
      <w:pPr>
        <w:pStyle w:val="ListParagraph"/>
        <w:numPr>
          <w:ilvl w:val="0"/>
          <w:numId w:val="2"/>
        </w:numPr>
        <w:rPr>
          <w:b/>
          <w:bCs/>
          <w:sz w:val="24"/>
          <w:szCs w:val="24"/>
          <w:u w:val="single"/>
        </w:rPr>
      </w:pPr>
      <w:r>
        <w:rPr>
          <w:sz w:val="24"/>
          <w:szCs w:val="24"/>
        </w:rPr>
        <w:t>LO1</w:t>
      </w:r>
    </w:p>
    <w:p w14:paraId="7D5A69F8" w14:textId="397EBA6B" w:rsidR="009E6804" w:rsidRPr="009E6804" w:rsidRDefault="009E6804" w:rsidP="009E6804">
      <w:pPr>
        <w:pStyle w:val="ListParagraph"/>
        <w:numPr>
          <w:ilvl w:val="0"/>
          <w:numId w:val="2"/>
        </w:numPr>
        <w:rPr>
          <w:b/>
          <w:bCs/>
          <w:sz w:val="24"/>
          <w:szCs w:val="24"/>
          <w:u w:val="single"/>
        </w:rPr>
      </w:pPr>
      <w:r>
        <w:rPr>
          <w:sz w:val="24"/>
          <w:szCs w:val="24"/>
        </w:rPr>
        <w:t>LO2</w:t>
      </w:r>
    </w:p>
    <w:p w14:paraId="4DC26CD8" w14:textId="0D4E2137" w:rsidR="009E6804" w:rsidRPr="007F5549" w:rsidRDefault="009E6804" w:rsidP="009E6804">
      <w:pPr>
        <w:pStyle w:val="ListParagraph"/>
        <w:numPr>
          <w:ilvl w:val="0"/>
          <w:numId w:val="2"/>
        </w:numPr>
        <w:rPr>
          <w:b/>
          <w:bCs/>
          <w:sz w:val="24"/>
          <w:szCs w:val="24"/>
          <w:u w:val="single"/>
        </w:rPr>
      </w:pPr>
      <w:r>
        <w:rPr>
          <w:sz w:val="24"/>
          <w:szCs w:val="24"/>
        </w:rPr>
        <w:t>LO2</w:t>
      </w:r>
    </w:p>
    <w:p w14:paraId="095D03D0" w14:textId="51AD95AC" w:rsidR="007F5549" w:rsidRPr="009E6804" w:rsidRDefault="007F5549" w:rsidP="009E6804">
      <w:pPr>
        <w:pStyle w:val="ListParagraph"/>
        <w:numPr>
          <w:ilvl w:val="0"/>
          <w:numId w:val="2"/>
        </w:numPr>
        <w:rPr>
          <w:b/>
          <w:bCs/>
          <w:sz w:val="24"/>
          <w:szCs w:val="24"/>
          <w:u w:val="single"/>
        </w:rPr>
      </w:pPr>
      <w:r>
        <w:rPr>
          <w:sz w:val="24"/>
          <w:szCs w:val="24"/>
        </w:rPr>
        <w:t>LO2</w:t>
      </w:r>
    </w:p>
    <w:p w14:paraId="044A0849" w14:textId="0DFF9788" w:rsidR="009E6804" w:rsidRPr="00A458CD" w:rsidRDefault="009E6804" w:rsidP="00A458CD">
      <w:pPr>
        <w:pStyle w:val="ListParagraph"/>
        <w:numPr>
          <w:ilvl w:val="0"/>
          <w:numId w:val="2"/>
        </w:numPr>
        <w:rPr>
          <w:b/>
          <w:bCs/>
          <w:sz w:val="24"/>
          <w:szCs w:val="24"/>
          <w:u w:val="single"/>
        </w:rPr>
      </w:pPr>
      <w:r>
        <w:rPr>
          <w:sz w:val="24"/>
          <w:szCs w:val="24"/>
        </w:rPr>
        <w:t>Evidence</w:t>
      </w:r>
    </w:p>
    <w:p w14:paraId="64F25194" w14:textId="1FA5C3A8" w:rsidR="009E6804" w:rsidRPr="009E6804" w:rsidRDefault="009E6804" w:rsidP="009E6804">
      <w:pPr>
        <w:pStyle w:val="ListParagraph"/>
        <w:numPr>
          <w:ilvl w:val="0"/>
          <w:numId w:val="2"/>
        </w:numPr>
        <w:rPr>
          <w:b/>
          <w:bCs/>
          <w:sz w:val="24"/>
          <w:szCs w:val="24"/>
          <w:u w:val="single"/>
        </w:rPr>
      </w:pPr>
      <w:r>
        <w:rPr>
          <w:sz w:val="24"/>
          <w:szCs w:val="24"/>
        </w:rPr>
        <w:t>References</w:t>
      </w:r>
    </w:p>
    <w:p w14:paraId="7FDA3851" w14:textId="7479FD68" w:rsidR="009E6804" w:rsidRPr="009E6804" w:rsidRDefault="009E6804" w:rsidP="009E6804">
      <w:pPr>
        <w:ind w:left="360"/>
        <w:rPr>
          <w:b/>
          <w:bCs/>
          <w:sz w:val="24"/>
          <w:szCs w:val="24"/>
          <w:u w:val="single"/>
        </w:rPr>
      </w:pPr>
    </w:p>
    <w:p w14:paraId="1509A7E2" w14:textId="413CB3E0" w:rsidR="00F84C3E" w:rsidRDefault="00F84C3E"/>
    <w:p w14:paraId="50CD64F3" w14:textId="72A6B08A" w:rsidR="00F84C3E" w:rsidRDefault="00F84C3E"/>
    <w:p w14:paraId="7FCF9E68" w14:textId="5AFCFAC9" w:rsidR="00F84C3E" w:rsidRDefault="00F84C3E"/>
    <w:p w14:paraId="19A1CB0A" w14:textId="77777777" w:rsidR="00594E23" w:rsidRDefault="00594E23" w:rsidP="00F84C3E"/>
    <w:p w14:paraId="141FFD6C" w14:textId="77777777" w:rsidR="00594E23" w:rsidRDefault="00594E23" w:rsidP="00F84C3E"/>
    <w:p w14:paraId="074A9BBD" w14:textId="77777777" w:rsidR="00A458CD" w:rsidRDefault="00A458CD" w:rsidP="00F84C3E">
      <w:pPr>
        <w:rPr>
          <w:b/>
          <w:bCs/>
          <w:sz w:val="24"/>
          <w:szCs w:val="24"/>
          <w:u w:val="single"/>
        </w:rPr>
      </w:pPr>
    </w:p>
    <w:p w14:paraId="027B55EB" w14:textId="77777777" w:rsidR="00A458CD" w:rsidRDefault="00A458CD" w:rsidP="00F84C3E">
      <w:pPr>
        <w:rPr>
          <w:b/>
          <w:bCs/>
          <w:sz w:val="24"/>
          <w:szCs w:val="24"/>
          <w:u w:val="single"/>
        </w:rPr>
      </w:pPr>
    </w:p>
    <w:p w14:paraId="02754631" w14:textId="77777777" w:rsidR="00A458CD" w:rsidRDefault="00A458CD" w:rsidP="00F84C3E">
      <w:pPr>
        <w:rPr>
          <w:b/>
          <w:bCs/>
          <w:sz w:val="24"/>
          <w:szCs w:val="24"/>
          <w:u w:val="single"/>
        </w:rPr>
      </w:pPr>
    </w:p>
    <w:p w14:paraId="2A52CCFC" w14:textId="77777777" w:rsidR="00A458CD" w:rsidRDefault="00A458CD" w:rsidP="00F84C3E">
      <w:pPr>
        <w:rPr>
          <w:b/>
          <w:bCs/>
          <w:sz w:val="24"/>
          <w:szCs w:val="24"/>
          <w:u w:val="single"/>
        </w:rPr>
      </w:pPr>
    </w:p>
    <w:p w14:paraId="0A37F885" w14:textId="77777777" w:rsidR="00A458CD" w:rsidRDefault="00A458CD" w:rsidP="00F84C3E">
      <w:pPr>
        <w:rPr>
          <w:b/>
          <w:bCs/>
          <w:sz w:val="24"/>
          <w:szCs w:val="24"/>
          <w:u w:val="single"/>
        </w:rPr>
      </w:pPr>
    </w:p>
    <w:p w14:paraId="2C6024A8" w14:textId="77777777" w:rsidR="00A458CD" w:rsidRDefault="00A458CD" w:rsidP="00F84C3E">
      <w:pPr>
        <w:rPr>
          <w:b/>
          <w:bCs/>
          <w:sz w:val="24"/>
          <w:szCs w:val="24"/>
          <w:u w:val="single"/>
        </w:rPr>
      </w:pPr>
    </w:p>
    <w:p w14:paraId="45F947FA" w14:textId="77777777" w:rsidR="00A458CD" w:rsidRDefault="00A458CD" w:rsidP="00F84C3E">
      <w:pPr>
        <w:rPr>
          <w:b/>
          <w:bCs/>
          <w:sz w:val="24"/>
          <w:szCs w:val="24"/>
          <w:u w:val="single"/>
        </w:rPr>
      </w:pPr>
    </w:p>
    <w:p w14:paraId="65041000" w14:textId="77777777" w:rsidR="00A458CD" w:rsidRDefault="00A458CD" w:rsidP="00F84C3E">
      <w:pPr>
        <w:rPr>
          <w:b/>
          <w:bCs/>
          <w:sz w:val="24"/>
          <w:szCs w:val="24"/>
          <w:u w:val="single"/>
        </w:rPr>
      </w:pPr>
    </w:p>
    <w:p w14:paraId="1828221B" w14:textId="77777777" w:rsidR="00A458CD" w:rsidRDefault="00A458CD" w:rsidP="00F84C3E">
      <w:pPr>
        <w:rPr>
          <w:b/>
          <w:bCs/>
          <w:sz w:val="24"/>
          <w:szCs w:val="24"/>
          <w:u w:val="single"/>
        </w:rPr>
      </w:pPr>
    </w:p>
    <w:p w14:paraId="65CA38AB" w14:textId="77777777" w:rsidR="00A458CD" w:rsidRDefault="00A458CD" w:rsidP="00F84C3E">
      <w:pPr>
        <w:rPr>
          <w:b/>
          <w:bCs/>
          <w:sz w:val="24"/>
          <w:szCs w:val="24"/>
          <w:u w:val="single"/>
        </w:rPr>
      </w:pPr>
    </w:p>
    <w:p w14:paraId="30E8B1E1" w14:textId="77777777" w:rsidR="00A458CD" w:rsidRDefault="00A458CD" w:rsidP="00F84C3E">
      <w:pPr>
        <w:rPr>
          <w:b/>
          <w:bCs/>
          <w:sz w:val="24"/>
          <w:szCs w:val="24"/>
          <w:u w:val="single"/>
        </w:rPr>
      </w:pPr>
    </w:p>
    <w:p w14:paraId="24C5A782" w14:textId="77777777" w:rsidR="00A458CD" w:rsidRDefault="00A458CD" w:rsidP="00F84C3E">
      <w:pPr>
        <w:rPr>
          <w:b/>
          <w:bCs/>
          <w:sz w:val="24"/>
          <w:szCs w:val="24"/>
          <w:u w:val="single"/>
        </w:rPr>
      </w:pPr>
    </w:p>
    <w:p w14:paraId="25383140" w14:textId="77777777" w:rsidR="00A458CD" w:rsidRDefault="00A458CD" w:rsidP="00F84C3E">
      <w:pPr>
        <w:rPr>
          <w:b/>
          <w:bCs/>
          <w:sz w:val="24"/>
          <w:szCs w:val="24"/>
          <w:u w:val="single"/>
        </w:rPr>
      </w:pPr>
    </w:p>
    <w:p w14:paraId="061E8585" w14:textId="77777777" w:rsidR="00A458CD" w:rsidRDefault="00A458CD" w:rsidP="00F84C3E">
      <w:pPr>
        <w:rPr>
          <w:b/>
          <w:bCs/>
          <w:sz w:val="24"/>
          <w:szCs w:val="24"/>
          <w:u w:val="single"/>
        </w:rPr>
      </w:pPr>
    </w:p>
    <w:p w14:paraId="61690C84" w14:textId="77777777" w:rsidR="00A458CD" w:rsidRDefault="00A458CD" w:rsidP="00F84C3E">
      <w:pPr>
        <w:rPr>
          <w:b/>
          <w:bCs/>
          <w:sz w:val="24"/>
          <w:szCs w:val="24"/>
          <w:u w:val="single"/>
        </w:rPr>
      </w:pPr>
    </w:p>
    <w:p w14:paraId="06BA72B8" w14:textId="5BF50260" w:rsidR="00F84C3E" w:rsidRPr="00D568F3" w:rsidRDefault="00F84C3E" w:rsidP="00F84C3E">
      <w:pPr>
        <w:rPr>
          <w:b/>
          <w:bCs/>
          <w:sz w:val="24"/>
          <w:szCs w:val="24"/>
          <w:u w:val="single"/>
        </w:rPr>
      </w:pPr>
      <w:r w:rsidRPr="00D568F3">
        <w:rPr>
          <w:b/>
          <w:bCs/>
          <w:sz w:val="24"/>
          <w:szCs w:val="24"/>
          <w:u w:val="single"/>
        </w:rPr>
        <w:lastRenderedPageBreak/>
        <w:t>Evidence Matr</w:t>
      </w:r>
      <w:r>
        <w:rPr>
          <w:b/>
          <w:bCs/>
          <w:sz w:val="24"/>
          <w:szCs w:val="24"/>
          <w:u w:val="single"/>
        </w:rPr>
        <w:t>ix</w:t>
      </w:r>
    </w:p>
    <w:tbl>
      <w:tblPr>
        <w:tblpPr w:leftFromText="180" w:rightFromText="180" w:vertAnchor="text" w:horzAnchor="margin" w:tblpXSpec="center" w:tblpY="542"/>
        <w:tblW w:w="10800"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271"/>
        <w:gridCol w:w="502"/>
        <w:gridCol w:w="774"/>
        <w:gridCol w:w="1645"/>
        <w:gridCol w:w="3033"/>
        <w:gridCol w:w="646"/>
        <w:gridCol w:w="771"/>
        <w:gridCol w:w="992"/>
        <w:gridCol w:w="1166"/>
      </w:tblGrid>
      <w:tr w:rsidR="00F84C3E" w:rsidRPr="00E758AC" w14:paraId="295F524B" w14:textId="77777777" w:rsidTr="009E6804">
        <w:trPr>
          <w:trHeight w:val="249"/>
        </w:trPr>
        <w:tc>
          <w:tcPr>
            <w:tcW w:w="7225" w:type="dxa"/>
            <w:gridSpan w:val="5"/>
          </w:tcPr>
          <w:p w14:paraId="39CFA06F" w14:textId="77777777" w:rsidR="00F84C3E" w:rsidRPr="00E758AC" w:rsidRDefault="00F84C3E" w:rsidP="008B5958">
            <w:pPr>
              <w:contextualSpacing/>
              <w:rPr>
                <w:rFonts w:cs="Arial"/>
                <w:b/>
                <w:color w:val="3C3C3C"/>
              </w:rPr>
            </w:pPr>
            <w:r w:rsidRPr="00E758AC">
              <w:rPr>
                <w:rFonts w:cs="Arial"/>
                <w:b/>
                <w:color w:val="3C3C3C"/>
              </w:rPr>
              <w:t>Candidate name:</w:t>
            </w:r>
            <w:r>
              <w:rPr>
                <w:rFonts w:cs="Arial"/>
                <w:b/>
                <w:color w:val="3C3C3C"/>
              </w:rPr>
              <w:t xml:space="preserve"> Sarah Mason</w:t>
            </w:r>
          </w:p>
        </w:tc>
        <w:tc>
          <w:tcPr>
            <w:tcW w:w="3575" w:type="dxa"/>
            <w:gridSpan w:val="4"/>
          </w:tcPr>
          <w:p w14:paraId="6D4AA6E0" w14:textId="77777777" w:rsidR="00F84C3E" w:rsidRPr="00E758AC" w:rsidRDefault="00F84C3E" w:rsidP="008B5958">
            <w:pPr>
              <w:contextualSpacing/>
              <w:rPr>
                <w:rFonts w:cs="Arial"/>
                <w:b/>
                <w:color w:val="3C3C3C"/>
              </w:rPr>
            </w:pPr>
            <w:r w:rsidRPr="00E758AC">
              <w:rPr>
                <w:rFonts w:cs="Arial"/>
                <w:b/>
                <w:color w:val="3C3C3C"/>
              </w:rPr>
              <w:t>CIPD Membership/registration No.:</w:t>
            </w:r>
          </w:p>
          <w:p w14:paraId="63F0D66F" w14:textId="3A54B874" w:rsidR="00F84C3E" w:rsidRPr="00E758AC" w:rsidRDefault="009E6804" w:rsidP="008B5958">
            <w:pPr>
              <w:contextualSpacing/>
              <w:rPr>
                <w:rFonts w:cs="Arial"/>
                <w:color w:val="3C3C3C"/>
              </w:rPr>
            </w:pPr>
            <w:r>
              <w:rPr>
                <w:rFonts w:cs="Arial"/>
                <w:color w:val="3C3C3C"/>
              </w:rPr>
              <w:t>55991280</w:t>
            </w:r>
          </w:p>
        </w:tc>
      </w:tr>
      <w:tr w:rsidR="00F84C3E" w:rsidRPr="00E758AC" w14:paraId="580895CD" w14:textId="77777777" w:rsidTr="009E6804">
        <w:trPr>
          <w:trHeight w:val="639"/>
        </w:trPr>
        <w:tc>
          <w:tcPr>
            <w:tcW w:w="7225" w:type="dxa"/>
            <w:gridSpan w:val="5"/>
          </w:tcPr>
          <w:p w14:paraId="48E4C549" w14:textId="0911BF6C" w:rsidR="00F84C3E" w:rsidRPr="00E758AC" w:rsidRDefault="00F84C3E" w:rsidP="008B5958">
            <w:pPr>
              <w:contextualSpacing/>
              <w:rPr>
                <w:rFonts w:cs="Arial"/>
                <w:b/>
                <w:color w:val="3C3C3C"/>
              </w:rPr>
            </w:pPr>
            <w:r w:rsidRPr="00E758AC">
              <w:rPr>
                <w:rFonts w:cs="Arial"/>
                <w:b/>
                <w:color w:val="3C3C3C"/>
              </w:rPr>
              <w:t>Qualification title:</w:t>
            </w:r>
            <w:r>
              <w:rPr>
                <w:rFonts w:cs="Arial"/>
                <w:b/>
                <w:color w:val="3C3C3C"/>
              </w:rPr>
              <w:t xml:space="preserve"> </w:t>
            </w:r>
            <w:r w:rsidR="009E6804">
              <w:rPr>
                <w:rFonts w:cs="Arial"/>
                <w:b/>
                <w:color w:val="3C3C3C"/>
              </w:rPr>
              <w:t xml:space="preserve">Understanding Coaching and Mentoring </w:t>
            </w:r>
          </w:p>
        </w:tc>
        <w:tc>
          <w:tcPr>
            <w:tcW w:w="3575" w:type="dxa"/>
            <w:gridSpan w:val="4"/>
          </w:tcPr>
          <w:p w14:paraId="0B716AA6" w14:textId="77777777" w:rsidR="00F84C3E" w:rsidRPr="00E758AC" w:rsidRDefault="00F84C3E" w:rsidP="008B5958">
            <w:pPr>
              <w:contextualSpacing/>
              <w:rPr>
                <w:rFonts w:cs="Arial"/>
                <w:b/>
                <w:color w:val="3C3C3C"/>
              </w:rPr>
            </w:pPr>
            <w:r w:rsidRPr="00E758AC">
              <w:rPr>
                <w:rFonts w:cs="Arial"/>
                <w:b/>
                <w:color w:val="3C3C3C"/>
              </w:rPr>
              <w:t>Unique Learner No. (ULN):</w:t>
            </w:r>
            <w:r>
              <w:rPr>
                <w:rFonts w:cs="Arial"/>
                <w:b/>
                <w:color w:val="3C3C3C"/>
              </w:rPr>
              <w:t>2005783</w:t>
            </w:r>
          </w:p>
          <w:p w14:paraId="19150FB7" w14:textId="77777777" w:rsidR="00F84C3E" w:rsidRPr="00E758AC" w:rsidRDefault="00F84C3E" w:rsidP="008B5958">
            <w:pPr>
              <w:contextualSpacing/>
              <w:rPr>
                <w:rFonts w:cs="Arial"/>
                <w:color w:val="3C3C3C"/>
              </w:rPr>
            </w:pPr>
          </w:p>
        </w:tc>
      </w:tr>
      <w:tr w:rsidR="00F84C3E" w:rsidRPr="00E758AC" w14:paraId="17BD5244" w14:textId="77777777" w:rsidTr="009E6804">
        <w:trPr>
          <w:cantSplit/>
          <w:trHeight w:val="464"/>
        </w:trPr>
        <w:tc>
          <w:tcPr>
            <w:tcW w:w="1271" w:type="dxa"/>
            <w:shd w:val="clear" w:color="auto" w:fill="DBD3E5"/>
          </w:tcPr>
          <w:p w14:paraId="5C67CDC3" w14:textId="77777777" w:rsidR="00F84C3E" w:rsidRPr="00E758AC" w:rsidRDefault="00F84C3E" w:rsidP="008B5958">
            <w:pPr>
              <w:contextualSpacing/>
              <w:rPr>
                <w:rFonts w:cs="Arial"/>
                <w:b/>
                <w:color w:val="3C3C3C"/>
              </w:rPr>
            </w:pPr>
            <w:r w:rsidRPr="00E758AC">
              <w:rPr>
                <w:rFonts w:cs="Arial"/>
                <w:b/>
                <w:color w:val="3C3C3C"/>
              </w:rPr>
              <w:t>Unit code</w:t>
            </w:r>
          </w:p>
        </w:tc>
        <w:tc>
          <w:tcPr>
            <w:tcW w:w="1276" w:type="dxa"/>
            <w:gridSpan w:val="2"/>
            <w:shd w:val="clear" w:color="auto" w:fill="DBD3E5"/>
          </w:tcPr>
          <w:p w14:paraId="154D8816" w14:textId="77777777" w:rsidR="00F84C3E" w:rsidRPr="00E758AC" w:rsidRDefault="00F84C3E" w:rsidP="008B5958">
            <w:pPr>
              <w:contextualSpacing/>
              <w:rPr>
                <w:rFonts w:cs="Arial"/>
                <w:b/>
                <w:color w:val="3C3C3C"/>
              </w:rPr>
            </w:pPr>
            <w:r w:rsidRPr="00E758AC">
              <w:rPr>
                <w:rFonts w:cs="Arial"/>
                <w:b/>
                <w:color w:val="3C3C3C"/>
              </w:rPr>
              <w:t>Unit title</w:t>
            </w:r>
          </w:p>
        </w:tc>
        <w:tc>
          <w:tcPr>
            <w:tcW w:w="1645" w:type="dxa"/>
            <w:shd w:val="clear" w:color="auto" w:fill="DBD3E5"/>
          </w:tcPr>
          <w:p w14:paraId="5A6A6A17" w14:textId="77777777" w:rsidR="00F84C3E" w:rsidRPr="00E758AC" w:rsidRDefault="00F84C3E" w:rsidP="008B5958">
            <w:pPr>
              <w:contextualSpacing/>
              <w:rPr>
                <w:rFonts w:cs="Arial"/>
                <w:b/>
                <w:color w:val="3C3C3C"/>
              </w:rPr>
            </w:pPr>
            <w:r w:rsidRPr="00E758AC">
              <w:rPr>
                <w:rFonts w:cs="Arial"/>
                <w:b/>
                <w:color w:val="3C3C3C"/>
              </w:rPr>
              <w:t>Assessment criteria no.</w:t>
            </w:r>
          </w:p>
        </w:tc>
        <w:tc>
          <w:tcPr>
            <w:tcW w:w="3033" w:type="dxa"/>
            <w:shd w:val="clear" w:color="auto" w:fill="DBD3E5"/>
          </w:tcPr>
          <w:p w14:paraId="3F74D3BD" w14:textId="77777777" w:rsidR="00F84C3E" w:rsidRPr="00E758AC" w:rsidRDefault="00F84C3E" w:rsidP="008B5958">
            <w:pPr>
              <w:contextualSpacing/>
              <w:rPr>
                <w:rFonts w:cs="Arial"/>
                <w:b/>
                <w:color w:val="3C3C3C"/>
              </w:rPr>
            </w:pPr>
            <w:r w:rsidRPr="00E758AC">
              <w:rPr>
                <w:rFonts w:cs="Arial"/>
                <w:b/>
                <w:color w:val="3C3C3C"/>
              </w:rPr>
              <w:t>Evidence description</w:t>
            </w:r>
          </w:p>
        </w:tc>
        <w:tc>
          <w:tcPr>
            <w:tcW w:w="1417" w:type="dxa"/>
            <w:gridSpan w:val="2"/>
            <w:shd w:val="clear" w:color="auto" w:fill="DBD3E5"/>
          </w:tcPr>
          <w:p w14:paraId="7FEBDC43" w14:textId="77777777" w:rsidR="00F84C3E" w:rsidRPr="00E758AC" w:rsidRDefault="00F84C3E" w:rsidP="008B5958">
            <w:pPr>
              <w:contextualSpacing/>
              <w:rPr>
                <w:rFonts w:cs="Arial"/>
                <w:b/>
                <w:color w:val="3C3C3C"/>
              </w:rPr>
            </w:pPr>
            <w:r w:rsidRPr="00E758AC">
              <w:rPr>
                <w:rFonts w:cs="Arial"/>
                <w:b/>
                <w:color w:val="3C3C3C"/>
              </w:rPr>
              <w:t>Evidence reference number</w:t>
            </w:r>
          </w:p>
        </w:tc>
        <w:tc>
          <w:tcPr>
            <w:tcW w:w="992" w:type="dxa"/>
            <w:shd w:val="clear" w:color="auto" w:fill="DBD3E5"/>
          </w:tcPr>
          <w:p w14:paraId="166DF80B" w14:textId="77777777" w:rsidR="00F84C3E" w:rsidRPr="00E758AC" w:rsidRDefault="00F84C3E" w:rsidP="008B5958">
            <w:pPr>
              <w:contextualSpacing/>
              <w:rPr>
                <w:rFonts w:cs="Arial"/>
                <w:b/>
                <w:color w:val="3C3C3C"/>
              </w:rPr>
            </w:pPr>
            <w:r w:rsidRPr="00E758AC">
              <w:rPr>
                <w:rFonts w:cs="Arial"/>
                <w:b/>
                <w:color w:val="3C3C3C"/>
              </w:rPr>
              <w:t>Assessor</w:t>
            </w:r>
          </w:p>
          <w:p w14:paraId="13D181A9" w14:textId="77777777" w:rsidR="00F84C3E" w:rsidRPr="00E758AC" w:rsidRDefault="00F84C3E" w:rsidP="008B5958">
            <w:pPr>
              <w:contextualSpacing/>
              <w:rPr>
                <w:rFonts w:cs="Arial"/>
                <w:b/>
                <w:color w:val="3C3C3C"/>
              </w:rPr>
            </w:pPr>
            <w:r w:rsidRPr="00E758AC">
              <w:rPr>
                <w:rFonts w:cs="Arial"/>
                <w:b/>
                <w:color w:val="3C3C3C"/>
              </w:rPr>
              <w:t>initials</w:t>
            </w:r>
          </w:p>
        </w:tc>
        <w:tc>
          <w:tcPr>
            <w:tcW w:w="1166" w:type="dxa"/>
            <w:shd w:val="clear" w:color="auto" w:fill="DBD3E5"/>
          </w:tcPr>
          <w:p w14:paraId="6767E4B1" w14:textId="77777777" w:rsidR="00F84C3E" w:rsidRPr="00E758AC" w:rsidRDefault="00F84C3E" w:rsidP="008B5958">
            <w:pPr>
              <w:contextualSpacing/>
              <w:rPr>
                <w:rFonts w:cs="Arial"/>
                <w:b/>
                <w:color w:val="3C3C3C"/>
              </w:rPr>
            </w:pPr>
            <w:r w:rsidRPr="00E758AC">
              <w:rPr>
                <w:rFonts w:cs="Arial"/>
                <w:b/>
                <w:color w:val="3C3C3C"/>
              </w:rPr>
              <w:t>I/V initials if sampled</w:t>
            </w:r>
          </w:p>
        </w:tc>
      </w:tr>
      <w:tr w:rsidR="00F84C3E" w:rsidRPr="00E758AC" w14:paraId="7ECF1CBA" w14:textId="77777777" w:rsidTr="009E6804">
        <w:trPr>
          <w:trHeight w:val="440"/>
        </w:trPr>
        <w:tc>
          <w:tcPr>
            <w:tcW w:w="1271" w:type="dxa"/>
          </w:tcPr>
          <w:p w14:paraId="5509A6C3" w14:textId="1990DCB5" w:rsidR="00F84C3E" w:rsidRPr="00E758AC" w:rsidRDefault="009E6804" w:rsidP="008B5958">
            <w:pPr>
              <w:contextualSpacing/>
              <w:rPr>
                <w:rFonts w:cs="Arial"/>
                <w:color w:val="3C3C3C"/>
              </w:rPr>
            </w:pPr>
            <w:r>
              <w:rPr>
                <w:rFonts w:cs="Arial"/>
                <w:color w:val="3C3C3C"/>
              </w:rPr>
              <w:t>5ADCM</w:t>
            </w:r>
          </w:p>
        </w:tc>
        <w:tc>
          <w:tcPr>
            <w:tcW w:w="1276" w:type="dxa"/>
            <w:gridSpan w:val="2"/>
          </w:tcPr>
          <w:p w14:paraId="751D51D0" w14:textId="1620BD50" w:rsidR="00F84C3E" w:rsidRPr="009E6804" w:rsidRDefault="009E6804" w:rsidP="008B5958">
            <w:pPr>
              <w:contextualSpacing/>
              <w:rPr>
                <w:rFonts w:cs="Arial"/>
                <w:color w:val="3C3C3C"/>
                <w:sz w:val="16"/>
                <w:szCs w:val="16"/>
              </w:rPr>
            </w:pPr>
            <w:r w:rsidRPr="009E6804">
              <w:rPr>
                <w:rFonts w:cs="Arial"/>
                <w:color w:val="3C3C3C"/>
                <w:sz w:val="16"/>
                <w:szCs w:val="16"/>
              </w:rPr>
              <w:t xml:space="preserve">Contributing to coaching and mentoring </w:t>
            </w:r>
          </w:p>
        </w:tc>
        <w:tc>
          <w:tcPr>
            <w:tcW w:w="1645" w:type="dxa"/>
          </w:tcPr>
          <w:p w14:paraId="00D88E94" w14:textId="6DC97251" w:rsidR="00F84C3E" w:rsidRPr="00E758AC" w:rsidRDefault="005266AA" w:rsidP="008B5958">
            <w:pPr>
              <w:contextualSpacing/>
              <w:rPr>
                <w:rFonts w:cs="Arial"/>
                <w:color w:val="3C3C3C"/>
              </w:rPr>
            </w:pPr>
            <w:r>
              <w:rPr>
                <w:rFonts w:cs="Arial"/>
                <w:color w:val="3C3C3C"/>
              </w:rPr>
              <w:t>1.1,1.2,1.3,1.4</w:t>
            </w:r>
          </w:p>
        </w:tc>
        <w:tc>
          <w:tcPr>
            <w:tcW w:w="3033" w:type="dxa"/>
          </w:tcPr>
          <w:p w14:paraId="0EE27A8B" w14:textId="5D99CD1D" w:rsidR="00F84C3E" w:rsidRPr="00E758AC" w:rsidRDefault="00594E23" w:rsidP="008B5958">
            <w:pPr>
              <w:contextualSpacing/>
              <w:rPr>
                <w:rFonts w:cs="Arial"/>
                <w:color w:val="3C3C3C"/>
              </w:rPr>
            </w:pPr>
            <w:r>
              <w:rPr>
                <w:rFonts w:cs="Arial"/>
                <w:color w:val="3C3C3C"/>
              </w:rPr>
              <w:t>Coaching activity report</w:t>
            </w:r>
          </w:p>
        </w:tc>
        <w:tc>
          <w:tcPr>
            <w:tcW w:w="1417" w:type="dxa"/>
            <w:gridSpan w:val="2"/>
          </w:tcPr>
          <w:p w14:paraId="2183D182" w14:textId="665008B0" w:rsidR="00F84C3E" w:rsidRPr="00E758AC" w:rsidRDefault="005266AA" w:rsidP="008B5958">
            <w:pPr>
              <w:contextualSpacing/>
              <w:rPr>
                <w:rFonts w:cs="Arial"/>
                <w:color w:val="3C3C3C"/>
              </w:rPr>
            </w:pPr>
            <w:r>
              <w:rPr>
                <w:rFonts w:cs="Arial"/>
                <w:color w:val="3C3C3C"/>
              </w:rPr>
              <w:t>EV1</w:t>
            </w:r>
          </w:p>
        </w:tc>
        <w:tc>
          <w:tcPr>
            <w:tcW w:w="992" w:type="dxa"/>
          </w:tcPr>
          <w:p w14:paraId="5909313E" w14:textId="77777777" w:rsidR="00F84C3E" w:rsidRPr="00E758AC" w:rsidRDefault="00F84C3E" w:rsidP="008B5958">
            <w:pPr>
              <w:contextualSpacing/>
              <w:rPr>
                <w:rFonts w:cs="Arial"/>
                <w:color w:val="3C3C3C"/>
              </w:rPr>
            </w:pPr>
          </w:p>
        </w:tc>
        <w:tc>
          <w:tcPr>
            <w:tcW w:w="1166" w:type="dxa"/>
          </w:tcPr>
          <w:p w14:paraId="50B304E1" w14:textId="77777777" w:rsidR="00F84C3E" w:rsidRPr="00E758AC" w:rsidRDefault="00F84C3E" w:rsidP="008B5958">
            <w:pPr>
              <w:contextualSpacing/>
              <w:rPr>
                <w:rFonts w:cs="Arial"/>
                <w:color w:val="3C3C3C"/>
              </w:rPr>
            </w:pPr>
          </w:p>
        </w:tc>
      </w:tr>
      <w:tr w:rsidR="00F84C3E" w:rsidRPr="00E758AC" w14:paraId="783D69C3" w14:textId="77777777" w:rsidTr="009E6804">
        <w:trPr>
          <w:trHeight w:val="448"/>
        </w:trPr>
        <w:tc>
          <w:tcPr>
            <w:tcW w:w="1271" w:type="dxa"/>
          </w:tcPr>
          <w:p w14:paraId="6A8E0879" w14:textId="6DF3CDFF" w:rsidR="00F84C3E" w:rsidRPr="00E758AC" w:rsidRDefault="009E6804" w:rsidP="008B5958">
            <w:pPr>
              <w:contextualSpacing/>
              <w:rPr>
                <w:rFonts w:cs="Arial"/>
                <w:color w:val="3C3C3C"/>
              </w:rPr>
            </w:pPr>
            <w:r>
              <w:rPr>
                <w:rFonts w:cs="Arial"/>
                <w:color w:val="3C3C3C"/>
              </w:rPr>
              <w:t>5ADCM</w:t>
            </w:r>
          </w:p>
        </w:tc>
        <w:tc>
          <w:tcPr>
            <w:tcW w:w="1276" w:type="dxa"/>
            <w:gridSpan w:val="2"/>
          </w:tcPr>
          <w:p w14:paraId="10AFA605" w14:textId="04D4BBFA"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3D80C770" w14:textId="004407F4" w:rsidR="00F84C3E" w:rsidRPr="00E758AC" w:rsidRDefault="005266AA" w:rsidP="008B5958">
            <w:pPr>
              <w:contextualSpacing/>
              <w:rPr>
                <w:rFonts w:cs="Arial"/>
                <w:color w:val="3C3C3C"/>
              </w:rPr>
            </w:pPr>
            <w:r w:rsidRPr="005266AA">
              <w:rPr>
                <w:rFonts w:cs="Arial"/>
                <w:color w:val="3C3C3C"/>
              </w:rPr>
              <w:t>1.1,1.2,1.3,1.4</w:t>
            </w:r>
          </w:p>
        </w:tc>
        <w:tc>
          <w:tcPr>
            <w:tcW w:w="3033" w:type="dxa"/>
          </w:tcPr>
          <w:p w14:paraId="106FE151" w14:textId="7997DE97" w:rsidR="00F84C3E" w:rsidRPr="00E758AC" w:rsidRDefault="00594E23" w:rsidP="008B5958">
            <w:pPr>
              <w:contextualSpacing/>
              <w:rPr>
                <w:rFonts w:cs="Arial"/>
                <w:color w:val="3C3C3C"/>
              </w:rPr>
            </w:pPr>
            <w:r>
              <w:rPr>
                <w:rFonts w:cs="Arial"/>
                <w:color w:val="3C3C3C"/>
              </w:rPr>
              <w:t>Managers coaching workshop</w:t>
            </w:r>
          </w:p>
        </w:tc>
        <w:tc>
          <w:tcPr>
            <w:tcW w:w="1417" w:type="dxa"/>
            <w:gridSpan w:val="2"/>
          </w:tcPr>
          <w:p w14:paraId="2F239ACC" w14:textId="3DAD5CA0" w:rsidR="00F84C3E" w:rsidRPr="00E758AC" w:rsidRDefault="005266AA" w:rsidP="008B5958">
            <w:pPr>
              <w:contextualSpacing/>
              <w:rPr>
                <w:rFonts w:cs="Arial"/>
                <w:color w:val="3C3C3C"/>
              </w:rPr>
            </w:pPr>
            <w:r>
              <w:rPr>
                <w:rFonts w:cs="Arial"/>
                <w:color w:val="3C3C3C"/>
              </w:rPr>
              <w:t>EV2</w:t>
            </w:r>
          </w:p>
        </w:tc>
        <w:tc>
          <w:tcPr>
            <w:tcW w:w="992" w:type="dxa"/>
          </w:tcPr>
          <w:p w14:paraId="03F64AB2" w14:textId="77777777" w:rsidR="00F84C3E" w:rsidRPr="00E758AC" w:rsidRDefault="00F84C3E" w:rsidP="008B5958">
            <w:pPr>
              <w:contextualSpacing/>
              <w:rPr>
                <w:rFonts w:cs="Arial"/>
                <w:color w:val="3C3C3C"/>
              </w:rPr>
            </w:pPr>
          </w:p>
        </w:tc>
        <w:tc>
          <w:tcPr>
            <w:tcW w:w="1166" w:type="dxa"/>
          </w:tcPr>
          <w:p w14:paraId="1A9C4630" w14:textId="77777777" w:rsidR="00F84C3E" w:rsidRPr="00E758AC" w:rsidRDefault="00F84C3E" w:rsidP="008B5958">
            <w:pPr>
              <w:contextualSpacing/>
              <w:rPr>
                <w:rFonts w:cs="Arial"/>
                <w:color w:val="3C3C3C"/>
              </w:rPr>
            </w:pPr>
          </w:p>
        </w:tc>
      </w:tr>
      <w:tr w:rsidR="00F84C3E" w:rsidRPr="00E758AC" w14:paraId="2ACCCA9A" w14:textId="77777777" w:rsidTr="009E6804">
        <w:trPr>
          <w:trHeight w:val="440"/>
        </w:trPr>
        <w:tc>
          <w:tcPr>
            <w:tcW w:w="1271" w:type="dxa"/>
          </w:tcPr>
          <w:p w14:paraId="670F653C" w14:textId="173B8F6F"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54F317E2" w14:textId="4C86C290"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0CE8272D" w14:textId="4EE0B119" w:rsidR="00F84C3E" w:rsidRPr="00E758AC" w:rsidRDefault="005266AA" w:rsidP="008B5958">
            <w:pPr>
              <w:contextualSpacing/>
              <w:rPr>
                <w:rFonts w:cs="Arial"/>
                <w:color w:val="3C3C3C"/>
              </w:rPr>
            </w:pPr>
            <w:r w:rsidRPr="005266AA">
              <w:rPr>
                <w:rFonts w:cs="Arial"/>
                <w:color w:val="3C3C3C"/>
              </w:rPr>
              <w:t>1.1,1.2,1.3,1.4</w:t>
            </w:r>
          </w:p>
        </w:tc>
        <w:tc>
          <w:tcPr>
            <w:tcW w:w="3033" w:type="dxa"/>
          </w:tcPr>
          <w:p w14:paraId="4133964E" w14:textId="18CE45F3" w:rsidR="00F84C3E" w:rsidRPr="00E758AC" w:rsidRDefault="00594E23" w:rsidP="008B5958">
            <w:pPr>
              <w:contextualSpacing/>
              <w:rPr>
                <w:rFonts w:cs="Arial"/>
                <w:color w:val="3C3C3C"/>
              </w:rPr>
            </w:pPr>
            <w:r>
              <w:rPr>
                <w:rFonts w:cs="Arial"/>
                <w:color w:val="3C3C3C"/>
              </w:rPr>
              <w:t>What is coaching?</w:t>
            </w:r>
          </w:p>
        </w:tc>
        <w:tc>
          <w:tcPr>
            <w:tcW w:w="1417" w:type="dxa"/>
            <w:gridSpan w:val="2"/>
          </w:tcPr>
          <w:p w14:paraId="731A0793" w14:textId="4483E56C" w:rsidR="00F84C3E" w:rsidRPr="00E758AC" w:rsidRDefault="005266AA" w:rsidP="008B5958">
            <w:pPr>
              <w:contextualSpacing/>
              <w:rPr>
                <w:rFonts w:cs="Arial"/>
                <w:color w:val="3C3C3C"/>
              </w:rPr>
            </w:pPr>
            <w:r>
              <w:rPr>
                <w:rFonts w:cs="Arial"/>
                <w:color w:val="3C3C3C"/>
              </w:rPr>
              <w:t>EV3</w:t>
            </w:r>
          </w:p>
        </w:tc>
        <w:tc>
          <w:tcPr>
            <w:tcW w:w="992" w:type="dxa"/>
          </w:tcPr>
          <w:p w14:paraId="48A1790E" w14:textId="77777777" w:rsidR="00F84C3E" w:rsidRPr="00E758AC" w:rsidRDefault="00F84C3E" w:rsidP="008B5958">
            <w:pPr>
              <w:contextualSpacing/>
              <w:rPr>
                <w:rFonts w:cs="Arial"/>
                <w:color w:val="3C3C3C"/>
              </w:rPr>
            </w:pPr>
          </w:p>
        </w:tc>
        <w:tc>
          <w:tcPr>
            <w:tcW w:w="1166" w:type="dxa"/>
          </w:tcPr>
          <w:p w14:paraId="75ADE23A" w14:textId="77777777" w:rsidR="00F84C3E" w:rsidRPr="00E758AC" w:rsidRDefault="00F84C3E" w:rsidP="008B5958">
            <w:pPr>
              <w:contextualSpacing/>
              <w:rPr>
                <w:rFonts w:cs="Arial"/>
                <w:color w:val="3C3C3C"/>
              </w:rPr>
            </w:pPr>
          </w:p>
        </w:tc>
      </w:tr>
      <w:tr w:rsidR="00F84C3E" w:rsidRPr="00E758AC" w14:paraId="6150C12C" w14:textId="77777777" w:rsidTr="009E6804">
        <w:trPr>
          <w:trHeight w:val="440"/>
        </w:trPr>
        <w:tc>
          <w:tcPr>
            <w:tcW w:w="1271" w:type="dxa"/>
          </w:tcPr>
          <w:p w14:paraId="0D852F6B" w14:textId="6CC1C610"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3C8BE5ED" w14:textId="54A40327"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5E007AEE" w14:textId="0965879B" w:rsidR="00F84C3E" w:rsidRPr="00E758AC" w:rsidRDefault="007F5549" w:rsidP="008B5958">
            <w:pPr>
              <w:contextualSpacing/>
              <w:rPr>
                <w:rFonts w:cs="Arial"/>
                <w:color w:val="3C3C3C"/>
              </w:rPr>
            </w:pPr>
            <w:r w:rsidRPr="007F5549">
              <w:rPr>
                <w:rFonts w:cs="Arial"/>
                <w:color w:val="3C3C3C"/>
              </w:rPr>
              <w:t>1.1,1.2,1.3,1.4</w:t>
            </w:r>
          </w:p>
        </w:tc>
        <w:tc>
          <w:tcPr>
            <w:tcW w:w="3033" w:type="dxa"/>
          </w:tcPr>
          <w:p w14:paraId="5378E163" w14:textId="244AECDE" w:rsidR="00F84C3E" w:rsidRPr="00E758AC" w:rsidRDefault="00594E23" w:rsidP="008B5958">
            <w:pPr>
              <w:contextualSpacing/>
              <w:rPr>
                <w:rFonts w:cs="Arial"/>
                <w:color w:val="3C3C3C"/>
              </w:rPr>
            </w:pPr>
            <w:r>
              <w:rPr>
                <w:rFonts w:cs="Arial"/>
                <w:color w:val="3C3C3C"/>
              </w:rPr>
              <w:t>People Strategy</w:t>
            </w:r>
          </w:p>
        </w:tc>
        <w:tc>
          <w:tcPr>
            <w:tcW w:w="1417" w:type="dxa"/>
            <w:gridSpan w:val="2"/>
          </w:tcPr>
          <w:p w14:paraId="5F6B8681" w14:textId="77311ECB" w:rsidR="00F84C3E" w:rsidRPr="00E758AC" w:rsidRDefault="005266AA" w:rsidP="008B5958">
            <w:pPr>
              <w:contextualSpacing/>
              <w:rPr>
                <w:rFonts w:cs="Arial"/>
                <w:color w:val="3C3C3C"/>
              </w:rPr>
            </w:pPr>
            <w:r>
              <w:rPr>
                <w:rFonts w:cs="Arial"/>
                <w:color w:val="3C3C3C"/>
              </w:rPr>
              <w:t>EV4</w:t>
            </w:r>
          </w:p>
        </w:tc>
        <w:tc>
          <w:tcPr>
            <w:tcW w:w="992" w:type="dxa"/>
          </w:tcPr>
          <w:p w14:paraId="3B13E026" w14:textId="77777777" w:rsidR="00F84C3E" w:rsidRPr="00E758AC" w:rsidRDefault="00F84C3E" w:rsidP="008B5958">
            <w:pPr>
              <w:contextualSpacing/>
              <w:rPr>
                <w:rFonts w:cs="Arial"/>
                <w:color w:val="3C3C3C"/>
              </w:rPr>
            </w:pPr>
          </w:p>
        </w:tc>
        <w:tc>
          <w:tcPr>
            <w:tcW w:w="1166" w:type="dxa"/>
          </w:tcPr>
          <w:p w14:paraId="048AF11E" w14:textId="77777777" w:rsidR="00F84C3E" w:rsidRPr="00E758AC" w:rsidRDefault="00F84C3E" w:rsidP="008B5958">
            <w:pPr>
              <w:contextualSpacing/>
              <w:rPr>
                <w:rFonts w:cs="Arial"/>
                <w:color w:val="3C3C3C"/>
              </w:rPr>
            </w:pPr>
          </w:p>
        </w:tc>
      </w:tr>
      <w:tr w:rsidR="00F84C3E" w:rsidRPr="00E758AC" w14:paraId="798985E5" w14:textId="77777777" w:rsidTr="009E6804">
        <w:trPr>
          <w:trHeight w:val="448"/>
        </w:trPr>
        <w:tc>
          <w:tcPr>
            <w:tcW w:w="1271" w:type="dxa"/>
          </w:tcPr>
          <w:p w14:paraId="720F9471" w14:textId="581D67D7"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5D8B7D6A" w14:textId="5961E069"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4B573CCD" w14:textId="181F7F67" w:rsidR="00F84C3E" w:rsidRPr="00E758AC" w:rsidRDefault="007F5549" w:rsidP="008B5958">
            <w:pPr>
              <w:contextualSpacing/>
              <w:rPr>
                <w:rFonts w:cs="Arial"/>
                <w:color w:val="3C3C3C"/>
              </w:rPr>
            </w:pPr>
            <w:r w:rsidRPr="007F5549">
              <w:rPr>
                <w:rFonts w:cs="Arial"/>
                <w:color w:val="3C3C3C"/>
              </w:rPr>
              <w:t>1.1,1.2,1.3,1.4</w:t>
            </w:r>
          </w:p>
        </w:tc>
        <w:tc>
          <w:tcPr>
            <w:tcW w:w="3033" w:type="dxa"/>
          </w:tcPr>
          <w:p w14:paraId="6CC45086" w14:textId="0D30C2A4" w:rsidR="00F84C3E" w:rsidRPr="00E758AC" w:rsidRDefault="00594E23" w:rsidP="008B5958">
            <w:pPr>
              <w:contextualSpacing/>
              <w:rPr>
                <w:rFonts w:cs="Arial"/>
                <w:color w:val="3C3C3C"/>
              </w:rPr>
            </w:pPr>
            <w:r>
              <w:rPr>
                <w:rFonts w:cs="Arial"/>
                <w:color w:val="3C3C3C"/>
              </w:rPr>
              <w:t xml:space="preserve">Andrews House </w:t>
            </w:r>
          </w:p>
        </w:tc>
        <w:tc>
          <w:tcPr>
            <w:tcW w:w="1417" w:type="dxa"/>
            <w:gridSpan w:val="2"/>
          </w:tcPr>
          <w:p w14:paraId="42520C88" w14:textId="4EE4209E" w:rsidR="00F84C3E" w:rsidRPr="00E758AC" w:rsidRDefault="005266AA" w:rsidP="008B5958">
            <w:pPr>
              <w:contextualSpacing/>
              <w:rPr>
                <w:rFonts w:cs="Arial"/>
                <w:color w:val="3C3C3C"/>
              </w:rPr>
            </w:pPr>
            <w:r>
              <w:rPr>
                <w:rFonts w:cs="Arial"/>
                <w:color w:val="3C3C3C"/>
              </w:rPr>
              <w:t>EV5</w:t>
            </w:r>
          </w:p>
        </w:tc>
        <w:tc>
          <w:tcPr>
            <w:tcW w:w="992" w:type="dxa"/>
          </w:tcPr>
          <w:p w14:paraId="60B78DF4" w14:textId="77777777" w:rsidR="00F84C3E" w:rsidRPr="00E758AC" w:rsidRDefault="00F84C3E" w:rsidP="008B5958">
            <w:pPr>
              <w:contextualSpacing/>
              <w:rPr>
                <w:rFonts w:cs="Arial"/>
                <w:color w:val="3C3C3C"/>
              </w:rPr>
            </w:pPr>
          </w:p>
        </w:tc>
        <w:tc>
          <w:tcPr>
            <w:tcW w:w="1166" w:type="dxa"/>
          </w:tcPr>
          <w:p w14:paraId="7CCDAD97" w14:textId="77777777" w:rsidR="00F84C3E" w:rsidRPr="00E758AC" w:rsidRDefault="00F84C3E" w:rsidP="008B5958">
            <w:pPr>
              <w:contextualSpacing/>
              <w:rPr>
                <w:rFonts w:cs="Arial"/>
                <w:color w:val="3C3C3C"/>
              </w:rPr>
            </w:pPr>
          </w:p>
        </w:tc>
      </w:tr>
      <w:tr w:rsidR="00F84C3E" w:rsidRPr="00E758AC" w14:paraId="4CB19BD6" w14:textId="77777777" w:rsidTr="009E6804">
        <w:trPr>
          <w:trHeight w:val="440"/>
        </w:trPr>
        <w:tc>
          <w:tcPr>
            <w:tcW w:w="1271" w:type="dxa"/>
          </w:tcPr>
          <w:p w14:paraId="2BE28EC4" w14:textId="13109ADD"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62F81FB1" w14:textId="59FC72CD"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63E4A456" w14:textId="01D00A34" w:rsidR="00F84C3E" w:rsidRPr="00E758AC" w:rsidRDefault="007F5549" w:rsidP="008B5958">
            <w:pPr>
              <w:contextualSpacing/>
              <w:rPr>
                <w:rFonts w:cs="Arial"/>
                <w:color w:val="3C3C3C"/>
              </w:rPr>
            </w:pPr>
            <w:r w:rsidRPr="007F5549">
              <w:rPr>
                <w:rFonts w:cs="Arial"/>
                <w:color w:val="3C3C3C"/>
              </w:rPr>
              <w:t>1.1,1.2,1.3,1.4</w:t>
            </w:r>
          </w:p>
        </w:tc>
        <w:tc>
          <w:tcPr>
            <w:tcW w:w="3033" w:type="dxa"/>
          </w:tcPr>
          <w:p w14:paraId="55816BAE" w14:textId="43EDB3D5" w:rsidR="00F84C3E" w:rsidRPr="00E758AC" w:rsidRDefault="00284607" w:rsidP="008B5958">
            <w:pPr>
              <w:contextualSpacing/>
              <w:rPr>
                <w:rFonts w:cs="Arial"/>
                <w:color w:val="3C3C3C"/>
              </w:rPr>
            </w:pPr>
            <w:r>
              <w:rPr>
                <w:rFonts w:cs="Arial"/>
                <w:color w:val="3C3C3C"/>
              </w:rPr>
              <w:t xml:space="preserve">Training contract for improvement </w:t>
            </w:r>
          </w:p>
        </w:tc>
        <w:tc>
          <w:tcPr>
            <w:tcW w:w="1417" w:type="dxa"/>
            <w:gridSpan w:val="2"/>
          </w:tcPr>
          <w:p w14:paraId="610CD663" w14:textId="7962387E" w:rsidR="00F84C3E" w:rsidRPr="00E758AC" w:rsidRDefault="005266AA" w:rsidP="008B5958">
            <w:pPr>
              <w:contextualSpacing/>
              <w:rPr>
                <w:rFonts w:cs="Arial"/>
                <w:color w:val="3C3C3C"/>
              </w:rPr>
            </w:pPr>
            <w:r>
              <w:rPr>
                <w:rFonts w:cs="Arial"/>
                <w:color w:val="3C3C3C"/>
              </w:rPr>
              <w:t>EV6</w:t>
            </w:r>
          </w:p>
        </w:tc>
        <w:tc>
          <w:tcPr>
            <w:tcW w:w="992" w:type="dxa"/>
          </w:tcPr>
          <w:p w14:paraId="44898E8C" w14:textId="77777777" w:rsidR="00F84C3E" w:rsidRPr="00E758AC" w:rsidRDefault="00F84C3E" w:rsidP="008B5958">
            <w:pPr>
              <w:contextualSpacing/>
              <w:rPr>
                <w:rFonts w:cs="Arial"/>
                <w:color w:val="3C3C3C"/>
              </w:rPr>
            </w:pPr>
          </w:p>
        </w:tc>
        <w:tc>
          <w:tcPr>
            <w:tcW w:w="1166" w:type="dxa"/>
          </w:tcPr>
          <w:p w14:paraId="6C2E70FD" w14:textId="77777777" w:rsidR="00F84C3E" w:rsidRPr="00E758AC" w:rsidRDefault="00F84C3E" w:rsidP="008B5958">
            <w:pPr>
              <w:contextualSpacing/>
              <w:rPr>
                <w:rFonts w:cs="Arial"/>
                <w:color w:val="3C3C3C"/>
              </w:rPr>
            </w:pPr>
          </w:p>
        </w:tc>
      </w:tr>
      <w:tr w:rsidR="00F84C3E" w:rsidRPr="00E758AC" w14:paraId="045CCB27" w14:textId="77777777" w:rsidTr="009E6804">
        <w:trPr>
          <w:trHeight w:val="440"/>
        </w:trPr>
        <w:tc>
          <w:tcPr>
            <w:tcW w:w="1271" w:type="dxa"/>
          </w:tcPr>
          <w:p w14:paraId="54B43962" w14:textId="69E88A7C"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205AEE9D" w14:textId="3B94DEC5"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5B80C544" w14:textId="592220B8" w:rsidR="00F84C3E" w:rsidRPr="00E758AC" w:rsidRDefault="007F5549" w:rsidP="008B5958">
            <w:pPr>
              <w:contextualSpacing/>
              <w:rPr>
                <w:rFonts w:cs="Arial"/>
                <w:color w:val="3C3C3C"/>
              </w:rPr>
            </w:pPr>
            <w:r>
              <w:rPr>
                <w:rFonts w:cs="Arial"/>
                <w:color w:val="3C3C3C"/>
              </w:rPr>
              <w:t>2.1,2.2,2.3.2,42.5</w:t>
            </w:r>
          </w:p>
        </w:tc>
        <w:tc>
          <w:tcPr>
            <w:tcW w:w="3033" w:type="dxa"/>
          </w:tcPr>
          <w:p w14:paraId="761C9F6F" w14:textId="48B5C254" w:rsidR="00F84C3E" w:rsidRPr="00E758AC" w:rsidRDefault="00284607" w:rsidP="008B5958">
            <w:pPr>
              <w:contextualSpacing/>
              <w:rPr>
                <w:rFonts w:cs="Arial"/>
                <w:color w:val="3C3C3C"/>
              </w:rPr>
            </w:pPr>
            <w:r>
              <w:rPr>
                <w:rFonts w:cs="Arial"/>
                <w:color w:val="3C3C3C"/>
              </w:rPr>
              <w:t>Recruitment paper</w:t>
            </w:r>
          </w:p>
        </w:tc>
        <w:tc>
          <w:tcPr>
            <w:tcW w:w="1417" w:type="dxa"/>
            <w:gridSpan w:val="2"/>
          </w:tcPr>
          <w:p w14:paraId="431D6E71" w14:textId="30EED973" w:rsidR="00F84C3E" w:rsidRPr="00E758AC" w:rsidRDefault="005266AA" w:rsidP="008B5958">
            <w:pPr>
              <w:contextualSpacing/>
              <w:rPr>
                <w:rFonts w:cs="Arial"/>
                <w:color w:val="3C3C3C"/>
              </w:rPr>
            </w:pPr>
            <w:r>
              <w:rPr>
                <w:rFonts w:cs="Arial"/>
                <w:color w:val="3C3C3C"/>
              </w:rPr>
              <w:t>EV7</w:t>
            </w:r>
          </w:p>
        </w:tc>
        <w:tc>
          <w:tcPr>
            <w:tcW w:w="992" w:type="dxa"/>
          </w:tcPr>
          <w:p w14:paraId="5B22CE79" w14:textId="77777777" w:rsidR="00F84C3E" w:rsidRPr="00E758AC" w:rsidRDefault="00F84C3E" w:rsidP="008B5958">
            <w:pPr>
              <w:contextualSpacing/>
              <w:rPr>
                <w:rFonts w:cs="Arial"/>
                <w:color w:val="3C3C3C"/>
              </w:rPr>
            </w:pPr>
          </w:p>
        </w:tc>
        <w:tc>
          <w:tcPr>
            <w:tcW w:w="1166" w:type="dxa"/>
          </w:tcPr>
          <w:p w14:paraId="6157E799" w14:textId="77777777" w:rsidR="00F84C3E" w:rsidRPr="00E758AC" w:rsidRDefault="00F84C3E" w:rsidP="008B5958">
            <w:pPr>
              <w:contextualSpacing/>
              <w:rPr>
                <w:rFonts w:cs="Arial"/>
                <w:color w:val="3C3C3C"/>
              </w:rPr>
            </w:pPr>
          </w:p>
        </w:tc>
      </w:tr>
      <w:tr w:rsidR="00F84C3E" w:rsidRPr="00E758AC" w14:paraId="155FE874" w14:textId="77777777" w:rsidTr="009E6804">
        <w:trPr>
          <w:trHeight w:val="440"/>
        </w:trPr>
        <w:tc>
          <w:tcPr>
            <w:tcW w:w="1271" w:type="dxa"/>
          </w:tcPr>
          <w:p w14:paraId="76EA403A" w14:textId="21948676"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36C47AB3" w14:textId="69D0A0A6"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2AA3EC83" w14:textId="38530F05" w:rsidR="00F84C3E" w:rsidRPr="00E758AC" w:rsidRDefault="00F84C3E" w:rsidP="008B5958">
            <w:pPr>
              <w:contextualSpacing/>
              <w:rPr>
                <w:rFonts w:cs="Arial"/>
                <w:color w:val="3C3C3C"/>
              </w:rPr>
            </w:pPr>
          </w:p>
        </w:tc>
        <w:tc>
          <w:tcPr>
            <w:tcW w:w="3033" w:type="dxa"/>
          </w:tcPr>
          <w:p w14:paraId="6DB51C01" w14:textId="6573F98C" w:rsidR="00F84C3E" w:rsidRPr="00E758AC" w:rsidRDefault="00F84C3E" w:rsidP="008B5958">
            <w:pPr>
              <w:contextualSpacing/>
              <w:rPr>
                <w:rFonts w:cs="Arial"/>
                <w:color w:val="3C3C3C"/>
              </w:rPr>
            </w:pPr>
          </w:p>
        </w:tc>
        <w:tc>
          <w:tcPr>
            <w:tcW w:w="1417" w:type="dxa"/>
            <w:gridSpan w:val="2"/>
          </w:tcPr>
          <w:p w14:paraId="580037F7" w14:textId="2D395BAF" w:rsidR="00F84C3E" w:rsidRPr="00E758AC" w:rsidRDefault="00F84C3E" w:rsidP="008B5958">
            <w:pPr>
              <w:contextualSpacing/>
              <w:rPr>
                <w:rFonts w:cs="Arial"/>
                <w:color w:val="3C3C3C"/>
              </w:rPr>
            </w:pPr>
          </w:p>
        </w:tc>
        <w:tc>
          <w:tcPr>
            <w:tcW w:w="992" w:type="dxa"/>
          </w:tcPr>
          <w:p w14:paraId="1B6FE443" w14:textId="77777777" w:rsidR="00F84C3E" w:rsidRPr="00E758AC" w:rsidRDefault="00F84C3E" w:rsidP="008B5958">
            <w:pPr>
              <w:contextualSpacing/>
              <w:rPr>
                <w:rFonts w:cs="Arial"/>
                <w:color w:val="3C3C3C"/>
              </w:rPr>
            </w:pPr>
          </w:p>
        </w:tc>
        <w:tc>
          <w:tcPr>
            <w:tcW w:w="1166" w:type="dxa"/>
          </w:tcPr>
          <w:p w14:paraId="2E94968A" w14:textId="77777777" w:rsidR="00F84C3E" w:rsidRPr="00E758AC" w:rsidRDefault="00F84C3E" w:rsidP="008B5958">
            <w:pPr>
              <w:contextualSpacing/>
              <w:rPr>
                <w:rFonts w:cs="Arial"/>
                <w:color w:val="3C3C3C"/>
              </w:rPr>
            </w:pPr>
          </w:p>
        </w:tc>
      </w:tr>
      <w:tr w:rsidR="00F84C3E" w:rsidRPr="00E758AC" w14:paraId="200FF1AE" w14:textId="77777777" w:rsidTr="009E6804">
        <w:trPr>
          <w:trHeight w:val="448"/>
        </w:trPr>
        <w:tc>
          <w:tcPr>
            <w:tcW w:w="1271" w:type="dxa"/>
          </w:tcPr>
          <w:p w14:paraId="1B656616" w14:textId="15EAF31E"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1C0A1975" w14:textId="3CFDE444" w:rsidR="00F84C3E" w:rsidRPr="0091422C" w:rsidRDefault="0091422C" w:rsidP="008B5958">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4A7F7193" w14:textId="3FCC11E4" w:rsidR="00F84C3E" w:rsidRPr="00E758AC" w:rsidRDefault="00F84C3E" w:rsidP="008B5958">
            <w:pPr>
              <w:contextualSpacing/>
              <w:rPr>
                <w:rFonts w:cs="Arial"/>
                <w:color w:val="3C3C3C"/>
              </w:rPr>
            </w:pPr>
          </w:p>
        </w:tc>
        <w:tc>
          <w:tcPr>
            <w:tcW w:w="3033" w:type="dxa"/>
          </w:tcPr>
          <w:p w14:paraId="1634E69A" w14:textId="12D71CB1" w:rsidR="00F84C3E" w:rsidRPr="00E758AC" w:rsidRDefault="00F84C3E" w:rsidP="008B5958">
            <w:pPr>
              <w:contextualSpacing/>
              <w:rPr>
                <w:rFonts w:cs="Arial"/>
                <w:color w:val="3C3C3C"/>
              </w:rPr>
            </w:pPr>
          </w:p>
        </w:tc>
        <w:tc>
          <w:tcPr>
            <w:tcW w:w="1417" w:type="dxa"/>
            <w:gridSpan w:val="2"/>
          </w:tcPr>
          <w:p w14:paraId="067F5F64" w14:textId="61746301" w:rsidR="00F84C3E" w:rsidRPr="00E758AC" w:rsidRDefault="00F84C3E" w:rsidP="008B5958">
            <w:pPr>
              <w:contextualSpacing/>
              <w:rPr>
                <w:rFonts w:cs="Arial"/>
                <w:color w:val="3C3C3C"/>
              </w:rPr>
            </w:pPr>
          </w:p>
        </w:tc>
        <w:tc>
          <w:tcPr>
            <w:tcW w:w="992" w:type="dxa"/>
          </w:tcPr>
          <w:p w14:paraId="5F7B30B4" w14:textId="77777777" w:rsidR="00F84C3E" w:rsidRPr="00E758AC" w:rsidRDefault="00F84C3E" w:rsidP="008B5958">
            <w:pPr>
              <w:contextualSpacing/>
              <w:rPr>
                <w:rFonts w:cs="Arial"/>
                <w:color w:val="3C3C3C"/>
              </w:rPr>
            </w:pPr>
          </w:p>
        </w:tc>
        <w:tc>
          <w:tcPr>
            <w:tcW w:w="1166" w:type="dxa"/>
          </w:tcPr>
          <w:p w14:paraId="14085E22" w14:textId="77777777" w:rsidR="00F84C3E" w:rsidRPr="00E758AC" w:rsidRDefault="00F84C3E" w:rsidP="008B5958">
            <w:pPr>
              <w:contextualSpacing/>
              <w:rPr>
                <w:rFonts w:cs="Arial"/>
                <w:color w:val="3C3C3C"/>
              </w:rPr>
            </w:pPr>
          </w:p>
        </w:tc>
      </w:tr>
      <w:tr w:rsidR="00F84C3E" w:rsidRPr="00E758AC" w14:paraId="0DAE360F" w14:textId="77777777" w:rsidTr="009E6804">
        <w:trPr>
          <w:trHeight w:val="282"/>
        </w:trPr>
        <w:tc>
          <w:tcPr>
            <w:tcW w:w="1271" w:type="dxa"/>
          </w:tcPr>
          <w:p w14:paraId="1EB763F3" w14:textId="6D8C00C6"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268DF456" w14:textId="6BE29D09"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2EE35A30" w14:textId="6D45E2F6" w:rsidR="00F84C3E" w:rsidRPr="00E758AC" w:rsidRDefault="00F84C3E" w:rsidP="008B5958">
            <w:pPr>
              <w:contextualSpacing/>
              <w:rPr>
                <w:rFonts w:cs="Arial"/>
                <w:color w:val="3C3C3C"/>
              </w:rPr>
            </w:pPr>
          </w:p>
        </w:tc>
        <w:tc>
          <w:tcPr>
            <w:tcW w:w="3033" w:type="dxa"/>
          </w:tcPr>
          <w:p w14:paraId="6307C032" w14:textId="2D20F194" w:rsidR="00F84C3E" w:rsidRPr="00E758AC" w:rsidRDefault="00F84C3E" w:rsidP="008B5958">
            <w:pPr>
              <w:contextualSpacing/>
              <w:rPr>
                <w:rFonts w:cs="Arial"/>
                <w:color w:val="3C3C3C"/>
              </w:rPr>
            </w:pPr>
          </w:p>
        </w:tc>
        <w:tc>
          <w:tcPr>
            <w:tcW w:w="1417" w:type="dxa"/>
            <w:gridSpan w:val="2"/>
          </w:tcPr>
          <w:p w14:paraId="3B65396C" w14:textId="63E07821" w:rsidR="00F84C3E" w:rsidRPr="00E758AC" w:rsidRDefault="00F84C3E" w:rsidP="008B5958">
            <w:pPr>
              <w:contextualSpacing/>
              <w:rPr>
                <w:rFonts w:cs="Arial"/>
                <w:color w:val="3C3C3C"/>
              </w:rPr>
            </w:pPr>
          </w:p>
        </w:tc>
        <w:tc>
          <w:tcPr>
            <w:tcW w:w="992" w:type="dxa"/>
          </w:tcPr>
          <w:p w14:paraId="3558B65B" w14:textId="77777777" w:rsidR="00F84C3E" w:rsidRPr="00E758AC" w:rsidRDefault="00F84C3E" w:rsidP="008B5958">
            <w:pPr>
              <w:contextualSpacing/>
              <w:rPr>
                <w:rFonts w:cs="Arial"/>
                <w:color w:val="3C3C3C"/>
              </w:rPr>
            </w:pPr>
          </w:p>
        </w:tc>
        <w:tc>
          <w:tcPr>
            <w:tcW w:w="1166" w:type="dxa"/>
          </w:tcPr>
          <w:p w14:paraId="27589DE6" w14:textId="77777777" w:rsidR="00F84C3E" w:rsidRPr="00E758AC" w:rsidRDefault="00F84C3E" w:rsidP="008B5958">
            <w:pPr>
              <w:contextualSpacing/>
              <w:rPr>
                <w:rFonts w:cs="Arial"/>
                <w:color w:val="3C3C3C"/>
              </w:rPr>
            </w:pPr>
          </w:p>
        </w:tc>
      </w:tr>
      <w:tr w:rsidR="00F84C3E" w:rsidRPr="00E758AC" w14:paraId="1D9BED5E" w14:textId="77777777" w:rsidTr="009E6804">
        <w:trPr>
          <w:trHeight w:val="282"/>
        </w:trPr>
        <w:tc>
          <w:tcPr>
            <w:tcW w:w="1271" w:type="dxa"/>
          </w:tcPr>
          <w:p w14:paraId="6F5C8515" w14:textId="642F61ED" w:rsidR="00F84C3E" w:rsidRDefault="0091422C" w:rsidP="008B5958">
            <w:pPr>
              <w:contextualSpacing/>
              <w:rPr>
                <w:rFonts w:cs="Arial"/>
                <w:color w:val="3C3C3C"/>
              </w:rPr>
            </w:pPr>
            <w:r w:rsidRPr="0091422C">
              <w:rPr>
                <w:rFonts w:cs="Arial"/>
                <w:color w:val="3C3C3C"/>
              </w:rPr>
              <w:lastRenderedPageBreak/>
              <w:t>5ADCM</w:t>
            </w:r>
          </w:p>
        </w:tc>
        <w:tc>
          <w:tcPr>
            <w:tcW w:w="1276" w:type="dxa"/>
            <w:gridSpan w:val="2"/>
          </w:tcPr>
          <w:p w14:paraId="4EDEF53B" w14:textId="0BA079C7"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5A72B831" w14:textId="6B3940B0" w:rsidR="00F84C3E" w:rsidRDefault="00F84C3E" w:rsidP="008B5958">
            <w:pPr>
              <w:contextualSpacing/>
              <w:rPr>
                <w:rFonts w:cs="Arial"/>
                <w:color w:val="3C3C3C"/>
              </w:rPr>
            </w:pPr>
          </w:p>
        </w:tc>
        <w:tc>
          <w:tcPr>
            <w:tcW w:w="3033" w:type="dxa"/>
          </w:tcPr>
          <w:p w14:paraId="7E110EE2" w14:textId="0E738458" w:rsidR="00F84C3E" w:rsidRDefault="00F84C3E" w:rsidP="008B5958">
            <w:pPr>
              <w:contextualSpacing/>
              <w:rPr>
                <w:rFonts w:cs="Arial"/>
                <w:color w:val="3C3C3C"/>
              </w:rPr>
            </w:pPr>
          </w:p>
        </w:tc>
        <w:tc>
          <w:tcPr>
            <w:tcW w:w="1417" w:type="dxa"/>
            <w:gridSpan w:val="2"/>
          </w:tcPr>
          <w:p w14:paraId="6F74E132" w14:textId="00A8E6BC" w:rsidR="00F84C3E" w:rsidRDefault="00F84C3E" w:rsidP="008B5958">
            <w:pPr>
              <w:contextualSpacing/>
              <w:rPr>
                <w:rFonts w:cs="Arial"/>
                <w:color w:val="3C3C3C"/>
              </w:rPr>
            </w:pPr>
          </w:p>
        </w:tc>
        <w:tc>
          <w:tcPr>
            <w:tcW w:w="992" w:type="dxa"/>
          </w:tcPr>
          <w:p w14:paraId="71F026FC" w14:textId="77777777" w:rsidR="00F84C3E" w:rsidRPr="00E758AC" w:rsidRDefault="00F84C3E" w:rsidP="008B5958">
            <w:pPr>
              <w:contextualSpacing/>
              <w:rPr>
                <w:rFonts w:cs="Arial"/>
                <w:color w:val="3C3C3C"/>
              </w:rPr>
            </w:pPr>
          </w:p>
        </w:tc>
        <w:tc>
          <w:tcPr>
            <w:tcW w:w="1166" w:type="dxa"/>
          </w:tcPr>
          <w:p w14:paraId="25147A13" w14:textId="77777777" w:rsidR="00F84C3E" w:rsidRPr="00E758AC" w:rsidRDefault="00F84C3E" w:rsidP="008B5958">
            <w:pPr>
              <w:contextualSpacing/>
              <w:rPr>
                <w:rFonts w:cs="Arial"/>
                <w:color w:val="3C3C3C"/>
              </w:rPr>
            </w:pPr>
          </w:p>
        </w:tc>
      </w:tr>
      <w:tr w:rsidR="00F84C3E" w:rsidRPr="00E758AC" w14:paraId="1EC57E2B" w14:textId="77777777" w:rsidTr="008B5958">
        <w:trPr>
          <w:trHeight w:val="140"/>
        </w:trPr>
        <w:tc>
          <w:tcPr>
            <w:tcW w:w="10800" w:type="dxa"/>
            <w:gridSpan w:val="9"/>
            <w:shd w:val="clear" w:color="auto" w:fill="DBD3E5"/>
          </w:tcPr>
          <w:p w14:paraId="01EDE70D" w14:textId="77777777" w:rsidR="00F84C3E" w:rsidRPr="0091422C" w:rsidRDefault="00F84C3E" w:rsidP="008B5958">
            <w:pPr>
              <w:contextualSpacing/>
              <w:rPr>
                <w:rFonts w:cs="Arial"/>
                <w:b/>
                <w:color w:val="3C3C3C"/>
                <w:sz w:val="16"/>
                <w:szCs w:val="16"/>
              </w:rPr>
            </w:pPr>
            <w:r w:rsidRPr="0091422C">
              <w:rPr>
                <w:rFonts w:cs="Arial"/>
                <w:b/>
                <w:color w:val="3C3C3C"/>
                <w:sz w:val="16"/>
                <w:szCs w:val="16"/>
              </w:rPr>
              <w:t>Candidate declaration:</w:t>
            </w:r>
          </w:p>
        </w:tc>
      </w:tr>
      <w:tr w:rsidR="00F84C3E" w:rsidRPr="00E758AC" w14:paraId="758B5D44" w14:textId="77777777" w:rsidTr="008B5958">
        <w:trPr>
          <w:trHeight w:val="1136"/>
        </w:trPr>
        <w:tc>
          <w:tcPr>
            <w:tcW w:w="10800" w:type="dxa"/>
            <w:gridSpan w:val="9"/>
            <w:shd w:val="clear" w:color="auto" w:fill="auto"/>
          </w:tcPr>
          <w:p w14:paraId="1986040E" w14:textId="77777777" w:rsidR="00F84C3E" w:rsidRPr="00E758AC" w:rsidRDefault="00F84C3E" w:rsidP="00F84C3E">
            <w:pPr>
              <w:pStyle w:val="ListParagraph"/>
              <w:numPr>
                <w:ilvl w:val="0"/>
                <w:numId w:val="1"/>
              </w:numPr>
              <w:suppressAutoHyphens w:val="0"/>
              <w:spacing w:before="60" w:after="60"/>
              <w:ind w:left="499" w:hanging="357"/>
              <w:contextualSpacing w:val="0"/>
              <w:rPr>
                <w:rFonts w:cs="Arial"/>
                <w:color w:val="3C3C3C"/>
                <w:sz w:val="18"/>
                <w:szCs w:val="18"/>
              </w:rPr>
            </w:pPr>
            <w:r w:rsidRPr="00E758AC">
              <w:rPr>
                <w:rFonts w:cs="Arial"/>
                <w:color w:val="3C3C3C"/>
                <w:sz w:val="18"/>
                <w:szCs w:val="18"/>
              </w:rPr>
              <w:t xml:space="preserve">I confirm that the work/evidence presented for assessment is my own unaided work. </w:t>
            </w:r>
          </w:p>
          <w:p w14:paraId="45563BB1" w14:textId="77777777" w:rsidR="00F84C3E" w:rsidRPr="00E758AC" w:rsidRDefault="00F84C3E" w:rsidP="00F84C3E">
            <w:pPr>
              <w:pStyle w:val="ListParagraph"/>
              <w:numPr>
                <w:ilvl w:val="0"/>
                <w:numId w:val="1"/>
              </w:numPr>
              <w:suppressAutoHyphens w:val="0"/>
              <w:spacing w:after="60"/>
              <w:ind w:left="499" w:hanging="357"/>
              <w:contextualSpacing w:val="0"/>
              <w:rPr>
                <w:rFonts w:cs="Arial"/>
                <w:color w:val="3C3C3C"/>
                <w:sz w:val="18"/>
                <w:szCs w:val="18"/>
              </w:rPr>
            </w:pPr>
            <w:r w:rsidRPr="00E758AC">
              <w:rPr>
                <w:rFonts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183CCE65" w14:textId="77777777" w:rsidR="00F84C3E" w:rsidRPr="00E758AC" w:rsidRDefault="00F84C3E" w:rsidP="00F84C3E">
            <w:pPr>
              <w:pStyle w:val="ListParagraph"/>
              <w:numPr>
                <w:ilvl w:val="0"/>
                <w:numId w:val="1"/>
              </w:numPr>
              <w:suppressAutoHyphens w:val="0"/>
              <w:spacing w:after="60"/>
              <w:ind w:left="499" w:hanging="357"/>
              <w:contextualSpacing w:val="0"/>
              <w:rPr>
                <w:rFonts w:cs="Arial"/>
                <w:color w:val="3C3C3C"/>
                <w:sz w:val="18"/>
                <w:szCs w:val="18"/>
              </w:rPr>
            </w:pPr>
            <w:r w:rsidRPr="00E758AC">
              <w:rPr>
                <w:rFonts w:cs="Arial"/>
                <w:color w:val="3C3C3C"/>
                <w:sz w:val="18"/>
                <w:szCs w:val="18"/>
              </w:rPr>
              <w:t>I agree to this work being subjected to scrutiny by textual analysis software if required.</w:t>
            </w:r>
          </w:p>
          <w:p w14:paraId="6FC6AB0A" w14:textId="77777777" w:rsidR="00F84C3E" w:rsidRPr="00E758AC" w:rsidRDefault="00F84C3E" w:rsidP="00F84C3E">
            <w:pPr>
              <w:pStyle w:val="ListParagraph"/>
              <w:numPr>
                <w:ilvl w:val="0"/>
                <w:numId w:val="1"/>
              </w:numPr>
              <w:suppressAutoHyphens w:val="0"/>
              <w:spacing w:after="60"/>
              <w:ind w:left="499" w:hanging="357"/>
              <w:contextualSpacing w:val="0"/>
              <w:rPr>
                <w:rFonts w:cs="Arial"/>
                <w:color w:val="3C3C3C"/>
                <w:sz w:val="18"/>
                <w:szCs w:val="18"/>
              </w:rPr>
            </w:pPr>
            <w:r w:rsidRPr="00E758AC">
              <w:rPr>
                <w:rFonts w:cs="Arial"/>
                <w:color w:val="3C3C3C"/>
                <w:sz w:val="18"/>
                <w:szCs w:val="18"/>
              </w:rPr>
              <w:t>I understand that my work may be used for future academic/quality assurance purposes in accordance with the provisions of the Data Protection Act 1998.</w:t>
            </w:r>
          </w:p>
          <w:p w14:paraId="339CA13C" w14:textId="77777777" w:rsidR="00F84C3E" w:rsidRPr="00E758AC" w:rsidRDefault="00F84C3E" w:rsidP="00F84C3E">
            <w:pPr>
              <w:pStyle w:val="ListParagraph"/>
              <w:numPr>
                <w:ilvl w:val="0"/>
                <w:numId w:val="1"/>
              </w:numPr>
              <w:suppressAutoHyphens w:val="0"/>
              <w:spacing w:after="60"/>
              <w:ind w:left="499" w:hanging="357"/>
              <w:contextualSpacing w:val="0"/>
              <w:rPr>
                <w:rFonts w:cs="Arial"/>
                <w:color w:val="3C3C3C"/>
                <w:sz w:val="18"/>
                <w:szCs w:val="18"/>
              </w:rPr>
            </w:pPr>
            <w:r w:rsidRPr="00E758AC">
              <w:rPr>
                <w:rFonts w:cs="Arial"/>
                <w:color w:val="3C3C3C"/>
                <w:sz w:val="18"/>
                <w:szCs w:val="18"/>
              </w:rPr>
              <w:t>I understand that the work/evidence submitted for assessment may not be returned to me and that I have retained a copy for my records.</w:t>
            </w:r>
          </w:p>
          <w:p w14:paraId="1AE2455A" w14:textId="77777777" w:rsidR="00F84C3E" w:rsidRPr="00E758AC" w:rsidRDefault="00F84C3E" w:rsidP="00F84C3E">
            <w:pPr>
              <w:pStyle w:val="ListParagraph"/>
              <w:numPr>
                <w:ilvl w:val="0"/>
                <w:numId w:val="1"/>
              </w:numPr>
              <w:suppressAutoHyphens w:val="0"/>
              <w:spacing w:after="60"/>
              <w:ind w:left="499" w:hanging="357"/>
              <w:contextualSpacing w:val="0"/>
              <w:rPr>
                <w:rFonts w:cs="Arial"/>
                <w:color w:val="3C3C3C"/>
                <w:sz w:val="18"/>
                <w:szCs w:val="18"/>
              </w:rPr>
            </w:pPr>
            <w:r w:rsidRPr="00E758AC">
              <w:rPr>
                <w:rFonts w:cs="Arial"/>
                <w:color w:val="3C3C3C"/>
                <w:sz w:val="18"/>
                <w:szCs w:val="18"/>
              </w:rPr>
              <w:t>I understand that until such time as the assessment grade has been ratified through internal and external quality assurance processes it is not final.</w:t>
            </w:r>
          </w:p>
        </w:tc>
      </w:tr>
      <w:tr w:rsidR="00F84C3E" w:rsidRPr="00E758AC" w14:paraId="6A6D369E" w14:textId="77777777" w:rsidTr="009E6804">
        <w:trPr>
          <w:trHeight w:val="222"/>
        </w:trPr>
        <w:tc>
          <w:tcPr>
            <w:tcW w:w="1773" w:type="dxa"/>
            <w:gridSpan w:val="2"/>
            <w:shd w:val="clear" w:color="auto" w:fill="DBD3E5"/>
            <w:vAlign w:val="center"/>
          </w:tcPr>
          <w:p w14:paraId="7E85F628" w14:textId="77777777" w:rsidR="00F84C3E" w:rsidRPr="00E758AC" w:rsidRDefault="00F84C3E" w:rsidP="008B5958">
            <w:pPr>
              <w:rPr>
                <w:rFonts w:cs="Arial"/>
                <w:b/>
                <w:color w:val="3C3C3C"/>
              </w:rPr>
            </w:pPr>
            <w:r w:rsidRPr="00E758AC">
              <w:rPr>
                <w:rFonts w:cs="Arial"/>
                <w:b/>
                <w:color w:val="3C3C3C"/>
              </w:rPr>
              <w:t>Signature:</w:t>
            </w:r>
          </w:p>
        </w:tc>
        <w:tc>
          <w:tcPr>
            <w:tcW w:w="6098" w:type="dxa"/>
            <w:gridSpan w:val="4"/>
            <w:vAlign w:val="center"/>
          </w:tcPr>
          <w:p w14:paraId="7441517E" w14:textId="77777777" w:rsidR="00F84C3E" w:rsidRPr="00E758AC" w:rsidRDefault="00F84C3E" w:rsidP="008B5958">
            <w:pPr>
              <w:rPr>
                <w:rFonts w:cs="Arial"/>
                <w:b/>
                <w:color w:val="3C3C3C"/>
              </w:rPr>
            </w:pPr>
            <w:r>
              <w:rPr>
                <w:rFonts w:cs="Arial"/>
                <w:b/>
                <w:color w:val="3C3C3C"/>
              </w:rPr>
              <w:t>Sarah Mason</w:t>
            </w:r>
          </w:p>
        </w:tc>
        <w:tc>
          <w:tcPr>
            <w:tcW w:w="771" w:type="dxa"/>
            <w:shd w:val="clear" w:color="auto" w:fill="DBD3E5"/>
            <w:vAlign w:val="center"/>
          </w:tcPr>
          <w:p w14:paraId="08E03D72" w14:textId="77777777" w:rsidR="00F84C3E" w:rsidRPr="00E758AC" w:rsidRDefault="00F84C3E" w:rsidP="008B5958">
            <w:pPr>
              <w:rPr>
                <w:rFonts w:cs="Arial"/>
                <w:b/>
                <w:color w:val="3C3C3C"/>
              </w:rPr>
            </w:pPr>
            <w:r w:rsidRPr="00E758AC">
              <w:rPr>
                <w:rFonts w:cs="Arial"/>
                <w:b/>
                <w:color w:val="3C3C3C"/>
              </w:rPr>
              <w:t>Date:</w:t>
            </w:r>
          </w:p>
        </w:tc>
        <w:tc>
          <w:tcPr>
            <w:tcW w:w="2158" w:type="dxa"/>
            <w:gridSpan w:val="2"/>
            <w:vAlign w:val="center"/>
          </w:tcPr>
          <w:p w14:paraId="1DA1FCD5" w14:textId="4C7133EB" w:rsidR="00F84C3E" w:rsidRPr="00E758AC" w:rsidRDefault="00A458CD" w:rsidP="008B5958">
            <w:pPr>
              <w:rPr>
                <w:rFonts w:cs="Arial"/>
                <w:b/>
                <w:color w:val="3C3C3C"/>
              </w:rPr>
            </w:pPr>
            <w:r>
              <w:rPr>
                <w:rFonts w:cs="Arial"/>
                <w:b/>
                <w:color w:val="3C3C3C"/>
              </w:rPr>
              <w:t>27/06/2021</w:t>
            </w:r>
          </w:p>
        </w:tc>
      </w:tr>
    </w:tbl>
    <w:p w14:paraId="7AD530EC" w14:textId="77777777" w:rsidR="00F84C3E" w:rsidRDefault="00F84C3E" w:rsidP="00F84C3E">
      <w:pPr>
        <w:rPr>
          <w:b/>
          <w:bCs/>
          <w:u w:val="single"/>
        </w:rPr>
      </w:pPr>
    </w:p>
    <w:p w14:paraId="5FC2D2A8" w14:textId="77777777" w:rsidR="00F84C3E" w:rsidRDefault="00F84C3E" w:rsidP="00F84C3E">
      <w:pPr>
        <w:rPr>
          <w:b/>
          <w:bCs/>
          <w:u w:val="single"/>
        </w:rPr>
      </w:pPr>
    </w:p>
    <w:p w14:paraId="501859DC" w14:textId="77777777" w:rsidR="00F84C3E" w:rsidRDefault="00F84C3E" w:rsidP="00F84C3E">
      <w:pPr>
        <w:rPr>
          <w:b/>
          <w:bCs/>
          <w:u w:val="single"/>
        </w:rPr>
      </w:pPr>
    </w:p>
    <w:p w14:paraId="513C3D2A" w14:textId="77777777" w:rsidR="00F84C3E" w:rsidRDefault="00F84C3E" w:rsidP="00F84C3E">
      <w:pPr>
        <w:rPr>
          <w:b/>
          <w:bCs/>
          <w:u w:val="single"/>
        </w:rPr>
      </w:pPr>
    </w:p>
    <w:p w14:paraId="0F0351D9" w14:textId="4A8E5E19" w:rsidR="00F84C3E" w:rsidRDefault="00F84C3E" w:rsidP="00F84C3E">
      <w:pPr>
        <w:rPr>
          <w:b/>
          <w:bCs/>
          <w:u w:val="single"/>
        </w:rPr>
      </w:pPr>
    </w:p>
    <w:p w14:paraId="2EA560BD" w14:textId="77777777" w:rsidR="0091422C" w:rsidRDefault="0091422C" w:rsidP="00F84C3E">
      <w:pPr>
        <w:rPr>
          <w:b/>
          <w:bCs/>
          <w:u w:val="single"/>
        </w:rPr>
      </w:pPr>
    </w:p>
    <w:p w14:paraId="693F0B3F" w14:textId="60C5EA8B" w:rsidR="0091422C" w:rsidRDefault="0091422C" w:rsidP="00F84C3E">
      <w:pPr>
        <w:rPr>
          <w:b/>
          <w:bCs/>
          <w:u w:val="single"/>
        </w:rPr>
      </w:pPr>
    </w:p>
    <w:p w14:paraId="23C3C578" w14:textId="287B4072" w:rsidR="003B33E8" w:rsidRDefault="003B33E8" w:rsidP="00F84C3E">
      <w:pPr>
        <w:rPr>
          <w:b/>
          <w:bCs/>
          <w:u w:val="single"/>
        </w:rPr>
      </w:pPr>
    </w:p>
    <w:p w14:paraId="1B642391" w14:textId="6BB53675" w:rsidR="003B33E8" w:rsidRDefault="003B33E8" w:rsidP="00F84C3E">
      <w:pPr>
        <w:rPr>
          <w:b/>
          <w:bCs/>
          <w:u w:val="single"/>
        </w:rPr>
      </w:pPr>
    </w:p>
    <w:p w14:paraId="21F71CF8" w14:textId="201F1051" w:rsidR="003B33E8" w:rsidRDefault="003B33E8" w:rsidP="00F84C3E">
      <w:pPr>
        <w:rPr>
          <w:b/>
          <w:bCs/>
          <w:u w:val="single"/>
        </w:rPr>
      </w:pPr>
    </w:p>
    <w:p w14:paraId="62C1AC12" w14:textId="3AF314AB" w:rsidR="003B33E8" w:rsidRDefault="003B33E8" w:rsidP="00F84C3E">
      <w:pPr>
        <w:rPr>
          <w:b/>
          <w:bCs/>
          <w:u w:val="single"/>
        </w:rPr>
      </w:pPr>
    </w:p>
    <w:p w14:paraId="1A6CADB4" w14:textId="5650941A" w:rsidR="003B33E8" w:rsidRDefault="003B33E8" w:rsidP="00F84C3E">
      <w:pPr>
        <w:rPr>
          <w:b/>
          <w:bCs/>
          <w:u w:val="single"/>
        </w:rPr>
      </w:pPr>
    </w:p>
    <w:p w14:paraId="6C4E8EBF" w14:textId="1CC72568" w:rsidR="003B33E8" w:rsidRDefault="003B33E8" w:rsidP="00F84C3E">
      <w:pPr>
        <w:rPr>
          <w:b/>
          <w:bCs/>
          <w:u w:val="single"/>
        </w:rPr>
      </w:pPr>
    </w:p>
    <w:p w14:paraId="1EF2CF8A" w14:textId="6410A2EB" w:rsidR="003B33E8" w:rsidRDefault="003B33E8" w:rsidP="00F84C3E">
      <w:pPr>
        <w:rPr>
          <w:b/>
          <w:bCs/>
          <w:u w:val="single"/>
        </w:rPr>
      </w:pPr>
    </w:p>
    <w:p w14:paraId="6D46FDA4" w14:textId="577D6879" w:rsidR="003B33E8" w:rsidRDefault="003B33E8" w:rsidP="00F84C3E">
      <w:pPr>
        <w:rPr>
          <w:b/>
          <w:bCs/>
          <w:u w:val="single"/>
        </w:rPr>
      </w:pPr>
    </w:p>
    <w:p w14:paraId="011DD961" w14:textId="71291588" w:rsidR="003B33E8" w:rsidRDefault="003B33E8" w:rsidP="00F84C3E">
      <w:pPr>
        <w:rPr>
          <w:b/>
          <w:bCs/>
          <w:u w:val="single"/>
        </w:rPr>
      </w:pPr>
    </w:p>
    <w:p w14:paraId="502C048F" w14:textId="43B7B498" w:rsidR="003B33E8" w:rsidRDefault="003B33E8" w:rsidP="00F84C3E">
      <w:pPr>
        <w:rPr>
          <w:b/>
          <w:bCs/>
          <w:u w:val="single"/>
        </w:rPr>
      </w:pPr>
    </w:p>
    <w:p w14:paraId="79981277" w14:textId="5A096AF8" w:rsidR="003B33E8" w:rsidRDefault="003B33E8" w:rsidP="00F84C3E">
      <w:pPr>
        <w:rPr>
          <w:b/>
          <w:bCs/>
          <w:u w:val="single"/>
        </w:rPr>
      </w:pPr>
    </w:p>
    <w:p w14:paraId="3659A328" w14:textId="27D50110" w:rsidR="003B33E8" w:rsidRDefault="003B33E8" w:rsidP="00F84C3E">
      <w:pPr>
        <w:rPr>
          <w:b/>
          <w:bCs/>
          <w:u w:val="single"/>
        </w:rPr>
      </w:pPr>
    </w:p>
    <w:p w14:paraId="319679E3" w14:textId="74CEC058" w:rsidR="003B33E8" w:rsidRDefault="003B33E8" w:rsidP="00F84C3E">
      <w:pPr>
        <w:rPr>
          <w:b/>
          <w:bCs/>
          <w:u w:val="single"/>
        </w:rPr>
      </w:pPr>
    </w:p>
    <w:p w14:paraId="3AB5E9BA" w14:textId="6FD464DA" w:rsidR="003B33E8" w:rsidRDefault="003B33E8" w:rsidP="00F84C3E">
      <w:pPr>
        <w:rPr>
          <w:b/>
          <w:bCs/>
          <w:u w:val="single"/>
        </w:rPr>
      </w:pPr>
    </w:p>
    <w:p w14:paraId="422DE8B2" w14:textId="7644C4E9" w:rsidR="003B33E8" w:rsidRDefault="003B33E8" w:rsidP="00F84C3E">
      <w:pPr>
        <w:rPr>
          <w:b/>
          <w:bCs/>
          <w:u w:val="single"/>
        </w:rPr>
      </w:pPr>
    </w:p>
    <w:p w14:paraId="47430D17" w14:textId="7259FB4D" w:rsidR="003B33E8" w:rsidRDefault="003B33E8" w:rsidP="00F84C3E">
      <w:pPr>
        <w:rPr>
          <w:b/>
          <w:bCs/>
          <w:u w:val="single"/>
        </w:rPr>
      </w:pPr>
    </w:p>
    <w:p w14:paraId="010AB1E9" w14:textId="1257F1B8" w:rsidR="003B33E8" w:rsidRDefault="003B33E8" w:rsidP="00F84C3E">
      <w:pPr>
        <w:rPr>
          <w:b/>
          <w:bCs/>
          <w:u w:val="single"/>
        </w:rPr>
      </w:pPr>
    </w:p>
    <w:p w14:paraId="52E0CA8E" w14:textId="14C77D19" w:rsidR="003B33E8" w:rsidRDefault="003B33E8" w:rsidP="00F84C3E">
      <w:pPr>
        <w:rPr>
          <w:b/>
          <w:bCs/>
          <w:u w:val="single"/>
        </w:rPr>
      </w:pPr>
    </w:p>
    <w:p w14:paraId="4416D93C" w14:textId="3B98B2A1" w:rsidR="003B33E8" w:rsidRDefault="003B33E8" w:rsidP="00F84C3E">
      <w:pPr>
        <w:rPr>
          <w:b/>
          <w:bCs/>
          <w:u w:val="single"/>
        </w:rPr>
      </w:pPr>
    </w:p>
    <w:p w14:paraId="6C09B08A" w14:textId="4AC6871B" w:rsidR="003B33E8" w:rsidRDefault="003B33E8" w:rsidP="00F84C3E">
      <w:pPr>
        <w:rPr>
          <w:b/>
          <w:bCs/>
          <w:u w:val="single"/>
        </w:rPr>
      </w:pPr>
    </w:p>
    <w:p w14:paraId="3D3A0315" w14:textId="75950229" w:rsidR="003B33E8" w:rsidRDefault="003B33E8" w:rsidP="00F84C3E">
      <w:pPr>
        <w:rPr>
          <w:b/>
          <w:bCs/>
          <w:u w:val="single"/>
        </w:rPr>
      </w:pPr>
    </w:p>
    <w:p w14:paraId="7080CE4F" w14:textId="1877B0CD" w:rsidR="003B33E8" w:rsidRDefault="003B33E8" w:rsidP="00F84C3E">
      <w:pPr>
        <w:rPr>
          <w:b/>
          <w:bCs/>
          <w:u w:val="single"/>
        </w:rPr>
      </w:pPr>
    </w:p>
    <w:p w14:paraId="42C664F1" w14:textId="501B3B6E" w:rsidR="003B33E8" w:rsidRDefault="003B33E8" w:rsidP="00F84C3E">
      <w:pPr>
        <w:rPr>
          <w:b/>
          <w:bCs/>
          <w:u w:val="single"/>
        </w:rPr>
      </w:pPr>
    </w:p>
    <w:p w14:paraId="3FC3C88C" w14:textId="54F177AD" w:rsidR="003B33E8" w:rsidRDefault="003B33E8" w:rsidP="00F84C3E">
      <w:pPr>
        <w:rPr>
          <w:b/>
          <w:bCs/>
          <w:u w:val="single"/>
        </w:rPr>
      </w:pPr>
    </w:p>
    <w:p w14:paraId="4E89195D" w14:textId="7C9EE5BD" w:rsidR="003B33E8" w:rsidRDefault="003B33E8" w:rsidP="00F84C3E">
      <w:pPr>
        <w:rPr>
          <w:b/>
          <w:bCs/>
          <w:u w:val="single"/>
        </w:rPr>
      </w:pPr>
    </w:p>
    <w:p w14:paraId="76E08582" w14:textId="1E6EC430" w:rsidR="003B33E8" w:rsidRDefault="003B33E8" w:rsidP="00F84C3E">
      <w:pPr>
        <w:rPr>
          <w:b/>
          <w:bCs/>
          <w:u w:val="single"/>
        </w:rPr>
      </w:pPr>
    </w:p>
    <w:p w14:paraId="1A6937F0" w14:textId="5193A523" w:rsidR="003B33E8" w:rsidRDefault="003B33E8" w:rsidP="00F84C3E">
      <w:pPr>
        <w:rPr>
          <w:b/>
          <w:bCs/>
          <w:u w:val="single"/>
        </w:rPr>
      </w:pPr>
    </w:p>
    <w:p w14:paraId="1CC15FC3" w14:textId="77777777" w:rsidR="003B33E8" w:rsidRDefault="003B33E8" w:rsidP="00F84C3E">
      <w:pPr>
        <w:rPr>
          <w:b/>
          <w:bCs/>
          <w:u w:val="single"/>
        </w:rPr>
      </w:pPr>
    </w:p>
    <w:p w14:paraId="52BCC896" w14:textId="197CF13A" w:rsidR="00CC0BA9" w:rsidRDefault="00CC0BA9" w:rsidP="00F84C3E">
      <w:pPr>
        <w:rPr>
          <w:b/>
          <w:bCs/>
          <w:u w:val="single"/>
        </w:rPr>
      </w:pPr>
      <w:r>
        <w:rPr>
          <w:b/>
          <w:bCs/>
          <w:u w:val="single"/>
        </w:rPr>
        <w:lastRenderedPageBreak/>
        <w:t>LO1</w:t>
      </w:r>
    </w:p>
    <w:p w14:paraId="3BA76D9E" w14:textId="212507AA" w:rsidR="00CC0BA9" w:rsidRDefault="00CC0BA9" w:rsidP="00F84C3E">
      <w:pPr>
        <w:rPr>
          <w:b/>
          <w:bCs/>
          <w:u w:val="single"/>
        </w:rPr>
      </w:pPr>
    </w:p>
    <w:p w14:paraId="24A3C041" w14:textId="47E8C7FB" w:rsidR="00CC0BA9" w:rsidRDefault="00CC0BA9" w:rsidP="00513ABB">
      <w:pPr>
        <w:jc w:val="both"/>
      </w:pPr>
      <w:r>
        <w:t xml:space="preserve">I started working for Andrews Property Group in January 2021 and unfortunately due to the COVID-19 pandemic for the first three months I have had to </w:t>
      </w:r>
      <w:r w:rsidR="005820A9">
        <w:t>homework</w:t>
      </w:r>
      <w:r>
        <w:t xml:space="preserve">. I have learnt slot about the business operationally, and it was a great opportunity in this </w:t>
      </w:r>
      <w:r w:rsidR="005820A9">
        <w:t>time</w:t>
      </w:r>
      <w:r>
        <w:t xml:space="preserve"> to observe and find out how they implement </w:t>
      </w:r>
      <w:r w:rsidR="005820A9">
        <w:t>coaching</w:t>
      </w:r>
      <w:r>
        <w:t xml:space="preserve"> and mentoring currently and how I can impact this for the better in the future.</w:t>
      </w:r>
    </w:p>
    <w:p w14:paraId="091F045B" w14:textId="05F6CD50" w:rsidR="00CC0BA9" w:rsidRDefault="00CC0BA9" w:rsidP="00513ABB">
      <w:pPr>
        <w:jc w:val="both"/>
      </w:pPr>
    </w:p>
    <w:p w14:paraId="682F16A7" w14:textId="6141ED11" w:rsidR="00CC0BA9" w:rsidRDefault="00CC0BA9" w:rsidP="00513ABB">
      <w:pPr>
        <w:jc w:val="both"/>
      </w:pPr>
      <w:r>
        <w:t xml:space="preserve">Currently Andrews look at coaching and mentoring by providing the employee with guaranteed time to develop and focus on their learning needs and by supporting the staff in addressing their learning needs. The employees are required to identify their continuing development and learning requirement, undertake activities to develop their learning </w:t>
      </w:r>
      <w:r w:rsidR="005820A9">
        <w:t>needs</w:t>
      </w:r>
      <w:r>
        <w:t xml:space="preserve"> and ensure their learning activities are relevant to their role.</w:t>
      </w:r>
    </w:p>
    <w:p w14:paraId="71912DC5" w14:textId="6995DDDE" w:rsidR="00CC0BA9" w:rsidRDefault="00CC0BA9" w:rsidP="00513ABB">
      <w:pPr>
        <w:jc w:val="both"/>
      </w:pPr>
    </w:p>
    <w:p w14:paraId="356D7EDE" w14:textId="41C80AA8" w:rsidR="00CC0BA9" w:rsidRDefault="00CC0BA9" w:rsidP="00513ABB">
      <w:pPr>
        <w:jc w:val="both"/>
      </w:pPr>
      <w:r>
        <w:t xml:space="preserve">As coaching is often described as ‘a process of unlocking a </w:t>
      </w:r>
      <w:r w:rsidR="005820A9">
        <w:t>person’s</w:t>
      </w:r>
      <w:r>
        <w:t xml:space="preserve"> potential</w:t>
      </w:r>
      <w:r w:rsidR="00817CA2">
        <w:t xml:space="preserve">, to </w:t>
      </w:r>
      <w:r w:rsidR="005820A9">
        <w:t>maximize</w:t>
      </w:r>
      <w:r w:rsidR="00817CA2">
        <w:t xml:space="preserve"> their own performance, coaching is to learn, develop and grow, rather than to teach them’ (Croner-I).</w:t>
      </w:r>
    </w:p>
    <w:p w14:paraId="576657A4" w14:textId="0C3D160F" w:rsidR="00817CA2" w:rsidRDefault="00817CA2" w:rsidP="00513ABB">
      <w:pPr>
        <w:jc w:val="both"/>
      </w:pPr>
    </w:p>
    <w:p w14:paraId="1E83EB02" w14:textId="79C14391" w:rsidR="00817CA2" w:rsidRDefault="00817CA2" w:rsidP="00513ABB">
      <w:pPr>
        <w:jc w:val="both"/>
      </w:pPr>
      <w:r>
        <w:t xml:space="preserve">At Andrews I have learnt from </w:t>
      </w:r>
      <w:r w:rsidR="005820A9">
        <w:t>conversation</w:t>
      </w:r>
      <w:r>
        <w:t xml:space="preserve"> fact finding that I have completed, they would normally read from the handbook and not allow the individual to grow. I believe that we should be working within a framework and not all </w:t>
      </w:r>
      <w:r w:rsidR="005820A9">
        <w:t>decisions</w:t>
      </w:r>
      <w:r>
        <w:t xml:space="preserve"> are back and white and sometimes thigs are </w:t>
      </w:r>
      <w:r w:rsidR="005820A9">
        <w:t>discretionary</w:t>
      </w:r>
      <w:r>
        <w:t xml:space="preserve"> or on an individual basis. During my short </w:t>
      </w:r>
      <w:r w:rsidR="005820A9">
        <w:t>time</w:t>
      </w:r>
      <w:r>
        <w:t xml:space="preserve"> with </w:t>
      </w:r>
      <w:r w:rsidR="005820A9">
        <w:t>Andrews,</w:t>
      </w:r>
      <w:r>
        <w:t xml:space="preserve"> I have been leading by example and encouraging my people team to coach first their Regional Managers and if they have any questions from their </w:t>
      </w:r>
      <w:r w:rsidR="005820A9">
        <w:t>teams,</w:t>
      </w:r>
      <w:r>
        <w:t xml:space="preserve"> they </w:t>
      </w:r>
      <w:r w:rsidR="005820A9">
        <w:t>will</w:t>
      </w:r>
      <w:r>
        <w:t xml:space="preserve"> </w:t>
      </w:r>
      <w:r w:rsidR="005820A9">
        <w:t>deal</w:t>
      </w:r>
      <w:r>
        <w:t xml:space="preserve"> with </w:t>
      </w:r>
      <w:r w:rsidR="005820A9">
        <w:t>these</w:t>
      </w:r>
      <w:r>
        <w:t xml:space="preserve"> in a coaching way. The business has appointed a new director and </w:t>
      </w:r>
      <w:r w:rsidR="005820A9">
        <w:t>high-level</w:t>
      </w:r>
      <w:r>
        <w:t xml:space="preserve"> senior </w:t>
      </w:r>
      <w:r w:rsidR="005820A9">
        <w:t>managers</w:t>
      </w:r>
      <w:r>
        <w:t xml:space="preserve">, they believe that they </w:t>
      </w:r>
      <w:r w:rsidR="005820A9">
        <w:t>do not</w:t>
      </w:r>
      <w:r>
        <w:t xml:space="preserve"> require coaching or mentoring</w:t>
      </w:r>
      <w:r w:rsidR="001D1F88">
        <w:t>, they struggle to receive feedback and take it onboard.</w:t>
      </w:r>
      <w:r w:rsidR="005820A9">
        <w:t xml:space="preserve"> Myself and my team have introduced what we call stelf mentoring, they will never know. This will support the individuals and help them grow and the business.</w:t>
      </w:r>
    </w:p>
    <w:p w14:paraId="064A073E" w14:textId="610488D9" w:rsidR="005820A9" w:rsidRDefault="005820A9" w:rsidP="00513ABB">
      <w:pPr>
        <w:jc w:val="both"/>
      </w:pPr>
    </w:p>
    <w:p w14:paraId="7127BE4F" w14:textId="17322896" w:rsidR="005820A9" w:rsidRDefault="005820A9" w:rsidP="00513ABB">
      <w:pPr>
        <w:jc w:val="both"/>
      </w:pPr>
      <w:r>
        <w:t xml:space="preserve">I have </w:t>
      </w:r>
      <w:r w:rsidR="00701938">
        <w:t>rolled</w:t>
      </w:r>
      <w:r>
        <w:t xml:space="preserve"> out the differences between coaching and mentoring (EV1), the expertise required, the duration and the focus. This helps the senior management, regional managers and branch </w:t>
      </w:r>
      <w:r w:rsidR="00216C93">
        <w:t>managers</w:t>
      </w:r>
      <w:r>
        <w:t xml:space="preserve"> understand what coaching and mentoring is and leads into its benefits (EV2). This will support with the current ethos that is to do what I tell you and not encourage development.</w:t>
      </w:r>
    </w:p>
    <w:p w14:paraId="59D6487F" w14:textId="0CA80901" w:rsidR="005820A9" w:rsidRDefault="005820A9" w:rsidP="00513ABB">
      <w:pPr>
        <w:jc w:val="both"/>
      </w:pPr>
    </w:p>
    <w:p w14:paraId="256E2F2D" w14:textId="489FD340" w:rsidR="005820A9" w:rsidRDefault="005820A9" w:rsidP="00513ABB">
      <w:pPr>
        <w:jc w:val="both"/>
      </w:pPr>
      <w:r>
        <w:t xml:space="preserve">Andrews has a coaching and mentoring policy that is </w:t>
      </w:r>
      <w:r w:rsidR="00701938">
        <w:t>predominantly</w:t>
      </w:r>
      <w:r>
        <w:t xml:space="preserve"> used by the learning and development department they make </w:t>
      </w:r>
      <w:r w:rsidR="003D60C7">
        <w:t xml:space="preserve">weekly branch visits </w:t>
      </w:r>
      <w:r w:rsidR="00EC20AC">
        <w:t xml:space="preserve">to coach the branch </w:t>
      </w:r>
      <w:r w:rsidR="00457391">
        <w:t>managers</w:t>
      </w:r>
      <w:r w:rsidR="00EC20AC">
        <w:t xml:space="preserve"> asking open questions and using the stop, start and continue model. The learning </w:t>
      </w:r>
      <w:r w:rsidR="00701938">
        <w:t>and</w:t>
      </w:r>
      <w:r w:rsidR="00EC20AC">
        <w:t xml:space="preserve"> development team have received a </w:t>
      </w:r>
      <w:r w:rsidR="00701938">
        <w:t>PowerPoint</w:t>
      </w:r>
      <w:r w:rsidR="00EC20AC">
        <w:t xml:space="preserve"> training on coaching (EV3) and have a guide to follow, explaining </w:t>
      </w:r>
      <w:r w:rsidR="00457391">
        <w:t>that</w:t>
      </w:r>
      <w:r w:rsidR="00EC20AC">
        <w:t xml:space="preserve"> coaching is all about, how to coach and the stop, start, continue model for coaching techniques.</w:t>
      </w:r>
    </w:p>
    <w:p w14:paraId="5AA15FD9" w14:textId="7CEAB0C6" w:rsidR="00EC20AC" w:rsidRDefault="00EC20AC" w:rsidP="00513ABB">
      <w:pPr>
        <w:jc w:val="both"/>
      </w:pPr>
      <w:r>
        <w:t xml:space="preserve">Each leaning and development coach will complete a coaching activity record for the branch </w:t>
      </w:r>
      <w:r w:rsidR="00457391">
        <w:t>manager</w:t>
      </w:r>
      <w:r>
        <w:t xml:space="preserve"> they are coaching. This includes the coaching activity, </w:t>
      </w:r>
      <w:r w:rsidR="00701938">
        <w:t>summary</w:t>
      </w:r>
      <w:r>
        <w:t xml:space="preserve">/feedback and agreed action (EV4). I feel that at Andrews Property Group we only focus on one of the groups in the structure and it should be to all levels and in all aspects. The sales director should be coaching and mentoring his Regional Managers and the Regional Managers should be coaching and mentoring their branch managers and encouraging the branch </w:t>
      </w:r>
      <w:r w:rsidR="00216C93">
        <w:t>managers</w:t>
      </w:r>
      <w:r>
        <w:t xml:space="preserve"> to coach and mentor their teams. This would be a culture change in Andrews.</w:t>
      </w:r>
    </w:p>
    <w:p w14:paraId="4EED3E84" w14:textId="7E84405D" w:rsidR="00EC20AC" w:rsidRDefault="00EC20AC" w:rsidP="00513ABB">
      <w:pPr>
        <w:jc w:val="both"/>
      </w:pPr>
    </w:p>
    <w:p w14:paraId="32A63E00" w14:textId="1AA04626" w:rsidR="00EC20AC" w:rsidRDefault="00EC20AC" w:rsidP="00513ABB">
      <w:pPr>
        <w:jc w:val="both"/>
      </w:pPr>
      <w:r>
        <w:lastRenderedPageBreak/>
        <w:t xml:space="preserve">Coaching and mentoring could be further developed within Andrews. Andrews adopt a hierarchical organizational </w:t>
      </w:r>
      <w:r w:rsidR="00216C93">
        <w:t>structure;</w:t>
      </w:r>
      <w:r>
        <w:t xml:space="preserve"> they rely on different </w:t>
      </w:r>
      <w:r w:rsidR="00701938">
        <w:t>levels</w:t>
      </w:r>
      <w:r>
        <w:t xml:space="preserve"> of authority with </w:t>
      </w:r>
      <w:r w:rsidR="00701938">
        <w:t>a chain</w:t>
      </w:r>
      <w:r>
        <w:t xml:space="preserve"> of command that links multiple management </w:t>
      </w:r>
      <w:r w:rsidR="00701938">
        <w:t>levels</w:t>
      </w:r>
      <w:r>
        <w:t xml:space="preserve"> within Andrews. The decisions are made from the top down. The management structure resembles a pyramid, it has one chief executive</w:t>
      </w:r>
      <w:r w:rsidR="002D0384">
        <w:t xml:space="preserve">, followed by directors and senior level managers. This can have a disadvantage of delaying communication vertically through the levels and </w:t>
      </w:r>
      <w:r w:rsidR="00701938">
        <w:t>horizontally</w:t>
      </w:r>
      <w:r w:rsidR="002D0384">
        <w:t xml:space="preserve"> between teams, it also causes </w:t>
      </w:r>
      <w:r w:rsidR="00216C93">
        <w:t>‘team</w:t>
      </w:r>
      <w:r w:rsidR="002D0384">
        <w:t xml:space="preserve"> silo’s’ (nibusiness).</w:t>
      </w:r>
    </w:p>
    <w:p w14:paraId="68E562E9" w14:textId="43106A8C" w:rsidR="002D0384" w:rsidRDefault="002D0384" w:rsidP="00513ABB">
      <w:pPr>
        <w:jc w:val="both"/>
      </w:pPr>
    </w:p>
    <w:p w14:paraId="67D457E5" w14:textId="67B9DB8C" w:rsidR="002D0384" w:rsidRDefault="002D0384" w:rsidP="00513ABB">
      <w:pPr>
        <w:jc w:val="both"/>
      </w:pPr>
      <w:r>
        <w:t xml:space="preserve">HRD brings many benefits as improving quality and productivity, helping the </w:t>
      </w:r>
      <w:r w:rsidR="00701938">
        <w:t>organi</w:t>
      </w:r>
      <w:r w:rsidR="00216C93">
        <w:t>s</w:t>
      </w:r>
      <w:r w:rsidR="00701938">
        <w:t>ation</w:t>
      </w:r>
      <w:r>
        <w:t xml:space="preserve"> adapt with change, increasing employee satisfaction, reducing </w:t>
      </w:r>
      <w:r w:rsidR="00216C93">
        <w:t>labor</w:t>
      </w:r>
      <w:r>
        <w:t xml:space="preserve"> turnover, improving quality of work </w:t>
      </w:r>
      <w:r w:rsidR="00216C93">
        <w:t>life,</w:t>
      </w:r>
      <w:r>
        <w:t xml:space="preserve"> and developing a learning culture. I have written a people strategy that I am delivering to the board (EV5) (UKessays).</w:t>
      </w:r>
    </w:p>
    <w:p w14:paraId="4E91B52B" w14:textId="550D211C" w:rsidR="002D0384" w:rsidRDefault="002D0384" w:rsidP="00513ABB">
      <w:pPr>
        <w:jc w:val="both"/>
      </w:pPr>
      <w:r>
        <w:t xml:space="preserve">I believe my people strategy will support with coaching and mentoring within Andrews it includes coaching on </w:t>
      </w:r>
      <w:r w:rsidR="00216C93">
        <w:t>strength-based</w:t>
      </w:r>
      <w:r>
        <w:t xml:space="preserve"> interviews, a full diversity and inclusion training and the introduction of pathways to encourage and retain our people. I believe in </w:t>
      </w:r>
      <w:r w:rsidR="00216C93">
        <w:t>behavior</w:t>
      </w:r>
      <w:r>
        <w:t xml:space="preserve"> breeds </w:t>
      </w:r>
      <w:r w:rsidR="00216C93">
        <w:t>behavior</w:t>
      </w:r>
      <w:r>
        <w:t xml:space="preserve"> and I am coaching my team to adopt the coaching </w:t>
      </w:r>
      <w:r w:rsidR="00216C93">
        <w:t>behaviors</w:t>
      </w:r>
      <w:r>
        <w:t>.</w:t>
      </w:r>
    </w:p>
    <w:p w14:paraId="7970F2F1" w14:textId="7D24F997" w:rsidR="002D0384" w:rsidRDefault="002D0384" w:rsidP="00513ABB">
      <w:pPr>
        <w:jc w:val="both"/>
      </w:pPr>
    </w:p>
    <w:p w14:paraId="5CD7EA67" w14:textId="5D5D7734" w:rsidR="002D0384" w:rsidRDefault="002D0384" w:rsidP="00513ABB">
      <w:pPr>
        <w:jc w:val="both"/>
      </w:pPr>
      <w:r>
        <w:t xml:space="preserve">The people team is becoming more trusted and respected, even in a short timescale. I believe that all </w:t>
      </w:r>
      <w:r w:rsidR="00216C93">
        <w:t>management</w:t>
      </w:r>
      <w:r>
        <w:t xml:space="preserve"> levels should adopt a coaching and mentoring style. At Andrews currently it is very much a tell culture and this is not bringing the best </w:t>
      </w:r>
      <w:r w:rsidR="00216C93">
        <w:t>out</w:t>
      </w:r>
      <w:r>
        <w:t xml:space="preserve"> of our people. </w:t>
      </w:r>
      <w:r w:rsidR="00216C93">
        <w:t>Therefore,</w:t>
      </w:r>
      <w:r>
        <w:t xml:space="preserve"> our culture and people are at a time </w:t>
      </w:r>
      <w:r w:rsidR="00701938">
        <w:t xml:space="preserve">that they do not think for </w:t>
      </w:r>
      <w:r w:rsidR="00216C93">
        <w:t>themselves,</w:t>
      </w:r>
      <w:r w:rsidR="00701938">
        <w:t xml:space="preserve"> or they end up making </w:t>
      </w:r>
      <w:r w:rsidR="00216C93">
        <w:t>decisions</w:t>
      </w:r>
      <w:r w:rsidR="00701938">
        <w:t xml:space="preserve"> that can impact the business. I have written the people strategy so that it will incorporate the </w:t>
      </w:r>
      <w:r w:rsidR="00216C93">
        <w:t>finance</w:t>
      </w:r>
      <w:r w:rsidR="00701938">
        <w:t xml:space="preserve"> department, learning and development, </w:t>
      </w:r>
      <w:r w:rsidR="00216C93">
        <w:t>directors,</w:t>
      </w:r>
      <w:r w:rsidR="00701938">
        <w:t xml:space="preserve"> and mangers at all levels this will have us all working </w:t>
      </w:r>
      <w:r w:rsidR="00216C93">
        <w:t>collaboratively</w:t>
      </w:r>
      <w:r w:rsidR="00701938">
        <w:t xml:space="preserve"> to ensure a better future. </w:t>
      </w:r>
    </w:p>
    <w:p w14:paraId="62FA39D2" w14:textId="696C0BFF" w:rsidR="00701938" w:rsidRDefault="00701938" w:rsidP="00513ABB">
      <w:pPr>
        <w:jc w:val="both"/>
      </w:pPr>
      <w:r>
        <w:t xml:space="preserve">Currently we are </w:t>
      </w:r>
      <w:r w:rsidR="00216C93">
        <w:t>outsourcing</w:t>
      </w:r>
      <w:r>
        <w:t xml:space="preserve"> a lot of training and development and coaching and mentoring (EV6). This is due to the higher seniors and directors not having the belief in the house resource we </w:t>
      </w:r>
      <w:r w:rsidR="00216C93">
        <w:t>must</w:t>
      </w:r>
      <w:r>
        <w:t xml:space="preserve"> deliver this. The belief is that if it is delivered from an </w:t>
      </w:r>
      <w:r w:rsidR="00216C93">
        <w:t>outsider,</w:t>
      </w:r>
      <w:r>
        <w:t xml:space="preserve"> it must be correct. As part of my future HR plan, along with the learning and development team, I want to change this culture as I believe we have the talent within Andrews to deliver</w:t>
      </w:r>
      <w:r w:rsidR="00513ABB">
        <w:t xml:space="preserve"> this and I also believe it will be great </w:t>
      </w:r>
      <w:r w:rsidR="005266AA">
        <w:t>for</w:t>
      </w:r>
      <w:r w:rsidR="00513ABB">
        <w:t xml:space="preserve"> my </w:t>
      </w:r>
      <w:r w:rsidR="005266AA">
        <w:t>teams’</w:t>
      </w:r>
      <w:r w:rsidR="00513ABB">
        <w:t xml:space="preserve"> progression and capability. </w:t>
      </w:r>
    </w:p>
    <w:p w14:paraId="2BCCDE5F" w14:textId="6D7B9F20" w:rsidR="00457391" w:rsidRDefault="00457391" w:rsidP="00513ABB">
      <w:pPr>
        <w:jc w:val="both"/>
      </w:pPr>
    </w:p>
    <w:p w14:paraId="3A948CCE" w14:textId="7EF82F87" w:rsidR="00457391" w:rsidRDefault="00457391" w:rsidP="00513ABB">
      <w:pPr>
        <w:jc w:val="both"/>
      </w:pPr>
      <w:r>
        <w:t>This will be a return on investment, if we put more time and effort into the leadership of our people, they will have the tools to deliver to the customer, therefore gaining more profit. It is a hard measure to influence the directors of a sales-based business, as they want to see results straight away. They are looking for something meaningful, that gives results quickly, without costing to much money or using too much time (Training zone).</w:t>
      </w:r>
    </w:p>
    <w:p w14:paraId="64EC00A9" w14:textId="244CE940" w:rsidR="00457391" w:rsidRDefault="00457391" w:rsidP="00513ABB">
      <w:pPr>
        <w:jc w:val="both"/>
      </w:pPr>
      <w:r>
        <w:t>My plan to deliver this is to firstly agree the outcome they believe we need to achieve, making sure it is measurable and aligned with the business objectives. Have regular meetings with the regional managers and consistently review the progress, measure the success, and share the results with key stakeholders.</w:t>
      </w:r>
    </w:p>
    <w:p w14:paraId="2A316BCF" w14:textId="4501BB7E" w:rsidR="00216C93" w:rsidRDefault="00216C93" w:rsidP="00513ABB">
      <w:pPr>
        <w:jc w:val="both"/>
      </w:pPr>
    </w:p>
    <w:p w14:paraId="6E829BB3" w14:textId="239C1472" w:rsidR="00216C93" w:rsidRDefault="00216C93" w:rsidP="00513ABB">
      <w:pPr>
        <w:jc w:val="both"/>
      </w:pPr>
    </w:p>
    <w:p w14:paraId="6595BE43" w14:textId="77777777" w:rsidR="009E6804" w:rsidRDefault="009E6804" w:rsidP="00513ABB">
      <w:pPr>
        <w:jc w:val="both"/>
        <w:rPr>
          <w:b/>
          <w:bCs/>
          <w:u w:val="single"/>
        </w:rPr>
      </w:pPr>
    </w:p>
    <w:p w14:paraId="6FAC37FA" w14:textId="77777777" w:rsidR="009E6804" w:rsidRDefault="009E6804" w:rsidP="00513ABB">
      <w:pPr>
        <w:jc w:val="both"/>
        <w:rPr>
          <w:b/>
          <w:bCs/>
          <w:u w:val="single"/>
        </w:rPr>
      </w:pPr>
    </w:p>
    <w:p w14:paraId="6282EFF0" w14:textId="77777777" w:rsidR="009E6804" w:rsidRDefault="009E6804" w:rsidP="00F84C3E">
      <w:pPr>
        <w:rPr>
          <w:b/>
          <w:bCs/>
          <w:u w:val="single"/>
        </w:rPr>
      </w:pPr>
    </w:p>
    <w:p w14:paraId="07CDAD7E" w14:textId="77777777" w:rsidR="009E6804" w:rsidRDefault="009E6804" w:rsidP="00F84C3E">
      <w:pPr>
        <w:rPr>
          <w:b/>
          <w:bCs/>
          <w:u w:val="single"/>
        </w:rPr>
      </w:pPr>
    </w:p>
    <w:p w14:paraId="2AC6ACA6" w14:textId="77777777" w:rsidR="00513ABB" w:rsidRDefault="00513ABB" w:rsidP="00F84C3E">
      <w:pPr>
        <w:rPr>
          <w:b/>
          <w:bCs/>
          <w:u w:val="single"/>
        </w:rPr>
      </w:pPr>
    </w:p>
    <w:p w14:paraId="35C91AFA" w14:textId="54A07573" w:rsidR="00216C93" w:rsidRDefault="00216C93" w:rsidP="00F84C3E">
      <w:pPr>
        <w:rPr>
          <w:b/>
          <w:bCs/>
          <w:u w:val="single"/>
        </w:rPr>
      </w:pPr>
      <w:r>
        <w:rPr>
          <w:b/>
          <w:bCs/>
          <w:u w:val="single"/>
        </w:rPr>
        <w:t>LO2</w:t>
      </w:r>
    </w:p>
    <w:p w14:paraId="0E4BE063" w14:textId="65B2F502" w:rsidR="00216C93" w:rsidRDefault="00216C93" w:rsidP="00F84C3E">
      <w:pPr>
        <w:rPr>
          <w:b/>
          <w:bCs/>
          <w:u w:val="single"/>
        </w:rPr>
      </w:pPr>
    </w:p>
    <w:p w14:paraId="2A91734C" w14:textId="26E5D9F4" w:rsidR="000418F3" w:rsidRDefault="005006E4" w:rsidP="00513ABB">
      <w:pPr>
        <w:jc w:val="both"/>
      </w:pPr>
      <w:r>
        <w:t xml:space="preserve">I have with </w:t>
      </w:r>
      <w:r w:rsidR="001B5BF6">
        <w:t>the</w:t>
      </w:r>
      <w:r>
        <w:t xml:space="preserve"> support of the learning and development team written a new recruitment process that involves interviewing with </w:t>
      </w:r>
      <w:r w:rsidR="001B5BF6">
        <w:t>strength-based</w:t>
      </w:r>
      <w:r>
        <w:t xml:space="preserve"> interviews rather than </w:t>
      </w:r>
      <w:r w:rsidR="001B5BF6">
        <w:t>competency-based</w:t>
      </w:r>
      <w:r>
        <w:t xml:space="preserve"> interviews. </w:t>
      </w:r>
      <w:r w:rsidR="00144488">
        <w:t xml:space="preserve">The current way of recruiting is very much based on experience and the interviewers are extremely bias and believe that someone who works in property should be a certain type of person </w:t>
      </w:r>
      <w:r w:rsidR="00FA4901">
        <w:t>and</w:t>
      </w:r>
      <w:r w:rsidR="00144488">
        <w:t xml:space="preserve"> should only have a sales background. After numerous </w:t>
      </w:r>
      <w:r w:rsidR="00FA4901">
        <w:t>discussions</w:t>
      </w:r>
      <w:r w:rsidR="00144488">
        <w:t xml:space="preserve"> and looking at </w:t>
      </w:r>
      <w:r w:rsidR="00FA4901">
        <w:t>different</w:t>
      </w:r>
      <w:r w:rsidR="00144488">
        <w:t xml:space="preserve"> </w:t>
      </w:r>
      <w:r w:rsidR="00FA4901">
        <w:t>sectors</w:t>
      </w:r>
      <w:r w:rsidR="00144488">
        <w:t xml:space="preserve"> including retail and </w:t>
      </w:r>
      <w:r w:rsidR="00FA4901">
        <w:t>hospitality</w:t>
      </w:r>
      <w:r w:rsidR="00144488">
        <w:t xml:space="preserve">, it was realized that the big </w:t>
      </w:r>
      <w:r w:rsidR="00FA4901">
        <w:t>thing</w:t>
      </w:r>
      <w:r w:rsidR="00144488">
        <w:t xml:space="preserve"> we needed to do was to look after our customers. If we to deliver excellent customer service, the sales would happen, it is </w:t>
      </w:r>
      <w:r w:rsidR="00FA4901">
        <w:t>exceedingly difficult</w:t>
      </w:r>
      <w:r w:rsidR="00144488">
        <w:t xml:space="preserve"> to change </w:t>
      </w:r>
      <w:r w:rsidR="00FA4901">
        <w:t>mindsets</w:t>
      </w:r>
      <w:r w:rsidR="00144488">
        <w:t xml:space="preserve"> </w:t>
      </w:r>
      <w:r w:rsidR="00FA4901">
        <w:t>and at times a coaching style is time consuming. However, I believe that if it is delivered in a coaching way this will improve the culture and everyone will see that the change will be great for the business.</w:t>
      </w:r>
    </w:p>
    <w:p w14:paraId="03D13261" w14:textId="77777777" w:rsidR="00FA4901" w:rsidRDefault="00FA4901" w:rsidP="00513ABB">
      <w:pPr>
        <w:jc w:val="both"/>
      </w:pPr>
    </w:p>
    <w:p w14:paraId="1D6E4444" w14:textId="5279ED4D" w:rsidR="00292256" w:rsidRDefault="005006E4" w:rsidP="00513ABB">
      <w:pPr>
        <w:jc w:val="both"/>
      </w:pPr>
      <w:r>
        <w:t xml:space="preserve">The recruitment process has been written with coaching and mentoring in mind. The process is designed for the branch </w:t>
      </w:r>
      <w:r w:rsidR="00457391">
        <w:t>managers</w:t>
      </w:r>
      <w:r>
        <w:t xml:space="preserve"> to conduct the interviews. They have </w:t>
      </w:r>
      <w:r w:rsidR="001B5BF6">
        <w:t>extraordinarily little</w:t>
      </w:r>
      <w:r>
        <w:t xml:space="preserve"> input into the current process, and the new </w:t>
      </w:r>
      <w:r w:rsidR="001B5BF6">
        <w:t>way</w:t>
      </w:r>
      <w:r>
        <w:t xml:space="preserve"> of working has this in mind. The branch managers will be conducting the interviews and </w:t>
      </w:r>
      <w:r w:rsidR="001B5BF6">
        <w:t>employing</w:t>
      </w:r>
      <w:r>
        <w:t xml:space="preserve"> their </w:t>
      </w:r>
      <w:r w:rsidR="001B5BF6">
        <w:t>people;</w:t>
      </w:r>
      <w:r>
        <w:t xml:space="preserve"> </w:t>
      </w:r>
      <w:r w:rsidR="001B5BF6">
        <w:t>therefore,</w:t>
      </w:r>
      <w:r>
        <w:t xml:space="preserve"> they own the </w:t>
      </w:r>
      <w:r w:rsidR="001B5BF6">
        <w:t>process,</w:t>
      </w:r>
      <w:r>
        <w:t xml:space="preserve"> and they own their decision. This will link with better employment retention (EV7).</w:t>
      </w:r>
      <w:r w:rsidR="00144488">
        <w:t xml:space="preserve"> </w:t>
      </w:r>
    </w:p>
    <w:p w14:paraId="121E9BED" w14:textId="3B5096E9" w:rsidR="005006E4" w:rsidRDefault="005006E4" w:rsidP="00513ABB">
      <w:pPr>
        <w:jc w:val="both"/>
      </w:pPr>
    </w:p>
    <w:p w14:paraId="3C91AB0D" w14:textId="7EE92547" w:rsidR="00C058E6" w:rsidRDefault="005006E4" w:rsidP="00513ABB">
      <w:pPr>
        <w:jc w:val="both"/>
      </w:pPr>
      <w:r>
        <w:t xml:space="preserve">The recruitment process has been approved by the board. The next stage is to brainstorm and decide the strengths that we believe make an excellent employee of Andrews Property Group. We will do this by holding forum meetings and asking a selection of </w:t>
      </w:r>
      <w:r w:rsidR="00F6599B">
        <w:t xml:space="preserve">employees and asking them what </w:t>
      </w:r>
      <w:r w:rsidR="001B5BF6">
        <w:t>the key strengths are</w:t>
      </w:r>
      <w:r w:rsidR="00F6599B">
        <w:t xml:space="preserve"> they believe an employee should have. The role out is planned for all heads, regional </w:t>
      </w:r>
      <w:r w:rsidR="001B5BF6">
        <w:t>managers,</w:t>
      </w:r>
      <w:r w:rsidR="00F6599B">
        <w:t xml:space="preserve"> and branch </w:t>
      </w:r>
      <w:r w:rsidR="001B5BF6">
        <w:t>managers</w:t>
      </w:r>
      <w:r w:rsidR="00F6599B">
        <w:t xml:space="preserve">, being delivered in a coaching style, with role plays to help with understanding. We are </w:t>
      </w:r>
      <w:r w:rsidR="001B5BF6">
        <w:t>designing</w:t>
      </w:r>
      <w:r w:rsidR="00F6599B">
        <w:t xml:space="preserve"> an interview paper to be </w:t>
      </w:r>
      <w:r w:rsidR="001B5BF6">
        <w:t>followed,</w:t>
      </w:r>
      <w:r w:rsidR="00F6599B">
        <w:t xml:space="preserve"> which will be Andrews branded. There will also be a score card for a clear non </w:t>
      </w:r>
      <w:r w:rsidR="001B5BF6">
        <w:t>discriminative</w:t>
      </w:r>
      <w:r w:rsidR="00F6599B">
        <w:t xml:space="preserve"> approach on the </w:t>
      </w:r>
      <w:r w:rsidR="001B5BF6">
        <w:t>candidate</w:t>
      </w:r>
      <w:r w:rsidR="00F6599B">
        <w:t xml:space="preserve">. The recruitment process will be followed </w:t>
      </w:r>
      <w:r w:rsidR="00144488">
        <w:t xml:space="preserve">up, with observation and regular coaching. This will allow us to see what is working great and what we may need to improve. </w:t>
      </w:r>
      <w:r w:rsidR="00FA4901">
        <w:t>Likewise,</w:t>
      </w:r>
      <w:r w:rsidR="00144488">
        <w:t xml:space="preserve"> it will help us determine who needs further </w:t>
      </w:r>
      <w:r w:rsidR="00FA4901">
        <w:t>guidance</w:t>
      </w:r>
      <w:r w:rsidR="00144488">
        <w:t xml:space="preserve"> and coaching for continual improvement.</w:t>
      </w:r>
    </w:p>
    <w:p w14:paraId="5F7C76DA" w14:textId="77777777" w:rsidR="00F6599B" w:rsidRDefault="00F6599B" w:rsidP="00513ABB">
      <w:pPr>
        <w:jc w:val="both"/>
      </w:pPr>
    </w:p>
    <w:p w14:paraId="660B7BB1" w14:textId="01C30CE0" w:rsidR="00626DD8" w:rsidRDefault="00F6599B" w:rsidP="00513ABB">
      <w:pPr>
        <w:jc w:val="both"/>
      </w:pPr>
      <w:r>
        <w:t xml:space="preserve">I have delivered a presentation to regional managers on what coaching and mentoring is. The session describes how beneficial coaching and mentoring is and by working together with the coaches, to show how it can be used to coach up as well as down. The session was designed to give them the skills they required in the field, to coach their teams to deliver results through their people and the customer. The benefit of delivering this through a classroom style, followed up by </w:t>
      </w:r>
      <w:r w:rsidR="001B5BF6">
        <w:t>on-the-job</w:t>
      </w:r>
      <w:r>
        <w:t xml:space="preserve"> monitoring and feedback, was to enable </w:t>
      </w:r>
      <w:r w:rsidR="00626DD8">
        <w:t xml:space="preserve">interaction through directive and </w:t>
      </w:r>
      <w:r w:rsidR="001B5BF6">
        <w:t>non-directive</w:t>
      </w:r>
      <w:r w:rsidR="00626DD8">
        <w:t xml:space="preserve"> coaching styles. As there are four brand new regional </w:t>
      </w:r>
      <w:r w:rsidR="00457391">
        <w:t>managers</w:t>
      </w:r>
      <w:r w:rsidR="00626DD8">
        <w:t xml:space="preserve"> in the business this also helped with building relationships with each other, allowing them to communicate and share ideas. The existing regionals can become the coaches to the new regionals.</w:t>
      </w:r>
      <w:r w:rsidR="00FA4901">
        <w:t xml:space="preserve"> I asked them to do an ice breaker to start this was to encourage them to work together and it was also a fun way to start the training. I split them into two teams and gave them each some spaghetti, tape, string, scissors, and a marshmallow, they each has 25 minutes to build the biggest tower that would hold the marshmallow. The task allowed them to listen to each other, work together and allowed us to coach after as to how they would do it differently next time.</w:t>
      </w:r>
      <w:r w:rsidR="00626DD8">
        <w:t xml:space="preserve"> I encouraged all </w:t>
      </w:r>
      <w:r w:rsidR="001B5BF6">
        <w:t>participants</w:t>
      </w:r>
      <w:r w:rsidR="00626DD8">
        <w:t xml:space="preserve"> to describe times when they have coached and what they may have, or may not have gained from this, </w:t>
      </w:r>
      <w:r w:rsidR="00626DD8">
        <w:lastRenderedPageBreak/>
        <w:t xml:space="preserve">this also led to what they thought they could improve on. Always seeking feedback is key to ensure understanding of their role and then be mentors when they are coaching their teams. </w:t>
      </w:r>
    </w:p>
    <w:p w14:paraId="30137700" w14:textId="77777777" w:rsidR="00626DD8" w:rsidRDefault="00626DD8" w:rsidP="00513ABB">
      <w:pPr>
        <w:jc w:val="both"/>
      </w:pPr>
    </w:p>
    <w:p w14:paraId="018567D5" w14:textId="44689003" w:rsidR="00626DD8" w:rsidRDefault="00626DD8" w:rsidP="00513ABB">
      <w:pPr>
        <w:jc w:val="both"/>
      </w:pPr>
      <w:r>
        <w:t xml:space="preserve">As feedback is an </w:t>
      </w:r>
      <w:r w:rsidR="001B5BF6">
        <w:t>essential</w:t>
      </w:r>
      <w:r>
        <w:t xml:space="preserve"> part of coaching and mentoring. I have asked all the regionals to send out 360’ </w:t>
      </w:r>
      <w:r w:rsidR="001B5BF6">
        <w:t>feedback,</w:t>
      </w:r>
      <w:r>
        <w:t xml:space="preserve"> this will allow them to build a strong PDP. This will ensure they have a consistent approach. I have discussed this with the learning and development team to offer continual training when required to </w:t>
      </w:r>
      <w:r w:rsidR="001B5BF6">
        <w:t>develop</w:t>
      </w:r>
      <w:r>
        <w:t xml:space="preserve"> their skills further.</w:t>
      </w:r>
    </w:p>
    <w:p w14:paraId="23325621" w14:textId="77777777" w:rsidR="00626DD8" w:rsidRDefault="00626DD8" w:rsidP="00513ABB">
      <w:pPr>
        <w:jc w:val="both"/>
      </w:pPr>
    </w:p>
    <w:p w14:paraId="431E0861" w14:textId="3A9026F0" w:rsidR="00AD175D" w:rsidRDefault="00626DD8" w:rsidP="00513ABB">
      <w:pPr>
        <w:jc w:val="both"/>
      </w:pPr>
      <w:r>
        <w:t>I have looked at the Gibb’s reflective cycle 1988</w:t>
      </w:r>
      <w:r w:rsidR="00590FA7">
        <w:t xml:space="preserve">. It gives structured learning from experience. It offers a framework for examining experiences, and given its cyclic nature lends </w:t>
      </w:r>
      <w:r w:rsidR="00144488">
        <w:t>itself</w:t>
      </w:r>
      <w:r w:rsidR="00590FA7">
        <w:t xml:space="preserve"> to repeated experiences, allowing you to ether learn and plan from things that went well or </w:t>
      </w:r>
      <w:r w:rsidR="00144488">
        <w:t>did not</w:t>
      </w:r>
      <w:r w:rsidR="00590FA7">
        <w:t xml:space="preserve"> it </w:t>
      </w:r>
      <w:r w:rsidR="00144488">
        <w:t>cover</w:t>
      </w:r>
      <w:r w:rsidR="00590FA7">
        <w:t xml:space="preserve"> six stages.</w:t>
      </w:r>
    </w:p>
    <w:p w14:paraId="4F328EB6" w14:textId="4EAA80BD" w:rsidR="00590FA7" w:rsidRDefault="00590FA7" w:rsidP="00513ABB">
      <w:pPr>
        <w:pStyle w:val="ListParagraph"/>
        <w:numPr>
          <w:ilvl w:val="0"/>
          <w:numId w:val="3"/>
        </w:numPr>
        <w:jc w:val="both"/>
      </w:pPr>
      <w:r>
        <w:rPr>
          <w:b/>
          <w:bCs/>
        </w:rPr>
        <w:t xml:space="preserve">Description </w:t>
      </w:r>
      <w:r>
        <w:t xml:space="preserve">of the experience </w:t>
      </w:r>
    </w:p>
    <w:p w14:paraId="7E19AF7E" w14:textId="7F563103" w:rsidR="00590FA7" w:rsidRDefault="00590FA7" w:rsidP="00513ABB">
      <w:pPr>
        <w:pStyle w:val="ListParagraph"/>
        <w:numPr>
          <w:ilvl w:val="0"/>
          <w:numId w:val="3"/>
        </w:numPr>
        <w:jc w:val="both"/>
      </w:pPr>
      <w:r>
        <w:rPr>
          <w:b/>
          <w:bCs/>
        </w:rPr>
        <w:t xml:space="preserve">Feelings </w:t>
      </w:r>
      <w:r w:rsidR="000B570C">
        <w:t>and thoughts about the experience</w:t>
      </w:r>
    </w:p>
    <w:p w14:paraId="28A34311" w14:textId="473E02B1" w:rsidR="000B570C" w:rsidRDefault="000B570C" w:rsidP="00513ABB">
      <w:pPr>
        <w:pStyle w:val="ListParagraph"/>
        <w:numPr>
          <w:ilvl w:val="0"/>
          <w:numId w:val="3"/>
        </w:numPr>
        <w:jc w:val="both"/>
      </w:pPr>
      <w:r>
        <w:rPr>
          <w:b/>
          <w:bCs/>
        </w:rPr>
        <w:t xml:space="preserve">Evaluation </w:t>
      </w:r>
      <w:r>
        <w:t>of the experience, both good and bad</w:t>
      </w:r>
    </w:p>
    <w:p w14:paraId="30FA20E2" w14:textId="6FC10964" w:rsidR="000B570C" w:rsidRDefault="00144488" w:rsidP="00513ABB">
      <w:pPr>
        <w:pStyle w:val="ListParagraph"/>
        <w:numPr>
          <w:ilvl w:val="0"/>
          <w:numId w:val="3"/>
        </w:numPr>
        <w:jc w:val="both"/>
      </w:pPr>
      <w:r>
        <w:rPr>
          <w:b/>
          <w:bCs/>
        </w:rPr>
        <w:t>Analysis</w:t>
      </w:r>
      <w:r w:rsidR="000B570C">
        <w:rPr>
          <w:b/>
          <w:bCs/>
        </w:rPr>
        <w:t xml:space="preserve"> </w:t>
      </w:r>
      <w:r w:rsidR="000B570C">
        <w:t xml:space="preserve">to make sense of the </w:t>
      </w:r>
      <w:r>
        <w:t>situation.</w:t>
      </w:r>
      <w:r w:rsidR="000B570C">
        <w:t xml:space="preserve"> </w:t>
      </w:r>
    </w:p>
    <w:p w14:paraId="767FC06C" w14:textId="4527DB3B" w:rsidR="000B570C" w:rsidRDefault="000B570C" w:rsidP="00513ABB">
      <w:pPr>
        <w:pStyle w:val="ListParagraph"/>
        <w:numPr>
          <w:ilvl w:val="0"/>
          <w:numId w:val="3"/>
        </w:numPr>
        <w:jc w:val="both"/>
      </w:pPr>
      <w:r>
        <w:rPr>
          <w:b/>
          <w:bCs/>
        </w:rPr>
        <w:t xml:space="preserve">Conclusion </w:t>
      </w:r>
      <w:r>
        <w:t xml:space="preserve">about what you learned and what you could have done </w:t>
      </w:r>
      <w:r w:rsidR="00144488">
        <w:t>differently.</w:t>
      </w:r>
    </w:p>
    <w:p w14:paraId="53FC980B" w14:textId="6238A5CB" w:rsidR="000B570C" w:rsidRDefault="000B570C" w:rsidP="00513ABB">
      <w:pPr>
        <w:pStyle w:val="ListParagraph"/>
        <w:numPr>
          <w:ilvl w:val="0"/>
          <w:numId w:val="3"/>
        </w:numPr>
        <w:jc w:val="both"/>
      </w:pPr>
      <w:r>
        <w:rPr>
          <w:b/>
          <w:bCs/>
        </w:rPr>
        <w:t xml:space="preserve">Action plan </w:t>
      </w:r>
      <w:r>
        <w:t xml:space="preserve">for how you would deal with similar situations in the future, or general changes </w:t>
      </w:r>
      <w:r w:rsidR="00144488">
        <w:t>you might find appropriate.</w:t>
      </w:r>
    </w:p>
    <w:p w14:paraId="323D4B1E" w14:textId="4732A386" w:rsidR="00144488" w:rsidRDefault="00144488" w:rsidP="00513ABB">
      <w:pPr>
        <w:ind w:left="360"/>
        <w:jc w:val="both"/>
      </w:pPr>
      <w:r>
        <w:t>(Gibbs G 1988 University of Edinburgh Nov 2020).</w:t>
      </w:r>
    </w:p>
    <w:p w14:paraId="7CB81974" w14:textId="77777777" w:rsidR="00144488" w:rsidRDefault="00144488" w:rsidP="00513ABB">
      <w:pPr>
        <w:ind w:left="360"/>
        <w:jc w:val="both"/>
      </w:pPr>
    </w:p>
    <w:p w14:paraId="1E7636A5" w14:textId="425B71B2" w:rsidR="00F6599B" w:rsidRPr="005006E4" w:rsidRDefault="00F6599B" w:rsidP="00513ABB">
      <w:pPr>
        <w:jc w:val="both"/>
      </w:pPr>
    </w:p>
    <w:p w14:paraId="6A8C6D05" w14:textId="77777777" w:rsidR="00216C93" w:rsidRPr="00216C93" w:rsidRDefault="00216C93" w:rsidP="00F84C3E"/>
    <w:p w14:paraId="2889B73D" w14:textId="32D0D0C7" w:rsidR="00CC0BA9" w:rsidRDefault="00C058E6" w:rsidP="00F84C3E">
      <w:r>
        <w:rPr>
          <w:noProof/>
        </w:rPr>
        <w:lastRenderedPageBreak/>
        <w:drawing>
          <wp:inline distT="0" distB="0" distL="0" distR="0" wp14:anchorId="71FAB592" wp14:editId="1DE7CA90">
            <wp:extent cx="5524500" cy="3981450"/>
            <wp:effectExtent l="0" t="0" r="0" b="0"/>
            <wp:docPr id="3" name="Picture 3" descr="Gibbs&amp;#39;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amp;#39; Reflective Cycle - Helping People Learn From Experi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4500" cy="3981450"/>
                    </a:xfrm>
                    <a:prstGeom prst="rect">
                      <a:avLst/>
                    </a:prstGeom>
                    <a:noFill/>
                    <a:ln>
                      <a:noFill/>
                    </a:ln>
                  </pic:spPr>
                </pic:pic>
              </a:graphicData>
            </a:graphic>
          </wp:inline>
        </w:drawing>
      </w:r>
    </w:p>
    <w:p w14:paraId="0FE63F95" w14:textId="0F21F014" w:rsidR="00AD175D" w:rsidRDefault="00AD175D" w:rsidP="00F84C3E"/>
    <w:p w14:paraId="2403E48B" w14:textId="70790F3C" w:rsidR="00AD175D" w:rsidRDefault="00AD175D" w:rsidP="00513ABB">
      <w:pPr>
        <w:jc w:val="both"/>
      </w:pPr>
    </w:p>
    <w:p w14:paraId="6F4A7498" w14:textId="32FE96A0" w:rsidR="00AD175D" w:rsidRDefault="00AD175D" w:rsidP="00513ABB">
      <w:pPr>
        <w:jc w:val="both"/>
      </w:pPr>
      <w:r>
        <w:t>Coaching exists to make the world of business a better place, one courageous conversation, one truth, one great leader We partner with teams to help leaders and their teams to enjoy the journey. Coaching does not change or fix others. It is about helping others become fully functional in the pursuit of their higher selves in any area (Greg Salciccioli of coachwell).</w:t>
      </w:r>
    </w:p>
    <w:p w14:paraId="1D8EB8FE" w14:textId="70A643C5" w:rsidR="00AD175D" w:rsidRDefault="00AD175D" w:rsidP="00513ABB">
      <w:pPr>
        <w:jc w:val="both"/>
      </w:pPr>
    </w:p>
    <w:p w14:paraId="3582CB17" w14:textId="77777777" w:rsidR="00513ABB" w:rsidRDefault="00513ABB" w:rsidP="00513ABB">
      <w:pPr>
        <w:jc w:val="both"/>
      </w:pPr>
    </w:p>
    <w:p w14:paraId="75B5F8C2" w14:textId="55E54F6D" w:rsidR="00513ABB" w:rsidRDefault="00513ABB" w:rsidP="00513ABB">
      <w:pPr>
        <w:jc w:val="both"/>
      </w:pPr>
      <w:r>
        <w:t xml:space="preserve">I believe I need to give out 360’ feedback. I have been with the business for six months and had to achieve a lot in a short space of time, whilst adapting to homeworking at times. I believe I have been a good coach in previous roles. However, I could need to revisit my skills and style. I can only determine this through feedback. I seek continual feedback through asking my team, my peers and when I conduct any training session, </w:t>
      </w:r>
      <w:r>
        <w:lastRenderedPageBreak/>
        <w:t>I ask if it could be delivered differently and if the content was suitable to the learning and they gained the knowledge that they required from the training.</w:t>
      </w:r>
    </w:p>
    <w:p w14:paraId="61152EA6" w14:textId="77777777" w:rsidR="00513ABB" w:rsidRPr="005006E4" w:rsidRDefault="00513ABB" w:rsidP="00513ABB">
      <w:pPr>
        <w:jc w:val="both"/>
      </w:pPr>
      <w:r>
        <w:br/>
      </w:r>
    </w:p>
    <w:p w14:paraId="04AB8008" w14:textId="77777777" w:rsidR="00513ABB" w:rsidRPr="00216C93" w:rsidRDefault="00513ABB" w:rsidP="00513ABB"/>
    <w:p w14:paraId="6072E66C" w14:textId="7040CF37" w:rsidR="00AD175D" w:rsidRDefault="00AD175D" w:rsidP="00F84C3E"/>
    <w:p w14:paraId="015A5756" w14:textId="01D53684" w:rsidR="00601825" w:rsidRDefault="00601825" w:rsidP="00F84C3E"/>
    <w:p w14:paraId="6B99293D" w14:textId="6DCFF2D7" w:rsidR="00601825" w:rsidRDefault="00601825" w:rsidP="00F84C3E"/>
    <w:p w14:paraId="5DA4265A" w14:textId="7D603B75" w:rsidR="00601825" w:rsidRDefault="00601825" w:rsidP="00F84C3E"/>
    <w:p w14:paraId="6FD605DD" w14:textId="00ABF3FD" w:rsidR="00601825" w:rsidRDefault="00601825" w:rsidP="00F84C3E"/>
    <w:p w14:paraId="5FBBD865" w14:textId="44699054" w:rsidR="00601825" w:rsidRDefault="00601825" w:rsidP="00F84C3E"/>
    <w:p w14:paraId="20D2D290" w14:textId="52E4B54E" w:rsidR="00601825" w:rsidRDefault="00601825" w:rsidP="00F84C3E"/>
    <w:p w14:paraId="2B0C46C1" w14:textId="110336A7" w:rsidR="00601825" w:rsidRDefault="00601825" w:rsidP="00F84C3E"/>
    <w:p w14:paraId="435464A8" w14:textId="17A65F85" w:rsidR="00601825" w:rsidRDefault="00601825" w:rsidP="00F84C3E"/>
    <w:p w14:paraId="64AB26AA" w14:textId="14F72E30" w:rsidR="00601825" w:rsidRDefault="00601825" w:rsidP="00F84C3E"/>
    <w:p w14:paraId="69B3A686" w14:textId="2C0860A3" w:rsidR="00601825" w:rsidRDefault="00601825" w:rsidP="00F84C3E"/>
    <w:p w14:paraId="58700DA7" w14:textId="5DC8A199" w:rsidR="00601825" w:rsidRDefault="00601825" w:rsidP="00F84C3E"/>
    <w:p w14:paraId="74EC53EE" w14:textId="295CBA23" w:rsidR="00601825" w:rsidRDefault="00601825" w:rsidP="00F84C3E"/>
    <w:p w14:paraId="655DA11C" w14:textId="53FAAB8D" w:rsidR="00601825" w:rsidRDefault="00601825" w:rsidP="00F84C3E"/>
    <w:p w14:paraId="52942E24" w14:textId="19BB06D4" w:rsidR="00601825" w:rsidRDefault="00601825" w:rsidP="00F84C3E"/>
    <w:p w14:paraId="3701AE23" w14:textId="56823441" w:rsidR="00601825" w:rsidRDefault="00601825" w:rsidP="00F84C3E"/>
    <w:p w14:paraId="5C1B7CA6" w14:textId="2589E0BF" w:rsidR="00601825" w:rsidRDefault="00601825" w:rsidP="00F84C3E"/>
    <w:p w14:paraId="357FBD34" w14:textId="008A481D" w:rsidR="00601825" w:rsidRDefault="00601825" w:rsidP="00F84C3E"/>
    <w:p w14:paraId="53FD3A4E" w14:textId="34B29DE7" w:rsidR="00601825" w:rsidRDefault="00601825" w:rsidP="00F84C3E"/>
    <w:p w14:paraId="43606482" w14:textId="63FCB4E7" w:rsidR="00601825" w:rsidRDefault="00601825" w:rsidP="00F84C3E"/>
    <w:p w14:paraId="70B4EE69" w14:textId="682B32F2" w:rsidR="00601825" w:rsidRDefault="00601825" w:rsidP="00F84C3E"/>
    <w:p w14:paraId="5C4E510B" w14:textId="4387F8C0" w:rsidR="00601825" w:rsidRDefault="00601825" w:rsidP="00F84C3E"/>
    <w:p w14:paraId="525EAADA" w14:textId="14CD4384" w:rsidR="00601825" w:rsidRDefault="00601825" w:rsidP="00F84C3E"/>
    <w:p w14:paraId="21A3DC06" w14:textId="263C8715" w:rsidR="00601825" w:rsidRDefault="00601825" w:rsidP="00F84C3E"/>
    <w:p w14:paraId="7B16ED3E" w14:textId="399861B4" w:rsidR="00601825" w:rsidRDefault="00601825" w:rsidP="00F84C3E"/>
    <w:p w14:paraId="25E90BBC" w14:textId="787400DD" w:rsidR="00601825" w:rsidRDefault="00601825" w:rsidP="00F84C3E"/>
    <w:p w14:paraId="155208C3" w14:textId="0726D8AA" w:rsidR="00601825" w:rsidRDefault="00601825" w:rsidP="00F84C3E"/>
    <w:p w14:paraId="7852B198" w14:textId="17740B22" w:rsidR="00601825" w:rsidRDefault="00601825" w:rsidP="00F84C3E"/>
    <w:p w14:paraId="59DBD504" w14:textId="6187E719" w:rsidR="00601825" w:rsidRDefault="00601825" w:rsidP="00F84C3E"/>
    <w:p w14:paraId="6DAAE18E" w14:textId="77777777" w:rsidR="003B33E8" w:rsidRDefault="003B33E8" w:rsidP="00F84C3E"/>
    <w:p w14:paraId="6B4841BD" w14:textId="418385A5" w:rsidR="00F43715" w:rsidRDefault="00F43715" w:rsidP="00F84C3E">
      <w:pPr>
        <w:rPr>
          <w:b/>
          <w:bCs/>
          <w:u w:val="single"/>
        </w:rPr>
      </w:pPr>
      <w:r>
        <w:rPr>
          <w:b/>
          <w:bCs/>
          <w:u w:val="single"/>
        </w:rPr>
        <w:lastRenderedPageBreak/>
        <w:t xml:space="preserve">Evidence </w:t>
      </w:r>
    </w:p>
    <w:p w14:paraId="35A020F8" w14:textId="5B1D9F5C" w:rsidR="00F43715" w:rsidRDefault="00F43715" w:rsidP="00F84C3E">
      <w:pPr>
        <w:rPr>
          <w:b/>
          <w:bCs/>
          <w:u w:val="single"/>
        </w:rPr>
      </w:pPr>
    </w:p>
    <w:p w14:paraId="407F1EE9" w14:textId="78338E23" w:rsidR="00F43715" w:rsidRDefault="00F43715" w:rsidP="00F84C3E">
      <w:pPr>
        <w:rPr>
          <w:b/>
          <w:bCs/>
          <w:u w:val="single"/>
        </w:rPr>
      </w:pPr>
      <w:r>
        <w:rPr>
          <w:b/>
          <w:bCs/>
          <w:u w:val="single"/>
        </w:rPr>
        <w:t>EV</w:t>
      </w:r>
      <w:r w:rsidR="003B33E8">
        <w:rPr>
          <w:b/>
          <w:bCs/>
          <w:u w:val="single"/>
        </w:rPr>
        <w:t>1</w:t>
      </w:r>
    </w:p>
    <w:p w14:paraId="712D0CBA" w14:textId="77777777" w:rsidR="00F43715" w:rsidRDefault="00F43715" w:rsidP="00F84C3E">
      <w:pPr>
        <w:rPr>
          <w:b/>
          <w:bCs/>
          <w:u w:val="single"/>
        </w:rPr>
      </w:pPr>
    </w:p>
    <w:p w14:paraId="186CB9E4" w14:textId="464DAD1B" w:rsidR="00F43715" w:rsidRDefault="003B33E8" w:rsidP="00F84C3E">
      <w:pPr>
        <w:rPr>
          <w:b/>
          <w:bCs/>
          <w:u w:val="single"/>
        </w:rPr>
      </w:pPr>
      <w:r w:rsidRPr="003B33E8">
        <w:rPr>
          <w:noProof/>
        </w:rPr>
        <w:drawing>
          <wp:inline distT="0" distB="0" distL="0" distR="0" wp14:anchorId="2CF6B19D" wp14:editId="36F5EB95">
            <wp:extent cx="5731510" cy="3039745"/>
            <wp:effectExtent l="0" t="0" r="2540" b="8255"/>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
                    <a:stretch>
                      <a:fillRect/>
                    </a:stretch>
                  </pic:blipFill>
                  <pic:spPr>
                    <a:xfrm>
                      <a:off x="0" y="0"/>
                      <a:ext cx="5731510" cy="3039745"/>
                    </a:xfrm>
                    <a:prstGeom prst="rect">
                      <a:avLst/>
                    </a:prstGeom>
                  </pic:spPr>
                </pic:pic>
              </a:graphicData>
            </a:graphic>
          </wp:inline>
        </w:drawing>
      </w:r>
    </w:p>
    <w:p w14:paraId="681C937B" w14:textId="77777777" w:rsidR="00F43715" w:rsidRDefault="00F43715" w:rsidP="00F84C3E">
      <w:pPr>
        <w:rPr>
          <w:b/>
          <w:bCs/>
          <w:u w:val="single"/>
        </w:rPr>
      </w:pPr>
    </w:p>
    <w:p w14:paraId="221B2BB4" w14:textId="77777777" w:rsidR="00F43715" w:rsidRDefault="00F43715" w:rsidP="00F84C3E">
      <w:pPr>
        <w:rPr>
          <w:b/>
          <w:bCs/>
          <w:u w:val="single"/>
        </w:rPr>
      </w:pPr>
    </w:p>
    <w:p w14:paraId="4797F0CB" w14:textId="77777777" w:rsidR="00F43715" w:rsidRDefault="00F43715" w:rsidP="00F84C3E">
      <w:pPr>
        <w:rPr>
          <w:b/>
          <w:bCs/>
          <w:u w:val="single"/>
        </w:rPr>
      </w:pPr>
    </w:p>
    <w:p w14:paraId="59E51E08" w14:textId="77777777" w:rsidR="00F43715" w:rsidRDefault="00F43715" w:rsidP="00F84C3E">
      <w:pPr>
        <w:rPr>
          <w:b/>
          <w:bCs/>
          <w:u w:val="single"/>
        </w:rPr>
      </w:pPr>
    </w:p>
    <w:p w14:paraId="25805F41" w14:textId="77777777" w:rsidR="00F43715" w:rsidRDefault="00F43715" w:rsidP="00F84C3E">
      <w:pPr>
        <w:rPr>
          <w:b/>
          <w:bCs/>
          <w:u w:val="single"/>
        </w:rPr>
      </w:pPr>
    </w:p>
    <w:p w14:paraId="650C8CEC" w14:textId="77777777" w:rsidR="00F43715" w:rsidRDefault="00F43715" w:rsidP="00F84C3E">
      <w:pPr>
        <w:rPr>
          <w:b/>
          <w:bCs/>
          <w:u w:val="single"/>
        </w:rPr>
      </w:pPr>
    </w:p>
    <w:p w14:paraId="372E24B7" w14:textId="6FB28B5F" w:rsidR="00F43715" w:rsidRDefault="003B33E8" w:rsidP="00F84C3E">
      <w:pPr>
        <w:rPr>
          <w:b/>
          <w:bCs/>
          <w:u w:val="single"/>
        </w:rPr>
      </w:pPr>
      <w:r>
        <w:t> </w:t>
      </w:r>
    </w:p>
    <w:p w14:paraId="3118428B" w14:textId="77777777" w:rsidR="00F43715" w:rsidRDefault="00F43715" w:rsidP="00F84C3E">
      <w:pPr>
        <w:rPr>
          <w:b/>
          <w:bCs/>
          <w:u w:val="single"/>
        </w:rPr>
      </w:pPr>
    </w:p>
    <w:p w14:paraId="260D0C8A" w14:textId="77777777" w:rsidR="00F43715" w:rsidRDefault="00F43715" w:rsidP="00F84C3E">
      <w:pPr>
        <w:rPr>
          <w:b/>
          <w:bCs/>
          <w:u w:val="single"/>
        </w:rPr>
      </w:pPr>
    </w:p>
    <w:p w14:paraId="63799C2D" w14:textId="77777777" w:rsidR="00F43715" w:rsidRDefault="00F43715" w:rsidP="00F84C3E">
      <w:pPr>
        <w:rPr>
          <w:b/>
          <w:bCs/>
          <w:u w:val="single"/>
        </w:rPr>
      </w:pPr>
    </w:p>
    <w:p w14:paraId="20FC5084" w14:textId="77777777" w:rsidR="00F43715" w:rsidRDefault="00F43715" w:rsidP="00F84C3E">
      <w:pPr>
        <w:rPr>
          <w:b/>
          <w:bCs/>
          <w:u w:val="single"/>
        </w:rPr>
      </w:pPr>
    </w:p>
    <w:p w14:paraId="28450AE1" w14:textId="77777777" w:rsidR="00F43715" w:rsidRDefault="00F43715" w:rsidP="00F84C3E">
      <w:pPr>
        <w:rPr>
          <w:b/>
          <w:bCs/>
          <w:u w:val="single"/>
        </w:rPr>
      </w:pPr>
    </w:p>
    <w:p w14:paraId="70E2A9AB" w14:textId="727213A3" w:rsidR="00F43715" w:rsidRDefault="003B33E8" w:rsidP="00F84C3E">
      <w:pPr>
        <w:rPr>
          <w:b/>
          <w:bCs/>
          <w:u w:val="single"/>
        </w:rPr>
      </w:pPr>
      <w:r>
        <w:rPr>
          <w:b/>
          <w:bCs/>
          <w:u w:val="single"/>
        </w:rPr>
        <w:lastRenderedPageBreak/>
        <w:t>EV2</w:t>
      </w:r>
    </w:p>
    <w:p w14:paraId="41BFE85E" w14:textId="77777777" w:rsidR="00F43715" w:rsidRDefault="00F43715" w:rsidP="00F84C3E">
      <w:pPr>
        <w:rPr>
          <w:b/>
          <w:bCs/>
          <w:u w:val="single"/>
        </w:rPr>
      </w:pPr>
    </w:p>
    <w:p w14:paraId="596D9674" w14:textId="77777777" w:rsidR="00F43715" w:rsidRDefault="00F43715" w:rsidP="00F84C3E">
      <w:pPr>
        <w:rPr>
          <w:b/>
          <w:bCs/>
          <w:u w:val="single"/>
        </w:rPr>
      </w:pPr>
    </w:p>
    <w:p w14:paraId="7A0C2B9D" w14:textId="77777777" w:rsidR="00F43715" w:rsidRDefault="00F43715" w:rsidP="00F84C3E">
      <w:pPr>
        <w:rPr>
          <w:b/>
          <w:bCs/>
          <w:u w:val="single"/>
        </w:rPr>
      </w:pPr>
    </w:p>
    <w:p w14:paraId="44702969" w14:textId="1F5EA1AE" w:rsidR="00F43715" w:rsidRDefault="003B33E8" w:rsidP="00F84C3E">
      <w:pPr>
        <w:rPr>
          <w:b/>
          <w:bCs/>
          <w:u w:val="single"/>
        </w:rPr>
      </w:pPr>
      <w:r>
        <w:rPr>
          <w:noProof/>
        </w:rPr>
        <w:drawing>
          <wp:inline distT="0" distB="0" distL="0" distR="0" wp14:anchorId="0C6D645C" wp14:editId="36B76013">
            <wp:extent cx="8863330" cy="4985385"/>
            <wp:effectExtent l="0" t="0" r="0" b="5715"/>
            <wp:docPr id="11" name="ClipboardAsImage"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lipboardAsImage" descr="A picture containing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863330" cy="4985385"/>
                    </a:xfrm>
                    <a:prstGeom prst="rect">
                      <a:avLst/>
                    </a:prstGeom>
                    <a:noFill/>
                    <a:ln>
                      <a:noFill/>
                    </a:ln>
                  </pic:spPr>
                </pic:pic>
              </a:graphicData>
            </a:graphic>
          </wp:inline>
        </w:drawing>
      </w:r>
    </w:p>
    <w:p w14:paraId="55E231E1" w14:textId="33ED89C0" w:rsidR="00F43715" w:rsidRDefault="00F43715" w:rsidP="00F84C3E">
      <w:pPr>
        <w:rPr>
          <w:b/>
          <w:bCs/>
          <w:u w:val="single"/>
        </w:rPr>
      </w:pPr>
    </w:p>
    <w:p w14:paraId="61DD33FA" w14:textId="091105EF" w:rsidR="00F43715" w:rsidRDefault="003B33E8" w:rsidP="00F84C3E">
      <w:pPr>
        <w:rPr>
          <w:b/>
          <w:bCs/>
          <w:u w:val="single"/>
        </w:rPr>
      </w:pPr>
      <w:r>
        <w:t> </w:t>
      </w:r>
    </w:p>
    <w:p w14:paraId="296CFFDE" w14:textId="77777777" w:rsidR="00F43715" w:rsidRDefault="00F43715" w:rsidP="00F84C3E">
      <w:pPr>
        <w:rPr>
          <w:b/>
          <w:bCs/>
          <w:u w:val="single"/>
        </w:rPr>
      </w:pPr>
    </w:p>
    <w:p w14:paraId="0ED05C44" w14:textId="77777777" w:rsidR="00F43715" w:rsidRDefault="00F43715" w:rsidP="00F84C3E">
      <w:pPr>
        <w:rPr>
          <w:b/>
          <w:bCs/>
          <w:u w:val="single"/>
        </w:rPr>
      </w:pPr>
    </w:p>
    <w:p w14:paraId="6FD81C5E" w14:textId="500639D2" w:rsidR="00F43715" w:rsidRDefault="003B33E8" w:rsidP="00F84C3E">
      <w:pPr>
        <w:rPr>
          <w:b/>
          <w:bCs/>
          <w:u w:val="single"/>
        </w:rPr>
      </w:pPr>
      <w:r>
        <w:rPr>
          <w:noProof/>
        </w:rPr>
        <w:drawing>
          <wp:inline distT="0" distB="0" distL="0" distR="0" wp14:anchorId="19E51E0F" wp14:editId="3929A495">
            <wp:extent cx="8863330" cy="4985623"/>
            <wp:effectExtent l="0" t="0" r="0" b="5715"/>
            <wp:docPr id="4" name="ClipboardAsImage"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lipboardAsImage" descr="Graphical user interface, text, applica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863330" cy="4985623"/>
                    </a:xfrm>
                    <a:prstGeom prst="rect">
                      <a:avLst/>
                    </a:prstGeom>
                    <a:noFill/>
                    <a:ln>
                      <a:noFill/>
                    </a:ln>
                  </pic:spPr>
                </pic:pic>
              </a:graphicData>
            </a:graphic>
          </wp:inline>
        </w:drawing>
      </w:r>
    </w:p>
    <w:p w14:paraId="363F7A1B" w14:textId="0D9BC651" w:rsidR="00F43715" w:rsidRDefault="003B33E8" w:rsidP="00F84C3E">
      <w:pPr>
        <w:rPr>
          <w:b/>
          <w:bCs/>
          <w:u w:val="single"/>
        </w:rPr>
      </w:pPr>
      <w:r>
        <w:lastRenderedPageBreak/>
        <w:t> </w:t>
      </w:r>
    </w:p>
    <w:p w14:paraId="69D9F362" w14:textId="77777777" w:rsidR="00F43715" w:rsidRDefault="00F43715" w:rsidP="00F84C3E">
      <w:pPr>
        <w:rPr>
          <w:b/>
          <w:bCs/>
          <w:u w:val="single"/>
        </w:rPr>
      </w:pPr>
    </w:p>
    <w:p w14:paraId="611CF59E" w14:textId="3E1FCC4A" w:rsidR="00F43715" w:rsidRDefault="003B33E8" w:rsidP="00F84C3E">
      <w:pPr>
        <w:rPr>
          <w:b/>
          <w:bCs/>
          <w:u w:val="single"/>
        </w:rPr>
      </w:pPr>
      <w:r>
        <w:rPr>
          <w:noProof/>
        </w:rPr>
        <w:drawing>
          <wp:inline distT="0" distB="0" distL="0" distR="0" wp14:anchorId="64ED11AA" wp14:editId="29ED342D">
            <wp:extent cx="8863330" cy="4985623"/>
            <wp:effectExtent l="0" t="0" r="0" b="5715"/>
            <wp:docPr id="6" name="ClipboardAsImage"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lipboardAsImage"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63330" cy="4985623"/>
                    </a:xfrm>
                    <a:prstGeom prst="rect">
                      <a:avLst/>
                    </a:prstGeom>
                    <a:noFill/>
                    <a:ln>
                      <a:noFill/>
                    </a:ln>
                  </pic:spPr>
                </pic:pic>
              </a:graphicData>
            </a:graphic>
          </wp:inline>
        </w:drawing>
      </w:r>
    </w:p>
    <w:p w14:paraId="5429C278" w14:textId="0BF75AC6" w:rsidR="00F43715" w:rsidRDefault="003B33E8" w:rsidP="00F84C3E">
      <w:pPr>
        <w:rPr>
          <w:b/>
          <w:bCs/>
          <w:u w:val="single"/>
        </w:rPr>
      </w:pPr>
      <w:r>
        <w:t> </w:t>
      </w:r>
    </w:p>
    <w:p w14:paraId="33DD59DD" w14:textId="2D32669F" w:rsidR="00F43715" w:rsidRDefault="003B33E8" w:rsidP="00F84C3E">
      <w:pPr>
        <w:rPr>
          <w:b/>
          <w:bCs/>
          <w:u w:val="single"/>
        </w:rPr>
      </w:pPr>
      <w:r>
        <w:lastRenderedPageBreak/>
        <w:t> </w:t>
      </w:r>
      <w:r>
        <w:rPr>
          <w:noProof/>
        </w:rPr>
        <w:drawing>
          <wp:inline distT="0" distB="0" distL="0" distR="0" wp14:anchorId="0197B250" wp14:editId="33A064A8">
            <wp:extent cx="9753600" cy="5486400"/>
            <wp:effectExtent l="0" t="0" r="0" b="0"/>
            <wp:docPr id="10" name="ClipboardAsImage"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lipboardAsImage" descr="Text&#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753600" cy="5486400"/>
                    </a:xfrm>
                    <a:prstGeom prst="rect">
                      <a:avLst/>
                    </a:prstGeom>
                    <a:noFill/>
                    <a:ln>
                      <a:noFill/>
                    </a:ln>
                  </pic:spPr>
                </pic:pic>
              </a:graphicData>
            </a:graphic>
          </wp:inline>
        </w:drawing>
      </w:r>
    </w:p>
    <w:p w14:paraId="533E5E9C" w14:textId="23327A2E" w:rsidR="00240245" w:rsidRDefault="00240245" w:rsidP="00240245">
      <w:pPr>
        <w:pStyle w:val="Title"/>
        <w:jc w:val="center"/>
        <w:rPr>
          <w:color w:val="C00000"/>
          <w:sz w:val="44"/>
          <w:szCs w:val="44"/>
        </w:rPr>
      </w:pPr>
    </w:p>
    <w:p w14:paraId="6285F0C7" w14:textId="498BE061" w:rsidR="00240245" w:rsidRPr="00240245" w:rsidRDefault="00240245" w:rsidP="00240245">
      <w:pPr>
        <w:rPr>
          <w:lang w:val="en-GB"/>
        </w:rPr>
      </w:pPr>
      <w:r>
        <w:rPr>
          <w:lang w:val="en-GB"/>
        </w:rPr>
        <w:t>EV3</w:t>
      </w:r>
    </w:p>
    <w:p w14:paraId="1AC05832" w14:textId="77777777" w:rsidR="00240245" w:rsidRPr="007D4FF6" w:rsidRDefault="00240245" w:rsidP="00240245">
      <w:pPr>
        <w:pStyle w:val="Title"/>
        <w:jc w:val="center"/>
        <w:rPr>
          <w:b/>
          <w:color w:val="C00000"/>
        </w:rPr>
      </w:pPr>
      <w:r>
        <w:rPr>
          <w:color w:val="C00000"/>
          <w:sz w:val="44"/>
          <w:szCs w:val="44"/>
        </w:rPr>
        <w:t>Coaching</w:t>
      </w:r>
      <w:r w:rsidRPr="007D4FF6">
        <w:rPr>
          <w:color w:val="C00000"/>
          <w:sz w:val="44"/>
          <w:szCs w:val="44"/>
        </w:rPr>
        <w:t xml:space="preserve"> </w:t>
      </w:r>
    </w:p>
    <w:p w14:paraId="6004419D" w14:textId="77777777" w:rsidR="00240245" w:rsidRDefault="00240245" w:rsidP="00240245">
      <w:pPr>
        <w:jc w:val="both"/>
        <w:rPr>
          <w:rFonts w:ascii="Georgia" w:hAnsi="Georgia"/>
          <w:b/>
          <w:color w:val="C00000"/>
          <w:sz w:val="24"/>
          <w:szCs w:val="24"/>
        </w:rPr>
      </w:pPr>
    </w:p>
    <w:p w14:paraId="1E5620DE" w14:textId="77777777" w:rsidR="00240245" w:rsidRDefault="00240245" w:rsidP="00240245">
      <w:pPr>
        <w:jc w:val="both"/>
        <w:rPr>
          <w:rFonts w:ascii="Georgia" w:hAnsi="Georgia"/>
          <w:b/>
          <w:color w:val="C00000"/>
          <w:sz w:val="24"/>
          <w:szCs w:val="24"/>
        </w:rPr>
      </w:pPr>
    </w:p>
    <w:p w14:paraId="6937AFA6" w14:textId="77777777" w:rsidR="00240245" w:rsidRDefault="00240245" w:rsidP="00240245">
      <w:pPr>
        <w:jc w:val="both"/>
        <w:rPr>
          <w:rFonts w:ascii="Georgia" w:hAnsi="Georgia"/>
          <w:b/>
          <w:color w:val="C00000"/>
          <w:sz w:val="24"/>
          <w:szCs w:val="24"/>
        </w:rPr>
      </w:pPr>
    </w:p>
    <w:p w14:paraId="185A6CB1" w14:textId="77777777" w:rsidR="00240245" w:rsidRDefault="00240245" w:rsidP="00240245">
      <w:pPr>
        <w:jc w:val="both"/>
        <w:rPr>
          <w:rFonts w:ascii="Georgia" w:hAnsi="Georgia"/>
          <w:b/>
          <w:color w:val="C00000"/>
          <w:sz w:val="28"/>
          <w:szCs w:val="28"/>
          <w:u w:val="single"/>
        </w:rPr>
      </w:pPr>
      <w:r>
        <w:rPr>
          <w:rFonts w:ascii="Georgia" w:hAnsi="Georgia"/>
          <w:b/>
          <w:color w:val="C00000"/>
          <w:sz w:val="28"/>
          <w:szCs w:val="28"/>
          <w:u w:val="single"/>
        </w:rPr>
        <w:t>What is Coaching?</w:t>
      </w:r>
    </w:p>
    <w:p w14:paraId="60087FAA" w14:textId="77777777" w:rsidR="00240245" w:rsidRPr="00077B12" w:rsidRDefault="00240245" w:rsidP="00240245">
      <w:pPr>
        <w:jc w:val="both"/>
        <w:rPr>
          <w:rFonts w:ascii="Georgia" w:hAnsi="Georgia"/>
          <w:b/>
          <w:color w:val="0070C0"/>
          <w:sz w:val="28"/>
          <w:szCs w:val="28"/>
          <w:u w:val="single"/>
        </w:rPr>
      </w:pPr>
    </w:p>
    <w:p w14:paraId="411693E5" w14:textId="2B180336" w:rsidR="00240245" w:rsidRPr="00077B12" w:rsidRDefault="00240245" w:rsidP="00240245">
      <w:pPr>
        <w:jc w:val="both"/>
        <w:rPr>
          <w:rFonts w:ascii="Georgia" w:hAnsi="Georgia"/>
          <w:b/>
          <w:color w:val="0070C0"/>
          <w:sz w:val="24"/>
          <w:szCs w:val="24"/>
        </w:rPr>
      </w:pPr>
      <w:r w:rsidRPr="00077B12">
        <w:rPr>
          <w:rFonts w:ascii="Georgia" w:hAnsi="Georgia"/>
          <w:b/>
          <w:color w:val="0070C0"/>
          <w:sz w:val="24"/>
          <w:szCs w:val="24"/>
        </w:rPr>
        <w:t>‘Coaching is the art of inspiring, energizing and facilitating the performance, learning and development of people.’</w:t>
      </w:r>
    </w:p>
    <w:p w14:paraId="1A348AB1" w14:textId="77777777" w:rsidR="00240245" w:rsidRPr="00077B12" w:rsidRDefault="00240245" w:rsidP="00240245">
      <w:pPr>
        <w:jc w:val="both"/>
        <w:rPr>
          <w:rFonts w:ascii="Georgia" w:hAnsi="Georgia"/>
          <w:b/>
          <w:sz w:val="28"/>
          <w:szCs w:val="28"/>
        </w:rPr>
      </w:pPr>
    </w:p>
    <w:p w14:paraId="6CB95B40" w14:textId="77777777" w:rsidR="00240245" w:rsidRDefault="00240245" w:rsidP="00240245">
      <w:pPr>
        <w:jc w:val="both"/>
        <w:rPr>
          <w:rFonts w:ascii="Georgia" w:hAnsi="Georgia"/>
          <w:b/>
          <w:color w:val="C00000"/>
          <w:sz w:val="28"/>
          <w:szCs w:val="28"/>
          <w:u w:val="single"/>
        </w:rPr>
      </w:pPr>
      <w:r>
        <w:rPr>
          <w:rFonts w:ascii="Georgia" w:hAnsi="Georgia"/>
          <w:b/>
          <w:color w:val="C00000"/>
          <w:sz w:val="28"/>
          <w:szCs w:val="28"/>
          <w:u w:val="single"/>
        </w:rPr>
        <w:t>How to Coach:</w:t>
      </w:r>
    </w:p>
    <w:p w14:paraId="1DEE93DF" w14:textId="77777777" w:rsidR="00240245" w:rsidRPr="00077B12" w:rsidRDefault="00240245" w:rsidP="00240245">
      <w:pPr>
        <w:jc w:val="both"/>
        <w:rPr>
          <w:rFonts w:ascii="Georgia" w:hAnsi="Georgia"/>
          <w:b/>
          <w:color w:val="0070C0"/>
          <w:sz w:val="28"/>
          <w:szCs w:val="28"/>
          <w:u w:val="single"/>
        </w:rPr>
      </w:pPr>
    </w:p>
    <w:p w14:paraId="64ABA1F5"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Observe</w:t>
      </w:r>
    </w:p>
    <w:p w14:paraId="27712CF1"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Listen</w:t>
      </w:r>
    </w:p>
    <w:p w14:paraId="3BD5D379"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 xml:space="preserve">Question why people do what they </w:t>
      </w:r>
      <w:proofErr w:type="gramStart"/>
      <w:r w:rsidRPr="00077B12">
        <w:rPr>
          <w:rFonts w:ascii="Georgia" w:eastAsiaTheme="minorEastAsia" w:hAnsi="Georgia" w:cstheme="minorBidi"/>
          <w:b/>
          <w:color w:val="0070C0"/>
          <w:kern w:val="24"/>
          <w:sz w:val="24"/>
          <w:szCs w:val="24"/>
        </w:rPr>
        <w:t>do</w:t>
      </w:r>
      <w:proofErr w:type="gramEnd"/>
    </w:p>
    <w:p w14:paraId="151E8C19"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 xml:space="preserve">Ask what could be done to achieve a better </w:t>
      </w:r>
      <w:proofErr w:type="gramStart"/>
      <w:r w:rsidRPr="00077B12">
        <w:rPr>
          <w:rFonts w:ascii="Georgia" w:eastAsiaTheme="minorEastAsia" w:hAnsi="Georgia" w:cstheme="minorBidi"/>
          <w:b/>
          <w:color w:val="0070C0"/>
          <w:kern w:val="24"/>
          <w:sz w:val="24"/>
          <w:szCs w:val="24"/>
        </w:rPr>
        <w:t>result</w:t>
      </w:r>
      <w:proofErr w:type="gramEnd"/>
    </w:p>
    <w:p w14:paraId="4FF144F7"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 xml:space="preserve">Avoid giving the </w:t>
      </w:r>
      <w:proofErr w:type="gramStart"/>
      <w:r w:rsidRPr="00077B12">
        <w:rPr>
          <w:rFonts w:ascii="Georgia" w:eastAsiaTheme="minorEastAsia" w:hAnsi="Georgia" w:cstheme="minorBidi"/>
          <w:b/>
          <w:color w:val="0070C0"/>
          <w:kern w:val="24"/>
          <w:sz w:val="24"/>
          <w:szCs w:val="24"/>
        </w:rPr>
        <w:t>answers</w:t>
      </w:r>
      <w:proofErr w:type="gramEnd"/>
    </w:p>
    <w:p w14:paraId="75EFA62C"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 xml:space="preserve">Avoid doing it </w:t>
      </w:r>
      <w:proofErr w:type="gramStart"/>
      <w:r w:rsidRPr="00077B12">
        <w:rPr>
          <w:rFonts w:ascii="Georgia" w:eastAsiaTheme="minorEastAsia" w:hAnsi="Georgia" w:cstheme="minorBidi"/>
          <w:b/>
          <w:color w:val="0070C0"/>
          <w:kern w:val="24"/>
          <w:sz w:val="24"/>
          <w:szCs w:val="24"/>
        </w:rPr>
        <w:t>yourself</w:t>
      </w:r>
      <w:proofErr w:type="gramEnd"/>
    </w:p>
    <w:p w14:paraId="05C6DC26"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 xml:space="preserve">Concentrate on what really needs to </w:t>
      </w:r>
      <w:proofErr w:type="gramStart"/>
      <w:r w:rsidRPr="00077B12">
        <w:rPr>
          <w:rFonts w:ascii="Georgia" w:eastAsiaTheme="minorEastAsia" w:hAnsi="Georgia" w:cstheme="minorBidi"/>
          <w:b/>
          <w:color w:val="0070C0"/>
          <w:kern w:val="24"/>
          <w:sz w:val="24"/>
          <w:szCs w:val="24"/>
        </w:rPr>
        <w:t>change</w:t>
      </w:r>
      <w:proofErr w:type="gramEnd"/>
    </w:p>
    <w:p w14:paraId="38F86284"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 xml:space="preserve">Coach the standards and the results will </w:t>
      </w:r>
      <w:proofErr w:type="gramStart"/>
      <w:r w:rsidRPr="00077B12">
        <w:rPr>
          <w:rFonts w:ascii="Georgia" w:eastAsiaTheme="minorEastAsia" w:hAnsi="Georgia" w:cstheme="minorBidi"/>
          <w:b/>
          <w:color w:val="0070C0"/>
          <w:kern w:val="24"/>
          <w:sz w:val="24"/>
          <w:szCs w:val="24"/>
        </w:rPr>
        <w:t>follow</w:t>
      </w:r>
      <w:proofErr w:type="gramEnd"/>
    </w:p>
    <w:p w14:paraId="2BE82B16" w14:textId="77777777" w:rsidR="00240245" w:rsidRPr="00077B12" w:rsidRDefault="00240245" w:rsidP="00240245">
      <w:pPr>
        <w:jc w:val="both"/>
        <w:rPr>
          <w:rFonts w:ascii="Georgia" w:hAnsi="Georgia"/>
          <w:b/>
          <w:color w:val="0070C0"/>
          <w:sz w:val="28"/>
          <w:szCs w:val="28"/>
        </w:rPr>
      </w:pPr>
    </w:p>
    <w:p w14:paraId="04C9A943" w14:textId="77777777" w:rsidR="00240245" w:rsidRDefault="00240245" w:rsidP="00240245">
      <w:pPr>
        <w:jc w:val="both"/>
        <w:rPr>
          <w:rFonts w:ascii="Georgia" w:hAnsi="Georgia"/>
          <w:b/>
          <w:color w:val="C00000"/>
          <w:sz w:val="28"/>
          <w:szCs w:val="28"/>
          <w:u w:val="single"/>
        </w:rPr>
      </w:pPr>
      <w:r>
        <w:rPr>
          <w:rFonts w:ascii="Georgia" w:hAnsi="Georgia"/>
          <w:b/>
          <w:color w:val="C00000"/>
          <w:sz w:val="28"/>
          <w:szCs w:val="28"/>
          <w:u w:val="single"/>
        </w:rPr>
        <w:t>Coaching Technique:</w:t>
      </w:r>
    </w:p>
    <w:p w14:paraId="476F20A4" w14:textId="77777777" w:rsidR="00240245" w:rsidRDefault="00240245" w:rsidP="00240245">
      <w:pPr>
        <w:jc w:val="both"/>
        <w:rPr>
          <w:rFonts w:ascii="Georgia" w:hAnsi="Georgia"/>
          <w:b/>
          <w:color w:val="C00000"/>
          <w:sz w:val="28"/>
          <w:szCs w:val="28"/>
          <w:u w:val="single"/>
        </w:rPr>
      </w:pPr>
    </w:p>
    <w:p w14:paraId="0D44215A" w14:textId="77777777" w:rsidR="00240245" w:rsidRPr="00077B12" w:rsidRDefault="00240245" w:rsidP="00240245">
      <w:pPr>
        <w:jc w:val="both"/>
        <w:rPr>
          <w:rFonts w:ascii="Georgia" w:hAnsi="Georgia"/>
          <w:b/>
          <w:color w:val="0070C0"/>
          <w:sz w:val="24"/>
          <w:szCs w:val="24"/>
        </w:rPr>
      </w:pPr>
      <w:r w:rsidRPr="00077B12">
        <w:rPr>
          <w:rFonts w:ascii="Georgia" w:hAnsi="Georgia"/>
          <w:b/>
          <w:color w:val="0070C0"/>
          <w:sz w:val="24"/>
          <w:szCs w:val="24"/>
        </w:rPr>
        <w:t>Continue</w:t>
      </w:r>
    </w:p>
    <w:p w14:paraId="09C03125" w14:textId="77777777" w:rsidR="00240245" w:rsidRPr="00077B12" w:rsidRDefault="00240245" w:rsidP="00240245">
      <w:pPr>
        <w:jc w:val="both"/>
        <w:rPr>
          <w:rFonts w:ascii="Georgia" w:hAnsi="Georgia"/>
          <w:b/>
          <w:color w:val="0070C0"/>
          <w:sz w:val="24"/>
          <w:szCs w:val="24"/>
        </w:rPr>
      </w:pPr>
      <w:r w:rsidRPr="00077B12">
        <w:rPr>
          <w:rFonts w:ascii="Georgia" w:hAnsi="Georgia"/>
          <w:b/>
          <w:color w:val="0070C0"/>
          <w:sz w:val="24"/>
          <w:szCs w:val="24"/>
        </w:rPr>
        <w:t>Stop</w:t>
      </w:r>
    </w:p>
    <w:p w14:paraId="2D2A1BCE" w14:textId="77777777" w:rsidR="00240245" w:rsidRPr="00077B12" w:rsidRDefault="00240245" w:rsidP="00240245">
      <w:pPr>
        <w:jc w:val="both"/>
        <w:rPr>
          <w:rFonts w:ascii="Georgia" w:hAnsi="Georgia"/>
          <w:b/>
          <w:color w:val="0070C0"/>
          <w:sz w:val="24"/>
          <w:szCs w:val="24"/>
        </w:rPr>
      </w:pPr>
      <w:r w:rsidRPr="00077B12">
        <w:rPr>
          <w:rFonts w:ascii="Georgia" w:hAnsi="Georgia"/>
          <w:b/>
          <w:color w:val="0070C0"/>
          <w:sz w:val="24"/>
          <w:szCs w:val="24"/>
        </w:rPr>
        <w:t>Start</w:t>
      </w:r>
    </w:p>
    <w:p w14:paraId="43796CA0" w14:textId="77777777" w:rsidR="00240245" w:rsidRPr="00077B12" w:rsidRDefault="00240245" w:rsidP="00240245">
      <w:pPr>
        <w:jc w:val="both"/>
        <w:rPr>
          <w:rFonts w:ascii="Georgia" w:hAnsi="Georgia"/>
          <w:b/>
          <w:color w:val="C00000"/>
          <w:sz w:val="24"/>
          <w:szCs w:val="24"/>
          <w:u w:val="single"/>
        </w:rPr>
      </w:pPr>
    </w:p>
    <w:p w14:paraId="24491835" w14:textId="77777777" w:rsidR="00240245" w:rsidRDefault="00240245" w:rsidP="00240245">
      <w:pPr>
        <w:jc w:val="both"/>
        <w:rPr>
          <w:rFonts w:ascii="Georgia" w:hAnsi="Georgia"/>
          <w:b/>
          <w:color w:val="C00000"/>
          <w:sz w:val="28"/>
          <w:szCs w:val="28"/>
          <w:u w:val="single"/>
        </w:rPr>
      </w:pPr>
    </w:p>
    <w:p w14:paraId="61405342" w14:textId="77777777" w:rsidR="00240245" w:rsidRDefault="00240245" w:rsidP="00240245">
      <w:pPr>
        <w:suppressAutoHyphens w:val="0"/>
        <w:jc w:val="both"/>
        <w:rPr>
          <w:b/>
          <w:bCs/>
          <w:u w:val="single"/>
        </w:rPr>
      </w:pPr>
    </w:p>
    <w:p w14:paraId="067351DF" w14:textId="7BC70315" w:rsidR="00240245" w:rsidRPr="00240245" w:rsidRDefault="00240245" w:rsidP="00240245">
      <w:pPr>
        <w:suppressAutoHyphens w:val="0"/>
        <w:jc w:val="both"/>
        <w:rPr>
          <w:rFonts w:ascii="Georgia" w:eastAsia="Times New Roman" w:hAnsi="Georgia"/>
          <w:b/>
          <w:color w:val="C00000"/>
          <w:sz w:val="28"/>
          <w:szCs w:val="28"/>
          <w:u w:val="single"/>
          <w:lang w:val="en-GB" w:eastAsia="en-GB"/>
        </w:rPr>
      </w:pPr>
      <w:r w:rsidRPr="00240245">
        <w:rPr>
          <w:rFonts w:ascii="Georgia" w:eastAsia="Times New Roman" w:hAnsi="Georgia"/>
          <w:b/>
          <w:color w:val="C00000"/>
          <w:sz w:val="28"/>
          <w:szCs w:val="28"/>
          <w:u w:val="single"/>
          <w:lang w:val="en-GB" w:eastAsia="en-GB"/>
        </w:rPr>
        <w:lastRenderedPageBreak/>
        <w:t>EV</w:t>
      </w:r>
      <w:r>
        <w:rPr>
          <w:rFonts w:ascii="Georgia" w:eastAsia="Times New Roman" w:hAnsi="Georgia"/>
          <w:b/>
          <w:color w:val="C00000"/>
          <w:sz w:val="28"/>
          <w:szCs w:val="28"/>
          <w:u w:val="single"/>
          <w:lang w:val="en-GB" w:eastAsia="en-GB"/>
        </w:rPr>
        <w:t>4</w:t>
      </w:r>
    </w:p>
    <w:p w14:paraId="1118935C" w14:textId="77777777" w:rsidR="00240245" w:rsidRPr="00240245" w:rsidRDefault="00240245" w:rsidP="00240245">
      <w:pPr>
        <w:suppressAutoHyphens w:val="0"/>
        <w:contextualSpacing/>
        <w:rPr>
          <w:rFonts w:ascii="Arial Black" w:eastAsia="Times New Roman" w:hAnsi="Arial Black" w:cs="Arial"/>
          <w:color w:val="57163F"/>
          <w:spacing w:val="-10"/>
          <w:kern w:val="28"/>
          <w:sz w:val="56"/>
          <w:szCs w:val="56"/>
          <w:lang w:val="en-GB"/>
        </w:rPr>
      </w:pPr>
    </w:p>
    <w:p w14:paraId="76D9DE80" w14:textId="77777777" w:rsidR="00240245" w:rsidRPr="00240245" w:rsidRDefault="00240245" w:rsidP="00240245">
      <w:pPr>
        <w:suppressAutoHyphens w:val="0"/>
        <w:contextualSpacing/>
        <w:rPr>
          <w:rFonts w:ascii="Arial Black" w:eastAsia="Times New Roman" w:hAnsi="Arial Black" w:cs="Arial"/>
          <w:color w:val="57163F"/>
          <w:spacing w:val="-10"/>
          <w:kern w:val="28"/>
          <w:sz w:val="36"/>
          <w:szCs w:val="36"/>
          <w:lang w:val="en-GB"/>
        </w:rPr>
      </w:pPr>
      <w:r w:rsidRPr="00240245">
        <w:rPr>
          <w:rFonts w:ascii="Arial Black" w:eastAsia="Times New Roman" w:hAnsi="Arial Black" w:cs="Arial"/>
          <w:color w:val="57163F"/>
          <w:spacing w:val="-10"/>
          <w:kern w:val="28"/>
          <w:sz w:val="36"/>
          <w:szCs w:val="36"/>
          <w:lang w:val="en-GB"/>
        </w:rPr>
        <w:t>Andrews Property Group</w:t>
      </w:r>
    </w:p>
    <w:p w14:paraId="1F39C98A" w14:textId="77777777" w:rsidR="00240245" w:rsidRPr="00240245" w:rsidRDefault="00240245" w:rsidP="00240245">
      <w:pPr>
        <w:suppressAutoHyphens w:val="0"/>
        <w:contextualSpacing/>
        <w:rPr>
          <w:rFonts w:ascii="Arial Black" w:eastAsia="Times New Roman" w:hAnsi="Arial Black" w:cs="Arial"/>
          <w:color w:val="57163F"/>
          <w:spacing w:val="-10"/>
          <w:kern w:val="28"/>
          <w:sz w:val="36"/>
          <w:szCs w:val="36"/>
          <w:lang w:val="en-GB"/>
        </w:rPr>
      </w:pPr>
      <w:r w:rsidRPr="00240245">
        <w:rPr>
          <w:rFonts w:ascii="Arial Black" w:eastAsia="Times New Roman" w:hAnsi="Arial Black" w:cs="Arial"/>
          <w:color w:val="57163F"/>
          <w:spacing w:val="-10"/>
          <w:kern w:val="28"/>
          <w:sz w:val="36"/>
          <w:szCs w:val="36"/>
          <w:lang w:val="en-GB"/>
        </w:rPr>
        <w:t>People Strategy</w:t>
      </w:r>
    </w:p>
    <w:p w14:paraId="06F5827C" w14:textId="77777777" w:rsidR="00240245" w:rsidRPr="00240245" w:rsidRDefault="00240245" w:rsidP="00240245">
      <w:pPr>
        <w:suppressAutoHyphens w:val="0"/>
        <w:spacing w:after="160" w:line="259" w:lineRule="auto"/>
        <w:rPr>
          <w:rFonts w:ascii="Arial Black" w:eastAsia="Times New Roman" w:hAnsi="Arial Black" w:cs="Arial"/>
          <w:color w:val="E30428"/>
          <w:sz w:val="32"/>
          <w:szCs w:val="32"/>
          <w:lang w:val="en-GB"/>
        </w:rPr>
      </w:pPr>
    </w:p>
    <w:p w14:paraId="139B903D" w14:textId="77777777" w:rsidR="00240245" w:rsidRPr="00240245" w:rsidRDefault="00240245" w:rsidP="00240245">
      <w:pPr>
        <w:suppressAutoHyphens w:val="0"/>
        <w:spacing w:after="160" w:line="259" w:lineRule="auto"/>
        <w:rPr>
          <w:rFonts w:ascii="Arial Black" w:eastAsia="Times New Roman" w:hAnsi="Arial Black" w:cs="Arial"/>
          <w:color w:val="E30428"/>
          <w:sz w:val="36"/>
          <w:szCs w:val="36"/>
          <w:lang w:val="en-GB"/>
        </w:rPr>
      </w:pPr>
      <w:r w:rsidRPr="00240245">
        <w:rPr>
          <w:rFonts w:ascii="Arial Black" w:eastAsia="Times New Roman" w:hAnsi="Arial Black" w:cs="Arial"/>
          <w:color w:val="E30428"/>
          <w:sz w:val="36"/>
          <w:szCs w:val="36"/>
          <w:lang w:val="en-GB"/>
        </w:rPr>
        <w:t>The Purpose.</w:t>
      </w:r>
    </w:p>
    <w:p w14:paraId="51F928AF" w14:textId="77777777" w:rsidR="00240245" w:rsidRPr="00240245" w:rsidRDefault="00240245" w:rsidP="00240245">
      <w:pPr>
        <w:suppressAutoHyphens w:val="0"/>
        <w:spacing w:after="160" w:line="259" w:lineRule="auto"/>
        <w:rPr>
          <w:rFonts w:ascii="Arial Black" w:eastAsia="Times New Roman" w:hAnsi="Arial Black" w:cs="Arial"/>
          <w:color w:val="E30428"/>
          <w:sz w:val="32"/>
          <w:szCs w:val="32"/>
          <w:lang w:val="en-GB"/>
        </w:rPr>
      </w:pPr>
    </w:p>
    <w:p w14:paraId="5E9AA813" w14:textId="77777777" w:rsidR="00240245" w:rsidRPr="00240245" w:rsidRDefault="00240245" w:rsidP="00240245">
      <w:pPr>
        <w:suppressAutoHyphens w:val="0"/>
        <w:spacing w:after="160" w:line="259" w:lineRule="auto"/>
        <w:rPr>
          <w:rFonts w:ascii="Arial Black" w:eastAsia="Times New Roman" w:hAnsi="Arial Black" w:cs="Arial"/>
          <w:color w:val="E30428"/>
          <w:sz w:val="32"/>
          <w:szCs w:val="32"/>
          <w:lang w:val="en-GB"/>
        </w:rPr>
      </w:pPr>
    </w:p>
    <w:p w14:paraId="6E2ECD52" w14:textId="77777777" w:rsidR="00240245" w:rsidRPr="00240245" w:rsidRDefault="00240245" w:rsidP="00240245">
      <w:pPr>
        <w:suppressAutoHyphens w:val="0"/>
        <w:spacing w:after="160" w:line="259" w:lineRule="auto"/>
        <w:jc w:val="both"/>
        <w:rPr>
          <w:rFonts w:ascii="Arial Black" w:eastAsia="Times New Roman" w:hAnsi="Arial Black" w:cs="Arial"/>
          <w:color w:val="auto"/>
          <w:sz w:val="32"/>
          <w:szCs w:val="32"/>
          <w:lang w:val="en-GB"/>
        </w:rPr>
      </w:pPr>
    </w:p>
    <w:p w14:paraId="1487BCA0" w14:textId="77777777" w:rsidR="00240245" w:rsidRPr="00240245" w:rsidRDefault="00240245" w:rsidP="00240245">
      <w:pPr>
        <w:suppressAutoHyphens w:val="0"/>
        <w:spacing w:after="160" w:line="259" w:lineRule="auto"/>
        <w:jc w:val="both"/>
        <w:rPr>
          <w:rFonts w:ascii="Arial Black" w:eastAsia="Times New Roman" w:hAnsi="Arial Black" w:cs="Arial"/>
          <w:color w:val="auto"/>
          <w:sz w:val="28"/>
          <w:szCs w:val="28"/>
          <w:lang w:val="en-GB"/>
        </w:rPr>
      </w:pPr>
      <w:r w:rsidRPr="00240245">
        <w:rPr>
          <w:rFonts w:ascii="Arial Black" w:eastAsia="Times New Roman" w:hAnsi="Arial Black" w:cs="Arial"/>
          <w:color w:val="auto"/>
          <w:sz w:val="28"/>
          <w:szCs w:val="28"/>
          <w:lang w:val="en-GB"/>
        </w:rPr>
        <w:t>The people strategy has been developed to support the purpose and value of Andrews Property Group. The strategy makes a clear statement about how Andrews values and treats its people, and the culture it wishes to foster to enable everyone to achieve and sustain excellence in all areas of the business.</w:t>
      </w:r>
    </w:p>
    <w:p w14:paraId="3C8A4D57" w14:textId="77777777" w:rsidR="00240245" w:rsidRDefault="00240245" w:rsidP="00240245">
      <w:pPr>
        <w:suppressAutoHyphens w:val="0"/>
        <w:spacing w:after="160" w:line="259" w:lineRule="auto"/>
        <w:jc w:val="both"/>
        <w:rPr>
          <w:rFonts w:ascii="Arial Black" w:eastAsia="Times New Roman" w:hAnsi="Arial Black" w:cs="Arial"/>
          <w:color w:val="auto"/>
          <w:sz w:val="28"/>
          <w:szCs w:val="28"/>
          <w:lang w:val="en-GB"/>
        </w:rPr>
      </w:pPr>
      <w:r w:rsidRPr="00240245">
        <w:rPr>
          <w:rFonts w:ascii="Arial Black" w:eastAsia="Times New Roman" w:hAnsi="Arial Black" w:cs="Arial"/>
          <w:color w:val="auto"/>
          <w:sz w:val="28"/>
          <w:szCs w:val="28"/>
          <w:lang w:val="en-GB"/>
        </w:rPr>
        <w:t>The strategy supports freedom of thought and expression and freedom of discrimination within the framework of group standards. It aims to ensure that Andrews is an employer of choice with a culture and policies and procedures that set clear expectations, whilst providing a stimulating and rewarding environment for its people.</w:t>
      </w:r>
    </w:p>
    <w:p w14:paraId="6F87C332" w14:textId="2FFA9DF3" w:rsidR="00240245" w:rsidRPr="00240245" w:rsidRDefault="00240245" w:rsidP="00240245">
      <w:pPr>
        <w:suppressAutoHyphens w:val="0"/>
        <w:spacing w:after="160" w:line="259" w:lineRule="auto"/>
        <w:jc w:val="both"/>
        <w:rPr>
          <w:rFonts w:ascii="Arial Black" w:eastAsia="Times New Roman" w:hAnsi="Arial Black" w:cs="Arial"/>
          <w:color w:val="auto"/>
          <w:sz w:val="28"/>
          <w:szCs w:val="28"/>
          <w:lang w:val="en-GB"/>
        </w:rPr>
      </w:pPr>
      <w:r w:rsidRPr="00240245">
        <w:rPr>
          <w:rFonts w:ascii="Arial Black" w:eastAsia="Times New Roman" w:hAnsi="Arial Black" w:cs="Arial"/>
          <w:color w:val="auto"/>
          <w:sz w:val="32"/>
          <w:szCs w:val="32"/>
          <w:lang w:val="en-GB"/>
        </w:rPr>
        <w:lastRenderedPageBreak/>
        <w:t>The objectives.</w:t>
      </w:r>
    </w:p>
    <w:p w14:paraId="465841E3" w14:textId="77777777" w:rsidR="00240245" w:rsidRPr="00240245" w:rsidRDefault="00240245" w:rsidP="00240245">
      <w:pPr>
        <w:suppressAutoHyphens w:val="0"/>
        <w:spacing w:after="160" w:line="259" w:lineRule="auto"/>
        <w:ind w:left="720"/>
        <w:contextualSpacing/>
        <w:jc w:val="both"/>
        <w:rPr>
          <w:rFonts w:ascii="Georgia" w:hAnsi="Georgia"/>
          <w:color w:val="auto"/>
          <w:sz w:val="36"/>
          <w:szCs w:val="36"/>
          <w:lang w:val="en-GB"/>
        </w:rPr>
      </w:pPr>
    </w:p>
    <w:p w14:paraId="42E46A85" w14:textId="77777777" w:rsidR="00240245" w:rsidRPr="00240245" w:rsidRDefault="00240245" w:rsidP="00240245">
      <w:pPr>
        <w:numPr>
          <w:ilvl w:val="0"/>
          <w:numId w:val="5"/>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 xml:space="preserve">To accomplish each of these objectives we will continually measure the success of our people strategy, </w:t>
      </w:r>
      <w:proofErr w:type="gramStart"/>
      <w:r w:rsidRPr="00240245">
        <w:rPr>
          <w:rFonts w:ascii="Georgia" w:hAnsi="Georgia"/>
          <w:color w:val="auto"/>
          <w:sz w:val="32"/>
          <w:szCs w:val="32"/>
          <w:lang w:val="en-GB"/>
        </w:rPr>
        <w:t>making adjustments</w:t>
      </w:r>
      <w:proofErr w:type="gramEnd"/>
      <w:r w:rsidRPr="00240245">
        <w:rPr>
          <w:rFonts w:ascii="Georgia" w:hAnsi="Georgia"/>
          <w:color w:val="auto"/>
          <w:sz w:val="32"/>
          <w:szCs w:val="32"/>
          <w:lang w:val="en-GB"/>
        </w:rPr>
        <w:t xml:space="preserve"> and improvements as they are needed along the way. We will monitor staff turnover, absence levels, disciplinary and grievance levels and complaints related to diversity and dignity in the workplace.</w:t>
      </w:r>
    </w:p>
    <w:p w14:paraId="4FD74DFA" w14:textId="77777777" w:rsidR="00240245" w:rsidRPr="00240245" w:rsidRDefault="00240245" w:rsidP="00240245">
      <w:pPr>
        <w:suppressAutoHyphens w:val="0"/>
        <w:spacing w:after="160" w:line="259" w:lineRule="auto"/>
        <w:ind w:left="720"/>
        <w:contextualSpacing/>
        <w:jc w:val="both"/>
        <w:rPr>
          <w:rFonts w:ascii="Georgia" w:hAnsi="Georgia"/>
          <w:color w:val="auto"/>
          <w:sz w:val="32"/>
          <w:szCs w:val="32"/>
          <w:lang w:val="en-GB"/>
        </w:rPr>
      </w:pPr>
    </w:p>
    <w:p w14:paraId="11D74B9C" w14:textId="77777777" w:rsidR="00240245" w:rsidRPr="00240245" w:rsidRDefault="00240245" w:rsidP="00240245">
      <w:pPr>
        <w:numPr>
          <w:ilvl w:val="0"/>
          <w:numId w:val="5"/>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The strategy is designed to grow and evolve with the needs of our people and the business requirements.</w:t>
      </w:r>
    </w:p>
    <w:p w14:paraId="0B7C66B5" w14:textId="77777777" w:rsidR="00240245" w:rsidRPr="00240245" w:rsidRDefault="00240245" w:rsidP="00240245">
      <w:pPr>
        <w:suppressAutoHyphens w:val="0"/>
        <w:spacing w:after="160" w:line="259" w:lineRule="auto"/>
        <w:jc w:val="both"/>
        <w:rPr>
          <w:rFonts w:ascii="Georgia" w:hAnsi="Georgia"/>
          <w:color w:val="auto"/>
          <w:sz w:val="32"/>
          <w:szCs w:val="32"/>
          <w:lang w:val="en-GB"/>
        </w:rPr>
      </w:pPr>
    </w:p>
    <w:p w14:paraId="3E7CE8B9" w14:textId="77777777" w:rsidR="00240245" w:rsidRPr="00240245" w:rsidRDefault="00240245" w:rsidP="00240245">
      <w:pPr>
        <w:numPr>
          <w:ilvl w:val="0"/>
          <w:numId w:val="5"/>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We will continually measure progress against the objectives using a variety of means including employee and stakeholder opinions surveys and dashboard of key performance indicators and customer feedback.</w:t>
      </w:r>
    </w:p>
    <w:p w14:paraId="58F8D92C" w14:textId="77777777" w:rsidR="00240245" w:rsidRPr="00240245" w:rsidRDefault="00240245" w:rsidP="00240245">
      <w:pPr>
        <w:suppressAutoHyphens w:val="0"/>
        <w:spacing w:after="160" w:line="259" w:lineRule="auto"/>
        <w:jc w:val="both"/>
        <w:rPr>
          <w:rFonts w:ascii="Georgia" w:hAnsi="Georgia"/>
          <w:color w:val="auto"/>
          <w:sz w:val="32"/>
          <w:szCs w:val="32"/>
          <w:lang w:val="en-GB"/>
        </w:rPr>
      </w:pPr>
    </w:p>
    <w:p w14:paraId="5DB05043" w14:textId="77777777" w:rsidR="00240245" w:rsidRPr="00240245" w:rsidRDefault="00240245" w:rsidP="00240245">
      <w:pPr>
        <w:suppressAutoHyphens w:val="0"/>
        <w:spacing w:after="160" w:line="259" w:lineRule="auto"/>
        <w:jc w:val="both"/>
        <w:rPr>
          <w:rFonts w:ascii="Georgia" w:hAnsi="Georgia"/>
          <w:color w:val="FF0000"/>
          <w:sz w:val="32"/>
          <w:szCs w:val="32"/>
          <w:lang w:val="en-GB"/>
        </w:rPr>
      </w:pPr>
    </w:p>
    <w:p w14:paraId="50040E07"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p>
    <w:p w14:paraId="469B0DC4"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p>
    <w:p w14:paraId="638F7D19" w14:textId="77777777" w:rsidR="00240245" w:rsidRDefault="00240245" w:rsidP="00240245">
      <w:pPr>
        <w:suppressAutoHyphens w:val="0"/>
        <w:spacing w:after="160" w:line="259" w:lineRule="auto"/>
        <w:jc w:val="both"/>
        <w:rPr>
          <w:rFonts w:ascii="Georgia" w:hAnsi="Georgia"/>
          <w:color w:val="FF0000"/>
          <w:sz w:val="36"/>
          <w:szCs w:val="36"/>
          <w:lang w:val="en-GB"/>
        </w:rPr>
      </w:pPr>
    </w:p>
    <w:p w14:paraId="48E6DC4C" w14:textId="77777777" w:rsidR="00240245" w:rsidRDefault="00240245" w:rsidP="00240245">
      <w:pPr>
        <w:suppressAutoHyphens w:val="0"/>
        <w:spacing w:after="160" w:line="259" w:lineRule="auto"/>
        <w:jc w:val="both"/>
        <w:rPr>
          <w:rFonts w:ascii="Georgia" w:hAnsi="Georgia"/>
          <w:color w:val="FF0000"/>
          <w:sz w:val="36"/>
          <w:szCs w:val="36"/>
          <w:lang w:val="en-GB"/>
        </w:rPr>
      </w:pPr>
    </w:p>
    <w:p w14:paraId="456BEF45" w14:textId="12BF1DCC" w:rsidR="00240245" w:rsidRPr="00240245" w:rsidRDefault="00240245" w:rsidP="00240245">
      <w:pPr>
        <w:suppressAutoHyphens w:val="0"/>
        <w:spacing w:after="160" w:line="259" w:lineRule="auto"/>
        <w:jc w:val="both"/>
        <w:rPr>
          <w:rFonts w:ascii="Georgia" w:hAnsi="Georgia"/>
          <w:color w:val="FF0000"/>
          <w:sz w:val="36"/>
          <w:szCs w:val="36"/>
          <w:lang w:val="en-GB"/>
        </w:rPr>
      </w:pPr>
      <w:r w:rsidRPr="00240245">
        <w:rPr>
          <w:rFonts w:ascii="Georgia" w:hAnsi="Georgia"/>
          <w:color w:val="FF0000"/>
          <w:sz w:val="36"/>
          <w:szCs w:val="36"/>
          <w:lang w:val="en-GB"/>
        </w:rPr>
        <w:lastRenderedPageBreak/>
        <w:t>Our key elements…</w:t>
      </w:r>
    </w:p>
    <w:p w14:paraId="58C70674" w14:textId="77777777" w:rsidR="00240245" w:rsidRPr="00240245" w:rsidRDefault="00240245" w:rsidP="00240245">
      <w:pPr>
        <w:numPr>
          <w:ilvl w:val="0"/>
          <w:numId w:val="6"/>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 xml:space="preserve">Recruiting better people </w:t>
      </w:r>
    </w:p>
    <w:p w14:paraId="664F688E" w14:textId="77777777" w:rsidR="00240245" w:rsidRPr="00240245" w:rsidRDefault="00240245" w:rsidP="00240245">
      <w:pPr>
        <w:numPr>
          <w:ilvl w:val="0"/>
          <w:numId w:val="6"/>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 xml:space="preserve">Developing our people </w:t>
      </w:r>
    </w:p>
    <w:p w14:paraId="0F6AF651" w14:textId="77777777" w:rsidR="00240245" w:rsidRPr="00240245" w:rsidRDefault="00240245" w:rsidP="00240245">
      <w:pPr>
        <w:numPr>
          <w:ilvl w:val="0"/>
          <w:numId w:val="6"/>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 xml:space="preserve">Better place to </w:t>
      </w:r>
      <w:proofErr w:type="gramStart"/>
      <w:r w:rsidRPr="00240245">
        <w:rPr>
          <w:rFonts w:ascii="Georgia" w:hAnsi="Georgia"/>
          <w:color w:val="auto"/>
          <w:sz w:val="32"/>
          <w:szCs w:val="32"/>
          <w:lang w:val="en-GB"/>
        </w:rPr>
        <w:t>work</w:t>
      </w:r>
      <w:proofErr w:type="gramEnd"/>
      <w:r w:rsidRPr="00240245">
        <w:rPr>
          <w:rFonts w:ascii="Georgia" w:hAnsi="Georgia"/>
          <w:color w:val="auto"/>
          <w:sz w:val="32"/>
          <w:szCs w:val="32"/>
          <w:lang w:val="en-GB"/>
        </w:rPr>
        <w:t xml:space="preserve"> </w:t>
      </w:r>
    </w:p>
    <w:p w14:paraId="15783607" w14:textId="77777777" w:rsidR="00240245" w:rsidRPr="00240245" w:rsidRDefault="00240245" w:rsidP="00240245">
      <w:pPr>
        <w:numPr>
          <w:ilvl w:val="0"/>
          <w:numId w:val="6"/>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Employee value proposition</w:t>
      </w:r>
    </w:p>
    <w:p w14:paraId="3FBD71A6" w14:textId="77777777" w:rsidR="00240245" w:rsidRPr="00240245" w:rsidRDefault="00240245" w:rsidP="00240245">
      <w:pPr>
        <w:numPr>
          <w:ilvl w:val="0"/>
          <w:numId w:val="6"/>
        </w:numPr>
        <w:suppressAutoHyphens w:val="0"/>
        <w:spacing w:after="160" w:line="259" w:lineRule="auto"/>
        <w:contextualSpacing/>
        <w:jc w:val="both"/>
        <w:rPr>
          <w:rFonts w:ascii="Georgia" w:hAnsi="Georgia"/>
          <w:color w:val="auto"/>
          <w:sz w:val="36"/>
          <w:szCs w:val="36"/>
          <w:lang w:val="en-GB"/>
        </w:rPr>
      </w:pPr>
      <w:r w:rsidRPr="00240245">
        <w:rPr>
          <w:rFonts w:ascii="Georgia" w:hAnsi="Georgia"/>
          <w:color w:val="auto"/>
          <w:sz w:val="32"/>
          <w:szCs w:val="32"/>
          <w:lang w:val="en-GB"/>
        </w:rPr>
        <w:t>Diversity and inclusion</w:t>
      </w:r>
    </w:p>
    <w:p w14:paraId="61BDD59A"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4AB86F27"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208D0ED3"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5E7E7E75"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5DD130A3" w14:textId="77777777" w:rsidR="00240245" w:rsidRDefault="00240245" w:rsidP="00240245">
      <w:pPr>
        <w:suppressAutoHyphens w:val="0"/>
        <w:spacing w:after="160" w:line="259" w:lineRule="auto"/>
        <w:jc w:val="both"/>
        <w:rPr>
          <w:rFonts w:ascii="Georgia" w:hAnsi="Georgia"/>
          <w:color w:val="FF0000"/>
          <w:sz w:val="72"/>
          <w:szCs w:val="72"/>
          <w:lang w:val="en-GB"/>
        </w:rPr>
      </w:pPr>
    </w:p>
    <w:p w14:paraId="6C9B45AF" w14:textId="77777777" w:rsidR="00240245" w:rsidRDefault="00240245" w:rsidP="00240245">
      <w:pPr>
        <w:suppressAutoHyphens w:val="0"/>
        <w:spacing w:after="160" w:line="259" w:lineRule="auto"/>
        <w:jc w:val="both"/>
        <w:rPr>
          <w:rFonts w:ascii="Georgia" w:hAnsi="Georgia"/>
          <w:color w:val="FF0000"/>
          <w:sz w:val="72"/>
          <w:szCs w:val="72"/>
          <w:lang w:val="en-GB"/>
        </w:rPr>
      </w:pPr>
    </w:p>
    <w:p w14:paraId="29FA713C" w14:textId="77777777" w:rsidR="00240245" w:rsidRDefault="00240245" w:rsidP="00240245">
      <w:pPr>
        <w:suppressAutoHyphens w:val="0"/>
        <w:spacing w:after="160" w:line="259" w:lineRule="auto"/>
        <w:jc w:val="both"/>
        <w:rPr>
          <w:rFonts w:ascii="Georgia" w:hAnsi="Georgia"/>
          <w:color w:val="FF0000"/>
          <w:sz w:val="72"/>
          <w:szCs w:val="72"/>
          <w:lang w:val="en-GB"/>
        </w:rPr>
      </w:pPr>
    </w:p>
    <w:p w14:paraId="35C6251F" w14:textId="1BCD31C1" w:rsidR="00240245" w:rsidRPr="00240245" w:rsidRDefault="00240245" w:rsidP="00240245">
      <w:pPr>
        <w:suppressAutoHyphens w:val="0"/>
        <w:spacing w:after="160" w:line="259" w:lineRule="auto"/>
        <w:jc w:val="both"/>
        <w:rPr>
          <w:rFonts w:ascii="Georgia" w:hAnsi="Georgia"/>
          <w:color w:val="FF0000"/>
          <w:sz w:val="72"/>
          <w:szCs w:val="72"/>
          <w:lang w:val="en-GB"/>
        </w:rPr>
      </w:pPr>
      <w:r w:rsidRPr="00240245">
        <w:rPr>
          <w:rFonts w:ascii="Georgia" w:hAnsi="Georgia"/>
          <w:color w:val="FF0000"/>
          <w:sz w:val="72"/>
          <w:szCs w:val="72"/>
          <w:lang w:val="en-GB"/>
        </w:rPr>
        <w:lastRenderedPageBreak/>
        <w:t>H.O.M.E</w:t>
      </w:r>
    </w:p>
    <w:p w14:paraId="0D8AEF34" w14:textId="77777777" w:rsidR="00240245" w:rsidRPr="00240245" w:rsidRDefault="00240245" w:rsidP="00240245">
      <w:pPr>
        <w:suppressAutoHyphens w:val="0"/>
        <w:spacing w:after="160" w:line="259" w:lineRule="auto"/>
        <w:jc w:val="both"/>
        <w:rPr>
          <w:rFonts w:ascii="Georgia" w:hAnsi="Georgia"/>
          <w:color w:val="FF0000"/>
          <w:sz w:val="72"/>
          <w:szCs w:val="72"/>
          <w:lang w:val="en-GB"/>
        </w:rPr>
      </w:pPr>
    </w:p>
    <w:p w14:paraId="260768AC"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FF0000"/>
          <w:sz w:val="36"/>
          <w:szCs w:val="36"/>
          <w:lang w:val="en-GB"/>
        </w:rPr>
        <w:t>H</w:t>
      </w:r>
      <w:r w:rsidRPr="00240245">
        <w:rPr>
          <w:rFonts w:ascii="Georgia" w:hAnsi="Georgia"/>
          <w:color w:val="auto"/>
          <w:sz w:val="36"/>
          <w:szCs w:val="36"/>
          <w:lang w:val="en-GB"/>
        </w:rPr>
        <w:t>IRE AND ATTRACT DIVERSE TALENT</w:t>
      </w:r>
    </w:p>
    <w:p w14:paraId="05474C9B"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FF0000"/>
          <w:sz w:val="36"/>
          <w:szCs w:val="36"/>
          <w:lang w:val="en-GB"/>
        </w:rPr>
        <w:t>O</w:t>
      </w:r>
      <w:r w:rsidRPr="00240245">
        <w:rPr>
          <w:rFonts w:ascii="Georgia" w:hAnsi="Georgia"/>
          <w:color w:val="auto"/>
          <w:sz w:val="36"/>
          <w:szCs w:val="36"/>
          <w:lang w:val="en-GB"/>
        </w:rPr>
        <w:t>PPORTUNITY TO USE SKILLS AND DEVELOP YOUR CAREER</w:t>
      </w:r>
    </w:p>
    <w:p w14:paraId="1B5279AD"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FF0000"/>
          <w:sz w:val="36"/>
          <w:szCs w:val="36"/>
          <w:lang w:val="en-GB"/>
        </w:rPr>
        <w:t>M</w:t>
      </w:r>
      <w:r w:rsidRPr="00240245">
        <w:rPr>
          <w:rFonts w:ascii="Georgia" w:hAnsi="Georgia"/>
          <w:color w:val="auto"/>
          <w:sz w:val="36"/>
          <w:szCs w:val="36"/>
          <w:lang w:val="en-GB"/>
        </w:rPr>
        <w:t>OTIVATION TO PERFORM</w:t>
      </w:r>
    </w:p>
    <w:p w14:paraId="4612B17F"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FF0000"/>
          <w:sz w:val="36"/>
          <w:szCs w:val="36"/>
          <w:lang w:val="en-GB"/>
        </w:rPr>
        <w:t>E</w:t>
      </w:r>
      <w:r w:rsidRPr="00240245">
        <w:rPr>
          <w:rFonts w:ascii="Georgia" w:hAnsi="Georgia"/>
          <w:color w:val="auto"/>
          <w:sz w:val="36"/>
          <w:szCs w:val="36"/>
          <w:lang w:val="en-GB"/>
        </w:rPr>
        <w:t xml:space="preserve">XCELLENCE PERFORMANCE VIA CUSTOMER CENTRED BEHAVIOURS </w:t>
      </w:r>
    </w:p>
    <w:p w14:paraId="56303232"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p>
    <w:p w14:paraId="120298EF" w14:textId="77777777" w:rsidR="00240245" w:rsidRPr="00240245" w:rsidRDefault="00240245" w:rsidP="00240245">
      <w:pPr>
        <w:suppressAutoHyphens w:val="0"/>
        <w:spacing w:after="160" w:line="259" w:lineRule="auto"/>
        <w:rPr>
          <w:rFonts w:ascii="Georgia" w:hAnsi="Georgia"/>
          <w:color w:val="FF0000"/>
          <w:sz w:val="36"/>
          <w:szCs w:val="36"/>
          <w:lang w:val="en-GB"/>
        </w:rPr>
      </w:pPr>
    </w:p>
    <w:p w14:paraId="08B1CA77" w14:textId="77777777" w:rsidR="00240245" w:rsidRPr="00240245" w:rsidRDefault="00240245" w:rsidP="00240245">
      <w:pPr>
        <w:suppressAutoHyphens w:val="0"/>
        <w:spacing w:after="160" w:line="259" w:lineRule="auto"/>
        <w:rPr>
          <w:rFonts w:ascii="Georgia" w:hAnsi="Georgia"/>
          <w:color w:val="auto"/>
          <w:sz w:val="32"/>
          <w:szCs w:val="32"/>
          <w:lang w:val="en-GB"/>
        </w:rPr>
      </w:pPr>
      <w:r w:rsidRPr="00240245">
        <w:rPr>
          <w:rFonts w:ascii="Georgia" w:hAnsi="Georgia"/>
          <w:color w:val="FF0000"/>
          <w:sz w:val="32"/>
          <w:szCs w:val="32"/>
          <w:lang w:val="en-GB"/>
        </w:rPr>
        <w:t>H</w:t>
      </w:r>
      <w:r w:rsidRPr="00240245">
        <w:rPr>
          <w:rFonts w:ascii="Georgia" w:hAnsi="Georgia"/>
          <w:color w:val="auto"/>
          <w:sz w:val="32"/>
          <w:szCs w:val="32"/>
          <w:lang w:val="en-GB"/>
        </w:rPr>
        <w:t>ire and attract diverse talent = Recruiting better people/recognising diversity and inclusion.</w:t>
      </w:r>
    </w:p>
    <w:p w14:paraId="27B0EF34" w14:textId="77777777" w:rsidR="00240245" w:rsidRPr="00240245" w:rsidRDefault="00240245" w:rsidP="00240245">
      <w:pPr>
        <w:suppressAutoHyphens w:val="0"/>
        <w:spacing w:after="160" w:line="259" w:lineRule="auto"/>
        <w:rPr>
          <w:rFonts w:ascii="Georgia" w:hAnsi="Georgia"/>
          <w:color w:val="auto"/>
          <w:sz w:val="32"/>
          <w:szCs w:val="32"/>
          <w:lang w:val="en-GB"/>
        </w:rPr>
      </w:pPr>
    </w:p>
    <w:p w14:paraId="49D56BAA" w14:textId="77777777" w:rsidR="00240245" w:rsidRPr="00240245" w:rsidRDefault="00240245" w:rsidP="00240245">
      <w:pPr>
        <w:suppressAutoHyphens w:val="0"/>
        <w:spacing w:after="160" w:line="259" w:lineRule="auto"/>
        <w:rPr>
          <w:rFonts w:ascii="Georgia" w:hAnsi="Georgia"/>
          <w:color w:val="auto"/>
          <w:sz w:val="32"/>
          <w:szCs w:val="32"/>
          <w:lang w:val="en-GB"/>
        </w:rPr>
      </w:pPr>
      <w:r w:rsidRPr="00240245">
        <w:rPr>
          <w:rFonts w:ascii="Georgia" w:hAnsi="Georgia"/>
          <w:color w:val="FF0000"/>
          <w:sz w:val="32"/>
          <w:szCs w:val="32"/>
          <w:lang w:val="en-GB"/>
        </w:rPr>
        <w:t>O</w:t>
      </w:r>
      <w:r w:rsidRPr="00240245">
        <w:rPr>
          <w:rFonts w:ascii="Georgia" w:hAnsi="Georgia"/>
          <w:color w:val="auto"/>
          <w:sz w:val="32"/>
          <w:szCs w:val="32"/>
          <w:lang w:val="en-GB"/>
        </w:rPr>
        <w:t>pportunity to use skills and develop careers = Developing our people.</w:t>
      </w:r>
    </w:p>
    <w:p w14:paraId="1B90476E" w14:textId="77777777" w:rsidR="00240245" w:rsidRPr="00240245" w:rsidRDefault="00240245" w:rsidP="00240245">
      <w:pPr>
        <w:suppressAutoHyphens w:val="0"/>
        <w:spacing w:after="160" w:line="259" w:lineRule="auto"/>
        <w:rPr>
          <w:rFonts w:ascii="Georgia" w:hAnsi="Georgia"/>
          <w:color w:val="auto"/>
          <w:sz w:val="32"/>
          <w:szCs w:val="32"/>
          <w:lang w:val="en-GB"/>
        </w:rPr>
      </w:pPr>
    </w:p>
    <w:p w14:paraId="0911054E" w14:textId="77777777" w:rsidR="00240245" w:rsidRPr="00240245" w:rsidRDefault="00240245" w:rsidP="00240245">
      <w:pPr>
        <w:suppressAutoHyphens w:val="0"/>
        <w:spacing w:after="160" w:line="259" w:lineRule="auto"/>
        <w:rPr>
          <w:rFonts w:ascii="Georgia" w:hAnsi="Georgia"/>
          <w:color w:val="auto"/>
          <w:sz w:val="32"/>
          <w:szCs w:val="32"/>
          <w:lang w:val="en-GB"/>
        </w:rPr>
      </w:pPr>
      <w:r w:rsidRPr="00240245">
        <w:rPr>
          <w:rFonts w:ascii="Georgia" w:hAnsi="Georgia"/>
          <w:color w:val="FF0000"/>
          <w:sz w:val="32"/>
          <w:szCs w:val="32"/>
          <w:lang w:val="en-GB"/>
        </w:rPr>
        <w:t>M</w:t>
      </w:r>
      <w:r w:rsidRPr="00240245">
        <w:rPr>
          <w:rFonts w:ascii="Georgia" w:hAnsi="Georgia"/>
          <w:color w:val="auto"/>
          <w:sz w:val="32"/>
          <w:szCs w:val="32"/>
          <w:lang w:val="en-GB"/>
        </w:rPr>
        <w:t>otivation to perform as involved teams = Better place to work.</w:t>
      </w:r>
    </w:p>
    <w:p w14:paraId="7C7FD8F4" w14:textId="3B499007" w:rsidR="00240245" w:rsidRPr="00240245" w:rsidRDefault="00240245" w:rsidP="00240245">
      <w:pPr>
        <w:suppressAutoHyphens w:val="0"/>
        <w:spacing w:after="160" w:line="259" w:lineRule="auto"/>
        <w:rPr>
          <w:rFonts w:ascii="Georgia" w:hAnsi="Georgia"/>
          <w:color w:val="auto"/>
          <w:sz w:val="32"/>
          <w:szCs w:val="32"/>
          <w:lang w:val="en-GB"/>
        </w:rPr>
      </w:pPr>
      <w:r w:rsidRPr="00240245">
        <w:rPr>
          <w:rFonts w:ascii="Georgia" w:hAnsi="Georgia"/>
          <w:color w:val="FF0000"/>
          <w:sz w:val="32"/>
          <w:szCs w:val="32"/>
          <w:lang w:val="en-GB"/>
        </w:rPr>
        <w:t>E</w:t>
      </w:r>
      <w:r w:rsidRPr="00240245">
        <w:rPr>
          <w:rFonts w:ascii="Georgia" w:hAnsi="Georgia"/>
          <w:color w:val="auto"/>
          <w:sz w:val="32"/>
          <w:szCs w:val="32"/>
          <w:lang w:val="en-GB"/>
        </w:rPr>
        <w:t>xcellent performance via customer centred behaviour = High performance.</w:t>
      </w:r>
    </w:p>
    <w:p w14:paraId="4FB30D57" w14:textId="77777777" w:rsidR="00240245" w:rsidRPr="00240245" w:rsidRDefault="00240245" w:rsidP="00240245">
      <w:pPr>
        <w:suppressAutoHyphens w:val="0"/>
        <w:spacing w:after="160" w:line="259" w:lineRule="auto"/>
        <w:jc w:val="both"/>
        <w:rPr>
          <w:rFonts w:ascii="Georgia" w:hAnsi="Georgia"/>
          <w:color w:val="FF0000"/>
          <w:sz w:val="32"/>
          <w:szCs w:val="32"/>
          <w:lang w:val="en-GB"/>
        </w:rPr>
      </w:pPr>
    </w:p>
    <w:p w14:paraId="5A55EFA7" w14:textId="77777777" w:rsidR="00240245" w:rsidRDefault="00240245" w:rsidP="00240245">
      <w:pPr>
        <w:suppressAutoHyphens w:val="0"/>
        <w:spacing w:after="160" w:line="259" w:lineRule="auto"/>
        <w:jc w:val="both"/>
        <w:rPr>
          <w:rFonts w:ascii="Georgia" w:hAnsi="Georgia"/>
          <w:color w:val="FF0000"/>
          <w:sz w:val="32"/>
          <w:szCs w:val="32"/>
          <w:lang w:val="en-GB"/>
        </w:rPr>
      </w:pPr>
    </w:p>
    <w:p w14:paraId="23139075" w14:textId="505794FF"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FF0000"/>
          <w:sz w:val="32"/>
          <w:szCs w:val="32"/>
          <w:lang w:val="en-GB"/>
        </w:rPr>
        <w:t>People Strategy - Recruiting and Developing.</w:t>
      </w:r>
    </w:p>
    <w:p w14:paraId="4099A7C7"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auto"/>
          <w:sz w:val="36"/>
          <w:szCs w:val="36"/>
          <w:lang w:val="en-GB"/>
        </w:rPr>
        <w:t>How we support and promote our people.</w:t>
      </w:r>
    </w:p>
    <w:p w14:paraId="61C65DE0"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120C3963" w14:textId="28C7351C"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Our high-performance culture relies on the strength of our people. As a result, identifying and attracting the </w:t>
      </w:r>
      <w:proofErr w:type="gramStart"/>
      <w:r w:rsidRPr="00240245">
        <w:rPr>
          <w:rFonts w:ascii="Georgia" w:hAnsi="Georgia"/>
          <w:color w:val="auto"/>
          <w:sz w:val="24"/>
          <w:szCs w:val="24"/>
          <w:lang w:val="en-GB"/>
        </w:rPr>
        <w:t>very best</w:t>
      </w:r>
      <w:proofErr w:type="gramEnd"/>
      <w:r w:rsidRPr="00240245">
        <w:rPr>
          <w:rFonts w:ascii="Georgia" w:hAnsi="Georgia"/>
          <w:color w:val="auto"/>
          <w:sz w:val="24"/>
          <w:szCs w:val="24"/>
          <w:lang w:val="en-GB"/>
        </w:rPr>
        <w:t xml:space="preserve"> is central to our success.</w:t>
      </w:r>
    </w:p>
    <w:p w14:paraId="7A024ABA"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 way we attract that talent is the first element of our people strategy.</w:t>
      </w:r>
    </w:p>
    <w:p w14:paraId="44F9B183" w14:textId="10B6CBB1"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auto"/>
          <w:sz w:val="24"/>
          <w:szCs w:val="24"/>
          <w:lang w:val="en-GB"/>
        </w:rPr>
        <w:t>Selecting the best begins with discovering, developing, and promoting talented people within Andrews whilst recognising that an external talent through healthy turnover also refreshes the workforce.</w:t>
      </w:r>
    </w:p>
    <w:p w14:paraId="3A1BD6D1"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We know that from experience that talent already exists within Andrews, and that giving our people the chance to grow is one of the best decisions we can make.</w:t>
      </w:r>
    </w:p>
    <w:p w14:paraId="590CDCCD"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Providing an opportunity for our people to move up, or just importantly across the function enhances employee performance and improves the business results.</w:t>
      </w:r>
    </w:p>
    <w:p w14:paraId="5D7F8C3F"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We strive to make the most of our colleague talents. Our people are key to long term success.</w:t>
      </w:r>
    </w:p>
    <w:p w14:paraId="01343CAF"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 development of our people strategy sets out ways we will enable our people both to increase their contribution within Andrews and become stronger professionals in their own right.</w:t>
      </w:r>
    </w:p>
    <w:p w14:paraId="4C08B959"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It also encourages each and every employee to take accountability for their development.</w:t>
      </w:r>
    </w:p>
    <w:p w14:paraId="05BB78E2"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There are three ways we help our people grow professionally:</w:t>
      </w:r>
    </w:p>
    <w:p w14:paraId="0419241D" w14:textId="77777777" w:rsidR="00240245" w:rsidRPr="00240245" w:rsidRDefault="00240245" w:rsidP="00240245">
      <w:pPr>
        <w:numPr>
          <w:ilvl w:val="0"/>
          <w:numId w:val="7"/>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 xml:space="preserve">By ensuring that managers at every level make employment development a top priority and have the tools to recognise and develop talent within their teams. This means our mangers are always on the lookout for talent, and that they consistently work to help </w:t>
      </w:r>
      <w:r w:rsidRPr="00240245">
        <w:rPr>
          <w:rFonts w:ascii="Georgia" w:hAnsi="Georgia"/>
          <w:color w:val="auto"/>
          <w:sz w:val="24"/>
          <w:szCs w:val="24"/>
          <w:lang w:val="en-GB"/>
        </w:rPr>
        <w:lastRenderedPageBreak/>
        <w:t>their employees’ access development opportunities. It also means that we are allowing them time into key development processes, such as personal development plans, to ensure employees are getting the right opportunities at the right time.</w:t>
      </w:r>
    </w:p>
    <w:p w14:paraId="538B0DE1" w14:textId="77777777" w:rsidR="00240245" w:rsidRPr="00240245" w:rsidRDefault="00240245" w:rsidP="00240245">
      <w:pPr>
        <w:numPr>
          <w:ilvl w:val="0"/>
          <w:numId w:val="7"/>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 xml:space="preserve">By giving employees at every level the opportunity to development and access to training opportunities they need in order to learn new skills and develop existing ones. These may be </w:t>
      </w:r>
      <w:proofErr w:type="gramStart"/>
      <w:r w:rsidRPr="00240245">
        <w:rPr>
          <w:rFonts w:ascii="Georgia" w:hAnsi="Georgia"/>
          <w:color w:val="auto"/>
          <w:sz w:val="24"/>
          <w:szCs w:val="24"/>
          <w:lang w:val="en-GB"/>
        </w:rPr>
        <w:t>directly related</w:t>
      </w:r>
      <w:proofErr w:type="gramEnd"/>
      <w:r w:rsidRPr="00240245">
        <w:rPr>
          <w:rFonts w:ascii="Georgia" w:hAnsi="Georgia"/>
          <w:color w:val="auto"/>
          <w:sz w:val="24"/>
          <w:szCs w:val="24"/>
          <w:lang w:val="en-GB"/>
        </w:rPr>
        <w:t xml:space="preserve"> to their current roles, or they may be a new set of skills aimed at an employee to change roles.</w:t>
      </w:r>
    </w:p>
    <w:p w14:paraId="18A04410" w14:textId="77777777" w:rsidR="00240245" w:rsidRPr="00240245" w:rsidRDefault="00240245" w:rsidP="00240245">
      <w:pPr>
        <w:numPr>
          <w:ilvl w:val="0"/>
          <w:numId w:val="7"/>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Providing our people on the job opportunities that help them grow. These could be projects in other functional areas to expand their skills set beyond an existing area of expertise.</w:t>
      </w:r>
    </w:p>
    <w:p w14:paraId="575FCCB0" w14:textId="77777777" w:rsidR="00240245" w:rsidRPr="00240245" w:rsidRDefault="00240245" w:rsidP="00240245">
      <w:pPr>
        <w:suppressAutoHyphens w:val="0"/>
        <w:spacing w:after="160" w:line="259" w:lineRule="auto"/>
        <w:ind w:left="720"/>
        <w:contextualSpacing/>
        <w:jc w:val="both"/>
        <w:rPr>
          <w:rFonts w:ascii="Georgia" w:hAnsi="Georgia"/>
          <w:color w:val="auto"/>
          <w:sz w:val="24"/>
          <w:szCs w:val="24"/>
          <w:lang w:val="en-GB"/>
        </w:rPr>
      </w:pPr>
    </w:p>
    <w:p w14:paraId="113C6298" w14:textId="77777777" w:rsidR="00240245" w:rsidRPr="00240245" w:rsidRDefault="00240245" w:rsidP="00240245">
      <w:pPr>
        <w:suppressAutoHyphens w:val="0"/>
        <w:spacing w:after="160" w:line="259" w:lineRule="auto"/>
        <w:ind w:left="360"/>
        <w:contextualSpacing/>
        <w:jc w:val="both"/>
        <w:rPr>
          <w:rFonts w:ascii="Georgia" w:hAnsi="Georgia"/>
          <w:color w:val="auto"/>
          <w:sz w:val="24"/>
          <w:szCs w:val="24"/>
          <w:lang w:val="en-GB"/>
        </w:rPr>
      </w:pPr>
    </w:p>
    <w:p w14:paraId="549F0ED9" w14:textId="77777777" w:rsidR="00240245" w:rsidRPr="00240245" w:rsidRDefault="00240245" w:rsidP="00240245">
      <w:pPr>
        <w:suppressAutoHyphens w:val="0"/>
        <w:spacing w:after="160" w:line="259" w:lineRule="auto"/>
        <w:ind w:left="720"/>
        <w:contextualSpacing/>
        <w:jc w:val="both"/>
        <w:rPr>
          <w:rFonts w:ascii="Georgia" w:hAnsi="Georgia"/>
          <w:color w:val="auto"/>
          <w:sz w:val="24"/>
          <w:szCs w:val="24"/>
          <w:lang w:val="en-GB"/>
        </w:rPr>
      </w:pPr>
    </w:p>
    <w:p w14:paraId="75098C6C" w14:textId="77777777" w:rsidR="00240245" w:rsidRPr="00240245" w:rsidRDefault="00240245" w:rsidP="00240245">
      <w:pPr>
        <w:suppressAutoHyphens w:val="0"/>
        <w:spacing w:after="160" w:line="259" w:lineRule="auto"/>
        <w:ind w:left="360"/>
        <w:contextualSpacing/>
        <w:jc w:val="both"/>
        <w:rPr>
          <w:rFonts w:ascii="Georgia" w:hAnsi="Georgia"/>
          <w:color w:val="auto"/>
          <w:sz w:val="24"/>
          <w:szCs w:val="24"/>
          <w:lang w:val="en-GB"/>
        </w:rPr>
      </w:pPr>
    </w:p>
    <w:p w14:paraId="0A5CF32A" w14:textId="77777777"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FF0000"/>
          <w:sz w:val="32"/>
          <w:szCs w:val="32"/>
          <w:lang w:val="en-GB"/>
        </w:rPr>
        <w:t>Recruiting top talent.</w:t>
      </w:r>
    </w:p>
    <w:p w14:paraId="2AE94356"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auto"/>
          <w:sz w:val="36"/>
          <w:szCs w:val="36"/>
          <w:lang w:val="en-GB"/>
        </w:rPr>
        <w:t>How we resource the best.</w:t>
      </w:r>
    </w:p>
    <w:p w14:paraId="51C9131B"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29EEDCFC" w14:textId="2099A08A"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Here at Andrews, we are consistent and transparent, reflective of the business purpose and values and complaint with employment law regulations.</w:t>
      </w:r>
    </w:p>
    <w:p w14:paraId="4BA071C8"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The components of our resource strategy </w:t>
      </w:r>
      <w:proofErr w:type="gramStart"/>
      <w:r w:rsidRPr="00240245">
        <w:rPr>
          <w:rFonts w:ascii="Georgia" w:hAnsi="Georgia"/>
          <w:color w:val="auto"/>
          <w:sz w:val="24"/>
          <w:szCs w:val="24"/>
          <w:lang w:val="en-GB"/>
        </w:rPr>
        <w:t>is</w:t>
      </w:r>
      <w:proofErr w:type="gramEnd"/>
      <w:r w:rsidRPr="00240245">
        <w:rPr>
          <w:rFonts w:ascii="Georgia" w:hAnsi="Georgia"/>
          <w:color w:val="auto"/>
          <w:sz w:val="24"/>
          <w:szCs w:val="24"/>
          <w:lang w:val="en-GB"/>
        </w:rPr>
        <w:t xml:space="preserve"> knowing the talents and skills we need to meet the business needs using strength base interviews. Which are all about predicting our future potential:</w:t>
      </w:r>
    </w:p>
    <w:p w14:paraId="6539F55F" w14:textId="77777777" w:rsidR="00240245" w:rsidRPr="00240245" w:rsidRDefault="00240245" w:rsidP="00240245">
      <w:pPr>
        <w:numPr>
          <w:ilvl w:val="0"/>
          <w:numId w:val="9"/>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 xml:space="preserve">How well they are likely to do the job, not just whether they can do </w:t>
      </w:r>
      <w:proofErr w:type="gramStart"/>
      <w:r w:rsidRPr="00240245">
        <w:rPr>
          <w:rFonts w:ascii="Georgia" w:hAnsi="Georgia"/>
          <w:color w:val="auto"/>
          <w:sz w:val="24"/>
          <w:szCs w:val="24"/>
          <w:lang w:val="en-GB"/>
        </w:rPr>
        <w:t>it</w:t>
      </w:r>
      <w:proofErr w:type="gramEnd"/>
    </w:p>
    <w:p w14:paraId="7B87370B" w14:textId="77777777" w:rsidR="00240245" w:rsidRPr="00240245" w:rsidRDefault="00240245" w:rsidP="00240245">
      <w:pPr>
        <w:numPr>
          <w:ilvl w:val="0"/>
          <w:numId w:val="9"/>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Whether they would be motivated and engaged by the job</w:t>
      </w:r>
    </w:p>
    <w:p w14:paraId="0D5792AA" w14:textId="77777777" w:rsidR="00240245" w:rsidRPr="00240245" w:rsidRDefault="00240245" w:rsidP="00240245">
      <w:pPr>
        <w:numPr>
          <w:ilvl w:val="0"/>
          <w:numId w:val="9"/>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Natural behaviours</w:t>
      </w:r>
    </w:p>
    <w:p w14:paraId="73A24C5C"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At Andrews we look for attributes, skills, </w:t>
      </w:r>
      <w:proofErr w:type="gramStart"/>
      <w:r w:rsidRPr="00240245">
        <w:rPr>
          <w:rFonts w:ascii="Georgia" w:hAnsi="Georgia"/>
          <w:color w:val="auto"/>
          <w:sz w:val="24"/>
          <w:szCs w:val="24"/>
          <w:lang w:val="en-GB"/>
        </w:rPr>
        <w:t>values</w:t>
      </w:r>
      <w:proofErr w:type="gramEnd"/>
      <w:r w:rsidRPr="00240245">
        <w:rPr>
          <w:rFonts w:ascii="Georgia" w:hAnsi="Georgia"/>
          <w:color w:val="auto"/>
          <w:sz w:val="24"/>
          <w:szCs w:val="24"/>
          <w:lang w:val="en-GB"/>
        </w:rPr>
        <w:t xml:space="preserve"> and behaviours that are needed to be successful in the role.</w:t>
      </w:r>
    </w:p>
    <w:p w14:paraId="34586600"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These include:</w:t>
      </w:r>
    </w:p>
    <w:p w14:paraId="3E4DDC27" w14:textId="77777777" w:rsidR="00240245" w:rsidRPr="00240245" w:rsidRDefault="00240245" w:rsidP="00240245">
      <w:pPr>
        <w:numPr>
          <w:ilvl w:val="0"/>
          <w:numId w:val="10"/>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Relationship management and building.</w:t>
      </w:r>
    </w:p>
    <w:p w14:paraId="4C0388F4" w14:textId="77777777" w:rsidR="00240245" w:rsidRPr="00240245" w:rsidRDefault="00240245" w:rsidP="00240245">
      <w:pPr>
        <w:numPr>
          <w:ilvl w:val="0"/>
          <w:numId w:val="10"/>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Inspiring the trust of colleagues and customers.</w:t>
      </w:r>
    </w:p>
    <w:p w14:paraId="3EA9C8BD" w14:textId="77777777" w:rsidR="00240245" w:rsidRPr="00240245" w:rsidRDefault="00240245" w:rsidP="00240245">
      <w:pPr>
        <w:numPr>
          <w:ilvl w:val="0"/>
          <w:numId w:val="10"/>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lastRenderedPageBreak/>
        <w:t>The ability to pick up new information and learn quickly.</w:t>
      </w:r>
    </w:p>
    <w:p w14:paraId="1286DB2C" w14:textId="77777777" w:rsidR="00240245" w:rsidRPr="00240245" w:rsidRDefault="00240245" w:rsidP="00240245">
      <w:pPr>
        <w:numPr>
          <w:ilvl w:val="0"/>
          <w:numId w:val="10"/>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Resilience.</w:t>
      </w:r>
    </w:p>
    <w:p w14:paraId="5A92D8A9" w14:textId="77777777" w:rsidR="00240245" w:rsidRPr="00240245" w:rsidRDefault="00240245" w:rsidP="00240245">
      <w:pPr>
        <w:numPr>
          <w:ilvl w:val="0"/>
          <w:numId w:val="10"/>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Persistence.</w:t>
      </w:r>
    </w:p>
    <w:p w14:paraId="4E8EB5A4"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The components of our people strategy </w:t>
      </w:r>
      <w:proofErr w:type="gramStart"/>
      <w:r w:rsidRPr="00240245">
        <w:rPr>
          <w:rFonts w:ascii="Georgia" w:hAnsi="Georgia"/>
          <w:color w:val="auto"/>
          <w:sz w:val="24"/>
          <w:szCs w:val="24"/>
          <w:lang w:val="en-GB"/>
        </w:rPr>
        <w:t>is</w:t>
      </w:r>
      <w:proofErr w:type="gramEnd"/>
      <w:r w:rsidRPr="00240245">
        <w:rPr>
          <w:rFonts w:ascii="Georgia" w:hAnsi="Georgia"/>
          <w:color w:val="auto"/>
          <w:sz w:val="24"/>
          <w:szCs w:val="24"/>
          <w:lang w:val="en-GB"/>
        </w:rPr>
        <w:t xml:space="preserve"> knowing the talents and skills we need to meet our business requirements, where and how to fill gaps, and how to fulfil future talent needs.</w:t>
      </w:r>
    </w:p>
    <w:p w14:paraId="53DB4425"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We look at this by:</w:t>
      </w:r>
    </w:p>
    <w:p w14:paraId="1DD22B0A" w14:textId="77777777" w:rsidR="00240245" w:rsidRPr="00240245" w:rsidRDefault="00240245" w:rsidP="00240245">
      <w:pPr>
        <w:numPr>
          <w:ilvl w:val="0"/>
          <w:numId w:val="11"/>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Workforce planning- The number and type of employee requirements, with pay banding and structures in place.</w:t>
      </w:r>
    </w:p>
    <w:p w14:paraId="22C9F22E" w14:textId="77777777" w:rsidR="00240245" w:rsidRPr="00240245" w:rsidRDefault="00240245" w:rsidP="00240245">
      <w:pPr>
        <w:numPr>
          <w:ilvl w:val="0"/>
          <w:numId w:val="11"/>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Employee value proposition- The ‘give’ and the ‘get’.</w:t>
      </w:r>
    </w:p>
    <w:p w14:paraId="385C967E" w14:textId="77777777" w:rsidR="00240245" w:rsidRPr="00240245" w:rsidRDefault="00240245" w:rsidP="00240245">
      <w:pPr>
        <w:numPr>
          <w:ilvl w:val="0"/>
          <w:numId w:val="11"/>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Retention- Being the employer of choice.</w:t>
      </w:r>
    </w:p>
    <w:p w14:paraId="53063A10" w14:textId="77777777" w:rsidR="00240245" w:rsidRPr="00240245" w:rsidRDefault="00240245" w:rsidP="00240245">
      <w:pPr>
        <w:numPr>
          <w:ilvl w:val="0"/>
          <w:numId w:val="11"/>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Flexibility- Offering different hours, job share, different work location, hybrid roles.</w:t>
      </w:r>
    </w:p>
    <w:p w14:paraId="30EE4CEF" w14:textId="77777777" w:rsidR="00240245" w:rsidRPr="00240245" w:rsidRDefault="00240245" w:rsidP="00240245">
      <w:pPr>
        <w:numPr>
          <w:ilvl w:val="0"/>
          <w:numId w:val="11"/>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Talent management and succession planning- What future talent does the business require and where are they coming from.</w:t>
      </w:r>
    </w:p>
    <w:p w14:paraId="410A2D7D"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To support </w:t>
      </w:r>
      <w:proofErr w:type="gramStart"/>
      <w:r w:rsidRPr="00240245">
        <w:rPr>
          <w:rFonts w:ascii="Georgia" w:hAnsi="Georgia"/>
          <w:color w:val="auto"/>
          <w:sz w:val="24"/>
          <w:szCs w:val="24"/>
          <w:lang w:val="en-GB"/>
        </w:rPr>
        <w:t>this</w:t>
      </w:r>
      <w:proofErr w:type="gramEnd"/>
      <w:r w:rsidRPr="00240245">
        <w:rPr>
          <w:rFonts w:ascii="Georgia" w:hAnsi="Georgia"/>
          <w:color w:val="auto"/>
          <w:sz w:val="24"/>
          <w:szCs w:val="24"/>
          <w:lang w:val="en-GB"/>
        </w:rPr>
        <w:t xml:space="preserve"> we refine the employer brand and EVP to determine how we stand out from the competition. Build talent by adjusting existing roles, providing training, flexible working and creating a career path to build loyalty and enhance the Andrews brand.</w:t>
      </w:r>
    </w:p>
    <w:p w14:paraId="3E7FE4E2" w14:textId="524302FC"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We will establish relationships with graduates and other contacts to provide a talent pool. Keep a schedule of hiring practises and expenditures to monitor the most successful and cost-effective channels.</w:t>
      </w:r>
    </w:p>
    <w:p w14:paraId="4B7C8F16"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 recruitment process, marketing and branding are all connected and consistent, to help archive these goals.</w:t>
      </w:r>
    </w:p>
    <w:p w14:paraId="048A28CB"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Consistency is seen across job salaries, benefits as well as the Andrews brand, this will attract and retain talent in our business.</w:t>
      </w:r>
    </w:p>
    <w:p w14:paraId="434BB981" w14:textId="77777777" w:rsidR="00240245" w:rsidRPr="00240245" w:rsidRDefault="00240245" w:rsidP="00240245">
      <w:pPr>
        <w:suppressAutoHyphens w:val="0"/>
        <w:spacing w:after="160" w:line="259" w:lineRule="auto"/>
        <w:ind w:left="720"/>
        <w:contextualSpacing/>
        <w:jc w:val="both"/>
        <w:rPr>
          <w:rFonts w:ascii="Georgia" w:hAnsi="Georgia"/>
          <w:color w:val="auto"/>
          <w:sz w:val="24"/>
          <w:szCs w:val="24"/>
          <w:lang w:val="en-GB"/>
        </w:rPr>
      </w:pPr>
    </w:p>
    <w:p w14:paraId="4B1867D3"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0253DAF4"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0DB51933" w14:textId="77777777" w:rsidR="00240245" w:rsidRDefault="00240245" w:rsidP="00240245">
      <w:pPr>
        <w:suppressAutoHyphens w:val="0"/>
        <w:spacing w:after="160" w:line="259" w:lineRule="auto"/>
        <w:jc w:val="both"/>
        <w:rPr>
          <w:rFonts w:ascii="Georgia" w:hAnsi="Georgia"/>
          <w:color w:val="FF0000"/>
          <w:sz w:val="36"/>
          <w:szCs w:val="36"/>
          <w:lang w:val="en-GB"/>
        </w:rPr>
      </w:pPr>
    </w:p>
    <w:p w14:paraId="15010736" w14:textId="77777777" w:rsidR="00240245" w:rsidRDefault="00240245" w:rsidP="00240245">
      <w:pPr>
        <w:suppressAutoHyphens w:val="0"/>
        <w:spacing w:after="160" w:line="259" w:lineRule="auto"/>
        <w:jc w:val="both"/>
        <w:rPr>
          <w:rFonts w:ascii="Georgia" w:hAnsi="Georgia"/>
          <w:color w:val="FF0000"/>
          <w:sz w:val="36"/>
          <w:szCs w:val="36"/>
          <w:lang w:val="en-GB"/>
        </w:rPr>
      </w:pPr>
    </w:p>
    <w:p w14:paraId="4ED4707C" w14:textId="779472B2"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FF0000"/>
          <w:sz w:val="32"/>
          <w:szCs w:val="32"/>
          <w:lang w:val="en-GB"/>
        </w:rPr>
        <w:lastRenderedPageBreak/>
        <w:t>Engagement.</w:t>
      </w:r>
    </w:p>
    <w:p w14:paraId="46EC307F" w14:textId="77777777"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auto"/>
          <w:sz w:val="36"/>
          <w:szCs w:val="36"/>
          <w:lang w:val="en-GB"/>
        </w:rPr>
        <w:t>How we engage our people.</w:t>
      </w:r>
    </w:p>
    <w:p w14:paraId="6E0D4935"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0EBE64A0"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 best way to optimise our investment in great people is to ensure as an organisation we are all pulling in the same direction.</w:t>
      </w:r>
    </w:p>
    <w:p w14:paraId="39271708"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roofErr w:type="gramStart"/>
      <w:r w:rsidRPr="00240245">
        <w:rPr>
          <w:rFonts w:ascii="Georgia" w:hAnsi="Georgia"/>
          <w:color w:val="auto"/>
          <w:sz w:val="24"/>
          <w:szCs w:val="24"/>
          <w:lang w:val="en-GB"/>
        </w:rPr>
        <w:t>That’s</w:t>
      </w:r>
      <w:proofErr w:type="gramEnd"/>
      <w:r w:rsidRPr="00240245">
        <w:rPr>
          <w:rFonts w:ascii="Georgia" w:hAnsi="Georgia"/>
          <w:color w:val="auto"/>
          <w:sz w:val="24"/>
          <w:szCs w:val="24"/>
          <w:lang w:val="en-GB"/>
        </w:rPr>
        <w:t xml:space="preserve"> what the engagement element of the people strategy is all about.</w:t>
      </w:r>
    </w:p>
    <w:p w14:paraId="2BAB5DA2"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An engaged workforce is one that is clear about over all aims of Andrews, where people see their roles fit into the bigger picture, and where everyone is committed to success.</w:t>
      </w:r>
    </w:p>
    <w:p w14:paraId="6833CD84"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In an engaged workforce, colleagues are accountable for results and enjoy working hard to get things done. In </w:t>
      </w:r>
      <w:proofErr w:type="gramStart"/>
      <w:r w:rsidRPr="00240245">
        <w:rPr>
          <w:rFonts w:ascii="Georgia" w:hAnsi="Georgia"/>
          <w:color w:val="auto"/>
          <w:sz w:val="24"/>
          <w:szCs w:val="24"/>
          <w:lang w:val="en-GB"/>
        </w:rPr>
        <w:t>short</w:t>
      </w:r>
      <w:proofErr w:type="gramEnd"/>
      <w:r w:rsidRPr="00240245">
        <w:rPr>
          <w:rFonts w:ascii="Georgia" w:hAnsi="Georgia"/>
          <w:color w:val="auto"/>
          <w:sz w:val="24"/>
          <w:szCs w:val="24"/>
          <w:lang w:val="en-GB"/>
        </w:rPr>
        <w:t xml:space="preserve"> an engaged workforce sees value in its work.</w:t>
      </w:r>
    </w:p>
    <w:p w14:paraId="26602D9A"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Like most organisations Andrews has its challenges, and every colleague will experience occasional difficulties regardless of what their role is or where they work. What sets apart engaged colleagues is that they relish challenges and adopt a positive and creative approach to solve a problem they face.</w:t>
      </w:r>
    </w:p>
    <w:p w14:paraId="52C22EF5"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In simple terms they like what they do and are proud of how they do it.</w:t>
      </w:r>
    </w:p>
    <w:p w14:paraId="7E9047D0"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At Andrews we look at communication, </w:t>
      </w:r>
      <w:proofErr w:type="gramStart"/>
      <w:r w:rsidRPr="00240245">
        <w:rPr>
          <w:rFonts w:ascii="Georgia" w:hAnsi="Georgia"/>
          <w:color w:val="auto"/>
          <w:sz w:val="24"/>
          <w:szCs w:val="24"/>
          <w:lang w:val="en-GB"/>
        </w:rPr>
        <w:t>recognition</w:t>
      </w:r>
      <w:proofErr w:type="gramEnd"/>
      <w:r w:rsidRPr="00240245">
        <w:rPr>
          <w:rFonts w:ascii="Georgia" w:hAnsi="Georgia"/>
          <w:color w:val="auto"/>
          <w:sz w:val="24"/>
          <w:szCs w:val="24"/>
          <w:lang w:val="en-GB"/>
        </w:rPr>
        <w:t xml:space="preserve"> and reward, to drive employee engagement.</w:t>
      </w:r>
    </w:p>
    <w:p w14:paraId="001FFC77"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6625051E"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We look at this by:</w:t>
      </w:r>
    </w:p>
    <w:p w14:paraId="35425054" w14:textId="77777777" w:rsidR="00240245" w:rsidRPr="00240245" w:rsidRDefault="00240245" w:rsidP="00240245">
      <w:pPr>
        <w:numPr>
          <w:ilvl w:val="0"/>
          <w:numId w:val="13"/>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Reward review – For instance, Car policy, maternity policies etc. – looking at are they fit for purpose.</w:t>
      </w:r>
    </w:p>
    <w:p w14:paraId="4C10751D" w14:textId="7FBCB3C5" w:rsidR="00240245" w:rsidRPr="00240245" w:rsidRDefault="00240245" w:rsidP="00240245">
      <w:pPr>
        <w:numPr>
          <w:ilvl w:val="0"/>
          <w:numId w:val="13"/>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Communication – Revaluating our communication tool, are we communicating in the right way. Pulse surveys to underpin two-way communication.</w:t>
      </w:r>
    </w:p>
    <w:p w14:paraId="2E69C821" w14:textId="77777777" w:rsidR="00240245" w:rsidRPr="00240245" w:rsidRDefault="00240245" w:rsidP="00240245">
      <w:pPr>
        <w:suppressAutoHyphens w:val="0"/>
        <w:spacing w:after="160" w:line="259" w:lineRule="auto"/>
        <w:ind w:left="720"/>
        <w:contextualSpacing/>
        <w:jc w:val="both"/>
        <w:rPr>
          <w:rFonts w:ascii="Georgia" w:hAnsi="Georgia"/>
          <w:color w:val="auto"/>
          <w:sz w:val="24"/>
          <w:szCs w:val="24"/>
          <w:lang w:val="en-GB"/>
        </w:rPr>
      </w:pPr>
    </w:p>
    <w:p w14:paraId="2B2F77BA" w14:textId="77777777" w:rsidR="00240245" w:rsidRPr="00240245" w:rsidRDefault="00240245" w:rsidP="00240245">
      <w:pPr>
        <w:suppressAutoHyphens w:val="0"/>
        <w:spacing w:after="160" w:line="259" w:lineRule="auto"/>
        <w:ind w:left="720"/>
        <w:contextualSpacing/>
        <w:jc w:val="both"/>
        <w:rPr>
          <w:rFonts w:ascii="Georgia" w:hAnsi="Georgia"/>
          <w:color w:val="auto"/>
          <w:sz w:val="24"/>
          <w:szCs w:val="24"/>
          <w:lang w:val="en-GB"/>
        </w:rPr>
      </w:pPr>
    </w:p>
    <w:p w14:paraId="6E74184C" w14:textId="77777777" w:rsidR="00240245" w:rsidRDefault="00240245" w:rsidP="00240245">
      <w:pPr>
        <w:suppressAutoHyphens w:val="0"/>
        <w:spacing w:after="160" w:line="259" w:lineRule="auto"/>
        <w:jc w:val="both"/>
        <w:rPr>
          <w:rFonts w:ascii="Georgia" w:hAnsi="Georgia"/>
          <w:color w:val="auto"/>
          <w:sz w:val="24"/>
          <w:szCs w:val="24"/>
          <w:lang w:val="en-GB"/>
        </w:rPr>
      </w:pPr>
    </w:p>
    <w:p w14:paraId="470F8EBF" w14:textId="05497758"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FF0000"/>
          <w:sz w:val="32"/>
          <w:szCs w:val="32"/>
          <w:lang w:val="en-GB"/>
        </w:rPr>
        <w:lastRenderedPageBreak/>
        <w:t xml:space="preserve">Diversity and Inclusion </w:t>
      </w:r>
    </w:p>
    <w:p w14:paraId="3AE41286"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auto"/>
          <w:sz w:val="36"/>
          <w:szCs w:val="36"/>
          <w:lang w:val="en-GB"/>
        </w:rPr>
        <w:t>Value our people.</w:t>
      </w:r>
    </w:p>
    <w:p w14:paraId="5AA7700D"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6482869A"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We value diversity at Andrews and recognise the talent and strengths of our workforce to archive our vision to become the best at what we do, maximising the potential for everyone.</w:t>
      </w:r>
    </w:p>
    <w:p w14:paraId="7E72A0A7" w14:textId="67FAB358"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We do this by having an environment that celebrates similarities and differences where all employees are represented, value and rewarded for their contribution that drive achievements and long-term goals.</w:t>
      </w:r>
    </w:p>
    <w:p w14:paraId="0E8A174A"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We also seek to go beyond compensation alone to reward and recognise our people by improving the workplace, supporting employee community </w:t>
      </w:r>
      <w:proofErr w:type="gramStart"/>
      <w:r w:rsidRPr="00240245">
        <w:rPr>
          <w:rFonts w:ascii="Georgia" w:hAnsi="Georgia"/>
          <w:color w:val="auto"/>
          <w:sz w:val="24"/>
          <w:szCs w:val="24"/>
          <w:lang w:val="en-GB"/>
        </w:rPr>
        <w:t>engagement</w:t>
      </w:r>
      <w:proofErr w:type="gramEnd"/>
      <w:r w:rsidRPr="00240245">
        <w:rPr>
          <w:rFonts w:ascii="Georgia" w:hAnsi="Georgia"/>
          <w:color w:val="auto"/>
          <w:sz w:val="24"/>
          <w:szCs w:val="24"/>
          <w:lang w:val="en-GB"/>
        </w:rPr>
        <w:t xml:space="preserve"> and recognising performance. </w:t>
      </w:r>
    </w:p>
    <w:p w14:paraId="62AC25A8"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Diversity and quality of people, thoughts and ideas create profitability growth, innovation, and competitive advantage. When employees feel valued, they are engaged in the success of Andrews and are therefore better to meet the needs of the customer and stakeholders.</w:t>
      </w:r>
    </w:p>
    <w:p w14:paraId="012D8B95"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4B5075AC" w14:textId="77777777" w:rsidR="00240245" w:rsidRPr="00240245" w:rsidRDefault="00240245" w:rsidP="00240245">
      <w:pPr>
        <w:numPr>
          <w:ilvl w:val="0"/>
          <w:numId w:val="8"/>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In Andrews we are building a diverse workforce through strategic recruitment and developing practises.</w:t>
      </w:r>
    </w:p>
    <w:p w14:paraId="68BF1735" w14:textId="77777777" w:rsidR="00240245" w:rsidRPr="00240245" w:rsidRDefault="00240245" w:rsidP="00240245">
      <w:pPr>
        <w:numPr>
          <w:ilvl w:val="0"/>
          <w:numId w:val="8"/>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We define equality as being about fairness, ensuring that we are all treated equally regardless of our background or identity.</w:t>
      </w:r>
    </w:p>
    <w:p w14:paraId="05EA3BC0" w14:textId="77777777" w:rsidR="00240245" w:rsidRPr="00240245" w:rsidRDefault="00240245" w:rsidP="00240245">
      <w:pPr>
        <w:numPr>
          <w:ilvl w:val="0"/>
          <w:numId w:val="8"/>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 xml:space="preserve">Diversity is about recognising, </w:t>
      </w:r>
      <w:proofErr w:type="gramStart"/>
      <w:r w:rsidRPr="00240245">
        <w:rPr>
          <w:rFonts w:ascii="Georgia" w:hAnsi="Georgia"/>
          <w:color w:val="auto"/>
          <w:sz w:val="24"/>
          <w:szCs w:val="24"/>
          <w:lang w:val="en-GB"/>
        </w:rPr>
        <w:t>valuing</w:t>
      </w:r>
      <w:proofErr w:type="gramEnd"/>
      <w:r w:rsidRPr="00240245">
        <w:rPr>
          <w:rFonts w:ascii="Georgia" w:hAnsi="Georgia"/>
          <w:color w:val="auto"/>
          <w:sz w:val="24"/>
          <w:szCs w:val="24"/>
          <w:lang w:val="en-GB"/>
        </w:rPr>
        <w:t xml:space="preserve"> and celebrating differences. It is about creating an environment and culture that is inclusive, where we are all valued and supported to succeed whatever our background or identity.</w:t>
      </w:r>
    </w:p>
    <w:p w14:paraId="0602F305" w14:textId="77777777" w:rsidR="00240245" w:rsidRPr="00240245" w:rsidRDefault="00240245" w:rsidP="00240245">
      <w:pPr>
        <w:numPr>
          <w:ilvl w:val="0"/>
          <w:numId w:val="8"/>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Valuing our people also means ensuring that every employee is treated well and equally, regardless of where in Andrews they may work, or what role they have.</w:t>
      </w:r>
    </w:p>
    <w:p w14:paraId="3A31B81F" w14:textId="77777777" w:rsidR="00240245" w:rsidRPr="00240245" w:rsidRDefault="00240245" w:rsidP="00240245">
      <w:pPr>
        <w:numPr>
          <w:ilvl w:val="0"/>
          <w:numId w:val="8"/>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In order to accomplish this, we benchmark high standards, and support our employees with a range of initiatives. Likewise, valuing our people means finding new and meaningful ways to reward talent. These areas provide us with opportunities to demonstrate our commitment to our people.</w:t>
      </w:r>
    </w:p>
    <w:p w14:paraId="207144AC" w14:textId="77777777" w:rsidR="00240245" w:rsidRPr="00240245" w:rsidRDefault="00240245" w:rsidP="00240245">
      <w:pPr>
        <w:numPr>
          <w:ilvl w:val="0"/>
          <w:numId w:val="8"/>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Developing a culture where everyone feels they have a voice.</w:t>
      </w:r>
    </w:p>
    <w:p w14:paraId="517E29E3" w14:textId="4638D81B"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FF0000"/>
          <w:sz w:val="32"/>
          <w:szCs w:val="32"/>
          <w:lang w:val="en-GB"/>
        </w:rPr>
        <w:lastRenderedPageBreak/>
        <w:t>Our Mission</w:t>
      </w:r>
    </w:p>
    <w:p w14:paraId="7019D7C2" w14:textId="77777777"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FF0000"/>
          <w:sz w:val="32"/>
          <w:szCs w:val="32"/>
          <w:lang w:val="en-GB"/>
        </w:rPr>
        <w:t>Our People Matter</w:t>
      </w:r>
    </w:p>
    <w:p w14:paraId="2A7715B4"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p>
    <w:p w14:paraId="35886758" w14:textId="77777777" w:rsidR="00240245" w:rsidRPr="00240245" w:rsidRDefault="00240245" w:rsidP="00240245">
      <w:pPr>
        <w:suppressAutoHyphens w:val="0"/>
        <w:spacing w:after="160" w:line="259" w:lineRule="auto"/>
        <w:jc w:val="both"/>
        <w:rPr>
          <w:rFonts w:ascii="Georgia" w:hAnsi="Georgia"/>
          <w:color w:val="FF0000"/>
          <w:sz w:val="44"/>
          <w:szCs w:val="44"/>
          <w:lang w:val="en-GB"/>
        </w:rPr>
      </w:pPr>
    </w:p>
    <w:p w14:paraId="4CF16359" w14:textId="77777777" w:rsidR="00240245" w:rsidRPr="00240245" w:rsidRDefault="00240245" w:rsidP="00240245">
      <w:pPr>
        <w:suppressAutoHyphens w:val="0"/>
        <w:spacing w:after="160" w:line="259" w:lineRule="auto"/>
        <w:jc w:val="both"/>
        <w:rPr>
          <w:rFonts w:ascii="Georgia" w:hAnsi="Georgia"/>
          <w:color w:val="auto"/>
          <w:sz w:val="44"/>
          <w:szCs w:val="44"/>
          <w:lang w:val="en-GB"/>
        </w:rPr>
      </w:pPr>
    </w:p>
    <w:p w14:paraId="637D3901" w14:textId="77777777" w:rsidR="00240245" w:rsidRPr="00240245" w:rsidRDefault="00240245" w:rsidP="00240245">
      <w:pPr>
        <w:suppressAutoHyphens w:val="0"/>
        <w:spacing w:after="160" w:line="259" w:lineRule="auto"/>
        <w:jc w:val="both"/>
        <w:rPr>
          <w:rFonts w:ascii="Georgia" w:hAnsi="Georgia"/>
          <w:color w:val="auto"/>
          <w:sz w:val="44"/>
          <w:szCs w:val="44"/>
          <w:lang w:val="en-GB"/>
        </w:rPr>
      </w:pPr>
    </w:p>
    <w:p w14:paraId="5600B5E0" w14:textId="13F82384" w:rsidR="00240245" w:rsidRPr="00240245" w:rsidRDefault="00240245" w:rsidP="00240245">
      <w:pPr>
        <w:suppressAutoHyphens w:val="0"/>
        <w:spacing w:after="160" w:line="259" w:lineRule="auto"/>
        <w:jc w:val="both"/>
        <w:rPr>
          <w:rFonts w:ascii="Georgia" w:hAnsi="Georgia"/>
          <w:color w:val="auto"/>
          <w:sz w:val="44"/>
          <w:szCs w:val="44"/>
          <w:lang w:val="en-GB"/>
        </w:rPr>
      </w:pPr>
      <w:r w:rsidRPr="00240245">
        <w:rPr>
          <w:rFonts w:ascii="Georgia" w:hAnsi="Georgia"/>
          <w:color w:val="auto"/>
          <w:sz w:val="44"/>
          <w:szCs w:val="44"/>
          <w:lang w:val="en-GB"/>
        </w:rPr>
        <w:t>“To attract and retain the right people with the right skills at the right time, doing the right thing”.</w:t>
      </w:r>
    </w:p>
    <w:p w14:paraId="744E3C65" w14:textId="77777777" w:rsidR="00240245" w:rsidRPr="00240245" w:rsidRDefault="00240245" w:rsidP="00240245">
      <w:pPr>
        <w:suppressAutoHyphens w:val="0"/>
        <w:spacing w:after="160" w:line="259" w:lineRule="auto"/>
        <w:jc w:val="both"/>
        <w:rPr>
          <w:rFonts w:ascii="Georgia" w:hAnsi="Georgia"/>
          <w:color w:val="auto"/>
          <w:sz w:val="44"/>
          <w:szCs w:val="44"/>
          <w:lang w:val="en-GB"/>
        </w:rPr>
      </w:pPr>
    </w:p>
    <w:p w14:paraId="786FEFB7" w14:textId="77777777" w:rsidR="00240245" w:rsidRPr="00240245" w:rsidRDefault="00240245" w:rsidP="00240245">
      <w:pPr>
        <w:suppressAutoHyphens w:val="0"/>
        <w:spacing w:after="160" w:line="259" w:lineRule="auto"/>
        <w:jc w:val="both"/>
        <w:rPr>
          <w:rFonts w:ascii="Georgia" w:hAnsi="Georgia"/>
          <w:color w:val="auto"/>
          <w:sz w:val="32"/>
          <w:szCs w:val="32"/>
          <w:lang w:val="en-GB"/>
        </w:rPr>
      </w:pPr>
    </w:p>
    <w:p w14:paraId="794C3796" w14:textId="77777777" w:rsidR="00240245" w:rsidRPr="00240245" w:rsidRDefault="00240245" w:rsidP="00240245">
      <w:pPr>
        <w:suppressAutoHyphens w:val="0"/>
        <w:spacing w:after="160" w:line="259" w:lineRule="auto"/>
        <w:jc w:val="both"/>
        <w:rPr>
          <w:rFonts w:ascii="Georgia" w:hAnsi="Georgia"/>
          <w:color w:val="auto"/>
          <w:sz w:val="32"/>
          <w:szCs w:val="32"/>
          <w:lang w:val="en-GB"/>
        </w:rPr>
      </w:pPr>
      <w:r w:rsidRPr="00240245">
        <w:rPr>
          <w:rFonts w:ascii="Georgia" w:hAnsi="Georgia"/>
          <w:color w:val="auto"/>
          <w:sz w:val="32"/>
          <w:szCs w:val="32"/>
          <w:lang w:val="en-GB"/>
        </w:rPr>
        <w:t xml:space="preserve">They play an integral part in growing our business and work within an environment that is open, inclusive, </w:t>
      </w:r>
      <w:proofErr w:type="gramStart"/>
      <w:r w:rsidRPr="00240245">
        <w:rPr>
          <w:rFonts w:ascii="Georgia" w:hAnsi="Georgia"/>
          <w:color w:val="auto"/>
          <w:sz w:val="32"/>
          <w:szCs w:val="32"/>
          <w:lang w:val="en-GB"/>
        </w:rPr>
        <w:t>flexible</w:t>
      </w:r>
      <w:proofErr w:type="gramEnd"/>
      <w:r w:rsidRPr="00240245">
        <w:rPr>
          <w:rFonts w:ascii="Georgia" w:hAnsi="Georgia"/>
          <w:color w:val="auto"/>
          <w:sz w:val="32"/>
          <w:szCs w:val="32"/>
          <w:lang w:val="en-GB"/>
        </w:rPr>
        <w:t xml:space="preserve"> and rewarding.</w:t>
      </w:r>
    </w:p>
    <w:p w14:paraId="7BFD7C49" w14:textId="77777777" w:rsidR="00240245" w:rsidRPr="00240245" w:rsidRDefault="00240245" w:rsidP="00240245">
      <w:pPr>
        <w:suppressAutoHyphens w:val="0"/>
        <w:spacing w:after="160" w:line="259" w:lineRule="auto"/>
        <w:jc w:val="both"/>
        <w:rPr>
          <w:rFonts w:ascii="Georgia" w:hAnsi="Georgia"/>
          <w:color w:val="auto"/>
          <w:sz w:val="32"/>
          <w:szCs w:val="32"/>
          <w:lang w:val="en-GB"/>
        </w:rPr>
      </w:pPr>
    </w:p>
    <w:p w14:paraId="4695F408" w14:textId="127CDC71" w:rsidR="00240245" w:rsidRPr="00240245" w:rsidRDefault="00240245" w:rsidP="00240245">
      <w:pPr>
        <w:suppressAutoHyphens w:val="0"/>
        <w:spacing w:after="160" w:line="259" w:lineRule="auto"/>
        <w:jc w:val="center"/>
        <w:rPr>
          <w:rFonts w:ascii="Georgia" w:hAnsi="Georgia"/>
          <w:color w:val="auto"/>
          <w:sz w:val="32"/>
          <w:szCs w:val="32"/>
          <w:u w:val="single"/>
          <w:lang w:val="en-GB"/>
        </w:rPr>
      </w:pPr>
      <w:r w:rsidRPr="00240245">
        <w:rPr>
          <w:rFonts w:ascii="Georgia" w:hAnsi="Georgia"/>
          <w:color w:val="auto"/>
          <w:sz w:val="32"/>
          <w:szCs w:val="32"/>
          <w:u w:val="single"/>
          <w:lang w:val="en-GB"/>
        </w:rPr>
        <w:t xml:space="preserve">Old ways </w:t>
      </w:r>
      <w:proofErr w:type="gramStart"/>
      <w:r w:rsidRPr="00240245">
        <w:rPr>
          <w:rFonts w:ascii="Georgia" w:hAnsi="Georgia"/>
          <w:color w:val="auto"/>
          <w:sz w:val="32"/>
          <w:szCs w:val="32"/>
          <w:u w:val="single"/>
          <w:lang w:val="en-GB"/>
        </w:rPr>
        <w:t>won’t</w:t>
      </w:r>
      <w:proofErr w:type="gramEnd"/>
      <w:r w:rsidRPr="00240245">
        <w:rPr>
          <w:rFonts w:ascii="Georgia" w:hAnsi="Georgia"/>
          <w:color w:val="auto"/>
          <w:sz w:val="32"/>
          <w:szCs w:val="32"/>
          <w:u w:val="single"/>
          <w:lang w:val="en-GB"/>
        </w:rPr>
        <w:t xml:space="preserve"> open new doors.</w:t>
      </w:r>
    </w:p>
    <w:p w14:paraId="3359CC37" w14:textId="77777777" w:rsidR="00240245" w:rsidRDefault="00240245" w:rsidP="00240245">
      <w:pPr>
        <w:suppressAutoHyphens w:val="0"/>
        <w:spacing w:after="160" w:line="259" w:lineRule="auto"/>
        <w:jc w:val="both"/>
        <w:rPr>
          <w:rFonts w:ascii="Georgia" w:hAnsi="Georgia"/>
          <w:color w:val="auto"/>
          <w:sz w:val="36"/>
          <w:szCs w:val="36"/>
          <w:lang w:val="en-GB"/>
        </w:rPr>
      </w:pPr>
    </w:p>
    <w:p w14:paraId="76820DEF" w14:textId="5B219B90" w:rsidR="00240245" w:rsidRPr="00240245" w:rsidRDefault="00240245" w:rsidP="00240245">
      <w:pPr>
        <w:suppressAutoHyphens w:val="0"/>
        <w:spacing w:after="160" w:line="259" w:lineRule="auto"/>
        <w:jc w:val="both"/>
        <w:rPr>
          <w:rFonts w:ascii="Georgia" w:hAnsi="Georgia"/>
          <w:color w:val="FF0000"/>
          <w:sz w:val="36"/>
          <w:szCs w:val="36"/>
          <w:lang w:val="en-GB"/>
        </w:rPr>
      </w:pPr>
      <w:r w:rsidRPr="00240245">
        <w:rPr>
          <w:rFonts w:ascii="Georgia" w:hAnsi="Georgia"/>
          <w:color w:val="FF0000"/>
          <w:sz w:val="36"/>
          <w:szCs w:val="36"/>
          <w:lang w:val="en-GB"/>
        </w:rPr>
        <w:lastRenderedPageBreak/>
        <w:t>Our Aspiration</w:t>
      </w:r>
    </w:p>
    <w:p w14:paraId="765D74E5"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p>
    <w:p w14:paraId="7A5A64C2"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r w:rsidRPr="00240245">
        <w:rPr>
          <w:rFonts w:ascii="Georgia" w:hAnsi="Georgia"/>
          <w:color w:val="FF0000"/>
          <w:sz w:val="36"/>
          <w:szCs w:val="36"/>
          <w:lang w:val="en-GB"/>
        </w:rPr>
        <w:t>To be in the top 100 companies to work for …</w:t>
      </w:r>
    </w:p>
    <w:p w14:paraId="78D85225"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p>
    <w:p w14:paraId="1DD45665" w14:textId="44C45E1E"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The best step we can take is to become an aspirations-driven business. An aspiration-driven business is one whose leaders make clear Andrew’s mission, vison, </w:t>
      </w:r>
      <w:proofErr w:type="gramStart"/>
      <w:r w:rsidRPr="00240245">
        <w:rPr>
          <w:rFonts w:ascii="Georgia" w:hAnsi="Georgia"/>
          <w:color w:val="auto"/>
          <w:sz w:val="24"/>
          <w:szCs w:val="24"/>
          <w:lang w:val="en-GB"/>
        </w:rPr>
        <w:t>values</w:t>
      </w:r>
      <w:proofErr w:type="gramEnd"/>
      <w:r w:rsidRPr="00240245">
        <w:rPr>
          <w:rFonts w:ascii="Georgia" w:hAnsi="Georgia"/>
          <w:color w:val="auto"/>
          <w:sz w:val="24"/>
          <w:szCs w:val="24"/>
          <w:lang w:val="en-GB"/>
        </w:rPr>
        <w:t xml:space="preserve"> and priorities.</w:t>
      </w:r>
    </w:p>
    <w:p w14:paraId="76032B64"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 aspiration in turn serves as a guide for all employees involved in the company. To be truly effective, aspiration have to be more than just words on paper. The management team must be committed to expressing and living the aspiration on daily basis.</w:t>
      </w:r>
    </w:p>
    <w:p w14:paraId="72A49F33" w14:textId="77777777" w:rsidR="00240245" w:rsidRPr="00240245" w:rsidRDefault="00240245" w:rsidP="00240245">
      <w:pPr>
        <w:suppressAutoHyphens w:val="0"/>
        <w:spacing w:after="160" w:line="259" w:lineRule="auto"/>
        <w:jc w:val="both"/>
        <w:rPr>
          <w:rFonts w:ascii="Georgia" w:hAnsi="Georgia"/>
          <w:color w:val="FF0000"/>
          <w:sz w:val="24"/>
          <w:szCs w:val="24"/>
          <w:lang w:val="en-GB"/>
        </w:rPr>
      </w:pPr>
      <w:r w:rsidRPr="00240245">
        <w:rPr>
          <w:rFonts w:ascii="Georgia" w:hAnsi="Georgia"/>
          <w:color w:val="FF0000"/>
          <w:sz w:val="24"/>
          <w:szCs w:val="24"/>
          <w:lang w:val="en-GB"/>
        </w:rPr>
        <w:t xml:space="preserve">Mission Goal </w:t>
      </w:r>
    </w:p>
    <w:p w14:paraId="307C5BBE" w14:textId="15D4101A"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All the people understand Andrew’s purpose and work towards making this purpose part of everything they do.</w:t>
      </w:r>
    </w:p>
    <w:p w14:paraId="2DD85760" w14:textId="5DBF6446"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“Why we are here”.</w:t>
      </w:r>
    </w:p>
    <w:p w14:paraId="5F9CBF10" w14:textId="77777777" w:rsidR="00240245" w:rsidRPr="00240245" w:rsidRDefault="00240245" w:rsidP="00240245">
      <w:pPr>
        <w:suppressAutoHyphens w:val="0"/>
        <w:spacing w:after="160" w:line="259" w:lineRule="auto"/>
        <w:jc w:val="both"/>
        <w:rPr>
          <w:rFonts w:ascii="Georgia" w:hAnsi="Georgia"/>
          <w:color w:val="FF0000"/>
          <w:sz w:val="24"/>
          <w:szCs w:val="24"/>
          <w:lang w:val="en-GB"/>
        </w:rPr>
      </w:pPr>
      <w:r w:rsidRPr="00240245">
        <w:rPr>
          <w:rFonts w:ascii="Georgia" w:hAnsi="Georgia"/>
          <w:color w:val="FF0000"/>
          <w:sz w:val="24"/>
          <w:szCs w:val="24"/>
          <w:lang w:val="en-GB"/>
        </w:rPr>
        <w:t>Vision Goal</w:t>
      </w:r>
    </w:p>
    <w:p w14:paraId="1B5AA3B4"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All our people understand what Andrews and our customers are looking for, and they use this to both motivate and guide their work.</w:t>
      </w:r>
    </w:p>
    <w:p w14:paraId="7F46F087" w14:textId="62F96C7C"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“What are we aiming to achieve”.</w:t>
      </w:r>
    </w:p>
    <w:p w14:paraId="5F865776" w14:textId="77777777" w:rsidR="00240245" w:rsidRPr="00240245" w:rsidRDefault="00240245" w:rsidP="00240245">
      <w:pPr>
        <w:suppressAutoHyphens w:val="0"/>
        <w:spacing w:after="160" w:line="259" w:lineRule="auto"/>
        <w:jc w:val="both"/>
        <w:rPr>
          <w:rFonts w:ascii="Georgia" w:hAnsi="Georgia"/>
          <w:color w:val="FF0000"/>
          <w:sz w:val="24"/>
          <w:szCs w:val="24"/>
          <w:lang w:val="en-GB"/>
        </w:rPr>
      </w:pPr>
      <w:r w:rsidRPr="00240245">
        <w:rPr>
          <w:rFonts w:ascii="Georgia" w:hAnsi="Georgia"/>
          <w:color w:val="FF0000"/>
          <w:sz w:val="24"/>
          <w:szCs w:val="24"/>
          <w:lang w:val="en-GB"/>
        </w:rPr>
        <w:t>Priority Goal</w:t>
      </w:r>
    </w:p>
    <w:p w14:paraId="3FD643C7"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All our people understand our priorities.</w:t>
      </w:r>
    </w:p>
    <w:p w14:paraId="19F2F114"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18174032"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4F066CEB"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448D5A66" w14:textId="77777777" w:rsidR="00240245" w:rsidRPr="00240245" w:rsidRDefault="00240245" w:rsidP="00240245">
      <w:pPr>
        <w:numPr>
          <w:ilvl w:val="0"/>
          <w:numId w:val="12"/>
        </w:numPr>
        <w:suppressAutoHyphens w:val="0"/>
        <w:spacing w:after="160" w:line="259" w:lineRule="auto"/>
        <w:contextualSpacing/>
        <w:jc w:val="both"/>
        <w:rPr>
          <w:rFonts w:ascii="Georgia" w:hAnsi="Georgia"/>
          <w:color w:val="FF0000"/>
          <w:sz w:val="36"/>
          <w:szCs w:val="36"/>
          <w:lang w:val="en-GB"/>
        </w:rPr>
      </w:pPr>
      <w:r w:rsidRPr="00240245">
        <w:rPr>
          <w:rFonts w:ascii="Georgia" w:hAnsi="Georgia"/>
          <w:color w:val="FF0000"/>
          <w:sz w:val="36"/>
          <w:szCs w:val="36"/>
          <w:lang w:val="en-GB"/>
        </w:rPr>
        <w:lastRenderedPageBreak/>
        <w:t xml:space="preserve">Identify </w:t>
      </w:r>
    </w:p>
    <w:p w14:paraId="7DD1CB86" w14:textId="77777777" w:rsidR="00240245" w:rsidRPr="00240245" w:rsidRDefault="00240245" w:rsidP="00240245">
      <w:pPr>
        <w:numPr>
          <w:ilvl w:val="0"/>
          <w:numId w:val="12"/>
        </w:numPr>
        <w:suppressAutoHyphens w:val="0"/>
        <w:spacing w:after="160" w:line="259" w:lineRule="auto"/>
        <w:contextualSpacing/>
        <w:jc w:val="both"/>
        <w:rPr>
          <w:rFonts w:ascii="Georgia" w:hAnsi="Georgia"/>
          <w:color w:val="FF0000"/>
          <w:sz w:val="36"/>
          <w:szCs w:val="36"/>
          <w:lang w:val="en-GB"/>
        </w:rPr>
      </w:pPr>
      <w:r w:rsidRPr="00240245">
        <w:rPr>
          <w:rFonts w:ascii="Georgia" w:hAnsi="Georgia"/>
          <w:color w:val="FF0000"/>
          <w:sz w:val="36"/>
          <w:szCs w:val="36"/>
          <w:lang w:val="en-GB"/>
        </w:rPr>
        <w:t>Express</w:t>
      </w:r>
    </w:p>
    <w:p w14:paraId="7479D707" w14:textId="7518262C" w:rsidR="00240245" w:rsidRPr="00240245" w:rsidRDefault="00240245" w:rsidP="00240245">
      <w:pPr>
        <w:numPr>
          <w:ilvl w:val="0"/>
          <w:numId w:val="12"/>
        </w:numPr>
        <w:suppressAutoHyphens w:val="0"/>
        <w:spacing w:after="160" w:line="259" w:lineRule="auto"/>
        <w:contextualSpacing/>
        <w:jc w:val="both"/>
        <w:rPr>
          <w:rFonts w:ascii="Georgia" w:hAnsi="Georgia"/>
          <w:color w:val="FF0000"/>
          <w:sz w:val="36"/>
          <w:szCs w:val="36"/>
          <w:lang w:val="en-GB"/>
        </w:rPr>
      </w:pPr>
      <w:r w:rsidRPr="00240245">
        <w:rPr>
          <w:rFonts w:ascii="Georgia" w:hAnsi="Georgia"/>
          <w:color w:val="FF0000"/>
          <w:sz w:val="36"/>
          <w:szCs w:val="36"/>
          <w:lang w:val="en-GB"/>
        </w:rPr>
        <w:t>Live and reinforce.</w:t>
      </w:r>
    </w:p>
    <w:p w14:paraId="70DBE435" w14:textId="77777777" w:rsidR="00F43715" w:rsidRDefault="00F43715" w:rsidP="00F84C3E">
      <w:pPr>
        <w:rPr>
          <w:b/>
          <w:bCs/>
          <w:u w:val="single"/>
        </w:rPr>
      </w:pPr>
    </w:p>
    <w:p w14:paraId="1AE1E90D" w14:textId="77777777" w:rsidR="00F43715" w:rsidRDefault="00F43715" w:rsidP="00F84C3E">
      <w:pPr>
        <w:rPr>
          <w:b/>
          <w:bCs/>
          <w:u w:val="single"/>
        </w:rPr>
      </w:pPr>
    </w:p>
    <w:p w14:paraId="5C0D200B" w14:textId="77777777" w:rsidR="00F43715" w:rsidRDefault="00F43715" w:rsidP="00F84C3E">
      <w:pPr>
        <w:rPr>
          <w:b/>
          <w:bCs/>
          <w:u w:val="single"/>
        </w:rPr>
      </w:pPr>
    </w:p>
    <w:p w14:paraId="720A4EEE" w14:textId="77777777" w:rsidR="00F43715" w:rsidRDefault="00F43715" w:rsidP="00F84C3E">
      <w:pPr>
        <w:rPr>
          <w:b/>
          <w:bCs/>
          <w:u w:val="single"/>
        </w:rPr>
      </w:pPr>
    </w:p>
    <w:p w14:paraId="0C3351B7" w14:textId="77777777" w:rsidR="00F43715" w:rsidRDefault="00F43715" w:rsidP="00F84C3E">
      <w:pPr>
        <w:rPr>
          <w:b/>
          <w:bCs/>
          <w:u w:val="single"/>
        </w:rPr>
      </w:pPr>
    </w:p>
    <w:p w14:paraId="55566F14" w14:textId="77777777" w:rsidR="00F43715" w:rsidRDefault="00F43715" w:rsidP="00F84C3E">
      <w:pPr>
        <w:rPr>
          <w:b/>
          <w:bCs/>
          <w:u w:val="single"/>
        </w:rPr>
      </w:pPr>
    </w:p>
    <w:p w14:paraId="6C20B63F" w14:textId="77777777" w:rsidR="00F43715" w:rsidRDefault="00F43715" w:rsidP="00F84C3E">
      <w:pPr>
        <w:rPr>
          <w:b/>
          <w:bCs/>
          <w:u w:val="single"/>
        </w:rPr>
      </w:pPr>
    </w:p>
    <w:p w14:paraId="190AE525" w14:textId="77777777" w:rsidR="00F43715" w:rsidRDefault="00F43715" w:rsidP="00F84C3E">
      <w:pPr>
        <w:rPr>
          <w:b/>
          <w:bCs/>
          <w:u w:val="single"/>
        </w:rPr>
      </w:pPr>
    </w:p>
    <w:p w14:paraId="3801E0C2" w14:textId="77777777" w:rsidR="00F43715" w:rsidRDefault="00F43715" w:rsidP="00F84C3E">
      <w:pPr>
        <w:rPr>
          <w:b/>
          <w:bCs/>
          <w:u w:val="single"/>
        </w:rPr>
      </w:pPr>
    </w:p>
    <w:p w14:paraId="2A4F1DFA" w14:textId="77777777" w:rsidR="00F43715" w:rsidRDefault="00F43715" w:rsidP="00F84C3E">
      <w:pPr>
        <w:rPr>
          <w:b/>
          <w:bCs/>
          <w:u w:val="single"/>
        </w:rPr>
      </w:pPr>
    </w:p>
    <w:p w14:paraId="33984AD3" w14:textId="77777777" w:rsidR="00F43715" w:rsidRDefault="00F43715" w:rsidP="00F84C3E">
      <w:pPr>
        <w:rPr>
          <w:b/>
          <w:bCs/>
          <w:u w:val="single"/>
        </w:rPr>
      </w:pPr>
    </w:p>
    <w:p w14:paraId="38576775" w14:textId="77777777" w:rsidR="00F43715" w:rsidRDefault="00F43715" w:rsidP="00F84C3E">
      <w:pPr>
        <w:rPr>
          <w:b/>
          <w:bCs/>
          <w:u w:val="single"/>
        </w:rPr>
      </w:pPr>
    </w:p>
    <w:p w14:paraId="15BEEA9B" w14:textId="77777777" w:rsidR="00F43715" w:rsidRDefault="00F43715" w:rsidP="00F84C3E">
      <w:pPr>
        <w:rPr>
          <w:b/>
          <w:bCs/>
          <w:u w:val="single"/>
        </w:rPr>
      </w:pPr>
    </w:p>
    <w:p w14:paraId="6BE4D776" w14:textId="77777777" w:rsidR="00F43715" w:rsidRDefault="00F43715" w:rsidP="00F84C3E">
      <w:pPr>
        <w:rPr>
          <w:b/>
          <w:bCs/>
          <w:u w:val="single"/>
        </w:rPr>
      </w:pPr>
    </w:p>
    <w:p w14:paraId="114717F3" w14:textId="77777777" w:rsidR="00F43715" w:rsidRDefault="00F43715" w:rsidP="00F84C3E">
      <w:pPr>
        <w:rPr>
          <w:b/>
          <w:bCs/>
          <w:u w:val="single"/>
        </w:rPr>
      </w:pPr>
    </w:p>
    <w:p w14:paraId="7E8559FA" w14:textId="77777777" w:rsidR="00F43715" w:rsidRDefault="00F43715" w:rsidP="00F84C3E">
      <w:pPr>
        <w:rPr>
          <w:b/>
          <w:bCs/>
          <w:u w:val="single"/>
        </w:rPr>
      </w:pPr>
    </w:p>
    <w:p w14:paraId="29D99AE9" w14:textId="77777777" w:rsidR="00F43715" w:rsidRDefault="00F43715" w:rsidP="00F84C3E">
      <w:pPr>
        <w:rPr>
          <w:b/>
          <w:bCs/>
          <w:u w:val="single"/>
        </w:rPr>
      </w:pPr>
    </w:p>
    <w:p w14:paraId="2929ADE7" w14:textId="77777777" w:rsidR="00F43715" w:rsidRDefault="00F43715" w:rsidP="00F84C3E">
      <w:pPr>
        <w:rPr>
          <w:b/>
          <w:bCs/>
          <w:u w:val="single"/>
        </w:rPr>
      </w:pPr>
    </w:p>
    <w:p w14:paraId="3325C24E" w14:textId="77777777" w:rsidR="003B33E8" w:rsidRDefault="003B33E8" w:rsidP="00F84C3E">
      <w:pPr>
        <w:rPr>
          <w:b/>
          <w:bCs/>
          <w:u w:val="single"/>
        </w:rPr>
      </w:pPr>
    </w:p>
    <w:p w14:paraId="5F251AD6" w14:textId="77777777" w:rsidR="003B33E8" w:rsidRDefault="003B33E8" w:rsidP="00F84C3E">
      <w:pPr>
        <w:rPr>
          <w:b/>
          <w:bCs/>
          <w:u w:val="single"/>
        </w:rPr>
      </w:pPr>
    </w:p>
    <w:p w14:paraId="25BDB6E1" w14:textId="77777777" w:rsidR="003B33E8" w:rsidRDefault="003B33E8" w:rsidP="00F84C3E">
      <w:pPr>
        <w:rPr>
          <w:b/>
          <w:bCs/>
          <w:u w:val="single"/>
        </w:rPr>
      </w:pPr>
    </w:p>
    <w:p w14:paraId="5ACF6D05" w14:textId="77777777" w:rsidR="003B33E8" w:rsidRDefault="003B33E8" w:rsidP="00F84C3E">
      <w:pPr>
        <w:rPr>
          <w:b/>
          <w:bCs/>
          <w:u w:val="single"/>
        </w:rPr>
      </w:pPr>
    </w:p>
    <w:p w14:paraId="3AE23D82" w14:textId="77777777" w:rsidR="003B33E8" w:rsidRDefault="003B33E8" w:rsidP="00F84C3E">
      <w:pPr>
        <w:rPr>
          <w:b/>
          <w:bCs/>
          <w:u w:val="single"/>
        </w:rPr>
      </w:pPr>
    </w:p>
    <w:p w14:paraId="08B81C9C" w14:textId="77777777" w:rsidR="003B33E8" w:rsidRDefault="003B33E8" w:rsidP="00F84C3E">
      <w:pPr>
        <w:rPr>
          <w:b/>
          <w:bCs/>
          <w:u w:val="single"/>
        </w:rPr>
      </w:pPr>
    </w:p>
    <w:p w14:paraId="7B378549" w14:textId="77777777" w:rsidR="003B33E8" w:rsidRDefault="003B33E8" w:rsidP="00F84C3E">
      <w:pPr>
        <w:rPr>
          <w:b/>
          <w:bCs/>
          <w:u w:val="single"/>
        </w:rPr>
      </w:pPr>
    </w:p>
    <w:p w14:paraId="7457C993" w14:textId="77777777" w:rsidR="003B33E8" w:rsidRDefault="003B33E8" w:rsidP="00F84C3E">
      <w:pPr>
        <w:rPr>
          <w:b/>
          <w:bCs/>
          <w:u w:val="single"/>
        </w:rPr>
      </w:pPr>
    </w:p>
    <w:p w14:paraId="49CC0189" w14:textId="77777777" w:rsidR="003B33E8" w:rsidRDefault="003B33E8" w:rsidP="00F84C3E">
      <w:pPr>
        <w:rPr>
          <w:b/>
          <w:bCs/>
          <w:u w:val="single"/>
        </w:rPr>
      </w:pPr>
    </w:p>
    <w:p w14:paraId="36D960C0" w14:textId="77777777" w:rsidR="003B33E8" w:rsidRDefault="003B33E8" w:rsidP="00F84C3E">
      <w:pPr>
        <w:rPr>
          <w:b/>
          <w:bCs/>
          <w:u w:val="single"/>
        </w:rPr>
      </w:pPr>
    </w:p>
    <w:p w14:paraId="533D7777" w14:textId="77777777" w:rsidR="003B33E8" w:rsidRDefault="003B33E8" w:rsidP="00F84C3E">
      <w:pPr>
        <w:rPr>
          <w:b/>
          <w:bCs/>
          <w:u w:val="single"/>
        </w:rPr>
      </w:pPr>
    </w:p>
    <w:p w14:paraId="0BBEFE83" w14:textId="77777777" w:rsidR="003B33E8" w:rsidRDefault="003B33E8" w:rsidP="00F84C3E">
      <w:pPr>
        <w:rPr>
          <w:b/>
          <w:bCs/>
          <w:u w:val="single"/>
        </w:rPr>
      </w:pPr>
    </w:p>
    <w:p w14:paraId="7C3D6A4E" w14:textId="5765F680" w:rsidR="003B33E8" w:rsidRDefault="00284607" w:rsidP="00F84C3E">
      <w:pPr>
        <w:rPr>
          <w:b/>
          <w:bCs/>
          <w:u w:val="single"/>
        </w:rPr>
      </w:pPr>
      <w:r>
        <w:lastRenderedPageBreak/>
        <w:t>EV5</w:t>
      </w:r>
      <w:r w:rsidR="00594E23">
        <w:rPr>
          <w:noProof/>
        </w:rPr>
        <w:drawing>
          <wp:inline distT="0" distB="0" distL="0" distR="0" wp14:anchorId="55517ABC" wp14:editId="31DE59B6">
            <wp:extent cx="9753600" cy="5486400"/>
            <wp:effectExtent l="0" t="0" r="0" b="0"/>
            <wp:docPr id="2" name="ClipboardAsImage"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lipboardAsImage" descr="A picture containing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753600" cy="5486400"/>
                    </a:xfrm>
                    <a:prstGeom prst="rect">
                      <a:avLst/>
                    </a:prstGeom>
                    <a:noFill/>
                    <a:ln>
                      <a:noFill/>
                    </a:ln>
                  </pic:spPr>
                </pic:pic>
              </a:graphicData>
            </a:graphic>
          </wp:inline>
        </w:drawing>
      </w:r>
      <w:r>
        <w:rPr>
          <w:noProof/>
        </w:rPr>
        <w:lastRenderedPageBreak/>
        <w:drawing>
          <wp:inline distT="0" distB="0" distL="0" distR="0" wp14:anchorId="35D0471A" wp14:editId="79127705">
            <wp:extent cx="8863330" cy="5575935"/>
            <wp:effectExtent l="0" t="0" r="0" b="5715"/>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863330" cy="5575935"/>
                    </a:xfrm>
                    <a:prstGeom prst="rect">
                      <a:avLst/>
                    </a:prstGeom>
                    <a:noFill/>
                    <a:ln>
                      <a:noFill/>
                    </a:ln>
                  </pic:spPr>
                </pic:pic>
              </a:graphicData>
            </a:graphic>
          </wp:inline>
        </w:drawing>
      </w:r>
      <w:r>
        <w:rPr>
          <w:b/>
          <w:bCs/>
          <w:u w:val="single"/>
        </w:rPr>
        <w:lastRenderedPageBreak/>
        <w:t>EV7</w:t>
      </w:r>
    </w:p>
    <w:p w14:paraId="1B567142" w14:textId="5E43BF6D" w:rsidR="00284607" w:rsidRDefault="00284607" w:rsidP="00F84C3E">
      <w:pPr>
        <w:rPr>
          <w:b/>
          <w:bCs/>
          <w:u w:val="single"/>
        </w:rPr>
      </w:pPr>
    </w:p>
    <w:p w14:paraId="68139941" w14:textId="77777777" w:rsidR="00284607" w:rsidRDefault="00284607" w:rsidP="00F84C3E">
      <w:pPr>
        <w:rPr>
          <w:b/>
          <w:bCs/>
          <w:u w:val="single"/>
        </w:rPr>
      </w:pPr>
    </w:p>
    <w:p w14:paraId="13413183" w14:textId="77777777" w:rsidR="003B33E8" w:rsidRDefault="003B33E8" w:rsidP="00F84C3E">
      <w:pPr>
        <w:rPr>
          <w:b/>
          <w:bCs/>
          <w:u w:val="single"/>
        </w:rPr>
      </w:pPr>
    </w:p>
    <w:p w14:paraId="47671A3D" w14:textId="77777777" w:rsidR="00284607" w:rsidRDefault="00284607" w:rsidP="00284607">
      <w:pPr>
        <w:jc w:val="center"/>
        <w:rPr>
          <w:rFonts w:ascii="Arial Black" w:hAnsi="Arial Black"/>
          <w:b/>
          <w:color w:val="0070C0"/>
          <w:sz w:val="40"/>
          <w:szCs w:val="40"/>
          <w:u w:val="single"/>
        </w:rPr>
      </w:pPr>
    </w:p>
    <w:p w14:paraId="59667AB6" w14:textId="77777777" w:rsidR="00284607" w:rsidRPr="00735232" w:rsidRDefault="00284607" w:rsidP="00284607">
      <w:pPr>
        <w:jc w:val="center"/>
        <w:rPr>
          <w:rFonts w:ascii="Arial Black" w:hAnsi="Arial Black"/>
          <w:b/>
          <w:color w:val="0070C0"/>
          <w:sz w:val="40"/>
          <w:szCs w:val="40"/>
          <w:u w:val="single"/>
        </w:rPr>
      </w:pPr>
      <w:r w:rsidRPr="00735232">
        <w:rPr>
          <w:rFonts w:ascii="Arial Black" w:hAnsi="Arial Black"/>
          <w:b/>
          <w:color w:val="0070C0"/>
          <w:sz w:val="40"/>
          <w:szCs w:val="40"/>
          <w:u w:val="single"/>
        </w:rPr>
        <w:t xml:space="preserve">Recruitment </w:t>
      </w:r>
      <w:proofErr w:type="spellStart"/>
      <w:r w:rsidRPr="00735232">
        <w:rPr>
          <w:rFonts w:ascii="Arial Black" w:hAnsi="Arial Black"/>
          <w:b/>
          <w:color w:val="0070C0"/>
          <w:sz w:val="40"/>
          <w:szCs w:val="40"/>
          <w:u w:val="single"/>
        </w:rPr>
        <w:t>Programme</w:t>
      </w:r>
      <w:proofErr w:type="spellEnd"/>
      <w:r w:rsidRPr="00735232">
        <w:rPr>
          <w:rFonts w:ascii="Arial Black" w:hAnsi="Arial Black"/>
          <w:b/>
          <w:color w:val="0070C0"/>
          <w:sz w:val="40"/>
          <w:szCs w:val="40"/>
          <w:u w:val="single"/>
        </w:rPr>
        <w:t xml:space="preserve"> Proposal</w:t>
      </w:r>
    </w:p>
    <w:p w14:paraId="4B7E8F2E" w14:textId="77777777" w:rsidR="00284607" w:rsidRPr="00FC20FB" w:rsidRDefault="00284607" w:rsidP="00284607">
      <w:pPr>
        <w:jc w:val="center"/>
        <w:rPr>
          <w:b/>
          <w:sz w:val="36"/>
          <w:szCs w:val="36"/>
        </w:rPr>
      </w:pPr>
    </w:p>
    <w:p w14:paraId="5147A33D" w14:textId="77777777" w:rsidR="00284607" w:rsidRPr="00735232" w:rsidRDefault="00284607" w:rsidP="00284607">
      <w:pPr>
        <w:rPr>
          <w:rFonts w:ascii="Arial Black" w:hAnsi="Arial Black"/>
          <w:b/>
          <w:color w:val="C00000"/>
          <w:sz w:val="32"/>
          <w:szCs w:val="32"/>
          <w:u w:val="single"/>
        </w:rPr>
      </w:pPr>
      <w:r w:rsidRPr="00735232">
        <w:rPr>
          <w:rFonts w:ascii="Arial Black" w:hAnsi="Arial Black"/>
          <w:b/>
          <w:color w:val="C00000"/>
          <w:sz w:val="32"/>
          <w:szCs w:val="32"/>
          <w:u w:val="single"/>
        </w:rPr>
        <w:t>Purpose</w:t>
      </w:r>
    </w:p>
    <w:p w14:paraId="444E3899" w14:textId="77777777" w:rsidR="00284607" w:rsidRPr="00735232" w:rsidRDefault="00284607" w:rsidP="00284607">
      <w:pPr>
        <w:jc w:val="both"/>
        <w:rPr>
          <w:rFonts w:ascii="Georgia" w:hAnsi="Georgia"/>
          <w:sz w:val="24"/>
          <w:szCs w:val="24"/>
        </w:rPr>
      </w:pPr>
      <w:r w:rsidRPr="00735232">
        <w:rPr>
          <w:rFonts w:ascii="Georgia" w:hAnsi="Georgia"/>
          <w:sz w:val="24"/>
          <w:szCs w:val="24"/>
        </w:rPr>
        <w:t xml:space="preserve">Personnel attrition rates in Andrews Property Group (APG) have become a concern. Staff turnover is currently 37% and </w:t>
      </w:r>
      <w:r>
        <w:rPr>
          <w:rFonts w:ascii="Georgia" w:hAnsi="Georgia"/>
          <w:sz w:val="24"/>
          <w:szCs w:val="24"/>
        </w:rPr>
        <w:t>t</w:t>
      </w:r>
      <w:r w:rsidRPr="00735232">
        <w:rPr>
          <w:rFonts w:ascii="Georgia" w:hAnsi="Georgia"/>
          <w:sz w:val="24"/>
          <w:szCs w:val="24"/>
        </w:rPr>
        <w:t xml:space="preserve">herefore needs to be improved to approximately 25%. It has been identified that a </w:t>
      </w:r>
      <w:proofErr w:type="spellStart"/>
      <w:r w:rsidRPr="00735232">
        <w:rPr>
          <w:rFonts w:ascii="Georgia" w:hAnsi="Georgia"/>
          <w:sz w:val="24"/>
          <w:szCs w:val="24"/>
        </w:rPr>
        <w:t>programme</w:t>
      </w:r>
      <w:proofErr w:type="spellEnd"/>
      <w:r w:rsidRPr="00735232">
        <w:rPr>
          <w:rFonts w:ascii="Georgia" w:hAnsi="Georgia"/>
          <w:sz w:val="24"/>
          <w:szCs w:val="24"/>
        </w:rPr>
        <w:t xml:space="preserve"> focused on the company recruiting model and implementation is required.</w:t>
      </w:r>
    </w:p>
    <w:p w14:paraId="07DE0C78" w14:textId="77777777" w:rsidR="00284607" w:rsidRPr="00735232" w:rsidRDefault="00284607" w:rsidP="00284607">
      <w:pPr>
        <w:jc w:val="both"/>
        <w:rPr>
          <w:rFonts w:ascii="Georgia" w:hAnsi="Georgia"/>
          <w:sz w:val="24"/>
          <w:szCs w:val="24"/>
        </w:rPr>
      </w:pPr>
      <w:r w:rsidRPr="00735232">
        <w:rPr>
          <w:rFonts w:ascii="Georgia" w:hAnsi="Georgia"/>
          <w:sz w:val="24"/>
          <w:szCs w:val="24"/>
        </w:rPr>
        <w:t>The purpose of this p</w:t>
      </w:r>
      <w:r>
        <w:rPr>
          <w:rFonts w:ascii="Georgia" w:hAnsi="Georgia"/>
          <w:sz w:val="24"/>
          <w:szCs w:val="24"/>
        </w:rPr>
        <w:t>roposal</w:t>
      </w:r>
      <w:r w:rsidRPr="00735232">
        <w:rPr>
          <w:rFonts w:ascii="Georgia" w:hAnsi="Georgia"/>
          <w:sz w:val="24"/>
          <w:szCs w:val="24"/>
        </w:rPr>
        <w:t xml:space="preserve"> is to describe the anticipated </w:t>
      </w:r>
      <w:proofErr w:type="spellStart"/>
      <w:r w:rsidRPr="00735232">
        <w:rPr>
          <w:rFonts w:ascii="Georgia" w:hAnsi="Georgia"/>
          <w:sz w:val="24"/>
          <w:szCs w:val="24"/>
        </w:rPr>
        <w:t>behaviours</w:t>
      </w:r>
      <w:proofErr w:type="spellEnd"/>
      <w:r w:rsidRPr="00735232">
        <w:rPr>
          <w:rFonts w:ascii="Georgia" w:hAnsi="Georgia"/>
          <w:sz w:val="24"/>
          <w:szCs w:val="24"/>
        </w:rPr>
        <w:t xml:space="preserve"> and actions APG expect from managers when recruiting staff in their divisions. APG vacancy advertising will be transparent and stipulate the APG selection process by explaining an overview of the job description, the different stages of selection and that applicants will be tested before being invited to a </w:t>
      </w:r>
      <w:proofErr w:type="gramStart"/>
      <w:r w:rsidRPr="00735232">
        <w:rPr>
          <w:rFonts w:ascii="Georgia" w:hAnsi="Georgia"/>
          <w:sz w:val="24"/>
          <w:szCs w:val="24"/>
        </w:rPr>
        <w:t>face to face</w:t>
      </w:r>
      <w:proofErr w:type="gramEnd"/>
      <w:r w:rsidRPr="00735232">
        <w:rPr>
          <w:rFonts w:ascii="Georgia" w:hAnsi="Georgia"/>
          <w:sz w:val="24"/>
          <w:szCs w:val="24"/>
        </w:rPr>
        <w:t xml:space="preserve"> interview. </w:t>
      </w:r>
    </w:p>
    <w:p w14:paraId="6C9104A0" w14:textId="77777777" w:rsidR="00284607" w:rsidRPr="00735232" w:rsidRDefault="00284607" w:rsidP="00284607">
      <w:pPr>
        <w:jc w:val="both"/>
        <w:rPr>
          <w:rFonts w:ascii="Georgia" w:hAnsi="Georgia"/>
          <w:sz w:val="24"/>
          <w:szCs w:val="24"/>
        </w:rPr>
      </w:pPr>
      <w:r w:rsidRPr="00735232">
        <w:rPr>
          <w:rFonts w:ascii="Georgia" w:hAnsi="Georgia"/>
          <w:sz w:val="24"/>
          <w:szCs w:val="24"/>
        </w:rPr>
        <w:t xml:space="preserve">APG need to attract people with the qualities that will be needed in the future property group businesses to meet both the commercial </w:t>
      </w:r>
      <w:proofErr w:type="gramStart"/>
      <w:r w:rsidRPr="00735232">
        <w:rPr>
          <w:rFonts w:ascii="Georgia" w:hAnsi="Georgia"/>
          <w:sz w:val="24"/>
          <w:szCs w:val="24"/>
        </w:rPr>
        <w:t>high performance</w:t>
      </w:r>
      <w:proofErr w:type="gramEnd"/>
      <w:r w:rsidRPr="00735232">
        <w:rPr>
          <w:rFonts w:ascii="Georgia" w:hAnsi="Georgia"/>
          <w:sz w:val="24"/>
          <w:szCs w:val="24"/>
        </w:rPr>
        <w:t xml:space="preserve"> objectives and regulatory needs.</w:t>
      </w:r>
    </w:p>
    <w:p w14:paraId="126B4E56" w14:textId="77777777" w:rsidR="00284607" w:rsidRDefault="00284607" w:rsidP="00284607">
      <w:pPr>
        <w:rPr>
          <w:sz w:val="24"/>
          <w:szCs w:val="24"/>
        </w:rPr>
      </w:pPr>
    </w:p>
    <w:p w14:paraId="39A8F569" w14:textId="77777777" w:rsidR="00284607" w:rsidRPr="00735232" w:rsidRDefault="00284607" w:rsidP="00284607">
      <w:pPr>
        <w:rPr>
          <w:rFonts w:ascii="Arial Black" w:hAnsi="Arial Black"/>
          <w:b/>
          <w:color w:val="C00000"/>
          <w:sz w:val="32"/>
          <w:szCs w:val="32"/>
          <w:u w:val="single"/>
        </w:rPr>
      </w:pPr>
      <w:proofErr w:type="spellStart"/>
      <w:r w:rsidRPr="00735232">
        <w:rPr>
          <w:rFonts w:ascii="Arial Black" w:hAnsi="Arial Black"/>
          <w:b/>
          <w:color w:val="C00000"/>
          <w:sz w:val="32"/>
          <w:szCs w:val="32"/>
          <w:u w:val="single"/>
        </w:rPr>
        <w:t>Behaviours</w:t>
      </w:r>
      <w:proofErr w:type="spellEnd"/>
      <w:r w:rsidRPr="00735232">
        <w:rPr>
          <w:rFonts w:ascii="Arial Black" w:hAnsi="Arial Black"/>
          <w:b/>
          <w:color w:val="C00000"/>
          <w:sz w:val="32"/>
          <w:szCs w:val="32"/>
          <w:u w:val="single"/>
        </w:rPr>
        <w:t xml:space="preserve"> and Actions at First Selection Stage</w:t>
      </w:r>
    </w:p>
    <w:p w14:paraId="21DB9184" w14:textId="77777777" w:rsidR="00284607" w:rsidRPr="00735232" w:rsidRDefault="00284607" w:rsidP="00284607">
      <w:pPr>
        <w:jc w:val="both"/>
        <w:rPr>
          <w:rFonts w:ascii="Georgia" w:hAnsi="Georgia"/>
          <w:sz w:val="24"/>
          <w:szCs w:val="24"/>
        </w:rPr>
      </w:pPr>
      <w:r w:rsidRPr="00735232">
        <w:rPr>
          <w:rFonts w:ascii="Georgia" w:hAnsi="Georgia"/>
          <w:sz w:val="24"/>
          <w:szCs w:val="24"/>
        </w:rPr>
        <w:t xml:space="preserve">Managers must not consider a Curriculum Vitae (CV) that is grammatically incorrect, has spelling mistakes and cannot evidence that the candidate is Information Technology (IT) literate. In </w:t>
      </w:r>
      <w:proofErr w:type="gramStart"/>
      <w:r w:rsidRPr="00735232">
        <w:rPr>
          <w:rFonts w:ascii="Georgia" w:hAnsi="Georgia"/>
          <w:sz w:val="24"/>
          <w:szCs w:val="24"/>
        </w:rPr>
        <w:t>addition</w:t>
      </w:r>
      <w:proofErr w:type="gramEnd"/>
      <w:r w:rsidRPr="00735232">
        <w:rPr>
          <w:rFonts w:ascii="Georgia" w:hAnsi="Georgia"/>
          <w:sz w:val="24"/>
          <w:szCs w:val="24"/>
        </w:rPr>
        <w:t xml:space="preserve"> any stated qualifications and achievements must be evidenced. </w:t>
      </w:r>
    </w:p>
    <w:p w14:paraId="7F6A3CA8" w14:textId="77777777" w:rsidR="00284607" w:rsidRPr="00735232" w:rsidRDefault="00284607" w:rsidP="00284607">
      <w:pPr>
        <w:jc w:val="both"/>
        <w:rPr>
          <w:rFonts w:ascii="Georgia" w:hAnsi="Georgia"/>
          <w:sz w:val="24"/>
          <w:szCs w:val="24"/>
        </w:rPr>
      </w:pPr>
      <w:r w:rsidRPr="00735232">
        <w:rPr>
          <w:rFonts w:ascii="Georgia" w:hAnsi="Georgia"/>
          <w:sz w:val="24"/>
          <w:szCs w:val="24"/>
        </w:rPr>
        <w:t xml:space="preserve">CV’s must demonstrate social activity capability around hobbies, </w:t>
      </w:r>
      <w:proofErr w:type="gramStart"/>
      <w:r w:rsidRPr="00735232">
        <w:rPr>
          <w:rFonts w:ascii="Georgia" w:hAnsi="Georgia"/>
          <w:sz w:val="24"/>
          <w:szCs w:val="24"/>
        </w:rPr>
        <w:t>interests</w:t>
      </w:r>
      <w:proofErr w:type="gramEnd"/>
      <w:r w:rsidRPr="00735232">
        <w:rPr>
          <w:rFonts w:ascii="Georgia" w:hAnsi="Georgia"/>
          <w:sz w:val="24"/>
          <w:szCs w:val="24"/>
        </w:rPr>
        <w:t xml:space="preserve"> and life experience. The CV should demonstrate a history of hard work and high achievement.</w:t>
      </w:r>
      <w:r>
        <w:rPr>
          <w:rFonts w:ascii="Georgia" w:hAnsi="Georgia"/>
          <w:sz w:val="24"/>
          <w:szCs w:val="24"/>
        </w:rPr>
        <w:t xml:space="preserve"> Ideally, experience in a customer consumer environment.</w:t>
      </w:r>
    </w:p>
    <w:p w14:paraId="29A5F2B7" w14:textId="77777777" w:rsidR="00284607" w:rsidRPr="00735232" w:rsidRDefault="00284607" w:rsidP="00284607">
      <w:pPr>
        <w:jc w:val="both"/>
        <w:rPr>
          <w:rFonts w:ascii="Georgia" w:hAnsi="Georgia"/>
          <w:sz w:val="24"/>
          <w:szCs w:val="24"/>
        </w:rPr>
      </w:pPr>
      <w:r w:rsidRPr="00735232">
        <w:rPr>
          <w:rFonts w:ascii="Georgia" w:hAnsi="Georgia"/>
          <w:sz w:val="24"/>
          <w:szCs w:val="24"/>
        </w:rPr>
        <w:t>Once the CV has met the above criteria the potential employee should be invited to attend the next stage whereby:</w:t>
      </w:r>
    </w:p>
    <w:p w14:paraId="5E5D2FB8" w14:textId="77777777" w:rsidR="00284607" w:rsidRPr="00735232" w:rsidRDefault="00284607" w:rsidP="00284607">
      <w:pPr>
        <w:pStyle w:val="ListParagraph"/>
        <w:numPr>
          <w:ilvl w:val="0"/>
          <w:numId w:val="14"/>
        </w:numPr>
        <w:suppressAutoHyphens w:val="0"/>
        <w:spacing w:after="160" w:line="259" w:lineRule="auto"/>
        <w:jc w:val="both"/>
        <w:rPr>
          <w:rFonts w:ascii="Georgia" w:hAnsi="Georgia"/>
          <w:sz w:val="24"/>
          <w:szCs w:val="24"/>
        </w:rPr>
      </w:pPr>
      <w:r w:rsidRPr="00735232">
        <w:rPr>
          <w:rFonts w:ascii="Georgia" w:hAnsi="Georgia"/>
          <w:sz w:val="24"/>
          <w:szCs w:val="24"/>
        </w:rPr>
        <w:t xml:space="preserve">Numeracy and grammatical skills are tested via a </w:t>
      </w:r>
      <w:proofErr w:type="spellStart"/>
      <w:r w:rsidRPr="00735232">
        <w:rPr>
          <w:rFonts w:ascii="Georgia" w:hAnsi="Georgia"/>
          <w:sz w:val="24"/>
          <w:szCs w:val="24"/>
        </w:rPr>
        <w:t>maths</w:t>
      </w:r>
      <w:proofErr w:type="spellEnd"/>
      <w:r w:rsidRPr="00735232">
        <w:rPr>
          <w:rFonts w:ascii="Georgia" w:hAnsi="Georgia"/>
          <w:sz w:val="24"/>
          <w:szCs w:val="24"/>
        </w:rPr>
        <w:t xml:space="preserve"> test and an accurate correction of a set of property details with spelling and grammar </w:t>
      </w:r>
      <w:proofErr w:type="gramStart"/>
      <w:r w:rsidRPr="00735232">
        <w:rPr>
          <w:rFonts w:ascii="Georgia" w:hAnsi="Georgia"/>
          <w:sz w:val="24"/>
          <w:szCs w:val="24"/>
        </w:rPr>
        <w:t>mistakes</w:t>
      </w:r>
      <w:proofErr w:type="gramEnd"/>
    </w:p>
    <w:p w14:paraId="37FC8C7F" w14:textId="77777777" w:rsidR="00284607" w:rsidRPr="00735232" w:rsidRDefault="00284607" w:rsidP="00284607">
      <w:pPr>
        <w:pStyle w:val="ListParagraph"/>
        <w:numPr>
          <w:ilvl w:val="0"/>
          <w:numId w:val="14"/>
        </w:numPr>
        <w:suppressAutoHyphens w:val="0"/>
        <w:spacing w:after="160" w:line="259" w:lineRule="auto"/>
        <w:jc w:val="both"/>
        <w:rPr>
          <w:rFonts w:ascii="Georgia" w:hAnsi="Georgia"/>
          <w:sz w:val="24"/>
          <w:szCs w:val="24"/>
        </w:rPr>
      </w:pPr>
      <w:r w:rsidRPr="00735232">
        <w:rPr>
          <w:rFonts w:ascii="Georgia" w:hAnsi="Georgia"/>
          <w:sz w:val="24"/>
          <w:szCs w:val="24"/>
        </w:rPr>
        <w:t>They will also be required to self-assess from a given list of key strengths as to what they see as their top five</w:t>
      </w:r>
      <w:r>
        <w:rPr>
          <w:rFonts w:ascii="Georgia" w:hAnsi="Georgia"/>
          <w:sz w:val="24"/>
          <w:szCs w:val="24"/>
        </w:rPr>
        <w:t>. The self-identification of those strengths will form the basis of the next interview stage.</w:t>
      </w:r>
    </w:p>
    <w:p w14:paraId="6EA6B821" w14:textId="77777777" w:rsidR="00284607" w:rsidRDefault="00284607" w:rsidP="00284607">
      <w:pPr>
        <w:rPr>
          <w:sz w:val="24"/>
          <w:szCs w:val="24"/>
        </w:rPr>
      </w:pPr>
    </w:p>
    <w:p w14:paraId="0CF2BB95" w14:textId="77777777" w:rsidR="00284607" w:rsidRDefault="00284607" w:rsidP="00284607">
      <w:pPr>
        <w:rPr>
          <w:b/>
          <w:sz w:val="32"/>
          <w:szCs w:val="32"/>
        </w:rPr>
      </w:pPr>
    </w:p>
    <w:p w14:paraId="571304B1" w14:textId="77777777" w:rsidR="00284607" w:rsidRDefault="00284607" w:rsidP="00284607">
      <w:pPr>
        <w:rPr>
          <w:b/>
          <w:sz w:val="32"/>
          <w:szCs w:val="32"/>
        </w:rPr>
      </w:pPr>
    </w:p>
    <w:p w14:paraId="0FA7D1AC" w14:textId="77777777" w:rsidR="00284607" w:rsidRDefault="00284607" w:rsidP="00284607">
      <w:pPr>
        <w:jc w:val="both"/>
        <w:rPr>
          <w:rFonts w:ascii="Arial Black" w:hAnsi="Arial Black"/>
          <w:b/>
          <w:color w:val="C00000"/>
          <w:sz w:val="32"/>
          <w:szCs w:val="32"/>
          <w:u w:val="single"/>
        </w:rPr>
      </w:pPr>
      <w:proofErr w:type="spellStart"/>
      <w:r w:rsidRPr="00735232">
        <w:rPr>
          <w:rFonts w:ascii="Arial Black" w:hAnsi="Arial Black"/>
          <w:b/>
          <w:color w:val="C00000"/>
          <w:sz w:val="32"/>
          <w:szCs w:val="32"/>
          <w:u w:val="single"/>
        </w:rPr>
        <w:t>Behaviours</w:t>
      </w:r>
      <w:proofErr w:type="spellEnd"/>
      <w:r w:rsidRPr="00735232">
        <w:rPr>
          <w:rFonts w:ascii="Arial Black" w:hAnsi="Arial Black"/>
          <w:b/>
          <w:color w:val="C00000"/>
          <w:sz w:val="32"/>
          <w:szCs w:val="32"/>
          <w:u w:val="single"/>
        </w:rPr>
        <w:t xml:space="preserve"> and Actions of the Interviewer at the Assessment Interview</w:t>
      </w:r>
    </w:p>
    <w:p w14:paraId="34235F05" w14:textId="77777777" w:rsidR="00284607" w:rsidRPr="00735232" w:rsidRDefault="00284607" w:rsidP="00284607">
      <w:pPr>
        <w:pStyle w:val="ListParagraph"/>
        <w:numPr>
          <w:ilvl w:val="0"/>
          <w:numId w:val="14"/>
        </w:numPr>
        <w:suppressAutoHyphens w:val="0"/>
        <w:spacing w:after="160" w:line="259" w:lineRule="auto"/>
        <w:jc w:val="both"/>
        <w:rPr>
          <w:rFonts w:ascii="Georgia" w:hAnsi="Georgia"/>
          <w:sz w:val="24"/>
          <w:szCs w:val="24"/>
        </w:rPr>
      </w:pPr>
      <w:r w:rsidRPr="00735232">
        <w:rPr>
          <w:rFonts w:ascii="Georgia" w:hAnsi="Georgia"/>
          <w:sz w:val="24"/>
          <w:szCs w:val="24"/>
        </w:rPr>
        <w:t xml:space="preserve">The candidate will be questioned by the interviewer. They will need be able to talk freely and with appealing engagement, about their hobbies, interests and life </w:t>
      </w:r>
      <w:proofErr w:type="gramStart"/>
      <w:r w:rsidRPr="00735232">
        <w:rPr>
          <w:rFonts w:ascii="Georgia" w:hAnsi="Georgia"/>
          <w:sz w:val="24"/>
          <w:szCs w:val="24"/>
        </w:rPr>
        <w:t>experiences</w:t>
      </w:r>
      <w:proofErr w:type="gramEnd"/>
    </w:p>
    <w:p w14:paraId="4C010ABF" w14:textId="77777777" w:rsidR="00284607" w:rsidRPr="00735232" w:rsidRDefault="00284607" w:rsidP="00284607">
      <w:pPr>
        <w:pStyle w:val="ListParagraph"/>
        <w:numPr>
          <w:ilvl w:val="0"/>
          <w:numId w:val="14"/>
        </w:numPr>
        <w:suppressAutoHyphens w:val="0"/>
        <w:spacing w:after="160" w:line="259" w:lineRule="auto"/>
        <w:jc w:val="both"/>
        <w:rPr>
          <w:rFonts w:ascii="Georgia" w:hAnsi="Georgia"/>
          <w:sz w:val="24"/>
          <w:szCs w:val="24"/>
        </w:rPr>
      </w:pPr>
      <w:r w:rsidRPr="00735232">
        <w:rPr>
          <w:rFonts w:ascii="Georgia" w:hAnsi="Georgia"/>
          <w:sz w:val="24"/>
          <w:szCs w:val="24"/>
        </w:rPr>
        <w:t>They should respond with sound evidence to</w:t>
      </w:r>
      <w:r>
        <w:rPr>
          <w:rFonts w:ascii="Georgia" w:hAnsi="Georgia"/>
          <w:sz w:val="24"/>
          <w:szCs w:val="24"/>
        </w:rPr>
        <w:t xml:space="preserve"> all </w:t>
      </w:r>
      <w:proofErr w:type="gramStart"/>
      <w:r>
        <w:rPr>
          <w:rFonts w:ascii="Georgia" w:hAnsi="Georgia"/>
          <w:sz w:val="24"/>
          <w:szCs w:val="24"/>
        </w:rPr>
        <w:t>structure based</w:t>
      </w:r>
      <w:proofErr w:type="gramEnd"/>
      <w:r w:rsidRPr="00735232">
        <w:rPr>
          <w:rFonts w:ascii="Georgia" w:hAnsi="Georgia"/>
          <w:sz w:val="24"/>
          <w:szCs w:val="24"/>
        </w:rPr>
        <w:t xml:space="preserve"> questions for the specific job role. As an </w:t>
      </w:r>
      <w:proofErr w:type="gramStart"/>
      <w:r w:rsidRPr="00735232">
        <w:rPr>
          <w:rFonts w:ascii="Georgia" w:hAnsi="Georgia"/>
          <w:sz w:val="24"/>
          <w:szCs w:val="24"/>
        </w:rPr>
        <w:t>example</w:t>
      </w:r>
      <w:proofErr w:type="gramEnd"/>
      <w:r w:rsidRPr="00735232">
        <w:rPr>
          <w:rFonts w:ascii="Georgia" w:hAnsi="Georgia"/>
          <w:sz w:val="24"/>
          <w:szCs w:val="24"/>
        </w:rPr>
        <w:t xml:space="preserve"> for Property Advisers strengths like communication and customer service would be crucial </w:t>
      </w:r>
      <w:r>
        <w:rPr>
          <w:rFonts w:ascii="Georgia" w:hAnsi="Georgia"/>
          <w:sz w:val="24"/>
          <w:szCs w:val="24"/>
        </w:rPr>
        <w:t xml:space="preserve">strength </w:t>
      </w:r>
      <w:r w:rsidRPr="00735232">
        <w:rPr>
          <w:rFonts w:ascii="Georgia" w:hAnsi="Georgia"/>
          <w:sz w:val="24"/>
          <w:szCs w:val="24"/>
        </w:rPr>
        <w:t>areas</w:t>
      </w:r>
      <w:r>
        <w:rPr>
          <w:rFonts w:ascii="Georgia" w:hAnsi="Georgia"/>
          <w:sz w:val="24"/>
          <w:szCs w:val="24"/>
        </w:rPr>
        <w:t xml:space="preserve"> to be probed into</w:t>
      </w:r>
      <w:r w:rsidRPr="00735232">
        <w:rPr>
          <w:rFonts w:ascii="Georgia" w:hAnsi="Georgia"/>
          <w:sz w:val="24"/>
          <w:szCs w:val="24"/>
        </w:rPr>
        <w:t xml:space="preserve">.  </w:t>
      </w:r>
      <w:r>
        <w:rPr>
          <w:rFonts w:ascii="Georgia" w:hAnsi="Georgia"/>
          <w:sz w:val="24"/>
          <w:szCs w:val="24"/>
        </w:rPr>
        <w:t xml:space="preserve">For Business Managers and </w:t>
      </w:r>
      <w:proofErr w:type="gramStart"/>
      <w:r>
        <w:rPr>
          <w:rFonts w:ascii="Georgia" w:hAnsi="Georgia"/>
          <w:sz w:val="24"/>
          <w:szCs w:val="24"/>
        </w:rPr>
        <w:t xml:space="preserve">Assistant </w:t>
      </w:r>
      <w:r w:rsidRPr="00735232">
        <w:rPr>
          <w:rFonts w:ascii="Georgia" w:hAnsi="Georgia"/>
          <w:sz w:val="24"/>
          <w:szCs w:val="24"/>
        </w:rPr>
        <w:t xml:space="preserve"> Business</w:t>
      </w:r>
      <w:proofErr w:type="gramEnd"/>
      <w:r w:rsidRPr="00735232">
        <w:rPr>
          <w:rFonts w:ascii="Georgia" w:hAnsi="Georgia"/>
          <w:sz w:val="24"/>
          <w:szCs w:val="24"/>
        </w:rPr>
        <w:t xml:space="preserve"> Managers the significant </w:t>
      </w:r>
      <w:r>
        <w:rPr>
          <w:rFonts w:ascii="Georgia" w:hAnsi="Georgia"/>
          <w:sz w:val="24"/>
          <w:szCs w:val="24"/>
        </w:rPr>
        <w:t>strength</w:t>
      </w:r>
      <w:r w:rsidRPr="00735232">
        <w:rPr>
          <w:rFonts w:ascii="Georgia" w:hAnsi="Georgia"/>
          <w:sz w:val="24"/>
          <w:szCs w:val="24"/>
        </w:rPr>
        <w:t xml:space="preserve"> areas would be leading a team, coaching and achievement of Key Result Areas</w:t>
      </w:r>
    </w:p>
    <w:p w14:paraId="5F06299C" w14:textId="77777777" w:rsidR="00284607" w:rsidRPr="00735232" w:rsidRDefault="00284607" w:rsidP="00284607">
      <w:pPr>
        <w:pStyle w:val="ListParagraph"/>
        <w:numPr>
          <w:ilvl w:val="0"/>
          <w:numId w:val="14"/>
        </w:numPr>
        <w:suppressAutoHyphens w:val="0"/>
        <w:spacing w:after="160" w:line="259" w:lineRule="auto"/>
        <w:jc w:val="both"/>
        <w:rPr>
          <w:rFonts w:ascii="Georgia" w:hAnsi="Georgia"/>
          <w:sz w:val="24"/>
          <w:szCs w:val="24"/>
        </w:rPr>
      </w:pPr>
      <w:r w:rsidRPr="00735232">
        <w:rPr>
          <w:rFonts w:ascii="Georgia" w:hAnsi="Georgia"/>
          <w:sz w:val="24"/>
          <w:szCs w:val="24"/>
        </w:rPr>
        <w:t xml:space="preserve">Property Adviser candidates must successfully complete a role-play demonstrating their key strengths </w:t>
      </w:r>
      <w:r>
        <w:rPr>
          <w:rFonts w:ascii="Georgia" w:hAnsi="Georgia"/>
          <w:sz w:val="24"/>
          <w:szCs w:val="24"/>
        </w:rPr>
        <w:t xml:space="preserve">by </w:t>
      </w:r>
      <w:r w:rsidRPr="00735232">
        <w:rPr>
          <w:rFonts w:ascii="Georgia" w:hAnsi="Georgia"/>
          <w:sz w:val="24"/>
          <w:szCs w:val="24"/>
        </w:rPr>
        <w:t xml:space="preserve">holding a conversation with a customer looking to buy or rent a </w:t>
      </w:r>
      <w:proofErr w:type="gramStart"/>
      <w:r w:rsidRPr="00735232">
        <w:rPr>
          <w:rFonts w:ascii="Georgia" w:hAnsi="Georgia"/>
          <w:sz w:val="24"/>
          <w:szCs w:val="24"/>
        </w:rPr>
        <w:t>property</w:t>
      </w:r>
      <w:proofErr w:type="gramEnd"/>
    </w:p>
    <w:p w14:paraId="0A7738EA" w14:textId="77777777" w:rsidR="00284607" w:rsidRPr="00735232" w:rsidRDefault="00284607" w:rsidP="00284607">
      <w:pPr>
        <w:pStyle w:val="ListParagraph"/>
        <w:numPr>
          <w:ilvl w:val="0"/>
          <w:numId w:val="14"/>
        </w:numPr>
        <w:suppressAutoHyphens w:val="0"/>
        <w:spacing w:after="160" w:line="259" w:lineRule="auto"/>
        <w:jc w:val="both"/>
        <w:rPr>
          <w:rFonts w:ascii="Georgia" w:hAnsi="Georgia"/>
          <w:b/>
          <w:sz w:val="32"/>
          <w:szCs w:val="32"/>
        </w:rPr>
      </w:pPr>
      <w:r w:rsidRPr="00735232">
        <w:rPr>
          <w:rFonts w:ascii="Georgia" w:hAnsi="Georgia"/>
          <w:sz w:val="24"/>
          <w:szCs w:val="24"/>
        </w:rPr>
        <w:t xml:space="preserve">Business Manager requisite is to successfully complete a role-play from a given scenario, demonstrating their key strengths in a coaching </w:t>
      </w:r>
      <w:proofErr w:type="gramStart"/>
      <w:r w:rsidRPr="00735232">
        <w:rPr>
          <w:rFonts w:ascii="Georgia" w:hAnsi="Georgia"/>
          <w:sz w:val="24"/>
          <w:szCs w:val="24"/>
        </w:rPr>
        <w:t>event</w:t>
      </w:r>
      <w:proofErr w:type="gramEnd"/>
    </w:p>
    <w:p w14:paraId="1ACF2A6C" w14:textId="77777777" w:rsidR="00284607" w:rsidRPr="00735232" w:rsidRDefault="00284607" w:rsidP="00284607">
      <w:pPr>
        <w:jc w:val="both"/>
        <w:rPr>
          <w:rFonts w:ascii="Georgia" w:hAnsi="Georgia"/>
          <w:b/>
          <w:sz w:val="16"/>
          <w:szCs w:val="16"/>
        </w:rPr>
      </w:pPr>
      <w:r w:rsidRPr="00735232">
        <w:rPr>
          <w:rFonts w:ascii="Georgia" w:hAnsi="Georgia"/>
          <w:sz w:val="24"/>
          <w:szCs w:val="24"/>
        </w:rPr>
        <w:t xml:space="preserve"> </w:t>
      </w:r>
    </w:p>
    <w:p w14:paraId="189B3AAB" w14:textId="77777777" w:rsidR="00284607" w:rsidRPr="00735232" w:rsidRDefault="00284607" w:rsidP="00284607">
      <w:pPr>
        <w:jc w:val="both"/>
        <w:rPr>
          <w:rFonts w:ascii="Arial Black" w:hAnsi="Arial Black"/>
          <w:b/>
          <w:color w:val="C00000"/>
          <w:sz w:val="32"/>
          <w:szCs w:val="32"/>
          <w:u w:val="single"/>
        </w:rPr>
      </w:pPr>
      <w:r w:rsidRPr="00735232">
        <w:rPr>
          <w:rFonts w:ascii="Arial Black" w:hAnsi="Arial Black"/>
          <w:b/>
          <w:color w:val="C00000"/>
          <w:sz w:val="32"/>
          <w:szCs w:val="32"/>
          <w:u w:val="single"/>
        </w:rPr>
        <w:t xml:space="preserve">Recommendations for Who Should be an </w:t>
      </w:r>
      <w:proofErr w:type="gramStart"/>
      <w:r w:rsidRPr="00735232">
        <w:rPr>
          <w:rFonts w:ascii="Arial Black" w:hAnsi="Arial Black"/>
          <w:b/>
          <w:color w:val="C00000"/>
          <w:sz w:val="32"/>
          <w:szCs w:val="32"/>
          <w:u w:val="single"/>
        </w:rPr>
        <w:t>Interviewer</w:t>
      </w:r>
      <w:proofErr w:type="gramEnd"/>
    </w:p>
    <w:p w14:paraId="162665E6" w14:textId="77777777" w:rsidR="00284607" w:rsidRDefault="00284607" w:rsidP="00284607">
      <w:pPr>
        <w:jc w:val="both"/>
        <w:rPr>
          <w:rFonts w:ascii="Georgia" w:hAnsi="Georgia"/>
          <w:sz w:val="24"/>
          <w:szCs w:val="24"/>
        </w:rPr>
      </w:pPr>
      <w:r w:rsidRPr="00735232">
        <w:rPr>
          <w:rFonts w:ascii="Georgia" w:hAnsi="Georgia"/>
          <w:sz w:val="24"/>
          <w:szCs w:val="24"/>
        </w:rPr>
        <w:t xml:space="preserve">All managers of any people in APG must be part of this recruitment </w:t>
      </w:r>
      <w:proofErr w:type="spellStart"/>
      <w:r w:rsidRPr="00735232">
        <w:rPr>
          <w:rFonts w:ascii="Georgia" w:hAnsi="Georgia"/>
          <w:sz w:val="24"/>
          <w:szCs w:val="24"/>
        </w:rPr>
        <w:t>programme</w:t>
      </w:r>
      <w:proofErr w:type="spellEnd"/>
      <w:r w:rsidRPr="00735232">
        <w:rPr>
          <w:rFonts w:ascii="Georgia" w:hAnsi="Georgia"/>
          <w:sz w:val="24"/>
          <w:szCs w:val="24"/>
        </w:rPr>
        <w:t>. Anyone who has not completed the recruit</w:t>
      </w:r>
      <w:r>
        <w:rPr>
          <w:rFonts w:ascii="Georgia" w:hAnsi="Georgia"/>
          <w:sz w:val="24"/>
          <w:szCs w:val="24"/>
        </w:rPr>
        <w:t xml:space="preserve">ment </w:t>
      </w:r>
      <w:proofErr w:type="spellStart"/>
      <w:r>
        <w:rPr>
          <w:rFonts w:ascii="Georgia" w:hAnsi="Georgia"/>
          <w:sz w:val="24"/>
          <w:szCs w:val="24"/>
        </w:rPr>
        <w:t>programme</w:t>
      </w:r>
      <w:proofErr w:type="spellEnd"/>
      <w:r>
        <w:rPr>
          <w:rFonts w:ascii="Georgia" w:hAnsi="Georgia"/>
          <w:sz w:val="24"/>
          <w:szCs w:val="24"/>
        </w:rPr>
        <w:t xml:space="preserve"> successfully will</w:t>
      </w:r>
      <w:r w:rsidRPr="00735232">
        <w:rPr>
          <w:rFonts w:ascii="Georgia" w:hAnsi="Georgia"/>
          <w:sz w:val="24"/>
          <w:szCs w:val="24"/>
        </w:rPr>
        <w:t xml:space="preserve"> not be allowed to participate in any part of the process. </w:t>
      </w:r>
    </w:p>
    <w:p w14:paraId="5A1FEFBC" w14:textId="77777777" w:rsidR="00284607" w:rsidRPr="00735232" w:rsidRDefault="00284607" w:rsidP="00284607">
      <w:pPr>
        <w:jc w:val="both"/>
        <w:rPr>
          <w:rFonts w:ascii="Georgia" w:hAnsi="Georgia"/>
          <w:sz w:val="8"/>
          <w:szCs w:val="8"/>
        </w:rPr>
      </w:pPr>
    </w:p>
    <w:p w14:paraId="163CEE91" w14:textId="77777777" w:rsidR="00284607" w:rsidRPr="00735232" w:rsidRDefault="00284607" w:rsidP="00284607">
      <w:pPr>
        <w:rPr>
          <w:rFonts w:ascii="Arial Black" w:hAnsi="Arial Black"/>
          <w:b/>
          <w:color w:val="C00000"/>
          <w:sz w:val="32"/>
          <w:szCs w:val="32"/>
          <w:u w:val="single"/>
        </w:rPr>
      </w:pPr>
      <w:r w:rsidRPr="00735232">
        <w:rPr>
          <w:rFonts w:ascii="Arial Black" w:hAnsi="Arial Black"/>
          <w:b/>
          <w:color w:val="C00000"/>
          <w:sz w:val="32"/>
          <w:szCs w:val="32"/>
          <w:u w:val="single"/>
        </w:rPr>
        <w:t>Dependencies</w:t>
      </w:r>
    </w:p>
    <w:p w14:paraId="3A990066" w14:textId="77777777" w:rsidR="00284607" w:rsidRPr="00735232" w:rsidRDefault="00284607" w:rsidP="00284607">
      <w:pPr>
        <w:jc w:val="both"/>
        <w:rPr>
          <w:rFonts w:ascii="Georgia" w:hAnsi="Georgia"/>
          <w:sz w:val="24"/>
          <w:szCs w:val="24"/>
        </w:rPr>
      </w:pPr>
      <w:r w:rsidRPr="00735232">
        <w:rPr>
          <w:rFonts w:ascii="Georgia" w:hAnsi="Georgia"/>
          <w:sz w:val="24"/>
          <w:szCs w:val="24"/>
        </w:rPr>
        <w:t xml:space="preserve">The job interview should be seen as an investigation. The objective is to gather as much information as possible to find out who and what the contender is and to assess if their strengths match those of the job they have applied for. </w:t>
      </w:r>
    </w:p>
    <w:p w14:paraId="1AB12D16" w14:textId="77777777" w:rsidR="00284607" w:rsidRDefault="00284607" w:rsidP="00284607">
      <w:pPr>
        <w:jc w:val="both"/>
        <w:rPr>
          <w:rFonts w:ascii="Georgia" w:hAnsi="Georgia"/>
          <w:sz w:val="24"/>
          <w:szCs w:val="24"/>
        </w:rPr>
      </w:pPr>
      <w:r w:rsidRPr="00735232">
        <w:rPr>
          <w:rFonts w:ascii="Georgia" w:hAnsi="Georgia"/>
          <w:sz w:val="24"/>
          <w:szCs w:val="24"/>
        </w:rPr>
        <w:t>This exploration should be treated as the person analysis and match the strengths highlighted in the APG questionnaire.</w:t>
      </w:r>
    </w:p>
    <w:p w14:paraId="1A1B6B47" w14:textId="77777777" w:rsidR="00284607" w:rsidRPr="00735232" w:rsidRDefault="00284607" w:rsidP="00284607">
      <w:pPr>
        <w:jc w:val="both"/>
        <w:rPr>
          <w:rFonts w:ascii="Georgia" w:hAnsi="Georgia"/>
          <w:sz w:val="24"/>
          <w:szCs w:val="24"/>
        </w:rPr>
      </w:pPr>
      <w:r>
        <w:rPr>
          <w:rFonts w:ascii="Georgia" w:hAnsi="Georgia"/>
          <w:sz w:val="24"/>
          <w:szCs w:val="24"/>
        </w:rPr>
        <w:t xml:space="preserve">Future candidates will be the population expected to take and pass the ROPA exams successfully. This will be a regulatory requirement going forward. </w:t>
      </w:r>
      <w:proofErr w:type="gramStart"/>
      <w:r>
        <w:rPr>
          <w:rFonts w:ascii="Georgia" w:hAnsi="Georgia"/>
          <w:sz w:val="24"/>
          <w:szCs w:val="24"/>
        </w:rPr>
        <w:t>Therefore</w:t>
      </w:r>
      <w:proofErr w:type="gramEnd"/>
      <w:r>
        <w:rPr>
          <w:rFonts w:ascii="Georgia" w:hAnsi="Georgia"/>
          <w:sz w:val="24"/>
          <w:szCs w:val="24"/>
        </w:rPr>
        <w:t xml:space="preserve"> it is essential that the </w:t>
      </w:r>
      <w:proofErr w:type="spellStart"/>
      <w:r>
        <w:rPr>
          <w:rFonts w:ascii="Georgia" w:hAnsi="Georgia"/>
          <w:sz w:val="24"/>
          <w:szCs w:val="24"/>
        </w:rPr>
        <w:t>calibre</w:t>
      </w:r>
      <w:proofErr w:type="spellEnd"/>
      <w:r>
        <w:rPr>
          <w:rFonts w:ascii="Georgia" w:hAnsi="Georgia"/>
          <w:sz w:val="24"/>
          <w:szCs w:val="24"/>
        </w:rPr>
        <w:t xml:space="preserve"> of the applicant at interview stage meets the ongoing requirements of APG.</w:t>
      </w:r>
    </w:p>
    <w:p w14:paraId="28EF44CE" w14:textId="77777777" w:rsidR="00284607" w:rsidRPr="00735232" w:rsidRDefault="00284607" w:rsidP="00284607">
      <w:pPr>
        <w:jc w:val="both"/>
        <w:rPr>
          <w:rFonts w:ascii="Georgia" w:hAnsi="Georgia"/>
          <w:sz w:val="24"/>
          <w:szCs w:val="24"/>
        </w:rPr>
      </w:pPr>
      <w:r w:rsidRPr="00735232">
        <w:rPr>
          <w:rFonts w:ascii="Georgia" w:hAnsi="Georgia"/>
          <w:sz w:val="24"/>
          <w:szCs w:val="24"/>
        </w:rPr>
        <w:t>The interviewer should test their candidate</w:t>
      </w:r>
      <w:r>
        <w:rPr>
          <w:rFonts w:ascii="Georgia" w:hAnsi="Georgia"/>
          <w:sz w:val="24"/>
          <w:szCs w:val="24"/>
        </w:rPr>
        <w:t>. H</w:t>
      </w:r>
      <w:r w:rsidRPr="00735232">
        <w:rPr>
          <w:rFonts w:ascii="Georgia" w:hAnsi="Georgia"/>
          <w:sz w:val="24"/>
          <w:szCs w:val="24"/>
        </w:rPr>
        <w:t xml:space="preserve">owever, the interviewer is a representative of </w:t>
      </w:r>
      <w:r>
        <w:rPr>
          <w:rFonts w:ascii="Georgia" w:hAnsi="Georgia"/>
          <w:sz w:val="24"/>
          <w:szCs w:val="24"/>
        </w:rPr>
        <w:t xml:space="preserve">APG </w:t>
      </w:r>
      <w:r w:rsidRPr="00735232">
        <w:rPr>
          <w:rFonts w:ascii="Georgia" w:hAnsi="Georgia"/>
          <w:sz w:val="24"/>
          <w:szCs w:val="24"/>
        </w:rPr>
        <w:t>and therefore has a duty to make the experience a good one for the candidate regardless of their capability.</w:t>
      </w:r>
    </w:p>
    <w:p w14:paraId="7E2F6DA5" w14:textId="77777777" w:rsidR="00284607" w:rsidRPr="00735232" w:rsidRDefault="00284607" w:rsidP="00284607">
      <w:pPr>
        <w:jc w:val="both"/>
        <w:rPr>
          <w:rFonts w:ascii="Georgia" w:hAnsi="Georgia"/>
          <w:sz w:val="24"/>
          <w:szCs w:val="24"/>
        </w:rPr>
      </w:pPr>
      <w:r w:rsidRPr="00735232">
        <w:rPr>
          <w:rFonts w:ascii="Georgia" w:hAnsi="Georgia"/>
          <w:sz w:val="24"/>
          <w:szCs w:val="24"/>
        </w:rPr>
        <w:t>An interview should last for around 45</w:t>
      </w:r>
      <w:r>
        <w:rPr>
          <w:rFonts w:ascii="Georgia" w:hAnsi="Georgia"/>
          <w:sz w:val="24"/>
          <w:szCs w:val="24"/>
        </w:rPr>
        <w:t xml:space="preserve"> </w:t>
      </w:r>
      <w:r w:rsidRPr="00735232">
        <w:rPr>
          <w:rFonts w:ascii="Georgia" w:hAnsi="Georgia"/>
          <w:sz w:val="24"/>
          <w:szCs w:val="24"/>
        </w:rPr>
        <w:t>minutes unless some form of assessment is taking place at the same event.</w:t>
      </w:r>
    </w:p>
    <w:p w14:paraId="7C8E58D6" w14:textId="77777777" w:rsidR="00284607" w:rsidRPr="00735232" w:rsidRDefault="00284607" w:rsidP="00284607">
      <w:pPr>
        <w:jc w:val="both"/>
        <w:rPr>
          <w:rFonts w:ascii="Georgia" w:hAnsi="Georgia"/>
          <w:sz w:val="24"/>
          <w:szCs w:val="24"/>
        </w:rPr>
      </w:pPr>
      <w:r w:rsidRPr="00735232">
        <w:rPr>
          <w:rFonts w:ascii="Georgia" w:hAnsi="Georgia"/>
          <w:sz w:val="24"/>
          <w:szCs w:val="24"/>
        </w:rPr>
        <w:lastRenderedPageBreak/>
        <w:t xml:space="preserve">There must always be a note taker at an interview to capture and evidence positive or negative discussions and </w:t>
      </w:r>
      <w:proofErr w:type="spellStart"/>
      <w:r w:rsidRPr="00735232">
        <w:rPr>
          <w:rFonts w:ascii="Georgia" w:hAnsi="Georgia"/>
          <w:sz w:val="24"/>
          <w:szCs w:val="24"/>
        </w:rPr>
        <w:t>behaviours</w:t>
      </w:r>
      <w:proofErr w:type="spellEnd"/>
      <w:r w:rsidRPr="00735232">
        <w:rPr>
          <w:rFonts w:ascii="Georgia" w:hAnsi="Georgia"/>
          <w:sz w:val="24"/>
          <w:szCs w:val="24"/>
        </w:rPr>
        <w:t xml:space="preserve">. This evidence will support any requests for feedback or complaint if needed from any applicant. There must always be at least 2 people at the interview. </w:t>
      </w:r>
    </w:p>
    <w:p w14:paraId="7BF2FA5B" w14:textId="77777777" w:rsidR="00284607" w:rsidRDefault="00284607" w:rsidP="00284607">
      <w:pPr>
        <w:jc w:val="both"/>
        <w:rPr>
          <w:rFonts w:ascii="Georgia" w:hAnsi="Georgia"/>
          <w:sz w:val="24"/>
          <w:szCs w:val="24"/>
        </w:rPr>
      </w:pPr>
      <w:r w:rsidRPr="00735232">
        <w:rPr>
          <w:rFonts w:ascii="Georgia" w:hAnsi="Georgia"/>
          <w:sz w:val="24"/>
          <w:szCs w:val="24"/>
        </w:rPr>
        <w:t xml:space="preserve">There should be a measure given to each candidate to allow comparisons. Something as simple as how they demonstrated their self-assessed strengths compared to those of the </w:t>
      </w:r>
      <w:proofErr w:type="gramStart"/>
      <w:r w:rsidRPr="00735232">
        <w:rPr>
          <w:rFonts w:ascii="Georgia" w:hAnsi="Georgia"/>
          <w:sz w:val="24"/>
          <w:szCs w:val="24"/>
        </w:rPr>
        <w:t>particular job</w:t>
      </w:r>
      <w:proofErr w:type="gramEnd"/>
      <w:r w:rsidRPr="00735232">
        <w:rPr>
          <w:rFonts w:ascii="Georgia" w:hAnsi="Georgia"/>
          <w:sz w:val="24"/>
          <w:szCs w:val="24"/>
        </w:rPr>
        <w:t xml:space="preserve"> itself</w:t>
      </w:r>
      <w:r>
        <w:rPr>
          <w:rFonts w:ascii="Georgia" w:hAnsi="Georgia"/>
          <w:sz w:val="24"/>
          <w:szCs w:val="24"/>
        </w:rPr>
        <w:t xml:space="preserve">, on a score card </w:t>
      </w:r>
      <w:r w:rsidRPr="00735232">
        <w:rPr>
          <w:rFonts w:ascii="Georgia" w:hAnsi="Georgia"/>
          <w:sz w:val="24"/>
          <w:szCs w:val="24"/>
        </w:rPr>
        <w:t xml:space="preserve">rating scale. </w:t>
      </w:r>
    </w:p>
    <w:p w14:paraId="337B7590" w14:textId="77777777" w:rsidR="00284607" w:rsidRPr="00735232" w:rsidRDefault="00284607" w:rsidP="00284607">
      <w:pPr>
        <w:jc w:val="both"/>
        <w:rPr>
          <w:rFonts w:ascii="Georgia" w:hAnsi="Georgia"/>
          <w:sz w:val="24"/>
          <w:szCs w:val="24"/>
        </w:rPr>
      </w:pPr>
      <w:r w:rsidRPr="00735232">
        <w:rPr>
          <w:rFonts w:ascii="Georgia" w:hAnsi="Georgia"/>
          <w:sz w:val="24"/>
          <w:szCs w:val="24"/>
        </w:rPr>
        <w:t>Once a selection of questions has been decided the interviewer should be prepared to explore in more depth around the answers given by the candidate until a satisfactory amount of information has been exchanged.</w:t>
      </w:r>
    </w:p>
    <w:p w14:paraId="2259DC92" w14:textId="77777777" w:rsidR="00284607" w:rsidRDefault="00284607" w:rsidP="00284607">
      <w:pPr>
        <w:jc w:val="both"/>
        <w:rPr>
          <w:rFonts w:ascii="Georgia" w:hAnsi="Georgia"/>
          <w:sz w:val="24"/>
          <w:szCs w:val="24"/>
        </w:rPr>
      </w:pPr>
      <w:r w:rsidRPr="00735232">
        <w:rPr>
          <w:rFonts w:ascii="Georgia" w:hAnsi="Georgia"/>
          <w:sz w:val="24"/>
          <w:szCs w:val="24"/>
        </w:rPr>
        <w:t xml:space="preserve">Candidates should be given the opportunity to ask questions in the latter part of the interview. The interviewer should </w:t>
      </w:r>
      <w:proofErr w:type="spellStart"/>
      <w:r w:rsidRPr="00735232">
        <w:rPr>
          <w:rFonts w:ascii="Georgia" w:hAnsi="Georgia"/>
          <w:sz w:val="24"/>
          <w:szCs w:val="24"/>
        </w:rPr>
        <w:t>scrutinise</w:t>
      </w:r>
      <w:proofErr w:type="spellEnd"/>
      <w:r w:rsidRPr="00735232">
        <w:rPr>
          <w:rFonts w:ascii="Georgia" w:hAnsi="Georgia"/>
          <w:sz w:val="24"/>
          <w:szCs w:val="24"/>
        </w:rPr>
        <w:t xml:space="preserve"> this part of the interview as there should be an expectation that the candidate has made some preparation for the meeting. If there is no evidence of this it should be accounted for in the rating given.</w:t>
      </w:r>
    </w:p>
    <w:p w14:paraId="6C6F9CE9" w14:textId="77777777" w:rsidR="00284607" w:rsidRPr="00735232" w:rsidRDefault="00284607" w:rsidP="00284607">
      <w:pPr>
        <w:jc w:val="both"/>
        <w:rPr>
          <w:rFonts w:ascii="Georgia" w:hAnsi="Georgia"/>
          <w:sz w:val="8"/>
          <w:szCs w:val="8"/>
        </w:rPr>
      </w:pPr>
    </w:p>
    <w:p w14:paraId="10E3889D" w14:textId="77777777" w:rsidR="00284607" w:rsidRPr="00735232" w:rsidRDefault="00284607" w:rsidP="00284607">
      <w:pPr>
        <w:rPr>
          <w:rFonts w:ascii="Arial Black" w:hAnsi="Arial Black"/>
          <w:b/>
          <w:color w:val="C00000"/>
          <w:sz w:val="32"/>
          <w:szCs w:val="32"/>
          <w:u w:val="single"/>
        </w:rPr>
      </w:pPr>
      <w:r w:rsidRPr="00735232">
        <w:rPr>
          <w:rFonts w:ascii="Arial Black" w:hAnsi="Arial Black"/>
          <w:b/>
          <w:color w:val="C00000"/>
          <w:sz w:val="32"/>
          <w:szCs w:val="32"/>
          <w:u w:val="single"/>
        </w:rPr>
        <w:t>Risks</w:t>
      </w:r>
    </w:p>
    <w:p w14:paraId="03FCAD28" w14:textId="77777777" w:rsidR="00284607" w:rsidRPr="00735232" w:rsidRDefault="00284607" w:rsidP="00284607">
      <w:pPr>
        <w:pStyle w:val="ListParagraph"/>
        <w:numPr>
          <w:ilvl w:val="0"/>
          <w:numId w:val="15"/>
        </w:numPr>
        <w:suppressAutoHyphens w:val="0"/>
        <w:spacing w:after="160" w:line="259" w:lineRule="auto"/>
        <w:jc w:val="both"/>
        <w:rPr>
          <w:rFonts w:ascii="Georgia" w:hAnsi="Georgia"/>
          <w:sz w:val="24"/>
          <w:szCs w:val="24"/>
        </w:rPr>
      </w:pPr>
      <w:r w:rsidRPr="00735232">
        <w:rPr>
          <w:rFonts w:ascii="Georgia" w:hAnsi="Georgia"/>
          <w:sz w:val="24"/>
          <w:szCs w:val="24"/>
        </w:rPr>
        <w:t xml:space="preserve">APG must follow and be able to evidence the national </w:t>
      </w:r>
      <w:r>
        <w:rPr>
          <w:rFonts w:ascii="Georgia" w:hAnsi="Georgia"/>
          <w:sz w:val="24"/>
          <w:szCs w:val="24"/>
        </w:rPr>
        <w:t>d</w:t>
      </w:r>
      <w:r w:rsidRPr="00735232">
        <w:rPr>
          <w:rFonts w:ascii="Georgia" w:hAnsi="Georgia"/>
          <w:sz w:val="24"/>
          <w:szCs w:val="24"/>
        </w:rPr>
        <w:t xml:space="preserve">iversity </w:t>
      </w:r>
      <w:proofErr w:type="gramStart"/>
      <w:r w:rsidRPr="00735232">
        <w:rPr>
          <w:rFonts w:ascii="Georgia" w:hAnsi="Georgia"/>
          <w:sz w:val="24"/>
          <w:szCs w:val="24"/>
        </w:rPr>
        <w:t>requirements</w:t>
      </w:r>
      <w:proofErr w:type="gramEnd"/>
    </w:p>
    <w:p w14:paraId="0F8B7AE7" w14:textId="77777777" w:rsidR="00284607" w:rsidRPr="00735232" w:rsidRDefault="00284607" w:rsidP="00284607">
      <w:pPr>
        <w:pStyle w:val="ListParagraph"/>
        <w:numPr>
          <w:ilvl w:val="0"/>
          <w:numId w:val="15"/>
        </w:numPr>
        <w:suppressAutoHyphens w:val="0"/>
        <w:spacing w:after="160" w:line="259" w:lineRule="auto"/>
        <w:jc w:val="both"/>
        <w:rPr>
          <w:rFonts w:ascii="Georgia" w:hAnsi="Georgia"/>
          <w:sz w:val="24"/>
          <w:szCs w:val="24"/>
        </w:rPr>
      </w:pPr>
      <w:r w:rsidRPr="00735232">
        <w:rPr>
          <w:rFonts w:ascii="Georgia" w:hAnsi="Georgia"/>
          <w:sz w:val="24"/>
          <w:szCs w:val="24"/>
        </w:rPr>
        <w:t>An inconsistent approach to the APG recruiting model and implementation will expose the company to potential brand damage and</w:t>
      </w:r>
      <w:r>
        <w:rPr>
          <w:rFonts w:ascii="Georgia" w:hAnsi="Georgia"/>
          <w:sz w:val="24"/>
          <w:szCs w:val="24"/>
        </w:rPr>
        <w:t>/</w:t>
      </w:r>
      <w:r w:rsidRPr="00735232">
        <w:rPr>
          <w:rFonts w:ascii="Georgia" w:hAnsi="Georgia"/>
          <w:sz w:val="24"/>
          <w:szCs w:val="24"/>
        </w:rPr>
        <w:t xml:space="preserve">or breaches of possible legislative </w:t>
      </w:r>
      <w:proofErr w:type="gramStart"/>
      <w:r w:rsidRPr="00735232">
        <w:rPr>
          <w:rFonts w:ascii="Georgia" w:hAnsi="Georgia"/>
          <w:sz w:val="24"/>
          <w:szCs w:val="24"/>
        </w:rPr>
        <w:t>requirements</w:t>
      </w:r>
      <w:proofErr w:type="gramEnd"/>
    </w:p>
    <w:p w14:paraId="74F69933" w14:textId="77777777" w:rsidR="00284607" w:rsidRPr="00735232" w:rsidRDefault="00284607" w:rsidP="00284607">
      <w:pPr>
        <w:pStyle w:val="ListParagraph"/>
        <w:numPr>
          <w:ilvl w:val="0"/>
          <w:numId w:val="15"/>
        </w:numPr>
        <w:suppressAutoHyphens w:val="0"/>
        <w:spacing w:after="160" w:line="259" w:lineRule="auto"/>
        <w:jc w:val="both"/>
        <w:rPr>
          <w:rFonts w:ascii="Georgia" w:hAnsi="Georgia"/>
          <w:sz w:val="24"/>
          <w:szCs w:val="24"/>
        </w:rPr>
      </w:pPr>
      <w:r w:rsidRPr="00735232">
        <w:rPr>
          <w:rFonts w:ascii="Georgia" w:hAnsi="Georgia"/>
          <w:sz w:val="24"/>
          <w:szCs w:val="24"/>
        </w:rPr>
        <w:t xml:space="preserve">High turnover rates are very expensive and do not meet efficient and effective objectives needed to manage the operation in </w:t>
      </w:r>
      <w:proofErr w:type="gramStart"/>
      <w:r w:rsidRPr="00735232">
        <w:rPr>
          <w:rFonts w:ascii="Georgia" w:hAnsi="Georgia"/>
          <w:sz w:val="24"/>
          <w:szCs w:val="24"/>
        </w:rPr>
        <w:t>APG</w:t>
      </w:r>
      <w:proofErr w:type="gramEnd"/>
    </w:p>
    <w:p w14:paraId="1097DA0D" w14:textId="77777777" w:rsidR="003B33E8" w:rsidRDefault="003B33E8" w:rsidP="00F84C3E">
      <w:pPr>
        <w:rPr>
          <w:b/>
          <w:bCs/>
          <w:u w:val="single"/>
        </w:rPr>
      </w:pPr>
    </w:p>
    <w:p w14:paraId="6425DA7C" w14:textId="77777777" w:rsidR="003B33E8" w:rsidRDefault="003B33E8" w:rsidP="00F84C3E">
      <w:pPr>
        <w:rPr>
          <w:b/>
          <w:bCs/>
          <w:u w:val="single"/>
        </w:rPr>
      </w:pPr>
    </w:p>
    <w:p w14:paraId="5AB48955" w14:textId="77777777" w:rsidR="003B33E8" w:rsidRDefault="003B33E8" w:rsidP="00F84C3E">
      <w:pPr>
        <w:rPr>
          <w:b/>
          <w:bCs/>
          <w:u w:val="single"/>
        </w:rPr>
      </w:pPr>
    </w:p>
    <w:p w14:paraId="79A4BC1B" w14:textId="77777777" w:rsidR="003B33E8" w:rsidRDefault="003B33E8" w:rsidP="00F84C3E">
      <w:pPr>
        <w:rPr>
          <w:b/>
          <w:bCs/>
          <w:u w:val="single"/>
        </w:rPr>
      </w:pPr>
    </w:p>
    <w:p w14:paraId="5A8C7B0B" w14:textId="77777777" w:rsidR="003B33E8" w:rsidRDefault="003B33E8" w:rsidP="00F84C3E">
      <w:pPr>
        <w:rPr>
          <w:b/>
          <w:bCs/>
          <w:u w:val="single"/>
        </w:rPr>
      </w:pPr>
    </w:p>
    <w:p w14:paraId="2C972032" w14:textId="77777777" w:rsidR="003B33E8" w:rsidRDefault="003B33E8" w:rsidP="00F84C3E">
      <w:pPr>
        <w:rPr>
          <w:b/>
          <w:bCs/>
          <w:u w:val="single"/>
        </w:rPr>
      </w:pPr>
    </w:p>
    <w:p w14:paraId="6C056D51" w14:textId="77777777" w:rsidR="003B33E8" w:rsidRDefault="003B33E8" w:rsidP="00F84C3E">
      <w:pPr>
        <w:rPr>
          <w:b/>
          <w:bCs/>
          <w:u w:val="single"/>
        </w:rPr>
      </w:pPr>
    </w:p>
    <w:p w14:paraId="51AA7007" w14:textId="77777777" w:rsidR="003B33E8" w:rsidRDefault="003B33E8" w:rsidP="00F84C3E">
      <w:pPr>
        <w:rPr>
          <w:b/>
          <w:bCs/>
          <w:u w:val="single"/>
        </w:rPr>
      </w:pPr>
    </w:p>
    <w:p w14:paraId="03329AC0" w14:textId="77777777" w:rsidR="003B33E8" w:rsidRDefault="003B33E8" w:rsidP="00F84C3E">
      <w:pPr>
        <w:rPr>
          <w:b/>
          <w:bCs/>
          <w:u w:val="single"/>
        </w:rPr>
      </w:pPr>
    </w:p>
    <w:p w14:paraId="66D9B29C" w14:textId="77777777" w:rsidR="003B33E8" w:rsidRDefault="003B33E8" w:rsidP="00F84C3E">
      <w:pPr>
        <w:rPr>
          <w:b/>
          <w:bCs/>
          <w:u w:val="single"/>
        </w:rPr>
      </w:pPr>
    </w:p>
    <w:p w14:paraId="2518C3C1" w14:textId="77777777" w:rsidR="003B33E8" w:rsidRDefault="003B33E8" w:rsidP="00F84C3E">
      <w:pPr>
        <w:rPr>
          <w:b/>
          <w:bCs/>
          <w:u w:val="single"/>
        </w:rPr>
      </w:pPr>
    </w:p>
    <w:p w14:paraId="11859402" w14:textId="77777777" w:rsidR="003B33E8" w:rsidRDefault="003B33E8" w:rsidP="00F84C3E">
      <w:pPr>
        <w:rPr>
          <w:b/>
          <w:bCs/>
          <w:u w:val="single"/>
        </w:rPr>
      </w:pPr>
    </w:p>
    <w:p w14:paraId="274F2372" w14:textId="77777777" w:rsidR="003B33E8" w:rsidRDefault="003B33E8" w:rsidP="00F84C3E">
      <w:pPr>
        <w:rPr>
          <w:b/>
          <w:bCs/>
          <w:u w:val="single"/>
        </w:rPr>
      </w:pPr>
    </w:p>
    <w:p w14:paraId="4B86F303" w14:textId="77777777" w:rsidR="003B33E8" w:rsidRDefault="003B33E8" w:rsidP="00F84C3E">
      <w:pPr>
        <w:rPr>
          <w:b/>
          <w:bCs/>
          <w:u w:val="single"/>
        </w:rPr>
      </w:pPr>
    </w:p>
    <w:p w14:paraId="23DCA0CF" w14:textId="77777777" w:rsidR="003B33E8" w:rsidRDefault="003B33E8" w:rsidP="00F84C3E">
      <w:pPr>
        <w:rPr>
          <w:b/>
          <w:bCs/>
          <w:u w:val="single"/>
        </w:rPr>
      </w:pPr>
    </w:p>
    <w:p w14:paraId="6202B2E6" w14:textId="77777777" w:rsidR="003B33E8" w:rsidRDefault="003B33E8" w:rsidP="00F84C3E">
      <w:pPr>
        <w:rPr>
          <w:b/>
          <w:bCs/>
          <w:u w:val="single"/>
        </w:rPr>
      </w:pPr>
    </w:p>
    <w:p w14:paraId="45ACBDDB" w14:textId="77777777" w:rsidR="00A458CD" w:rsidRDefault="00A458CD" w:rsidP="00F84C3E">
      <w:pPr>
        <w:rPr>
          <w:b/>
          <w:bCs/>
          <w:u w:val="single"/>
        </w:rPr>
      </w:pPr>
    </w:p>
    <w:p w14:paraId="46BBC4E7" w14:textId="2DE1ACBE" w:rsidR="00601825" w:rsidRDefault="00601825" w:rsidP="00F84C3E">
      <w:pPr>
        <w:rPr>
          <w:b/>
          <w:bCs/>
          <w:u w:val="single"/>
        </w:rPr>
      </w:pPr>
      <w:r>
        <w:rPr>
          <w:b/>
          <w:bCs/>
          <w:u w:val="single"/>
        </w:rPr>
        <w:lastRenderedPageBreak/>
        <w:t xml:space="preserve">Reference </w:t>
      </w:r>
    </w:p>
    <w:p w14:paraId="70716417" w14:textId="77777777" w:rsidR="00123EEA" w:rsidRDefault="00123EEA" w:rsidP="00F84C3E">
      <w:pPr>
        <w:rPr>
          <w:b/>
          <w:bCs/>
          <w:u w:val="single"/>
        </w:rPr>
      </w:pPr>
    </w:p>
    <w:p w14:paraId="2E38D710" w14:textId="77777777" w:rsidR="00A93D68" w:rsidRDefault="00A93D68" w:rsidP="00F84C3E"/>
    <w:p w14:paraId="26260995" w14:textId="1BC7701A" w:rsidR="00A93D68" w:rsidRDefault="00A93D68" w:rsidP="00F84C3E">
      <w:r>
        <w:t xml:space="preserve">Croner-1   </w:t>
      </w:r>
      <w:hyperlink r:id="rId15" w:history="1">
        <w:r w:rsidRPr="007B39A6">
          <w:rPr>
            <w:rStyle w:val="Hyperlink"/>
          </w:rPr>
          <w:t>www.croner1.co.uk</w:t>
        </w:r>
      </w:hyperlink>
    </w:p>
    <w:p w14:paraId="5C926E55" w14:textId="77777777" w:rsidR="00A93D68" w:rsidRDefault="00A93D68" w:rsidP="00F84C3E"/>
    <w:p w14:paraId="1C4A693B" w14:textId="4D244B78" w:rsidR="00A93D68" w:rsidRDefault="00A93D68" w:rsidP="00F84C3E">
      <w:pPr>
        <w:rPr>
          <w:rStyle w:val="Hyperlink"/>
        </w:rPr>
      </w:pPr>
      <w:r>
        <w:t xml:space="preserve">Gibbs G 1990 University of Edinburgh Nov 2020 </w:t>
      </w:r>
      <w:hyperlink r:id="rId16" w:history="1">
        <w:r w:rsidRPr="00A9212A">
          <w:rPr>
            <w:rStyle w:val="Hyperlink"/>
          </w:rPr>
          <w:t>www.ed.ac.uk</w:t>
        </w:r>
      </w:hyperlink>
    </w:p>
    <w:p w14:paraId="04701303" w14:textId="77777777" w:rsidR="00A93D68" w:rsidRDefault="00A93D68" w:rsidP="00F84C3E"/>
    <w:p w14:paraId="6DB3B693" w14:textId="5A961A74" w:rsidR="00A93D68" w:rsidRDefault="00A93D68" w:rsidP="00F84C3E">
      <w:pPr>
        <w:rPr>
          <w:rStyle w:val="Hyperlink"/>
        </w:rPr>
      </w:pPr>
      <w:r>
        <w:t xml:space="preserve">Gregg </w:t>
      </w:r>
      <w:proofErr w:type="spellStart"/>
      <w:r>
        <w:t>Salciccioli</w:t>
      </w:r>
      <w:proofErr w:type="spellEnd"/>
      <w:r>
        <w:t xml:space="preserve"> of coaching well .com    </w:t>
      </w:r>
      <w:hyperlink r:id="rId17" w:history="1">
        <w:r w:rsidRPr="00A9212A">
          <w:rPr>
            <w:rStyle w:val="Hyperlink"/>
          </w:rPr>
          <w:t>www.positivepsychology.com</w:t>
        </w:r>
      </w:hyperlink>
    </w:p>
    <w:p w14:paraId="4B81AF1A" w14:textId="77777777" w:rsidR="00A93D68" w:rsidRDefault="00A93D68" w:rsidP="00F84C3E"/>
    <w:p w14:paraId="227023CF" w14:textId="492765EA" w:rsidR="00A93D68" w:rsidRDefault="00A93D68" w:rsidP="00F84C3E">
      <w:proofErr w:type="spellStart"/>
      <w:proofErr w:type="gramStart"/>
      <w:r>
        <w:t>Lasley,kellos</w:t>
      </w:r>
      <w:proofErr w:type="gramEnd"/>
      <w:r>
        <w:t>,Michael</w:t>
      </w:r>
      <w:proofErr w:type="spellEnd"/>
      <w:r>
        <w:t xml:space="preserve"> and brown 2015 </w:t>
      </w:r>
      <w:hyperlink r:id="rId18" w:history="1">
        <w:r w:rsidRPr="00A9212A">
          <w:rPr>
            <w:rStyle w:val="Hyperlink"/>
          </w:rPr>
          <w:t>www.postivepsychology.com</w:t>
        </w:r>
      </w:hyperlink>
      <w:r>
        <w:t xml:space="preserve"> </w:t>
      </w:r>
    </w:p>
    <w:p w14:paraId="077DAA50" w14:textId="77777777" w:rsidR="00A93D68" w:rsidRDefault="00A93D68" w:rsidP="00F84C3E"/>
    <w:p w14:paraId="431A8029" w14:textId="7AFB6C8A" w:rsidR="00A93D68" w:rsidRDefault="00A93D68" w:rsidP="00F84C3E">
      <w:pPr>
        <w:rPr>
          <w:rStyle w:val="Hyperlink"/>
        </w:rPr>
      </w:pPr>
      <w:proofErr w:type="spellStart"/>
      <w:r>
        <w:t>Nibusiness</w:t>
      </w:r>
      <w:proofErr w:type="spellEnd"/>
      <w:r>
        <w:t xml:space="preserve"> </w:t>
      </w:r>
      <w:hyperlink r:id="rId19" w:history="1">
        <w:r w:rsidRPr="00A9212A">
          <w:rPr>
            <w:rStyle w:val="Hyperlink"/>
          </w:rPr>
          <w:t>www.nibusinessinfo.co.uk</w:t>
        </w:r>
      </w:hyperlink>
    </w:p>
    <w:p w14:paraId="1A7FF427" w14:textId="77777777" w:rsidR="00A93D68" w:rsidRDefault="00A93D68" w:rsidP="00F84C3E"/>
    <w:p w14:paraId="6AB37511" w14:textId="39C6461F" w:rsidR="00A93D68" w:rsidRDefault="00A93D68" w:rsidP="00F84C3E">
      <w:pPr>
        <w:rPr>
          <w:rStyle w:val="Hyperlink"/>
        </w:rPr>
      </w:pPr>
      <w:r>
        <w:t xml:space="preserve">Training zone </w:t>
      </w:r>
      <w:hyperlink r:id="rId20" w:history="1">
        <w:r w:rsidRPr="00A9212A">
          <w:rPr>
            <w:rStyle w:val="Hyperlink"/>
          </w:rPr>
          <w:t>www.trainingzone.co.uk</w:t>
        </w:r>
      </w:hyperlink>
    </w:p>
    <w:p w14:paraId="067CF7D2" w14:textId="77777777" w:rsidR="00A93D68" w:rsidRDefault="00A93D68" w:rsidP="00F84C3E"/>
    <w:p w14:paraId="019EF4A8" w14:textId="033BDDA1" w:rsidR="00A93D68" w:rsidRDefault="00A93D68" w:rsidP="00F84C3E">
      <w:pPr>
        <w:rPr>
          <w:rStyle w:val="Hyperlink"/>
        </w:rPr>
      </w:pPr>
      <w:proofErr w:type="spellStart"/>
      <w:r>
        <w:t>Ukessays</w:t>
      </w:r>
      <w:proofErr w:type="spellEnd"/>
      <w:r>
        <w:t xml:space="preserve"> </w:t>
      </w:r>
      <w:hyperlink r:id="rId21" w:history="1">
        <w:r w:rsidRPr="00A9212A">
          <w:rPr>
            <w:rStyle w:val="Hyperlink"/>
          </w:rPr>
          <w:t>www.ukessays.com</w:t>
        </w:r>
      </w:hyperlink>
    </w:p>
    <w:p w14:paraId="2AB20EA8" w14:textId="77777777" w:rsidR="00A93D68" w:rsidRDefault="00A93D68" w:rsidP="00F84C3E">
      <w:pPr>
        <w:rPr>
          <w:rStyle w:val="Hyperlink"/>
        </w:rPr>
      </w:pPr>
    </w:p>
    <w:p w14:paraId="4A1C7E96" w14:textId="0BE8FA1C" w:rsidR="00A93D68" w:rsidRDefault="00A93D68" w:rsidP="00F84C3E">
      <w:hyperlink r:id="rId22" w:history="1">
        <w:r w:rsidRPr="007B39A6">
          <w:rPr>
            <w:rStyle w:val="Hyperlink"/>
          </w:rPr>
          <w:t>www.hradmin.co.uk</w:t>
        </w:r>
      </w:hyperlink>
    </w:p>
    <w:p w14:paraId="03CFBBB3" w14:textId="77777777" w:rsidR="00A93D68" w:rsidRDefault="00A93D68" w:rsidP="00F84C3E"/>
    <w:p w14:paraId="42312B1E" w14:textId="77777777" w:rsidR="00A93D68" w:rsidRDefault="00A93D68" w:rsidP="00F84C3E">
      <w:r>
        <w:rPr>
          <w:rStyle w:val="Hyperlink"/>
        </w:rPr>
        <w:t>www.pla.co.uk</w:t>
      </w:r>
    </w:p>
    <w:p w14:paraId="3ED67780" w14:textId="44B34C8E" w:rsidR="00A458CD" w:rsidRDefault="00A458CD" w:rsidP="00F84C3E"/>
    <w:p w14:paraId="2D8CC25F" w14:textId="77777777" w:rsidR="00A458CD" w:rsidRPr="00A458CD" w:rsidRDefault="00A458CD" w:rsidP="00F84C3E"/>
    <w:p w14:paraId="65739FF0" w14:textId="77777777" w:rsidR="00601825" w:rsidRPr="00601825" w:rsidRDefault="00601825" w:rsidP="00F84C3E">
      <w:pPr>
        <w:rPr>
          <w:b/>
          <w:bCs/>
          <w:u w:val="single"/>
        </w:rPr>
      </w:pPr>
    </w:p>
    <w:p w14:paraId="6DC5710A" w14:textId="4A8E8AE3" w:rsidR="00601825" w:rsidRDefault="00601825" w:rsidP="00F84C3E"/>
    <w:p w14:paraId="597302DA" w14:textId="77777777" w:rsidR="00601825" w:rsidRPr="00CC0BA9" w:rsidRDefault="00601825" w:rsidP="00F84C3E"/>
    <w:sectPr w:rsidR="00601825" w:rsidRPr="00CC0BA9" w:rsidSect="003B33E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7557E" w14:textId="77777777" w:rsidR="00CC0BA9" w:rsidRDefault="00CC0BA9" w:rsidP="00CC0BA9">
      <w:r>
        <w:separator/>
      </w:r>
    </w:p>
  </w:endnote>
  <w:endnote w:type="continuationSeparator" w:id="0">
    <w:p w14:paraId="71A22A7F" w14:textId="77777777" w:rsidR="00CC0BA9" w:rsidRDefault="00CC0BA9" w:rsidP="00CC0B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09D06" w14:textId="77777777" w:rsidR="00CC0BA9" w:rsidRDefault="00CC0BA9" w:rsidP="00CC0BA9">
      <w:r>
        <w:separator/>
      </w:r>
    </w:p>
  </w:footnote>
  <w:footnote w:type="continuationSeparator" w:id="0">
    <w:p w14:paraId="12DCEF45" w14:textId="77777777" w:rsidR="00CC0BA9" w:rsidRDefault="00CC0BA9" w:rsidP="00CC0B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3823"/>
    <w:multiLevelType w:val="hybridMultilevel"/>
    <w:tmpl w:val="902C8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90875"/>
    <w:multiLevelType w:val="hybridMultilevel"/>
    <w:tmpl w:val="64767A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324E1259"/>
    <w:multiLevelType w:val="hybridMultilevel"/>
    <w:tmpl w:val="0E228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5D4E85"/>
    <w:multiLevelType w:val="hybridMultilevel"/>
    <w:tmpl w:val="F3DE2F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3296DFC"/>
    <w:multiLevelType w:val="hybridMultilevel"/>
    <w:tmpl w:val="58D8D0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33F357B"/>
    <w:multiLevelType w:val="hybridMultilevel"/>
    <w:tmpl w:val="EFEE37FE"/>
    <w:lvl w:ilvl="0" w:tplc="6E2C1B0A">
      <w:start w:val="1"/>
      <w:numFmt w:val="bullet"/>
      <w:lvlText w:val="•"/>
      <w:lvlJc w:val="left"/>
      <w:pPr>
        <w:tabs>
          <w:tab w:val="num" w:pos="360"/>
        </w:tabs>
        <w:ind w:left="360" w:hanging="360"/>
      </w:pPr>
      <w:rPr>
        <w:rFonts w:ascii="Arial" w:hAnsi="Arial" w:hint="default"/>
      </w:rPr>
    </w:lvl>
    <w:lvl w:ilvl="1" w:tplc="C212D806" w:tentative="1">
      <w:start w:val="1"/>
      <w:numFmt w:val="bullet"/>
      <w:lvlText w:val="•"/>
      <w:lvlJc w:val="left"/>
      <w:pPr>
        <w:tabs>
          <w:tab w:val="num" w:pos="1080"/>
        </w:tabs>
        <w:ind w:left="1080" w:hanging="360"/>
      </w:pPr>
      <w:rPr>
        <w:rFonts w:ascii="Arial" w:hAnsi="Arial" w:hint="default"/>
      </w:rPr>
    </w:lvl>
    <w:lvl w:ilvl="2" w:tplc="DBDAD3E2" w:tentative="1">
      <w:start w:val="1"/>
      <w:numFmt w:val="bullet"/>
      <w:lvlText w:val="•"/>
      <w:lvlJc w:val="left"/>
      <w:pPr>
        <w:tabs>
          <w:tab w:val="num" w:pos="1800"/>
        </w:tabs>
        <w:ind w:left="1800" w:hanging="360"/>
      </w:pPr>
      <w:rPr>
        <w:rFonts w:ascii="Arial" w:hAnsi="Arial" w:hint="default"/>
      </w:rPr>
    </w:lvl>
    <w:lvl w:ilvl="3" w:tplc="0A34CF00" w:tentative="1">
      <w:start w:val="1"/>
      <w:numFmt w:val="bullet"/>
      <w:lvlText w:val="•"/>
      <w:lvlJc w:val="left"/>
      <w:pPr>
        <w:tabs>
          <w:tab w:val="num" w:pos="2520"/>
        </w:tabs>
        <w:ind w:left="2520" w:hanging="360"/>
      </w:pPr>
      <w:rPr>
        <w:rFonts w:ascii="Arial" w:hAnsi="Arial" w:hint="default"/>
      </w:rPr>
    </w:lvl>
    <w:lvl w:ilvl="4" w:tplc="AAF026EC" w:tentative="1">
      <w:start w:val="1"/>
      <w:numFmt w:val="bullet"/>
      <w:lvlText w:val="•"/>
      <w:lvlJc w:val="left"/>
      <w:pPr>
        <w:tabs>
          <w:tab w:val="num" w:pos="3240"/>
        </w:tabs>
        <w:ind w:left="3240" w:hanging="360"/>
      </w:pPr>
      <w:rPr>
        <w:rFonts w:ascii="Arial" w:hAnsi="Arial" w:hint="default"/>
      </w:rPr>
    </w:lvl>
    <w:lvl w:ilvl="5" w:tplc="939A2864" w:tentative="1">
      <w:start w:val="1"/>
      <w:numFmt w:val="bullet"/>
      <w:lvlText w:val="•"/>
      <w:lvlJc w:val="left"/>
      <w:pPr>
        <w:tabs>
          <w:tab w:val="num" w:pos="3960"/>
        </w:tabs>
        <w:ind w:left="3960" w:hanging="360"/>
      </w:pPr>
      <w:rPr>
        <w:rFonts w:ascii="Arial" w:hAnsi="Arial" w:hint="default"/>
      </w:rPr>
    </w:lvl>
    <w:lvl w:ilvl="6" w:tplc="D45A1E62" w:tentative="1">
      <w:start w:val="1"/>
      <w:numFmt w:val="bullet"/>
      <w:lvlText w:val="•"/>
      <w:lvlJc w:val="left"/>
      <w:pPr>
        <w:tabs>
          <w:tab w:val="num" w:pos="4680"/>
        </w:tabs>
        <w:ind w:left="4680" w:hanging="360"/>
      </w:pPr>
      <w:rPr>
        <w:rFonts w:ascii="Arial" w:hAnsi="Arial" w:hint="default"/>
      </w:rPr>
    </w:lvl>
    <w:lvl w:ilvl="7" w:tplc="D98455DE" w:tentative="1">
      <w:start w:val="1"/>
      <w:numFmt w:val="bullet"/>
      <w:lvlText w:val="•"/>
      <w:lvlJc w:val="left"/>
      <w:pPr>
        <w:tabs>
          <w:tab w:val="num" w:pos="5400"/>
        </w:tabs>
        <w:ind w:left="5400" w:hanging="360"/>
      </w:pPr>
      <w:rPr>
        <w:rFonts w:ascii="Arial" w:hAnsi="Arial" w:hint="default"/>
      </w:rPr>
    </w:lvl>
    <w:lvl w:ilvl="8" w:tplc="8A94B562" w:tentative="1">
      <w:start w:val="1"/>
      <w:numFmt w:val="bullet"/>
      <w:lvlText w:val="•"/>
      <w:lvlJc w:val="left"/>
      <w:pPr>
        <w:tabs>
          <w:tab w:val="num" w:pos="6120"/>
        </w:tabs>
        <w:ind w:left="6120" w:hanging="360"/>
      </w:pPr>
      <w:rPr>
        <w:rFonts w:ascii="Arial" w:hAnsi="Arial" w:hint="default"/>
      </w:rPr>
    </w:lvl>
  </w:abstractNum>
  <w:abstractNum w:abstractNumId="7" w15:restartNumberingAfterBreak="0">
    <w:nsid w:val="36ED55E1"/>
    <w:multiLevelType w:val="hybridMultilevel"/>
    <w:tmpl w:val="4F4ED082"/>
    <w:lvl w:ilvl="0" w:tplc="C77EDA10">
      <w:start w:val="1"/>
      <w:numFmt w:val="bullet"/>
      <w:lvlText w:val=""/>
      <w:lvlJc w:val="left"/>
      <w:pPr>
        <w:ind w:left="360" w:hanging="360"/>
      </w:pPr>
      <w:rPr>
        <w:rFonts w:ascii="Symbol" w:hAnsi="Symbol"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FB628C"/>
    <w:multiLevelType w:val="hybridMultilevel"/>
    <w:tmpl w:val="E246367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D23EED"/>
    <w:multiLevelType w:val="hybridMultilevel"/>
    <w:tmpl w:val="6220E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874D03"/>
    <w:multiLevelType w:val="hybridMultilevel"/>
    <w:tmpl w:val="79F40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7026EE"/>
    <w:multiLevelType w:val="hybridMultilevel"/>
    <w:tmpl w:val="776A7D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BC25E2D"/>
    <w:multiLevelType w:val="hybridMultilevel"/>
    <w:tmpl w:val="62C0E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986175"/>
    <w:multiLevelType w:val="hybridMultilevel"/>
    <w:tmpl w:val="0ECAD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3D258C"/>
    <w:multiLevelType w:val="hybridMultilevel"/>
    <w:tmpl w:val="64E65F6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13"/>
  </w:num>
  <w:num w:numId="4">
    <w:abstractNumId w:val="6"/>
  </w:num>
  <w:num w:numId="5">
    <w:abstractNumId w:val="0"/>
  </w:num>
  <w:num w:numId="6">
    <w:abstractNumId w:val="10"/>
  </w:num>
  <w:num w:numId="7">
    <w:abstractNumId w:val="14"/>
  </w:num>
  <w:num w:numId="8">
    <w:abstractNumId w:val="5"/>
  </w:num>
  <w:num w:numId="9">
    <w:abstractNumId w:val="9"/>
  </w:num>
  <w:num w:numId="10">
    <w:abstractNumId w:val="11"/>
  </w:num>
  <w:num w:numId="11">
    <w:abstractNumId w:val="3"/>
  </w:num>
  <w:num w:numId="12">
    <w:abstractNumId w:val="1"/>
  </w:num>
  <w:num w:numId="13">
    <w:abstractNumId w:val="12"/>
  </w:num>
  <w:num w:numId="14">
    <w:abstractNumId w:val="7"/>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C3E"/>
    <w:rsid w:val="000418F3"/>
    <w:rsid w:val="000B570C"/>
    <w:rsid w:val="000E610A"/>
    <w:rsid w:val="00123EEA"/>
    <w:rsid w:val="00144488"/>
    <w:rsid w:val="001B5BF6"/>
    <w:rsid w:val="001D1F88"/>
    <w:rsid w:val="00216C93"/>
    <w:rsid w:val="00240245"/>
    <w:rsid w:val="00284607"/>
    <w:rsid w:val="00292256"/>
    <w:rsid w:val="002D0384"/>
    <w:rsid w:val="003B33E8"/>
    <w:rsid w:val="003D60C7"/>
    <w:rsid w:val="00457391"/>
    <w:rsid w:val="005006E4"/>
    <w:rsid w:val="00513ABB"/>
    <w:rsid w:val="005266AA"/>
    <w:rsid w:val="005820A9"/>
    <w:rsid w:val="00590FA7"/>
    <w:rsid w:val="00594E23"/>
    <w:rsid w:val="00601825"/>
    <w:rsid w:val="00626DD8"/>
    <w:rsid w:val="00701938"/>
    <w:rsid w:val="007F5549"/>
    <w:rsid w:val="00817CA2"/>
    <w:rsid w:val="008F7A83"/>
    <w:rsid w:val="0091422C"/>
    <w:rsid w:val="009E6804"/>
    <w:rsid w:val="00A458CD"/>
    <w:rsid w:val="00A93D68"/>
    <w:rsid w:val="00AA54AA"/>
    <w:rsid w:val="00AD175D"/>
    <w:rsid w:val="00C058E6"/>
    <w:rsid w:val="00CC0BA9"/>
    <w:rsid w:val="00EC20AC"/>
    <w:rsid w:val="00F43715"/>
    <w:rsid w:val="00F6599B"/>
    <w:rsid w:val="00F84C3E"/>
    <w:rsid w:val="00FA4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E4651"/>
  <w15:chartTrackingRefBased/>
  <w15:docId w15:val="{F0A3C2B4-C48C-459A-829A-BA887D053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C3E"/>
    <w:pPr>
      <w:suppressAutoHyphens/>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4C3E"/>
    <w:pPr>
      <w:ind w:left="720"/>
      <w:contextualSpacing/>
    </w:pPr>
  </w:style>
  <w:style w:type="paragraph" w:styleId="Header">
    <w:name w:val="header"/>
    <w:basedOn w:val="Normal"/>
    <w:link w:val="HeaderChar"/>
    <w:uiPriority w:val="99"/>
    <w:unhideWhenUsed/>
    <w:rsid w:val="00CC0BA9"/>
    <w:pPr>
      <w:tabs>
        <w:tab w:val="center" w:pos="4513"/>
        <w:tab w:val="right" w:pos="9026"/>
      </w:tabs>
    </w:pPr>
  </w:style>
  <w:style w:type="character" w:customStyle="1" w:styleId="HeaderChar">
    <w:name w:val="Header Char"/>
    <w:basedOn w:val="DefaultParagraphFont"/>
    <w:link w:val="Header"/>
    <w:uiPriority w:val="99"/>
    <w:rsid w:val="00CC0BA9"/>
    <w:rPr>
      <w:rFonts w:ascii="Arial" w:eastAsia="Calibri" w:hAnsi="Arial" w:cs="Times New Roman"/>
      <w:color w:val="1F497D"/>
      <w:lang w:val="en-US"/>
    </w:rPr>
  </w:style>
  <w:style w:type="paragraph" w:styleId="Footer">
    <w:name w:val="footer"/>
    <w:basedOn w:val="Normal"/>
    <w:link w:val="FooterChar"/>
    <w:uiPriority w:val="99"/>
    <w:unhideWhenUsed/>
    <w:rsid w:val="00CC0BA9"/>
    <w:pPr>
      <w:tabs>
        <w:tab w:val="center" w:pos="4513"/>
        <w:tab w:val="right" w:pos="9026"/>
      </w:tabs>
    </w:pPr>
  </w:style>
  <w:style w:type="character" w:customStyle="1" w:styleId="FooterChar">
    <w:name w:val="Footer Char"/>
    <w:basedOn w:val="DefaultParagraphFont"/>
    <w:link w:val="Footer"/>
    <w:uiPriority w:val="99"/>
    <w:rsid w:val="00CC0BA9"/>
    <w:rPr>
      <w:rFonts w:ascii="Arial" w:eastAsia="Calibri" w:hAnsi="Arial" w:cs="Times New Roman"/>
      <w:color w:val="1F497D"/>
      <w:lang w:val="en-US"/>
    </w:rPr>
  </w:style>
  <w:style w:type="paragraph" w:styleId="Title">
    <w:name w:val="Title"/>
    <w:basedOn w:val="Normal"/>
    <w:next w:val="Normal"/>
    <w:link w:val="TitleChar"/>
    <w:uiPriority w:val="10"/>
    <w:qFormat/>
    <w:rsid w:val="00240245"/>
    <w:pPr>
      <w:suppressAutoHyphens w:val="0"/>
      <w:contextualSpacing/>
    </w:pPr>
    <w:rPr>
      <w:rFonts w:ascii="Arial Black" w:eastAsiaTheme="majorEastAsia" w:hAnsi="Arial Black" w:cs="Arial"/>
      <w:color w:val="57163F"/>
      <w:spacing w:val="-10"/>
      <w:kern w:val="28"/>
      <w:sz w:val="56"/>
      <w:szCs w:val="56"/>
      <w:lang w:val="en-GB"/>
    </w:rPr>
  </w:style>
  <w:style w:type="character" w:customStyle="1" w:styleId="TitleChar">
    <w:name w:val="Title Char"/>
    <w:basedOn w:val="DefaultParagraphFont"/>
    <w:link w:val="Title"/>
    <w:uiPriority w:val="10"/>
    <w:rsid w:val="00240245"/>
    <w:rPr>
      <w:rFonts w:ascii="Arial Black" w:eastAsiaTheme="majorEastAsia" w:hAnsi="Arial Black" w:cs="Arial"/>
      <w:color w:val="57163F"/>
      <w:spacing w:val="-10"/>
      <w:kern w:val="28"/>
      <w:sz w:val="56"/>
      <w:szCs w:val="56"/>
    </w:rPr>
  </w:style>
  <w:style w:type="character" w:styleId="Hyperlink">
    <w:name w:val="Hyperlink"/>
    <w:basedOn w:val="DefaultParagraphFont"/>
    <w:uiPriority w:val="99"/>
    <w:unhideWhenUsed/>
    <w:rsid w:val="00A458CD"/>
    <w:rPr>
      <w:color w:val="0563C1" w:themeColor="hyperlink"/>
      <w:u w:val="single"/>
    </w:rPr>
  </w:style>
  <w:style w:type="character" w:styleId="UnresolvedMention">
    <w:name w:val="Unresolved Mention"/>
    <w:basedOn w:val="DefaultParagraphFont"/>
    <w:uiPriority w:val="99"/>
    <w:semiHidden/>
    <w:unhideWhenUsed/>
    <w:rsid w:val="00A458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www.postivepsychology.com" TargetMode="External"/><Relationship Id="rId3" Type="http://schemas.openxmlformats.org/officeDocument/2006/relationships/settings" Target="settings.xml"/><Relationship Id="rId21" Type="http://schemas.openxmlformats.org/officeDocument/2006/relationships/hyperlink" Target="http://www.ukessays.co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positivepsychology.com" TargetMode="External"/><Relationship Id="rId2" Type="http://schemas.openxmlformats.org/officeDocument/2006/relationships/styles" Target="styles.xml"/><Relationship Id="rId16" Type="http://schemas.openxmlformats.org/officeDocument/2006/relationships/hyperlink" Target="http://www.ed.ac.uk" TargetMode="External"/><Relationship Id="rId20" Type="http://schemas.openxmlformats.org/officeDocument/2006/relationships/hyperlink" Target="http://www.trainingzone.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croner1.co.uk"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www.nibusinessinfo.co.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www.hradmi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10378</TotalTime>
  <Pages>34</Pages>
  <Words>4910</Words>
  <Characters>27990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Mason</dc:creator>
  <cp:keywords/>
  <dc:description/>
  <cp:lastModifiedBy>Sarah Mason</cp:lastModifiedBy>
  <cp:revision>8</cp:revision>
  <dcterms:created xsi:type="dcterms:W3CDTF">2021-05-09T21:21:00Z</dcterms:created>
  <dcterms:modified xsi:type="dcterms:W3CDTF">2021-06-27T21:01:00Z</dcterms:modified>
</cp:coreProperties>
</file>