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6CAC3F" w14:textId="77777777" w:rsidR="0089434A" w:rsidRDefault="0089434A">
      <w:r>
        <w:rPr>
          <w:noProof/>
        </w:rPr>
        <w:drawing>
          <wp:inline distT="0" distB="0" distL="0" distR="0" wp14:anchorId="036CAC77" wp14:editId="036CAC78">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36CAC40" w14:textId="77777777" w:rsidR="0089434A" w:rsidRDefault="0089434A"/>
    <w:p w14:paraId="036CAC41"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14:paraId="036CAC44" w14:textId="77777777" w:rsidTr="00D206AB">
        <w:trPr>
          <w:cantSplit/>
          <w:trHeight w:val="469"/>
        </w:trPr>
        <w:tc>
          <w:tcPr>
            <w:tcW w:w="4908" w:type="dxa"/>
          </w:tcPr>
          <w:p w14:paraId="036CAC42" w14:textId="6C07DC70" w:rsidR="00405A9E" w:rsidRPr="00A662B9" w:rsidRDefault="00405A9E" w:rsidP="00BC3C75">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036CAC43" w14:textId="0155F1A7" w:rsidR="000E5EE2" w:rsidRPr="00CB4484" w:rsidRDefault="00405A9E" w:rsidP="00BC3C75">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036CAC47" w14:textId="77777777" w:rsidTr="00D206AB">
        <w:trPr>
          <w:trHeight w:val="542"/>
        </w:trPr>
        <w:tc>
          <w:tcPr>
            <w:tcW w:w="4908" w:type="dxa"/>
          </w:tcPr>
          <w:p w14:paraId="036CAC45" w14:textId="02477DAB" w:rsidR="000E5EE2" w:rsidRPr="00931114" w:rsidRDefault="000E5EE2" w:rsidP="00BC3C75">
            <w:pPr>
              <w:pStyle w:val="Trinity"/>
              <w:ind w:left="5760" w:hanging="5760"/>
            </w:pPr>
            <w:r w:rsidRPr="00931114">
              <w:t xml:space="preserve">LEVEL </w:t>
            </w:r>
            <w:r w:rsidR="00147A36" w:rsidRPr="00931114">
              <w:rPr>
                <w:color w:val="FF0000"/>
              </w:rPr>
              <w:t>6</w:t>
            </w:r>
          </w:p>
        </w:tc>
        <w:tc>
          <w:tcPr>
            <w:tcW w:w="4259" w:type="dxa"/>
          </w:tcPr>
          <w:p w14:paraId="036CAC46" w14:textId="067E4AE8" w:rsidR="000E5EE2" w:rsidRPr="007E3A8E" w:rsidRDefault="000E5EE2" w:rsidP="00BC3C75">
            <w:pPr>
              <w:pStyle w:val="Trinity"/>
              <w:ind w:left="5760" w:hanging="5760"/>
              <w:jc w:val="right"/>
            </w:pPr>
            <w:r w:rsidRPr="007E3A8E">
              <w:t xml:space="preserve">LEFEL </w:t>
            </w:r>
            <w:r w:rsidR="00147A36" w:rsidRPr="009948F4">
              <w:rPr>
                <w:color w:val="FF0000"/>
              </w:rPr>
              <w:t>6</w:t>
            </w:r>
          </w:p>
        </w:tc>
      </w:tr>
      <w:tr w:rsidR="000E5EE2" w:rsidRPr="007E3A8E" w14:paraId="036CAC4A" w14:textId="77777777" w:rsidTr="00D206AB">
        <w:trPr>
          <w:trHeight w:val="302"/>
        </w:trPr>
        <w:tc>
          <w:tcPr>
            <w:tcW w:w="4908" w:type="dxa"/>
          </w:tcPr>
          <w:p w14:paraId="036CAC48" w14:textId="77777777" w:rsidR="000E5EE2" w:rsidRPr="00931114" w:rsidRDefault="000E5EE2" w:rsidP="000E5EE2">
            <w:pPr>
              <w:pStyle w:val="Exam"/>
            </w:pPr>
            <w:r w:rsidRPr="00931114">
              <w:t>EXAMINATION PERIOD</w:t>
            </w:r>
          </w:p>
        </w:tc>
        <w:tc>
          <w:tcPr>
            <w:tcW w:w="4259" w:type="dxa"/>
          </w:tcPr>
          <w:p w14:paraId="036CAC49" w14:textId="77777777" w:rsidR="000E5EE2" w:rsidRPr="007E3A8E" w:rsidRDefault="000E5EE2" w:rsidP="000E5EE2">
            <w:pPr>
              <w:pStyle w:val="Exam"/>
              <w:jc w:val="right"/>
            </w:pPr>
            <w:r w:rsidRPr="007E3A8E">
              <w:t>CYFNOD ARHOLIADAU</w:t>
            </w:r>
          </w:p>
        </w:tc>
      </w:tr>
      <w:tr w:rsidR="000E5EE2" w:rsidRPr="007E3A8E" w14:paraId="036CAC4D" w14:textId="77777777" w:rsidTr="00D206AB">
        <w:trPr>
          <w:trHeight w:val="863"/>
        </w:trPr>
        <w:tc>
          <w:tcPr>
            <w:tcW w:w="4908" w:type="dxa"/>
          </w:tcPr>
          <w:p w14:paraId="036CAC4B" w14:textId="338B461F" w:rsidR="000E5EE2" w:rsidRPr="00931114" w:rsidRDefault="00E9772F" w:rsidP="00BC3C75">
            <w:pPr>
              <w:pStyle w:val="Month"/>
              <w:jc w:val="both"/>
              <w:rPr>
                <w:color w:val="FF0000"/>
              </w:rPr>
            </w:pPr>
            <w:r w:rsidRPr="00931114">
              <w:rPr>
                <w:color w:val="FF0000"/>
              </w:rPr>
              <w:t>may 201</w:t>
            </w:r>
            <w:r w:rsidR="008B7CDE">
              <w:rPr>
                <w:color w:val="FF0000"/>
              </w:rPr>
              <w:t>8</w:t>
            </w:r>
          </w:p>
        </w:tc>
        <w:tc>
          <w:tcPr>
            <w:tcW w:w="4259" w:type="dxa"/>
          </w:tcPr>
          <w:p w14:paraId="036CAC4C" w14:textId="2E70C92C" w:rsidR="000E5EE2" w:rsidRPr="00EC0A0F" w:rsidRDefault="00E9772F" w:rsidP="00BC3C75">
            <w:pPr>
              <w:pStyle w:val="Month"/>
              <w:jc w:val="right"/>
              <w:rPr>
                <w:color w:val="FF0000"/>
              </w:rPr>
            </w:pPr>
            <w:r>
              <w:rPr>
                <w:color w:val="FF0000"/>
              </w:rPr>
              <w:t>mai 201</w:t>
            </w:r>
            <w:r w:rsidR="008B7CDE">
              <w:rPr>
                <w:color w:val="FF0000"/>
              </w:rPr>
              <w:t>8</w:t>
            </w:r>
          </w:p>
        </w:tc>
      </w:tr>
    </w:tbl>
    <w:p w14:paraId="036CAC4E" w14:textId="77777777" w:rsidR="00C266FC" w:rsidRPr="007E3A8E" w:rsidRDefault="00C266FC" w:rsidP="00D36E75">
      <w:pPr>
        <w:pStyle w:val="Modcode"/>
      </w:pPr>
    </w:p>
    <w:p w14:paraId="036CAC4F" w14:textId="00C66B0F" w:rsidR="00D36E75" w:rsidRPr="007E3A8E" w:rsidRDefault="00D36E75" w:rsidP="00D36E75">
      <w:pPr>
        <w:pStyle w:val="Modcode"/>
      </w:pPr>
      <w:r w:rsidRPr="007E3A8E">
        <w:t>MODULE CODE</w:t>
      </w:r>
      <w:r w:rsidR="00147A36">
        <w:t xml:space="preserve">: </w:t>
      </w:r>
      <w:r w:rsidR="00BC3C75">
        <w:rPr>
          <w:color w:val="FF0000"/>
        </w:rPr>
        <w:t>M6X00375</w:t>
      </w:r>
    </w:p>
    <w:p w14:paraId="036CAC50" w14:textId="6EE74BDC" w:rsidR="00D36E75" w:rsidRPr="009948F4" w:rsidRDefault="00BC3C75" w:rsidP="00D36E75">
      <w:pPr>
        <w:pStyle w:val="Modname"/>
        <w:rPr>
          <w:color w:val="FF0000"/>
        </w:rPr>
      </w:pPr>
      <w:r>
        <w:rPr>
          <w:color w:val="FF0000"/>
        </w:rPr>
        <w:t>Power Electronics and Drives</w:t>
      </w:r>
    </w:p>
    <w:p w14:paraId="036CAC51" w14:textId="5DD4170E" w:rsidR="00C5464C" w:rsidRPr="007E3A8E" w:rsidRDefault="00C5464C">
      <w:pPr>
        <w:pStyle w:val="Time"/>
      </w:pPr>
      <w:r w:rsidRPr="007E3A8E">
        <w:t xml:space="preserve">TIME: </w:t>
      </w:r>
      <w:r w:rsidR="004A425E" w:rsidRPr="007E3A8E">
        <w:t xml:space="preserve"> </w:t>
      </w:r>
      <w:r w:rsidR="00BC3C75">
        <w:rPr>
          <w:color w:val="FF0000"/>
        </w:rPr>
        <w:t>2</w:t>
      </w:r>
      <w:r w:rsidR="004A425E" w:rsidRPr="009948F4">
        <w:rPr>
          <w:color w:val="FF0000"/>
        </w:rPr>
        <w:t xml:space="preserve"> </w:t>
      </w:r>
      <w:r w:rsidRPr="009948F4">
        <w:rPr>
          <w:color w:val="FF0000"/>
        </w:rPr>
        <w:t>HOURS</w:t>
      </w:r>
      <w:r w:rsidR="00DC3A55">
        <w:t xml:space="preserve"> </w:t>
      </w:r>
    </w:p>
    <w:p w14:paraId="036CAC52" w14:textId="77777777" w:rsidR="00DC3A55" w:rsidRDefault="00DC3A55">
      <w:pPr>
        <w:pStyle w:val="Answer"/>
      </w:pPr>
      <w:r>
        <w:t xml:space="preserve">answer </w:t>
      </w:r>
      <w:r w:rsidRPr="00F93162">
        <w:rPr>
          <w:color w:val="FF0000"/>
          <w:u w:val="single"/>
        </w:rPr>
        <w:t>all</w:t>
      </w:r>
      <w:r>
        <w:t xml:space="preserve"> questions</w:t>
      </w:r>
    </w:p>
    <w:p w14:paraId="036CAC53" w14:textId="77777777" w:rsidR="00DC3A55" w:rsidRDefault="00DC3A55">
      <w:pPr>
        <w:pStyle w:val="Answer"/>
      </w:pPr>
    </w:p>
    <w:p w14:paraId="036CAC59" w14:textId="77777777" w:rsidR="00C5464C" w:rsidRPr="007E3A8E" w:rsidRDefault="00C5464C">
      <w:pPr>
        <w:pStyle w:val="BodyText"/>
      </w:pPr>
    </w:p>
    <w:p w14:paraId="036CAC5A" w14:textId="2D08AAF2"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BC3C75">
        <w:rPr>
          <w:i/>
        </w:rPr>
        <w:t>Calculator</w:t>
      </w:r>
    </w:p>
    <w:p w14:paraId="036CAC5B" w14:textId="0B9D2B40" w:rsidR="004A425E" w:rsidRPr="001C60E5" w:rsidRDefault="004A425E">
      <w:pPr>
        <w:pStyle w:val="BodyText"/>
        <w:rPr>
          <w:i/>
        </w:rPr>
      </w:pPr>
      <w:r w:rsidRPr="001C60E5">
        <w:rPr>
          <w:i/>
        </w:rPr>
        <w:t xml:space="preserve">Adnoddau neu ddefnyddiau sydd eu hangen - </w:t>
      </w:r>
      <w:r w:rsidR="00BC3C75" w:rsidRPr="00BC3C75">
        <w:rPr>
          <w:i/>
        </w:rPr>
        <w:t>cyfrifiannell</w:t>
      </w:r>
    </w:p>
    <w:p w14:paraId="036CAC63" w14:textId="77777777" w:rsidR="007228A4" w:rsidRDefault="007228A4" w:rsidP="00E05E03"/>
    <w:p w14:paraId="036CAC64" w14:textId="4D1170E4" w:rsidR="00BC3C75" w:rsidRDefault="00BC3C75">
      <w:pPr>
        <w:rPr>
          <w:b/>
          <w:sz w:val="28"/>
        </w:rPr>
      </w:pPr>
      <w:r>
        <w:rPr>
          <w:b/>
          <w:sz w:val="28"/>
        </w:rPr>
        <w:br w:type="page"/>
      </w:r>
    </w:p>
    <w:p w14:paraId="036CAC6E"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36CAC6F" w14:textId="77777777" w:rsidR="00F327CC" w:rsidRPr="00CB215A" w:rsidRDefault="00F327CC" w:rsidP="00E05E03"/>
    <w:p w14:paraId="3F590FF7" w14:textId="39C31CC0" w:rsidR="00F243F1" w:rsidRPr="00A01DA0" w:rsidRDefault="00690EB3" w:rsidP="00F327CC">
      <w:pPr>
        <w:numPr>
          <w:ilvl w:val="0"/>
          <w:numId w:val="4"/>
        </w:numPr>
      </w:pPr>
      <w:r w:rsidRPr="00A01DA0">
        <w:t>The Tesla model S has a 270 kW 3 phase</w:t>
      </w:r>
      <w:r w:rsidR="007B1707">
        <w:t xml:space="preserve"> star connected</w:t>
      </w:r>
      <w:r w:rsidRPr="00A01DA0">
        <w:t xml:space="preserve"> AC induction motor which is </w:t>
      </w:r>
      <w:r w:rsidR="00504F8A" w:rsidRPr="00A01DA0">
        <w:t>connected to a PWM driven variable frequency drive</w:t>
      </w:r>
      <w:r w:rsidR="007B1707">
        <w:t xml:space="preserve">.  The VFD has a </w:t>
      </w:r>
      <w:r w:rsidR="00504F8A" w:rsidRPr="00A01DA0">
        <w:t>DC supply voltage of 25</w:t>
      </w:r>
      <w:r w:rsidR="007B1707">
        <w:t xml:space="preserve"> </w:t>
      </w:r>
      <w:r w:rsidR="00504F8A" w:rsidRPr="00A01DA0">
        <w:t>kV</w:t>
      </w:r>
      <w:r w:rsidR="00A01DA0">
        <w:t>.  The motor will run from standstill to 400 Hz with switching frequencies up to 15 kHz</w:t>
      </w:r>
      <w:r w:rsidR="00504F8A" w:rsidRPr="00A01DA0">
        <w:t xml:space="preserve">.  </w:t>
      </w:r>
      <w:r w:rsidR="00A01DA0">
        <w:t xml:space="preserve">Suggest a transistor technology that would be suitable for this application, and show </w:t>
      </w:r>
      <w:r w:rsidR="007B1707">
        <w:t xml:space="preserve">in a circuit diagram </w:t>
      </w:r>
      <w:r w:rsidR="00A01DA0">
        <w:t>how they would be connected to the motor.</w:t>
      </w:r>
    </w:p>
    <w:p w14:paraId="0D072211" w14:textId="44B035F3" w:rsidR="00BC3C75" w:rsidRDefault="00A01DA0" w:rsidP="00A01DA0">
      <w:pPr>
        <w:jc w:val="right"/>
        <w:rPr>
          <w:b/>
        </w:rPr>
      </w:pPr>
      <w:r>
        <w:rPr>
          <w:b/>
        </w:rPr>
        <w:t>[2</w:t>
      </w:r>
      <w:r w:rsidR="007B1707">
        <w:rPr>
          <w:b/>
        </w:rPr>
        <w:t>0</w:t>
      </w:r>
      <w:r>
        <w:rPr>
          <w:b/>
        </w:rPr>
        <w:t xml:space="preserve"> Marks]</w:t>
      </w:r>
    </w:p>
    <w:p w14:paraId="798CA407" w14:textId="18623ECD" w:rsidR="007B1707" w:rsidRDefault="007B1707" w:rsidP="00A01DA0">
      <w:pPr>
        <w:jc w:val="right"/>
        <w:rPr>
          <w:b/>
        </w:rPr>
      </w:pPr>
    </w:p>
    <w:p w14:paraId="0C1006B5" w14:textId="2B9017FA" w:rsidR="00AA615A" w:rsidRDefault="00AA615A" w:rsidP="00AA615A">
      <w:pPr>
        <w:rPr>
          <w:color w:val="FF0000"/>
        </w:rPr>
      </w:pPr>
      <w:r w:rsidRPr="00AA615A">
        <w:rPr>
          <w:color w:val="FF0000"/>
        </w:rPr>
        <w:t xml:space="preserve">The </w:t>
      </w:r>
      <w:r>
        <w:rPr>
          <w:color w:val="FF0000"/>
        </w:rPr>
        <w:t>transistor technology best suited to this application would be insulated gate bipolar transistors (IGBT) as they can withstand very high voltages, high currents and switch at the required frequency.  The transistors would be connected in a push pull configuration on each phase.  This would allow each phase to be connected to either the positive supply or the ground return path.</w:t>
      </w:r>
    </w:p>
    <w:p w14:paraId="51F4A118" w14:textId="4EB3CCC6" w:rsidR="00AA615A" w:rsidRDefault="00AA615A" w:rsidP="00AA615A">
      <w:pPr>
        <w:rPr>
          <w:color w:val="FF0000"/>
        </w:rPr>
      </w:pPr>
    </w:p>
    <w:p w14:paraId="62C3B3F9" w14:textId="578D079B" w:rsidR="00AA615A" w:rsidRDefault="00AA615A" w:rsidP="00AA615A">
      <w:pPr>
        <w:jc w:val="center"/>
        <w:rPr>
          <w:color w:val="FF0000"/>
        </w:rPr>
      </w:pPr>
      <w:r>
        <w:rPr>
          <w:noProof/>
        </w:rPr>
        <w:drawing>
          <wp:inline distT="0" distB="0" distL="0" distR="0" wp14:anchorId="7DC4840D" wp14:editId="66EA372E">
            <wp:extent cx="4940360" cy="27495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43751" cy="2751457"/>
                    </a:xfrm>
                    <a:prstGeom prst="rect">
                      <a:avLst/>
                    </a:prstGeom>
                  </pic:spPr>
                </pic:pic>
              </a:graphicData>
            </a:graphic>
          </wp:inline>
        </w:drawing>
      </w:r>
    </w:p>
    <w:p w14:paraId="5869B09B" w14:textId="13D97A20" w:rsidR="00364D79" w:rsidRDefault="00364D79" w:rsidP="00364D79">
      <w:pPr>
        <w:rPr>
          <w:color w:val="FF0000"/>
        </w:rPr>
      </w:pPr>
      <w:r>
        <w:rPr>
          <w:color w:val="FF0000"/>
        </w:rPr>
        <w:t>The gate drives for the transistors would be derived from a sinusoidal waveform encoded as PWM.  The top transistors would be pulsed on when the associated phase output is positive, and the bottom transistors would be pulsed on when the associated phase output is negative.</w:t>
      </w:r>
    </w:p>
    <w:p w14:paraId="192EDDFE" w14:textId="0E646743" w:rsidR="00364D79" w:rsidRPr="00364D79" w:rsidRDefault="00364D79" w:rsidP="00364D79">
      <w:pPr>
        <w:rPr>
          <w:color w:val="FF0000"/>
        </w:rPr>
      </w:pPr>
      <w:r>
        <w:rPr>
          <w:color w:val="FF0000"/>
        </w:rPr>
        <w:t>The diodes fitted across the collector and emitter of the transistors protect the transistors from the back EMF produced when the coils of the motor are de-energised.</w:t>
      </w:r>
    </w:p>
    <w:p w14:paraId="1CCE5B16" w14:textId="77777777" w:rsidR="00AA615A" w:rsidRPr="00CB215A" w:rsidRDefault="00AA615A" w:rsidP="00A01DA0">
      <w:pPr>
        <w:jc w:val="right"/>
        <w:rPr>
          <w:b/>
        </w:rPr>
      </w:pPr>
    </w:p>
    <w:p w14:paraId="37113DE9" w14:textId="30B05BB2" w:rsidR="00BC3C75" w:rsidRPr="00FD2092" w:rsidRDefault="00FD2092" w:rsidP="00F327CC">
      <w:pPr>
        <w:numPr>
          <w:ilvl w:val="0"/>
          <w:numId w:val="4"/>
        </w:numPr>
      </w:pPr>
      <w:r w:rsidRPr="00FD2092">
        <w:t xml:space="preserve">Given the effective output resistance of photovoltaic solar panels is highly temperature dependant, explain what maximum power point tracking is and how it can </w:t>
      </w:r>
      <w:r w:rsidR="00B87290">
        <w:t xml:space="preserve">be used to </w:t>
      </w:r>
      <w:r w:rsidRPr="00FD2092">
        <w:t>address this problem.</w:t>
      </w:r>
    </w:p>
    <w:p w14:paraId="0FDDE2F6" w14:textId="77777777" w:rsidR="00FD2092" w:rsidRDefault="00FD2092" w:rsidP="00FD2092">
      <w:pPr>
        <w:ind w:left="720"/>
        <w:jc w:val="right"/>
        <w:rPr>
          <w:b/>
        </w:rPr>
      </w:pPr>
      <w:r>
        <w:rPr>
          <w:b/>
        </w:rPr>
        <w:t>[25 Marks]</w:t>
      </w:r>
    </w:p>
    <w:p w14:paraId="3CA19410" w14:textId="173D40B9" w:rsidR="00BC3C75" w:rsidRDefault="00364D79" w:rsidP="00364D79">
      <w:pPr>
        <w:pStyle w:val="ListParagraph"/>
        <w:ind w:left="0"/>
        <w:jc w:val="both"/>
        <w:rPr>
          <w:color w:val="FF0000"/>
        </w:rPr>
      </w:pPr>
      <w:r>
        <w:rPr>
          <w:color w:val="FF0000"/>
        </w:rPr>
        <w:t>As the temperature of a solar panel increases, so does its resistance.  This increase in resistance reduces the current drive capability of the solar panel.  As reduced current output results in reduced power output and hence lower efficiency maximum power point tracking is employed to counter these effects.  Maximum power point tracking allows a solar PV inverter to adjust its input resistance in response to changes in solar panel performance to maintain maximum power transfer.  This is done by measuring the current and voltage produced by the panel and using this information to modify the inp</w:t>
      </w:r>
      <w:r w:rsidR="007500A9">
        <w:rPr>
          <w:color w:val="FF0000"/>
        </w:rPr>
        <w:t xml:space="preserve">ut resistance of the inverter to match the output resistance of the solar panel ensuring maximum power transfer.  Algorithms are then </w:t>
      </w:r>
      <w:r w:rsidR="007500A9">
        <w:rPr>
          <w:color w:val="FF0000"/>
        </w:rPr>
        <w:lastRenderedPageBreak/>
        <w:t>employed to determine the best way of adjusting the input resistance.  These algorithms include perturb and observe whereby the inverter measures the solar panel voltage and current then the input resistance is changed and the measurements repeated.  If an increase in power is observed then further changes in that direction are performed until no more gains in power are achieved.</w:t>
      </w:r>
    </w:p>
    <w:p w14:paraId="23E8BBD2" w14:textId="77777777" w:rsidR="007500A9" w:rsidRPr="00364D79" w:rsidRDefault="007500A9" w:rsidP="00364D79">
      <w:pPr>
        <w:pStyle w:val="ListParagraph"/>
        <w:ind w:left="0"/>
        <w:jc w:val="both"/>
        <w:rPr>
          <w:color w:val="FF0000"/>
        </w:rPr>
      </w:pPr>
    </w:p>
    <w:p w14:paraId="3C2DBB3C" w14:textId="77777777" w:rsidR="00B87290" w:rsidRDefault="00B87290" w:rsidP="00FD2092">
      <w:pPr>
        <w:pStyle w:val="ListParagraph"/>
        <w:numPr>
          <w:ilvl w:val="0"/>
          <w:numId w:val="4"/>
        </w:numPr>
      </w:pPr>
    </w:p>
    <w:p w14:paraId="036CAC72" w14:textId="4D626810" w:rsidR="00E05E03" w:rsidRDefault="00B87290" w:rsidP="00B87290">
      <w:pPr>
        <w:pStyle w:val="ListParagraph"/>
        <w:numPr>
          <w:ilvl w:val="1"/>
          <w:numId w:val="4"/>
        </w:numPr>
      </w:pPr>
      <w:r>
        <w:t>Design a simple circuit which will generate PWM encoded</w:t>
      </w:r>
      <w:r w:rsidR="00FD2092">
        <w:t xml:space="preserve"> </w:t>
      </w:r>
      <w:r>
        <w:t>sinusoidal waveforms to drive output transistors in a variable frequency drive. Show the signal waveforms at relevant points within the circuit.</w:t>
      </w:r>
    </w:p>
    <w:p w14:paraId="33175C30" w14:textId="4A0487F2" w:rsidR="00FC2C18" w:rsidRPr="00FC2C18" w:rsidRDefault="00FC2C18" w:rsidP="00FC2C18">
      <w:pPr>
        <w:pStyle w:val="ListParagraph"/>
        <w:ind w:left="1440"/>
        <w:jc w:val="right"/>
        <w:rPr>
          <w:b/>
        </w:rPr>
      </w:pPr>
      <w:r>
        <w:rPr>
          <w:b/>
        </w:rPr>
        <w:t>[15 Marks]</w:t>
      </w:r>
    </w:p>
    <w:p w14:paraId="650736D4" w14:textId="511503D7" w:rsidR="00B87290" w:rsidRDefault="007B1707" w:rsidP="00B87290">
      <w:pPr>
        <w:pStyle w:val="ListParagraph"/>
        <w:numPr>
          <w:ilvl w:val="1"/>
          <w:numId w:val="4"/>
        </w:numPr>
      </w:pPr>
      <w:r>
        <w:t>Explain</w:t>
      </w:r>
      <w:r w:rsidR="00B87290">
        <w:t xml:space="preserve"> how it is possible to control torque and speed of a synchronous </w:t>
      </w:r>
      <w:r w:rsidR="00591A55">
        <w:t>AC</w:t>
      </w:r>
      <w:r w:rsidR="00B87290">
        <w:t xml:space="preserve"> motor using a variable frequency drive</w:t>
      </w:r>
    </w:p>
    <w:p w14:paraId="036CAC73" w14:textId="7696B690" w:rsidR="008A2A4F" w:rsidRDefault="00B87290" w:rsidP="00B87290">
      <w:pPr>
        <w:jc w:val="right"/>
        <w:rPr>
          <w:b/>
        </w:rPr>
      </w:pPr>
      <w:r w:rsidRPr="00B87290">
        <w:rPr>
          <w:b/>
        </w:rPr>
        <w:t>[10 Marks]</w:t>
      </w:r>
    </w:p>
    <w:p w14:paraId="0EE6BA29" w14:textId="7C7B40A2" w:rsidR="00B87290" w:rsidRDefault="00B87290" w:rsidP="00B87290">
      <w:pPr>
        <w:jc w:val="right"/>
        <w:rPr>
          <w:b/>
        </w:rPr>
      </w:pPr>
    </w:p>
    <w:p w14:paraId="1F6B7E84" w14:textId="13CF4119" w:rsidR="00FC2C18" w:rsidRDefault="00FC2C18" w:rsidP="00FC2C18">
      <w:pPr>
        <w:pStyle w:val="ListParagraph"/>
        <w:numPr>
          <w:ilvl w:val="0"/>
          <w:numId w:val="5"/>
        </w:numPr>
        <w:rPr>
          <w:color w:val="FF0000"/>
        </w:rPr>
      </w:pPr>
      <w:r w:rsidRPr="00FC2C18">
        <w:rPr>
          <w:color w:val="FF0000"/>
        </w:rPr>
        <w:t xml:space="preserve">PWM </w:t>
      </w:r>
      <w:r>
        <w:rPr>
          <w:color w:val="FF0000"/>
        </w:rPr>
        <w:t>can be generated using a comparator fed with a triangle waveform at the PWM frequency and a sinewave at the desired output frequency.  The comparator will output a square wave with pulse widths modulated by the amplitude of the sinewave. When the amplitude of the triangle wave is lower than the amplitude of the sinewave the comparator’s output will be high and when the amplitude of the triangle wave is higher than the amplitude of the sinewave, the comparator’s output will be low.  The comparator’s output can then be used to drive a power transistor to control the load.</w:t>
      </w:r>
    </w:p>
    <w:p w14:paraId="5FDBDB8C" w14:textId="77777777" w:rsidR="00FC2C18" w:rsidRDefault="00FC2C18" w:rsidP="00FC2C18">
      <w:pPr>
        <w:pStyle w:val="ListParagraph"/>
        <w:rPr>
          <w:color w:val="FF0000"/>
        </w:rPr>
      </w:pPr>
    </w:p>
    <w:p w14:paraId="35861D15" w14:textId="6E72E5B1" w:rsidR="00FC2C18" w:rsidRDefault="00FC2C18" w:rsidP="00FC2C18">
      <w:pPr>
        <w:pStyle w:val="ListParagraph"/>
        <w:rPr>
          <w:color w:val="FF0000"/>
        </w:rPr>
      </w:pPr>
      <w:r>
        <w:rPr>
          <w:noProof/>
        </w:rPr>
        <w:drawing>
          <wp:inline distT="0" distB="0" distL="0" distR="0" wp14:anchorId="0BD28292" wp14:editId="7E31BF69">
            <wp:extent cx="4251325" cy="1469390"/>
            <wp:effectExtent l="0" t="0" r="0" b="0"/>
            <wp:docPr id="3" name="Picture 3" descr="Image result for sine pwm generation using compar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ine pwm generation using compara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1325" cy="1469390"/>
                    </a:xfrm>
                    <a:prstGeom prst="rect">
                      <a:avLst/>
                    </a:prstGeom>
                    <a:noFill/>
                    <a:ln>
                      <a:noFill/>
                    </a:ln>
                  </pic:spPr>
                </pic:pic>
              </a:graphicData>
            </a:graphic>
          </wp:inline>
        </w:drawing>
      </w:r>
    </w:p>
    <w:p w14:paraId="48E2A7D8" w14:textId="1B28B7CE" w:rsidR="00FC2C18" w:rsidRDefault="00FC2C18" w:rsidP="00FC2C18">
      <w:pPr>
        <w:pStyle w:val="ListParagraph"/>
        <w:rPr>
          <w:color w:val="FF0000"/>
        </w:rPr>
      </w:pPr>
      <w:r>
        <w:rPr>
          <w:noProof/>
        </w:rPr>
        <w:drawing>
          <wp:inline distT="0" distB="0" distL="0" distR="0" wp14:anchorId="2ADB99C9" wp14:editId="773B438A">
            <wp:extent cx="5057369" cy="2963470"/>
            <wp:effectExtent l="0" t="0" r="0" b="8890"/>
            <wp:docPr id="4" name="Picture 4" descr="Image result for sine pwm generation using compar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ine pwm generation using comparator"/>
                    <pic:cNvPicPr>
                      <a:picLocks noChangeAspect="1" noChangeArrowheads="1"/>
                    </pic:cNvPicPr>
                  </pic:nvPicPr>
                  <pic:blipFill rotWithShape="1">
                    <a:blip r:embed="rId11">
                      <a:extLst>
                        <a:ext uri="{28A0092B-C50C-407E-A947-70E740481C1C}">
                          <a14:useLocalDpi xmlns:a14="http://schemas.microsoft.com/office/drawing/2010/main" val="0"/>
                        </a:ext>
                      </a:extLst>
                    </a:blip>
                    <a:srcRect b="14444"/>
                    <a:stretch/>
                  </pic:blipFill>
                  <pic:spPr bwMode="auto">
                    <a:xfrm>
                      <a:off x="0" y="0"/>
                      <a:ext cx="5076636" cy="2974760"/>
                    </a:xfrm>
                    <a:prstGeom prst="rect">
                      <a:avLst/>
                    </a:prstGeom>
                    <a:noFill/>
                    <a:ln>
                      <a:noFill/>
                    </a:ln>
                    <a:extLst>
                      <a:ext uri="{53640926-AAD7-44D8-BBD7-CCE9431645EC}">
                        <a14:shadowObscured xmlns:a14="http://schemas.microsoft.com/office/drawing/2010/main"/>
                      </a:ext>
                    </a:extLst>
                  </pic:spPr>
                </pic:pic>
              </a:graphicData>
            </a:graphic>
          </wp:inline>
        </w:drawing>
      </w:r>
    </w:p>
    <w:p w14:paraId="0420297D" w14:textId="1A885641" w:rsidR="00FC2C18" w:rsidRDefault="00FC2C18" w:rsidP="00FC2C18">
      <w:pPr>
        <w:pStyle w:val="ListParagraph"/>
        <w:numPr>
          <w:ilvl w:val="0"/>
          <w:numId w:val="5"/>
        </w:numPr>
        <w:rPr>
          <w:color w:val="FF0000"/>
        </w:rPr>
      </w:pPr>
      <w:r>
        <w:rPr>
          <w:color w:val="FF0000"/>
        </w:rPr>
        <w:t xml:space="preserve">The torque of a synchronous AC motor connected to a variable frequency drive can be controlled by changing the relative amplitudes of the sinewave and triangle wave </w:t>
      </w:r>
      <w:r>
        <w:rPr>
          <w:color w:val="FF0000"/>
        </w:rPr>
        <w:lastRenderedPageBreak/>
        <w:t>entering the comparator.  This will have the effect of reducing the average voltage recovered from the PWM</w:t>
      </w:r>
      <w:r w:rsidR="00A709F5">
        <w:rPr>
          <w:color w:val="FF0000"/>
        </w:rPr>
        <w:t xml:space="preserve"> signal and hence reducing the RMS voltage supplied to the load.  </w:t>
      </w:r>
    </w:p>
    <w:p w14:paraId="7B61A8F1" w14:textId="717359AD" w:rsidR="00A709F5" w:rsidRPr="00FC2C18" w:rsidRDefault="00A709F5" w:rsidP="00A709F5">
      <w:pPr>
        <w:pStyle w:val="ListParagraph"/>
        <w:rPr>
          <w:color w:val="FF0000"/>
        </w:rPr>
      </w:pPr>
      <w:r>
        <w:rPr>
          <w:color w:val="FF0000"/>
        </w:rPr>
        <w:t xml:space="preserve">The rotational speed of a synchronous AC motor connected to a variable frequency drive can be controlled by varying the frequency of the sinewave it produces.  This change in frequency produces a change in rotational speed as the speed of a synchronous AC motor is governed by the frequency of its power supply. </w:t>
      </w:r>
    </w:p>
    <w:p w14:paraId="6277DE76" w14:textId="77777777" w:rsidR="00FC2C18" w:rsidRPr="00B87290" w:rsidRDefault="00FC2C18" w:rsidP="00B87290">
      <w:pPr>
        <w:jc w:val="right"/>
        <w:rPr>
          <w:b/>
        </w:rPr>
      </w:pPr>
    </w:p>
    <w:p w14:paraId="036CAC74" w14:textId="2DF218F4" w:rsidR="008A2A4F" w:rsidRDefault="007B1707" w:rsidP="00B87290">
      <w:pPr>
        <w:pStyle w:val="ListParagraph"/>
        <w:numPr>
          <w:ilvl w:val="0"/>
          <w:numId w:val="4"/>
        </w:numPr>
      </w:pPr>
      <w:r>
        <w:t>Explain the operation of a stepper motor as shown below.  Explain the excitation of the coils and the forces produced</w:t>
      </w:r>
      <w:r w:rsidR="00591A55">
        <w:t xml:space="preserve"> when the motor is used in full step mode and in half step mode</w:t>
      </w:r>
      <w:r>
        <w:t xml:space="preserve">.  Use a coil switching timing </w:t>
      </w:r>
      <w:r w:rsidR="00591A55">
        <w:t>diagram of the phases to aid your answer.</w:t>
      </w:r>
    </w:p>
    <w:p w14:paraId="1A3ED349" w14:textId="77777777" w:rsidR="007B1707" w:rsidRDefault="007B1707" w:rsidP="007B1707">
      <w:pPr>
        <w:pStyle w:val="ListParagraph"/>
      </w:pPr>
    </w:p>
    <w:p w14:paraId="45FF32CD" w14:textId="0979ECCC" w:rsidR="007B1707" w:rsidRDefault="007B1707" w:rsidP="00591A55">
      <w:pPr>
        <w:pStyle w:val="ListParagraph"/>
        <w:jc w:val="center"/>
      </w:pPr>
      <w:r w:rsidRPr="007B1707">
        <w:rPr>
          <w:noProof/>
        </w:rPr>
        <w:drawing>
          <wp:inline distT="0" distB="0" distL="0" distR="0" wp14:anchorId="39EF200B" wp14:editId="25AD2143">
            <wp:extent cx="2495550" cy="2495551"/>
            <wp:effectExtent l="0" t="0" r="0" b="0"/>
            <wp:docPr id="1026" name="Picture 2" descr="http://www.pcbheaven.com/wikipages/images/howsteppermotorswork_12732182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www.pcbheaven.com/wikipages/images/howsteppermotorswork_1273218229.png"/>
                    <pic:cNvPicPr>
                      <a:picLocks noChangeAspect="1" noChangeArrowheads="1"/>
                    </pic:cNvPicPr>
                  </pic:nvPicPr>
                  <pic:blipFill>
                    <a:blip r:embed="rId12"/>
                    <a:srcRect/>
                    <a:stretch>
                      <a:fillRect/>
                    </a:stretch>
                  </pic:blipFill>
                  <pic:spPr bwMode="auto">
                    <a:xfrm>
                      <a:off x="0" y="0"/>
                      <a:ext cx="2495550" cy="2495551"/>
                    </a:xfrm>
                    <a:prstGeom prst="rect">
                      <a:avLst/>
                    </a:prstGeom>
                    <a:noFill/>
                  </pic:spPr>
                </pic:pic>
              </a:graphicData>
            </a:graphic>
          </wp:inline>
        </w:drawing>
      </w:r>
    </w:p>
    <w:p w14:paraId="257E0496" w14:textId="66BC1D5F" w:rsidR="00591A55" w:rsidRPr="00591A55" w:rsidRDefault="00591A55" w:rsidP="00591A55">
      <w:pPr>
        <w:pStyle w:val="ListParagraph"/>
        <w:jc w:val="right"/>
        <w:rPr>
          <w:b/>
        </w:rPr>
      </w:pPr>
      <w:r w:rsidRPr="00591A55">
        <w:rPr>
          <w:b/>
        </w:rPr>
        <w:t>[10 Marks]</w:t>
      </w:r>
    </w:p>
    <w:p w14:paraId="3516CE74" w14:textId="77777777" w:rsidR="00A709F5" w:rsidRDefault="00A709F5" w:rsidP="00A709F5">
      <w:pPr>
        <w:ind w:left="360"/>
        <w:rPr>
          <w:color w:val="FF0000"/>
          <w:lang w:val="en-US"/>
        </w:rPr>
      </w:pPr>
      <w:r w:rsidRPr="00A709F5">
        <w:rPr>
          <w:color w:val="FF0000"/>
        </w:rPr>
        <w:t xml:space="preserve">A </w:t>
      </w:r>
      <w:r>
        <w:rPr>
          <w:color w:val="FF0000"/>
        </w:rPr>
        <w:t xml:space="preserve">stepper motor consists of a permanent magnet rotor and four stator coils.  The coils </w:t>
      </w:r>
      <w:r w:rsidRPr="00A709F5">
        <w:rPr>
          <w:color w:val="FF0000"/>
          <w:lang w:val="en-US"/>
        </w:rPr>
        <w:t>are activated in a cyclic order, one by one. The rotation direction of the shaft is determined by the order that the coils are activated.</w:t>
      </w:r>
      <w:r>
        <w:rPr>
          <w:color w:val="FF0000"/>
          <w:lang w:val="en-US"/>
        </w:rPr>
        <w:t xml:space="preserve"> </w:t>
      </w:r>
      <w:r w:rsidR="00555094" w:rsidRPr="00A709F5">
        <w:rPr>
          <w:color w:val="FF0000"/>
          <w:lang w:val="en-US"/>
        </w:rPr>
        <w:t xml:space="preserve">Stepper motors may be driven in different ways to achieve modified operations. </w:t>
      </w:r>
      <w:r>
        <w:rPr>
          <w:color w:val="FF0000"/>
          <w:lang w:val="en-US"/>
        </w:rPr>
        <w:t xml:space="preserve"> </w:t>
      </w:r>
    </w:p>
    <w:p w14:paraId="6C00F702" w14:textId="076B2929" w:rsidR="00000000" w:rsidRDefault="00A709F5" w:rsidP="00A709F5">
      <w:pPr>
        <w:ind w:left="360"/>
        <w:rPr>
          <w:color w:val="FF0000"/>
          <w:lang w:val="en-US"/>
        </w:rPr>
      </w:pPr>
      <w:r>
        <w:rPr>
          <w:color w:val="FF0000"/>
          <w:lang w:val="en-US"/>
        </w:rPr>
        <w:t xml:space="preserve">When using </w:t>
      </w:r>
      <w:r w:rsidRPr="00A709F5">
        <w:rPr>
          <w:color w:val="FF0000"/>
          <w:lang w:val="en-US"/>
        </w:rPr>
        <w:t xml:space="preserve">Wave </w:t>
      </w:r>
      <w:r>
        <w:rPr>
          <w:color w:val="FF0000"/>
          <w:lang w:val="en-US"/>
        </w:rPr>
        <w:t>drive or Single-Coil Excitation</w:t>
      </w:r>
      <w:r w:rsidRPr="00A709F5">
        <w:rPr>
          <w:color w:val="FF0000"/>
          <w:lang w:val="en-US"/>
        </w:rPr>
        <w:t xml:space="preserve"> only one coil is energized each time. This method is rarely used, generally when power saving is necessary. It provides less than half of the nominal torque of the motor, therefore the motor load must be light</w:t>
      </w:r>
      <w:r>
        <w:rPr>
          <w:color w:val="FF0000"/>
          <w:lang w:val="en-US"/>
        </w:rPr>
        <w:t xml:space="preserve">.  As each coil is energized the rotor will rotate such that the magnetic pole of the rotor is attracted to the opposite magnetic pole in the stator. </w:t>
      </w:r>
    </w:p>
    <w:p w14:paraId="77C41136" w14:textId="2AD37894" w:rsidR="00A709F5" w:rsidRDefault="00A709F5" w:rsidP="00A709F5">
      <w:pPr>
        <w:ind w:left="360"/>
        <w:rPr>
          <w:color w:val="FF0000"/>
          <w:lang w:val="en-US"/>
        </w:rPr>
      </w:pPr>
      <w:r>
        <w:rPr>
          <w:color w:val="FF0000"/>
          <w:lang w:val="en-US"/>
        </w:rPr>
        <w:t xml:space="preserve">In full step mode, the coils are activated in pairs.  </w:t>
      </w:r>
      <w:r w:rsidRPr="00A709F5">
        <w:rPr>
          <w:color w:val="FF0000"/>
          <w:lang w:val="en-US"/>
        </w:rPr>
        <w:t>According to the connection of the coils (series) the motor will require double the voltage or (parallel) double the current to operate that needed when driving with single-coil excitation. This configuration produces the full nominal torque of the motor.</w:t>
      </w:r>
    </w:p>
    <w:p w14:paraId="0DC59E1C" w14:textId="2FA3E1FC" w:rsidR="00A709F5" w:rsidRDefault="00A709F5" w:rsidP="00A709F5">
      <w:pPr>
        <w:ind w:left="360"/>
        <w:rPr>
          <w:color w:val="FF0000"/>
          <w:lang w:val="en-US"/>
        </w:rPr>
      </w:pPr>
      <w:r>
        <w:rPr>
          <w:color w:val="FF0000"/>
          <w:lang w:val="en-US"/>
        </w:rPr>
        <w:t xml:space="preserve">In Half Step Mode the angular resolution of the motor can be doubled without changing the hardware.  </w:t>
      </w:r>
      <w:r w:rsidR="00555094">
        <w:rPr>
          <w:color w:val="FF0000"/>
          <w:lang w:val="en-US"/>
        </w:rPr>
        <w:t xml:space="preserve">In this method, all coils can be energized </w:t>
      </w:r>
      <w:r w:rsidR="00555094" w:rsidRPr="00555094">
        <w:rPr>
          <w:color w:val="FF0000"/>
          <w:lang w:val="en-US"/>
        </w:rPr>
        <w:t>simultaneously, causing the rotor to rotate half the way as a normal step.</w:t>
      </w:r>
      <w:bookmarkStart w:id="0" w:name="_GoBack"/>
      <w:bookmarkEnd w:id="0"/>
    </w:p>
    <w:p w14:paraId="0D51BFA8" w14:textId="7A046D03" w:rsidR="00555094" w:rsidRPr="00A709F5" w:rsidRDefault="00555094" w:rsidP="00A709F5">
      <w:pPr>
        <w:ind w:left="360"/>
        <w:rPr>
          <w:color w:val="FF0000"/>
          <w:lang w:val="en-US"/>
        </w:rPr>
      </w:pPr>
      <w:r>
        <w:rPr>
          <w:noProof/>
          <w:color w:val="FF0000"/>
        </w:rPr>
        <w:lastRenderedPageBreak/>
        <w:drawing>
          <wp:inline distT="0" distB="0" distL="0" distR="0" wp14:anchorId="12174163" wp14:editId="1E8FB449">
            <wp:extent cx="4329316" cy="298950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37078" cy="2994865"/>
                    </a:xfrm>
                    <a:prstGeom prst="rect">
                      <a:avLst/>
                    </a:prstGeom>
                    <a:noFill/>
                    <a:ln>
                      <a:noFill/>
                    </a:ln>
                  </pic:spPr>
                </pic:pic>
              </a:graphicData>
            </a:graphic>
          </wp:inline>
        </w:drawing>
      </w:r>
    </w:p>
    <w:p w14:paraId="036CAC75" w14:textId="0B796910" w:rsidR="008A2A4F" w:rsidRPr="00A709F5" w:rsidRDefault="008A2A4F" w:rsidP="00E05E03">
      <w:pPr>
        <w:rPr>
          <w:color w:val="FF0000"/>
        </w:rPr>
      </w:pPr>
    </w:p>
    <w:p w14:paraId="036CAC76" w14:textId="77777777" w:rsidR="008A2A4F" w:rsidRPr="008A2A4F" w:rsidRDefault="008A2A4F" w:rsidP="008A2A4F">
      <w:pPr>
        <w:jc w:val="center"/>
        <w:rPr>
          <w:b/>
        </w:rPr>
      </w:pPr>
      <w:r w:rsidRPr="008A2A4F">
        <w:rPr>
          <w:b/>
        </w:rPr>
        <w:t>Diwedd/End</w:t>
      </w:r>
    </w:p>
    <w:sectPr w:rsidR="008A2A4F" w:rsidRPr="008A2A4F" w:rsidSect="004076C4">
      <w:footerReference w:type="default" r:id="rId1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5718CF" w14:textId="77777777" w:rsidR="00D47073" w:rsidRDefault="00D47073">
      <w:r>
        <w:separator/>
      </w:r>
    </w:p>
  </w:endnote>
  <w:endnote w:type="continuationSeparator" w:id="0">
    <w:p w14:paraId="6CC08D8E" w14:textId="77777777" w:rsidR="00D47073" w:rsidRDefault="00D470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036CAC7D" w14:textId="02375EFB"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55094">
              <w:rPr>
                <w:b/>
                <w:bCs/>
                <w:noProof/>
              </w:rPr>
              <w:t>5</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55094">
              <w:rPr>
                <w:b/>
                <w:bCs/>
                <w:noProof/>
              </w:rPr>
              <w:t>5</w:t>
            </w:r>
            <w:r w:rsidRPr="00C52BDC">
              <w:rPr>
                <w:b/>
                <w:bCs/>
                <w:szCs w:val="24"/>
              </w:rPr>
              <w:fldChar w:fldCharType="end"/>
            </w:r>
          </w:p>
        </w:sdtContent>
      </w:sdt>
    </w:sdtContent>
  </w:sdt>
  <w:p w14:paraId="036CAC7E"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305EF2" w14:textId="77777777" w:rsidR="00D47073" w:rsidRDefault="00D47073">
      <w:r>
        <w:separator/>
      </w:r>
    </w:p>
  </w:footnote>
  <w:footnote w:type="continuationSeparator" w:id="0">
    <w:p w14:paraId="5ED1933B" w14:textId="77777777" w:rsidR="00D47073" w:rsidRDefault="00D470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E45C9"/>
    <w:multiLevelType w:val="hybridMultilevel"/>
    <w:tmpl w:val="C2A26C8C"/>
    <w:lvl w:ilvl="0" w:tplc="AA447986">
      <w:start w:val="1"/>
      <w:numFmt w:val="bullet"/>
      <w:lvlText w:val=""/>
      <w:lvlJc w:val="left"/>
      <w:pPr>
        <w:tabs>
          <w:tab w:val="num" w:pos="720"/>
        </w:tabs>
        <w:ind w:left="720" w:hanging="360"/>
      </w:pPr>
      <w:rPr>
        <w:rFonts w:ascii="Wingdings 3" w:hAnsi="Wingdings 3" w:hint="default"/>
      </w:rPr>
    </w:lvl>
    <w:lvl w:ilvl="1" w:tplc="8F5079CA" w:tentative="1">
      <w:start w:val="1"/>
      <w:numFmt w:val="bullet"/>
      <w:lvlText w:val=""/>
      <w:lvlJc w:val="left"/>
      <w:pPr>
        <w:tabs>
          <w:tab w:val="num" w:pos="1440"/>
        </w:tabs>
        <w:ind w:left="1440" w:hanging="360"/>
      </w:pPr>
      <w:rPr>
        <w:rFonts w:ascii="Wingdings 3" w:hAnsi="Wingdings 3" w:hint="default"/>
      </w:rPr>
    </w:lvl>
    <w:lvl w:ilvl="2" w:tplc="BB3A1980" w:tentative="1">
      <w:start w:val="1"/>
      <w:numFmt w:val="bullet"/>
      <w:lvlText w:val=""/>
      <w:lvlJc w:val="left"/>
      <w:pPr>
        <w:tabs>
          <w:tab w:val="num" w:pos="2160"/>
        </w:tabs>
        <w:ind w:left="2160" w:hanging="360"/>
      </w:pPr>
      <w:rPr>
        <w:rFonts w:ascii="Wingdings 3" w:hAnsi="Wingdings 3" w:hint="default"/>
      </w:rPr>
    </w:lvl>
    <w:lvl w:ilvl="3" w:tplc="8346723C" w:tentative="1">
      <w:start w:val="1"/>
      <w:numFmt w:val="bullet"/>
      <w:lvlText w:val=""/>
      <w:lvlJc w:val="left"/>
      <w:pPr>
        <w:tabs>
          <w:tab w:val="num" w:pos="2880"/>
        </w:tabs>
        <w:ind w:left="2880" w:hanging="360"/>
      </w:pPr>
      <w:rPr>
        <w:rFonts w:ascii="Wingdings 3" w:hAnsi="Wingdings 3" w:hint="default"/>
      </w:rPr>
    </w:lvl>
    <w:lvl w:ilvl="4" w:tplc="029684A6" w:tentative="1">
      <w:start w:val="1"/>
      <w:numFmt w:val="bullet"/>
      <w:lvlText w:val=""/>
      <w:lvlJc w:val="left"/>
      <w:pPr>
        <w:tabs>
          <w:tab w:val="num" w:pos="3600"/>
        </w:tabs>
        <w:ind w:left="3600" w:hanging="360"/>
      </w:pPr>
      <w:rPr>
        <w:rFonts w:ascii="Wingdings 3" w:hAnsi="Wingdings 3" w:hint="default"/>
      </w:rPr>
    </w:lvl>
    <w:lvl w:ilvl="5" w:tplc="329CFB62" w:tentative="1">
      <w:start w:val="1"/>
      <w:numFmt w:val="bullet"/>
      <w:lvlText w:val=""/>
      <w:lvlJc w:val="left"/>
      <w:pPr>
        <w:tabs>
          <w:tab w:val="num" w:pos="4320"/>
        </w:tabs>
        <w:ind w:left="4320" w:hanging="360"/>
      </w:pPr>
      <w:rPr>
        <w:rFonts w:ascii="Wingdings 3" w:hAnsi="Wingdings 3" w:hint="default"/>
      </w:rPr>
    </w:lvl>
    <w:lvl w:ilvl="6" w:tplc="7400A13A" w:tentative="1">
      <w:start w:val="1"/>
      <w:numFmt w:val="bullet"/>
      <w:lvlText w:val=""/>
      <w:lvlJc w:val="left"/>
      <w:pPr>
        <w:tabs>
          <w:tab w:val="num" w:pos="5040"/>
        </w:tabs>
        <w:ind w:left="5040" w:hanging="360"/>
      </w:pPr>
      <w:rPr>
        <w:rFonts w:ascii="Wingdings 3" w:hAnsi="Wingdings 3" w:hint="default"/>
      </w:rPr>
    </w:lvl>
    <w:lvl w:ilvl="7" w:tplc="C99AB820" w:tentative="1">
      <w:start w:val="1"/>
      <w:numFmt w:val="bullet"/>
      <w:lvlText w:val=""/>
      <w:lvlJc w:val="left"/>
      <w:pPr>
        <w:tabs>
          <w:tab w:val="num" w:pos="5760"/>
        </w:tabs>
        <w:ind w:left="5760" w:hanging="360"/>
      </w:pPr>
      <w:rPr>
        <w:rFonts w:ascii="Wingdings 3" w:hAnsi="Wingdings 3" w:hint="default"/>
      </w:rPr>
    </w:lvl>
    <w:lvl w:ilvl="8" w:tplc="155264C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390B1D2C"/>
    <w:multiLevelType w:val="hybridMultilevel"/>
    <w:tmpl w:val="D7B83F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4"/>
  </w:num>
  <w:num w:numId="2">
    <w:abstractNumId w:val="5"/>
  </w:num>
  <w:num w:numId="3">
    <w:abstractNumId w:val="2"/>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338B4"/>
    <w:rsid w:val="0014784D"/>
    <w:rsid w:val="00147A36"/>
    <w:rsid w:val="00152726"/>
    <w:rsid w:val="0015414A"/>
    <w:rsid w:val="0015599E"/>
    <w:rsid w:val="001C60E5"/>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4D79"/>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04F8A"/>
    <w:rsid w:val="005106D5"/>
    <w:rsid w:val="005108B3"/>
    <w:rsid w:val="00531FF5"/>
    <w:rsid w:val="005440DD"/>
    <w:rsid w:val="0055088C"/>
    <w:rsid w:val="00555094"/>
    <w:rsid w:val="0056046A"/>
    <w:rsid w:val="005672D9"/>
    <w:rsid w:val="005826C9"/>
    <w:rsid w:val="005876B5"/>
    <w:rsid w:val="00591A55"/>
    <w:rsid w:val="005A5B33"/>
    <w:rsid w:val="005B4884"/>
    <w:rsid w:val="005D2E24"/>
    <w:rsid w:val="005D40D2"/>
    <w:rsid w:val="0062759D"/>
    <w:rsid w:val="0063282B"/>
    <w:rsid w:val="006375E3"/>
    <w:rsid w:val="0065660F"/>
    <w:rsid w:val="00674612"/>
    <w:rsid w:val="00685E99"/>
    <w:rsid w:val="00690EB3"/>
    <w:rsid w:val="006D1161"/>
    <w:rsid w:val="006D4DD5"/>
    <w:rsid w:val="006F3197"/>
    <w:rsid w:val="00703C9F"/>
    <w:rsid w:val="00711505"/>
    <w:rsid w:val="00714E22"/>
    <w:rsid w:val="0071656A"/>
    <w:rsid w:val="00720F98"/>
    <w:rsid w:val="007228A4"/>
    <w:rsid w:val="00734DFF"/>
    <w:rsid w:val="007500A9"/>
    <w:rsid w:val="00762E20"/>
    <w:rsid w:val="00781F6D"/>
    <w:rsid w:val="00785B6C"/>
    <w:rsid w:val="00792B18"/>
    <w:rsid w:val="00793568"/>
    <w:rsid w:val="007A1555"/>
    <w:rsid w:val="007B1707"/>
    <w:rsid w:val="007B420E"/>
    <w:rsid w:val="007D5972"/>
    <w:rsid w:val="007E3A8E"/>
    <w:rsid w:val="008029EE"/>
    <w:rsid w:val="00835EE3"/>
    <w:rsid w:val="008526DB"/>
    <w:rsid w:val="008616E4"/>
    <w:rsid w:val="0089434A"/>
    <w:rsid w:val="008A2A4F"/>
    <w:rsid w:val="008B66D4"/>
    <w:rsid w:val="008B7CDE"/>
    <w:rsid w:val="008F0F4A"/>
    <w:rsid w:val="00917F06"/>
    <w:rsid w:val="00931114"/>
    <w:rsid w:val="009427E5"/>
    <w:rsid w:val="00952CB7"/>
    <w:rsid w:val="0095405E"/>
    <w:rsid w:val="00955A24"/>
    <w:rsid w:val="0095743F"/>
    <w:rsid w:val="0097229A"/>
    <w:rsid w:val="009948F4"/>
    <w:rsid w:val="00996632"/>
    <w:rsid w:val="009F2326"/>
    <w:rsid w:val="00A01DA0"/>
    <w:rsid w:val="00A123FF"/>
    <w:rsid w:val="00A16BB7"/>
    <w:rsid w:val="00A23173"/>
    <w:rsid w:val="00A47238"/>
    <w:rsid w:val="00A662B9"/>
    <w:rsid w:val="00A709F5"/>
    <w:rsid w:val="00A72458"/>
    <w:rsid w:val="00A85C60"/>
    <w:rsid w:val="00AA615A"/>
    <w:rsid w:val="00AD2A94"/>
    <w:rsid w:val="00AD3FE6"/>
    <w:rsid w:val="00AF097E"/>
    <w:rsid w:val="00B07A8D"/>
    <w:rsid w:val="00B22B43"/>
    <w:rsid w:val="00B407CF"/>
    <w:rsid w:val="00B51DD6"/>
    <w:rsid w:val="00B64FDF"/>
    <w:rsid w:val="00B674C4"/>
    <w:rsid w:val="00B83785"/>
    <w:rsid w:val="00B87290"/>
    <w:rsid w:val="00B877AD"/>
    <w:rsid w:val="00B90DA5"/>
    <w:rsid w:val="00BC3C75"/>
    <w:rsid w:val="00BC4889"/>
    <w:rsid w:val="00BD440E"/>
    <w:rsid w:val="00C02687"/>
    <w:rsid w:val="00C266FC"/>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47073"/>
    <w:rsid w:val="00D6332D"/>
    <w:rsid w:val="00D67CD0"/>
    <w:rsid w:val="00D7009C"/>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243F1"/>
    <w:rsid w:val="00F327CC"/>
    <w:rsid w:val="00F5653E"/>
    <w:rsid w:val="00F93162"/>
    <w:rsid w:val="00FC2C18"/>
    <w:rsid w:val="00FD209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36CAC3F"/>
  <w15:docId w15:val="{BFA014E4-5D0E-4153-B122-7091460B8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BC3C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8804486">
      <w:bodyDiv w:val="1"/>
      <w:marLeft w:val="0"/>
      <w:marRight w:val="0"/>
      <w:marTop w:val="0"/>
      <w:marBottom w:val="0"/>
      <w:divBdr>
        <w:top w:val="none" w:sz="0" w:space="0" w:color="auto"/>
        <w:left w:val="none" w:sz="0" w:space="0" w:color="auto"/>
        <w:bottom w:val="none" w:sz="0" w:space="0" w:color="auto"/>
        <w:right w:val="none" w:sz="0" w:space="0" w:color="auto"/>
      </w:divBdr>
      <w:divsChild>
        <w:div w:id="1880430074">
          <w:marLeft w:val="576"/>
          <w:marRight w:val="0"/>
          <w:marTop w:val="80"/>
          <w:marBottom w:val="0"/>
          <w:divBdr>
            <w:top w:val="none" w:sz="0" w:space="0" w:color="auto"/>
            <w:left w:val="none" w:sz="0" w:space="0" w:color="auto"/>
            <w:bottom w:val="none" w:sz="0" w:space="0" w:color="auto"/>
            <w:right w:val="none" w:sz="0" w:space="0" w:color="auto"/>
          </w:divBdr>
        </w:div>
      </w:divsChild>
    </w:div>
    <w:div w:id="1674844306">
      <w:bodyDiv w:val="1"/>
      <w:marLeft w:val="0"/>
      <w:marRight w:val="0"/>
      <w:marTop w:val="0"/>
      <w:marBottom w:val="0"/>
      <w:divBdr>
        <w:top w:val="none" w:sz="0" w:space="0" w:color="auto"/>
        <w:left w:val="none" w:sz="0" w:space="0" w:color="auto"/>
        <w:bottom w:val="none" w:sz="0" w:space="0" w:color="auto"/>
        <w:right w:val="none" w:sz="0" w:space="0" w:color="auto"/>
      </w:divBdr>
      <w:divsChild>
        <w:div w:id="743264978">
          <w:marLeft w:val="576"/>
          <w:marRight w:val="0"/>
          <w:marTop w:val="80"/>
          <w:marBottom w:val="0"/>
          <w:divBdr>
            <w:top w:val="none" w:sz="0" w:space="0" w:color="auto"/>
            <w:left w:val="none" w:sz="0" w:space="0" w:color="auto"/>
            <w:bottom w:val="none" w:sz="0" w:space="0" w:color="auto"/>
            <w:right w:val="none" w:sz="0" w:space="0" w:color="auto"/>
          </w:divBdr>
        </w:div>
      </w:divsChild>
    </w:div>
    <w:div w:id="1696614844">
      <w:bodyDiv w:val="1"/>
      <w:marLeft w:val="0"/>
      <w:marRight w:val="0"/>
      <w:marTop w:val="0"/>
      <w:marBottom w:val="0"/>
      <w:divBdr>
        <w:top w:val="none" w:sz="0" w:space="0" w:color="auto"/>
        <w:left w:val="none" w:sz="0" w:space="0" w:color="auto"/>
        <w:bottom w:val="none" w:sz="0" w:space="0" w:color="auto"/>
        <w:right w:val="none" w:sz="0" w:space="0" w:color="auto"/>
      </w:divBdr>
      <w:divsChild>
        <w:div w:id="926158852">
          <w:marLeft w:val="576"/>
          <w:marRight w:val="0"/>
          <w:marTop w:val="8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59A9E7-A158-403B-A12C-E68E3A328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5</Pages>
  <Words>897</Words>
  <Characters>5118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6</cp:revision>
  <cp:lastPrinted>2010-12-14T12:56:00Z</cp:lastPrinted>
  <dcterms:created xsi:type="dcterms:W3CDTF">2017-10-17T12:53:00Z</dcterms:created>
  <dcterms:modified xsi:type="dcterms:W3CDTF">2019-04-04T17:03:00Z</dcterms:modified>
</cp:coreProperties>
</file>