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432B4" w14:textId="64E56CC7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Question: </w:t>
      </w:r>
    </w:p>
    <w:p w14:paraId="5C0DF015" w14:textId="25843078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A company issues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6% debt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for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£1,000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, redeemable at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£1,200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in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3 years</w:t>
      </w:r>
      <w:r w:rsidRPr="00164CD8">
        <w:rPr>
          <w:rFonts w:asciiTheme="minorBidi" w:eastAsia="Times New Roman" w:hAnsiTheme="minorBidi"/>
          <w:kern w:val="0"/>
          <w14:ligatures w14:val="none"/>
        </w:rPr>
        <w:t>.</w:t>
      </w:r>
      <w:r w:rsidRPr="00164CD8">
        <w:rPr>
          <w:rFonts w:asciiTheme="minorBidi" w:eastAsia="Times New Roman" w:hAnsiTheme="minorBidi"/>
          <w:kern w:val="0"/>
          <w14:ligatures w14:val="none"/>
        </w:rPr>
        <w:br/>
        <w:t xml:space="preserve">The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effective interest rate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is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12%</w:t>
      </w:r>
      <w:r w:rsidRPr="00164CD8">
        <w:rPr>
          <w:rFonts w:asciiTheme="minorBidi" w:eastAsia="Times New Roman" w:hAnsiTheme="minorBidi"/>
          <w:kern w:val="0"/>
          <w14:ligatures w14:val="none"/>
        </w:rPr>
        <w:t>.</w:t>
      </w:r>
    </w:p>
    <w:p w14:paraId="1DC03A09" w14:textId="70113129" w:rsidR="002A64D1" w:rsidRPr="00164CD8" w:rsidRDefault="002A64D1" w:rsidP="002A64D1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727F2E07" w14:textId="77777777" w:rsidR="002A64D1" w:rsidRPr="00164CD8" w:rsidRDefault="002A64D1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How the debt is valued:</w:t>
      </w:r>
    </w:p>
    <w:p w14:paraId="1415BCAE" w14:textId="77777777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This debt is treated as a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financial liability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and is measured at </w:t>
      </w:r>
      <w:proofErr w:type="spellStart"/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amortised</w:t>
      </w:r>
      <w:proofErr w:type="spellEnd"/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 xml:space="preserve"> cost</w:t>
      </w:r>
      <w:r w:rsidRPr="00164CD8">
        <w:rPr>
          <w:rFonts w:asciiTheme="minorBidi" w:eastAsia="Times New Roman" w:hAnsiTheme="minorBidi"/>
          <w:kern w:val="0"/>
          <w14:ligatures w14:val="none"/>
        </w:rPr>
        <w:t>.</w:t>
      </w:r>
    </w:p>
    <w:p w14:paraId="20F415B0" w14:textId="5E97E06A" w:rsidR="002A64D1" w:rsidRPr="00164CD8" w:rsidRDefault="002A64D1" w:rsidP="002A64D1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4EF0B670" w14:textId="342A9B99" w:rsidR="002A64D1" w:rsidRPr="00164CD8" w:rsidRDefault="002A64D1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1: Initial recognition</w:t>
      </w:r>
    </w:p>
    <w:p w14:paraId="0393B4B1" w14:textId="77777777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The company receives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£1,000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when the debt is issued, so it is first recorded at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£1,000</w:t>
      </w:r>
      <w:r w:rsidRPr="00164CD8">
        <w:rPr>
          <w:rFonts w:asciiTheme="minorBidi" w:eastAsia="Times New Roman" w:hAnsiTheme="minorBidi"/>
          <w:kern w:val="0"/>
          <w14:ligatures w14:val="none"/>
        </w:rPr>
        <w:t>.</w:t>
      </w:r>
    </w:p>
    <w:p w14:paraId="5487A126" w14:textId="61A01B24" w:rsidR="002A64D1" w:rsidRPr="00164CD8" w:rsidRDefault="002A64D1" w:rsidP="002A64D1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723E0724" w14:textId="72CB8B34" w:rsidR="002A64D1" w:rsidRPr="00164CD8" w:rsidRDefault="002A64D1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2: Total finance cost</w:t>
      </w:r>
    </w:p>
    <w:p w14:paraId="50A4F633" w14:textId="77777777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>The total amount to be paid back over 3 years =</w:t>
      </w:r>
      <w:r w:rsidRPr="00164CD8">
        <w:rPr>
          <w:rFonts w:asciiTheme="minorBidi" w:eastAsia="Times New Roman" w:hAnsiTheme="minorBidi"/>
          <w:kern w:val="0"/>
          <w14:ligatures w14:val="none"/>
        </w:rPr>
        <w:br/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(3 × £60 interest) + £1,200 redemption = £1,380</w:t>
      </w:r>
    </w:p>
    <w:p w14:paraId="6385E1C2" w14:textId="77777777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So, the total finance cost =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£1,380 – £1,000 = £380</w:t>
      </w:r>
      <w:r w:rsidRPr="00164CD8">
        <w:rPr>
          <w:rFonts w:asciiTheme="minorBidi" w:eastAsia="Times New Roman" w:hAnsiTheme="minorBidi"/>
          <w:kern w:val="0"/>
          <w14:ligatures w14:val="none"/>
        </w:rPr>
        <w:t>.</w:t>
      </w:r>
    </w:p>
    <w:p w14:paraId="09F6B5E3" w14:textId="77777777" w:rsidR="00BB5896" w:rsidRPr="00164CD8" w:rsidRDefault="00BB5896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</w:p>
    <w:p w14:paraId="118FC0CF" w14:textId="4BA4BD15" w:rsidR="002A64D1" w:rsidRPr="00164CD8" w:rsidRDefault="002A64D1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 xml:space="preserve"> 3: </w:t>
      </w:r>
      <w:proofErr w:type="spellStart"/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Amortised</w:t>
      </w:r>
      <w:proofErr w:type="spellEnd"/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 xml:space="preserve"> cost table</w:t>
      </w:r>
    </w:p>
    <w:tbl>
      <w:tblPr>
        <w:tblW w:w="103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"/>
        <w:gridCol w:w="2384"/>
        <w:gridCol w:w="2072"/>
        <w:gridCol w:w="3026"/>
        <w:gridCol w:w="2306"/>
      </w:tblGrid>
      <w:tr w:rsidR="002A64D1" w:rsidRPr="00164CD8" w14:paraId="4FF84CFC" w14:textId="77777777" w:rsidTr="00BB5896">
        <w:trPr>
          <w:trHeight w:val="656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2E48809" w14:textId="77777777" w:rsidR="002A64D1" w:rsidRPr="00164CD8" w:rsidRDefault="002A64D1" w:rsidP="002A64D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14:paraId="24439C02" w14:textId="77777777" w:rsidR="002A64D1" w:rsidRPr="00164CD8" w:rsidRDefault="002A64D1" w:rsidP="002A64D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Opening Balance (£)</w:t>
            </w:r>
          </w:p>
        </w:tc>
        <w:tc>
          <w:tcPr>
            <w:tcW w:w="0" w:type="auto"/>
            <w:vAlign w:val="center"/>
            <w:hideMark/>
          </w:tcPr>
          <w:p w14:paraId="50C4D14B" w14:textId="77777777" w:rsidR="002A64D1" w:rsidRPr="00164CD8" w:rsidRDefault="002A64D1" w:rsidP="002A64D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Interest @12% (£)</w:t>
            </w:r>
          </w:p>
        </w:tc>
        <w:tc>
          <w:tcPr>
            <w:tcW w:w="0" w:type="auto"/>
            <w:vAlign w:val="center"/>
            <w:hideMark/>
          </w:tcPr>
          <w:p w14:paraId="299DF88C" w14:textId="77777777" w:rsidR="002A64D1" w:rsidRPr="00164CD8" w:rsidRDefault="002A64D1" w:rsidP="002A64D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Cash Paid (£60 each year)</w:t>
            </w:r>
          </w:p>
        </w:tc>
        <w:tc>
          <w:tcPr>
            <w:tcW w:w="0" w:type="auto"/>
            <w:vAlign w:val="center"/>
            <w:hideMark/>
          </w:tcPr>
          <w:p w14:paraId="2C54E595" w14:textId="77777777" w:rsidR="002A64D1" w:rsidRPr="00164CD8" w:rsidRDefault="002A64D1" w:rsidP="002A64D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Closing Balance (£)</w:t>
            </w:r>
          </w:p>
        </w:tc>
      </w:tr>
      <w:tr w:rsidR="002A64D1" w:rsidRPr="00164CD8" w14:paraId="5BA1A965" w14:textId="77777777" w:rsidTr="00BB5896">
        <w:trPr>
          <w:trHeight w:val="318"/>
          <w:tblCellSpacing w:w="15" w:type="dxa"/>
        </w:trPr>
        <w:tc>
          <w:tcPr>
            <w:tcW w:w="0" w:type="auto"/>
            <w:vAlign w:val="center"/>
            <w:hideMark/>
          </w:tcPr>
          <w:p w14:paraId="03AE40CF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F8EFD5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1,000</w:t>
            </w:r>
          </w:p>
        </w:tc>
        <w:tc>
          <w:tcPr>
            <w:tcW w:w="0" w:type="auto"/>
            <w:vAlign w:val="center"/>
            <w:hideMark/>
          </w:tcPr>
          <w:p w14:paraId="3F15A5C8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14:paraId="3C85B69C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(60)</w:t>
            </w:r>
          </w:p>
        </w:tc>
        <w:tc>
          <w:tcPr>
            <w:tcW w:w="0" w:type="auto"/>
            <w:vAlign w:val="center"/>
            <w:hideMark/>
          </w:tcPr>
          <w:p w14:paraId="70BB470D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1,060</w:t>
            </w:r>
          </w:p>
        </w:tc>
      </w:tr>
      <w:tr w:rsidR="002A64D1" w:rsidRPr="00164CD8" w14:paraId="0B8726DF" w14:textId="77777777" w:rsidTr="00BB5896">
        <w:trPr>
          <w:trHeight w:val="318"/>
          <w:tblCellSpacing w:w="15" w:type="dxa"/>
        </w:trPr>
        <w:tc>
          <w:tcPr>
            <w:tcW w:w="0" w:type="auto"/>
            <w:vAlign w:val="center"/>
            <w:hideMark/>
          </w:tcPr>
          <w:p w14:paraId="63EC6247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832EC8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1,060</w:t>
            </w:r>
          </w:p>
        </w:tc>
        <w:tc>
          <w:tcPr>
            <w:tcW w:w="0" w:type="auto"/>
            <w:vAlign w:val="center"/>
            <w:hideMark/>
          </w:tcPr>
          <w:p w14:paraId="09A6AB91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14:paraId="5A10855C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(60)</w:t>
            </w:r>
          </w:p>
        </w:tc>
        <w:tc>
          <w:tcPr>
            <w:tcW w:w="0" w:type="auto"/>
            <w:vAlign w:val="center"/>
            <w:hideMark/>
          </w:tcPr>
          <w:p w14:paraId="46D8F04A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1,127</w:t>
            </w:r>
          </w:p>
        </w:tc>
      </w:tr>
      <w:tr w:rsidR="002A64D1" w:rsidRPr="00164CD8" w14:paraId="4BEAEAC2" w14:textId="77777777" w:rsidTr="00BB5896">
        <w:trPr>
          <w:trHeight w:val="337"/>
          <w:tblCellSpacing w:w="15" w:type="dxa"/>
        </w:trPr>
        <w:tc>
          <w:tcPr>
            <w:tcW w:w="0" w:type="auto"/>
            <w:vAlign w:val="center"/>
            <w:hideMark/>
          </w:tcPr>
          <w:p w14:paraId="5AEAE046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AABE29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1,127</w:t>
            </w:r>
          </w:p>
        </w:tc>
        <w:tc>
          <w:tcPr>
            <w:tcW w:w="0" w:type="auto"/>
            <w:vAlign w:val="center"/>
            <w:hideMark/>
          </w:tcPr>
          <w:p w14:paraId="544E17D7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14:paraId="52F57124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(1,260)*</w:t>
            </w:r>
          </w:p>
        </w:tc>
        <w:tc>
          <w:tcPr>
            <w:tcW w:w="0" w:type="auto"/>
            <w:vAlign w:val="center"/>
            <w:hideMark/>
          </w:tcPr>
          <w:p w14:paraId="2D024A58" w14:textId="77777777" w:rsidR="002A64D1" w:rsidRPr="00164CD8" w:rsidRDefault="002A64D1" w:rsidP="002A64D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164CD8">
              <w:rPr>
                <w:rFonts w:asciiTheme="minorBidi" w:eastAsia="Times New Roman" w:hAnsiTheme="minorBidi"/>
                <w:kern w:val="0"/>
                <w14:ligatures w14:val="none"/>
              </w:rPr>
              <w:t>2 (rounding)</w:t>
            </w:r>
          </w:p>
        </w:tc>
      </w:tr>
    </w:tbl>
    <w:p w14:paraId="0E3CF7AF" w14:textId="77777777" w:rsidR="002A64D1" w:rsidRPr="00164CD8" w:rsidRDefault="002A64D1" w:rsidP="002A64D1">
      <w:p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>* £1,260 = £60 interest + £1,200 redemption.</w:t>
      </w:r>
    </w:p>
    <w:p w14:paraId="53F6BAEE" w14:textId="58AC751E" w:rsidR="002A64D1" w:rsidRPr="00164CD8" w:rsidRDefault="002A64D1" w:rsidP="002A64D1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040AB3D7" w14:textId="77777777" w:rsidR="00BB5896" w:rsidRPr="00164CD8" w:rsidRDefault="00BB5896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439F3E6A" w14:textId="77777777" w:rsidR="00BB5896" w:rsidRPr="00164CD8" w:rsidRDefault="00BB5896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</w:p>
    <w:p w14:paraId="3B6E2BCE" w14:textId="29A1EA1E" w:rsidR="002A64D1" w:rsidRPr="00164CD8" w:rsidRDefault="002A64D1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lastRenderedPageBreak/>
        <w:t>4: What this means</w:t>
      </w:r>
    </w:p>
    <w:p w14:paraId="0C935488" w14:textId="77777777" w:rsidR="002A64D1" w:rsidRPr="00164CD8" w:rsidRDefault="002A64D1" w:rsidP="002A64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Each year, the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interest expense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is calculated using the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effective rate (12%)</w:t>
      </w:r>
      <w:r w:rsidRPr="00164CD8">
        <w:rPr>
          <w:rFonts w:asciiTheme="minorBidi" w:eastAsia="Times New Roman" w:hAnsiTheme="minorBidi"/>
          <w:kern w:val="0"/>
          <w14:ligatures w14:val="none"/>
        </w:rPr>
        <w:t>.</w:t>
      </w:r>
    </w:p>
    <w:p w14:paraId="0B1E9EF4" w14:textId="77777777" w:rsidR="002A64D1" w:rsidRPr="00164CD8" w:rsidRDefault="002A64D1" w:rsidP="002A64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The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carrying amount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(the balance shown in the statement of financial position) increases each year as the interest is added and payments are deducted.</w:t>
      </w:r>
    </w:p>
    <w:p w14:paraId="30C4BD4D" w14:textId="77777777" w:rsidR="002A64D1" w:rsidRPr="00164CD8" w:rsidRDefault="002A64D1" w:rsidP="002A64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kern w:val="0"/>
          <w14:ligatures w14:val="none"/>
        </w:rPr>
        <w:t xml:space="preserve">The </w:t>
      </w: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final carrying amount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at redemption equals the amount repaid (£1,200).</w:t>
      </w:r>
    </w:p>
    <w:p w14:paraId="069EF177" w14:textId="65D04D6C" w:rsidR="002A64D1" w:rsidRPr="00164CD8" w:rsidRDefault="002A64D1" w:rsidP="002A64D1">
      <w:pPr>
        <w:spacing w:after="0" w:line="240" w:lineRule="auto"/>
        <w:rPr>
          <w:rFonts w:asciiTheme="minorBidi" w:eastAsia="Times New Roman" w:hAnsiTheme="minorBidi"/>
          <w:kern w:val="0"/>
          <w14:ligatures w14:val="none"/>
        </w:rPr>
      </w:pPr>
    </w:p>
    <w:p w14:paraId="1AA22871" w14:textId="77777777" w:rsidR="002A64D1" w:rsidRPr="00164CD8" w:rsidRDefault="002A64D1" w:rsidP="002A64D1">
      <w:p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Summary</w:t>
      </w:r>
    </w:p>
    <w:p w14:paraId="59F63218" w14:textId="77777777" w:rsidR="002A64D1" w:rsidRPr="00164CD8" w:rsidRDefault="002A64D1" w:rsidP="002A64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Initial value: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£1,000 (cash received)</w:t>
      </w:r>
    </w:p>
    <w:p w14:paraId="54ECA1A7" w14:textId="77777777" w:rsidR="002A64D1" w:rsidRPr="00164CD8" w:rsidRDefault="002A64D1" w:rsidP="002A64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Measured at: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</w:t>
      </w:r>
      <w:proofErr w:type="spellStart"/>
      <w:r w:rsidRPr="00164CD8">
        <w:rPr>
          <w:rFonts w:asciiTheme="minorBidi" w:eastAsia="Times New Roman" w:hAnsiTheme="minorBidi"/>
          <w:kern w:val="0"/>
          <w14:ligatures w14:val="none"/>
        </w:rPr>
        <w:t>Amortised</w:t>
      </w:r>
      <w:proofErr w:type="spellEnd"/>
      <w:r w:rsidRPr="00164CD8">
        <w:rPr>
          <w:rFonts w:asciiTheme="minorBidi" w:eastAsia="Times New Roman" w:hAnsiTheme="minorBidi"/>
          <w:kern w:val="0"/>
          <w14:ligatures w14:val="none"/>
        </w:rPr>
        <w:t xml:space="preserve"> cost</w:t>
      </w:r>
    </w:p>
    <w:p w14:paraId="150262D4" w14:textId="77777777" w:rsidR="002A64D1" w:rsidRPr="00164CD8" w:rsidRDefault="002A64D1" w:rsidP="002A64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Finance charge: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£380 (spread over 3 years using the effective interest rate method)</w:t>
      </w:r>
    </w:p>
    <w:p w14:paraId="17962CB8" w14:textId="77777777" w:rsidR="002A64D1" w:rsidRPr="00164CD8" w:rsidRDefault="002A64D1" w:rsidP="002A64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14:ligatures w14:val="none"/>
        </w:rPr>
      </w:pPr>
      <w:r w:rsidRPr="00164CD8">
        <w:rPr>
          <w:rFonts w:asciiTheme="minorBidi" w:eastAsia="Times New Roman" w:hAnsiTheme="minorBidi"/>
          <w:b/>
          <w:bCs/>
          <w:kern w:val="0"/>
          <w14:ligatures w14:val="none"/>
        </w:rPr>
        <w:t>Balance sheet:</w:t>
      </w:r>
      <w:r w:rsidRPr="00164CD8">
        <w:rPr>
          <w:rFonts w:asciiTheme="minorBidi" w:eastAsia="Times New Roman" w:hAnsiTheme="minorBidi"/>
          <w:kern w:val="0"/>
          <w14:ligatures w14:val="none"/>
        </w:rPr>
        <w:t xml:space="preserve"> Shows the </w:t>
      </w:r>
      <w:proofErr w:type="spellStart"/>
      <w:r w:rsidRPr="00164CD8">
        <w:rPr>
          <w:rFonts w:asciiTheme="minorBidi" w:eastAsia="Times New Roman" w:hAnsiTheme="minorBidi"/>
          <w:kern w:val="0"/>
          <w14:ligatures w14:val="none"/>
        </w:rPr>
        <w:t>amortised</w:t>
      </w:r>
      <w:proofErr w:type="spellEnd"/>
      <w:r w:rsidRPr="00164CD8">
        <w:rPr>
          <w:rFonts w:asciiTheme="minorBidi" w:eastAsia="Times New Roman" w:hAnsiTheme="minorBidi"/>
          <w:kern w:val="0"/>
          <w14:ligatures w14:val="none"/>
        </w:rPr>
        <w:t xml:space="preserve"> cost each year (1,060 → 1,127 → 1,200)</w:t>
      </w:r>
    </w:p>
    <w:p w14:paraId="3B3984D6" w14:textId="77777777" w:rsidR="00A67106" w:rsidRPr="00164CD8" w:rsidRDefault="00A67106">
      <w:pPr>
        <w:rPr>
          <w:rFonts w:asciiTheme="minorBidi" w:hAnsiTheme="minorBidi"/>
        </w:rPr>
      </w:pPr>
    </w:p>
    <w:sectPr w:rsidR="00A67106" w:rsidRPr="00164C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B59C" w14:textId="77777777" w:rsidR="001C0FBA" w:rsidRDefault="001C0FBA" w:rsidP="002A64D1">
      <w:pPr>
        <w:spacing w:after="0" w:line="240" w:lineRule="auto"/>
      </w:pPr>
      <w:r>
        <w:separator/>
      </w:r>
    </w:p>
  </w:endnote>
  <w:endnote w:type="continuationSeparator" w:id="0">
    <w:p w14:paraId="345B0078" w14:textId="77777777" w:rsidR="001C0FBA" w:rsidRDefault="001C0FBA" w:rsidP="002A6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980A9" w14:textId="77777777" w:rsidR="001C0FBA" w:rsidRDefault="001C0FBA" w:rsidP="002A64D1">
      <w:pPr>
        <w:spacing w:after="0" w:line="240" w:lineRule="auto"/>
      </w:pPr>
      <w:r>
        <w:separator/>
      </w:r>
    </w:p>
  </w:footnote>
  <w:footnote w:type="continuationSeparator" w:id="0">
    <w:p w14:paraId="0ADB6C4C" w14:textId="77777777" w:rsidR="001C0FBA" w:rsidRDefault="001C0FBA" w:rsidP="002A6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325EE3"/>
    <w:multiLevelType w:val="multilevel"/>
    <w:tmpl w:val="D2E6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254527"/>
    <w:multiLevelType w:val="multilevel"/>
    <w:tmpl w:val="4C6C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6758929">
    <w:abstractNumId w:val="0"/>
  </w:num>
  <w:num w:numId="2" w16cid:durableId="1364134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1B"/>
    <w:rsid w:val="00164CD8"/>
    <w:rsid w:val="001C0FBA"/>
    <w:rsid w:val="001F74D3"/>
    <w:rsid w:val="002021A5"/>
    <w:rsid w:val="002153AE"/>
    <w:rsid w:val="002A64D1"/>
    <w:rsid w:val="00516B05"/>
    <w:rsid w:val="006912F2"/>
    <w:rsid w:val="007C3EDD"/>
    <w:rsid w:val="00853185"/>
    <w:rsid w:val="00A67106"/>
    <w:rsid w:val="00A9181B"/>
    <w:rsid w:val="00BB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95909"/>
  <w15:chartTrackingRefBased/>
  <w15:docId w15:val="{5E0218FE-B033-4042-B6A6-0377FBE2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8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8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8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8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8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8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8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8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8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8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8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1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1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8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8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18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8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8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8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64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4D1"/>
  </w:style>
  <w:style w:type="paragraph" w:styleId="Footer">
    <w:name w:val="footer"/>
    <w:basedOn w:val="Normal"/>
    <w:link w:val="FooterChar"/>
    <w:uiPriority w:val="99"/>
    <w:unhideWhenUsed/>
    <w:rsid w:val="002A64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2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1116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Badir Miftah</dc:creator>
  <cp:keywords/>
  <dc:description/>
  <cp:lastModifiedBy>Badir Miftah</cp:lastModifiedBy>
  <cp:revision>8</cp:revision>
  <dcterms:created xsi:type="dcterms:W3CDTF">2025-11-04T21:28:00Z</dcterms:created>
  <dcterms:modified xsi:type="dcterms:W3CDTF">2025-11-04T21:52:00Z</dcterms:modified>
</cp:coreProperties>
</file>