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70155" w14:textId="4B73EDC1" w:rsidR="006F7870" w:rsidRPr="006F7870" w:rsidRDefault="006F7870" w:rsidP="006F7870">
      <w:pPr>
        <w:pStyle w:val="Heading1"/>
        <w:spacing w:before="0" w:line="360" w:lineRule="auto"/>
      </w:pPr>
      <w:r w:rsidRPr="006F7870">
        <w:rPr>
          <w:rFonts w:ascii="Arial Black" w:hAnsi="Arial Black"/>
          <w:sz w:val="38"/>
          <w:szCs w:val="38"/>
        </w:rPr>
        <w:t>Appendices</w:t>
      </w:r>
    </w:p>
    <w:p w14:paraId="55CD6EF7" w14:textId="0F54A916" w:rsidR="006F7870" w:rsidRPr="006F7870" w:rsidRDefault="006F7870" w:rsidP="006F7870">
      <w:pPr>
        <w:pStyle w:val="Heading1"/>
      </w:pPr>
      <w:r w:rsidRPr="006F7870">
        <w:t>Appendix 1. Interview questions</w:t>
      </w:r>
    </w:p>
    <w:p w14:paraId="178D414D" w14:textId="77777777" w:rsidR="006F7870" w:rsidRPr="006F7870" w:rsidRDefault="006F7870" w:rsidP="006F7870">
      <w:pPr>
        <w:pStyle w:val="BodyText"/>
        <w:spacing w:after="340" w:line="360" w:lineRule="auto"/>
        <w:jc w:val="both"/>
        <w:rPr>
          <w:lang w:val="en-GB"/>
        </w:rPr>
      </w:pPr>
      <w:r w:rsidRPr="006F7870">
        <w:rPr>
          <w:lang w:val="en-GB"/>
        </w:rPr>
        <w:t xml:space="preserve">The overall driving force of this research is to explore the perception of learners of the most effective way of teaching and learning composition in key stage 4. </w:t>
      </w:r>
    </w:p>
    <w:p w14:paraId="1BD25A6B" w14:textId="77777777" w:rsidR="006F7870" w:rsidRPr="006F7870" w:rsidRDefault="006F7870" w:rsidP="006F7870">
      <w:pPr>
        <w:pStyle w:val="BodyText"/>
        <w:numPr>
          <w:ilvl w:val="0"/>
          <w:numId w:val="2"/>
        </w:numPr>
        <w:spacing w:after="340" w:line="360" w:lineRule="auto"/>
        <w:jc w:val="both"/>
        <w:rPr>
          <w:lang w:val="en-GB"/>
        </w:rPr>
      </w:pPr>
      <w:r w:rsidRPr="006F7870">
        <w:rPr>
          <w:lang w:val="en-GB"/>
        </w:rPr>
        <w:t>Some believe that composition cannot be taught, whilst others think it can be properly taught and learned. What is your belief and why?</w:t>
      </w:r>
    </w:p>
    <w:p w14:paraId="5FFD484E" w14:textId="77777777" w:rsidR="006F7870" w:rsidRPr="006F7870" w:rsidRDefault="006F7870" w:rsidP="006F7870">
      <w:pPr>
        <w:pStyle w:val="BodyText"/>
        <w:numPr>
          <w:ilvl w:val="0"/>
          <w:numId w:val="2"/>
        </w:numPr>
        <w:spacing w:after="340" w:line="360" w:lineRule="auto"/>
        <w:jc w:val="both"/>
        <w:rPr>
          <w:lang w:val="en-GB"/>
        </w:rPr>
      </w:pPr>
      <w:r w:rsidRPr="006F7870">
        <w:rPr>
          <w:lang w:val="en-GB"/>
        </w:rPr>
        <w:t>When learning to compose in a classroom, students can be asked to compose individually or in groups. What do you think are the advantages and disadvantages of each way?</w:t>
      </w:r>
    </w:p>
    <w:p w14:paraId="6E4B5C37" w14:textId="77777777" w:rsidR="006F7870" w:rsidRPr="006F7870" w:rsidRDefault="006F7870" w:rsidP="006F7870">
      <w:pPr>
        <w:pStyle w:val="BodyText"/>
        <w:numPr>
          <w:ilvl w:val="0"/>
          <w:numId w:val="2"/>
        </w:numPr>
        <w:spacing w:after="340" w:line="360" w:lineRule="auto"/>
        <w:jc w:val="both"/>
        <w:rPr>
          <w:lang w:val="en-GB"/>
        </w:rPr>
      </w:pPr>
      <w:r w:rsidRPr="006F7870">
        <w:rPr>
          <w:lang w:val="en-GB"/>
        </w:rPr>
        <w:t>When teaching composition, sometimes students are given complete freedom from the very beginning, with no rules, guidelines or steps, and sometimes they are given temporary steps with specific rules or guidelines (i.e. first using just notes belonging to the chords, then adding passing notes, then adding appoggiaturas, etc.), aiming to give them complete freedom once they have obtained control and skilfulness in each step. What do you think are the strengths and limitations of each way?</w:t>
      </w:r>
    </w:p>
    <w:p w14:paraId="1CE47F2B" w14:textId="434B54B0" w:rsidR="006F7870" w:rsidRPr="006F7870" w:rsidRDefault="006F7870" w:rsidP="006F7870">
      <w:pPr>
        <w:pStyle w:val="BodyText"/>
        <w:numPr>
          <w:ilvl w:val="0"/>
          <w:numId w:val="2"/>
        </w:numPr>
        <w:spacing w:after="340" w:line="360" w:lineRule="auto"/>
        <w:jc w:val="both"/>
        <w:rPr>
          <w:lang w:val="en-GB"/>
        </w:rPr>
      </w:pPr>
      <w:r w:rsidRPr="006F7870">
        <w:rPr>
          <w:lang w:val="en-GB"/>
        </w:rPr>
        <w:t>When teaching composition, some teachers adopt a formal way of teaching (i.e. including a starter, explanations, success criteria, modelling, etc.), and others adopt a more informal and improvised way. What do you think are the pros and cons of each way?</w:t>
      </w:r>
    </w:p>
    <w:p w14:paraId="6B712FF5" w14:textId="77777777" w:rsidR="006F7870" w:rsidRDefault="006F7870"/>
    <w:p w14:paraId="580D79F3" w14:textId="77777777" w:rsidR="006F7870" w:rsidRDefault="006F7870"/>
    <w:p w14:paraId="2B451F8D" w14:textId="77777777" w:rsidR="006F7870" w:rsidRDefault="006F7870"/>
    <w:sectPr w:rsidR="006F7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 Pro">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866B8"/>
    <w:multiLevelType w:val="hybridMultilevel"/>
    <w:tmpl w:val="C960F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6462BC"/>
    <w:multiLevelType w:val="hybridMultilevel"/>
    <w:tmpl w:val="DC08B5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39766982">
    <w:abstractNumId w:val="1"/>
  </w:num>
  <w:num w:numId="2" w16cid:durableId="52698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870"/>
    <w:rsid w:val="006F7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A30BE"/>
  <w15:chartTrackingRefBased/>
  <w15:docId w15:val="{B2DBE906-FCE3-4BCF-A9B4-A7CD436F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F78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8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8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8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8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8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8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8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8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870"/>
    <w:rPr>
      <w:rFonts w:eastAsiaTheme="majorEastAsia" w:cstheme="majorBidi"/>
      <w:color w:val="272727" w:themeColor="text1" w:themeTint="D8"/>
    </w:rPr>
  </w:style>
  <w:style w:type="paragraph" w:styleId="Title">
    <w:name w:val="Title"/>
    <w:basedOn w:val="Normal"/>
    <w:next w:val="Normal"/>
    <w:link w:val="TitleChar"/>
    <w:uiPriority w:val="10"/>
    <w:qFormat/>
    <w:rsid w:val="006F78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8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870"/>
    <w:pPr>
      <w:spacing w:before="160"/>
      <w:jc w:val="center"/>
    </w:pPr>
    <w:rPr>
      <w:i/>
      <w:iCs/>
      <w:color w:val="404040" w:themeColor="text1" w:themeTint="BF"/>
    </w:rPr>
  </w:style>
  <w:style w:type="character" w:customStyle="1" w:styleId="QuoteChar">
    <w:name w:val="Quote Char"/>
    <w:basedOn w:val="DefaultParagraphFont"/>
    <w:link w:val="Quote"/>
    <w:uiPriority w:val="29"/>
    <w:rsid w:val="006F7870"/>
    <w:rPr>
      <w:i/>
      <w:iCs/>
      <w:color w:val="404040" w:themeColor="text1" w:themeTint="BF"/>
    </w:rPr>
  </w:style>
  <w:style w:type="paragraph" w:styleId="ListParagraph">
    <w:name w:val="List Paragraph"/>
    <w:basedOn w:val="Normal"/>
    <w:uiPriority w:val="34"/>
    <w:qFormat/>
    <w:rsid w:val="006F7870"/>
    <w:pPr>
      <w:ind w:left="720"/>
      <w:contextualSpacing/>
    </w:pPr>
  </w:style>
  <w:style w:type="character" w:styleId="IntenseEmphasis">
    <w:name w:val="Intense Emphasis"/>
    <w:basedOn w:val="DefaultParagraphFont"/>
    <w:uiPriority w:val="21"/>
    <w:qFormat/>
    <w:rsid w:val="006F7870"/>
    <w:rPr>
      <w:i/>
      <w:iCs/>
      <w:color w:val="0F4761" w:themeColor="accent1" w:themeShade="BF"/>
    </w:rPr>
  </w:style>
  <w:style w:type="paragraph" w:styleId="IntenseQuote">
    <w:name w:val="Intense Quote"/>
    <w:basedOn w:val="Normal"/>
    <w:next w:val="Normal"/>
    <w:link w:val="IntenseQuoteChar"/>
    <w:uiPriority w:val="30"/>
    <w:qFormat/>
    <w:rsid w:val="006F7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870"/>
    <w:rPr>
      <w:i/>
      <w:iCs/>
      <w:color w:val="0F4761" w:themeColor="accent1" w:themeShade="BF"/>
    </w:rPr>
  </w:style>
  <w:style w:type="character" w:styleId="IntenseReference">
    <w:name w:val="Intense Reference"/>
    <w:basedOn w:val="DefaultParagraphFont"/>
    <w:uiPriority w:val="32"/>
    <w:qFormat/>
    <w:rsid w:val="006F7870"/>
    <w:rPr>
      <w:b/>
      <w:bCs/>
      <w:smallCaps/>
      <w:color w:val="0F4761" w:themeColor="accent1" w:themeShade="BF"/>
      <w:spacing w:val="5"/>
    </w:rPr>
  </w:style>
  <w:style w:type="paragraph" w:styleId="BodyText">
    <w:name w:val="Body Text"/>
    <w:basedOn w:val="Normal"/>
    <w:link w:val="BodyTextChar"/>
    <w:rsid w:val="006F7870"/>
    <w:pPr>
      <w:widowControl w:val="0"/>
      <w:suppressAutoHyphens/>
      <w:autoSpaceDE w:val="0"/>
      <w:spacing w:after="120" w:line="100" w:lineRule="atLeast"/>
    </w:pPr>
    <w:rPr>
      <w:rFonts w:ascii="Minion Pro" w:eastAsia="Minion Pro" w:hAnsi="Minion Pro" w:cs="Minion Pro"/>
      <w:color w:val="000000"/>
      <w:kern w:val="1"/>
      <w:lang w:val="ca-ES" w:eastAsia="hi-IN" w:bidi="hi-IN"/>
      <w14:ligatures w14:val="none"/>
    </w:rPr>
  </w:style>
  <w:style w:type="character" w:customStyle="1" w:styleId="BodyTextChar">
    <w:name w:val="Body Text Char"/>
    <w:basedOn w:val="DefaultParagraphFont"/>
    <w:link w:val="BodyText"/>
    <w:rsid w:val="006F7870"/>
    <w:rPr>
      <w:rFonts w:ascii="Minion Pro" w:eastAsia="Minion Pro" w:hAnsi="Minion Pro" w:cs="Minion Pro"/>
      <w:color w:val="000000"/>
      <w:kern w:val="1"/>
      <w:lang w:val="ca-ES" w:eastAsia="hi-IN" w:bidi="hi-IN"/>
      <w14:ligatures w14:val="none"/>
    </w:rPr>
  </w:style>
  <w:style w:type="paragraph" w:customStyle="1" w:styleId="NormalWeb1">
    <w:name w:val="Normal (Web)1"/>
    <w:basedOn w:val="Normal"/>
    <w:uiPriority w:val="99"/>
    <w:rsid w:val="006F7870"/>
    <w:pPr>
      <w:spacing w:after="0" w:line="240" w:lineRule="auto"/>
    </w:pPr>
    <w:rPr>
      <w:rFonts w:ascii="Times New Roman" w:eastAsia="Calibri"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206</Words>
  <Characters>1056</Characters>
  <Application>Microsoft Office Word</Application>
  <DocSecurity>0</DocSecurity>
  <Lines>26</Lines>
  <Paragraphs>8</Paragraphs>
  <ScaleCrop>false</ScaleCrop>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Todo Herrera Galimany (2306257)</dc:creator>
  <cp:keywords/>
  <dc:description/>
  <cp:lastModifiedBy>Todo Herrera Galimany (2306257)</cp:lastModifiedBy>
  <cp:revision>1</cp:revision>
  <cp:lastPrinted>2024-05-07T22:02:00Z</cp:lastPrinted>
  <dcterms:created xsi:type="dcterms:W3CDTF">2024-05-07T22:00:00Z</dcterms:created>
  <dcterms:modified xsi:type="dcterms:W3CDTF">2024-05-07T22:05:00Z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850326af-c75c-4bfe-8f5d-b5040dab3b08</vt:lpwstr>
  </property>
</Properties>
</file>