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E99E72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55DC6">
              <w:rPr>
                <w:b/>
                <w:color w:val="auto"/>
                <w:sz w:val="32"/>
              </w:rPr>
              <w:t xml:space="preserve">Nia Johns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3439FE65" w:rsidR="00575A8F" w:rsidRDefault="002A6770" w:rsidP="00E6298B">
            <w:pPr>
              <w:overflowPunct/>
              <w:autoSpaceDE/>
              <w:autoSpaceDN/>
              <w:adjustRightInd/>
              <w:ind w:right="107"/>
              <w:textAlignment w:val="auto"/>
              <w:rPr>
                <w:b/>
                <w:color w:val="auto"/>
                <w:sz w:val="32"/>
              </w:rPr>
            </w:pPr>
            <w:r>
              <w:rPr>
                <w:b/>
                <w:color w:val="auto"/>
                <w:sz w:val="32"/>
              </w:rPr>
              <w:t>2131</w:t>
            </w:r>
            <w:r w:rsidR="00AC1995">
              <w:rPr>
                <w:b/>
                <w:color w:val="auto"/>
                <w:sz w:val="32"/>
              </w:rPr>
              <w:t xml:space="preserve">980 </w:t>
            </w:r>
          </w:p>
          <w:p w14:paraId="5A9526DF" w14:textId="77777777" w:rsidR="002A6770" w:rsidRDefault="002A6770"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16D9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28E7DD5F"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Ta</w:t>
      </w:r>
      <w:r w:rsidR="00970068">
        <w:rPr>
          <w:b/>
          <w:bCs/>
          <w:color w:val="auto"/>
          <w:sz w:val="24"/>
          <w:szCs w:val="24"/>
        </w:rPr>
        <w:t>s</w:t>
      </w:r>
      <w:r w:rsidR="28A9B94D" w:rsidRPr="28A9B94D">
        <w:rPr>
          <w:b/>
          <w:bCs/>
          <w:color w:val="auto"/>
          <w:sz w:val="24"/>
          <w:szCs w:val="24"/>
        </w:rPr>
        <w:t xml:space="preserve">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F0396A4" w14:textId="77777777" w:rsidR="00222221" w:rsidRDefault="00222221" w:rsidP="00222221">
      <w:pPr>
        <w:ind w:right="107"/>
        <w:jc w:val="both"/>
        <w:rPr>
          <w:sz w:val="24"/>
          <w:szCs w:val="24"/>
        </w:rPr>
      </w:pPr>
    </w:p>
    <w:p w14:paraId="421BAB52" w14:textId="05199877" w:rsidR="00A87E63" w:rsidRDefault="00A87E63" w:rsidP="00E90149">
      <w:pPr>
        <w:spacing w:after="120" w:line="276" w:lineRule="auto"/>
        <w:ind w:right="107"/>
        <w:jc w:val="both"/>
        <w:rPr>
          <w:sz w:val="24"/>
          <w:szCs w:val="24"/>
        </w:rPr>
      </w:pPr>
      <w:r>
        <w:rPr>
          <w:sz w:val="24"/>
          <w:szCs w:val="24"/>
        </w:rPr>
        <w:t xml:space="preserve">According to Gershon </w:t>
      </w:r>
      <w:r w:rsidRPr="003157ED">
        <w:rPr>
          <w:i/>
          <w:iCs/>
          <w:sz w:val="24"/>
          <w:szCs w:val="24"/>
        </w:rPr>
        <w:t>et al</w:t>
      </w:r>
      <w:r>
        <w:rPr>
          <w:sz w:val="24"/>
          <w:szCs w:val="24"/>
        </w:rPr>
        <w:t xml:space="preserve">. </w:t>
      </w:r>
      <w:r w:rsidR="00901CA2">
        <w:rPr>
          <w:sz w:val="24"/>
          <w:szCs w:val="24"/>
        </w:rPr>
        <w:t>(</w:t>
      </w:r>
      <w:r>
        <w:rPr>
          <w:sz w:val="24"/>
          <w:szCs w:val="24"/>
        </w:rPr>
        <w:t>2009</w:t>
      </w:r>
      <w:r w:rsidR="00901CA2">
        <w:rPr>
          <w:sz w:val="24"/>
          <w:szCs w:val="24"/>
        </w:rPr>
        <w:t>)</w:t>
      </w:r>
      <w:r>
        <w:rPr>
          <w:sz w:val="24"/>
          <w:szCs w:val="24"/>
        </w:rPr>
        <w:t xml:space="preserve">, building resilience, and using effective coping strategies to manage and minimise stress </w:t>
      </w:r>
      <w:r w:rsidR="000A5A8D">
        <w:rPr>
          <w:sz w:val="24"/>
          <w:szCs w:val="24"/>
        </w:rPr>
        <w:t>are the</w:t>
      </w:r>
      <w:r>
        <w:rPr>
          <w:sz w:val="24"/>
          <w:szCs w:val="24"/>
        </w:rPr>
        <w:t xml:space="preserve"> most beneficial way</w:t>
      </w:r>
      <w:r w:rsidR="000A5A8D">
        <w:rPr>
          <w:sz w:val="24"/>
          <w:szCs w:val="24"/>
        </w:rPr>
        <w:t>s</w:t>
      </w:r>
      <w:r>
        <w:rPr>
          <w:sz w:val="24"/>
          <w:szCs w:val="24"/>
        </w:rPr>
        <w:t xml:space="preserve"> Police Constables can prevent the adverse consequences associated with work stress. This essay will look at the coping strategies I have developed during the initial stages of becoming a Police Constable to help me develop resilience and minimise stress. To understand both resilience and stress, I will define and discuss both topics before exploring and comparing the coping strategies I have developed and used throughout my career so far. </w:t>
      </w:r>
    </w:p>
    <w:p w14:paraId="7B0CA78A" w14:textId="347AC71F" w:rsidR="006C59A1" w:rsidRDefault="007E08F0" w:rsidP="00E90149">
      <w:pPr>
        <w:spacing w:after="120" w:line="276" w:lineRule="auto"/>
        <w:ind w:right="107"/>
        <w:jc w:val="both"/>
        <w:rPr>
          <w:sz w:val="24"/>
          <w:szCs w:val="24"/>
        </w:rPr>
      </w:pPr>
      <w:r>
        <w:rPr>
          <w:sz w:val="24"/>
          <w:szCs w:val="24"/>
        </w:rPr>
        <w:t>According to the NHS, (2021) s</w:t>
      </w:r>
      <w:r w:rsidR="006C59A1" w:rsidRPr="00A939BB">
        <w:rPr>
          <w:sz w:val="24"/>
          <w:szCs w:val="24"/>
        </w:rPr>
        <w:t xml:space="preserve">tress is the body's </w:t>
      </w:r>
      <w:r>
        <w:rPr>
          <w:sz w:val="24"/>
          <w:szCs w:val="24"/>
        </w:rPr>
        <w:t xml:space="preserve">natural </w:t>
      </w:r>
      <w:r w:rsidR="006C59A1" w:rsidRPr="00A939BB">
        <w:rPr>
          <w:sz w:val="24"/>
          <w:szCs w:val="24"/>
        </w:rPr>
        <w:t>reaction to feeling threatened or under pressure</w:t>
      </w:r>
      <w:r>
        <w:rPr>
          <w:sz w:val="24"/>
          <w:szCs w:val="24"/>
        </w:rPr>
        <w:t>.</w:t>
      </w:r>
      <w:r w:rsidR="006C59A1">
        <w:rPr>
          <w:sz w:val="24"/>
          <w:szCs w:val="24"/>
        </w:rPr>
        <w:t xml:space="preserve"> The role of a Police Officer can be described as a high strain job which Karesk and Theorell (1990) have contextualised in their Job Demand-Control Theory. They state that the combination of high job demands, with low control is directly linked to both psychological and physical strain on the individual. Being a response Police Officer is highly demanding as you are expected to respond to high volumes of emergency calls, sometimes putting yourself in threatening situations. </w:t>
      </w:r>
      <w:r w:rsidR="00791CCD">
        <w:rPr>
          <w:sz w:val="24"/>
          <w:szCs w:val="24"/>
        </w:rPr>
        <w:t>This also links in with having little job control as Police Officers are not always fully aware of the incident occurring, and therefore must react accordingly and make decisions efficiently and effectively.</w:t>
      </w:r>
      <w:r w:rsidR="00791CCD">
        <w:rPr>
          <w:sz w:val="24"/>
          <w:szCs w:val="24"/>
        </w:rPr>
        <w:t xml:space="preserve"> </w:t>
      </w:r>
      <w:r w:rsidR="006C59A1">
        <w:rPr>
          <w:sz w:val="24"/>
          <w:szCs w:val="24"/>
        </w:rPr>
        <w:t xml:space="preserve">Working under pressure and meeting the demands of the public are factors which can add to stress in the workplace. In addition to attending calls, administrative work is highly demanding, with deadlines to be met to make sure the public have been given the best service. </w:t>
      </w:r>
    </w:p>
    <w:p w14:paraId="4ABBB510" w14:textId="29F3AF37" w:rsidR="008D124F" w:rsidRDefault="008D124F" w:rsidP="00E90149">
      <w:pPr>
        <w:spacing w:after="120" w:line="276" w:lineRule="auto"/>
        <w:ind w:right="107"/>
        <w:jc w:val="both"/>
        <w:rPr>
          <w:sz w:val="24"/>
          <w:szCs w:val="24"/>
        </w:rPr>
      </w:pPr>
      <w:r>
        <w:rPr>
          <w:sz w:val="24"/>
          <w:szCs w:val="24"/>
        </w:rPr>
        <w:t xml:space="preserve">To cope with the high demands of the job, I have found several strategies that allow me to cope with the stress which comes alongside work. For the coping strategies to be effective, I have found that it is important to identify the feeling of stress and what has caused it.  </w:t>
      </w:r>
      <w:r w:rsidRPr="00D27E68">
        <w:rPr>
          <w:sz w:val="24"/>
          <w:szCs w:val="24"/>
        </w:rPr>
        <w:t>Semel Institute for Neuroscience and Human Behavio</w:t>
      </w:r>
      <w:r>
        <w:rPr>
          <w:sz w:val="24"/>
          <w:szCs w:val="24"/>
        </w:rPr>
        <w:t>u</w:t>
      </w:r>
      <w:r w:rsidRPr="00D27E68">
        <w:rPr>
          <w:sz w:val="24"/>
          <w:szCs w:val="24"/>
        </w:rPr>
        <w:t>r (2019)</w:t>
      </w:r>
      <w:r>
        <w:rPr>
          <w:sz w:val="24"/>
          <w:szCs w:val="24"/>
        </w:rPr>
        <w:t xml:space="preserve"> found that awareness of stress is an active coping strategy. I feel that by working in a team, it is easier to talk about incident and therefore identify how you are feeling and expressing emotions to those who understand and can empathise with you. This is also supported by </w:t>
      </w:r>
      <w:r w:rsidRPr="002854A2">
        <w:rPr>
          <w:bCs/>
          <w:sz w:val="24"/>
          <w:szCs w:val="24"/>
        </w:rPr>
        <w:t>Lucy, Poorkavoos and Thompson (2014)</w:t>
      </w:r>
      <w:r>
        <w:rPr>
          <w:bCs/>
          <w:sz w:val="24"/>
          <w:szCs w:val="24"/>
        </w:rPr>
        <w:t xml:space="preserve"> in the Resilience Model. </w:t>
      </w:r>
      <w:r>
        <w:rPr>
          <w:sz w:val="24"/>
          <w:szCs w:val="24"/>
        </w:rPr>
        <w:t xml:space="preserve">Once stress has been identified, </w:t>
      </w:r>
      <w:r w:rsidRPr="00806E0E">
        <w:rPr>
          <w:sz w:val="24"/>
          <w:szCs w:val="24"/>
        </w:rPr>
        <w:t>Semel Institute for Neuroscience and Human Behavio</w:t>
      </w:r>
      <w:r>
        <w:rPr>
          <w:sz w:val="24"/>
          <w:szCs w:val="24"/>
        </w:rPr>
        <w:t>u</w:t>
      </w:r>
      <w:r w:rsidRPr="00806E0E">
        <w:rPr>
          <w:sz w:val="24"/>
          <w:szCs w:val="24"/>
        </w:rPr>
        <w:t>r (2019)</w:t>
      </w:r>
      <w:r>
        <w:rPr>
          <w:sz w:val="24"/>
          <w:szCs w:val="24"/>
        </w:rPr>
        <w:t xml:space="preserve"> also suggests that problem solving can help cope with stress. I have used this during the initial six months to help me revise for exams. </w:t>
      </w:r>
      <w:r>
        <w:rPr>
          <w:sz w:val="24"/>
          <w:szCs w:val="24"/>
        </w:rPr>
        <w:lastRenderedPageBreak/>
        <w:t xml:space="preserve">I was aware that exams made me stressed, so I recognised which revision techniques were most effective for me to retain information, which reduced my stress levels because I was revising more efficiently and retaining the information better. </w:t>
      </w:r>
      <w:r w:rsidR="00EB76F1">
        <w:rPr>
          <w:sz w:val="24"/>
          <w:szCs w:val="24"/>
        </w:rPr>
        <w:t xml:space="preserve">For example, </w:t>
      </w:r>
      <w:r w:rsidR="00FF2ABD">
        <w:rPr>
          <w:sz w:val="24"/>
          <w:szCs w:val="24"/>
        </w:rPr>
        <w:t>making and repeatedly using</w:t>
      </w:r>
      <w:r w:rsidR="00EB76F1">
        <w:rPr>
          <w:sz w:val="24"/>
          <w:szCs w:val="24"/>
        </w:rPr>
        <w:t xml:space="preserve"> flashcards to remember definitions </w:t>
      </w:r>
      <w:r w:rsidR="00FF2ABD">
        <w:rPr>
          <w:sz w:val="24"/>
          <w:szCs w:val="24"/>
        </w:rPr>
        <w:t xml:space="preserve">worked better for me than </w:t>
      </w:r>
      <w:r w:rsidR="00805C13">
        <w:rPr>
          <w:sz w:val="24"/>
          <w:szCs w:val="24"/>
        </w:rPr>
        <w:t xml:space="preserve">reading </w:t>
      </w:r>
      <w:r w:rsidR="006E3A2C">
        <w:rPr>
          <w:sz w:val="24"/>
          <w:szCs w:val="24"/>
        </w:rPr>
        <w:t xml:space="preserve">PowerPoints given to me in lessons. </w:t>
      </w:r>
      <w:r w:rsidR="00301621">
        <w:rPr>
          <w:sz w:val="24"/>
          <w:szCs w:val="24"/>
        </w:rPr>
        <w:t xml:space="preserve">The </w:t>
      </w:r>
      <w:r>
        <w:rPr>
          <w:sz w:val="24"/>
          <w:szCs w:val="24"/>
        </w:rPr>
        <w:t>combination of being</w:t>
      </w:r>
      <w:r w:rsidR="00301621">
        <w:rPr>
          <w:sz w:val="24"/>
          <w:szCs w:val="24"/>
        </w:rPr>
        <w:t xml:space="preserve"> </w:t>
      </w:r>
      <w:r>
        <w:rPr>
          <w:sz w:val="24"/>
          <w:szCs w:val="24"/>
        </w:rPr>
        <w:t xml:space="preserve">aware of my stress triggers and finding solutions to combat and minimise stress are two coping strategies which I will be able take forward in my career when dealing with stress from other situations. </w:t>
      </w:r>
    </w:p>
    <w:p w14:paraId="125B0A00" w14:textId="6A7534A5" w:rsidR="009437E9" w:rsidRDefault="009437E9" w:rsidP="00E90149">
      <w:pPr>
        <w:spacing w:after="120" w:line="276" w:lineRule="auto"/>
        <w:ind w:right="107"/>
        <w:jc w:val="both"/>
        <w:rPr>
          <w:bCs/>
          <w:sz w:val="24"/>
          <w:szCs w:val="24"/>
        </w:rPr>
      </w:pPr>
      <w:r>
        <w:rPr>
          <w:sz w:val="24"/>
          <w:szCs w:val="24"/>
        </w:rPr>
        <w:t xml:space="preserve">The Resilience Capabilities Model in </w:t>
      </w:r>
      <w:r w:rsidRPr="00A62454">
        <w:rPr>
          <w:bCs/>
          <w:sz w:val="24"/>
          <w:szCs w:val="24"/>
        </w:rPr>
        <w:t>Lucy, Poorkavoos and Thompson</w:t>
      </w:r>
      <w:r>
        <w:rPr>
          <w:bCs/>
          <w:sz w:val="24"/>
          <w:szCs w:val="24"/>
        </w:rPr>
        <w:t xml:space="preserve"> (2014) identifies five key capabilities: perspective, purpose, values and strength, emotional intelligence, connections and managing physical energy. </w:t>
      </w:r>
      <w:r w:rsidR="0028047E">
        <w:rPr>
          <w:bCs/>
          <w:sz w:val="24"/>
          <w:szCs w:val="24"/>
        </w:rPr>
        <w:t xml:space="preserve">This suggests that </w:t>
      </w:r>
      <w:r w:rsidR="00A90663">
        <w:rPr>
          <w:bCs/>
          <w:sz w:val="24"/>
          <w:szCs w:val="24"/>
        </w:rPr>
        <w:t>to</w:t>
      </w:r>
      <w:r w:rsidR="00267AAB">
        <w:rPr>
          <w:bCs/>
          <w:sz w:val="24"/>
          <w:szCs w:val="24"/>
        </w:rPr>
        <w:t xml:space="preserve"> develop </w:t>
      </w:r>
      <w:r w:rsidR="008273BD">
        <w:rPr>
          <w:bCs/>
          <w:sz w:val="24"/>
          <w:szCs w:val="24"/>
        </w:rPr>
        <w:t>resilience</w:t>
      </w:r>
      <w:r w:rsidR="00267AAB">
        <w:rPr>
          <w:bCs/>
          <w:sz w:val="24"/>
          <w:szCs w:val="24"/>
        </w:rPr>
        <w:t xml:space="preserve">, </w:t>
      </w:r>
      <w:r w:rsidR="008273BD">
        <w:rPr>
          <w:bCs/>
          <w:sz w:val="24"/>
          <w:szCs w:val="24"/>
        </w:rPr>
        <w:t xml:space="preserve">I need to utilise serval coping strategies that allow me to develop these five capabilities. </w:t>
      </w:r>
    </w:p>
    <w:p w14:paraId="04D3E917" w14:textId="77777777" w:rsidR="00BD05F6" w:rsidRDefault="00BD05F6" w:rsidP="00E90149">
      <w:pPr>
        <w:spacing w:after="120" w:line="276" w:lineRule="auto"/>
        <w:ind w:right="107"/>
        <w:jc w:val="both"/>
        <w:rPr>
          <w:sz w:val="24"/>
          <w:szCs w:val="24"/>
        </w:rPr>
      </w:pPr>
      <w:r>
        <w:rPr>
          <w:sz w:val="24"/>
          <w:szCs w:val="24"/>
        </w:rPr>
        <w:t xml:space="preserve">In the role of Police Officer, I will be exposed to stressful situations which I will have to get used to being able to deal with effectively. Therefore, I will need to develop my resilience to these situations and be able to cope working under pressure, whilst also overcoming difficulties and setbacks which I might encounter. Craig (2019) has stated that achieving a positive work-life balance is a strategy which will help to develop resilience in the workplace. I have found that ensuring I am able to relax at home, and take part in activities such as exercising, has allowed me to feel refreshed and full of energy when I am in work. Feeling well relaxed and rested is important as it will give me in the energy in work to cope with more stressful situations where I will need to be resilient (Craig, 2019). </w:t>
      </w:r>
    </w:p>
    <w:p w14:paraId="50A1DD0A" w14:textId="71A2C054" w:rsidR="00BD05F6" w:rsidRDefault="00BD05F6" w:rsidP="00E90149">
      <w:pPr>
        <w:spacing w:after="120" w:line="276" w:lineRule="auto"/>
        <w:ind w:right="107"/>
        <w:jc w:val="both"/>
        <w:rPr>
          <w:sz w:val="24"/>
          <w:szCs w:val="24"/>
        </w:rPr>
      </w:pPr>
      <w:r>
        <w:rPr>
          <w:sz w:val="24"/>
          <w:szCs w:val="24"/>
        </w:rPr>
        <w:t xml:space="preserve">I found that going to the gym and exercising really helped me to develop my resilience. Going to the gym after work enabled me to forget about work for a short while and reset before having to go home and continue working for my exams. </w:t>
      </w:r>
      <w:r w:rsidR="006072D3">
        <w:rPr>
          <w:sz w:val="24"/>
          <w:szCs w:val="24"/>
        </w:rPr>
        <w:t>I have found th</w:t>
      </w:r>
      <w:r w:rsidR="00AF23AF">
        <w:rPr>
          <w:sz w:val="24"/>
          <w:szCs w:val="24"/>
        </w:rPr>
        <w:t>is the best</w:t>
      </w:r>
      <w:r w:rsidR="006072D3">
        <w:rPr>
          <w:sz w:val="24"/>
          <w:szCs w:val="24"/>
        </w:rPr>
        <w:t xml:space="preserve"> short-term technique in </w:t>
      </w:r>
      <w:r w:rsidR="00F415AE">
        <w:rPr>
          <w:sz w:val="24"/>
          <w:szCs w:val="24"/>
        </w:rPr>
        <w:t xml:space="preserve">reducing stress </w:t>
      </w:r>
      <w:r w:rsidR="003B0308">
        <w:rPr>
          <w:sz w:val="24"/>
          <w:szCs w:val="24"/>
        </w:rPr>
        <w:t xml:space="preserve">and helping me to relax </w:t>
      </w:r>
      <w:r w:rsidR="00564EE2">
        <w:rPr>
          <w:sz w:val="24"/>
          <w:szCs w:val="24"/>
        </w:rPr>
        <w:t xml:space="preserve">as I can feel the benefits straight away, compared to </w:t>
      </w:r>
      <w:r w:rsidR="003E33A3">
        <w:rPr>
          <w:sz w:val="24"/>
          <w:szCs w:val="24"/>
        </w:rPr>
        <w:t xml:space="preserve">building up resilience which is a long-term technique which needs to be developed over time. </w:t>
      </w:r>
      <w:r w:rsidR="00F74B5E">
        <w:rPr>
          <w:sz w:val="24"/>
          <w:szCs w:val="24"/>
        </w:rPr>
        <w:t xml:space="preserve">Alongside excising, </w:t>
      </w:r>
      <w:r w:rsidR="00BA3FB8">
        <w:rPr>
          <w:sz w:val="24"/>
          <w:szCs w:val="24"/>
        </w:rPr>
        <w:t>going to the gym was</w:t>
      </w:r>
      <w:r w:rsidR="00F74B5E">
        <w:rPr>
          <w:sz w:val="24"/>
          <w:szCs w:val="24"/>
        </w:rPr>
        <w:t xml:space="preserve"> also a way of socialising which </w:t>
      </w:r>
      <w:r w:rsidR="00FA4E76">
        <w:rPr>
          <w:sz w:val="24"/>
          <w:szCs w:val="24"/>
        </w:rPr>
        <w:t>ma</w:t>
      </w:r>
      <w:r w:rsidR="00957F04">
        <w:rPr>
          <w:sz w:val="24"/>
          <w:szCs w:val="24"/>
        </w:rPr>
        <w:t>de me feel happier and therefore helped me to reduce stress</w:t>
      </w:r>
      <w:r w:rsidR="002635B5">
        <w:rPr>
          <w:sz w:val="24"/>
          <w:szCs w:val="24"/>
        </w:rPr>
        <w:t xml:space="preserve">, and increase my motivation to revise for my exams. </w:t>
      </w:r>
    </w:p>
    <w:p w14:paraId="487386D4" w14:textId="0CD76431" w:rsidR="005F0939" w:rsidRDefault="005F0939" w:rsidP="00E90149">
      <w:pPr>
        <w:spacing w:after="120" w:line="276" w:lineRule="auto"/>
        <w:ind w:right="107"/>
        <w:jc w:val="both"/>
        <w:rPr>
          <w:sz w:val="24"/>
          <w:szCs w:val="24"/>
        </w:rPr>
      </w:pPr>
      <w:r>
        <w:rPr>
          <w:sz w:val="24"/>
          <w:szCs w:val="24"/>
        </w:rPr>
        <w:t>Whilst revising for exams, I ensured I got enough rest, and I ensured I put time away for myself to relax. Having enough sleep, allowed me to recover both physically and mentally (</w:t>
      </w:r>
      <w:r w:rsidRPr="002854A2">
        <w:rPr>
          <w:bCs/>
          <w:sz w:val="24"/>
          <w:szCs w:val="24"/>
        </w:rPr>
        <w:t>Lucy, Poorkavoos and Thompson</w:t>
      </w:r>
      <w:r>
        <w:rPr>
          <w:bCs/>
          <w:sz w:val="24"/>
          <w:szCs w:val="24"/>
        </w:rPr>
        <w:t xml:space="preserve">, </w:t>
      </w:r>
      <w:r w:rsidRPr="002854A2">
        <w:rPr>
          <w:bCs/>
          <w:sz w:val="24"/>
          <w:szCs w:val="24"/>
        </w:rPr>
        <w:t>2014)</w:t>
      </w:r>
      <w:r>
        <w:rPr>
          <w:sz w:val="24"/>
          <w:szCs w:val="24"/>
        </w:rPr>
        <w:t xml:space="preserve">. This meant that I was able to focus on revision a lot better and use my time more effectively when learning. </w:t>
      </w:r>
      <w:r w:rsidR="004570F4">
        <w:rPr>
          <w:sz w:val="24"/>
          <w:szCs w:val="24"/>
        </w:rPr>
        <w:t xml:space="preserve">Combining </w:t>
      </w:r>
      <w:r>
        <w:rPr>
          <w:sz w:val="24"/>
          <w:szCs w:val="24"/>
        </w:rPr>
        <w:t xml:space="preserve">this coping strategy </w:t>
      </w:r>
      <w:r w:rsidR="004570F4">
        <w:rPr>
          <w:sz w:val="24"/>
          <w:szCs w:val="24"/>
        </w:rPr>
        <w:t xml:space="preserve">with </w:t>
      </w:r>
      <w:r w:rsidR="00350C92">
        <w:rPr>
          <w:sz w:val="24"/>
          <w:szCs w:val="24"/>
        </w:rPr>
        <w:t xml:space="preserve">using efficient revision techniques </w:t>
      </w:r>
      <w:r>
        <w:rPr>
          <w:sz w:val="24"/>
          <w:szCs w:val="24"/>
        </w:rPr>
        <w:t xml:space="preserve">was </w:t>
      </w:r>
      <w:r w:rsidR="00350C92">
        <w:rPr>
          <w:sz w:val="24"/>
          <w:szCs w:val="24"/>
        </w:rPr>
        <w:t xml:space="preserve">essential, as it meant I was able to be productive within the time I set aside for revision, whilst also getting </w:t>
      </w:r>
      <w:r>
        <w:rPr>
          <w:sz w:val="24"/>
          <w:szCs w:val="24"/>
        </w:rPr>
        <w:t>sufficient rest</w:t>
      </w:r>
      <w:r w:rsidR="00350C92">
        <w:rPr>
          <w:sz w:val="24"/>
          <w:szCs w:val="24"/>
        </w:rPr>
        <w:t xml:space="preserve">. When </w:t>
      </w:r>
      <w:r>
        <w:rPr>
          <w:sz w:val="24"/>
          <w:szCs w:val="24"/>
        </w:rPr>
        <w:t>I was tired</w:t>
      </w:r>
      <w:r w:rsidR="00350C92">
        <w:rPr>
          <w:sz w:val="24"/>
          <w:szCs w:val="24"/>
        </w:rPr>
        <w:t>, I</w:t>
      </w:r>
      <w:r>
        <w:rPr>
          <w:sz w:val="24"/>
          <w:szCs w:val="24"/>
        </w:rPr>
        <w:t xml:space="preserve"> found it hard to concentrate and focus on tasks which needed to be completed</w:t>
      </w:r>
      <w:r w:rsidR="00350C92">
        <w:rPr>
          <w:sz w:val="24"/>
          <w:szCs w:val="24"/>
        </w:rPr>
        <w:t>, therefore was less productive</w:t>
      </w:r>
      <w:r>
        <w:rPr>
          <w:sz w:val="24"/>
          <w:szCs w:val="24"/>
        </w:rPr>
        <w:t>.</w:t>
      </w:r>
      <w:r w:rsidR="00E55902">
        <w:rPr>
          <w:sz w:val="24"/>
          <w:szCs w:val="24"/>
        </w:rPr>
        <w:t xml:space="preserve"> </w:t>
      </w:r>
    </w:p>
    <w:p w14:paraId="130853AD" w14:textId="7A1522AA" w:rsidR="005F0939" w:rsidRDefault="005F0939" w:rsidP="00E90149">
      <w:pPr>
        <w:spacing w:after="120" w:line="276" w:lineRule="auto"/>
        <w:ind w:right="107"/>
        <w:jc w:val="both"/>
        <w:rPr>
          <w:sz w:val="24"/>
          <w:szCs w:val="24"/>
        </w:rPr>
      </w:pPr>
      <w:r w:rsidRPr="002854A2">
        <w:rPr>
          <w:bCs/>
          <w:sz w:val="24"/>
          <w:szCs w:val="24"/>
        </w:rPr>
        <w:t>Lucy, Poorkavoos and Thompson (2014)</w:t>
      </w:r>
      <w:r>
        <w:rPr>
          <w:bCs/>
          <w:sz w:val="24"/>
          <w:szCs w:val="24"/>
        </w:rPr>
        <w:t xml:space="preserve"> emphasise the overall importance of all the above coping strategies which I have used over the last six months. They state that getting enough rest and recovery, along with having a balanced active lifestyle </w:t>
      </w:r>
      <w:r w:rsidR="00CC37FE">
        <w:rPr>
          <w:bCs/>
          <w:sz w:val="24"/>
          <w:szCs w:val="24"/>
        </w:rPr>
        <w:t xml:space="preserve">has </w:t>
      </w:r>
      <w:r>
        <w:rPr>
          <w:bCs/>
          <w:sz w:val="24"/>
          <w:szCs w:val="24"/>
        </w:rPr>
        <w:t>help</w:t>
      </w:r>
      <w:r w:rsidR="00CC37FE">
        <w:rPr>
          <w:bCs/>
          <w:sz w:val="24"/>
          <w:szCs w:val="24"/>
        </w:rPr>
        <w:t>ed me</w:t>
      </w:r>
      <w:r>
        <w:rPr>
          <w:bCs/>
          <w:sz w:val="24"/>
          <w:szCs w:val="24"/>
        </w:rPr>
        <w:t xml:space="preserve"> to maintain energy levels which</w:t>
      </w:r>
      <w:r w:rsidR="00CC37FE">
        <w:rPr>
          <w:bCs/>
          <w:sz w:val="24"/>
          <w:szCs w:val="24"/>
        </w:rPr>
        <w:t xml:space="preserve"> </w:t>
      </w:r>
      <w:r>
        <w:rPr>
          <w:bCs/>
          <w:sz w:val="24"/>
          <w:szCs w:val="24"/>
        </w:rPr>
        <w:t>allow</w:t>
      </w:r>
      <w:r w:rsidR="00CC37FE">
        <w:rPr>
          <w:bCs/>
          <w:sz w:val="24"/>
          <w:szCs w:val="24"/>
        </w:rPr>
        <w:t>ed</w:t>
      </w:r>
      <w:r>
        <w:rPr>
          <w:bCs/>
          <w:sz w:val="24"/>
          <w:szCs w:val="24"/>
        </w:rPr>
        <w:t xml:space="preserve"> me to use energy into coping with stressful situations I have found myself in.</w:t>
      </w:r>
      <w:r w:rsidR="000D61B4">
        <w:rPr>
          <w:bCs/>
          <w:sz w:val="24"/>
          <w:szCs w:val="24"/>
        </w:rPr>
        <w:t xml:space="preserve"> It is important that I </w:t>
      </w:r>
      <w:r w:rsidR="00D7698F">
        <w:rPr>
          <w:bCs/>
          <w:sz w:val="24"/>
          <w:szCs w:val="24"/>
        </w:rPr>
        <w:t>can</w:t>
      </w:r>
      <w:r w:rsidR="000D61B4">
        <w:rPr>
          <w:bCs/>
          <w:sz w:val="24"/>
          <w:szCs w:val="24"/>
        </w:rPr>
        <w:t xml:space="preserve"> find this balance when I start work on division too, </w:t>
      </w:r>
      <w:r w:rsidR="000D61B4">
        <w:rPr>
          <w:bCs/>
          <w:sz w:val="24"/>
          <w:szCs w:val="24"/>
        </w:rPr>
        <w:lastRenderedPageBreak/>
        <w:t>as I will encounter more aspects of my job that I will have t</w:t>
      </w:r>
      <w:r w:rsidR="00FB5B71">
        <w:rPr>
          <w:bCs/>
          <w:sz w:val="24"/>
          <w:szCs w:val="24"/>
        </w:rPr>
        <w:t xml:space="preserve">o build resilience in and minimise the stress that comes alongside it. </w:t>
      </w:r>
      <w:r>
        <w:rPr>
          <w:bCs/>
          <w:sz w:val="24"/>
          <w:szCs w:val="24"/>
        </w:rPr>
        <w:t xml:space="preserve"> </w:t>
      </w:r>
    </w:p>
    <w:p w14:paraId="0BB87E7F" w14:textId="18A90707" w:rsidR="00714252" w:rsidRDefault="00714252" w:rsidP="00E90149">
      <w:pPr>
        <w:spacing w:after="120" w:line="276" w:lineRule="auto"/>
        <w:ind w:right="107"/>
        <w:jc w:val="both"/>
        <w:rPr>
          <w:sz w:val="24"/>
          <w:szCs w:val="24"/>
        </w:rPr>
      </w:pPr>
      <w:r>
        <w:rPr>
          <w:sz w:val="24"/>
          <w:szCs w:val="24"/>
        </w:rPr>
        <w:t>In this essay, it has been identified that the role of Police Officer is a highly demanding job, with little control over what sort of incidents Police Officers must deal with daily. This lack of control prevents individuals being able to plan and prepare for situations which can be threatening, and for the pressure they often must work under. From personal experience, I have seen and understood the importance and benefits of finding a few different, but effective stress coping strategies</w:t>
      </w:r>
      <w:r w:rsidR="00AE6449">
        <w:rPr>
          <w:sz w:val="24"/>
          <w:szCs w:val="24"/>
        </w:rPr>
        <w:t xml:space="preserve"> which I can feel the benefits of both short and long term</w:t>
      </w:r>
      <w:r>
        <w:rPr>
          <w:sz w:val="24"/>
          <w:szCs w:val="24"/>
        </w:rPr>
        <w:t xml:space="preserve">. Over time, these will become a protective factor against stress and anxiety in the role of a Police Officer. I also believe that in the longer term, it has helped to begin building my resilience within the job so far. </w:t>
      </w:r>
    </w:p>
    <w:p w14:paraId="60475358" w14:textId="77777777" w:rsidR="00E90149" w:rsidRDefault="00E90149" w:rsidP="00222221">
      <w:pPr>
        <w:ind w:right="107"/>
        <w:jc w:val="both"/>
        <w:rPr>
          <w:sz w:val="24"/>
          <w:szCs w:val="24"/>
        </w:rPr>
      </w:pPr>
    </w:p>
    <w:p w14:paraId="1D560E6E" w14:textId="5C528FDA" w:rsidR="00222221" w:rsidRDefault="00222221" w:rsidP="00FB5B71">
      <w:pPr>
        <w:tabs>
          <w:tab w:val="left" w:pos="2741"/>
          <w:tab w:val="left" w:pos="3182"/>
        </w:tabs>
        <w:ind w:right="107"/>
        <w:jc w:val="both"/>
        <w:rPr>
          <w:sz w:val="24"/>
          <w:szCs w:val="24"/>
        </w:rPr>
      </w:pPr>
      <w:r>
        <w:rPr>
          <w:sz w:val="24"/>
          <w:szCs w:val="24"/>
        </w:rPr>
        <w:t>Word Count:</w:t>
      </w:r>
      <w:r w:rsidR="00FB5B71">
        <w:rPr>
          <w:sz w:val="24"/>
          <w:szCs w:val="24"/>
        </w:rPr>
        <w:t xml:space="preserve"> 1</w:t>
      </w:r>
      <w:r w:rsidR="00D7698F">
        <w:rPr>
          <w:sz w:val="24"/>
          <w:szCs w:val="24"/>
        </w:rPr>
        <w:t>1</w:t>
      </w:r>
      <w:r w:rsidR="002635B5">
        <w:rPr>
          <w:sz w:val="24"/>
          <w:szCs w:val="24"/>
        </w:rPr>
        <w:t>7</w:t>
      </w:r>
      <w:r w:rsidR="00D7698F">
        <w:rPr>
          <w:sz w:val="24"/>
          <w:szCs w:val="24"/>
        </w:rPr>
        <w:t>7</w:t>
      </w:r>
      <w:r w:rsidR="00970068">
        <w:rPr>
          <w:sz w:val="24"/>
          <w:szCs w:val="24"/>
        </w:rPr>
        <w:t xml:space="preserve"> </w:t>
      </w:r>
      <w:r w:rsidR="00FB5B71">
        <w:rPr>
          <w:sz w:val="24"/>
          <w:szCs w:val="24"/>
        </w:rPr>
        <w:t xml:space="preserve"> </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379AEE78"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w:t>
      </w:r>
      <w:r w:rsidR="00CD08AE">
        <w:rPr>
          <w:b/>
          <w:color w:val="auto"/>
          <w:sz w:val="24"/>
          <w:szCs w:val="24"/>
        </w:rPr>
        <w:t>,</w:t>
      </w:r>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1F9BCF50" w14:textId="77777777" w:rsidR="00DB3EA1" w:rsidRDefault="00DB3EA1" w:rsidP="00BE1FE8">
      <w:pPr>
        <w:spacing w:line="276" w:lineRule="auto"/>
        <w:ind w:right="107"/>
        <w:jc w:val="both"/>
        <w:rPr>
          <w:sz w:val="24"/>
          <w:szCs w:val="24"/>
        </w:rPr>
      </w:pPr>
    </w:p>
    <w:p w14:paraId="5ABD9690" w14:textId="2EA058B3" w:rsidR="0069773B" w:rsidRPr="00270EEB" w:rsidRDefault="003E25DE" w:rsidP="00690D0D">
      <w:pPr>
        <w:spacing w:line="276" w:lineRule="auto"/>
        <w:ind w:right="107"/>
        <w:jc w:val="both"/>
        <w:rPr>
          <w:sz w:val="24"/>
          <w:szCs w:val="24"/>
        </w:rPr>
      </w:pPr>
      <w:r>
        <w:rPr>
          <w:sz w:val="24"/>
          <w:szCs w:val="24"/>
        </w:rPr>
        <w:t xml:space="preserve">Police officers are </w:t>
      </w:r>
      <w:r w:rsidR="00745E11">
        <w:rPr>
          <w:sz w:val="24"/>
          <w:szCs w:val="24"/>
        </w:rPr>
        <w:t>often required to respond to and deal with conflict situations</w:t>
      </w:r>
      <w:r w:rsidR="00F03FB5">
        <w:rPr>
          <w:sz w:val="24"/>
          <w:szCs w:val="24"/>
        </w:rPr>
        <w:t>.</w:t>
      </w:r>
      <w:r w:rsidR="000D6A11">
        <w:rPr>
          <w:sz w:val="24"/>
          <w:szCs w:val="24"/>
        </w:rPr>
        <w:t xml:space="preserve"> </w:t>
      </w:r>
      <w:r w:rsidR="00823C0F">
        <w:rPr>
          <w:sz w:val="24"/>
          <w:szCs w:val="24"/>
        </w:rPr>
        <w:t xml:space="preserve">Conflict can occur </w:t>
      </w:r>
      <w:r w:rsidR="006E5ADF">
        <w:rPr>
          <w:sz w:val="24"/>
          <w:szCs w:val="24"/>
        </w:rPr>
        <w:t xml:space="preserve">through both physical </w:t>
      </w:r>
      <w:r w:rsidR="00987A79">
        <w:rPr>
          <w:sz w:val="24"/>
          <w:szCs w:val="24"/>
        </w:rPr>
        <w:t>actions</w:t>
      </w:r>
      <w:r w:rsidR="00F03FB5">
        <w:rPr>
          <w:sz w:val="24"/>
          <w:szCs w:val="24"/>
        </w:rPr>
        <w:t>, such as aggression</w:t>
      </w:r>
      <w:r w:rsidR="0066243E">
        <w:rPr>
          <w:sz w:val="24"/>
          <w:szCs w:val="24"/>
        </w:rPr>
        <w:t xml:space="preserve">, </w:t>
      </w:r>
      <w:r w:rsidR="00F03FB5">
        <w:rPr>
          <w:sz w:val="24"/>
          <w:szCs w:val="24"/>
        </w:rPr>
        <w:t>violence</w:t>
      </w:r>
      <w:r w:rsidR="0066243E">
        <w:rPr>
          <w:sz w:val="24"/>
          <w:szCs w:val="24"/>
        </w:rPr>
        <w:t>,</w:t>
      </w:r>
      <w:r w:rsidR="00987A79">
        <w:rPr>
          <w:sz w:val="24"/>
          <w:szCs w:val="24"/>
        </w:rPr>
        <w:t xml:space="preserve"> </w:t>
      </w:r>
      <w:r w:rsidR="006E5ADF">
        <w:rPr>
          <w:sz w:val="24"/>
          <w:szCs w:val="24"/>
        </w:rPr>
        <w:t xml:space="preserve">and emotional </w:t>
      </w:r>
      <w:r w:rsidR="00987A79">
        <w:rPr>
          <w:sz w:val="24"/>
          <w:szCs w:val="24"/>
        </w:rPr>
        <w:t xml:space="preserve">reactions </w:t>
      </w:r>
      <w:r w:rsidR="00ED0781">
        <w:rPr>
          <w:sz w:val="24"/>
          <w:szCs w:val="24"/>
        </w:rPr>
        <w:t>that can be</w:t>
      </w:r>
      <w:r w:rsidR="006047F0">
        <w:rPr>
          <w:sz w:val="24"/>
          <w:szCs w:val="24"/>
        </w:rPr>
        <w:t xml:space="preserve"> triggered by</w:t>
      </w:r>
      <w:r w:rsidR="00987A79">
        <w:rPr>
          <w:sz w:val="24"/>
          <w:szCs w:val="24"/>
        </w:rPr>
        <w:t xml:space="preserve"> policing </w:t>
      </w:r>
      <w:r w:rsidR="006047F0">
        <w:rPr>
          <w:sz w:val="24"/>
          <w:szCs w:val="24"/>
        </w:rPr>
        <w:t>incidents</w:t>
      </w:r>
      <w:r w:rsidR="00987A79">
        <w:rPr>
          <w:sz w:val="24"/>
          <w:szCs w:val="24"/>
        </w:rPr>
        <w:t xml:space="preserve">. </w:t>
      </w:r>
      <w:r w:rsidR="006047F0">
        <w:rPr>
          <w:sz w:val="24"/>
          <w:szCs w:val="24"/>
        </w:rPr>
        <w:t xml:space="preserve">As police officers, we are required and expected to use </w:t>
      </w:r>
      <w:r w:rsidR="00895297">
        <w:rPr>
          <w:sz w:val="24"/>
          <w:szCs w:val="24"/>
        </w:rPr>
        <w:t xml:space="preserve">our </w:t>
      </w:r>
      <w:r w:rsidR="00745F76">
        <w:rPr>
          <w:sz w:val="24"/>
          <w:szCs w:val="24"/>
        </w:rPr>
        <w:t>communication and de-escalation skills to support and protect members of the public</w:t>
      </w:r>
      <w:r w:rsidR="003C3161">
        <w:rPr>
          <w:sz w:val="24"/>
          <w:szCs w:val="24"/>
        </w:rPr>
        <w:t xml:space="preserve"> (Hardcastle, </w:t>
      </w:r>
      <w:r w:rsidR="00AD1716">
        <w:rPr>
          <w:sz w:val="24"/>
          <w:szCs w:val="24"/>
        </w:rPr>
        <w:t>2020)</w:t>
      </w:r>
      <w:r w:rsidR="00745F76">
        <w:rPr>
          <w:sz w:val="24"/>
          <w:szCs w:val="24"/>
        </w:rPr>
        <w:t>.</w:t>
      </w:r>
      <w:r w:rsidR="00A906D5">
        <w:rPr>
          <w:sz w:val="24"/>
          <w:szCs w:val="24"/>
        </w:rPr>
        <w:t xml:space="preserve"> </w:t>
      </w:r>
      <w:r w:rsidR="003D0B79">
        <w:rPr>
          <w:sz w:val="24"/>
          <w:szCs w:val="24"/>
        </w:rPr>
        <w:t>There</w:t>
      </w:r>
      <w:r w:rsidR="00046527">
        <w:rPr>
          <w:sz w:val="24"/>
          <w:szCs w:val="24"/>
        </w:rPr>
        <w:t xml:space="preserve"> </w:t>
      </w:r>
      <w:r w:rsidR="00CE555D">
        <w:rPr>
          <w:sz w:val="24"/>
          <w:szCs w:val="24"/>
        </w:rPr>
        <w:t>are</w:t>
      </w:r>
      <w:r w:rsidR="00046527">
        <w:rPr>
          <w:sz w:val="24"/>
          <w:szCs w:val="24"/>
        </w:rPr>
        <w:t xml:space="preserve"> an extensive </w:t>
      </w:r>
      <w:r w:rsidR="004B4D42">
        <w:rPr>
          <w:sz w:val="24"/>
          <w:szCs w:val="24"/>
        </w:rPr>
        <w:t>number</w:t>
      </w:r>
      <w:r w:rsidR="00046527">
        <w:rPr>
          <w:sz w:val="24"/>
          <w:szCs w:val="24"/>
        </w:rPr>
        <w:t xml:space="preserve"> of </w:t>
      </w:r>
      <w:r w:rsidR="00DF72AF">
        <w:rPr>
          <w:sz w:val="24"/>
          <w:szCs w:val="24"/>
        </w:rPr>
        <w:t xml:space="preserve">protocols, rules, </w:t>
      </w:r>
      <w:r w:rsidR="004B4D42">
        <w:rPr>
          <w:sz w:val="24"/>
          <w:szCs w:val="24"/>
        </w:rPr>
        <w:t>regulations,</w:t>
      </w:r>
      <w:r w:rsidR="00DF72AF">
        <w:rPr>
          <w:sz w:val="24"/>
          <w:szCs w:val="24"/>
        </w:rPr>
        <w:t xml:space="preserve"> and context </w:t>
      </w:r>
      <w:r w:rsidR="00FA38CE">
        <w:rPr>
          <w:sz w:val="24"/>
          <w:szCs w:val="24"/>
        </w:rPr>
        <w:t xml:space="preserve">relating to conflict </w:t>
      </w:r>
      <w:r w:rsidR="00DF72AF">
        <w:rPr>
          <w:sz w:val="24"/>
          <w:szCs w:val="24"/>
        </w:rPr>
        <w:t xml:space="preserve">which </w:t>
      </w:r>
      <w:r w:rsidR="00DE7453">
        <w:rPr>
          <w:sz w:val="24"/>
          <w:szCs w:val="24"/>
        </w:rPr>
        <w:t>are taught within the initial six-month</w:t>
      </w:r>
      <w:r w:rsidR="004D49F1">
        <w:rPr>
          <w:sz w:val="24"/>
          <w:szCs w:val="24"/>
        </w:rPr>
        <w:t>s</w:t>
      </w:r>
      <w:r w:rsidR="00DE7453">
        <w:rPr>
          <w:sz w:val="24"/>
          <w:szCs w:val="24"/>
        </w:rPr>
        <w:t xml:space="preserve"> training </w:t>
      </w:r>
      <w:r w:rsidR="003C4C8B">
        <w:rPr>
          <w:sz w:val="24"/>
          <w:szCs w:val="24"/>
        </w:rPr>
        <w:t>period;</w:t>
      </w:r>
      <w:r w:rsidR="005A795F">
        <w:rPr>
          <w:sz w:val="24"/>
          <w:szCs w:val="24"/>
        </w:rPr>
        <w:t xml:space="preserve"> however</w:t>
      </w:r>
      <w:r w:rsidR="00762DE8">
        <w:rPr>
          <w:sz w:val="24"/>
          <w:szCs w:val="24"/>
        </w:rPr>
        <w:t>,</w:t>
      </w:r>
      <w:r w:rsidR="005A795F">
        <w:rPr>
          <w:sz w:val="24"/>
          <w:szCs w:val="24"/>
        </w:rPr>
        <w:t xml:space="preserve"> it is essential that I </w:t>
      </w:r>
      <w:r w:rsidR="00B83706">
        <w:rPr>
          <w:sz w:val="24"/>
          <w:szCs w:val="24"/>
        </w:rPr>
        <w:t>can</w:t>
      </w:r>
      <w:r w:rsidR="005A795F">
        <w:rPr>
          <w:sz w:val="24"/>
          <w:szCs w:val="24"/>
        </w:rPr>
        <w:t xml:space="preserve"> put these into </w:t>
      </w:r>
      <w:r w:rsidR="00A957E5">
        <w:rPr>
          <w:sz w:val="24"/>
          <w:szCs w:val="24"/>
        </w:rPr>
        <w:t>practice</w:t>
      </w:r>
      <w:r w:rsidR="005A795F">
        <w:rPr>
          <w:sz w:val="24"/>
          <w:szCs w:val="24"/>
        </w:rPr>
        <w:t xml:space="preserve"> and reflect upon my own </w:t>
      </w:r>
      <w:r w:rsidR="00762DE8">
        <w:rPr>
          <w:sz w:val="24"/>
          <w:szCs w:val="24"/>
        </w:rPr>
        <w:t>performances,</w:t>
      </w:r>
      <w:r w:rsidR="00A957E5">
        <w:rPr>
          <w:sz w:val="24"/>
          <w:szCs w:val="24"/>
        </w:rPr>
        <w:t xml:space="preserve"> so I am able to improve at dealing with conflict situations</w:t>
      </w:r>
      <w:r w:rsidR="00FA38CE">
        <w:rPr>
          <w:sz w:val="24"/>
          <w:szCs w:val="24"/>
        </w:rPr>
        <w:t xml:space="preserve">. </w:t>
      </w:r>
      <w:r w:rsidR="00897240">
        <w:rPr>
          <w:sz w:val="24"/>
          <w:szCs w:val="24"/>
        </w:rPr>
        <w:t>Some of these models and theories include: five-step appeal</w:t>
      </w:r>
      <w:r w:rsidR="0099001E">
        <w:rPr>
          <w:sz w:val="24"/>
          <w:szCs w:val="24"/>
        </w:rPr>
        <w:t xml:space="preserve"> and </w:t>
      </w:r>
      <w:r w:rsidR="00897240">
        <w:rPr>
          <w:sz w:val="24"/>
          <w:szCs w:val="24"/>
        </w:rPr>
        <w:t>Betari Box.</w:t>
      </w:r>
      <w:r w:rsidR="00882B1D">
        <w:rPr>
          <w:sz w:val="24"/>
          <w:szCs w:val="24"/>
        </w:rPr>
        <w:t xml:space="preserve"> </w:t>
      </w:r>
      <w:r w:rsidR="00FA38CE">
        <w:rPr>
          <w:sz w:val="24"/>
          <w:szCs w:val="24"/>
        </w:rPr>
        <w:t>T</w:t>
      </w:r>
      <w:r w:rsidR="004B4D42">
        <w:rPr>
          <w:sz w:val="24"/>
          <w:szCs w:val="24"/>
        </w:rPr>
        <w:t xml:space="preserve">hese will be explored throughout this essay </w:t>
      </w:r>
      <w:r w:rsidR="007361E0">
        <w:rPr>
          <w:sz w:val="24"/>
          <w:szCs w:val="24"/>
        </w:rPr>
        <w:t xml:space="preserve">by using an incident I have been </w:t>
      </w:r>
      <w:r w:rsidR="00400D34">
        <w:rPr>
          <w:sz w:val="24"/>
          <w:szCs w:val="24"/>
        </w:rPr>
        <w:t xml:space="preserve">involved in. </w:t>
      </w:r>
      <w:r w:rsidR="0023389D">
        <w:rPr>
          <w:sz w:val="24"/>
          <w:szCs w:val="24"/>
        </w:rPr>
        <w:t>I will critically access the incident by considering both social and legislative contexts which I believe to be appropriate</w:t>
      </w:r>
      <w:r w:rsidR="00497B28">
        <w:rPr>
          <w:sz w:val="24"/>
          <w:szCs w:val="24"/>
        </w:rPr>
        <w:t>. I will also use Gibbs Model of Reflection</w:t>
      </w:r>
      <w:r w:rsidR="00BE1FE8">
        <w:rPr>
          <w:sz w:val="24"/>
          <w:szCs w:val="24"/>
        </w:rPr>
        <w:t xml:space="preserve"> (</w:t>
      </w:r>
      <w:r w:rsidR="00750EA1">
        <w:rPr>
          <w:sz w:val="24"/>
          <w:szCs w:val="24"/>
        </w:rPr>
        <w:t>1988</w:t>
      </w:r>
      <w:r w:rsidR="00BE1FE8">
        <w:rPr>
          <w:sz w:val="24"/>
          <w:szCs w:val="24"/>
        </w:rPr>
        <w:t>)</w:t>
      </w:r>
      <w:r w:rsidR="00497B28">
        <w:rPr>
          <w:sz w:val="24"/>
          <w:szCs w:val="24"/>
        </w:rPr>
        <w:t xml:space="preserve"> to </w:t>
      </w:r>
      <w:r w:rsidR="00E14A9E">
        <w:rPr>
          <w:sz w:val="24"/>
          <w:szCs w:val="24"/>
        </w:rPr>
        <w:t xml:space="preserve">reflect upon my performance </w:t>
      </w:r>
      <w:r w:rsidR="00795EBE">
        <w:rPr>
          <w:sz w:val="24"/>
          <w:szCs w:val="24"/>
        </w:rPr>
        <w:t xml:space="preserve">and communication skills that I demonstrated whilst attending this incident. </w:t>
      </w:r>
      <w:r w:rsidR="00EE409C">
        <w:rPr>
          <w:sz w:val="24"/>
          <w:szCs w:val="24"/>
        </w:rPr>
        <w:t xml:space="preserve">Finally, I will </w:t>
      </w:r>
      <w:r w:rsidR="00BE1FE8">
        <w:rPr>
          <w:sz w:val="24"/>
          <w:szCs w:val="24"/>
        </w:rPr>
        <w:t xml:space="preserve">explore the </w:t>
      </w:r>
      <w:r w:rsidR="00A53B29">
        <w:rPr>
          <w:sz w:val="24"/>
          <w:szCs w:val="24"/>
        </w:rPr>
        <w:t xml:space="preserve">theories </w:t>
      </w:r>
      <w:r w:rsidR="00351F7A">
        <w:rPr>
          <w:sz w:val="24"/>
          <w:szCs w:val="24"/>
        </w:rPr>
        <w:t>and models which underpin</w:t>
      </w:r>
      <w:r w:rsidR="00A53B29">
        <w:rPr>
          <w:sz w:val="24"/>
          <w:szCs w:val="24"/>
        </w:rPr>
        <w:t xml:space="preserve"> conflict in policing</w:t>
      </w:r>
      <w:r w:rsidR="00351F7A">
        <w:rPr>
          <w:sz w:val="24"/>
          <w:szCs w:val="24"/>
        </w:rPr>
        <w:t xml:space="preserve"> incidents. </w:t>
      </w:r>
    </w:p>
    <w:p w14:paraId="4557CCDD" w14:textId="77777777" w:rsidR="008B28E7" w:rsidRPr="00270EEB" w:rsidRDefault="008B28E7" w:rsidP="00690D0D">
      <w:pPr>
        <w:spacing w:line="276" w:lineRule="auto"/>
        <w:ind w:right="107"/>
        <w:jc w:val="both"/>
        <w:rPr>
          <w:sz w:val="24"/>
          <w:szCs w:val="24"/>
        </w:rPr>
      </w:pPr>
    </w:p>
    <w:p w14:paraId="64AF251F" w14:textId="48B7FA24" w:rsidR="0048772B" w:rsidRDefault="00415D76" w:rsidP="00D25C84">
      <w:pPr>
        <w:spacing w:line="276" w:lineRule="auto"/>
        <w:ind w:right="107"/>
        <w:jc w:val="both"/>
        <w:rPr>
          <w:sz w:val="24"/>
          <w:szCs w:val="24"/>
        </w:rPr>
      </w:pPr>
      <w:r>
        <w:rPr>
          <w:sz w:val="24"/>
          <w:szCs w:val="24"/>
        </w:rPr>
        <w:t xml:space="preserve">Firstly, </w:t>
      </w:r>
      <w:r w:rsidR="0048772B">
        <w:rPr>
          <w:sz w:val="24"/>
          <w:szCs w:val="24"/>
        </w:rPr>
        <w:t>I will explain</w:t>
      </w:r>
      <w:r w:rsidR="001A1916">
        <w:rPr>
          <w:sz w:val="24"/>
          <w:szCs w:val="24"/>
        </w:rPr>
        <w:t xml:space="preserve"> how</w:t>
      </w:r>
      <w:r w:rsidR="0048772B">
        <w:rPr>
          <w:sz w:val="24"/>
          <w:szCs w:val="24"/>
        </w:rPr>
        <w:t xml:space="preserve"> Gibb’s Model of Reflection (1988)</w:t>
      </w:r>
      <w:r w:rsidR="001A1916">
        <w:rPr>
          <w:sz w:val="24"/>
          <w:szCs w:val="24"/>
        </w:rPr>
        <w:t xml:space="preserve"> will be used throughout this piece of writing to ref</w:t>
      </w:r>
      <w:r w:rsidR="006B5EBD">
        <w:rPr>
          <w:sz w:val="24"/>
          <w:szCs w:val="24"/>
        </w:rPr>
        <w:t xml:space="preserve">lect upon my performance at a policing incident involving conflict. </w:t>
      </w:r>
      <w:r w:rsidR="00933042">
        <w:rPr>
          <w:sz w:val="24"/>
          <w:szCs w:val="24"/>
        </w:rPr>
        <w:t xml:space="preserve">The University of Edinburgh (2020) </w:t>
      </w:r>
      <w:r w:rsidR="00022A8B">
        <w:rPr>
          <w:sz w:val="24"/>
          <w:szCs w:val="24"/>
        </w:rPr>
        <w:t xml:space="preserve">state that </w:t>
      </w:r>
      <w:r w:rsidR="00D00F02">
        <w:rPr>
          <w:sz w:val="24"/>
          <w:szCs w:val="24"/>
        </w:rPr>
        <w:t xml:space="preserve">Gibbs </w:t>
      </w:r>
      <w:r w:rsidR="004631AD">
        <w:rPr>
          <w:sz w:val="24"/>
          <w:szCs w:val="24"/>
        </w:rPr>
        <w:t xml:space="preserve">Model of Reflection (1988) </w:t>
      </w:r>
      <w:r w:rsidR="00DF3B53">
        <w:rPr>
          <w:sz w:val="24"/>
          <w:szCs w:val="24"/>
        </w:rPr>
        <w:t xml:space="preserve">was </w:t>
      </w:r>
      <w:r w:rsidR="00D25C84">
        <w:rPr>
          <w:sz w:val="24"/>
          <w:szCs w:val="24"/>
        </w:rPr>
        <w:t xml:space="preserve">developed to give structure to learning from experiences. </w:t>
      </w:r>
      <w:r w:rsidR="00CF418A">
        <w:rPr>
          <w:sz w:val="24"/>
          <w:szCs w:val="24"/>
        </w:rPr>
        <w:t xml:space="preserve">The model consists of </w:t>
      </w:r>
      <w:r w:rsidR="004D5262">
        <w:rPr>
          <w:sz w:val="24"/>
          <w:szCs w:val="24"/>
        </w:rPr>
        <w:t xml:space="preserve">framework </w:t>
      </w:r>
      <w:r w:rsidR="00793EFB">
        <w:rPr>
          <w:sz w:val="24"/>
          <w:szCs w:val="24"/>
        </w:rPr>
        <w:t xml:space="preserve">that includes </w:t>
      </w:r>
      <w:r w:rsidR="004D5262">
        <w:rPr>
          <w:sz w:val="24"/>
          <w:szCs w:val="24"/>
        </w:rPr>
        <w:t xml:space="preserve">six stages: Description, Feeling, </w:t>
      </w:r>
      <w:r w:rsidR="00EE3857">
        <w:rPr>
          <w:sz w:val="24"/>
          <w:szCs w:val="24"/>
        </w:rPr>
        <w:t xml:space="preserve">Evaluation, Analysis, Conclusion, and Action Plan. </w:t>
      </w:r>
      <w:r w:rsidR="00D77300">
        <w:rPr>
          <w:sz w:val="24"/>
          <w:szCs w:val="24"/>
        </w:rPr>
        <w:t>Th</w:t>
      </w:r>
      <w:r w:rsidR="007263A2">
        <w:rPr>
          <w:sz w:val="24"/>
          <w:szCs w:val="24"/>
        </w:rPr>
        <w:t>ese</w:t>
      </w:r>
      <w:r w:rsidR="00D77300">
        <w:rPr>
          <w:sz w:val="24"/>
          <w:szCs w:val="24"/>
        </w:rPr>
        <w:t xml:space="preserve"> six stages f</w:t>
      </w:r>
      <w:r w:rsidR="001E61A8">
        <w:rPr>
          <w:sz w:val="24"/>
          <w:szCs w:val="24"/>
        </w:rPr>
        <w:t>or</w:t>
      </w:r>
      <w:r w:rsidR="00D77300">
        <w:rPr>
          <w:sz w:val="24"/>
          <w:szCs w:val="24"/>
        </w:rPr>
        <w:t>m a continu</w:t>
      </w:r>
      <w:r w:rsidR="001E61A8">
        <w:rPr>
          <w:sz w:val="24"/>
          <w:szCs w:val="24"/>
        </w:rPr>
        <w:t xml:space="preserve">ous cycle which can be </w:t>
      </w:r>
      <w:r w:rsidR="007263A2">
        <w:rPr>
          <w:sz w:val="24"/>
          <w:szCs w:val="24"/>
        </w:rPr>
        <w:t xml:space="preserve">reviewed throughout an incident. </w:t>
      </w:r>
      <w:r w:rsidR="00375632">
        <w:rPr>
          <w:sz w:val="24"/>
          <w:szCs w:val="24"/>
        </w:rPr>
        <w:t xml:space="preserve">I will refer to each of these stages throughout this piece of writing and </w:t>
      </w:r>
      <w:r w:rsidR="007D78E5">
        <w:rPr>
          <w:sz w:val="24"/>
          <w:szCs w:val="24"/>
        </w:rPr>
        <w:t>critically</w:t>
      </w:r>
      <w:r w:rsidR="00375632">
        <w:rPr>
          <w:sz w:val="24"/>
          <w:szCs w:val="24"/>
        </w:rPr>
        <w:t xml:space="preserve"> reflect upon my performance. </w:t>
      </w:r>
    </w:p>
    <w:p w14:paraId="03486D04" w14:textId="77777777" w:rsidR="0048772B" w:rsidRDefault="0048772B" w:rsidP="00690D0D">
      <w:pPr>
        <w:spacing w:line="276" w:lineRule="auto"/>
        <w:ind w:right="107"/>
        <w:jc w:val="both"/>
        <w:rPr>
          <w:sz w:val="24"/>
          <w:szCs w:val="24"/>
        </w:rPr>
      </w:pPr>
    </w:p>
    <w:p w14:paraId="1234F7DF" w14:textId="21F9E5E2" w:rsidR="00C37E38" w:rsidRDefault="00415D76" w:rsidP="00690D0D">
      <w:pPr>
        <w:spacing w:line="276" w:lineRule="auto"/>
        <w:ind w:right="107"/>
        <w:jc w:val="both"/>
        <w:rPr>
          <w:sz w:val="24"/>
          <w:szCs w:val="24"/>
        </w:rPr>
      </w:pPr>
      <w:r>
        <w:rPr>
          <w:sz w:val="24"/>
          <w:szCs w:val="24"/>
        </w:rPr>
        <w:t xml:space="preserve">I will </w:t>
      </w:r>
      <w:r w:rsidR="000E783A">
        <w:rPr>
          <w:sz w:val="24"/>
          <w:szCs w:val="24"/>
        </w:rPr>
        <w:t xml:space="preserve">describe </w:t>
      </w:r>
      <w:r w:rsidR="00400D34">
        <w:rPr>
          <w:sz w:val="24"/>
          <w:szCs w:val="24"/>
        </w:rPr>
        <w:t>the</w:t>
      </w:r>
      <w:r w:rsidR="000E783A">
        <w:rPr>
          <w:sz w:val="24"/>
          <w:szCs w:val="24"/>
        </w:rPr>
        <w:t xml:space="preserve"> in</w:t>
      </w:r>
      <w:r w:rsidR="00BA3529">
        <w:rPr>
          <w:sz w:val="24"/>
          <w:szCs w:val="24"/>
        </w:rPr>
        <w:t xml:space="preserve">cident which I attended </w:t>
      </w:r>
      <w:r w:rsidR="0032211A">
        <w:rPr>
          <w:sz w:val="24"/>
          <w:szCs w:val="24"/>
        </w:rPr>
        <w:t>whilst being in my initial tutorship period</w:t>
      </w:r>
      <w:r w:rsidR="00E93D8A">
        <w:rPr>
          <w:sz w:val="24"/>
          <w:szCs w:val="24"/>
        </w:rPr>
        <w:t xml:space="preserve"> which I believe will allow me to </w:t>
      </w:r>
      <w:r w:rsidR="00831215">
        <w:rPr>
          <w:sz w:val="24"/>
          <w:szCs w:val="24"/>
        </w:rPr>
        <w:t>consider my use of communication skills and review</w:t>
      </w:r>
      <w:r w:rsidR="00B33A11">
        <w:rPr>
          <w:sz w:val="24"/>
          <w:szCs w:val="24"/>
        </w:rPr>
        <w:t xml:space="preserve"> and reflect upon the models used throughout the incident </w:t>
      </w:r>
      <w:r w:rsidR="004D78BA">
        <w:rPr>
          <w:sz w:val="24"/>
          <w:szCs w:val="24"/>
        </w:rPr>
        <w:t>that</w:t>
      </w:r>
      <w:r w:rsidR="00B33A11">
        <w:rPr>
          <w:sz w:val="24"/>
          <w:szCs w:val="24"/>
        </w:rPr>
        <w:t xml:space="preserve"> underpin conflict. </w:t>
      </w:r>
      <w:r w:rsidR="002E0FF4">
        <w:rPr>
          <w:sz w:val="24"/>
          <w:szCs w:val="24"/>
        </w:rPr>
        <w:t xml:space="preserve">The police received a call from </w:t>
      </w:r>
      <w:r w:rsidR="00111688">
        <w:rPr>
          <w:sz w:val="24"/>
          <w:szCs w:val="24"/>
        </w:rPr>
        <w:t xml:space="preserve">a female stating that her neighbour was banging on her door. </w:t>
      </w:r>
      <w:r w:rsidR="00592BE1">
        <w:rPr>
          <w:sz w:val="24"/>
          <w:szCs w:val="24"/>
        </w:rPr>
        <w:t xml:space="preserve">Upon police arrival, the male was outside the </w:t>
      </w:r>
      <w:r w:rsidR="00483D8F">
        <w:rPr>
          <w:sz w:val="24"/>
          <w:szCs w:val="24"/>
        </w:rPr>
        <w:t>neighbour’s</w:t>
      </w:r>
      <w:r w:rsidR="00592BE1">
        <w:rPr>
          <w:sz w:val="24"/>
          <w:szCs w:val="24"/>
        </w:rPr>
        <w:t xml:space="preserve"> property </w:t>
      </w:r>
      <w:r w:rsidR="000B2B2D">
        <w:rPr>
          <w:sz w:val="24"/>
          <w:szCs w:val="24"/>
        </w:rPr>
        <w:t>banging on the door a</w:t>
      </w:r>
      <w:r w:rsidR="00483D8F">
        <w:rPr>
          <w:sz w:val="24"/>
          <w:szCs w:val="24"/>
        </w:rPr>
        <w:t xml:space="preserve">s reported. </w:t>
      </w:r>
      <w:r w:rsidR="006618DD">
        <w:rPr>
          <w:sz w:val="24"/>
          <w:szCs w:val="24"/>
        </w:rPr>
        <w:t>O</w:t>
      </w:r>
      <w:r w:rsidR="00483D8F">
        <w:rPr>
          <w:sz w:val="24"/>
          <w:szCs w:val="24"/>
        </w:rPr>
        <w:t xml:space="preserve">fficers communicated with the male to obtain his personal details </w:t>
      </w:r>
      <w:r w:rsidR="00371EF7">
        <w:rPr>
          <w:sz w:val="24"/>
          <w:szCs w:val="24"/>
        </w:rPr>
        <w:t>and</w:t>
      </w:r>
      <w:r w:rsidR="00483D8F">
        <w:rPr>
          <w:sz w:val="24"/>
          <w:szCs w:val="24"/>
        </w:rPr>
        <w:t xml:space="preserve"> to find out more about him. </w:t>
      </w:r>
      <w:r w:rsidR="00C30E3D">
        <w:rPr>
          <w:sz w:val="24"/>
          <w:szCs w:val="24"/>
        </w:rPr>
        <w:t xml:space="preserve">The </w:t>
      </w:r>
      <w:r w:rsidR="0018096A">
        <w:rPr>
          <w:sz w:val="24"/>
          <w:szCs w:val="24"/>
        </w:rPr>
        <w:t>male’s</w:t>
      </w:r>
      <w:r w:rsidR="00C30E3D">
        <w:rPr>
          <w:sz w:val="24"/>
          <w:szCs w:val="24"/>
        </w:rPr>
        <w:t xml:space="preserve"> behaviour was erratic, unpredictable and he was incoherent. </w:t>
      </w:r>
      <w:r w:rsidR="00375632">
        <w:rPr>
          <w:sz w:val="24"/>
          <w:szCs w:val="24"/>
        </w:rPr>
        <w:t xml:space="preserve">As this was one of the first </w:t>
      </w:r>
      <w:r w:rsidR="00BD209B">
        <w:rPr>
          <w:sz w:val="24"/>
          <w:szCs w:val="24"/>
        </w:rPr>
        <w:t>times,</w:t>
      </w:r>
      <w:r w:rsidR="00375632">
        <w:rPr>
          <w:sz w:val="24"/>
          <w:szCs w:val="24"/>
        </w:rPr>
        <w:t xml:space="preserve"> I had experience</w:t>
      </w:r>
      <w:r w:rsidR="00BD209B">
        <w:rPr>
          <w:sz w:val="24"/>
          <w:szCs w:val="24"/>
        </w:rPr>
        <w:t xml:space="preserve">d </w:t>
      </w:r>
      <w:r w:rsidR="00375632">
        <w:rPr>
          <w:sz w:val="24"/>
          <w:szCs w:val="24"/>
        </w:rPr>
        <w:t xml:space="preserve">behaviour like this, </w:t>
      </w:r>
      <w:r w:rsidR="00BD209B">
        <w:rPr>
          <w:sz w:val="24"/>
          <w:szCs w:val="24"/>
        </w:rPr>
        <w:t>it made me feel quite nervous. However, w</w:t>
      </w:r>
      <w:r w:rsidR="0018096A">
        <w:rPr>
          <w:sz w:val="24"/>
          <w:szCs w:val="24"/>
        </w:rPr>
        <w:t>e were able to receive information which related to previous mental health i</w:t>
      </w:r>
      <w:r w:rsidR="00483CDA">
        <w:rPr>
          <w:sz w:val="24"/>
          <w:szCs w:val="24"/>
        </w:rPr>
        <w:t>ncidents</w:t>
      </w:r>
      <w:r w:rsidR="0018096A">
        <w:rPr>
          <w:sz w:val="24"/>
          <w:szCs w:val="24"/>
        </w:rPr>
        <w:t xml:space="preserve"> that male ha</w:t>
      </w:r>
      <w:r w:rsidR="00483CDA">
        <w:rPr>
          <w:sz w:val="24"/>
          <w:szCs w:val="24"/>
        </w:rPr>
        <w:t>d been involved</w:t>
      </w:r>
      <w:r w:rsidR="0018096A">
        <w:rPr>
          <w:sz w:val="24"/>
          <w:szCs w:val="24"/>
        </w:rPr>
        <w:t xml:space="preserve"> in</w:t>
      </w:r>
      <w:r w:rsidR="00631399">
        <w:rPr>
          <w:sz w:val="24"/>
          <w:szCs w:val="24"/>
        </w:rPr>
        <w:t xml:space="preserve">. </w:t>
      </w:r>
      <w:r w:rsidR="00483CDA">
        <w:rPr>
          <w:sz w:val="24"/>
          <w:szCs w:val="24"/>
        </w:rPr>
        <w:t xml:space="preserve">This information was </w:t>
      </w:r>
      <w:r w:rsidR="009A5328">
        <w:rPr>
          <w:sz w:val="24"/>
          <w:szCs w:val="24"/>
        </w:rPr>
        <w:t xml:space="preserve">important as it allowed </w:t>
      </w:r>
      <w:r w:rsidR="00FE514B">
        <w:rPr>
          <w:sz w:val="24"/>
          <w:szCs w:val="24"/>
        </w:rPr>
        <w:t>me</w:t>
      </w:r>
      <w:r w:rsidR="007D760E">
        <w:rPr>
          <w:sz w:val="24"/>
          <w:szCs w:val="24"/>
        </w:rPr>
        <w:t xml:space="preserve"> to</w:t>
      </w:r>
      <w:r w:rsidR="001104C8">
        <w:rPr>
          <w:sz w:val="24"/>
          <w:szCs w:val="24"/>
        </w:rPr>
        <w:t xml:space="preserve"> consider Mental Health powers and polices which were available.</w:t>
      </w:r>
      <w:r w:rsidR="00BD209B">
        <w:rPr>
          <w:sz w:val="24"/>
          <w:szCs w:val="24"/>
        </w:rPr>
        <w:t xml:space="preserve"> This made me feel at ease as I had a brief idea </w:t>
      </w:r>
      <w:r w:rsidR="002724A4">
        <w:rPr>
          <w:sz w:val="24"/>
          <w:szCs w:val="24"/>
        </w:rPr>
        <w:t xml:space="preserve">of how </w:t>
      </w:r>
      <w:r w:rsidR="00BD209B">
        <w:rPr>
          <w:sz w:val="24"/>
          <w:szCs w:val="24"/>
        </w:rPr>
        <w:t xml:space="preserve">I </w:t>
      </w:r>
      <w:r w:rsidR="002724A4">
        <w:rPr>
          <w:sz w:val="24"/>
          <w:szCs w:val="24"/>
        </w:rPr>
        <w:t>might</w:t>
      </w:r>
      <w:r w:rsidR="00BD209B">
        <w:rPr>
          <w:sz w:val="24"/>
          <w:szCs w:val="24"/>
        </w:rPr>
        <w:t xml:space="preserve"> to be able to deal with this incident.</w:t>
      </w:r>
      <w:r w:rsidR="002724A4">
        <w:rPr>
          <w:sz w:val="24"/>
          <w:szCs w:val="24"/>
        </w:rPr>
        <w:t xml:space="preserve"> </w:t>
      </w:r>
      <w:r w:rsidR="00341AFD">
        <w:rPr>
          <w:sz w:val="24"/>
          <w:szCs w:val="24"/>
        </w:rPr>
        <w:t xml:space="preserve">The male was getting increasingly difficult to communicate and rationalise with due to his behaviour becoming more erratic and unpredictable. To safeguard himself </w:t>
      </w:r>
      <w:r w:rsidR="00802CC0">
        <w:rPr>
          <w:sz w:val="24"/>
          <w:szCs w:val="24"/>
        </w:rPr>
        <w:t>and</w:t>
      </w:r>
      <w:r w:rsidR="00341AFD">
        <w:rPr>
          <w:sz w:val="24"/>
          <w:szCs w:val="24"/>
        </w:rPr>
        <w:t xml:space="preserve"> other</w:t>
      </w:r>
      <w:r w:rsidR="00802CC0">
        <w:rPr>
          <w:sz w:val="24"/>
          <w:szCs w:val="24"/>
        </w:rPr>
        <w:t>s</w:t>
      </w:r>
      <w:r w:rsidR="00341AFD">
        <w:rPr>
          <w:sz w:val="24"/>
          <w:szCs w:val="24"/>
        </w:rPr>
        <w:t xml:space="preserve"> around him, officer</w:t>
      </w:r>
      <w:r w:rsidR="00784F5D">
        <w:rPr>
          <w:sz w:val="24"/>
          <w:szCs w:val="24"/>
        </w:rPr>
        <w:t>s</w:t>
      </w:r>
      <w:r w:rsidR="00341AFD">
        <w:rPr>
          <w:sz w:val="24"/>
          <w:szCs w:val="24"/>
        </w:rPr>
        <w:t xml:space="preserve"> detain</w:t>
      </w:r>
      <w:r w:rsidR="007C4516">
        <w:rPr>
          <w:sz w:val="24"/>
          <w:szCs w:val="24"/>
        </w:rPr>
        <w:t>ed</w:t>
      </w:r>
      <w:r w:rsidR="00341AFD">
        <w:rPr>
          <w:sz w:val="24"/>
          <w:szCs w:val="24"/>
        </w:rPr>
        <w:t xml:space="preserve"> the male under Section 136 of the Mental Health Act (</w:t>
      </w:r>
      <w:r w:rsidR="00ED4391">
        <w:rPr>
          <w:sz w:val="24"/>
          <w:szCs w:val="24"/>
        </w:rPr>
        <w:t>1983</w:t>
      </w:r>
      <w:r w:rsidR="00341AFD">
        <w:rPr>
          <w:sz w:val="24"/>
          <w:szCs w:val="24"/>
        </w:rPr>
        <w:t xml:space="preserve">). This </w:t>
      </w:r>
      <w:r w:rsidR="004B70D8">
        <w:rPr>
          <w:sz w:val="24"/>
          <w:szCs w:val="24"/>
        </w:rPr>
        <w:t xml:space="preserve">gives </w:t>
      </w:r>
      <w:r w:rsidR="004C3D23">
        <w:rPr>
          <w:sz w:val="24"/>
          <w:szCs w:val="24"/>
        </w:rPr>
        <w:t xml:space="preserve">police the ability to remove a person from a public </w:t>
      </w:r>
      <w:r w:rsidR="00356044">
        <w:rPr>
          <w:sz w:val="24"/>
          <w:szCs w:val="24"/>
        </w:rPr>
        <w:t>place when</w:t>
      </w:r>
      <w:r w:rsidR="004C3D23">
        <w:rPr>
          <w:sz w:val="24"/>
          <w:szCs w:val="24"/>
        </w:rPr>
        <w:t xml:space="preserve"> they appear to be </w:t>
      </w:r>
      <w:r w:rsidR="00B601C3">
        <w:rPr>
          <w:sz w:val="24"/>
          <w:szCs w:val="24"/>
        </w:rPr>
        <w:t>suffering from a mental health disorder</w:t>
      </w:r>
      <w:r w:rsidR="00F541F4">
        <w:rPr>
          <w:sz w:val="24"/>
          <w:szCs w:val="24"/>
        </w:rPr>
        <w:t xml:space="preserve"> (LSCFT NHS, </w:t>
      </w:r>
      <w:r w:rsidR="00C87D02">
        <w:rPr>
          <w:sz w:val="24"/>
          <w:szCs w:val="24"/>
        </w:rPr>
        <w:t>2022</w:t>
      </w:r>
      <w:r w:rsidR="00F541F4">
        <w:rPr>
          <w:sz w:val="24"/>
          <w:szCs w:val="24"/>
        </w:rPr>
        <w:t>)</w:t>
      </w:r>
      <w:r w:rsidR="00341AFD">
        <w:rPr>
          <w:sz w:val="24"/>
          <w:szCs w:val="24"/>
        </w:rPr>
        <w:t xml:space="preserve">. </w:t>
      </w:r>
    </w:p>
    <w:p w14:paraId="54060F6A" w14:textId="078A3366" w:rsidR="007864EE" w:rsidRDefault="007864EE" w:rsidP="00690D0D">
      <w:pPr>
        <w:spacing w:line="276" w:lineRule="auto"/>
        <w:ind w:right="107"/>
        <w:jc w:val="both"/>
        <w:rPr>
          <w:sz w:val="24"/>
          <w:szCs w:val="24"/>
        </w:rPr>
      </w:pPr>
    </w:p>
    <w:p w14:paraId="1989C4DA" w14:textId="08EA8298" w:rsidR="007864EE" w:rsidRDefault="007864EE" w:rsidP="00690D0D">
      <w:pPr>
        <w:spacing w:line="276" w:lineRule="auto"/>
        <w:ind w:right="107"/>
        <w:jc w:val="both"/>
        <w:rPr>
          <w:sz w:val="24"/>
          <w:szCs w:val="24"/>
        </w:rPr>
      </w:pPr>
      <w:r>
        <w:rPr>
          <w:sz w:val="24"/>
          <w:szCs w:val="24"/>
        </w:rPr>
        <w:t xml:space="preserve">Upon our initial arrival, I considered offences which might have taken place. At first, I thought the legislative context was straight forward. The banging on the neighbour’s door is considered as Anti-Social Behaviour under the Anti-Social Behaviour, Crime and Policing Act 2014. Although a low-level offence, Anti-Social Behaviour </w:t>
      </w:r>
      <w:r w:rsidR="00F316C3">
        <w:rPr>
          <w:sz w:val="24"/>
          <w:szCs w:val="24"/>
        </w:rPr>
        <w:t xml:space="preserve">(ASB) </w:t>
      </w:r>
      <w:r>
        <w:rPr>
          <w:sz w:val="24"/>
          <w:szCs w:val="24"/>
        </w:rPr>
        <w:t xml:space="preserve">can have a huge impact on victims. In this instance, the neighbour felt scared and anxious by the incident. I was able to spend time with them and support them by pointing them in the direction of partner agencies which can support with noise nuisance and neighbour disputes. The Local Government Association (2021) have published that since the COVID-19 pandemic, reports of </w:t>
      </w:r>
      <w:r w:rsidR="00F316C3">
        <w:rPr>
          <w:sz w:val="24"/>
          <w:szCs w:val="24"/>
        </w:rPr>
        <w:t>ASB</w:t>
      </w:r>
      <w:r>
        <w:rPr>
          <w:sz w:val="24"/>
          <w:szCs w:val="24"/>
        </w:rPr>
        <w:t xml:space="preserve"> have increased. It expressed the importance of ensuring that the police work closely with partner agencies when </w:t>
      </w:r>
      <w:r w:rsidR="00F316C3">
        <w:rPr>
          <w:sz w:val="24"/>
          <w:szCs w:val="24"/>
        </w:rPr>
        <w:t>ASB</w:t>
      </w:r>
      <w:r>
        <w:rPr>
          <w:sz w:val="24"/>
          <w:szCs w:val="24"/>
        </w:rPr>
        <w:t xml:space="preserve"> is identified and developing strategies to combat it. I also had to mitigate the fact that the offence of Criminal Damage in contrary to Section 1(1) Criminal Damage Act 1971</w:t>
      </w:r>
      <w:r w:rsidR="00F27EF5">
        <w:rPr>
          <w:sz w:val="24"/>
          <w:szCs w:val="24"/>
        </w:rPr>
        <w:t xml:space="preserve"> has not </w:t>
      </w:r>
      <w:r w:rsidR="004F5D34">
        <w:rPr>
          <w:sz w:val="24"/>
          <w:szCs w:val="24"/>
        </w:rPr>
        <w:t>occurred</w:t>
      </w:r>
      <w:r>
        <w:rPr>
          <w:sz w:val="24"/>
          <w:szCs w:val="24"/>
        </w:rPr>
        <w:t xml:space="preserve">. </w:t>
      </w:r>
      <w:r w:rsidR="007B1C26">
        <w:rPr>
          <w:sz w:val="24"/>
          <w:szCs w:val="24"/>
        </w:rPr>
        <w:t>W</w:t>
      </w:r>
      <w:r>
        <w:rPr>
          <w:sz w:val="24"/>
          <w:szCs w:val="24"/>
        </w:rPr>
        <w:t>hen we were initially passed the call, control room stated that they could hear a lot of banging in the background</w:t>
      </w:r>
      <w:r w:rsidR="004F5D34">
        <w:rPr>
          <w:sz w:val="24"/>
          <w:szCs w:val="24"/>
        </w:rPr>
        <w:t xml:space="preserve"> which suggested </w:t>
      </w:r>
      <w:r>
        <w:rPr>
          <w:sz w:val="24"/>
          <w:szCs w:val="24"/>
        </w:rPr>
        <w:t xml:space="preserve">there was potential for it to be damaged. </w:t>
      </w:r>
      <w:r w:rsidR="00BC1EC7">
        <w:rPr>
          <w:sz w:val="24"/>
          <w:szCs w:val="24"/>
        </w:rPr>
        <w:t xml:space="preserve">However, </w:t>
      </w:r>
      <w:r>
        <w:rPr>
          <w:sz w:val="24"/>
          <w:szCs w:val="24"/>
        </w:rPr>
        <w:t>this was not the case</w:t>
      </w:r>
      <w:r w:rsidR="007B1C26">
        <w:rPr>
          <w:sz w:val="24"/>
          <w:szCs w:val="24"/>
        </w:rPr>
        <w:t xml:space="preserve">. </w:t>
      </w:r>
      <w:r>
        <w:rPr>
          <w:sz w:val="24"/>
          <w:szCs w:val="24"/>
        </w:rPr>
        <w:t xml:space="preserve">Our </w:t>
      </w:r>
      <w:r w:rsidR="00A67758">
        <w:rPr>
          <w:sz w:val="24"/>
          <w:szCs w:val="24"/>
        </w:rPr>
        <w:t>initial plan</w:t>
      </w:r>
      <w:r>
        <w:rPr>
          <w:sz w:val="24"/>
          <w:szCs w:val="24"/>
        </w:rPr>
        <w:t xml:space="preserve"> was to ensure the male was safe, a</w:t>
      </w:r>
      <w:r w:rsidR="007B1C26">
        <w:rPr>
          <w:sz w:val="24"/>
          <w:szCs w:val="24"/>
        </w:rPr>
        <w:t xml:space="preserve">longside </w:t>
      </w:r>
      <w:r>
        <w:rPr>
          <w:sz w:val="24"/>
          <w:szCs w:val="24"/>
        </w:rPr>
        <w:t>all o</w:t>
      </w:r>
      <w:r w:rsidR="007B1C26">
        <w:rPr>
          <w:sz w:val="24"/>
          <w:szCs w:val="24"/>
        </w:rPr>
        <w:t>ther</w:t>
      </w:r>
      <w:r>
        <w:rPr>
          <w:sz w:val="24"/>
          <w:szCs w:val="24"/>
        </w:rPr>
        <w:t xml:space="preserve"> members of the public. </w:t>
      </w:r>
    </w:p>
    <w:p w14:paraId="55519B49" w14:textId="77777777" w:rsidR="007864EE" w:rsidRDefault="007864EE" w:rsidP="00690D0D">
      <w:pPr>
        <w:spacing w:line="276" w:lineRule="auto"/>
        <w:ind w:right="107"/>
        <w:jc w:val="both"/>
        <w:rPr>
          <w:sz w:val="24"/>
          <w:szCs w:val="24"/>
        </w:rPr>
      </w:pPr>
      <w:r>
        <w:rPr>
          <w:sz w:val="24"/>
          <w:szCs w:val="24"/>
        </w:rPr>
        <w:t xml:space="preserve"> </w:t>
      </w:r>
    </w:p>
    <w:p w14:paraId="2C90640C" w14:textId="22083D8F" w:rsidR="0032022D" w:rsidRDefault="00EC131E" w:rsidP="00FD0F16">
      <w:pPr>
        <w:spacing w:line="276" w:lineRule="auto"/>
        <w:ind w:right="107"/>
        <w:jc w:val="both"/>
        <w:rPr>
          <w:sz w:val="24"/>
          <w:szCs w:val="24"/>
        </w:rPr>
      </w:pPr>
      <w:r>
        <w:rPr>
          <w:sz w:val="24"/>
          <w:szCs w:val="24"/>
        </w:rPr>
        <w:t>L</w:t>
      </w:r>
      <w:r w:rsidR="007864EE">
        <w:rPr>
          <w:sz w:val="24"/>
          <w:szCs w:val="24"/>
        </w:rPr>
        <w:t>egislative cont</w:t>
      </w:r>
      <w:r w:rsidR="00411B4A">
        <w:rPr>
          <w:sz w:val="24"/>
          <w:szCs w:val="24"/>
        </w:rPr>
        <w:t>ex</w:t>
      </w:r>
      <w:r w:rsidR="007864EE">
        <w:rPr>
          <w:sz w:val="24"/>
          <w:szCs w:val="24"/>
        </w:rPr>
        <w:t xml:space="preserve">t </w:t>
      </w:r>
      <w:r w:rsidR="00A67758">
        <w:rPr>
          <w:sz w:val="24"/>
          <w:szCs w:val="24"/>
        </w:rPr>
        <w:t>can become</w:t>
      </w:r>
      <w:r w:rsidR="007864EE">
        <w:rPr>
          <w:sz w:val="24"/>
          <w:szCs w:val="24"/>
        </w:rPr>
        <w:t xml:space="preserve"> blurred </w:t>
      </w:r>
      <w:r>
        <w:rPr>
          <w:sz w:val="24"/>
          <w:szCs w:val="24"/>
        </w:rPr>
        <w:t>when</w:t>
      </w:r>
      <w:r w:rsidR="007864EE">
        <w:rPr>
          <w:sz w:val="24"/>
          <w:szCs w:val="24"/>
        </w:rPr>
        <w:t xml:space="preserve"> mental health</w:t>
      </w:r>
      <w:r>
        <w:rPr>
          <w:sz w:val="24"/>
          <w:szCs w:val="24"/>
        </w:rPr>
        <w:t xml:space="preserve"> is</w:t>
      </w:r>
      <w:r w:rsidR="007864EE">
        <w:rPr>
          <w:sz w:val="24"/>
          <w:szCs w:val="24"/>
        </w:rPr>
        <w:t xml:space="preserve"> a clear factor in </w:t>
      </w:r>
      <w:r>
        <w:rPr>
          <w:sz w:val="24"/>
          <w:szCs w:val="24"/>
        </w:rPr>
        <w:t>policing</w:t>
      </w:r>
      <w:r w:rsidR="007864EE">
        <w:rPr>
          <w:sz w:val="24"/>
          <w:szCs w:val="24"/>
        </w:rPr>
        <w:t xml:space="preserve"> incident</w:t>
      </w:r>
      <w:r>
        <w:rPr>
          <w:sz w:val="24"/>
          <w:szCs w:val="24"/>
        </w:rPr>
        <w:t>s</w:t>
      </w:r>
      <w:r w:rsidR="007864EE">
        <w:rPr>
          <w:sz w:val="24"/>
          <w:szCs w:val="24"/>
        </w:rPr>
        <w:t xml:space="preserve">. In a report by London Councils (2014) around </w:t>
      </w:r>
      <w:r w:rsidR="007864EE" w:rsidRPr="007D4673">
        <w:rPr>
          <w:bCs/>
          <w:sz w:val="24"/>
          <w:szCs w:val="24"/>
        </w:rPr>
        <w:t>Anti-Social Behaviour and Mental Health</w:t>
      </w:r>
      <w:r w:rsidR="007864EE">
        <w:rPr>
          <w:bCs/>
          <w:sz w:val="24"/>
          <w:szCs w:val="24"/>
        </w:rPr>
        <w:t xml:space="preserve">, they found that links between mental health and </w:t>
      </w:r>
      <w:r>
        <w:rPr>
          <w:bCs/>
          <w:sz w:val="24"/>
          <w:szCs w:val="24"/>
        </w:rPr>
        <w:t>ASB</w:t>
      </w:r>
      <w:r w:rsidR="007864EE">
        <w:rPr>
          <w:bCs/>
          <w:sz w:val="24"/>
          <w:szCs w:val="24"/>
        </w:rPr>
        <w:t xml:space="preserve"> are complex and therefore must be carefully considered when dealing with the two alongside each</w:t>
      </w:r>
      <w:r>
        <w:rPr>
          <w:bCs/>
          <w:sz w:val="24"/>
          <w:szCs w:val="24"/>
        </w:rPr>
        <w:t xml:space="preserve"> </w:t>
      </w:r>
      <w:r w:rsidR="007864EE">
        <w:rPr>
          <w:bCs/>
          <w:sz w:val="24"/>
          <w:szCs w:val="24"/>
        </w:rPr>
        <w:t xml:space="preserve">other. </w:t>
      </w:r>
      <w:r w:rsidR="007864EE">
        <w:rPr>
          <w:sz w:val="24"/>
          <w:szCs w:val="24"/>
        </w:rPr>
        <w:t>This incident relates to social context as the number of mental health calls police are now attending ha</w:t>
      </w:r>
      <w:r w:rsidR="0018115D">
        <w:rPr>
          <w:sz w:val="24"/>
          <w:szCs w:val="24"/>
        </w:rPr>
        <w:t>ve</w:t>
      </w:r>
      <w:r w:rsidR="007864EE">
        <w:rPr>
          <w:sz w:val="24"/>
          <w:szCs w:val="24"/>
        </w:rPr>
        <w:t xml:space="preserve"> increased considerably over the past few years. The male’s </w:t>
      </w:r>
      <w:r w:rsidR="004401F4">
        <w:rPr>
          <w:sz w:val="24"/>
          <w:szCs w:val="24"/>
        </w:rPr>
        <w:t xml:space="preserve">behaviours </w:t>
      </w:r>
      <w:r w:rsidR="007864EE">
        <w:rPr>
          <w:sz w:val="24"/>
          <w:szCs w:val="24"/>
        </w:rPr>
        <w:t>w</w:t>
      </w:r>
      <w:r w:rsidR="004401F4">
        <w:rPr>
          <w:sz w:val="24"/>
          <w:szCs w:val="24"/>
        </w:rPr>
        <w:t>ere</w:t>
      </w:r>
      <w:r w:rsidR="007864EE">
        <w:rPr>
          <w:sz w:val="24"/>
          <w:szCs w:val="24"/>
        </w:rPr>
        <w:t xml:space="preserve"> explained by his poor mental health. </w:t>
      </w:r>
      <w:r w:rsidR="0066243E">
        <w:rPr>
          <w:sz w:val="24"/>
          <w:szCs w:val="24"/>
        </w:rPr>
        <w:t xml:space="preserve">The effect that mental health has on an </w:t>
      </w:r>
      <w:r w:rsidR="00E0436D">
        <w:rPr>
          <w:sz w:val="24"/>
          <w:szCs w:val="24"/>
        </w:rPr>
        <w:t>individual’s</w:t>
      </w:r>
      <w:r w:rsidR="0066243E">
        <w:rPr>
          <w:sz w:val="24"/>
          <w:szCs w:val="24"/>
        </w:rPr>
        <w:t xml:space="preserve"> actions and behaviours </w:t>
      </w:r>
      <w:r w:rsidR="00EE0E7B">
        <w:rPr>
          <w:sz w:val="24"/>
          <w:szCs w:val="24"/>
        </w:rPr>
        <w:t>must be considered</w:t>
      </w:r>
      <w:r w:rsidR="00E0436D">
        <w:rPr>
          <w:sz w:val="24"/>
          <w:szCs w:val="24"/>
        </w:rPr>
        <w:t xml:space="preserve">. </w:t>
      </w:r>
      <w:r w:rsidR="00860C65">
        <w:rPr>
          <w:sz w:val="24"/>
          <w:szCs w:val="24"/>
        </w:rPr>
        <w:t>W</w:t>
      </w:r>
      <w:r w:rsidR="00E0436D">
        <w:rPr>
          <w:sz w:val="24"/>
          <w:szCs w:val="24"/>
        </w:rPr>
        <w:t xml:space="preserve">hen </w:t>
      </w:r>
      <w:r w:rsidR="00FD0F16">
        <w:rPr>
          <w:sz w:val="24"/>
          <w:szCs w:val="24"/>
        </w:rPr>
        <w:t xml:space="preserve">mental health is a factor within an incident, </w:t>
      </w:r>
      <w:r w:rsidR="00E0436D">
        <w:rPr>
          <w:sz w:val="24"/>
          <w:szCs w:val="24"/>
        </w:rPr>
        <w:t xml:space="preserve">it </w:t>
      </w:r>
      <w:r w:rsidR="00FD0F16">
        <w:rPr>
          <w:sz w:val="24"/>
          <w:szCs w:val="24"/>
        </w:rPr>
        <w:t>does not stop a crime from being committed</w:t>
      </w:r>
      <w:r w:rsidR="007864EE">
        <w:rPr>
          <w:sz w:val="24"/>
          <w:szCs w:val="24"/>
        </w:rPr>
        <w:t xml:space="preserve">, </w:t>
      </w:r>
      <w:r w:rsidR="00860C65">
        <w:rPr>
          <w:sz w:val="24"/>
          <w:szCs w:val="24"/>
        </w:rPr>
        <w:t xml:space="preserve">however, </w:t>
      </w:r>
      <w:r w:rsidR="007864EE">
        <w:rPr>
          <w:sz w:val="24"/>
          <w:szCs w:val="24"/>
        </w:rPr>
        <w:t>it</w:t>
      </w:r>
      <w:r w:rsidR="00860C65">
        <w:rPr>
          <w:sz w:val="24"/>
          <w:szCs w:val="24"/>
        </w:rPr>
        <w:t xml:space="preserve"> must be </w:t>
      </w:r>
      <w:r w:rsidR="007864EE">
        <w:rPr>
          <w:sz w:val="24"/>
          <w:szCs w:val="24"/>
        </w:rPr>
        <w:t xml:space="preserve">taken into consideration and it </w:t>
      </w:r>
      <w:r w:rsidR="007864EE">
        <w:rPr>
          <w:sz w:val="24"/>
          <w:szCs w:val="24"/>
        </w:rPr>
        <w:lastRenderedPageBreak/>
        <w:t xml:space="preserve">is the role of officers to ensure we consider treatment and all options available to look after the individual, in addition to thinking </w:t>
      </w:r>
      <w:r w:rsidR="00E26DB7">
        <w:rPr>
          <w:sz w:val="24"/>
          <w:szCs w:val="24"/>
        </w:rPr>
        <w:t xml:space="preserve">about acting in the best interest for </w:t>
      </w:r>
      <w:r w:rsidR="007864EE">
        <w:rPr>
          <w:sz w:val="24"/>
          <w:szCs w:val="24"/>
        </w:rPr>
        <w:t>the public.</w:t>
      </w:r>
    </w:p>
    <w:p w14:paraId="6F82B316" w14:textId="77777777" w:rsidR="007864EE" w:rsidRDefault="007864EE" w:rsidP="00690D0D">
      <w:pPr>
        <w:spacing w:line="276" w:lineRule="auto"/>
        <w:ind w:right="107"/>
        <w:jc w:val="both"/>
        <w:rPr>
          <w:sz w:val="24"/>
          <w:szCs w:val="24"/>
        </w:rPr>
      </w:pPr>
    </w:p>
    <w:p w14:paraId="0A36E77A" w14:textId="4456673A" w:rsidR="00BF31DF" w:rsidRDefault="00C37E38" w:rsidP="00690D0D">
      <w:pPr>
        <w:spacing w:line="276" w:lineRule="auto"/>
        <w:ind w:right="107"/>
        <w:jc w:val="both"/>
        <w:rPr>
          <w:sz w:val="24"/>
          <w:szCs w:val="24"/>
        </w:rPr>
      </w:pPr>
      <w:r>
        <w:rPr>
          <w:sz w:val="24"/>
          <w:szCs w:val="24"/>
        </w:rPr>
        <w:t xml:space="preserve">As mental health </w:t>
      </w:r>
      <w:r w:rsidR="00E046D6">
        <w:rPr>
          <w:sz w:val="24"/>
          <w:szCs w:val="24"/>
        </w:rPr>
        <w:t>played a</w:t>
      </w:r>
      <w:r>
        <w:rPr>
          <w:sz w:val="24"/>
          <w:szCs w:val="24"/>
        </w:rPr>
        <w:t xml:space="preserve"> factor within this incident, it was essential that office</w:t>
      </w:r>
      <w:r w:rsidR="00161EF1">
        <w:rPr>
          <w:sz w:val="24"/>
          <w:szCs w:val="24"/>
        </w:rPr>
        <w:t>r</w:t>
      </w:r>
      <w:r>
        <w:rPr>
          <w:sz w:val="24"/>
          <w:szCs w:val="24"/>
        </w:rPr>
        <w:t xml:space="preserve">s considered use of force in accordance with taught guidelines and policies. </w:t>
      </w:r>
      <w:r w:rsidR="00F34D80">
        <w:rPr>
          <w:sz w:val="24"/>
          <w:szCs w:val="24"/>
        </w:rPr>
        <w:t xml:space="preserve">Despite the male’s erratic and unpredictable behaviour, I felt that restraining the male </w:t>
      </w:r>
      <w:r w:rsidR="00FE43E2">
        <w:rPr>
          <w:sz w:val="24"/>
          <w:szCs w:val="24"/>
        </w:rPr>
        <w:t xml:space="preserve">by </w:t>
      </w:r>
      <w:r w:rsidR="00F34D80">
        <w:rPr>
          <w:sz w:val="24"/>
          <w:szCs w:val="24"/>
        </w:rPr>
        <w:t xml:space="preserve">using handcuffs would escalate his behaviour further due to feeling restricted. This was because when we initially asked him to go back inside his home, he said he felt trapped and needed space. </w:t>
      </w:r>
      <w:r w:rsidR="00586995">
        <w:rPr>
          <w:sz w:val="24"/>
          <w:szCs w:val="24"/>
        </w:rPr>
        <w:t xml:space="preserve">During this incident I had the most </w:t>
      </w:r>
      <w:r w:rsidR="009C2104">
        <w:rPr>
          <w:sz w:val="24"/>
          <w:szCs w:val="24"/>
        </w:rPr>
        <w:t>contact</w:t>
      </w:r>
      <w:r w:rsidR="00586995">
        <w:rPr>
          <w:sz w:val="24"/>
          <w:szCs w:val="24"/>
        </w:rPr>
        <w:t xml:space="preserve"> with the male </w:t>
      </w:r>
      <w:r w:rsidR="007A3CE9">
        <w:rPr>
          <w:sz w:val="24"/>
          <w:szCs w:val="24"/>
        </w:rPr>
        <w:t xml:space="preserve">and I </w:t>
      </w:r>
      <w:r w:rsidR="009C2104">
        <w:rPr>
          <w:sz w:val="24"/>
          <w:szCs w:val="24"/>
        </w:rPr>
        <w:t>explain</w:t>
      </w:r>
      <w:r w:rsidR="007A3CE9">
        <w:rPr>
          <w:sz w:val="24"/>
          <w:szCs w:val="24"/>
        </w:rPr>
        <w:t>ed</w:t>
      </w:r>
      <w:r w:rsidR="009C2104">
        <w:rPr>
          <w:sz w:val="24"/>
          <w:szCs w:val="24"/>
        </w:rPr>
        <w:t xml:space="preserve"> our decision-making process to him </w:t>
      </w:r>
      <w:r w:rsidR="007A3CE9">
        <w:rPr>
          <w:sz w:val="24"/>
          <w:szCs w:val="24"/>
        </w:rPr>
        <w:t>throughout</w:t>
      </w:r>
      <w:r w:rsidR="009C2104">
        <w:rPr>
          <w:sz w:val="24"/>
          <w:szCs w:val="24"/>
        </w:rPr>
        <w:t xml:space="preserve">. </w:t>
      </w:r>
      <w:r w:rsidR="00F34D80">
        <w:rPr>
          <w:sz w:val="24"/>
          <w:szCs w:val="24"/>
        </w:rPr>
        <w:t>Hardcastle (2020) states that where officers can explain their decision making and individual</w:t>
      </w:r>
      <w:r w:rsidR="00CB496B">
        <w:rPr>
          <w:sz w:val="24"/>
          <w:szCs w:val="24"/>
        </w:rPr>
        <w:t>s</w:t>
      </w:r>
      <w:r w:rsidR="00F34D80">
        <w:rPr>
          <w:sz w:val="24"/>
          <w:szCs w:val="24"/>
        </w:rPr>
        <w:t xml:space="preserve"> are treated fairly, and with respect, they are likely to be more compliant and cooperative. This was essential in this situation as the male had been detained under the Mental Health Act which occurs when officers believe an individual is not able to keep themselves safe.</w:t>
      </w:r>
      <w:r w:rsidR="00366C3C">
        <w:rPr>
          <w:sz w:val="24"/>
          <w:szCs w:val="24"/>
        </w:rPr>
        <w:t xml:space="preserve"> Throughout this incident, I was conscious of the male</w:t>
      </w:r>
      <w:r w:rsidR="00F14E02">
        <w:rPr>
          <w:sz w:val="24"/>
          <w:szCs w:val="24"/>
        </w:rPr>
        <w:t>’</w:t>
      </w:r>
      <w:r w:rsidR="00366C3C">
        <w:rPr>
          <w:sz w:val="24"/>
          <w:szCs w:val="24"/>
        </w:rPr>
        <w:t xml:space="preserve">s feelings as I felt it must have been a scary situation </w:t>
      </w:r>
      <w:r w:rsidR="00FD0044">
        <w:rPr>
          <w:sz w:val="24"/>
          <w:szCs w:val="24"/>
        </w:rPr>
        <w:t xml:space="preserve">for him </w:t>
      </w:r>
      <w:r w:rsidR="00366C3C">
        <w:rPr>
          <w:sz w:val="24"/>
          <w:szCs w:val="24"/>
        </w:rPr>
        <w:t>to be in.</w:t>
      </w:r>
      <w:r w:rsidR="00F34D80">
        <w:rPr>
          <w:sz w:val="24"/>
          <w:szCs w:val="24"/>
        </w:rPr>
        <w:t xml:space="preserve"> </w:t>
      </w:r>
      <w:r w:rsidR="00F62944">
        <w:rPr>
          <w:sz w:val="24"/>
          <w:szCs w:val="24"/>
        </w:rPr>
        <w:t xml:space="preserve">I was able to recognise that mental health was </w:t>
      </w:r>
      <w:r w:rsidR="00B35E27">
        <w:rPr>
          <w:sz w:val="24"/>
          <w:szCs w:val="24"/>
        </w:rPr>
        <w:t>the</w:t>
      </w:r>
      <w:r w:rsidR="00F62944">
        <w:rPr>
          <w:sz w:val="24"/>
          <w:szCs w:val="24"/>
        </w:rPr>
        <w:t xml:space="preserve"> </w:t>
      </w:r>
      <w:r w:rsidR="0000427D">
        <w:rPr>
          <w:sz w:val="24"/>
          <w:szCs w:val="24"/>
        </w:rPr>
        <w:t>“impact factor”</w:t>
      </w:r>
      <w:r w:rsidR="002F635C">
        <w:rPr>
          <w:sz w:val="24"/>
          <w:szCs w:val="24"/>
        </w:rPr>
        <w:t xml:space="preserve">. Mental health </w:t>
      </w:r>
      <w:r w:rsidR="009E4740">
        <w:rPr>
          <w:sz w:val="24"/>
          <w:szCs w:val="24"/>
        </w:rPr>
        <w:t xml:space="preserve">can </w:t>
      </w:r>
      <w:r w:rsidR="009E0DD4">
        <w:rPr>
          <w:sz w:val="24"/>
          <w:szCs w:val="24"/>
        </w:rPr>
        <w:t>affect</w:t>
      </w:r>
      <w:r w:rsidR="006F37EE">
        <w:rPr>
          <w:sz w:val="24"/>
          <w:szCs w:val="24"/>
        </w:rPr>
        <w:t xml:space="preserve"> a person’s ability to make </w:t>
      </w:r>
      <w:r w:rsidR="009E4740">
        <w:rPr>
          <w:sz w:val="24"/>
          <w:szCs w:val="24"/>
        </w:rPr>
        <w:t>balanced</w:t>
      </w:r>
      <w:r w:rsidR="006F37EE">
        <w:rPr>
          <w:sz w:val="24"/>
          <w:szCs w:val="24"/>
        </w:rPr>
        <w:t xml:space="preserve"> decision</w:t>
      </w:r>
      <w:r w:rsidR="009E4740">
        <w:rPr>
          <w:sz w:val="24"/>
          <w:szCs w:val="24"/>
        </w:rPr>
        <w:t xml:space="preserve">s, and in this instance, the male was unable to rationalise his thoughts and control physical actions. </w:t>
      </w:r>
      <w:r w:rsidR="005562E9">
        <w:rPr>
          <w:sz w:val="24"/>
          <w:szCs w:val="24"/>
        </w:rPr>
        <w:t>However, the male could follow direct instructions from officers which enabled officers to keep him safe</w:t>
      </w:r>
      <w:r w:rsidR="00317463">
        <w:rPr>
          <w:sz w:val="24"/>
          <w:szCs w:val="24"/>
        </w:rPr>
        <w:t>, and under control</w:t>
      </w:r>
      <w:r w:rsidR="005562E9">
        <w:rPr>
          <w:sz w:val="24"/>
          <w:szCs w:val="24"/>
        </w:rPr>
        <w:t xml:space="preserve"> without the need to use force on the male. </w:t>
      </w:r>
      <w:r w:rsidR="00902232">
        <w:rPr>
          <w:sz w:val="24"/>
          <w:szCs w:val="24"/>
        </w:rPr>
        <w:t>It was important that officers monitored this situation</w:t>
      </w:r>
      <w:r w:rsidR="007A3795">
        <w:rPr>
          <w:sz w:val="24"/>
          <w:szCs w:val="24"/>
        </w:rPr>
        <w:t>. W</w:t>
      </w:r>
      <w:r w:rsidR="00F2053D">
        <w:rPr>
          <w:sz w:val="24"/>
          <w:szCs w:val="24"/>
        </w:rPr>
        <w:t xml:space="preserve">hen </w:t>
      </w:r>
      <w:r w:rsidR="00193962">
        <w:rPr>
          <w:sz w:val="24"/>
          <w:szCs w:val="24"/>
        </w:rPr>
        <w:t xml:space="preserve">officers are interacting with </w:t>
      </w:r>
      <w:r w:rsidR="00F2053D">
        <w:rPr>
          <w:sz w:val="24"/>
          <w:szCs w:val="24"/>
        </w:rPr>
        <w:t xml:space="preserve">individuals </w:t>
      </w:r>
      <w:r w:rsidR="00193962">
        <w:rPr>
          <w:sz w:val="24"/>
          <w:szCs w:val="24"/>
        </w:rPr>
        <w:t>who have communication difficulties</w:t>
      </w:r>
      <w:r w:rsidR="0032022D">
        <w:rPr>
          <w:sz w:val="24"/>
          <w:szCs w:val="24"/>
        </w:rPr>
        <w:t xml:space="preserve">, it is </w:t>
      </w:r>
      <w:r w:rsidR="003E7AE6">
        <w:rPr>
          <w:sz w:val="24"/>
          <w:szCs w:val="24"/>
        </w:rPr>
        <w:t xml:space="preserve">a possibility that </w:t>
      </w:r>
      <w:r w:rsidR="008F1559">
        <w:rPr>
          <w:sz w:val="24"/>
          <w:szCs w:val="24"/>
        </w:rPr>
        <w:t>a person</w:t>
      </w:r>
      <w:r w:rsidR="00D13125">
        <w:rPr>
          <w:sz w:val="24"/>
          <w:szCs w:val="24"/>
        </w:rPr>
        <w:t>’</w:t>
      </w:r>
      <w:r w:rsidR="008F1559">
        <w:rPr>
          <w:sz w:val="24"/>
          <w:szCs w:val="24"/>
        </w:rPr>
        <w:t xml:space="preserve">s </w:t>
      </w:r>
      <w:r w:rsidR="003E7AE6">
        <w:rPr>
          <w:sz w:val="24"/>
          <w:szCs w:val="24"/>
        </w:rPr>
        <w:t>demean</w:t>
      </w:r>
      <w:r w:rsidR="00C51924">
        <w:rPr>
          <w:sz w:val="24"/>
          <w:szCs w:val="24"/>
        </w:rPr>
        <w:t>our</w:t>
      </w:r>
      <w:r w:rsidR="003E7AE6">
        <w:rPr>
          <w:sz w:val="24"/>
          <w:szCs w:val="24"/>
        </w:rPr>
        <w:t xml:space="preserve"> can change</w:t>
      </w:r>
      <w:r w:rsidR="00C51924">
        <w:rPr>
          <w:sz w:val="24"/>
          <w:szCs w:val="24"/>
        </w:rPr>
        <w:t xml:space="preserve">, and therefore </w:t>
      </w:r>
      <w:r w:rsidR="00D13125">
        <w:rPr>
          <w:sz w:val="24"/>
          <w:szCs w:val="24"/>
        </w:rPr>
        <w:t xml:space="preserve">officers </w:t>
      </w:r>
      <w:r w:rsidR="00C51924">
        <w:rPr>
          <w:sz w:val="24"/>
          <w:szCs w:val="24"/>
        </w:rPr>
        <w:t xml:space="preserve">might need to change their communication tactics </w:t>
      </w:r>
      <w:r w:rsidR="00086F58">
        <w:rPr>
          <w:sz w:val="24"/>
          <w:szCs w:val="24"/>
        </w:rPr>
        <w:t>and</w:t>
      </w:r>
      <w:r w:rsidR="00C51924">
        <w:rPr>
          <w:sz w:val="24"/>
          <w:szCs w:val="24"/>
        </w:rPr>
        <w:t xml:space="preserve"> possibly introduce restraint tactics. Hardcastle (2020) stated that </w:t>
      </w:r>
      <w:r w:rsidR="00086F58">
        <w:rPr>
          <w:sz w:val="24"/>
          <w:szCs w:val="24"/>
        </w:rPr>
        <w:t>being able to communicat</w:t>
      </w:r>
      <w:r w:rsidR="00AD25ED">
        <w:rPr>
          <w:sz w:val="24"/>
          <w:szCs w:val="24"/>
        </w:rPr>
        <w:t>e</w:t>
      </w:r>
      <w:r w:rsidR="00086F58">
        <w:rPr>
          <w:sz w:val="24"/>
          <w:szCs w:val="24"/>
        </w:rPr>
        <w:t xml:space="preserve"> well </w:t>
      </w:r>
      <w:r w:rsidR="00AD25ED">
        <w:rPr>
          <w:sz w:val="24"/>
          <w:szCs w:val="24"/>
        </w:rPr>
        <w:t xml:space="preserve">with </w:t>
      </w:r>
      <w:r w:rsidR="00086F58">
        <w:rPr>
          <w:sz w:val="24"/>
          <w:szCs w:val="24"/>
        </w:rPr>
        <w:t>individuals in the initial instance</w:t>
      </w:r>
      <w:r w:rsidR="00AD25ED">
        <w:rPr>
          <w:sz w:val="24"/>
          <w:szCs w:val="24"/>
        </w:rPr>
        <w:t>, it</w:t>
      </w:r>
      <w:r w:rsidR="00086F58">
        <w:rPr>
          <w:sz w:val="24"/>
          <w:szCs w:val="24"/>
        </w:rPr>
        <w:t xml:space="preserve"> gives </w:t>
      </w:r>
      <w:r w:rsidR="00AD25ED">
        <w:rPr>
          <w:sz w:val="24"/>
          <w:szCs w:val="24"/>
        </w:rPr>
        <w:t>officers</w:t>
      </w:r>
      <w:r w:rsidR="00086F58">
        <w:rPr>
          <w:sz w:val="24"/>
          <w:szCs w:val="24"/>
        </w:rPr>
        <w:t xml:space="preserve"> more time to make more accurate risk assessment in ever changing situations. </w:t>
      </w:r>
    </w:p>
    <w:p w14:paraId="7A6A67D4" w14:textId="5F1E3610" w:rsidR="00193962" w:rsidRDefault="00193962" w:rsidP="00690D0D">
      <w:pPr>
        <w:spacing w:line="276" w:lineRule="auto"/>
        <w:ind w:right="107"/>
        <w:jc w:val="both"/>
        <w:rPr>
          <w:sz w:val="24"/>
          <w:szCs w:val="24"/>
        </w:rPr>
      </w:pPr>
    </w:p>
    <w:p w14:paraId="04233B0B" w14:textId="7F870A17" w:rsidR="00A116D8" w:rsidRDefault="00A116D8" w:rsidP="00690D0D">
      <w:pPr>
        <w:spacing w:line="276" w:lineRule="auto"/>
        <w:ind w:right="107"/>
        <w:jc w:val="both"/>
        <w:rPr>
          <w:sz w:val="24"/>
          <w:szCs w:val="24"/>
        </w:rPr>
      </w:pPr>
      <w:r>
        <w:rPr>
          <w:sz w:val="24"/>
          <w:szCs w:val="24"/>
        </w:rPr>
        <w:t xml:space="preserve">I used a variety of communication skills with the male throughout the incident. </w:t>
      </w:r>
      <w:r w:rsidR="00A16740">
        <w:rPr>
          <w:sz w:val="24"/>
          <w:szCs w:val="24"/>
        </w:rPr>
        <w:t xml:space="preserve">These were based around the five-step appeal. </w:t>
      </w:r>
      <w:r w:rsidR="005A00DF">
        <w:rPr>
          <w:sz w:val="24"/>
          <w:szCs w:val="24"/>
        </w:rPr>
        <w:t xml:space="preserve">As </w:t>
      </w:r>
      <w:r w:rsidR="003F32D6">
        <w:rPr>
          <w:sz w:val="24"/>
          <w:szCs w:val="24"/>
        </w:rPr>
        <w:t xml:space="preserve">a </w:t>
      </w:r>
      <w:r w:rsidR="005A00DF">
        <w:rPr>
          <w:sz w:val="24"/>
          <w:szCs w:val="24"/>
        </w:rPr>
        <w:t xml:space="preserve">police officer, it is important I </w:t>
      </w:r>
      <w:r w:rsidR="00384B32">
        <w:rPr>
          <w:sz w:val="24"/>
          <w:szCs w:val="24"/>
        </w:rPr>
        <w:t>can</w:t>
      </w:r>
      <w:r w:rsidR="005A00DF">
        <w:rPr>
          <w:sz w:val="24"/>
          <w:szCs w:val="24"/>
        </w:rPr>
        <w:t xml:space="preserve"> recognise </w:t>
      </w:r>
      <w:r w:rsidR="005400E5">
        <w:rPr>
          <w:sz w:val="24"/>
          <w:szCs w:val="24"/>
        </w:rPr>
        <w:t xml:space="preserve">how both verbal and non-verbal ques from other people can affect their behaviour. </w:t>
      </w:r>
      <w:r w:rsidR="009E59F2">
        <w:rPr>
          <w:sz w:val="24"/>
          <w:szCs w:val="24"/>
        </w:rPr>
        <w:t xml:space="preserve">The College of Policing (2019) </w:t>
      </w:r>
      <w:r w:rsidR="009B1FCC">
        <w:rPr>
          <w:sz w:val="24"/>
          <w:szCs w:val="24"/>
        </w:rPr>
        <w:t xml:space="preserve">outlines </w:t>
      </w:r>
      <w:r w:rsidR="00940A58">
        <w:rPr>
          <w:sz w:val="24"/>
          <w:szCs w:val="24"/>
        </w:rPr>
        <w:t xml:space="preserve">guidance for police officers </w:t>
      </w:r>
      <w:r w:rsidR="00FB7EE5">
        <w:rPr>
          <w:sz w:val="24"/>
          <w:szCs w:val="24"/>
        </w:rPr>
        <w:t xml:space="preserve">which </w:t>
      </w:r>
      <w:r w:rsidR="00C20A55">
        <w:rPr>
          <w:sz w:val="24"/>
          <w:szCs w:val="24"/>
        </w:rPr>
        <w:t xml:space="preserve">emphasises the importance of </w:t>
      </w:r>
      <w:r w:rsidR="00BE5DAB">
        <w:rPr>
          <w:sz w:val="24"/>
          <w:szCs w:val="24"/>
        </w:rPr>
        <w:t xml:space="preserve">explaining </w:t>
      </w:r>
      <w:r w:rsidR="006C0989">
        <w:rPr>
          <w:sz w:val="24"/>
          <w:szCs w:val="24"/>
        </w:rPr>
        <w:t xml:space="preserve">the actions you are about to carry </w:t>
      </w:r>
      <w:r w:rsidR="00046A06">
        <w:rPr>
          <w:sz w:val="24"/>
          <w:szCs w:val="24"/>
        </w:rPr>
        <w:t>out and</w:t>
      </w:r>
      <w:r w:rsidR="006C0989">
        <w:rPr>
          <w:sz w:val="24"/>
          <w:szCs w:val="24"/>
        </w:rPr>
        <w:t xml:space="preserve"> being honest and open about the actions you are going to carry out next. This is something which I was able to carry out throughout this incident</w:t>
      </w:r>
      <w:r w:rsidR="00574A26">
        <w:rPr>
          <w:sz w:val="24"/>
          <w:szCs w:val="24"/>
        </w:rPr>
        <w:t>. Jones (2020)</w:t>
      </w:r>
      <w:r w:rsidR="0050750A">
        <w:rPr>
          <w:sz w:val="24"/>
          <w:szCs w:val="24"/>
        </w:rPr>
        <w:t xml:space="preserve"> also</w:t>
      </w:r>
      <w:r w:rsidR="00574A26">
        <w:rPr>
          <w:sz w:val="24"/>
          <w:szCs w:val="24"/>
        </w:rPr>
        <w:t xml:space="preserve"> states that, the use of a police </w:t>
      </w:r>
      <w:r w:rsidR="00046A06">
        <w:rPr>
          <w:sz w:val="24"/>
          <w:szCs w:val="24"/>
        </w:rPr>
        <w:t>officer’s</w:t>
      </w:r>
      <w:r w:rsidR="00574A26">
        <w:rPr>
          <w:sz w:val="24"/>
          <w:szCs w:val="24"/>
        </w:rPr>
        <w:t xml:space="preserve"> bo</w:t>
      </w:r>
      <w:r w:rsidR="0004721A">
        <w:rPr>
          <w:sz w:val="24"/>
          <w:szCs w:val="24"/>
        </w:rPr>
        <w:t xml:space="preserve">dy </w:t>
      </w:r>
      <w:r w:rsidR="00574A26">
        <w:rPr>
          <w:sz w:val="24"/>
          <w:szCs w:val="24"/>
        </w:rPr>
        <w:t xml:space="preserve">language is </w:t>
      </w:r>
      <w:r w:rsidR="00DD374F">
        <w:rPr>
          <w:sz w:val="24"/>
          <w:szCs w:val="24"/>
        </w:rPr>
        <w:t xml:space="preserve">equally as important as the tone and voice which is used when speaking. </w:t>
      </w:r>
      <w:r w:rsidR="009E463C">
        <w:rPr>
          <w:sz w:val="24"/>
          <w:szCs w:val="24"/>
        </w:rPr>
        <w:t xml:space="preserve">The </w:t>
      </w:r>
      <w:r w:rsidR="00A21B20">
        <w:rPr>
          <w:sz w:val="24"/>
          <w:szCs w:val="24"/>
        </w:rPr>
        <w:t xml:space="preserve">steps for the five-step appeal are outlined below: </w:t>
      </w:r>
    </w:p>
    <w:p w14:paraId="00FFEFE5" w14:textId="755DAA16" w:rsidR="00A21B20" w:rsidRPr="00690D0D" w:rsidRDefault="00A21B20" w:rsidP="00690D0D">
      <w:pPr>
        <w:spacing w:line="276" w:lineRule="auto"/>
        <w:ind w:right="107"/>
        <w:jc w:val="both"/>
        <w:rPr>
          <w:sz w:val="24"/>
          <w:szCs w:val="24"/>
          <w:u w:val="single"/>
        </w:rPr>
      </w:pPr>
      <w:r w:rsidRPr="00690D0D">
        <w:rPr>
          <w:sz w:val="24"/>
          <w:szCs w:val="24"/>
          <w:u w:val="single"/>
        </w:rPr>
        <w:t>Step 1 – The simple app</w:t>
      </w:r>
      <w:r w:rsidR="0004721A" w:rsidRPr="00690D0D">
        <w:rPr>
          <w:sz w:val="24"/>
          <w:szCs w:val="24"/>
          <w:u w:val="single"/>
        </w:rPr>
        <w:t xml:space="preserve">eal </w:t>
      </w:r>
    </w:p>
    <w:p w14:paraId="3EEF51AA" w14:textId="062775C8" w:rsidR="00A21B20" w:rsidRDefault="00A747BE" w:rsidP="00690D0D">
      <w:pPr>
        <w:spacing w:line="276" w:lineRule="auto"/>
        <w:ind w:left="720" w:right="107"/>
        <w:jc w:val="both"/>
        <w:rPr>
          <w:sz w:val="24"/>
          <w:szCs w:val="24"/>
        </w:rPr>
      </w:pPr>
      <w:r>
        <w:rPr>
          <w:sz w:val="24"/>
          <w:szCs w:val="24"/>
        </w:rPr>
        <w:t xml:space="preserve">This is the simplest and straight froward thing you can ask someone to do to cooperate with you. </w:t>
      </w:r>
      <w:r w:rsidR="00F7335D">
        <w:rPr>
          <w:sz w:val="24"/>
          <w:szCs w:val="24"/>
        </w:rPr>
        <w:t xml:space="preserve">My goal was not to overwhelm the male, but to get him to engage at the basic level. I used simple and direct sentences </w:t>
      </w:r>
      <w:r>
        <w:rPr>
          <w:sz w:val="24"/>
          <w:szCs w:val="24"/>
        </w:rPr>
        <w:t xml:space="preserve">to ask the </w:t>
      </w:r>
      <w:r w:rsidR="0043453E">
        <w:rPr>
          <w:sz w:val="24"/>
          <w:szCs w:val="24"/>
        </w:rPr>
        <w:t>male to</w:t>
      </w:r>
      <w:r w:rsidR="00942220">
        <w:rPr>
          <w:sz w:val="24"/>
          <w:szCs w:val="24"/>
        </w:rPr>
        <w:t xml:space="preserve"> step </w:t>
      </w:r>
      <w:r w:rsidR="0043453E">
        <w:rPr>
          <w:sz w:val="24"/>
          <w:szCs w:val="24"/>
        </w:rPr>
        <w:t xml:space="preserve">outside of his address to ensure both the male and officers were in a safe place. </w:t>
      </w:r>
      <w:r w:rsidR="00B548A1">
        <w:rPr>
          <w:sz w:val="24"/>
          <w:szCs w:val="24"/>
        </w:rPr>
        <w:t>I did not rush the male, but instead</w:t>
      </w:r>
      <w:r w:rsidR="0043453E">
        <w:rPr>
          <w:sz w:val="24"/>
          <w:szCs w:val="24"/>
        </w:rPr>
        <w:t xml:space="preserve"> </w:t>
      </w:r>
      <w:r w:rsidR="00BB13C8">
        <w:rPr>
          <w:sz w:val="24"/>
          <w:szCs w:val="24"/>
        </w:rPr>
        <w:t xml:space="preserve">used active listening skills to build a rapport with the male and gain a better idea of what had happened </w:t>
      </w:r>
      <w:r w:rsidR="009C4CAC">
        <w:rPr>
          <w:sz w:val="24"/>
          <w:szCs w:val="24"/>
        </w:rPr>
        <w:t xml:space="preserve">on the lead up to the incident. </w:t>
      </w:r>
      <w:r w:rsidR="0043453E">
        <w:rPr>
          <w:sz w:val="24"/>
          <w:szCs w:val="24"/>
        </w:rPr>
        <w:t xml:space="preserve"> </w:t>
      </w:r>
    </w:p>
    <w:p w14:paraId="2CCB4526" w14:textId="4D89BC01" w:rsidR="00A21B20" w:rsidRPr="00690D0D" w:rsidRDefault="00A21B20" w:rsidP="00690D0D">
      <w:pPr>
        <w:spacing w:line="276" w:lineRule="auto"/>
        <w:ind w:right="107"/>
        <w:jc w:val="both"/>
        <w:rPr>
          <w:sz w:val="24"/>
          <w:szCs w:val="24"/>
          <w:u w:val="single"/>
        </w:rPr>
      </w:pPr>
      <w:r w:rsidRPr="00690D0D">
        <w:rPr>
          <w:sz w:val="24"/>
          <w:szCs w:val="24"/>
          <w:u w:val="single"/>
        </w:rPr>
        <w:t>Step 2 – The reasoned app</w:t>
      </w:r>
      <w:r w:rsidR="0004721A" w:rsidRPr="00690D0D">
        <w:rPr>
          <w:sz w:val="24"/>
          <w:szCs w:val="24"/>
          <w:u w:val="single"/>
        </w:rPr>
        <w:t xml:space="preserve">eal </w:t>
      </w:r>
    </w:p>
    <w:p w14:paraId="2EC75611" w14:textId="12D06A43" w:rsidR="00A21B20" w:rsidRDefault="004602CF" w:rsidP="00690D0D">
      <w:pPr>
        <w:spacing w:line="276" w:lineRule="auto"/>
        <w:ind w:left="720" w:right="107"/>
        <w:jc w:val="both"/>
        <w:rPr>
          <w:sz w:val="24"/>
          <w:szCs w:val="24"/>
        </w:rPr>
      </w:pPr>
      <w:r>
        <w:rPr>
          <w:sz w:val="24"/>
          <w:szCs w:val="24"/>
        </w:rPr>
        <w:lastRenderedPageBreak/>
        <w:t xml:space="preserve">Although the male was communicating with us on a basic level, it was apparent by listening to the male </w:t>
      </w:r>
      <w:r w:rsidR="00246CD3">
        <w:rPr>
          <w:sz w:val="24"/>
          <w:szCs w:val="24"/>
        </w:rPr>
        <w:t xml:space="preserve">that he was increasingly becoming less </w:t>
      </w:r>
      <w:r w:rsidR="00564C7B" w:rsidRPr="00564C7B">
        <w:rPr>
          <w:sz w:val="24"/>
          <w:szCs w:val="24"/>
        </w:rPr>
        <w:t>coherent</w:t>
      </w:r>
      <w:r w:rsidR="00246CD3">
        <w:rPr>
          <w:sz w:val="24"/>
          <w:szCs w:val="24"/>
        </w:rPr>
        <w:t xml:space="preserve"> and </w:t>
      </w:r>
      <w:r w:rsidR="00BC4EE0">
        <w:rPr>
          <w:sz w:val="24"/>
          <w:szCs w:val="24"/>
        </w:rPr>
        <w:t xml:space="preserve">his behaviour more erratic. </w:t>
      </w:r>
      <w:r w:rsidR="00171B45">
        <w:rPr>
          <w:sz w:val="24"/>
          <w:szCs w:val="24"/>
        </w:rPr>
        <w:t xml:space="preserve">At this point, I tried to reason with the male about the </w:t>
      </w:r>
      <w:r w:rsidR="00074244">
        <w:rPr>
          <w:sz w:val="24"/>
          <w:szCs w:val="24"/>
        </w:rPr>
        <w:t xml:space="preserve">purpose </w:t>
      </w:r>
      <w:r w:rsidR="00335754">
        <w:rPr>
          <w:sz w:val="24"/>
          <w:szCs w:val="24"/>
        </w:rPr>
        <w:t xml:space="preserve">of </w:t>
      </w:r>
      <w:r w:rsidR="00B548A1">
        <w:rPr>
          <w:sz w:val="24"/>
          <w:szCs w:val="24"/>
        </w:rPr>
        <w:t xml:space="preserve">needing to leave his address. </w:t>
      </w:r>
      <w:r w:rsidR="00E87D8E">
        <w:rPr>
          <w:sz w:val="24"/>
          <w:szCs w:val="24"/>
        </w:rPr>
        <w:t xml:space="preserve">I did this by explaining why it was necessary </w:t>
      </w:r>
      <w:r w:rsidR="00845E9B">
        <w:rPr>
          <w:sz w:val="24"/>
          <w:szCs w:val="24"/>
        </w:rPr>
        <w:t xml:space="preserve">for his own safety. I </w:t>
      </w:r>
      <w:r w:rsidR="002908B7">
        <w:rPr>
          <w:sz w:val="24"/>
          <w:szCs w:val="24"/>
        </w:rPr>
        <w:t xml:space="preserve">want to male him feel as if he was making the right decision for himself, and that leaving his address was in his best interests. </w:t>
      </w:r>
    </w:p>
    <w:p w14:paraId="435D7214" w14:textId="37FE4FA6" w:rsidR="00A21B20" w:rsidRPr="00690D0D" w:rsidRDefault="00A21B20" w:rsidP="00690D0D">
      <w:pPr>
        <w:spacing w:line="276" w:lineRule="auto"/>
        <w:ind w:right="107"/>
        <w:jc w:val="both"/>
        <w:rPr>
          <w:sz w:val="24"/>
          <w:szCs w:val="24"/>
          <w:u w:val="single"/>
        </w:rPr>
      </w:pPr>
      <w:r w:rsidRPr="00690D0D">
        <w:rPr>
          <w:sz w:val="24"/>
          <w:szCs w:val="24"/>
          <w:u w:val="single"/>
        </w:rPr>
        <w:t>Step 3 – The</w:t>
      </w:r>
      <w:r w:rsidR="0004721A" w:rsidRPr="00690D0D">
        <w:rPr>
          <w:sz w:val="24"/>
          <w:szCs w:val="24"/>
          <w:u w:val="single"/>
        </w:rPr>
        <w:t xml:space="preserve"> personal appeal </w:t>
      </w:r>
    </w:p>
    <w:p w14:paraId="3242729D" w14:textId="69D7FB04" w:rsidR="0004721A" w:rsidRDefault="00E87D8E" w:rsidP="00690D0D">
      <w:pPr>
        <w:spacing w:line="276" w:lineRule="auto"/>
        <w:ind w:left="720" w:right="107"/>
        <w:jc w:val="both"/>
        <w:rPr>
          <w:sz w:val="24"/>
          <w:szCs w:val="24"/>
        </w:rPr>
      </w:pPr>
      <w:r>
        <w:rPr>
          <w:sz w:val="24"/>
          <w:szCs w:val="24"/>
        </w:rPr>
        <w:t>In this stage, I was able to relate my commands to the male because I had carried used active listening to learn about the male</w:t>
      </w:r>
      <w:r w:rsidR="00AD4CAD">
        <w:rPr>
          <w:sz w:val="24"/>
          <w:szCs w:val="24"/>
        </w:rPr>
        <w:t xml:space="preserve">. For </w:t>
      </w:r>
      <w:r w:rsidR="00365355">
        <w:rPr>
          <w:sz w:val="24"/>
          <w:szCs w:val="24"/>
        </w:rPr>
        <w:t xml:space="preserve">example, I wanted the male </w:t>
      </w:r>
      <w:r w:rsidR="00A14786">
        <w:rPr>
          <w:sz w:val="24"/>
          <w:szCs w:val="24"/>
        </w:rPr>
        <w:t>to</w:t>
      </w:r>
      <w:r w:rsidR="00365355">
        <w:rPr>
          <w:sz w:val="24"/>
          <w:szCs w:val="24"/>
        </w:rPr>
        <w:t xml:space="preserve"> understand that we were trying to help to him to keep him safe</w:t>
      </w:r>
      <w:r w:rsidR="00C90647">
        <w:rPr>
          <w:sz w:val="24"/>
          <w:szCs w:val="24"/>
        </w:rPr>
        <w:t xml:space="preserve">. It was at this point where the male began to be cooperative and allowed us to </w:t>
      </w:r>
      <w:r w:rsidR="005F3650">
        <w:rPr>
          <w:sz w:val="24"/>
          <w:szCs w:val="24"/>
        </w:rPr>
        <w:t>be in control without his behaviour escalating</w:t>
      </w:r>
      <w:r w:rsidR="00B60EDA">
        <w:rPr>
          <w:sz w:val="24"/>
          <w:szCs w:val="24"/>
        </w:rPr>
        <w:t xml:space="preserve">. </w:t>
      </w:r>
    </w:p>
    <w:p w14:paraId="6A9B7E82" w14:textId="38FDC129" w:rsidR="002D6D38" w:rsidRDefault="005F3650" w:rsidP="00690D0D">
      <w:pPr>
        <w:spacing w:line="276" w:lineRule="auto"/>
        <w:ind w:right="107"/>
        <w:jc w:val="both"/>
        <w:rPr>
          <w:sz w:val="24"/>
          <w:szCs w:val="24"/>
        </w:rPr>
      </w:pPr>
      <w:r>
        <w:rPr>
          <w:sz w:val="24"/>
          <w:szCs w:val="24"/>
        </w:rPr>
        <w:t xml:space="preserve">The fourth and fifth step of the five-step appeal are an escalation of communication skills </w:t>
      </w:r>
      <w:r w:rsidR="003613C5">
        <w:rPr>
          <w:sz w:val="24"/>
          <w:szCs w:val="24"/>
        </w:rPr>
        <w:t xml:space="preserve">where you give an individual a final opportunity to do something before you have to </w:t>
      </w:r>
      <w:r w:rsidR="0083527C">
        <w:rPr>
          <w:sz w:val="24"/>
          <w:szCs w:val="24"/>
        </w:rPr>
        <w:t>act</w:t>
      </w:r>
      <w:r w:rsidR="003613C5">
        <w:rPr>
          <w:sz w:val="24"/>
          <w:szCs w:val="24"/>
        </w:rPr>
        <w:t xml:space="preserve"> yourself. In this incident, we did not need to </w:t>
      </w:r>
      <w:r w:rsidR="0083527C">
        <w:rPr>
          <w:sz w:val="24"/>
          <w:szCs w:val="24"/>
        </w:rPr>
        <w:t xml:space="preserve">use these steps. The benefits of using the five-step appeal </w:t>
      </w:r>
      <w:r w:rsidR="00F8771D">
        <w:rPr>
          <w:sz w:val="24"/>
          <w:szCs w:val="24"/>
        </w:rPr>
        <w:t>are</w:t>
      </w:r>
      <w:r w:rsidR="0083527C">
        <w:rPr>
          <w:sz w:val="24"/>
          <w:szCs w:val="24"/>
        </w:rPr>
        <w:t xml:space="preserve"> clearly shown in this instance as we were able to </w:t>
      </w:r>
      <w:r w:rsidR="00F8771D">
        <w:rPr>
          <w:sz w:val="24"/>
          <w:szCs w:val="24"/>
        </w:rPr>
        <w:t xml:space="preserve">achieve the outcome needed, without using any force on the </w:t>
      </w:r>
      <w:r w:rsidR="00DC522C">
        <w:rPr>
          <w:sz w:val="24"/>
          <w:szCs w:val="24"/>
        </w:rPr>
        <w:t>male,</w:t>
      </w:r>
      <w:r w:rsidR="00F8771D">
        <w:rPr>
          <w:sz w:val="24"/>
          <w:szCs w:val="24"/>
        </w:rPr>
        <w:t xml:space="preserve"> which officers were reluctant to do in the first place due to his erratic behaviour and fear of being restricted. </w:t>
      </w:r>
      <w:r w:rsidR="002D6D38">
        <w:rPr>
          <w:sz w:val="24"/>
          <w:szCs w:val="24"/>
        </w:rPr>
        <w:t>I feel that this worked well in t</w:t>
      </w:r>
      <w:r w:rsidR="00860AD5">
        <w:rPr>
          <w:sz w:val="24"/>
          <w:szCs w:val="24"/>
        </w:rPr>
        <w:t>his</w:t>
      </w:r>
      <w:r w:rsidR="002D6D38">
        <w:rPr>
          <w:sz w:val="24"/>
          <w:szCs w:val="24"/>
        </w:rPr>
        <w:t xml:space="preserve"> situation as </w:t>
      </w:r>
      <w:r w:rsidR="00C16D7A">
        <w:rPr>
          <w:sz w:val="24"/>
          <w:szCs w:val="24"/>
        </w:rPr>
        <w:t>it</w:t>
      </w:r>
      <w:r w:rsidR="00860AD5">
        <w:rPr>
          <w:sz w:val="24"/>
          <w:szCs w:val="24"/>
        </w:rPr>
        <w:t xml:space="preserve"> helped him to validate his experience with the police. This demonstrated my ability </w:t>
      </w:r>
      <w:r w:rsidR="00B764A7">
        <w:rPr>
          <w:sz w:val="24"/>
          <w:szCs w:val="24"/>
        </w:rPr>
        <w:t xml:space="preserve">to consider both diversity and inclusion when dealing with high stress, </w:t>
      </w:r>
      <w:r w:rsidR="00942220">
        <w:rPr>
          <w:sz w:val="24"/>
          <w:szCs w:val="24"/>
        </w:rPr>
        <w:t xml:space="preserve">conflict situations. </w:t>
      </w:r>
    </w:p>
    <w:p w14:paraId="282C05C0" w14:textId="42197540" w:rsidR="00D3494D" w:rsidRDefault="00D3494D" w:rsidP="00690D0D">
      <w:pPr>
        <w:spacing w:line="276" w:lineRule="auto"/>
        <w:ind w:right="107"/>
        <w:jc w:val="both"/>
        <w:rPr>
          <w:sz w:val="24"/>
          <w:szCs w:val="24"/>
        </w:rPr>
      </w:pPr>
    </w:p>
    <w:p w14:paraId="15384BC2" w14:textId="4B6FC00C" w:rsidR="005D2454" w:rsidRDefault="00B3757E" w:rsidP="00690D0D">
      <w:pPr>
        <w:spacing w:line="276" w:lineRule="auto"/>
        <w:ind w:right="107"/>
        <w:jc w:val="both"/>
        <w:rPr>
          <w:sz w:val="24"/>
          <w:szCs w:val="24"/>
        </w:rPr>
      </w:pPr>
      <w:r>
        <w:rPr>
          <w:sz w:val="24"/>
          <w:szCs w:val="24"/>
        </w:rPr>
        <w:t xml:space="preserve">This outcome </w:t>
      </w:r>
      <w:r w:rsidR="002E566C">
        <w:rPr>
          <w:sz w:val="24"/>
          <w:szCs w:val="24"/>
        </w:rPr>
        <w:t>is also</w:t>
      </w:r>
      <w:r>
        <w:rPr>
          <w:sz w:val="24"/>
          <w:szCs w:val="24"/>
        </w:rPr>
        <w:t xml:space="preserve"> explained using Betari Box</w:t>
      </w:r>
      <w:r w:rsidR="007F2DCC">
        <w:rPr>
          <w:sz w:val="24"/>
          <w:szCs w:val="24"/>
        </w:rPr>
        <w:t xml:space="preserve">. </w:t>
      </w:r>
      <w:r w:rsidR="00EA06E5">
        <w:rPr>
          <w:sz w:val="24"/>
          <w:szCs w:val="24"/>
        </w:rPr>
        <w:t xml:space="preserve">Betari Box is a simple model which helps us to understand the impact </w:t>
      </w:r>
      <w:r w:rsidR="006906AB">
        <w:rPr>
          <w:sz w:val="24"/>
          <w:szCs w:val="24"/>
        </w:rPr>
        <w:t>of my attitude and behaviour ha</w:t>
      </w:r>
      <w:r w:rsidR="00DF27AC">
        <w:rPr>
          <w:sz w:val="24"/>
          <w:szCs w:val="24"/>
        </w:rPr>
        <w:t>s</w:t>
      </w:r>
      <w:r w:rsidR="006906AB">
        <w:rPr>
          <w:sz w:val="24"/>
          <w:szCs w:val="24"/>
        </w:rPr>
        <w:t xml:space="preserve"> on another person’s attitude and behaviour (Mind Tools, 2022)</w:t>
      </w:r>
      <w:r w:rsidR="00395ED0">
        <w:rPr>
          <w:sz w:val="24"/>
          <w:szCs w:val="24"/>
        </w:rPr>
        <w:t xml:space="preserve">. </w:t>
      </w:r>
      <w:r w:rsidR="00105DC3">
        <w:rPr>
          <w:sz w:val="24"/>
          <w:szCs w:val="24"/>
        </w:rPr>
        <w:t xml:space="preserve">For example, </w:t>
      </w:r>
      <w:r w:rsidR="00204503">
        <w:rPr>
          <w:sz w:val="24"/>
          <w:szCs w:val="24"/>
        </w:rPr>
        <w:t xml:space="preserve">my attitude was </w:t>
      </w:r>
      <w:r w:rsidR="00302C62">
        <w:rPr>
          <w:sz w:val="24"/>
          <w:szCs w:val="24"/>
        </w:rPr>
        <w:t xml:space="preserve">shown by </w:t>
      </w:r>
      <w:r w:rsidR="008078AE">
        <w:rPr>
          <w:sz w:val="24"/>
          <w:szCs w:val="24"/>
        </w:rPr>
        <w:t xml:space="preserve">my body language </w:t>
      </w:r>
      <w:r w:rsidR="00C3413C">
        <w:rPr>
          <w:sz w:val="24"/>
          <w:szCs w:val="24"/>
        </w:rPr>
        <w:t>and the tone of my voice</w:t>
      </w:r>
      <w:r w:rsidR="00807E42">
        <w:rPr>
          <w:sz w:val="24"/>
          <w:szCs w:val="24"/>
        </w:rPr>
        <w:t xml:space="preserve">, which encouraged the male to respond to me in a similar way. My slow and subtle movements and calm demeanour also helped show the male that was how I wanted him to act </w:t>
      </w:r>
      <w:r w:rsidR="006143D6">
        <w:rPr>
          <w:sz w:val="24"/>
          <w:szCs w:val="24"/>
        </w:rPr>
        <w:t>and for my behaviour to be reflected in his.</w:t>
      </w:r>
      <w:r w:rsidR="00807E42">
        <w:rPr>
          <w:sz w:val="24"/>
          <w:szCs w:val="24"/>
        </w:rPr>
        <w:t xml:space="preserve"> </w:t>
      </w:r>
      <w:r w:rsidR="00C3413C">
        <w:rPr>
          <w:sz w:val="24"/>
          <w:szCs w:val="24"/>
        </w:rPr>
        <w:t>The Bet</w:t>
      </w:r>
      <w:r w:rsidR="00ED0B1E">
        <w:rPr>
          <w:sz w:val="24"/>
          <w:szCs w:val="24"/>
        </w:rPr>
        <w:t>ari</w:t>
      </w:r>
      <w:r w:rsidR="00C3413C">
        <w:rPr>
          <w:sz w:val="24"/>
          <w:szCs w:val="24"/>
        </w:rPr>
        <w:t xml:space="preserve"> Box model suggests that </w:t>
      </w:r>
      <w:r w:rsidR="00776BFC">
        <w:rPr>
          <w:sz w:val="24"/>
          <w:szCs w:val="24"/>
        </w:rPr>
        <w:t>in a situation of conflict, making a change to attitude</w:t>
      </w:r>
      <w:r w:rsidR="00672701">
        <w:rPr>
          <w:sz w:val="24"/>
          <w:szCs w:val="24"/>
        </w:rPr>
        <w:t xml:space="preserve"> and/or behaviour</w:t>
      </w:r>
      <w:r w:rsidR="00776BFC">
        <w:rPr>
          <w:sz w:val="24"/>
          <w:szCs w:val="24"/>
        </w:rPr>
        <w:t xml:space="preserve"> </w:t>
      </w:r>
      <w:r w:rsidR="000C48DA">
        <w:rPr>
          <w:sz w:val="24"/>
          <w:szCs w:val="24"/>
        </w:rPr>
        <w:t xml:space="preserve">can either escalate or de-escalate conflict. </w:t>
      </w:r>
      <w:r w:rsidR="00D944EB">
        <w:rPr>
          <w:sz w:val="24"/>
          <w:szCs w:val="24"/>
        </w:rPr>
        <w:t>Whilst I feel that my attitude and behaviour did have a small effect on the incident</w:t>
      </w:r>
      <w:r w:rsidR="001342E1">
        <w:rPr>
          <w:sz w:val="24"/>
          <w:szCs w:val="24"/>
        </w:rPr>
        <w:t xml:space="preserve">, </w:t>
      </w:r>
      <w:r w:rsidR="00DD41F9">
        <w:rPr>
          <w:sz w:val="24"/>
          <w:szCs w:val="24"/>
        </w:rPr>
        <w:t>conflict</w:t>
      </w:r>
      <w:r w:rsidR="001342E1">
        <w:rPr>
          <w:sz w:val="24"/>
          <w:szCs w:val="24"/>
        </w:rPr>
        <w:t xml:space="preserve"> can </w:t>
      </w:r>
      <w:r w:rsidR="0040328B">
        <w:rPr>
          <w:sz w:val="24"/>
          <w:szCs w:val="24"/>
        </w:rPr>
        <w:t>also be depend</w:t>
      </w:r>
      <w:r w:rsidR="007E4B29">
        <w:rPr>
          <w:sz w:val="24"/>
          <w:szCs w:val="24"/>
        </w:rPr>
        <w:t>e</w:t>
      </w:r>
      <w:r w:rsidR="0040328B">
        <w:rPr>
          <w:sz w:val="24"/>
          <w:szCs w:val="24"/>
        </w:rPr>
        <w:t xml:space="preserve">nt on other factors which </w:t>
      </w:r>
      <w:r w:rsidR="00DD41F9">
        <w:rPr>
          <w:sz w:val="24"/>
          <w:szCs w:val="24"/>
        </w:rPr>
        <w:t xml:space="preserve">include emotional, </w:t>
      </w:r>
      <w:r w:rsidR="00BB3379">
        <w:rPr>
          <w:sz w:val="24"/>
          <w:szCs w:val="24"/>
        </w:rPr>
        <w:t>psychological,</w:t>
      </w:r>
      <w:r w:rsidR="00DD41F9">
        <w:rPr>
          <w:sz w:val="24"/>
          <w:szCs w:val="24"/>
        </w:rPr>
        <w:t xml:space="preserve"> and physical factors</w:t>
      </w:r>
      <w:r w:rsidR="00207056">
        <w:rPr>
          <w:sz w:val="24"/>
          <w:szCs w:val="24"/>
        </w:rPr>
        <w:t xml:space="preserve">, as shown in this incident. </w:t>
      </w:r>
    </w:p>
    <w:p w14:paraId="6BDD8A7C" w14:textId="2D1694DC" w:rsidR="0099001E" w:rsidRDefault="0099001E" w:rsidP="0009426C">
      <w:pPr>
        <w:spacing w:line="276" w:lineRule="auto"/>
        <w:ind w:right="107"/>
        <w:jc w:val="both"/>
        <w:rPr>
          <w:sz w:val="24"/>
          <w:szCs w:val="24"/>
        </w:rPr>
      </w:pPr>
    </w:p>
    <w:p w14:paraId="4519C025" w14:textId="33ABAA8F" w:rsidR="008B28E7" w:rsidRPr="00270EEB" w:rsidRDefault="005D2454" w:rsidP="0009426C">
      <w:pPr>
        <w:spacing w:line="276" w:lineRule="auto"/>
        <w:ind w:right="107"/>
        <w:jc w:val="both"/>
        <w:rPr>
          <w:sz w:val="24"/>
          <w:szCs w:val="24"/>
        </w:rPr>
      </w:pPr>
      <w:r>
        <w:rPr>
          <w:sz w:val="24"/>
          <w:szCs w:val="24"/>
        </w:rPr>
        <w:t xml:space="preserve">At the time, I felt overwhelmed by the situation as </w:t>
      </w:r>
      <w:r w:rsidR="005F4982">
        <w:rPr>
          <w:sz w:val="24"/>
          <w:szCs w:val="24"/>
        </w:rPr>
        <w:t xml:space="preserve">I had not experienced anything similar before, </w:t>
      </w:r>
      <w:r w:rsidR="0009426C">
        <w:rPr>
          <w:sz w:val="24"/>
          <w:szCs w:val="24"/>
        </w:rPr>
        <w:t xml:space="preserve">however, after speaking with my tutor about it, I felt more reassured about having to deal with </w:t>
      </w:r>
      <w:r w:rsidR="00781A40">
        <w:rPr>
          <w:sz w:val="24"/>
          <w:szCs w:val="24"/>
        </w:rPr>
        <w:t>similar situations</w:t>
      </w:r>
      <w:r w:rsidR="0009426C">
        <w:rPr>
          <w:sz w:val="24"/>
          <w:szCs w:val="24"/>
        </w:rPr>
        <w:t xml:space="preserve">. </w:t>
      </w:r>
      <w:r w:rsidR="00781A40">
        <w:rPr>
          <w:sz w:val="24"/>
          <w:szCs w:val="24"/>
        </w:rPr>
        <w:t>My tuto</w:t>
      </w:r>
      <w:r w:rsidR="005B1782">
        <w:rPr>
          <w:sz w:val="24"/>
          <w:szCs w:val="24"/>
        </w:rPr>
        <w:t xml:space="preserve">r highlighted </w:t>
      </w:r>
      <w:r w:rsidR="00433269">
        <w:rPr>
          <w:sz w:val="24"/>
          <w:szCs w:val="24"/>
        </w:rPr>
        <w:t xml:space="preserve">my calm, but direct communication style </w:t>
      </w:r>
      <w:r w:rsidR="00D63112">
        <w:rPr>
          <w:sz w:val="24"/>
          <w:szCs w:val="24"/>
        </w:rPr>
        <w:t xml:space="preserve">which I </w:t>
      </w:r>
      <w:r w:rsidR="00433269">
        <w:rPr>
          <w:sz w:val="24"/>
          <w:szCs w:val="24"/>
        </w:rPr>
        <w:t xml:space="preserve">used with the </w:t>
      </w:r>
      <w:r w:rsidR="00E01D84">
        <w:rPr>
          <w:sz w:val="24"/>
          <w:szCs w:val="24"/>
        </w:rPr>
        <w:t>male,</w:t>
      </w:r>
      <w:r w:rsidR="00433269">
        <w:rPr>
          <w:sz w:val="24"/>
          <w:szCs w:val="24"/>
        </w:rPr>
        <w:t xml:space="preserve"> which was empath</w:t>
      </w:r>
      <w:r w:rsidR="005B1782">
        <w:rPr>
          <w:sz w:val="24"/>
          <w:szCs w:val="24"/>
        </w:rPr>
        <w:t>et</w:t>
      </w:r>
      <w:r w:rsidR="00433269">
        <w:rPr>
          <w:sz w:val="24"/>
          <w:szCs w:val="24"/>
        </w:rPr>
        <w:t xml:space="preserve">ic but </w:t>
      </w:r>
      <w:r w:rsidR="0007286C">
        <w:rPr>
          <w:sz w:val="24"/>
          <w:szCs w:val="24"/>
        </w:rPr>
        <w:t xml:space="preserve">also </w:t>
      </w:r>
      <w:r w:rsidR="00E01D84">
        <w:rPr>
          <w:sz w:val="24"/>
          <w:szCs w:val="24"/>
        </w:rPr>
        <w:t>firm,</w:t>
      </w:r>
      <w:r w:rsidR="0007286C">
        <w:rPr>
          <w:sz w:val="24"/>
          <w:szCs w:val="24"/>
        </w:rPr>
        <w:t xml:space="preserve"> so we were able to get him the right support required. </w:t>
      </w:r>
      <w:r w:rsidR="00F157DD">
        <w:rPr>
          <w:sz w:val="24"/>
          <w:szCs w:val="24"/>
        </w:rPr>
        <w:t>Talking about the incident at the time was helpful as my feelings and thoughts were still in my mind.</w:t>
      </w:r>
      <w:r w:rsidR="00B77A73">
        <w:rPr>
          <w:sz w:val="24"/>
          <w:szCs w:val="24"/>
        </w:rPr>
        <w:t xml:space="preserve"> </w:t>
      </w:r>
      <w:r w:rsidR="00024B97">
        <w:rPr>
          <w:sz w:val="24"/>
          <w:szCs w:val="24"/>
        </w:rPr>
        <w:t>This also helped to reset my stress</w:t>
      </w:r>
      <w:r w:rsidR="00B66677">
        <w:rPr>
          <w:sz w:val="24"/>
          <w:szCs w:val="24"/>
        </w:rPr>
        <w:t xml:space="preserve"> response </w:t>
      </w:r>
      <w:r w:rsidR="008D0CD6">
        <w:rPr>
          <w:sz w:val="24"/>
          <w:szCs w:val="24"/>
        </w:rPr>
        <w:t xml:space="preserve">levels allowing me to </w:t>
      </w:r>
      <w:r w:rsidR="007E672D">
        <w:rPr>
          <w:sz w:val="24"/>
          <w:szCs w:val="24"/>
        </w:rPr>
        <w:t xml:space="preserve">start again at a new incident. </w:t>
      </w:r>
      <w:r w:rsidR="00E01D84">
        <w:rPr>
          <w:sz w:val="24"/>
          <w:szCs w:val="24"/>
        </w:rPr>
        <w:t xml:space="preserve">Although, at the time I didn’t have too much time to think about how I was feeling, I was aware that I felt nervous but was able to act accordingly </w:t>
      </w:r>
      <w:r w:rsidR="00FE39CF">
        <w:rPr>
          <w:sz w:val="24"/>
          <w:szCs w:val="24"/>
        </w:rPr>
        <w:t>under pressure</w:t>
      </w:r>
      <w:r w:rsidR="00F56280">
        <w:rPr>
          <w:sz w:val="24"/>
          <w:szCs w:val="24"/>
        </w:rPr>
        <w:t xml:space="preserve">. </w:t>
      </w:r>
    </w:p>
    <w:p w14:paraId="07ED14A6" w14:textId="7C71E9B1" w:rsidR="00AA666E" w:rsidRDefault="00431CF5" w:rsidP="00B33F98">
      <w:pPr>
        <w:spacing w:line="276" w:lineRule="auto"/>
        <w:ind w:right="107"/>
        <w:jc w:val="both"/>
        <w:rPr>
          <w:sz w:val="24"/>
          <w:szCs w:val="24"/>
        </w:rPr>
      </w:pPr>
      <w:r>
        <w:rPr>
          <w:sz w:val="24"/>
          <w:szCs w:val="24"/>
        </w:rPr>
        <w:t xml:space="preserve">Overall, </w:t>
      </w:r>
      <w:r w:rsidR="00B77A73">
        <w:rPr>
          <w:sz w:val="24"/>
          <w:szCs w:val="24"/>
        </w:rPr>
        <w:t xml:space="preserve">I have learnt </w:t>
      </w:r>
      <w:r w:rsidR="00E444C4">
        <w:rPr>
          <w:sz w:val="24"/>
          <w:szCs w:val="24"/>
        </w:rPr>
        <w:t xml:space="preserve">from this experience that it is important to keep my nerves to myself and </w:t>
      </w:r>
      <w:r w:rsidR="00A90F66">
        <w:rPr>
          <w:sz w:val="24"/>
          <w:szCs w:val="24"/>
        </w:rPr>
        <w:t xml:space="preserve">be outwardly calm and controlled when speaking with people in conflict. </w:t>
      </w:r>
      <w:r>
        <w:rPr>
          <w:sz w:val="24"/>
          <w:szCs w:val="24"/>
        </w:rPr>
        <w:t xml:space="preserve">I happy with </w:t>
      </w:r>
      <w:r>
        <w:rPr>
          <w:sz w:val="24"/>
          <w:szCs w:val="24"/>
        </w:rPr>
        <w:lastRenderedPageBreak/>
        <w:t>the</w:t>
      </w:r>
      <w:r w:rsidR="00B33F98">
        <w:rPr>
          <w:sz w:val="24"/>
          <w:szCs w:val="24"/>
        </w:rPr>
        <w:t xml:space="preserve"> way the five-step appeal was used as it meant </w:t>
      </w:r>
      <w:r w:rsidR="005A1486">
        <w:rPr>
          <w:sz w:val="24"/>
          <w:szCs w:val="24"/>
        </w:rPr>
        <w:t xml:space="preserve">situation was dealt with in a controlled manner which overall was less stressful for both the male and </w:t>
      </w:r>
      <w:r w:rsidR="00B34D6F">
        <w:rPr>
          <w:sz w:val="24"/>
          <w:szCs w:val="24"/>
        </w:rPr>
        <w:t>I</w:t>
      </w:r>
      <w:r w:rsidR="005A1486">
        <w:rPr>
          <w:sz w:val="24"/>
          <w:szCs w:val="24"/>
        </w:rPr>
        <w:t xml:space="preserve">. </w:t>
      </w:r>
      <w:r w:rsidR="00B34D6F">
        <w:rPr>
          <w:sz w:val="24"/>
          <w:szCs w:val="24"/>
        </w:rPr>
        <w:t xml:space="preserve">Next time, when I am in this situation, I would make sure </w:t>
      </w:r>
      <w:r w:rsidR="00041BE7">
        <w:rPr>
          <w:sz w:val="24"/>
          <w:szCs w:val="24"/>
        </w:rPr>
        <w:t>to</w:t>
      </w:r>
      <w:r w:rsidR="00B34D6F">
        <w:rPr>
          <w:sz w:val="24"/>
          <w:szCs w:val="24"/>
        </w:rPr>
        <w:t xml:space="preserve"> </w:t>
      </w:r>
      <w:r w:rsidR="00350F8F">
        <w:rPr>
          <w:sz w:val="24"/>
          <w:szCs w:val="24"/>
        </w:rPr>
        <w:t xml:space="preserve">build a rapport with the </w:t>
      </w:r>
      <w:r w:rsidR="00041BE7">
        <w:rPr>
          <w:sz w:val="24"/>
          <w:szCs w:val="24"/>
        </w:rPr>
        <w:t>person involved</w:t>
      </w:r>
      <w:r w:rsidR="00350F8F">
        <w:rPr>
          <w:sz w:val="24"/>
          <w:szCs w:val="24"/>
        </w:rPr>
        <w:t xml:space="preserve"> from the very start and </w:t>
      </w:r>
      <w:r w:rsidR="00AB0547">
        <w:rPr>
          <w:sz w:val="24"/>
          <w:szCs w:val="24"/>
        </w:rPr>
        <w:t>consider</w:t>
      </w:r>
      <w:r w:rsidR="00350F8F">
        <w:rPr>
          <w:sz w:val="24"/>
          <w:szCs w:val="24"/>
        </w:rPr>
        <w:t xml:space="preserve"> legislation slightly later</w:t>
      </w:r>
      <w:r w:rsidR="00B33F98">
        <w:rPr>
          <w:sz w:val="24"/>
          <w:szCs w:val="24"/>
        </w:rPr>
        <w:t xml:space="preserve"> as I have seen that </w:t>
      </w:r>
      <w:r w:rsidR="001A34CE">
        <w:rPr>
          <w:sz w:val="24"/>
          <w:szCs w:val="24"/>
        </w:rPr>
        <w:t>this directly impacts the way you can connect with people</w:t>
      </w:r>
      <w:r w:rsidR="00350F8F">
        <w:rPr>
          <w:sz w:val="24"/>
          <w:szCs w:val="24"/>
        </w:rPr>
        <w:t xml:space="preserve">. </w:t>
      </w:r>
      <w:r w:rsidR="00EE7D6F">
        <w:rPr>
          <w:sz w:val="24"/>
          <w:szCs w:val="24"/>
        </w:rPr>
        <w:t xml:space="preserve">The main goal is to relate to the person involved </w:t>
      </w:r>
      <w:r w:rsidR="007A5B9D">
        <w:rPr>
          <w:sz w:val="24"/>
          <w:szCs w:val="24"/>
        </w:rPr>
        <w:t xml:space="preserve">and validate their experience, </w:t>
      </w:r>
      <w:r w:rsidR="001C76AF">
        <w:rPr>
          <w:sz w:val="24"/>
          <w:szCs w:val="24"/>
        </w:rPr>
        <w:t>without</w:t>
      </w:r>
      <w:r w:rsidR="003230AF">
        <w:rPr>
          <w:sz w:val="24"/>
          <w:szCs w:val="24"/>
        </w:rPr>
        <w:t xml:space="preserve"> excluding </w:t>
      </w:r>
      <w:r w:rsidR="001C76AF">
        <w:rPr>
          <w:sz w:val="24"/>
          <w:szCs w:val="24"/>
        </w:rPr>
        <w:t xml:space="preserve">them by focusing on their offences only. </w:t>
      </w:r>
      <w:r w:rsidR="00687227">
        <w:rPr>
          <w:sz w:val="24"/>
          <w:szCs w:val="24"/>
        </w:rPr>
        <w:t>The consideration of</w:t>
      </w:r>
      <w:r w:rsidR="00355076">
        <w:rPr>
          <w:sz w:val="24"/>
          <w:szCs w:val="24"/>
        </w:rPr>
        <w:t xml:space="preserve"> </w:t>
      </w:r>
      <w:r w:rsidR="00687227">
        <w:rPr>
          <w:sz w:val="24"/>
          <w:szCs w:val="24"/>
        </w:rPr>
        <w:t xml:space="preserve">legislative aspects allows </w:t>
      </w:r>
      <w:r w:rsidR="00355076">
        <w:rPr>
          <w:sz w:val="24"/>
          <w:szCs w:val="24"/>
        </w:rPr>
        <w:t>for deeper reflection on the situation, placing it in a wider social context</w:t>
      </w:r>
      <w:r w:rsidR="0076498E">
        <w:rPr>
          <w:sz w:val="24"/>
          <w:szCs w:val="24"/>
        </w:rPr>
        <w:t xml:space="preserve"> by </w:t>
      </w:r>
      <w:r w:rsidR="0029230D">
        <w:rPr>
          <w:sz w:val="24"/>
          <w:szCs w:val="24"/>
        </w:rPr>
        <w:t xml:space="preserve">offering an </w:t>
      </w:r>
      <w:r w:rsidR="0076498E">
        <w:rPr>
          <w:sz w:val="24"/>
          <w:szCs w:val="24"/>
        </w:rPr>
        <w:t>understanding</w:t>
      </w:r>
      <w:r w:rsidR="0029230D">
        <w:rPr>
          <w:sz w:val="24"/>
          <w:szCs w:val="24"/>
        </w:rPr>
        <w:t xml:space="preserve"> of</w:t>
      </w:r>
      <w:r w:rsidR="0076498E">
        <w:rPr>
          <w:sz w:val="24"/>
          <w:szCs w:val="24"/>
        </w:rPr>
        <w:t xml:space="preserve"> </w:t>
      </w:r>
      <w:r w:rsidR="00663C43">
        <w:rPr>
          <w:sz w:val="24"/>
          <w:szCs w:val="24"/>
        </w:rPr>
        <w:t xml:space="preserve">further consequences of someone’s behaviour. </w:t>
      </w:r>
    </w:p>
    <w:p w14:paraId="386679C0" w14:textId="77777777" w:rsidR="00F56280" w:rsidRDefault="00F56280" w:rsidP="00F56280">
      <w:pPr>
        <w:spacing w:line="276" w:lineRule="auto"/>
        <w:ind w:right="107"/>
        <w:jc w:val="both"/>
        <w:rPr>
          <w:sz w:val="24"/>
          <w:szCs w:val="24"/>
        </w:rPr>
      </w:pPr>
    </w:p>
    <w:p w14:paraId="74D50B37" w14:textId="77777777" w:rsidR="009A1FEC" w:rsidRDefault="00F56280" w:rsidP="00F56280">
      <w:pPr>
        <w:spacing w:line="276" w:lineRule="auto"/>
        <w:ind w:right="107"/>
        <w:jc w:val="both"/>
        <w:rPr>
          <w:sz w:val="24"/>
          <w:szCs w:val="24"/>
        </w:rPr>
      </w:pPr>
      <w:r>
        <w:rPr>
          <w:sz w:val="24"/>
          <w:szCs w:val="24"/>
        </w:rPr>
        <w:t>Word Count: 2</w:t>
      </w:r>
      <w:r w:rsidR="00C16D7A">
        <w:rPr>
          <w:sz w:val="24"/>
          <w:szCs w:val="24"/>
        </w:rPr>
        <w:t xml:space="preserve">197 </w:t>
      </w:r>
    </w:p>
    <w:p w14:paraId="3B3526AE" w14:textId="2EE3D0FB" w:rsidR="00025650" w:rsidRPr="00F56280" w:rsidRDefault="00025650" w:rsidP="00F56280">
      <w:pPr>
        <w:spacing w:line="276" w:lineRule="auto"/>
        <w:ind w:right="107"/>
        <w:jc w:val="both"/>
        <w:rPr>
          <w:sz w:val="24"/>
          <w:szCs w:val="24"/>
        </w:rPr>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76BDC8E"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social issues, culture</w:t>
            </w:r>
            <w:r w:rsidR="00405334">
              <w:rPr>
                <w:color w:val="000000" w:themeColor="text1"/>
                <w:sz w:val="24"/>
                <w:szCs w:val="24"/>
              </w:rPr>
              <w:t>,</w:t>
            </w:r>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7B3ED52F" w14:textId="77777777" w:rsidR="00EA43EB" w:rsidRDefault="00EA43EB" w:rsidP="00E6298B">
      <w:pPr>
        <w:ind w:right="107"/>
        <w:jc w:val="both"/>
        <w:rPr>
          <w:sz w:val="24"/>
          <w:szCs w:val="24"/>
        </w:rPr>
      </w:pPr>
    </w:p>
    <w:p w14:paraId="638A2786" w14:textId="53997D8E" w:rsidR="00A65FC0" w:rsidRPr="00080BED" w:rsidRDefault="000A573F" w:rsidP="00C56762">
      <w:pPr>
        <w:spacing w:line="276" w:lineRule="auto"/>
        <w:ind w:right="107"/>
        <w:jc w:val="both"/>
        <w:rPr>
          <w:sz w:val="24"/>
          <w:szCs w:val="24"/>
        </w:rPr>
      </w:pPr>
      <w:r>
        <w:rPr>
          <w:sz w:val="24"/>
          <w:szCs w:val="24"/>
        </w:rPr>
        <w:t xml:space="preserve">In 2018, the government introduced a </w:t>
      </w:r>
      <w:r w:rsidR="0095727E">
        <w:rPr>
          <w:sz w:val="24"/>
          <w:szCs w:val="24"/>
        </w:rPr>
        <w:t xml:space="preserve">new strategy which was implemented </w:t>
      </w:r>
      <w:r w:rsidR="00E6410E">
        <w:rPr>
          <w:sz w:val="24"/>
          <w:szCs w:val="24"/>
        </w:rPr>
        <w:t>t</w:t>
      </w:r>
      <w:r w:rsidR="0095727E">
        <w:rPr>
          <w:sz w:val="24"/>
          <w:szCs w:val="24"/>
        </w:rPr>
        <w:t xml:space="preserve">o ensure that victims were at the centre of </w:t>
      </w:r>
      <w:r w:rsidR="000F3990">
        <w:rPr>
          <w:sz w:val="24"/>
          <w:szCs w:val="24"/>
        </w:rPr>
        <w:t>Criminal Justice System (CJS)</w:t>
      </w:r>
      <w:r w:rsidR="00397343">
        <w:rPr>
          <w:sz w:val="24"/>
          <w:szCs w:val="24"/>
        </w:rPr>
        <w:t xml:space="preserve"> (Home Office, 2018)</w:t>
      </w:r>
      <w:r w:rsidR="000F3990">
        <w:rPr>
          <w:sz w:val="24"/>
          <w:szCs w:val="24"/>
        </w:rPr>
        <w:t xml:space="preserve">. </w:t>
      </w:r>
      <w:r w:rsidR="005F2F12">
        <w:rPr>
          <w:sz w:val="24"/>
          <w:szCs w:val="24"/>
        </w:rPr>
        <w:t>T</w:t>
      </w:r>
      <w:r w:rsidR="00A46A4D">
        <w:rPr>
          <w:sz w:val="24"/>
          <w:szCs w:val="24"/>
        </w:rPr>
        <w:t xml:space="preserve">he Home Office (2018) stated that their </w:t>
      </w:r>
      <w:r w:rsidR="005F2F12">
        <w:rPr>
          <w:sz w:val="24"/>
          <w:szCs w:val="24"/>
        </w:rPr>
        <w:t xml:space="preserve">main principles were </w:t>
      </w:r>
      <w:r w:rsidR="00EA3B37">
        <w:rPr>
          <w:sz w:val="24"/>
          <w:szCs w:val="24"/>
        </w:rPr>
        <w:t>that victims felt more encouraged t</w:t>
      </w:r>
      <w:r w:rsidR="00860A6F">
        <w:rPr>
          <w:sz w:val="24"/>
          <w:szCs w:val="24"/>
        </w:rPr>
        <w:t>o</w:t>
      </w:r>
      <w:r w:rsidR="00EA3B37">
        <w:rPr>
          <w:sz w:val="24"/>
          <w:szCs w:val="24"/>
        </w:rPr>
        <w:t xml:space="preserve"> </w:t>
      </w:r>
      <w:r w:rsidR="00860A6F">
        <w:rPr>
          <w:sz w:val="24"/>
          <w:szCs w:val="24"/>
        </w:rPr>
        <w:t>report</w:t>
      </w:r>
      <w:r w:rsidR="00EA3B37">
        <w:rPr>
          <w:sz w:val="24"/>
          <w:szCs w:val="24"/>
        </w:rPr>
        <w:t xml:space="preserve"> crimes as they would be understood, </w:t>
      </w:r>
      <w:r w:rsidR="007E7C49">
        <w:rPr>
          <w:sz w:val="24"/>
          <w:szCs w:val="24"/>
        </w:rPr>
        <w:t>protected,</w:t>
      </w:r>
      <w:r w:rsidR="00EA3B37">
        <w:rPr>
          <w:sz w:val="24"/>
          <w:szCs w:val="24"/>
        </w:rPr>
        <w:t xml:space="preserve"> and supported throughout the whole</w:t>
      </w:r>
      <w:r w:rsidR="00FD2070">
        <w:rPr>
          <w:sz w:val="24"/>
          <w:szCs w:val="24"/>
        </w:rPr>
        <w:t xml:space="preserve"> journey within the </w:t>
      </w:r>
      <w:r w:rsidR="0095173B">
        <w:rPr>
          <w:sz w:val="24"/>
          <w:szCs w:val="24"/>
        </w:rPr>
        <w:t>C</w:t>
      </w:r>
      <w:r w:rsidR="00FD2070">
        <w:rPr>
          <w:sz w:val="24"/>
          <w:szCs w:val="24"/>
        </w:rPr>
        <w:t>riminal</w:t>
      </w:r>
      <w:r w:rsidR="0095173B">
        <w:rPr>
          <w:sz w:val="24"/>
          <w:szCs w:val="24"/>
        </w:rPr>
        <w:t xml:space="preserve"> J</w:t>
      </w:r>
      <w:r w:rsidR="00FD2070">
        <w:rPr>
          <w:sz w:val="24"/>
          <w:szCs w:val="24"/>
        </w:rPr>
        <w:t xml:space="preserve">ustice </w:t>
      </w:r>
      <w:r w:rsidR="0095173B">
        <w:rPr>
          <w:sz w:val="24"/>
          <w:szCs w:val="24"/>
        </w:rPr>
        <w:t>S</w:t>
      </w:r>
      <w:r w:rsidR="00FD2070">
        <w:rPr>
          <w:sz w:val="24"/>
          <w:szCs w:val="24"/>
        </w:rPr>
        <w:t xml:space="preserve">ystem. </w:t>
      </w:r>
      <w:r w:rsidR="007E7C49">
        <w:rPr>
          <w:sz w:val="24"/>
          <w:szCs w:val="24"/>
        </w:rPr>
        <w:t>However, for this to occur</w:t>
      </w:r>
      <w:r w:rsidR="004B547E">
        <w:rPr>
          <w:sz w:val="24"/>
          <w:szCs w:val="24"/>
        </w:rPr>
        <w:t xml:space="preserve">, </w:t>
      </w:r>
      <w:r w:rsidR="007766B6">
        <w:rPr>
          <w:sz w:val="24"/>
          <w:szCs w:val="24"/>
        </w:rPr>
        <w:t xml:space="preserve">it is </w:t>
      </w:r>
      <w:r w:rsidR="00686E0D">
        <w:rPr>
          <w:sz w:val="24"/>
          <w:szCs w:val="24"/>
        </w:rPr>
        <w:t xml:space="preserve">essential that </w:t>
      </w:r>
      <w:r w:rsidR="00007852">
        <w:rPr>
          <w:sz w:val="24"/>
          <w:szCs w:val="24"/>
        </w:rPr>
        <w:t xml:space="preserve">all </w:t>
      </w:r>
      <w:r w:rsidR="00686E0D">
        <w:rPr>
          <w:sz w:val="24"/>
          <w:szCs w:val="24"/>
        </w:rPr>
        <w:t xml:space="preserve">criminal justice agencies, such as the police, also </w:t>
      </w:r>
      <w:r w:rsidR="00F23E6D">
        <w:rPr>
          <w:sz w:val="24"/>
          <w:szCs w:val="24"/>
        </w:rPr>
        <w:t>support their victims</w:t>
      </w:r>
      <w:r w:rsidR="00147EF9">
        <w:rPr>
          <w:sz w:val="24"/>
          <w:szCs w:val="24"/>
        </w:rPr>
        <w:t xml:space="preserve">. For the police, this should occur </w:t>
      </w:r>
      <w:r w:rsidR="00D17900">
        <w:rPr>
          <w:sz w:val="24"/>
          <w:szCs w:val="24"/>
        </w:rPr>
        <w:t xml:space="preserve">whether they have reported a crime or not. To ensure, </w:t>
      </w:r>
      <w:r w:rsidR="008A2877">
        <w:rPr>
          <w:sz w:val="24"/>
          <w:szCs w:val="24"/>
        </w:rPr>
        <w:t xml:space="preserve">the governments </w:t>
      </w:r>
      <w:r w:rsidR="008A7D44">
        <w:rPr>
          <w:sz w:val="24"/>
          <w:szCs w:val="24"/>
        </w:rPr>
        <w:t>‘</w:t>
      </w:r>
      <w:r w:rsidR="008A2877">
        <w:rPr>
          <w:sz w:val="24"/>
          <w:szCs w:val="24"/>
        </w:rPr>
        <w:t>victim strategy</w:t>
      </w:r>
      <w:r w:rsidR="008A7D44">
        <w:rPr>
          <w:sz w:val="24"/>
          <w:szCs w:val="24"/>
        </w:rPr>
        <w:t>’</w:t>
      </w:r>
      <w:r w:rsidR="008A2877">
        <w:rPr>
          <w:sz w:val="24"/>
          <w:szCs w:val="24"/>
        </w:rPr>
        <w:t xml:space="preserve"> </w:t>
      </w:r>
      <w:r w:rsidR="008A7D44">
        <w:rPr>
          <w:sz w:val="24"/>
          <w:szCs w:val="24"/>
        </w:rPr>
        <w:t>was implemented into everyday policing,</w:t>
      </w:r>
      <w:r w:rsidR="00213DA5">
        <w:rPr>
          <w:sz w:val="24"/>
          <w:szCs w:val="24"/>
        </w:rPr>
        <w:t xml:space="preserve"> at both operational and procedural level,</w:t>
      </w:r>
      <w:r w:rsidR="008A7D44">
        <w:rPr>
          <w:sz w:val="24"/>
          <w:szCs w:val="24"/>
        </w:rPr>
        <w:t xml:space="preserve"> the College of Policing (College of Policing, 2021</w:t>
      </w:r>
      <w:r w:rsidR="009A6817">
        <w:rPr>
          <w:sz w:val="24"/>
          <w:szCs w:val="24"/>
        </w:rPr>
        <w:t>) released</w:t>
      </w:r>
      <w:r w:rsidR="00213DA5">
        <w:rPr>
          <w:sz w:val="24"/>
          <w:szCs w:val="24"/>
        </w:rPr>
        <w:t xml:space="preserve"> the ‘victim’s code’. </w:t>
      </w:r>
      <w:r w:rsidR="00BA0A08" w:rsidRPr="00E55E1B">
        <w:rPr>
          <w:sz w:val="24"/>
          <w:szCs w:val="24"/>
        </w:rPr>
        <w:t>The Code of Practice for Victims of Crime in England and Wales (Victim's Code)</w:t>
      </w:r>
      <w:r w:rsidR="00BA0A08">
        <w:rPr>
          <w:sz w:val="24"/>
          <w:szCs w:val="24"/>
        </w:rPr>
        <w:t xml:space="preserve"> is the main procedural guidelines police use when dealing with victims (Ministry of Justice, 2021). </w:t>
      </w:r>
      <w:r w:rsidR="00BA0A08">
        <w:rPr>
          <w:bCs/>
          <w:sz w:val="24"/>
          <w:szCs w:val="24"/>
        </w:rPr>
        <w:t xml:space="preserve">It “sets </w:t>
      </w:r>
      <w:r w:rsidR="00BA0A08" w:rsidRPr="003A4DC8">
        <w:rPr>
          <w:bCs/>
          <w:sz w:val="24"/>
          <w:szCs w:val="24"/>
        </w:rPr>
        <w:t>out the services and a minimum standard for these services that must be provided to victims of crim</w:t>
      </w:r>
      <w:r w:rsidR="00BA0A08">
        <w:rPr>
          <w:bCs/>
          <w:sz w:val="24"/>
          <w:szCs w:val="24"/>
        </w:rPr>
        <w:t xml:space="preserve">e” (Ministry of Justice, 2021). </w:t>
      </w:r>
      <w:r w:rsidR="00A65FC0">
        <w:rPr>
          <w:sz w:val="24"/>
          <w:szCs w:val="24"/>
        </w:rPr>
        <w:t xml:space="preserve">In this essay, I will </w:t>
      </w:r>
      <w:r w:rsidR="00803610">
        <w:rPr>
          <w:sz w:val="24"/>
          <w:szCs w:val="24"/>
        </w:rPr>
        <w:t>us</w:t>
      </w:r>
      <w:r w:rsidR="00F80DFF">
        <w:rPr>
          <w:sz w:val="24"/>
          <w:szCs w:val="24"/>
        </w:rPr>
        <w:t>e</w:t>
      </w:r>
      <w:r w:rsidR="00803610">
        <w:rPr>
          <w:sz w:val="24"/>
          <w:szCs w:val="24"/>
        </w:rPr>
        <w:t xml:space="preserve"> a </w:t>
      </w:r>
      <w:r w:rsidR="00F80DFF">
        <w:rPr>
          <w:sz w:val="24"/>
          <w:szCs w:val="24"/>
        </w:rPr>
        <w:t>policing</w:t>
      </w:r>
      <w:r w:rsidR="00803610">
        <w:rPr>
          <w:sz w:val="24"/>
          <w:szCs w:val="24"/>
        </w:rPr>
        <w:t xml:space="preserve"> incident I have attended </w:t>
      </w:r>
      <w:r w:rsidR="00F03C0C">
        <w:rPr>
          <w:sz w:val="24"/>
          <w:szCs w:val="24"/>
        </w:rPr>
        <w:t>to</w:t>
      </w:r>
      <w:r w:rsidR="00803610">
        <w:rPr>
          <w:sz w:val="24"/>
          <w:szCs w:val="24"/>
        </w:rPr>
        <w:t xml:space="preserve"> critically explore </w:t>
      </w:r>
      <w:r w:rsidR="00F80DFF">
        <w:rPr>
          <w:sz w:val="24"/>
          <w:szCs w:val="24"/>
        </w:rPr>
        <w:t xml:space="preserve">how I dealt with and supported a victim. I will reflect upon </w:t>
      </w:r>
      <w:r w:rsidR="00F03C0C">
        <w:rPr>
          <w:sz w:val="24"/>
          <w:szCs w:val="24"/>
        </w:rPr>
        <w:t xml:space="preserve">how I have supported the victim so </w:t>
      </w:r>
      <w:r w:rsidR="00147EF9">
        <w:rPr>
          <w:sz w:val="24"/>
          <w:szCs w:val="24"/>
        </w:rPr>
        <w:t>and</w:t>
      </w:r>
      <w:r w:rsidR="00F03C0C">
        <w:rPr>
          <w:sz w:val="24"/>
          <w:szCs w:val="24"/>
        </w:rPr>
        <w:t xml:space="preserve"> </w:t>
      </w:r>
      <w:r w:rsidR="003D07FA">
        <w:rPr>
          <w:sz w:val="24"/>
          <w:szCs w:val="24"/>
        </w:rPr>
        <w:t>consider</w:t>
      </w:r>
      <w:r w:rsidR="00F03C0C">
        <w:rPr>
          <w:sz w:val="24"/>
          <w:szCs w:val="24"/>
        </w:rPr>
        <w:t xml:space="preserve"> how I will </w:t>
      </w:r>
      <w:r w:rsidR="009F1B0D">
        <w:rPr>
          <w:sz w:val="24"/>
          <w:szCs w:val="24"/>
        </w:rPr>
        <w:t xml:space="preserve">be </w:t>
      </w:r>
      <w:r w:rsidR="00F03C0C">
        <w:rPr>
          <w:sz w:val="24"/>
          <w:szCs w:val="24"/>
        </w:rPr>
        <w:t xml:space="preserve">providing further support for the victim as they continue their </w:t>
      </w:r>
      <w:r w:rsidR="0095173B">
        <w:rPr>
          <w:sz w:val="24"/>
          <w:szCs w:val="24"/>
        </w:rPr>
        <w:t>journey</w:t>
      </w:r>
      <w:r w:rsidR="00F03C0C">
        <w:rPr>
          <w:sz w:val="24"/>
          <w:szCs w:val="24"/>
        </w:rPr>
        <w:t xml:space="preserve"> through the </w:t>
      </w:r>
      <w:r w:rsidR="001C483A">
        <w:rPr>
          <w:sz w:val="24"/>
          <w:szCs w:val="24"/>
        </w:rPr>
        <w:t>CJS</w:t>
      </w:r>
      <w:r w:rsidR="0095173B">
        <w:rPr>
          <w:sz w:val="24"/>
          <w:szCs w:val="24"/>
        </w:rPr>
        <w:t xml:space="preserve">. </w:t>
      </w:r>
    </w:p>
    <w:p w14:paraId="416EFA95" w14:textId="60208FBD" w:rsidR="00025650" w:rsidRDefault="00025650" w:rsidP="00C56762">
      <w:pPr>
        <w:spacing w:line="276" w:lineRule="auto"/>
        <w:ind w:right="107"/>
        <w:jc w:val="both"/>
        <w:rPr>
          <w:sz w:val="24"/>
          <w:szCs w:val="24"/>
        </w:rPr>
      </w:pPr>
    </w:p>
    <w:p w14:paraId="4EF55EC0" w14:textId="703CDBB7" w:rsidR="001B204A" w:rsidRPr="00270EEB" w:rsidRDefault="00C9123D" w:rsidP="00C56762">
      <w:pPr>
        <w:spacing w:line="276" w:lineRule="auto"/>
        <w:ind w:right="107"/>
        <w:jc w:val="both"/>
        <w:rPr>
          <w:sz w:val="24"/>
          <w:szCs w:val="24"/>
        </w:rPr>
      </w:pPr>
      <w:r>
        <w:rPr>
          <w:sz w:val="24"/>
          <w:szCs w:val="24"/>
        </w:rPr>
        <w:t>Whilst being in my initial tutorship period</w:t>
      </w:r>
      <w:r w:rsidR="00ED289B">
        <w:rPr>
          <w:sz w:val="24"/>
          <w:szCs w:val="24"/>
        </w:rPr>
        <w:t xml:space="preserve">, I attended an incident whereby </w:t>
      </w:r>
      <w:r w:rsidR="009736BD">
        <w:rPr>
          <w:sz w:val="24"/>
          <w:szCs w:val="24"/>
        </w:rPr>
        <w:t xml:space="preserve">we received a report </w:t>
      </w:r>
      <w:r w:rsidR="008050A9">
        <w:rPr>
          <w:sz w:val="24"/>
          <w:szCs w:val="24"/>
        </w:rPr>
        <w:t>from a member of the public as they ha</w:t>
      </w:r>
      <w:r w:rsidR="006C471A">
        <w:rPr>
          <w:sz w:val="24"/>
          <w:szCs w:val="24"/>
        </w:rPr>
        <w:t>d</w:t>
      </w:r>
      <w:r w:rsidR="008050A9">
        <w:rPr>
          <w:sz w:val="24"/>
          <w:szCs w:val="24"/>
        </w:rPr>
        <w:t xml:space="preserve"> just witnessed </w:t>
      </w:r>
      <w:r w:rsidR="00FB7A52">
        <w:rPr>
          <w:sz w:val="24"/>
          <w:szCs w:val="24"/>
        </w:rPr>
        <w:t xml:space="preserve">a female being thrown out of a building on to the pavement by a male. </w:t>
      </w:r>
      <w:r w:rsidR="002317CD">
        <w:rPr>
          <w:sz w:val="24"/>
          <w:szCs w:val="24"/>
        </w:rPr>
        <w:t xml:space="preserve">Upon arrival, officers were met by the witnesses who had also </w:t>
      </w:r>
      <w:r w:rsidR="00443FD7">
        <w:rPr>
          <w:sz w:val="24"/>
          <w:szCs w:val="24"/>
        </w:rPr>
        <w:t xml:space="preserve">stayed with the victim. I stayed with the victim </w:t>
      </w:r>
      <w:r w:rsidR="00171A25">
        <w:rPr>
          <w:sz w:val="24"/>
          <w:szCs w:val="24"/>
        </w:rPr>
        <w:t xml:space="preserve">initially and </w:t>
      </w:r>
      <w:r w:rsidR="00870B09">
        <w:rPr>
          <w:sz w:val="24"/>
          <w:szCs w:val="24"/>
        </w:rPr>
        <w:t xml:space="preserve">obtained a first </w:t>
      </w:r>
      <w:r w:rsidR="00870B09">
        <w:rPr>
          <w:sz w:val="24"/>
          <w:szCs w:val="24"/>
        </w:rPr>
        <w:lastRenderedPageBreak/>
        <w:t xml:space="preserve">account and administered basic first aid as I </w:t>
      </w:r>
      <w:r w:rsidR="00B70946">
        <w:rPr>
          <w:sz w:val="24"/>
          <w:szCs w:val="24"/>
        </w:rPr>
        <w:t>noticed</w:t>
      </w:r>
      <w:r w:rsidR="00870B09">
        <w:rPr>
          <w:sz w:val="24"/>
          <w:szCs w:val="24"/>
        </w:rPr>
        <w:t xml:space="preserve"> some injuries which had been obtained from this incident. The female explained that the male, who was her boyfriend, had dragged her out of the gym by pinning her hands behind her back and picking up by </w:t>
      </w:r>
      <w:r w:rsidR="009073D1">
        <w:rPr>
          <w:sz w:val="24"/>
          <w:szCs w:val="24"/>
        </w:rPr>
        <w:t xml:space="preserve">her feet, before throwing her outside the door and onto the pavement. </w:t>
      </w:r>
      <w:r w:rsidR="009C77B5">
        <w:rPr>
          <w:sz w:val="24"/>
          <w:szCs w:val="24"/>
        </w:rPr>
        <w:t xml:space="preserve">She then disclosed that the male was still inside </w:t>
      </w:r>
      <w:r w:rsidR="00FD08AD">
        <w:rPr>
          <w:sz w:val="24"/>
          <w:szCs w:val="24"/>
        </w:rPr>
        <w:t xml:space="preserve">the gym. </w:t>
      </w:r>
      <w:r w:rsidR="00990A95">
        <w:rPr>
          <w:sz w:val="24"/>
          <w:szCs w:val="24"/>
        </w:rPr>
        <w:t>Further units a</w:t>
      </w:r>
      <w:r w:rsidR="00F53402">
        <w:rPr>
          <w:sz w:val="24"/>
          <w:szCs w:val="24"/>
        </w:rPr>
        <w:t>ttended</w:t>
      </w:r>
      <w:r w:rsidR="00990A95">
        <w:rPr>
          <w:sz w:val="24"/>
          <w:szCs w:val="24"/>
        </w:rPr>
        <w:t xml:space="preserve"> and arrested the male whilst I continued to support the victim. </w:t>
      </w:r>
      <w:r w:rsidR="00911BB1">
        <w:rPr>
          <w:sz w:val="24"/>
          <w:szCs w:val="24"/>
        </w:rPr>
        <w:t xml:space="preserve">I explained the complaints </w:t>
      </w:r>
      <w:r w:rsidR="00A107D2">
        <w:rPr>
          <w:sz w:val="24"/>
          <w:szCs w:val="24"/>
        </w:rPr>
        <w:t xml:space="preserve">and safeguarding </w:t>
      </w:r>
      <w:r w:rsidR="00911BB1">
        <w:rPr>
          <w:sz w:val="24"/>
          <w:szCs w:val="24"/>
        </w:rPr>
        <w:t>process</w:t>
      </w:r>
      <w:r w:rsidR="00A36056">
        <w:rPr>
          <w:sz w:val="24"/>
          <w:szCs w:val="24"/>
        </w:rPr>
        <w:t>es</w:t>
      </w:r>
      <w:r w:rsidR="00911BB1">
        <w:rPr>
          <w:sz w:val="24"/>
          <w:szCs w:val="24"/>
        </w:rPr>
        <w:t xml:space="preserve"> to her, to which she was happy to move forward with it</w:t>
      </w:r>
      <w:r w:rsidR="00A36056">
        <w:rPr>
          <w:sz w:val="24"/>
          <w:szCs w:val="24"/>
        </w:rPr>
        <w:t xml:space="preserve"> and engage with police</w:t>
      </w:r>
      <w:r w:rsidR="00911BB1">
        <w:rPr>
          <w:sz w:val="24"/>
          <w:szCs w:val="24"/>
        </w:rPr>
        <w:t xml:space="preserve">. </w:t>
      </w:r>
      <w:r w:rsidR="001430D9">
        <w:rPr>
          <w:sz w:val="24"/>
          <w:szCs w:val="24"/>
        </w:rPr>
        <w:t xml:space="preserve">At the point, my main priority was making the female feel safe, and taking her to a place of safety to carry out </w:t>
      </w:r>
      <w:r w:rsidR="00A107D2">
        <w:rPr>
          <w:sz w:val="24"/>
          <w:szCs w:val="24"/>
        </w:rPr>
        <w:t xml:space="preserve">the next few processes. </w:t>
      </w:r>
      <w:r w:rsidR="00A36056">
        <w:rPr>
          <w:sz w:val="24"/>
          <w:szCs w:val="24"/>
        </w:rPr>
        <w:t xml:space="preserve">This meant taking her to a new address. </w:t>
      </w:r>
      <w:r w:rsidR="009A5219">
        <w:rPr>
          <w:sz w:val="24"/>
          <w:szCs w:val="24"/>
        </w:rPr>
        <w:t>There are no ethnicity or language issues with this incident</w:t>
      </w:r>
      <w:r w:rsidR="00BE60BE">
        <w:rPr>
          <w:sz w:val="24"/>
          <w:szCs w:val="24"/>
        </w:rPr>
        <w:t xml:space="preserve">. </w:t>
      </w:r>
    </w:p>
    <w:p w14:paraId="042DA0D7" w14:textId="77777777" w:rsidR="00025650" w:rsidRPr="00270EEB" w:rsidRDefault="00025650" w:rsidP="00C56762">
      <w:pPr>
        <w:spacing w:line="276" w:lineRule="auto"/>
        <w:ind w:right="107"/>
        <w:jc w:val="both"/>
        <w:rPr>
          <w:sz w:val="24"/>
          <w:szCs w:val="24"/>
        </w:rPr>
      </w:pPr>
    </w:p>
    <w:p w14:paraId="556B64F0" w14:textId="0FF5B495" w:rsidR="00025650" w:rsidRPr="00270EEB" w:rsidRDefault="00D6667E" w:rsidP="00C56762">
      <w:pPr>
        <w:spacing w:line="276" w:lineRule="auto"/>
        <w:ind w:right="107"/>
        <w:jc w:val="both"/>
        <w:rPr>
          <w:sz w:val="24"/>
          <w:szCs w:val="24"/>
        </w:rPr>
      </w:pPr>
      <w:r>
        <w:rPr>
          <w:sz w:val="24"/>
          <w:szCs w:val="24"/>
        </w:rPr>
        <w:t xml:space="preserve">The main offence which </w:t>
      </w:r>
      <w:r w:rsidR="00206E46">
        <w:rPr>
          <w:sz w:val="24"/>
          <w:szCs w:val="24"/>
        </w:rPr>
        <w:t>took</w:t>
      </w:r>
      <w:r>
        <w:rPr>
          <w:sz w:val="24"/>
          <w:szCs w:val="24"/>
        </w:rPr>
        <w:t xml:space="preserve"> place </w:t>
      </w:r>
      <w:r w:rsidR="00206E46">
        <w:rPr>
          <w:sz w:val="24"/>
          <w:szCs w:val="24"/>
        </w:rPr>
        <w:t xml:space="preserve">was </w:t>
      </w:r>
      <w:r w:rsidR="000B5955">
        <w:rPr>
          <w:sz w:val="24"/>
          <w:szCs w:val="24"/>
        </w:rPr>
        <w:t>an assault in contrary to Section 47 of the Offences Against the Person Act 1861</w:t>
      </w:r>
      <w:r w:rsidR="00C84DA9">
        <w:rPr>
          <w:sz w:val="24"/>
          <w:szCs w:val="24"/>
        </w:rPr>
        <w:t xml:space="preserve">, as the victim had visual injuries to her body when I initially </w:t>
      </w:r>
      <w:r w:rsidR="0020639E">
        <w:rPr>
          <w:sz w:val="24"/>
          <w:szCs w:val="24"/>
        </w:rPr>
        <w:t>saw her</w:t>
      </w:r>
      <w:r w:rsidR="000B5955">
        <w:rPr>
          <w:sz w:val="24"/>
          <w:szCs w:val="24"/>
        </w:rPr>
        <w:t xml:space="preserve">. </w:t>
      </w:r>
      <w:r w:rsidR="000B5955" w:rsidRPr="00C54E8A">
        <w:rPr>
          <w:sz w:val="24"/>
          <w:szCs w:val="24"/>
        </w:rPr>
        <w:t>However,</w:t>
      </w:r>
      <w:r w:rsidR="000B5955">
        <w:rPr>
          <w:sz w:val="24"/>
          <w:szCs w:val="24"/>
        </w:rPr>
        <w:t xml:space="preserve"> due t</w:t>
      </w:r>
      <w:r w:rsidR="0020639E">
        <w:rPr>
          <w:sz w:val="24"/>
          <w:szCs w:val="24"/>
        </w:rPr>
        <w:t>he</w:t>
      </w:r>
      <w:r w:rsidR="000B5955">
        <w:rPr>
          <w:sz w:val="24"/>
          <w:szCs w:val="24"/>
        </w:rPr>
        <w:t xml:space="preserve"> victim being in a relationship with the offender, there is a domestic abuse element to it. According to the Domestic Abuse Act 2021, domestic abuse is </w:t>
      </w:r>
      <w:r w:rsidR="00DC1366">
        <w:rPr>
          <w:sz w:val="24"/>
          <w:szCs w:val="24"/>
        </w:rPr>
        <w:t>“</w:t>
      </w:r>
      <w:r w:rsidR="000B5955">
        <w:rPr>
          <w:sz w:val="24"/>
          <w:szCs w:val="24"/>
        </w:rPr>
        <w:t>behaviour of a person (A) towards another person (B) who are each age sixteen or over, and are personally connected to each other, and the behaviour is abusive</w:t>
      </w:r>
      <w:r w:rsidR="00DC1366">
        <w:rPr>
          <w:sz w:val="24"/>
          <w:szCs w:val="24"/>
        </w:rPr>
        <w:t>”</w:t>
      </w:r>
      <w:r w:rsidR="000B5955">
        <w:rPr>
          <w:sz w:val="24"/>
          <w:szCs w:val="24"/>
        </w:rPr>
        <w:t>. It is important that this domestic abuse element is identified so the police can carry all necessary safeguarding measures as the Crown Prosecution Service (CPS) state</w:t>
      </w:r>
      <w:r w:rsidR="0031099D">
        <w:rPr>
          <w:sz w:val="24"/>
          <w:szCs w:val="24"/>
        </w:rPr>
        <w:t>s</w:t>
      </w:r>
      <w:r w:rsidR="000B5955">
        <w:rPr>
          <w:sz w:val="24"/>
          <w:szCs w:val="24"/>
        </w:rPr>
        <w:t xml:space="preserve"> that even though victims report abuse to the police, often they do not see through a prosecution for various reasons (Brown, 2022). </w:t>
      </w:r>
      <w:r w:rsidR="00D800CE">
        <w:rPr>
          <w:sz w:val="24"/>
          <w:szCs w:val="24"/>
        </w:rPr>
        <w:t xml:space="preserve">The </w:t>
      </w:r>
      <w:r w:rsidR="006828DA">
        <w:rPr>
          <w:sz w:val="24"/>
          <w:szCs w:val="24"/>
        </w:rPr>
        <w:t>CPS</w:t>
      </w:r>
      <w:r w:rsidR="00D800CE">
        <w:rPr>
          <w:sz w:val="24"/>
          <w:szCs w:val="24"/>
        </w:rPr>
        <w:t xml:space="preserve"> </w:t>
      </w:r>
      <w:r w:rsidR="00F12B18">
        <w:rPr>
          <w:sz w:val="24"/>
          <w:szCs w:val="24"/>
        </w:rPr>
        <w:t xml:space="preserve">is </w:t>
      </w:r>
      <w:r w:rsidR="00D800CE">
        <w:rPr>
          <w:sz w:val="24"/>
          <w:szCs w:val="24"/>
        </w:rPr>
        <w:t>a</w:t>
      </w:r>
      <w:r w:rsidR="00F87298">
        <w:rPr>
          <w:sz w:val="24"/>
          <w:szCs w:val="24"/>
        </w:rPr>
        <w:t>n</w:t>
      </w:r>
      <w:r w:rsidR="00D800CE">
        <w:rPr>
          <w:sz w:val="24"/>
          <w:szCs w:val="24"/>
        </w:rPr>
        <w:t>other example</w:t>
      </w:r>
      <w:r w:rsidR="00F12B18">
        <w:rPr>
          <w:sz w:val="24"/>
          <w:szCs w:val="24"/>
        </w:rPr>
        <w:t xml:space="preserve"> </w:t>
      </w:r>
      <w:r w:rsidR="00D800CE">
        <w:rPr>
          <w:sz w:val="24"/>
          <w:szCs w:val="24"/>
        </w:rPr>
        <w:t xml:space="preserve">of a </w:t>
      </w:r>
      <w:r w:rsidR="005E4334">
        <w:rPr>
          <w:sz w:val="24"/>
          <w:szCs w:val="24"/>
        </w:rPr>
        <w:t>criminal justice agency</w:t>
      </w:r>
      <w:r w:rsidR="00D800CE">
        <w:rPr>
          <w:sz w:val="24"/>
          <w:szCs w:val="24"/>
        </w:rPr>
        <w:t xml:space="preserve"> which must follow the </w:t>
      </w:r>
      <w:r w:rsidR="00F87298">
        <w:rPr>
          <w:sz w:val="24"/>
          <w:szCs w:val="24"/>
        </w:rPr>
        <w:t>‘victim strategy</w:t>
      </w:r>
      <w:r w:rsidR="008A448F">
        <w:rPr>
          <w:sz w:val="24"/>
          <w:szCs w:val="24"/>
        </w:rPr>
        <w:t>’ and</w:t>
      </w:r>
      <w:r w:rsidR="00F87298">
        <w:rPr>
          <w:sz w:val="24"/>
          <w:szCs w:val="24"/>
        </w:rPr>
        <w:t xml:space="preserve"> will have their own </w:t>
      </w:r>
      <w:r w:rsidR="003653AD">
        <w:rPr>
          <w:sz w:val="24"/>
          <w:szCs w:val="24"/>
        </w:rPr>
        <w:t xml:space="preserve">standards which must be met when taking victims through their journey whilst dealing with the </w:t>
      </w:r>
      <w:r w:rsidR="006828DA">
        <w:rPr>
          <w:sz w:val="24"/>
          <w:szCs w:val="24"/>
        </w:rPr>
        <w:t>CPS</w:t>
      </w:r>
      <w:r w:rsidR="003653AD">
        <w:rPr>
          <w:sz w:val="24"/>
          <w:szCs w:val="24"/>
        </w:rPr>
        <w:t xml:space="preserve">. </w:t>
      </w:r>
    </w:p>
    <w:p w14:paraId="5878357B" w14:textId="77777777" w:rsidR="00386485" w:rsidRDefault="00386485" w:rsidP="00C56762">
      <w:pPr>
        <w:spacing w:line="276" w:lineRule="auto"/>
        <w:ind w:right="107"/>
        <w:jc w:val="both"/>
        <w:rPr>
          <w:b/>
          <w:sz w:val="24"/>
          <w:szCs w:val="24"/>
        </w:rPr>
      </w:pPr>
    </w:p>
    <w:p w14:paraId="4A0CB694" w14:textId="0044CB95" w:rsidR="003B6D36" w:rsidRDefault="008A6306" w:rsidP="00C56762">
      <w:pPr>
        <w:spacing w:line="276" w:lineRule="auto"/>
        <w:ind w:right="107"/>
        <w:jc w:val="both"/>
        <w:rPr>
          <w:bCs/>
          <w:sz w:val="24"/>
          <w:szCs w:val="24"/>
        </w:rPr>
      </w:pPr>
      <w:r>
        <w:rPr>
          <w:bCs/>
          <w:sz w:val="24"/>
          <w:szCs w:val="24"/>
        </w:rPr>
        <w:t xml:space="preserve">In this incident, the female is classed as a </w:t>
      </w:r>
      <w:r w:rsidR="00082DFC">
        <w:rPr>
          <w:bCs/>
          <w:sz w:val="24"/>
          <w:szCs w:val="24"/>
        </w:rPr>
        <w:t xml:space="preserve">victim as she </w:t>
      </w:r>
      <w:r w:rsidR="006D2FB8">
        <w:rPr>
          <w:bCs/>
          <w:sz w:val="24"/>
          <w:szCs w:val="24"/>
        </w:rPr>
        <w:t xml:space="preserve">has suffered physical harm which was directly caused by a criminal offence (Ministry of Justice, 2021). </w:t>
      </w:r>
      <w:r w:rsidR="008B083B">
        <w:rPr>
          <w:bCs/>
          <w:sz w:val="24"/>
          <w:szCs w:val="24"/>
        </w:rPr>
        <w:t xml:space="preserve">This entitles her to </w:t>
      </w:r>
      <w:r w:rsidR="001B1B2C">
        <w:rPr>
          <w:bCs/>
          <w:sz w:val="24"/>
          <w:szCs w:val="24"/>
        </w:rPr>
        <w:t>several</w:t>
      </w:r>
      <w:r w:rsidR="008B083B">
        <w:rPr>
          <w:bCs/>
          <w:sz w:val="24"/>
          <w:szCs w:val="24"/>
        </w:rPr>
        <w:t xml:space="preserve"> rights which are laid out within the </w:t>
      </w:r>
      <w:r w:rsidR="00430F0E">
        <w:rPr>
          <w:bCs/>
          <w:sz w:val="24"/>
          <w:szCs w:val="24"/>
        </w:rPr>
        <w:t>victim’s</w:t>
      </w:r>
      <w:r w:rsidR="008B083B">
        <w:rPr>
          <w:bCs/>
          <w:sz w:val="24"/>
          <w:szCs w:val="24"/>
        </w:rPr>
        <w:t xml:space="preserve"> </w:t>
      </w:r>
      <w:r w:rsidR="00430F0E">
        <w:rPr>
          <w:bCs/>
          <w:sz w:val="24"/>
          <w:szCs w:val="24"/>
        </w:rPr>
        <w:t xml:space="preserve">code. Due to their being twelve of them, I will only discuss the ones which were considered within this incident </w:t>
      </w:r>
      <w:r w:rsidR="00470A12">
        <w:rPr>
          <w:bCs/>
          <w:sz w:val="24"/>
          <w:szCs w:val="24"/>
        </w:rPr>
        <w:t>specifically</w:t>
      </w:r>
      <w:r w:rsidR="00430F0E">
        <w:rPr>
          <w:bCs/>
          <w:sz w:val="24"/>
          <w:szCs w:val="24"/>
        </w:rPr>
        <w:t>.</w:t>
      </w:r>
      <w:r w:rsidR="001B1B2C">
        <w:rPr>
          <w:bCs/>
          <w:sz w:val="24"/>
          <w:szCs w:val="24"/>
        </w:rPr>
        <w:t xml:space="preserve"> </w:t>
      </w:r>
    </w:p>
    <w:p w14:paraId="7BD8AA9D" w14:textId="6D83B582" w:rsidR="003B6D36" w:rsidRDefault="003B6D36" w:rsidP="00C56762">
      <w:pPr>
        <w:spacing w:line="276" w:lineRule="auto"/>
        <w:ind w:right="107"/>
        <w:jc w:val="both"/>
        <w:rPr>
          <w:bCs/>
          <w:sz w:val="24"/>
          <w:szCs w:val="24"/>
        </w:rPr>
      </w:pPr>
    </w:p>
    <w:p w14:paraId="70D7201A" w14:textId="233234F1" w:rsidR="003B6D36" w:rsidRDefault="003B6D36" w:rsidP="00C56762">
      <w:pPr>
        <w:spacing w:line="276" w:lineRule="auto"/>
        <w:ind w:right="107"/>
        <w:jc w:val="both"/>
        <w:rPr>
          <w:bCs/>
          <w:sz w:val="24"/>
          <w:szCs w:val="24"/>
        </w:rPr>
      </w:pPr>
      <w:r>
        <w:rPr>
          <w:bCs/>
          <w:sz w:val="24"/>
          <w:szCs w:val="24"/>
        </w:rPr>
        <w:t xml:space="preserve">Right </w:t>
      </w:r>
      <w:r w:rsidR="00B63DC2">
        <w:rPr>
          <w:bCs/>
          <w:sz w:val="24"/>
          <w:szCs w:val="24"/>
        </w:rPr>
        <w:t>o</w:t>
      </w:r>
      <w:r>
        <w:rPr>
          <w:bCs/>
          <w:sz w:val="24"/>
          <w:szCs w:val="24"/>
        </w:rPr>
        <w:t xml:space="preserve">ne of the </w:t>
      </w:r>
      <w:r w:rsidR="00876F38">
        <w:rPr>
          <w:bCs/>
          <w:sz w:val="24"/>
          <w:szCs w:val="24"/>
        </w:rPr>
        <w:t>victims’</w:t>
      </w:r>
      <w:r>
        <w:rPr>
          <w:bCs/>
          <w:sz w:val="24"/>
          <w:szCs w:val="24"/>
        </w:rPr>
        <w:t xml:space="preserve"> </w:t>
      </w:r>
      <w:r w:rsidR="00876F38">
        <w:rPr>
          <w:bCs/>
          <w:sz w:val="24"/>
          <w:szCs w:val="24"/>
        </w:rPr>
        <w:t>codes</w:t>
      </w:r>
      <w:r>
        <w:rPr>
          <w:bCs/>
          <w:sz w:val="24"/>
          <w:szCs w:val="24"/>
        </w:rPr>
        <w:t>, is to be able to understand and to be understood</w:t>
      </w:r>
      <w:r w:rsidR="005712DA">
        <w:rPr>
          <w:bCs/>
          <w:sz w:val="24"/>
          <w:szCs w:val="24"/>
        </w:rPr>
        <w:t xml:space="preserve"> (Home Office, 2018). </w:t>
      </w:r>
      <w:r w:rsidR="0049599E">
        <w:rPr>
          <w:bCs/>
          <w:sz w:val="24"/>
          <w:szCs w:val="24"/>
        </w:rPr>
        <w:t>This was in the forefront of my mind</w:t>
      </w:r>
      <w:r w:rsidR="00876F38">
        <w:rPr>
          <w:bCs/>
          <w:sz w:val="24"/>
          <w:szCs w:val="24"/>
        </w:rPr>
        <w:t xml:space="preserve"> when I initially started to explain the process</w:t>
      </w:r>
      <w:r w:rsidR="005802C4">
        <w:rPr>
          <w:bCs/>
          <w:sz w:val="24"/>
          <w:szCs w:val="24"/>
        </w:rPr>
        <w:t xml:space="preserve">es of making a complaint and safeguarding with the female. </w:t>
      </w:r>
      <w:r w:rsidR="003B4C1F">
        <w:rPr>
          <w:bCs/>
          <w:sz w:val="24"/>
          <w:szCs w:val="24"/>
        </w:rPr>
        <w:t xml:space="preserve">For example, I needed to take a </w:t>
      </w:r>
      <w:r w:rsidR="004E758D">
        <w:rPr>
          <w:bCs/>
          <w:sz w:val="24"/>
          <w:szCs w:val="24"/>
        </w:rPr>
        <w:t>statement from her. This would be used as evidence in court</w:t>
      </w:r>
      <w:r w:rsidR="00086D98">
        <w:rPr>
          <w:bCs/>
          <w:sz w:val="24"/>
          <w:szCs w:val="24"/>
        </w:rPr>
        <w:t xml:space="preserve">. This can be a daunting process to </w:t>
      </w:r>
      <w:r w:rsidR="00C31877">
        <w:rPr>
          <w:bCs/>
          <w:sz w:val="24"/>
          <w:szCs w:val="24"/>
        </w:rPr>
        <w:t>undertake, so I ma</w:t>
      </w:r>
      <w:r w:rsidR="00ED6FBC">
        <w:rPr>
          <w:bCs/>
          <w:sz w:val="24"/>
          <w:szCs w:val="24"/>
        </w:rPr>
        <w:t>d</w:t>
      </w:r>
      <w:r w:rsidR="00C31877">
        <w:rPr>
          <w:bCs/>
          <w:sz w:val="24"/>
          <w:szCs w:val="24"/>
        </w:rPr>
        <w:t xml:space="preserve">e sure she understood what was asked of </w:t>
      </w:r>
      <w:r w:rsidR="0059623A">
        <w:rPr>
          <w:bCs/>
          <w:sz w:val="24"/>
          <w:szCs w:val="24"/>
        </w:rPr>
        <w:t>her</w:t>
      </w:r>
      <w:r w:rsidR="000A4416">
        <w:rPr>
          <w:bCs/>
          <w:sz w:val="24"/>
          <w:szCs w:val="24"/>
        </w:rPr>
        <w:t xml:space="preserve"> and</w:t>
      </w:r>
      <w:r w:rsidR="004409C8">
        <w:rPr>
          <w:bCs/>
          <w:sz w:val="24"/>
          <w:szCs w:val="24"/>
        </w:rPr>
        <w:t xml:space="preserve"> I</w:t>
      </w:r>
      <w:r w:rsidR="000A4416">
        <w:rPr>
          <w:bCs/>
          <w:sz w:val="24"/>
          <w:szCs w:val="24"/>
        </w:rPr>
        <w:t xml:space="preserve"> ensured</w:t>
      </w:r>
      <w:r w:rsidR="00C31877">
        <w:rPr>
          <w:bCs/>
          <w:sz w:val="24"/>
          <w:szCs w:val="24"/>
        </w:rPr>
        <w:t xml:space="preserve"> she was </w:t>
      </w:r>
      <w:r w:rsidR="0059623A">
        <w:rPr>
          <w:bCs/>
          <w:sz w:val="24"/>
          <w:szCs w:val="24"/>
        </w:rPr>
        <w:t>comfortable at every stage</w:t>
      </w:r>
      <w:r w:rsidR="00C81848">
        <w:rPr>
          <w:bCs/>
          <w:sz w:val="24"/>
          <w:szCs w:val="24"/>
        </w:rPr>
        <w:t xml:space="preserve"> by </w:t>
      </w:r>
      <w:r w:rsidR="001B71E2">
        <w:rPr>
          <w:bCs/>
          <w:sz w:val="24"/>
          <w:szCs w:val="24"/>
        </w:rPr>
        <w:t>ensuring</w:t>
      </w:r>
      <w:r w:rsidR="00C81848">
        <w:rPr>
          <w:bCs/>
          <w:sz w:val="24"/>
          <w:szCs w:val="24"/>
        </w:rPr>
        <w:t xml:space="preserve"> she understood and </w:t>
      </w:r>
      <w:r w:rsidR="001B71E2">
        <w:rPr>
          <w:bCs/>
          <w:sz w:val="24"/>
          <w:szCs w:val="24"/>
        </w:rPr>
        <w:t>that she was happy with the processes she was going through</w:t>
      </w:r>
      <w:r w:rsidR="0059623A">
        <w:rPr>
          <w:bCs/>
          <w:sz w:val="24"/>
          <w:szCs w:val="24"/>
        </w:rPr>
        <w:t xml:space="preserve">. </w:t>
      </w:r>
      <w:r w:rsidR="00E362E9">
        <w:rPr>
          <w:bCs/>
          <w:sz w:val="24"/>
          <w:szCs w:val="24"/>
        </w:rPr>
        <w:t xml:space="preserve">She also was given the option of making a Victim Personal </w:t>
      </w:r>
      <w:r w:rsidR="00EB6FEF">
        <w:rPr>
          <w:bCs/>
          <w:sz w:val="24"/>
          <w:szCs w:val="24"/>
        </w:rPr>
        <w:t>Statement</w:t>
      </w:r>
      <w:r w:rsidR="00E362E9">
        <w:rPr>
          <w:bCs/>
          <w:sz w:val="24"/>
          <w:szCs w:val="24"/>
        </w:rPr>
        <w:t xml:space="preserve"> (VPS) which is another service provided within the </w:t>
      </w:r>
      <w:r w:rsidR="00EB6FEF">
        <w:rPr>
          <w:bCs/>
          <w:sz w:val="24"/>
          <w:szCs w:val="24"/>
        </w:rPr>
        <w:t xml:space="preserve">victims’ code. However, on this occasion she declined, and felt that the statement she provided was enough for her at this stage. </w:t>
      </w:r>
      <w:r w:rsidR="00E169CE">
        <w:rPr>
          <w:bCs/>
          <w:sz w:val="24"/>
          <w:szCs w:val="24"/>
        </w:rPr>
        <w:t xml:space="preserve">As this is police </w:t>
      </w:r>
      <w:r w:rsidR="001073EE">
        <w:rPr>
          <w:bCs/>
          <w:sz w:val="24"/>
          <w:szCs w:val="24"/>
        </w:rPr>
        <w:t xml:space="preserve">responsibility </w:t>
      </w:r>
      <w:r w:rsidR="00E169CE">
        <w:rPr>
          <w:bCs/>
          <w:sz w:val="24"/>
          <w:szCs w:val="24"/>
        </w:rPr>
        <w:t xml:space="preserve">to obtain, I gave the female my details as she </w:t>
      </w:r>
      <w:r w:rsidR="0036151C">
        <w:rPr>
          <w:bCs/>
          <w:sz w:val="24"/>
          <w:szCs w:val="24"/>
        </w:rPr>
        <w:t>can</w:t>
      </w:r>
      <w:r w:rsidR="00E169CE">
        <w:rPr>
          <w:bCs/>
          <w:sz w:val="24"/>
          <w:szCs w:val="24"/>
        </w:rPr>
        <w:t xml:space="preserve"> change her mind at any point if she did decide </w:t>
      </w:r>
      <w:r w:rsidR="004409C8">
        <w:rPr>
          <w:bCs/>
          <w:sz w:val="24"/>
          <w:szCs w:val="24"/>
        </w:rPr>
        <w:t>later</w:t>
      </w:r>
      <w:r w:rsidR="00E169CE">
        <w:rPr>
          <w:bCs/>
          <w:sz w:val="24"/>
          <w:szCs w:val="24"/>
        </w:rPr>
        <w:t xml:space="preserve"> to make a Victim Personal Statement. </w:t>
      </w:r>
    </w:p>
    <w:p w14:paraId="6A7D8C7E" w14:textId="77777777" w:rsidR="003B6D36" w:rsidRDefault="003B6D36" w:rsidP="00C56762">
      <w:pPr>
        <w:spacing w:line="276" w:lineRule="auto"/>
        <w:ind w:right="107"/>
        <w:jc w:val="both"/>
        <w:rPr>
          <w:bCs/>
          <w:sz w:val="24"/>
          <w:szCs w:val="24"/>
        </w:rPr>
      </w:pPr>
    </w:p>
    <w:p w14:paraId="1FA7A837" w14:textId="3AB7CD83" w:rsidR="00B7051A" w:rsidRDefault="00FA6123" w:rsidP="00C56762">
      <w:pPr>
        <w:spacing w:line="276" w:lineRule="auto"/>
        <w:ind w:right="107"/>
        <w:jc w:val="both"/>
        <w:rPr>
          <w:bCs/>
          <w:sz w:val="24"/>
          <w:szCs w:val="24"/>
        </w:rPr>
      </w:pPr>
      <w:r>
        <w:rPr>
          <w:bCs/>
          <w:sz w:val="24"/>
          <w:szCs w:val="24"/>
        </w:rPr>
        <w:t xml:space="preserve">I </w:t>
      </w:r>
      <w:r w:rsidR="003B1A0B">
        <w:rPr>
          <w:bCs/>
          <w:sz w:val="24"/>
          <w:szCs w:val="24"/>
        </w:rPr>
        <w:t>also had to complete</w:t>
      </w:r>
      <w:r>
        <w:rPr>
          <w:bCs/>
          <w:sz w:val="24"/>
          <w:szCs w:val="24"/>
        </w:rPr>
        <w:t xml:space="preserve"> the safeguarding process with her. </w:t>
      </w:r>
      <w:r w:rsidR="00A7141A">
        <w:rPr>
          <w:bCs/>
          <w:sz w:val="24"/>
          <w:szCs w:val="24"/>
        </w:rPr>
        <w:t>A</w:t>
      </w:r>
      <w:r w:rsidR="005251D6">
        <w:rPr>
          <w:bCs/>
          <w:sz w:val="24"/>
          <w:szCs w:val="24"/>
        </w:rPr>
        <w:t xml:space="preserve">s part of this, all victims of domestic abuse within Gwent are asked to complete a Domestic Abuse, Stalking and </w:t>
      </w:r>
      <w:r w:rsidR="005251D6">
        <w:rPr>
          <w:bCs/>
          <w:sz w:val="24"/>
          <w:szCs w:val="24"/>
        </w:rPr>
        <w:lastRenderedPageBreak/>
        <w:t>Harassment Risk Assessment</w:t>
      </w:r>
      <w:r w:rsidR="00080505">
        <w:rPr>
          <w:bCs/>
          <w:sz w:val="24"/>
          <w:szCs w:val="24"/>
        </w:rPr>
        <w:t xml:space="preserve"> Management Model</w:t>
      </w:r>
      <w:r w:rsidR="005251D6">
        <w:rPr>
          <w:bCs/>
          <w:sz w:val="24"/>
          <w:szCs w:val="24"/>
        </w:rPr>
        <w:t xml:space="preserve"> (DASH). </w:t>
      </w:r>
      <w:r w:rsidR="007A42C9">
        <w:rPr>
          <w:bCs/>
          <w:sz w:val="24"/>
          <w:szCs w:val="24"/>
        </w:rPr>
        <w:t xml:space="preserve">This model was introduced in 2009, </w:t>
      </w:r>
      <w:r w:rsidR="0076753A">
        <w:rPr>
          <w:bCs/>
          <w:sz w:val="24"/>
          <w:szCs w:val="24"/>
        </w:rPr>
        <w:t>and it is a common checklist for all partner agencies which deal with victims of domestic abuse</w:t>
      </w:r>
      <w:r w:rsidR="00EE6525">
        <w:rPr>
          <w:bCs/>
          <w:sz w:val="24"/>
          <w:szCs w:val="24"/>
        </w:rPr>
        <w:t>, stalking and harassment</w:t>
      </w:r>
      <w:r w:rsidR="006A214F">
        <w:rPr>
          <w:bCs/>
          <w:sz w:val="24"/>
          <w:szCs w:val="24"/>
        </w:rPr>
        <w:t>,</w:t>
      </w:r>
      <w:r w:rsidR="00EE6525">
        <w:rPr>
          <w:bCs/>
          <w:sz w:val="24"/>
          <w:szCs w:val="24"/>
        </w:rPr>
        <w:t xml:space="preserve"> and </w:t>
      </w:r>
      <w:r w:rsidR="00F16EC9">
        <w:rPr>
          <w:bCs/>
          <w:sz w:val="24"/>
          <w:szCs w:val="24"/>
        </w:rPr>
        <w:t>honour-based</w:t>
      </w:r>
      <w:r w:rsidR="00EE6525">
        <w:rPr>
          <w:bCs/>
          <w:sz w:val="24"/>
          <w:szCs w:val="24"/>
        </w:rPr>
        <w:t xml:space="preserve"> </w:t>
      </w:r>
      <w:r w:rsidR="00E74938">
        <w:rPr>
          <w:bCs/>
          <w:sz w:val="24"/>
          <w:szCs w:val="24"/>
        </w:rPr>
        <w:t>violence</w:t>
      </w:r>
      <w:r w:rsidR="0076753A">
        <w:rPr>
          <w:bCs/>
          <w:sz w:val="24"/>
          <w:szCs w:val="24"/>
        </w:rPr>
        <w:t xml:space="preserve">; changing </w:t>
      </w:r>
      <w:r w:rsidR="0094647A">
        <w:rPr>
          <w:bCs/>
          <w:sz w:val="24"/>
          <w:szCs w:val="24"/>
        </w:rPr>
        <w:t xml:space="preserve">the way in which police officers deal with ensuring victims </w:t>
      </w:r>
      <w:r w:rsidR="003B543D">
        <w:rPr>
          <w:bCs/>
          <w:sz w:val="24"/>
          <w:szCs w:val="24"/>
        </w:rPr>
        <w:t>are kept safe. For example, the D</w:t>
      </w:r>
      <w:r w:rsidR="001A4C75">
        <w:rPr>
          <w:bCs/>
          <w:sz w:val="24"/>
          <w:szCs w:val="24"/>
        </w:rPr>
        <w:t>ASH</w:t>
      </w:r>
      <w:r w:rsidR="003B543D">
        <w:rPr>
          <w:bCs/>
          <w:sz w:val="24"/>
          <w:szCs w:val="24"/>
        </w:rPr>
        <w:t xml:space="preserve"> Risk Checklist (2016) </w:t>
      </w:r>
      <w:r w:rsidR="00550C6C">
        <w:rPr>
          <w:bCs/>
          <w:sz w:val="24"/>
          <w:szCs w:val="24"/>
        </w:rPr>
        <w:t xml:space="preserve">have stated that it turns reactive policing where it was just considered as a domestic, to a </w:t>
      </w:r>
      <w:r w:rsidR="002B0AF0">
        <w:rPr>
          <w:bCs/>
          <w:sz w:val="24"/>
          <w:szCs w:val="24"/>
        </w:rPr>
        <w:t>proactive</w:t>
      </w:r>
      <w:r w:rsidR="00550C6C">
        <w:rPr>
          <w:bCs/>
          <w:sz w:val="24"/>
          <w:szCs w:val="24"/>
        </w:rPr>
        <w:t xml:space="preserve"> policing method whereby officers must ask questions</w:t>
      </w:r>
      <w:r w:rsidR="00403B1B">
        <w:rPr>
          <w:bCs/>
          <w:sz w:val="24"/>
          <w:szCs w:val="24"/>
        </w:rPr>
        <w:t xml:space="preserve"> to</w:t>
      </w:r>
      <w:r w:rsidR="00065092">
        <w:rPr>
          <w:bCs/>
          <w:sz w:val="24"/>
          <w:szCs w:val="24"/>
        </w:rPr>
        <w:t xml:space="preserve"> determine </w:t>
      </w:r>
      <w:r w:rsidR="00903703">
        <w:rPr>
          <w:bCs/>
          <w:sz w:val="24"/>
          <w:szCs w:val="24"/>
        </w:rPr>
        <w:t xml:space="preserve">if </w:t>
      </w:r>
      <w:r w:rsidR="00403B1B">
        <w:rPr>
          <w:bCs/>
          <w:sz w:val="24"/>
          <w:szCs w:val="24"/>
        </w:rPr>
        <w:t xml:space="preserve">other </w:t>
      </w:r>
      <w:r w:rsidR="00903703">
        <w:rPr>
          <w:bCs/>
          <w:sz w:val="24"/>
          <w:szCs w:val="24"/>
        </w:rPr>
        <w:t>r</w:t>
      </w:r>
      <w:r w:rsidR="00770209">
        <w:rPr>
          <w:bCs/>
          <w:sz w:val="24"/>
          <w:szCs w:val="24"/>
        </w:rPr>
        <w:t>i</w:t>
      </w:r>
      <w:r w:rsidR="00903703">
        <w:rPr>
          <w:bCs/>
          <w:sz w:val="24"/>
          <w:szCs w:val="24"/>
        </w:rPr>
        <w:t>sks are present</w:t>
      </w:r>
      <w:r w:rsidR="002B0AF0">
        <w:rPr>
          <w:bCs/>
          <w:sz w:val="24"/>
          <w:szCs w:val="24"/>
        </w:rPr>
        <w:t xml:space="preserve">. This enables officers to identify, manage and assess risk. </w:t>
      </w:r>
      <w:r w:rsidR="00954A88">
        <w:rPr>
          <w:bCs/>
          <w:sz w:val="24"/>
          <w:szCs w:val="24"/>
        </w:rPr>
        <w:t xml:space="preserve">During this incident, the </w:t>
      </w:r>
      <w:r w:rsidR="002370A6">
        <w:rPr>
          <w:bCs/>
          <w:sz w:val="24"/>
          <w:szCs w:val="24"/>
        </w:rPr>
        <w:t xml:space="preserve">DASH model </w:t>
      </w:r>
      <w:r w:rsidR="00770209">
        <w:rPr>
          <w:bCs/>
          <w:sz w:val="24"/>
          <w:szCs w:val="24"/>
        </w:rPr>
        <w:t>revealed</w:t>
      </w:r>
      <w:r w:rsidR="009428BF">
        <w:rPr>
          <w:bCs/>
          <w:sz w:val="24"/>
          <w:szCs w:val="24"/>
        </w:rPr>
        <w:t xml:space="preserve"> that</w:t>
      </w:r>
      <w:r w:rsidR="002370A6">
        <w:rPr>
          <w:bCs/>
          <w:sz w:val="24"/>
          <w:szCs w:val="24"/>
        </w:rPr>
        <w:t xml:space="preserve"> further offences had taken place in th</w:t>
      </w:r>
      <w:r w:rsidR="009428BF">
        <w:rPr>
          <w:bCs/>
          <w:sz w:val="24"/>
          <w:szCs w:val="24"/>
        </w:rPr>
        <w:t>is</w:t>
      </w:r>
      <w:r w:rsidR="002370A6">
        <w:rPr>
          <w:bCs/>
          <w:sz w:val="24"/>
          <w:szCs w:val="24"/>
        </w:rPr>
        <w:t xml:space="preserve"> relationship. </w:t>
      </w:r>
      <w:r w:rsidR="00DC2A16">
        <w:rPr>
          <w:bCs/>
          <w:sz w:val="24"/>
          <w:szCs w:val="24"/>
        </w:rPr>
        <w:t>One of the offences was coercive and controlling behaviour</w:t>
      </w:r>
      <w:r w:rsidR="00D0528A">
        <w:rPr>
          <w:bCs/>
          <w:sz w:val="24"/>
          <w:szCs w:val="24"/>
        </w:rPr>
        <w:t xml:space="preserve"> (Serious Crime Act 2015).</w:t>
      </w:r>
      <w:r w:rsidR="00A05473" w:rsidRPr="00A05473">
        <w:rPr>
          <w:bCs/>
          <w:sz w:val="24"/>
          <w:szCs w:val="24"/>
        </w:rPr>
        <w:t xml:space="preserve"> </w:t>
      </w:r>
      <w:r w:rsidR="00A05473" w:rsidRPr="004958B5">
        <w:rPr>
          <w:bCs/>
          <w:sz w:val="24"/>
          <w:szCs w:val="24"/>
        </w:rPr>
        <w:t xml:space="preserve">Coercive control is </w:t>
      </w:r>
      <w:r w:rsidR="00A05473">
        <w:rPr>
          <w:bCs/>
          <w:sz w:val="24"/>
          <w:szCs w:val="24"/>
        </w:rPr>
        <w:t>“</w:t>
      </w:r>
      <w:r w:rsidR="00A05473" w:rsidRPr="004958B5">
        <w:rPr>
          <w:bCs/>
          <w:sz w:val="24"/>
          <w:szCs w:val="24"/>
        </w:rPr>
        <w:t>when a person with whom you are personally connected, repeatedly behaves in a way which makes you feel controlled, dependent, isolated or scared</w:t>
      </w:r>
      <w:r w:rsidR="00A05473">
        <w:rPr>
          <w:bCs/>
          <w:sz w:val="24"/>
          <w:szCs w:val="24"/>
        </w:rPr>
        <w:t>” Rights of Women, 2016)</w:t>
      </w:r>
      <w:r w:rsidR="00A05473" w:rsidRPr="004958B5">
        <w:rPr>
          <w:bCs/>
          <w:sz w:val="24"/>
          <w:szCs w:val="24"/>
        </w:rPr>
        <w:t>.</w:t>
      </w:r>
      <w:r w:rsidR="00A05473">
        <w:rPr>
          <w:bCs/>
          <w:sz w:val="24"/>
          <w:szCs w:val="24"/>
        </w:rPr>
        <w:t xml:space="preserve"> </w:t>
      </w:r>
      <w:r w:rsidR="005A3F58">
        <w:rPr>
          <w:bCs/>
          <w:sz w:val="24"/>
          <w:szCs w:val="24"/>
        </w:rPr>
        <w:t xml:space="preserve">This type of </w:t>
      </w:r>
      <w:r w:rsidR="00B017A6">
        <w:rPr>
          <w:bCs/>
          <w:sz w:val="24"/>
          <w:szCs w:val="24"/>
        </w:rPr>
        <w:t>behaviour only came into law in 2015, howev</w:t>
      </w:r>
      <w:r w:rsidR="0096576D">
        <w:rPr>
          <w:bCs/>
          <w:sz w:val="24"/>
          <w:szCs w:val="24"/>
        </w:rPr>
        <w:t xml:space="preserve">er, it is important </w:t>
      </w:r>
      <w:r w:rsidR="00423EB0">
        <w:rPr>
          <w:bCs/>
          <w:sz w:val="24"/>
          <w:szCs w:val="24"/>
        </w:rPr>
        <w:t xml:space="preserve">that </w:t>
      </w:r>
      <w:r w:rsidR="0096576D">
        <w:rPr>
          <w:bCs/>
          <w:sz w:val="24"/>
          <w:szCs w:val="24"/>
        </w:rPr>
        <w:t xml:space="preserve">it is identified as it not only helps to stop physical violence </w:t>
      </w:r>
      <w:r w:rsidR="0033724A">
        <w:rPr>
          <w:bCs/>
          <w:sz w:val="24"/>
          <w:szCs w:val="24"/>
        </w:rPr>
        <w:t xml:space="preserve">such as the violence the female had experienced, but also stop the </w:t>
      </w:r>
      <w:r w:rsidR="00410A51">
        <w:rPr>
          <w:bCs/>
          <w:sz w:val="24"/>
          <w:szCs w:val="24"/>
        </w:rPr>
        <w:t>phycological</w:t>
      </w:r>
      <w:r w:rsidR="0033724A">
        <w:rPr>
          <w:bCs/>
          <w:sz w:val="24"/>
          <w:szCs w:val="24"/>
        </w:rPr>
        <w:t xml:space="preserve"> and emotional abuse which can occur within relationships</w:t>
      </w:r>
      <w:r w:rsidR="003D67B5">
        <w:rPr>
          <w:bCs/>
          <w:sz w:val="24"/>
          <w:szCs w:val="24"/>
        </w:rPr>
        <w:t xml:space="preserve"> (Home Office, 2015)</w:t>
      </w:r>
      <w:r w:rsidR="0033724A">
        <w:rPr>
          <w:bCs/>
          <w:sz w:val="24"/>
          <w:szCs w:val="24"/>
        </w:rPr>
        <w:t>.</w:t>
      </w:r>
      <w:r w:rsidR="00BE2A5A">
        <w:rPr>
          <w:bCs/>
          <w:sz w:val="24"/>
          <w:szCs w:val="24"/>
        </w:rPr>
        <w:t xml:space="preserve"> </w:t>
      </w:r>
    </w:p>
    <w:p w14:paraId="06A69521" w14:textId="3853F64E" w:rsidR="00B7051A" w:rsidRDefault="00B7051A" w:rsidP="00C56762">
      <w:pPr>
        <w:spacing w:line="276" w:lineRule="auto"/>
        <w:ind w:right="107"/>
        <w:jc w:val="both"/>
        <w:rPr>
          <w:bCs/>
          <w:sz w:val="24"/>
          <w:szCs w:val="24"/>
        </w:rPr>
      </w:pPr>
    </w:p>
    <w:p w14:paraId="081CCE67" w14:textId="48CC6519" w:rsidR="00B7051A" w:rsidRDefault="00B7051A" w:rsidP="00C56762">
      <w:pPr>
        <w:spacing w:line="276" w:lineRule="auto"/>
        <w:ind w:right="107"/>
        <w:jc w:val="both"/>
        <w:rPr>
          <w:bCs/>
          <w:sz w:val="24"/>
          <w:szCs w:val="24"/>
        </w:rPr>
      </w:pPr>
      <w:r>
        <w:rPr>
          <w:bCs/>
          <w:sz w:val="24"/>
          <w:szCs w:val="24"/>
        </w:rPr>
        <w:t xml:space="preserve">To put this into a social context, </w:t>
      </w:r>
      <w:r w:rsidR="00993630">
        <w:rPr>
          <w:bCs/>
          <w:sz w:val="24"/>
          <w:szCs w:val="24"/>
        </w:rPr>
        <w:t xml:space="preserve">Women’s Aid (2020) explain that </w:t>
      </w:r>
      <w:r w:rsidR="0076392F">
        <w:rPr>
          <w:bCs/>
          <w:sz w:val="24"/>
          <w:szCs w:val="24"/>
        </w:rPr>
        <w:t xml:space="preserve">coercive and controlling behaviour is carried out by perpetrators to isolate their partners from any support which over time </w:t>
      </w:r>
      <w:r w:rsidR="00493788">
        <w:rPr>
          <w:bCs/>
          <w:sz w:val="24"/>
          <w:szCs w:val="24"/>
        </w:rPr>
        <w:t xml:space="preserve">deprives them of their independence and their everyday behaviour. </w:t>
      </w:r>
      <w:r w:rsidR="00B114AD">
        <w:rPr>
          <w:bCs/>
          <w:sz w:val="24"/>
          <w:szCs w:val="24"/>
        </w:rPr>
        <w:t xml:space="preserve">Over </w:t>
      </w:r>
      <w:r w:rsidR="00817713">
        <w:rPr>
          <w:bCs/>
          <w:sz w:val="24"/>
          <w:szCs w:val="24"/>
        </w:rPr>
        <w:t xml:space="preserve">time, </w:t>
      </w:r>
      <w:r w:rsidR="00B114AD">
        <w:rPr>
          <w:bCs/>
          <w:sz w:val="24"/>
          <w:szCs w:val="24"/>
        </w:rPr>
        <w:t>victims’</w:t>
      </w:r>
      <w:r w:rsidR="00817713">
        <w:rPr>
          <w:bCs/>
          <w:sz w:val="24"/>
          <w:szCs w:val="24"/>
        </w:rPr>
        <w:t xml:space="preserve"> human rights can be limited by </w:t>
      </w:r>
      <w:r w:rsidR="00B114AD">
        <w:rPr>
          <w:bCs/>
          <w:sz w:val="24"/>
          <w:szCs w:val="24"/>
        </w:rPr>
        <w:t xml:space="preserve">coercive and controlling behaviour. For example, </w:t>
      </w:r>
      <w:r w:rsidR="00023556">
        <w:rPr>
          <w:bCs/>
          <w:sz w:val="24"/>
          <w:szCs w:val="24"/>
        </w:rPr>
        <w:t xml:space="preserve">it can deprive them of their library and reduce their ability for action. Both of which are two human rights which everyone is entitled to. </w:t>
      </w:r>
      <w:r w:rsidR="00493788">
        <w:rPr>
          <w:bCs/>
          <w:sz w:val="24"/>
          <w:szCs w:val="24"/>
        </w:rPr>
        <w:t xml:space="preserve">This </w:t>
      </w:r>
      <w:r w:rsidR="00A55BC3">
        <w:rPr>
          <w:bCs/>
          <w:sz w:val="24"/>
          <w:szCs w:val="24"/>
        </w:rPr>
        <w:t>then can have detrimental effects</w:t>
      </w:r>
      <w:r w:rsidR="00493788">
        <w:rPr>
          <w:bCs/>
          <w:sz w:val="24"/>
          <w:szCs w:val="24"/>
        </w:rPr>
        <w:t xml:space="preserve"> on </w:t>
      </w:r>
      <w:r w:rsidR="00A55BC3">
        <w:rPr>
          <w:bCs/>
          <w:sz w:val="24"/>
          <w:szCs w:val="24"/>
        </w:rPr>
        <w:t>victim’s</w:t>
      </w:r>
      <w:r w:rsidR="00493788">
        <w:rPr>
          <w:bCs/>
          <w:sz w:val="24"/>
          <w:szCs w:val="24"/>
        </w:rPr>
        <w:t xml:space="preserve"> mental </w:t>
      </w:r>
      <w:r w:rsidR="00B114AD">
        <w:rPr>
          <w:bCs/>
          <w:sz w:val="24"/>
          <w:szCs w:val="24"/>
        </w:rPr>
        <w:t>health;</w:t>
      </w:r>
      <w:r w:rsidR="00A55BC3">
        <w:rPr>
          <w:bCs/>
          <w:sz w:val="24"/>
          <w:szCs w:val="24"/>
        </w:rPr>
        <w:t xml:space="preserve"> therefore, i</w:t>
      </w:r>
      <w:r w:rsidR="00BF03F4">
        <w:rPr>
          <w:bCs/>
          <w:sz w:val="24"/>
          <w:szCs w:val="24"/>
        </w:rPr>
        <w:t xml:space="preserve">t is important victims get the necessary support once the coercive and controlling behaviour is recognised and they begin the process of leaving. </w:t>
      </w:r>
      <w:r w:rsidR="000757A6">
        <w:rPr>
          <w:bCs/>
          <w:sz w:val="24"/>
          <w:szCs w:val="24"/>
        </w:rPr>
        <w:t xml:space="preserve">Sula </w:t>
      </w:r>
      <w:r w:rsidR="00076010">
        <w:rPr>
          <w:bCs/>
          <w:sz w:val="24"/>
          <w:szCs w:val="24"/>
        </w:rPr>
        <w:t xml:space="preserve">(2017) uses Liz Kelly’s model </w:t>
      </w:r>
      <w:r w:rsidR="000F37D4">
        <w:rPr>
          <w:bCs/>
          <w:sz w:val="24"/>
          <w:szCs w:val="24"/>
        </w:rPr>
        <w:t>which</w:t>
      </w:r>
      <w:r w:rsidR="00076010">
        <w:rPr>
          <w:bCs/>
          <w:sz w:val="24"/>
          <w:szCs w:val="24"/>
        </w:rPr>
        <w:t xml:space="preserve"> explains the six stages of </w:t>
      </w:r>
      <w:r w:rsidR="009C3FCC">
        <w:rPr>
          <w:bCs/>
          <w:sz w:val="24"/>
          <w:szCs w:val="24"/>
        </w:rPr>
        <w:t xml:space="preserve">leaving an abusive relationship, to demonstrate the importance the police play in </w:t>
      </w:r>
      <w:r w:rsidR="000F37D4">
        <w:rPr>
          <w:bCs/>
          <w:sz w:val="24"/>
          <w:szCs w:val="24"/>
        </w:rPr>
        <w:t xml:space="preserve">identifying and supporting victims of coercive and controlling behaviour. She states, victims must be referred to local authorities for longer term support </w:t>
      </w:r>
      <w:r w:rsidR="00FA7350">
        <w:rPr>
          <w:bCs/>
          <w:sz w:val="24"/>
          <w:szCs w:val="24"/>
        </w:rPr>
        <w:t xml:space="preserve">as well as support giving in the initial instance. </w:t>
      </w:r>
    </w:p>
    <w:p w14:paraId="2EB4E743" w14:textId="77777777" w:rsidR="00B80A96" w:rsidRDefault="00B80A96" w:rsidP="00C56762">
      <w:pPr>
        <w:spacing w:line="276" w:lineRule="auto"/>
        <w:ind w:right="107"/>
        <w:jc w:val="both"/>
        <w:rPr>
          <w:bCs/>
          <w:sz w:val="24"/>
          <w:szCs w:val="24"/>
        </w:rPr>
      </w:pPr>
    </w:p>
    <w:p w14:paraId="77A36153" w14:textId="48D17733" w:rsidR="00930B0F" w:rsidRDefault="00930B0F" w:rsidP="00C56762">
      <w:pPr>
        <w:spacing w:line="276" w:lineRule="auto"/>
        <w:ind w:right="107"/>
        <w:jc w:val="both"/>
        <w:rPr>
          <w:bCs/>
          <w:sz w:val="24"/>
          <w:szCs w:val="24"/>
        </w:rPr>
      </w:pPr>
      <w:r>
        <w:rPr>
          <w:bCs/>
          <w:sz w:val="24"/>
          <w:szCs w:val="24"/>
        </w:rPr>
        <w:t xml:space="preserve">As a result of </w:t>
      </w:r>
      <w:r w:rsidR="004E2CFF">
        <w:rPr>
          <w:bCs/>
          <w:sz w:val="24"/>
          <w:szCs w:val="24"/>
        </w:rPr>
        <w:t>completing a DASH risk assessment</w:t>
      </w:r>
      <w:r>
        <w:rPr>
          <w:bCs/>
          <w:sz w:val="24"/>
          <w:szCs w:val="24"/>
        </w:rPr>
        <w:t xml:space="preserve">, and considering </w:t>
      </w:r>
      <w:r w:rsidR="00DF3272">
        <w:rPr>
          <w:bCs/>
          <w:sz w:val="24"/>
          <w:szCs w:val="24"/>
        </w:rPr>
        <w:t xml:space="preserve">the answers, officers can provide further support for victims. In this case, I was able to refer the female to </w:t>
      </w:r>
      <w:r w:rsidR="00F1377A">
        <w:rPr>
          <w:bCs/>
          <w:sz w:val="24"/>
          <w:szCs w:val="24"/>
        </w:rPr>
        <w:t xml:space="preserve">an Independent Domestic Violence Advisor. </w:t>
      </w:r>
      <w:r w:rsidR="005E3888">
        <w:rPr>
          <w:bCs/>
          <w:sz w:val="24"/>
          <w:szCs w:val="24"/>
        </w:rPr>
        <w:t>It is important that victims are sign posted to external agencies as they are experts in the area</w:t>
      </w:r>
      <w:r w:rsidR="00412F94">
        <w:rPr>
          <w:bCs/>
          <w:sz w:val="24"/>
          <w:szCs w:val="24"/>
        </w:rPr>
        <w:t xml:space="preserve"> and therefore can provide victims with relevant information and advice which is </w:t>
      </w:r>
      <w:r w:rsidR="00D71DE9">
        <w:rPr>
          <w:bCs/>
          <w:sz w:val="24"/>
          <w:szCs w:val="24"/>
        </w:rPr>
        <w:t>tailored to their needs (Ministry of Justice, 2021)</w:t>
      </w:r>
      <w:r w:rsidR="005E3888">
        <w:rPr>
          <w:bCs/>
          <w:sz w:val="24"/>
          <w:szCs w:val="24"/>
        </w:rPr>
        <w:t>. For example, Independent Domestic Violence Advisor</w:t>
      </w:r>
      <w:r w:rsidR="00484023">
        <w:rPr>
          <w:bCs/>
          <w:sz w:val="24"/>
          <w:szCs w:val="24"/>
        </w:rPr>
        <w:t>s</w:t>
      </w:r>
      <w:r w:rsidR="005E3888">
        <w:rPr>
          <w:bCs/>
          <w:sz w:val="24"/>
          <w:szCs w:val="24"/>
        </w:rPr>
        <w:t xml:space="preserve"> </w:t>
      </w:r>
      <w:r w:rsidR="00EB48EF">
        <w:rPr>
          <w:bCs/>
          <w:sz w:val="24"/>
          <w:szCs w:val="24"/>
        </w:rPr>
        <w:t xml:space="preserve">develop individual safety plans </w:t>
      </w:r>
      <w:r w:rsidR="00484023">
        <w:rPr>
          <w:bCs/>
          <w:sz w:val="24"/>
          <w:szCs w:val="24"/>
        </w:rPr>
        <w:t>for</w:t>
      </w:r>
      <w:r w:rsidR="00EB48EF">
        <w:rPr>
          <w:bCs/>
          <w:sz w:val="24"/>
          <w:szCs w:val="24"/>
        </w:rPr>
        <w:t xml:space="preserve"> victims which ensures they </w:t>
      </w:r>
      <w:r w:rsidR="00F264C2">
        <w:rPr>
          <w:bCs/>
          <w:sz w:val="24"/>
          <w:szCs w:val="24"/>
        </w:rPr>
        <w:t>can</w:t>
      </w:r>
      <w:r w:rsidR="00594102">
        <w:rPr>
          <w:bCs/>
          <w:sz w:val="24"/>
          <w:szCs w:val="24"/>
        </w:rPr>
        <w:t xml:space="preserve"> feel safe and have the right support around them to rebuild their lives; this was something I wanted the female in my incident to have further support in. </w:t>
      </w:r>
      <w:r w:rsidR="00C73A7B">
        <w:rPr>
          <w:bCs/>
          <w:sz w:val="24"/>
          <w:szCs w:val="24"/>
        </w:rPr>
        <w:t xml:space="preserve">This was because she had </w:t>
      </w:r>
      <w:r w:rsidR="00C734D4">
        <w:rPr>
          <w:bCs/>
          <w:sz w:val="24"/>
          <w:szCs w:val="24"/>
        </w:rPr>
        <w:t xml:space="preserve">to move houses due to this incident and therefore, </w:t>
      </w:r>
      <w:r w:rsidR="00E82A29">
        <w:rPr>
          <w:bCs/>
          <w:sz w:val="24"/>
          <w:szCs w:val="24"/>
        </w:rPr>
        <w:t xml:space="preserve">had to restart her life in a new place. </w:t>
      </w:r>
      <w:r w:rsidR="003931A2">
        <w:rPr>
          <w:bCs/>
          <w:sz w:val="24"/>
          <w:szCs w:val="24"/>
        </w:rPr>
        <w:t xml:space="preserve">Due to being vulnerable, she was </w:t>
      </w:r>
      <w:r w:rsidR="0063024D">
        <w:rPr>
          <w:bCs/>
          <w:sz w:val="24"/>
          <w:szCs w:val="24"/>
        </w:rPr>
        <w:t>entitled</w:t>
      </w:r>
      <w:r w:rsidR="003931A2">
        <w:rPr>
          <w:bCs/>
          <w:sz w:val="24"/>
          <w:szCs w:val="24"/>
        </w:rPr>
        <w:t xml:space="preserve"> to </w:t>
      </w:r>
      <w:r w:rsidR="0063024D">
        <w:rPr>
          <w:bCs/>
          <w:sz w:val="24"/>
          <w:szCs w:val="24"/>
        </w:rPr>
        <w:t>receive</w:t>
      </w:r>
      <w:r w:rsidR="003931A2">
        <w:rPr>
          <w:bCs/>
          <w:sz w:val="24"/>
          <w:szCs w:val="24"/>
        </w:rPr>
        <w:t xml:space="preserve"> enhanced victim’s services. </w:t>
      </w:r>
      <w:r w:rsidR="00FF67F8">
        <w:rPr>
          <w:bCs/>
          <w:sz w:val="24"/>
          <w:szCs w:val="24"/>
        </w:rPr>
        <w:t xml:space="preserve">This is a service which is provided by the Crown Prosecution Service, however, can be referred to victims from police officers. </w:t>
      </w:r>
    </w:p>
    <w:p w14:paraId="240B6A46" w14:textId="64F8BAB2" w:rsidR="00AD3801" w:rsidRDefault="00AD3801" w:rsidP="00C56762">
      <w:pPr>
        <w:spacing w:line="276" w:lineRule="auto"/>
        <w:ind w:right="107"/>
        <w:jc w:val="both"/>
        <w:rPr>
          <w:bCs/>
          <w:sz w:val="24"/>
          <w:szCs w:val="24"/>
        </w:rPr>
      </w:pPr>
    </w:p>
    <w:p w14:paraId="0B40ECF1" w14:textId="518AF717" w:rsidR="00FA6123" w:rsidRDefault="00AD3801" w:rsidP="00C56762">
      <w:pPr>
        <w:spacing w:line="276" w:lineRule="auto"/>
        <w:ind w:right="107"/>
        <w:jc w:val="both"/>
        <w:rPr>
          <w:bCs/>
          <w:sz w:val="24"/>
          <w:szCs w:val="24"/>
        </w:rPr>
      </w:pPr>
      <w:r>
        <w:rPr>
          <w:bCs/>
          <w:sz w:val="24"/>
          <w:szCs w:val="24"/>
        </w:rPr>
        <w:t xml:space="preserve">I also considered the use of special </w:t>
      </w:r>
      <w:r w:rsidR="009917E9">
        <w:rPr>
          <w:bCs/>
          <w:sz w:val="24"/>
          <w:szCs w:val="24"/>
        </w:rPr>
        <w:t>measures</w:t>
      </w:r>
      <w:r w:rsidR="00AD4FBA">
        <w:rPr>
          <w:bCs/>
          <w:sz w:val="24"/>
          <w:szCs w:val="24"/>
        </w:rPr>
        <w:t xml:space="preserve"> within this incident</w:t>
      </w:r>
      <w:r w:rsidR="009917E9">
        <w:rPr>
          <w:bCs/>
          <w:sz w:val="24"/>
          <w:szCs w:val="24"/>
        </w:rPr>
        <w:t xml:space="preserve">. </w:t>
      </w:r>
      <w:r w:rsidR="009917E9" w:rsidRPr="009917E9">
        <w:rPr>
          <w:bCs/>
          <w:sz w:val="24"/>
          <w:szCs w:val="24"/>
        </w:rPr>
        <w:t>Special measures were introduced into law by the Youth Justice and Criminal Evidence Act 1999 (YJCEA, 1999)</w:t>
      </w:r>
      <w:r w:rsidR="009917E9">
        <w:rPr>
          <w:bCs/>
          <w:sz w:val="24"/>
          <w:szCs w:val="24"/>
        </w:rPr>
        <w:t xml:space="preserve"> </w:t>
      </w:r>
      <w:r w:rsidR="009917E9">
        <w:rPr>
          <w:bCs/>
          <w:sz w:val="24"/>
          <w:szCs w:val="24"/>
        </w:rPr>
        <w:lastRenderedPageBreak/>
        <w:t>and are used in court to protect the victim and their vulnerabilities.</w:t>
      </w:r>
      <w:r w:rsidR="003B264D">
        <w:rPr>
          <w:bCs/>
          <w:sz w:val="24"/>
          <w:szCs w:val="24"/>
        </w:rPr>
        <w:t xml:space="preserve"> </w:t>
      </w:r>
      <w:r w:rsidR="00FA7350">
        <w:rPr>
          <w:bCs/>
          <w:sz w:val="24"/>
          <w:szCs w:val="24"/>
        </w:rPr>
        <w:t xml:space="preserve">They are intended to make </w:t>
      </w:r>
      <w:r w:rsidR="00C0709C">
        <w:rPr>
          <w:bCs/>
          <w:sz w:val="24"/>
          <w:szCs w:val="24"/>
        </w:rPr>
        <w:t>the process of attending court and giving in court easier for those who have vulnerabilities. It also helps to ensure that the bets evidence is gained from these people and that it not lo</w:t>
      </w:r>
      <w:r w:rsidR="00B25BB2">
        <w:rPr>
          <w:bCs/>
          <w:sz w:val="24"/>
          <w:szCs w:val="24"/>
        </w:rPr>
        <w:t>o</w:t>
      </w:r>
      <w:r w:rsidR="00C0709C">
        <w:rPr>
          <w:bCs/>
          <w:sz w:val="24"/>
          <w:szCs w:val="24"/>
        </w:rPr>
        <w:t xml:space="preserve">se through vulnerabilities and </w:t>
      </w:r>
      <w:r w:rsidR="00D87F44">
        <w:rPr>
          <w:bCs/>
          <w:sz w:val="24"/>
          <w:szCs w:val="24"/>
        </w:rPr>
        <w:t xml:space="preserve">through their lack of confidence to engage with the CPS. </w:t>
      </w:r>
      <w:r w:rsidR="00AE3A24">
        <w:rPr>
          <w:bCs/>
          <w:sz w:val="24"/>
          <w:szCs w:val="24"/>
        </w:rPr>
        <w:t>In th</w:t>
      </w:r>
      <w:r w:rsidR="00B25BB2">
        <w:rPr>
          <w:bCs/>
          <w:sz w:val="24"/>
          <w:szCs w:val="24"/>
        </w:rPr>
        <w:t xml:space="preserve">e </w:t>
      </w:r>
      <w:r w:rsidR="00AE3A24">
        <w:rPr>
          <w:bCs/>
          <w:sz w:val="24"/>
          <w:szCs w:val="24"/>
        </w:rPr>
        <w:t>case</w:t>
      </w:r>
      <w:r w:rsidR="00B25BB2">
        <w:rPr>
          <w:bCs/>
          <w:sz w:val="24"/>
          <w:szCs w:val="24"/>
        </w:rPr>
        <w:t xml:space="preserve"> of this incident</w:t>
      </w:r>
      <w:r w:rsidR="00C26461">
        <w:rPr>
          <w:bCs/>
          <w:sz w:val="24"/>
          <w:szCs w:val="24"/>
        </w:rPr>
        <w:t xml:space="preserve">, special measures </w:t>
      </w:r>
      <w:r w:rsidR="00BF5652">
        <w:rPr>
          <w:bCs/>
          <w:sz w:val="24"/>
          <w:szCs w:val="24"/>
        </w:rPr>
        <w:t xml:space="preserve">would </w:t>
      </w:r>
      <w:r w:rsidR="00C26461">
        <w:rPr>
          <w:bCs/>
          <w:sz w:val="24"/>
          <w:szCs w:val="24"/>
        </w:rPr>
        <w:t xml:space="preserve">be helpful as </w:t>
      </w:r>
      <w:r w:rsidR="005828FD">
        <w:rPr>
          <w:bCs/>
          <w:sz w:val="24"/>
          <w:szCs w:val="24"/>
        </w:rPr>
        <w:t xml:space="preserve">it supports victims </w:t>
      </w:r>
      <w:r w:rsidR="005215D9">
        <w:rPr>
          <w:bCs/>
          <w:sz w:val="24"/>
          <w:szCs w:val="24"/>
        </w:rPr>
        <w:t xml:space="preserve">in giving their best evidence in court </w:t>
      </w:r>
      <w:r w:rsidR="00B8049E">
        <w:rPr>
          <w:bCs/>
          <w:sz w:val="24"/>
          <w:szCs w:val="24"/>
        </w:rPr>
        <w:t xml:space="preserve">and to help relieve </w:t>
      </w:r>
      <w:r w:rsidR="0088733E">
        <w:rPr>
          <w:bCs/>
          <w:sz w:val="24"/>
          <w:szCs w:val="24"/>
        </w:rPr>
        <w:t xml:space="preserve">the stress </w:t>
      </w:r>
      <w:r w:rsidR="005A5FE6">
        <w:rPr>
          <w:bCs/>
          <w:sz w:val="24"/>
          <w:szCs w:val="24"/>
        </w:rPr>
        <w:t>related</w:t>
      </w:r>
      <w:r w:rsidR="0088733E">
        <w:rPr>
          <w:bCs/>
          <w:sz w:val="24"/>
          <w:szCs w:val="24"/>
        </w:rPr>
        <w:t xml:space="preserve"> with giving evidence</w:t>
      </w:r>
      <w:r w:rsidR="005A5FE6">
        <w:rPr>
          <w:bCs/>
          <w:sz w:val="24"/>
          <w:szCs w:val="24"/>
        </w:rPr>
        <w:t xml:space="preserve"> (CPS, 2021)</w:t>
      </w:r>
      <w:r w:rsidR="0088733E">
        <w:rPr>
          <w:bCs/>
          <w:sz w:val="24"/>
          <w:szCs w:val="24"/>
        </w:rPr>
        <w:t xml:space="preserve">. </w:t>
      </w:r>
      <w:r w:rsidR="00452A7E">
        <w:rPr>
          <w:bCs/>
          <w:sz w:val="24"/>
          <w:szCs w:val="24"/>
        </w:rPr>
        <w:t xml:space="preserve">Due to the victim also been a victim of coercive and controlling behaviour, she was </w:t>
      </w:r>
      <w:r w:rsidR="00A16AB4">
        <w:rPr>
          <w:bCs/>
          <w:sz w:val="24"/>
          <w:szCs w:val="24"/>
        </w:rPr>
        <w:t>understandably</w:t>
      </w:r>
      <w:r w:rsidR="00452A7E">
        <w:rPr>
          <w:bCs/>
          <w:sz w:val="24"/>
          <w:szCs w:val="24"/>
        </w:rPr>
        <w:t xml:space="preserve"> frightened and nervous about giving evidence in court</w:t>
      </w:r>
      <w:r w:rsidR="00240922">
        <w:rPr>
          <w:bCs/>
          <w:sz w:val="24"/>
          <w:szCs w:val="24"/>
        </w:rPr>
        <w:t xml:space="preserve">, therefore special measures would support her in ways such as being able </w:t>
      </w:r>
      <w:r w:rsidR="00431085">
        <w:rPr>
          <w:bCs/>
          <w:sz w:val="24"/>
          <w:szCs w:val="24"/>
        </w:rPr>
        <w:t>to</w:t>
      </w:r>
      <w:r w:rsidR="00240922">
        <w:rPr>
          <w:bCs/>
          <w:sz w:val="24"/>
          <w:szCs w:val="24"/>
        </w:rPr>
        <w:t xml:space="preserve"> give evidence in court from behind a </w:t>
      </w:r>
      <w:r w:rsidR="00646BA6">
        <w:rPr>
          <w:bCs/>
          <w:sz w:val="24"/>
          <w:szCs w:val="24"/>
        </w:rPr>
        <w:t>screen,</w:t>
      </w:r>
      <w:r w:rsidR="00240922">
        <w:rPr>
          <w:bCs/>
          <w:sz w:val="24"/>
          <w:szCs w:val="24"/>
        </w:rPr>
        <w:t xml:space="preserve"> so she is not able to be seen</w:t>
      </w:r>
      <w:r w:rsidR="00431085">
        <w:rPr>
          <w:bCs/>
          <w:sz w:val="24"/>
          <w:szCs w:val="24"/>
        </w:rPr>
        <w:t xml:space="preserve">. </w:t>
      </w:r>
      <w:r w:rsidR="00A570BA">
        <w:rPr>
          <w:bCs/>
          <w:sz w:val="24"/>
          <w:szCs w:val="24"/>
        </w:rPr>
        <w:t xml:space="preserve">In addition to this, if the whole court experience is frightening to the victim, </w:t>
      </w:r>
      <w:r w:rsidR="00A225F4">
        <w:rPr>
          <w:bCs/>
          <w:sz w:val="24"/>
          <w:szCs w:val="24"/>
        </w:rPr>
        <w:t xml:space="preserve">the special measures could support the victim by allowing for the gowns and wigs to be removed in the court, allowing for a more natural and less daunting environment. </w:t>
      </w:r>
    </w:p>
    <w:p w14:paraId="55C72D82" w14:textId="7BBE2257" w:rsidR="00A439D3" w:rsidRDefault="00A439D3" w:rsidP="00C56762">
      <w:pPr>
        <w:spacing w:line="276" w:lineRule="auto"/>
        <w:ind w:right="107"/>
        <w:jc w:val="both"/>
        <w:rPr>
          <w:bCs/>
          <w:sz w:val="24"/>
          <w:szCs w:val="24"/>
        </w:rPr>
      </w:pPr>
    </w:p>
    <w:p w14:paraId="29CFFED7" w14:textId="138A751A" w:rsidR="00C60B1B" w:rsidRDefault="00D06D5F" w:rsidP="00DF5934">
      <w:pPr>
        <w:spacing w:line="276" w:lineRule="auto"/>
        <w:ind w:right="107"/>
        <w:rPr>
          <w:bCs/>
          <w:sz w:val="24"/>
          <w:szCs w:val="24"/>
        </w:rPr>
      </w:pPr>
      <w:r>
        <w:rPr>
          <w:bCs/>
          <w:sz w:val="24"/>
          <w:szCs w:val="24"/>
        </w:rPr>
        <w:t xml:space="preserve">Throughout this policing incident, and all other incidents, it is essential that I </w:t>
      </w:r>
      <w:r w:rsidR="003618CD">
        <w:rPr>
          <w:bCs/>
          <w:sz w:val="24"/>
          <w:szCs w:val="24"/>
        </w:rPr>
        <w:t>can</w:t>
      </w:r>
      <w:r>
        <w:rPr>
          <w:bCs/>
          <w:sz w:val="24"/>
          <w:szCs w:val="24"/>
        </w:rPr>
        <w:t xml:space="preserve"> consider the Code of Ethics in my work. </w:t>
      </w:r>
      <w:r w:rsidR="00FB544E">
        <w:rPr>
          <w:bCs/>
          <w:sz w:val="24"/>
          <w:szCs w:val="24"/>
        </w:rPr>
        <w:t xml:space="preserve">The Code of Ethics </w:t>
      </w:r>
      <w:r w:rsidR="003618CD">
        <w:rPr>
          <w:bCs/>
          <w:sz w:val="24"/>
          <w:szCs w:val="24"/>
        </w:rPr>
        <w:t>consist</w:t>
      </w:r>
      <w:r w:rsidR="00646BA6">
        <w:rPr>
          <w:bCs/>
          <w:sz w:val="24"/>
          <w:szCs w:val="24"/>
        </w:rPr>
        <w:t>s</w:t>
      </w:r>
      <w:r w:rsidR="003618CD">
        <w:rPr>
          <w:bCs/>
          <w:sz w:val="24"/>
          <w:szCs w:val="24"/>
        </w:rPr>
        <w:t xml:space="preserve"> of </w:t>
      </w:r>
      <w:r w:rsidR="00F50A7A">
        <w:rPr>
          <w:bCs/>
          <w:sz w:val="24"/>
          <w:szCs w:val="24"/>
        </w:rPr>
        <w:t>nine ‘Policing Principles’</w:t>
      </w:r>
      <w:r w:rsidR="001A666B">
        <w:rPr>
          <w:bCs/>
          <w:sz w:val="24"/>
          <w:szCs w:val="24"/>
        </w:rPr>
        <w:t xml:space="preserve"> (College of Policing, 2013) </w:t>
      </w:r>
      <w:r w:rsidR="00172A39">
        <w:rPr>
          <w:bCs/>
          <w:sz w:val="24"/>
          <w:szCs w:val="24"/>
        </w:rPr>
        <w:t xml:space="preserve">which are a set of </w:t>
      </w:r>
      <w:r w:rsidR="003B5720">
        <w:rPr>
          <w:bCs/>
          <w:sz w:val="24"/>
          <w:szCs w:val="24"/>
        </w:rPr>
        <w:t>principles</w:t>
      </w:r>
      <w:r w:rsidR="00172A39">
        <w:rPr>
          <w:bCs/>
          <w:sz w:val="24"/>
          <w:szCs w:val="24"/>
        </w:rPr>
        <w:t xml:space="preserve"> </w:t>
      </w:r>
      <w:r w:rsidR="00646BA6">
        <w:rPr>
          <w:bCs/>
          <w:sz w:val="24"/>
          <w:szCs w:val="24"/>
        </w:rPr>
        <w:t>that</w:t>
      </w:r>
      <w:r w:rsidR="00172A39">
        <w:rPr>
          <w:bCs/>
          <w:sz w:val="24"/>
          <w:szCs w:val="24"/>
        </w:rPr>
        <w:t xml:space="preserve"> underpins all </w:t>
      </w:r>
      <w:r w:rsidR="003B5720">
        <w:rPr>
          <w:bCs/>
          <w:sz w:val="24"/>
          <w:szCs w:val="24"/>
        </w:rPr>
        <w:t>police officers’ decision</w:t>
      </w:r>
      <w:r w:rsidR="008711AD">
        <w:rPr>
          <w:bCs/>
          <w:sz w:val="24"/>
          <w:szCs w:val="24"/>
        </w:rPr>
        <w:t>-</w:t>
      </w:r>
      <w:r w:rsidR="003B5720">
        <w:rPr>
          <w:bCs/>
          <w:sz w:val="24"/>
          <w:szCs w:val="24"/>
        </w:rPr>
        <w:t>making processes</w:t>
      </w:r>
      <w:r w:rsidR="009D3463">
        <w:rPr>
          <w:bCs/>
          <w:sz w:val="24"/>
          <w:szCs w:val="24"/>
        </w:rPr>
        <w:t xml:space="preserve">. </w:t>
      </w:r>
      <w:r w:rsidR="00E14F3A">
        <w:rPr>
          <w:bCs/>
          <w:sz w:val="24"/>
          <w:szCs w:val="24"/>
        </w:rPr>
        <w:t>D</w:t>
      </w:r>
      <w:r w:rsidR="00B840E5">
        <w:rPr>
          <w:bCs/>
          <w:sz w:val="24"/>
          <w:szCs w:val="24"/>
        </w:rPr>
        <w:t xml:space="preserve">uties and responsibilities </w:t>
      </w:r>
      <w:r w:rsidR="00E14F3A">
        <w:rPr>
          <w:bCs/>
          <w:sz w:val="24"/>
          <w:szCs w:val="24"/>
        </w:rPr>
        <w:t>are</w:t>
      </w:r>
      <w:r w:rsidR="00B840E5">
        <w:rPr>
          <w:bCs/>
          <w:sz w:val="24"/>
          <w:szCs w:val="24"/>
        </w:rPr>
        <w:t xml:space="preserve"> a part of the Code of </w:t>
      </w:r>
      <w:r w:rsidR="00EB3B72">
        <w:rPr>
          <w:bCs/>
          <w:sz w:val="24"/>
          <w:szCs w:val="24"/>
        </w:rPr>
        <w:t>Ethics and is something which I considered throughout this incident. For example, I was able to identify offences which ha</w:t>
      </w:r>
      <w:r w:rsidR="00F2320E">
        <w:rPr>
          <w:bCs/>
          <w:sz w:val="24"/>
          <w:szCs w:val="24"/>
        </w:rPr>
        <w:t>d</w:t>
      </w:r>
      <w:r w:rsidR="00EB3B72">
        <w:rPr>
          <w:bCs/>
          <w:sz w:val="24"/>
          <w:szCs w:val="24"/>
        </w:rPr>
        <w:t xml:space="preserve"> taken place and </w:t>
      </w:r>
      <w:r w:rsidR="00902376">
        <w:rPr>
          <w:bCs/>
          <w:sz w:val="24"/>
          <w:szCs w:val="24"/>
        </w:rPr>
        <w:t xml:space="preserve">carry out the correct safeguarding procedures to ensure the victim was safe. </w:t>
      </w:r>
      <w:r w:rsidR="00C60B1B">
        <w:rPr>
          <w:bCs/>
          <w:sz w:val="24"/>
          <w:szCs w:val="24"/>
        </w:rPr>
        <w:t xml:space="preserve">Honesty and openness are both values with the Code of Ethics </w:t>
      </w:r>
      <w:r w:rsidR="00BB1ED6">
        <w:rPr>
          <w:bCs/>
          <w:sz w:val="24"/>
          <w:szCs w:val="24"/>
        </w:rPr>
        <w:t xml:space="preserve">which I was able to </w:t>
      </w:r>
      <w:r w:rsidR="00AB0BB5">
        <w:rPr>
          <w:bCs/>
          <w:sz w:val="24"/>
          <w:szCs w:val="24"/>
        </w:rPr>
        <w:t>show</w:t>
      </w:r>
      <w:r w:rsidR="00BB1ED6">
        <w:rPr>
          <w:bCs/>
          <w:sz w:val="24"/>
          <w:szCs w:val="24"/>
        </w:rPr>
        <w:t xml:space="preserve"> within this call when </w:t>
      </w:r>
      <w:r w:rsidR="00AB0BB5">
        <w:rPr>
          <w:bCs/>
          <w:sz w:val="24"/>
          <w:szCs w:val="24"/>
        </w:rPr>
        <w:t xml:space="preserve">I was </w:t>
      </w:r>
      <w:r w:rsidR="00BB2150">
        <w:rPr>
          <w:bCs/>
          <w:sz w:val="24"/>
          <w:szCs w:val="24"/>
        </w:rPr>
        <w:t xml:space="preserve">explaining </w:t>
      </w:r>
      <w:r w:rsidR="00D9187B">
        <w:rPr>
          <w:bCs/>
          <w:sz w:val="24"/>
          <w:szCs w:val="24"/>
        </w:rPr>
        <w:t xml:space="preserve">the process of the investigation to the victim. For example, due to limited evidence we had, it was more than likely that the </w:t>
      </w:r>
      <w:r w:rsidR="0038301B">
        <w:rPr>
          <w:bCs/>
          <w:sz w:val="24"/>
          <w:szCs w:val="24"/>
        </w:rPr>
        <w:t xml:space="preserve">offender would be given the decision of “no further action” after interview. For a victim, this can feel like nothing has been done, and she was still worried he would continue to try and contact her. For this reason, I considered the use of a </w:t>
      </w:r>
      <w:r w:rsidR="00673FC2">
        <w:rPr>
          <w:bCs/>
          <w:sz w:val="24"/>
          <w:szCs w:val="24"/>
        </w:rPr>
        <w:t xml:space="preserve">Domestic Violence Protection Notice which puts restrictions of the offender to sure they do not have any contact. This is a further layer of safeguarding </w:t>
      </w:r>
      <w:r w:rsidR="005C7646">
        <w:rPr>
          <w:bCs/>
          <w:sz w:val="24"/>
          <w:szCs w:val="24"/>
        </w:rPr>
        <w:t xml:space="preserve">which I provided for the victim. </w:t>
      </w:r>
    </w:p>
    <w:p w14:paraId="43388BEF" w14:textId="55E42BAA" w:rsidR="005C7646" w:rsidRDefault="005C7646" w:rsidP="00DF5934">
      <w:pPr>
        <w:spacing w:line="276" w:lineRule="auto"/>
        <w:ind w:right="107"/>
        <w:rPr>
          <w:bCs/>
          <w:sz w:val="24"/>
          <w:szCs w:val="24"/>
        </w:rPr>
      </w:pPr>
    </w:p>
    <w:p w14:paraId="5F8C1FA1" w14:textId="51290868" w:rsidR="00A225F4" w:rsidRDefault="00B220D2" w:rsidP="00DF5934">
      <w:pPr>
        <w:spacing w:line="276" w:lineRule="auto"/>
        <w:ind w:right="107"/>
        <w:rPr>
          <w:bCs/>
          <w:sz w:val="24"/>
          <w:szCs w:val="24"/>
        </w:rPr>
      </w:pPr>
      <w:r>
        <w:rPr>
          <w:bCs/>
          <w:sz w:val="24"/>
          <w:szCs w:val="24"/>
        </w:rPr>
        <w:t xml:space="preserve">On reflection of this incident, I believe it shows the importance of </w:t>
      </w:r>
      <w:r w:rsidR="00EF1F55">
        <w:rPr>
          <w:bCs/>
          <w:sz w:val="24"/>
          <w:szCs w:val="24"/>
        </w:rPr>
        <w:t>putting victims at the forefront of investigations and taking time to consider their needs</w:t>
      </w:r>
      <w:r w:rsidR="00A6232A">
        <w:rPr>
          <w:bCs/>
          <w:sz w:val="24"/>
          <w:szCs w:val="24"/>
        </w:rPr>
        <w:t xml:space="preserve">. </w:t>
      </w:r>
      <w:r w:rsidR="00DC79D0">
        <w:rPr>
          <w:bCs/>
          <w:sz w:val="24"/>
          <w:szCs w:val="24"/>
        </w:rPr>
        <w:t>I feel as though I was able to s</w:t>
      </w:r>
      <w:r w:rsidR="007322B6">
        <w:rPr>
          <w:bCs/>
          <w:sz w:val="24"/>
          <w:szCs w:val="24"/>
        </w:rPr>
        <w:t>p</w:t>
      </w:r>
      <w:r w:rsidR="00DC79D0">
        <w:rPr>
          <w:bCs/>
          <w:sz w:val="24"/>
          <w:szCs w:val="24"/>
        </w:rPr>
        <w:t xml:space="preserve">end a considerable amount of time </w:t>
      </w:r>
      <w:r w:rsidR="007260A1">
        <w:rPr>
          <w:bCs/>
          <w:sz w:val="24"/>
          <w:szCs w:val="24"/>
        </w:rPr>
        <w:t xml:space="preserve">with the victim allowing her to </w:t>
      </w:r>
      <w:r w:rsidR="007B1E7F">
        <w:rPr>
          <w:bCs/>
          <w:sz w:val="24"/>
          <w:szCs w:val="24"/>
        </w:rPr>
        <w:t xml:space="preserve">consider and reflect upon the incident she had just been though and contemplate </w:t>
      </w:r>
      <w:r w:rsidR="00402133">
        <w:rPr>
          <w:bCs/>
          <w:sz w:val="24"/>
          <w:szCs w:val="24"/>
        </w:rPr>
        <w:t xml:space="preserve">on all the options she had moving forward. By me being there in person, it also meant she was able to ask questions more freely and openly allowing a personalised service for her. Whilst I understand that the demand on shift does not always allow for this amount of time to spent with victims, it is something I can really see the benefit of so I will strive to do this with as many victims as I can do. </w:t>
      </w:r>
    </w:p>
    <w:p w14:paraId="11AA81BA" w14:textId="77777777" w:rsidR="00A225F4" w:rsidRDefault="00A225F4" w:rsidP="00E6298B">
      <w:pPr>
        <w:ind w:right="107"/>
        <w:rPr>
          <w:bCs/>
          <w:sz w:val="24"/>
          <w:szCs w:val="24"/>
        </w:rPr>
      </w:pPr>
    </w:p>
    <w:p w14:paraId="6BBD5EA4" w14:textId="1F3A2FEF" w:rsidR="007747FB" w:rsidRDefault="007747FB" w:rsidP="00E6298B">
      <w:pPr>
        <w:ind w:right="107"/>
        <w:rPr>
          <w:bCs/>
          <w:sz w:val="24"/>
          <w:szCs w:val="24"/>
        </w:rPr>
      </w:pPr>
      <w:r>
        <w:rPr>
          <w:bCs/>
          <w:sz w:val="24"/>
          <w:szCs w:val="24"/>
        </w:rPr>
        <w:t xml:space="preserve">Word Count: </w:t>
      </w:r>
      <w:r w:rsidR="005153D7">
        <w:rPr>
          <w:bCs/>
          <w:sz w:val="24"/>
          <w:szCs w:val="24"/>
        </w:rPr>
        <w:t>2009</w:t>
      </w:r>
    </w:p>
    <w:p w14:paraId="639323A2" w14:textId="77777777" w:rsidR="00BC6FB6" w:rsidRDefault="00BC6FB6" w:rsidP="00E6298B">
      <w:pPr>
        <w:ind w:right="107"/>
        <w:rPr>
          <w:bCs/>
          <w:sz w:val="24"/>
          <w:szCs w:val="24"/>
        </w:rPr>
      </w:pPr>
    </w:p>
    <w:p w14:paraId="4750925E" w14:textId="3872D3FD" w:rsidR="00C92DA6" w:rsidRDefault="00C92DA6" w:rsidP="00E6298B">
      <w:pPr>
        <w:ind w:right="107"/>
      </w:pPr>
      <w:r>
        <w:rPr>
          <w:bCs/>
          <w:sz w:val="24"/>
          <w:szCs w:val="24"/>
        </w:rPr>
        <w:t xml:space="preserve"> </w:t>
      </w:r>
    </w:p>
    <w:p w14:paraId="741E7675" w14:textId="4FB36E59" w:rsidR="00B87062" w:rsidRDefault="00B87062" w:rsidP="00E6298B">
      <w:pPr>
        <w:ind w:right="107"/>
      </w:pPr>
    </w:p>
    <w:p w14:paraId="4FB87C20" w14:textId="0BA8835D" w:rsidR="00B87062" w:rsidRDefault="00B87062" w:rsidP="28A9B94D">
      <w:pPr>
        <w:spacing w:line="259" w:lineRule="auto"/>
        <w:ind w:right="107"/>
        <w:jc w:val="both"/>
      </w:pPr>
    </w:p>
    <w:p w14:paraId="5AC42E45" w14:textId="77777777" w:rsidR="007061D1" w:rsidRDefault="007061D1" w:rsidP="28A9B94D">
      <w:pPr>
        <w:spacing w:line="259" w:lineRule="auto"/>
        <w:ind w:right="107"/>
        <w:jc w:val="both"/>
      </w:pPr>
    </w:p>
    <w:p w14:paraId="11B1AAFD" w14:textId="1F6DBB55" w:rsidR="006C7CA5" w:rsidRPr="00270EEB" w:rsidRDefault="28A9B94D" w:rsidP="00B87062">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B87062">
      <w:pPr>
        <w:ind w:right="107"/>
        <w:jc w:val="center"/>
        <w:rPr>
          <w:b/>
          <w:sz w:val="24"/>
          <w:szCs w:val="24"/>
        </w:rPr>
      </w:pPr>
    </w:p>
    <w:p w14:paraId="7AF5F267" w14:textId="737EC611" w:rsidR="001C0C77" w:rsidRDefault="001C0C77" w:rsidP="00B87062">
      <w:pPr>
        <w:ind w:right="237"/>
        <w:jc w:val="center"/>
        <w:rPr>
          <w:b/>
          <w:color w:val="auto"/>
          <w:sz w:val="24"/>
          <w:szCs w:val="24"/>
        </w:rPr>
      </w:pPr>
      <w:r>
        <w:rPr>
          <w:b/>
          <w:color w:val="auto"/>
          <w:sz w:val="24"/>
          <w:szCs w:val="24"/>
        </w:rPr>
        <w:t>Relevant areas of the National Policing Curriculum:</w:t>
      </w:r>
    </w:p>
    <w:p w14:paraId="304EB0EF" w14:textId="0397D638" w:rsidR="00D11888" w:rsidRDefault="00D11888" w:rsidP="00B87062">
      <w:pPr>
        <w:ind w:right="107"/>
        <w:jc w:val="center"/>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w:t>
      </w:r>
    </w:p>
    <w:p w14:paraId="76D5E236" w14:textId="77777777" w:rsidR="006C7CA5" w:rsidRDefault="006C7CA5" w:rsidP="00B87062">
      <w:pPr>
        <w:ind w:right="107"/>
        <w:jc w:val="center"/>
        <w:rPr>
          <w:sz w:val="24"/>
          <w:szCs w:val="24"/>
          <w:highlight w:val="yellow"/>
        </w:rPr>
      </w:pPr>
    </w:p>
    <w:p w14:paraId="065419D9" w14:textId="3810A298" w:rsidR="006C7CA5" w:rsidRPr="00270EEB" w:rsidRDefault="006C7CA5" w:rsidP="00B87062">
      <w:pPr>
        <w:ind w:right="107"/>
        <w:jc w:val="center"/>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363979F9" w14:textId="77777777" w:rsidR="006C7CA5" w:rsidRPr="00270EEB" w:rsidRDefault="006C7CA5" w:rsidP="00E6298B">
      <w:pPr>
        <w:ind w:right="107"/>
        <w:jc w:val="both"/>
        <w:rPr>
          <w:sz w:val="24"/>
          <w:szCs w:val="24"/>
        </w:rPr>
      </w:pPr>
    </w:p>
    <w:p w14:paraId="05AC11E3" w14:textId="77777777" w:rsidR="003811C5" w:rsidRDefault="003811C5" w:rsidP="002757AA">
      <w:pPr>
        <w:spacing w:line="276" w:lineRule="auto"/>
        <w:ind w:right="107"/>
        <w:jc w:val="both"/>
        <w:rPr>
          <w:sz w:val="24"/>
          <w:szCs w:val="24"/>
        </w:rPr>
      </w:pPr>
      <w:r>
        <w:rPr>
          <w:sz w:val="24"/>
          <w:szCs w:val="24"/>
        </w:rPr>
        <w:t xml:space="preserve">Policing incidents can often be complicated, and as officers we are required to make decisions under pressure, and sometimes with limited information (College of Policing, 2013). According to Pyle (2022), the way in which police officers go about making decisions is relevant at and throughout every police incident. In this section, I will critically access a policing incident I have attended and played a significant role in. I will reflect upon how I made decisions during the whole incident and how these impacted upon on my actions. Although, there are a wide variety of decision-making tools and models available to use and apply to various situations, I use the National Decision Model (NDM) which is a standardised framework provided by the College of Policing and taught to all new student officers within their initial six months’ training period. Therefore, I will be referring to this model only throughout this section. I will also refer to the Code of Ethics and the role they played during the incident and demonstrate how police officers incorporate these values into their everyday policing roles. Finally, I will review how both the NDM, and Code of Ethics impacted on my use of discretion within the incident and whether the best outcome had been achieved. </w:t>
      </w:r>
    </w:p>
    <w:p w14:paraId="3536D774" w14:textId="77777777" w:rsidR="003811C5" w:rsidRDefault="003811C5" w:rsidP="002757AA">
      <w:pPr>
        <w:spacing w:line="276" w:lineRule="auto"/>
        <w:ind w:right="107"/>
        <w:jc w:val="both"/>
        <w:rPr>
          <w:sz w:val="24"/>
          <w:szCs w:val="24"/>
        </w:rPr>
      </w:pPr>
    </w:p>
    <w:p w14:paraId="13F45A81" w14:textId="3201E44F" w:rsidR="003811C5" w:rsidRDefault="003811C5" w:rsidP="002757AA">
      <w:pPr>
        <w:spacing w:line="276" w:lineRule="auto"/>
        <w:ind w:right="107"/>
        <w:jc w:val="both"/>
        <w:rPr>
          <w:sz w:val="24"/>
          <w:szCs w:val="24"/>
        </w:rPr>
      </w:pPr>
      <w:r>
        <w:rPr>
          <w:sz w:val="24"/>
          <w:szCs w:val="24"/>
        </w:rPr>
        <w:t xml:space="preserve">Whilst being in my initial tutorship period, I attended a report of a male who had kicked his mother-in-law to the face, punched her daughter multiple times to the head and had left the scene with the daughter in her car. The reporting person was the mother-in-law, and she was at the home address where she lived with her daughter and </w:t>
      </w:r>
      <w:r w:rsidR="0028371F">
        <w:rPr>
          <w:sz w:val="24"/>
          <w:szCs w:val="24"/>
        </w:rPr>
        <w:t xml:space="preserve">daughter’s </w:t>
      </w:r>
      <w:r>
        <w:rPr>
          <w:sz w:val="24"/>
          <w:szCs w:val="24"/>
        </w:rPr>
        <w:t xml:space="preserve">partner, and </w:t>
      </w:r>
      <w:r>
        <w:rPr>
          <w:sz w:val="24"/>
          <w:szCs w:val="24"/>
        </w:rPr>
        <w:lastRenderedPageBreak/>
        <w:t xml:space="preserve">their seven-month-old baby. My tutor and I were the first officers to arrive at the scene; I led the initial response and continued the ongoing investigations alongside my tutor. To summarise, the male had assaulted his girlfriend and mother-in-law, before leaving the property with the girlfriend in the car and leaving the baby with its grandmother. </w:t>
      </w:r>
      <w:r w:rsidR="00BE60BE">
        <w:rPr>
          <w:sz w:val="24"/>
          <w:szCs w:val="24"/>
        </w:rPr>
        <w:t>There are no ethnicity or language issues with this incident.</w:t>
      </w:r>
    </w:p>
    <w:p w14:paraId="2040C6C8" w14:textId="77777777" w:rsidR="003811C5" w:rsidRDefault="003811C5" w:rsidP="002757AA">
      <w:pPr>
        <w:spacing w:line="276" w:lineRule="auto"/>
        <w:ind w:right="107"/>
        <w:jc w:val="both"/>
        <w:rPr>
          <w:sz w:val="24"/>
          <w:szCs w:val="24"/>
        </w:rPr>
      </w:pPr>
    </w:p>
    <w:p w14:paraId="701697CE" w14:textId="1DF647B2" w:rsidR="003811C5" w:rsidRDefault="003811C5" w:rsidP="002757AA">
      <w:pPr>
        <w:spacing w:line="276" w:lineRule="auto"/>
        <w:ind w:right="107"/>
        <w:jc w:val="both"/>
        <w:rPr>
          <w:sz w:val="24"/>
          <w:szCs w:val="24"/>
        </w:rPr>
      </w:pPr>
      <w:r>
        <w:rPr>
          <w:sz w:val="24"/>
          <w:szCs w:val="24"/>
        </w:rPr>
        <w:t>The initial report was complicated due to the nature of the injuries disclosed, the dynamics of the family involved and the fact that the offender had left the scene. However, once I had spoken to the mother-in-law, I was able to establish a better idea of what had happened and identify the offences which had taken place, and wh</w:t>
      </w:r>
      <w:r w:rsidR="00BC445F">
        <w:rPr>
          <w:sz w:val="24"/>
          <w:szCs w:val="24"/>
        </w:rPr>
        <w:t xml:space="preserve">ich </w:t>
      </w:r>
      <w:r>
        <w:rPr>
          <w:sz w:val="24"/>
          <w:szCs w:val="24"/>
        </w:rPr>
        <w:t xml:space="preserve">legislation </w:t>
      </w:r>
      <w:r w:rsidR="00BC445F">
        <w:rPr>
          <w:sz w:val="24"/>
          <w:szCs w:val="24"/>
        </w:rPr>
        <w:t>was relevant</w:t>
      </w:r>
      <w:r>
        <w:rPr>
          <w:sz w:val="24"/>
          <w:szCs w:val="24"/>
        </w:rPr>
        <w:t>. The first alleged assault disclosed was an assault on the mother-in-law, whereby she stated she was kicked to the side of the face by the eye. The specific offence of assault is dictated by the level of injury suffered by the victim</w:t>
      </w:r>
      <w:r w:rsidR="00BC445F">
        <w:rPr>
          <w:sz w:val="24"/>
          <w:szCs w:val="24"/>
        </w:rPr>
        <w:t xml:space="preserve">. </w:t>
      </w:r>
      <w:r>
        <w:rPr>
          <w:sz w:val="24"/>
          <w:szCs w:val="24"/>
        </w:rPr>
        <w:t>I was able to see visible bruising around the eye and on the cheek bone</w:t>
      </w:r>
      <w:r w:rsidR="00BC445F">
        <w:rPr>
          <w:sz w:val="24"/>
          <w:szCs w:val="24"/>
        </w:rPr>
        <w:t xml:space="preserve"> and </w:t>
      </w:r>
      <w:r>
        <w:rPr>
          <w:sz w:val="24"/>
          <w:szCs w:val="24"/>
        </w:rPr>
        <w:t>a cut to the skin</w:t>
      </w:r>
      <w:r w:rsidR="00BC445F">
        <w:rPr>
          <w:sz w:val="24"/>
          <w:szCs w:val="24"/>
        </w:rPr>
        <w:t>.</w:t>
      </w:r>
      <w:r>
        <w:rPr>
          <w:sz w:val="24"/>
          <w:szCs w:val="24"/>
        </w:rPr>
        <w:t xml:space="preserve"> </w:t>
      </w:r>
      <w:r w:rsidR="00BC445F">
        <w:rPr>
          <w:sz w:val="24"/>
          <w:szCs w:val="24"/>
        </w:rPr>
        <w:t>D</w:t>
      </w:r>
      <w:r>
        <w:rPr>
          <w:sz w:val="24"/>
          <w:szCs w:val="24"/>
        </w:rPr>
        <w:t xml:space="preserve">ue to their being actual visible injuries, this is known as Actual Bodily Harm and an assault contrary to Section 47 of the Offences Against the Person Act 1861. The second alleged assault had occurred to the victim’s head which had split open, so again this was an assault in contrary to Section 47 of the Offences Against the Person Act 1861. </w:t>
      </w:r>
      <w:r w:rsidRPr="00C54E8A">
        <w:rPr>
          <w:sz w:val="24"/>
          <w:szCs w:val="24"/>
        </w:rPr>
        <w:t>However,</w:t>
      </w:r>
      <w:r>
        <w:rPr>
          <w:sz w:val="24"/>
          <w:szCs w:val="24"/>
        </w:rPr>
        <w:t xml:space="preserve"> due to this victim being in a relationship with the offender, there is a domestic abuse element to it. According to the Domestic Abuse Act 2021, domestic abuse is </w:t>
      </w:r>
      <w:r w:rsidR="00202470">
        <w:rPr>
          <w:sz w:val="24"/>
          <w:szCs w:val="24"/>
        </w:rPr>
        <w:t>“</w:t>
      </w:r>
      <w:r>
        <w:rPr>
          <w:sz w:val="24"/>
          <w:szCs w:val="24"/>
        </w:rPr>
        <w:t>behaviour of a person (A) towards another person (B) who are each age sixteen or over, and are personally connected to each other, and the behaviour is abusive</w:t>
      </w:r>
      <w:r w:rsidR="00202470">
        <w:rPr>
          <w:sz w:val="24"/>
          <w:szCs w:val="24"/>
        </w:rPr>
        <w:t>”</w:t>
      </w:r>
      <w:r>
        <w:rPr>
          <w:sz w:val="24"/>
          <w:szCs w:val="24"/>
        </w:rPr>
        <w:t xml:space="preserve">. It is important that this domestic abuse element is identified so the police can carry all necessary safeguarding measures as the Crown Prosecution Service (CPS) state that even though victims report abuse to the police, often they do not see through a prosecution for various reasons (Brown, 2022). Although the CPS are victim led, they </w:t>
      </w:r>
      <w:r w:rsidR="00734F13">
        <w:rPr>
          <w:sz w:val="24"/>
          <w:szCs w:val="24"/>
        </w:rPr>
        <w:t>can</w:t>
      </w:r>
      <w:r>
        <w:rPr>
          <w:sz w:val="24"/>
          <w:szCs w:val="24"/>
        </w:rPr>
        <w:t xml:space="preserve"> prosecute on behalf of the Crown, therefore, it is essential that police officers are able to identify domestic abuse and provide the CPS with all of the evidence they have</w:t>
      </w:r>
      <w:r w:rsidR="00C37325">
        <w:rPr>
          <w:sz w:val="24"/>
          <w:szCs w:val="24"/>
        </w:rPr>
        <w:t xml:space="preserve">, </w:t>
      </w:r>
      <w:r>
        <w:rPr>
          <w:sz w:val="24"/>
          <w:szCs w:val="24"/>
        </w:rPr>
        <w:t>allow</w:t>
      </w:r>
      <w:r w:rsidR="00C37325">
        <w:rPr>
          <w:sz w:val="24"/>
          <w:szCs w:val="24"/>
        </w:rPr>
        <w:t>ing</w:t>
      </w:r>
      <w:r>
        <w:rPr>
          <w:sz w:val="24"/>
          <w:szCs w:val="24"/>
        </w:rPr>
        <w:t xml:space="preserve"> for </w:t>
      </w:r>
      <w:r w:rsidR="00C37325">
        <w:rPr>
          <w:sz w:val="24"/>
          <w:szCs w:val="24"/>
        </w:rPr>
        <w:t xml:space="preserve">an </w:t>
      </w:r>
      <w:r>
        <w:rPr>
          <w:sz w:val="24"/>
          <w:szCs w:val="24"/>
        </w:rPr>
        <w:t xml:space="preserve">evidence-led prosecution to take place (Brown, 2022). </w:t>
      </w:r>
    </w:p>
    <w:p w14:paraId="2DCAC009" w14:textId="77777777" w:rsidR="003811C5" w:rsidRDefault="003811C5" w:rsidP="002757AA">
      <w:pPr>
        <w:spacing w:line="276" w:lineRule="auto"/>
        <w:ind w:right="107"/>
        <w:jc w:val="both"/>
        <w:rPr>
          <w:sz w:val="24"/>
          <w:szCs w:val="24"/>
        </w:rPr>
      </w:pPr>
    </w:p>
    <w:p w14:paraId="5635D908" w14:textId="7EE37CF9" w:rsidR="003811C5" w:rsidRDefault="003811C5" w:rsidP="002757AA">
      <w:pPr>
        <w:spacing w:line="276" w:lineRule="auto"/>
        <w:ind w:right="107"/>
        <w:jc w:val="both"/>
        <w:rPr>
          <w:sz w:val="24"/>
          <w:szCs w:val="24"/>
        </w:rPr>
      </w:pPr>
      <w:r>
        <w:rPr>
          <w:sz w:val="24"/>
          <w:szCs w:val="24"/>
        </w:rPr>
        <w:t xml:space="preserve">The College of Policing have created the National Decision Model (NDM) which offers guidance for Police Offers, by providing a standardised framework to assist with making informed decisions which help officers achieve best outcomes (College of Policing, 2013). The NDM has provided me with a framework to implement into making decisions at the scene of an incident but also afterwards when I have gathered all the necessary information. The NDM is a continuous cycle of five elements which include: gather information and intelligence, assess threat and risk, and develop a working strategy, consider powers and policy, identify options and contingencies, and take action and review what happened. Additionally, the Code of Ethics lay in the middle of the NDM as decision-making should be reinforced by these principles at every decision-making stage. </w:t>
      </w:r>
      <w:r w:rsidR="00DB212B">
        <w:rPr>
          <w:sz w:val="24"/>
          <w:szCs w:val="24"/>
        </w:rPr>
        <w:t>Within the</w:t>
      </w:r>
      <w:r w:rsidR="00485FF3">
        <w:rPr>
          <w:sz w:val="24"/>
          <w:szCs w:val="24"/>
        </w:rPr>
        <w:t xml:space="preserve"> Code of Ethic</w:t>
      </w:r>
      <w:r w:rsidR="00DB212B">
        <w:rPr>
          <w:sz w:val="24"/>
          <w:szCs w:val="24"/>
        </w:rPr>
        <w:t xml:space="preserve">, there are nine policing principles which </w:t>
      </w:r>
      <w:r w:rsidR="008A4C4C" w:rsidRPr="008A4C4C">
        <w:rPr>
          <w:sz w:val="24"/>
          <w:szCs w:val="24"/>
        </w:rPr>
        <w:t>originate from the ‘Principles of Public Life’</w:t>
      </w:r>
      <w:r w:rsidR="008A4C4C">
        <w:rPr>
          <w:sz w:val="24"/>
          <w:szCs w:val="24"/>
        </w:rPr>
        <w:t xml:space="preserve"> (College of Policing, 2013)</w:t>
      </w:r>
      <w:r w:rsidR="00D60001">
        <w:rPr>
          <w:sz w:val="24"/>
          <w:szCs w:val="24"/>
        </w:rPr>
        <w:t xml:space="preserve">. These principles underpin </w:t>
      </w:r>
      <w:r w:rsidR="00100A94">
        <w:rPr>
          <w:sz w:val="24"/>
          <w:szCs w:val="24"/>
        </w:rPr>
        <w:t xml:space="preserve">decision-making within the police and should also empower </w:t>
      </w:r>
      <w:r w:rsidR="004C4191">
        <w:rPr>
          <w:sz w:val="24"/>
          <w:szCs w:val="24"/>
        </w:rPr>
        <w:t xml:space="preserve">police officers to always do the right thing. I will refer to </w:t>
      </w:r>
      <w:r w:rsidR="00B0739D">
        <w:rPr>
          <w:sz w:val="24"/>
          <w:szCs w:val="24"/>
        </w:rPr>
        <w:t xml:space="preserve">these principles throughout this piece of writing. </w:t>
      </w:r>
    </w:p>
    <w:p w14:paraId="6AD3F7D9" w14:textId="77777777" w:rsidR="003811C5" w:rsidRDefault="003811C5" w:rsidP="002757AA">
      <w:pPr>
        <w:spacing w:line="276" w:lineRule="auto"/>
        <w:ind w:right="107"/>
        <w:jc w:val="both"/>
        <w:rPr>
          <w:sz w:val="24"/>
          <w:szCs w:val="24"/>
        </w:rPr>
      </w:pPr>
    </w:p>
    <w:p w14:paraId="60D827E8" w14:textId="6D2F0827" w:rsidR="003811C5" w:rsidRDefault="003811C5" w:rsidP="002757AA">
      <w:pPr>
        <w:spacing w:line="276" w:lineRule="auto"/>
        <w:ind w:right="107"/>
        <w:jc w:val="both"/>
        <w:rPr>
          <w:sz w:val="24"/>
          <w:szCs w:val="24"/>
        </w:rPr>
      </w:pPr>
      <w:r>
        <w:rPr>
          <w:sz w:val="24"/>
          <w:szCs w:val="24"/>
        </w:rPr>
        <w:lastRenderedPageBreak/>
        <w:t xml:space="preserve">The first stage of the NDM is triggered as soon as an incident is reported. From this moment, I can gather information and intelligence. On this occasion, I was able to start it before I arrived at the incident. As soon as I was passed the call over my radio, I was able get an initial account of what happened, record the address, identify who was involved. I then asked for further information to be given to me, this included checks on the people who were involved, and checks on the address I was attending. It is important I could gain as much information and intelligence as possible because it would help to assess the potential amount of risk and threat which could be involved. </w:t>
      </w:r>
      <w:r w:rsidR="00825459">
        <w:rPr>
          <w:sz w:val="24"/>
          <w:szCs w:val="24"/>
        </w:rPr>
        <w:t xml:space="preserve">I was able to gather </w:t>
      </w:r>
      <w:r>
        <w:rPr>
          <w:sz w:val="24"/>
          <w:szCs w:val="24"/>
        </w:rPr>
        <w:t xml:space="preserve">information around the potential offender and that he was a domestic abuse aggressor, and that the female involved was his current partner. There was also intelligence to suggest that the male was violent. </w:t>
      </w:r>
    </w:p>
    <w:p w14:paraId="5F7FD4A8" w14:textId="1070BE93" w:rsidR="003811C5" w:rsidRDefault="003811C5" w:rsidP="002757AA">
      <w:pPr>
        <w:spacing w:line="276" w:lineRule="auto"/>
        <w:ind w:right="107"/>
        <w:jc w:val="both"/>
        <w:rPr>
          <w:sz w:val="24"/>
          <w:szCs w:val="24"/>
        </w:rPr>
      </w:pPr>
      <w:r>
        <w:rPr>
          <w:sz w:val="24"/>
          <w:szCs w:val="24"/>
        </w:rPr>
        <w:t xml:space="preserve">Although, I had some information and intelligence before attending the scene, upon arrival, new information and intelligence was made aware to us so I had to restart the process of gathering information and intelligence again. This is important because the information I received when I was at the address, changed </w:t>
      </w:r>
      <w:r w:rsidR="00880A66">
        <w:rPr>
          <w:sz w:val="24"/>
          <w:szCs w:val="24"/>
        </w:rPr>
        <w:t>decisions made</w:t>
      </w:r>
      <w:r>
        <w:rPr>
          <w:sz w:val="24"/>
          <w:szCs w:val="24"/>
        </w:rPr>
        <w:t xml:space="preserve"> initially. For example, we were made aware by the mother-in-law that her daughter and partner had left the address in a car to an unknown location. </w:t>
      </w:r>
      <w:r w:rsidR="00AA70CA">
        <w:rPr>
          <w:sz w:val="24"/>
          <w:szCs w:val="24"/>
        </w:rPr>
        <w:t xml:space="preserve">On reflection, I feel </w:t>
      </w:r>
      <w:r w:rsidR="00731EB9">
        <w:rPr>
          <w:sz w:val="24"/>
          <w:szCs w:val="24"/>
        </w:rPr>
        <w:t>that I could have used the control room mor</w:t>
      </w:r>
      <w:r w:rsidR="00E0658D">
        <w:rPr>
          <w:sz w:val="24"/>
          <w:szCs w:val="24"/>
        </w:rPr>
        <w:t>e</w:t>
      </w:r>
      <w:r w:rsidR="00731EB9">
        <w:rPr>
          <w:sz w:val="24"/>
          <w:szCs w:val="24"/>
        </w:rPr>
        <w:t xml:space="preserve"> effectively to find out more about the persons linked to the address and their background information. This might have </w:t>
      </w:r>
      <w:r w:rsidR="003A3B66">
        <w:rPr>
          <w:sz w:val="24"/>
          <w:szCs w:val="24"/>
        </w:rPr>
        <w:t xml:space="preserve">made us more effective in looking for the offender in the initial instance. </w:t>
      </w:r>
    </w:p>
    <w:p w14:paraId="28220C61" w14:textId="77777777" w:rsidR="003811C5" w:rsidRDefault="003811C5" w:rsidP="002757AA">
      <w:pPr>
        <w:spacing w:line="276" w:lineRule="auto"/>
        <w:ind w:right="107"/>
        <w:jc w:val="both"/>
        <w:rPr>
          <w:sz w:val="24"/>
          <w:szCs w:val="24"/>
        </w:rPr>
      </w:pPr>
    </w:p>
    <w:p w14:paraId="560D3274" w14:textId="60DC2131" w:rsidR="00C4037E" w:rsidRDefault="003811C5" w:rsidP="002757AA">
      <w:pPr>
        <w:spacing w:line="276" w:lineRule="auto"/>
        <w:ind w:right="107"/>
        <w:jc w:val="both"/>
        <w:rPr>
          <w:sz w:val="24"/>
          <w:szCs w:val="24"/>
        </w:rPr>
      </w:pPr>
      <w:r w:rsidRPr="0049574C">
        <w:rPr>
          <w:sz w:val="24"/>
          <w:szCs w:val="24"/>
        </w:rPr>
        <w:t>Once I was at the address and gathered all the initial information and intelligence, I was able to access the initial threat and risk.</w:t>
      </w:r>
      <w:r>
        <w:rPr>
          <w:sz w:val="24"/>
          <w:szCs w:val="24"/>
        </w:rPr>
        <w:t xml:space="preserve"> This is second element of the NDM. The risk of further assaults was no longer at the address I had attended so I had to establish where the risk was and what level of threat remained. As I was at the home address with the mother-in-law, I got details of the car and description of them as the daughter was still at risk as she was with the offender. This linked into developing a</w:t>
      </w:r>
      <w:r w:rsidR="003A3B66">
        <w:rPr>
          <w:sz w:val="24"/>
          <w:szCs w:val="24"/>
        </w:rPr>
        <w:t xml:space="preserve">n initial </w:t>
      </w:r>
      <w:r>
        <w:rPr>
          <w:sz w:val="24"/>
          <w:szCs w:val="24"/>
        </w:rPr>
        <w:t>working strategy. I instructed my fellow officers to go and look for the vehicle. I also asked the control room to carry out actions regarding finding more information about where they had links to and where they might have gone. This then supported the other officers in finding the offender.</w:t>
      </w:r>
      <w:r w:rsidR="00313D6E">
        <w:rPr>
          <w:sz w:val="24"/>
          <w:szCs w:val="24"/>
        </w:rPr>
        <w:t xml:space="preserve"> Whilst this was </w:t>
      </w:r>
      <w:r w:rsidR="00C4037E">
        <w:rPr>
          <w:sz w:val="24"/>
          <w:szCs w:val="24"/>
        </w:rPr>
        <w:t>happening,</w:t>
      </w:r>
      <w:r w:rsidR="00313D6E">
        <w:rPr>
          <w:sz w:val="24"/>
          <w:szCs w:val="24"/>
        </w:rPr>
        <w:t xml:space="preserve"> I ensure</w:t>
      </w:r>
      <w:r w:rsidR="00A349C2">
        <w:rPr>
          <w:sz w:val="24"/>
          <w:szCs w:val="24"/>
        </w:rPr>
        <w:t>d</w:t>
      </w:r>
      <w:r w:rsidR="00313D6E">
        <w:rPr>
          <w:sz w:val="24"/>
          <w:szCs w:val="24"/>
        </w:rPr>
        <w:t xml:space="preserve"> that I communicated my actions to the mother-</w:t>
      </w:r>
      <w:r w:rsidR="00C4037E">
        <w:rPr>
          <w:sz w:val="24"/>
          <w:szCs w:val="24"/>
        </w:rPr>
        <w:t xml:space="preserve">in law </w:t>
      </w:r>
      <w:r w:rsidR="00E259D2">
        <w:rPr>
          <w:sz w:val="24"/>
          <w:szCs w:val="24"/>
        </w:rPr>
        <w:t xml:space="preserve">to </w:t>
      </w:r>
      <w:r w:rsidR="00A349C2">
        <w:rPr>
          <w:sz w:val="24"/>
          <w:szCs w:val="24"/>
        </w:rPr>
        <w:t xml:space="preserve">be open and honest with her about our actions. </w:t>
      </w:r>
      <w:r w:rsidR="00361D7F">
        <w:rPr>
          <w:sz w:val="24"/>
          <w:szCs w:val="24"/>
        </w:rPr>
        <w:t xml:space="preserve">This helped her to feel reassured that her daughter was being looked for. </w:t>
      </w:r>
      <w:r w:rsidR="004A4A13">
        <w:rPr>
          <w:sz w:val="24"/>
          <w:szCs w:val="24"/>
        </w:rPr>
        <w:t xml:space="preserve">Being open and honest are </w:t>
      </w:r>
      <w:r w:rsidR="001D0B64">
        <w:rPr>
          <w:sz w:val="24"/>
          <w:szCs w:val="24"/>
        </w:rPr>
        <w:t xml:space="preserve">two principles from the Code of Ethics </w:t>
      </w:r>
      <w:r w:rsidR="00C4344C">
        <w:rPr>
          <w:sz w:val="24"/>
          <w:szCs w:val="24"/>
        </w:rPr>
        <w:t xml:space="preserve">which are two aspects which I believe are important to show </w:t>
      </w:r>
      <w:r w:rsidR="008D5A08">
        <w:rPr>
          <w:sz w:val="24"/>
          <w:szCs w:val="24"/>
        </w:rPr>
        <w:t>the public when dealing with police incidents</w:t>
      </w:r>
      <w:r w:rsidR="00361D7F">
        <w:rPr>
          <w:sz w:val="24"/>
          <w:szCs w:val="24"/>
        </w:rPr>
        <w:t xml:space="preserve"> as it shows transparency between us and them. </w:t>
      </w:r>
    </w:p>
    <w:p w14:paraId="3B8CF871" w14:textId="77777777" w:rsidR="005861C4" w:rsidRDefault="005861C4" w:rsidP="002757AA">
      <w:pPr>
        <w:spacing w:line="276" w:lineRule="auto"/>
        <w:ind w:right="107"/>
        <w:jc w:val="both"/>
        <w:rPr>
          <w:sz w:val="24"/>
          <w:szCs w:val="24"/>
        </w:rPr>
      </w:pPr>
    </w:p>
    <w:p w14:paraId="23C3A5CA" w14:textId="0E41060C" w:rsidR="003811C5" w:rsidRDefault="003811C5" w:rsidP="002757AA">
      <w:pPr>
        <w:spacing w:line="276" w:lineRule="auto"/>
        <w:ind w:right="107"/>
        <w:jc w:val="both"/>
        <w:rPr>
          <w:sz w:val="24"/>
          <w:szCs w:val="24"/>
        </w:rPr>
      </w:pPr>
      <w:r>
        <w:rPr>
          <w:sz w:val="24"/>
          <w:szCs w:val="24"/>
        </w:rPr>
        <w:t>Considering my powers and policies, after speaking with the mother-in-law, assessing her injuries, and checking on the welfare of the baby, I was concerned about the baby and whether leaving it at the home address was a safe option. I had the option to remove the baby from the address under Section 46 of the Children’s Act 1989</w:t>
      </w:r>
      <w:r w:rsidR="00361D7F">
        <w:rPr>
          <w:sz w:val="24"/>
          <w:szCs w:val="24"/>
        </w:rPr>
        <w:t xml:space="preserve">, however this was no necessary on this occasion. </w:t>
      </w:r>
      <w:r w:rsidR="000239D9">
        <w:rPr>
          <w:sz w:val="24"/>
          <w:szCs w:val="24"/>
        </w:rPr>
        <w:t>I used relevant safeguarding procedures to come to this decision</w:t>
      </w:r>
      <w:r w:rsidR="00150AA9">
        <w:rPr>
          <w:sz w:val="24"/>
          <w:szCs w:val="24"/>
        </w:rPr>
        <w:t>,</w:t>
      </w:r>
      <w:r w:rsidR="000239D9">
        <w:rPr>
          <w:sz w:val="24"/>
          <w:szCs w:val="24"/>
        </w:rPr>
        <w:t xml:space="preserve"> alongside the use of discretion.</w:t>
      </w:r>
      <w:r>
        <w:rPr>
          <w:sz w:val="24"/>
          <w:szCs w:val="24"/>
        </w:rPr>
        <w:t xml:space="preserve"> I also obtained a statement from the mother-in-law to gain a first account. </w:t>
      </w:r>
      <w:r w:rsidR="00AD48E4">
        <w:rPr>
          <w:sz w:val="24"/>
          <w:szCs w:val="24"/>
        </w:rPr>
        <w:t xml:space="preserve">This was to gain evidence ready for court. </w:t>
      </w:r>
      <w:r w:rsidR="00143EA3">
        <w:rPr>
          <w:sz w:val="24"/>
          <w:szCs w:val="24"/>
        </w:rPr>
        <w:t xml:space="preserve">Discretion in policing is a </w:t>
      </w:r>
      <w:r w:rsidR="00C04DDC">
        <w:rPr>
          <w:sz w:val="24"/>
          <w:szCs w:val="24"/>
        </w:rPr>
        <w:t xml:space="preserve">complex topic in </w:t>
      </w:r>
      <w:r w:rsidR="00907E82">
        <w:rPr>
          <w:sz w:val="24"/>
          <w:szCs w:val="24"/>
        </w:rPr>
        <w:t>policing</w:t>
      </w:r>
      <w:r w:rsidR="00C04DDC">
        <w:rPr>
          <w:sz w:val="24"/>
          <w:szCs w:val="24"/>
        </w:rPr>
        <w:t xml:space="preserve"> as </w:t>
      </w:r>
      <w:r w:rsidR="00907E82">
        <w:rPr>
          <w:sz w:val="24"/>
          <w:szCs w:val="24"/>
        </w:rPr>
        <w:t>it has</w:t>
      </w:r>
      <w:r w:rsidR="00C04DDC">
        <w:rPr>
          <w:sz w:val="24"/>
          <w:szCs w:val="24"/>
        </w:rPr>
        <w:t xml:space="preserve"> raised many </w:t>
      </w:r>
      <w:r w:rsidR="00907E82">
        <w:rPr>
          <w:sz w:val="24"/>
          <w:szCs w:val="24"/>
        </w:rPr>
        <w:t>discussions</w:t>
      </w:r>
      <w:r w:rsidR="00C04DDC">
        <w:rPr>
          <w:sz w:val="24"/>
          <w:szCs w:val="24"/>
        </w:rPr>
        <w:t xml:space="preserve"> </w:t>
      </w:r>
      <w:r w:rsidR="00907E82">
        <w:rPr>
          <w:sz w:val="24"/>
          <w:szCs w:val="24"/>
        </w:rPr>
        <w:t xml:space="preserve">around the way in which </w:t>
      </w:r>
      <w:r w:rsidR="00907E82">
        <w:rPr>
          <w:sz w:val="24"/>
          <w:szCs w:val="24"/>
        </w:rPr>
        <w:lastRenderedPageBreak/>
        <w:t xml:space="preserve">discretion impacts police </w:t>
      </w:r>
      <w:r w:rsidR="00457054">
        <w:rPr>
          <w:sz w:val="24"/>
          <w:szCs w:val="24"/>
        </w:rPr>
        <w:t>officers’</w:t>
      </w:r>
      <w:r w:rsidR="00907E82">
        <w:rPr>
          <w:sz w:val="24"/>
          <w:szCs w:val="24"/>
        </w:rPr>
        <w:t xml:space="preserve"> decision-making skills and the impact it has on service users and </w:t>
      </w:r>
      <w:r w:rsidR="00457054">
        <w:rPr>
          <w:sz w:val="24"/>
          <w:szCs w:val="24"/>
        </w:rPr>
        <w:t>victims’</w:t>
      </w:r>
      <w:r w:rsidR="00907E82">
        <w:rPr>
          <w:sz w:val="24"/>
          <w:szCs w:val="24"/>
        </w:rPr>
        <w:t xml:space="preserve"> lives.</w:t>
      </w:r>
      <w:r w:rsidR="00CF48B9">
        <w:rPr>
          <w:sz w:val="24"/>
          <w:szCs w:val="24"/>
        </w:rPr>
        <w:t xml:space="preserve"> </w:t>
      </w:r>
      <w:r w:rsidR="00EE44B4">
        <w:rPr>
          <w:sz w:val="24"/>
          <w:szCs w:val="24"/>
        </w:rPr>
        <w:t xml:space="preserve">In this incident, </w:t>
      </w:r>
      <w:r w:rsidR="000D1761">
        <w:rPr>
          <w:sz w:val="24"/>
          <w:szCs w:val="24"/>
        </w:rPr>
        <w:t xml:space="preserve">there may have been grounds to consider removing the baby from the address due to it not being safe </w:t>
      </w:r>
      <w:r w:rsidR="007063FF">
        <w:rPr>
          <w:sz w:val="24"/>
          <w:szCs w:val="24"/>
        </w:rPr>
        <w:t xml:space="preserve">environment </w:t>
      </w:r>
      <w:r w:rsidR="000D1761">
        <w:rPr>
          <w:sz w:val="24"/>
          <w:szCs w:val="24"/>
        </w:rPr>
        <w:t xml:space="preserve">for </w:t>
      </w:r>
      <w:r w:rsidR="00BF0B61">
        <w:rPr>
          <w:sz w:val="24"/>
          <w:szCs w:val="24"/>
        </w:rPr>
        <w:t>him</w:t>
      </w:r>
      <w:r w:rsidR="000D1761">
        <w:rPr>
          <w:sz w:val="24"/>
          <w:szCs w:val="24"/>
        </w:rPr>
        <w:t xml:space="preserve">. However, </w:t>
      </w:r>
      <w:r w:rsidR="00112E68">
        <w:rPr>
          <w:sz w:val="24"/>
          <w:szCs w:val="24"/>
        </w:rPr>
        <w:t xml:space="preserve">I considered the impact that removing a baby would have on the </w:t>
      </w:r>
      <w:r w:rsidR="000E6834">
        <w:rPr>
          <w:sz w:val="24"/>
          <w:szCs w:val="24"/>
        </w:rPr>
        <w:t>family and</w:t>
      </w:r>
      <w:r w:rsidR="00112E68">
        <w:rPr>
          <w:sz w:val="24"/>
          <w:szCs w:val="24"/>
        </w:rPr>
        <w:t xml:space="preserve"> looked at other support networks I would be able to </w:t>
      </w:r>
      <w:r w:rsidR="00B25935">
        <w:rPr>
          <w:sz w:val="24"/>
          <w:szCs w:val="24"/>
        </w:rPr>
        <w:t xml:space="preserve">refer the family </w:t>
      </w:r>
      <w:r w:rsidR="000E6834">
        <w:rPr>
          <w:sz w:val="24"/>
          <w:szCs w:val="24"/>
        </w:rPr>
        <w:t>to.</w:t>
      </w:r>
      <w:r w:rsidR="00BF0B61">
        <w:rPr>
          <w:sz w:val="24"/>
          <w:szCs w:val="24"/>
        </w:rPr>
        <w:t xml:space="preserve"> I</w:t>
      </w:r>
      <w:r w:rsidR="00CF48B9">
        <w:rPr>
          <w:sz w:val="24"/>
          <w:szCs w:val="24"/>
        </w:rPr>
        <w:t>t is important to remember that although dis</w:t>
      </w:r>
      <w:r w:rsidR="00457054">
        <w:rPr>
          <w:sz w:val="24"/>
          <w:szCs w:val="24"/>
        </w:rPr>
        <w:t>cretion can be used in policing, decision still must be underpinned by principles within the Code of Ethics</w:t>
      </w:r>
      <w:r w:rsidR="006956F2">
        <w:rPr>
          <w:sz w:val="24"/>
          <w:szCs w:val="24"/>
        </w:rPr>
        <w:t xml:space="preserve"> so if I believed it was an unsafe environment </w:t>
      </w:r>
      <w:r w:rsidR="008C6D3D">
        <w:rPr>
          <w:sz w:val="24"/>
          <w:szCs w:val="24"/>
        </w:rPr>
        <w:t>for the baby to be left in, it is with my duty to take responsibility for the baby and ensuring that it is safe</w:t>
      </w:r>
      <w:r w:rsidR="00BF0B61">
        <w:rPr>
          <w:sz w:val="24"/>
          <w:szCs w:val="24"/>
        </w:rPr>
        <w:t xml:space="preserve">. </w:t>
      </w:r>
    </w:p>
    <w:p w14:paraId="00F45FBE" w14:textId="77777777" w:rsidR="00AE457B" w:rsidRDefault="00AE457B" w:rsidP="002757AA">
      <w:pPr>
        <w:spacing w:line="276" w:lineRule="auto"/>
        <w:ind w:right="107"/>
        <w:jc w:val="both"/>
        <w:rPr>
          <w:sz w:val="24"/>
          <w:szCs w:val="24"/>
        </w:rPr>
      </w:pPr>
    </w:p>
    <w:p w14:paraId="03D73246" w14:textId="56EE5DAD" w:rsidR="003811C5" w:rsidRDefault="003811C5" w:rsidP="002757AA">
      <w:pPr>
        <w:spacing w:line="276" w:lineRule="auto"/>
        <w:ind w:right="107"/>
        <w:jc w:val="both"/>
        <w:rPr>
          <w:sz w:val="24"/>
          <w:szCs w:val="24"/>
        </w:rPr>
      </w:pPr>
      <w:r>
        <w:rPr>
          <w:sz w:val="24"/>
          <w:szCs w:val="24"/>
        </w:rPr>
        <w:t>Th</w:t>
      </w:r>
      <w:r w:rsidR="00687257">
        <w:rPr>
          <w:sz w:val="24"/>
          <w:szCs w:val="24"/>
        </w:rPr>
        <w:t>is</w:t>
      </w:r>
      <w:r>
        <w:rPr>
          <w:sz w:val="24"/>
          <w:szCs w:val="24"/>
        </w:rPr>
        <w:t xml:space="preserve"> linked into the options I had available to myself</w:t>
      </w:r>
      <w:r w:rsidR="00E424CA">
        <w:rPr>
          <w:sz w:val="24"/>
          <w:szCs w:val="24"/>
        </w:rPr>
        <w:t>, which is the fourth element of the NDM.</w:t>
      </w:r>
      <w:r>
        <w:rPr>
          <w:sz w:val="24"/>
          <w:szCs w:val="24"/>
        </w:rPr>
        <w:t xml:space="preserve"> As I was at the home address, and not with the offender, I still maintained a role of passing on information I get from the mother-in-law to my colleagues</w:t>
      </w:r>
      <w:r w:rsidR="007A23C1">
        <w:rPr>
          <w:sz w:val="24"/>
          <w:szCs w:val="24"/>
        </w:rPr>
        <w:t xml:space="preserve"> as it was </w:t>
      </w:r>
      <w:r w:rsidR="00687257">
        <w:rPr>
          <w:sz w:val="24"/>
          <w:szCs w:val="24"/>
        </w:rPr>
        <w:t>a priority</w:t>
      </w:r>
      <w:r w:rsidR="007A23C1">
        <w:rPr>
          <w:sz w:val="24"/>
          <w:szCs w:val="24"/>
        </w:rPr>
        <w:t xml:space="preserve"> to arrest the offender. </w:t>
      </w:r>
      <w:r w:rsidR="00322B69">
        <w:rPr>
          <w:sz w:val="24"/>
          <w:szCs w:val="24"/>
        </w:rPr>
        <w:t>Alongside this, I was able to consider vulnerabilities and carry out relevant safeguarding processes</w:t>
      </w:r>
      <w:r w:rsidR="003E2F4E">
        <w:rPr>
          <w:sz w:val="24"/>
          <w:szCs w:val="24"/>
        </w:rPr>
        <w:t xml:space="preserve">, therefore I feel the role I played with the victim </w:t>
      </w:r>
      <w:r w:rsidR="00415F73">
        <w:rPr>
          <w:sz w:val="24"/>
          <w:szCs w:val="24"/>
        </w:rPr>
        <w:t xml:space="preserve">was significant </w:t>
      </w:r>
      <w:r w:rsidR="008459FD">
        <w:rPr>
          <w:sz w:val="24"/>
          <w:szCs w:val="24"/>
        </w:rPr>
        <w:t xml:space="preserve">and was able to remain calm and empathic towards her. </w:t>
      </w:r>
      <w:r w:rsidR="00E65E20">
        <w:rPr>
          <w:sz w:val="24"/>
          <w:szCs w:val="24"/>
        </w:rPr>
        <w:t xml:space="preserve">Whilst doing so, I </w:t>
      </w:r>
      <w:r w:rsidR="00E751AD">
        <w:rPr>
          <w:sz w:val="24"/>
          <w:szCs w:val="24"/>
        </w:rPr>
        <w:t xml:space="preserve">respected the mother-in-law as I knew this incident had made her feel stressed, and therefore gave her time and space to </w:t>
      </w:r>
      <w:r w:rsidR="00C40DF7">
        <w:rPr>
          <w:sz w:val="24"/>
          <w:szCs w:val="24"/>
        </w:rPr>
        <w:t xml:space="preserve">digest information I was telling her. Again, respect is one of the nine principles with the Code of Ethics.  </w:t>
      </w:r>
    </w:p>
    <w:p w14:paraId="71B05642" w14:textId="77777777" w:rsidR="003811C5" w:rsidRDefault="003811C5" w:rsidP="002757AA">
      <w:pPr>
        <w:spacing w:line="276" w:lineRule="auto"/>
        <w:ind w:right="107"/>
        <w:jc w:val="both"/>
        <w:rPr>
          <w:sz w:val="24"/>
          <w:szCs w:val="24"/>
        </w:rPr>
      </w:pPr>
    </w:p>
    <w:p w14:paraId="14EA0FF9" w14:textId="6E9E5442" w:rsidR="003811C5" w:rsidRDefault="003811C5" w:rsidP="002757AA">
      <w:pPr>
        <w:spacing w:line="276" w:lineRule="auto"/>
        <w:ind w:right="107"/>
        <w:jc w:val="both"/>
        <w:rPr>
          <w:sz w:val="24"/>
          <w:szCs w:val="24"/>
        </w:rPr>
      </w:pPr>
      <w:r>
        <w:rPr>
          <w:sz w:val="24"/>
          <w:szCs w:val="24"/>
        </w:rPr>
        <w:t xml:space="preserve">The Code of Ethics is at the central of the NDM. When making decisions, the Code of Ethics ensures that </w:t>
      </w:r>
      <w:r w:rsidR="00B66E22">
        <w:rPr>
          <w:sz w:val="24"/>
          <w:szCs w:val="24"/>
        </w:rPr>
        <w:t>o</w:t>
      </w:r>
      <w:r>
        <w:rPr>
          <w:sz w:val="24"/>
          <w:szCs w:val="24"/>
        </w:rPr>
        <w:t xml:space="preserve">fficers make decisions which all </w:t>
      </w:r>
      <w:r w:rsidR="00B66E22">
        <w:rPr>
          <w:sz w:val="24"/>
          <w:szCs w:val="24"/>
        </w:rPr>
        <w:t>o</w:t>
      </w:r>
      <w:r>
        <w:rPr>
          <w:sz w:val="24"/>
          <w:szCs w:val="24"/>
        </w:rPr>
        <w:t xml:space="preserve">fficers </w:t>
      </w:r>
      <w:r w:rsidRPr="00100585">
        <w:rPr>
          <w:sz w:val="24"/>
          <w:szCs w:val="24"/>
        </w:rPr>
        <w:t>abide</w:t>
      </w:r>
      <w:r>
        <w:rPr>
          <w:sz w:val="24"/>
          <w:szCs w:val="24"/>
        </w:rPr>
        <w:t xml:space="preserve"> by in both their work and home life. Whilst I was at this incident</w:t>
      </w:r>
      <w:r w:rsidR="00BA7381">
        <w:rPr>
          <w:sz w:val="24"/>
          <w:szCs w:val="24"/>
        </w:rPr>
        <w:t xml:space="preserve"> authority</w:t>
      </w:r>
      <w:r>
        <w:rPr>
          <w:sz w:val="24"/>
          <w:szCs w:val="24"/>
        </w:rPr>
        <w:t xml:space="preserve">, respect and courtesy </w:t>
      </w:r>
      <w:r w:rsidR="00EB169E">
        <w:rPr>
          <w:sz w:val="24"/>
          <w:szCs w:val="24"/>
        </w:rPr>
        <w:t xml:space="preserve">was one of the most important </w:t>
      </w:r>
      <w:r w:rsidR="00F22DDA">
        <w:rPr>
          <w:sz w:val="24"/>
          <w:szCs w:val="24"/>
        </w:rPr>
        <w:t xml:space="preserve">elements of the Code of Ethics in this incident. This is because </w:t>
      </w:r>
      <w:r w:rsidR="00BF04F0">
        <w:rPr>
          <w:sz w:val="24"/>
          <w:szCs w:val="24"/>
        </w:rPr>
        <w:t xml:space="preserve">whilst the mother-in-law was a victim of assault, she was also </w:t>
      </w:r>
      <w:r w:rsidR="00F95A87">
        <w:rPr>
          <w:sz w:val="24"/>
          <w:szCs w:val="24"/>
        </w:rPr>
        <w:t>worried about her daughter</w:t>
      </w:r>
      <w:r w:rsidR="00817001">
        <w:rPr>
          <w:sz w:val="24"/>
          <w:szCs w:val="24"/>
        </w:rPr>
        <w:t xml:space="preserve">. </w:t>
      </w:r>
      <w:r w:rsidR="007E1573">
        <w:rPr>
          <w:sz w:val="24"/>
          <w:szCs w:val="24"/>
        </w:rPr>
        <w:t>Therefore</w:t>
      </w:r>
      <w:r w:rsidR="00890780">
        <w:rPr>
          <w:sz w:val="24"/>
          <w:szCs w:val="24"/>
        </w:rPr>
        <w:t>,</w:t>
      </w:r>
      <w:r w:rsidR="007E1573">
        <w:rPr>
          <w:sz w:val="24"/>
          <w:szCs w:val="24"/>
        </w:rPr>
        <w:t xml:space="preserve"> acting with empathy, respect and being supportive was essential </w:t>
      </w:r>
      <w:r w:rsidR="00281938">
        <w:rPr>
          <w:sz w:val="24"/>
          <w:szCs w:val="24"/>
        </w:rPr>
        <w:t>in ensuring that all necessary evidence was obtained</w:t>
      </w:r>
      <w:r w:rsidR="0046461F">
        <w:rPr>
          <w:sz w:val="24"/>
          <w:szCs w:val="24"/>
        </w:rPr>
        <w:t xml:space="preserve">. </w:t>
      </w:r>
    </w:p>
    <w:p w14:paraId="23445AE9" w14:textId="10606301" w:rsidR="009116DD" w:rsidRDefault="009116DD" w:rsidP="002757AA">
      <w:pPr>
        <w:spacing w:line="276" w:lineRule="auto"/>
        <w:ind w:right="107"/>
        <w:jc w:val="both"/>
        <w:rPr>
          <w:sz w:val="24"/>
          <w:szCs w:val="24"/>
        </w:rPr>
      </w:pPr>
    </w:p>
    <w:p w14:paraId="5CC2E658" w14:textId="293A88CE" w:rsidR="009116DD" w:rsidRDefault="009A2CAE" w:rsidP="002757AA">
      <w:pPr>
        <w:spacing w:line="276" w:lineRule="auto"/>
        <w:ind w:right="107"/>
        <w:jc w:val="both"/>
        <w:rPr>
          <w:sz w:val="24"/>
          <w:szCs w:val="24"/>
        </w:rPr>
      </w:pPr>
      <w:r>
        <w:rPr>
          <w:sz w:val="24"/>
          <w:szCs w:val="24"/>
        </w:rPr>
        <w:t>Wh</w:t>
      </w:r>
      <w:r w:rsidR="00F8688C">
        <w:rPr>
          <w:sz w:val="24"/>
          <w:szCs w:val="24"/>
        </w:rPr>
        <w:t>ilst</w:t>
      </w:r>
      <w:r>
        <w:rPr>
          <w:sz w:val="24"/>
          <w:szCs w:val="24"/>
        </w:rPr>
        <w:t xml:space="preserve"> carrying out this </w:t>
      </w:r>
      <w:r w:rsidR="00F8688C">
        <w:rPr>
          <w:sz w:val="24"/>
          <w:szCs w:val="24"/>
        </w:rPr>
        <w:t xml:space="preserve">criminal </w:t>
      </w:r>
      <w:r>
        <w:rPr>
          <w:sz w:val="24"/>
          <w:szCs w:val="24"/>
        </w:rPr>
        <w:t xml:space="preserve">investigation </w:t>
      </w:r>
      <w:r w:rsidR="006D168C">
        <w:rPr>
          <w:sz w:val="24"/>
          <w:szCs w:val="24"/>
        </w:rPr>
        <w:t xml:space="preserve">it is </w:t>
      </w:r>
      <w:r w:rsidR="00B66E22">
        <w:rPr>
          <w:sz w:val="24"/>
          <w:szCs w:val="24"/>
        </w:rPr>
        <w:t>essential,</w:t>
      </w:r>
      <w:r w:rsidR="006D168C">
        <w:rPr>
          <w:sz w:val="24"/>
          <w:szCs w:val="24"/>
        </w:rPr>
        <w:t xml:space="preserve"> I follow the </w:t>
      </w:r>
      <w:r w:rsidR="003F0AB9">
        <w:rPr>
          <w:sz w:val="24"/>
          <w:szCs w:val="24"/>
        </w:rPr>
        <w:t xml:space="preserve">processes and protocols of the Criminal Justice System. </w:t>
      </w:r>
      <w:r w:rsidR="00C11B03">
        <w:rPr>
          <w:sz w:val="24"/>
          <w:szCs w:val="24"/>
        </w:rPr>
        <w:t xml:space="preserve">These come from The Criminal Procedure and Investigations Act </w:t>
      </w:r>
      <w:r w:rsidR="00F91CFF">
        <w:rPr>
          <w:sz w:val="24"/>
          <w:szCs w:val="24"/>
        </w:rPr>
        <w:t xml:space="preserve">(CPIA, 1996). </w:t>
      </w:r>
      <w:r w:rsidR="00FD2D72">
        <w:rPr>
          <w:sz w:val="24"/>
          <w:szCs w:val="24"/>
        </w:rPr>
        <w:t xml:space="preserve">The Code of Practice </w:t>
      </w:r>
      <w:r w:rsidR="005748D0">
        <w:rPr>
          <w:sz w:val="24"/>
          <w:szCs w:val="24"/>
        </w:rPr>
        <w:t xml:space="preserve">to the </w:t>
      </w:r>
      <w:r w:rsidR="005B02B3">
        <w:rPr>
          <w:sz w:val="24"/>
          <w:szCs w:val="24"/>
        </w:rPr>
        <w:t>CPIA,</w:t>
      </w:r>
      <w:r w:rsidR="005748D0">
        <w:rPr>
          <w:sz w:val="24"/>
          <w:szCs w:val="24"/>
        </w:rPr>
        <w:t xml:space="preserve"> </w:t>
      </w:r>
      <w:r w:rsidR="00E1673E">
        <w:rPr>
          <w:sz w:val="24"/>
          <w:szCs w:val="24"/>
        </w:rPr>
        <w:t>1996 defines a criminal investigation as “</w:t>
      </w:r>
      <w:r w:rsidR="00B66E22">
        <w:rPr>
          <w:sz w:val="24"/>
          <w:szCs w:val="24"/>
        </w:rPr>
        <w:t>a</w:t>
      </w:r>
      <w:r w:rsidR="00E1673E" w:rsidRPr="00E1673E">
        <w:rPr>
          <w:sz w:val="24"/>
          <w:szCs w:val="24"/>
        </w:rPr>
        <w:t>n investigation conducted by police officers with a view to it being ascertained whether a person should be charged with an offence, or whether a person charged with an offence is guilty of it</w:t>
      </w:r>
      <w:r w:rsidR="00D81D72">
        <w:rPr>
          <w:sz w:val="24"/>
          <w:szCs w:val="24"/>
        </w:rPr>
        <w:t xml:space="preserve">” (College of Policing, 2022). </w:t>
      </w:r>
      <w:r w:rsidR="00F147EF">
        <w:rPr>
          <w:sz w:val="24"/>
          <w:szCs w:val="24"/>
        </w:rPr>
        <w:t>Within this investigation</w:t>
      </w:r>
      <w:r w:rsidR="00790B08">
        <w:rPr>
          <w:sz w:val="24"/>
          <w:szCs w:val="24"/>
        </w:rPr>
        <w:t xml:space="preserve">, my role is the investigator, therefore it is my responsibility to </w:t>
      </w:r>
      <w:r w:rsidR="00A12EEE">
        <w:rPr>
          <w:sz w:val="24"/>
          <w:szCs w:val="24"/>
        </w:rPr>
        <w:t>carry out all reasonable lines of enquires</w:t>
      </w:r>
      <w:r w:rsidR="00307CDF">
        <w:rPr>
          <w:sz w:val="24"/>
          <w:szCs w:val="24"/>
        </w:rPr>
        <w:t xml:space="preserve"> (Health and Safety Executive, 2022)</w:t>
      </w:r>
      <w:r w:rsidR="00A12EEE">
        <w:rPr>
          <w:sz w:val="24"/>
          <w:szCs w:val="24"/>
        </w:rPr>
        <w:t>. This started as soon</w:t>
      </w:r>
      <w:r w:rsidR="009744D1">
        <w:rPr>
          <w:sz w:val="24"/>
          <w:szCs w:val="24"/>
        </w:rPr>
        <w:t xml:space="preserve"> as I attended the call. For example, I took initial accounts </w:t>
      </w:r>
      <w:r w:rsidR="00BE7A96">
        <w:rPr>
          <w:sz w:val="24"/>
          <w:szCs w:val="24"/>
        </w:rPr>
        <w:t xml:space="preserve">from the </w:t>
      </w:r>
      <w:r w:rsidR="00567D12">
        <w:rPr>
          <w:sz w:val="24"/>
          <w:szCs w:val="24"/>
        </w:rPr>
        <w:t>victim</w:t>
      </w:r>
      <w:r w:rsidR="00BE7A96">
        <w:rPr>
          <w:sz w:val="24"/>
          <w:szCs w:val="24"/>
        </w:rPr>
        <w:t xml:space="preserve">, </w:t>
      </w:r>
      <w:r w:rsidR="007F1FDF">
        <w:rPr>
          <w:sz w:val="24"/>
          <w:szCs w:val="24"/>
        </w:rPr>
        <w:t>capturing</w:t>
      </w:r>
      <w:r w:rsidR="00823FF9">
        <w:rPr>
          <w:sz w:val="24"/>
          <w:szCs w:val="24"/>
        </w:rPr>
        <w:t xml:space="preserve"> </w:t>
      </w:r>
      <w:r w:rsidR="00EB226A">
        <w:rPr>
          <w:sz w:val="24"/>
          <w:szCs w:val="24"/>
        </w:rPr>
        <w:t xml:space="preserve">initial attendance on Body Worn Video, </w:t>
      </w:r>
      <w:r w:rsidR="00567D12">
        <w:rPr>
          <w:sz w:val="24"/>
          <w:szCs w:val="24"/>
        </w:rPr>
        <w:t>conducting house-to-house enquires</w:t>
      </w:r>
      <w:r w:rsidR="005C396A">
        <w:rPr>
          <w:sz w:val="24"/>
          <w:szCs w:val="24"/>
        </w:rPr>
        <w:t xml:space="preserve"> and </w:t>
      </w:r>
      <w:r w:rsidR="00567D12">
        <w:rPr>
          <w:sz w:val="24"/>
          <w:szCs w:val="24"/>
        </w:rPr>
        <w:t>looking at CCT</w:t>
      </w:r>
      <w:r w:rsidR="005C396A">
        <w:rPr>
          <w:sz w:val="24"/>
          <w:szCs w:val="24"/>
        </w:rPr>
        <w:t xml:space="preserve">V. </w:t>
      </w:r>
      <w:r w:rsidR="003F6C42">
        <w:rPr>
          <w:sz w:val="24"/>
          <w:szCs w:val="24"/>
        </w:rPr>
        <w:t>After the initial attendance, I also considered forensics</w:t>
      </w:r>
      <w:r w:rsidR="002277DF">
        <w:rPr>
          <w:sz w:val="24"/>
          <w:szCs w:val="24"/>
        </w:rPr>
        <w:t xml:space="preserve"> and witness statements, which would all add to the criminal investigation. </w:t>
      </w:r>
      <w:r w:rsidR="00891866">
        <w:rPr>
          <w:sz w:val="24"/>
          <w:szCs w:val="24"/>
        </w:rPr>
        <w:t xml:space="preserve">I am also responsible for ensuring that </w:t>
      </w:r>
      <w:r w:rsidR="00EB226A">
        <w:rPr>
          <w:sz w:val="24"/>
          <w:szCs w:val="24"/>
        </w:rPr>
        <w:t>all</w:t>
      </w:r>
      <w:r w:rsidR="00823FF9">
        <w:rPr>
          <w:sz w:val="24"/>
          <w:szCs w:val="24"/>
        </w:rPr>
        <w:t xml:space="preserve"> the information </w:t>
      </w:r>
      <w:r w:rsidR="00A15D59">
        <w:rPr>
          <w:sz w:val="24"/>
          <w:szCs w:val="24"/>
        </w:rPr>
        <w:t xml:space="preserve">is recorded and stored correctly. </w:t>
      </w:r>
      <w:r w:rsidR="002277DF">
        <w:rPr>
          <w:sz w:val="24"/>
          <w:szCs w:val="24"/>
        </w:rPr>
        <w:t xml:space="preserve">This is because there </w:t>
      </w:r>
      <w:r w:rsidR="00A90121">
        <w:rPr>
          <w:sz w:val="24"/>
          <w:szCs w:val="24"/>
        </w:rPr>
        <w:t xml:space="preserve">are </w:t>
      </w:r>
      <w:r w:rsidR="002277DF">
        <w:rPr>
          <w:sz w:val="24"/>
          <w:szCs w:val="24"/>
        </w:rPr>
        <w:t xml:space="preserve">different types of </w:t>
      </w:r>
      <w:r w:rsidR="00457F37">
        <w:rPr>
          <w:sz w:val="24"/>
          <w:szCs w:val="24"/>
        </w:rPr>
        <w:t>material,</w:t>
      </w:r>
      <w:r w:rsidR="00ED7395">
        <w:rPr>
          <w:sz w:val="24"/>
          <w:szCs w:val="24"/>
        </w:rPr>
        <w:t xml:space="preserve"> evidence, unused material, and non-relevant material. </w:t>
      </w:r>
      <w:r w:rsidR="00457F37">
        <w:rPr>
          <w:sz w:val="24"/>
          <w:szCs w:val="24"/>
        </w:rPr>
        <w:t xml:space="preserve">Although this incident which I have </w:t>
      </w:r>
      <w:r w:rsidR="00286987">
        <w:rPr>
          <w:sz w:val="24"/>
          <w:szCs w:val="24"/>
        </w:rPr>
        <w:t xml:space="preserve">disused has not yet reached </w:t>
      </w:r>
      <w:r w:rsidR="005B02B3">
        <w:rPr>
          <w:sz w:val="24"/>
          <w:szCs w:val="24"/>
        </w:rPr>
        <w:t>CPS</w:t>
      </w:r>
      <w:r w:rsidR="005C6744">
        <w:rPr>
          <w:sz w:val="24"/>
          <w:szCs w:val="24"/>
        </w:rPr>
        <w:t xml:space="preserve">, </w:t>
      </w:r>
      <w:r w:rsidR="00167E67">
        <w:rPr>
          <w:sz w:val="24"/>
          <w:szCs w:val="24"/>
        </w:rPr>
        <w:t xml:space="preserve">I have had to be aware </w:t>
      </w:r>
      <w:r w:rsidR="00EF1BA8">
        <w:rPr>
          <w:sz w:val="24"/>
          <w:szCs w:val="24"/>
        </w:rPr>
        <w:t xml:space="preserve">and consider the fact that </w:t>
      </w:r>
      <w:r w:rsidR="00131288">
        <w:rPr>
          <w:sz w:val="24"/>
          <w:szCs w:val="24"/>
        </w:rPr>
        <w:t xml:space="preserve">I will have disclose </w:t>
      </w:r>
      <w:r w:rsidR="00DE2B2D">
        <w:rPr>
          <w:sz w:val="24"/>
          <w:szCs w:val="24"/>
        </w:rPr>
        <w:t xml:space="preserve">more information that was used during this investigation. </w:t>
      </w:r>
    </w:p>
    <w:p w14:paraId="37F6B31C" w14:textId="77777777" w:rsidR="003811C5" w:rsidRDefault="003811C5" w:rsidP="002757AA">
      <w:pPr>
        <w:spacing w:line="276" w:lineRule="auto"/>
        <w:ind w:right="107"/>
        <w:jc w:val="both"/>
        <w:rPr>
          <w:sz w:val="24"/>
          <w:szCs w:val="24"/>
        </w:rPr>
      </w:pPr>
    </w:p>
    <w:p w14:paraId="55E8513B" w14:textId="21A2AC36" w:rsidR="00025650" w:rsidRPr="00270EEB" w:rsidRDefault="008459FD" w:rsidP="00970375">
      <w:pPr>
        <w:spacing w:line="276" w:lineRule="auto"/>
        <w:ind w:right="107"/>
        <w:jc w:val="both"/>
        <w:rPr>
          <w:sz w:val="24"/>
          <w:szCs w:val="24"/>
        </w:rPr>
      </w:pPr>
      <w:r>
        <w:rPr>
          <w:sz w:val="24"/>
          <w:szCs w:val="24"/>
        </w:rPr>
        <w:lastRenderedPageBreak/>
        <w:t xml:space="preserve">Overall, </w:t>
      </w:r>
      <w:r w:rsidR="00E75515">
        <w:rPr>
          <w:sz w:val="24"/>
          <w:szCs w:val="24"/>
        </w:rPr>
        <w:t xml:space="preserve">I have found that using the </w:t>
      </w:r>
      <w:r w:rsidR="003C5943">
        <w:rPr>
          <w:sz w:val="24"/>
          <w:szCs w:val="24"/>
        </w:rPr>
        <w:t>N</w:t>
      </w:r>
      <w:r w:rsidR="00E75515">
        <w:rPr>
          <w:sz w:val="24"/>
          <w:szCs w:val="24"/>
        </w:rPr>
        <w:t xml:space="preserve">ational </w:t>
      </w:r>
      <w:r w:rsidR="001B4D1A">
        <w:rPr>
          <w:sz w:val="24"/>
          <w:szCs w:val="24"/>
        </w:rPr>
        <w:t>Decision-Making</w:t>
      </w:r>
      <w:r w:rsidR="00E75515">
        <w:rPr>
          <w:sz w:val="24"/>
          <w:szCs w:val="24"/>
        </w:rPr>
        <w:t xml:space="preserve"> Model </w:t>
      </w:r>
      <w:r w:rsidR="001B4D1A">
        <w:rPr>
          <w:sz w:val="24"/>
          <w:szCs w:val="24"/>
        </w:rPr>
        <w:t xml:space="preserve">has allowed me to critically reflect upon my performance during this incident. It demonstrates the importance of being able to </w:t>
      </w:r>
      <w:r w:rsidR="000725DD">
        <w:rPr>
          <w:sz w:val="24"/>
          <w:szCs w:val="24"/>
        </w:rPr>
        <w:t xml:space="preserve">act upon information and communicate with other officers for necessary actions to be completed. Even though, I was not directly involved with the offender, I played </w:t>
      </w:r>
      <w:r w:rsidR="00FD6AA8">
        <w:rPr>
          <w:sz w:val="24"/>
          <w:szCs w:val="24"/>
        </w:rPr>
        <w:t>significant</w:t>
      </w:r>
      <w:r w:rsidR="000725DD">
        <w:rPr>
          <w:sz w:val="24"/>
          <w:szCs w:val="24"/>
        </w:rPr>
        <w:t xml:space="preserve"> role with </w:t>
      </w:r>
      <w:r w:rsidR="004B7118">
        <w:rPr>
          <w:sz w:val="24"/>
          <w:szCs w:val="24"/>
        </w:rPr>
        <w:t>victim</w:t>
      </w:r>
      <w:r w:rsidR="000725DD">
        <w:rPr>
          <w:sz w:val="24"/>
          <w:szCs w:val="24"/>
        </w:rPr>
        <w:t xml:space="preserve"> and </w:t>
      </w:r>
      <w:r w:rsidR="00FD6AA8">
        <w:rPr>
          <w:sz w:val="24"/>
          <w:szCs w:val="24"/>
        </w:rPr>
        <w:t xml:space="preserve">ensuring that </w:t>
      </w:r>
      <w:r w:rsidR="00C1540C">
        <w:rPr>
          <w:sz w:val="24"/>
          <w:szCs w:val="24"/>
        </w:rPr>
        <w:t>received</w:t>
      </w:r>
      <w:r w:rsidR="00FD6AA8">
        <w:rPr>
          <w:sz w:val="24"/>
          <w:szCs w:val="24"/>
        </w:rPr>
        <w:t xml:space="preserve"> a </w:t>
      </w:r>
      <w:r w:rsidR="00C1540C">
        <w:rPr>
          <w:sz w:val="24"/>
          <w:szCs w:val="24"/>
        </w:rPr>
        <w:t>positive service from the police</w:t>
      </w:r>
      <w:r w:rsidR="003D3FD0">
        <w:rPr>
          <w:sz w:val="24"/>
          <w:szCs w:val="24"/>
        </w:rPr>
        <w:t xml:space="preserve">, whilst still achieving the desired outcome with the offender. </w:t>
      </w:r>
      <w:r w:rsidR="00F3029C">
        <w:rPr>
          <w:sz w:val="24"/>
          <w:szCs w:val="24"/>
        </w:rPr>
        <w:t xml:space="preserve">Next time, I need to focus on the initial </w:t>
      </w:r>
      <w:r w:rsidR="003045D0">
        <w:rPr>
          <w:sz w:val="24"/>
          <w:szCs w:val="24"/>
        </w:rPr>
        <w:t xml:space="preserve">gathering information and intelligence which </w:t>
      </w:r>
      <w:r w:rsidR="00BC5253">
        <w:rPr>
          <w:sz w:val="24"/>
          <w:szCs w:val="24"/>
        </w:rPr>
        <w:t>may</w:t>
      </w:r>
      <w:r w:rsidR="003045D0">
        <w:rPr>
          <w:sz w:val="24"/>
          <w:szCs w:val="24"/>
        </w:rPr>
        <w:t xml:space="preserve"> have prevented the offender getting away in the initial instance in this incident. </w:t>
      </w:r>
    </w:p>
    <w:p w14:paraId="4C811AD3" w14:textId="77777777" w:rsidR="00025650" w:rsidRPr="00270EEB" w:rsidRDefault="00025650" w:rsidP="00E6298B">
      <w:pPr>
        <w:ind w:right="107"/>
        <w:jc w:val="both"/>
        <w:rPr>
          <w:sz w:val="24"/>
          <w:szCs w:val="24"/>
        </w:rPr>
      </w:pPr>
    </w:p>
    <w:p w14:paraId="0FEEFB0E" w14:textId="20ED3262" w:rsidR="00025650" w:rsidRPr="00270EEB" w:rsidRDefault="00C762F1" w:rsidP="00E6298B">
      <w:pPr>
        <w:ind w:right="107"/>
        <w:jc w:val="both"/>
        <w:rPr>
          <w:sz w:val="24"/>
          <w:szCs w:val="24"/>
        </w:rPr>
      </w:pPr>
      <w:r>
        <w:rPr>
          <w:sz w:val="24"/>
          <w:szCs w:val="24"/>
        </w:rPr>
        <w:t>Word Count: 2</w:t>
      </w:r>
      <w:r w:rsidR="00DE2B2D">
        <w:rPr>
          <w:sz w:val="24"/>
          <w:szCs w:val="24"/>
        </w:rPr>
        <w:t>188</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C51864" w:rsidRPr="00270EEB" w14:paraId="77448EFF" w14:textId="77777777" w:rsidTr="28A9B94D">
        <w:tc>
          <w:tcPr>
            <w:tcW w:w="2462" w:type="dxa"/>
            <w:shd w:val="clear" w:color="auto" w:fill="auto"/>
          </w:tcPr>
          <w:p w14:paraId="4A28DC7E" w14:textId="77777777" w:rsidR="00C51864" w:rsidRPr="00270EEB" w:rsidRDefault="00C51864" w:rsidP="00C51864">
            <w:pPr>
              <w:ind w:right="107"/>
              <w:jc w:val="both"/>
              <w:rPr>
                <w:sz w:val="24"/>
                <w:szCs w:val="24"/>
              </w:rPr>
            </w:pPr>
          </w:p>
          <w:p w14:paraId="062F0BF5" w14:textId="77777777" w:rsidR="00C51864" w:rsidRPr="00360270" w:rsidRDefault="00C51864" w:rsidP="00C51864">
            <w:pPr>
              <w:ind w:right="107"/>
              <w:rPr>
                <w:sz w:val="22"/>
                <w:szCs w:val="22"/>
              </w:rPr>
            </w:pPr>
            <w:r w:rsidRPr="00D323A6">
              <w:rPr>
                <w:sz w:val="22"/>
                <w:szCs w:val="22"/>
                <w:u w:val="single"/>
              </w:rPr>
              <w:t>Specific</w:t>
            </w:r>
            <w:r>
              <w:rPr>
                <w:sz w:val="22"/>
                <w:szCs w:val="22"/>
              </w:rPr>
              <w:t xml:space="preserve">: </w:t>
            </w:r>
            <w:r w:rsidRPr="00360270">
              <w:rPr>
                <w:sz w:val="22"/>
                <w:szCs w:val="22"/>
              </w:rPr>
              <w:t xml:space="preserve">To be able to achieve appropriate work/life balance. </w:t>
            </w:r>
          </w:p>
          <w:p w14:paraId="55EA6E46" w14:textId="77777777" w:rsidR="00C51864" w:rsidRPr="00360270" w:rsidRDefault="00C51864" w:rsidP="00C51864">
            <w:pPr>
              <w:ind w:right="107"/>
              <w:rPr>
                <w:sz w:val="22"/>
                <w:szCs w:val="22"/>
              </w:rPr>
            </w:pPr>
            <w:r w:rsidRPr="00360270">
              <w:rPr>
                <w:sz w:val="22"/>
                <w:szCs w:val="22"/>
              </w:rPr>
              <w:t>For example, all areas of work including</w:t>
            </w:r>
            <w:r>
              <w:rPr>
                <w:sz w:val="22"/>
                <w:szCs w:val="22"/>
              </w:rPr>
              <w:t xml:space="preserve">, response work, including all paperwork, university work and self-reflection on my performance in work. This is important to be able to manage all of this, whilst been able to enjoy time off to relax and rest. </w:t>
            </w:r>
          </w:p>
          <w:p w14:paraId="1C9FA00C" w14:textId="77777777" w:rsidR="00C51864" w:rsidRPr="00270EEB" w:rsidRDefault="00C51864" w:rsidP="00C51864">
            <w:pPr>
              <w:ind w:right="107"/>
              <w:jc w:val="both"/>
              <w:rPr>
                <w:sz w:val="24"/>
                <w:szCs w:val="24"/>
              </w:rPr>
            </w:pPr>
          </w:p>
          <w:p w14:paraId="32CBB0C5" w14:textId="77777777" w:rsidR="00C51864" w:rsidRPr="00270EEB" w:rsidRDefault="00C51864" w:rsidP="00C51864">
            <w:pPr>
              <w:ind w:right="107"/>
              <w:jc w:val="both"/>
              <w:rPr>
                <w:sz w:val="24"/>
                <w:szCs w:val="24"/>
              </w:rPr>
            </w:pPr>
          </w:p>
          <w:p w14:paraId="4B494930" w14:textId="77777777" w:rsidR="00C51864" w:rsidRPr="00270EEB" w:rsidRDefault="00C51864" w:rsidP="00C51864">
            <w:pPr>
              <w:ind w:right="107"/>
              <w:jc w:val="both"/>
              <w:rPr>
                <w:sz w:val="24"/>
                <w:szCs w:val="24"/>
              </w:rPr>
            </w:pPr>
          </w:p>
          <w:p w14:paraId="55898530" w14:textId="77777777" w:rsidR="00C51864" w:rsidRPr="00270EEB" w:rsidRDefault="00C51864" w:rsidP="00C51864">
            <w:pPr>
              <w:ind w:right="107"/>
              <w:jc w:val="both"/>
              <w:rPr>
                <w:sz w:val="24"/>
                <w:szCs w:val="24"/>
              </w:rPr>
            </w:pPr>
          </w:p>
          <w:p w14:paraId="17C7589C" w14:textId="77777777" w:rsidR="00C51864" w:rsidRPr="00270EEB" w:rsidRDefault="00C51864" w:rsidP="00C51864">
            <w:pPr>
              <w:ind w:right="107"/>
              <w:jc w:val="both"/>
              <w:rPr>
                <w:sz w:val="24"/>
                <w:szCs w:val="24"/>
              </w:rPr>
            </w:pPr>
          </w:p>
          <w:p w14:paraId="559F07CD" w14:textId="77777777" w:rsidR="00C51864" w:rsidRPr="00270EEB" w:rsidRDefault="00C51864" w:rsidP="00C51864">
            <w:pPr>
              <w:ind w:right="107"/>
              <w:jc w:val="both"/>
              <w:rPr>
                <w:sz w:val="24"/>
                <w:szCs w:val="24"/>
              </w:rPr>
            </w:pPr>
          </w:p>
          <w:p w14:paraId="50FB26FA" w14:textId="77777777" w:rsidR="00C51864" w:rsidRPr="00270EEB" w:rsidRDefault="00C51864" w:rsidP="00C51864">
            <w:pPr>
              <w:ind w:right="107"/>
              <w:jc w:val="both"/>
              <w:rPr>
                <w:sz w:val="24"/>
                <w:szCs w:val="24"/>
              </w:rPr>
            </w:pPr>
          </w:p>
          <w:p w14:paraId="4E13270D" w14:textId="77777777" w:rsidR="00C51864" w:rsidRPr="00270EEB" w:rsidRDefault="00C51864" w:rsidP="00C51864">
            <w:pPr>
              <w:ind w:right="107"/>
              <w:jc w:val="both"/>
              <w:rPr>
                <w:sz w:val="24"/>
                <w:szCs w:val="24"/>
              </w:rPr>
            </w:pPr>
          </w:p>
          <w:p w14:paraId="4FCDFC95" w14:textId="77777777" w:rsidR="00C51864" w:rsidRPr="00270EEB" w:rsidRDefault="00C51864" w:rsidP="00C51864">
            <w:pPr>
              <w:ind w:right="107"/>
              <w:jc w:val="both"/>
              <w:rPr>
                <w:sz w:val="24"/>
                <w:szCs w:val="24"/>
              </w:rPr>
            </w:pPr>
          </w:p>
        </w:tc>
        <w:tc>
          <w:tcPr>
            <w:tcW w:w="2433" w:type="dxa"/>
            <w:shd w:val="clear" w:color="auto" w:fill="auto"/>
          </w:tcPr>
          <w:p w14:paraId="4DB535E5" w14:textId="77777777" w:rsidR="00C51864" w:rsidRDefault="00C51864" w:rsidP="00C51864">
            <w:pPr>
              <w:ind w:right="107"/>
              <w:rPr>
                <w:sz w:val="22"/>
                <w:szCs w:val="22"/>
              </w:rPr>
            </w:pPr>
          </w:p>
          <w:p w14:paraId="3BE16955" w14:textId="77777777" w:rsidR="00C51864" w:rsidRDefault="00C51864" w:rsidP="00C51864">
            <w:pPr>
              <w:ind w:right="107"/>
              <w:rPr>
                <w:sz w:val="22"/>
                <w:szCs w:val="22"/>
              </w:rPr>
            </w:pPr>
            <w:r w:rsidRPr="00D323A6">
              <w:rPr>
                <w:sz w:val="22"/>
                <w:szCs w:val="22"/>
                <w:u w:val="single"/>
              </w:rPr>
              <w:t>Measurable, Achievable and Realistic</w:t>
            </w:r>
            <w:r>
              <w:rPr>
                <w:sz w:val="22"/>
                <w:szCs w:val="22"/>
              </w:rPr>
              <w:t xml:space="preserve">: I think I will be able to achieve this goal by being aware of my emotions and stress levels. For example, keeping track of my workload by being efficient in worktime, and working effectively. This will reduce by stress levels and therefore allow me to feel on top of my workload both in work and with university work. I will also break my university work down into manageable chunks, so I don’t overwhelm myself to lots to do in short periods of time. If I am proactive and organised, this will be realistic. </w:t>
            </w:r>
          </w:p>
          <w:p w14:paraId="5192C53C" w14:textId="77777777" w:rsidR="00C51864" w:rsidRDefault="00C51864" w:rsidP="00C51864">
            <w:pPr>
              <w:ind w:right="107"/>
              <w:rPr>
                <w:sz w:val="22"/>
                <w:szCs w:val="22"/>
              </w:rPr>
            </w:pPr>
            <w:r>
              <w:rPr>
                <w:sz w:val="22"/>
                <w:szCs w:val="22"/>
              </w:rPr>
              <w:t xml:space="preserve">It is also important to actively incorporate rest and relaxation time into my rest days, so I am to work efficiently and effectively during working hours. </w:t>
            </w:r>
          </w:p>
          <w:p w14:paraId="2C5FB852" w14:textId="77777777" w:rsidR="00C51864" w:rsidRPr="00270EEB" w:rsidRDefault="00C51864" w:rsidP="00C51864">
            <w:pPr>
              <w:ind w:right="107"/>
              <w:jc w:val="both"/>
              <w:rPr>
                <w:sz w:val="24"/>
                <w:szCs w:val="24"/>
              </w:rPr>
            </w:pPr>
          </w:p>
        </w:tc>
        <w:tc>
          <w:tcPr>
            <w:tcW w:w="2426" w:type="dxa"/>
            <w:shd w:val="clear" w:color="auto" w:fill="auto"/>
          </w:tcPr>
          <w:p w14:paraId="7424011E" w14:textId="77777777" w:rsidR="00C51864" w:rsidRDefault="00C51864" w:rsidP="00C51864">
            <w:pPr>
              <w:ind w:right="107"/>
              <w:rPr>
                <w:sz w:val="22"/>
                <w:szCs w:val="22"/>
              </w:rPr>
            </w:pPr>
          </w:p>
          <w:p w14:paraId="6F2EF39C" w14:textId="244BD86E" w:rsidR="00C51864" w:rsidRPr="00270EEB" w:rsidRDefault="00C51864" w:rsidP="00C51864">
            <w:pPr>
              <w:ind w:right="107"/>
              <w:jc w:val="both"/>
              <w:rPr>
                <w:sz w:val="24"/>
                <w:szCs w:val="24"/>
              </w:rPr>
            </w:pPr>
            <w:r>
              <w:rPr>
                <w:sz w:val="22"/>
                <w:szCs w:val="22"/>
              </w:rPr>
              <w:t xml:space="preserve">My Sergeant has been supportive in terms of ensuring that I am allocated Private Learning Time days away from shift which have allowed to me concentrate on university work without using up rest days. This has helped to maintain a good work/life balance. I also have access to additional support from the university which is something I will bear in mind as the deadlines approach and have more queries regarding the workbooks. </w:t>
            </w:r>
          </w:p>
        </w:tc>
        <w:tc>
          <w:tcPr>
            <w:tcW w:w="2426" w:type="dxa"/>
            <w:shd w:val="clear" w:color="auto" w:fill="auto"/>
          </w:tcPr>
          <w:p w14:paraId="60842894" w14:textId="77777777" w:rsidR="00C51864" w:rsidRDefault="00C51864" w:rsidP="00C51864">
            <w:pPr>
              <w:rPr>
                <w:sz w:val="22"/>
                <w:szCs w:val="22"/>
              </w:rPr>
            </w:pPr>
          </w:p>
          <w:p w14:paraId="3851D535" w14:textId="49158F4E" w:rsidR="00C51864" w:rsidRDefault="00C51864" w:rsidP="00C51864">
            <w:pPr>
              <w:jc w:val="both"/>
              <w:rPr>
                <w:sz w:val="24"/>
                <w:szCs w:val="24"/>
              </w:rPr>
            </w:pPr>
            <w:r w:rsidRPr="006506BA">
              <w:rPr>
                <w:sz w:val="22"/>
                <w:szCs w:val="22"/>
                <w:u w:val="single"/>
              </w:rPr>
              <w:t>Timely</w:t>
            </w:r>
            <w:r>
              <w:rPr>
                <w:sz w:val="22"/>
                <w:szCs w:val="22"/>
              </w:rPr>
              <w:t xml:space="preserve">: This can be looked at over a period of time. I will always need to be aware of my emotions and stress levels, as I will need to be able adapt and react to them accordingly. However, I think as deadlines for university work approaches if I have successfully managed my response workload and all relevant paperwork, I will be able to focus on university work without feeling too stressed and overwhelmed. </w:t>
            </w:r>
          </w:p>
        </w:tc>
      </w:tr>
      <w:tr w:rsidR="00C51864" w:rsidRPr="00270EEB" w14:paraId="67CEB11A" w14:textId="77777777" w:rsidTr="28A9B94D">
        <w:tc>
          <w:tcPr>
            <w:tcW w:w="2462" w:type="dxa"/>
            <w:shd w:val="clear" w:color="auto" w:fill="auto"/>
          </w:tcPr>
          <w:p w14:paraId="1C2EB90F" w14:textId="77777777" w:rsidR="00C51864" w:rsidRPr="00270EEB" w:rsidRDefault="00C51864" w:rsidP="00C51864">
            <w:pPr>
              <w:ind w:right="107"/>
              <w:jc w:val="both"/>
              <w:rPr>
                <w:sz w:val="24"/>
                <w:szCs w:val="24"/>
              </w:rPr>
            </w:pPr>
          </w:p>
          <w:p w14:paraId="15531503" w14:textId="77777777" w:rsidR="00C51864" w:rsidRPr="00360270" w:rsidRDefault="00C51864" w:rsidP="00C51864">
            <w:pPr>
              <w:ind w:right="107"/>
              <w:rPr>
                <w:sz w:val="22"/>
                <w:szCs w:val="22"/>
              </w:rPr>
            </w:pPr>
            <w:r w:rsidRPr="00D323A6">
              <w:rPr>
                <w:sz w:val="22"/>
                <w:szCs w:val="22"/>
                <w:u w:val="single"/>
              </w:rPr>
              <w:t>Specific</w:t>
            </w:r>
            <w:r>
              <w:rPr>
                <w:sz w:val="22"/>
                <w:szCs w:val="22"/>
              </w:rPr>
              <w:t xml:space="preserve">: To be able independently and </w:t>
            </w:r>
            <w:r>
              <w:rPr>
                <w:sz w:val="22"/>
                <w:szCs w:val="22"/>
              </w:rPr>
              <w:lastRenderedPageBreak/>
              <w:t xml:space="preserve">confidently write statements which include all relevant points to prove, whilst completing them within a reasonable time. </w:t>
            </w:r>
          </w:p>
          <w:p w14:paraId="477E47FE" w14:textId="77777777" w:rsidR="00C51864" w:rsidRPr="00270EEB" w:rsidRDefault="00C51864" w:rsidP="00C51864">
            <w:pPr>
              <w:ind w:right="107"/>
              <w:jc w:val="both"/>
              <w:rPr>
                <w:sz w:val="24"/>
                <w:szCs w:val="24"/>
              </w:rPr>
            </w:pPr>
          </w:p>
          <w:p w14:paraId="529CC96B" w14:textId="77777777" w:rsidR="00C51864" w:rsidRPr="00270EEB" w:rsidRDefault="00C51864" w:rsidP="00C51864">
            <w:pPr>
              <w:ind w:right="107"/>
              <w:jc w:val="both"/>
              <w:rPr>
                <w:sz w:val="24"/>
                <w:szCs w:val="24"/>
              </w:rPr>
            </w:pPr>
          </w:p>
          <w:p w14:paraId="63E7E828" w14:textId="77777777" w:rsidR="00C51864" w:rsidRPr="00270EEB" w:rsidRDefault="00C51864" w:rsidP="00C51864">
            <w:pPr>
              <w:ind w:right="107"/>
              <w:jc w:val="both"/>
              <w:rPr>
                <w:sz w:val="24"/>
                <w:szCs w:val="24"/>
              </w:rPr>
            </w:pPr>
          </w:p>
          <w:p w14:paraId="52C24203" w14:textId="77777777" w:rsidR="00C51864" w:rsidRPr="00270EEB" w:rsidRDefault="00C51864" w:rsidP="00C51864">
            <w:pPr>
              <w:ind w:right="107"/>
              <w:jc w:val="both"/>
              <w:rPr>
                <w:sz w:val="24"/>
                <w:szCs w:val="24"/>
              </w:rPr>
            </w:pPr>
          </w:p>
          <w:p w14:paraId="016B541F" w14:textId="77777777" w:rsidR="00C51864" w:rsidRPr="00270EEB" w:rsidRDefault="00C51864" w:rsidP="00C51864">
            <w:pPr>
              <w:ind w:right="107"/>
              <w:jc w:val="both"/>
              <w:rPr>
                <w:sz w:val="24"/>
                <w:szCs w:val="24"/>
              </w:rPr>
            </w:pPr>
          </w:p>
          <w:p w14:paraId="0D86D360" w14:textId="77777777" w:rsidR="00C51864" w:rsidRPr="00270EEB" w:rsidRDefault="00C51864" w:rsidP="00C51864">
            <w:pPr>
              <w:ind w:right="107"/>
              <w:jc w:val="both"/>
              <w:rPr>
                <w:sz w:val="24"/>
                <w:szCs w:val="24"/>
              </w:rPr>
            </w:pPr>
          </w:p>
          <w:p w14:paraId="0867C081" w14:textId="77777777" w:rsidR="00C51864" w:rsidRPr="00270EEB" w:rsidRDefault="00C51864" w:rsidP="00C51864">
            <w:pPr>
              <w:ind w:right="107"/>
              <w:jc w:val="both"/>
              <w:rPr>
                <w:sz w:val="24"/>
                <w:szCs w:val="24"/>
              </w:rPr>
            </w:pPr>
          </w:p>
          <w:p w14:paraId="0F50BD71" w14:textId="77777777" w:rsidR="00C51864" w:rsidRPr="00270EEB" w:rsidRDefault="00C51864" w:rsidP="00C51864">
            <w:pPr>
              <w:ind w:right="107"/>
              <w:jc w:val="both"/>
              <w:rPr>
                <w:sz w:val="24"/>
                <w:szCs w:val="24"/>
              </w:rPr>
            </w:pPr>
          </w:p>
          <w:p w14:paraId="27804619" w14:textId="77777777" w:rsidR="00C51864" w:rsidRPr="00270EEB" w:rsidRDefault="00C51864" w:rsidP="00C51864">
            <w:pPr>
              <w:ind w:right="107"/>
              <w:jc w:val="both"/>
              <w:rPr>
                <w:sz w:val="24"/>
                <w:szCs w:val="24"/>
              </w:rPr>
            </w:pPr>
          </w:p>
          <w:p w14:paraId="7F0DE516" w14:textId="77777777" w:rsidR="00C51864" w:rsidRPr="00270EEB" w:rsidRDefault="00C51864" w:rsidP="00C51864">
            <w:pPr>
              <w:ind w:right="107"/>
              <w:jc w:val="both"/>
              <w:rPr>
                <w:sz w:val="24"/>
                <w:szCs w:val="24"/>
              </w:rPr>
            </w:pPr>
          </w:p>
          <w:p w14:paraId="531A87CC" w14:textId="77777777" w:rsidR="00C51864" w:rsidRPr="00270EEB" w:rsidRDefault="00C51864" w:rsidP="00C51864">
            <w:pPr>
              <w:ind w:right="107"/>
              <w:jc w:val="both"/>
              <w:rPr>
                <w:sz w:val="24"/>
                <w:szCs w:val="24"/>
              </w:rPr>
            </w:pPr>
          </w:p>
        </w:tc>
        <w:tc>
          <w:tcPr>
            <w:tcW w:w="2433" w:type="dxa"/>
            <w:shd w:val="clear" w:color="auto" w:fill="auto"/>
          </w:tcPr>
          <w:p w14:paraId="4890E12B" w14:textId="77777777" w:rsidR="00C51864" w:rsidRDefault="00C51864" w:rsidP="00C51864">
            <w:pPr>
              <w:ind w:right="107"/>
              <w:rPr>
                <w:sz w:val="22"/>
                <w:szCs w:val="22"/>
              </w:rPr>
            </w:pPr>
          </w:p>
          <w:p w14:paraId="791B145F" w14:textId="77777777" w:rsidR="00C51864" w:rsidRDefault="00C51864" w:rsidP="00C51864">
            <w:pPr>
              <w:ind w:right="107"/>
              <w:rPr>
                <w:sz w:val="22"/>
                <w:szCs w:val="22"/>
              </w:rPr>
            </w:pPr>
            <w:r w:rsidRPr="00D323A6">
              <w:rPr>
                <w:sz w:val="22"/>
                <w:szCs w:val="22"/>
                <w:u w:val="single"/>
              </w:rPr>
              <w:t xml:space="preserve">Measurable, Achievable and </w:t>
            </w:r>
            <w:r w:rsidRPr="00D323A6">
              <w:rPr>
                <w:sz w:val="22"/>
                <w:szCs w:val="22"/>
                <w:u w:val="single"/>
              </w:rPr>
              <w:lastRenderedPageBreak/>
              <w:t>Realistic</w:t>
            </w:r>
            <w:r>
              <w:rPr>
                <w:sz w:val="22"/>
                <w:szCs w:val="22"/>
              </w:rPr>
              <w:t xml:space="preserve">: To achieve this goal I am aware that I need to practice the skill of writing statements. Therefore, at every opportunity I will take statements. They are an everyday part of policing so I will get plenty of opportunities to practice. In order to learn from my mistakes and be more confident in writing statements, I will get others to proofread them and ask for their help and advice. I will also keep statements so I can use them as templates and guidance for when I am completing others. I have also created documents which outline all of the points to prove from a wide variety of offences. This has massively helped me so far as it has given me structure to my statements and also ensure I am covering the important elements which will help to give a good evidential statement. </w:t>
            </w:r>
          </w:p>
          <w:p w14:paraId="3BD876A6" w14:textId="77777777" w:rsidR="00C51864" w:rsidRPr="00270EEB" w:rsidRDefault="00C51864" w:rsidP="00C51864">
            <w:pPr>
              <w:ind w:right="107"/>
              <w:jc w:val="both"/>
              <w:rPr>
                <w:sz w:val="24"/>
                <w:szCs w:val="24"/>
              </w:rPr>
            </w:pPr>
          </w:p>
        </w:tc>
        <w:tc>
          <w:tcPr>
            <w:tcW w:w="2426" w:type="dxa"/>
            <w:shd w:val="clear" w:color="auto" w:fill="auto"/>
          </w:tcPr>
          <w:p w14:paraId="190B6BE0" w14:textId="77777777" w:rsidR="00C51864" w:rsidRDefault="00C51864" w:rsidP="00C51864">
            <w:pPr>
              <w:ind w:right="107"/>
              <w:rPr>
                <w:sz w:val="22"/>
                <w:szCs w:val="22"/>
              </w:rPr>
            </w:pPr>
          </w:p>
          <w:p w14:paraId="28E6F2C4" w14:textId="09017C55" w:rsidR="00C51864" w:rsidRDefault="00C51864" w:rsidP="00C51864">
            <w:pPr>
              <w:ind w:right="107"/>
              <w:rPr>
                <w:sz w:val="22"/>
                <w:szCs w:val="22"/>
              </w:rPr>
            </w:pPr>
            <w:r>
              <w:rPr>
                <w:sz w:val="22"/>
                <w:szCs w:val="22"/>
              </w:rPr>
              <w:t xml:space="preserve">I initially have used all of the training </w:t>
            </w:r>
            <w:r>
              <w:rPr>
                <w:sz w:val="22"/>
                <w:szCs w:val="22"/>
              </w:rPr>
              <w:lastRenderedPageBreak/>
              <w:t xml:space="preserve">materials I received throughout my initial six weeks training. When I started with my tutor I have asked for support and guidance too. I have taken their advice on board and implemented it into further statements. </w:t>
            </w:r>
          </w:p>
          <w:p w14:paraId="7A4C9A77" w14:textId="3EFC20A5" w:rsidR="00C51864" w:rsidRPr="00270EEB" w:rsidRDefault="00C51864" w:rsidP="00C51864">
            <w:pPr>
              <w:ind w:right="107"/>
              <w:jc w:val="both"/>
              <w:rPr>
                <w:sz w:val="24"/>
                <w:szCs w:val="24"/>
              </w:rPr>
            </w:pPr>
            <w:r>
              <w:rPr>
                <w:sz w:val="22"/>
                <w:szCs w:val="22"/>
              </w:rPr>
              <w:t>I also can ask my Sergeant to look over and review statements, which is helpful in getting another opinion on my statements and allowing me to take more advice on board.</w:t>
            </w:r>
          </w:p>
        </w:tc>
        <w:tc>
          <w:tcPr>
            <w:tcW w:w="2426" w:type="dxa"/>
            <w:shd w:val="clear" w:color="auto" w:fill="auto"/>
          </w:tcPr>
          <w:p w14:paraId="72493E34" w14:textId="77777777" w:rsidR="00C51864" w:rsidRDefault="00C51864" w:rsidP="00C51864">
            <w:pPr>
              <w:jc w:val="both"/>
              <w:rPr>
                <w:sz w:val="24"/>
                <w:szCs w:val="24"/>
              </w:rPr>
            </w:pPr>
          </w:p>
          <w:p w14:paraId="003BC03B" w14:textId="7EE45429" w:rsidR="00C51864" w:rsidRDefault="00C51864" w:rsidP="00C51864">
            <w:pPr>
              <w:jc w:val="both"/>
              <w:rPr>
                <w:sz w:val="24"/>
                <w:szCs w:val="24"/>
              </w:rPr>
            </w:pPr>
            <w:r w:rsidRPr="006506BA">
              <w:rPr>
                <w:sz w:val="22"/>
                <w:szCs w:val="22"/>
                <w:u w:val="single"/>
              </w:rPr>
              <w:t>Timely</w:t>
            </w:r>
            <w:r>
              <w:rPr>
                <w:sz w:val="22"/>
                <w:szCs w:val="22"/>
              </w:rPr>
              <w:t xml:space="preserve">: This is something I can work </w:t>
            </w:r>
            <w:r>
              <w:rPr>
                <w:sz w:val="22"/>
                <w:szCs w:val="22"/>
              </w:rPr>
              <w:lastRenderedPageBreak/>
              <w:t>on over my initial twelve-week probationary period. During this time, I will also the additional support of my tutor who will be able to read over every statement, and critic it. From week eight or nine, I am hoping I will feel more confidently in independently writing statements, and also needing less support and guidance from my tutor. This will be measured by my tutor and Sergeant.</w:t>
            </w:r>
          </w:p>
        </w:tc>
      </w:tr>
      <w:tr w:rsidR="00C51864" w:rsidRPr="00270EEB" w14:paraId="3EE957C7" w14:textId="77777777" w:rsidTr="28A9B94D">
        <w:tc>
          <w:tcPr>
            <w:tcW w:w="2462" w:type="dxa"/>
            <w:shd w:val="clear" w:color="auto" w:fill="auto"/>
          </w:tcPr>
          <w:p w14:paraId="7797484E" w14:textId="77777777" w:rsidR="00C51864" w:rsidRPr="00360270" w:rsidRDefault="00C51864" w:rsidP="00C51864">
            <w:pPr>
              <w:ind w:right="107"/>
              <w:rPr>
                <w:sz w:val="22"/>
                <w:szCs w:val="22"/>
              </w:rPr>
            </w:pPr>
          </w:p>
          <w:p w14:paraId="01BDC570" w14:textId="77777777" w:rsidR="00C51864" w:rsidRPr="00360270" w:rsidRDefault="00C51864" w:rsidP="00C51864">
            <w:pPr>
              <w:ind w:right="107"/>
              <w:rPr>
                <w:sz w:val="22"/>
                <w:szCs w:val="22"/>
              </w:rPr>
            </w:pPr>
          </w:p>
          <w:p w14:paraId="684BF8C8" w14:textId="77777777" w:rsidR="00C51864" w:rsidRPr="00360270" w:rsidRDefault="00C51864" w:rsidP="00C51864">
            <w:pPr>
              <w:ind w:right="107"/>
              <w:rPr>
                <w:sz w:val="22"/>
                <w:szCs w:val="22"/>
              </w:rPr>
            </w:pPr>
            <w:r w:rsidRPr="00D323A6">
              <w:rPr>
                <w:sz w:val="22"/>
                <w:szCs w:val="22"/>
                <w:u w:val="single"/>
              </w:rPr>
              <w:t>Specific</w:t>
            </w:r>
            <w:r>
              <w:rPr>
                <w:sz w:val="22"/>
                <w:szCs w:val="22"/>
              </w:rPr>
              <w:t xml:space="preserve">: To be able to establish which methods are most appropriate methods of dealing with different types of response calls. For example, the use of arrest powers, voluntary attendance interviews and out of court disposals. </w:t>
            </w:r>
          </w:p>
          <w:p w14:paraId="4593F91C" w14:textId="77777777" w:rsidR="00C51864" w:rsidRPr="00360270" w:rsidRDefault="00C51864" w:rsidP="00C51864">
            <w:pPr>
              <w:ind w:right="107"/>
              <w:rPr>
                <w:sz w:val="22"/>
                <w:szCs w:val="22"/>
              </w:rPr>
            </w:pPr>
          </w:p>
          <w:p w14:paraId="58C87998" w14:textId="77777777" w:rsidR="00C51864" w:rsidRPr="00360270" w:rsidRDefault="00C51864" w:rsidP="00C51864">
            <w:pPr>
              <w:ind w:right="107"/>
              <w:rPr>
                <w:sz w:val="22"/>
                <w:szCs w:val="22"/>
              </w:rPr>
            </w:pPr>
          </w:p>
          <w:p w14:paraId="1DED8E91" w14:textId="77777777" w:rsidR="00C51864" w:rsidRPr="00360270" w:rsidRDefault="00C51864" w:rsidP="00C51864">
            <w:pPr>
              <w:ind w:right="107"/>
              <w:rPr>
                <w:sz w:val="22"/>
                <w:szCs w:val="22"/>
              </w:rPr>
            </w:pPr>
          </w:p>
          <w:p w14:paraId="3D831C0E" w14:textId="77777777" w:rsidR="00C51864" w:rsidRPr="00360270" w:rsidRDefault="00C51864" w:rsidP="00C51864">
            <w:pPr>
              <w:ind w:right="107"/>
              <w:rPr>
                <w:sz w:val="22"/>
                <w:szCs w:val="22"/>
              </w:rPr>
            </w:pPr>
          </w:p>
          <w:p w14:paraId="69D81495" w14:textId="77777777" w:rsidR="00C51864" w:rsidRPr="00360270" w:rsidRDefault="00C51864" w:rsidP="00C51864">
            <w:pPr>
              <w:ind w:right="107"/>
              <w:rPr>
                <w:sz w:val="22"/>
                <w:szCs w:val="22"/>
              </w:rPr>
            </w:pPr>
          </w:p>
          <w:p w14:paraId="219A8D9E" w14:textId="77777777" w:rsidR="00C51864" w:rsidRPr="00360270" w:rsidRDefault="00C51864" w:rsidP="00C51864">
            <w:pPr>
              <w:ind w:right="107"/>
              <w:rPr>
                <w:sz w:val="22"/>
                <w:szCs w:val="22"/>
              </w:rPr>
            </w:pPr>
          </w:p>
          <w:p w14:paraId="4137B90B" w14:textId="77777777" w:rsidR="00C51864" w:rsidRPr="00360270" w:rsidRDefault="00C51864" w:rsidP="00C51864">
            <w:pPr>
              <w:ind w:right="107"/>
              <w:rPr>
                <w:sz w:val="22"/>
                <w:szCs w:val="22"/>
              </w:rPr>
            </w:pPr>
          </w:p>
          <w:p w14:paraId="11C2C240" w14:textId="77777777" w:rsidR="00C51864" w:rsidRPr="00360270" w:rsidRDefault="00C51864" w:rsidP="00C51864">
            <w:pPr>
              <w:ind w:right="107"/>
              <w:rPr>
                <w:sz w:val="22"/>
                <w:szCs w:val="22"/>
              </w:rPr>
            </w:pPr>
          </w:p>
          <w:p w14:paraId="77A2D043" w14:textId="77777777" w:rsidR="00C51864" w:rsidRPr="00360270" w:rsidRDefault="00C51864" w:rsidP="00C51864">
            <w:pPr>
              <w:ind w:right="107"/>
              <w:rPr>
                <w:sz w:val="22"/>
                <w:szCs w:val="22"/>
              </w:rPr>
            </w:pPr>
          </w:p>
          <w:p w14:paraId="7BA19DB6" w14:textId="77777777" w:rsidR="00C51864" w:rsidRPr="00270EEB" w:rsidRDefault="00C51864" w:rsidP="00C51864">
            <w:pPr>
              <w:ind w:right="107"/>
              <w:jc w:val="both"/>
              <w:rPr>
                <w:sz w:val="24"/>
                <w:szCs w:val="24"/>
              </w:rPr>
            </w:pPr>
          </w:p>
        </w:tc>
        <w:tc>
          <w:tcPr>
            <w:tcW w:w="2433" w:type="dxa"/>
            <w:shd w:val="clear" w:color="auto" w:fill="auto"/>
          </w:tcPr>
          <w:p w14:paraId="2A5F4F60" w14:textId="77777777" w:rsidR="00C51864" w:rsidRDefault="00C51864" w:rsidP="00C51864">
            <w:pPr>
              <w:ind w:right="107"/>
              <w:jc w:val="both"/>
              <w:rPr>
                <w:sz w:val="24"/>
                <w:szCs w:val="24"/>
              </w:rPr>
            </w:pPr>
          </w:p>
          <w:p w14:paraId="2574ECCB" w14:textId="70A9F819" w:rsidR="00C51864" w:rsidRDefault="00C51864" w:rsidP="00C51864">
            <w:pPr>
              <w:ind w:right="107"/>
              <w:rPr>
                <w:sz w:val="22"/>
                <w:szCs w:val="22"/>
              </w:rPr>
            </w:pPr>
            <w:r w:rsidRPr="00D323A6">
              <w:rPr>
                <w:sz w:val="22"/>
                <w:szCs w:val="22"/>
                <w:u w:val="single"/>
              </w:rPr>
              <w:t>Measurable, Achievable and Realistic</w:t>
            </w:r>
            <w:r>
              <w:rPr>
                <w:sz w:val="22"/>
                <w:szCs w:val="22"/>
              </w:rPr>
              <w:t xml:space="preserve">: To achieve this goal I am going to gain a good understanding of the advantages and disadvantages of the different methods which can be used to deal with response calls. If I have a good understanding of this, I feel that it will give </w:t>
            </w:r>
            <w:r>
              <w:rPr>
                <w:sz w:val="22"/>
                <w:szCs w:val="22"/>
              </w:rPr>
              <w:lastRenderedPageBreak/>
              <w:t xml:space="preserve">me more options at calls. Watching other officers at calls and taking in all of the information around me will also help me in gaining experience at calls. </w:t>
            </w:r>
          </w:p>
          <w:p w14:paraId="022C407D" w14:textId="11ACF633" w:rsidR="00C51864" w:rsidRPr="00270EEB" w:rsidRDefault="00C51864" w:rsidP="00C51864">
            <w:pPr>
              <w:ind w:right="107"/>
              <w:jc w:val="both"/>
              <w:rPr>
                <w:sz w:val="24"/>
                <w:szCs w:val="24"/>
              </w:rPr>
            </w:pPr>
            <w:r>
              <w:rPr>
                <w:sz w:val="22"/>
                <w:szCs w:val="22"/>
              </w:rPr>
              <w:t>I will also review my performances and reflect upon my performances. This will help me to learn from my experiences and think about alternative methods. I will also use my time with my tutor to discuss the options we have at calls. I will always keep in mind the National Decision-Making Model as this is what will give me the most guidance when looking for which method would be the most appropriate when of dealing with a variety of response calls.</w:t>
            </w:r>
          </w:p>
        </w:tc>
        <w:tc>
          <w:tcPr>
            <w:tcW w:w="2426" w:type="dxa"/>
            <w:shd w:val="clear" w:color="auto" w:fill="auto"/>
          </w:tcPr>
          <w:p w14:paraId="3D9DF86B" w14:textId="77777777" w:rsidR="00C51864" w:rsidRDefault="00C51864" w:rsidP="00C51864">
            <w:pPr>
              <w:ind w:right="107"/>
              <w:jc w:val="both"/>
              <w:rPr>
                <w:sz w:val="24"/>
                <w:szCs w:val="24"/>
              </w:rPr>
            </w:pPr>
          </w:p>
          <w:p w14:paraId="76B2A824" w14:textId="704FEC79" w:rsidR="00C51864" w:rsidRPr="00270EEB" w:rsidRDefault="00C51864" w:rsidP="00C51864">
            <w:pPr>
              <w:ind w:right="107"/>
              <w:jc w:val="both"/>
              <w:rPr>
                <w:sz w:val="24"/>
                <w:szCs w:val="24"/>
              </w:rPr>
            </w:pPr>
            <w:r>
              <w:rPr>
                <w:sz w:val="22"/>
                <w:szCs w:val="22"/>
              </w:rPr>
              <w:t xml:space="preserve">I will initially look towards my tutor to support me with this element of my development. I will want to use their experience and knowledge to gain a good understanding of best to use methods of dealing with calls. As I gain confidence, I hope to be able to make </w:t>
            </w:r>
            <w:r>
              <w:rPr>
                <w:sz w:val="22"/>
                <w:szCs w:val="22"/>
              </w:rPr>
              <w:lastRenderedPageBreak/>
              <w:t>these decisions myself. I will then use reflective practice on my performance to review how I have done. I can also use my Sergeant to review my work and give me feedback on way I have dealt with situations.</w:t>
            </w:r>
          </w:p>
        </w:tc>
        <w:tc>
          <w:tcPr>
            <w:tcW w:w="2426" w:type="dxa"/>
            <w:shd w:val="clear" w:color="auto" w:fill="auto"/>
          </w:tcPr>
          <w:p w14:paraId="1472C873" w14:textId="77777777" w:rsidR="00C51864" w:rsidRDefault="00C51864" w:rsidP="00C51864">
            <w:pPr>
              <w:rPr>
                <w:sz w:val="22"/>
                <w:szCs w:val="22"/>
              </w:rPr>
            </w:pPr>
          </w:p>
          <w:p w14:paraId="185B2EE5" w14:textId="12809F59" w:rsidR="00C51864" w:rsidRDefault="00C51864" w:rsidP="00C51864">
            <w:pPr>
              <w:jc w:val="both"/>
              <w:rPr>
                <w:sz w:val="24"/>
                <w:szCs w:val="24"/>
              </w:rPr>
            </w:pPr>
            <w:r w:rsidRPr="006506BA">
              <w:rPr>
                <w:sz w:val="22"/>
                <w:szCs w:val="22"/>
                <w:u w:val="single"/>
              </w:rPr>
              <w:t>Timely</w:t>
            </w:r>
            <w:r>
              <w:rPr>
                <w:sz w:val="22"/>
                <w:szCs w:val="22"/>
              </w:rPr>
              <w:t xml:space="preserve">: This needs to be looked at over a period of time. For example, right the way through my two-year probationary period I will looking at the way I have dealt with calls and continuously revieing my performance. However, initially, by the end of the twelve-week tutorship period, </w:t>
            </w:r>
            <w:r>
              <w:rPr>
                <w:sz w:val="22"/>
                <w:szCs w:val="22"/>
              </w:rPr>
              <w:lastRenderedPageBreak/>
              <w:t xml:space="preserve">I would like to be confident using the National Decision-Making Model at calls to ensure I am making the more effective and practicable decisions in how to deal with calls. This will be measured by my tutor. </w:t>
            </w:r>
          </w:p>
        </w:tc>
      </w:tr>
      <w:tr w:rsidR="00C76EA2" w:rsidRPr="00270EEB" w14:paraId="7D3D5F41" w14:textId="77777777" w:rsidTr="28A9B94D">
        <w:tc>
          <w:tcPr>
            <w:tcW w:w="2462" w:type="dxa"/>
            <w:shd w:val="clear" w:color="auto" w:fill="auto"/>
          </w:tcPr>
          <w:p w14:paraId="73577640" w14:textId="77777777" w:rsidR="00C76EA2" w:rsidRDefault="00C76EA2" w:rsidP="00C51864">
            <w:pPr>
              <w:ind w:right="107"/>
              <w:rPr>
                <w:sz w:val="22"/>
                <w:szCs w:val="22"/>
                <w:u w:val="single"/>
              </w:rPr>
            </w:pPr>
          </w:p>
          <w:p w14:paraId="1D99CD05" w14:textId="1CDE1D66" w:rsidR="00C76EA2" w:rsidRPr="00360270" w:rsidRDefault="00C76EA2" w:rsidP="00C51864">
            <w:pPr>
              <w:ind w:right="107"/>
              <w:rPr>
                <w:sz w:val="22"/>
                <w:szCs w:val="22"/>
              </w:rPr>
            </w:pPr>
            <w:r w:rsidRPr="00D323A6">
              <w:rPr>
                <w:sz w:val="22"/>
                <w:szCs w:val="22"/>
                <w:u w:val="single"/>
              </w:rPr>
              <w:t>Specific</w:t>
            </w:r>
            <w:r>
              <w:rPr>
                <w:sz w:val="22"/>
                <w:szCs w:val="22"/>
              </w:rPr>
              <w:t xml:space="preserve">: </w:t>
            </w:r>
            <w:r w:rsidRPr="00360270">
              <w:rPr>
                <w:sz w:val="22"/>
                <w:szCs w:val="22"/>
              </w:rPr>
              <w:t>To be able to achieve</w:t>
            </w:r>
            <w:r w:rsidR="0009011A">
              <w:rPr>
                <w:sz w:val="22"/>
                <w:szCs w:val="22"/>
              </w:rPr>
              <w:t xml:space="preserve"> carry out proactive patrols and </w:t>
            </w:r>
            <w:r w:rsidR="009E6252">
              <w:rPr>
                <w:sz w:val="22"/>
                <w:szCs w:val="22"/>
              </w:rPr>
              <w:t>searches with confidence</w:t>
            </w:r>
            <w:r w:rsidR="00BC687A">
              <w:rPr>
                <w:sz w:val="22"/>
                <w:szCs w:val="22"/>
              </w:rPr>
              <w:t xml:space="preserve">. </w:t>
            </w:r>
            <w:r w:rsidR="00C45593">
              <w:rPr>
                <w:sz w:val="22"/>
                <w:szCs w:val="22"/>
              </w:rPr>
              <w:t xml:space="preserve">For example, conducting </w:t>
            </w:r>
            <w:r w:rsidR="008E70B8">
              <w:rPr>
                <w:sz w:val="22"/>
                <w:szCs w:val="22"/>
              </w:rPr>
              <w:t xml:space="preserve">stop searched under both Section 1 PACE and Section 23 </w:t>
            </w:r>
            <w:r w:rsidR="00FE37FA">
              <w:rPr>
                <w:sz w:val="22"/>
                <w:szCs w:val="22"/>
              </w:rPr>
              <w:t xml:space="preserve">Misuse of Drugs Act. </w:t>
            </w:r>
          </w:p>
        </w:tc>
        <w:tc>
          <w:tcPr>
            <w:tcW w:w="2433" w:type="dxa"/>
            <w:shd w:val="clear" w:color="auto" w:fill="auto"/>
          </w:tcPr>
          <w:p w14:paraId="2C241D53" w14:textId="77777777" w:rsidR="00C76EA2" w:rsidRDefault="00C76EA2" w:rsidP="00C51864">
            <w:pPr>
              <w:ind w:right="107"/>
              <w:jc w:val="both"/>
              <w:rPr>
                <w:sz w:val="24"/>
                <w:szCs w:val="24"/>
              </w:rPr>
            </w:pPr>
          </w:p>
          <w:p w14:paraId="305AF18A" w14:textId="67791CD4" w:rsidR="0009011A" w:rsidRDefault="0009011A" w:rsidP="00C51864">
            <w:pPr>
              <w:ind w:right="107"/>
              <w:jc w:val="both"/>
              <w:rPr>
                <w:sz w:val="24"/>
                <w:szCs w:val="24"/>
              </w:rPr>
            </w:pPr>
            <w:r w:rsidRPr="00D323A6">
              <w:rPr>
                <w:sz w:val="22"/>
                <w:szCs w:val="22"/>
                <w:u w:val="single"/>
              </w:rPr>
              <w:t>Measurable, Achievable</w:t>
            </w:r>
            <w:r w:rsidRPr="00FB476D">
              <w:rPr>
                <w:sz w:val="22"/>
                <w:szCs w:val="22"/>
              </w:rPr>
              <w:t xml:space="preserve"> </w:t>
            </w:r>
            <w:r w:rsidRPr="00D323A6">
              <w:rPr>
                <w:sz w:val="22"/>
                <w:szCs w:val="22"/>
                <w:u w:val="single"/>
              </w:rPr>
              <w:t>and Realistic</w:t>
            </w:r>
            <w:r>
              <w:rPr>
                <w:sz w:val="22"/>
                <w:szCs w:val="22"/>
              </w:rPr>
              <w:t>: To achieve this goal I am going to</w:t>
            </w:r>
            <w:r w:rsidR="00FB476D">
              <w:rPr>
                <w:sz w:val="22"/>
                <w:szCs w:val="22"/>
              </w:rPr>
              <w:t xml:space="preserve"> ensure I have a good understanding of the procedures involved with these stop searches. This will allow me to become confident with the process. It will also allow me to </w:t>
            </w:r>
            <w:r w:rsidR="00C6157A">
              <w:rPr>
                <w:sz w:val="22"/>
                <w:szCs w:val="22"/>
              </w:rPr>
              <w:t xml:space="preserve">develop knowledge around when I can use them the </w:t>
            </w:r>
            <w:r w:rsidR="00E00923">
              <w:rPr>
                <w:sz w:val="22"/>
                <w:szCs w:val="22"/>
              </w:rPr>
              <w:t>grounds,</w:t>
            </w:r>
            <w:r w:rsidR="00C6157A">
              <w:rPr>
                <w:sz w:val="22"/>
                <w:szCs w:val="22"/>
              </w:rPr>
              <w:t xml:space="preserve"> I need </w:t>
            </w:r>
            <w:r w:rsidR="00795631">
              <w:rPr>
                <w:sz w:val="22"/>
                <w:szCs w:val="22"/>
              </w:rPr>
              <w:t>to</w:t>
            </w:r>
            <w:r w:rsidR="00C6157A">
              <w:rPr>
                <w:sz w:val="22"/>
                <w:szCs w:val="22"/>
              </w:rPr>
              <w:t xml:space="preserve"> be able to use them. </w:t>
            </w:r>
            <w:r w:rsidR="00E00923">
              <w:rPr>
                <w:sz w:val="22"/>
                <w:szCs w:val="22"/>
              </w:rPr>
              <w:t xml:space="preserve">I feel as if this is going to be achievable as I work in a city </w:t>
            </w:r>
            <w:r w:rsidR="00795631">
              <w:rPr>
                <w:sz w:val="22"/>
                <w:szCs w:val="22"/>
              </w:rPr>
              <w:t>environment,</w:t>
            </w:r>
            <w:r w:rsidR="00E00923">
              <w:rPr>
                <w:sz w:val="22"/>
                <w:szCs w:val="22"/>
              </w:rPr>
              <w:t xml:space="preserve"> therefore, have the opportunity to come across a lot of people.</w:t>
            </w:r>
            <w:r w:rsidR="00795631">
              <w:rPr>
                <w:sz w:val="22"/>
                <w:szCs w:val="22"/>
              </w:rPr>
              <w:t xml:space="preserve"> </w:t>
            </w:r>
            <w:r w:rsidR="00105507">
              <w:rPr>
                <w:sz w:val="22"/>
                <w:szCs w:val="22"/>
              </w:rPr>
              <w:lastRenderedPageBreak/>
              <w:t xml:space="preserve">This is going to become achievable over time with practice and </w:t>
            </w:r>
            <w:r w:rsidR="005636E0">
              <w:rPr>
                <w:sz w:val="22"/>
                <w:szCs w:val="22"/>
              </w:rPr>
              <w:t xml:space="preserve">time to carry out more stop searches independently. </w:t>
            </w:r>
            <w:r w:rsidR="0062394E">
              <w:rPr>
                <w:sz w:val="22"/>
                <w:szCs w:val="22"/>
              </w:rPr>
              <w:t xml:space="preserve">I will be able to measure how many stop searches I have completed as I need to keep a record of all the ones I carry out. Therefore, month to month, I will be able to see how many I have done. I will be looking to gradually increase this over my </w:t>
            </w:r>
            <w:r w:rsidR="003C5943">
              <w:rPr>
                <w:sz w:val="22"/>
                <w:szCs w:val="22"/>
              </w:rPr>
              <w:t>two-year</w:t>
            </w:r>
            <w:r w:rsidR="0062394E">
              <w:rPr>
                <w:sz w:val="22"/>
                <w:szCs w:val="22"/>
              </w:rPr>
              <w:t xml:space="preserve"> probation period.</w:t>
            </w:r>
          </w:p>
        </w:tc>
        <w:tc>
          <w:tcPr>
            <w:tcW w:w="2426" w:type="dxa"/>
            <w:shd w:val="clear" w:color="auto" w:fill="auto"/>
          </w:tcPr>
          <w:p w14:paraId="0DD2B3E3" w14:textId="77777777" w:rsidR="00C76EA2" w:rsidRDefault="00C76EA2" w:rsidP="00C51864">
            <w:pPr>
              <w:ind w:right="107"/>
              <w:jc w:val="both"/>
              <w:rPr>
                <w:sz w:val="24"/>
                <w:szCs w:val="24"/>
              </w:rPr>
            </w:pPr>
          </w:p>
          <w:p w14:paraId="2BF101DE" w14:textId="3CF06E0E" w:rsidR="005636E0" w:rsidRDefault="005636E0" w:rsidP="00C51864">
            <w:pPr>
              <w:ind w:right="107"/>
              <w:jc w:val="both"/>
              <w:rPr>
                <w:sz w:val="24"/>
                <w:szCs w:val="24"/>
              </w:rPr>
            </w:pPr>
            <w:r>
              <w:rPr>
                <w:sz w:val="24"/>
                <w:szCs w:val="24"/>
              </w:rPr>
              <w:t xml:space="preserve">I will initially take it upon myself to learn all the theory behind the stop search powers. I will then look to colleagues to watch how they carry them out </w:t>
            </w:r>
            <w:r w:rsidR="0066516A">
              <w:rPr>
                <w:sz w:val="24"/>
                <w:szCs w:val="24"/>
              </w:rPr>
              <w:t xml:space="preserve">before having a go myself. All stop searches are revised by Sergeants so I will also ask for feedback by talking to them and </w:t>
            </w:r>
            <w:r w:rsidR="00E41358">
              <w:rPr>
                <w:sz w:val="24"/>
                <w:szCs w:val="24"/>
              </w:rPr>
              <w:t xml:space="preserve">listening to their feedback. </w:t>
            </w:r>
            <w:r w:rsidR="0062394E">
              <w:rPr>
                <w:sz w:val="24"/>
                <w:szCs w:val="24"/>
              </w:rPr>
              <w:t xml:space="preserve">In addition to this, I will keep up to date with the intel briefing so I am awake of </w:t>
            </w:r>
            <w:r w:rsidR="0062394E">
              <w:rPr>
                <w:sz w:val="24"/>
                <w:szCs w:val="24"/>
              </w:rPr>
              <w:lastRenderedPageBreak/>
              <w:t xml:space="preserve">possible offenders who might need to be stop searched. </w:t>
            </w:r>
          </w:p>
        </w:tc>
        <w:tc>
          <w:tcPr>
            <w:tcW w:w="2426" w:type="dxa"/>
            <w:shd w:val="clear" w:color="auto" w:fill="auto"/>
          </w:tcPr>
          <w:p w14:paraId="5A984250" w14:textId="77777777" w:rsidR="00C76EA2" w:rsidRDefault="00C76EA2" w:rsidP="00C51864">
            <w:pPr>
              <w:rPr>
                <w:sz w:val="22"/>
                <w:szCs w:val="22"/>
              </w:rPr>
            </w:pPr>
          </w:p>
          <w:p w14:paraId="57E1671B" w14:textId="6B8C3211" w:rsidR="0009011A" w:rsidRDefault="0009011A" w:rsidP="00C51864">
            <w:pPr>
              <w:rPr>
                <w:sz w:val="22"/>
                <w:szCs w:val="22"/>
              </w:rPr>
            </w:pPr>
            <w:r w:rsidRPr="006506BA">
              <w:rPr>
                <w:sz w:val="22"/>
                <w:szCs w:val="22"/>
                <w:u w:val="single"/>
              </w:rPr>
              <w:t>Timely</w:t>
            </w:r>
            <w:r>
              <w:rPr>
                <w:sz w:val="22"/>
                <w:szCs w:val="22"/>
              </w:rPr>
              <w:t>: This needs to be looked at over a period of time.</w:t>
            </w:r>
            <w:r w:rsidR="00E41358">
              <w:rPr>
                <w:sz w:val="22"/>
                <w:szCs w:val="22"/>
              </w:rPr>
              <w:t xml:space="preserve"> This is because confidence is built overtime. However, once I obtain independent patrol status </w:t>
            </w:r>
            <w:r w:rsidR="005421D9">
              <w:rPr>
                <w:sz w:val="22"/>
                <w:szCs w:val="22"/>
              </w:rPr>
              <w:t xml:space="preserve">I will prioritise my time, and where possibly to do whilst working around shift demand I will </w:t>
            </w:r>
            <w:r w:rsidR="0062394E">
              <w:rPr>
                <w:sz w:val="22"/>
                <w:szCs w:val="22"/>
              </w:rPr>
              <w:t xml:space="preserve">proactively go out carry out stop searches on individuals.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7A7A0F0" w14:textId="77777777" w:rsidR="00350D9C" w:rsidRPr="00E21096" w:rsidRDefault="00350D9C" w:rsidP="00BB4DBA">
      <w:pPr>
        <w:overflowPunct/>
        <w:autoSpaceDE/>
        <w:autoSpaceDN/>
        <w:adjustRightInd/>
        <w:spacing w:after="120"/>
        <w:ind w:right="107"/>
        <w:textAlignment w:val="auto"/>
        <w:rPr>
          <w:bCs/>
          <w:sz w:val="24"/>
          <w:szCs w:val="24"/>
        </w:rPr>
      </w:pPr>
    </w:p>
    <w:p w14:paraId="216A99C0" w14:textId="77777777" w:rsidR="00262273" w:rsidRDefault="00262273" w:rsidP="00BB4DBA">
      <w:pPr>
        <w:overflowPunct/>
        <w:autoSpaceDE/>
        <w:autoSpaceDN/>
        <w:adjustRightInd/>
        <w:spacing w:after="120"/>
        <w:ind w:right="107"/>
        <w:textAlignment w:val="auto"/>
        <w:rPr>
          <w:bCs/>
          <w:sz w:val="24"/>
          <w:szCs w:val="24"/>
        </w:rPr>
      </w:pPr>
      <w:r w:rsidRPr="007D4673">
        <w:rPr>
          <w:bCs/>
          <w:sz w:val="24"/>
          <w:szCs w:val="24"/>
        </w:rPr>
        <w:t xml:space="preserve">Anti-Social Behaviour and Mental Health. (2014). [online] London Council, pp.1–30. Available at: </w:t>
      </w:r>
      <w:hyperlink r:id="rId15" w:anchor=":~:text=The%20links%20between%20mental%20health%20and%20anti-social%20behaviour,mental%20health%20condition%20or%20learning%20disability%20%28BIBIC%2C%202007%292" w:history="1">
        <w:r w:rsidRPr="00FD0189">
          <w:rPr>
            <w:rStyle w:val="Hyperlink"/>
            <w:bCs/>
            <w:sz w:val="24"/>
            <w:szCs w:val="24"/>
          </w:rPr>
          <w:t>http://www.hampshiresab.org.uk/wp-content/uploads/Mental-Health-and-Anti-Social-Behaviour-London-Councils-2014.pdf#:~:text=The%20links%20between%20mental%20health%20and%20anti-social%20behaviour,mental%20health%20condition%20or%20learning%20disability%20%28BIBIC%2C%202007%292</w:t>
        </w:r>
      </w:hyperlink>
      <w:r>
        <w:rPr>
          <w:bCs/>
          <w:sz w:val="24"/>
          <w:szCs w:val="24"/>
        </w:rPr>
        <w:t xml:space="preserve"> </w:t>
      </w:r>
      <w:r w:rsidRPr="007D4673">
        <w:rPr>
          <w:bCs/>
          <w:sz w:val="24"/>
          <w:szCs w:val="24"/>
        </w:rPr>
        <w:t>[Accessed 24 Nov. 2022].</w:t>
      </w:r>
      <w:r>
        <w:rPr>
          <w:bCs/>
          <w:sz w:val="24"/>
          <w:szCs w:val="24"/>
        </w:rPr>
        <w:t xml:space="preserve"> </w:t>
      </w:r>
    </w:p>
    <w:p w14:paraId="11990FBA" w14:textId="77777777" w:rsidR="00262273" w:rsidRDefault="00262273" w:rsidP="00BB4DBA">
      <w:pPr>
        <w:overflowPunct/>
        <w:autoSpaceDE/>
        <w:autoSpaceDN/>
        <w:adjustRightInd/>
        <w:spacing w:after="120"/>
        <w:ind w:right="107"/>
        <w:textAlignment w:val="auto"/>
        <w:rPr>
          <w:bCs/>
          <w:sz w:val="24"/>
          <w:szCs w:val="24"/>
        </w:rPr>
      </w:pPr>
      <w:r w:rsidRPr="00986062">
        <w:rPr>
          <w:bCs/>
          <w:sz w:val="24"/>
          <w:szCs w:val="24"/>
        </w:rPr>
        <w:t>Brown, K. (2022). </w:t>
      </w:r>
      <w:r w:rsidRPr="00986062">
        <w:rPr>
          <w:bCs/>
          <w:i/>
          <w:iCs/>
          <w:sz w:val="24"/>
          <w:szCs w:val="24"/>
        </w:rPr>
        <w:t>Domestic Abuse</w:t>
      </w:r>
      <w:r w:rsidRPr="00986062">
        <w:rPr>
          <w:bCs/>
          <w:sz w:val="24"/>
          <w:szCs w:val="24"/>
        </w:rPr>
        <w:t xml:space="preserve">. [online] The Crown Prosecution Service. Available at: </w:t>
      </w:r>
      <w:hyperlink r:id="rId16" w:history="1">
        <w:r w:rsidRPr="0027366D">
          <w:rPr>
            <w:rStyle w:val="Hyperlink"/>
            <w:bCs/>
            <w:sz w:val="24"/>
            <w:szCs w:val="24"/>
          </w:rPr>
          <w:t>https://www.cps.gov.uk/crime-info/domestic-abuse</w:t>
        </w:r>
      </w:hyperlink>
      <w:r>
        <w:rPr>
          <w:bCs/>
          <w:sz w:val="24"/>
          <w:szCs w:val="24"/>
        </w:rPr>
        <w:t xml:space="preserve"> </w:t>
      </w:r>
      <w:r w:rsidRPr="00986062">
        <w:rPr>
          <w:bCs/>
          <w:sz w:val="24"/>
          <w:szCs w:val="24"/>
        </w:rPr>
        <w:t>[Accessed 17 Nov. 2022].</w:t>
      </w:r>
      <w:r>
        <w:rPr>
          <w:bCs/>
          <w:sz w:val="24"/>
          <w:szCs w:val="24"/>
        </w:rPr>
        <w:t xml:space="preserve"> </w:t>
      </w:r>
    </w:p>
    <w:p w14:paraId="37FD1628" w14:textId="77777777" w:rsidR="00262273" w:rsidRDefault="00262273" w:rsidP="00BB4DBA">
      <w:pPr>
        <w:overflowPunct/>
        <w:autoSpaceDE/>
        <w:autoSpaceDN/>
        <w:adjustRightInd/>
        <w:spacing w:after="120"/>
        <w:ind w:right="107"/>
        <w:textAlignment w:val="auto"/>
        <w:rPr>
          <w:bCs/>
          <w:sz w:val="24"/>
          <w:szCs w:val="24"/>
        </w:rPr>
      </w:pPr>
      <w:r w:rsidRPr="00FF2567">
        <w:rPr>
          <w:bCs/>
          <w:sz w:val="24"/>
          <w:szCs w:val="24"/>
        </w:rPr>
        <w:t>College Of Policing (2013). </w:t>
      </w:r>
      <w:r w:rsidRPr="00FF2567">
        <w:rPr>
          <w:bCs/>
          <w:i/>
          <w:iCs/>
          <w:sz w:val="24"/>
          <w:szCs w:val="24"/>
        </w:rPr>
        <w:t>National decision model</w:t>
      </w:r>
      <w:r w:rsidRPr="00FF2567">
        <w:rPr>
          <w:bCs/>
          <w:sz w:val="24"/>
          <w:szCs w:val="24"/>
        </w:rPr>
        <w:t xml:space="preserve">. [online] College of Policing. Available at: </w:t>
      </w:r>
      <w:hyperlink r:id="rId17" w:history="1">
        <w:r w:rsidRPr="00930A18">
          <w:rPr>
            <w:rStyle w:val="Hyperlink"/>
            <w:bCs/>
            <w:sz w:val="24"/>
            <w:szCs w:val="24"/>
          </w:rPr>
          <w:t>https://www.college.police.uk/app/national-decision-model/national-decision-model?highlight=neighbourhood%20policing</w:t>
        </w:r>
      </w:hyperlink>
      <w:r w:rsidRPr="00FF2567">
        <w:rPr>
          <w:bCs/>
          <w:sz w:val="24"/>
          <w:szCs w:val="24"/>
        </w:rPr>
        <w:t>.</w:t>
      </w:r>
      <w:r>
        <w:rPr>
          <w:bCs/>
          <w:sz w:val="24"/>
          <w:szCs w:val="24"/>
        </w:rPr>
        <w:t xml:space="preserve"> [Accessed 14 Nov. 2022].</w:t>
      </w:r>
    </w:p>
    <w:p w14:paraId="0347D03B" w14:textId="77777777" w:rsidR="00262273" w:rsidRDefault="00262273" w:rsidP="00BB4DBA">
      <w:pPr>
        <w:overflowPunct/>
        <w:autoSpaceDE/>
        <w:autoSpaceDN/>
        <w:adjustRightInd/>
        <w:spacing w:after="120"/>
        <w:ind w:right="107"/>
        <w:textAlignment w:val="auto"/>
        <w:rPr>
          <w:bCs/>
          <w:sz w:val="24"/>
          <w:szCs w:val="24"/>
        </w:rPr>
      </w:pPr>
      <w:r w:rsidRPr="007B6F0A">
        <w:rPr>
          <w:bCs/>
          <w:sz w:val="24"/>
          <w:szCs w:val="24"/>
        </w:rPr>
        <w:t xml:space="preserve">College of Policing (2019) </w:t>
      </w:r>
      <w:r w:rsidRPr="007B6F0A">
        <w:rPr>
          <w:bCs/>
          <w:i/>
          <w:iCs/>
          <w:sz w:val="24"/>
          <w:szCs w:val="24"/>
        </w:rPr>
        <w:t>Conflict management using de-escalation, communication and negotiation</w:t>
      </w:r>
      <w:r w:rsidRPr="007B6F0A">
        <w:rPr>
          <w:bCs/>
          <w:sz w:val="24"/>
          <w:szCs w:val="24"/>
        </w:rPr>
        <w:t>.</w:t>
      </w:r>
      <w:r>
        <w:rPr>
          <w:bCs/>
          <w:sz w:val="24"/>
          <w:szCs w:val="24"/>
        </w:rPr>
        <w:t xml:space="preserve"> [online]</w:t>
      </w:r>
      <w:r w:rsidRPr="007B6F0A">
        <w:rPr>
          <w:bCs/>
          <w:sz w:val="24"/>
          <w:szCs w:val="24"/>
        </w:rPr>
        <w:t xml:space="preserve"> Available at: </w:t>
      </w:r>
      <w:hyperlink r:id="rId18" w:history="1">
        <w:r w:rsidRPr="007B6F0A">
          <w:rPr>
            <w:rStyle w:val="Hyperlink"/>
            <w:bCs/>
            <w:sz w:val="24"/>
            <w:szCs w:val="24"/>
          </w:rPr>
          <w:t>college.police.uk/What-we-do/Standards/Guidelines/Documents/Conflict_management_consultation260219.pdf</w:t>
        </w:r>
      </w:hyperlink>
      <w:r w:rsidRPr="007B6F0A">
        <w:rPr>
          <w:bCs/>
          <w:sz w:val="24"/>
          <w:szCs w:val="24"/>
        </w:rPr>
        <w:t> </w:t>
      </w:r>
      <w:r>
        <w:rPr>
          <w:bCs/>
          <w:sz w:val="24"/>
          <w:szCs w:val="24"/>
        </w:rPr>
        <w:t xml:space="preserve"> [Accessed 4 Dec. 2022] </w:t>
      </w:r>
      <w:r w:rsidRPr="007B6F0A">
        <w:rPr>
          <w:bCs/>
          <w:sz w:val="24"/>
          <w:szCs w:val="24"/>
        </w:rPr>
        <w:t>.</w:t>
      </w:r>
    </w:p>
    <w:p w14:paraId="750C16C9" w14:textId="77777777" w:rsidR="00262273" w:rsidRDefault="00262273" w:rsidP="00BB4DBA">
      <w:pPr>
        <w:overflowPunct/>
        <w:autoSpaceDE/>
        <w:autoSpaceDN/>
        <w:adjustRightInd/>
        <w:spacing w:after="120"/>
        <w:ind w:right="107"/>
        <w:textAlignment w:val="auto"/>
        <w:rPr>
          <w:bCs/>
          <w:sz w:val="24"/>
          <w:szCs w:val="24"/>
        </w:rPr>
      </w:pPr>
      <w:r w:rsidRPr="000F3EDD">
        <w:rPr>
          <w:bCs/>
          <w:sz w:val="24"/>
          <w:szCs w:val="24"/>
        </w:rPr>
        <w:t xml:space="preserve">College of Policing (2021) </w:t>
      </w:r>
      <w:r w:rsidRPr="000F3EDD">
        <w:rPr>
          <w:bCs/>
          <w:i/>
          <w:iCs/>
          <w:sz w:val="24"/>
          <w:szCs w:val="24"/>
        </w:rPr>
        <w:t>Victims Code for Policing</w:t>
      </w:r>
      <w:r w:rsidRPr="000F3EDD">
        <w:rPr>
          <w:bCs/>
          <w:sz w:val="24"/>
          <w:szCs w:val="24"/>
        </w:rPr>
        <w:t xml:space="preserve">. </w:t>
      </w:r>
      <w:r>
        <w:rPr>
          <w:bCs/>
          <w:sz w:val="24"/>
          <w:szCs w:val="24"/>
        </w:rPr>
        <w:t>[online]</w:t>
      </w:r>
      <w:r w:rsidRPr="000F3EDD">
        <w:rPr>
          <w:bCs/>
          <w:sz w:val="24"/>
          <w:szCs w:val="24"/>
        </w:rPr>
        <w:t xml:space="preserve">Available at: </w:t>
      </w:r>
      <w:hyperlink r:id="rId19" w:history="1">
        <w:r w:rsidRPr="006A51C3">
          <w:rPr>
            <w:rStyle w:val="Hyperlink"/>
            <w:bCs/>
            <w:sz w:val="24"/>
            <w:szCs w:val="24"/>
          </w:rPr>
          <w:t>https://www.college.police.uk/guidance/victims-code/victims-rights-policing</w:t>
        </w:r>
      </w:hyperlink>
      <w:r>
        <w:rPr>
          <w:bCs/>
          <w:sz w:val="24"/>
          <w:szCs w:val="24"/>
        </w:rPr>
        <w:t xml:space="preserve"> [</w:t>
      </w:r>
      <w:r w:rsidRPr="000F3EDD">
        <w:rPr>
          <w:bCs/>
          <w:sz w:val="24"/>
          <w:szCs w:val="24"/>
        </w:rPr>
        <w:t xml:space="preserve">Accessed </w:t>
      </w:r>
      <w:r>
        <w:rPr>
          <w:bCs/>
          <w:sz w:val="24"/>
          <w:szCs w:val="24"/>
        </w:rPr>
        <w:t>3 Dec. 2022]</w:t>
      </w:r>
      <w:r w:rsidRPr="000F3EDD">
        <w:rPr>
          <w:bCs/>
          <w:sz w:val="24"/>
          <w:szCs w:val="24"/>
        </w:rPr>
        <w:t>.</w:t>
      </w:r>
    </w:p>
    <w:p w14:paraId="6BD3156E" w14:textId="77777777" w:rsidR="00262273" w:rsidRDefault="00262273" w:rsidP="00BB4DBA">
      <w:pPr>
        <w:overflowPunct/>
        <w:autoSpaceDE/>
        <w:autoSpaceDN/>
        <w:adjustRightInd/>
        <w:spacing w:after="120"/>
        <w:ind w:right="107"/>
        <w:textAlignment w:val="auto"/>
        <w:rPr>
          <w:bCs/>
          <w:sz w:val="24"/>
          <w:szCs w:val="24"/>
        </w:rPr>
      </w:pPr>
      <w:r w:rsidRPr="002D15AD">
        <w:rPr>
          <w:bCs/>
          <w:sz w:val="24"/>
          <w:szCs w:val="24"/>
        </w:rPr>
        <w:t>College of Policing (2022). </w:t>
      </w:r>
      <w:r w:rsidRPr="002D15AD">
        <w:rPr>
          <w:bCs/>
          <w:i/>
          <w:iCs/>
          <w:sz w:val="24"/>
          <w:szCs w:val="24"/>
        </w:rPr>
        <w:t>Investigation</w:t>
      </w:r>
      <w:r w:rsidRPr="002D15AD">
        <w:rPr>
          <w:bCs/>
          <w:sz w:val="24"/>
          <w:szCs w:val="24"/>
        </w:rPr>
        <w:t xml:space="preserve">. [online] College of Policing. Available at: </w:t>
      </w:r>
      <w:hyperlink r:id="rId20" w:history="1">
        <w:r w:rsidRPr="00E54A48">
          <w:rPr>
            <w:rStyle w:val="Hyperlink"/>
            <w:bCs/>
            <w:sz w:val="24"/>
            <w:szCs w:val="24"/>
          </w:rPr>
          <w:t>https://www.college.police.uk/app/investigation</w:t>
        </w:r>
      </w:hyperlink>
      <w:r>
        <w:rPr>
          <w:bCs/>
          <w:sz w:val="24"/>
          <w:szCs w:val="24"/>
        </w:rPr>
        <w:t xml:space="preserve"> </w:t>
      </w:r>
      <w:r w:rsidRPr="002D15AD">
        <w:rPr>
          <w:bCs/>
          <w:sz w:val="24"/>
          <w:szCs w:val="24"/>
        </w:rPr>
        <w:t>[Accessed 12 Dec. 2022].</w:t>
      </w:r>
    </w:p>
    <w:p w14:paraId="1BEA09D6" w14:textId="77777777" w:rsidR="00262273" w:rsidRDefault="00262273" w:rsidP="00BB4DBA">
      <w:pPr>
        <w:overflowPunct/>
        <w:autoSpaceDE/>
        <w:autoSpaceDN/>
        <w:adjustRightInd/>
        <w:spacing w:after="120"/>
        <w:ind w:right="107"/>
        <w:textAlignment w:val="auto"/>
        <w:rPr>
          <w:bCs/>
          <w:sz w:val="24"/>
          <w:szCs w:val="24"/>
        </w:rPr>
      </w:pPr>
      <w:r w:rsidRPr="005A5FE6">
        <w:rPr>
          <w:bCs/>
          <w:sz w:val="24"/>
          <w:szCs w:val="24"/>
        </w:rPr>
        <w:t>CPS (2021). </w:t>
      </w:r>
      <w:r w:rsidRPr="005A5FE6">
        <w:rPr>
          <w:bCs/>
          <w:i/>
          <w:iCs/>
          <w:sz w:val="24"/>
          <w:szCs w:val="24"/>
        </w:rPr>
        <w:t>Special Measures | The Crown Prosecution Service</w:t>
      </w:r>
      <w:r w:rsidRPr="005A5FE6">
        <w:rPr>
          <w:bCs/>
          <w:sz w:val="24"/>
          <w:szCs w:val="24"/>
        </w:rPr>
        <w:t xml:space="preserve">. [online] Cps.gov.uk. Available at: </w:t>
      </w:r>
      <w:hyperlink r:id="rId21" w:history="1">
        <w:r w:rsidRPr="006A51C3">
          <w:rPr>
            <w:rStyle w:val="Hyperlink"/>
            <w:bCs/>
            <w:sz w:val="24"/>
            <w:szCs w:val="24"/>
          </w:rPr>
          <w:t>https://www.cps.gov.uk/legal-guidance/special-measures</w:t>
        </w:r>
      </w:hyperlink>
      <w:r w:rsidRPr="005A5FE6">
        <w:rPr>
          <w:bCs/>
          <w:sz w:val="24"/>
          <w:szCs w:val="24"/>
        </w:rPr>
        <w:t>.</w:t>
      </w:r>
      <w:r>
        <w:rPr>
          <w:bCs/>
          <w:sz w:val="24"/>
          <w:szCs w:val="24"/>
        </w:rPr>
        <w:t xml:space="preserve"> [Accessed 4 Dec. 2022]. </w:t>
      </w:r>
    </w:p>
    <w:p w14:paraId="7C88075E" w14:textId="77777777" w:rsidR="00262273" w:rsidRDefault="00262273" w:rsidP="00BB4DBA">
      <w:pPr>
        <w:overflowPunct/>
        <w:autoSpaceDE/>
        <w:autoSpaceDN/>
        <w:adjustRightInd/>
        <w:spacing w:after="120"/>
        <w:ind w:right="107"/>
        <w:textAlignment w:val="auto"/>
        <w:rPr>
          <w:bCs/>
          <w:sz w:val="24"/>
          <w:szCs w:val="24"/>
        </w:rPr>
      </w:pPr>
      <w:r w:rsidRPr="00FF6219">
        <w:rPr>
          <w:bCs/>
          <w:sz w:val="24"/>
          <w:szCs w:val="24"/>
        </w:rPr>
        <w:t>Craig, H. (2019). </w:t>
      </w:r>
      <w:r w:rsidRPr="00FF6219">
        <w:rPr>
          <w:bCs/>
          <w:i/>
          <w:iCs/>
          <w:sz w:val="24"/>
          <w:szCs w:val="24"/>
        </w:rPr>
        <w:t>Resilience in the Workplace: How to be More Resilient at Work</w:t>
      </w:r>
      <w:r w:rsidRPr="00FF6219">
        <w:rPr>
          <w:bCs/>
          <w:sz w:val="24"/>
          <w:szCs w:val="24"/>
        </w:rPr>
        <w:t xml:space="preserve">. [online] PositivePsychology.com. Available at: </w:t>
      </w:r>
      <w:hyperlink r:id="rId22" w:history="1">
        <w:r w:rsidRPr="00992CB9">
          <w:rPr>
            <w:rStyle w:val="Hyperlink"/>
            <w:bCs/>
            <w:sz w:val="24"/>
            <w:szCs w:val="24"/>
          </w:rPr>
          <w:t>https://positivepsychology.com/resilience-in-the-workplace/</w:t>
        </w:r>
      </w:hyperlink>
      <w:r w:rsidRPr="00FF6219">
        <w:rPr>
          <w:bCs/>
          <w:sz w:val="24"/>
          <w:szCs w:val="24"/>
        </w:rPr>
        <w:t>.</w:t>
      </w:r>
      <w:r>
        <w:rPr>
          <w:bCs/>
          <w:sz w:val="24"/>
          <w:szCs w:val="24"/>
        </w:rPr>
        <w:t xml:space="preserve"> </w:t>
      </w:r>
      <w:r w:rsidRPr="000F0C02">
        <w:rPr>
          <w:bCs/>
          <w:sz w:val="24"/>
          <w:szCs w:val="24"/>
        </w:rPr>
        <w:t>[Accessed 19 Oct. 2022].</w:t>
      </w:r>
    </w:p>
    <w:p w14:paraId="098F9CEF" w14:textId="77777777" w:rsidR="00262273" w:rsidRDefault="00262273" w:rsidP="00BB4DBA">
      <w:pPr>
        <w:overflowPunct/>
        <w:autoSpaceDE/>
        <w:autoSpaceDN/>
        <w:adjustRightInd/>
        <w:spacing w:after="120"/>
        <w:ind w:right="107"/>
        <w:textAlignment w:val="auto"/>
        <w:rPr>
          <w:bCs/>
          <w:sz w:val="24"/>
          <w:szCs w:val="24"/>
        </w:rPr>
      </w:pPr>
      <w:r w:rsidRPr="009B05CC">
        <w:rPr>
          <w:bCs/>
          <w:sz w:val="24"/>
          <w:szCs w:val="24"/>
        </w:rPr>
        <w:t>Dash Risk Checklist (2016). </w:t>
      </w:r>
      <w:r w:rsidRPr="009B05CC">
        <w:rPr>
          <w:bCs/>
          <w:i/>
          <w:iCs/>
          <w:sz w:val="24"/>
          <w:szCs w:val="24"/>
        </w:rPr>
        <w:t>Dash Risk Checklist – Saving lives through early risk identification, intervention and prevention</w:t>
      </w:r>
      <w:r w:rsidRPr="009B05CC">
        <w:rPr>
          <w:bCs/>
          <w:sz w:val="24"/>
          <w:szCs w:val="24"/>
        </w:rPr>
        <w:t xml:space="preserve">. [online] Dashriskchecklist.co.uk. Available at: </w:t>
      </w:r>
      <w:hyperlink r:id="rId23" w:history="1">
        <w:r w:rsidRPr="006A51C3">
          <w:rPr>
            <w:rStyle w:val="Hyperlink"/>
            <w:bCs/>
            <w:sz w:val="24"/>
            <w:szCs w:val="24"/>
          </w:rPr>
          <w:t>https://www.dashriskchecklist.co.uk/</w:t>
        </w:r>
      </w:hyperlink>
      <w:r w:rsidRPr="009B05CC">
        <w:rPr>
          <w:bCs/>
          <w:sz w:val="24"/>
          <w:szCs w:val="24"/>
        </w:rPr>
        <w:t>.</w:t>
      </w:r>
      <w:r>
        <w:rPr>
          <w:bCs/>
          <w:sz w:val="24"/>
          <w:szCs w:val="24"/>
        </w:rPr>
        <w:t xml:space="preserve"> [</w:t>
      </w:r>
      <w:r w:rsidRPr="00E53828">
        <w:rPr>
          <w:bCs/>
          <w:sz w:val="24"/>
          <w:szCs w:val="24"/>
        </w:rPr>
        <w:t xml:space="preserve">Accessed </w:t>
      </w:r>
      <w:r>
        <w:rPr>
          <w:bCs/>
          <w:sz w:val="24"/>
          <w:szCs w:val="24"/>
        </w:rPr>
        <w:t>3 Dec. 2022]</w:t>
      </w:r>
      <w:r w:rsidRPr="00E53828">
        <w:rPr>
          <w:bCs/>
          <w:sz w:val="24"/>
          <w:szCs w:val="24"/>
        </w:rPr>
        <w:t>.</w:t>
      </w:r>
    </w:p>
    <w:p w14:paraId="658432FF" w14:textId="429DA9AC" w:rsidR="00262273" w:rsidRDefault="00262273" w:rsidP="00BB4DBA">
      <w:pPr>
        <w:overflowPunct/>
        <w:autoSpaceDE/>
        <w:autoSpaceDN/>
        <w:adjustRightInd/>
        <w:spacing w:after="120"/>
        <w:ind w:right="107"/>
        <w:textAlignment w:val="auto"/>
        <w:rPr>
          <w:bCs/>
          <w:sz w:val="24"/>
          <w:szCs w:val="24"/>
        </w:rPr>
      </w:pPr>
      <w:r w:rsidRPr="00E21096">
        <w:rPr>
          <w:bCs/>
          <w:sz w:val="24"/>
          <w:szCs w:val="24"/>
        </w:rPr>
        <w:t>Gershon, R. R. M., Barocas, B., Canton, A. N., Li, X., &amp; Vlahov, D. (2009)</w:t>
      </w:r>
      <w:r w:rsidRPr="00E21096">
        <w:rPr>
          <w:bCs/>
          <w:i/>
          <w:iCs/>
          <w:sz w:val="24"/>
          <w:szCs w:val="24"/>
        </w:rPr>
        <w:t>. Mental, Physical, and Behavioral Outcomes Associated With Perceived Work Stress in Police Officers</w:t>
      </w:r>
      <w:r w:rsidRPr="00E21096">
        <w:rPr>
          <w:bCs/>
          <w:sz w:val="24"/>
          <w:szCs w:val="24"/>
        </w:rPr>
        <w:t xml:space="preserve">. Criminal Justice and Behavior, 36(3), </w:t>
      </w:r>
      <w:r w:rsidR="00C37342">
        <w:rPr>
          <w:bCs/>
          <w:sz w:val="24"/>
          <w:szCs w:val="24"/>
        </w:rPr>
        <w:t xml:space="preserve">pp. </w:t>
      </w:r>
      <w:r w:rsidRPr="00E21096">
        <w:rPr>
          <w:bCs/>
          <w:sz w:val="24"/>
          <w:szCs w:val="24"/>
        </w:rPr>
        <w:t xml:space="preserve">275–289. </w:t>
      </w:r>
      <w:hyperlink r:id="rId24" w:history="1">
        <w:r w:rsidRPr="00E21096">
          <w:rPr>
            <w:rStyle w:val="Hyperlink"/>
            <w:bCs/>
            <w:sz w:val="24"/>
            <w:szCs w:val="24"/>
          </w:rPr>
          <w:t>https://doi.org/10.1177/0093854808330015</w:t>
        </w:r>
      </w:hyperlink>
      <w:r w:rsidRPr="00E21096">
        <w:rPr>
          <w:bCs/>
          <w:sz w:val="24"/>
          <w:szCs w:val="24"/>
        </w:rPr>
        <w:t xml:space="preserve"> &lt;</w:t>
      </w:r>
      <w:hyperlink r:id="rId25" w:history="1">
        <w:r w:rsidRPr="00E21096">
          <w:rPr>
            <w:rStyle w:val="Hyperlink"/>
            <w:bCs/>
            <w:sz w:val="24"/>
            <w:szCs w:val="24"/>
          </w:rPr>
          <w:t>https://gbr01.safelinks.protection.outlook.com/?url=https%3A%2F%2Fdoi.org%2F10.1177%2F0093854808330015&amp;data=05%7C01%7Cnia.johns2%40gwent.police.uk%7C338c0b024b9d4abce06e08dab1b6d5d5%7Ce46c8472ef5d4b63bc744a60db42c371%7C0%7C1%7C638017696083736971%7CUnknown%7CTWFpbGZsb3d8eyJWIjoiMC4wLjAwMDAiLCJQIjoiV2luMzIiLCJBTiI6Ik1haWwiLCJXVCI6Mn0%3D%7C3000%7C%7C%7C&amp;sdata=3H9b5vmU1FTP9qyIhD0cW4fXED07bhHTs9ploeZTi1U%3D&amp;reserved=0</w:t>
        </w:r>
      </w:hyperlink>
      <w:r w:rsidRPr="00E21096">
        <w:rPr>
          <w:bCs/>
          <w:sz w:val="24"/>
          <w:szCs w:val="24"/>
        </w:rPr>
        <w:t xml:space="preserve">&gt;  </w:t>
      </w:r>
      <w:r w:rsidRPr="000F0C02">
        <w:rPr>
          <w:bCs/>
          <w:sz w:val="24"/>
          <w:szCs w:val="24"/>
        </w:rPr>
        <w:t>[Accessed 19 Oct. 2022].</w:t>
      </w:r>
    </w:p>
    <w:p w14:paraId="1BA546FE" w14:textId="0BB57ADE" w:rsidR="00262273" w:rsidRDefault="00262273" w:rsidP="00BB4DBA">
      <w:pPr>
        <w:overflowPunct/>
        <w:autoSpaceDE/>
        <w:autoSpaceDN/>
        <w:adjustRightInd/>
        <w:spacing w:after="120"/>
        <w:ind w:right="107"/>
        <w:textAlignment w:val="auto"/>
        <w:rPr>
          <w:bCs/>
          <w:sz w:val="24"/>
          <w:szCs w:val="24"/>
        </w:rPr>
      </w:pPr>
      <w:r w:rsidRPr="00750EA1">
        <w:rPr>
          <w:bCs/>
          <w:sz w:val="24"/>
          <w:szCs w:val="24"/>
        </w:rPr>
        <w:lastRenderedPageBreak/>
        <w:t>Gibbs</w:t>
      </w:r>
      <w:r w:rsidR="00BD4B57">
        <w:rPr>
          <w:bCs/>
          <w:sz w:val="24"/>
          <w:szCs w:val="24"/>
        </w:rPr>
        <w:t>,</w:t>
      </w:r>
      <w:r w:rsidRPr="00750EA1">
        <w:rPr>
          <w:bCs/>
          <w:sz w:val="24"/>
          <w:szCs w:val="24"/>
        </w:rPr>
        <w:t xml:space="preserve"> G</w:t>
      </w:r>
      <w:r w:rsidR="00BD4B57">
        <w:rPr>
          <w:bCs/>
          <w:sz w:val="24"/>
          <w:szCs w:val="24"/>
        </w:rPr>
        <w:t>.</w:t>
      </w:r>
      <w:r w:rsidRPr="00750EA1">
        <w:rPr>
          <w:bCs/>
          <w:sz w:val="24"/>
          <w:szCs w:val="24"/>
        </w:rPr>
        <w:t xml:space="preserve"> (1988). Learning by Doing: A guide to teaching and learning methods. Further Education Unit. Oxford Polytechnic: Oxford.</w:t>
      </w:r>
    </w:p>
    <w:p w14:paraId="2EA13665" w14:textId="77777777" w:rsidR="00262273" w:rsidRPr="00E21096" w:rsidRDefault="00262273" w:rsidP="00BB4DBA">
      <w:pPr>
        <w:overflowPunct/>
        <w:autoSpaceDE/>
        <w:autoSpaceDN/>
        <w:adjustRightInd/>
        <w:spacing w:after="120"/>
        <w:ind w:right="107"/>
        <w:textAlignment w:val="auto"/>
        <w:rPr>
          <w:bCs/>
          <w:sz w:val="24"/>
          <w:szCs w:val="24"/>
        </w:rPr>
      </w:pPr>
      <w:r w:rsidRPr="005375BE">
        <w:rPr>
          <w:bCs/>
          <w:sz w:val="24"/>
          <w:szCs w:val="24"/>
        </w:rPr>
        <w:t>Gov.uk. (2018). </w:t>
      </w:r>
      <w:r w:rsidRPr="005375BE">
        <w:rPr>
          <w:bCs/>
          <w:i/>
          <w:iCs/>
          <w:sz w:val="24"/>
          <w:szCs w:val="24"/>
        </w:rPr>
        <w:t>Victim’s Strategy</w:t>
      </w:r>
      <w:r w:rsidRPr="005375BE">
        <w:rPr>
          <w:bCs/>
          <w:sz w:val="24"/>
          <w:szCs w:val="24"/>
        </w:rPr>
        <w:t xml:space="preserve">. [online] Available at: </w:t>
      </w:r>
      <w:hyperlink r:id="rId26" w:history="1">
        <w:r w:rsidRPr="006A51C3">
          <w:rPr>
            <w:rStyle w:val="Hyperlink"/>
            <w:bCs/>
            <w:sz w:val="24"/>
            <w:szCs w:val="24"/>
          </w:rPr>
          <w:t>https://www.gov.uk/government/publications/victims-strategy</w:t>
        </w:r>
      </w:hyperlink>
      <w:r>
        <w:rPr>
          <w:bCs/>
          <w:sz w:val="24"/>
          <w:szCs w:val="24"/>
        </w:rPr>
        <w:t xml:space="preserve"> </w:t>
      </w:r>
      <w:r w:rsidRPr="005375BE">
        <w:rPr>
          <w:bCs/>
          <w:sz w:val="24"/>
          <w:szCs w:val="24"/>
        </w:rPr>
        <w:t>[Accessed 3 Dec. 2022].</w:t>
      </w:r>
    </w:p>
    <w:p w14:paraId="79B09C67" w14:textId="77777777" w:rsidR="00262273" w:rsidRDefault="00262273" w:rsidP="00350D9C">
      <w:pPr>
        <w:overflowPunct/>
        <w:autoSpaceDE/>
        <w:autoSpaceDN/>
        <w:adjustRightInd/>
        <w:spacing w:after="120"/>
        <w:ind w:right="107"/>
        <w:textAlignment w:val="auto"/>
        <w:rPr>
          <w:bCs/>
          <w:sz w:val="24"/>
          <w:szCs w:val="24"/>
        </w:rPr>
      </w:pPr>
      <w:r w:rsidRPr="00AD1716">
        <w:rPr>
          <w:bCs/>
          <w:sz w:val="24"/>
          <w:szCs w:val="24"/>
        </w:rPr>
        <w:t>Hardcastle, D. (2020). </w:t>
      </w:r>
      <w:r w:rsidRPr="00AD1716">
        <w:rPr>
          <w:bCs/>
          <w:i/>
          <w:iCs/>
          <w:sz w:val="24"/>
          <w:szCs w:val="24"/>
        </w:rPr>
        <w:t>Conflict Management</w:t>
      </w:r>
      <w:r w:rsidRPr="00AD1716">
        <w:rPr>
          <w:bCs/>
          <w:sz w:val="24"/>
          <w:szCs w:val="24"/>
        </w:rPr>
        <w:t xml:space="preserve">. [online] College of Policing. Available at: </w:t>
      </w:r>
      <w:hyperlink r:id="rId27" w:history="1">
        <w:r w:rsidRPr="00FD0189">
          <w:rPr>
            <w:rStyle w:val="Hyperlink"/>
            <w:bCs/>
            <w:sz w:val="24"/>
            <w:szCs w:val="24"/>
          </w:rPr>
          <w:t>https://www.college.police.uk/guidance/conflict-management/foreword</w:t>
        </w:r>
      </w:hyperlink>
      <w:r>
        <w:rPr>
          <w:bCs/>
          <w:sz w:val="24"/>
          <w:szCs w:val="24"/>
        </w:rPr>
        <w:t xml:space="preserve"> </w:t>
      </w:r>
      <w:r w:rsidRPr="00AD1716">
        <w:rPr>
          <w:bCs/>
          <w:sz w:val="24"/>
          <w:szCs w:val="24"/>
        </w:rPr>
        <w:t>[Accessed 24 Nov. 2022].</w:t>
      </w:r>
    </w:p>
    <w:p w14:paraId="076D01D9" w14:textId="77777777" w:rsidR="00262273" w:rsidRDefault="00262273" w:rsidP="00350D9C">
      <w:pPr>
        <w:overflowPunct/>
        <w:autoSpaceDE/>
        <w:autoSpaceDN/>
        <w:adjustRightInd/>
        <w:spacing w:after="120"/>
        <w:ind w:right="107"/>
        <w:textAlignment w:val="auto"/>
        <w:rPr>
          <w:bCs/>
          <w:sz w:val="24"/>
          <w:szCs w:val="24"/>
        </w:rPr>
      </w:pPr>
      <w:r w:rsidRPr="002463EB">
        <w:rPr>
          <w:bCs/>
          <w:sz w:val="24"/>
          <w:szCs w:val="24"/>
        </w:rPr>
        <w:t>Health and Safety Executive. (2022). </w:t>
      </w:r>
      <w:r w:rsidRPr="002463EB">
        <w:rPr>
          <w:bCs/>
          <w:i/>
          <w:iCs/>
          <w:sz w:val="24"/>
          <w:szCs w:val="24"/>
        </w:rPr>
        <w:t>Key Requirements of the CPIA</w:t>
      </w:r>
      <w:r w:rsidRPr="002463EB">
        <w:rPr>
          <w:bCs/>
          <w:sz w:val="24"/>
          <w:szCs w:val="24"/>
        </w:rPr>
        <w:t xml:space="preserve">. [online] Available at: </w:t>
      </w:r>
      <w:hyperlink r:id="rId28" w:history="1">
        <w:r w:rsidRPr="00E54A48">
          <w:rPr>
            <w:rStyle w:val="Hyperlink"/>
            <w:bCs/>
            <w:sz w:val="24"/>
            <w:szCs w:val="24"/>
          </w:rPr>
          <w:t>https://www.hse.gov.uk/enforce/enforcementguide/pretrial/after-key.htm</w:t>
        </w:r>
      </w:hyperlink>
      <w:r>
        <w:rPr>
          <w:bCs/>
          <w:sz w:val="24"/>
          <w:szCs w:val="24"/>
        </w:rPr>
        <w:t xml:space="preserve"> </w:t>
      </w:r>
      <w:r w:rsidRPr="002463EB">
        <w:rPr>
          <w:bCs/>
          <w:sz w:val="24"/>
          <w:szCs w:val="24"/>
        </w:rPr>
        <w:t>[Accessed 12 Dec. 2022].</w:t>
      </w:r>
    </w:p>
    <w:p w14:paraId="7BECA0FE" w14:textId="77777777" w:rsidR="00262273" w:rsidRDefault="00262273" w:rsidP="00350D9C">
      <w:pPr>
        <w:overflowPunct/>
        <w:autoSpaceDE/>
        <w:autoSpaceDN/>
        <w:adjustRightInd/>
        <w:spacing w:after="120"/>
        <w:ind w:right="107"/>
        <w:textAlignment w:val="auto"/>
        <w:rPr>
          <w:bCs/>
          <w:sz w:val="24"/>
          <w:szCs w:val="24"/>
        </w:rPr>
      </w:pPr>
      <w:r w:rsidRPr="003D67B5">
        <w:rPr>
          <w:bCs/>
          <w:sz w:val="24"/>
          <w:szCs w:val="24"/>
        </w:rPr>
        <w:t>Home Office (2015). </w:t>
      </w:r>
      <w:r w:rsidRPr="003D67B5">
        <w:rPr>
          <w:bCs/>
          <w:i/>
          <w:iCs/>
          <w:sz w:val="24"/>
          <w:szCs w:val="24"/>
        </w:rPr>
        <w:t>Coercive or controlling behaviour now a crime</w:t>
      </w:r>
      <w:r w:rsidRPr="003D67B5">
        <w:rPr>
          <w:bCs/>
          <w:sz w:val="24"/>
          <w:szCs w:val="24"/>
        </w:rPr>
        <w:t xml:space="preserve">. [online] GOV.UK. Available at: </w:t>
      </w:r>
      <w:hyperlink r:id="rId29" w:history="1">
        <w:r w:rsidRPr="006A51C3">
          <w:rPr>
            <w:rStyle w:val="Hyperlink"/>
            <w:bCs/>
            <w:sz w:val="24"/>
            <w:szCs w:val="24"/>
          </w:rPr>
          <w:t>https://www.gov.uk/government/news/coercive-or-controlling-behaviour-now-a-crime</w:t>
        </w:r>
      </w:hyperlink>
      <w:r w:rsidRPr="003D67B5">
        <w:rPr>
          <w:bCs/>
          <w:sz w:val="24"/>
          <w:szCs w:val="24"/>
        </w:rPr>
        <w:t>.</w:t>
      </w:r>
      <w:r>
        <w:rPr>
          <w:bCs/>
          <w:sz w:val="24"/>
          <w:szCs w:val="24"/>
        </w:rPr>
        <w:t xml:space="preserve"> [Accessed 4 Dec. 2022]. </w:t>
      </w:r>
    </w:p>
    <w:p w14:paraId="3FE93532" w14:textId="77777777" w:rsidR="00262273" w:rsidRDefault="00262273" w:rsidP="00350D9C">
      <w:pPr>
        <w:overflowPunct/>
        <w:autoSpaceDE/>
        <w:autoSpaceDN/>
        <w:adjustRightInd/>
        <w:spacing w:after="120"/>
        <w:ind w:right="107"/>
        <w:textAlignment w:val="auto"/>
        <w:rPr>
          <w:bCs/>
          <w:sz w:val="24"/>
          <w:szCs w:val="24"/>
        </w:rPr>
      </w:pPr>
      <w:r w:rsidRPr="005C7F48">
        <w:rPr>
          <w:bCs/>
          <w:sz w:val="24"/>
          <w:szCs w:val="24"/>
        </w:rPr>
        <w:t>Home Office (2018) Victims Strategy. London: Her Majesty’s Stationary Office.</w:t>
      </w:r>
      <w:r>
        <w:rPr>
          <w:bCs/>
          <w:sz w:val="24"/>
          <w:szCs w:val="24"/>
        </w:rPr>
        <w:t xml:space="preserve"> [online]</w:t>
      </w:r>
      <w:r w:rsidRPr="005C7F48">
        <w:rPr>
          <w:bCs/>
          <w:sz w:val="24"/>
          <w:szCs w:val="24"/>
        </w:rPr>
        <w:t xml:space="preserve"> Available at:</w:t>
      </w:r>
      <w:r>
        <w:rPr>
          <w:bCs/>
          <w:sz w:val="24"/>
          <w:szCs w:val="24"/>
        </w:rPr>
        <w:t xml:space="preserve"> </w:t>
      </w:r>
      <w:r w:rsidRPr="005C7F48">
        <w:rPr>
          <w:bCs/>
          <w:sz w:val="24"/>
          <w:szCs w:val="24"/>
        </w:rPr>
        <w:t xml:space="preserve">https://assets.publishing.service.gov.uk/government/uploads/system/uploads/attachment_ data/file/746930/victim-strategy.pdf </w:t>
      </w:r>
      <w:r>
        <w:rPr>
          <w:bCs/>
          <w:sz w:val="24"/>
          <w:szCs w:val="24"/>
        </w:rPr>
        <w:t>[</w:t>
      </w:r>
      <w:r w:rsidRPr="005C7F48">
        <w:rPr>
          <w:bCs/>
          <w:sz w:val="24"/>
          <w:szCs w:val="24"/>
        </w:rPr>
        <w:t>Accessed</w:t>
      </w:r>
      <w:r>
        <w:rPr>
          <w:bCs/>
          <w:sz w:val="24"/>
          <w:szCs w:val="24"/>
        </w:rPr>
        <w:t xml:space="preserve"> 3 Dec 2022]</w:t>
      </w:r>
      <w:r w:rsidRPr="005C7F48">
        <w:rPr>
          <w:bCs/>
          <w:sz w:val="24"/>
          <w:szCs w:val="24"/>
        </w:rPr>
        <w:t>.</w:t>
      </w:r>
    </w:p>
    <w:p w14:paraId="70AAA1FE" w14:textId="77777777" w:rsidR="00262273" w:rsidRDefault="00262273" w:rsidP="00BB4DBA">
      <w:pPr>
        <w:overflowPunct/>
        <w:autoSpaceDE/>
        <w:autoSpaceDN/>
        <w:adjustRightInd/>
        <w:spacing w:after="120"/>
        <w:ind w:right="107"/>
        <w:textAlignment w:val="auto"/>
        <w:rPr>
          <w:bCs/>
          <w:sz w:val="24"/>
          <w:szCs w:val="24"/>
        </w:rPr>
      </w:pPr>
      <w:r w:rsidRPr="005B0A6E">
        <w:rPr>
          <w:bCs/>
          <w:sz w:val="24"/>
          <w:szCs w:val="24"/>
        </w:rPr>
        <w:t>Jones, T. (2020). </w:t>
      </w:r>
      <w:r w:rsidRPr="005B0A6E">
        <w:rPr>
          <w:bCs/>
          <w:i/>
          <w:iCs/>
          <w:sz w:val="24"/>
          <w:szCs w:val="24"/>
        </w:rPr>
        <w:t>Behaviour Management: Using the five step appeal</w:t>
      </w:r>
      <w:r w:rsidRPr="005B0A6E">
        <w:rPr>
          <w:bCs/>
          <w:sz w:val="24"/>
          <w:szCs w:val="24"/>
        </w:rPr>
        <w:t xml:space="preserve">. [online] Impact: Part of my college. Available at: </w:t>
      </w:r>
      <w:hyperlink r:id="rId30" w:history="1">
        <w:r w:rsidRPr="006A51C3">
          <w:rPr>
            <w:rStyle w:val="Hyperlink"/>
            <w:bCs/>
            <w:sz w:val="24"/>
            <w:szCs w:val="24"/>
          </w:rPr>
          <w:t>https://my.chartered.college/impact_article/behaviour-management-using-the-five-step-appeal/</w:t>
        </w:r>
      </w:hyperlink>
      <w:r>
        <w:rPr>
          <w:bCs/>
          <w:sz w:val="24"/>
          <w:szCs w:val="24"/>
        </w:rPr>
        <w:t xml:space="preserve"> </w:t>
      </w:r>
      <w:r w:rsidRPr="005B0A6E">
        <w:rPr>
          <w:bCs/>
          <w:sz w:val="24"/>
          <w:szCs w:val="24"/>
        </w:rPr>
        <w:t>[Accessed 4 Dec. 2022].</w:t>
      </w:r>
      <w:r>
        <w:rPr>
          <w:bCs/>
          <w:sz w:val="24"/>
          <w:szCs w:val="24"/>
        </w:rPr>
        <w:t xml:space="preserve"> </w:t>
      </w:r>
    </w:p>
    <w:p w14:paraId="5D157D84" w14:textId="77777777" w:rsidR="00262273" w:rsidRDefault="00262273" w:rsidP="00BB4DBA">
      <w:pPr>
        <w:overflowPunct/>
        <w:autoSpaceDE/>
        <w:autoSpaceDN/>
        <w:adjustRightInd/>
        <w:spacing w:after="120"/>
        <w:ind w:right="107"/>
        <w:textAlignment w:val="auto"/>
        <w:rPr>
          <w:bCs/>
          <w:sz w:val="24"/>
          <w:szCs w:val="24"/>
        </w:rPr>
      </w:pPr>
      <w:r>
        <w:rPr>
          <w:sz w:val="24"/>
          <w:szCs w:val="24"/>
        </w:rPr>
        <w:t xml:space="preserve">Karesk and Theorell (1990) in </w:t>
      </w:r>
      <w:r w:rsidRPr="000F0C02">
        <w:rPr>
          <w:bCs/>
          <w:sz w:val="24"/>
          <w:szCs w:val="24"/>
        </w:rPr>
        <w:t>Cox, T. and Griffiths, A. (2010). Work-Related Stress: A Theoretical Perspective. In: S. Leka and J. Houdmont, eds., </w:t>
      </w:r>
      <w:r w:rsidRPr="000F0C02">
        <w:rPr>
          <w:bCs/>
          <w:i/>
          <w:iCs/>
          <w:sz w:val="24"/>
          <w:szCs w:val="24"/>
        </w:rPr>
        <w:t>Occupational Health Psychology</w:t>
      </w:r>
      <w:r w:rsidRPr="000F0C02">
        <w:rPr>
          <w:bCs/>
          <w:sz w:val="24"/>
          <w:szCs w:val="24"/>
        </w:rPr>
        <w:t xml:space="preserve">. [online] West Sussex: John Wiley and Sons Ltd, pp.31–56. Available at: </w:t>
      </w:r>
      <w:hyperlink r:id="rId31" w:anchor="v=onepage&amp;q=occupational%20health%20psychology&amp;f=false" w:history="1">
        <w:r w:rsidRPr="00930A18">
          <w:rPr>
            <w:rStyle w:val="Hyperlink"/>
            <w:bCs/>
            <w:sz w:val="24"/>
            <w:szCs w:val="24"/>
          </w:rPr>
          <w:t>https://books.google.co.uk/books?hl=en&amp;lr=&amp;id=hovN31iG_goC&amp;oi=fnd&amp;pg=PR7&amp;dq=occupational+health+psychology&amp;ots=Y-M5bAGIhy&amp;sig=VBrz1gh0tFum634OIfCd6WQ9G3o&amp;redir_esc=y#v=onepage&amp;q=occupational%20health%20psychology&amp;f=false</w:t>
        </w:r>
      </w:hyperlink>
      <w:r>
        <w:rPr>
          <w:bCs/>
          <w:sz w:val="24"/>
          <w:szCs w:val="24"/>
        </w:rPr>
        <w:t xml:space="preserve">. </w:t>
      </w:r>
      <w:r w:rsidRPr="000F0C02">
        <w:rPr>
          <w:bCs/>
          <w:sz w:val="24"/>
          <w:szCs w:val="24"/>
        </w:rPr>
        <w:t>[Accessed 19 Oct. 2022].</w:t>
      </w:r>
    </w:p>
    <w:p w14:paraId="1C7D0EB1" w14:textId="77777777" w:rsidR="00262273" w:rsidRDefault="00262273" w:rsidP="00BB4DBA">
      <w:pPr>
        <w:overflowPunct/>
        <w:autoSpaceDE/>
        <w:autoSpaceDN/>
        <w:adjustRightInd/>
        <w:spacing w:after="120"/>
        <w:ind w:right="107"/>
        <w:textAlignment w:val="auto"/>
        <w:rPr>
          <w:bCs/>
          <w:sz w:val="24"/>
          <w:szCs w:val="24"/>
        </w:rPr>
      </w:pPr>
      <w:r w:rsidRPr="00EA11E7">
        <w:rPr>
          <w:bCs/>
          <w:sz w:val="24"/>
          <w:szCs w:val="24"/>
        </w:rPr>
        <w:t>Local Government Assocation. (2021). </w:t>
      </w:r>
      <w:r w:rsidRPr="00EA11E7">
        <w:rPr>
          <w:bCs/>
          <w:i/>
          <w:iCs/>
          <w:sz w:val="24"/>
          <w:szCs w:val="24"/>
        </w:rPr>
        <w:t>Tackling anti-social behaviour: case studies</w:t>
      </w:r>
      <w:r w:rsidRPr="00EA11E7">
        <w:rPr>
          <w:bCs/>
          <w:sz w:val="24"/>
          <w:szCs w:val="24"/>
        </w:rPr>
        <w:t xml:space="preserve">. [online] Available at: </w:t>
      </w:r>
      <w:hyperlink r:id="rId32" w:history="1">
        <w:r w:rsidRPr="00FD0189">
          <w:rPr>
            <w:rStyle w:val="Hyperlink"/>
            <w:bCs/>
            <w:sz w:val="24"/>
            <w:szCs w:val="24"/>
          </w:rPr>
          <w:t>https://www.local.gov.uk/tackling-anti-social-behaviour-case-studies</w:t>
        </w:r>
      </w:hyperlink>
      <w:r>
        <w:rPr>
          <w:bCs/>
          <w:sz w:val="24"/>
          <w:szCs w:val="24"/>
        </w:rPr>
        <w:t xml:space="preserve"> </w:t>
      </w:r>
      <w:r w:rsidRPr="00EA11E7">
        <w:rPr>
          <w:bCs/>
          <w:sz w:val="24"/>
          <w:szCs w:val="24"/>
        </w:rPr>
        <w:t xml:space="preserve"> [Accessed 24 Nov. 2022].</w:t>
      </w:r>
      <w:r>
        <w:rPr>
          <w:bCs/>
          <w:sz w:val="24"/>
          <w:szCs w:val="24"/>
        </w:rPr>
        <w:t xml:space="preserve"> </w:t>
      </w:r>
    </w:p>
    <w:p w14:paraId="04A958B2" w14:textId="77777777" w:rsidR="00262273" w:rsidRDefault="00262273" w:rsidP="00BB4DBA">
      <w:pPr>
        <w:overflowPunct/>
        <w:autoSpaceDE/>
        <w:autoSpaceDN/>
        <w:adjustRightInd/>
        <w:spacing w:after="120"/>
        <w:ind w:right="107"/>
        <w:textAlignment w:val="auto"/>
        <w:rPr>
          <w:bCs/>
          <w:sz w:val="24"/>
          <w:szCs w:val="24"/>
        </w:rPr>
      </w:pPr>
      <w:bookmarkStart w:id="0" w:name="_Hlk117098455"/>
      <w:r w:rsidRPr="00A62454">
        <w:rPr>
          <w:bCs/>
          <w:sz w:val="24"/>
          <w:szCs w:val="24"/>
        </w:rPr>
        <w:t>Lucy, D., Poorkavoos, M. and Thompson</w:t>
      </w:r>
      <w:bookmarkEnd w:id="0"/>
      <w:r w:rsidRPr="00A62454">
        <w:rPr>
          <w:bCs/>
          <w:sz w:val="24"/>
          <w:szCs w:val="24"/>
        </w:rPr>
        <w:t>, A. (</w:t>
      </w:r>
      <w:r>
        <w:rPr>
          <w:bCs/>
          <w:sz w:val="24"/>
          <w:szCs w:val="24"/>
        </w:rPr>
        <w:t>2014</w:t>
      </w:r>
      <w:r w:rsidRPr="00A62454">
        <w:rPr>
          <w:bCs/>
          <w:sz w:val="24"/>
          <w:szCs w:val="24"/>
        </w:rPr>
        <w:t>). </w:t>
      </w:r>
      <w:r w:rsidRPr="00A62454">
        <w:rPr>
          <w:bCs/>
          <w:i/>
          <w:iCs/>
          <w:sz w:val="24"/>
          <w:szCs w:val="24"/>
        </w:rPr>
        <w:t>BUILDING RESILIENCE: FIVE KEY CAPABILITIES</w:t>
      </w:r>
      <w:r w:rsidRPr="00A62454">
        <w:rPr>
          <w:bCs/>
          <w:sz w:val="24"/>
          <w:szCs w:val="24"/>
        </w:rPr>
        <w:t>. [online] Available at: https://static1.squarespace.com/static/57e27bcbf5e231eacdbf20b6/t/604b7fccc2314f2704926a0f/1615560656714/Building-Resilience-Report-with-covers+%281%29.pdf [Accessed 19 Oct. 2022].</w:t>
      </w:r>
    </w:p>
    <w:p w14:paraId="6FBC6793" w14:textId="77777777" w:rsidR="00262273" w:rsidRDefault="00262273" w:rsidP="00BB4DBA">
      <w:pPr>
        <w:overflowPunct/>
        <w:autoSpaceDE/>
        <w:autoSpaceDN/>
        <w:adjustRightInd/>
        <w:spacing w:after="120"/>
        <w:ind w:right="107"/>
        <w:textAlignment w:val="auto"/>
        <w:rPr>
          <w:bCs/>
          <w:sz w:val="24"/>
          <w:szCs w:val="24"/>
        </w:rPr>
      </w:pPr>
      <w:r w:rsidRPr="0014550A">
        <w:rPr>
          <w:bCs/>
          <w:sz w:val="24"/>
          <w:szCs w:val="24"/>
        </w:rPr>
        <w:t>Mind Tools. (</w:t>
      </w:r>
      <w:r>
        <w:rPr>
          <w:bCs/>
          <w:sz w:val="24"/>
          <w:szCs w:val="24"/>
        </w:rPr>
        <w:t>2022</w:t>
      </w:r>
      <w:r w:rsidRPr="0014550A">
        <w:rPr>
          <w:bCs/>
          <w:sz w:val="24"/>
          <w:szCs w:val="24"/>
        </w:rPr>
        <w:t>). </w:t>
      </w:r>
      <w:r w:rsidRPr="0014550A">
        <w:rPr>
          <w:bCs/>
          <w:i/>
          <w:iCs/>
          <w:sz w:val="24"/>
          <w:szCs w:val="24"/>
        </w:rPr>
        <w:t>Betari Box</w:t>
      </w:r>
      <w:r w:rsidRPr="0014550A">
        <w:rPr>
          <w:bCs/>
          <w:sz w:val="24"/>
          <w:szCs w:val="24"/>
        </w:rPr>
        <w:t xml:space="preserve">. [online] Available at: </w:t>
      </w:r>
      <w:hyperlink r:id="rId33" w:history="1">
        <w:r w:rsidRPr="006A51C3">
          <w:rPr>
            <w:rStyle w:val="Hyperlink"/>
            <w:bCs/>
            <w:sz w:val="24"/>
            <w:szCs w:val="24"/>
          </w:rPr>
          <w:t>https://www.mindtools.com/a1uv9ex/betari-box</w:t>
        </w:r>
      </w:hyperlink>
      <w:r>
        <w:rPr>
          <w:bCs/>
          <w:sz w:val="24"/>
          <w:szCs w:val="24"/>
        </w:rPr>
        <w:t xml:space="preserve"> </w:t>
      </w:r>
      <w:r w:rsidRPr="0014550A">
        <w:rPr>
          <w:bCs/>
          <w:sz w:val="24"/>
          <w:szCs w:val="24"/>
        </w:rPr>
        <w:t>[Accessed 5 Dec. 2022].</w:t>
      </w:r>
    </w:p>
    <w:p w14:paraId="29DE541C" w14:textId="77777777" w:rsidR="00262273" w:rsidRDefault="00262273" w:rsidP="00BB4DBA">
      <w:pPr>
        <w:overflowPunct/>
        <w:autoSpaceDE/>
        <w:autoSpaceDN/>
        <w:adjustRightInd/>
        <w:spacing w:after="120"/>
        <w:ind w:right="107"/>
        <w:textAlignment w:val="auto"/>
        <w:rPr>
          <w:bCs/>
          <w:sz w:val="24"/>
          <w:szCs w:val="24"/>
        </w:rPr>
      </w:pPr>
      <w:r w:rsidRPr="00E53828">
        <w:rPr>
          <w:bCs/>
          <w:sz w:val="24"/>
          <w:szCs w:val="24"/>
        </w:rPr>
        <w:t xml:space="preserve">Ministry of Justice (2021) Code of Practice for Victims of Crime in England and Wales. </w:t>
      </w:r>
      <w:r>
        <w:rPr>
          <w:bCs/>
          <w:sz w:val="24"/>
          <w:szCs w:val="24"/>
        </w:rPr>
        <w:t xml:space="preserve">[online] </w:t>
      </w:r>
      <w:r w:rsidRPr="00E53828">
        <w:rPr>
          <w:bCs/>
          <w:sz w:val="24"/>
          <w:szCs w:val="24"/>
        </w:rPr>
        <w:t>Available at: https://www.gov.uk/government/publications/the-code-of-practice-for-victimsof-crime/code-of-practice-for-victims-of-crime-in-england-and-wales-victims-cod</w:t>
      </w:r>
      <w:r>
        <w:rPr>
          <w:bCs/>
          <w:sz w:val="24"/>
          <w:szCs w:val="24"/>
        </w:rPr>
        <w:t>e  [</w:t>
      </w:r>
      <w:r w:rsidRPr="00E53828">
        <w:rPr>
          <w:bCs/>
          <w:sz w:val="24"/>
          <w:szCs w:val="24"/>
        </w:rPr>
        <w:t xml:space="preserve">Accessed </w:t>
      </w:r>
      <w:r>
        <w:rPr>
          <w:bCs/>
          <w:sz w:val="24"/>
          <w:szCs w:val="24"/>
        </w:rPr>
        <w:t>3 Dec. 2022]</w:t>
      </w:r>
      <w:r w:rsidRPr="00E53828">
        <w:rPr>
          <w:bCs/>
          <w:sz w:val="24"/>
          <w:szCs w:val="24"/>
        </w:rPr>
        <w:t>.</w:t>
      </w:r>
    </w:p>
    <w:p w14:paraId="514D8A9E" w14:textId="77777777" w:rsidR="00262273" w:rsidRDefault="00262273" w:rsidP="00BB4DBA">
      <w:pPr>
        <w:overflowPunct/>
        <w:autoSpaceDE/>
        <w:autoSpaceDN/>
        <w:adjustRightInd/>
        <w:spacing w:after="120"/>
        <w:ind w:right="107"/>
        <w:textAlignment w:val="auto"/>
        <w:rPr>
          <w:bCs/>
          <w:sz w:val="24"/>
          <w:szCs w:val="24"/>
        </w:rPr>
      </w:pPr>
      <w:r w:rsidRPr="00624E3C">
        <w:rPr>
          <w:bCs/>
          <w:sz w:val="24"/>
          <w:szCs w:val="24"/>
        </w:rPr>
        <w:t xml:space="preserve">NHS (2021). </w:t>
      </w:r>
      <w:r w:rsidRPr="00624E3C">
        <w:rPr>
          <w:bCs/>
          <w:i/>
          <w:iCs/>
          <w:sz w:val="24"/>
          <w:szCs w:val="24"/>
        </w:rPr>
        <w:t xml:space="preserve">Stress </w:t>
      </w:r>
      <w:r>
        <w:rPr>
          <w:bCs/>
          <w:i/>
          <w:iCs/>
          <w:sz w:val="24"/>
          <w:szCs w:val="24"/>
        </w:rPr>
        <w:t>–</w:t>
      </w:r>
      <w:r w:rsidRPr="00624E3C">
        <w:rPr>
          <w:bCs/>
          <w:i/>
          <w:iCs/>
          <w:sz w:val="24"/>
          <w:szCs w:val="24"/>
        </w:rPr>
        <w:t xml:space="preserve"> Every Mind Matters</w:t>
      </w:r>
      <w:r w:rsidRPr="00624E3C">
        <w:rPr>
          <w:bCs/>
          <w:sz w:val="24"/>
          <w:szCs w:val="24"/>
        </w:rPr>
        <w:t>. [online] nhs.uk. Available at: https://www.nhs.uk/every-mind-matters/mental-health-issues/stress/.</w:t>
      </w:r>
      <w:r>
        <w:rPr>
          <w:bCs/>
          <w:sz w:val="24"/>
          <w:szCs w:val="24"/>
        </w:rPr>
        <w:t xml:space="preserve"> </w:t>
      </w:r>
      <w:r w:rsidRPr="000F0C02">
        <w:rPr>
          <w:bCs/>
          <w:sz w:val="24"/>
          <w:szCs w:val="24"/>
        </w:rPr>
        <w:t>[Accessed 19 Oct. 2022].</w:t>
      </w:r>
    </w:p>
    <w:p w14:paraId="26CB9E13" w14:textId="77777777" w:rsidR="00262273" w:rsidRDefault="00262273" w:rsidP="00BB4DBA">
      <w:pPr>
        <w:overflowPunct/>
        <w:autoSpaceDE/>
        <w:autoSpaceDN/>
        <w:adjustRightInd/>
        <w:spacing w:after="120"/>
        <w:ind w:right="107"/>
        <w:textAlignment w:val="auto"/>
        <w:rPr>
          <w:bCs/>
          <w:sz w:val="24"/>
          <w:szCs w:val="24"/>
        </w:rPr>
      </w:pPr>
      <w:r>
        <w:rPr>
          <w:bCs/>
          <w:sz w:val="24"/>
          <w:szCs w:val="24"/>
        </w:rPr>
        <w:t>Pyle, O</w:t>
      </w:r>
      <w:r w:rsidRPr="002D24F9">
        <w:rPr>
          <w:bCs/>
          <w:sz w:val="24"/>
          <w:szCs w:val="24"/>
        </w:rPr>
        <w:t>. (</w:t>
      </w:r>
      <w:r>
        <w:rPr>
          <w:bCs/>
          <w:sz w:val="24"/>
          <w:szCs w:val="24"/>
        </w:rPr>
        <w:t>2022</w:t>
      </w:r>
      <w:r w:rsidRPr="002D24F9">
        <w:rPr>
          <w:bCs/>
          <w:sz w:val="24"/>
          <w:szCs w:val="24"/>
        </w:rPr>
        <w:t>). </w:t>
      </w:r>
      <w:r w:rsidRPr="002D24F9">
        <w:rPr>
          <w:bCs/>
          <w:i/>
          <w:iCs/>
          <w:sz w:val="24"/>
          <w:szCs w:val="24"/>
        </w:rPr>
        <w:t>Fast decision-making in policing and perception of risk</w:t>
      </w:r>
      <w:r w:rsidRPr="002D24F9">
        <w:rPr>
          <w:bCs/>
          <w:sz w:val="24"/>
          <w:szCs w:val="24"/>
        </w:rPr>
        <w:t xml:space="preserve">. [online] </w:t>
      </w:r>
      <w:r>
        <w:rPr>
          <w:bCs/>
          <w:sz w:val="24"/>
          <w:szCs w:val="24"/>
        </w:rPr>
        <w:t xml:space="preserve">College of Policing. </w:t>
      </w:r>
      <w:r w:rsidRPr="002D24F9">
        <w:rPr>
          <w:bCs/>
          <w:sz w:val="24"/>
          <w:szCs w:val="24"/>
        </w:rPr>
        <w:t xml:space="preserve">Available at: </w:t>
      </w:r>
      <w:hyperlink r:id="rId34" w:history="1">
        <w:r w:rsidRPr="0027366D">
          <w:rPr>
            <w:rStyle w:val="Hyperlink"/>
            <w:bCs/>
            <w:sz w:val="24"/>
            <w:szCs w:val="24"/>
          </w:rPr>
          <w:t>https://www.college.police.uk/article/fast-decision-making-policing-and-perception-risk</w:t>
        </w:r>
      </w:hyperlink>
      <w:r w:rsidRPr="002D24F9">
        <w:rPr>
          <w:bCs/>
          <w:sz w:val="24"/>
          <w:szCs w:val="24"/>
        </w:rPr>
        <w:t>.</w:t>
      </w:r>
      <w:r>
        <w:rPr>
          <w:bCs/>
          <w:sz w:val="24"/>
          <w:szCs w:val="24"/>
        </w:rPr>
        <w:t xml:space="preserve"> [Accessed 16 Nov. 2022]. </w:t>
      </w:r>
    </w:p>
    <w:p w14:paraId="6C7C0E19" w14:textId="77777777" w:rsidR="00262273" w:rsidRDefault="00262273" w:rsidP="00BB4DBA">
      <w:pPr>
        <w:overflowPunct/>
        <w:autoSpaceDE/>
        <w:autoSpaceDN/>
        <w:adjustRightInd/>
        <w:spacing w:after="120"/>
        <w:ind w:right="107"/>
        <w:textAlignment w:val="auto"/>
        <w:rPr>
          <w:bCs/>
          <w:sz w:val="24"/>
          <w:szCs w:val="24"/>
        </w:rPr>
      </w:pPr>
      <w:r w:rsidRPr="00AC06D1">
        <w:rPr>
          <w:bCs/>
          <w:sz w:val="24"/>
          <w:szCs w:val="24"/>
        </w:rPr>
        <w:lastRenderedPageBreak/>
        <w:t>Rights of Women. (</w:t>
      </w:r>
      <w:r>
        <w:rPr>
          <w:bCs/>
          <w:sz w:val="24"/>
          <w:szCs w:val="24"/>
        </w:rPr>
        <w:t>2016</w:t>
      </w:r>
      <w:r w:rsidRPr="00AC06D1">
        <w:rPr>
          <w:bCs/>
          <w:sz w:val="24"/>
          <w:szCs w:val="24"/>
        </w:rPr>
        <w:t>). </w:t>
      </w:r>
      <w:r w:rsidRPr="00AC06D1">
        <w:rPr>
          <w:bCs/>
          <w:i/>
          <w:iCs/>
          <w:sz w:val="24"/>
          <w:szCs w:val="24"/>
        </w:rPr>
        <w:t>Coercive control and the law</w:t>
      </w:r>
      <w:r w:rsidRPr="00AC06D1">
        <w:rPr>
          <w:bCs/>
          <w:sz w:val="24"/>
          <w:szCs w:val="24"/>
        </w:rPr>
        <w:t xml:space="preserve">. [online] Available at: </w:t>
      </w:r>
      <w:hyperlink r:id="rId35" w:anchor="Evidence%20of%20coercive%20control" w:history="1">
        <w:r w:rsidRPr="006A51C3">
          <w:rPr>
            <w:rStyle w:val="Hyperlink"/>
            <w:bCs/>
            <w:sz w:val="24"/>
            <w:szCs w:val="24"/>
          </w:rPr>
          <w:t>https://rightsofwomen.org.uk/get-information/violence-against-women-and-international-law/coercive-control-and-the-law/#Evidence%20of%20coercive%20control</w:t>
        </w:r>
      </w:hyperlink>
      <w:r>
        <w:rPr>
          <w:bCs/>
          <w:sz w:val="24"/>
          <w:szCs w:val="24"/>
        </w:rPr>
        <w:t xml:space="preserve"> </w:t>
      </w:r>
      <w:r w:rsidRPr="00AC06D1">
        <w:rPr>
          <w:bCs/>
          <w:sz w:val="24"/>
          <w:szCs w:val="24"/>
        </w:rPr>
        <w:t>[Accessed 4 Dec. 2022].</w:t>
      </w:r>
      <w:r>
        <w:rPr>
          <w:bCs/>
          <w:sz w:val="24"/>
          <w:szCs w:val="24"/>
        </w:rPr>
        <w:t xml:space="preserve"> </w:t>
      </w:r>
    </w:p>
    <w:p w14:paraId="6E35D50F" w14:textId="4385F35D" w:rsidR="00262273" w:rsidRDefault="00262273" w:rsidP="00BB4DBA">
      <w:pPr>
        <w:overflowPunct/>
        <w:autoSpaceDE/>
        <w:autoSpaceDN/>
        <w:adjustRightInd/>
        <w:spacing w:after="120"/>
        <w:ind w:right="107"/>
        <w:textAlignment w:val="auto"/>
        <w:rPr>
          <w:bCs/>
          <w:sz w:val="24"/>
          <w:szCs w:val="24"/>
        </w:rPr>
      </w:pPr>
      <w:bookmarkStart w:id="1" w:name="_Hlk117075268"/>
      <w:r w:rsidRPr="00137703">
        <w:rPr>
          <w:bCs/>
          <w:sz w:val="24"/>
          <w:szCs w:val="24"/>
        </w:rPr>
        <w:t>Semel Institute for Neuroscience and Human Behavior (2019)</w:t>
      </w:r>
      <w:bookmarkEnd w:id="1"/>
      <w:r w:rsidRPr="00137703">
        <w:rPr>
          <w:bCs/>
          <w:sz w:val="24"/>
          <w:szCs w:val="24"/>
        </w:rPr>
        <w:t>. </w:t>
      </w:r>
      <w:r w:rsidRPr="00137703">
        <w:rPr>
          <w:bCs/>
          <w:i/>
          <w:iCs/>
          <w:sz w:val="24"/>
          <w:szCs w:val="24"/>
        </w:rPr>
        <w:t>How Do You Cope? | Semel Institute for Neuroscience and Human Behavior</w:t>
      </w:r>
      <w:r w:rsidRPr="00137703">
        <w:rPr>
          <w:bCs/>
          <w:sz w:val="24"/>
          <w:szCs w:val="24"/>
        </w:rPr>
        <w:t xml:space="preserve">. [online] Ucla.edu. Available at: </w:t>
      </w:r>
      <w:hyperlink r:id="rId36" w:history="1">
        <w:r w:rsidRPr="00992CB9">
          <w:rPr>
            <w:rStyle w:val="Hyperlink"/>
            <w:bCs/>
            <w:sz w:val="24"/>
            <w:szCs w:val="24"/>
          </w:rPr>
          <w:t>https://www.semel.ucla.edu/dual-diagnosis-program/News_and_Resources/How_Do_You_Cope</w:t>
        </w:r>
      </w:hyperlink>
      <w:r w:rsidRPr="00137703">
        <w:rPr>
          <w:bCs/>
          <w:sz w:val="24"/>
          <w:szCs w:val="24"/>
        </w:rPr>
        <w:t>.</w:t>
      </w:r>
      <w:r>
        <w:rPr>
          <w:bCs/>
          <w:sz w:val="24"/>
          <w:szCs w:val="24"/>
        </w:rPr>
        <w:t xml:space="preserve"> </w:t>
      </w:r>
      <w:r w:rsidRPr="000F0C02">
        <w:rPr>
          <w:bCs/>
          <w:sz w:val="24"/>
          <w:szCs w:val="24"/>
        </w:rPr>
        <w:t>[Accessed 19 Oct. 2022].</w:t>
      </w:r>
    </w:p>
    <w:p w14:paraId="04D608B0" w14:textId="11820412" w:rsidR="00B16E07" w:rsidRDefault="00B16E07" w:rsidP="00BB4DBA">
      <w:pPr>
        <w:overflowPunct/>
        <w:autoSpaceDE/>
        <w:autoSpaceDN/>
        <w:adjustRightInd/>
        <w:spacing w:after="120"/>
        <w:ind w:right="107"/>
        <w:textAlignment w:val="auto"/>
        <w:rPr>
          <w:bCs/>
          <w:sz w:val="24"/>
          <w:szCs w:val="24"/>
        </w:rPr>
      </w:pPr>
      <w:r w:rsidRPr="00B16E07">
        <w:rPr>
          <w:bCs/>
          <w:sz w:val="24"/>
          <w:szCs w:val="24"/>
        </w:rPr>
        <w:t>Sula, M. (2017). Domestic violence: still a hidden problem for many migrant women. </w:t>
      </w:r>
      <w:r w:rsidRPr="00B16E07">
        <w:rPr>
          <w:bCs/>
          <w:i/>
          <w:iCs/>
          <w:sz w:val="24"/>
          <w:szCs w:val="24"/>
        </w:rPr>
        <w:t>The Guardian</w:t>
      </w:r>
      <w:r w:rsidRPr="00B16E07">
        <w:rPr>
          <w:bCs/>
          <w:sz w:val="24"/>
          <w:szCs w:val="24"/>
        </w:rPr>
        <w:t xml:space="preserve">. [online] 16 Dec. Available at: </w:t>
      </w:r>
      <w:hyperlink r:id="rId37" w:history="1">
        <w:r w:rsidR="003F7DDD" w:rsidRPr="00354F70">
          <w:rPr>
            <w:rStyle w:val="Hyperlink"/>
            <w:bCs/>
            <w:sz w:val="24"/>
            <w:szCs w:val="24"/>
          </w:rPr>
          <w:t>https://www.theguardian.com/voluntary-sector-network/2017/dec/16/hidden-domestic-abuse-migrant-women</w:t>
        </w:r>
      </w:hyperlink>
      <w:r w:rsidR="003F7DDD">
        <w:rPr>
          <w:bCs/>
          <w:sz w:val="24"/>
          <w:szCs w:val="24"/>
        </w:rPr>
        <w:t xml:space="preserve"> </w:t>
      </w:r>
      <w:r w:rsidRPr="00B16E07">
        <w:rPr>
          <w:bCs/>
          <w:sz w:val="24"/>
          <w:szCs w:val="24"/>
        </w:rPr>
        <w:t>[Accessed 15 Dec. 2022].</w:t>
      </w:r>
    </w:p>
    <w:p w14:paraId="223B8395" w14:textId="309C6DA0" w:rsidR="00262273" w:rsidRDefault="00262273" w:rsidP="00BB4DBA">
      <w:pPr>
        <w:overflowPunct/>
        <w:autoSpaceDE/>
        <w:autoSpaceDN/>
        <w:adjustRightInd/>
        <w:spacing w:after="120"/>
        <w:ind w:right="107"/>
        <w:textAlignment w:val="auto"/>
        <w:rPr>
          <w:bCs/>
          <w:sz w:val="24"/>
          <w:szCs w:val="24"/>
        </w:rPr>
      </w:pPr>
      <w:r w:rsidRPr="00964BAE">
        <w:rPr>
          <w:bCs/>
          <w:sz w:val="24"/>
          <w:szCs w:val="24"/>
        </w:rPr>
        <w:t>The University of Edinburgh. (2020). </w:t>
      </w:r>
      <w:r w:rsidRPr="00964BAE">
        <w:rPr>
          <w:bCs/>
          <w:i/>
          <w:iCs/>
          <w:sz w:val="24"/>
          <w:szCs w:val="24"/>
        </w:rPr>
        <w:t>Gibbs’ Reflective Cycle</w:t>
      </w:r>
      <w:r w:rsidRPr="00964BAE">
        <w:rPr>
          <w:bCs/>
          <w:sz w:val="24"/>
          <w:szCs w:val="24"/>
        </w:rPr>
        <w:t xml:space="preserve">. [online] Available at: </w:t>
      </w:r>
      <w:hyperlink r:id="rId38" w:history="1">
        <w:r w:rsidRPr="006A51C3">
          <w:rPr>
            <w:rStyle w:val="Hyperlink"/>
            <w:bCs/>
            <w:sz w:val="24"/>
            <w:szCs w:val="24"/>
          </w:rPr>
          <w:t>https://www.ed.ac.uk/reflection/reflectors-toolkit/reflecting-on-experience/gibbs-reflective-cycle</w:t>
        </w:r>
      </w:hyperlink>
      <w:r>
        <w:rPr>
          <w:bCs/>
          <w:sz w:val="24"/>
          <w:szCs w:val="24"/>
        </w:rPr>
        <w:t xml:space="preserve"> </w:t>
      </w:r>
      <w:r w:rsidRPr="00964BAE">
        <w:rPr>
          <w:bCs/>
          <w:sz w:val="24"/>
          <w:szCs w:val="24"/>
        </w:rPr>
        <w:t>[Accessed 5 Dec. 2022].</w:t>
      </w:r>
    </w:p>
    <w:p w14:paraId="7C2672F4" w14:textId="209881E0" w:rsidR="00390A29" w:rsidRDefault="00390A29" w:rsidP="00BB4DBA">
      <w:pPr>
        <w:overflowPunct/>
        <w:autoSpaceDE/>
        <w:autoSpaceDN/>
        <w:adjustRightInd/>
        <w:spacing w:after="120"/>
        <w:ind w:right="107"/>
        <w:textAlignment w:val="auto"/>
        <w:rPr>
          <w:bCs/>
          <w:sz w:val="24"/>
          <w:szCs w:val="24"/>
        </w:rPr>
      </w:pPr>
      <w:r w:rsidRPr="00390A29">
        <w:rPr>
          <w:bCs/>
          <w:sz w:val="24"/>
          <w:szCs w:val="24"/>
        </w:rPr>
        <w:t>Women’s Aid. (2020). </w:t>
      </w:r>
      <w:r w:rsidRPr="00390A29">
        <w:rPr>
          <w:bCs/>
          <w:i/>
          <w:iCs/>
          <w:sz w:val="24"/>
          <w:szCs w:val="24"/>
        </w:rPr>
        <w:t>What is coercive control?</w:t>
      </w:r>
      <w:r w:rsidRPr="00390A29">
        <w:rPr>
          <w:bCs/>
          <w:sz w:val="24"/>
          <w:szCs w:val="24"/>
        </w:rPr>
        <w:t xml:space="preserve"> [online] Available at: </w:t>
      </w:r>
      <w:hyperlink r:id="rId39" w:anchor="1510155261357-b365d257-2c5a" w:history="1">
        <w:r w:rsidRPr="00354F70">
          <w:rPr>
            <w:rStyle w:val="Hyperlink"/>
            <w:bCs/>
            <w:sz w:val="24"/>
            <w:szCs w:val="24"/>
          </w:rPr>
          <w:t>https://www.womensaid.org.uk/information-support/what-is-domestic-abuse/coercive-control/#1510155261357-b365d257-2c5a</w:t>
        </w:r>
      </w:hyperlink>
      <w:r>
        <w:rPr>
          <w:bCs/>
          <w:sz w:val="24"/>
          <w:szCs w:val="24"/>
        </w:rPr>
        <w:t xml:space="preserve"> </w:t>
      </w:r>
      <w:r w:rsidRPr="00390A29">
        <w:rPr>
          <w:bCs/>
          <w:sz w:val="24"/>
          <w:szCs w:val="24"/>
        </w:rPr>
        <w:t>[Accessed 15 Dec. 2022].</w:t>
      </w:r>
    </w:p>
    <w:p w14:paraId="6033AA97" w14:textId="77777777" w:rsidR="00262273" w:rsidRDefault="00262273" w:rsidP="00BB4DBA">
      <w:pPr>
        <w:overflowPunct/>
        <w:autoSpaceDE/>
        <w:autoSpaceDN/>
        <w:adjustRightInd/>
        <w:spacing w:after="120"/>
        <w:ind w:right="107"/>
        <w:textAlignment w:val="auto"/>
        <w:rPr>
          <w:bCs/>
          <w:sz w:val="24"/>
          <w:szCs w:val="24"/>
        </w:rPr>
      </w:pPr>
      <w:r w:rsidRPr="00356044">
        <w:rPr>
          <w:bCs/>
          <w:sz w:val="24"/>
          <w:szCs w:val="24"/>
        </w:rPr>
        <w:t>www.lscft.nhs.uk. (</w:t>
      </w:r>
      <w:r>
        <w:rPr>
          <w:bCs/>
          <w:sz w:val="24"/>
          <w:szCs w:val="24"/>
        </w:rPr>
        <w:t>2022</w:t>
      </w:r>
      <w:r w:rsidRPr="00356044">
        <w:rPr>
          <w:bCs/>
          <w:sz w:val="24"/>
          <w:szCs w:val="24"/>
        </w:rPr>
        <w:t>). </w:t>
      </w:r>
      <w:r w:rsidRPr="00356044">
        <w:rPr>
          <w:bCs/>
          <w:i/>
          <w:iCs/>
          <w:sz w:val="24"/>
          <w:szCs w:val="24"/>
        </w:rPr>
        <w:t>What is a Section 136 of the Mental Health Act? :: Lancashire and South Cumbria NHS Foundation Trust</w:t>
      </w:r>
      <w:r w:rsidRPr="00356044">
        <w:rPr>
          <w:bCs/>
          <w:sz w:val="24"/>
          <w:szCs w:val="24"/>
        </w:rPr>
        <w:t xml:space="preserve">. [online] Available at: </w:t>
      </w:r>
      <w:hyperlink r:id="rId40" w:anchor=":~:text=What%20is%20a%20Section%20136%20of%20the%20Mental" w:history="1">
        <w:r w:rsidRPr="00FD0189">
          <w:rPr>
            <w:rStyle w:val="Hyperlink"/>
            <w:bCs/>
            <w:sz w:val="24"/>
            <w:szCs w:val="24"/>
          </w:rPr>
          <w:t>https://www.lscft.nhs.uk/about-us/mental-health-act/understanding-mental-health-act/what-section-136-mental-health-act#:~:text=What%20is%20a%20Section%20136%20of%20the%20Mental</w:t>
        </w:r>
      </w:hyperlink>
      <w:r>
        <w:rPr>
          <w:bCs/>
          <w:sz w:val="24"/>
          <w:szCs w:val="24"/>
        </w:rPr>
        <w:t xml:space="preserve"> </w:t>
      </w:r>
      <w:r w:rsidRPr="00EA11E7">
        <w:rPr>
          <w:bCs/>
          <w:sz w:val="24"/>
          <w:szCs w:val="24"/>
        </w:rPr>
        <w:t>[Accessed 24 Nov. 2022].</w:t>
      </w:r>
    </w:p>
    <w:p w14:paraId="39245D4A" w14:textId="77777777" w:rsidR="00262273" w:rsidRDefault="00262273" w:rsidP="00BB4DBA">
      <w:pPr>
        <w:overflowPunct/>
        <w:autoSpaceDE/>
        <w:autoSpaceDN/>
        <w:adjustRightInd/>
        <w:spacing w:after="120"/>
        <w:ind w:right="107"/>
        <w:textAlignment w:val="auto"/>
        <w:rPr>
          <w:bCs/>
          <w:sz w:val="24"/>
          <w:szCs w:val="24"/>
        </w:rPr>
      </w:pPr>
      <w:r w:rsidRPr="007627E8">
        <w:rPr>
          <w:bCs/>
          <w:sz w:val="24"/>
          <w:szCs w:val="24"/>
        </w:rPr>
        <w:t>Youth Justice and Criminal Evidence Act 1999</w:t>
      </w:r>
      <w:r>
        <w:rPr>
          <w:bCs/>
          <w:sz w:val="24"/>
          <w:szCs w:val="24"/>
        </w:rPr>
        <w:t xml:space="preserve"> (YJCEA)</w:t>
      </w:r>
      <w:r w:rsidRPr="007627E8">
        <w:rPr>
          <w:bCs/>
          <w:sz w:val="24"/>
          <w:szCs w:val="24"/>
        </w:rPr>
        <w:t xml:space="preserve">. Part II. </w:t>
      </w:r>
      <w:r>
        <w:rPr>
          <w:bCs/>
          <w:sz w:val="24"/>
          <w:szCs w:val="24"/>
        </w:rPr>
        <w:t xml:space="preserve">[online] </w:t>
      </w:r>
      <w:r w:rsidRPr="007627E8">
        <w:rPr>
          <w:bCs/>
          <w:sz w:val="24"/>
          <w:szCs w:val="24"/>
        </w:rPr>
        <w:t xml:space="preserve">Available at: </w:t>
      </w:r>
      <w:hyperlink r:id="rId41" w:history="1">
        <w:r w:rsidRPr="006A51C3">
          <w:rPr>
            <w:rStyle w:val="Hyperlink"/>
            <w:bCs/>
            <w:sz w:val="24"/>
            <w:szCs w:val="24"/>
          </w:rPr>
          <w:t>https://www.legislation.gov.uk/ukpga/1999/23/contents</w:t>
        </w:r>
      </w:hyperlink>
      <w:r>
        <w:rPr>
          <w:bCs/>
          <w:sz w:val="24"/>
          <w:szCs w:val="24"/>
        </w:rPr>
        <w:t>. [</w:t>
      </w:r>
      <w:r w:rsidRPr="007627E8">
        <w:rPr>
          <w:bCs/>
          <w:sz w:val="24"/>
          <w:szCs w:val="24"/>
        </w:rPr>
        <w:t xml:space="preserve">Accessed </w:t>
      </w:r>
      <w:r>
        <w:rPr>
          <w:bCs/>
          <w:sz w:val="24"/>
          <w:szCs w:val="24"/>
        </w:rPr>
        <w:t>3 Dec. 2022]</w:t>
      </w:r>
      <w:r w:rsidRPr="007627E8">
        <w:rPr>
          <w:bCs/>
          <w:sz w:val="24"/>
          <w:szCs w:val="24"/>
        </w:rPr>
        <w:t>.</w:t>
      </w:r>
    </w:p>
    <w:p w14:paraId="250CF227" w14:textId="1E0C372A" w:rsidR="006D4550" w:rsidRPr="00AD1716" w:rsidRDefault="006D4550" w:rsidP="00E6298B">
      <w:pPr>
        <w:overflowPunct/>
        <w:autoSpaceDE/>
        <w:autoSpaceDN/>
        <w:adjustRightInd/>
        <w:ind w:right="107"/>
        <w:textAlignment w:val="auto"/>
        <w:rPr>
          <w:bCs/>
          <w:sz w:val="24"/>
          <w:szCs w:val="24"/>
        </w:rPr>
      </w:pPr>
      <w:r w:rsidRPr="00AD1716">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774909F" w:rsidR="641A9DDA" w:rsidRPr="00AC1995" w:rsidRDefault="641A9DDA" w:rsidP="366F6C5C">
      <w:pPr>
        <w:jc w:val="both"/>
        <w:rPr>
          <w:rFonts w:eastAsia="Arial"/>
          <w:color w:val="000000" w:themeColor="text1"/>
          <w:sz w:val="24"/>
          <w:szCs w:val="24"/>
          <w:highlight w:val="yellow"/>
        </w:rPr>
      </w:pPr>
      <w:r w:rsidRPr="366F6C5C">
        <w:rPr>
          <w:rFonts w:eastAsia="Arial"/>
          <w:color w:val="000000" w:themeColor="text1"/>
          <w:sz w:val="24"/>
          <w:szCs w:val="24"/>
          <w:highlight w:val="yellow"/>
        </w:rPr>
        <w:t>Signed:</w:t>
      </w:r>
      <w:r w:rsidR="00AC1995">
        <w:rPr>
          <w:rFonts w:eastAsia="Arial"/>
          <w:color w:val="000000" w:themeColor="text1"/>
          <w:sz w:val="24"/>
          <w:szCs w:val="24"/>
          <w:highlight w:val="yellow"/>
        </w:rPr>
        <w:t xml:space="preserve"> Nia Johns N.Johns </w:t>
      </w:r>
      <w:r w:rsidRPr="366F6C5C">
        <w:rPr>
          <w:rFonts w:eastAsia="Arial"/>
          <w:color w:val="000000" w:themeColor="text1"/>
          <w:sz w:val="24"/>
          <w:szCs w:val="24"/>
          <w:highlight w:val="yellow"/>
        </w:rPr>
        <w:t xml:space="preserve"> </w:t>
      </w:r>
    </w:p>
    <w:p w14:paraId="5A951FC3" w14:textId="567E0F34" w:rsidR="641A9DDA" w:rsidRDefault="641A9DDA" w:rsidP="366F6C5C">
      <w:pPr>
        <w:jc w:val="both"/>
        <w:rPr>
          <w:color w:val="000000" w:themeColor="text1"/>
          <w:sz w:val="24"/>
          <w:szCs w:val="24"/>
          <w:highlight w:val="yellow"/>
        </w:rPr>
      </w:pPr>
    </w:p>
    <w:p w14:paraId="60C3A4E1" w14:textId="391FF414" w:rsidR="28A9B94D" w:rsidRDefault="641A9DDA" w:rsidP="00545DE9">
      <w:pPr>
        <w:jc w:val="both"/>
      </w:pPr>
      <w:r w:rsidRPr="366F6C5C">
        <w:rPr>
          <w:rFonts w:eastAsia="Arial"/>
          <w:color w:val="000000" w:themeColor="text1"/>
          <w:sz w:val="24"/>
          <w:szCs w:val="24"/>
          <w:highlight w:val="yellow"/>
        </w:rPr>
        <w:t xml:space="preserve">Date: </w:t>
      </w:r>
      <w:r w:rsidR="00216D92">
        <w:rPr>
          <w:rFonts w:eastAsia="Arial"/>
          <w:color w:val="000000" w:themeColor="text1"/>
          <w:sz w:val="24"/>
          <w:szCs w:val="24"/>
        </w:rPr>
        <w:t>2</w:t>
      </w:r>
      <w:r w:rsidR="00216D92">
        <w:rPr>
          <w:rFonts w:eastAsia="Arial"/>
          <w:color w:val="000000" w:themeColor="text1"/>
          <w:sz w:val="24"/>
          <w:szCs w:val="24"/>
          <w:vertAlign w:val="superscript"/>
        </w:rPr>
        <w:t xml:space="preserve">nd </w:t>
      </w:r>
      <w:r w:rsidR="00216D92">
        <w:rPr>
          <w:rFonts w:eastAsia="Arial"/>
          <w:color w:val="000000" w:themeColor="text1"/>
          <w:sz w:val="24"/>
          <w:szCs w:val="24"/>
        </w:rPr>
        <w:t>January</w:t>
      </w:r>
      <w:r w:rsidR="00545DE9">
        <w:rPr>
          <w:rFonts w:eastAsia="Arial"/>
          <w:color w:val="000000" w:themeColor="text1"/>
          <w:sz w:val="24"/>
          <w:szCs w:val="24"/>
        </w:rPr>
        <w:t xml:space="preserve"> 202</w:t>
      </w:r>
      <w:r w:rsidR="00216D92">
        <w:rPr>
          <w:rFonts w:eastAsia="Arial"/>
          <w:color w:val="000000" w:themeColor="text1"/>
          <w:sz w:val="24"/>
          <w:szCs w:val="24"/>
        </w:rPr>
        <w:t>3</w:t>
      </w:r>
      <w:r w:rsidR="00545DE9">
        <w:rPr>
          <w:rFonts w:eastAsia="Arial"/>
          <w:color w:val="000000" w:themeColor="text1"/>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54BF0" w14:textId="77777777" w:rsidR="00C6123F" w:rsidRDefault="00C6123F">
      <w:r>
        <w:separator/>
      </w:r>
    </w:p>
  </w:endnote>
  <w:endnote w:type="continuationSeparator" w:id="0">
    <w:p w14:paraId="0AE60C7B" w14:textId="77777777" w:rsidR="00C6123F" w:rsidRDefault="00C61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EF468" w14:textId="77777777" w:rsidR="00C6123F" w:rsidRDefault="00C6123F">
      <w:r>
        <w:separator/>
      </w:r>
    </w:p>
  </w:footnote>
  <w:footnote w:type="continuationSeparator" w:id="0">
    <w:p w14:paraId="0C446714" w14:textId="77777777" w:rsidR="00C6123F" w:rsidRDefault="00C6123F">
      <w:r>
        <w:continuationSeparator/>
      </w:r>
    </w:p>
  </w:footnote>
</w:footnotes>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D0317F"/>
    <w:multiLevelType w:val="hybridMultilevel"/>
    <w:tmpl w:val="9B1AE252"/>
    <w:lvl w:ilvl="0" w:tplc="FD8EDC78">
      <w:start w:val="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27D"/>
    <w:rsid w:val="000045B8"/>
    <w:rsid w:val="00007852"/>
    <w:rsid w:val="00017ECA"/>
    <w:rsid w:val="00020EEC"/>
    <w:rsid w:val="00022A8B"/>
    <w:rsid w:val="00023556"/>
    <w:rsid w:val="000239D9"/>
    <w:rsid w:val="00024B97"/>
    <w:rsid w:val="00025650"/>
    <w:rsid w:val="00027B1F"/>
    <w:rsid w:val="0003088B"/>
    <w:rsid w:val="000325D9"/>
    <w:rsid w:val="000372B2"/>
    <w:rsid w:val="00040211"/>
    <w:rsid w:val="0004079F"/>
    <w:rsid w:val="00041BE7"/>
    <w:rsid w:val="00045B87"/>
    <w:rsid w:val="00045C07"/>
    <w:rsid w:val="00046527"/>
    <w:rsid w:val="00046A06"/>
    <w:rsid w:val="0004721A"/>
    <w:rsid w:val="00054483"/>
    <w:rsid w:val="00055D43"/>
    <w:rsid w:val="00056FAC"/>
    <w:rsid w:val="00057751"/>
    <w:rsid w:val="00057E15"/>
    <w:rsid w:val="00062E39"/>
    <w:rsid w:val="00065092"/>
    <w:rsid w:val="00070C11"/>
    <w:rsid w:val="000725DD"/>
    <w:rsid w:val="0007286C"/>
    <w:rsid w:val="00073AF0"/>
    <w:rsid w:val="00074244"/>
    <w:rsid w:val="000757A6"/>
    <w:rsid w:val="00076010"/>
    <w:rsid w:val="00077A7A"/>
    <w:rsid w:val="00080505"/>
    <w:rsid w:val="00080BED"/>
    <w:rsid w:val="00080E58"/>
    <w:rsid w:val="00082668"/>
    <w:rsid w:val="00082DFC"/>
    <w:rsid w:val="00083D99"/>
    <w:rsid w:val="00084EA6"/>
    <w:rsid w:val="00085699"/>
    <w:rsid w:val="00086D98"/>
    <w:rsid w:val="00086F58"/>
    <w:rsid w:val="00087891"/>
    <w:rsid w:val="0009011A"/>
    <w:rsid w:val="00090314"/>
    <w:rsid w:val="0009177F"/>
    <w:rsid w:val="00091F52"/>
    <w:rsid w:val="00092235"/>
    <w:rsid w:val="00092970"/>
    <w:rsid w:val="00092BC7"/>
    <w:rsid w:val="00093720"/>
    <w:rsid w:val="000938E6"/>
    <w:rsid w:val="00093B3C"/>
    <w:rsid w:val="0009426C"/>
    <w:rsid w:val="0009488C"/>
    <w:rsid w:val="00095C1B"/>
    <w:rsid w:val="00096171"/>
    <w:rsid w:val="00096DEA"/>
    <w:rsid w:val="000A0CA8"/>
    <w:rsid w:val="000A4240"/>
    <w:rsid w:val="000A4416"/>
    <w:rsid w:val="000A469A"/>
    <w:rsid w:val="000A573F"/>
    <w:rsid w:val="000A5A8D"/>
    <w:rsid w:val="000B1E96"/>
    <w:rsid w:val="000B2B2D"/>
    <w:rsid w:val="000B5955"/>
    <w:rsid w:val="000C378F"/>
    <w:rsid w:val="000C48DA"/>
    <w:rsid w:val="000C6892"/>
    <w:rsid w:val="000C6F46"/>
    <w:rsid w:val="000C6FFE"/>
    <w:rsid w:val="000D0BB6"/>
    <w:rsid w:val="000D1761"/>
    <w:rsid w:val="000D3C78"/>
    <w:rsid w:val="000D61B4"/>
    <w:rsid w:val="000D6A11"/>
    <w:rsid w:val="000E0CDA"/>
    <w:rsid w:val="000E26B0"/>
    <w:rsid w:val="000E6834"/>
    <w:rsid w:val="000E6CC4"/>
    <w:rsid w:val="000E783A"/>
    <w:rsid w:val="000F1599"/>
    <w:rsid w:val="000F1769"/>
    <w:rsid w:val="000F37D4"/>
    <w:rsid w:val="000F3990"/>
    <w:rsid w:val="000F3EDD"/>
    <w:rsid w:val="000F6196"/>
    <w:rsid w:val="000F7ECD"/>
    <w:rsid w:val="00100A94"/>
    <w:rsid w:val="00102E64"/>
    <w:rsid w:val="0010312C"/>
    <w:rsid w:val="00105507"/>
    <w:rsid w:val="00105DC3"/>
    <w:rsid w:val="00106DC7"/>
    <w:rsid w:val="00107080"/>
    <w:rsid w:val="001073EE"/>
    <w:rsid w:val="001104C8"/>
    <w:rsid w:val="00111688"/>
    <w:rsid w:val="00112391"/>
    <w:rsid w:val="00112751"/>
    <w:rsid w:val="00112E68"/>
    <w:rsid w:val="00113AA6"/>
    <w:rsid w:val="00114352"/>
    <w:rsid w:val="00114F52"/>
    <w:rsid w:val="00116F40"/>
    <w:rsid w:val="00124B18"/>
    <w:rsid w:val="00125634"/>
    <w:rsid w:val="00131288"/>
    <w:rsid w:val="001342E1"/>
    <w:rsid w:val="001347F8"/>
    <w:rsid w:val="00137BB5"/>
    <w:rsid w:val="00137E05"/>
    <w:rsid w:val="001410B2"/>
    <w:rsid w:val="001430D9"/>
    <w:rsid w:val="001432E7"/>
    <w:rsid w:val="00143BE3"/>
    <w:rsid w:val="00143EA3"/>
    <w:rsid w:val="001447F6"/>
    <w:rsid w:val="0014550A"/>
    <w:rsid w:val="00147DE3"/>
    <w:rsid w:val="00147EF9"/>
    <w:rsid w:val="00150794"/>
    <w:rsid w:val="00150AA9"/>
    <w:rsid w:val="001608C4"/>
    <w:rsid w:val="00161EF1"/>
    <w:rsid w:val="00167E67"/>
    <w:rsid w:val="00171418"/>
    <w:rsid w:val="00171A25"/>
    <w:rsid w:val="00171B45"/>
    <w:rsid w:val="00172A39"/>
    <w:rsid w:val="0018096A"/>
    <w:rsid w:val="0018115D"/>
    <w:rsid w:val="001820EB"/>
    <w:rsid w:val="001900C5"/>
    <w:rsid w:val="001933D2"/>
    <w:rsid w:val="001938AB"/>
    <w:rsid w:val="00193962"/>
    <w:rsid w:val="001961CF"/>
    <w:rsid w:val="001A1916"/>
    <w:rsid w:val="001A34CE"/>
    <w:rsid w:val="001A3D78"/>
    <w:rsid w:val="001A4C75"/>
    <w:rsid w:val="001A59BB"/>
    <w:rsid w:val="001A666B"/>
    <w:rsid w:val="001A6A51"/>
    <w:rsid w:val="001A6D94"/>
    <w:rsid w:val="001A79C4"/>
    <w:rsid w:val="001B0D91"/>
    <w:rsid w:val="001B1B2C"/>
    <w:rsid w:val="001B204A"/>
    <w:rsid w:val="001B331A"/>
    <w:rsid w:val="001B4D1A"/>
    <w:rsid w:val="001B71E2"/>
    <w:rsid w:val="001C0C77"/>
    <w:rsid w:val="001C0E74"/>
    <w:rsid w:val="001C3C19"/>
    <w:rsid w:val="001C483A"/>
    <w:rsid w:val="001C76AF"/>
    <w:rsid w:val="001D0B64"/>
    <w:rsid w:val="001D229F"/>
    <w:rsid w:val="001D58F8"/>
    <w:rsid w:val="001D7531"/>
    <w:rsid w:val="001D7964"/>
    <w:rsid w:val="001E6167"/>
    <w:rsid w:val="001E61A8"/>
    <w:rsid w:val="001E61F0"/>
    <w:rsid w:val="001E6552"/>
    <w:rsid w:val="001F1A01"/>
    <w:rsid w:val="001F361C"/>
    <w:rsid w:val="001F3680"/>
    <w:rsid w:val="001F4552"/>
    <w:rsid w:val="002019EB"/>
    <w:rsid w:val="00202470"/>
    <w:rsid w:val="002030F2"/>
    <w:rsid w:val="00203924"/>
    <w:rsid w:val="00203D44"/>
    <w:rsid w:val="00204503"/>
    <w:rsid w:val="00205051"/>
    <w:rsid w:val="00206319"/>
    <w:rsid w:val="0020639E"/>
    <w:rsid w:val="00206E46"/>
    <w:rsid w:val="00207056"/>
    <w:rsid w:val="00211830"/>
    <w:rsid w:val="00211F65"/>
    <w:rsid w:val="00213DA5"/>
    <w:rsid w:val="00216D92"/>
    <w:rsid w:val="00216D99"/>
    <w:rsid w:val="00220D06"/>
    <w:rsid w:val="00222221"/>
    <w:rsid w:val="002246A0"/>
    <w:rsid w:val="00224AF9"/>
    <w:rsid w:val="002277DF"/>
    <w:rsid w:val="00230439"/>
    <w:rsid w:val="002317CD"/>
    <w:rsid w:val="00232A22"/>
    <w:rsid w:val="002333C2"/>
    <w:rsid w:val="0023389D"/>
    <w:rsid w:val="00235176"/>
    <w:rsid w:val="00236061"/>
    <w:rsid w:val="002370A6"/>
    <w:rsid w:val="002401C0"/>
    <w:rsid w:val="00240922"/>
    <w:rsid w:val="0024100E"/>
    <w:rsid w:val="00241C1B"/>
    <w:rsid w:val="0024288B"/>
    <w:rsid w:val="002463EB"/>
    <w:rsid w:val="00246CD3"/>
    <w:rsid w:val="002471E3"/>
    <w:rsid w:val="0025033C"/>
    <w:rsid w:val="002505F3"/>
    <w:rsid w:val="0025394E"/>
    <w:rsid w:val="00255665"/>
    <w:rsid w:val="00255D8E"/>
    <w:rsid w:val="0026053B"/>
    <w:rsid w:val="00262273"/>
    <w:rsid w:val="002635B5"/>
    <w:rsid w:val="002657E9"/>
    <w:rsid w:val="0026665E"/>
    <w:rsid w:val="00267AAB"/>
    <w:rsid w:val="00270EEB"/>
    <w:rsid w:val="0027147E"/>
    <w:rsid w:val="002724A4"/>
    <w:rsid w:val="00272F02"/>
    <w:rsid w:val="002757AA"/>
    <w:rsid w:val="00275D6D"/>
    <w:rsid w:val="002761F4"/>
    <w:rsid w:val="002775E1"/>
    <w:rsid w:val="00277844"/>
    <w:rsid w:val="00277979"/>
    <w:rsid w:val="0028047E"/>
    <w:rsid w:val="002808EB"/>
    <w:rsid w:val="00281938"/>
    <w:rsid w:val="0028371F"/>
    <w:rsid w:val="00285172"/>
    <w:rsid w:val="00286987"/>
    <w:rsid w:val="002908B7"/>
    <w:rsid w:val="00291ADD"/>
    <w:rsid w:val="0029230D"/>
    <w:rsid w:val="00292FCF"/>
    <w:rsid w:val="00294868"/>
    <w:rsid w:val="00295CA1"/>
    <w:rsid w:val="002A291A"/>
    <w:rsid w:val="002A5604"/>
    <w:rsid w:val="002A6770"/>
    <w:rsid w:val="002B0AF0"/>
    <w:rsid w:val="002B11D3"/>
    <w:rsid w:val="002B1701"/>
    <w:rsid w:val="002B23C3"/>
    <w:rsid w:val="002B443A"/>
    <w:rsid w:val="002B5B35"/>
    <w:rsid w:val="002C256A"/>
    <w:rsid w:val="002C272B"/>
    <w:rsid w:val="002C2C15"/>
    <w:rsid w:val="002C496D"/>
    <w:rsid w:val="002C7F6D"/>
    <w:rsid w:val="002D05EB"/>
    <w:rsid w:val="002D15AD"/>
    <w:rsid w:val="002D2F29"/>
    <w:rsid w:val="002D599F"/>
    <w:rsid w:val="002D6D38"/>
    <w:rsid w:val="002E0FF4"/>
    <w:rsid w:val="002E566C"/>
    <w:rsid w:val="002E7017"/>
    <w:rsid w:val="002F4F6E"/>
    <w:rsid w:val="002F635C"/>
    <w:rsid w:val="002F7C16"/>
    <w:rsid w:val="003015C3"/>
    <w:rsid w:val="00301621"/>
    <w:rsid w:val="00302C62"/>
    <w:rsid w:val="003043BD"/>
    <w:rsid w:val="003045D0"/>
    <w:rsid w:val="00307CDF"/>
    <w:rsid w:val="0030C684"/>
    <w:rsid w:val="0031099D"/>
    <w:rsid w:val="00311E8C"/>
    <w:rsid w:val="0031350A"/>
    <w:rsid w:val="00313D6E"/>
    <w:rsid w:val="00316815"/>
    <w:rsid w:val="003168CA"/>
    <w:rsid w:val="00317463"/>
    <w:rsid w:val="0032022D"/>
    <w:rsid w:val="003209B9"/>
    <w:rsid w:val="00321255"/>
    <w:rsid w:val="0032211A"/>
    <w:rsid w:val="0032230D"/>
    <w:rsid w:val="00322A0B"/>
    <w:rsid w:val="00322B69"/>
    <w:rsid w:val="003230AF"/>
    <w:rsid w:val="0032704B"/>
    <w:rsid w:val="00331B59"/>
    <w:rsid w:val="00333A77"/>
    <w:rsid w:val="00333C0F"/>
    <w:rsid w:val="00335754"/>
    <w:rsid w:val="00335FC5"/>
    <w:rsid w:val="0033724A"/>
    <w:rsid w:val="00341AFD"/>
    <w:rsid w:val="003471CE"/>
    <w:rsid w:val="00350C92"/>
    <w:rsid w:val="00350D9C"/>
    <w:rsid w:val="00350F8F"/>
    <w:rsid w:val="003516C0"/>
    <w:rsid w:val="00351F7A"/>
    <w:rsid w:val="00352E59"/>
    <w:rsid w:val="00354DBE"/>
    <w:rsid w:val="00355076"/>
    <w:rsid w:val="00355210"/>
    <w:rsid w:val="00355804"/>
    <w:rsid w:val="00356044"/>
    <w:rsid w:val="00356932"/>
    <w:rsid w:val="003613C5"/>
    <w:rsid w:val="0036151C"/>
    <w:rsid w:val="003618CD"/>
    <w:rsid w:val="00361D7F"/>
    <w:rsid w:val="00365355"/>
    <w:rsid w:val="003653AD"/>
    <w:rsid w:val="003654CF"/>
    <w:rsid w:val="00365DF9"/>
    <w:rsid w:val="00366C3C"/>
    <w:rsid w:val="00371EF7"/>
    <w:rsid w:val="00372DB4"/>
    <w:rsid w:val="00375503"/>
    <w:rsid w:val="00375632"/>
    <w:rsid w:val="00375AF5"/>
    <w:rsid w:val="003761BD"/>
    <w:rsid w:val="003777EF"/>
    <w:rsid w:val="003811C5"/>
    <w:rsid w:val="0038301B"/>
    <w:rsid w:val="00384B32"/>
    <w:rsid w:val="00385414"/>
    <w:rsid w:val="00386485"/>
    <w:rsid w:val="00390074"/>
    <w:rsid w:val="00390A29"/>
    <w:rsid w:val="003931A2"/>
    <w:rsid w:val="00395ED0"/>
    <w:rsid w:val="00397343"/>
    <w:rsid w:val="0039762B"/>
    <w:rsid w:val="003A0C37"/>
    <w:rsid w:val="003A1B6B"/>
    <w:rsid w:val="003A3B66"/>
    <w:rsid w:val="003A46C0"/>
    <w:rsid w:val="003A4DC8"/>
    <w:rsid w:val="003A600E"/>
    <w:rsid w:val="003A6513"/>
    <w:rsid w:val="003B0308"/>
    <w:rsid w:val="003B16C7"/>
    <w:rsid w:val="003B1A0B"/>
    <w:rsid w:val="003B264D"/>
    <w:rsid w:val="003B2A14"/>
    <w:rsid w:val="003B2C77"/>
    <w:rsid w:val="003B3E2F"/>
    <w:rsid w:val="003B4C1F"/>
    <w:rsid w:val="003B543D"/>
    <w:rsid w:val="003B5720"/>
    <w:rsid w:val="003B6D36"/>
    <w:rsid w:val="003C19F1"/>
    <w:rsid w:val="003C3161"/>
    <w:rsid w:val="003C4186"/>
    <w:rsid w:val="003C458C"/>
    <w:rsid w:val="003C4C8B"/>
    <w:rsid w:val="003C4D7B"/>
    <w:rsid w:val="003C5943"/>
    <w:rsid w:val="003C6185"/>
    <w:rsid w:val="003D07FA"/>
    <w:rsid w:val="003D0B79"/>
    <w:rsid w:val="003D0D2D"/>
    <w:rsid w:val="003D3FD0"/>
    <w:rsid w:val="003D4710"/>
    <w:rsid w:val="003D5053"/>
    <w:rsid w:val="003D67B5"/>
    <w:rsid w:val="003E16D7"/>
    <w:rsid w:val="003E17BE"/>
    <w:rsid w:val="003E197E"/>
    <w:rsid w:val="003E25DE"/>
    <w:rsid w:val="003E29BA"/>
    <w:rsid w:val="003E2F4E"/>
    <w:rsid w:val="003E33A3"/>
    <w:rsid w:val="003E5A16"/>
    <w:rsid w:val="003E7AE6"/>
    <w:rsid w:val="003F0AB9"/>
    <w:rsid w:val="003F1A37"/>
    <w:rsid w:val="003F32D6"/>
    <w:rsid w:val="003F6C42"/>
    <w:rsid w:val="003F7DDD"/>
    <w:rsid w:val="00400D34"/>
    <w:rsid w:val="00402133"/>
    <w:rsid w:val="0040328B"/>
    <w:rsid w:val="00403B1B"/>
    <w:rsid w:val="004046F0"/>
    <w:rsid w:val="00405334"/>
    <w:rsid w:val="0040668F"/>
    <w:rsid w:val="00406BAC"/>
    <w:rsid w:val="00410A51"/>
    <w:rsid w:val="00411B4A"/>
    <w:rsid w:val="00412677"/>
    <w:rsid w:val="00412F94"/>
    <w:rsid w:val="00413251"/>
    <w:rsid w:val="0041520F"/>
    <w:rsid w:val="00415D76"/>
    <w:rsid w:val="00415F73"/>
    <w:rsid w:val="00423DF0"/>
    <w:rsid w:val="00423EB0"/>
    <w:rsid w:val="00430C5B"/>
    <w:rsid w:val="00430F0E"/>
    <w:rsid w:val="00431085"/>
    <w:rsid w:val="00431CF5"/>
    <w:rsid w:val="00433269"/>
    <w:rsid w:val="0043453E"/>
    <w:rsid w:val="004348AE"/>
    <w:rsid w:val="004376C0"/>
    <w:rsid w:val="004401F4"/>
    <w:rsid w:val="004409C8"/>
    <w:rsid w:val="00440D09"/>
    <w:rsid w:val="00440DB0"/>
    <w:rsid w:val="0044223A"/>
    <w:rsid w:val="00443FD7"/>
    <w:rsid w:val="00450C83"/>
    <w:rsid w:val="00451851"/>
    <w:rsid w:val="00452A7E"/>
    <w:rsid w:val="00453343"/>
    <w:rsid w:val="00453FCC"/>
    <w:rsid w:val="00457054"/>
    <w:rsid w:val="004570F4"/>
    <w:rsid w:val="00457896"/>
    <w:rsid w:val="00457F37"/>
    <w:rsid w:val="004602CF"/>
    <w:rsid w:val="004608B9"/>
    <w:rsid w:val="004618F8"/>
    <w:rsid w:val="004631AD"/>
    <w:rsid w:val="0046461F"/>
    <w:rsid w:val="00465726"/>
    <w:rsid w:val="00465947"/>
    <w:rsid w:val="00467137"/>
    <w:rsid w:val="00470A12"/>
    <w:rsid w:val="00470BB1"/>
    <w:rsid w:val="0047140E"/>
    <w:rsid w:val="004718F7"/>
    <w:rsid w:val="00473153"/>
    <w:rsid w:val="004743AF"/>
    <w:rsid w:val="004763BC"/>
    <w:rsid w:val="00482C17"/>
    <w:rsid w:val="00483CDA"/>
    <w:rsid w:val="00483D8F"/>
    <w:rsid w:val="00484023"/>
    <w:rsid w:val="00485FF3"/>
    <w:rsid w:val="004862AF"/>
    <w:rsid w:val="0048772B"/>
    <w:rsid w:val="004911B4"/>
    <w:rsid w:val="0049196A"/>
    <w:rsid w:val="00491E04"/>
    <w:rsid w:val="004923DA"/>
    <w:rsid w:val="00493434"/>
    <w:rsid w:val="00493788"/>
    <w:rsid w:val="00494E1D"/>
    <w:rsid w:val="0049574C"/>
    <w:rsid w:val="004958B5"/>
    <w:rsid w:val="0049599E"/>
    <w:rsid w:val="004962F9"/>
    <w:rsid w:val="004968E2"/>
    <w:rsid w:val="00497B28"/>
    <w:rsid w:val="004A2A49"/>
    <w:rsid w:val="004A4A13"/>
    <w:rsid w:val="004A4B11"/>
    <w:rsid w:val="004B4C15"/>
    <w:rsid w:val="004B4D42"/>
    <w:rsid w:val="004B547E"/>
    <w:rsid w:val="004B600B"/>
    <w:rsid w:val="004B6822"/>
    <w:rsid w:val="004B69F6"/>
    <w:rsid w:val="004B70D8"/>
    <w:rsid w:val="004B7118"/>
    <w:rsid w:val="004B7E40"/>
    <w:rsid w:val="004C2D3A"/>
    <w:rsid w:val="004C3D23"/>
    <w:rsid w:val="004C4191"/>
    <w:rsid w:val="004D03C4"/>
    <w:rsid w:val="004D0BF1"/>
    <w:rsid w:val="004D24D2"/>
    <w:rsid w:val="004D35A4"/>
    <w:rsid w:val="004D445F"/>
    <w:rsid w:val="004D49F1"/>
    <w:rsid w:val="004D5262"/>
    <w:rsid w:val="004D78BA"/>
    <w:rsid w:val="004E087B"/>
    <w:rsid w:val="004E2CFF"/>
    <w:rsid w:val="004E44A4"/>
    <w:rsid w:val="004E758D"/>
    <w:rsid w:val="004E7B8B"/>
    <w:rsid w:val="004E7BDD"/>
    <w:rsid w:val="004F0F4B"/>
    <w:rsid w:val="004F165D"/>
    <w:rsid w:val="004F1E21"/>
    <w:rsid w:val="004F40F6"/>
    <w:rsid w:val="004F5D34"/>
    <w:rsid w:val="004F740D"/>
    <w:rsid w:val="004F7B8F"/>
    <w:rsid w:val="00500748"/>
    <w:rsid w:val="005011D6"/>
    <w:rsid w:val="0050167A"/>
    <w:rsid w:val="00502E8C"/>
    <w:rsid w:val="005042F1"/>
    <w:rsid w:val="00504B92"/>
    <w:rsid w:val="0050750A"/>
    <w:rsid w:val="00513C7D"/>
    <w:rsid w:val="005153D7"/>
    <w:rsid w:val="00521123"/>
    <w:rsid w:val="00521221"/>
    <w:rsid w:val="005215D9"/>
    <w:rsid w:val="005251D6"/>
    <w:rsid w:val="0052653C"/>
    <w:rsid w:val="00531564"/>
    <w:rsid w:val="0053327C"/>
    <w:rsid w:val="00536FA9"/>
    <w:rsid w:val="005375BE"/>
    <w:rsid w:val="005400E5"/>
    <w:rsid w:val="005414F4"/>
    <w:rsid w:val="005421D9"/>
    <w:rsid w:val="005426F5"/>
    <w:rsid w:val="00544291"/>
    <w:rsid w:val="00545DE9"/>
    <w:rsid w:val="00546187"/>
    <w:rsid w:val="005463F1"/>
    <w:rsid w:val="00550C6C"/>
    <w:rsid w:val="005551BF"/>
    <w:rsid w:val="00555C93"/>
    <w:rsid w:val="005562E9"/>
    <w:rsid w:val="00557D77"/>
    <w:rsid w:val="00562EAA"/>
    <w:rsid w:val="005632B3"/>
    <w:rsid w:val="005636E0"/>
    <w:rsid w:val="00563B58"/>
    <w:rsid w:val="005640C4"/>
    <w:rsid w:val="00564C7B"/>
    <w:rsid w:val="00564EE2"/>
    <w:rsid w:val="0056684C"/>
    <w:rsid w:val="00567D12"/>
    <w:rsid w:val="00570AC2"/>
    <w:rsid w:val="005712DA"/>
    <w:rsid w:val="005748D0"/>
    <w:rsid w:val="00574A0C"/>
    <w:rsid w:val="00574A26"/>
    <w:rsid w:val="00575A8F"/>
    <w:rsid w:val="00576E4C"/>
    <w:rsid w:val="0057780F"/>
    <w:rsid w:val="005802C4"/>
    <w:rsid w:val="00581E0A"/>
    <w:rsid w:val="005828A8"/>
    <w:rsid w:val="005828FD"/>
    <w:rsid w:val="005861C4"/>
    <w:rsid w:val="00586995"/>
    <w:rsid w:val="00586D89"/>
    <w:rsid w:val="005916B8"/>
    <w:rsid w:val="00592BE1"/>
    <w:rsid w:val="00594102"/>
    <w:rsid w:val="0059623A"/>
    <w:rsid w:val="005A00DF"/>
    <w:rsid w:val="005A1486"/>
    <w:rsid w:val="005A1B4C"/>
    <w:rsid w:val="005A2EA7"/>
    <w:rsid w:val="005A3F58"/>
    <w:rsid w:val="005A545C"/>
    <w:rsid w:val="005A5FE6"/>
    <w:rsid w:val="005A795F"/>
    <w:rsid w:val="005A7A99"/>
    <w:rsid w:val="005B02B3"/>
    <w:rsid w:val="005B0A6E"/>
    <w:rsid w:val="005B1782"/>
    <w:rsid w:val="005B329E"/>
    <w:rsid w:val="005C0CB2"/>
    <w:rsid w:val="005C1567"/>
    <w:rsid w:val="005C396A"/>
    <w:rsid w:val="005C6744"/>
    <w:rsid w:val="005C6953"/>
    <w:rsid w:val="005C6CE5"/>
    <w:rsid w:val="005C6E3A"/>
    <w:rsid w:val="005C7646"/>
    <w:rsid w:val="005C7F48"/>
    <w:rsid w:val="005D078B"/>
    <w:rsid w:val="005D2454"/>
    <w:rsid w:val="005D3548"/>
    <w:rsid w:val="005D3F07"/>
    <w:rsid w:val="005D6686"/>
    <w:rsid w:val="005D7627"/>
    <w:rsid w:val="005E13EA"/>
    <w:rsid w:val="005E3888"/>
    <w:rsid w:val="005E4334"/>
    <w:rsid w:val="005F00AB"/>
    <w:rsid w:val="005F0939"/>
    <w:rsid w:val="005F2403"/>
    <w:rsid w:val="005F2F12"/>
    <w:rsid w:val="005F2F38"/>
    <w:rsid w:val="005F3650"/>
    <w:rsid w:val="005F43FE"/>
    <w:rsid w:val="005F4982"/>
    <w:rsid w:val="005F4E80"/>
    <w:rsid w:val="006047F0"/>
    <w:rsid w:val="00606E27"/>
    <w:rsid w:val="006072D3"/>
    <w:rsid w:val="006108C9"/>
    <w:rsid w:val="006143D6"/>
    <w:rsid w:val="00616D7F"/>
    <w:rsid w:val="00617E3E"/>
    <w:rsid w:val="0062158D"/>
    <w:rsid w:val="0062394E"/>
    <w:rsid w:val="00625FC9"/>
    <w:rsid w:val="0063024D"/>
    <w:rsid w:val="00630F39"/>
    <w:rsid w:val="00631399"/>
    <w:rsid w:val="006326D1"/>
    <w:rsid w:val="00632E0A"/>
    <w:rsid w:val="00633165"/>
    <w:rsid w:val="00640CA1"/>
    <w:rsid w:val="0064176F"/>
    <w:rsid w:val="0064478B"/>
    <w:rsid w:val="006447DE"/>
    <w:rsid w:val="00646998"/>
    <w:rsid w:val="00646BA6"/>
    <w:rsid w:val="0065276E"/>
    <w:rsid w:val="00654329"/>
    <w:rsid w:val="00654CEC"/>
    <w:rsid w:val="00655507"/>
    <w:rsid w:val="006618DD"/>
    <w:rsid w:val="006619DF"/>
    <w:rsid w:val="0066243E"/>
    <w:rsid w:val="00663C43"/>
    <w:rsid w:val="0066434B"/>
    <w:rsid w:val="0066516A"/>
    <w:rsid w:val="006712A7"/>
    <w:rsid w:val="00671E78"/>
    <w:rsid w:val="00672701"/>
    <w:rsid w:val="00673FC2"/>
    <w:rsid w:val="00674FC2"/>
    <w:rsid w:val="00677E42"/>
    <w:rsid w:val="00681911"/>
    <w:rsid w:val="00681CC3"/>
    <w:rsid w:val="00682334"/>
    <w:rsid w:val="006826F3"/>
    <w:rsid w:val="006828DA"/>
    <w:rsid w:val="00684B16"/>
    <w:rsid w:val="00686E0D"/>
    <w:rsid w:val="00687227"/>
    <w:rsid w:val="00687257"/>
    <w:rsid w:val="006875D4"/>
    <w:rsid w:val="006906AB"/>
    <w:rsid w:val="00690D0D"/>
    <w:rsid w:val="006936EB"/>
    <w:rsid w:val="006956F2"/>
    <w:rsid w:val="00695A0F"/>
    <w:rsid w:val="00696702"/>
    <w:rsid w:val="00696F65"/>
    <w:rsid w:val="0069773B"/>
    <w:rsid w:val="006A214F"/>
    <w:rsid w:val="006A40D3"/>
    <w:rsid w:val="006A670D"/>
    <w:rsid w:val="006A6E91"/>
    <w:rsid w:val="006A7899"/>
    <w:rsid w:val="006A7A6D"/>
    <w:rsid w:val="006B5E67"/>
    <w:rsid w:val="006B5EBD"/>
    <w:rsid w:val="006B718C"/>
    <w:rsid w:val="006C0989"/>
    <w:rsid w:val="006C2EB5"/>
    <w:rsid w:val="006C471A"/>
    <w:rsid w:val="006C59A1"/>
    <w:rsid w:val="006C7CA5"/>
    <w:rsid w:val="006C7D35"/>
    <w:rsid w:val="006D0221"/>
    <w:rsid w:val="006D168C"/>
    <w:rsid w:val="006D18A3"/>
    <w:rsid w:val="006D2FB8"/>
    <w:rsid w:val="006D4550"/>
    <w:rsid w:val="006D5970"/>
    <w:rsid w:val="006D6779"/>
    <w:rsid w:val="006E1546"/>
    <w:rsid w:val="006E3A2C"/>
    <w:rsid w:val="006E481E"/>
    <w:rsid w:val="006E4EB9"/>
    <w:rsid w:val="006E4F13"/>
    <w:rsid w:val="006E5ADF"/>
    <w:rsid w:val="006E7814"/>
    <w:rsid w:val="006E795F"/>
    <w:rsid w:val="006F2EAE"/>
    <w:rsid w:val="006F37EE"/>
    <w:rsid w:val="00700249"/>
    <w:rsid w:val="0070604C"/>
    <w:rsid w:val="007061D1"/>
    <w:rsid w:val="007063FF"/>
    <w:rsid w:val="007069CD"/>
    <w:rsid w:val="00711A70"/>
    <w:rsid w:val="00712E6F"/>
    <w:rsid w:val="00712E90"/>
    <w:rsid w:val="00713B7E"/>
    <w:rsid w:val="00714252"/>
    <w:rsid w:val="007204AE"/>
    <w:rsid w:val="00721445"/>
    <w:rsid w:val="007250DC"/>
    <w:rsid w:val="007260A1"/>
    <w:rsid w:val="007263A2"/>
    <w:rsid w:val="0072678F"/>
    <w:rsid w:val="00727C4C"/>
    <w:rsid w:val="00731EB9"/>
    <w:rsid w:val="007322B6"/>
    <w:rsid w:val="00732FB9"/>
    <w:rsid w:val="00734809"/>
    <w:rsid w:val="00734E90"/>
    <w:rsid w:val="00734F13"/>
    <w:rsid w:val="007361E0"/>
    <w:rsid w:val="007406E1"/>
    <w:rsid w:val="00743E40"/>
    <w:rsid w:val="0074470E"/>
    <w:rsid w:val="007459A7"/>
    <w:rsid w:val="00745E11"/>
    <w:rsid w:val="00745F76"/>
    <w:rsid w:val="00745FDB"/>
    <w:rsid w:val="00750EA1"/>
    <w:rsid w:val="00751263"/>
    <w:rsid w:val="00755154"/>
    <w:rsid w:val="00755DC6"/>
    <w:rsid w:val="0075704F"/>
    <w:rsid w:val="00761B17"/>
    <w:rsid w:val="007627E8"/>
    <w:rsid w:val="00762DE8"/>
    <w:rsid w:val="0076392F"/>
    <w:rsid w:val="00763B2D"/>
    <w:rsid w:val="0076498E"/>
    <w:rsid w:val="0076753A"/>
    <w:rsid w:val="00770209"/>
    <w:rsid w:val="007702DC"/>
    <w:rsid w:val="00772924"/>
    <w:rsid w:val="00772C15"/>
    <w:rsid w:val="007747FB"/>
    <w:rsid w:val="007766B6"/>
    <w:rsid w:val="00776B43"/>
    <w:rsid w:val="00776BFC"/>
    <w:rsid w:val="00781A40"/>
    <w:rsid w:val="00784F5D"/>
    <w:rsid w:val="007864EE"/>
    <w:rsid w:val="007872F2"/>
    <w:rsid w:val="007908E0"/>
    <w:rsid w:val="00790B08"/>
    <w:rsid w:val="00791CCD"/>
    <w:rsid w:val="00792181"/>
    <w:rsid w:val="00793EB3"/>
    <w:rsid w:val="00793EFB"/>
    <w:rsid w:val="00794205"/>
    <w:rsid w:val="00795631"/>
    <w:rsid w:val="00795EBE"/>
    <w:rsid w:val="007A09AD"/>
    <w:rsid w:val="007A1F6A"/>
    <w:rsid w:val="007A23C1"/>
    <w:rsid w:val="007A3795"/>
    <w:rsid w:val="007A3CE9"/>
    <w:rsid w:val="007A42C9"/>
    <w:rsid w:val="007A5B9D"/>
    <w:rsid w:val="007A629A"/>
    <w:rsid w:val="007A6BC2"/>
    <w:rsid w:val="007B0DE3"/>
    <w:rsid w:val="007B1C26"/>
    <w:rsid w:val="007B1E7F"/>
    <w:rsid w:val="007B1EA2"/>
    <w:rsid w:val="007B2D50"/>
    <w:rsid w:val="007B3F74"/>
    <w:rsid w:val="007B491F"/>
    <w:rsid w:val="007B6F0A"/>
    <w:rsid w:val="007B7191"/>
    <w:rsid w:val="007C1634"/>
    <w:rsid w:val="007C1D94"/>
    <w:rsid w:val="007C2879"/>
    <w:rsid w:val="007C4516"/>
    <w:rsid w:val="007C591D"/>
    <w:rsid w:val="007C5ABD"/>
    <w:rsid w:val="007C6A87"/>
    <w:rsid w:val="007C705D"/>
    <w:rsid w:val="007D0A07"/>
    <w:rsid w:val="007D133D"/>
    <w:rsid w:val="007D3EB4"/>
    <w:rsid w:val="007D3F16"/>
    <w:rsid w:val="007D4673"/>
    <w:rsid w:val="007D760E"/>
    <w:rsid w:val="007D78E5"/>
    <w:rsid w:val="007E0432"/>
    <w:rsid w:val="007E08F0"/>
    <w:rsid w:val="007E1573"/>
    <w:rsid w:val="007E3473"/>
    <w:rsid w:val="007E4B29"/>
    <w:rsid w:val="007E55AF"/>
    <w:rsid w:val="007E672D"/>
    <w:rsid w:val="007E7C49"/>
    <w:rsid w:val="007F0970"/>
    <w:rsid w:val="007F1FDF"/>
    <w:rsid w:val="007F2DCC"/>
    <w:rsid w:val="007F371B"/>
    <w:rsid w:val="007F3F7E"/>
    <w:rsid w:val="007F5497"/>
    <w:rsid w:val="007F5C14"/>
    <w:rsid w:val="00802CC0"/>
    <w:rsid w:val="00803610"/>
    <w:rsid w:val="008050A9"/>
    <w:rsid w:val="00805C13"/>
    <w:rsid w:val="008078AE"/>
    <w:rsid w:val="00807E42"/>
    <w:rsid w:val="00812BAE"/>
    <w:rsid w:val="00813CEC"/>
    <w:rsid w:val="0081534C"/>
    <w:rsid w:val="00817001"/>
    <w:rsid w:val="008171E4"/>
    <w:rsid w:val="00817713"/>
    <w:rsid w:val="008208EA"/>
    <w:rsid w:val="00821D58"/>
    <w:rsid w:val="008221CA"/>
    <w:rsid w:val="00823C0F"/>
    <w:rsid w:val="00823FF9"/>
    <w:rsid w:val="00824E67"/>
    <w:rsid w:val="00825459"/>
    <w:rsid w:val="00825A64"/>
    <w:rsid w:val="00826F48"/>
    <w:rsid w:val="008273BD"/>
    <w:rsid w:val="00827F33"/>
    <w:rsid w:val="008308AE"/>
    <w:rsid w:val="00831215"/>
    <w:rsid w:val="0083166E"/>
    <w:rsid w:val="00831DC3"/>
    <w:rsid w:val="00831E29"/>
    <w:rsid w:val="008322C7"/>
    <w:rsid w:val="00834F1D"/>
    <w:rsid w:val="00834FA3"/>
    <w:rsid w:val="0083527C"/>
    <w:rsid w:val="00836FEC"/>
    <w:rsid w:val="00841F9D"/>
    <w:rsid w:val="008420E1"/>
    <w:rsid w:val="00843D58"/>
    <w:rsid w:val="008448F5"/>
    <w:rsid w:val="00844D98"/>
    <w:rsid w:val="008459FD"/>
    <w:rsid w:val="00845E9B"/>
    <w:rsid w:val="00846CF8"/>
    <w:rsid w:val="00846D84"/>
    <w:rsid w:val="00850E47"/>
    <w:rsid w:val="00850FB1"/>
    <w:rsid w:val="0085230E"/>
    <w:rsid w:val="008532E0"/>
    <w:rsid w:val="008550A1"/>
    <w:rsid w:val="008567A1"/>
    <w:rsid w:val="00856C67"/>
    <w:rsid w:val="00860A6F"/>
    <w:rsid w:val="00860AD5"/>
    <w:rsid w:val="00860C65"/>
    <w:rsid w:val="00861038"/>
    <w:rsid w:val="00864648"/>
    <w:rsid w:val="00864BA8"/>
    <w:rsid w:val="00866B50"/>
    <w:rsid w:val="008708F1"/>
    <w:rsid w:val="00870B09"/>
    <w:rsid w:val="008711AD"/>
    <w:rsid w:val="00876F38"/>
    <w:rsid w:val="0087705D"/>
    <w:rsid w:val="00880539"/>
    <w:rsid w:val="008808AE"/>
    <w:rsid w:val="00880A66"/>
    <w:rsid w:val="00882B1D"/>
    <w:rsid w:val="0088332B"/>
    <w:rsid w:val="008859E8"/>
    <w:rsid w:val="008863DB"/>
    <w:rsid w:val="0088733E"/>
    <w:rsid w:val="0088737B"/>
    <w:rsid w:val="00890780"/>
    <w:rsid w:val="00890792"/>
    <w:rsid w:val="00891866"/>
    <w:rsid w:val="00892716"/>
    <w:rsid w:val="00893067"/>
    <w:rsid w:val="008933DE"/>
    <w:rsid w:val="00895297"/>
    <w:rsid w:val="00895FCE"/>
    <w:rsid w:val="00897240"/>
    <w:rsid w:val="00897F3E"/>
    <w:rsid w:val="008A02D4"/>
    <w:rsid w:val="008A21B4"/>
    <w:rsid w:val="008A2877"/>
    <w:rsid w:val="008A2ACB"/>
    <w:rsid w:val="008A448F"/>
    <w:rsid w:val="008A4576"/>
    <w:rsid w:val="008A4C4C"/>
    <w:rsid w:val="008A54A0"/>
    <w:rsid w:val="008A6306"/>
    <w:rsid w:val="008A7D44"/>
    <w:rsid w:val="008B07DE"/>
    <w:rsid w:val="008B083B"/>
    <w:rsid w:val="008B1429"/>
    <w:rsid w:val="008B1DCB"/>
    <w:rsid w:val="008B28E7"/>
    <w:rsid w:val="008B3831"/>
    <w:rsid w:val="008B4007"/>
    <w:rsid w:val="008C14C7"/>
    <w:rsid w:val="008C2FFB"/>
    <w:rsid w:val="008C6D3D"/>
    <w:rsid w:val="008C6EEA"/>
    <w:rsid w:val="008D0CD6"/>
    <w:rsid w:val="008D124F"/>
    <w:rsid w:val="008D3072"/>
    <w:rsid w:val="008D5813"/>
    <w:rsid w:val="008D5A08"/>
    <w:rsid w:val="008D5C59"/>
    <w:rsid w:val="008D634E"/>
    <w:rsid w:val="008D778A"/>
    <w:rsid w:val="008E1AB8"/>
    <w:rsid w:val="008E70B8"/>
    <w:rsid w:val="008F1559"/>
    <w:rsid w:val="008F22BD"/>
    <w:rsid w:val="008F27E7"/>
    <w:rsid w:val="00901CA2"/>
    <w:rsid w:val="00902232"/>
    <w:rsid w:val="00902376"/>
    <w:rsid w:val="00903275"/>
    <w:rsid w:val="00903703"/>
    <w:rsid w:val="009073D1"/>
    <w:rsid w:val="009079BD"/>
    <w:rsid w:val="00907E82"/>
    <w:rsid w:val="00910B43"/>
    <w:rsid w:val="009116DD"/>
    <w:rsid w:val="00911BB1"/>
    <w:rsid w:val="00912BD9"/>
    <w:rsid w:val="0091349C"/>
    <w:rsid w:val="009145EE"/>
    <w:rsid w:val="00920E5B"/>
    <w:rsid w:val="00926436"/>
    <w:rsid w:val="0093018C"/>
    <w:rsid w:val="00930B0F"/>
    <w:rsid w:val="00932AFF"/>
    <w:rsid w:val="00933042"/>
    <w:rsid w:val="00940A58"/>
    <w:rsid w:val="00942220"/>
    <w:rsid w:val="009428BF"/>
    <w:rsid w:val="009437E9"/>
    <w:rsid w:val="00945CF0"/>
    <w:rsid w:val="0094647A"/>
    <w:rsid w:val="0095072C"/>
    <w:rsid w:val="0095173B"/>
    <w:rsid w:val="009544C0"/>
    <w:rsid w:val="00954A88"/>
    <w:rsid w:val="00954FA4"/>
    <w:rsid w:val="00956AE9"/>
    <w:rsid w:val="0095727E"/>
    <w:rsid w:val="00957F04"/>
    <w:rsid w:val="00964BAE"/>
    <w:rsid w:val="00964CC6"/>
    <w:rsid w:val="009650CF"/>
    <w:rsid w:val="0096576D"/>
    <w:rsid w:val="00966FE3"/>
    <w:rsid w:val="00970068"/>
    <w:rsid w:val="00970375"/>
    <w:rsid w:val="009736BD"/>
    <w:rsid w:val="009744D1"/>
    <w:rsid w:val="00986890"/>
    <w:rsid w:val="00987A79"/>
    <w:rsid w:val="0099001E"/>
    <w:rsid w:val="00990A95"/>
    <w:rsid w:val="009917E9"/>
    <w:rsid w:val="00991FDA"/>
    <w:rsid w:val="009927A1"/>
    <w:rsid w:val="00993630"/>
    <w:rsid w:val="009A1FEC"/>
    <w:rsid w:val="009A2CAE"/>
    <w:rsid w:val="009A5219"/>
    <w:rsid w:val="009A5328"/>
    <w:rsid w:val="009A5F3B"/>
    <w:rsid w:val="009A6817"/>
    <w:rsid w:val="009A73C6"/>
    <w:rsid w:val="009B05CC"/>
    <w:rsid w:val="009B0B61"/>
    <w:rsid w:val="009B1FCC"/>
    <w:rsid w:val="009B2069"/>
    <w:rsid w:val="009B28C0"/>
    <w:rsid w:val="009B32A9"/>
    <w:rsid w:val="009B7136"/>
    <w:rsid w:val="009B7806"/>
    <w:rsid w:val="009C2104"/>
    <w:rsid w:val="009C2AC3"/>
    <w:rsid w:val="009C3AC2"/>
    <w:rsid w:val="009C3FCC"/>
    <w:rsid w:val="009C4CAC"/>
    <w:rsid w:val="009C5B85"/>
    <w:rsid w:val="009C77B5"/>
    <w:rsid w:val="009D11B2"/>
    <w:rsid w:val="009D177A"/>
    <w:rsid w:val="009D25B4"/>
    <w:rsid w:val="009D3463"/>
    <w:rsid w:val="009D4365"/>
    <w:rsid w:val="009D4E3B"/>
    <w:rsid w:val="009D5AA3"/>
    <w:rsid w:val="009D7BC9"/>
    <w:rsid w:val="009E0DD4"/>
    <w:rsid w:val="009E1982"/>
    <w:rsid w:val="009E463C"/>
    <w:rsid w:val="009E4740"/>
    <w:rsid w:val="009E4D2C"/>
    <w:rsid w:val="009E59F2"/>
    <w:rsid w:val="009E6252"/>
    <w:rsid w:val="009F0978"/>
    <w:rsid w:val="009F1B0D"/>
    <w:rsid w:val="009F3AEC"/>
    <w:rsid w:val="00A00081"/>
    <w:rsid w:val="00A05473"/>
    <w:rsid w:val="00A107D2"/>
    <w:rsid w:val="00A10D56"/>
    <w:rsid w:val="00A116D8"/>
    <w:rsid w:val="00A11718"/>
    <w:rsid w:val="00A11EB7"/>
    <w:rsid w:val="00A126C7"/>
    <w:rsid w:val="00A12AAE"/>
    <w:rsid w:val="00A12EEE"/>
    <w:rsid w:val="00A14786"/>
    <w:rsid w:val="00A1599B"/>
    <w:rsid w:val="00A15BF1"/>
    <w:rsid w:val="00A15D59"/>
    <w:rsid w:val="00A16740"/>
    <w:rsid w:val="00A16AB4"/>
    <w:rsid w:val="00A16DD1"/>
    <w:rsid w:val="00A21B20"/>
    <w:rsid w:val="00A22441"/>
    <w:rsid w:val="00A225F4"/>
    <w:rsid w:val="00A23F3B"/>
    <w:rsid w:val="00A24406"/>
    <w:rsid w:val="00A25F64"/>
    <w:rsid w:val="00A27CC2"/>
    <w:rsid w:val="00A349C2"/>
    <w:rsid w:val="00A36056"/>
    <w:rsid w:val="00A40ED6"/>
    <w:rsid w:val="00A4215A"/>
    <w:rsid w:val="00A439D3"/>
    <w:rsid w:val="00A46A4D"/>
    <w:rsid w:val="00A470EE"/>
    <w:rsid w:val="00A47621"/>
    <w:rsid w:val="00A479CD"/>
    <w:rsid w:val="00A50CFC"/>
    <w:rsid w:val="00A53B29"/>
    <w:rsid w:val="00A54D67"/>
    <w:rsid w:val="00A55A3F"/>
    <w:rsid w:val="00A55BC3"/>
    <w:rsid w:val="00A56410"/>
    <w:rsid w:val="00A56AA0"/>
    <w:rsid w:val="00A570BA"/>
    <w:rsid w:val="00A6232A"/>
    <w:rsid w:val="00A62F54"/>
    <w:rsid w:val="00A652F6"/>
    <w:rsid w:val="00A65FC0"/>
    <w:rsid w:val="00A67758"/>
    <w:rsid w:val="00A7141A"/>
    <w:rsid w:val="00A71BC1"/>
    <w:rsid w:val="00A732EA"/>
    <w:rsid w:val="00A747BE"/>
    <w:rsid w:val="00A7489E"/>
    <w:rsid w:val="00A8015F"/>
    <w:rsid w:val="00A80BD2"/>
    <w:rsid w:val="00A85039"/>
    <w:rsid w:val="00A87E63"/>
    <w:rsid w:val="00A90121"/>
    <w:rsid w:val="00A90663"/>
    <w:rsid w:val="00A906AA"/>
    <w:rsid w:val="00A906D5"/>
    <w:rsid w:val="00A90F60"/>
    <w:rsid w:val="00A90F66"/>
    <w:rsid w:val="00A914B9"/>
    <w:rsid w:val="00A94489"/>
    <w:rsid w:val="00A94C5E"/>
    <w:rsid w:val="00A957E5"/>
    <w:rsid w:val="00AA241A"/>
    <w:rsid w:val="00AA252C"/>
    <w:rsid w:val="00AA3663"/>
    <w:rsid w:val="00AA37BB"/>
    <w:rsid w:val="00AA666E"/>
    <w:rsid w:val="00AA70CA"/>
    <w:rsid w:val="00AB0547"/>
    <w:rsid w:val="00AB0BB5"/>
    <w:rsid w:val="00AB2354"/>
    <w:rsid w:val="00AB2599"/>
    <w:rsid w:val="00AB5518"/>
    <w:rsid w:val="00AB6CC3"/>
    <w:rsid w:val="00AC01D4"/>
    <w:rsid w:val="00AC06D1"/>
    <w:rsid w:val="00AC1995"/>
    <w:rsid w:val="00AC4637"/>
    <w:rsid w:val="00AC4A04"/>
    <w:rsid w:val="00AC76AD"/>
    <w:rsid w:val="00AD1716"/>
    <w:rsid w:val="00AD25ED"/>
    <w:rsid w:val="00AD336F"/>
    <w:rsid w:val="00AD3550"/>
    <w:rsid w:val="00AD3801"/>
    <w:rsid w:val="00AD48E4"/>
    <w:rsid w:val="00AD4CAD"/>
    <w:rsid w:val="00AD4FBA"/>
    <w:rsid w:val="00AD6ECE"/>
    <w:rsid w:val="00AD7044"/>
    <w:rsid w:val="00AE2564"/>
    <w:rsid w:val="00AE301F"/>
    <w:rsid w:val="00AE3302"/>
    <w:rsid w:val="00AE3A24"/>
    <w:rsid w:val="00AE457B"/>
    <w:rsid w:val="00AE6449"/>
    <w:rsid w:val="00AE7077"/>
    <w:rsid w:val="00AF23AF"/>
    <w:rsid w:val="00AF5609"/>
    <w:rsid w:val="00AF5D6A"/>
    <w:rsid w:val="00AF61C2"/>
    <w:rsid w:val="00AF6CC6"/>
    <w:rsid w:val="00B017A6"/>
    <w:rsid w:val="00B0296A"/>
    <w:rsid w:val="00B03185"/>
    <w:rsid w:val="00B0739D"/>
    <w:rsid w:val="00B114AD"/>
    <w:rsid w:val="00B12295"/>
    <w:rsid w:val="00B12812"/>
    <w:rsid w:val="00B137BE"/>
    <w:rsid w:val="00B16E07"/>
    <w:rsid w:val="00B17FA0"/>
    <w:rsid w:val="00B220D2"/>
    <w:rsid w:val="00B24344"/>
    <w:rsid w:val="00B25935"/>
    <w:rsid w:val="00B25BB2"/>
    <w:rsid w:val="00B26769"/>
    <w:rsid w:val="00B31C91"/>
    <w:rsid w:val="00B33A11"/>
    <w:rsid w:val="00B33F98"/>
    <w:rsid w:val="00B34D6F"/>
    <w:rsid w:val="00B35E27"/>
    <w:rsid w:val="00B36C30"/>
    <w:rsid w:val="00B3747F"/>
    <w:rsid w:val="00B3757E"/>
    <w:rsid w:val="00B43194"/>
    <w:rsid w:val="00B47734"/>
    <w:rsid w:val="00B50FBA"/>
    <w:rsid w:val="00B548A1"/>
    <w:rsid w:val="00B558EB"/>
    <w:rsid w:val="00B577D3"/>
    <w:rsid w:val="00B601C3"/>
    <w:rsid w:val="00B60466"/>
    <w:rsid w:val="00B60EDA"/>
    <w:rsid w:val="00B619EF"/>
    <w:rsid w:val="00B63C71"/>
    <w:rsid w:val="00B63DC2"/>
    <w:rsid w:val="00B6548F"/>
    <w:rsid w:val="00B66677"/>
    <w:rsid w:val="00B66E22"/>
    <w:rsid w:val="00B7051A"/>
    <w:rsid w:val="00B70946"/>
    <w:rsid w:val="00B72161"/>
    <w:rsid w:val="00B7502A"/>
    <w:rsid w:val="00B764A7"/>
    <w:rsid w:val="00B77305"/>
    <w:rsid w:val="00B77A73"/>
    <w:rsid w:val="00B8049E"/>
    <w:rsid w:val="00B80A96"/>
    <w:rsid w:val="00B82CC2"/>
    <w:rsid w:val="00B83706"/>
    <w:rsid w:val="00B840E5"/>
    <w:rsid w:val="00B84A89"/>
    <w:rsid w:val="00B87062"/>
    <w:rsid w:val="00B92BEF"/>
    <w:rsid w:val="00B94D0B"/>
    <w:rsid w:val="00B9689A"/>
    <w:rsid w:val="00B96E4A"/>
    <w:rsid w:val="00BA0A08"/>
    <w:rsid w:val="00BA2BDC"/>
    <w:rsid w:val="00BA3529"/>
    <w:rsid w:val="00BA3FB8"/>
    <w:rsid w:val="00BA7381"/>
    <w:rsid w:val="00BB06CB"/>
    <w:rsid w:val="00BB0EFE"/>
    <w:rsid w:val="00BB13C8"/>
    <w:rsid w:val="00BB1ED6"/>
    <w:rsid w:val="00BB2150"/>
    <w:rsid w:val="00BB261F"/>
    <w:rsid w:val="00BB2887"/>
    <w:rsid w:val="00BB3379"/>
    <w:rsid w:val="00BB45D0"/>
    <w:rsid w:val="00BB4DBA"/>
    <w:rsid w:val="00BB5EAA"/>
    <w:rsid w:val="00BB5F11"/>
    <w:rsid w:val="00BC04FA"/>
    <w:rsid w:val="00BC1C22"/>
    <w:rsid w:val="00BC1EC7"/>
    <w:rsid w:val="00BC445F"/>
    <w:rsid w:val="00BC460B"/>
    <w:rsid w:val="00BC4EE0"/>
    <w:rsid w:val="00BC5253"/>
    <w:rsid w:val="00BC5725"/>
    <w:rsid w:val="00BC64CA"/>
    <w:rsid w:val="00BC687A"/>
    <w:rsid w:val="00BC6FB6"/>
    <w:rsid w:val="00BD042A"/>
    <w:rsid w:val="00BD05F6"/>
    <w:rsid w:val="00BD073C"/>
    <w:rsid w:val="00BD209B"/>
    <w:rsid w:val="00BD30B1"/>
    <w:rsid w:val="00BD49F4"/>
    <w:rsid w:val="00BD4B57"/>
    <w:rsid w:val="00BD4E8B"/>
    <w:rsid w:val="00BD5DB6"/>
    <w:rsid w:val="00BE0F7B"/>
    <w:rsid w:val="00BE10C2"/>
    <w:rsid w:val="00BE1FE8"/>
    <w:rsid w:val="00BE2A5A"/>
    <w:rsid w:val="00BE5DAB"/>
    <w:rsid w:val="00BE60BE"/>
    <w:rsid w:val="00BE643A"/>
    <w:rsid w:val="00BE7A96"/>
    <w:rsid w:val="00BF03F4"/>
    <w:rsid w:val="00BF04F0"/>
    <w:rsid w:val="00BF0B61"/>
    <w:rsid w:val="00BF31DF"/>
    <w:rsid w:val="00BF5326"/>
    <w:rsid w:val="00BF5652"/>
    <w:rsid w:val="00BF657D"/>
    <w:rsid w:val="00BF7098"/>
    <w:rsid w:val="00C01D14"/>
    <w:rsid w:val="00C025B4"/>
    <w:rsid w:val="00C04DDC"/>
    <w:rsid w:val="00C0709C"/>
    <w:rsid w:val="00C11B03"/>
    <w:rsid w:val="00C1540C"/>
    <w:rsid w:val="00C161FD"/>
    <w:rsid w:val="00C16D7A"/>
    <w:rsid w:val="00C20A55"/>
    <w:rsid w:val="00C20E41"/>
    <w:rsid w:val="00C21B6B"/>
    <w:rsid w:val="00C23F03"/>
    <w:rsid w:val="00C23F17"/>
    <w:rsid w:val="00C24755"/>
    <w:rsid w:val="00C26461"/>
    <w:rsid w:val="00C26D0D"/>
    <w:rsid w:val="00C27C95"/>
    <w:rsid w:val="00C300D2"/>
    <w:rsid w:val="00C30A48"/>
    <w:rsid w:val="00C30E3D"/>
    <w:rsid w:val="00C31877"/>
    <w:rsid w:val="00C32406"/>
    <w:rsid w:val="00C3270F"/>
    <w:rsid w:val="00C3278B"/>
    <w:rsid w:val="00C33375"/>
    <w:rsid w:val="00C3413C"/>
    <w:rsid w:val="00C347BC"/>
    <w:rsid w:val="00C34C23"/>
    <w:rsid w:val="00C37280"/>
    <w:rsid w:val="00C37325"/>
    <w:rsid w:val="00C37342"/>
    <w:rsid w:val="00C37E38"/>
    <w:rsid w:val="00C4037E"/>
    <w:rsid w:val="00C40DF7"/>
    <w:rsid w:val="00C42005"/>
    <w:rsid w:val="00C4344C"/>
    <w:rsid w:val="00C43D0C"/>
    <w:rsid w:val="00C44446"/>
    <w:rsid w:val="00C45593"/>
    <w:rsid w:val="00C458F0"/>
    <w:rsid w:val="00C4664D"/>
    <w:rsid w:val="00C472AA"/>
    <w:rsid w:val="00C50A05"/>
    <w:rsid w:val="00C51864"/>
    <w:rsid w:val="00C51924"/>
    <w:rsid w:val="00C54AED"/>
    <w:rsid w:val="00C56762"/>
    <w:rsid w:val="00C56DFC"/>
    <w:rsid w:val="00C60B1B"/>
    <w:rsid w:val="00C6123F"/>
    <w:rsid w:val="00C6157A"/>
    <w:rsid w:val="00C63C56"/>
    <w:rsid w:val="00C63D00"/>
    <w:rsid w:val="00C6441B"/>
    <w:rsid w:val="00C646DD"/>
    <w:rsid w:val="00C67123"/>
    <w:rsid w:val="00C7108B"/>
    <w:rsid w:val="00C734D4"/>
    <w:rsid w:val="00C73A7B"/>
    <w:rsid w:val="00C762F1"/>
    <w:rsid w:val="00C76EA2"/>
    <w:rsid w:val="00C8089F"/>
    <w:rsid w:val="00C81848"/>
    <w:rsid w:val="00C836CC"/>
    <w:rsid w:val="00C84DA9"/>
    <w:rsid w:val="00C87A74"/>
    <w:rsid w:val="00C87D02"/>
    <w:rsid w:val="00C903F9"/>
    <w:rsid w:val="00C90647"/>
    <w:rsid w:val="00C9123D"/>
    <w:rsid w:val="00C92C71"/>
    <w:rsid w:val="00C92DA6"/>
    <w:rsid w:val="00C93F8F"/>
    <w:rsid w:val="00C94DEA"/>
    <w:rsid w:val="00C972A1"/>
    <w:rsid w:val="00CA3593"/>
    <w:rsid w:val="00CA6260"/>
    <w:rsid w:val="00CA7C19"/>
    <w:rsid w:val="00CB143A"/>
    <w:rsid w:val="00CB258E"/>
    <w:rsid w:val="00CB3C8F"/>
    <w:rsid w:val="00CB496B"/>
    <w:rsid w:val="00CC02F1"/>
    <w:rsid w:val="00CC11A6"/>
    <w:rsid w:val="00CC135E"/>
    <w:rsid w:val="00CC278E"/>
    <w:rsid w:val="00CC37FE"/>
    <w:rsid w:val="00CC4414"/>
    <w:rsid w:val="00CD08AE"/>
    <w:rsid w:val="00CD4D0F"/>
    <w:rsid w:val="00CD5D3F"/>
    <w:rsid w:val="00CE555D"/>
    <w:rsid w:val="00CF3DB3"/>
    <w:rsid w:val="00CF418A"/>
    <w:rsid w:val="00CF48B9"/>
    <w:rsid w:val="00D00F02"/>
    <w:rsid w:val="00D0528A"/>
    <w:rsid w:val="00D052BC"/>
    <w:rsid w:val="00D06152"/>
    <w:rsid w:val="00D06D5F"/>
    <w:rsid w:val="00D07026"/>
    <w:rsid w:val="00D11888"/>
    <w:rsid w:val="00D13125"/>
    <w:rsid w:val="00D17900"/>
    <w:rsid w:val="00D2150A"/>
    <w:rsid w:val="00D22C8F"/>
    <w:rsid w:val="00D25C84"/>
    <w:rsid w:val="00D33491"/>
    <w:rsid w:val="00D3494D"/>
    <w:rsid w:val="00D35B0E"/>
    <w:rsid w:val="00D41A93"/>
    <w:rsid w:val="00D44F8E"/>
    <w:rsid w:val="00D47B09"/>
    <w:rsid w:val="00D60001"/>
    <w:rsid w:val="00D604D8"/>
    <w:rsid w:val="00D607EF"/>
    <w:rsid w:val="00D60F88"/>
    <w:rsid w:val="00D6206A"/>
    <w:rsid w:val="00D625E7"/>
    <w:rsid w:val="00D63112"/>
    <w:rsid w:val="00D641DB"/>
    <w:rsid w:val="00D646BD"/>
    <w:rsid w:val="00D6667E"/>
    <w:rsid w:val="00D7018A"/>
    <w:rsid w:val="00D71201"/>
    <w:rsid w:val="00D71DE9"/>
    <w:rsid w:val="00D720C7"/>
    <w:rsid w:val="00D7242F"/>
    <w:rsid w:val="00D7698F"/>
    <w:rsid w:val="00D77300"/>
    <w:rsid w:val="00D776C7"/>
    <w:rsid w:val="00D800CE"/>
    <w:rsid w:val="00D81D72"/>
    <w:rsid w:val="00D876E6"/>
    <w:rsid w:val="00D87F44"/>
    <w:rsid w:val="00D9187B"/>
    <w:rsid w:val="00D944EB"/>
    <w:rsid w:val="00DA1025"/>
    <w:rsid w:val="00DA22EC"/>
    <w:rsid w:val="00DA399E"/>
    <w:rsid w:val="00DA5860"/>
    <w:rsid w:val="00DB212B"/>
    <w:rsid w:val="00DB2767"/>
    <w:rsid w:val="00DB3617"/>
    <w:rsid w:val="00DB3A51"/>
    <w:rsid w:val="00DB3EA1"/>
    <w:rsid w:val="00DC1366"/>
    <w:rsid w:val="00DC2A16"/>
    <w:rsid w:val="00DC3F17"/>
    <w:rsid w:val="00DC4729"/>
    <w:rsid w:val="00DC522C"/>
    <w:rsid w:val="00DC79D0"/>
    <w:rsid w:val="00DD374F"/>
    <w:rsid w:val="00DD41F9"/>
    <w:rsid w:val="00DE0B89"/>
    <w:rsid w:val="00DE2B2D"/>
    <w:rsid w:val="00DE2F73"/>
    <w:rsid w:val="00DE7453"/>
    <w:rsid w:val="00DF27AC"/>
    <w:rsid w:val="00DF3272"/>
    <w:rsid w:val="00DF3B53"/>
    <w:rsid w:val="00DF5934"/>
    <w:rsid w:val="00DF664D"/>
    <w:rsid w:val="00DF6A49"/>
    <w:rsid w:val="00DF72AF"/>
    <w:rsid w:val="00E00923"/>
    <w:rsid w:val="00E00EF9"/>
    <w:rsid w:val="00E01D84"/>
    <w:rsid w:val="00E03C16"/>
    <w:rsid w:val="00E0436D"/>
    <w:rsid w:val="00E046D6"/>
    <w:rsid w:val="00E0658D"/>
    <w:rsid w:val="00E14A9E"/>
    <w:rsid w:val="00E14F3A"/>
    <w:rsid w:val="00E1673E"/>
    <w:rsid w:val="00E169CE"/>
    <w:rsid w:val="00E17160"/>
    <w:rsid w:val="00E259D2"/>
    <w:rsid w:val="00E26DB7"/>
    <w:rsid w:val="00E35BEC"/>
    <w:rsid w:val="00E362E9"/>
    <w:rsid w:val="00E41358"/>
    <w:rsid w:val="00E424CA"/>
    <w:rsid w:val="00E444C4"/>
    <w:rsid w:val="00E50821"/>
    <w:rsid w:val="00E51F91"/>
    <w:rsid w:val="00E53828"/>
    <w:rsid w:val="00E55902"/>
    <w:rsid w:val="00E55E1B"/>
    <w:rsid w:val="00E6298B"/>
    <w:rsid w:val="00E6410E"/>
    <w:rsid w:val="00E65E20"/>
    <w:rsid w:val="00E7086E"/>
    <w:rsid w:val="00E7374A"/>
    <w:rsid w:val="00E73C41"/>
    <w:rsid w:val="00E74938"/>
    <w:rsid w:val="00E751AD"/>
    <w:rsid w:val="00E75515"/>
    <w:rsid w:val="00E7598F"/>
    <w:rsid w:val="00E7638A"/>
    <w:rsid w:val="00E76F60"/>
    <w:rsid w:val="00E82A29"/>
    <w:rsid w:val="00E8338D"/>
    <w:rsid w:val="00E83D90"/>
    <w:rsid w:val="00E83F28"/>
    <w:rsid w:val="00E83F91"/>
    <w:rsid w:val="00E84287"/>
    <w:rsid w:val="00E87D8E"/>
    <w:rsid w:val="00E90149"/>
    <w:rsid w:val="00E9107A"/>
    <w:rsid w:val="00E91F62"/>
    <w:rsid w:val="00E929FD"/>
    <w:rsid w:val="00E93240"/>
    <w:rsid w:val="00E93D8A"/>
    <w:rsid w:val="00E9479B"/>
    <w:rsid w:val="00EA06E5"/>
    <w:rsid w:val="00EA10DA"/>
    <w:rsid w:val="00EA11E7"/>
    <w:rsid w:val="00EA3B37"/>
    <w:rsid w:val="00EA43EB"/>
    <w:rsid w:val="00EA4D48"/>
    <w:rsid w:val="00EB169E"/>
    <w:rsid w:val="00EB2173"/>
    <w:rsid w:val="00EB226A"/>
    <w:rsid w:val="00EB3B72"/>
    <w:rsid w:val="00EB48EF"/>
    <w:rsid w:val="00EB62E6"/>
    <w:rsid w:val="00EB6FEF"/>
    <w:rsid w:val="00EB76F1"/>
    <w:rsid w:val="00EB7F77"/>
    <w:rsid w:val="00EC131E"/>
    <w:rsid w:val="00EC6800"/>
    <w:rsid w:val="00ED0781"/>
    <w:rsid w:val="00ED0B1E"/>
    <w:rsid w:val="00ED1B30"/>
    <w:rsid w:val="00ED23B0"/>
    <w:rsid w:val="00ED250E"/>
    <w:rsid w:val="00ED289B"/>
    <w:rsid w:val="00ED4391"/>
    <w:rsid w:val="00ED6516"/>
    <w:rsid w:val="00ED6FBC"/>
    <w:rsid w:val="00ED7395"/>
    <w:rsid w:val="00EE0E7B"/>
    <w:rsid w:val="00EE1AC1"/>
    <w:rsid w:val="00EE37E1"/>
    <w:rsid w:val="00EE3857"/>
    <w:rsid w:val="00EE39D6"/>
    <w:rsid w:val="00EE409C"/>
    <w:rsid w:val="00EE44B4"/>
    <w:rsid w:val="00EE52AD"/>
    <w:rsid w:val="00EE6525"/>
    <w:rsid w:val="00EE79F9"/>
    <w:rsid w:val="00EE7D6F"/>
    <w:rsid w:val="00EF1BA8"/>
    <w:rsid w:val="00EF1F55"/>
    <w:rsid w:val="00EF56ED"/>
    <w:rsid w:val="00EF5B86"/>
    <w:rsid w:val="00F0159C"/>
    <w:rsid w:val="00F01F92"/>
    <w:rsid w:val="00F03C0C"/>
    <w:rsid w:val="00F03FB5"/>
    <w:rsid w:val="00F10A08"/>
    <w:rsid w:val="00F12B18"/>
    <w:rsid w:val="00F1377A"/>
    <w:rsid w:val="00F147EF"/>
    <w:rsid w:val="00F14E02"/>
    <w:rsid w:val="00F157DD"/>
    <w:rsid w:val="00F16621"/>
    <w:rsid w:val="00F16EC9"/>
    <w:rsid w:val="00F2053D"/>
    <w:rsid w:val="00F22AC5"/>
    <w:rsid w:val="00F22DDA"/>
    <w:rsid w:val="00F2320E"/>
    <w:rsid w:val="00F23E6D"/>
    <w:rsid w:val="00F254D1"/>
    <w:rsid w:val="00F264C2"/>
    <w:rsid w:val="00F271C1"/>
    <w:rsid w:val="00F27EF5"/>
    <w:rsid w:val="00F3029C"/>
    <w:rsid w:val="00F316C3"/>
    <w:rsid w:val="00F31E24"/>
    <w:rsid w:val="00F32B82"/>
    <w:rsid w:val="00F348DC"/>
    <w:rsid w:val="00F34D80"/>
    <w:rsid w:val="00F4043E"/>
    <w:rsid w:val="00F41454"/>
    <w:rsid w:val="00F415AE"/>
    <w:rsid w:val="00F41BBC"/>
    <w:rsid w:val="00F43B9D"/>
    <w:rsid w:val="00F444F0"/>
    <w:rsid w:val="00F46EF8"/>
    <w:rsid w:val="00F473ED"/>
    <w:rsid w:val="00F50847"/>
    <w:rsid w:val="00F50A7A"/>
    <w:rsid w:val="00F53402"/>
    <w:rsid w:val="00F53F27"/>
    <w:rsid w:val="00F541F4"/>
    <w:rsid w:val="00F546D1"/>
    <w:rsid w:val="00F56280"/>
    <w:rsid w:val="00F62944"/>
    <w:rsid w:val="00F6396E"/>
    <w:rsid w:val="00F66272"/>
    <w:rsid w:val="00F709C0"/>
    <w:rsid w:val="00F7312D"/>
    <w:rsid w:val="00F7335D"/>
    <w:rsid w:val="00F74866"/>
    <w:rsid w:val="00F74B5E"/>
    <w:rsid w:val="00F75BB1"/>
    <w:rsid w:val="00F80DFF"/>
    <w:rsid w:val="00F8688C"/>
    <w:rsid w:val="00F87298"/>
    <w:rsid w:val="00F8771D"/>
    <w:rsid w:val="00F91CFF"/>
    <w:rsid w:val="00F927A1"/>
    <w:rsid w:val="00F92E4D"/>
    <w:rsid w:val="00F95A87"/>
    <w:rsid w:val="00F962E7"/>
    <w:rsid w:val="00FA2BC2"/>
    <w:rsid w:val="00FA3764"/>
    <w:rsid w:val="00FA38CE"/>
    <w:rsid w:val="00FA4E76"/>
    <w:rsid w:val="00FA56ED"/>
    <w:rsid w:val="00FA6123"/>
    <w:rsid w:val="00FA7350"/>
    <w:rsid w:val="00FB476D"/>
    <w:rsid w:val="00FB4993"/>
    <w:rsid w:val="00FB544E"/>
    <w:rsid w:val="00FB5B71"/>
    <w:rsid w:val="00FB5FA6"/>
    <w:rsid w:val="00FB7A52"/>
    <w:rsid w:val="00FB7EE5"/>
    <w:rsid w:val="00FC1310"/>
    <w:rsid w:val="00FC1577"/>
    <w:rsid w:val="00FC2FF3"/>
    <w:rsid w:val="00FC3263"/>
    <w:rsid w:val="00FC51F9"/>
    <w:rsid w:val="00FC5B40"/>
    <w:rsid w:val="00FC5FF8"/>
    <w:rsid w:val="00FC6C3A"/>
    <w:rsid w:val="00FD0044"/>
    <w:rsid w:val="00FD08AD"/>
    <w:rsid w:val="00FD0F16"/>
    <w:rsid w:val="00FD2070"/>
    <w:rsid w:val="00FD2D72"/>
    <w:rsid w:val="00FD3D7C"/>
    <w:rsid w:val="00FD4F8F"/>
    <w:rsid w:val="00FD6AA8"/>
    <w:rsid w:val="00FE0C16"/>
    <w:rsid w:val="00FE14AD"/>
    <w:rsid w:val="00FE14B1"/>
    <w:rsid w:val="00FE37FA"/>
    <w:rsid w:val="00FE39CF"/>
    <w:rsid w:val="00FE43E2"/>
    <w:rsid w:val="00FE514B"/>
    <w:rsid w:val="00FF0070"/>
    <w:rsid w:val="00FF2ABD"/>
    <w:rsid w:val="00FF5F6A"/>
    <w:rsid w:val="00FF67F8"/>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B4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6426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What-we-do/Standards/Guidelines/Documents/Conflict_management_consultation260219.pdf" TargetMode="External"/><Relationship Id="rId26" Type="http://schemas.openxmlformats.org/officeDocument/2006/relationships/hyperlink" Target="https://www.gov.uk/government/publications/victims-strategy" TargetMode="External"/><Relationship Id="rId39" Type="http://schemas.openxmlformats.org/officeDocument/2006/relationships/hyperlink" Target="https://www.womensaid.org.uk/information-support/what-is-domestic-abuse/coercive-control/" TargetMode="External"/><Relationship Id="rId3" Type="http://schemas.openxmlformats.org/officeDocument/2006/relationships/customXml" Target="../customXml/item3.xml"/><Relationship Id="rId21" Type="http://schemas.openxmlformats.org/officeDocument/2006/relationships/hyperlink" Target="https://www.cps.gov.uk/legal-guidance/special-measures" TargetMode="External"/><Relationship Id="rId34" Type="http://schemas.openxmlformats.org/officeDocument/2006/relationships/hyperlink" Target="https://www.college.police.uk/article/fast-decision-making-policing-and-perception-risk"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highlight=neighbourhood%20policing" TargetMode="External"/><Relationship Id="rId25" Type="http://schemas.openxmlformats.org/officeDocument/2006/relationships/hyperlink" Target="https://gbr01.safelinks.protection.outlook.com/?url=https%3A%2F%2Fdoi.org%2F10.1177%2F0093854808330015&amp;data=05%7C01%7Cnia.johns2%40gwent.police.uk%7C338c0b024b9d4abce06e08dab1b6d5d5%7Ce46c8472ef5d4b63bc744a60db42c371%7C0%7C1%7C638017696083736971%7CUnknown%7CTWFpbGZsb3d8eyJWIjoiMC4wLjAwMDAiLCJQIjoiV2luMzIiLCJBTiI6Ik1haWwiLCJXVCI6Mn0%3D%7C3000%7C%7C%7C&amp;sdata=3H9b5vmU1FTP9qyIhD0cW4fXED07bhHTs9ploeZTi1U%3D&amp;reserved=0" TargetMode="External"/><Relationship Id="rId33" Type="http://schemas.openxmlformats.org/officeDocument/2006/relationships/hyperlink" Target="https://www.mindtools.com/a1uv9ex/betari-box" TargetMode="External"/><Relationship Id="rId38"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www.cps.gov.uk/crime-info/domestic-abuse" TargetMode="External"/><Relationship Id="rId20" Type="http://schemas.openxmlformats.org/officeDocument/2006/relationships/hyperlink" Target="https://www.college.police.uk/app/investigation" TargetMode="External"/><Relationship Id="rId29" Type="http://schemas.openxmlformats.org/officeDocument/2006/relationships/hyperlink" Target="https://www.gov.uk/government/news/coercive-or-controlling-behaviour-now-a-crime" TargetMode="External"/><Relationship Id="rId41" Type="http://schemas.openxmlformats.org/officeDocument/2006/relationships/hyperlink" Target="https://www.legislation.gov.uk/ukpga/1999/23/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0093854808330015" TargetMode="External"/><Relationship Id="rId32" Type="http://schemas.openxmlformats.org/officeDocument/2006/relationships/hyperlink" Target="https://www.local.gov.uk/tackling-anti-social-behaviour-case-studies" TargetMode="External"/><Relationship Id="rId37" Type="http://schemas.openxmlformats.org/officeDocument/2006/relationships/hyperlink" Target="https://www.theguardian.com/voluntary-sector-network/2017/dec/16/hidden-domestic-abuse-migrant-women" TargetMode="External"/><Relationship Id="rId40" Type="http://schemas.openxmlformats.org/officeDocument/2006/relationships/hyperlink" Target="https://www.lscft.nhs.uk/about-us/mental-health-act/understanding-mental-health-act/what-section-136-mental-health-act" TargetMode="External"/><Relationship Id="rId5" Type="http://schemas.openxmlformats.org/officeDocument/2006/relationships/numbering" Target="numbering.xml"/><Relationship Id="rId15" Type="http://schemas.openxmlformats.org/officeDocument/2006/relationships/hyperlink" Target="http://www.hampshiresab.org.uk/wp-content/uploads/Mental-Health-and-Anti-Social-Behaviour-London-Councils-2014.pdf" TargetMode="External"/><Relationship Id="rId23" Type="http://schemas.openxmlformats.org/officeDocument/2006/relationships/hyperlink" Target="https://www.dashriskchecklist.co.uk/" TargetMode="External"/><Relationship Id="rId28" Type="http://schemas.openxmlformats.org/officeDocument/2006/relationships/hyperlink" Target="https://www.hse.gov.uk/enforce/enforcementguide/pretrial/after-key.htm" TargetMode="External"/><Relationship Id="rId36" Type="http://schemas.openxmlformats.org/officeDocument/2006/relationships/hyperlink" Target="https://www.semel.ucla.edu/dual-diagnosis-program/News_and_Resources/How_Do_You_Cope" TargetMode="External"/><Relationship Id="rId10" Type="http://schemas.openxmlformats.org/officeDocument/2006/relationships/endnotes" Target="endnotes.xml"/><Relationship Id="rId19" Type="http://schemas.openxmlformats.org/officeDocument/2006/relationships/hyperlink" Target="https://www.college.police.uk/guidance/victims-code/victims-rights-policing" TargetMode="External"/><Relationship Id="rId31" Type="http://schemas.openxmlformats.org/officeDocument/2006/relationships/hyperlink" Target="https://books.google.co.uk/books?hl=en&amp;lr=&amp;id=hovN31iG_goC&amp;oi=fnd&amp;pg=PR7&amp;dq=occupational+health+psychology&amp;ots=Y-M5bAGIhy&amp;sig=VBrz1gh0tFum634OIfCd6WQ9G3o&amp;redir_esc=y"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ositivepsychology.com/resilience-in-the-workplace/" TargetMode="External"/><Relationship Id="rId27" Type="http://schemas.openxmlformats.org/officeDocument/2006/relationships/hyperlink" Target="https://www.college.police.uk/guidance/conflict-management/foreword" TargetMode="External"/><Relationship Id="rId30" Type="http://schemas.openxmlformats.org/officeDocument/2006/relationships/hyperlink" Target="https://my.chartered.college/impact_article/behaviour-management-using-the-five-step-appeal/" TargetMode="External"/><Relationship Id="rId35" Type="http://schemas.openxmlformats.org/officeDocument/2006/relationships/hyperlink" Target="https://rightsofwomen.org.uk/get-information/violence-against-women-and-international-law/coercive-control-and-the-law/"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16030</TotalTime>
  <Pages>31</Pages>
  <Words>11055</Words>
  <Characters>63384</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 Nia</cp:lastModifiedBy>
  <cp:revision>1030</cp:revision>
  <cp:lastPrinted>2019-08-13T11:47:00Z</cp:lastPrinted>
  <dcterms:created xsi:type="dcterms:W3CDTF">2022-11-17T20:25:00Z</dcterms:created>
  <dcterms:modified xsi:type="dcterms:W3CDTF">2023-01-02T12:19:00Z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2022-11-17T20:23:48Z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f3d1feab-e65e-4683-8c03-ee6f250fedc4</vt:lpwstr>
  </property>
  <property fmtid="{D5CDD505-2E9C-101B-9397-08002B2CF9AE}" pid="9" name="MSIP_Label_f2acd28b-79a3-4a0f-b0ff-4b75658b1549_ContentBits">
    <vt:lpwstr>0</vt:lpwstr>
  </property>
</Properties>
</file>