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58CD7" w14:textId="77777777" w:rsidR="006C24C9" w:rsidRPr="00A930CB" w:rsidRDefault="006C24C9" w:rsidP="006C24C9">
      <w:pPr>
        <w:spacing w:after="165" w:line="360" w:lineRule="auto"/>
        <w:rPr>
          <w:rFonts w:ascii="Tahoma" w:hAnsi="Tahoma" w:cs="Tahoma"/>
          <w:color w:val="000000"/>
          <w:sz w:val="40"/>
          <w:szCs w:val="40"/>
        </w:rPr>
      </w:pPr>
      <w:r>
        <w:rPr>
          <w:b/>
          <w:noProof/>
          <w:lang w:eastAsia="en-GB"/>
        </w:rPr>
        <w:drawing>
          <wp:inline distT="0" distB="0" distL="0" distR="0" wp14:anchorId="1425464C" wp14:editId="75068DEC">
            <wp:extent cx="2209800" cy="742950"/>
            <wp:effectExtent l="1905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658C197" w14:textId="77777777" w:rsidR="006C24C9" w:rsidRPr="00A930CB" w:rsidRDefault="006C24C9" w:rsidP="006C24C9">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C24C9" w:rsidRPr="00A930CB" w14:paraId="15CB794B" w14:textId="77777777" w:rsidTr="000F5B12">
        <w:tc>
          <w:tcPr>
            <w:tcW w:w="3438" w:type="dxa"/>
            <w:shd w:val="clear" w:color="auto" w:fill="D9D9D9"/>
          </w:tcPr>
          <w:p w14:paraId="66077B25" w14:textId="77777777" w:rsidR="006C24C9" w:rsidRPr="00A930CB" w:rsidRDefault="006C24C9" w:rsidP="000F5B12">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80C2A9C" w14:textId="4774B0D3" w:rsidR="006C24C9" w:rsidRPr="00A930CB" w:rsidRDefault="006C24C9" w:rsidP="000F5B12">
            <w:pPr>
              <w:spacing w:before="120" w:after="120" w:line="360" w:lineRule="auto"/>
              <w:rPr>
                <w:rFonts w:ascii="Tahoma" w:hAnsi="Tahoma" w:cs="Tahoma"/>
                <w:sz w:val="32"/>
                <w:szCs w:val="32"/>
              </w:rPr>
            </w:pPr>
            <w:r>
              <w:rPr>
                <w:rFonts w:ascii="Tahoma" w:hAnsi="Tahoma" w:cs="Tahoma"/>
                <w:sz w:val="32"/>
                <w:szCs w:val="32"/>
              </w:rPr>
              <w:t>Gareth Thomas</w:t>
            </w:r>
          </w:p>
        </w:tc>
      </w:tr>
      <w:tr w:rsidR="006C24C9" w:rsidRPr="00A930CB" w14:paraId="72948970" w14:textId="77777777" w:rsidTr="000F5B12">
        <w:tc>
          <w:tcPr>
            <w:tcW w:w="3438" w:type="dxa"/>
            <w:shd w:val="clear" w:color="auto" w:fill="D9D9D9"/>
          </w:tcPr>
          <w:p w14:paraId="39F8E4D3" w14:textId="77777777" w:rsidR="006C24C9" w:rsidRPr="00A930CB" w:rsidRDefault="006C24C9" w:rsidP="000F5B12">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C6F3D6F" w14:textId="37E61D7A" w:rsidR="006C24C9" w:rsidRPr="00A930CB" w:rsidRDefault="006C24C9" w:rsidP="000F5B12">
            <w:pPr>
              <w:spacing w:before="120" w:after="120" w:line="360" w:lineRule="auto"/>
              <w:rPr>
                <w:rFonts w:ascii="Tahoma" w:hAnsi="Tahoma" w:cs="Tahoma"/>
                <w:sz w:val="32"/>
                <w:szCs w:val="32"/>
              </w:rPr>
            </w:pPr>
            <w:r>
              <w:rPr>
                <w:rFonts w:ascii="Tahoma" w:hAnsi="Tahoma" w:cs="Tahoma"/>
                <w:sz w:val="32"/>
                <w:szCs w:val="32"/>
              </w:rPr>
              <w:t>2011839</w:t>
            </w:r>
          </w:p>
        </w:tc>
      </w:tr>
      <w:tr w:rsidR="006C24C9" w:rsidRPr="00A930CB" w14:paraId="096F5A67" w14:textId="77777777" w:rsidTr="000F5B12">
        <w:tc>
          <w:tcPr>
            <w:tcW w:w="3438" w:type="dxa"/>
            <w:shd w:val="clear" w:color="auto" w:fill="D9D9D9"/>
          </w:tcPr>
          <w:p w14:paraId="47697DC8" w14:textId="77777777" w:rsidR="006C24C9" w:rsidRPr="00A930CB" w:rsidRDefault="006C24C9" w:rsidP="000F5B12">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50B314E" w14:textId="77777777" w:rsidR="006C24C9" w:rsidRPr="00A930CB" w:rsidRDefault="006C24C9" w:rsidP="000F5B12">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C24C9" w:rsidRPr="00A930CB" w14:paraId="055D9034" w14:textId="77777777" w:rsidTr="000F5B12">
        <w:trPr>
          <w:trHeight w:val="413"/>
        </w:trPr>
        <w:tc>
          <w:tcPr>
            <w:tcW w:w="3438" w:type="dxa"/>
            <w:shd w:val="clear" w:color="auto" w:fill="D9D9D9"/>
          </w:tcPr>
          <w:p w14:paraId="0FEBC576" w14:textId="77777777" w:rsidR="006C24C9" w:rsidRPr="00A930CB" w:rsidRDefault="006C24C9" w:rsidP="000F5B12">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3030181" w14:textId="77777777" w:rsidR="006C24C9" w:rsidRPr="00A930CB" w:rsidRDefault="006C24C9" w:rsidP="000F5B12">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7171C24D" w14:textId="77777777" w:rsidR="006C24C9" w:rsidRPr="00A930CB" w:rsidRDefault="006C24C9" w:rsidP="006C24C9">
      <w:pPr>
        <w:spacing w:before="120" w:after="120" w:line="360" w:lineRule="auto"/>
        <w:rPr>
          <w:rFonts w:ascii="Calibri" w:hAnsi="Calibri"/>
          <w:color w:val="FF0000"/>
          <w:sz w:val="24"/>
          <w:szCs w:val="24"/>
        </w:rPr>
      </w:pPr>
    </w:p>
    <w:p w14:paraId="3437F2A5" w14:textId="77777777" w:rsidR="006C24C9" w:rsidRPr="00A930CB" w:rsidRDefault="006C24C9" w:rsidP="006C24C9">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6164625B" w14:textId="77777777" w:rsidR="006C24C9" w:rsidRPr="00A930CB" w:rsidRDefault="006C24C9" w:rsidP="006C24C9">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1E22A9" w14:textId="77777777" w:rsidR="006C24C9" w:rsidRDefault="006C24C9" w:rsidP="006C24C9">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E7D4C47" w14:textId="16161534" w:rsidR="003D0A61" w:rsidRPr="006C24C9" w:rsidRDefault="006C24C9">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641918894"/>
        <w:docPartObj>
          <w:docPartGallery w:val="Table of Contents"/>
          <w:docPartUnique/>
        </w:docPartObj>
      </w:sdtPr>
      <w:sdtEndPr>
        <w:rPr>
          <w:b/>
          <w:bCs/>
          <w:noProof/>
        </w:rPr>
      </w:sdtEndPr>
      <w:sdtContent>
        <w:p w14:paraId="6D5CF4A5" w14:textId="77777777" w:rsidR="003D0A61" w:rsidRDefault="003D0A61" w:rsidP="003D0A61">
          <w:pPr>
            <w:pStyle w:val="TOCHeading"/>
          </w:pPr>
          <w:r>
            <w:t>Table of Contents</w:t>
          </w:r>
        </w:p>
        <w:p w14:paraId="0A63DA84" w14:textId="60099806" w:rsidR="001A1832" w:rsidRDefault="003D0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560268" w:history="1">
            <w:r w:rsidR="001A1832" w:rsidRPr="00A93BB6">
              <w:rPr>
                <w:rStyle w:val="Hyperlink"/>
                <w:rFonts w:cstheme="minorHAnsi"/>
                <w:noProof/>
              </w:rPr>
              <w:t>Introduction</w:t>
            </w:r>
            <w:r w:rsidR="001A1832">
              <w:rPr>
                <w:noProof/>
                <w:webHidden/>
              </w:rPr>
              <w:tab/>
            </w:r>
            <w:r w:rsidR="001A1832">
              <w:rPr>
                <w:noProof/>
                <w:webHidden/>
              </w:rPr>
              <w:fldChar w:fldCharType="begin"/>
            </w:r>
            <w:r w:rsidR="001A1832">
              <w:rPr>
                <w:noProof/>
                <w:webHidden/>
              </w:rPr>
              <w:instrText xml:space="preserve"> PAGEREF _Toc77560268 \h </w:instrText>
            </w:r>
            <w:r w:rsidR="001A1832">
              <w:rPr>
                <w:noProof/>
                <w:webHidden/>
              </w:rPr>
            </w:r>
            <w:r w:rsidR="001A1832">
              <w:rPr>
                <w:noProof/>
                <w:webHidden/>
              </w:rPr>
              <w:fldChar w:fldCharType="separate"/>
            </w:r>
            <w:r w:rsidR="001A1832">
              <w:rPr>
                <w:noProof/>
                <w:webHidden/>
              </w:rPr>
              <w:t>3</w:t>
            </w:r>
            <w:r w:rsidR="001A1832">
              <w:rPr>
                <w:noProof/>
                <w:webHidden/>
              </w:rPr>
              <w:fldChar w:fldCharType="end"/>
            </w:r>
          </w:hyperlink>
        </w:p>
        <w:p w14:paraId="33C2C2DC" w14:textId="0DDC6C85" w:rsidR="001A1832" w:rsidRDefault="001A1832">
          <w:pPr>
            <w:pStyle w:val="TOC1"/>
            <w:tabs>
              <w:tab w:val="right" w:leader="dot" w:pos="9016"/>
            </w:tabs>
            <w:rPr>
              <w:rFonts w:eastAsiaTheme="minorEastAsia"/>
              <w:noProof/>
              <w:lang w:eastAsia="en-GB"/>
            </w:rPr>
          </w:pPr>
          <w:hyperlink w:anchor="_Toc77560269" w:history="1">
            <w:r w:rsidRPr="00A93BB6">
              <w:rPr>
                <w:rStyle w:val="Hyperlink"/>
                <w:rFonts w:cstheme="minorHAnsi"/>
                <w:noProof/>
              </w:rPr>
              <w:t>What is Reflective Observation?</w:t>
            </w:r>
            <w:r>
              <w:rPr>
                <w:noProof/>
                <w:webHidden/>
              </w:rPr>
              <w:tab/>
            </w:r>
            <w:r>
              <w:rPr>
                <w:noProof/>
                <w:webHidden/>
              </w:rPr>
              <w:fldChar w:fldCharType="begin"/>
            </w:r>
            <w:r>
              <w:rPr>
                <w:noProof/>
                <w:webHidden/>
              </w:rPr>
              <w:instrText xml:space="preserve"> PAGEREF _Toc77560269 \h </w:instrText>
            </w:r>
            <w:r>
              <w:rPr>
                <w:noProof/>
                <w:webHidden/>
              </w:rPr>
            </w:r>
            <w:r>
              <w:rPr>
                <w:noProof/>
                <w:webHidden/>
              </w:rPr>
              <w:fldChar w:fldCharType="separate"/>
            </w:r>
            <w:r>
              <w:rPr>
                <w:noProof/>
                <w:webHidden/>
              </w:rPr>
              <w:t>4</w:t>
            </w:r>
            <w:r>
              <w:rPr>
                <w:noProof/>
                <w:webHidden/>
              </w:rPr>
              <w:fldChar w:fldCharType="end"/>
            </w:r>
          </w:hyperlink>
        </w:p>
        <w:p w14:paraId="51BA41A5" w14:textId="3304C9A8" w:rsidR="001A1832" w:rsidRDefault="001A1832">
          <w:pPr>
            <w:pStyle w:val="TOC1"/>
            <w:tabs>
              <w:tab w:val="right" w:leader="dot" w:pos="9016"/>
            </w:tabs>
            <w:rPr>
              <w:rFonts w:eastAsiaTheme="minorEastAsia"/>
              <w:noProof/>
              <w:lang w:eastAsia="en-GB"/>
            </w:rPr>
          </w:pPr>
          <w:hyperlink w:anchor="_Toc77560270" w:history="1">
            <w:r w:rsidRPr="00A93BB6">
              <w:rPr>
                <w:rStyle w:val="Hyperlink"/>
                <w:rFonts w:cstheme="minorHAnsi"/>
                <w:noProof/>
              </w:rPr>
              <w:t>The importance of reflection.</w:t>
            </w:r>
            <w:r>
              <w:rPr>
                <w:noProof/>
                <w:webHidden/>
              </w:rPr>
              <w:tab/>
            </w:r>
            <w:r>
              <w:rPr>
                <w:noProof/>
                <w:webHidden/>
              </w:rPr>
              <w:fldChar w:fldCharType="begin"/>
            </w:r>
            <w:r>
              <w:rPr>
                <w:noProof/>
                <w:webHidden/>
              </w:rPr>
              <w:instrText xml:space="preserve"> PAGEREF _Toc77560270 \h </w:instrText>
            </w:r>
            <w:r>
              <w:rPr>
                <w:noProof/>
                <w:webHidden/>
              </w:rPr>
            </w:r>
            <w:r>
              <w:rPr>
                <w:noProof/>
                <w:webHidden/>
              </w:rPr>
              <w:fldChar w:fldCharType="separate"/>
            </w:r>
            <w:r>
              <w:rPr>
                <w:noProof/>
                <w:webHidden/>
              </w:rPr>
              <w:t>4</w:t>
            </w:r>
            <w:r>
              <w:rPr>
                <w:noProof/>
                <w:webHidden/>
              </w:rPr>
              <w:fldChar w:fldCharType="end"/>
            </w:r>
          </w:hyperlink>
        </w:p>
        <w:p w14:paraId="71753AF8" w14:textId="58E53721" w:rsidR="001A1832" w:rsidRDefault="001A1832">
          <w:pPr>
            <w:pStyle w:val="TOC1"/>
            <w:tabs>
              <w:tab w:val="right" w:leader="dot" w:pos="9016"/>
            </w:tabs>
            <w:rPr>
              <w:rFonts w:eastAsiaTheme="minorEastAsia"/>
              <w:noProof/>
              <w:lang w:eastAsia="en-GB"/>
            </w:rPr>
          </w:pPr>
          <w:hyperlink w:anchor="_Toc77560271" w:history="1">
            <w:r w:rsidRPr="00A93BB6">
              <w:rPr>
                <w:rStyle w:val="Hyperlink"/>
                <w:rFonts w:cstheme="minorHAnsi"/>
                <w:noProof/>
              </w:rPr>
              <w:t>Models of reflection</w:t>
            </w:r>
            <w:r>
              <w:rPr>
                <w:noProof/>
                <w:webHidden/>
              </w:rPr>
              <w:tab/>
            </w:r>
            <w:r>
              <w:rPr>
                <w:noProof/>
                <w:webHidden/>
              </w:rPr>
              <w:fldChar w:fldCharType="begin"/>
            </w:r>
            <w:r>
              <w:rPr>
                <w:noProof/>
                <w:webHidden/>
              </w:rPr>
              <w:instrText xml:space="preserve"> PAGEREF _Toc77560271 \h </w:instrText>
            </w:r>
            <w:r>
              <w:rPr>
                <w:noProof/>
                <w:webHidden/>
              </w:rPr>
            </w:r>
            <w:r>
              <w:rPr>
                <w:noProof/>
                <w:webHidden/>
              </w:rPr>
              <w:fldChar w:fldCharType="separate"/>
            </w:r>
            <w:r>
              <w:rPr>
                <w:noProof/>
                <w:webHidden/>
              </w:rPr>
              <w:t>4</w:t>
            </w:r>
            <w:r>
              <w:rPr>
                <w:noProof/>
                <w:webHidden/>
              </w:rPr>
              <w:fldChar w:fldCharType="end"/>
            </w:r>
          </w:hyperlink>
        </w:p>
        <w:p w14:paraId="396428BE" w14:textId="6CEC03E5" w:rsidR="001A1832" w:rsidRDefault="001A1832">
          <w:pPr>
            <w:pStyle w:val="TOC2"/>
            <w:tabs>
              <w:tab w:val="right" w:leader="dot" w:pos="9016"/>
            </w:tabs>
            <w:rPr>
              <w:rFonts w:eastAsiaTheme="minorEastAsia"/>
              <w:noProof/>
              <w:lang w:eastAsia="en-GB"/>
            </w:rPr>
          </w:pPr>
          <w:hyperlink w:anchor="_Toc77560272" w:history="1">
            <w:r w:rsidRPr="00A93BB6">
              <w:rPr>
                <w:rStyle w:val="Hyperlink"/>
                <w:rFonts w:cstheme="minorHAnsi"/>
                <w:noProof/>
              </w:rPr>
              <w:t>Kolb</w:t>
            </w:r>
            <w:r>
              <w:rPr>
                <w:noProof/>
                <w:webHidden/>
              </w:rPr>
              <w:tab/>
            </w:r>
            <w:r>
              <w:rPr>
                <w:noProof/>
                <w:webHidden/>
              </w:rPr>
              <w:fldChar w:fldCharType="begin"/>
            </w:r>
            <w:r>
              <w:rPr>
                <w:noProof/>
                <w:webHidden/>
              </w:rPr>
              <w:instrText xml:space="preserve"> PAGEREF _Toc77560272 \h </w:instrText>
            </w:r>
            <w:r>
              <w:rPr>
                <w:noProof/>
                <w:webHidden/>
              </w:rPr>
            </w:r>
            <w:r>
              <w:rPr>
                <w:noProof/>
                <w:webHidden/>
              </w:rPr>
              <w:fldChar w:fldCharType="separate"/>
            </w:r>
            <w:r>
              <w:rPr>
                <w:noProof/>
                <w:webHidden/>
              </w:rPr>
              <w:t>4</w:t>
            </w:r>
            <w:r>
              <w:rPr>
                <w:noProof/>
                <w:webHidden/>
              </w:rPr>
              <w:fldChar w:fldCharType="end"/>
            </w:r>
          </w:hyperlink>
        </w:p>
        <w:p w14:paraId="527BC32F" w14:textId="326B08F4" w:rsidR="001A1832" w:rsidRDefault="001A1832">
          <w:pPr>
            <w:pStyle w:val="TOC2"/>
            <w:tabs>
              <w:tab w:val="right" w:leader="dot" w:pos="9016"/>
            </w:tabs>
            <w:rPr>
              <w:rFonts w:eastAsiaTheme="minorEastAsia"/>
              <w:noProof/>
              <w:lang w:eastAsia="en-GB"/>
            </w:rPr>
          </w:pPr>
          <w:hyperlink w:anchor="_Toc77560273" w:history="1">
            <w:r w:rsidRPr="00A93BB6">
              <w:rPr>
                <w:rStyle w:val="Hyperlink"/>
                <w:rFonts w:cstheme="minorHAnsi"/>
                <w:noProof/>
              </w:rPr>
              <w:t>Gibbs Reflective Cycle.</w:t>
            </w:r>
            <w:r>
              <w:rPr>
                <w:noProof/>
                <w:webHidden/>
              </w:rPr>
              <w:tab/>
            </w:r>
            <w:r>
              <w:rPr>
                <w:noProof/>
                <w:webHidden/>
              </w:rPr>
              <w:fldChar w:fldCharType="begin"/>
            </w:r>
            <w:r>
              <w:rPr>
                <w:noProof/>
                <w:webHidden/>
              </w:rPr>
              <w:instrText xml:space="preserve"> PAGEREF _Toc77560273 \h </w:instrText>
            </w:r>
            <w:r>
              <w:rPr>
                <w:noProof/>
                <w:webHidden/>
              </w:rPr>
            </w:r>
            <w:r>
              <w:rPr>
                <w:noProof/>
                <w:webHidden/>
              </w:rPr>
              <w:fldChar w:fldCharType="separate"/>
            </w:r>
            <w:r>
              <w:rPr>
                <w:noProof/>
                <w:webHidden/>
              </w:rPr>
              <w:t>6</w:t>
            </w:r>
            <w:r>
              <w:rPr>
                <w:noProof/>
                <w:webHidden/>
              </w:rPr>
              <w:fldChar w:fldCharType="end"/>
            </w:r>
          </w:hyperlink>
        </w:p>
        <w:p w14:paraId="70FBCAD2" w14:textId="1017146D" w:rsidR="001A1832" w:rsidRDefault="001A1832">
          <w:pPr>
            <w:pStyle w:val="TOC2"/>
            <w:tabs>
              <w:tab w:val="right" w:leader="dot" w:pos="9016"/>
            </w:tabs>
            <w:rPr>
              <w:rFonts w:eastAsiaTheme="minorEastAsia"/>
              <w:noProof/>
              <w:lang w:eastAsia="en-GB"/>
            </w:rPr>
          </w:pPr>
          <w:hyperlink w:anchor="_Toc77560274" w:history="1">
            <w:r w:rsidRPr="00A93BB6">
              <w:rPr>
                <w:rStyle w:val="Hyperlink"/>
                <w:rFonts w:cstheme="minorHAnsi"/>
                <w:noProof/>
              </w:rPr>
              <w:t>Description.</w:t>
            </w:r>
            <w:r>
              <w:rPr>
                <w:noProof/>
                <w:webHidden/>
              </w:rPr>
              <w:tab/>
            </w:r>
            <w:r>
              <w:rPr>
                <w:noProof/>
                <w:webHidden/>
              </w:rPr>
              <w:fldChar w:fldCharType="begin"/>
            </w:r>
            <w:r>
              <w:rPr>
                <w:noProof/>
                <w:webHidden/>
              </w:rPr>
              <w:instrText xml:space="preserve"> PAGEREF _Toc77560274 \h </w:instrText>
            </w:r>
            <w:r>
              <w:rPr>
                <w:noProof/>
                <w:webHidden/>
              </w:rPr>
            </w:r>
            <w:r>
              <w:rPr>
                <w:noProof/>
                <w:webHidden/>
              </w:rPr>
              <w:fldChar w:fldCharType="separate"/>
            </w:r>
            <w:r>
              <w:rPr>
                <w:noProof/>
                <w:webHidden/>
              </w:rPr>
              <w:t>7</w:t>
            </w:r>
            <w:r>
              <w:rPr>
                <w:noProof/>
                <w:webHidden/>
              </w:rPr>
              <w:fldChar w:fldCharType="end"/>
            </w:r>
          </w:hyperlink>
        </w:p>
        <w:p w14:paraId="06A0D7F3" w14:textId="5BCCEC40" w:rsidR="001A1832" w:rsidRDefault="001A1832">
          <w:pPr>
            <w:pStyle w:val="TOC2"/>
            <w:tabs>
              <w:tab w:val="right" w:leader="dot" w:pos="9016"/>
            </w:tabs>
            <w:rPr>
              <w:rFonts w:eastAsiaTheme="minorEastAsia"/>
              <w:noProof/>
              <w:lang w:eastAsia="en-GB"/>
            </w:rPr>
          </w:pPr>
          <w:hyperlink w:anchor="_Toc77560275" w:history="1">
            <w:r w:rsidRPr="00A93BB6">
              <w:rPr>
                <w:rStyle w:val="Hyperlink"/>
                <w:rFonts w:cstheme="minorHAnsi"/>
                <w:noProof/>
              </w:rPr>
              <w:t>Feelings</w:t>
            </w:r>
            <w:r>
              <w:rPr>
                <w:noProof/>
                <w:webHidden/>
              </w:rPr>
              <w:tab/>
            </w:r>
            <w:r>
              <w:rPr>
                <w:noProof/>
                <w:webHidden/>
              </w:rPr>
              <w:fldChar w:fldCharType="begin"/>
            </w:r>
            <w:r>
              <w:rPr>
                <w:noProof/>
                <w:webHidden/>
              </w:rPr>
              <w:instrText xml:space="preserve"> PAGEREF _Toc77560275 \h </w:instrText>
            </w:r>
            <w:r>
              <w:rPr>
                <w:noProof/>
                <w:webHidden/>
              </w:rPr>
            </w:r>
            <w:r>
              <w:rPr>
                <w:noProof/>
                <w:webHidden/>
              </w:rPr>
              <w:fldChar w:fldCharType="separate"/>
            </w:r>
            <w:r>
              <w:rPr>
                <w:noProof/>
                <w:webHidden/>
              </w:rPr>
              <w:t>7</w:t>
            </w:r>
            <w:r>
              <w:rPr>
                <w:noProof/>
                <w:webHidden/>
              </w:rPr>
              <w:fldChar w:fldCharType="end"/>
            </w:r>
          </w:hyperlink>
        </w:p>
        <w:p w14:paraId="638929EA" w14:textId="43A8FAD6" w:rsidR="001A1832" w:rsidRDefault="001A1832">
          <w:pPr>
            <w:pStyle w:val="TOC2"/>
            <w:tabs>
              <w:tab w:val="right" w:leader="dot" w:pos="9016"/>
            </w:tabs>
            <w:rPr>
              <w:rFonts w:eastAsiaTheme="minorEastAsia"/>
              <w:noProof/>
              <w:lang w:eastAsia="en-GB"/>
            </w:rPr>
          </w:pPr>
          <w:hyperlink w:anchor="_Toc77560276" w:history="1">
            <w:r w:rsidRPr="00A93BB6">
              <w:rPr>
                <w:rStyle w:val="Hyperlink"/>
                <w:rFonts w:cstheme="minorHAnsi"/>
                <w:noProof/>
              </w:rPr>
              <w:t>Evaluation</w:t>
            </w:r>
            <w:r>
              <w:rPr>
                <w:noProof/>
                <w:webHidden/>
              </w:rPr>
              <w:tab/>
            </w:r>
            <w:r>
              <w:rPr>
                <w:noProof/>
                <w:webHidden/>
              </w:rPr>
              <w:fldChar w:fldCharType="begin"/>
            </w:r>
            <w:r>
              <w:rPr>
                <w:noProof/>
                <w:webHidden/>
              </w:rPr>
              <w:instrText xml:space="preserve"> PAGEREF _Toc77560276 \h </w:instrText>
            </w:r>
            <w:r>
              <w:rPr>
                <w:noProof/>
                <w:webHidden/>
              </w:rPr>
            </w:r>
            <w:r>
              <w:rPr>
                <w:noProof/>
                <w:webHidden/>
              </w:rPr>
              <w:fldChar w:fldCharType="separate"/>
            </w:r>
            <w:r>
              <w:rPr>
                <w:noProof/>
                <w:webHidden/>
              </w:rPr>
              <w:t>8</w:t>
            </w:r>
            <w:r>
              <w:rPr>
                <w:noProof/>
                <w:webHidden/>
              </w:rPr>
              <w:fldChar w:fldCharType="end"/>
            </w:r>
          </w:hyperlink>
        </w:p>
        <w:p w14:paraId="2019EF65" w14:textId="5E053932" w:rsidR="001A1832" w:rsidRDefault="001A1832">
          <w:pPr>
            <w:pStyle w:val="TOC2"/>
            <w:tabs>
              <w:tab w:val="right" w:leader="dot" w:pos="9016"/>
            </w:tabs>
            <w:rPr>
              <w:rFonts w:eastAsiaTheme="minorEastAsia"/>
              <w:noProof/>
              <w:lang w:eastAsia="en-GB"/>
            </w:rPr>
          </w:pPr>
          <w:hyperlink w:anchor="_Toc77560277" w:history="1">
            <w:r w:rsidRPr="00A93BB6">
              <w:rPr>
                <w:rStyle w:val="Hyperlink"/>
                <w:rFonts w:cstheme="minorHAnsi"/>
                <w:noProof/>
              </w:rPr>
              <w:t>Analysis.</w:t>
            </w:r>
            <w:r>
              <w:rPr>
                <w:noProof/>
                <w:webHidden/>
              </w:rPr>
              <w:tab/>
            </w:r>
            <w:r>
              <w:rPr>
                <w:noProof/>
                <w:webHidden/>
              </w:rPr>
              <w:fldChar w:fldCharType="begin"/>
            </w:r>
            <w:r>
              <w:rPr>
                <w:noProof/>
                <w:webHidden/>
              </w:rPr>
              <w:instrText xml:space="preserve"> PAGEREF _Toc77560277 \h </w:instrText>
            </w:r>
            <w:r>
              <w:rPr>
                <w:noProof/>
                <w:webHidden/>
              </w:rPr>
            </w:r>
            <w:r>
              <w:rPr>
                <w:noProof/>
                <w:webHidden/>
              </w:rPr>
              <w:fldChar w:fldCharType="separate"/>
            </w:r>
            <w:r>
              <w:rPr>
                <w:noProof/>
                <w:webHidden/>
              </w:rPr>
              <w:t>9</w:t>
            </w:r>
            <w:r>
              <w:rPr>
                <w:noProof/>
                <w:webHidden/>
              </w:rPr>
              <w:fldChar w:fldCharType="end"/>
            </w:r>
          </w:hyperlink>
        </w:p>
        <w:p w14:paraId="1E01B30F" w14:textId="0D4C89D8" w:rsidR="001A1832" w:rsidRDefault="001A1832">
          <w:pPr>
            <w:pStyle w:val="TOC2"/>
            <w:tabs>
              <w:tab w:val="right" w:leader="dot" w:pos="9016"/>
            </w:tabs>
            <w:rPr>
              <w:rFonts w:eastAsiaTheme="minorEastAsia"/>
              <w:noProof/>
              <w:lang w:eastAsia="en-GB"/>
            </w:rPr>
          </w:pPr>
          <w:hyperlink w:anchor="_Toc77560278" w:history="1">
            <w:r w:rsidRPr="00A93BB6">
              <w:rPr>
                <w:rStyle w:val="Hyperlink"/>
                <w:rFonts w:cstheme="minorHAnsi"/>
                <w:noProof/>
              </w:rPr>
              <w:t>Conclusion.</w:t>
            </w:r>
            <w:r>
              <w:rPr>
                <w:noProof/>
                <w:webHidden/>
              </w:rPr>
              <w:tab/>
            </w:r>
            <w:r>
              <w:rPr>
                <w:noProof/>
                <w:webHidden/>
              </w:rPr>
              <w:fldChar w:fldCharType="begin"/>
            </w:r>
            <w:r>
              <w:rPr>
                <w:noProof/>
                <w:webHidden/>
              </w:rPr>
              <w:instrText xml:space="preserve"> PAGEREF _Toc77560278 \h </w:instrText>
            </w:r>
            <w:r>
              <w:rPr>
                <w:noProof/>
                <w:webHidden/>
              </w:rPr>
            </w:r>
            <w:r>
              <w:rPr>
                <w:noProof/>
                <w:webHidden/>
              </w:rPr>
              <w:fldChar w:fldCharType="separate"/>
            </w:r>
            <w:r>
              <w:rPr>
                <w:noProof/>
                <w:webHidden/>
              </w:rPr>
              <w:t>9</w:t>
            </w:r>
            <w:r>
              <w:rPr>
                <w:noProof/>
                <w:webHidden/>
              </w:rPr>
              <w:fldChar w:fldCharType="end"/>
            </w:r>
          </w:hyperlink>
        </w:p>
        <w:p w14:paraId="423F1739" w14:textId="002F3040" w:rsidR="001A1832" w:rsidRDefault="001A1832">
          <w:pPr>
            <w:pStyle w:val="TOC2"/>
            <w:tabs>
              <w:tab w:val="right" w:leader="dot" w:pos="9016"/>
            </w:tabs>
            <w:rPr>
              <w:rFonts w:eastAsiaTheme="minorEastAsia"/>
              <w:noProof/>
              <w:lang w:eastAsia="en-GB"/>
            </w:rPr>
          </w:pPr>
          <w:hyperlink w:anchor="_Toc77560279" w:history="1">
            <w:r w:rsidRPr="00A93BB6">
              <w:rPr>
                <w:rStyle w:val="Hyperlink"/>
                <w:rFonts w:cstheme="minorHAnsi"/>
                <w:noProof/>
              </w:rPr>
              <w:t>Action Plan.</w:t>
            </w:r>
            <w:r>
              <w:rPr>
                <w:noProof/>
                <w:webHidden/>
              </w:rPr>
              <w:tab/>
            </w:r>
            <w:r>
              <w:rPr>
                <w:noProof/>
                <w:webHidden/>
              </w:rPr>
              <w:fldChar w:fldCharType="begin"/>
            </w:r>
            <w:r>
              <w:rPr>
                <w:noProof/>
                <w:webHidden/>
              </w:rPr>
              <w:instrText xml:space="preserve"> PAGEREF _Toc77560279 \h </w:instrText>
            </w:r>
            <w:r>
              <w:rPr>
                <w:noProof/>
                <w:webHidden/>
              </w:rPr>
            </w:r>
            <w:r>
              <w:rPr>
                <w:noProof/>
                <w:webHidden/>
              </w:rPr>
              <w:fldChar w:fldCharType="separate"/>
            </w:r>
            <w:r>
              <w:rPr>
                <w:noProof/>
                <w:webHidden/>
              </w:rPr>
              <w:t>9</w:t>
            </w:r>
            <w:r>
              <w:rPr>
                <w:noProof/>
                <w:webHidden/>
              </w:rPr>
              <w:fldChar w:fldCharType="end"/>
            </w:r>
          </w:hyperlink>
        </w:p>
        <w:p w14:paraId="096AB835" w14:textId="2DECE127" w:rsidR="001A1832" w:rsidRDefault="001A1832">
          <w:pPr>
            <w:pStyle w:val="TOC2"/>
            <w:tabs>
              <w:tab w:val="right" w:leader="dot" w:pos="9016"/>
            </w:tabs>
            <w:rPr>
              <w:rFonts w:eastAsiaTheme="minorEastAsia"/>
              <w:noProof/>
              <w:lang w:eastAsia="en-GB"/>
            </w:rPr>
          </w:pPr>
          <w:hyperlink w:anchor="_Toc77560280" w:history="1">
            <w:r w:rsidRPr="00A93BB6">
              <w:rPr>
                <w:rStyle w:val="Hyperlink"/>
                <w:rFonts w:cstheme="minorHAnsi"/>
                <w:noProof/>
              </w:rPr>
              <w:t>Summary.</w:t>
            </w:r>
            <w:r>
              <w:rPr>
                <w:noProof/>
                <w:webHidden/>
              </w:rPr>
              <w:tab/>
            </w:r>
            <w:r>
              <w:rPr>
                <w:noProof/>
                <w:webHidden/>
              </w:rPr>
              <w:fldChar w:fldCharType="begin"/>
            </w:r>
            <w:r>
              <w:rPr>
                <w:noProof/>
                <w:webHidden/>
              </w:rPr>
              <w:instrText xml:space="preserve"> PAGEREF _Toc77560280 \h </w:instrText>
            </w:r>
            <w:r>
              <w:rPr>
                <w:noProof/>
                <w:webHidden/>
              </w:rPr>
            </w:r>
            <w:r>
              <w:rPr>
                <w:noProof/>
                <w:webHidden/>
              </w:rPr>
              <w:fldChar w:fldCharType="separate"/>
            </w:r>
            <w:r>
              <w:rPr>
                <w:noProof/>
                <w:webHidden/>
              </w:rPr>
              <w:t>10</w:t>
            </w:r>
            <w:r>
              <w:rPr>
                <w:noProof/>
                <w:webHidden/>
              </w:rPr>
              <w:fldChar w:fldCharType="end"/>
            </w:r>
          </w:hyperlink>
        </w:p>
        <w:p w14:paraId="5E297C34" w14:textId="0C22D0FD" w:rsidR="001A1832" w:rsidRDefault="001A1832">
          <w:pPr>
            <w:pStyle w:val="TOC1"/>
            <w:tabs>
              <w:tab w:val="right" w:leader="dot" w:pos="9016"/>
            </w:tabs>
            <w:rPr>
              <w:rFonts w:eastAsiaTheme="minorEastAsia"/>
              <w:noProof/>
              <w:lang w:eastAsia="en-GB"/>
            </w:rPr>
          </w:pPr>
          <w:hyperlink w:anchor="_Toc77560281" w:history="1">
            <w:r w:rsidRPr="00A93BB6">
              <w:rPr>
                <w:rStyle w:val="Hyperlink"/>
                <w:rFonts w:cstheme="minorHAnsi"/>
                <w:noProof/>
              </w:rPr>
              <w:t>Appendix 1.</w:t>
            </w:r>
            <w:r>
              <w:rPr>
                <w:noProof/>
                <w:webHidden/>
              </w:rPr>
              <w:tab/>
            </w:r>
            <w:r>
              <w:rPr>
                <w:noProof/>
                <w:webHidden/>
              </w:rPr>
              <w:fldChar w:fldCharType="begin"/>
            </w:r>
            <w:r>
              <w:rPr>
                <w:noProof/>
                <w:webHidden/>
              </w:rPr>
              <w:instrText xml:space="preserve"> PAGEREF _Toc77560281 \h </w:instrText>
            </w:r>
            <w:r>
              <w:rPr>
                <w:noProof/>
                <w:webHidden/>
              </w:rPr>
            </w:r>
            <w:r>
              <w:rPr>
                <w:noProof/>
                <w:webHidden/>
              </w:rPr>
              <w:fldChar w:fldCharType="separate"/>
            </w:r>
            <w:r>
              <w:rPr>
                <w:noProof/>
                <w:webHidden/>
              </w:rPr>
              <w:t>11</w:t>
            </w:r>
            <w:r>
              <w:rPr>
                <w:noProof/>
                <w:webHidden/>
              </w:rPr>
              <w:fldChar w:fldCharType="end"/>
            </w:r>
          </w:hyperlink>
        </w:p>
        <w:p w14:paraId="788EC482" w14:textId="50FBE3C1" w:rsidR="001A1832" w:rsidRDefault="001A1832">
          <w:pPr>
            <w:pStyle w:val="TOC2"/>
            <w:tabs>
              <w:tab w:val="right" w:leader="dot" w:pos="9016"/>
            </w:tabs>
            <w:rPr>
              <w:rFonts w:eastAsiaTheme="minorEastAsia"/>
              <w:noProof/>
              <w:lang w:eastAsia="en-GB"/>
            </w:rPr>
          </w:pPr>
          <w:hyperlink w:anchor="_Toc77560282" w:history="1">
            <w:r w:rsidRPr="00A93BB6">
              <w:rPr>
                <w:rStyle w:val="Hyperlink"/>
                <w:rFonts w:cstheme="minorHAnsi"/>
                <w:noProof/>
                <w:shd w:val="clear" w:color="auto" w:fill="FFFFFF"/>
              </w:rPr>
              <w:t>Schön's theory</w:t>
            </w:r>
            <w:r>
              <w:rPr>
                <w:noProof/>
                <w:webHidden/>
              </w:rPr>
              <w:tab/>
            </w:r>
            <w:r>
              <w:rPr>
                <w:noProof/>
                <w:webHidden/>
              </w:rPr>
              <w:fldChar w:fldCharType="begin"/>
            </w:r>
            <w:r>
              <w:rPr>
                <w:noProof/>
                <w:webHidden/>
              </w:rPr>
              <w:instrText xml:space="preserve"> PAGEREF _Toc77560282 \h </w:instrText>
            </w:r>
            <w:r>
              <w:rPr>
                <w:noProof/>
                <w:webHidden/>
              </w:rPr>
            </w:r>
            <w:r>
              <w:rPr>
                <w:noProof/>
                <w:webHidden/>
              </w:rPr>
              <w:fldChar w:fldCharType="separate"/>
            </w:r>
            <w:r>
              <w:rPr>
                <w:noProof/>
                <w:webHidden/>
              </w:rPr>
              <w:t>11</w:t>
            </w:r>
            <w:r>
              <w:rPr>
                <w:noProof/>
                <w:webHidden/>
              </w:rPr>
              <w:fldChar w:fldCharType="end"/>
            </w:r>
          </w:hyperlink>
        </w:p>
        <w:p w14:paraId="1815A577" w14:textId="59B90E08" w:rsidR="001A1832" w:rsidRDefault="001A1832">
          <w:pPr>
            <w:pStyle w:val="TOC1"/>
            <w:tabs>
              <w:tab w:val="right" w:leader="dot" w:pos="9016"/>
            </w:tabs>
            <w:rPr>
              <w:rFonts w:eastAsiaTheme="minorEastAsia"/>
              <w:noProof/>
              <w:lang w:eastAsia="en-GB"/>
            </w:rPr>
          </w:pPr>
          <w:hyperlink w:anchor="_Toc77560283" w:history="1">
            <w:r w:rsidRPr="00A93BB6">
              <w:rPr>
                <w:rStyle w:val="Hyperlink"/>
                <w:rFonts w:cstheme="minorHAnsi"/>
                <w:noProof/>
              </w:rPr>
              <w:t>Appendix 2.</w:t>
            </w:r>
            <w:r>
              <w:rPr>
                <w:noProof/>
                <w:webHidden/>
              </w:rPr>
              <w:tab/>
            </w:r>
            <w:r>
              <w:rPr>
                <w:noProof/>
                <w:webHidden/>
              </w:rPr>
              <w:fldChar w:fldCharType="begin"/>
            </w:r>
            <w:r>
              <w:rPr>
                <w:noProof/>
                <w:webHidden/>
              </w:rPr>
              <w:instrText xml:space="preserve"> PAGEREF _Toc77560283 \h </w:instrText>
            </w:r>
            <w:r>
              <w:rPr>
                <w:noProof/>
                <w:webHidden/>
              </w:rPr>
            </w:r>
            <w:r>
              <w:rPr>
                <w:noProof/>
                <w:webHidden/>
              </w:rPr>
              <w:fldChar w:fldCharType="separate"/>
            </w:r>
            <w:r>
              <w:rPr>
                <w:noProof/>
                <w:webHidden/>
              </w:rPr>
              <w:t>12</w:t>
            </w:r>
            <w:r>
              <w:rPr>
                <w:noProof/>
                <w:webHidden/>
              </w:rPr>
              <w:fldChar w:fldCharType="end"/>
            </w:r>
          </w:hyperlink>
        </w:p>
        <w:p w14:paraId="117991FC" w14:textId="13141437" w:rsidR="001A1832" w:rsidRDefault="001A1832">
          <w:pPr>
            <w:pStyle w:val="TOC2"/>
            <w:tabs>
              <w:tab w:val="right" w:leader="dot" w:pos="9016"/>
            </w:tabs>
            <w:rPr>
              <w:rFonts w:eastAsiaTheme="minorEastAsia"/>
              <w:noProof/>
              <w:lang w:eastAsia="en-GB"/>
            </w:rPr>
          </w:pPr>
          <w:hyperlink w:anchor="_Toc77560284" w:history="1">
            <w:r w:rsidRPr="00A93BB6">
              <w:rPr>
                <w:rStyle w:val="Hyperlink"/>
                <w:rFonts w:eastAsia="Times New Roman" w:cstheme="minorHAnsi"/>
                <w:noProof/>
                <w:lang w:eastAsia="en-GB"/>
              </w:rPr>
              <w:t>The Boud Reflection Model</w:t>
            </w:r>
            <w:r>
              <w:rPr>
                <w:noProof/>
                <w:webHidden/>
              </w:rPr>
              <w:tab/>
            </w:r>
            <w:r>
              <w:rPr>
                <w:noProof/>
                <w:webHidden/>
              </w:rPr>
              <w:fldChar w:fldCharType="begin"/>
            </w:r>
            <w:r>
              <w:rPr>
                <w:noProof/>
                <w:webHidden/>
              </w:rPr>
              <w:instrText xml:space="preserve"> PAGEREF _Toc77560284 \h </w:instrText>
            </w:r>
            <w:r>
              <w:rPr>
                <w:noProof/>
                <w:webHidden/>
              </w:rPr>
            </w:r>
            <w:r>
              <w:rPr>
                <w:noProof/>
                <w:webHidden/>
              </w:rPr>
              <w:fldChar w:fldCharType="separate"/>
            </w:r>
            <w:r>
              <w:rPr>
                <w:noProof/>
                <w:webHidden/>
              </w:rPr>
              <w:t>12</w:t>
            </w:r>
            <w:r>
              <w:rPr>
                <w:noProof/>
                <w:webHidden/>
              </w:rPr>
              <w:fldChar w:fldCharType="end"/>
            </w:r>
          </w:hyperlink>
        </w:p>
        <w:p w14:paraId="7FE23C85" w14:textId="6F9511EF" w:rsidR="001A1832" w:rsidRDefault="001A1832">
          <w:pPr>
            <w:pStyle w:val="TOC1"/>
            <w:tabs>
              <w:tab w:val="right" w:leader="dot" w:pos="9016"/>
            </w:tabs>
            <w:rPr>
              <w:rFonts w:eastAsiaTheme="minorEastAsia"/>
              <w:noProof/>
              <w:lang w:eastAsia="en-GB"/>
            </w:rPr>
          </w:pPr>
          <w:hyperlink w:anchor="_Toc77560285" w:history="1">
            <w:r w:rsidRPr="00A93BB6">
              <w:rPr>
                <w:rStyle w:val="Hyperlink"/>
                <w:rFonts w:cstheme="minorHAnsi"/>
                <w:noProof/>
              </w:rPr>
              <w:t>Appendix 3</w:t>
            </w:r>
            <w:r>
              <w:rPr>
                <w:noProof/>
                <w:webHidden/>
              </w:rPr>
              <w:tab/>
            </w:r>
            <w:r>
              <w:rPr>
                <w:noProof/>
                <w:webHidden/>
              </w:rPr>
              <w:fldChar w:fldCharType="begin"/>
            </w:r>
            <w:r>
              <w:rPr>
                <w:noProof/>
                <w:webHidden/>
              </w:rPr>
              <w:instrText xml:space="preserve"> PAGEREF _Toc77560285 \h </w:instrText>
            </w:r>
            <w:r>
              <w:rPr>
                <w:noProof/>
                <w:webHidden/>
              </w:rPr>
            </w:r>
            <w:r>
              <w:rPr>
                <w:noProof/>
                <w:webHidden/>
              </w:rPr>
              <w:fldChar w:fldCharType="separate"/>
            </w:r>
            <w:r>
              <w:rPr>
                <w:noProof/>
                <w:webHidden/>
              </w:rPr>
              <w:t>13</w:t>
            </w:r>
            <w:r>
              <w:rPr>
                <w:noProof/>
                <w:webHidden/>
              </w:rPr>
              <w:fldChar w:fldCharType="end"/>
            </w:r>
          </w:hyperlink>
        </w:p>
        <w:p w14:paraId="2538C190" w14:textId="5545AE29" w:rsidR="001A1832" w:rsidRDefault="001A1832">
          <w:pPr>
            <w:pStyle w:val="TOC2"/>
            <w:tabs>
              <w:tab w:val="right" w:leader="dot" w:pos="9016"/>
            </w:tabs>
            <w:rPr>
              <w:rFonts w:eastAsiaTheme="minorEastAsia"/>
              <w:noProof/>
              <w:lang w:eastAsia="en-GB"/>
            </w:rPr>
          </w:pPr>
          <w:hyperlink w:anchor="_Toc77560286" w:history="1">
            <w:r w:rsidRPr="00A93BB6">
              <w:rPr>
                <w:rStyle w:val="Hyperlink"/>
                <w:rFonts w:cstheme="minorHAnsi"/>
                <w:noProof/>
              </w:rPr>
              <w:t>Atkins and Murphy Model of Reflection.</w:t>
            </w:r>
            <w:r>
              <w:rPr>
                <w:noProof/>
                <w:webHidden/>
              </w:rPr>
              <w:tab/>
            </w:r>
            <w:r>
              <w:rPr>
                <w:noProof/>
                <w:webHidden/>
              </w:rPr>
              <w:fldChar w:fldCharType="begin"/>
            </w:r>
            <w:r>
              <w:rPr>
                <w:noProof/>
                <w:webHidden/>
              </w:rPr>
              <w:instrText xml:space="preserve"> PAGEREF _Toc77560286 \h </w:instrText>
            </w:r>
            <w:r>
              <w:rPr>
                <w:noProof/>
                <w:webHidden/>
              </w:rPr>
            </w:r>
            <w:r>
              <w:rPr>
                <w:noProof/>
                <w:webHidden/>
              </w:rPr>
              <w:fldChar w:fldCharType="separate"/>
            </w:r>
            <w:r>
              <w:rPr>
                <w:noProof/>
                <w:webHidden/>
              </w:rPr>
              <w:t>13</w:t>
            </w:r>
            <w:r>
              <w:rPr>
                <w:noProof/>
                <w:webHidden/>
              </w:rPr>
              <w:fldChar w:fldCharType="end"/>
            </w:r>
          </w:hyperlink>
        </w:p>
        <w:p w14:paraId="0D6685E9" w14:textId="3E888FB0" w:rsidR="001A1832" w:rsidRDefault="001A1832">
          <w:pPr>
            <w:pStyle w:val="TOC1"/>
            <w:tabs>
              <w:tab w:val="right" w:leader="dot" w:pos="9016"/>
            </w:tabs>
            <w:rPr>
              <w:rFonts w:eastAsiaTheme="minorEastAsia"/>
              <w:noProof/>
              <w:lang w:eastAsia="en-GB"/>
            </w:rPr>
          </w:pPr>
          <w:hyperlink w:anchor="_Toc77560287" w:history="1">
            <w:r w:rsidRPr="00A93BB6">
              <w:rPr>
                <w:rStyle w:val="Hyperlink"/>
                <w:rFonts w:cstheme="minorHAnsi"/>
                <w:noProof/>
              </w:rPr>
              <w:t>References</w:t>
            </w:r>
            <w:r>
              <w:rPr>
                <w:noProof/>
                <w:webHidden/>
              </w:rPr>
              <w:tab/>
            </w:r>
            <w:r>
              <w:rPr>
                <w:noProof/>
                <w:webHidden/>
              </w:rPr>
              <w:fldChar w:fldCharType="begin"/>
            </w:r>
            <w:r>
              <w:rPr>
                <w:noProof/>
                <w:webHidden/>
              </w:rPr>
              <w:instrText xml:space="preserve"> PAGEREF _Toc77560287 \h </w:instrText>
            </w:r>
            <w:r>
              <w:rPr>
                <w:noProof/>
                <w:webHidden/>
              </w:rPr>
            </w:r>
            <w:r>
              <w:rPr>
                <w:noProof/>
                <w:webHidden/>
              </w:rPr>
              <w:fldChar w:fldCharType="separate"/>
            </w:r>
            <w:r>
              <w:rPr>
                <w:noProof/>
                <w:webHidden/>
              </w:rPr>
              <w:t>14</w:t>
            </w:r>
            <w:r>
              <w:rPr>
                <w:noProof/>
                <w:webHidden/>
              </w:rPr>
              <w:fldChar w:fldCharType="end"/>
            </w:r>
          </w:hyperlink>
        </w:p>
        <w:p w14:paraId="02168B1B" w14:textId="312BF1E5" w:rsidR="003D0A61" w:rsidRDefault="003D0A61" w:rsidP="003D0A61">
          <w:pPr>
            <w:rPr>
              <w:b/>
              <w:bCs/>
              <w:noProof/>
            </w:rPr>
          </w:pPr>
          <w:r>
            <w:rPr>
              <w:b/>
              <w:bCs/>
              <w:noProof/>
            </w:rPr>
            <w:fldChar w:fldCharType="end"/>
          </w:r>
        </w:p>
      </w:sdtContent>
    </w:sdt>
    <w:p w14:paraId="542B84F0" w14:textId="7EF37FDD" w:rsidR="003D0A61" w:rsidRDefault="003D0A61">
      <w:pPr>
        <w:rPr>
          <w:rFonts w:eastAsiaTheme="majorEastAsia" w:cstheme="minorHAnsi"/>
          <w:color w:val="2F5496" w:themeColor="accent1" w:themeShade="BF"/>
          <w:sz w:val="28"/>
          <w:szCs w:val="28"/>
        </w:rPr>
      </w:pPr>
      <w:r>
        <w:rPr>
          <w:rFonts w:cstheme="minorHAnsi"/>
          <w:sz w:val="28"/>
          <w:szCs w:val="28"/>
        </w:rPr>
        <w:br w:type="page"/>
      </w:r>
    </w:p>
    <w:p w14:paraId="4FF2042A" w14:textId="2573525D" w:rsidR="0073612E" w:rsidRPr="00FB5E08" w:rsidRDefault="00FB5E08" w:rsidP="00FB5E08">
      <w:pPr>
        <w:pStyle w:val="Heading1"/>
        <w:rPr>
          <w:rFonts w:asciiTheme="minorHAnsi" w:hAnsiTheme="minorHAnsi" w:cstheme="minorHAnsi"/>
          <w:sz w:val="28"/>
          <w:szCs w:val="28"/>
        </w:rPr>
      </w:pPr>
      <w:bookmarkStart w:id="0" w:name="_Toc77560268"/>
      <w:r w:rsidRPr="00FB5E08">
        <w:rPr>
          <w:rFonts w:asciiTheme="minorHAnsi" w:hAnsiTheme="minorHAnsi" w:cstheme="minorHAnsi"/>
          <w:sz w:val="28"/>
          <w:szCs w:val="28"/>
        </w:rPr>
        <w:lastRenderedPageBreak/>
        <w:t>Introduction</w:t>
      </w:r>
      <w:bookmarkEnd w:id="0"/>
      <w:r w:rsidR="00C056B5" w:rsidRPr="00FB5E08">
        <w:rPr>
          <w:rFonts w:asciiTheme="minorHAnsi" w:hAnsiTheme="minorHAnsi" w:cstheme="minorHAnsi"/>
          <w:sz w:val="28"/>
          <w:szCs w:val="28"/>
        </w:rPr>
        <w:t xml:space="preserve">                        </w:t>
      </w:r>
      <w:r w:rsidR="0073612E" w:rsidRPr="00FB5E08">
        <w:rPr>
          <w:rFonts w:asciiTheme="minorHAnsi" w:hAnsiTheme="minorHAnsi" w:cstheme="minorHAnsi"/>
          <w:sz w:val="28"/>
          <w:szCs w:val="28"/>
        </w:rPr>
        <w:t xml:space="preserve"> </w:t>
      </w:r>
      <w:r w:rsidR="00C056B5" w:rsidRPr="00FB5E08">
        <w:rPr>
          <w:rFonts w:asciiTheme="minorHAnsi" w:hAnsiTheme="minorHAnsi" w:cstheme="minorHAnsi"/>
          <w:sz w:val="28"/>
          <w:szCs w:val="28"/>
        </w:rPr>
        <w:t xml:space="preserve"> </w:t>
      </w:r>
    </w:p>
    <w:p w14:paraId="3C86E3C8" w14:textId="77777777" w:rsidR="00250B0A" w:rsidRPr="00FB5E08" w:rsidRDefault="00250B0A" w:rsidP="00FB5E08">
      <w:pPr>
        <w:ind w:firstLine="851"/>
        <w:rPr>
          <w:rFonts w:cstheme="minorHAnsi"/>
          <w:sz w:val="28"/>
          <w:szCs w:val="28"/>
        </w:rPr>
      </w:pPr>
    </w:p>
    <w:p w14:paraId="7B1E4C48" w14:textId="4EEFFD59" w:rsidR="0073612E" w:rsidRPr="00FB5E08" w:rsidRDefault="00495EA6" w:rsidP="00FB5E08">
      <w:pPr>
        <w:ind w:firstLine="851"/>
        <w:rPr>
          <w:rFonts w:cstheme="minorHAnsi"/>
          <w:sz w:val="28"/>
          <w:szCs w:val="28"/>
        </w:rPr>
      </w:pPr>
      <w:r w:rsidRPr="00FB5E08">
        <w:rPr>
          <w:rFonts w:cstheme="minorHAnsi"/>
          <w:sz w:val="28"/>
          <w:szCs w:val="28"/>
        </w:rPr>
        <w:t>During t</w:t>
      </w:r>
      <w:r w:rsidR="0073612E" w:rsidRPr="00FB5E08">
        <w:rPr>
          <w:rFonts w:cstheme="minorHAnsi"/>
          <w:sz w:val="28"/>
          <w:szCs w:val="28"/>
        </w:rPr>
        <w:t xml:space="preserve">he second part of </w:t>
      </w:r>
      <w:r w:rsidRPr="00FB5E08">
        <w:rPr>
          <w:rFonts w:cstheme="minorHAnsi"/>
          <w:sz w:val="28"/>
          <w:szCs w:val="28"/>
        </w:rPr>
        <w:t xml:space="preserve">this assignment for </w:t>
      </w:r>
      <w:r w:rsidR="0073612E" w:rsidRPr="00FB5E08">
        <w:rPr>
          <w:rFonts w:cstheme="minorHAnsi"/>
          <w:sz w:val="28"/>
          <w:szCs w:val="28"/>
        </w:rPr>
        <w:t>BMSK 4006</w:t>
      </w:r>
      <w:r w:rsidRPr="00FB5E08">
        <w:rPr>
          <w:rFonts w:cstheme="minorHAnsi"/>
          <w:sz w:val="28"/>
          <w:szCs w:val="28"/>
        </w:rPr>
        <w:t>, the task</w:t>
      </w:r>
      <w:r w:rsidR="0073612E" w:rsidRPr="00FB5E08">
        <w:rPr>
          <w:rFonts w:cstheme="minorHAnsi"/>
          <w:sz w:val="28"/>
          <w:szCs w:val="28"/>
        </w:rPr>
        <w:t xml:space="preserve"> was to write a reflection on our experience of the first part of the assignment which was to </w:t>
      </w:r>
      <w:r w:rsidR="001A1832" w:rsidRPr="00FB5E08">
        <w:rPr>
          <w:rFonts w:cstheme="minorHAnsi"/>
          <w:sz w:val="28"/>
          <w:szCs w:val="28"/>
        </w:rPr>
        <w:t>create</w:t>
      </w:r>
      <w:r w:rsidR="0073612E" w:rsidRPr="00FB5E08">
        <w:rPr>
          <w:rFonts w:cstheme="minorHAnsi"/>
          <w:sz w:val="28"/>
          <w:szCs w:val="28"/>
        </w:rPr>
        <w:t xml:space="preserve"> a business plan. </w:t>
      </w:r>
    </w:p>
    <w:p w14:paraId="4CD08FD9" w14:textId="707F4311" w:rsidR="003E5B03" w:rsidRPr="00FB5E08" w:rsidRDefault="0073612E" w:rsidP="00FB5E08">
      <w:pPr>
        <w:ind w:firstLine="851"/>
        <w:rPr>
          <w:rFonts w:cstheme="minorHAnsi"/>
          <w:sz w:val="28"/>
          <w:szCs w:val="28"/>
        </w:rPr>
      </w:pPr>
      <w:r w:rsidRPr="00FB5E08">
        <w:rPr>
          <w:rFonts w:cstheme="minorHAnsi"/>
          <w:sz w:val="28"/>
          <w:szCs w:val="28"/>
        </w:rPr>
        <w:t xml:space="preserve">In order to do </w:t>
      </w:r>
      <w:r w:rsidR="001A1832" w:rsidRPr="00FB5E08">
        <w:rPr>
          <w:rFonts w:cstheme="minorHAnsi"/>
          <w:sz w:val="28"/>
          <w:szCs w:val="28"/>
        </w:rPr>
        <w:t>this,</w:t>
      </w:r>
      <w:r w:rsidRPr="00FB5E08">
        <w:rPr>
          <w:rFonts w:cstheme="minorHAnsi"/>
          <w:sz w:val="28"/>
          <w:szCs w:val="28"/>
        </w:rPr>
        <w:t xml:space="preserve"> </w:t>
      </w:r>
      <w:r w:rsidR="009B292A" w:rsidRPr="00FB5E08">
        <w:rPr>
          <w:rFonts w:cstheme="minorHAnsi"/>
          <w:sz w:val="28"/>
          <w:szCs w:val="28"/>
        </w:rPr>
        <w:t xml:space="preserve">there are </w:t>
      </w:r>
      <w:r w:rsidR="002228FD" w:rsidRPr="00FB5E08">
        <w:rPr>
          <w:rFonts w:cstheme="minorHAnsi"/>
          <w:sz w:val="28"/>
          <w:szCs w:val="28"/>
        </w:rPr>
        <w:t>numerous</w:t>
      </w:r>
      <w:r w:rsidR="009B292A" w:rsidRPr="00FB5E08">
        <w:rPr>
          <w:rFonts w:cstheme="minorHAnsi"/>
          <w:sz w:val="28"/>
          <w:szCs w:val="28"/>
        </w:rPr>
        <w:t xml:space="preserve"> </w:t>
      </w:r>
      <w:r w:rsidR="00D71965" w:rsidRPr="00FB5E08">
        <w:rPr>
          <w:rFonts w:cstheme="minorHAnsi"/>
          <w:sz w:val="28"/>
          <w:szCs w:val="28"/>
        </w:rPr>
        <w:t>f</w:t>
      </w:r>
      <w:r w:rsidR="00F44628" w:rsidRPr="00FB5E08">
        <w:rPr>
          <w:rFonts w:cstheme="minorHAnsi"/>
          <w:sz w:val="28"/>
          <w:szCs w:val="28"/>
        </w:rPr>
        <w:t xml:space="preserve">rameworks that </w:t>
      </w:r>
      <w:r w:rsidR="00D71965" w:rsidRPr="00FB5E08">
        <w:rPr>
          <w:rFonts w:cstheme="minorHAnsi"/>
          <w:sz w:val="28"/>
          <w:szCs w:val="28"/>
        </w:rPr>
        <w:t xml:space="preserve">can be </w:t>
      </w:r>
      <w:r w:rsidR="001A1832" w:rsidRPr="00FB5E08">
        <w:rPr>
          <w:rFonts w:cstheme="minorHAnsi"/>
          <w:sz w:val="28"/>
          <w:szCs w:val="28"/>
        </w:rPr>
        <w:t>utilised that</w:t>
      </w:r>
      <w:r w:rsidR="00F44628" w:rsidRPr="00FB5E08">
        <w:rPr>
          <w:rFonts w:cstheme="minorHAnsi"/>
          <w:sz w:val="28"/>
          <w:szCs w:val="28"/>
        </w:rPr>
        <w:t xml:space="preserve"> will</w:t>
      </w:r>
      <w:r w:rsidR="003E5B03" w:rsidRPr="00FB5E08">
        <w:rPr>
          <w:rFonts w:cstheme="minorHAnsi"/>
          <w:sz w:val="28"/>
          <w:szCs w:val="28"/>
        </w:rPr>
        <w:t xml:space="preserve"> highlight learning through effective reflection.</w:t>
      </w:r>
    </w:p>
    <w:p w14:paraId="26ECE4A7" w14:textId="77777777" w:rsidR="00F44628" w:rsidRPr="00FB5E08" w:rsidRDefault="00E94115" w:rsidP="00FB5E08">
      <w:pPr>
        <w:ind w:firstLine="851"/>
        <w:rPr>
          <w:rFonts w:cstheme="minorHAnsi"/>
          <w:sz w:val="28"/>
          <w:szCs w:val="28"/>
        </w:rPr>
      </w:pPr>
      <w:r w:rsidRPr="00FB5E08">
        <w:rPr>
          <w:rFonts w:cstheme="minorHAnsi"/>
          <w:sz w:val="28"/>
          <w:szCs w:val="28"/>
        </w:rPr>
        <w:t xml:space="preserve">There are academics who have studied the processes of reflection, and </w:t>
      </w:r>
    </w:p>
    <w:p w14:paraId="27225E96" w14:textId="75E9FDCC" w:rsidR="00E94115" w:rsidRPr="00FB5E08" w:rsidRDefault="00E94115" w:rsidP="00FB5E08">
      <w:pPr>
        <w:ind w:firstLine="851"/>
        <w:rPr>
          <w:rFonts w:cstheme="minorHAnsi"/>
          <w:sz w:val="28"/>
          <w:szCs w:val="28"/>
        </w:rPr>
      </w:pPr>
      <w:r w:rsidRPr="00FB5E08">
        <w:rPr>
          <w:rFonts w:cstheme="minorHAnsi"/>
          <w:sz w:val="28"/>
          <w:szCs w:val="28"/>
        </w:rPr>
        <w:t xml:space="preserve">from this they have created a reflective </w:t>
      </w:r>
      <w:r w:rsidR="001A1832" w:rsidRPr="00FB5E08">
        <w:rPr>
          <w:rFonts w:cstheme="minorHAnsi"/>
          <w:sz w:val="28"/>
          <w:szCs w:val="28"/>
        </w:rPr>
        <w:t>learning framework</w:t>
      </w:r>
      <w:r w:rsidR="008B48B4" w:rsidRPr="00FB5E08">
        <w:rPr>
          <w:rFonts w:cstheme="minorHAnsi"/>
          <w:sz w:val="28"/>
          <w:szCs w:val="28"/>
        </w:rPr>
        <w:t xml:space="preserve"> </w:t>
      </w:r>
      <w:r w:rsidRPr="00FB5E08">
        <w:rPr>
          <w:rFonts w:cstheme="minorHAnsi"/>
          <w:sz w:val="28"/>
          <w:szCs w:val="28"/>
        </w:rPr>
        <w:t xml:space="preserve">and below are some </w:t>
      </w:r>
      <w:r w:rsidR="001A1832" w:rsidRPr="00FB5E08">
        <w:rPr>
          <w:rFonts w:cstheme="minorHAnsi"/>
          <w:sz w:val="28"/>
          <w:szCs w:val="28"/>
        </w:rPr>
        <w:t>examples.</w:t>
      </w:r>
    </w:p>
    <w:p w14:paraId="00D62275" w14:textId="2B331099" w:rsidR="00EB41A3" w:rsidRPr="00FB5E08" w:rsidRDefault="008B48B4" w:rsidP="00FB5E08">
      <w:pPr>
        <w:ind w:firstLine="851"/>
        <w:rPr>
          <w:rFonts w:cstheme="minorHAnsi"/>
          <w:color w:val="202124"/>
          <w:sz w:val="28"/>
          <w:szCs w:val="28"/>
          <w:shd w:val="clear" w:color="auto" w:fill="FFFFFF"/>
        </w:rPr>
      </w:pPr>
      <w:r w:rsidRPr="00FB5E08">
        <w:rPr>
          <w:rFonts w:cstheme="minorHAnsi"/>
          <w:color w:val="2C3E50"/>
          <w:sz w:val="28"/>
          <w:szCs w:val="28"/>
          <w:shd w:val="clear" w:color="auto" w:fill="FEF1C4"/>
        </w:rPr>
        <w:t> </w:t>
      </w:r>
      <w:r w:rsidRPr="00FB5E08">
        <w:rPr>
          <w:rFonts w:cstheme="minorHAnsi"/>
          <w:i/>
          <w:iCs/>
          <w:color w:val="2C3E50"/>
          <w:sz w:val="28"/>
          <w:szCs w:val="28"/>
          <w:shd w:val="clear" w:color="auto" w:fill="FEF1C4"/>
        </w:rPr>
        <w:t xml:space="preserve">The reflective </w:t>
      </w:r>
      <w:r w:rsidR="001A1832" w:rsidRPr="00FB5E08">
        <w:rPr>
          <w:rFonts w:cstheme="minorHAnsi"/>
          <w:i/>
          <w:iCs/>
          <w:color w:val="2C3E50"/>
          <w:sz w:val="28"/>
          <w:szCs w:val="28"/>
          <w:shd w:val="clear" w:color="auto" w:fill="FEF1C4"/>
        </w:rPr>
        <w:t>practitioner:</w:t>
      </w:r>
      <w:r w:rsidRPr="00FB5E08">
        <w:rPr>
          <w:rFonts w:cstheme="minorHAnsi"/>
          <w:i/>
          <w:iCs/>
          <w:color w:val="2C3E50"/>
          <w:sz w:val="28"/>
          <w:szCs w:val="28"/>
          <w:shd w:val="clear" w:color="auto" w:fill="FEF1C4"/>
        </w:rPr>
        <w:t xml:space="preserve"> how professionals think in action</w:t>
      </w:r>
      <w:r w:rsidRPr="00FB5E08">
        <w:rPr>
          <w:rFonts w:cstheme="minorHAnsi"/>
          <w:color w:val="2C3E50"/>
          <w:sz w:val="28"/>
          <w:szCs w:val="28"/>
          <w:shd w:val="clear" w:color="auto" w:fill="FEF1C4"/>
        </w:rPr>
        <w:t>. New York: Basic Books.</w:t>
      </w:r>
      <w:r w:rsidR="0027594F" w:rsidRPr="00FB5E08">
        <w:rPr>
          <w:rFonts w:cstheme="minorHAnsi"/>
          <w:color w:val="2C3E50"/>
          <w:sz w:val="28"/>
          <w:szCs w:val="28"/>
          <w:shd w:val="clear" w:color="auto" w:fill="FEF1C4"/>
        </w:rPr>
        <w:t xml:space="preserve"> </w:t>
      </w:r>
      <w:r w:rsidR="0027594F" w:rsidRPr="00FB5E08">
        <w:rPr>
          <w:rFonts w:cstheme="minorHAnsi"/>
          <w:color w:val="2C3E50"/>
          <w:sz w:val="28"/>
          <w:szCs w:val="28"/>
          <w:shd w:val="clear" w:color="auto" w:fill="FFFFFF"/>
        </w:rPr>
        <w:t> (Schön, 1983)</w:t>
      </w:r>
      <w:r w:rsidR="00AC7602" w:rsidRPr="00FB5E08">
        <w:rPr>
          <w:rFonts w:cstheme="minorHAnsi"/>
          <w:color w:val="2C3E50"/>
          <w:sz w:val="28"/>
          <w:szCs w:val="28"/>
          <w:shd w:val="clear" w:color="auto" w:fill="FFFFFF"/>
        </w:rPr>
        <w:t xml:space="preserve"> (appendix1)</w:t>
      </w:r>
      <w:r w:rsidR="002228FD" w:rsidRPr="00FB5E08">
        <w:rPr>
          <w:rFonts w:cstheme="minorHAnsi"/>
          <w:color w:val="2C3E50"/>
          <w:sz w:val="28"/>
          <w:szCs w:val="28"/>
          <w:shd w:val="clear" w:color="auto" w:fill="FFFFFF"/>
        </w:rPr>
        <w:t xml:space="preserve"> </w:t>
      </w:r>
      <w:r w:rsidR="002228FD" w:rsidRPr="00FB5E08">
        <w:rPr>
          <w:rFonts w:cstheme="minorHAnsi"/>
          <w:color w:val="202124"/>
          <w:sz w:val="28"/>
          <w:szCs w:val="28"/>
          <w:shd w:val="clear" w:color="auto" w:fill="FFFFFF"/>
        </w:rPr>
        <w:t>Schön's </w:t>
      </w:r>
      <w:r w:rsidR="002228FD" w:rsidRPr="00FB5E08">
        <w:rPr>
          <w:rFonts w:cstheme="minorHAnsi"/>
          <w:b/>
          <w:bCs/>
          <w:color w:val="202124"/>
          <w:sz w:val="28"/>
          <w:szCs w:val="28"/>
          <w:shd w:val="clear" w:color="auto" w:fill="FFFFFF"/>
        </w:rPr>
        <w:t>theory</w:t>
      </w:r>
      <w:r w:rsidR="002228FD" w:rsidRPr="00FB5E08">
        <w:rPr>
          <w:rFonts w:cstheme="minorHAnsi"/>
          <w:color w:val="202124"/>
          <w:sz w:val="28"/>
          <w:szCs w:val="28"/>
          <w:shd w:val="clear" w:color="auto" w:fill="FFFFFF"/>
        </w:rPr>
        <w:t> is that there are two types of </w:t>
      </w:r>
      <w:r w:rsidR="002228FD" w:rsidRPr="00FB5E08">
        <w:rPr>
          <w:rFonts w:cstheme="minorHAnsi"/>
          <w:b/>
          <w:bCs/>
          <w:color w:val="202124"/>
          <w:sz w:val="28"/>
          <w:szCs w:val="28"/>
          <w:shd w:val="clear" w:color="auto" w:fill="FFFFFF"/>
        </w:rPr>
        <w:t>reflection</w:t>
      </w:r>
      <w:r w:rsidR="002228FD" w:rsidRPr="00FB5E08">
        <w:rPr>
          <w:rFonts w:cstheme="minorHAnsi"/>
          <w:color w:val="202124"/>
          <w:sz w:val="28"/>
          <w:szCs w:val="28"/>
          <w:shd w:val="clear" w:color="auto" w:fill="FFFFFF"/>
        </w:rPr>
        <w:t>, one during and one after an activity or event.</w:t>
      </w:r>
    </w:p>
    <w:p w14:paraId="2C0FC5D8" w14:textId="77777777" w:rsidR="002228FD" w:rsidRPr="00FB5E08" w:rsidRDefault="002228FD" w:rsidP="00FB5E08">
      <w:pPr>
        <w:ind w:firstLine="851"/>
        <w:rPr>
          <w:rFonts w:cstheme="minorHAnsi"/>
          <w:color w:val="2C3E50"/>
          <w:sz w:val="28"/>
          <w:szCs w:val="28"/>
          <w:shd w:val="clear" w:color="auto" w:fill="FFFFFF"/>
        </w:rPr>
      </w:pPr>
    </w:p>
    <w:p w14:paraId="020CEFC3" w14:textId="225A021D" w:rsidR="002232BE" w:rsidRPr="00FB5E08" w:rsidRDefault="002232BE" w:rsidP="00FB5E08">
      <w:pPr>
        <w:shd w:val="clear" w:color="auto" w:fill="FFFFFF"/>
        <w:spacing w:after="0" w:line="240" w:lineRule="auto"/>
        <w:ind w:firstLine="851"/>
        <w:rPr>
          <w:rFonts w:eastAsia="Times New Roman" w:cstheme="minorHAnsi"/>
          <w:color w:val="202124"/>
          <w:sz w:val="28"/>
          <w:szCs w:val="28"/>
          <w:lang w:eastAsia="en-GB"/>
        </w:rPr>
      </w:pPr>
      <w:r w:rsidRPr="00FB5E08">
        <w:rPr>
          <w:rFonts w:eastAsia="Times New Roman" w:cstheme="minorHAnsi"/>
          <w:color w:val="202124"/>
          <w:sz w:val="28"/>
          <w:szCs w:val="28"/>
          <w:lang w:eastAsia="en-GB"/>
        </w:rPr>
        <w:t>The </w:t>
      </w:r>
      <w:r w:rsidRPr="00FB5E08">
        <w:rPr>
          <w:rFonts w:eastAsia="Times New Roman" w:cstheme="minorHAnsi"/>
          <w:b/>
          <w:bCs/>
          <w:color w:val="202124"/>
          <w:sz w:val="28"/>
          <w:szCs w:val="28"/>
          <w:lang w:eastAsia="en-GB"/>
        </w:rPr>
        <w:t>Boud Reflection</w:t>
      </w:r>
      <w:r w:rsidRPr="00FB5E08">
        <w:rPr>
          <w:rFonts w:eastAsia="Times New Roman" w:cstheme="minorHAnsi"/>
          <w:color w:val="202124"/>
          <w:sz w:val="28"/>
          <w:szCs w:val="28"/>
          <w:lang w:eastAsia="en-GB"/>
        </w:rPr>
        <w:t> Model (</w:t>
      </w:r>
      <w:r w:rsidRPr="00FB5E08">
        <w:rPr>
          <w:rFonts w:cstheme="minorHAnsi"/>
          <w:color w:val="200800"/>
          <w:sz w:val="28"/>
          <w:szCs w:val="28"/>
          <w:shd w:val="clear" w:color="auto" w:fill="FFFFFF"/>
        </w:rPr>
        <w:t>Boud D, et al (1985)</w:t>
      </w:r>
      <w:r w:rsidRPr="00FB5E08">
        <w:rPr>
          <w:rFonts w:eastAsia="Times New Roman" w:cstheme="minorHAnsi"/>
          <w:color w:val="202124"/>
          <w:sz w:val="28"/>
          <w:szCs w:val="28"/>
          <w:lang w:eastAsia="en-GB"/>
        </w:rPr>
        <w:t xml:space="preserve"> is a reflective learning model by David </w:t>
      </w:r>
      <w:r w:rsidRPr="00FB5E08">
        <w:rPr>
          <w:rFonts w:eastAsia="Times New Roman" w:cstheme="minorHAnsi"/>
          <w:b/>
          <w:bCs/>
          <w:color w:val="202124"/>
          <w:sz w:val="28"/>
          <w:szCs w:val="28"/>
          <w:lang w:eastAsia="en-GB"/>
        </w:rPr>
        <w:t>Boud</w:t>
      </w:r>
      <w:r w:rsidRPr="00FB5E08">
        <w:rPr>
          <w:rFonts w:eastAsia="Times New Roman" w:cstheme="minorHAnsi"/>
          <w:color w:val="202124"/>
          <w:sz w:val="28"/>
          <w:szCs w:val="28"/>
          <w:lang w:eastAsia="en-GB"/>
        </w:rPr>
        <w:t>, Rosemary Keogh and David Walker (1985), which focuses on learning by </w:t>
      </w:r>
      <w:r w:rsidRPr="00FB5E08">
        <w:rPr>
          <w:rFonts w:eastAsia="Times New Roman" w:cstheme="minorHAnsi"/>
          <w:b/>
          <w:bCs/>
          <w:color w:val="202124"/>
          <w:sz w:val="28"/>
          <w:szCs w:val="28"/>
          <w:lang w:eastAsia="en-GB"/>
        </w:rPr>
        <w:t>reflecting</w:t>
      </w:r>
      <w:r w:rsidRPr="00FB5E08">
        <w:rPr>
          <w:rFonts w:eastAsia="Times New Roman" w:cstheme="minorHAnsi"/>
          <w:color w:val="202124"/>
          <w:sz w:val="28"/>
          <w:szCs w:val="28"/>
          <w:lang w:eastAsia="en-GB"/>
        </w:rPr>
        <w:t xml:space="preserve"> on one's practice. </w:t>
      </w:r>
      <w:r w:rsidR="001A1832" w:rsidRPr="00FB5E08">
        <w:rPr>
          <w:rFonts w:eastAsia="Times New Roman" w:cstheme="minorHAnsi"/>
          <w:color w:val="202124"/>
          <w:sz w:val="28"/>
          <w:szCs w:val="28"/>
          <w:lang w:eastAsia="en-GB"/>
        </w:rPr>
        <w:t>... (</w:t>
      </w:r>
      <w:r w:rsidR="00A9691A" w:rsidRPr="00FB5E08">
        <w:rPr>
          <w:rFonts w:eastAsia="Times New Roman" w:cstheme="minorHAnsi"/>
          <w:color w:val="202124"/>
          <w:sz w:val="28"/>
          <w:szCs w:val="28"/>
          <w:lang w:eastAsia="en-GB"/>
        </w:rPr>
        <w:t>appendix 2)</w:t>
      </w:r>
      <w:r w:rsidRPr="00FB5E08">
        <w:rPr>
          <w:rFonts w:eastAsia="Times New Roman" w:cstheme="minorHAnsi"/>
          <w:color w:val="202124"/>
          <w:sz w:val="28"/>
          <w:szCs w:val="28"/>
          <w:lang w:eastAsia="en-GB"/>
        </w:rPr>
        <w:t>.</w:t>
      </w:r>
    </w:p>
    <w:p w14:paraId="09D31658" w14:textId="77777777" w:rsidR="002232BE" w:rsidRPr="00FB5E08" w:rsidRDefault="002232BE" w:rsidP="00FB5E08">
      <w:pPr>
        <w:ind w:firstLine="851"/>
        <w:rPr>
          <w:rFonts w:cstheme="minorHAnsi"/>
          <w:sz w:val="28"/>
          <w:szCs w:val="28"/>
        </w:rPr>
      </w:pPr>
    </w:p>
    <w:p w14:paraId="0C81DFF5" w14:textId="2BE1900A" w:rsidR="00A9691A" w:rsidRPr="00FB5E08" w:rsidRDefault="00A9691A" w:rsidP="00FB5E08">
      <w:pPr>
        <w:ind w:firstLine="851"/>
        <w:rPr>
          <w:rFonts w:cstheme="minorHAnsi"/>
          <w:color w:val="000000"/>
          <w:sz w:val="28"/>
          <w:szCs w:val="28"/>
          <w:shd w:val="clear" w:color="auto" w:fill="FFFFFF"/>
        </w:rPr>
      </w:pPr>
      <w:r w:rsidRPr="00FB5E08">
        <w:rPr>
          <w:rFonts w:cstheme="minorHAnsi"/>
          <w:color w:val="202124"/>
          <w:sz w:val="28"/>
          <w:szCs w:val="28"/>
          <w:shd w:val="clear" w:color="auto" w:fill="FFFFFF"/>
        </w:rPr>
        <w:t>Experiential </w:t>
      </w:r>
      <w:r w:rsidRPr="00FB5E08">
        <w:rPr>
          <w:rFonts w:cstheme="minorHAnsi"/>
          <w:b/>
          <w:bCs/>
          <w:color w:val="202124"/>
          <w:sz w:val="28"/>
          <w:szCs w:val="28"/>
          <w:shd w:val="clear" w:color="auto" w:fill="FFFFFF"/>
        </w:rPr>
        <w:t>learning</w:t>
      </w:r>
      <w:r w:rsidRPr="00FB5E08">
        <w:rPr>
          <w:rFonts w:cstheme="minorHAnsi"/>
          <w:color w:val="202124"/>
          <w:sz w:val="28"/>
          <w:szCs w:val="28"/>
          <w:shd w:val="clear" w:color="auto" w:fill="FFFFFF"/>
        </w:rPr>
        <w:t>: experience as the source of </w:t>
      </w:r>
      <w:r w:rsidRPr="00FB5E08">
        <w:rPr>
          <w:rFonts w:cstheme="minorHAnsi"/>
          <w:b/>
          <w:bCs/>
          <w:color w:val="202124"/>
          <w:sz w:val="28"/>
          <w:szCs w:val="28"/>
          <w:shd w:val="clear" w:color="auto" w:fill="FFFFFF"/>
        </w:rPr>
        <w:t>learning</w:t>
      </w:r>
      <w:r w:rsidRPr="00FB5E08">
        <w:rPr>
          <w:rFonts w:cstheme="minorHAnsi"/>
          <w:color w:val="202124"/>
          <w:sz w:val="28"/>
          <w:szCs w:val="28"/>
          <w:shd w:val="clear" w:color="auto" w:fill="FFFFFF"/>
        </w:rPr>
        <w:t> and development</w:t>
      </w:r>
      <w:r w:rsidR="001A1832" w:rsidRPr="00FB5E08">
        <w:rPr>
          <w:rFonts w:cstheme="minorHAnsi"/>
          <w:color w:val="202124"/>
          <w:sz w:val="28"/>
          <w:szCs w:val="28"/>
          <w:shd w:val="clear" w:color="auto" w:fill="FFFFFF"/>
        </w:rPr>
        <w:t>.:</w:t>
      </w:r>
      <w:r w:rsidRPr="00FB5E08">
        <w:rPr>
          <w:rFonts w:cstheme="minorHAnsi"/>
          <w:color w:val="202124"/>
          <w:sz w:val="28"/>
          <w:szCs w:val="28"/>
          <w:shd w:val="clear" w:color="auto" w:fill="FFFFFF"/>
        </w:rPr>
        <w:t> </w:t>
      </w:r>
      <w:r w:rsidR="001A1832" w:rsidRPr="00FB5E08">
        <w:rPr>
          <w:rFonts w:cstheme="minorHAnsi"/>
          <w:b/>
          <w:bCs/>
          <w:color w:val="202124"/>
          <w:sz w:val="28"/>
          <w:szCs w:val="28"/>
          <w:shd w:val="clear" w:color="auto" w:fill="FFFFFF"/>
        </w:rPr>
        <w:t>Kolb</w:t>
      </w:r>
      <w:r w:rsidR="001A1832" w:rsidRPr="00FB5E08">
        <w:rPr>
          <w:rFonts w:cstheme="minorHAnsi"/>
          <w:color w:val="202124"/>
          <w:sz w:val="28"/>
          <w:szCs w:val="28"/>
          <w:shd w:val="clear" w:color="auto" w:fill="FFFFFF"/>
        </w:rPr>
        <w:t>, (</w:t>
      </w:r>
      <w:r w:rsidRPr="00FB5E08">
        <w:rPr>
          <w:rFonts w:cstheme="minorHAnsi"/>
          <w:color w:val="202124"/>
          <w:sz w:val="28"/>
          <w:szCs w:val="28"/>
          <w:shd w:val="clear" w:color="auto" w:fill="FFFFFF"/>
        </w:rPr>
        <w:t>1984).</w:t>
      </w:r>
      <w:r w:rsidR="002228FD" w:rsidRPr="00FB5E08">
        <w:rPr>
          <w:rFonts w:cstheme="minorHAnsi"/>
          <w:color w:val="000000"/>
          <w:sz w:val="28"/>
          <w:szCs w:val="28"/>
          <w:shd w:val="clear" w:color="auto" w:fill="FFFFFF"/>
        </w:rPr>
        <w:t xml:space="preserve"> This theory works on two levels: a four-stage cycle of learning and four separate learning styles. </w:t>
      </w:r>
    </w:p>
    <w:p w14:paraId="67EBA93B" w14:textId="7C8B8295" w:rsidR="00555D05" w:rsidRPr="00FB5E08" w:rsidRDefault="00555D05" w:rsidP="00FB5E08">
      <w:pPr>
        <w:spacing w:before="240"/>
        <w:ind w:firstLine="851"/>
        <w:rPr>
          <w:rFonts w:cstheme="minorHAnsi"/>
          <w:color w:val="000000"/>
          <w:sz w:val="28"/>
          <w:szCs w:val="28"/>
          <w:shd w:val="clear" w:color="auto" w:fill="FFFFFF"/>
        </w:rPr>
      </w:pPr>
      <w:r w:rsidRPr="00FB5E08">
        <w:rPr>
          <w:rFonts w:cstheme="minorHAnsi"/>
          <w:color w:val="000000"/>
          <w:sz w:val="28"/>
          <w:szCs w:val="28"/>
          <w:shd w:val="clear" w:color="auto" w:fill="FFFFFF"/>
        </w:rPr>
        <w:t xml:space="preserve">Atkins and Murphy </w:t>
      </w:r>
      <w:r w:rsidR="003643D4" w:rsidRPr="00FB5E08">
        <w:rPr>
          <w:rFonts w:cstheme="minorHAnsi"/>
          <w:color w:val="747F8B"/>
          <w:sz w:val="28"/>
          <w:szCs w:val="28"/>
          <w:shd w:val="clear" w:color="auto" w:fill="E3E8EE"/>
        </w:rPr>
        <w:t xml:space="preserve">Atkins, and </w:t>
      </w:r>
      <w:r w:rsidR="001A1832" w:rsidRPr="00FB5E08">
        <w:rPr>
          <w:rFonts w:cstheme="minorHAnsi"/>
          <w:color w:val="747F8B"/>
          <w:sz w:val="28"/>
          <w:szCs w:val="28"/>
          <w:shd w:val="clear" w:color="auto" w:fill="E3E8EE"/>
        </w:rPr>
        <w:t>Murphy, (</w:t>
      </w:r>
      <w:r w:rsidR="003643D4" w:rsidRPr="00FB5E08">
        <w:rPr>
          <w:rFonts w:cstheme="minorHAnsi"/>
          <w:color w:val="747F8B"/>
          <w:sz w:val="28"/>
          <w:szCs w:val="28"/>
          <w:shd w:val="clear" w:color="auto" w:fill="E3E8EE"/>
        </w:rPr>
        <w:t>1993) (appendix3)</w:t>
      </w:r>
      <w:r w:rsidRPr="00FB5E08">
        <w:rPr>
          <w:rFonts w:cstheme="minorHAnsi"/>
          <w:color w:val="000000"/>
          <w:sz w:val="28"/>
          <w:szCs w:val="28"/>
          <w:shd w:val="clear" w:color="auto" w:fill="FFFFFF"/>
        </w:rPr>
        <w:t xml:space="preserve"> </w:t>
      </w:r>
      <w:r w:rsidRPr="00FB5E08">
        <w:rPr>
          <w:rFonts w:cstheme="minorHAnsi"/>
          <w:color w:val="505050"/>
          <w:sz w:val="28"/>
          <w:szCs w:val="28"/>
          <w:shd w:val="clear" w:color="auto" w:fill="FFFFFF"/>
        </w:rPr>
        <w:t>The model was created with the intent to study an individual’s experience in order to identify points for improvement, also referred to as reflective practice.</w:t>
      </w:r>
      <w:r w:rsidR="0062200E" w:rsidRPr="00FB5E08">
        <w:rPr>
          <w:rFonts w:cstheme="minorHAnsi"/>
          <w:color w:val="505050"/>
          <w:sz w:val="28"/>
          <w:szCs w:val="28"/>
          <w:shd w:val="clear" w:color="auto" w:fill="FFFFFF"/>
        </w:rPr>
        <w:t xml:space="preserve"> </w:t>
      </w:r>
      <w:r w:rsidR="0062200E" w:rsidRPr="00FB5E08">
        <w:rPr>
          <w:rFonts w:cstheme="minorHAnsi"/>
          <w:color w:val="000000"/>
          <w:sz w:val="28"/>
          <w:szCs w:val="28"/>
          <w:shd w:val="clear" w:color="auto" w:fill="FFFFFF"/>
        </w:rPr>
        <w:t>(</w:t>
      </w:r>
      <w:r w:rsidR="001A1832" w:rsidRPr="00FB5E08">
        <w:rPr>
          <w:rFonts w:cstheme="minorHAnsi"/>
          <w:color w:val="000000"/>
          <w:sz w:val="28"/>
          <w:szCs w:val="28"/>
          <w:shd w:val="clear" w:color="auto" w:fill="FFFFFF"/>
        </w:rPr>
        <w:t>As</w:t>
      </w:r>
      <w:r w:rsidR="0062200E" w:rsidRPr="00FB5E08">
        <w:rPr>
          <w:rFonts w:cstheme="minorHAnsi"/>
          <w:color w:val="000000"/>
          <w:sz w:val="28"/>
          <w:szCs w:val="28"/>
          <w:shd w:val="clear" w:color="auto" w:fill="FFFFFF"/>
        </w:rPr>
        <w:t xml:space="preserve"> described by </w:t>
      </w:r>
      <w:r w:rsidR="0062200E" w:rsidRPr="00FB5E08">
        <w:rPr>
          <w:rFonts w:cstheme="minorHAnsi"/>
          <w:color w:val="747F8B"/>
          <w:sz w:val="28"/>
          <w:szCs w:val="28"/>
          <w:shd w:val="clear" w:color="auto" w:fill="E3E8EE"/>
        </w:rPr>
        <w:t>Zeeman, A. (2020).</w:t>
      </w:r>
    </w:p>
    <w:p w14:paraId="0339D160" w14:textId="77777777" w:rsidR="002228FD" w:rsidRPr="00FB5E08" w:rsidRDefault="002228FD" w:rsidP="00FB5E08">
      <w:pPr>
        <w:ind w:firstLine="851"/>
        <w:rPr>
          <w:rFonts w:cstheme="minorHAnsi"/>
          <w:color w:val="202124"/>
          <w:sz w:val="28"/>
          <w:szCs w:val="28"/>
          <w:shd w:val="clear" w:color="auto" w:fill="FFFFFF"/>
        </w:rPr>
      </w:pPr>
    </w:p>
    <w:p w14:paraId="1BEDB4F1" w14:textId="04FA3BA2" w:rsidR="00A9691A" w:rsidRPr="00FB5E08" w:rsidRDefault="00A9691A" w:rsidP="00FB5E08">
      <w:pPr>
        <w:ind w:firstLine="851"/>
        <w:rPr>
          <w:rFonts w:cstheme="minorHAnsi"/>
          <w:sz w:val="28"/>
          <w:szCs w:val="28"/>
        </w:rPr>
      </w:pPr>
      <w:r w:rsidRPr="00FB5E08">
        <w:rPr>
          <w:rFonts w:cstheme="minorHAnsi"/>
          <w:sz w:val="28"/>
          <w:szCs w:val="28"/>
        </w:rPr>
        <w:t xml:space="preserve">Learning by Doing: A Guide to Teaching and Learning Methods. Oxford: Oxford Further Education Unit Gibbs, G. (1988). </w:t>
      </w:r>
    </w:p>
    <w:p w14:paraId="73D0513E" w14:textId="26198A04" w:rsidR="00055BC6" w:rsidRPr="00FB5E08" w:rsidRDefault="00055BC6" w:rsidP="00FB5E08">
      <w:pPr>
        <w:ind w:firstLine="851"/>
        <w:rPr>
          <w:rFonts w:cstheme="minorHAnsi"/>
          <w:sz w:val="28"/>
          <w:szCs w:val="28"/>
        </w:rPr>
      </w:pPr>
    </w:p>
    <w:p w14:paraId="3BDCC32C" w14:textId="2ADA25AD" w:rsidR="00C056B5" w:rsidRPr="00FB5E08" w:rsidRDefault="0039347F" w:rsidP="00FB5E08">
      <w:pPr>
        <w:ind w:firstLine="851"/>
        <w:rPr>
          <w:rFonts w:cstheme="minorHAnsi"/>
          <w:sz w:val="28"/>
          <w:szCs w:val="28"/>
        </w:rPr>
      </w:pPr>
      <w:r w:rsidRPr="00FB5E08">
        <w:rPr>
          <w:rFonts w:cstheme="minorHAnsi"/>
          <w:color w:val="2C3E50"/>
          <w:sz w:val="28"/>
          <w:szCs w:val="28"/>
          <w:shd w:val="clear" w:color="auto" w:fill="FFFFFF"/>
        </w:rPr>
        <w:t xml:space="preserve">        </w:t>
      </w:r>
      <w:r w:rsidR="00C056B5" w:rsidRPr="00FB5E08">
        <w:rPr>
          <w:rFonts w:cstheme="minorHAnsi"/>
          <w:sz w:val="28"/>
          <w:szCs w:val="28"/>
        </w:rPr>
        <w:t xml:space="preserve">Although the models vary slightly, after research I have found that I personally prefer </w:t>
      </w:r>
      <w:r w:rsidR="0027594F" w:rsidRPr="00FB5E08">
        <w:rPr>
          <w:rFonts w:cstheme="minorHAnsi"/>
          <w:sz w:val="28"/>
          <w:szCs w:val="28"/>
        </w:rPr>
        <w:t>Gibbs</w:t>
      </w:r>
      <w:r w:rsidR="002228FD" w:rsidRPr="00FB5E08">
        <w:rPr>
          <w:rFonts w:cstheme="minorHAnsi"/>
          <w:sz w:val="28"/>
          <w:szCs w:val="28"/>
        </w:rPr>
        <w:t xml:space="preserve"> Reflective Cycle. Gibbs </w:t>
      </w:r>
      <w:r w:rsidR="00603210" w:rsidRPr="00FB5E08">
        <w:rPr>
          <w:rFonts w:cstheme="minorHAnsi"/>
          <w:sz w:val="28"/>
          <w:szCs w:val="28"/>
        </w:rPr>
        <w:t>(19</w:t>
      </w:r>
      <w:r w:rsidR="00495EA6" w:rsidRPr="00FB5E08">
        <w:rPr>
          <w:rFonts w:cstheme="minorHAnsi"/>
          <w:sz w:val="28"/>
          <w:szCs w:val="28"/>
        </w:rPr>
        <w:t>8</w:t>
      </w:r>
      <w:r w:rsidR="00603210" w:rsidRPr="00FB5E08">
        <w:rPr>
          <w:rFonts w:cstheme="minorHAnsi"/>
          <w:sz w:val="28"/>
          <w:szCs w:val="28"/>
        </w:rPr>
        <w:t>8)</w:t>
      </w:r>
      <w:r w:rsidR="00C056B5" w:rsidRPr="00FB5E08">
        <w:rPr>
          <w:rFonts w:cstheme="minorHAnsi"/>
          <w:sz w:val="28"/>
          <w:szCs w:val="28"/>
        </w:rPr>
        <w:t xml:space="preserve"> version.</w:t>
      </w:r>
      <w:r w:rsidR="005550CE">
        <w:rPr>
          <w:rFonts w:cstheme="minorHAnsi"/>
          <w:sz w:val="28"/>
          <w:szCs w:val="28"/>
        </w:rPr>
        <w:t xml:space="preserve"> Which I will be discussing along </w:t>
      </w:r>
      <w:r w:rsidR="001A1832">
        <w:rPr>
          <w:rFonts w:cstheme="minorHAnsi"/>
          <w:sz w:val="28"/>
          <w:szCs w:val="28"/>
        </w:rPr>
        <w:t>with:</w:t>
      </w:r>
      <w:r w:rsidR="005550CE" w:rsidRPr="00FB5E08">
        <w:rPr>
          <w:rFonts w:cstheme="minorHAnsi"/>
          <w:color w:val="202124"/>
          <w:sz w:val="28"/>
          <w:szCs w:val="28"/>
          <w:shd w:val="clear" w:color="auto" w:fill="FFFFFF"/>
        </w:rPr>
        <w:t> </w:t>
      </w:r>
      <w:r w:rsidR="001A1832" w:rsidRPr="00FB5E08">
        <w:rPr>
          <w:rFonts w:cstheme="minorHAnsi"/>
          <w:b/>
          <w:bCs/>
          <w:color w:val="202124"/>
          <w:sz w:val="28"/>
          <w:szCs w:val="28"/>
          <w:shd w:val="clear" w:color="auto" w:fill="FFFFFF"/>
        </w:rPr>
        <w:t>Kolb</w:t>
      </w:r>
      <w:r w:rsidR="001A1832" w:rsidRPr="00FB5E08">
        <w:rPr>
          <w:rFonts w:cstheme="minorHAnsi"/>
          <w:color w:val="202124"/>
          <w:sz w:val="28"/>
          <w:szCs w:val="28"/>
          <w:shd w:val="clear" w:color="auto" w:fill="FFFFFF"/>
        </w:rPr>
        <w:t>, (</w:t>
      </w:r>
      <w:r w:rsidR="005550CE" w:rsidRPr="00FB5E08">
        <w:rPr>
          <w:rFonts w:cstheme="minorHAnsi"/>
          <w:color w:val="202124"/>
          <w:sz w:val="28"/>
          <w:szCs w:val="28"/>
          <w:shd w:val="clear" w:color="auto" w:fill="FFFFFF"/>
        </w:rPr>
        <w:t>1984).</w:t>
      </w:r>
    </w:p>
    <w:p w14:paraId="4DE70330" w14:textId="33CEFB56" w:rsidR="00AA4A48" w:rsidRPr="00FB5E08" w:rsidRDefault="00C056B5" w:rsidP="00FB5E08">
      <w:pPr>
        <w:ind w:firstLine="851"/>
        <w:rPr>
          <w:rFonts w:cstheme="minorHAnsi"/>
          <w:sz w:val="28"/>
          <w:szCs w:val="28"/>
        </w:rPr>
      </w:pPr>
      <w:r w:rsidRPr="00FB5E08">
        <w:rPr>
          <w:rFonts w:cstheme="minorHAnsi"/>
          <w:sz w:val="28"/>
          <w:szCs w:val="28"/>
        </w:rPr>
        <w:lastRenderedPageBreak/>
        <w:t>The model chosen</w:t>
      </w:r>
      <w:r w:rsidR="00AA4A48" w:rsidRPr="00FB5E08">
        <w:rPr>
          <w:rFonts w:cstheme="minorHAnsi"/>
          <w:sz w:val="28"/>
          <w:szCs w:val="28"/>
        </w:rPr>
        <w:t xml:space="preserve"> for this assignment</w:t>
      </w:r>
      <w:r w:rsidRPr="00FB5E08">
        <w:rPr>
          <w:rFonts w:cstheme="minorHAnsi"/>
          <w:sz w:val="28"/>
          <w:szCs w:val="28"/>
        </w:rPr>
        <w:t xml:space="preserve"> will </w:t>
      </w:r>
      <w:r w:rsidR="009909B5" w:rsidRPr="00FB5E08">
        <w:rPr>
          <w:rFonts w:cstheme="minorHAnsi"/>
          <w:sz w:val="28"/>
          <w:szCs w:val="28"/>
        </w:rPr>
        <w:t>G</w:t>
      </w:r>
      <w:r w:rsidRPr="00FB5E08">
        <w:rPr>
          <w:rFonts w:cstheme="minorHAnsi"/>
          <w:sz w:val="28"/>
          <w:szCs w:val="28"/>
        </w:rPr>
        <w:t xml:space="preserve">ibbs, and through this I will be sharing </w:t>
      </w:r>
      <w:r w:rsidR="0039347F" w:rsidRPr="00FB5E08">
        <w:rPr>
          <w:rFonts w:cstheme="minorHAnsi"/>
          <w:sz w:val="28"/>
          <w:szCs w:val="28"/>
        </w:rPr>
        <w:t>all</w:t>
      </w:r>
      <w:r w:rsidRPr="00FB5E08">
        <w:rPr>
          <w:rFonts w:cstheme="minorHAnsi"/>
          <w:sz w:val="28"/>
          <w:szCs w:val="28"/>
        </w:rPr>
        <w:t xml:space="preserve"> feelings</w:t>
      </w:r>
      <w:r w:rsidR="0039347F" w:rsidRPr="00FB5E08">
        <w:rPr>
          <w:rFonts w:cstheme="minorHAnsi"/>
          <w:sz w:val="28"/>
          <w:szCs w:val="28"/>
        </w:rPr>
        <w:t xml:space="preserve"> and</w:t>
      </w:r>
      <w:r w:rsidRPr="00FB5E08">
        <w:rPr>
          <w:rFonts w:cstheme="minorHAnsi"/>
          <w:sz w:val="28"/>
          <w:szCs w:val="28"/>
        </w:rPr>
        <w:t xml:space="preserve"> emotions that I experienced </w:t>
      </w:r>
      <w:r w:rsidR="00AA4A48" w:rsidRPr="00FB5E08">
        <w:rPr>
          <w:rFonts w:cstheme="minorHAnsi"/>
          <w:sz w:val="28"/>
          <w:szCs w:val="28"/>
        </w:rPr>
        <w:t xml:space="preserve"> whilst navigating the assignment, and from this I will be able to create a swot citation creating the business plan and my failings and successes will be highlighted </w:t>
      </w:r>
      <w:r w:rsidR="00603210" w:rsidRPr="00FB5E08">
        <w:rPr>
          <w:rFonts w:cstheme="minorHAnsi"/>
          <w:sz w:val="28"/>
          <w:szCs w:val="28"/>
        </w:rPr>
        <w:t xml:space="preserve">with a S.W.O.T  </w:t>
      </w:r>
      <w:r w:rsidR="00AA4A48" w:rsidRPr="00FB5E08">
        <w:rPr>
          <w:rFonts w:cstheme="minorHAnsi"/>
          <w:sz w:val="28"/>
          <w:szCs w:val="28"/>
        </w:rPr>
        <w:t>analysis in order to  build on my strengths and turn my weaknesses into strengths or at least opportunities, and eliminate the threats, or at least minimise them, now that I am aware of them.</w:t>
      </w:r>
    </w:p>
    <w:p w14:paraId="6DBB2AB8" w14:textId="478DD1CB" w:rsidR="003116C7" w:rsidRPr="00FB5E08" w:rsidRDefault="003116C7" w:rsidP="00FB5E08">
      <w:pPr>
        <w:pStyle w:val="Heading1"/>
        <w:rPr>
          <w:rFonts w:asciiTheme="minorHAnsi" w:hAnsiTheme="minorHAnsi" w:cstheme="minorHAnsi"/>
          <w:sz w:val="28"/>
          <w:szCs w:val="28"/>
        </w:rPr>
      </w:pPr>
      <w:bookmarkStart w:id="1" w:name="_Toc77556996"/>
      <w:bookmarkStart w:id="2" w:name="_Toc77560269"/>
      <w:r w:rsidRPr="00FB5E08">
        <w:rPr>
          <w:rFonts w:asciiTheme="minorHAnsi" w:hAnsiTheme="minorHAnsi" w:cstheme="minorHAnsi"/>
          <w:sz w:val="28"/>
          <w:szCs w:val="28"/>
        </w:rPr>
        <w:t>What is Reflective Observation?</w:t>
      </w:r>
      <w:bookmarkEnd w:id="1"/>
      <w:bookmarkEnd w:id="2"/>
    </w:p>
    <w:p w14:paraId="26B63223" w14:textId="77777777" w:rsidR="008579A3" w:rsidRPr="00FB5E08" w:rsidRDefault="008579A3" w:rsidP="00FB5E08">
      <w:pPr>
        <w:ind w:firstLine="851"/>
        <w:rPr>
          <w:rFonts w:cstheme="minorHAnsi"/>
          <w:sz w:val="28"/>
          <w:szCs w:val="28"/>
        </w:rPr>
      </w:pPr>
    </w:p>
    <w:p w14:paraId="22BE730D" w14:textId="05C35372" w:rsidR="003116C7" w:rsidRPr="00FB5E08" w:rsidRDefault="003116C7" w:rsidP="00FB5E08">
      <w:pPr>
        <w:ind w:firstLine="851"/>
        <w:rPr>
          <w:rFonts w:cstheme="minorHAnsi"/>
          <w:sz w:val="28"/>
          <w:szCs w:val="28"/>
        </w:rPr>
      </w:pPr>
      <w:r w:rsidRPr="00FB5E08">
        <w:rPr>
          <w:rFonts w:cstheme="minorHAnsi"/>
          <w:sz w:val="28"/>
          <w:szCs w:val="28"/>
        </w:rPr>
        <w:t xml:space="preserve">According to Briz-Pounce et al (2016) reflective observation </w:t>
      </w:r>
      <w:r w:rsidR="001A1832" w:rsidRPr="00FB5E08">
        <w:rPr>
          <w:rFonts w:cstheme="minorHAnsi"/>
          <w:sz w:val="28"/>
          <w:szCs w:val="28"/>
        </w:rPr>
        <w:t>is: -</w:t>
      </w:r>
    </w:p>
    <w:p w14:paraId="29240FA9" w14:textId="0BD1C94B" w:rsidR="003116C7" w:rsidRPr="00FB5E08" w:rsidRDefault="003116C7" w:rsidP="00FB5E08">
      <w:pPr>
        <w:shd w:val="clear" w:color="auto" w:fill="FFFFFF"/>
        <w:ind w:firstLine="851"/>
        <w:rPr>
          <w:rFonts w:cstheme="minorHAnsi"/>
          <w:color w:val="333333"/>
          <w:sz w:val="28"/>
          <w:szCs w:val="28"/>
        </w:rPr>
      </w:pPr>
      <w:r w:rsidRPr="00FB5E08">
        <w:rPr>
          <w:rFonts w:cstheme="minorHAnsi"/>
          <w:color w:val="333333"/>
          <w:sz w:val="28"/>
          <w:szCs w:val="28"/>
        </w:rPr>
        <w:t>1. The stage of learning where a person observes others or makes </w:t>
      </w:r>
      <w:r w:rsidRPr="00FB5E08">
        <w:rPr>
          <w:rFonts w:cstheme="minorHAnsi"/>
          <w:b/>
          <w:bCs/>
          <w:color w:val="333333"/>
          <w:sz w:val="28"/>
          <w:szCs w:val="28"/>
        </w:rPr>
        <w:t>observation</w:t>
      </w:r>
      <w:r w:rsidRPr="00FB5E08">
        <w:rPr>
          <w:rFonts w:cstheme="minorHAnsi"/>
          <w:color w:val="333333"/>
          <w:sz w:val="28"/>
          <w:szCs w:val="28"/>
        </w:rPr>
        <w:t xml:space="preserve">s about their own experience. </w:t>
      </w:r>
    </w:p>
    <w:p w14:paraId="3F8F14C5" w14:textId="1018055F" w:rsidR="003116C7" w:rsidRPr="00FB5E08" w:rsidRDefault="003116C7" w:rsidP="00FB5E08">
      <w:pPr>
        <w:shd w:val="clear" w:color="auto" w:fill="FFFFFF"/>
        <w:ind w:firstLine="851"/>
        <w:rPr>
          <w:rFonts w:cstheme="minorHAnsi"/>
          <w:color w:val="333333"/>
          <w:sz w:val="28"/>
          <w:szCs w:val="28"/>
        </w:rPr>
      </w:pPr>
      <w:r w:rsidRPr="00FB5E08">
        <w:rPr>
          <w:rFonts w:cstheme="minorHAnsi"/>
          <w:color w:val="333333"/>
          <w:sz w:val="28"/>
          <w:szCs w:val="28"/>
        </w:rPr>
        <w:t xml:space="preserve">2. A learning ability or mode that requires reflecting or observing on immediate experiences grasped by concrete experience (CE).  </w:t>
      </w:r>
    </w:p>
    <w:p w14:paraId="2C6B7DC3" w14:textId="77777777" w:rsidR="00603210" w:rsidRPr="00FB5E08" w:rsidRDefault="00603210" w:rsidP="00FB5E08">
      <w:pPr>
        <w:ind w:firstLine="851"/>
        <w:rPr>
          <w:rFonts w:cstheme="minorHAnsi"/>
          <w:sz w:val="28"/>
          <w:szCs w:val="28"/>
        </w:rPr>
      </w:pPr>
    </w:p>
    <w:p w14:paraId="0CB41EEF" w14:textId="6DA9F6BC" w:rsidR="0039347F" w:rsidRPr="00FB5E08" w:rsidRDefault="0039347F" w:rsidP="005550CE">
      <w:pPr>
        <w:pStyle w:val="Heading1"/>
        <w:rPr>
          <w:rFonts w:asciiTheme="minorHAnsi" w:hAnsiTheme="minorHAnsi" w:cstheme="minorHAnsi"/>
          <w:sz w:val="28"/>
          <w:szCs w:val="28"/>
        </w:rPr>
      </w:pPr>
      <w:bookmarkStart w:id="3" w:name="_Toc77556997"/>
      <w:bookmarkStart w:id="4" w:name="_Toc77560270"/>
      <w:r w:rsidRPr="00FB5E08">
        <w:rPr>
          <w:rFonts w:asciiTheme="minorHAnsi" w:hAnsiTheme="minorHAnsi" w:cstheme="minorHAnsi"/>
          <w:sz w:val="28"/>
          <w:szCs w:val="28"/>
        </w:rPr>
        <w:t>The importance of reflection.</w:t>
      </w:r>
      <w:bookmarkEnd w:id="3"/>
      <w:bookmarkEnd w:id="4"/>
    </w:p>
    <w:p w14:paraId="75137DC7" w14:textId="77777777" w:rsidR="0039347F" w:rsidRPr="00FB5E08" w:rsidRDefault="0039347F" w:rsidP="00FB5E08">
      <w:pPr>
        <w:ind w:firstLine="851"/>
        <w:rPr>
          <w:rFonts w:cstheme="minorHAnsi"/>
          <w:sz w:val="28"/>
          <w:szCs w:val="28"/>
        </w:rPr>
      </w:pPr>
    </w:p>
    <w:p w14:paraId="07CD3C06" w14:textId="6EC316AA" w:rsidR="0039347F" w:rsidRPr="00FB5E08" w:rsidRDefault="0039347F" w:rsidP="00FB5E08">
      <w:pPr>
        <w:ind w:firstLine="851"/>
        <w:rPr>
          <w:rFonts w:cstheme="minorHAnsi"/>
          <w:sz w:val="28"/>
          <w:szCs w:val="28"/>
        </w:rPr>
      </w:pPr>
      <w:r w:rsidRPr="00FB5E08">
        <w:rPr>
          <w:rFonts w:cstheme="minorHAnsi"/>
          <w:sz w:val="28"/>
          <w:szCs w:val="28"/>
        </w:rPr>
        <w:t xml:space="preserve">Reflection is a </w:t>
      </w:r>
      <w:r w:rsidR="001A1832" w:rsidRPr="00FB5E08">
        <w:rPr>
          <w:rFonts w:cstheme="minorHAnsi"/>
          <w:sz w:val="28"/>
          <w:szCs w:val="28"/>
        </w:rPr>
        <w:t>process,</w:t>
      </w:r>
      <w:r w:rsidRPr="00FB5E08">
        <w:rPr>
          <w:rFonts w:cstheme="minorHAnsi"/>
          <w:sz w:val="28"/>
          <w:szCs w:val="28"/>
        </w:rPr>
        <w:t xml:space="preserve"> and it occurs in all aspects of our professional and daily life,</w:t>
      </w:r>
      <w:r w:rsidR="00F44628" w:rsidRPr="00FB5E08">
        <w:rPr>
          <w:rFonts w:cstheme="minorHAnsi"/>
          <w:sz w:val="28"/>
          <w:szCs w:val="28"/>
        </w:rPr>
        <w:t xml:space="preserve"> and</w:t>
      </w:r>
      <w:r w:rsidRPr="00FB5E08">
        <w:rPr>
          <w:rFonts w:cstheme="minorHAnsi"/>
          <w:sz w:val="28"/>
          <w:szCs w:val="28"/>
        </w:rPr>
        <w:t xml:space="preserve"> on a regular </w:t>
      </w:r>
      <w:r w:rsidR="001A1832" w:rsidRPr="00FB5E08">
        <w:rPr>
          <w:rFonts w:cstheme="minorHAnsi"/>
          <w:sz w:val="28"/>
          <w:szCs w:val="28"/>
        </w:rPr>
        <w:t>basis, whether</w:t>
      </w:r>
      <w:r w:rsidRPr="00FB5E08">
        <w:rPr>
          <w:rFonts w:cstheme="minorHAnsi"/>
          <w:sz w:val="28"/>
          <w:szCs w:val="28"/>
        </w:rPr>
        <w:t xml:space="preserve"> we realise it or not.</w:t>
      </w:r>
    </w:p>
    <w:p w14:paraId="6784680D" w14:textId="32EC2C54" w:rsidR="0039347F" w:rsidRPr="00FB5E08" w:rsidRDefault="0039347F" w:rsidP="00FB5E08">
      <w:pPr>
        <w:ind w:firstLine="851"/>
        <w:rPr>
          <w:rFonts w:cstheme="minorHAnsi"/>
          <w:sz w:val="28"/>
          <w:szCs w:val="28"/>
        </w:rPr>
      </w:pPr>
      <w:r w:rsidRPr="00FB5E08">
        <w:rPr>
          <w:rFonts w:cstheme="minorHAnsi"/>
          <w:sz w:val="28"/>
          <w:szCs w:val="28"/>
        </w:rPr>
        <w:t xml:space="preserve">An example of this would </w:t>
      </w:r>
      <w:r w:rsidR="001A1832" w:rsidRPr="00FB5E08">
        <w:rPr>
          <w:rFonts w:cstheme="minorHAnsi"/>
          <w:sz w:val="28"/>
          <w:szCs w:val="28"/>
        </w:rPr>
        <w:t>be.</w:t>
      </w:r>
    </w:p>
    <w:p w14:paraId="5D98AB90" w14:textId="5564CDAC" w:rsidR="0039347F" w:rsidRPr="00FB5E08" w:rsidRDefault="00FC64F9" w:rsidP="00FB5E08">
      <w:pPr>
        <w:ind w:firstLine="851"/>
        <w:rPr>
          <w:rFonts w:cstheme="minorHAnsi"/>
          <w:color w:val="003E6B"/>
          <w:sz w:val="28"/>
          <w:szCs w:val="28"/>
          <w:shd w:val="clear" w:color="auto" w:fill="FFFFFF"/>
        </w:rPr>
      </w:pPr>
      <w:r w:rsidRPr="00FB5E08">
        <w:rPr>
          <w:rFonts w:cstheme="minorHAnsi"/>
          <w:color w:val="003E6B"/>
          <w:sz w:val="28"/>
          <w:szCs w:val="28"/>
          <w:shd w:val="clear" w:color="auto" w:fill="FFFFFF"/>
        </w:rPr>
        <w:t>“</w:t>
      </w:r>
      <w:r w:rsidR="0039347F" w:rsidRPr="00FB5E08">
        <w:rPr>
          <w:rFonts w:cstheme="minorHAnsi"/>
          <w:color w:val="003E6B"/>
          <w:sz w:val="28"/>
          <w:szCs w:val="28"/>
          <w:shd w:val="clear" w:color="auto" w:fill="FFFFFF"/>
        </w:rPr>
        <w:t>In a professional context, ‘reflection’ often means critically assessing the ways in which we can improve upon a certain task or performance, how we cope with certain situations or even, how we interact with people we meet.</w:t>
      </w:r>
      <w:r w:rsidRPr="00FB5E08">
        <w:rPr>
          <w:rFonts w:cstheme="minorHAnsi"/>
          <w:color w:val="003E6B"/>
          <w:sz w:val="28"/>
          <w:szCs w:val="28"/>
          <w:shd w:val="clear" w:color="auto" w:fill="FFFFFF"/>
        </w:rPr>
        <w:t>”</w:t>
      </w:r>
    </w:p>
    <w:p w14:paraId="44FAA248" w14:textId="0600052F" w:rsidR="0039347F" w:rsidRPr="00FB5E08" w:rsidRDefault="0039347F" w:rsidP="00FB5E08">
      <w:pPr>
        <w:ind w:firstLine="851"/>
        <w:rPr>
          <w:rFonts w:cstheme="minorHAnsi"/>
          <w:sz w:val="28"/>
          <w:szCs w:val="28"/>
        </w:rPr>
      </w:pPr>
      <w:r w:rsidRPr="00FB5E08">
        <w:rPr>
          <w:rFonts w:cstheme="minorHAnsi"/>
          <w:color w:val="747F8B"/>
          <w:sz w:val="28"/>
          <w:szCs w:val="28"/>
          <w:shd w:val="clear" w:color="auto" w:fill="E3E8EE"/>
        </w:rPr>
        <w:t>Webb, L. (2018).</w:t>
      </w:r>
    </w:p>
    <w:p w14:paraId="5E307E5E" w14:textId="77777777" w:rsidR="0039347F" w:rsidRPr="00FB5E08" w:rsidRDefault="0039347F" w:rsidP="00FB5E08">
      <w:pPr>
        <w:ind w:firstLine="851"/>
        <w:rPr>
          <w:rFonts w:cstheme="minorHAnsi"/>
          <w:sz w:val="28"/>
          <w:szCs w:val="28"/>
        </w:rPr>
      </w:pPr>
    </w:p>
    <w:p w14:paraId="0965427B" w14:textId="77777777" w:rsidR="0039347F" w:rsidRPr="00FB5E08" w:rsidRDefault="0039347F" w:rsidP="00FB5E08">
      <w:pPr>
        <w:ind w:firstLine="851"/>
        <w:rPr>
          <w:rFonts w:cstheme="minorHAnsi"/>
          <w:sz w:val="28"/>
          <w:szCs w:val="28"/>
        </w:rPr>
      </w:pPr>
    </w:p>
    <w:p w14:paraId="42BD874B" w14:textId="18B311B6" w:rsidR="006A07B8" w:rsidRPr="00FB5E08" w:rsidRDefault="006A07B8" w:rsidP="005550CE">
      <w:pPr>
        <w:rPr>
          <w:rFonts w:cstheme="minorHAnsi"/>
          <w:sz w:val="28"/>
          <w:szCs w:val="28"/>
        </w:rPr>
      </w:pPr>
    </w:p>
    <w:p w14:paraId="00383769" w14:textId="246BE6EB" w:rsidR="00603210" w:rsidRPr="00FB5E08" w:rsidRDefault="003E5B03" w:rsidP="005550CE">
      <w:pPr>
        <w:pStyle w:val="Heading1"/>
        <w:rPr>
          <w:rFonts w:asciiTheme="minorHAnsi" w:hAnsiTheme="minorHAnsi" w:cstheme="minorHAnsi"/>
          <w:sz w:val="28"/>
          <w:szCs w:val="28"/>
        </w:rPr>
      </w:pPr>
      <w:bookmarkStart w:id="5" w:name="_Toc77556998"/>
      <w:bookmarkStart w:id="6" w:name="_Toc77560271"/>
      <w:r w:rsidRPr="00FB5E08">
        <w:rPr>
          <w:rFonts w:asciiTheme="minorHAnsi" w:hAnsiTheme="minorHAnsi" w:cstheme="minorHAnsi"/>
          <w:sz w:val="28"/>
          <w:szCs w:val="28"/>
        </w:rPr>
        <w:t>Models of reflection</w:t>
      </w:r>
      <w:bookmarkEnd w:id="5"/>
      <w:bookmarkEnd w:id="6"/>
    </w:p>
    <w:p w14:paraId="0BBD858B" w14:textId="4C9DD056" w:rsidR="00D71965" w:rsidRPr="00FB5E08" w:rsidRDefault="009B292A" w:rsidP="00FB5E08">
      <w:pPr>
        <w:pStyle w:val="Heading2"/>
        <w:ind w:firstLine="851"/>
        <w:rPr>
          <w:rFonts w:asciiTheme="minorHAnsi" w:hAnsiTheme="minorHAnsi" w:cstheme="minorHAnsi"/>
          <w:sz w:val="28"/>
          <w:szCs w:val="28"/>
        </w:rPr>
      </w:pPr>
      <w:bookmarkStart w:id="7" w:name="_Toc77556999"/>
      <w:bookmarkStart w:id="8" w:name="_Toc77560272"/>
      <w:r w:rsidRPr="00FB5E08">
        <w:rPr>
          <w:rFonts w:asciiTheme="minorHAnsi" w:hAnsiTheme="minorHAnsi" w:cstheme="minorHAnsi"/>
          <w:sz w:val="28"/>
          <w:szCs w:val="28"/>
        </w:rPr>
        <w:t>Kolb</w:t>
      </w:r>
      <w:bookmarkEnd w:id="7"/>
      <w:bookmarkEnd w:id="8"/>
      <w:r w:rsidR="00D71965" w:rsidRPr="00FB5E08">
        <w:rPr>
          <w:rFonts w:asciiTheme="minorHAnsi" w:hAnsiTheme="minorHAnsi" w:cstheme="minorHAnsi"/>
          <w:sz w:val="28"/>
          <w:szCs w:val="28"/>
        </w:rPr>
        <w:t xml:space="preserve"> </w:t>
      </w:r>
    </w:p>
    <w:p w14:paraId="428798D9" w14:textId="6B8D63BF" w:rsidR="00BA601B" w:rsidRPr="00FB5E08" w:rsidRDefault="009B292A" w:rsidP="00FB5E08">
      <w:pPr>
        <w:ind w:firstLine="851"/>
        <w:rPr>
          <w:rFonts w:cstheme="minorHAnsi"/>
          <w:sz w:val="28"/>
          <w:szCs w:val="28"/>
        </w:rPr>
      </w:pPr>
      <w:r w:rsidRPr="00FB5E08">
        <w:rPr>
          <w:rFonts w:cstheme="minorHAnsi"/>
          <w:sz w:val="28"/>
          <w:szCs w:val="28"/>
        </w:rPr>
        <w:t>Models of reflective practice can be used as a basis for the structure of a reflective essay; an example of this is Kolb’s Learning Cycle (1984).</w:t>
      </w:r>
    </w:p>
    <w:p w14:paraId="2A3888A7" w14:textId="77777777" w:rsidR="00C428F7" w:rsidRPr="00FB5E08" w:rsidRDefault="00C428F7" w:rsidP="00FB5E08">
      <w:pPr>
        <w:ind w:firstLine="851"/>
        <w:rPr>
          <w:rFonts w:cstheme="minorHAnsi"/>
          <w:sz w:val="28"/>
          <w:szCs w:val="28"/>
        </w:rPr>
      </w:pPr>
    </w:p>
    <w:p w14:paraId="553DF5A1" w14:textId="4DE84009" w:rsidR="00D71965" w:rsidRPr="00FB5E08" w:rsidRDefault="009B292A" w:rsidP="00FB5E08">
      <w:pPr>
        <w:shd w:val="clear" w:color="auto" w:fill="FFFFFF"/>
        <w:ind w:firstLine="851"/>
        <w:textAlignment w:val="top"/>
        <w:rPr>
          <w:rStyle w:val="HTMLCite"/>
          <w:rFonts w:cstheme="minorHAnsi"/>
          <w:color w:val="212529"/>
          <w:sz w:val="28"/>
          <w:szCs w:val="28"/>
        </w:rPr>
      </w:pPr>
      <w:r w:rsidRPr="00FB5E08">
        <w:rPr>
          <w:rFonts w:cstheme="minorHAnsi"/>
          <w:color w:val="212529"/>
          <w:sz w:val="28"/>
          <w:szCs w:val="28"/>
        </w:rPr>
        <w:t>Effective learning is seen when a person progresses through a cycle of four</w:t>
      </w:r>
      <w:r w:rsidR="004A3940" w:rsidRPr="00FB5E08">
        <w:rPr>
          <w:rFonts w:cstheme="minorHAnsi"/>
          <w:color w:val="212529"/>
          <w:sz w:val="28"/>
          <w:szCs w:val="28"/>
        </w:rPr>
        <w:t xml:space="preserve"> </w:t>
      </w:r>
      <w:r w:rsidRPr="00FB5E08">
        <w:rPr>
          <w:rFonts w:cstheme="minorHAnsi"/>
          <w:color w:val="212529"/>
          <w:sz w:val="28"/>
          <w:szCs w:val="28"/>
        </w:rPr>
        <w:t>stages: of (1) having a concrete experience</w:t>
      </w:r>
      <w:r w:rsidR="00BE3E99" w:rsidRPr="00FB5E08">
        <w:rPr>
          <w:rFonts w:cstheme="minorHAnsi"/>
          <w:color w:val="212529"/>
          <w:sz w:val="28"/>
          <w:szCs w:val="28"/>
        </w:rPr>
        <w:t>,</w:t>
      </w:r>
      <w:r w:rsidRPr="00FB5E08">
        <w:rPr>
          <w:rFonts w:cstheme="minorHAnsi"/>
          <w:color w:val="212529"/>
          <w:sz w:val="28"/>
          <w:szCs w:val="28"/>
        </w:rPr>
        <w:t xml:space="preserve"> (2) observation of and reflection on that experience which leads to</w:t>
      </w:r>
      <w:r w:rsidR="00BE3E99" w:rsidRPr="00FB5E08">
        <w:rPr>
          <w:rFonts w:cstheme="minorHAnsi"/>
          <w:color w:val="212529"/>
          <w:sz w:val="28"/>
          <w:szCs w:val="28"/>
        </w:rPr>
        <w:t>,</w:t>
      </w:r>
      <w:r w:rsidRPr="00FB5E08">
        <w:rPr>
          <w:rFonts w:cstheme="minorHAnsi"/>
          <w:color w:val="212529"/>
          <w:sz w:val="28"/>
          <w:szCs w:val="28"/>
        </w:rPr>
        <w:t xml:space="preserve"> (3) the formation of abstract concepts (analysis) and generalizations (conclusions) which are then</w:t>
      </w:r>
      <w:r w:rsidR="00BE3E99" w:rsidRPr="00FB5E08">
        <w:rPr>
          <w:rFonts w:cstheme="minorHAnsi"/>
          <w:color w:val="212529"/>
          <w:sz w:val="28"/>
          <w:szCs w:val="28"/>
        </w:rPr>
        <w:t>,</w:t>
      </w:r>
      <w:r w:rsidRPr="00FB5E08">
        <w:rPr>
          <w:rFonts w:cstheme="minorHAnsi"/>
          <w:color w:val="212529"/>
          <w:sz w:val="28"/>
          <w:szCs w:val="28"/>
        </w:rPr>
        <w:t xml:space="preserve"> (4) used to test hypothesis in future situations, resulting in new experience</w:t>
      </w:r>
      <w:r w:rsidR="00EC5AE6" w:rsidRPr="00FB5E08">
        <w:rPr>
          <w:rFonts w:cstheme="minorHAnsi"/>
          <w:color w:val="212529"/>
          <w:sz w:val="28"/>
          <w:szCs w:val="28"/>
        </w:rPr>
        <w:t xml:space="preserve"> </w:t>
      </w:r>
      <w:r w:rsidR="0042751F" w:rsidRPr="00FB5E08">
        <w:rPr>
          <w:rFonts w:cstheme="minorHAnsi"/>
          <w:color w:val="212529"/>
          <w:sz w:val="28"/>
          <w:szCs w:val="28"/>
        </w:rPr>
        <w:t>(</w:t>
      </w:r>
      <w:r w:rsidRPr="00FB5E08">
        <w:rPr>
          <w:rFonts w:cstheme="minorHAnsi"/>
          <w:color w:val="212529"/>
          <w:sz w:val="28"/>
          <w:szCs w:val="28"/>
        </w:rPr>
        <w:t xml:space="preserve">McLeod (2013) </w:t>
      </w:r>
    </w:p>
    <w:p w14:paraId="1ABA17AE" w14:textId="6D6C48E3" w:rsidR="00C428F7" w:rsidRPr="00FB5E08" w:rsidRDefault="00221A15" w:rsidP="00FB5E08">
      <w:pPr>
        <w:shd w:val="clear" w:color="auto" w:fill="FFFFFF"/>
        <w:spacing w:before="100" w:beforeAutospacing="1" w:after="100" w:afterAutospacing="1" w:line="240" w:lineRule="auto"/>
        <w:ind w:firstLine="851"/>
        <w:rPr>
          <w:rFonts w:eastAsia="Times New Roman" w:cstheme="minorHAnsi"/>
          <w:color w:val="212529"/>
          <w:sz w:val="28"/>
          <w:szCs w:val="28"/>
          <w:lang w:eastAsia="en-GB"/>
        </w:rPr>
      </w:pPr>
      <w:r w:rsidRPr="00FB5E08">
        <w:rPr>
          <w:rFonts w:eastAsia="Times New Roman" w:cstheme="minorHAnsi"/>
          <w:b/>
          <w:bCs/>
          <w:color w:val="932F8B"/>
          <w:sz w:val="28"/>
          <w:szCs w:val="28"/>
          <w:lang w:eastAsia="en-GB"/>
        </w:rPr>
        <w:t>K</w:t>
      </w:r>
      <w:r w:rsidR="005B2B9E" w:rsidRPr="00FB5E08">
        <w:rPr>
          <w:rFonts w:eastAsia="Times New Roman" w:cstheme="minorHAnsi"/>
          <w:b/>
          <w:bCs/>
          <w:color w:val="932F8B"/>
          <w:sz w:val="28"/>
          <w:szCs w:val="28"/>
          <w:lang w:eastAsia="en-GB"/>
        </w:rPr>
        <w:t>olb</w:t>
      </w:r>
      <w:r w:rsidR="00C428F7" w:rsidRPr="00FB5E08">
        <w:rPr>
          <w:rFonts w:eastAsia="Times New Roman" w:cstheme="minorHAnsi"/>
          <w:b/>
          <w:bCs/>
          <w:color w:val="932F8B"/>
          <w:sz w:val="28"/>
          <w:szCs w:val="28"/>
          <w:lang w:eastAsia="en-GB"/>
        </w:rPr>
        <w:t xml:space="preserve"> </w:t>
      </w:r>
      <w:r w:rsidR="0042751F" w:rsidRPr="00FB5E08">
        <w:rPr>
          <w:rFonts w:eastAsia="Times New Roman" w:cstheme="minorHAnsi"/>
          <w:b/>
          <w:bCs/>
          <w:color w:val="932F8B"/>
          <w:sz w:val="28"/>
          <w:szCs w:val="28"/>
          <w:lang w:eastAsia="en-GB"/>
        </w:rPr>
        <w:t>states that</w:t>
      </w:r>
      <w:r w:rsidRPr="00FB5E08">
        <w:rPr>
          <w:rFonts w:eastAsia="Times New Roman" w:cstheme="minorHAnsi"/>
          <w:b/>
          <w:bCs/>
          <w:color w:val="932F8B"/>
          <w:sz w:val="28"/>
          <w:szCs w:val="28"/>
          <w:lang w:eastAsia="en-GB"/>
        </w:rPr>
        <w:t xml:space="preserve"> by</w:t>
      </w:r>
      <w:r w:rsidR="00C428F7" w:rsidRPr="00FB5E08">
        <w:rPr>
          <w:rFonts w:eastAsia="Times New Roman" w:cstheme="minorHAnsi"/>
          <w:b/>
          <w:bCs/>
          <w:color w:val="932F8B"/>
          <w:sz w:val="28"/>
          <w:szCs w:val="28"/>
          <w:lang w:eastAsia="en-GB"/>
        </w:rPr>
        <w:t xml:space="preserve"> reflec</w:t>
      </w:r>
      <w:r w:rsidRPr="00FB5E08">
        <w:rPr>
          <w:rFonts w:eastAsia="Times New Roman" w:cstheme="minorHAnsi"/>
          <w:b/>
          <w:bCs/>
          <w:color w:val="932F8B"/>
          <w:sz w:val="28"/>
          <w:szCs w:val="28"/>
          <w:lang w:eastAsia="en-GB"/>
        </w:rPr>
        <w:t>ting</w:t>
      </w:r>
      <w:r w:rsidR="00C428F7" w:rsidRPr="00FB5E08">
        <w:rPr>
          <w:rFonts w:eastAsia="Times New Roman" w:cstheme="minorHAnsi"/>
          <w:b/>
          <w:bCs/>
          <w:color w:val="932F8B"/>
          <w:sz w:val="28"/>
          <w:szCs w:val="28"/>
          <w:lang w:eastAsia="en-GB"/>
        </w:rPr>
        <w:t xml:space="preserve"> on an experience</w:t>
      </w:r>
      <w:r w:rsidR="0042751F" w:rsidRPr="00FB5E08">
        <w:rPr>
          <w:rFonts w:eastAsia="Times New Roman" w:cstheme="minorHAnsi"/>
          <w:b/>
          <w:bCs/>
          <w:color w:val="932F8B"/>
          <w:sz w:val="28"/>
          <w:szCs w:val="28"/>
          <w:lang w:eastAsia="en-GB"/>
        </w:rPr>
        <w:t xml:space="preserve"> this </w:t>
      </w:r>
      <w:r w:rsidR="001A1832" w:rsidRPr="00FB5E08">
        <w:rPr>
          <w:rFonts w:eastAsia="Times New Roman" w:cstheme="minorHAnsi"/>
          <w:b/>
          <w:bCs/>
          <w:color w:val="932F8B"/>
          <w:sz w:val="28"/>
          <w:szCs w:val="28"/>
          <w:lang w:eastAsia="en-GB"/>
        </w:rPr>
        <w:t>will enable</w:t>
      </w:r>
      <w:r w:rsidR="00C428F7" w:rsidRPr="00FB5E08">
        <w:rPr>
          <w:rFonts w:eastAsia="Times New Roman" w:cstheme="minorHAnsi"/>
          <w:b/>
          <w:bCs/>
          <w:color w:val="932F8B"/>
          <w:sz w:val="28"/>
          <w:szCs w:val="28"/>
          <w:lang w:eastAsia="en-GB"/>
        </w:rPr>
        <w:t xml:space="preserve"> the </w:t>
      </w:r>
      <w:r w:rsidRPr="00FB5E08">
        <w:rPr>
          <w:rFonts w:eastAsia="Times New Roman" w:cstheme="minorHAnsi"/>
          <w:b/>
          <w:bCs/>
          <w:color w:val="932F8B"/>
          <w:sz w:val="28"/>
          <w:szCs w:val="28"/>
          <w:lang w:eastAsia="en-GB"/>
        </w:rPr>
        <w:t>person(s)</w:t>
      </w:r>
      <w:r w:rsidR="00C428F7" w:rsidRPr="00FB5E08">
        <w:rPr>
          <w:rFonts w:eastAsia="Times New Roman" w:cstheme="minorHAnsi"/>
          <w:b/>
          <w:bCs/>
          <w:color w:val="932F8B"/>
          <w:sz w:val="28"/>
          <w:szCs w:val="28"/>
          <w:lang w:eastAsia="en-GB"/>
        </w:rPr>
        <w:t xml:space="preserve"> to form </w:t>
      </w:r>
      <w:r w:rsidR="001A1832" w:rsidRPr="00FB5E08">
        <w:rPr>
          <w:rFonts w:eastAsia="Times New Roman" w:cstheme="minorHAnsi"/>
          <w:b/>
          <w:bCs/>
          <w:color w:val="932F8B"/>
          <w:sz w:val="28"/>
          <w:szCs w:val="28"/>
          <w:lang w:eastAsia="en-GB"/>
        </w:rPr>
        <w:t>ideas about</w:t>
      </w:r>
      <w:r w:rsidR="00C428F7" w:rsidRPr="00FB5E08">
        <w:rPr>
          <w:rFonts w:eastAsia="Times New Roman" w:cstheme="minorHAnsi"/>
          <w:b/>
          <w:bCs/>
          <w:color w:val="932F8B"/>
          <w:sz w:val="28"/>
          <w:szCs w:val="28"/>
          <w:lang w:eastAsia="en-GB"/>
        </w:rPr>
        <w:t xml:space="preserve"> that experience, and to be able to </w:t>
      </w:r>
      <w:r w:rsidRPr="00FB5E08">
        <w:rPr>
          <w:rFonts w:eastAsia="Times New Roman" w:cstheme="minorHAnsi"/>
          <w:b/>
          <w:bCs/>
          <w:color w:val="932F8B"/>
          <w:sz w:val="28"/>
          <w:szCs w:val="28"/>
          <w:lang w:eastAsia="en-GB"/>
        </w:rPr>
        <w:t>take the learning</w:t>
      </w:r>
      <w:r w:rsidR="00C428F7" w:rsidRPr="00FB5E08">
        <w:rPr>
          <w:rFonts w:eastAsia="Times New Roman" w:cstheme="minorHAnsi"/>
          <w:b/>
          <w:bCs/>
          <w:color w:val="932F8B"/>
          <w:sz w:val="28"/>
          <w:szCs w:val="28"/>
          <w:lang w:eastAsia="en-GB"/>
        </w:rPr>
        <w:t xml:space="preserve"> from one experience</w:t>
      </w:r>
      <w:r w:rsidRPr="00FB5E08">
        <w:rPr>
          <w:rFonts w:eastAsia="Times New Roman" w:cstheme="minorHAnsi"/>
          <w:b/>
          <w:bCs/>
          <w:color w:val="932F8B"/>
          <w:sz w:val="28"/>
          <w:szCs w:val="28"/>
          <w:lang w:eastAsia="en-GB"/>
        </w:rPr>
        <w:t>,</w:t>
      </w:r>
      <w:r w:rsidR="00C428F7" w:rsidRPr="00FB5E08">
        <w:rPr>
          <w:rFonts w:eastAsia="Times New Roman" w:cstheme="minorHAnsi"/>
          <w:b/>
          <w:bCs/>
          <w:color w:val="932F8B"/>
          <w:sz w:val="28"/>
          <w:szCs w:val="28"/>
          <w:lang w:eastAsia="en-GB"/>
        </w:rPr>
        <w:t xml:space="preserve"> </w:t>
      </w:r>
      <w:r w:rsidRPr="00FB5E08">
        <w:rPr>
          <w:rFonts w:eastAsia="Times New Roman" w:cstheme="minorHAnsi"/>
          <w:b/>
          <w:bCs/>
          <w:color w:val="932F8B"/>
          <w:sz w:val="28"/>
          <w:szCs w:val="28"/>
          <w:lang w:eastAsia="en-GB"/>
        </w:rPr>
        <w:t>and use lessons learned through reflection to assist in other</w:t>
      </w:r>
      <w:r w:rsidR="00F01EEA" w:rsidRPr="00FB5E08">
        <w:rPr>
          <w:rFonts w:eastAsia="Times New Roman" w:cstheme="minorHAnsi"/>
          <w:b/>
          <w:bCs/>
          <w:color w:val="932F8B"/>
          <w:sz w:val="28"/>
          <w:szCs w:val="28"/>
          <w:lang w:eastAsia="en-GB"/>
        </w:rPr>
        <w:t xml:space="preserve"> future</w:t>
      </w:r>
      <w:r w:rsidRPr="00FB5E08">
        <w:rPr>
          <w:rFonts w:eastAsia="Times New Roman" w:cstheme="minorHAnsi"/>
          <w:b/>
          <w:bCs/>
          <w:color w:val="932F8B"/>
          <w:sz w:val="28"/>
          <w:szCs w:val="28"/>
          <w:lang w:eastAsia="en-GB"/>
        </w:rPr>
        <w:t xml:space="preserve"> projects.</w:t>
      </w:r>
    </w:p>
    <w:p w14:paraId="702B3145" w14:textId="7C9E2E6E" w:rsidR="00C428F7" w:rsidRPr="00FB5E08" w:rsidRDefault="00C428F7" w:rsidP="00FB5E08">
      <w:pPr>
        <w:shd w:val="clear" w:color="auto" w:fill="FFFFFF"/>
        <w:spacing w:line="240" w:lineRule="auto"/>
        <w:ind w:firstLine="851"/>
        <w:rPr>
          <w:rFonts w:eastAsia="Times New Roman" w:cstheme="minorHAnsi"/>
          <w:i/>
          <w:iCs/>
          <w:color w:val="212529"/>
          <w:sz w:val="28"/>
          <w:szCs w:val="28"/>
          <w:lang w:eastAsia="en-GB"/>
        </w:rPr>
      </w:pPr>
    </w:p>
    <w:p w14:paraId="67802D07" w14:textId="43C8575B" w:rsidR="003E5B03" w:rsidRPr="00FB5E08" w:rsidRDefault="00753A50" w:rsidP="00FB5E08">
      <w:pPr>
        <w:shd w:val="clear" w:color="auto" w:fill="FFFFFF"/>
        <w:spacing w:line="240" w:lineRule="auto"/>
        <w:ind w:firstLine="851"/>
        <w:rPr>
          <w:rFonts w:eastAsia="Times New Roman" w:cstheme="minorHAnsi"/>
          <w:i/>
          <w:iCs/>
          <w:color w:val="212529"/>
          <w:sz w:val="28"/>
          <w:szCs w:val="28"/>
          <w:lang w:eastAsia="en-GB"/>
        </w:rPr>
      </w:pPr>
      <w:r w:rsidRPr="00FB5E08">
        <w:rPr>
          <w:rFonts w:cstheme="minorHAnsi"/>
          <w:noProof/>
          <w:sz w:val="28"/>
          <w:szCs w:val="28"/>
        </w:rPr>
        <w:drawing>
          <wp:inline distT="0" distB="0" distL="0" distR="0" wp14:anchorId="77CC22AF" wp14:editId="6D5B919A">
            <wp:extent cx="3902149" cy="3251682"/>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739" cy="3328837"/>
                    </a:xfrm>
                    <a:prstGeom prst="rect">
                      <a:avLst/>
                    </a:prstGeom>
                    <a:noFill/>
                    <a:ln>
                      <a:noFill/>
                    </a:ln>
                  </pic:spPr>
                </pic:pic>
              </a:graphicData>
            </a:graphic>
          </wp:inline>
        </w:drawing>
      </w:r>
    </w:p>
    <w:p w14:paraId="520F2440" w14:textId="77777777" w:rsidR="00265002" w:rsidRPr="00FB5E08" w:rsidRDefault="00265002" w:rsidP="00FB5E08">
      <w:pPr>
        <w:pStyle w:val="Heading2"/>
        <w:ind w:firstLine="851"/>
        <w:rPr>
          <w:rFonts w:asciiTheme="minorHAnsi" w:hAnsiTheme="minorHAnsi" w:cstheme="minorHAnsi"/>
          <w:sz w:val="28"/>
          <w:szCs w:val="28"/>
        </w:rPr>
      </w:pPr>
    </w:p>
    <w:p w14:paraId="41C48EE0" w14:textId="29495397" w:rsidR="00265002" w:rsidRPr="00FB5E08" w:rsidRDefault="00265002" w:rsidP="00FB5E08">
      <w:pPr>
        <w:ind w:firstLine="851"/>
        <w:rPr>
          <w:rFonts w:eastAsiaTheme="majorEastAsia" w:cstheme="minorHAnsi"/>
          <w:color w:val="2F5496" w:themeColor="accent1" w:themeShade="BF"/>
          <w:sz w:val="28"/>
          <w:szCs w:val="28"/>
        </w:rPr>
      </w:pPr>
      <w:r w:rsidRPr="00FB5E08">
        <w:rPr>
          <w:rFonts w:cstheme="minorHAnsi"/>
          <w:sz w:val="28"/>
          <w:szCs w:val="28"/>
        </w:rPr>
        <w:br w:type="page"/>
      </w:r>
    </w:p>
    <w:p w14:paraId="12B538DE" w14:textId="77777777" w:rsidR="00265002" w:rsidRPr="00FB5E08" w:rsidRDefault="00265002" w:rsidP="00FB5E08">
      <w:pPr>
        <w:pStyle w:val="Heading2"/>
        <w:ind w:firstLine="851"/>
        <w:rPr>
          <w:rFonts w:asciiTheme="minorHAnsi" w:hAnsiTheme="minorHAnsi" w:cstheme="minorHAnsi"/>
          <w:sz w:val="28"/>
          <w:szCs w:val="28"/>
        </w:rPr>
      </w:pPr>
    </w:p>
    <w:p w14:paraId="1DFCCC21" w14:textId="2E352839" w:rsidR="0073612E" w:rsidRPr="00FB5E08" w:rsidRDefault="003E5B03" w:rsidP="005550CE">
      <w:pPr>
        <w:pStyle w:val="Heading2"/>
        <w:rPr>
          <w:rFonts w:asciiTheme="minorHAnsi" w:hAnsiTheme="minorHAnsi" w:cstheme="minorHAnsi"/>
          <w:sz w:val="28"/>
          <w:szCs w:val="28"/>
        </w:rPr>
      </w:pPr>
      <w:bookmarkStart w:id="9" w:name="_Toc77557000"/>
      <w:bookmarkStart w:id="10" w:name="_Toc77560273"/>
      <w:r w:rsidRPr="00FB5E08">
        <w:rPr>
          <w:rFonts w:asciiTheme="minorHAnsi" w:hAnsiTheme="minorHAnsi" w:cstheme="minorHAnsi"/>
          <w:sz w:val="28"/>
          <w:szCs w:val="28"/>
        </w:rPr>
        <w:t>Gibbs Reflective Cycle.</w:t>
      </w:r>
      <w:bookmarkEnd w:id="9"/>
      <w:bookmarkEnd w:id="10"/>
    </w:p>
    <w:p w14:paraId="562BA9D2" w14:textId="1CBA1B67" w:rsidR="003E5B03" w:rsidRPr="00FB5E08" w:rsidRDefault="00A978CC" w:rsidP="00FB5E08">
      <w:pPr>
        <w:ind w:firstLine="851"/>
        <w:rPr>
          <w:rFonts w:cstheme="minorHAnsi"/>
          <w:sz w:val="28"/>
          <w:szCs w:val="28"/>
        </w:rPr>
      </w:pPr>
      <w:r w:rsidRPr="00FB5E08">
        <w:rPr>
          <w:rFonts w:cstheme="minorHAnsi"/>
          <w:sz w:val="28"/>
          <w:szCs w:val="28"/>
        </w:rPr>
        <w:t>Another formula</w:t>
      </w:r>
      <w:r w:rsidR="0042751F" w:rsidRPr="00FB5E08">
        <w:rPr>
          <w:rFonts w:cstheme="minorHAnsi"/>
          <w:sz w:val="28"/>
          <w:szCs w:val="28"/>
        </w:rPr>
        <w:t xml:space="preserve"> and the one I will be using</w:t>
      </w:r>
      <w:r w:rsidRPr="00FB5E08">
        <w:rPr>
          <w:rFonts w:cstheme="minorHAnsi"/>
          <w:sz w:val="28"/>
          <w:szCs w:val="28"/>
        </w:rPr>
        <w:t xml:space="preserve"> is </w:t>
      </w:r>
      <w:r w:rsidR="00F83E27" w:rsidRPr="00FB5E08">
        <w:rPr>
          <w:rFonts w:cstheme="minorHAnsi"/>
          <w:sz w:val="28"/>
          <w:szCs w:val="28"/>
        </w:rPr>
        <w:t xml:space="preserve">Gibbs Reflective </w:t>
      </w:r>
      <w:r w:rsidR="001A1832" w:rsidRPr="00FB5E08">
        <w:rPr>
          <w:rFonts w:cstheme="minorHAnsi"/>
          <w:sz w:val="28"/>
          <w:szCs w:val="28"/>
        </w:rPr>
        <w:t>Cycle (</w:t>
      </w:r>
      <w:r w:rsidR="003E5B03" w:rsidRPr="00FB5E08">
        <w:rPr>
          <w:rFonts w:cstheme="minorHAnsi"/>
          <w:sz w:val="28"/>
          <w:szCs w:val="28"/>
        </w:rPr>
        <w:t>1988)</w:t>
      </w:r>
      <w:r w:rsidR="00F83E27" w:rsidRPr="00FB5E08">
        <w:rPr>
          <w:rFonts w:cstheme="minorHAnsi"/>
          <w:sz w:val="28"/>
          <w:szCs w:val="28"/>
        </w:rPr>
        <w:t>.</w:t>
      </w:r>
    </w:p>
    <w:p w14:paraId="2749EE17" w14:textId="59130733" w:rsidR="00302411" w:rsidRPr="00FB5E08" w:rsidRDefault="00F83E27" w:rsidP="00FB5E08">
      <w:pPr>
        <w:ind w:firstLine="851"/>
        <w:rPr>
          <w:rStyle w:val="hgkelc"/>
          <w:rFonts w:cstheme="minorHAnsi"/>
          <w:color w:val="202124"/>
          <w:sz w:val="28"/>
          <w:szCs w:val="28"/>
          <w:shd w:val="clear" w:color="auto" w:fill="FFFFFF"/>
        </w:rPr>
      </w:pPr>
      <w:r w:rsidRPr="00FB5E08">
        <w:rPr>
          <w:rFonts w:cstheme="minorHAnsi"/>
          <w:sz w:val="28"/>
          <w:szCs w:val="28"/>
        </w:rPr>
        <w:t xml:space="preserve"> </w:t>
      </w:r>
      <w:r w:rsidR="003E5B03" w:rsidRPr="00FB5E08">
        <w:rPr>
          <w:rFonts w:cstheme="minorHAnsi"/>
          <w:sz w:val="28"/>
          <w:szCs w:val="28"/>
        </w:rPr>
        <w:t>Which states that</w:t>
      </w:r>
      <w:r w:rsidR="00302411" w:rsidRPr="00FB5E08">
        <w:rPr>
          <w:rFonts w:cstheme="minorHAnsi"/>
          <w:sz w:val="28"/>
          <w:szCs w:val="28"/>
        </w:rPr>
        <w:t xml:space="preserve"> </w:t>
      </w:r>
      <w:r w:rsidR="00302411" w:rsidRPr="00FB5E08">
        <w:rPr>
          <w:rStyle w:val="hgkelc"/>
          <w:rFonts w:cstheme="minorHAnsi"/>
          <w:color w:val="202124"/>
          <w:sz w:val="28"/>
          <w:szCs w:val="28"/>
          <w:shd w:val="clear" w:color="auto" w:fill="FFFFFF"/>
        </w:rPr>
        <w:t>in this model of </w:t>
      </w:r>
      <w:r w:rsidR="00302411" w:rsidRPr="00FB5E08">
        <w:rPr>
          <w:rStyle w:val="hgkelc"/>
          <w:rFonts w:cstheme="minorHAnsi"/>
          <w:b/>
          <w:bCs/>
          <w:color w:val="202124"/>
          <w:sz w:val="28"/>
          <w:szCs w:val="28"/>
          <w:shd w:val="clear" w:color="auto" w:fill="FFFFFF"/>
        </w:rPr>
        <w:t>reflection</w:t>
      </w:r>
      <w:r w:rsidR="00302411" w:rsidRPr="00FB5E08">
        <w:rPr>
          <w:rStyle w:val="hgkelc"/>
          <w:rFonts w:cstheme="minorHAnsi"/>
          <w:color w:val="202124"/>
          <w:sz w:val="28"/>
          <w:szCs w:val="28"/>
          <w:shd w:val="clear" w:color="auto" w:fill="FFFFFF"/>
        </w:rPr>
        <w:t xml:space="preserve"> there are six stages six stages to take into account. </w:t>
      </w:r>
    </w:p>
    <w:p w14:paraId="1ACE4D29" w14:textId="7EF1CAA2" w:rsidR="00F83E27" w:rsidRPr="00FB5E08" w:rsidRDefault="00302411" w:rsidP="00FB5E08">
      <w:pPr>
        <w:ind w:firstLine="851"/>
        <w:rPr>
          <w:rFonts w:cstheme="minorHAnsi"/>
          <w:sz w:val="28"/>
          <w:szCs w:val="28"/>
        </w:rPr>
      </w:pPr>
      <w:r w:rsidRPr="00FB5E08">
        <w:rPr>
          <w:rStyle w:val="hgkelc"/>
          <w:rFonts w:cstheme="minorHAnsi"/>
          <w:color w:val="202124"/>
          <w:sz w:val="28"/>
          <w:szCs w:val="28"/>
          <w:shd w:val="clear" w:color="auto" w:fill="FFFFFF"/>
        </w:rPr>
        <w:t xml:space="preserve">1. exploring an experience: </w:t>
      </w:r>
      <w:r w:rsidR="001A1832" w:rsidRPr="00FB5E08">
        <w:rPr>
          <w:rStyle w:val="hgkelc"/>
          <w:rFonts w:cstheme="minorHAnsi"/>
          <w:color w:val="202124"/>
          <w:sz w:val="28"/>
          <w:szCs w:val="28"/>
          <w:shd w:val="clear" w:color="auto" w:fill="FFFFFF"/>
        </w:rPr>
        <w:t>2. description</w:t>
      </w:r>
      <w:r w:rsidRPr="00FB5E08">
        <w:rPr>
          <w:rStyle w:val="hgkelc"/>
          <w:rFonts w:cstheme="minorHAnsi"/>
          <w:color w:val="202124"/>
          <w:sz w:val="28"/>
          <w:szCs w:val="28"/>
          <w:shd w:val="clear" w:color="auto" w:fill="FFFFFF"/>
        </w:rPr>
        <w:t xml:space="preserve">, </w:t>
      </w:r>
      <w:r w:rsidR="001A1832" w:rsidRPr="00FB5E08">
        <w:rPr>
          <w:rStyle w:val="hgkelc"/>
          <w:rFonts w:cstheme="minorHAnsi"/>
          <w:color w:val="202124"/>
          <w:sz w:val="28"/>
          <w:szCs w:val="28"/>
          <w:shd w:val="clear" w:color="auto" w:fill="FFFFFF"/>
        </w:rPr>
        <w:t>3. Feelings</w:t>
      </w:r>
      <w:r w:rsidRPr="00FB5E08">
        <w:rPr>
          <w:rStyle w:val="hgkelc"/>
          <w:rFonts w:cstheme="minorHAnsi"/>
          <w:color w:val="202124"/>
          <w:sz w:val="28"/>
          <w:szCs w:val="28"/>
          <w:shd w:val="clear" w:color="auto" w:fill="FFFFFF"/>
        </w:rPr>
        <w:t>.</w:t>
      </w:r>
      <w:r w:rsidR="001A1832" w:rsidRPr="00FB5E08">
        <w:rPr>
          <w:rStyle w:val="hgkelc"/>
          <w:rFonts w:cstheme="minorHAnsi"/>
          <w:color w:val="202124"/>
          <w:sz w:val="28"/>
          <w:szCs w:val="28"/>
          <w:shd w:val="clear" w:color="auto" w:fill="FFFFFF"/>
        </w:rPr>
        <w:t>4. Evaluation</w:t>
      </w:r>
      <w:r w:rsidRPr="00FB5E08">
        <w:rPr>
          <w:rStyle w:val="hgkelc"/>
          <w:rFonts w:cstheme="minorHAnsi"/>
          <w:color w:val="202124"/>
          <w:sz w:val="28"/>
          <w:szCs w:val="28"/>
          <w:shd w:val="clear" w:color="auto" w:fill="FFFFFF"/>
        </w:rPr>
        <w:t xml:space="preserve">. 5. Analysis. 6. Conclusion and </w:t>
      </w:r>
      <w:r w:rsidR="001A1832" w:rsidRPr="00FB5E08">
        <w:rPr>
          <w:rStyle w:val="hgkelc"/>
          <w:rFonts w:cstheme="minorHAnsi"/>
          <w:color w:val="202124"/>
          <w:sz w:val="28"/>
          <w:szCs w:val="28"/>
          <w:shd w:val="clear" w:color="auto" w:fill="FFFFFF"/>
        </w:rPr>
        <w:t>an Action</w:t>
      </w:r>
      <w:r w:rsidRPr="00FB5E08">
        <w:rPr>
          <w:rStyle w:val="hgkelc"/>
          <w:rFonts w:cstheme="minorHAnsi"/>
          <w:color w:val="202124"/>
          <w:sz w:val="28"/>
          <w:szCs w:val="28"/>
          <w:shd w:val="clear" w:color="auto" w:fill="FFFFFF"/>
        </w:rPr>
        <w:t xml:space="preserve"> plan.</w:t>
      </w:r>
    </w:p>
    <w:p w14:paraId="0A21E356" w14:textId="1D47C550" w:rsidR="000135E8" w:rsidRPr="00FB5E08" w:rsidRDefault="000135E8" w:rsidP="00FB5E08">
      <w:pPr>
        <w:ind w:firstLine="851"/>
        <w:rPr>
          <w:rFonts w:cstheme="minorHAnsi"/>
          <w:sz w:val="28"/>
          <w:szCs w:val="28"/>
        </w:rPr>
      </w:pPr>
    </w:p>
    <w:p w14:paraId="6E6BA73B" w14:textId="04DD3157" w:rsidR="000135E8" w:rsidRPr="00FB5E08" w:rsidRDefault="000135E8" w:rsidP="00FB5E08">
      <w:pPr>
        <w:ind w:firstLine="851"/>
        <w:rPr>
          <w:rFonts w:cstheme="minorHAnsi"/>
          <w:sz w:val="28"/>
          <w:szCs w:val="28"/>
        </w:rPr>
      </w:pPr>
      <w:r w:rsidRPr="00FB5E08">
        <w:rPr>
          <w:rFonts w:eastAsia="Times New Roman" w:cstheme="minorHAnsi"/>
          <w:b/>
          <w:bCs/>
          <w:color w:val="001414"/>
          <w:sz w:val="28"/>
          <w:szCs w:val="28"/>
          <w:lang w:eastAsia="en-GB"/>
        </w:rPr>
        <w:t xml:space="preserve">Gibbs states” That by reflecting on your learning experience, it allows you to better your performance as it is happening, as well as improving it for the future.” </w:t>
      </w:r>
      <w:r w:rsidRPr="00FB5E08">
        <w:rPr>
          <w:rFonts w:cstheme="minorHAnsi"/>
          <w:b/>
          <w:bCs/>
          <w:color w:val="747F8B"/>
          <w:sz w:val="28"/>
          <w:szCs w:val="28"/>
          <w:shd w:val="clear" w:color="auto" w:fill="E3E8EE"/>
        </w:rPr>
        <w:t>Proudfoot, T. (2019). </w:t>
      </w:r>
    </w:p>
    <w:p w14:paraId="70E191A8" w14:textId="47FF8FEC" w:rsidR="000135E8" w:rsidRPr="00FB5E08" w:rsidRDefault="000135E8" w:rsidP="00FB5E08">
      <w:pPr>
        <w:shd w:val="clear" w:color="auto" w:fill="FFFFFF"/>
        <w:spacing w:after="150" w:line="240" w:lineRule="auto"/>
        <w:ind w:firstLine="851"/>
        <w:rPr>
          <w:rFonts w:eastAsia="Times New Roman" w:cstheme="minorHAnsi"/>
          <w:color w:val="001414"/>
          <w:sz w:val="28"/>
          <w:szCs w:val="28"/>
          <w:lang w:eastAsia="en-GB"/>
        </w:rPr>
      </w:pPr>
      <w:r w:rsidRPr="00FB5E08">
        <w:rPr>
          <w:rFonts w:eastAsia="Times New Roman" w:cstheme="minorHAnsi"/>
          <w:color w:val="001414"/>
          <w:sz w:val="28"/>
          <w:szCs w:val="28"/>
          <w:lang w:eastAsia="en-GB"/>
        </w:rPr>
        <w:t>  Th</w:t>
      </w:r>
      <w:r w:rsidR="00BE3E99" w:rsidRPr="00FB5E08">
        <w:rPr>
          <w:rFonts w:eastAsia="Times New Roman" w:cstheme="minorHAnsi"/>
          <w:color w:val="001414"/>
          <w:sz w:val="28"/>
          <w:szCs w:val="28"/>
          <w:lang w:eastAsia="en-GB"/>
        </w:rPr>
        <w:t>e</w:t>
      </w:r>
      <w:r w:rsidRPr="00FB5E08">
        <w:rPr>
          <w:rFonts w:eastAsia="Times New Roman" w:cstheme="minorHAnsi"/>
          <w:color w:val="001414"/>
          <w:sz w:val="28"/>
          <w:szCs w:val="28"/>
          <w:lang w:eastAsia="en-GB"/>
        </w:rPr>
        <w:t xml:space="preserve"> reflection </w:t>
      </w:r>
      <w:r w:rsidR="00BE3E99" w:rsidRPr="00FB5E08">
        <w:rPr>
          <w:rFonts w:eastAsia="Times New Roman" w:cstheme="minorHAnsi"/>
          <w:color w:val="001414"/>
          <w:sz w:val="28"/>
          <w:szCs w:val="28"/>
          <w:lang w:eastAsia="en-GB"/>
        </w:rPr>
        <w:t>of</w:t>
      </w:r>
      <w:r w:rsidRPr="00FB5E08">
        <w:rPr>
          <w:rFonts w:eastAsia="Times New Roman" w:cstheme="minorHAnsi"/>
          <w:color w:val="001414"/>
          <w:sz w:val="28"/>
          <w:szCs w:val="28"/>
          <w:lang w:eastAsia="en-GB"/>
        </w:rPr>
        <w:t xml:space="preserve"> our own </w:t>
      </w:r>
      <w:r w:rsidR="00756C86" w:rsidRPr="00FB5E08">
        <w:rPr>
          <w:rFonts w:eastAsia="Times New Roman" w:cstheme="minorHAnsi"/>
          <w:color w:val="001414"/>
          <w:sz w:val="28"/>
          <w:szCs w:val="28"/>
          <w:lang w:eastAsia="en-GB"/>
        </w:rPr>
        <w:t>experience</w:t>
      </w:r>
      <w:r w:rsidRPr="00FB5E08">
        <w:rPr>
          <w:rFonts w:eastAsia="Times New Roman" w:cstheme="minorHAnsi"/>
          <w:color w:val="001414"/>
          <w:sz w:val="28"/>
          <w:szCs w:val="28"/>
          <w:lang w:eastAsia="en-GB"/>
        </w:rPr>
        <w:t xml:space="preserve"> will assist us</w:t>
      </w:r>
      <w:r w:rsidR="00BE3E99" w:rsidRPr="00FB5E08">
        <w:rPr>
          <w:rFonts w:eastAsia="Times New Roman" w:cstheme="minorHAnsi"/>
          <w:color w:val="001414"/>
          <w:sz w:val="28"/>
          <w:szCs w:val="28"/>
          <w:lang w:eastAsia="en-GB"/>
        </w:rPr>
        <w:t xml:space="preserve"> greatly in the future endeavours</w:t>
      </w:r>
      <w:r w:rsidRPr="00FB5E08">
        <w:rPr>
          <w:rFonts w:eastAsia="Times New Roman" w:cstheme="minorHAnsi"/>
          <w:color w:val="001414"/>
          <w:sz w:val="28"/>
          <w:szCs w:val="28"/>
          <w:lang w:eastAsia="en-GB"/>
        </w:rPr>
        <w:t>. He says that it is hard to learn just by experienc</w:t>
      </w:r>
      <w:r w:rsidR="00BE3E99" w:rsidRPr="00FB5E08">
        <w:rPr>
          <w:rFonts w:eastAsia="Times New Roman" w:cstheme="minorHAnsi"/>
          <w:color w:val="001414"/>
          <w:sz w:val="28"/>
          <w:szCs w:val="28"/>
          <w:lang w:eastAsia="en-GB"/>
        </w:rPr>
        <w:t>e</w:t>
      </w:r>
      <w:r w:rsidRPr="00FB5E08">
        <w:rPr>
          <w:rFonts w:eastAsia="Times New Roman" w:cstheme="minorHAnsi"/>
          <w:color w:val="001414"/>
          <w:sz w:val="28"/>
          <w:szCs w:val="28"/>
          <w:lang w:eastAsia="en-GB"/>
        </w:rPr>
        <w:t xml:space="preserve">, and that in order to learn and </w:t>
      </w:r>
      <w:r w:rsidR="00407B4E" w:rsidRPr="00FB5E08">
        <w:rPr>
          <w:rFonts w:eastAsia="Times New Roman" w:cstheme="minorHAnsi"/>
          <w:color w:val="001414"/>
          <w:sz w:val="28"/>
          <w:szCs w:val="28"/>
          <w:lang w:eastAsia="en-GB"/>
        </w:rPr>
        <w:t>really</w:t>
      </w:r>
      <w:r w:rsidR="00BE3E99" w:rsidRPr="00FB5E08">
        <w:rPr>
          <w:rFonts w:eastAsia="Times New Roman" w:cstheme="minorHAnsi"/>
          <w:color w:val="001414"/>
          <w:sz w:val="28"/>
          <w:szCs w:val="28"/>
          <w:lang w:eastAsia="en-GB"/>
        </w:rPr>
        <w:t xml:space="preserve"> </w:t>
      </w:r>
      <w:r w:rsidRPr="00FB5E08">
        <w:rPr>
          <w:rFonts w:eastAsia="Times New Roman" w:cstheme="minorHAnsi"/>
          <w:color w:val="001414"/>
          <w:sz w:val="28"/>
          <w:szCs w:val="28"/>
          <w:lang w:eastAsia="en-GB"/>
        </w:rPr>
        <w:t>understand</w:t>
      </w:r>
      <w:r w:rsidR="00BE3E99" w:rsidRPr="00FB5E08">
        <w:rPr>
          <w:rFonts w:eastAsia="Times New Roman" w:cstheme="minorHAnsi"/>
          <w:color w:val="001414"/>
          <w:sz w:val="28"/>
          <w:szCs w:val="28"/>
          <w:lang w:eastAsia="en-GB"/>
        </w:rPr>
        <w:t>,</w:t>
      </w:r>
      <w:r w:rsidRPr="00FB5E08">
        <w:rPr>
          <w:rFonts w:eastAsia="Times New Roman" w:cstheme="minorHAnsi"/>
          <w:color w:val="001414"/>
          <w:sz w:val="28"/>
          <w:szCs w:val="28"/>
          <w:lang w:eastAsia="en-GB"/>
        </w:rPr>
        <w:t xml:space="preserve"> </w:t>
      </w:r>
      <w:r w:rsidR="00407B4E" w:rsidRPr="00FB5E08">
        <w:rPr>
          <w:rFonts w:eastAsia="Times New Roman" w:cstheme="minorHAnsi"/>
          <w:color w:val="001414"/>
          <w:sz w:val="28"/>
          <w:szCs w:val="28"/>
          <w:lang w:eastAsia="en-GB"/>
        </w:rPr>
        <w:t xml:space="preserve">that </w:t>
      </w:r>
      <w:r w:rsidRPr="00FB5E08">
        <w:rPr>
          <w:rFonts w:eastAsia="Times New Roman" w:cstheme="minorHAnsi"/>
          <w:color w:val="001414"/>
          <w:sz w:val="28"/>
          <w:szCs w:val="28"/>
          <w:lang w:eastAsia="en-GB"/>
        </w:rPr>
        <w:t xml:space="preserve">reflection is </w:t>
      </w:r>
      <w:r w:rsidR="00BE3E99" w:rsidRPr="00FB5E08">
        <w:rPr>
          <w:rFonts w:eastAsia="Times New Roman" w:cstheme="minorHAnsi"/>
          <w:color w:val="001414"/>
          <w:sz w:val="28"/>
          <w:szCs w:val="28"/>
          <w:lang w:eastAsia="en-GB"/>
        </w:rPr>
        <w:t>a necessity</w:t>
      </w:r>
      <w:r w:rsidRPr="00FB5E08">
        <w:rPr>
          <w:rFonts w:eastAsia="Times New Roman" w:cstheme="minorHAnsi"/>
          <w:color w:val="001414"/>
          <w:sz w:val="28"/>
          <w:szCs w:val="28"/>
          <w:lang w:eastAsia="en-GB"/>
        </w:rPr>
        <w:t>.</w:t>
      </w:r>
    </w:p>
    <w:p w14:paraId="189DDFDB" w14:textId="77777777" w:rsidR="000135E8" w:rsidRPr="00FB5E08" w:rsidRDefault="000135E8" w:rsidP="00FB5E08">
      <w:pPr>
        <w:shd w:val="clear" w:color="auto" w:fill="FFFFFF"/>
        <w:spacing w:after="150" w:line="240" w:lineRule="auto"/>
        <w:ind w:firstLine="851"/>
        <w:rPr>
          <w:rFonts w:eastAsia="Times New Roman" w:cstheme="minorHAnsi"/>
          <w:color w:val="001414"/>
          <w:sz w:val="28"/>
          <w:szCs w:val="28"/>
          <w:lang w:eastAsia="en-GB"/>
        </w:rPr>
      </w:pPr>
      <w:r w:rsidRPr="00FB5E08">
        <w:rPr>
          <w:rFonts w:eastAsia="Times New Roman" w:cstheme="minorHAnsi"/>
          <w:color w:val="001414"/>
          <w:sz w:val="28"/>
          <w:szCs w:val="28"/>
          <w:lang w:eastAsia="en-GB"/>
        </w:rPr>
        <w:t> </w:t>
      </w:r>
    </w:p>
    <w:p w14:paraId="685BC64E" w14:textId="77777777" w:rsidR="005550CE" w:rsidRDefault="00BE3E99" w:rsidP="00FB5E08">
      <w:pPr>
        <w:shd w:val="clear" w:color="auto" w:fill="FFFFFF"/>
        <w:spacing w:after="150" w:line="240" w:lineRule="auto"/>
        <w:ind w:firstLine="851"/>
        <w:rPr>
          <w:rFonts w:cstheme="minorHAnsi"/>
          <w:sz w:val="28"/>
          <w:szCs w:val="28"/>
        </w:rPr>
      </w:pPr>
      <w:r w:rsidRPr="00FB5E08">
        <w:rPr>
          <w:rFonts w:eastAsia="Times New Roman" w:cstheme="minorHAnsi"/>
          <w:color w:val="001414"/>
          <w:sz w:val="28"/>
          <w:szCs w:val="28"/>
          <w:lang w:eastAsia="en-GB"/>
        </w:rPr>
        <w:t>U</w:t>
      </w:r>
      <w:r w:rsidR="000135E8" w:rsidRPr="00FB5E08">
        <w:rPr>
          <w:rFonts w:eastAsia="Times New Roman" w:cstheme="minorHAnsi"/>
          <w:color w:val="001414"/>
          <w:sz w:val="28"/>
          <w:szCs w:val="28"/>
          <w:lang w:eastAsia="en-GB"/>
        </w:rPr>
        <w:t>sing the ‘Reflective Cycle,’ you can take away key concepts from the experience, as well as recognising what went well and what c</w:t>
      </w:r>
      <w:r w:rsidR="005550CE">
        <w:rPr>
          <w:rFonts w:eastAsia="Times New Roman" w:cstheme="minorHAnsi"/>
          <w:color w:val="001414"/>
          <w:sz w:val="28"/>
          <w:szCs w:val="28"/>
          <w:lang w:eastAsia="en-GB"/>
        </w:rPr>
        <w:t>o</w:t>
      </w:r>
      <w:r w:rsidR="000135E8" w:rsidRPr="00FB5E08">
        <w:rPr>
          <w:rFonts w:eastAsia="Times New Roman" w:cstheme="minorHAnsi"/>
          <w:color w:val="001414"/>
          <w:sz w:val="28"/>
          <w:szCs w:val="28"/>
          <w:lang w:eastAsia="en-GB"/>
        </w:rPr>
        <w:t>uld be improved</w:t>
      </w:r>
      <w:r w:rsidR="005550CE">
        <w:rPr>
          <w:rFonts w:eastAsia="Times New Roman" w:cstheme="minorHAnsi"/>
          <w:color w:val="001414"/>
          <w:sz w:val="28"/>
          <w:szCs w:val="28"/>
          <w:lang w:eastAsia="en-GB"/>
        </w:rPr>
        <w:t xml:space="preserve"> u</w:t>
      </w:r>
      <w:r w:rsidRPr="00FB5E08">
        <w:rPr>
          <w:rFonts w:eastAsia="Times New Roman" w:cstheme="minorHAnsi"/>
          <w:color w:val="001414"/>
          <w:sz w:val="28"/>
          <w:szCs w:val="28"/>
          <w:lang w:eastAsia="en-GB"/>
        </w:rPr>
        <w:t>pon for next time</w:t>
      </w:r>
      <w:r w:rsidR="000135E8" w:rsidRPr="00FB5E08">
        <w:rPr>
          <w:rFonts w:eastAsia="Times New Roman" w:cstheme="minorHAnsi"/>
          <w:color w:val="001414"/>
          <w:sz w:val="28"/>
          <w:szCs w:val="28"/>
          <w:lang w:eastAsia="en-GB"/>
        </w:rPr>
        <w:t>.</w:t>
      </w:r>
      <w:r w:rsidR="00382F08" w:rsidRPr="00FB5E08">
        <w:rPr>
          <w:rFonts w:eastAsia="Times New Roman" w:cstheme="minorHAnsi"/>
          <w:color w:val="001414"/>
          <w:sz w:val="28"/>
          <w:szCs w:val="28"/>
          <w:lang w:eastAsia="en-GB"/>
        </w:rPr>
        <w:t xml:space="preserve"> </w:t>
      </w:r>
      <w:r w:rsidR="005550CE">
        <w:rPr>
          <w:rFonts w:eastAsia="Times New Roman" w:cstheme="minorHAnsi"/>
          <w:color w:val="001414"/>
          <w:sz w:val="28"/>
          <w:szCs w:val="28"/>
          <w:lang w:eastAsia="en-GB"/>
        </w:rPr>
        <w:br/>
      </w:r>
      <w:r w:rsidR="005550CE">
        <w:rPr>
          <w:rFonts w:eastAsia="Times New Roman" w:cstheme="minorHAnsi"/>
          <w:color w:val="001414"/>
          <w:sz w:val="28"/>
          <w:szCs w:val="28"/>
          <w:lang w:eastAsia="en-GB"/>
        </w:rPr>
        <w:br/>
      </w:r>
    </w:p>
    <w:p w14:paraId="06735CF5" w14:textId="77777777" w:rsidR="005550CE" w:rsidRDefault="005550CE" w:rsidP="00FB5E08">
      <w:pPr>
        <w:shd w:val="clear" w:color="auto" w:fill="FFFFFF"/>
        <w:spacing w:after="150" w:line="240" w:lineRule="auto"/>
        <w:ind w:firstLine="851"/>
        <w:rPr>
          <w:rFonts w:cstheme="minorHAnsi"/>
          <w:sz w:val="28"/>
          <w:szCs w:val="28"/>
        </w:rPr>
      </w:pPr>
    </w:p>
    <w:p w14:paraId="328D1000" w14:textId="77777777" w:rsidR="005550CE" w:rsidRDefault="005550CE" w:rsidP="00FB5E08">
      <w:pPr>
        <w:shd w:val="clear" w:color="auto" w:fill="FFFFFF"/>
        <w:spacing w:after="150" w:line="240" w:lineRule="auto"/>
        <w:ind w:firstLine="851"/>
        <w:rPr>
          <w:rFonts w:cstheme="minorHAnsi"/>
          <w:sz w:val="28"/>
          <w:szCs w:val="28"/>
        </w:rPr>
      </w:pPr>
    </w:p>
    <w:p w14:paraId="1CFE4A83" w14:textId="77777777" w:rsidR="005550CE" w:rsidRDefault="005550CE" w:rsidP="00FB5E08">
      <w:pPr>
        <w:shd w:val="clear" w:color="auto" w:fill="FFFFFF"/>
        <w:spacing w:after="150" w:line="240" w:lineRule="auto"/>
        <w:ind w:firstLine="851"/>
        <w:rPr>
          <w:rFonts w:cstheme="minorHAnsi"/>
          <w:sz w:val="28"/>
          <w:szCs w:val="28"/>
        </w:rPr>
      </w:pPr>
    </w:p>
    <w:p w14:paraId="7B42DB7D" w14:textId="77777777" w:rsidR="005550CE" w:rsidRDefault="005550CE" w:rsidP="00FB5E08">
      <w:pPr>
        <w:shd w:val="clear" w:color="auto" w:fill="FFFFFF"/>
        <w:spacing w:after="150" w:line="240" w:lineRule="auto"/>
        <w:ind w:firstLine="851"/>
        <w:rPr>
          <w:rFonts w:cstheme="minorHAnsi"/>
          <w:sz w:val="28"/>
          <w:szCs w:val="28"/>
        </w:rPr>
      </w:pPr>
    </w:p>
    <w:p w14:paraId="3152B4F6" w14:textId="77777777" w:rsidR="005550CE" w:rsidRDefault="005550CE" w:rsidP="00FB5E08">
      <w:pPr>
        <w:shd w:val="clear" w:color="auto" w:fill="FFFFFF"/>
        <w:spacing w:after="150" w:line="240" w:lineRule="auto"/>
        <w:ind w:firstLine="851"/>
        <w:rPr>
          <w:rFonts w:cstheme="minorHAnsi"/>
          <w:sz w:val="28"/>
          <w:szCs w:val="28"/>
        </w:rPr>
      </w:pPr>
    </w:p>
    <w:p w14:paraId="70F3BF81" w14:textId="77777777" w:rsidR="005550CE" w:rsidRDefault="005550CE" w:rsidP="00FB5E08">
      <w:pPr>
        <w:shd w:val="clear" w:color="auto" w:fill="FFFFFF"/>
        <w:spacing w:after="150" w:line="240" w:lineRule="auto"/>
        <w:ind w:firstLine="851"/>
        <w:rPr>
          <w:rFonts w:cstheme="minorHAnsi"/>
          <w:sz w:val="28"/>
          <w:szCs w:val="28"/>
        </w:rPr>
      </w:pPr>
    </w:p>
    <w:p w14:paraId="629A4658" w14:textId="77777777" w:rsidR="005550CE" w:rsidRDefault="005550CE" w:rsidP="00FB5E08">
      <w:pPr>
        <w:shd w:val="clear" w:color="auto" w:fill="FFFFFF"/>
        <w:spacing w:after="150" w:line="240" w:lineRule="auto"/>
        <w:ind w:firstLine="851"/>
        <w:rPr>
          <w:rFonts w:cstheme="minorHAnsi"/>
          <w:sz w:val="28"/>
          <w:szCs w:val="28"/>
        </w:rPr>
      </w:pPr>
    </w:p>
    <w:p w14:paraId="5D559FE5" w14:textId="77777777" w:rsidR="005550CE" w:rsidRDefault="005550CE" w:rsidP="00FB5E08">
      <w:pPr>
        <w:shd w:val="clear" w:color="auto" w:fill="FFFFFF"/>
        <w:spacing w:after="150" w:line="240" w:lineRule="auto"/>
        <w:ind w:firstLine="851"/>
        <w:rPr>
          <w:rFonts w:cstheme="minorHAnsi"/>
          <w:sz w:val="28"/>
          <w:szCs w:val="28"/>
        </w:rPr>
      </w:pPr>
    </w:p>
    <w:p w14:paraId="1B82D6D5" w14:textId="77777777" w:rsidR="005550CE" w:rsidRDefault="005550CE" w:rsidP="00FB5E08">
      <w:pPr>
        <w:shd w:val="clear" w:color="auto" w:fill="FFFFFF"/>
        <w:spacing w:after="150" w:line="240" w:lineRule="auto"/>
        <w:ind w:firstLine="851"/>
        <w:rPr>
          <w:rFonts w:cstheme="minorHAnsi"/>
          <w:sz w:val="28"/>
          <w:szCs w:val="28"/>
        </w:rPr>
      </w:pPr>
    </w:p>
    <w:p w14:paraId="74D437A2" w14:textId="77777777" w:rsidR="005550CE" w:rsidRDefault="005550CE" w:rsidP="00FB5E08">
      <w:pPr>
        <w:shd w:val="clear" w:color="auto" w:fill="FFFFFF"/>
        <w:spacing w:after="150" w:line="240" w:lineRule="auto"/>
        <w:ind w:firstLine="851"/>
        <w:rPr>
          <w:rFonts w:cstheme="minorHAnsi"/>
          <w:sz w:val="28"/>
          <w:szCs w:val="28"/>
        </w:rPr>
      </w:pPr>
    </w:p>
    <w:p w14:paraId="562DCC82" w14:textId="057857FD" w:rsidR="005550CE" w:rsidRDefault="00756C86" w:rsidP="00FB5E08">
      <w:pPr>
        <w:shd w:val="clear" w:color="auto" w:fill="FFFFFF"/>
        <w:spacing w:after="150" w:line="240" w:lineRule="auto"/>
        <w:ind w:firstLine="851"/>
        <w:rPr>
          <w:rFonts w:cstheme="minorHAnsi"/>
          <w:sz w:val="28"/>
          <w:szCs w:val="28"/>
        </w:rPr>
      </w:pPr>
      <w:r w:rsidRPr="00FB5E08">
        <w:rPr>
          <w:rFonts w:cstheme="minorHAnsi"/>
          <w:sz w:val="28"/>
          <w:szCs w:val="28"/>
        </w:rPr>
        <w:lastRenderedPageBreak/>
        <w:t>Gibb</w:t>
      </w:r>
      <w:r w:rsidR="0042751F" w:rsidRPr="00FB5E08">
        <w:rPr>
          <w:rFonts w:cstheme="minorHAnsi"/>
          <w:sz w:val="28"/>
          <w:szCs w:val="28"/>
        </w:rPr>
        <w:t xml:space="preserve"> </w:t>
      </w:r>
      <w:r w:rsidRPr="00FB5E08">
        <w:rPr>
          <w:rFonts w:cstheme="minorHAnsi"/>
          <w:sz w:val="28"/>
          <w:szCs w:val="28"/>
        </w:rPr>
        <w:t>reflective cycle</w:t>
      </w:r>
      <w:r w:rsidR="005550CE">
        <w:rPr>
          <w:rFonts w:cstheme="minorHAnsi"/>
          <w:sz w:val="28"/>
          <w:szCs w:val="28"/>
        </w:rPr>
        <w:t xml:space="preserve">.  </w:t>
      </w:r>
    </w:p>
    <w:p w14:paraId="74BE84C4" w14:textId="40F37073" w:rsidR="0073612E" w:rsidRPr="00FB5E08" w:rsidRDefault="00731F21" w:rsidP="00FB5E08">
      <w:pPr>
        <w:shd w:val="clear" w:color="auto" w:fill="FFFFFF"/>
        <w:spacing w:after="150" w:line="240" w:lineRule="auto"/>
        <w:ind w:firstLine="851"/>
        <w:rPr>
          <w:rFonts w:eastAsia="Times New Roman" w:cstheme="minorHAnsi"/>
          <w:color w:val="001414"/>
          <w:sz w:val="28"/>
          <w:szCs w:val="28"/>
          <w:lang w:eastAsia="en-GB"/>
        </w:rPr>
      </w:pPr>
      <w:r w:rsidRPr="00FB5E08">
        <w:rPr>
          <w:rFonts w:cstheme="minorHAnsi"/>
          <w:noProof/>
          <w:sz w:val="28"/>
          <w:szCs w:val="28"/>
        </w:rPr>
        <w:drawing>
          <wp:inline distT="0" distB="0" distL="0" distR="0" wp14:anchorId="2069CA2B" wp14:editId="3FCD3661">
            <wp:extent cx="5244493"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8889" cy="3643239"/>
                    </a:xfrm>
                    <a:prstGeom prst="rect">
                      <a:avLst/>
                    </a:prstGeom>
                    <a:noFill/>
                    <a:ln>
                      <a:noFill/>
                    </a:ln>
                  </pic:spPr>
                </pic:pic>
              </a:graphicData>
            </a:graphic>
          </wp:inline>
        </w:drawing>
      </w:r>
    </w:p>
    <w:p w14:paraId="1017B4F1" w14:textId="7C0855EC" w:rsidR="0073612E" w:rsidRPr="00FB5E08" w:rsidRDefault="0073612E" w:rsidP="00FB5E08">
      <w:pPr>
        <w:ind w:firstLine="851"/>
        <w:jc w:val="center"/>
        <w:rPr>
          <w:rFonts w:cstheme="minorHAnsi"/>
          <w:sz w:val="28"/>
          <w:szCs w:val="28"/>
        </w:rPr>
      </w:pPr>
    </w:p>
    <w:p w14:paraId="09888276" w14:textId="0C6740EF" w:rsidR="0073240E" w:rsidRPr="00FB5E08" w:rsidRDefault="0073240E" w:rsidP="005550CE">
      <w:pPr>
        <w:pStyle w:val="Heading2"/>
        <w:rPr>
          <w:rFonts w:asciiTheme="minorHAnsi" w:hAnsiTheme="minorHAnsi" w:cstheme="minorHAnsi"/>
          <w:sz w:val="28"/>
          <w:szCs w:val="28"/>
        </w:rPr>
      </w:pPr>
      <w:bookmarkStart w:id="11" w:name="_Toc77557001"/>
      <w:bookmarkStart w:id="12" w:name="_Toc77560274"/>
      <w:r w:rsidRPr="00FB5E08">
        <w:rPr>
          <w:rFonts w:asciiTheme="minorHAnsi" w:hAnsiTheme="minorHAnsi" w:cstheme="minorHAnsi"/>
          <w:sz w:val="28"/>
          <w:szCs w:val="28"/>
        </w:rPr>
        <w:t>Description.</w:t>
      </w:r>
      <w:bookmarkEnd w:id="11"/>
      <w:bookmarkEnd w:id="12"/>
    </w:p>
    <w:p w14:paraId="1EA1EAF6" w14:textId="0E038347" w:rsidR="0073240E" w:rsidRPr="00FB5E08" w:rsidRDefault="001A1832" w:rsidP="00FB5E08">
      <w:pPr>
        <w:ind w:firstLine="851"/>
        <w:rPr>
          <w:rFonts w:cstheme="minorHAnsi"/>
          <w:sz w:val="28"/>
          <w:szCs w:val="28"/>
        </w:rPr>
      </w:pPr>
      <w:r w:rsidRPr="00FB5E08">
        <w:rPr>
          <w:rFonts w:cstheme="minorHAnsi"/>
          <w:sz w:val="28"/>
          <w:szCs w:val="28"/>
        </w:rPr>
        <w:t>Firstly,</w:t>
      </w:r>
      <w:r w:rsidR="0073240E" w:rsidRPr="00FB5E08">
        <w:rPr>
          <w:rFonts w:cstheme="minorHAnsi"/>
          <w:sz w:val="28"/>
          <w:szCs w:val="28"/>
        </w:rPr>
        <w:t xml:space="preserve"> we were asked as a class to create a business plan, and we had free re</w:t>
      </w:r>
      <w:r w:rsidR="00904F1B" w:rsidRPr="00FB5E08">
        <w:rPr>
          <w:rFonts w:cstheme="minorHAnsi"/>
          <w:sz w:val="28"/>
          <w:szCs w:val="28"/>
        </w:rPr>
        <w:t xml:space="preserve">ign </w:t>
      </w:r>
      <w:r w:rsidR="0073240E" w:rsidRPr="00FB5E08">
        <w:rPr>
          <w:rFonts w:cstheme="minorHAnsi"/>
          <w:sz w:val="28"/>
          <w:szCs w:val="28"/>
        </w:rPr>
        <w:t>to decide upon what type of business we were to create.</w:t>
      </w:r>
    </w:p>
    <w:p w14:paraId="790BB001" w14:textId="3B317676" w:rsidR="00297E57" w:rsidRPr="00FB5E08" w:rsidRDefault="0073240E" w:rsidP="00FB5E08">
      <w:pPr>
        <w:ind w:firstLine="851"/>
        <w:rPr>
          <w:rFonts w:cstheme="minorHAnsi"/>
          <w:sz w:val="28"/>
          <w:szCs w:val="28"/>
        </w:rPr>
      </w:pPr>
      <w:r w:rsidRPr="00FB5E08">
        <w:rPr>
          <w:rFonts w:cstheme="minorHAnsi"/>
          <w:sz w:val="28"/>
          <w:szCs w:val="28"/>
        </w:rPr>
        <w:t>I was quite confident as I already had a business</w:t>
      </w:r>
      <w:r w:rsidR="00297E57" w:rsidRPr="00FB5E08">
        <w:rPr>
          <w:rFonts w:cstheme="minorHAnsi"/>
          <w:sz w:val="28"/>
          <w:szCs w:val="28"/>
        </w:rPr>
        <w:t xml:space="preserve"> proposition</w:t>
      </w:r>
      <w:r w:rsidR="00F36AB5" w:rsidRPr="00FB5E08">
        <w:rPr>
          <w:rFonts w:cstheme="minorHAnsi"/>
          <w:sz w:val="28"/>
          <w:szCs w:val="28"/>
        </w:rPr>
        <w:t xml:space="preserve"> </w:t>
      </w:r>
      <w:r w:rsidRPr="00FB5E08">
        <w:rPr>
          <w:rFonts w:cstheme="minorHAnsi"/>
          <w:sz w:val="28"/>
          <w:szCs w:val="28"/>
        </w:rPr>
        <w:t>in mind</w:t>
      </w:r>
      <w:r w:rsidR="00297E57" w:rsidRPr="00FB5E08">
        <w:rPr>
          <w:rFonts w:cstheme="minorHAnsi"/>
          <w:sz w:val="28"/>
          <w:szCs w:val="28"/>
        </w:rPr>
        <w:t>.</w:t>
      </w:r>
    </w:p>
    <w:p w14:paraId="08325F6A" w14:textId="52A5579F" w:rsidR="00F36AB5" w:rsidRPr="00FB5E08" w:rsidRDefault="00F36AB5" w:rsidP="00FB5E08">
      <w:pPr>
        <w:ind w:firstLine="851"/>
        <w:rPr>
          <w:rFonts w:cstheme="minorHAnsi"/>
          <w:sz w:val="28"/>
          <w:szCs w:val="28"/>
        </w:rPr>
      </w:pPr>
      <w:r w:rsidRPr="00FB5E08">
        <w:rPr>
          <w:rFonts w:cstheme="minorHAnsi"/>
          <w:sz w:val="28"/>
          <w:szCs w:val="28"/>
        </w:rPr>
        <w:t>But apprehensive at the same time.</w:t>
      </w:r>
      <w:r w:rsidR="00FC64F9" w:rsidRPr="00FB5E08">
        <w:rPr>
          <w:rFonts w:cstheme="minorHAnsi"/>
          <w:sz w:val="28"/>
          <w:szCs w:val="28"/>
        </w:rPr>
        <w:t xml:space="preserve"> I knew I had a lot of research to compile.</w:t>
      </w:r>
    </w:p>
    <w:p w14:paraId="7549EA59" w14:textId="2FB054DD" w:rsidR="00297E57" w:rsidRPr="00FB5E08" w:rsidRDefault="00297E57" w:rsidP="00FB5E08">
      <w:pPr>
        <w:ind w:firstLine="851"/>
        <w:rPr>
          <w:rFonts w:cstheme="minorHAnsi"/>
          <w:sz w:val="28"/>
          <w:szCs w:val="28"/>
        </w:rPr>
      </w:pPr>
    </w:p>
    <w:p w14:paraId="1AB477EE" w14:textId="54076179" w:rsidR="00297E57" w:rsidRPr="00FB5E08" w:rsidRDefault="00297E57" w:rsidP="005550CE">
      <w:pPr>
        <w:pStyle w:val="Heading2"/>
        <w:rPr>
          <w:rFonts w:asciiTheme="minorHAnsi" w:hAnsiTheme="minorHAnsi" w:cstheme="minorHAnsi"/>
          <w:sz w:val="28"/>
          <w:szCs w:val="28"/>
        </w:rPr>
      </w:pPr>
      <w:bookmarkStart w:id="13" w:name="_Toc77557002"/>
      <w:bookmarkStart w:id="14" w:name="_Toc77560275"/>
      <w:r w:rsidRPr="00FB5E08">
        <w:rPr>
          <w:rFonts w:asciiTheme="minorHAnsi" w:hAnsiTheme="minorHAnsi" w:cstheme="minorHAnsi"/>
          <w:sz w:val="28"/>
          <w:szCs w:val="28"/>
        </w:rPr>
        <w:t>Feelings</w:t>
      </w:r>
      <w:bookmarkEnd w:id="13"/>
      <w:bookmarkEnd w:id="14"/>
      <w:r w:rsidRPr="00FB5E08">
        <w:rPr>
          <w:rFonts w:asciiTheme="minorHAnsi" w:hAnsiTheme="minorHAnsi" w:cstheme="minorHAnsi"/>
          <w:sz w:val="28"/>
          <w:szCs w:val="28"/>
        </w:rPr>
        <w:t xml:space="preserve"> </w:t>
      </w:r>
    </w:p>
    <w:p w14:paraId="427F796E" w14:textId="1C97F574" w:rsidR="009F02FE" w:rsidRPr="00FB5E08" w:rsidRDefault="00297E57" w:rsidP="00FB5E08">
      <w:pPr>
        <w:ind w:firstLine="851"/>
        <w:rPr>
          <w:rFonts w:cstheme="minorHAnsi"/>
          <w:sz w:val="28"/>
          <w:szCs w:val="28"/>
        </w:rPr>
      </w:pPr>
      <w:r w:rsidRPr="00FB5E08">
        <w:rPr>
          <w:rFonts w:cstheme="minorHAnsi"/>
          <w:sz w:val="28"/>
          <w:szCs w:val="28"/>
        </w:rPr>
        <w:t xml:space="preserve">As I read articles and researched about </w:t>
      </w:r>
      <w:r w:rsidR="00F36AB5" w:rsidRPr="00FB5E08">
        <w:rPr>
          <w:rFonts w:cstheme="minorHAnsi"/>
          <w:sz w:val="28"/>
          <w:szCs w:val="28"/>
        </w:rPr>
        <w:t>how to create an</w:t>
      </w:r>
      <w:r w:rsidRPr="00FB5E08">
        <w:rPr>
          <w:rFonts w:cstheme="minorHAnsi"/>
          <w:sz w:val="28"/>
          <w:szCs w:val="28"/>
        </w:rPr>
        <w:t xml:space="preserve"> effective business plan</w:t>
      </w:r>
      <w:r w:rsidR="00904F1B" w:rsidRPr="00FB5E08">
        <w:rPr>
          <w:rFonts w:cstheme="minorHAnsi"/>
          <w:sz w:val="28"/>
          <w:szCs w:val="28"/>
        </w:rPr>
        <w:t xml:space="preserve"> and how </w:t>
      </w:r>
      <w:r w:rsidR="001A1832" w:rsidRPr="00FB5E08">
        <w:rPr>
          <w:rFonts w:cstheme="minorHAnsi"/>
          <w:sz w:val="28"/>
          <w:szCs w:val="28"/>
        </w:rPr>
        <w:t>it should</w:t>
      </w:r>
      <w:r w:rsidR="001470C7" w:rsidRPr="00FB5E08">
        <w:rPr>
          <w:rFonts w:cstheme="minorHAnsi"/>
          <w:sz w:val="28"/>
          <w:szCs w:val="28"/>
        </w:rPr>
        <w:t xml:space="preserve"> be </w:t>
      </w:r>
      <w:r w:rsidR="0088041A" w:rsidRPr="00FB5E08">
        <w:rPr>
          <w:rFonts w:cstheme="minorHAnsi"/>
          <w:sz w:val="28"/>
          <w:szCs w:val="28"/>
        </w:rPr>
        <w:t>completed,</w:t>
      </w:r>
      <w:r w:rsidRPr="00FB5E08">
        <w:rPr>
          <w:rFonts w:cstheme="minorHAnsi"/>
          <w:sz w:val="28"/>
          <w:szCs w:val="28"/>
        </w:rPr>
        <w:t xml:space="preserve"> I realised how</w:t>
      </w:r>
      <w:r w:rsidR="00904F1B" w:rsidRPr="00FB5E08">
        <w:rPr>
          <w:rFonts w:cstheme="minorHAnsi"/>
          <w:sz w:val="28"/>
          <w:szCs w:val="28"/>
        </w:rPr>
        <w:t xml:space="preserve"> </w:t>
      </w:r>
      <w:r w:rsidR="001A1832" w:rsidRPr="00FB5E08">
        <w:rPr>
          <w:rFonts w:cstheme="minorHAnsi"/>
          <w:sz w:val="28"/>
          <w:szCs w:val="28"/>
        </w:rPr>
        <w:t>much I</w:t>
      </w:r>
      <w:r w:rsidR="0088041A" w:rsidRPr="00FB5E08">
        <w:rPr>
          <w:rFonts w:cstheme="minorHAnsi"/>
          <w:sz w:val="28"/>
          <w:szCs w:val="28"/>
        </w:rPr>
        <w:t xml:space="preserve"> was</w:t>
      </w:r>
      <w:r w:rsidR="00F36AB5" w:rsidRPr="00FB5E08">
        <w:rPr>
          <w:rFonts w:cstheme="minorHAnsi"/>
          <w:sz w:val="28"/>
          <w:szCs w:val="28"/>
        </w:rPr>
        <w:t xml:space="preserve"> </w:t>
      </w:r>
      <w:r w:rsidR="001A1832" w:rsidRPr="00FB5E08">
        <w:rPr>
          <w:rFonts w:cstheme="minorHAnsi"/>
          <w:sz w:val="28"/>
          <w:szCs w:val="28"/>
        </w:rPr>
        <w:t>unprepared and</w:t>
      </w:r>
      <w:r w:rsidRPr="00FB5E08">
        <w:rPr>
          <w:rFonts w:cstheme="minorHAnsi"/>
          <w:sz w:val="28"/>
          <w:szCs w:val="28"/>
        </w:rPr>
        <w:t xml:space="preserve"> how much I had underestimated the whole task </w:t>
      </w:r>
      <w:r w:rsidR="001470C7" w:rsidRPr="00FB5E08">
        <w:rPr>
          <w:rFonts w:cstheme="minorHAnsi"/>
          <w:sz w:val="28"/>
          <w:szCs w:val="28"/>
        </w:rPr>
        <w:t>ahead</w:t>
      </w:r>
      <w:r w:rsidR="0088041A" w:rsidRPr="00FB5E08">
        <w:rPr>
          <w:rFonts w:cstheme="minorHAnsi"/>
          <w:sz w:val="28"/>
          <w:szCs w:val="28"/>
        </w:rPr>
        <w:t xml:space="preserve"> of </w:t>
      </w:r>
      <w:r w:rsidR="00F36AB5" w:rsidRPr="00FB5E08">
        <w:rPr>
          <w:rFonts w:cstheme="minorHAnsi"/>
          <w:sz w:val="28"/>
          <w:szCs w:val="28"/>
        </w:rPr>
        <w:t>me</w:t>
      </w:r>
      <w:r w:rsidR="001470C7" w:rsidRPr="00FB5E08">
        <w:rPr>
          <w:rFonts w:cstheme="minorHAnsi"/>
          <w:sz w:val="28"/>
          <w:szCs w:val="28"/>
        </w:rPr>
        <w:t xml:space="preserve">.  It was at this point my confidence evaporated and </w:t>
      </w:r>
      <w:r w:rsidR="00F36AB5" w:rsidRPr="00FB5E08">
        <w:rPr>
          <w:rFonts w:cstheme="minorHAnsi"/>
          <w:sz w:val="28"/>
          <w:szCs w:val="28"/>
        </w:rPr>
        <w:t xml:space="preserve">it </w:t>
      </w:r>
      <w:r w:rsidR="001470C7" w:rsidRPr="00FB5E08">
        <w:rPr>
          <w:rFonts w:cstheme="minorHAnsi"/>
          <w:sz w:val="28"/>
          <w:szCs w:val="28"/>
        </w:rPr>
        <w:t>started to turn into self-doub</w:t>
      </w:r>
      <w:r w:rsidR="009F02FE" w:rsidRPr="00FB5E08">
        <w:rPr>
          <w:rFonts w:cstheme="minorHAnsi"/>
          <w:sz w:val="28"/>
          <w:szCs w:val="28"/>
        </w:rPr>
        <w:t>t</w:t>
      </w:r>
      <w:r w:rsidR="00FC64F9" w:rsidRPr="00FB5E08">
        <w:rPr>
          <w:rFonts w:cstheme="minorHAnsi"/>
          <w:sz w:val="28"/>
          <w:szCs w:val="28"/>
        </w:rPr>
        <w:t xml:space="preserve">, which fear and trepidation. </w:t>
      </w:r>
    </w:p>
    <w:p w14:paraId="5652B36A" w14:textId="6E7F7AF6" w:rsidR="001470C7" w:rsidRPr="00FB5E08" w:rsidRDefault="001470C7" w:rsidP="00FB5E08">
      <w:pPr>
        <w:ind w:firstLine="851"/>
        <w:rPr>
          <w:rFonts w:cstheme="minorHAnsi"/>
          <w:sz w:val="28"/>
          <w:szCs w:val="28"/>
        </w:rPr>
      </w:pPr>
      <w:r w:rsidRPr="00FB5E08">
        <w:rPr>
          <w:rFonts w:cstheme="minorHAnsi"/>
          <w:sz w:val="28"/>
          <w:szCs w:val="28"/>
        </w:rPr>
        <w:t>I had major concerns as to if I could complete the task</w:t>
      </w:r>
      <w:r w:rsidR="00FC64F9" w:rsidRPr="00FB5E08">
        <w:rPr>
          <w:rFonts w:cstheme="minorHAnsi"/>
          <w:sz w:val="28"/>
          <w:szCs w:val="28"/>
        </w:rPr>
        <w:t xml:space="preserve"> ahead of me</w:t>
      </w:r>
      <w:r w:rsidRPr="00FB5E08">
        <w:rPr>
          <w:rFonts w:cstheme="minorHAnsi"/>
          <w:sz w:val="28"/>
          <w:szCs w:val="28"/>
        </w:rPr>
        <w:t>, but with advice and guidance from the tutor, who advised myself and all the others in the class, that if we broke down the plan into a more manageable size</w:t>
      </w:r>
      <w:r w:rsidR="00F36AB5" w:rsidRPr="00FB5E08">
        <w:rPr>
          <w:rFonts w:cstheme="minorHAnsi"/>
          <w:sz w:val="28"/>
          <w:szCs w:val="28"/>
        </w:rPr>
        <w:t xml:space="preserve"> </w:t>
      </w:r>
      <w:r w:rsidR="00EF4E6B" w:rsidRPr="00FB5E08">
        <w:rPr>
          <w:rFonts w:cstheme="minorHAnsi"/>
          <w:sz w:val="28"/>
          <w:szCs w:val="28"/>
        </w:rPr>
        <w:t>ch</w:t>
      </w:r>
      <w:r w:rsidR="00F36AB5" w:rsidRPr="00FB5E08">
        <w:rPr>
          <w:rFonts w:cstheme="minorHAnsi"/>
          <w:sz w:val="28"/>
          <w:szCs w:val="28"/>
        </w:rPr>
        <w:t>unks</w:t>
      </w:r>
      <w:r w:rsidRPr="00FB5E08">
        <w:rPr>
          <w:rFonts w:cstheme="minorHAnsi"/>
          <w:sz w:val="28"/>
          <w:szCs w:val="28"/>
        </w:rPr>
        <w:t>, and to take it one step at a time</w:t>
      </w:r>
      <w:r w:rsidR="00F36AB5" w:rsidRPr="00FB5E08">
        <w:rPr>
          <w:rFonts w:cstheme="minorHAnsi"/>
          <w:sz w:val="28"/>
          <w:szCs w:val="28"/>
        </w:rPr>
        <w:t>, it would not be so daunting,</w:t>
      </w:r>
      <w:r w:rsidRPr="00FB5E08">
        <w:rPr>
          <w:rFonts w:cstheme="minorHAnsi"/>
          <w:sz w:val="28"/>
          <w:szCs w:val="28"/>
        </w:rPr>
        <w:t xml:space="preserve"> I took </w:t>
      </w:r>
      <w:r w:rsidRPr="00FB5E08">
        <w:rPr>
          <w:rFonts w:cstheme="minorHAnsi"/>
          <w:sz w:val="28"/>
          <w:szCs w:val="28"/>
        </w:rPr>
        <w:lastRenderedPageBreak/>
        <w:t>onboard this advice, and as I started to complete individual segments</w:t>
      </w:r>
      <w:r w:rsidR="00F36AB5" w:rsidRPr="00FB5E08">
        <w:rPr>
          <w:rFonts w:cstheme="minorHAnsi"/>
          <w:sz w:val="28"/>
          <w:szCs w:val="28"/>
        </w:rPr>
        <w:t>. And as the segments grew the business plan started to take shape.</w:t>
      </w:r>
      <w:r w:rsidRPr="00FB5E08">
        <w:rPr>
          <w:rFonts w:cstheme="minorHAnsi"/>
          <w:sz w:val="28"/>
          <w:szCs w:val="28"/>
        </w:rPr>
        <w:t xml:space="preserve"> </w:t>
      </w:r>
    </w:p>
    <w:p w14:paraId="7774E7CA" w14:textId="77777777" w:rsidR="00FC64F9" w:rsidRPr="00FB5E08" w:rsidRDefault="009B562A" w:rsidP="00FB5E08">
      <w:pPr>
        <w:ind w:firstLine="851"/>
        <w:rPr>
          <w:rFonts w:cstheme="minorHAnsi"/>
          <w:sz w:val="28"/>
          <w:szCs w:val="28"/>
        </w:rPr>
      </w:pPr>
      <w:r w:rsidRPr="00FB5E08">
        <w:rPr>
          <w:rFonts w:cstheme="minorHAnsi"/>
          <w:sz w:val="28"/>
          <w:szCs w:val="28"/>
        </w:rPr>
        <w:t xml:space="preserve">Although it was by far the most daunting assignment yet, after completing it, I felt relieved </w:t>
      </w:r>
      <w:r w:rsidR="009C76C3" w:rsidRPr="00FB5E08">
        <w:rPr>
          <w:rFonts w:cstheme="minorHAnsi"/>
          <w:sz w:val="28"/>
          <w:szCs w:val="28"/>
        </w:rPr>
        <w:t>and quite happy with my effort,</w:t>
      </w:r>
      <w:r w:rsidR="00FC64F9" w:rsidRPr="00FB5E08">
        <w:rPr>
          <w:rFonts w:cstheme="minorHAnsi"/>
          <w:sz w:val="28"/>
          <w:szCs w:val="28"/>
        </w:rPr>
        <w:t xml:space="preserve"> but also thought I could improve on some of the content,</w:t>
      </w:r>
    </w:p>
    <w:p w14:paraId="01314951" w14:textId="77777777" w:rsidR="00FC64F9" w:rsidRPr="00FB5E08" w:rsidRDefault="009C76C3" w:rsidP="00FB5E08">
      <w:pPr>
        <w:ind w:firstLine="851"/>
        <w:rPr>
          <w:rFonts w:cstheme="minorHAnsi"/>
          <w:sz w:val="28"/>
          <w:szCs w:val="28"/>
        </w:rPr>
      </w:pPr>
      <w:r w:rsidRPr="00FB5E08">
        <w:rPr>
          <w:rFonts w:cstheme="minorHAnsi"/>
          <w:sz w:val="28"/>
          <w:szCs w:val="28"/>
        </w:rPr>
        <w:t xml:space="preserve"> </w:t>
      </w:r>
      <w:r w:rsidR="00FC64F9" w:rsidRPr="00FB5E08">
        <w:rPr>
          <w:rFonts w:cstheme="minorHAnsi"/>
          <w:sz w:val="28"/>
          <w:szCs w:val="28"/>
        </w:rPr>
        <w:t>As</w:t>
      </w:r>
      <w:r w:rsidRPr="00FB5E08">
        <w:rPr>
          <w:rFonts w:cstheme="minorHAnsi"/>
          <w:sz w:val="28"/>
          <w:szCs w:val="28"/>
        </w:rPr>
        <w:t xml:space="preserve"> after submitting the assignment, I read it again and realised there was more information that I needed to include, an example is my starting capitol, although I inserted a monetary figure</w:t>
      </w:r>
      <w:r w:rsidR="00FC64F9" w:rsidRPr="00FB5E08">
        <w:rPr>
          <w:rFonts w:cstheme="minorHAnsi"/>
          <w:sz w:val="28"/>
          <w:szCs w:val="28"/>
        </w:rPr>
        <w:t xml:space="preserve"> in graphs and tabular form,</w:t>
      </w:r>
    </w:p>
    <w:p w14:paraId="4D1A4605" w14:textId="3C53FEFC" w:rsidR="009B562A" w:rsidRPr="00FB5E08" w:rsidRDefault="009C76C3" w:rsidP="00FB5E08">
      <w:pPr>
        <w:ind w:firstLine="851"/>
        <w:rPr>
          <w:rFonts w:cstheme="minorHAnsi"/>
          <w:sz w:val="28"/>
          <w:szCs w:val="28"/>
        </w:rPr>
      </w:pPr>
      <w:r w:rsidRPr="00FB5E08">
        <w:rPr>
          <w:rFonts w:cstheme="minorHAnsi"/>
          <w:sz w:val="28"/>
          <w:szCs w:val="28"/>
        </w:rPr>
        <w:t xml:space="preserve"> I neglected to </w:t>
      </w:r>
      <w:r w:rsidR="001A1832" w:rsidRPr="00FB5E08">
        <w:rPr>
          <w:rFonts w:cstheme="minorHAnsi"/>
          <w:sz w:val="28"/>
          <w:szCs w:val="28"/>
        </w:rPr>
        <w:t>disclose as</w:t>
      </w:r>
      <w:r w:rsidRPr="00FB5E08">
        <w:rPr>
          <w:rFonts w:cstheme="minorHAnsi"/>
          <w:sz w:val="28"/>
          <w:szCs w:val="28"/>
        </w:rPr>
        <w:t xml:space="preserve"> to where </w:t>
      </w:r>
      <w:r w:rsidR="00FC64F9" w:rsidRPr="00FB5E08">
        <w:rPr>
          <w:rFonts w:cstheme="minorHAnsi"/>
          <w:sz w:val="28"/>
          <w:szCs w:val="28"/>
        </w:rPr>
        <w:t xml:space="preserve">the start-up </w:t>
      </w:r>
      <w:r w:rsidR="001A1832" w:rsidRPr="00FB5E08">
        <w:rPr>
          <w:rFonts w:cstheme="minorHAnsi"/>
          <w:sz w:val="28"/>
          <w:szCs w:val="28"/>
        </w:rPr>
        <w:t>capital</w:t>
      </w:r>
      <w:r w:rsidRPr="00FB5E08">
        <w:rPr>
          <w:rFonts w:cstheme="minorHAnsi"/>
          <w:sz w:val="28"/>
          <w:szCs w:val="28"/>
        </w:rPr>
        <w:t xml:space="preserve"> had come from, </w:t>
      </w:r>
      <w:r w:rsidR="001A1832" w:rsidRPr="00FB5E08">
        <w:rPr>
          <w:rFonts w:cstheme="minorHAnsi"/>
          <w:sz w:val="28"/>
          <w:szCs w:val="28"/>
        </w:rPr>
        <w:t>i.e.,</w:t>
      </w:r>
      <w:r w:rsidRPr="00FB5E08">
        <w:rPr>
          <w:rFonts w:cstheme="minorHAnsi"/>
          <w:sz w:val="28"/>
          <w:szCs w:val="28"/>
        </w:rPr>
        <w:t xml:space="preserve"> inheritance, savings or loan. </w:t>
      </w:r>
    </w:p>
    <w:p w14:paraId="1DFDD32A" w14:textId="77777777" w:rsidR="00297E57" w:rsidRPr="00FB5E08" w:rsidRDefault="00297E57" w:rsidP="005550CE">
      <w:pPr>
        <w:rPr>
          <w:rFonts w:cstheme="minorHAnsi"/>
          <w:sz w:val="28"/>
          <w:szCs w:val="28"/>
        </w:rPr>
      </w:pPr>
    </w:p>
    <w:p w14:paraId="38A07EE1" w14:textId="77777777" w:rsidR="003F0CE9" w:rsidRPr="00FB5E08" w:rsidRDefault="003F0CE9" w:rsidP="005550CE">
      <w:pPr>
        <w:rPr>
          <w:rFonts w:cstheme="minorHAnsi"/>
          <w:sz w:val="28"/>
          <w:szCs w:val="28"/>
        </w:rPr>
      </w:pPr>
      <w:bookmarkStart w:id="15" w:name="_Toc77557003"/>
      <w:bookmarkStart w:id="16" w:name="_Toc77560276"/>
      <w:r w:rsidRPr="00FB5E08">
        <w:rPr>
          <w:rStyle w:val="Heading2Char"/>
          <w:rFonts w:asciiTheme="minorHAnsi" w:hAnsiTheme="minorHAnsi" w:cstheme="minorHAnsi"/>
          <w:sz w:val="28"/>
          <w:szCs w:val="28"/>
        </w:rPr>
        <w:t>Evaluation</w:t>
      </w:r>
      <w:bookmarkEnd w:id="15"/>
      <w:bookmarkEnd w:id="16"/>
      <w:r w:rsidRPr="00FB5E08">
        <w:rPr>
          <w:rFonts w:cstheme="minorHAnsi"/>
          <w:sz w:val="28"/>
          <w:szCs w:val="28"/>
        </w:rPr>
        <w:t>.</w:t>
      </w:r>
    </w:p>
    <w:p w14:paraId="50EB6D26" w14:textId="54327026" w:rsidR="00DF450D" w:rsidRPr="00FB5E08" w:rsidRDefault="003F0CE9" w:rsidP="00FB5E08">
      <w:pPr>
        <w:ind w:firstLine="851"/>
        <w:rPr>
          <w:rFonts w:cstheme="minorHAnsi"/>
          <w:sz w:val="28"/>
          <w:szCs w:val="28"/>
        </w:rPr>
      </w:pPr>
      <w:r w:rsidRPr="00FB5E08">
        <w:rPr>
          <w:rFonts w:cstheme="minorHAnsi"/>
          <w:sz w:val="28"/>
          <w:szCs w:val="28"/>
        </w:rPr>
        <w:t>The evaluation stage is very interesting as it makes us look</w:t>
      </w:r>
      <w:r w:rsidR="00283327" w:rsidRPr="00FB5E08">
        <w:rPr>
          <w:rFonts w:cstheme="minorHAnsi"/>
          <w:sz w:val="28"/>
          <w:szCs w:val="28"/>
        </w:rPr>
        <w:t xml:space="preserve"> introspectively at ourselves and</w:t>
      </w:r>
      <w:r w:rsidRPr="00FB5E08">
        <w:rPr>
          <w:rFonts w:cstheme="minorHAnsi"/>
          <w:sz w:val="28"/>
          <w:szCs w:val="28"/>
        </w:rPr>
        <w:t xml:space="preserve"> at what we have done and question or even second guess our work.</w:t>
      </w:r>
    </w:p>
    <w:p w14:paraId="4220EC6B" w14:textId="24EC56E2" w:rsidR="00DF450D" w:rsidRPr="00FB5E08" w:rsidRDefault="00DF450D" w:rsidP="00FB5E08">
      <w:pPr>
        <w:ind w:firstLine="851"/>
        <w:rPr>
          <w:rFonts w:cstheme="minorHAnsi"/>
          <w:sz w:val="28"/>
          <w:szCs w:val="28"/>
        </w:rPr>
      </w:pPr>
      <w:r w:rsidRPr="00FB5E08">
        <w:rPr>
          <w:rFonts w:cstheme="minorHAnsi"/>
          <w:sz w:val="28"/>
          <w:szCs w:val="28"/>
        </w:rPr>
        <w:t>Although I</w:t>
      </w:r>
      <w:r w:rsidR="00283327" w:rsidRPr="00FB5E08">
        <w:rPr>
          <w:rFonts w:cstheme="minorHAnsi"/>
          <w:sz w:val="28"/>
          <w:szCs w:val="28"/>
        </w:rPr>
        <w:t xml:space="preserve"> know I made</w:t>
      </w:r>
      <w:r w:rsidRPr="00FB5E08">
        <w:rPr>
          <w:rFonts w:cstheme="minorHAnsi"/>
          <w:sz w:val="28"/>
          <w:szCs w:val="28"/>
        </w:rPr>
        <w:t xml:space="preserve"> a lot of mistakes, I am content with the way that I created the business plan.</w:t>
      </w:r>
    </w:p>
    <w:p w14:paraId="5A0FD76C" w14:textId="40242A35" w:rsidR="00DF450D" w:rsidRPr="00FB5E08" w:rsidRDefault="00DF450D" w:rsidP="00FB5E08">
      <w:pPr>
        <w:ind w:firstLine="851"/>
        <w:rPr>
          <w:rFonts w:cstheme="minorHAnsi"/>
          <w:sz w:val="28"/>
          <w:szCs w:val="28"/>
        </w:rPr>
      </w:pPr>
      <w:r w:rsidRPr="00FB5E08">
        <w:rPr>
          <w:rFonts w:cstheme="minorHAnsi"/>
          <w:sz w:val="28"/>
          <w:szCs w:val="28"/>
        </w:rPr>
        <w:t>Some of the negatives were that the research needed to build a plan even though there were plenty of articles I felt as if I was just keeping my head above water at some stages but on other parts felt that I was competent to complete the task to a satisfactory standard.</w:t>
      </w:r>
    </w:p>
    <w:p w14:paraId="46741183" w14:textId="63FDC66E" w:rsidR="001B6764" w:rsidRPr="00FB5E08" w:rsidRDefault="001B6764" w:rsidP="00FB5E08">
      <w:pPr>
        <w:ind w:firstLine="851"/>
        <w:rPr>
          <w:rFonts w:cstheme="minorHAnsi"/>
          <w:sz w:val="28"/>
          <w:szCs w:val="28"/>
        </w:rPr>
      </w:pPr>
      <w:r w:rsidRPr="00FB5E08">
        <w:rPr>
          <w:rFonts w:cstheme="minorHAnsi"/>
          <w:sz w:val="28"/>
          <w:szCs w:val="28"/>
        </w:rPr>
        <w:t xml:space="preserve">A few examples of where I had issues was when it came to other financial streams, as although there are </w:t>
      </w:r>
      <w:r w:rsidR="001A1832" w:rsidRPr="00FB5E08">
        <w:rPr>
          <w:rFonts w:cstheme="minorHAnsi"/>
          <w:sz w:val="28"/>
          <w:szCs w:val="28"/>
        </w:rPr>
        <w:t>some,</w:t>
      </w:r>
      <w:r w:rsidRPr="00FB5E08">
        <w:rPr>
          <w:rFonts w:cstheme="minorHAnsi"/>
          <w:sz w:val="28"/>
          <w:szCs w:val="28"/>
        </w:rPr>
        <w:t xml:space="preserve"> I found it difficult to quantify how much money they would generate as they were reliant on others.</w:t>
      </w:r>
    </w:p>
    <w:p w14:paraId="2CB47E78" w14:textId="461ED8FA" w:rsidR="00E71A73" w:rsidRPr="00FB5E08" w:rsidRDefault="00DF450D" w:rsidP="00FB5E08">
      <w:pPr>
        <w:ind w:firstLine="851"/>
        <w:rPr>
          <w:rFonts w:cstheme="minorHAnsi"/>
          <w:sz w:val="28"/>
          <w:szCs w:val="28"/>
        </w:rPr>
      </w:pPr>
      <w:r w:rsidRPr="00FB5E08">
        <w:rPr>
          <w:rFonts w:cstheme="minorHAnsi"/>
          <w:sz w:val="28"/>
          <w:szCs w:val="28"/>
        </w:rPr>
        <w:t>An example of where I felt confident were the financial projections for which I used an ex</w:t>
      </w:r>
      <w:r w:rsidR="00382F08" w:rsidRPr="00FB5E08">
        <w:rPr>
          <w:rFonts w:cstheme="minorHAnsi"/>
          <w:sz w:val="28"/>
          <w:szCs w:val="28"/>
        </w:rPr>
        <w:t>c</w:t>
      </w:r>
      <w:r w:rsidRPr="00FB5E08">
        <w:rPr>
          <w:rFonts w:cstheme="minorHAnsi"/>
          <w:sz w:val="28"/>
          <w:szCs w:val="28"/>
        </w:rPr>
        <w:t>el spreadsheet, and I also used a graph</w:t>
      </w:r>
      <w:r w:rsidR="00283327" w:rsidRPr="00FB5E08">
        <w:rPr>
          <w:rFonts w:cstheme="minorHAnsi"/>
          <w:sz w:val="28"/>
          <w:szCs w:val="28"/>
        </w:rPr>
        <w:t xml:space="preserve"> for demonstration purposes</w:t>
      </w:r>
      <w:r w:rsidRPr="00FB5E08">
        <w:rPr>
          <w:rFonts w:cstheme="minorHAnsi"/>
          <w:sz w:val="28"/>
          <w:szCs w:val="28"/>
        </w:rPr>
        <w:t xml:space="preserve">, another area where I felt quietly confident was the use of a S.W.O.T analysis </w:t>
      </w:r>
      <w:r w:rsidR="00CA681E">
        <w:rPr>
          <w:rFonts w:cstheme="minorHAnsi"/>
          <w:sz w:val="28"/>
          <w:szCs w:val="28"/>
        </w:rPr>
        <w:t>(Schooley, 2019)</w:t>
      </w:r>
      <w:r w:rsidRPr="00FB5E08">
        <w:rPr>
          <w:rFonts w:cstheme="minorHAnsi"/>
          <w:sz w:val="28"/>
          <w:szCs w:val="28"/>
        </w:rPr>
        <w:t xml:space="preserve"> and also using a S.M.A.R.T. objective </w:t>
      </w:r>
      <w:r w:rsidR="00CA681E">
        <w:rPr>
          <w:rFonts w:cstheme="minorHAnsi"/>
          <w:sz w:val="28"/>
          <w:szCs w:val="28"/>
        </w:rPr>
        <w:t>(Doran 1981</w:t>
      </w:r>
      <w:r w:rsidR="003451D4">
        <w:rPr>
          <w:rFonts w:cstheme="minorHAnsi"/>
          <w:sz w:val="28"/>
          <w:szCs w:val="28"/>
        </w:rPr>
        <w:t>)</w:t>
      </w:r>
      <w:r w:rsidR="001B6764" w:rsidRPr="00FB5E08">
        <w:rPr>
          <w:rFonts w:cstheme="minorHAnsi"/>
          <w:sz w:val="28"/>
          <w:szCs w:val="28"/>
        </w:rPr>
        <w:t xml:space="preserve"> as these are things we have learned during the course</w:t>
      </w:r>
      <w:r w:rsidR="00283327" w:rsidRPr="00FB5E08">
        <w:rPr>
          <w:rFonts w:cstheme="minorHAnsi"/>
          <w:sz w:val="28"/>
          <w:szCs w:val="28"/>
        </w:rPr>
        <w:t>,</w:t>
      </w:r>
      <w:r w:rsidR="001B6764" w:rsidRPr="00FB5E08">
        <w:rPr>
          <w:rFonts w:cstheme="minorHAnsi"/>
          <w:sz w:val="28"/>
          <w:szCs w:val="28"/>
        </w:rPr>
        <w:t xml:space="preserve"> and it was nice to put new found knowledge into practice using them helped </w:t>
      </w:r>
      <w:r w:rsidR="00283327" w:rsidRPr="00FB5E08">
        <w:rPr>
          <w:rFonts w:cstheme="minorHAnsi"/>
          <w:sz w:val="28"/>
          <w:szCs w:val="28"/>
        </w:rPr>
        <w:t xml:space="preserve"> me </w:t>
      </w:r>
      <w:r w:rsidR="001B6764" w:rsidRPr="00FB5E08">
        <w:rPr>
          <w:rFonts w:cstheme="minorHAnsi"/>
          <w:sz w:val="28"/>
          <w:szCs w:val="28"/>
        </w:rPr>
        <w:t>in the building of the business plan.</w:t>
      </w:r>
    </w:p>
    <w:p w14:paraId="28677F26" w14:textId="7E063D4B" w:rsidR="00086E56" w:rsidRPr="00FB5E08" w:rsidRDefault="00E71A73" w:rsidP="00FB5E08">
      <w:pPr>
        <w:ind w:firstLine="851"/>
        <w:rPr>
          <w:rFonts w:cstheme="minorHAnsi"/>
          <w:sz w:val="28"/>
          <w:szCs w:val="28"/>
        </w:rPr>
      </w:pPr>
      <w:r w:rsidRPr="00FB5E08">
        <w:rPr>
          <w:rFonts w:cstheme="minorHAnsi"/>
          <w:sz w:val="28"/>
          <w:szCs w:val="28"/>
        </w:rPr>
        <w:t xml:space="preserve">As I have reread the </w:t>
      </w:r>
      <w:r w:rsidR="001A1832" w:rsidRPr="00FB5E08">
        <w:rPr>
          <w:rFonts w:cstheme="minorHAnsi"/>
          <w:sz w:val="28"/>
          <w:szCs w:val="28"/>
        </w:rPr>
        <w:t>assignment,</w:t>
      </w:r>
      <w:r w:rsidRPr="00FB5E08">
        <w:rPr>
          <w:rFonts w:cstheme="minorHAnsi"/>
          <w:sz w:val="28"/>
          <w:szCs w:val="28"/>
        </w:rPr>
        <w:t xml:space="preserve"> I have picked up on things I could have done differently</w:t>
      </w:r>
      <w:r w:rsidR="00086E56" w:rsidRPr="00FB5E08">
        <w:rPr>
          <w:rFonts w:cstheme="minorHAnsi"/>
          <w:sz w:val="28"/>
          <w:szCs w:val="28"/>
        </w:rPr>
        <w:t xml:space="preserve">. But </w:t>
      </w:r>
      <w:r w:rsidR="001A1832" w:rsidRPr="00FB5E08">
        <w:rPr>
          <w:rFonts w:cstheme="minorHAnsi"/>
          <w:sz w:val="28"/>
          <w:szCs w:val="28"/>
        </w:rPr>
        <w:t>overall,</w:t>
      </w:r>
      <w:r w:rsidR="00086E56" w:rsidRPr="00FB5E08">
        <w:rPr>
          <w:rFonts w:cstheme="minorHAnsi"/>
          <w:sz w:val="28"/>
          <w:szCs w:val="28"/>
        </w:rPr>
        <w:t xml:space="preserve"> </w:t>
      </w:r>
      <w:r w:rsidR="001A1832" w:rsidRPr="00FB5E08">
        <w:rPr>
          <w:rFonts w:cstheme="minorHAnsi"/>
          <w:sz w:val="28"/>
          <w:szCs w:val="28"/>
        </w:rPr>
        <w:t>I</w:t>
      </w:r>
      <w:r w:rsidR="00086E56" w:rsidRPr="00FB5E08">
        <w:rPr>
          <w:rFonts w:cstheme="minorHAnsi"/>
          <w:sz w:val="28"/>
          <w:szCs w:val="28"/>
        </w:rPr>
        <w:t xml:space="preserve"> think it was a big assignment, and I feel I </w:t>
      </w:r>
      <w:r w:rsidR="00086E56" w:rsidRPr="00FB5E08">
        <w:rPr>
          <w:rFonts w:cstheme="minorHAnsi"/>
          <w:sz w:val="28"/>
          <w:szCs w:val="28"/>
        </w:rPr>
        <w:lastRenderedPageBreak/>
        <w:t>managed to complete it</w:t>
      </w:r>
      <w:r w:rsidR="00283327" w:rsidRPr="00FB5E08">
        <w:rPr>
          <w:rFonts w:cstheme="minorHAnsi"/>
          <w:sz w:val="28"/>
          <w:szCs w:val="28"/>
        </w:rPr>
        <w:t xml:space="preserve"> to a satisfactory standard obviously with room for </w:t>
      </w:r>
      <w:r w:rsidR="00495EA6" w:rsidRPr="00FB5E08">
        <w:rPr>
          <w:rFonts w:cstheme="minorHAnsi"/>
          <w:sz w:val="28"/>
          <w:szCs w:val="28"/>
        </w:rPr>
        <w:t>improvement</w:t>
      </w:r>
      <w:r w:rsidR="00086E56" w:rsidRPr="00FB5E08">
        <w:rPr>
          <w:rFonts w:cstheme="minorHAnsi"/>
          <w:sz w:val="28"/>
          <w:szCs w:val="28"/>
        </w:rPr>
        <w:t xml:space="preserve">, I think I could have done better. As I now have a better understanding of what content is expected and knowing what I missed out </w:t>
      </w:r>
      <w:r w:rsidR="001A1832" w:rsidRPr="00FB5E08">
        <w:rPr>
          <w:rFonts w:cstheme="minorHAnsi"/>
          <w:sz w:val="28"/>
          <w:szCs w:val="28"/>
        </w:rPr>
        <w:t>from including</w:t>
      </w:r>
      <w:r w:rsidR="00283327" w:rsidRPr="00FB5E08">
        <w:rPr>
          <w:rFonts w:cstheme="minorHAnsi"/>
          <w:sz w:val="28"/>
          <w:szCs w:val="28"/>
        </w:rPr>
        <w:t xml:space="preserve"> in the business plan</w:t>
      </w:r>
      <w:r w:rsidR="00086E56" w:rsidRPr="00FB5E08">
        <w:rPr>
          <w:rFonts w:cstheme="minorHAnsi"/>
          <w:sz w:val="28"/>
          <w:szCs w:val="28"/>
        </w:rPr>
        <w:t>.</w:t>
      </w:r>
    </w:p>
    <w:p w14:paraId="106DB0F3" w14:textId="77777777" w:rsidR="00086E56" w:rsidRPr="00FB5E08" w:rsidRDefault="00086E56" w:rsidP="00FB5E08">
      <w:pPr>
        <w:ind w:firstLine="851"/>
        <w:rPr>
          <w:rFonts w:cstheme="minorHAnsi"/>
          <w:sz w:val="28"/>
          <w:szCs w:val="28"/>
        </w:rPr>
      </w:pPr>
    </w:p>
    <w:p w14:paraId="7C7520D7" w14:textId="77777777" w:rsidR="00086E56" w:rsidRPr="00FB5E08" w:rsidRDefault="00086E56" w:rsidP="001A1832">
      <w:pPr>
        <w:pStyle w:val="Heading2"/>
        <w:rPr>
          <w:rFonts w:asciiTheme="minorHAnsi" w:hAnsiTheme="minorHAnsi" w:cstheme="minorHAnsi"/>
          <w:sz w:val="28"/>
          <w:szCs w:val="28"/>
        </w:rPr>
      </w:pPr>
      <w:bookmarkStart w:id="17" w:name="_Toc77557004"/>
      <w:bookmarkStart w:id="18" w:name="_Toc77560277"/>
      <w:r w:rsidRPr="00FB5E08">
        <w:rPr>
          <w:rFonts w:asciiTheme="minorHAnsi" w:hAnsiTheme="minorHAnsi" w:cstheme="minorHAnsi"/>
          <w:sz w:val="28"/>
          <w:szCs w:val="28"/>
        </w:rPr>
        <w:t>Analysis.</w:t>
      </w:r>
      <w:bookmarkEnd w:id="17"/>
      <w:bookmarkEnd w:id="18"/>
    </w:p>
    <w:p w14:paraId="62924B60" w14:textId="611EBAB9" w:rsidR="00086E56" w:rsidRPr="00FB5E08" w:rsidRDefault="00086E56" w:rsidP="00FB5E08">
      <w:pPr>
        <w:ind w:firstLine="851"/>
        <w:rPr>
          <w:rFonts w:cstheme="minorHAnsi"/>
          <w:sz w:val="28"/>
          <w:szCs w:val="28"/>
        </w:rPr>
      </w:pPr>
      <w:r w:rsidRPr="00FB5E08">
        <w:rPr>
          <w:rFonts w:cstheme="minorHAnsi"/>
          <w:sz w:val="28"/>
          <w:szCs w:val="28"/>
        </w:rPr>
        <w:t>As I have now completed my first business plan, I</w:t>
      </w:r>
      <w:r w:rsidR="00382F08" w:rsidRPr="00FB5E08">
        <w:rPr>
          <w:rFonts w:cstheme="minorHAnsi"/>
          <w:sz w:val="28"/>
          <w:szCs w:val="28"/>
        </w:rPr>
        <w:t xml:space="preserve"> have </w:t>
      </w:r>
      <w:r w:rsidRPr="00FB5E08">
        <w:rPr>
          <w:rFonts w:cstheme="minorHAnsi"/>
          <w:sz w:val="28"/>
          <w:szCs w:val="28"/>
        </w:rPr>
        <w:t xml:space="preserve">now </w:t>
      </w:r>
      <w:r w:rsidR="00382F08" w:rsidRPr="00FB5E08">
        <w:rPr>
          <w:rFonts w:cstheme="minorHAnsi"/>
          <w:sz w:val="28"/>
          <w:szCs w:val="28"/>
        </w:rPr>
        <w:t>learned how to structure it and make it more presentable,</w:t>
      </w:r>
      <w:r w:rsidR="005856F1" w:rsidRPr="00FB5E08">
        <w:rPr>
          <w:rFonts w:cstheme="minorHAnsi"/>
          <w:sz w:val="28"/>
          <w:szCs w:val="28"/>
        </w:rPr>
        <w:t xml:space="preserve"> </w:t>
      </w:r>
      <w:r w:rsidR="00382F08" w:rsidRPr="00FB5E08">
        <w:rPr>
          <w:rFonts w:cstheme="minorHAnsi"/>
          <w:sz w:val="28"/>
          <w:szCs w:val="28"/>
        </w:rPr>
        <w:t xml:space="preserve">along with all the content it </w:t>
      </w:r>
      <w:r w:rsidR="001A1832" w:rsidRPr="00FB5E08">
        <w:rPr>
          <w:rFonts w:cstheme="minorHAnsi"/>
          <w:sz w:val="28"/>
          <w:szCs w:val="28"/>
        </w:rPr>
        <w:t>requires to</w:t>
      </w:r>
      <w:r w:rsidRPr="00FB5E08">
        <w:rPr>
          <w:rFonts w:cstheme="minorHAnsi"/>
          <w:sz w:val="28"/>
          <w:szCs w:val="28"/>
        </w:rPr>
        <w:t xml:space="preserve"> make it </w:t>
      </w:r>
      <w:r w:rsidR="00382F08" w:rsidRPr="00FB5E08">
        <w:rPr>
          <w:rFonts w:cstheme="minorHAnsi"/>
          <w:sz w:val="28"/>
          <w:szCs w:val="28"/>
        </w:rPr>
        <w:t xml:space="preserve">an </w:t>
      </w:r>
      <w:r w:rsidRPr="00FB5E08">
        <w:rPr>
          <w:rFonts w:cstheme="minorHAnsi"/>
          <w:sz w:val="28"/>
          <w:szCs w:val="28"/>
        </w:rPr>
        <w:t>effective</w:t>
      </w:r>
      <w:r w:rsidR="00382F08" w:rsidRPr="00FB5E08">
        <w:rPr>
          <w:rFonts w:cstheme="minorHAnsi"/>
          <w:sz w:val="28"/>
          <w:szCs w:val="28"/>
        </w:rPr>
        <w:t xml:space="preserve"> business plan</w:t>
      </w:r>
      <w:r w:rsidRPr="00FB5E08">
        <w:rPr>
          <w:rFonts w:cstheme="minorHAnsi"/>
          <w:sz w:val="28"/>
          <w:szCs w:val="28"/>
        </w:rPr>
        <w:t>.</w:t>
      </w:r>
    </w:p>
    <w:p w14:paraId="31B530A0" w14:textId="332131A2" w:rsidR="005856F1" w:rsidRPr="00FB5E08" w:rsidRDefault="001A1832" w:rsidP="00FB5E08">
      <w:pPr>
        <w:ind w:firstLine="851"/>
        <w:rPr>
          <w:rFonts w:cstheme="minorHAnsi"/>
          <w:sz w:val="28"/>
          <w:szCs w:val="28"/>
        </w:rPr>
      </w:pPr>
      <w:r w:rsidRPr="00FB5E08">
        <w:rPr>
          <w:rFonts w:cstheme="minorHAnsi"/>
          <w:sz w:val="28"/>
          <w:szCs w:val="28"/>
        </w:rPr>
        <w:t>So,</w:t>
      </w:r>
      <w:r w:rsidR="00382F08" w:rsidRPr="00FB5E08">
        <w:rPr>
          <w:rFonts w:cstheme="minorHAnsi"/>
          <w:sz w:val="28"/>
          <w:szCs w:val="28"/>
        </w:rPr>
        <w:t xml:space="preserve"> in the future</w:t>
      </w:r>
      <w:r w:rsidR="00283327" w:rsidRPr="00FB5E08">
        <w:rPr>
          <w:rFonts w:cstheme="minorHAnsi"/>
          <w:sz w:val="28"/>
          <w:szCs w:val="28"/>
        </w:rPr>
        <w:t>,</w:t>
      </w:r>
      <w:r w:rsidR="00382F08" w:rsidRPr="00FB5E08">
        <w:rPr>
          <w:rFonts w:cstheme="minorHAnsi"/>
          <w:sz w:val="28"/>
          <w:szCs w:val="28"/>
        </w:rPr>
        <w:t xml:space="preserve"> whenever I </w:t>
      </w:r>
      <w:r w:rsidR="00086E56" w:rsidRPr="00FB5E08">
        <w:rPr>
          <w:rFonts w:cstheme="minorHAnsi"/>
          <w:sz w:val="28"/>
          <w:szCs w:val="28"/>
        </w:rPr>
        <w:t xml:space="preserve">ever need to create a business </w:t>
      </w:r>
      <w:r w:rsidRPr="00FB5E08">
        <w:rPr>
          <w:rFonts w:cstheme="minorHAnsi"/>
          <w:sz w:val="28"/>
          <w:szCs w:val="28"/>
        </w:rPr>
        <w:t>plan, I</w:t>
      </w:r>
      <w:r w:rsidR="00086E56" w:rsidRPr="00FB5E08">
        <w:rPr>
          <w:rFonts w:cstheme="minorHAnsi"/>
          <w:sz w:val="28"/>
          <w:szCs w:val="28"/>
        </w:rPr>
        <w:t xml:space="preserve"> will do a lot more </w:t>
      </w:r>
      <w:r w:rsidRPr="00FB5E08">
        <w:rPr>
          <w:rFonts w:cstheme="minorHAnsi"/>
          <w:sz w:val="28"/>
          <w:szCs w:val="28"/>
        </w:rPr>
        <w:t>in-depth</w:t>
      </w:r>
      <w:r w:rsidR="00382F08" w:rsidRPr="00FB5E08">
        <w:rPr>
          <w:rFonts w:cstheme="minorHAnsi"/>
          <w:sz w:val="28"/>
          <w:szCs w:val="28"/>
        </w:rPr>
        <w:t xml:space="preserve"> </w:t>
      </w:r>
      <w:r w:rsidR="00086E56" w:rsidRPr="00FB5E08">
        <w:rPr>
          <w:rFonts w:cstheme="minorHAnsi"/>
          <w:sz w:val="28"/>
          <w:szCs w:val="28"/>
        </w:rPr>
        <w:t>research into the statistics</w:t>
      </w:r>
      <w:r w:rsidR="005856F1" w:rsidRPr="00FB5E08">
        <w:rPr>
          <w:rFonts w:cstheme="minorHAnsi"/>
          <w:sz w:val="28"/>
          <w:szCs w:val="28"/>
        </w:rPr>
        <w:t xml:space="preserve"> and data, as</w:t>
      </w:r>
      <w:r w:rsidR="00086E56" w:rsidRPr="00FB5E08">
        <w:rPr>
          <w:rFonts w:cstheme="minorHAnsi"/>
          <w:sz w:val="28"/>
          <w:szCs w:val="28"/>
        </w:rPr>
        <w:t xml:space="preserve"> that will </w:t>
      </w:r>
      <w:r w:rsidR="00283327" w:rsidRPr="00FB5E08">
        <w:rPr>
          <w:rFonts w:cstheme="minorHAnsi"/>
          <w:sz w:val="28"/>
          <w:szCs w:val="28"/>
        </w:rPr>
        <w:t xml:space="preserve">create a platform on </w:t>
      </w:r>
      <w:r w:rsidRPr="00FB5E08">
        <w:rPr>
          <w:rFonts w:cstheme="minorHAnsi"/>
          <w:sz w:val="28"/>
          <w:szCs w:val="28"/>
        </w:rPr>
        <w:t>which to</w:t>
      </w:r>
      <w:r w:rsidR="00283327" w:rsidRPr="00FB5E08">
        <w:rPr>
          <w:rFonts w:cstheme="minorHAnsi"/>
          <w:sz w:val="28"/>
          <w:szCs w:val="28"/>
        </w:rPr>
        <w:t xml:space="preserve"> build a more effective business </w:t>
      </w:r>
      <w:r w:rsidRPr="00FB5E08">
        <w:rPr>
          <w:rFonts w:cstheme="minorHAnsi"/>
          <w:sz w:val="28"/>
          <w:szCs w:val="28"/>
        </w:rPr>
        <w:t>plan and</w:t>
      </w:r>
      <w:r w:rsidR="00086E56" w:rsidRPr="00FB5E08">
        <w:rPr>
          <w:rFonts w:cstheme="minorHAnsi"/>
          <w:sz w:val="28"/>
          <w:szCs w:val="28"/>
        </w:rPr>
        <w:t xml:space="preserve"> spend more time and effort in getting the content that is required</w:t>
      </w:r>
      <w:r w:rsidR="00283327" w:rsidRPr="00FB5E08">
        <w:rPr>
          <w:rFonts w:cstheme="minorHAnsi"/>
          <w:sz w:val="28"/>
          <w:szCs w:val="28"/>
        </w:rPr>
        <w:t xml:space="preserve"> to enable this process</w:t>
      </w:r>
      <w:r w:rsidR="00086E56" w:rsidRPr="00FB5E08">
        <w:rPr>
          <w:rFonts w:cstheme="minorHAnsi"/>
          <w:sz w:val="28"/>
          <w:szCs w:val="28"/>
        </w:rPr>
        <w:t xml:space="preserve">. </w:t>
      </w:r>
    </w:p>
    <w:p w14:paraId="0BA83670" w14:textId="77777777" w:rsidR="005856F1" w:rsidRPr="00FB5E08" w:rsidRDefault="005856F1" w:rsidP="00FB5E08">
      <w:pPr>
        <w:ind w:firstLine="851"/>
        <w:rPr>
          <w:rFonts w:cstheme="minorHAnsi"/>
          <w:sz w:val="28"/>
          <w:szCs w:val="28"/>
        </w:rPr>
      </w:pPr>
      <w:r w:rsidRPr="00FB5E08">
        <w:rPr>
          <w:rFonts w:cstheme="minorHAnsi"/>
          <w:sz w:val="28"/>
          <w:szCs w:val="28"/>
        </w:rPr>
        <w:t>An example of this would be more field research this will highlight the target market.</w:t>
      </w:r>
    </w:p>
    <w:p w14:paraId="254D5634" w14:textId="77777777" w:rsidR="005856F1" w:rsidRPr="00FB5E08" w:rsidRDefault="005856F1" w:rsidP="001A1832">
      <w:pPr>
        <w:pStyle w:val="Heading2"/>
        <w:rPr>
          <w:rFonts w:asciiTheme="minorHAnsi" w:hAnsiTheme="minorHAnsi" w:cstheme="minorHAnsi"/>
          <w:sz w:val="28"/>
          <w:szCs w:val="28"/>
        </w:rPr>
      </w:pPr>
      <w:bookmarkStart w:id="19" w:name="_Toc77557005"/>
      <w:bookmarkStart w:id="20" w:name="_Toc77560278"/>
      <w:r w:rsidRPr="00FB5E08">
        <w:rPr>
          <w:rFonts w:asciiTheme="minorHAnsi" w:hAnsiTheme="minorHAnsi" w:cstheme="minorHAnsi"/>
          <w:sz w:val="28"/>
          <w:szCs w:val="28"/>
        </w:rPr>
        <w:t>Conclusion.</w:t>
      </w:r>
      <w:bookmarkEnd w:id="19"/>
      <w:bookmarkEnd w:id="20"/>
    </w:p>
    <w:p w14:paraId="30A9DCC6" w14:textId="41CBAD3F" w:rsidR="004B35AA" w:rsidRPr="00FB5E08" w:rsidRDefault="005856F1" w:rsidP="00FB5E08">
      <w:pPr>
        <w:ind w:firstLine="851"/>
        <w:rPr>
          <w:rFonts w:cstheme="minorHAnsi"/>
          <w:sz w:val="28"/>
          <w:szCs w:val="28"/>
        </w:rPr>
      </w:pPr>
      <w:r w:rsidRPr="00FB5E08">
        <w:rPr>
          <w:rFonts w:cstheme="minorHAnsi"/>
          <w:sz w:val="28"/>
          <w:szCs w:val="28"/>
        </w:rPr>
        <w:t xml:space="preserve">There is a conclusion that can be drawn from the assignment, and the main conclusion that I have drawn is </w:t>
      </w:r>
      <w:r w:rsidR="001A1832" w:rsidRPr="00FB5E08">
        <w:rPr>
          <w:rFonts w:cstheme="minorHAnsi"/>
          <w:sz w:val="28"/>
          <w:szCs w:val="28"/>
        </w:rPr>
        <w:t>that</w:t>
      </w:r>
      <w:r w:rsidRPr="00FB5E08">
        <w:rPr>
          <w:rFonts w:cstheme="minorHAnsi"/>
          <w:sz w:val="28"/>
          <w:szCs w:val="28"/>
        </w:rPr>
        <w:t xml:space="preserve"> the next time I am tasked to create a business plan I will take things apart and dissect them into their component parts of the plan and work on each component one at a time, I will also strive to complete </w:t>
      </w:r>
      <w:r w:rsidR="004B35AA" w:rsidRPr="00FB5E08">
        <w:rPr>
          <w:rFonts w:cstheme="minorHAnsi"/>
          <w:sz w:val="28"/>
          <w:szCs w:val="28"/>
        </w:rPr>
        <w:t>the task to a standard.</w:t>
      </w:r>
    </w:p>
    <w:p w14:paraId="27AB3AAC" w14:textId="6D9B23C8" w:rsidR="00731F21" w:rsidRPr="00FB5E08" w:rsidRDefault="004B35AA" w:rsidP="00FB5E08">
      <w:pPr>
        <w:ind w:firstLine="851"/>
        <w:rPr>
          <w:rFonts w:cstheme="minorHAnsi"/>
          <w:sz w:val="28"/>
          <w:szCs w:val="28"/>
        </w:rPr>
      </w:pPr>
      <w:r w:rsidRPr="00FB5E08">
        <w:rPr>
          <w:rFonts w:cstheme="minorHAnsi"/>
          <w:sz w:val="28"/>
          <w:szCs w:val="28"/>
        </w:rPr>
        <w:t xml:space="preserve">By breaking it down into its component parts it will make the task </w:t>
      </w:r>
      <w:r w:rsidR="001A1832" w:rsidRPr="00FB5E08">
        <w:rPr>
          <w:rFonts w:cstheme="minorHAnsi"/>
          <w:sz w:val="28"/>
          <w:szCs w:val="28"/>
        </w:rPr>
        <w:t>easier and</w:t>
      </w:r>
      <w:r w:rsidR="005856F1" w:rsidRPr="00FB5E08">
        <w:rPr>
          <w:rFonts w:cstheme="minorHAnsi"/>
          <w:sz w:val="28"/>
          <w:szCs w:val="28"/>
        </w:rPr>
        <w:t xml:space="preserve"> not as in this case look at the plan as a whole and let it overwhelm me.</w:t>
      </w:r>
    </w:p>
    <w:p w14:paraId="36E3F372" w14:textId="00C4ECBA" w:rsidR="00731F21" w:rsidRPr="00FB5E08" w:rsidRDefault="00731F21" w:rsidP="00FB5E08">
      <w:pPr>
        <w:ind w:firstLine="851"/>
        <w:rPr>
          <w:rFonts w:cstheme="minorHAnsi"/>
          <w:sz w:val="28"/>
          <w:szCs w:val="28"/>
        </w:rPr>
      </w:pPr>
    </w:p>
    <w:p w14:paraId="14C04516" w14:textId="73B8AFA2" w:rsidR="00731F21" w:rsidRDefault="00731F21" w:rsidP="00FB5E08">
      <w:pPr>
        <w:ind w:firstLine="851"/>
        <w:rPr>
          <w:rFonts w:cstheme="minorHAnsi"/>
          <w:sz w:val="28"/>
          <w:szCs w:val="28"/>
        </w:rPr>
      </w:pPr>
    </w:p>
    <w:p w14:paraId="0F36BCFC" w14:textId="41FCCF03" w:rsidR="001A1832" w:rsidRDefault="001A1832" w:rsidP="00FB5E08">
      <w:pPr>
        <w:ind w:firstLine="851"/>
        <w:rPr>
          <w:rFonts w:cstheme="minorHAnsi"/>
          <w:sz w:val="28"/>
          <w:szCs w:val="28"/>
        </w:rPr>
      </w:pPr>
    </w:p>
    <w:p w14:paraId="1A9E7A29" w14:textId="77777777" w:rsidR="001A1832" w:rsidRPr="00FB5E08" w:rsidRDefault="001A1832" w:rsidP="00FB5E08">
      <w:pPr>
        <w:ind w:firstLine="851"/>
        <w:rPr>
          <w:rFonts w:cstheme="minorHAnsi"/>
          <w:sz w:val="28"/>
          <w:szCs w:val="28"/>
        </w:rPr>
      </w:pPr>
    </w:p>
    <w:p w14:paraId="07456D90" w14:textId="77777777" w:rsidR="00731F21" w:rsidRPr="00FB5E08" w:rsidRDefault="00731F21" w:rsidP="00FB5E08">
      <w:pPr>
        <w:ind w:firstLine="851"/>
        <w:rPr>
          <w:rFonts w:cstheme="minorHAnsi"/>
          <w:sz w:val="28"/>
          <w:szCs w:val="28"/>
        </w:rPr>
      </w:pPr>
    </w:p>
    <w:p w14:paraId="5A26D465" w14:textId="77777777" w:rsidR="00731F21" w:rsidRPr="00FB5E08" w:rsidRDefault="00731F21" w:rsidP="00FB5E08">
      <w:pPr>
        <w:ind w:firstLine="851"/>
        <w:rPr>
          <w:rFonts w:cstheme="minorHAnsi"/>
          <w:sz w:val="28"/>
          <w:szCs w:val="28"/>
        </w:rPr>
      </w:pPr>
    </w:p>
    <w:p w14:paraId="0A9F655F" w14:textId="77777777" w:rsidR="00731F21" w:rsidRPr="00FB5E08" w:rsidRDefault="00731F21" w:rsidP="00FB5E08">
      <w:pPr>
        <w:ind w:firstLine="851"/>
        <w:rPr>
          <w:rFonts w:cstheme="minorHAnsi"/>
          <w:sz w:val="28"/>
          <w:szCs w:val="28"/>
        </w:rPr>
      </w:pPr>
    </w:p>
    <w:p w14:paraId="54D088B3" w14:textId="53B073B4" w:rsidR="00731F21" w:rsidRPr="00FB5E08" w:rsidRDefault="00731F21" w:rsidP="001A1832">
      <w:pPr>
        <w:pStyle w:val="Heading2"/>
        <w:rPr>
          <w:rFonts w:asciiTheme="minorHAnsi" w:hAnsiTheme="minorHAnsi" w:cstheme="minorHAnsi"/>
          <w:sz w:val="28"/>
          <w:szCs w:val="28"/>
        </w:rPr>
      </w:pPr>
      <w:bookmarkStart w:id="21" w:name="_Toc77557006"/>
      <w:bookmarkStart w:id="22" w:name="_Toc77560279"/>
      <w:r w:rsidRPr="00FB5E08">
        <w:rPr>
          <w:rFonts w:asciiTheme="minorHAnsi" w:hAnsiTheme="minorHAnsi" w:cstheme="minorHAnsi"/>
          <w:sz w:val="28"/>
          <w:szCs w:val="28"/>
        </w:rPr>
        <w:lastRenderedPageBreak/>
        <w:t>Action Plan.</w:t>
      </w:r>
      <w:bookmarkEnd w:id="21"/>
      <w:bookmarkEnd w:id="22"/>
    </w:p>
    <w:p w14:paraId="3353AFF6" w14:textId="2C92359A" w:rsidR="009909B5" w:rsidRPr="00FB5E08" w:rsidRDefault="009909B5" w:rsidP="00FB5E08">
      <w:pPr>
        <w:ind w:firstLine="851"/>
        <w:rPr>
          <w:rFonts w:cstheme="minorHAnsi"/>
          <w:sz w:val="28"/>
          <w:szCs w:val="28"/>
        </w:rPr>
      </w:pPr>
    </w:p>
    <w:p w14:paraId="001F287F" w14:textId="4A6D8BA3" w:rsidR="009909B5" w:rsidRPr="00FB5E08" w:rsidRDefault="009909B5" w:rsidP="00FB5E08">
      <w:pPr>
        <w:ind w:firstLine="851"/>
        <w:rPr>
          <w:rFonts w:cstheme="minorHAnsi"/>
          <w:sz w:val="28"/>
          <w:szCs w:val="28"/>
        </w:rPr>
      </w:pPr>
      <w:r w:rsidRPr="00FB5E08">
        <w:rPr>
          <w:rFonts w:cstheme="minorHAnsi"/>
          <w:sz w:val="28"/>
          <w:szCs w:val="28"/>
        </w:rPr>
        <w:t xml:space="preserve">If in the future I am ever in a position where I need to create a business </w:t>
      </w:r>
      <w:r w:rsidR="001A1832" w:rsidRPr="00FB5E08">
        <w:rPr>
          <w:rFonts w:cstheme="minorHAnsi"/>
          <w:sz w:val="28"/>
          <w:szCs w:val="28"/>
        </w:rPr>
        <w:t>plan,</w:t>
      </w:r>
      <w:r w:rsidRPr="00FB5E08">
        <w:rPr>
          <w:rFonts w:cstheme="minorHAnsi"/>
          <w:sz w:val="28"/>
          <w:szCs w:val="28"/>
        </w:rPr>
        <w:t xml:space="preserve"> I will firstly use a template which breaks down the plan into its component parts, or more manageable pieces.</w:t>
      </w:r>
    </w:p>
    <w:p w14:paraId="6A938D19" w14:textId="262F60CE" w:rsidR="009909B5" w:rsidRPr="00FB5E08" w:rsidRDefault="009909B5" w:rsidP="00FB5E08">
      <w:pPr>
        <w:ind w:firstLine="851"/>
        <w:rPr>
          <w:rFonts w:cstheme="minorHAnsi"/>
          <w:sz w:val="28"/>
          <w:szCs w:val="28"/>
        </w:rPr>
      </w:pPr>
      <w:r w:rsidRPr="00FB5E08">
        <w:rPr>
          <w:rFonts w:cstheme="minorHAnsi"/>
          <w:sz w:val="28"/>
          <w:szCs w:val="28"/>
        </w:rPr>
        <w:t>The next step will be to organise all the</w:t>
      </w:r>
      <w:r w:rsidR="006D17E9" w:rsidRPr="00FB5E08">
        <w:rPr>
          <w:rFonts w:cstheme="minorHAnsi"/>
          <w:sz w:val="28"/>
          <w:szCs w:val="28"/>
        </w:rPr>
        <w:t xml:space="preserve"> completed</w:t>
      </w:r>
      <w:r w:rsidRPr="00FB5E08">
        <w:rPr>
          <w:rFonts w:cstheme="minorHAnsi"/>
          <w:sz w:val="28"/>
          <w:szCs w:val="28"/>
        </w:rPr>
        <w:t xml:space="preserve"> component</w:t>
      </w:r>
      <w:r w:rsidR="006D17E9" w:rsidRPr="00FB5E08">
        <w:rPr>
          <w:rFonts w:cstheme="minorHAnsi"/>
          <w:sz w:val="28"/>
          <w:szCs w:val="28"/>
        </w:rPr>
        <w:t xml:space="preserve"> parts</w:t>
      </w:r>
      <w:r w:rsidRPr="00FB5E08">
        <w:rPr>
          <w:rFonts w:cstheme="minorHAnsi"/>
          <w:sz w:val="28"/>
          <w:szCs w:val="28"/>
        </w:rPr>
        <w:t xml:space="preserve"> </w:t>
      </w:r>
      <w:r w:rsidR="007A670D" w:rsidRPr="00FB5E08">
        <w:rPr>
          <w:rFonts w:cstheme="minorHAnsi"/>
          <w:sz w:val="28"/>
          <w:szCs w:val="28"/>
        </w:rPr>
        <w:t xml:space="preserve">and take any relevant </w:t>
      </w:r>
      <w:r w:rsidR="001A1832" w:rsidRPr="00FB5E08">
        <w:rPr>
          <w:rFonts w:cstheme="minorHAnsi"/>
          <w:sz w:val="28"/>
          <w:szCs w:val="28"/>
        </w:rPr>
        <w:t>information and</w:t>
      </w:r>
      <w:r w:rsidR="007A670D" w:rsidRPr="00FB5E08">
        <w:rPr>
          <w:rFonts w:cstheme="minorHAnsi"/>
          <w:sz w:val="28"/>
          <w:szCs w:val="28"/>
        </w:rPr>
        <w:t xml:space="preserve"> complete </w:t>
      </w:r>
      <w:r w:rsidR="00382F08" w:rsidRPr="00FB5E08">
        <w:rPr>
          <w:rFonts w:cstheme="minorHAnsi"/>
          <w:sz w:val="28"/>
          <w:szCs w:val="28"/>
        </w:rPr>
        <w:t xml:space="preserve">the business plan </w:t>
      </w:r>
      <w:r w:rsidR="007A670D" w:rsidRPr="00FB5E08">
        <w:rPr>
          <w:rFonts w:cstheme="minorHAnsi"/>
          <w:sz w:val="28"/>
          <w:szCs w:val="28"/>
        </w:rPr>
        <w:t xml:space="preserve">by </w:t>
      </w:r>
      <w:r w:rsidR="001A1832" w:rsidRPr="00FB5E08">
        <w:rPr>
          <w:rFonts w:cstheme="minorHAnsi"/>
          <w:sz w:val="28"/>
          <w:szCs w:val="28"/>
        </w:rPr>
        <w:t>showing all</w:t>
      </w:r>
      <w:r w:rsidR="00382F08" w:rsidRPr="00FB5E08">
        <w:rPr>
          <w:rFonts w:cstheme="minorHAnsi"/>
          <w:sz w:val="28"/>
          <w:szCs w:val="28"/>
        </w:rPr>
        <w:t xml:space="preserve"> </w:t>
      </w:r>
      <w:r w:rsidR="007A670D" w:rsidRPr="00FB5E08">
        <w:rPr>
          <w:rFonts w:cstheme="minorHAnsi"/>
          <w:sz w:val="28"/>
          <w:szCs w:val="28"/>
        </w:rPr>
        <w:t>data and any information relevant to that part of the plan</w:t>
      </w:r>
      <w:r w:rsidR="00382F08" w:rsidRPr="00FB5E08">
        <w:rPr>
          <w:rFonts w:cstheme="minorHAnsi"/>
          <w:sz w:val="28"/>
          <w:szCs w:val="28"/>
        </w:rPr>
        <w:t>,</w:t>
      </w:r>
      <w:r w:rsidR="007A670D" w:rsidRPr="00FB5E08">
        <w:rPr>
          <w:rFonts w:cstheme="minorHAnsi"/>
          <w:sz w:val="28"/>
          <w:szCs w:val="28"/>
        </w:rPr>
        <w:t xml:space="preserve"> each component</w:t>
      </w:r>
      <w:r w:rsidR="00382F08" w:rsidRPr="00FB5E08">
        <w:rPr>
          <w:rFonts w:cstheme="minorHAnsi"/>
          <w:sz w:val="28"/>
          <w:szCs w:val="28"/>
        </w:rPr>
        <w:t xml:space="preserve"> will be dealt with one </w:t>
      </w:r>
      <w:r w:rsidR="006D17E9" w:rsidRPr="00FB5E08">
        <w:rPr>
          <w:rFonts w:cstheme="minorHAnsi"/>
          <w:sz w:val="28"/>
          <w:szCs w:val="28"/>
        </w:rPr>
        <w:t>element</w:t>
      </w:r>
      <w:r w:rsidR="00382F08" w:rsidRPr="00FB5E08">
        <w:rPr>
          <w:rFonts w:cstheme="minorHAnsi"/>
          <w:sz w:val="28"/>
          <w:szCs w:val="28"/>
        </w:rPr>
        <w:t xml:space="preserve"> at a time</w:t>
      </w:r>
      <w:r w:rsidR="007A670D" w:rsidRPr="00FB5E08">
        <w:rPr>
          <w:rFonts w:cstheme="minorHAnsi"/>
          <w:sz w:val="28"/>
          <w:szCs w:val="28"/>
        </w:rPr>
        <w:t>.</w:t>
      </w:r>
    </w:p>
    <w:p w14:paraId="1C0DCA43" w14:textId="307AB172" w:rsidR="007A670D" w:rsidRPr="00FB5E08" w:rsidRDefault="007A670D" w:rsidP="00FB5E08">
      <w:pPr>
        <w:ind w:firstLine="851"/>
        <w:rPr>
          <w:rFonts w:cstheme="minorHAnsi"/>
          <w:sz w:val="28"/>
          <w:szCs w:val="28"/>
        </w:rPr>
      </w:pPr>
      <w:r w:rsidRPr="00FB5E08">
        <w:rPr>
          <w:rFonts w:cstheme="minorHAnsi"/>
          <w:sz w:val="28"/>
          <w:szCs w:val="28"/>
        </w:rPr>
        <w:t xml:space="preserve">This will work in the same way as a </w:t>
      </w:r>
      <w:r w:rsidR="001A1832" w:rsidRPr="00FB5E08">
        <w:rPr>
          <w:rFonts w:cstheme="minorHAnsi"/>
          <w:sz w:val="28"/>
          <w:szCs w:val="28"/>
        </w:rPr>
        <w:t>jigsaw, as</w:t>
      </w:r>
      <w:r w:rsidR="006D17E9" w:rsidRPr="00FB5E08">
        <w:rPr>
          <w:rFonts w:cstheme="minorHAnsi"/>
          <w:sz w:val="28"/>
          <w:szCs w:val="28"/>
        </w:rPr>
        <w:t xml:space="preserve"> when I complete the parts and assemble them it will show the whole picture </w:t>
      </w:r>
      <w:r w:rsidRPr="00FB5E08">
        <w:rPr>
          <w:rFonts w:cstheme="minorHAnsi"/>
          <w:sz w:val="28"/>
          <w:szCs w:val="28"/>
        </w:rPr>
        <w:t xml:space="preserve">and </w:t>
      </w:r>
      <w:r w:rsidR="001A1832" w:rsidRPr="00FB5E08">
        <w:rPr>
          <w:rFonts w:cstheme="minorHAnsi"/>
          <w:sz w:val="28"/>
          <w:szCs w:val="28"/>
        </w:rPr>
        <w:t>once,</w:t>
      </w:r>
      <w:r w:rsidRPr="00FB5E08">
        <w:rPr>
          <w:rFonts w:cstheme="minorHAnsi"/>
          <w:sz w:val="28"/>
          <w:szCs w:val="28"/>
        </w:rPr>
        <w:t xml:space="preserve"> I have completed all of the business plans component parts, I will </w:t>
      </w:r>
      <w:r w:rsidR="00460AAA" w:rsidRPr="00FB5E08">
        <w:rPr>
          <w:rFonts w:cstheme="minorHAnsi"/>
          <w:sz w:val="28"/>
          <w:szCs w:val="28"/>
        </w:rPr>
        <w:t>arrange</w:t>
      </w:r>
      <w:r w:rsidRPr="00FB5E08">
        <w:rPr>
          <w:rFonts w:cstheme="minorHAnsi"/>
          <w:sz w:val="28"/>
          <w:szCs w:val="28"/>
        </w:rPr>
        <w:t xml:space="preserve"> all the components into the template and the person looking at the business plan will see the plan as a completed article.</w:t>
      </w:r>
    </w:p>
    <w:p w14:paraId="54EE4D42" w14:textId="6F84FD75" w:rsidR="00DA71C1" w:rsidRPr="00FB5E08" w:rsidRDefault="00460AAA" w:rsidP="00FB5E08">
      <w:pPr>
        <w:ind w:firstLine="851"/>
        <w:rPr>
          <w:rFonts w:cstheme="minorHAnsi"/>
          <w:sz w:val="28"/>
          <w:szCs w:val="28"/>
        </w:rPr>
      </w:pPr>
      <w:r w:rsidRPr="00FB5E08">
        <w:rPr>
          <w:rFonts w:cstheme="minorHAnsi"/>
          <w:sz w:val="28"/>
          <w:szCs w:val="28"/>
        </w:rPr>
        <w:t xml:space="preserve">I </w:t>
      </w:r>
      <w:r w:rsidR="006D17E9" w:rsidRPr="00FB5E08">
        <w:rPr>
          <w:rFonts w:cstheme="minorHAnsi"/>
          <w:sz w:val="28"/>
          <w:szCs w:val="28"/>
        </w:rPr>
        <w:t xml:space="preserve">feel I needed to carry out more field research, in order to achieve better data, this in turn shows a true reflection of what I am trying to </w:t>
      </w:r>
      <w:r w:rsidR="008F6986" w:rsidRPr="00FB5E08">
        <w:rPr>
          <w:rFonts w:cstheme="minorHAnsi"/>
          <w:sz w:val="28"/>
          <w:szCs w:val="28"/>
        </w:rPr>
        <w:t>portray to a possible backer</w:t>
      </w:r>
      <w:r w:rsidR="006D17E9" w:rsidRPr="00FB5E08">
        <w:rPr>
          <w:rFonts w:cstheme="minorHAnsi"/>
          <w:sz w:val="28"/>
          <w:szCs w:val="28"/>
        </w:rPr>
        <w:t>.</w:t>
      </w:r>
      <w:r w:rsidR="008F6986" w:rsidRPr="00FB5E08">
        <w:rPr>
          <w:rFonts w:cstheme="minorHAnsi"/>
          <w:sz w:val="28"/>
          <w:szCs w:val="28"/>
        </w:rPr>
        <w:t xml:space="preserve"> </w:t>
      </w:r>
      <w:r w:rsidR="00DA71C1" w:rsidRPr="00FB5E08">
        <w:rPr>
          <w:rFonts w:cstheme="minorHAnsi"/>
          <w:sz w:val="28"/>
          <w:szCs w:val="28"/>
        </w:rPr>
        <w:t>And</w:t>
      </w:r>
      <w:r w:rsidR="008F6986" w:rsidRPr="00FB5E08">
        <w:rPr>
          <w:rFonts w:cstheme="minorHAnsi"/>
          <w:sz w:val="28"/>
          <w:szCs w:val="28"/>
        </w:rPr>
        <w:t xml:space="preserve"> more </w:t>
      </w:r>
      <w:r w:rsidR="001A1832" w:rsidRPr="00FB5E08">
        <w:rPr>
          <w:rFonts w:cstheme="minorHAnsi"/>
          <w:sz w:val="28"/>
          <w:szCs w:val="28"/>
        </w:rPr>
        <w:t>importantly my</w:t>
      </w:r>
      <w:r w:rsidR="00DA71C1" w:rsidRPr="00FB5E08">
        <w:rPr>
          <w:rFonts w:cstheme="minorHAnsi"/>
          <w:sz w:val="28"/>
          <w:szCs w:val="28"/>
        </w:rPr>
        <w:t xml:space="preserve"> target market</w:t>
      </w:r>
      <w:r w:rsidR="008F6986" w:rsidRPr="00FB5E08">
        <w:rPr>
          <w:rFonts w:cstheme="minorHAnsi"/>
          <w:sz w:val="28"/>
          <w:szCs w:val="28"/>
        </w:rPr>
        <w:t>, as they will be my potential customers/revenue.</w:t>
      </w:r>
    </w:p>
    <w:p w14:paraId="7E1C13EE" w14:textId="77777777" w:rsidR="00731F21" w:rsidRPr="00FB5E08" w:rsidRDefault="00731F21" w:rsidP="00FB5E08">
      <w:pPr>
        <w:ind w:firstLine="851"/>
        <w:rPr>
          <w:rFonts w:cstheme="minorHAnsi"/>
          <w:sz w:val="28"/>
          <w:szCs w:val="28"/>
        </w:rPr>
      </w:pPr>
    </w:p>
    <w:p w14:paraId="7A74B5E4" w14:textId="1B79DD0F" w:rsidR="00495EA6" w:rsidRPr="00FB5E08" w:rsidRDefault="00545ED2" w:rsidP="001A1832">
      <w:pPr>
        <w:pStyle w:val="Heading2"/>
        <w:rPr>
          <w:rFonts w:asciiTheme="minorHAnsi" w:hAnsiTheme="minorHAnsi" w:cstheme="minorHAnsi"/>
          <w:sz w:val="28"/>
          <w:szCs w:val="28"/>
        </w:rPr>
      </w:pPr>
      <w:bookmarkStart w:id="23" w:name="_Toc77557007"/>
      <w:bookmarkStart w:id="24" w:name="_Toc77560280"/>
      <w:r w:rsidRPr="00FB5E08">
        <w:rPr>
          <w:rFonts w:asciiTheme="minorHAnsi" w:hAnsiTheme="minorHAnsi" w:cstheme="minorHAnsi"/>
          <w:sz w:val="28"/>
          <w:szCs w:val="28"/>
        </w:rPr>
        <w:t>Summary.</w:t>
      </w:r>
      <w:bookmarkEnd w:id="23"/>
      <w:bookmarkEnd w:id="24"/>
    </w:p>
    <w:p w14:paraId="6A72F552" w14:textId="0BCD9AF8" w:rsidR="00495EA6" w:rsidRPr="00FB5E08" w:rsidRDefault="008F6986" w:rsidP="00FB5E08">
      <w:pPr>
        <w:pStyle w:val="Standard"/>
        <w:ind w:firstLine="851"/>
        <w:rPr>
          <w:rFonts w:asciiTheme="minorHAnsi" w:hAnsiTheme="minorHAnsi" w:cstheme="minorHAnsi"/>
          <w:sz w:val="28"/>
          <w:szCs w:val="28"/>
        </w:rPr>
      </w:pPr>
      <w:r w:rsidRPr="00FB5E08">
        <w:rPr>
          <w:rFonts w:asciiTheme="minorHAnsi" w:hAnsiTheme="minorHAnsi" w:cstheme="minorHAnsi"/>
          <w:sz w:val="28"/>
          <w:szCs w:val="28"/>
        </w:rPr>
        <w:t>W</w:t>
      </w:r>
      <w:r w:rsidR="00495EA6" w:rsidRPr="00FB5E08">
        <w:rPr>
          <w:rFonts w:asciiTheme="minorHAnsi" w:hAnsiTheme="minorHAnsi" w:cstheme="minorHAnsi"/>
          <w:sz w:val="28"/>
          <w:szCs w:val="28"/>
        </w:rPr>
        <w:t>hilst</w:t>
      </w:r>
      <w:r w:rsidRPr="00FB5E08">
        <w:rPr>
          <w:rFonts w:asciiTheme="minorHAnsi" w:hAnsiTheme="minorHAnsi" w:cstheme="minorHAnsi"/>
          <w:sz w:val="28"/>
          <w:szCs w:val="28"/>
        </w:rPr>
        <w:t xml:space="preserve"> conducting</w:t>
      </w:r>
      <w:r w:rsidR="00495EA6" w:rsidRPr="00FB5E08">
        <w:rPr>
          <w:rFonts w:asciiTheme="minorHAnsi" w:hAnsiTheme="minorHAnsi" w:cstheme="minorHAnsi"/>
          <w:sz w:val="28"/>
          <w:szCs w:val="28"/>
        </w:rPr>
        <w:t xml:space="preserve"> </w:t>
      </w:r>
      <w:r w:rsidR="001A1832" w:rsidRPr="00FB5E08">
        <w:rPr>
          <w:rFonts w:asciiTheme="minorHAnsi" w:hAnsiTheme="minorHAnsi" w:cstheme="minorHAnsi"/>
          <w:sz w:val="28"/>
          <w:szCs w:val="28"/>
        </w:rPr>
        <w:t>the reflection</w:t>
      </w:r>
      <w:r w:rsidR="00495EA6" w:rsidRPr="00FB5E08">
        <w:rPr>
          <w:rFonts w:asciiTheme="minorHAnsi" w:hAnsiTheme="minorHAnsi" w:cstheme="minorHAnsi"/>
          <w:sz w:val="28"/>
          <w:szCs w:val="28"/>
        </w:rPr>
        <w:t xml:space="preserve"> on </w:t>
      </w:r>
      <w:r w:rsidRPr="00FB5E08">
        <w:rPr>
          <w:rFonts w:asciiTheme="minorHAnsi" w:hAnsiTheme="minorHAnsi" w:cstheme="minorHAnsi"/>
          <w:sz w:val="28"/>
          <w:szCs w:val="28"/>
        </w:rPr>
        <w:t>my</w:t>
      </w:r>
      <w:r w:rsidR="00495EA6" w:rsidRPr="00FB5E08">
        <w:rPr>
          <w:rFonts w:asciiTheme="minorHAnsi" w:hAnsiTheme="minorHAnsi" w:cstheme="minorHAnsi"/>
          <w:sz w:val="28"/>
          <w:szCs w:val="28"/>
        </w:rPr>
        <w:t xml:space="preserve"> business plan and </w:t>
      </w:r>
      <w:r w:rsidRPr="00FB5E08">
        <w:rPr>
          <w:rFonts w:asciiTheme="minorHAnsi" w:hAnsiTheme="minorHAnsi" w:cstheme="minorHAnsi"/>
          <w:sz w:val="28"/>
          <w:szCs w:val="28"/>
        </w:rPr>
        <w:t>my</w:t>
      </w:r>
      <w:r w:rsidR="00495EA6" w:rsidRPr="00FB5E08">
        <w:rPr>
          <w:rFonts w:asciiTheme="minorHAnsi" w:hAnsiTheme="minorHAnsi" w:cstheme="minorHAnsi"/>
          <w:sz w:val="28"/>
          <w:szCs w:val="28"/>
        </w:rPr>
        <w:t xml:space="preserve"> self-appraisal</w:t>
      </w:r>
      <w:r w:rsidRPr="00FB5E08">
        <w:rPr>
          <w:rFonts w:asciiTheme="minorHAnsi" w:hAnsiTheme="minorHAnsi" w:cstheme="minorHAnsi"/>
          <w:sz w:val="28"/>
          <w:szCs w:val="28"/>
        </w:rPr>
        <w:t>,</w:t>
      </w:r>
      <w:r w:rsidR="00495EA6" w:rsidRPr="00FB5E08">
        <w:rPr>
          <w:rFonts w:asciiTheme="minorHAnsi" w:hAnsiTheme="minorHAnsi" w:cstheme="minorHAnsi"/>
          <w:sz w:val="28"/>
          <w:szCs w:val="28"/>
        </w:rPr>
        <w:t xml:space="preserve"> I realised that although my reflective analysis is good </w:t>
      </w:r>
      <w:r w:rsidR="001A1832" w:rsidRPr="00FB5E08">
        <w:rPr>
          <w:rFonts w:asciiTheme="minorHAnsi" w:hAnsiTheme="minorHAnsi" w:cstheme="minorHAnsi"/>
          <w:sz w:val="28"/>
          <w:szCs w:val="28"/>
        </w:rPr>
        <w:t>practice,</w:t>
      </w:r>
      <w:r w:rsidR="00495EA6" w:rsidRPr="00FB5E08">
        <w:rPr>
          <w:rFonts w:asciiTheme="minorHAnsi" w:hAnsiTheme="minorHAnsi" w:cstheme="minorHAnsi"/>
          <w:sz w:val="28"/>
          <w:szCs w:val="28"/>
        </w:rPr>
        <w:t xml:space="preserve"> and </w:t>
      </w:r>
      <w:r w:rsidR="001A1832" w:rsidRPr="00FB5E08">
        <w:rPr>
          <w:rFonts w:asciiTheme="minorHAnsi" w:hAnsiTheme="minorHAnsi" w:cstheme="minorHAnsi"/>
          <w:sz w:val="28"/>
          <w:szCs w:val="28"/>
        </w:rPr>
        <w:t>it</w:t>
      </w:r>
      <w:r w:rsidR="00495EA6" w:rsidRPr="00FB5E08">
        <w:rPr>
          <w:rFonts w:asciiTheme="minorHAnsi" w:hAnsiTheme="minorHAnsi" w:cstheme="minorHAnsi"/>
          <w:sz w:val="28"/>
          <w:szCs w:val="28"/>
        </w:rPr>
        <w:t xml:space="preserve"> highlight</w:t>
      </w:r>
      <w:r w:rsidR="00FB5E08" w:rsidRPr="00FB5E08">
        <w:rPr>
          <w:rFonts w:asciiTheme="minorHAnsi" w:hAnsiTheme="minorHAnsi" w:cstheme="minorHAnsi"/>
          <w:sz w:val="28"/>
          <w:szCs w:val="28"/>
        </w:rPr>
        <w:t>s the</w:t>
      </w:r>
      <w:r w:rsidR="00495EA6" w:rsidRPr="00FB5E08">
        <w:rPr>
          <w:rFonts w:asciiTheme="minorHAnsi" w:hAnsiTheme="minorHAnsi" w:cstheme="minorHAnsi"/>
          <w:sz w:val="28"/>
          <w:szCs w:val="28"/>
        </w:rPr>
        <w:t xml:space="preserve"> things I thought I did well</w:t>
      </w:r>
      <w:r w:rsidRPr="00FB5E08">
        <w:rPr>
          <w:rFonts w:asciiTheme="minorHAnsi" w:hAnsiTheme="minorHAnsi" w:cstheme="minorHAnsi"/>
          <w:sz w:val="28"/>
          <w:szCs w:val="28"/>
        </w:rPr>
        <w:t>, along with</w:t>
      </w:r>
      <w:r w:rsidR="00495EA6" w:rsidRPr="00FB5E08">
        <w:rPr>
          <w:rFonts w:asciiTheme="minorHAnsi" w:hAnsiTheme="minorHAnsi" w:cstheme="minorHAnsi"/>
          <w:sz w:val="28"/>
          <w:szCs w:val="28"/>
        </w:rPr>
        <w:t xml:space="preserve"> highligh</w:t>
      </w:r>
      <w:r w:rsidRPr="00FB5E08">
        <w:rPr>
          <w:rFonts w:asciiTheme="minorHAnsi" w:hAnsiTheme="minorHAnsi" w:cstheme="minorHAnsi"/>
          <w:sz w:val="28"/>
          <w:szCs w:val="28"/>
        </w:rPr>
        <w:t>ting</w:t>
      </w:r>
      <w:r w:rsidR="00495EA6" w:rsidRPr="00FB5E08">
        <w:rPr>
          <w:rFonts w:asciiTheme="minorHAnsi" w:hAnsiTheme="minorHAnsi" w:cstheme="minorHAnsi"/>
          <w:sz w:val="28"/>
          <w:szCs w:val="28"/>
        </w:rPr>
        <w:t xml:space="preserve"> the errors I thought I made</w:t>
      </w:r>
      <w:r w:rsidRPr="00FB5E08">
        <w:rPr>
          <w:rFonts w:asciiTheme="minorHAnsi" w:hAnsiTheme="minorHAnsi" w:cstheme="minorHAnsi"/>
          <w:sz w:val="28"/>
          <w:szCs w:val="28"/>
        </w:rPr>
        <w:t>.</w:t>
      </w:r>
      <w:r w:rsidR="00495EA6" w:rsidRPr="00FB5E08">
        <w:rPr>
          <w:rFonts w:asciiTheme="minorHAnsi" w:hAnsiTheme="minorHAnsi" w:cstheme="minorHAnsi"/>
          <w:sz w:val="28"/>
          <w:szCs w:val="28"/>
        </w:rPr>
        <w:t xml:space="preserve"> </w:t>
      </w:r>
      <w:r w:rsidR="00FB5E08" w:rsidRPr="00FB5E08">
        <w:rPr>
          <w:rFonts w:asciiTheme="minorHAnsi" w:hAnsiTheme="minorHAnsi" w:cstheme="minorHAnsi"/>
          <w:sz w:val="28"/>
          <w:szCs w:val="28"/>
        </w:rPr>
        <w:t>T</w:t>
      </w:r>
      <w:r w:rsidR="00495EA6" w:rsidRPr="00FB5E08">
        <w:rPr>
          <w:rFonts w:asciiTheme="minorHAnsi" w:hAnsiTheme="minorHAnsi" w:cstheme="minorHAnsi"/>
          <w:sz w:val="28"/>
          <w:szCs w:val="28"/>
        </w:rPr>
        <w:t xml:space="preserve">his is only my </w:t>
      </w:r>
      <w:r w:rsidR="001A1832" w:rsidRPr="00FB5E08">
        <w:rPr>
          <w:rFonts w:asciiTheme="minorHAnsi" w:hAnsiTheme="minorHAnsi" w:cstheme="minorHAnsi"/>
          <w:sz w:val="28"/>
          <w:szCs w:val="28"/>
        </w:rPr>
        <w:t>opinion;</w:t>
      </w:r>
      <w:r w:rsidR="00FB5E08" w:rsidRPr="00FB5E08">
        <w:rPr>
          <w:rFonts w:asciiTheme="minorHAnsi" w:hAnsiTheme="minorHAnsi" w:cstheme="minorHAnsi"/>
          <w:sz w:val="28"/>
          <w:szCs w:val="28"/>
        </w:rPr>
        <w:t xml:space="preserve"> I feel I need critique from peers to help my reflection as it will give it a broader base from which to truly reflect.</w:t>
      </w:r>
    </w:p>
    <w:p w14:paraId="573A309E" w14:textId="3A323994" w:rsidR="00495EA6" w:rsidRPr="00FB5E08" w:rsidRDefault="00495EA6" w:rsidP="00FB5E08">
      <w:pPr>
        <w:pStyle w:val="Standard"/>
        <w:ind w:firstLine="851"/>
        <w:rPr>
          <w:rFonts w:asciiTheme="minorHAnsi" w:hAnsiTheme="minorHAnsi" w:cstheme="minorHAnsi"/>
          <w:sz w:val="28"/>
          <w:szCs w:val="28"/>
        </w:rPr>
      </w:pPr>
      <w:r w:rsidRPr="00FB5E08">
        <w:rPr>
          <w:rFonts w:asciiTheme="minorHAnsi" w:hAnsiTheme="minorHAnsi" w:cstheme="minorHAnsi"/>
          <w:sz w:val="28"/>
          <w:szCs w:val="28"/>
        </w:rPr>
        <w:t xml:space="preserve"> I feel that this is only a </w:t>
      </w:r>
      <w:r w:rsidR="001A1832" w:rsidRPr="00FB5E08">
        <w:rPr>
          <w:rFonts w:asciiTheme="minorHAnsi" w:hAnsiTheme="minorHAnsi" w:cstheme="minorHAnsi"/>
          <w:sz w:val="28"/>
          <w:szCs w:val="28"/>
        </w:rPr>
        <w:t>one-sided</w:t>
      </w:r>
      <w:r w:rsidRPr="00FB5E08">
        <w:rPr>
          <w:rFonts w:asciiTheme="minorHAnsi" w:hAnsiTheme="minorHAnsi" w:cstheme="minorHAnsi"/>
          <w:sz w:val="28"/>
          <w:szCs w:val="28"/>
        </w:rPr>
        <w:t xml:space="preserve"> reflection </w:t>
      </w:r>
      <w:r w:rsidR="001A1832" w:rsidRPr="00FB5E08">
        <w:rPr>
          <w:rFonts w:asciiTheme="minorHAnsi" w:hAnsiTheme="minorHAnsi" w:cstheme="minorHAnsi"/>
          <w:sz w:val="28"/>
          <w:szCs w:val="28"/>
        </w:rPr>
        <w:t>and I</w:t>
      </w:r>
      <w:r w:rsidRPr="00FB5E08">
        <w:rPr>
          <w:rFonts w:asciiTheme="minorHAnsi" w:hAnsiTheme="minorHAnsi" w:cstheme="minorHAnsi"/>
          <w:sz w:val="28"/>
          <w:szCs w:val="28"/>
        </w:rPr>
        <w:t xml:space="preserve"> feel for it to be a complete learning experience, I feel I need independent critique from a peer or tutor in order for it to be a complete learning experience.</w:t>
      </w:r>
    </w:p>
    <w:p w14:paraId="6E67F177" w14:textId="77777777" w:rsidR="00495EA6" w:rsidRPr="00FB5E08" w:rsidRDefault="00495EA6" w:rsidP="00FB5E08">
      <w:pPr>
        <w:pStyle w:val="Standard"/>
        <w:ind w:firstLine="851"/>
        <w:rPr>
          <w:rFonts w:asciiTheme="minorHAnsi" w:hAnsiTheme="minorHAnsi" w:cstheme="minorHAnsi"/>
          <w:sz w:val="28"/>
          <w:szCs w:val="28"/>
        </w:rPr>
      </w:pPr>
      <w:r w:rsidRPr="00FB5E08">
        <w:rPr>
          <w:rFonts w:asciiTheme="minorHAnsi" w:hAnsiTheme="minorHAnsi" w:cstheme="minorHAnsi"/>
          <w:sz w:val="28"/>
          <w:szCs w:val="28"/>
        </w:rPr>
        <w:t>With this said I will be awaiting the results of the assignment, and feedback from my tutor, as I feel this will be a model to base my reflection upon.</w:t>
      </w:r>
    </w:p>
    <w:p w14:paraId="40E8F904" w14:textId="0FC96CB0" w:rsidR="00545ED2" w:rsidRPr="00FB5E08" w:rsidRDefault="00495EA6" w:rsidP="00FB5E08">
      <w:pPr>
        <w:pStyle w:val="Standard"/>
        <w:ind w:firstLine="851"/>
        <w:rPr>
          <w:rFonts w:asciiTheme="minorHAnsi" w:hAnsiTheme="minorHAnsi" w:cstheme="minorHAnsi"/>
          <w:sz w:val="28"/>
          <w:szCs w:val="28"/>
        </w:rPr>
      </w:pPr>
      <w:r w:rsidRPr="00FB5E08">
        <w:rPr>
          <w:rFonts w:asciiTheme="minorHAnsi" w:hAnsiTheme="minorHAnsi" w:cstheme="minorHAnsi"/>
          <w:sz w:val="28"/>
          <w:szCs w:val="28"/>
        </w:rPr>
        <w:t xml:space="preserve">Once received I will study the </w:t>
      </w:r>
      <w:r w:rsidR="001A1832" w:rsidRPr="00FB5E08">
        <w:rPr>
          <w:rFonts w:asciiTheme="minorHAnsi" w:hAnsiTheme="minorHAnsi" w:cstheme="minorHAnsi"/>
          <w:sz w:val="28"/>
          <w:szCs w:val="28"/>
        </w:rPr>
        <w:t>tutors’</w:t>
      </w:r>
      <w:r w:rsidRPr="00FB5E08">
        <w:rPr>
          <w:rFonts w:asciiTheme="minorHAnsi" w:hAnsiTheme="minorHAnsi" w:cstheme="minorHAnsi"/>
          <w:sz w:val="28"/>
          <w:szCs w:val="28"/>
        </w:rPr>
        <w:t xml:space="preserve"> comments, and hopefully they won</w:t>
      </w:r>
      <w:r w:rsidR="008F6986" w:rsidRPr="00FB5E08">
        <w:rPr>
          <w:rFonts w:asciiTheme="minorHAnsi" w:hAnsiTheme="minorHAnsi" w:cstheme="minorHAnsi"/>
          <w:sz w:val="28"/>
          <w:szCs w:val="28"/>
        </w:rPr>
        <w:t>’</w:t>
      </w:r>
      <w:r w:rsidRPr="00FB5E08">
        <w:rPr>
          <w:rFonts w:asciiTheme="minorHAnsi" w:hAnsiTheme="minorHAnsi" w:cstheme="minorHAnsi"/>
          <w:sz w:val="28"/>
          <w:szCs w:val="28"/>
        </w:rPr>
        <w:t xml:space="preserve">t be far off my own self appraisal, and from this I feel I will gain a greater understanding, and this will give me a broader knowledge of the subject matter. As reflected in the reflective framework </w:t>
      </w:r>
      <w:r w:rsidR="001A1832" w:rsidRPr="00FB5E08">
        <w:rPr>
          <w:rFonts w:asciiTheme="minorHAnsi" w:hAnsiTheme="minorHAnsi" w:cstheme="minorHAnsi"/>
          <w:sz w:val="28"/>
          <w:szCs w:val="28"/>
        </w:rPr>
        <w:t>Gibbs (</w:t>
      </w:r>
      <w:r w:rsidRPr="00FB5E08">
        <w:rPr>
          <w:rFonts w:asciiTheme="minorHAnsi" w:hAnsiTheme="minorHAnsi" w:cstheme="minorHAnsi"/>
          <w:sz w:val="28"/>
          <w:szCs w:val="28"/>
        </w:rPr>
        <w:t>1988) I used which is a cyclical model.</w:t>
      </w:r>
    </w:p>
    <w:p w14:paraId="26D9A73F" w14:textId="712ED253" w:rsidR="00545ED2" w:rsidRPr="00FB5E08" w:rsidRDefault="00AC7602" w:rsidP="001A1832">
      <w:pPr>
        <w:pStyle w:val="Heading1"/>
        <w:rPr>
          <w:rFonts w:asciiTheme="minorHAnsi" w:hAnsiTheme="minorHAnsi" w:cstheme="minorHAnsi"/>
          <w:sz w:val="28"/>
          <w:szCs w:val="28"/>
        </w:rPr>
      </w:pPr>
      <w:bookmarkStart w:id="25" w:name="_Toc77557008"/>
      <w:bookmarkStart w:id="26" w:name="_Toc77560281"/>
      <w:r w:rsidRPr="00FB5E08">
        <w:rPr>
          <w:rFonts w:asciiTheme="minorHAnsi" w:hAnsiTheme="minorHAnsi" w:cstheme="minorHAnsi"/>
          <w:sz w:val="28"/>
          <w:szCs w:val="28"/>
        </w:rPr>
        <w:lastRenderedPageBreak/>
        <w:t>Appendix 1.</w:t>
      </w:r>
      <w:bookmarkEnd w:id="25"/>
      <w:bookmarkEnd w:id="26"/>
    </w:p>
    <w:p w14:paraId="2C47B21D" w14:textId="77777777" w:rsidR="00545ED2" w:rsidRPr="00FB5E08" w:rsidRDefault="00545ED2" w:rsidP="00FB5E08">
      <w:pPr>
        <w:ind w:firstLine="851"/>
        <w:rPr>
          <w:rFonts w:cstheme="minorHAnsi"/>
          <w:sz w:val="28"/>
          <w:szCs w:val="28"/>
        </w:rPr>
      </w:pPr>
    </w:p>
    <w:p w14:paraId="2AB96356" w14:textId="092BFF6C" w:rsidR="00545ED2" w:rsidRPr="00FB5E08" w:rsidRDefault="00545ED2" w:rsidP="00FB5E08">
      <w:pPr>
        <w:pStyle w:val="Heading2"/>
        <w:ind w:firstLine="851"/>
        <w:rPr>
          <w:rFonts w:asciiTheme="minorHAnsi" w:hAnsiTheme="minorHAnsi" w:cstheme="minorHAnsi"/>
          <w:sz w:val="28"/>
          <w:szCs w:val="28"/>
        </w:rPr>
      </w:pPr>
      <w:bookmarkStart w:id="27" w:name="_Toc77557009"/>
      <w:bookmarkStart w:id="28" w:name="_Toc77560282"/>
      <w:r w:rsidRPr="00FB5E08">
        <w:rPr>
          <w:rFonts w:asciiTheme="minorHAnsi" w:hAnsiTheme="minorHAnsi" w:cstheme="minorHAnsi"/>
          <w:sz w:val="28"/>
          <w:szCs w:val="28"/>
          <w:shd w:val="clear" w:color="auto" w:fill="FFFFFF"/>
        </w:rPr>
        <w:t>Schön's theory</w:t>
      </w:r>
      <w:bookmarkEnd w:id="27"/>
      <w:bookmarkEnd w:id="28"/>
      <w:r w:rsidRPr="00FB5E08">
        <w:rPr>
          <w:rFonts w:asciiTheme="minorHAnsi" w:hAnsiTheme="minorHAnsi" w:cstheme="minorHAnsi"/>
          <w:sz w:val="28"/>
          <w:szCs w:val="28"/>
          <w:shd w:val="clear" w:color="auto" w:fill="FFFFFF"/>
        </w:rPr>
        <w:t> </w:t>
      </w:r>
    </w:p>
    <w:p w14:paraId="7111520C" w14:textId="3F791EFD" w:rsidR="00731F21" w:rsidRPr="00FB5E08" w:rsidRDefault="005B4AEF" w:rsidP="00FB5E08">
      <w:pPr>
        <w:ind w:firstLine="851"/>
        <w:rPr>
          <w:rFonts w:cstheme="minorHAnsi"/>
          <w:sz w:val="28"/>
          <w:szCs w:val="28"/>
        </w:rPr>
      </w:pPr>
      <w:r w:rsidRPr="00FB5E08">
        <w:rPr>
          <w:rFonts w:cstheme="minorHAnsi"/>
          <w:noProof/>
          <w:sz w:val="28"/>
          <w:szCs w:val="28"/>
        </w:rPr>
        <w:drawing>
          <wp:inline distT="0" distB="0" distL="0" distR="0" wp14:anchorId="24A69B37" wp14:editId="735727A5">
            <wp:extent cx="5731510" cy="5974137"/>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974137"/>
                    </a:xfrm>
                    <a:prstGeom prst="rect">
                      <a:avLst/>
                    </a:prstGeom>
                    <a:noFill/>
                    <a:ln>
                      <a:noFill/>
                    </a:ln>
                  </pic:spPr>
                </pic:pic>
              </a:graphicData>
            </a:graphic>
          </wp:inline>
        </w:drawing>
      </w:r>
    </w:p>
    <w:p w14:paraId="5D08456D" w14:textId="01CF1973" w:rsidR="00731F21" w:rsidRPr="00FB5E08" w:rsidRDefault="00731F21" w:rsidP="00FB5E08">
      <w:pPr>
        <w:ind w:firstLine="851"/>
        <w:rPr>
          <w:rFonts w:cstheme="minorHAnsi"/>
          <w:sz w:val="28"/>
          <w:szCs w:val="28"/>
        </w:rPr>
      </w:pPr>
    </w:p>
    <w:p w14:paraId="6A7741FD" w14:textId="77777777" w:rsidR="00731F21" w:rsidRPr="00FB5E08" w:rsidRDefault="00731F21" w:rsidP="00FB5E08">
      <w:pPr>
        <w:ind w:firstLine="851"/>
        <w:rPr>
          <w:rFonts w:cstheme="minorHAnsi"/>
          <w:sz w:val="28"/>
          <w:szCs w:val="28"/>
        </w:rPr>
      </w:pPr>
    </w:p>
    <w:p w14:paraId="290B81D3" w14:textId="77777777" w:rsidR="00731F21" w:rsidRPr="00FB5E08" w:rsidRDefault="00731F21" w:rsidP="00FB5E08">
      <w:pPr>
        <w:ind w:firstLine="851"/>
        <w:rPr>
          <w:rFonts w:cstheme="minorHAnsi"/>
          <w:sz w:val="28"/>
          <w:szCs w:val="28"/>
        </w:rPr>
      </w:pPr>
    </w:p>
    <w:p w14:paraId="0BA75116" w14:textId="284B5316" w:rsidR="00380980" w:rsidRPr="00FB5E08" w:rsidRDefault="00380980" w:rsidP="00FB5E08">
      <w:pPr>
        <w:ind w:firstLine="851"/>
        <w:rPr>
          <w:rFonts w:cstheme="minorHAnsi"/>
          <w:sz w:val="28"/>
          <w:szCs w:val="28"/>
        </w:rPr>
      </w:pPr>
    </w:p>
    <w:p w14:paraId="6CBF34ED" w14:textId="77777777" w:rsidR="00380980" w:rsidRPr="00FB5E08" w:rsidRDefault="00380980" w:rsidP="00FB5E08">
      <w:pPr>
        <w:ind w:firstLine="851"/>
        <w:rPr>
          <w:rFonts w:cstheme="minorHAnsi"/>
          <w:sz w:val="28"/>
          <w:szCs w:val="28"/>
        </w:rPr>
      </w:pPr>
      <w:r w:rsidRPr="00FB5E08">
        <w:rPr>
          <w:rFonts w:cstheme="minorHAnsi"/>
          <w:sz w:val="28"/>
          <w:szCs w:val="28"/>
        </w:rPr>
        <w:br w:type="page"/>
      </w:r>
    </w:p>
    <w:p w14:paraId="5201C0B9" w14:textId="667F1E3E" w:rsidR="00731F21" w:rsidRPr="00FB5E08" w:rsidRDefault="00262F39" w:rsidP="001A1832">
      <w:pPr>
        <w:pStyle w:val="Heading1"/>
        <w:rPr>
          <w:rFonts w:asciiTheme="minorHAnsi" w:hAnsiTheme="minorHAnsi" w:cstheme="minorHAnsi"/>
          <w:sz w:val="28"/>
          <w:szCs w:val="28"/>
        </w:rPr>
      </w:pPr>
      <w:bookmarkStart w:id="29" w:name="_Toc77557010"/>
      <w:bookmarkStart w:id="30" w:name="_Toc77560283"/>
      <w:r w:rsidRPr="00FB5E08">
        <w:rPr>
          <w:rFonts w:asciiTheme="minorHAnsi" w:hAnsiTheme="minorHAnsi" w:cstheme="minorHAnsi"/>
          <w:sz w:val="28"/>
          <w:szCs w:val="28"/>
        </w:rPr>
        <w:lastRenderedPageBreak/>
        <w:t>Appendix 2.</w:t>
      </w:r>
      <w:bookmarkEnd w:id="29"/>
      <w:bookmarkEnd w:id="30"/>
    </w:p>
    <w:p w14:paraId="60C8A3FC" w14:textId="77777777" w:rsidR="00545ED2" w:rsidRPr="00FB5E08" w:rsidRDefault="00545ED2" w:rsidP="00FB5E08">
      <w:pPr>
        <w:ind w:firstLine="851"/>
        <w:rPr>
          <w:rFonts w:cstheme="minorHAnsi"/>
          <w:noProof/>
          <w:sz w:val="28"/>
          <w:szCs w:val="28"/>
        </w:rPr>
      </w:pPr>
    </w:p>
    <w:p w14:paraId="3F93EA20" w14:textId="0390C50F" w:rsidR="00545ED2" w:rsidRPr="00FB5E08" w:rsidRDefault="00545ED2" w:rsidP="00FB5E08">
      <w:pPr>
        <w:pStyle w:val="Heading2"/>
        <w:ind w:firstLine="851"/>
        <w:rPr>
          <w:rFonts w:asciiTheme="minorHAnsi" w:hAnsiTheme="minorHAnsi" w:cstheme="minorHAnsi"/>
          <w:noProof/>
          <w:sz w:val="28"/>
          <w:szCs w:val="28"/>
        </w:rPr>
      </w:pPr>
      <w:bookmarkStart w:id="31" w:name="_Toc77557011"/>
      <w:bookmarkStart w:id="32" w:name="_Toc77560284"/>
      <w:r w:rsidRPr="00FB5E08">
        <w:rPr>
          <w:rFonts w:asciiTheme="minorHAnsi" w:eastAsia="Times New Roman" w:hAnsiTheme="minorHAnsi" w:cstheme="minorHAnsi"/>
          <w:sz w:val="28"/>
          <w:szCs w:val="28"/>
          <w:lang w:eastAsia="en-GB"/>
        </w:rPr>
        <w:t>The Boud Reflection Model</w:t>
      </w:r>
      <w:bookmarkEnd w:id="31"/>
      <w:bookmarkEnd w:id="32"/>
    </w:p>
    <w:p w14:paraId="42D09E94" w14:textId="570F27B9" w:rsidR="00545ED2" w:rsidRPr="00FB5E08" w:rsidRDefault="00545ED2" w:rsidP="00FB5E08">
      <w:pPr>
        <w:ind w:firstLine="851"/>
        <w:rPr>
          <w:rFonts w:cstheme="minorHAnsi"/>
          <w:b/>
          <w:bCs/>
          <w:noProof/>
          <w:sz w:val="28"/>
          <w:szCs w:val="28"/>
        </w:rPr>
      </w:pPr>
      <w:r w:rsidRPr="00FB5E08">
        <w:rPr>
          <w:rFonts w:cstheme="minorHAnsi"/>
          <w:noProof/>
          <w:sz w:val="28"/>
          <w:szCs w:val="28"/>
        </w:rPr>
        <w:drawing>
          <wp:inline distT="0" distB="0" distL="0" distR="0" wp14:anchorId="7B73C263" wp14:editId="22F55C88">
            <wp:extent cx="5730875" cy="2817495"/>
            <wp:effectExtent l="0" t="0" r="317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817495"/>
                    </a:xfrm>
                    <a:prstGeom prst="rect">
                      <a:avLst/>
                    </a:prstGeom>
                    <a:noFill/>
                    <a:ln>
                      <a:noFill/>
                    </a:ln>
                  </pic:spPr>
                </pic:pic>
              </a:graphicData>
            </a:graphic>
          </wp:inline>
        </w:drawing>
      </w:r>
    </w:p>
    <w:p w14:paraId="6D137C55" w14:textId="277B832F" w:rsidR="00731F21" w:rsidRPr="00FB5E08" w:rsidRDefault="00731F21" w:rsidP="00FB5E08">
      <w:pPr>
        <w:ind w:firstLine="851"/>
        <w:rPr>
          <w:rFonts w:cstheme="minorHAnsi"/>
          <w:sz w:val="28"/>
          <w:szCs w:val="28"/>
        </w:rPr>
      </w:pPr>
    </w:p>
    <w:p w14:paraId="4BFA6E4C" w14:textId="026BFC85" w:rsidR="00731F21" w:rsidRPr="00FB5E08" w:rsidRDefault="00731F21" w:rsidP="00FB5E08">
      <w:pPr>
        <w:ind w:firstLine="851"/>
        <w:rPr>
          <w:rFonts w:cstheme="minorHAnsi"/>
          <w:sz w:val="28"/>
          <w:szCs w:val="28"/>
        </w:rPr>
      </w:pPr>
    </w:p>
    <w:p w14:paraId="26B70CA3" w14:textId="26908E69" w:rsidR="00731F21" w:rsidRPr="00FB5E08" w:rsidRDefault="00731F21" w:rsidP="00FB5E08">
      <w:pPr>
        <w:ind w:firstLine="851"/>
        <w:rPr>
          <w:rFonts w:cstheme="minorHAnsi"/>
          <w:sz w:val="28"/>
          <w:szCs w:val="28"/>
        </w:rPr>
      </w:pPr>
    </w:p>
    <w:p w14:paraId="78687EED" w14:textId="32BFB793" w:rsidR="00731F21" w:rsidRPr="00FB5E08" w:rsidRDefault="00731F21" w:rsidP="00FB5E08">
      <w:pPr>
        <w:ind w:firstLine="851"/>
        <w:rPr>
          <w:rFonts w:cstheme="minorHAnsi"/>
          <w:sz w:val="28"/>
          <w:szCs w:val="28"/>
        </w:rPr>
      </w:pPr>
    </w:p>
    <w:p w14:paraId="5F392AF7" w14:textId="77777777" w:rsidR="00731F21" w:rsidRPr="00FB5E08" w:rsidRDefault="00731F21" w:rsidP="00FB5E08">
      <w:pPr>
        <w:ind w:firstLine="851"/>
        <w:rPr>
          <w:rFonts w:cstheme="minorHAnsi"/>
          <w:sz w:val="28"/>
          <w:szCs w:val="28"/>
        </w:rPr>
      </w:pPr>
    </w:p>
    <w:p w14:paraId="313F9238" w14:textId="77777777" w:rsidR="00731F21" w:rsidRPr="00FB5E08" w:rsidRDefault="00731F21" w:rsidP="00FB5E08">
      <w:pPr>
        <w:ind w:firstLine="851"/>
        <w:rPr>
          <w:rFonts w:cstheme="minorHAnsi"/>
          <w:sz w:val="28"/>
          <w:szCs w:val="28"/>
        </w:rPr>
      </w:pPr>
    </w:p>
    <w:p w14:paraId="3341BAF1" w14:textId="77777777" w:rsidR="003643D4" w:rsidRPr="00FB5E08" w:rsidRDefault="003643D4" w:rsidP="00FB5E08">
      <w:pPr>
        <w:pStyle w:val="TOCHeading"/>
        <w:ind w:firstLine="851"/>
        <w:rPr>
          <w:rFonts w:asciiTheme="minorHAnsi" w:hAnsiTheme="minorHAnsi" w:cstheme="minorHAnsi"/>
          <w:sz w:val="28"/>
          <w:szCs w:val="28"/>
        </w:rPr>
      </w:pPr>
    </w:p>
    <w:p w14:paraId="4B2C169F" w14:textId="77777777" w:rsidR="003643D4" w:rsidRPr="00FB5E08" w:rsidRDefault="003643D4" w:rsidP="00FB5E08">
      <w:pPr>
        <w:ind w:firstLine="851"/>
        <w:rPr>
          <w:rFonts w:eastAsiaTheme="majorEastAsia" w:cstheme="minorHAnsi"/>
          <w:color w:val="2F5496" w:themeColor="accent1" w:themeShade="BF"/>
          <w:sz w:val="28"/>
          <w:szCs w:val="28"/>
          <w:lang w:val="en-US"/>
        </w:rPr>
      </w:pPr>
      <w:r w:rsidRPr="00FB5E08">
        <w:rPr>
          <w:rFonts w:cstheme="minorHAnsi"/>
          <w:sz w:val="28"/>
          <w:szCs w:val="28"/>
        </w:rPr>
        <w:br w:type="page"/>
      </w:r>
    </w:p>
    <w:p w14:paraId="4C0CAFCC" w14:textId="77777777" w:rsidR="003643D4" w:rsidRPr="00FB5E08" w:rsidRDefault="003643D4" w:rsidP="001A1832">
      <w:pPr>
        <w:pStyle w:val="Heading1"/>
        <w:rPr>
          <w:rFonts w:asciiTheme="minorHAnsi" w:hAnsiTheme="minorHAnsi" w:cstheme="minorHAnsi"/>
          <w:sz w:val="28"/>
          <w:szCs w:val="28"/>
        </w:rPr>
      </w:pPr>
      <w:bookmarkStart w:id="33" w:name="_Toc77557012"/>
      <w:bookmarkStart w:id="34" w:name="_Toc77560285"/>
      <w:r w:rsidRPr="00FB5E08">
        <w:rPr>
          <w:rFonts w:asciiTheme="minorHAnsi" w:hAnsiTheme="minorHAnsi" w:cstheme="minorHAnsi"/>
          <w:sz w:val="28"/>
          <w:szCs w:val="28"/>
        </w:rPr>
        <w:lastRenderedPageBreak/>
        <w:t>Appendix 3</w:t>
      </w:r>
      <w:bookmarkEnd w:id="33"/>
      <w:bookmarkEnd w:id="34"/>
    </w:p>
    <w:p w14:paraId="11A52F12" w14:textId="4B59D092" w:rsidR="003643D4" w:rsidRPr="00FB5E08" w:rsidRDefault="003643D4" w:rsidP="00FB5E08">
      <w:pPr>
        <w:pStyle w:val="Heading2"/>
        <w:ind w:firstLine="851"/>
        <w:rPr>
          <w:rFonts w:asciiTheme="minorHAnsi" w:hAnsiTheme="minorHAnsi" w:cstheme="minorHAnsi"/>
          <w:sz w:val="28"/>
          <w:szCs w:val="28"/>
        </w:rPr>
      </w:pPr>
      <w:bookmarkStart w:id="35" w:name="_Toc77557013"/>
      <w:bookmarkStart w:id="36" w:name="_Toc77560286"/>
      <w:r w:rsidRPr="00FB5E08">
        <w:rPr>
          <w:rFonts w:asciiTheme="minorHAnsi" w:hAnsiTheme="minorHAnsi" w:cstheme="minorHAnsi"/>
          <w:sz w:val="28"/>
          <w:szCs w:val="28"/>
        </w:rPr>
        <w:t>Atkins and Murphy Model of Reflection.</w:t>
      </w:r>
      <w:bookmarkEnd w:id="35"/>
      <w:bookmarkEnd w:id="36"/>
    </w:p>
    <w:p w14:paraId="19EECBF4" w14:textId="77777777" w:rsidR="003643D4" w:rsidRPr="00FB5E08" w:rsidRDefault="003643D4" w:rsidP="00FB5E08">
      <w:pPr>
        <w:pStyle w:val="TOCHeading"/>
        <w:ind w:firstLine="851"/>
        <w:rPr>
          <w:rFonts w:asciiTheme="minorHAnsi" w:hAnsiTheme="minorHAnsi" w:cstheme="minorHAnsi"/>
          <w:sz w:val="28"/>
          <w:szCs w:val="28"/>
        </w:rPr>
      </w:pPr>
    </w:p>
    <w:p w14:paraId="6ABE984F" w14:textId="77777777" w:rsidR="003643D4" w:rsidRPr="00FB5E08" w:rsidRDefault="003643D4" w:rsidP="00FB5E08">
      <w:pPr>
        <w:pStyle w:val="TOCHeading"/>
        <w:ind w:firstLine="851"/>
        <w:rPr>
          <w:rFonts w:asciiTheme="minorHAnsi" w:hAnsiTheme="minorHAnsi" w:cstheme="minorHAnsi"/>
          <w:sz w:val="28"/>
          <w:szCs w:val="28"/>
        </w:rPr>
      </w:pPr>
    </w:p>
    <w:p w14:paraId="5E29B369" w14:textId="6D758E24" w:rsidR="00F036DC" w:rsidRPr="00FB5E08" w:rsidRDefault="003643D4" w:rsidP="003D0A61">
      <w:pPr>
        <w:pStyle w:val="TOCHeading"/>
        <w:ind w:firstLine="851"/>
        <w:rPr>
          <w:rFonts w:asciiTheme="minorHAnsi" w:hAnsiTheme="minorHAnsi" w:cstheme="minorHAnsi"/>
          <w:sz w:val="28"/>
          <w:szCs w:val="28"/>
        </w:rPr>
      </w:pPr>
      <w:r w:rsidRPr="00FB5E08">
        <w:rPr>
          <w:rFonts w:asciiTheme="minorHAnsi" w:hAnsiTheme="minorHAnsi" w:cstheme="minorHAnsi"/>
          <w:noProof/>
          <w:sz w:val="28"/>
          <w:szCs w:val="28"/>
        </w:rPr>
        <w:drawing>
          <wp:inline distT="0" distB="0" distL="0" distR="0" wp14:anchorId="001FF96B" wp14:editId="0873A4C1">
            <wp:extent cx="5257800" cy="4410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4410075"/>
                    </a:xfrm>
                    <a:prstGeom prst="rect">
                      <a:avLst/>
                    </a:prstGeom>
                    <a:noFill/>
                    <a:ln>
                      <a:noFill/>
                    </a:ln>
                  </pic:spPr>
                </pic:pic>
              </a:graphicData>
            </a:graphic>
          </wp:inline>
        </w:drawing>
      </w:r>
      <w:r w:rsidR="0073612E" w:rsidRPr="00FB5E08">
        <w:rPr>
          <w:rFonts w:asciiTheme="minorHAnsi" w:hAnsiTheme="minorHAnsi" w:cstheme="minorHAnsi"/>
          <w:sz w:val="28"/>
          <w:szCs w:val="28"/>
        </w:rPr>
        <w:br w:type="page"/>
      </w:r>
    </w:p>
    <w:p w14:paraId="61710CF9" w14:textId="65F78AA1" w:rsidR="00ED2494" w:rsidRPr="00FB5E08" w:rsidRDefault="003451D4" w:rsidP="00AA0A33">
      <w:pPr>
        <w:pStyle w:val="Heading1"/>
        <w:rPr>
          <w:rFonts w:asciiTheme="minorHAnsi" w:hAnsiTheme="minorHAnsi" w:cstheme="minorHAnsi"/>
          <w:sz w:val="28"/>
          <w:szCs w:val="28"/>
        </w:rPr>
      </w:pPr>
      <w:bookmarkStart w:id="37" w:name="_Toc77557014"/>
      <w:bookmarkStart w:id="38" w:name="_Toc77560287"/>
      <w:r>
        <w:rPr>
          <w:rFonts w:asciiTheme="minorHAnsi" w:hAnsiTheme="minorHAnsi" w:cstheme="minorHAnsi"/>
          <w:sz w:val="28"/>
          <w:szCs w:val="28"/>
        </w:rPr>
        <w:lastRenderedPageBreak/>
        <w:t>R</w:t>
      </w:r>
      <w:r w:rsidR="00ED2494" w:rsidRPr="00FB5E08">
        <w:rPr>
          <w:rFonts w:asciiTheme="minorHAnsi" w:hAnsiTheme="minorHAnsi" w:cstheme="minorHAnsi"/>
          <w:sz w:val="28"/>
          <w:szCs w:val="28"/>
        </w:rPr>
        <w:t>eferences</w:t>
      </w:r>
      <w:bookmarkEnd w:id="37"/>
      <w:bookmarkEnd w:id="38"/>
    </w:p>
    <w:p w14:paraId="1F367910" w14:textId="73AEDF6B" w:rsidR="00AA0A33" w:rsidRPr="00AA0A33" w:rsidRDefault="00AA0A33" w:rsidP="00AA0A33">
      <w:pPr>
        <w:rPr>
          <w:rFonts w:cstheme="minorHAnsi"/>
          <w:sz w:val="28"/>
          <w:szCs w:val="28"/>
        </w:rPr>
      </w:pPr>
      <w:r w:rsidRPr="00AA0A33">
        <w:rPr>
          <w:rFonts w:cstheme="minorHAnsi"/>
          <w:sz w:val="28"/>
          <w:szCs w:val="28"/>
        </w:rPr>
        <w:t>All Answers. November 2018. Atkins and Murphy Model of Reflection | NursingAnswers.net. [online]. Available from: https://nursinganswers.net/reflective-guides/atkins-and-murphy.php?vref=1 [Accessed 17 July 2021].</w:t>
      </w:r>
      <w:r>
        <w:rPr>
          <w:rFonts w:cstheme="minorHAnsi"/>
          <w:sz w:val="28"/>
          <w:szCs w:val="28"/>
        </w:rPr>
        <w:br/>
      </w:r>
      <w:r w:rsidRPr="00AA0A33">
        <w:rPr>
          <w:rFonts w:cstheme="minorHAnsi"/>
          <w:sz w:val="28"/>
          <w:szCs w:val="28"/>
        </w:rPr>
        <w:br/>
        <w:t>Boud, D., Keogh, R. and Walker, D. (1985). </w:t>
      </w:r>
      <w:r w:rsidRPr="00AA0A33">
        <w:rPr>
          <w:rFonts w:cstheme="minorHAnsi"/>
          <w:i/>
          <w:iCs/>
          <w:sz w:val="28"/>
          <w:szCs w:val="28"/>
        </w:rPr>
        <w:t>Reflection, turning experience into learning</w:t>
      </w:r>
      <w:r w:rsidRPr="00AA0A33">
        <w:rPr>
          <w:rFonts w:cstheme="minorHAnsi"/>
          <w:sz w:val="28"/>
          <w:szCs w:val="28"/>
        </w:rPr>
        <w:t xml:space="preserve">. London: Kogan </w:t>
      </w:r>
      <w:r w:rsidR="001A1832" w:rsidRPr="00AA0A33">
        <w:rPr>
          <w:rFonts w:cstheme="minorHAnsi"/>
          <w:sz w:val="28"/>
          <w:szCs w:val="28"/>
        </w:rPr>
        <w:t>Page;</w:t>
      </w:r>
      <w:r w:rsidRPr="00AA0A33">
        <w:rPr>
          <w:rFonts w:cstheme="minorHAnsi"/>
          <w:sz w:val="28"/>
          <w:szCs w:val="28"/>
        </w:rPr>
        <w:t xml:space="preserve"> New York.</w:t>
      </w:r>
    </w:p>
    <w:p w14:paraId="07CF127D" w14:textId="77777777" w:rsidR="00AA0A33" w:rsidRPr="00AA0A33" w:rsidRDefault="00AA0A33" w:rsidP="00FB5E08">
      <w:pPr>
        <w:ind w:firstLine="851"/>
        <w:rPr>
          <w:rFonts w:cstheme="minorHAnsi"/>
          <w:sz w:val="28"/>
          <w:szCs w:val="28"/>
          <w:shd w:val="clear" w:color="auto" w:fill="E3E8EE"/>
        </w:rPr>
      </w:pPr>
      <w:r w:rsidRPr="00AA0A33">
        <w:rPr>
          <w:rFonts w:cstheme="minorHAnsi"/>
          <w:sz w:val="28"/>
          <w:szCs w:val="28"/>
        </w:rPr>
        <w:br/>
      </w:r>
      <w:r w:rsidRPr="00AA0A33">
        <w:rPr>
          <w:rFonts w:cstheme="minorHAnsi"/>
          <w:sz w:val="28"/>
          <w:szCs w:val="28"/>
          <w:shd w:val="clear" w:color="auto" w:fill="E3E8EE"/>
        </w:rPr>
        <w:t>Briz-Ponce, L., Juan Antonio Juanes-Mendez and JoséF. (2016). </w:t>
      </w:r>
      <w:r w:rsidRPr="00AA0A33">
        <w:rPr>
          <w:rFonts w:cstheme="minorHAnsi"/>
          <w:i/>
          <w:iCs/>
          <w:sz w:val="28"/>
          <w:szCs w:val="28"/>
          <w:shd w:val="clear" w:color="auto" w:fill="E3E8EE"/>
        </w:rPr>
        <w:t>Handbook of research on mobile devices and applications in higher education settings</w:t>
      </w:r>
      <w:r w:rsidRPr="00AA0A33">
        <w:rPr>
          <w:rFonts w:cstheme="minorHAnsi"/>
          <w:sz w:val="28"/>
          <w:szCs w:val="28"/>
          <w:shd w:val="clear" w:color="auto" w:fill="E3E8EE"/>
        </w:rPr>
        <w:t>. Hershey, Pa: Information Science Reference.</w:t>
      </w:r>
    </w:p>
    <w:p w14:paraId="2E04F750" w14:textId="77777777" w:rsidR="00AA0A33" w:rsidRPr="00AA0A33" w:rsidRDefault="00AA0A33" w:rsidP="00AA0A33">
      <w:pPr>
        <w:rPr>
          <w:rFonts w:cstheme="minorHAnsi"/>
          <w:sz w:val="28"/>
          <w:szCs w:val="28"/>
        </w:rPr>
      </w:pPr>
      <w:r w:rsidRPr="00AA0A33">
        <w:rPr>
          <w:rFonts w:cstheme="minorHAnsi"/>
          <w:sz w:val="28"/>
          <w:szCs w:val="28"/>
          <w:shd w:val="clear" w:color="auto" w:fill="E3E8EE"/>
        </w:rPr>
        <w:t>Doran, G.T. (1981). There’s a S.M.A.R.T. way to write managements’ goals and objectives. pp.35–36.</w:t>
      </w:r>
    </w:p>
    <w:p w14:paraId="0F9090DB" w14:textId="77777777" w:rsidR="00AA0A33" w:rsidRPr="00AA0A33" w:rsidRDefault="00AA0A33" w:rsidP="00AA0A33">
      <w:pPr>
        <w:rPr>
          <w:rFonts w:cstheme="minorHAnsi"/>
          <w:sz w:val="28"/>
          <w:szCs w:val="28"/>
        </w:rPr>
      </w:pPr>
      <w:r w:rsidRPr="00AA0A33">
        <w:rPr>
          <w:rFonts w:cstheme="minorHAnsi"/>
          <w:sz w:val="28"/>
          <w:szCs w:val="28"/>
        </w:rPr>
        <w:t>Gibbs, G. (1988). Learning by Doing: A Guide to Teaching and Learning Methods. Oxford: Oxford Further Education Unit</w:t>
      </w:r>
    </w:p>
    <w:p w14:paraId="3811DE67" w14:textId="24D5D264" w:rsidR="00AA0A33" w:rsidRPr="00AA0A33" w:rsidRDefault="00AA0A33" w:rsidP="00AA0A33">
      <w:pPr>
        <w:rPr>
          <w:rFonts w:cstheme="minorHAnsi"/>
          <w:sz w:val="28"/>
          <w:szCs w:val="28"/>
          <w:shd w:val="clear" w:color="auto" w:fill="E3E8EE"/>
        </w:rPr>
      </w:pPr>
      <w:r w:rsidRPr="00AA0A33">
        <w:rPr>
          <w:rFonts w:cstheme="minorHAnsi"/>
          <w:sz w:val="28"/>
          <w:szCs w:val="28"/>
          <w:shd w:val="clear" w:color="auto" w:fill="E3E8EE"/>
        </w:rPr>
        <w:t xml:space="preserve">https://study.com/academy/lesson/abstract-conceptualization-definition-examples.html </w:t>
      </w:r>
    </w:p>
    <w:p w14:paraId="208DDBC7" w14:textId="77777777" w:rsidR="00AA0A33" w:rsidRPr="00AA0A33" w:rsidRDefault="00AA0A33" w:rsidP="00AA0A33">
      <w:pPr>
        <w:rPr>
          <w:rFonts w:cstheme="minorHAnsi"/>
          <w:color w:val="202124"/>
          <w:sz w:val="28"/>
          <w:szCs w:val="28"/>
          <w:shd w:val="clear" w:color="auto" w:fill="FFFFFF"/>
        </w:rPr>
      </w:pPr>
      <w:r w:rsidRPr="00AA0A33">
        <w:rPr>
          <w:rFonts w:cstheme="minorHAnsi"/>
          <w:b/>
          <w:bCs/>
          <w:color w:val="202124"/>
          <w:sz w:val="28"/>
          <w:szCs w:val="28"/>
          <w:shd w:val="clear" w:color="auto" w:fill="FFFFFF"/>
        </w:rPr>
        <w:t>Kolb</w:t>
      </w:r>
      <w:r w:rsidRPr="00AA0A33">
        <w:rPr>
          <w:rFonts w:cstheme="minorHAnsi"/>
          <w:color w:val="202124"/>
          <w:sz w:val="28"/>
          <w:szCs w:val="28"/>
          <w:shd w:val="clear" w:color="auto" w:fill="FFFFFF"/>
        </w:rPr>
        <w:t>, D.A. (1984). Experiential </w:t>
      </w:r>
      <w:r w:rsidRPr="00AA0A33">
        <w:rPr>
          <w:rFonts w:cstheme="minorHAnsi"/>
          <w:b/>
          <w:bCs/>
          <w:color w:val="202124"/>
          <w:sz w:val="28"/>
          <w:szCs w:val="28"/>
          <w:shd w:val="clear" w:color="auto" w:fill="FFFFFF"/>
        </w:rPr>
        <w:t>learning</w:t>
      </w:r>
      <w:r w:rsidRPr="00AA0A33">
        <w:rPr>
          <w:rFonts w:cstheme="minorHAnsi"/>
          <w:color w:val="202124"/>
          <w:sz w:val="28"/>
          <w:szCs w:val="28"/>
          <w:shd w:val="clear" w:color="auto" w:fill="FFFFFF"/>
        </w:rPr>
        <w:t>: experience as the source of </w:t>
      </w:r>
      <w:r w:rsidRPr="00AA0A33">
        <w:rPr>
          <w:rFonts w:cstheme="minorHAnsi"/>
          <w:b/>
          <w:bCs/>
          <w:color w:val="202124"/>
          <w:sz w:val="28"/>
          <w:szCs w:val="28"/>
          <w:shd w:val="clear" w:color="auto" w:fill="FFFFFF"/>
        </w:rPr>
        <w:t>learning</w:t>
      </w:r>
      <w:r w:rsidRPr="00AA0A33">
        <w:rPr>
          <w:rFonts w:cstheme="minorHAnsi"/>
          <w:color w:val="202124"/>
          <w:sz w:val="28"/>
          <w:szCs w:val="28"/>
          <w:shd w:val="clear" w:color="auto" w:fill="FFFFFF"/>
        </w:rPr>
        <w:t> and development. Englewood Cliffs, NJ: Prentice Hall.</w:t>
      </w:r>
    </w:p>
    <w:p w14:paraId="7D352A45" w14:textId="77777777" w:rsidR="00AA0A33" w:rsidRPr="00AA0A33" w:rsidRDefault="00AA0A33" w:rsidP="00AA0A33">
      <w:pPr>
        <w:rPr>
          <w:rFonts w:cstheme="minorHAnsi"/>
          <w:sz w:val="28"/>
          <w:szCs w:val="28"/>
          <w:shd w:val="clear" w:color="auto" w:fill="E3E8EE"/>
        </w:rPr>
      </w:pPr>
      <w:r w:rsidRPr="00AA0A33">
        <w:rPr>
          <w:rFonts w:cstheme="minorHAnsi"/>
          <w:sz w:val="28"/>
          <w:szCs w:val="28"/>
          <w:shd w:val="clear" w:color="auto" w:fill="E3E8EE"/>
        </w:rPr>
        <w:t>Mcleod, S. (2017). </w:t>
      </w:r>
      <w:r w:rsidRPr="00AA0A33">
        <w:rPr>
          <w:rFonts w:cstheme="minorHAnsi"/>
          <w:i/>
          <w:iCs/>
          <w:sz w:val="28"/>
          <w:szCs w:val="28"/>
          <w:shd w:val="clear" w:color="auto" w:fill="E3E8EE"/>
        </w:rPr>
        <w:t>Kolb’s Learning Styles and Experiential Learning Cycle</w:t>
      </w:r>
      <w:r w:rsidRPr="00AA0A33">
        <w:rPr>
          <w:rFonts w:cstheme="minorHAnsi"/>
          <w:sz w:val="28"/>
          <w:szCs w:val="28"/>
          <w:shd w:val="clear" w:color="auto" w:fill="E3E8EE"/>
        </w:rPr>
        <w:t>. [online] Simplypsychology.org. Available at: https://www.simplypsychology.org/learning-kolb.html [Accessed 6 Jul. 2021].</w:t>
      </w:r>
    </w:p>
    <w:p w14:paraId="7BA3961E" w14:textId="77777777" w:rsidR="00AA0A33" w:rsidRPr="00AA0A33" w:rsidRDefault="00AA0A33" w:rsidP="00FB5E08">
      <w:pPr>
        <w:ind w:firstLine="851"/>
        <w:rPr>
          <w:rFonts w:cstheme="minorHAnsi"/>
          <w:sz w:val="28"/>
          <w:szCs w:val="28"/>
          <w:shd w:val="clear" w:color="auto" w:fill="E3E8EE"/>
        </w:rPr>
      </w:pPr>
      <w:r w:rsidRPr="00AA0A33">
        <w:rPr>
          <w:rFonts w:cstheme="minorHAnsi"/>
          <w:sz w:val="28"/>
          <w:szCs w:val="28"/>
        </w:rPr>
        <w:br/>
      </w:r>
      <w:r w:rsidRPr="00AA0A33">
        <w:rPr>
          <w:rFonts w:cstheme="minorHAnsi"/>
          <w:sz w:val="28"/>
          <w:szCs w:val="28"/>
          <w:shd w:val="clear" w:color="auto" w:fill="E3E8EE"/>
        </w:rPr>
        <w:t>Proudfoot, T. (2019). </w:t>
      </w:r>
      <w:r w:rsidRPr="00AA0A33">
        <w:rPr>
          <w:rFonts w:cstheme="minorHAnsi"/>
          <w:i/>
          <w:iCs/>
          <w:sz w:val="28"/>
          <w:szCs w:val="28"/>
          <w:shd w:val="clear" w:color="auto" w:fill="E3E8EE"/>
        </w:rPr>
        <w:t>Gibbs’ Reflective Cycle and Leaning - Learning Performance</w:t>
      </w:r>
      <w:r w:rsidRPr="00AA0A33">
        <w:rPr>
          <w:rFonts w:cstheme="minorHAnsi"/>
          <w:sz w:val="28"/>
          <w:szCs w:val="28"/>
          <w:shd w:val="clear" w:color="auto" w:fill="E3E8EE"/>
        </w:rPr>
        <w:t xml:space="preserve">. [online] Learning Performance. Available at: </w:t>
      </w:r>
      <w:hyperlink r:id="rId13" w:history="1">
        <w:r w:rsidRPr="00AA0A33">
          <w:rPr>
            <w:rStyle w:val="Hyperlink"/>
            <w:rFonts w:cstheme="minorHAnsi"/>
            <w:color w:val="auto"/>
            <w:sz w:val="28"/>
            <w:szCs w:val="28"/>
            <w:shd w:val="clear" w:color="auto" w:fill="E3E8EE"/>
          </w:rPr>
          <w:t>https://learningperformance.com/gibbs-reflective-cycle-and-learning/</w:t>
        </w:r>
      </w:hyperlink>
      <w:r w:rsidRPr="00AA0A33">
        <w:rPr>
          <w:rFonts w:cstheme="minorHAnsi"/>
          <w:sz w:val="28"/>
          <w:szCs w:val="28"/>
          <w:shd w:val="clear" w:color="auto" w:fill="E3E8EE"/>
        </w:rPr>
        <w:t>.</w:t>
      </w:r>
    </w:p>
    <w:p w14:paraId="4DC3033F" w14:textId="114164EA" w:rsidR="00AA0A33" w:rsidRPr="00AA0A33" w:rsidRDefault="00AA0A33" w:rsidP="00AA0A33">
      <w:pPr>
        <w:rPr>
          <w:rFonts w:cstheme="minorHAnsi"/>
          <w:sz w:val="28"/>
          <w:szCs w:val="28"/>
          <w:shd w:val="clear" w:color="auto" w:fill="FEF1C4"/>
        </w:rPr>
      </w:pPr>
      <w:r w:rsidRPr="00AA0A33">
        <w:rPr>
          <w:rFonts w:cstheme="minorHAnsi"/>
          <w:sz w:val="28"/>
          <w:szCs w:val="28"/>
          <w:shd w:val="clear" w:color="auto" w:fill="FEF1C4"/>
        </w:rPr>
        <w:t>SchönD.A. (1983). </w:t>
      </w:r>
      <w:r w:rsidRPr="00AA0A33">
        <w:rPr>
          <w:rFonts w:cstheme="minorHAnsi"/>
          <w:i/>
          <w:iCs/>
          <w:sz w:val="28"/>
          <w:szCs w:val="28"/>
          <w:shd w:val="clear" w:color="auto" w:fill="FEF1C4"/>
        </w:rPr>
        <w:t xml:space="preserve">The reflective </w:t>
      </w:r>
      <w:r w:rsidR="001A1832" w:rsidRPr="00AA0A33">
        <w:rPr>
          <w:rFonts w:cstheme="minorHAnsi"/>
          <w:i/>
          <w:iCs/>
          <w:sz w:val="28"/>
          <w:szCs w:val="28"/>
          <w:shd w:val="clear" w:color="auto" w:fill="FEF1C4"/>
        </w:rPr>
        <w:t>practitioner:</w:t>
      </w:r>
      <w:r w:rsidRPr="00AA0A33">
        <w:rPr>
          <w:rFonts w:cstheme="minorHAnsi"/>
          <w:i/>
          <w:iCs/>
          <w:sz w:val="28"/>
          <w:szCs w:val="28"/>
          <w:shd w:val="clear" w:color="auto" w:fill="FEF1C4"/>
        </w:rPr>
        <w:t xml:space="preserve"> how professionals think in action</w:t>
      </w:r>
      <w:r w:rsidRPr="00AA0A33">
        <w:rPr>
          <w:rFonts w:cstheme="minorHAnsi"/>
          <w:sz w:val="28"/>
          <w:szCs w:val="28"/>
          <w:shd w:val="clear" w:color="auto" w:fill="FEF1C4"/>
        </w:rPr>
        <w:t>. New York: Basic Books.</w:t>
      </w:r>
    </w:p>
    <w:p w14:paraId="4D605596" w14:textId="77777777" w:rsidR="00AA0A33" w:rsidRPr="00AA0A33" w:rsidRDefault="00AA0A33" w:rsidP="00FB5E08">
      <w:pPr>
        <w:ind w:firstLine="851"/>
        <w:rPr>
          <w:rFonts w:cstheme="minorHAnsi"/>
          <w:sz w:val="28"/>
          <w:szCs w:val="28"/>
          <w:shd w:val="clear" w:color="auto" w:fill="E3E8EE"/>
        </w:rPr>
      </w:pPr>
      <w:r w:rsidRPr="00AA0A33">
        <w:rPr>
          <w:rFonts w:cstheme="minorHAnsi"/>
          <w:sz w:val="28"/>
          <w:szCs w:val="28"/>
        </w:rPr>
        <w:br/>
      </w:r>
      <w:r w:rsidRPr="00AA0A33">
        <w:rPr>
          <w:rFonts w:cstheme="minorHAnsi"/>
          <w:sz w:val="28"/>
          <w:szCs w:val="28"/>
          <w:shd w:val="clear" w:color="auto" w:fill="E3E8EE"/>
        </w:rPr>
        <w:t>Schooley, S. (2019). </w:t>
      </w:r>
      <w:r w:rsidRPr="00AA0A33">
        <w:rPr>
          <w:rFonts w:cstheme="minorHAnsi"/>
          <w:i/>
          <w:iCs/>
          <w:sz w:val="28"/>
          <w:szCs w:val="28"/>
          <w:shd w:val="clear" w:color="auto" w:fill="E3E8EE"/>
        </w:rPr>
        <w:t>SWOT Analysis: What It Is and When to Use It</w:t>
      </w:r>
      <w:r w:rsidRPr="00AA0A33">
        <w:rPr>
          <w:rFonts w:cstheme="minorHAnsi"/>
          <w:sz w:val="28"/>
          <w:szCs w:val="28"/>
          <w:shd w:val="clear" w:color="auto" w:fill="E3E8EE"/>
        </w:rPr>
        <w:t>. [online] Business News Daily. Available at: https://www.businessnewsdaily.com/4245-swot-analysis.html [Accessed 19 Jul. 2021].</w:t>
      </w:r>
    </w:p>
    <w:p w14:paraId="03C04332" w14:textId="77777777" w:rsidR="00AA0A33" w:rsidRPr="00AA0A33" w:rsidRDefault="00AA0A33" w:rsidP="00AA0A33">
      <w:pPr>
        <w:rPr>
          <w:rFonts w:cstheme="minorHAnsi"/>
          <w:sz w:val="28"/>
          <w:szCs w:val="28"/>
        </w:rPr>
      </w:pPr>
      <w:r w:rsidRPr="00AA0A33">
        <w:rPr>
          <w:rFonts w:cstheme="minorHAnsi"/>
          <w:sz w:val="28"/>
          <w:szCs w:val="28"/>
          <w:shd w:val="clear" w:color="auto" w:fill="E3E8EE"/>
        </w:rPr>
        <w:lastRenderedPageBreak/>
        <w:t>Webb, L. (2018). </w:t>
      </w:r>
      <w:r w:rsidRPr="00AA0A33">
        <w:rPr>
          <w:rFonts w:cstheme="minorHAnsi"/>
          <w:i/>
          <w:iCs/>
          <w:sz w:val="28"/>
          <w:szCs w:val="28"/>
          <w:shd w:val="clear" w:color="auto" w:fill="E3E8EE"/>
        </w:rPr>
        <w:t>Why “Reflection” Encourages a Better Learning Experience</w:t>
      </w:r>
      <w:r w:rsidRPr="00AA0A33">
        <w:rPr>
          <w:rFonts w:cstheme="minorHAnsi"/>
          <w:sz w:val="28"/>
          <w:szCs w:val="28"/>
          <w:shd w:val="clear" w:color="auto" w:fill="E3E8EE"/>
        </w:rPr>
        <w:t>. [online] Learning Pool. Available at: https://learningpool.com/why-reflection-encourages-a-better-learning-experience/ [Accessed 11 Jul. 2021].</w:t>
      </w:r>
    </w:p>
    <w:p w14:paraId="01DE97A1" w14:textId="77777777" w:rsidR="00AA0A33" w:rsidRPr="00AA0A33" w:rsidRDefault="00AA0A33" w:rsidP="00AA0A33">
      <w:pPr>
        <w:rPr>
          <w:rFonts w:cstheme="minorHAnsi"/>
          <w:sz w:val="28"/>
          <w:szCs w:val="28"/>
          <w:shd w:val="clear" w:color="auto" w:fill="E3E8EE"/>
        </w:rPr>
      </w:pPr>
      <w:r w:rsidRPr="00AA0A33">
        <w:rPr>
          <w:rFonts w:cstheme="minorHAnsi"/>
          <w:sz w:val="28"/>
          <w:szCs w:val="28"/>
          <w:shd w:val="clear" w:color="auto" w:fill="E3E8EE"/>
        </w:rPr>
        <w:t>Zeeman, A. (2020). </w:t>
      </w:r>
      <w:r w:rsidRPr="00AA0A33">
        <w:rPr>
          <w:rFonts w:cstheme="minorHAnsi"/>
          <w:i/>
          <w:iCs/>
          <w:sz w:val="28"/>
          <w:szCs w:val="28"/>
          <w:shd w:val="clear" w:color="auto" w:fill="E3E8EE"/>
        </w:rPr>
        <w:t>Atkins and Murphy model of reflection? Theory &amp; examples</w:t>
      </w:r>
      <w:r w:rsidRPr="00AA0A33">
        <w:rPr>
          <w:rFonts w:cstheme="minorHAnsi"/>
          <w:sz w:val="28"/>
          <w:szCs w:val="28"/>
          <w:shd w:val="clear" w:color="auto" w:fill="E3E8EE"/>
        </w:rPr>
        <w:t>. [online] toolshero. Available at: https://www.toolshero.com/personal-development/atkins-murphy-model-of-reflection/ [Accessed 17 Jul. 2021].</w:t>
      </w:r>
    </w:p>
    <w:sectPr w:rsidR="00AA0A33" w:rsidRPr="00AA0A3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C3113" w14:textId="77777777" w:rsidR="002F2AE1" w:rsidRDefault="002F2AE1" w:rsidP="00F036DC">
      <w:pPr>
        <w:spacing w:after="0" w:line="240" w:lineRule="auto"/>
      </w:pPr>
      <w:r>
        <w:separator/>
      </w:r>
    </w:p>
  </w:endnote>
  <w:endnote w:type="continuationSeparator" w:id="0">
    <w:p w14:paraId="0D770F44" w14:textId="77777777" w:rsidR="002F2AE1" w:rsidRDefault="002F2AE1" w:rsidP="00F0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62721"/>
      <w:docPartObj>
        <w:docPartGallery w:val="Page Numbers (Bottom of Page)"/>
        <w:docPartUnique/>
      </w:docPartObj>
    </w:sdtPr>
    <w:sdtEndPr>
      <w:rPr>
        <w:noProof/>
      </w:rPr>
    </w:sdtEndPr>
    <w:sdtContent>
      <w:p w14:paraId="091B0AD5" w14:textId="2A6B9AA4" w:rsidR="003D0A61" w:rsidRDefault="003D0A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3F73DB" w14:textId="77777777" w:rsidR="003D0A61" w:rsidRDefault="003D0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9E50" w14:textId="77777777" w:rsidR="002F2AE1" w:rsidRDefault="002F2AE1" w:rsidP="00F036DC">
      <w:pPr>
        <w:spacing w:after="0" w:line="240" w:lineRule="auto"/>
      </w:pPr>
      <w:r>
        <w:separator/>
      </w:r>
    </w:p>
  </w:footnote>
  <w:footnote w:type="continuationSeparator" w:id="0">
    <w:p w14:paraId="05171D89" w14:textId="77777777" w:rsidR="002F2AE1" w:rsidRDefault="002F2AE1" w:rsidP="00F036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12E"/>
    <w:rsid w:val="000135E8"/>
    <w:rsid w:val="00024B3A"/>
    <w:rsid w:val="00055BC6"/>
    <w:rsid w:val="00086E56"/>
    <w:rsid w:val="00102405"/>
    <w:rsid w:val="00131565"/>
    <w:rsid w:val="001470C7"/>
    <w:rsid w:val="001A1832"/>
    <w:rsid w:val="001B6764"/>
    <w:rsid w:val="001D71CC"/>
    <w:rsid w:val="00221A15"/>
    <w:rsid w:val="002228FD"/>
    <w:rsid w:val="002232BE"/>
    <w:rsid w:val="00250B0A"/>
    <w:rsid w:val="00262F39"/>
    <w:rsid w:val="00265002"/>
    <w:rsid w:val="0027594F"/>
    <w:rsid w:val="00283327"/>
    <w:rsid w:val="00297E57"/>
    <w:rsid w:val="002F2AE1"/>
    <w:rsid w:val="00302411"/>
    <w:rsid w:val="003116C7"/>
    <w:rsid w:val="00320C87"/>
    <w:rsid w:val="003451D4"/>
    <w:rsid w:val="00363AC6"/>
    <w:rsid w:val="003643D4"/>
    <w:rsid w:val="00371938"/>
    <w:rsid w:val="00380980"/>
    <w:rsid w:val="00382F08"/>
    <w:rsid w:val="0039347F"/>
    <w:rsid w:val="003B7880"/>
    <w:rsid w:val="003D0A61"/>
    <w:rsid w:val="003D72BC"/>
    <w:rsid w:val="003E5B03"/>
    <w:rsid w:val="003F0CE9"/>
    <w:rsid w:val="003F0F3B"/>
    <w:rsid w:val="003F1EA1"/>
    <w:rsid w:val="00407B4E"/>
    <w:rsid w:val="00421C1E"/>
    <w:rsid w:val="0042751F"/>
    <w:rsid w:val="00460AAA"/>
    <w:rsid w:val="00495EA6"/>
    <w:rsid w:val="004A1F73"/>
    <w:rsid w:val="004A3940"/>
    <w:rsid w:val="004A5E98"/>
    <w:rsid w:val="004B35AA"/>
    <w:rsid w:val="004B7481"/>
    <w:rsid w:val="004C0FC3"/>
    <w:rsid w:val="00545ED2"/>
    <w:rsid w:val="005550CE"/>
    <w:rsid w:val="00555D05"/>
    <w:rsid w:val="005856F1"/>
    <w:rsid w:val="005A555C"/>
    <w:rsid w:val="005B2B9E"/>
    <w:rsid w:val="005B4AEF"/>
    <w:rsid w:val="005B4B37"/>
    <w:rsid w:val="005D2AEB"/>
    <w:rsid w:val="00600B56"/>
    <w:rsid w:val="00603210"/>
    <w:rsid w:val="006053BB"/>
    <w:rsid w:val="0062200E"/>
    <w:rsid w:val="0063404E"/>
    <w:rsid w:val="00660657"/>
    <w:rsid w:val="006702B3"/>
    <w:rsid w:val="00673D11"/>
    <w:rsid w:val="00677BC6"/>
    <w:rsid w:val="006A07B8"/>
    <w:rsid w:val="006C24C9"/>
    <w:rsid w:val="006D17E9"/>
    <w:rsid w:val="00731F21"/>
    <w:rsid w:val="0073240E"/>
    <w:rsid w:val="00734FD3"/>
    <w:rsid w:val="0073612E"/>
    <w:rsid w:val="00753A50"/>
    <w:rsid w:val="00756C86"/>
    <w:rsid w:val="00783CA6"/>
    <w:rsid w:val="007A670D"/>
    <w:rsid w:val="00820933"/>
    <w:rsid w:val="008247EC"/>
    <w:rsid w:val="00842AAB"/>
    <w:rsid w:val="00857415"/>
    <w:rsid w:val="008579A3"/>
    <w:rsid w:val="00866828"/>
    <w:rsid w:val="0088041A"/>
    <w:rsid w:val="008959F4"/>
    <w:rsid w:val="008B48B4"/>
    <w:rsid w:val="008C5506"/>
    <w:rsid w:val="008F6986"/>
    <w:rsid w:val="00904F1B"/>
    <w:rsid w:val="009909B5"/>
    <w:rsid w:val="00993D55"/>
    <w:rsid w:val="009B292A"/>
    <w:rsid w:val="009B562A"/>
    <w:rsid w:val="009C76C3"/>
    <w:rsid w:val="009D0155"/>
    <w:rsid w:val="009F02FE"/>
    <w:rsid w:val="00A339D0"/>
    <w:rsid w:val="00A360C4"/>
    <w:rsid w:val="00A454A1"/>
    <w:rsid w:val="00A87118"/>
    <w:rsid w:val="00A9691A"/>
    <w:rsid w:val="00A978CC"/>
    <w:rsid w:val="00AA0A33"/>
    <w:rsid w:val="00AA4A48"/>
    <w:rsid w:val="00AC7602"/>
    <w:rsid w:val="00AF4B8B"/>
    <w:rsid w:val="00B41218"/>
    <w:rsid w:val="00B728A9"/>
    <w:rsid w:val="00B8540C"/>
    <w:rsid w:val="00BA601B"/>
    <w:rsid w:val="00BE3E99"/>
    <w:rsid w:val="00C056B5"/>
    <w:rsid w:val="00C428F7"/>
    <w:rsid w:val="00C54524"/>
    <w:rsid w:val="00C858B3"/>
    <w:rsid w:val="00CA681E"/>
    <w:rsid w:val="00CB6513"/>
    <w:rsid w:val="00D342AC"/>
    <w:rsid w:val="00D41DB4"/>
    <w:rsid w:val="00D71965"/>
    <w:rsid w:val="00D92719"/>
    <w:rsid w:val="00DA71C1"/>
    <w:rsid w:val="00DF1EE3"/>
    <w:rsid w:val="00DF450D"/>
    <w:rsid w:val="00E71A73"/>
    <w:rsid w:val="00E94115"/>
    <w:rsid w:val="00EB41A3"/>
    <w:rsid w:val="00EC5AE6"/>
    <w:rsid w:val="00ED2494"/>
    <w:rsid w:val="00EF1C81"/>
    <w:rsid w:val="00EF4E6B"/>
    <w:rsid w:val="00F01EEA"/>
    <w:rsid w:val="00F036DC"/>
    <w:rsid w:val="00F36AB5"/>
    <w:rsid w:val="00F44628"/>
    <w:rsid w:val="00F539BB"/>
    <w:rsid w:val="00F83E27"/>
    <w:rsid w:val="00FB5E08"/>
    <w:rsid w:val="00FC6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1B96F"/>
  <w15:chartTrackingRefBased/>
  <w15:docId w15:val="{535D627F-F185-46C1-9422-20B96278E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1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29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32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1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612E"/>
    <w:pPr>
      <w:outlineLvl w:val="9"/>
    </w:pPr>
    <w:rPr>
      <w:lang w:val="en-US"/>
    </w:rPr>
  </w:style>
  <w:style w:type="paragraph" w:styleId="TOC1">
    <w:name w:val="toc 1"/>
    <w:basedOn w:val="Normal"/>
    <w:next w:val="Normal"/>
    <w:autoRedefine/>
    <w:uiPriority w:val="39"/>
    <w:unhideWhenUsed/>
    <w:rsid w:val="0073612E"/>
    <w:pPr>
      <w:spacing w:after="100"/>
    </w:pPr>
  </w:style>
  <w:style w:type="character" w:styleId="Hyperlink">
    <w:name w:val="Hyperlink"/>
    <w:basedOn w:val="DefaultParagraphFont"/>
    <w:uiPriority w:val="99"/>
    <w:unhideWhenUsed/>
    <w:rsid w:val="0073612E"/>
    <w:rPr>
      <w:color w:val="0563C1" w:themeColor="hyperlink"/>
      <w:u w:val="single"/>
    </w:rPr>
  </w:style>
  <w:style w:type="character" w:customStyle="1" w:styleId="Heading2Char">
    <w:name w:val="Heading 2 Char"/>
    <w:basedOn w:val="DefaultParagraphFont"/>
    <w:link w:val="Heading2"/>
    <w:uiPriority w:val="9"/>
    <w:rsid w:val="009B292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B29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9B292A"/>
    <w:rPr>
      <w:i/>
      <w:iCs/>
    </w:rPr>
  </w:style>
  <w:style w:type="character" w:styleId="Emphasis">
    <w:name w:val="Emphasis"/>
    <w:basedOn w:val="DefaultParagraphFont"/>
    <w:uiPriority w:val="20"/>
    <w:qFormat/>
    <w:rsid w:val="00BA601B"/>
    <w:rPr>
      <w:i/>
      <w:iCs/>
    </w:rPr>
  </w:style>
  <w:style w:type="paragraph" w:styleId="TOC2">
    <w:name w:val="toc 2"/>
    <w:basedOn w:val="Normal"/>
    <w:next w:val="Normal"/>
    <w:autoRedefine/>
    <w:uiPriority w:val="39"/>
    <w:unhideWhenUsed/>
    <w:rsid w:val="00A360C4"/>
    <w:pPr>
      <w:spacing w:after="100"/>
      <w:ind w:left="220"/>
    </w:pPr>
  </w:style>
  <w:style w:type="paragraph" w:styleId="Header">
    <w:name w:val="header"/>
    <w:basedOn w:val="Normal"/>
    <w:link w:val="HeaderChar"/>
    <w:uiPriority w:val="99"/>
    <w:unhideWhenUsed/>
    <w:rsid w:val="00F03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6DC"/>
  </w:style>
  <w:style w:type="paragraph" w:styleId="Footer">
    <w:name w:val="footer"/>
    <w:basedOn w:val="Normal"/>
    <w:link w:val="FooterChar"/>
    <w:uiPriority w:val="99"/>
    <w:unhideWhenUsed/>
    <w:rsid w:val="00F03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6DC"/>
  </w:style>
  <w:style w:type="character" w:customStyle="1" w:styleId="hgkelc">
    <w:name w:val="hgkelc"/>
    <w:basedOn w:val="DefaultParagraphFont"/>
    <w:rsid w:val="00302411"/>
  </w:style>
  <w:style w:type="character" w:customStyle="1" w:styleId="kx21rb">
    <w:name w:val="kx21rb"/>
    <w:basedOn w:val="DefaultParagraphFont"/>
    <w:rsid w:val="00302411"/>
  </w:style>
  <w:style w:type="character" w:styleId="UnresolvedMention">
    <w:name w:val="Unresolved Mention"/>
    <w:basedOn w:val="DefaultParagraphFont"/>
    <w:uiPriority w:val="99"/>
    <w:semiHidden/>
    <w:unhideWhenUsed/>
    <w:rsid w:val="00EC5AE6"/>
    <w:rPr>
      <w:color w:val="605E5C"/>
      <w:shd w:val="clear" w:color="auto" w:fill="E1DFDD"/>
    </w:rPr>
  </w:style>
  <w:style w:type="character" w:customStyle="1" w:styleId="Heading3Char">
    <w:name w:val="Heading 3 Char"/>
    <w:basedOn w:val="DefaultParagraphFont"/>
    <w:link w:val="Heading3"/>
    <w:uiPriority w:val="9"/>
    <w:rsid w:val="00603210"/>
    <w:rPr>
      <w:rFonts w:asciiTheme="majorHAnsi" w:eastAsiaTheme="majorEastAsia" w:hAnsiTheme="majorHAnsi" w:cstheme="majorBidi"/>
      <w:color w:val="1F3763" w:themeColor="accent1" w:themeShade="7F"/>
      <w:sz w:val="24"/>
      <w:szCs w:val="24"/>
    </w:rPr>
  </w:style>
  <w:style w:type="paragraph" w:customStyle="1" w:styleId="Standard">
    <w:name w:val="Standard"/>
    <w:rsid w:val="00495EA6"/>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FollowedHyperlink">
    <w:name w:val="FollowedHyperlink"/>
    <w:basedOn w:val="DefaultParagraphFont"/>
    <w:uiPriority w:val="99"/>
    <w:semiHidden/>
    <w:unhideWhenUsed/>
    <w:rsid w:val="003116C7"/>
    <w:rPr>
      <w:color w:val="954F72" w:themeColor="followedHyperlink"/>
      <w:u w:val="single"/>
    </w:rPr>
  </w:style>
  <w:style w:type="paragraph" w:styleId="TOC3">
    <w:name w:val="toc 3"/>
    <w:basedOn w:val="Normal"/>
    <w:next w:val="Normal"/>
    <w:autoRedefine/>
    <w:uiPriority w:val="39"/>
    <w:unhideWhenUsed/>
    <w:rsid w:val="003643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123666">
      <w:bodyDiv w:val="1"/>
      <w:marLeft w:val="0"/>
      <w:marRight w:val="0"/>
      <w:marTop w:val="0"/>
      <w:marBottom w:val="0"/>
      <w:divBdr>
        <w:top w:val="none" w:sz="0" w:space="0" w:color="auto"/>
        <w:left w:val="none" w:sz="0" w:space="0" w:color="auto"/>
        <w:bottom w:val="none" w:sz="0" w:space="0" w:color="auto"/>
        <w:right w:val="none" w:sz="0" w:space="0" w:color="auto"/>
      </w:divBdr>
      <w:divsChild>
        <w:div w:id="287127798">
          <w:marLeft w:val="0"/>
          <w:marRight w:val="0"/>
          <w:marTop w:val="0"/>
          <w:marBottom w:val="0"/>
          <w:divBdr>
            <w:top w:val="none" w:sz="0" w:space="0" w:color="auto"/>
            <w:left w:val="none" w:sz="0" w:space="0" w:color="auto"/>
            <w:bottom w:val="none" w:sz="0" w:space="0" w:color="auto"/>
            <w:right w:val="none" w:sz="0" w:space="0" w:color="auto"/>
          </w:divBdr>
        </w:div>
        <w:div w:id="1334914253">
          <w:marLeft w:val="0"/>
          <w:marRight w:val="0"/>
          <w:marTop w:val="0"/>
          <w:marBottom w:val="0"/>
          <w:divBdr>
            <w:top w:val="none" w:sz="0" w:space="0" w:color="auto"/>
            <w:left w:val="none" w:sz="0" w:space="0" w:color="auto"/>
            <w:bottom w:val="none" w:sz="0" w:space="0" w:color="auto"/>
            <w:right w:val="none" w:sz="0" w:space="0" w:color="auto"/>
          </w:divBdr>
        </w:div>
        <w:div w:id="936333193">
          <w:marLeft w:val="0"/>
          <w:marRight w:val="0"/>
          <w:marTop w:val="0"/>
          <w:marBottom w:val="0"/>
          <w:divBdr>
            <w:top w:val="none" w:sz="0" w:space="0" w:color="auto"/>
            <w:left w:val="none" w:sz="0" w:space="0" w:color="auto"/>
            <w:bottom w:val="none" w:sz="0" w:space="0" w:color="auto"/>
            <w:right w:val="none" w:sz="0" w:space="0" w:color="auto"/>
          </w:divBdr>
        </w:div>
        <w:div w:id="1216545270">
          <w:marLeft w:val="0"/>
          <w:marRight w:val="0"/>
          <w:marTop w:val="0"/>
          <w:marBottom w:val="0"/>
          <w:divBdr>
            <w:top w:val="none" w:sz="0" w:space="0" w:color="auto"/>
            <w:left w:val="none" w:sz="0" w:space="0" w:color="auto"/>
            <w:bottom w:val="none" w:sz="0" w:space="0" w:color="auto"/>
            <w:right w:val="none" w:sz="0" w:space="0" w:color="auto"/>
          </w:divBdr>
        </w:div>
      </w:divsChild>
    </w:div>
    <w:div w:id="1120298714">
      <w:bodyDiv w:val="1"/>
      <w:marLeft w:val="0"/>
      <w:marRight w:val="0"/>
      <w:marTop w:val="0"/>
      <w:marBottom w:val="0"/>
      <w:divBdr>
        <w:top w:val="none" w:sz="0" w:space="0" w:color="auto"/>
        <w:left w:val="none" w:sz="0" w:space="0" w:color="auto"/>
        <w:bottom w:val="none" w:sz="0" w:space="0" w:color="auto"/>
        <w:right w:val="none" w:sz="0" w:space="0" w:color="auto"/>
      </w:divBdr>
      <w:divsChild>
        <w:div w:id="1064910931">
          <w:marLeft w:val="0"/>
          <w:marRight w:val="0"/>
          <w:marTop w:val="0"/>
          <w:marBottom w:val="0"/>
          <w:divBdr>
            <w:top w:val="none" w:sz="0" w:space="0" w:color="auto"/>
            <w:left w:val="none" w:sz="0" w:space="0" w:color="auto"/>
            <w:bottom w:val="none" w:sz="0" w:space="0" w:color="auto"/>
            <w:right w:val="none" w:sz="0" w:space="0" w:color="auto"/>
          </w:divBdr>
        </w:div>
        <w:div w:id="1449818097">
          <w:marLeft w:val="0"/>
          <w:marRight w:val="0"/>
          <w:marTop w:val="0"/>
          <w:marBottom w:val="0"/>
          <w:divBdr>
            <w:top w:val="none" w:sz="0" w:space="0" w:color="auto"/>
            <w:left w:val="none" w:sz="0" w:space="0" w:color="auto"/>
            <w:bottom w:val="none" w:sz="0" w:space="0" w:color="auto"/>
            <w:right w:val="none" w:sz="0" w:space="0" w:color="auto"/>
          </w:divBdr>
        </w:div>
        <w:div w:id="1964921824">
          <w:marLeft w:val="0"/>
          <w:marRight w:val="0"/>
          <w:marTop w:val="0"/>
          <w:marBottom w:val="0"/>
          <w:divBdr>
            <w:top w:val="none" w:sz="0" w:space="0" w:color="auto"/>
            <w:left w:val="none" w:sz="0" w:space="0" w:color="auto"/>
            <w:bottom w:val="none" w:sz="0" w:space="0" w:color="auto"/>
            <w:right w:val="none" w:sz="0" w:space="0" w:color="auto"/>
          </w:divBdr>
        </w:div>
        <w:div w:id="1313290225">
          <w:marLeft w:val="0"/>
          <w:marRight w:val="0"/>
          <w:marTop w:val="0"/>
          <w:marBottom w:val="0"/>
          <w:divBdr>
            <w:top w:val="none" w:sz="0" w:space="0" w:color="auto"/>
            <w:left w:val="none" w:sz="0" w:space="0" w:color="auto"/>
            <w:bottom w:val="none" w:sz="0" w:space="0" w:color="auto"/>
            <w:right w:val="none" w:sz="0" w:space="0" w:color="auto"/>
          </w:divBdr>
        </w:div>
      </w:divsChild>
    </w:div>
    <w:div w:id="1427649197">
      <w:bodyDiv w:val="1"/>
      <w:marLeft w:val="0"/>
      <w:marRight w:val="0"/>
      <w:marTop w:val="0"/>
      <w:marBottom w:val="0"/>
      <w:divBdr>
        <w:top w:val="none" w:sz="0" w:space="0" w:color="auto"/>
        <w:left w:val="none" w:sz="0" w:space="0" w:color="auto"/>
        <w:bottom w:val="none" w:sz="0" w:space="0" w:color="auto"/>
        <w:right w:val="none" w:sz="0" w:space="0" w:color="auto"/>
      </w:divBdr>
      <w:divsChild>
        <w:div w:id="382025674">
          <w:marLeft w:val="0"/>
          <w:marRight w:val="0"/>
          <w:marTop w:val="0"/>
          <w:marBottom w:val="0"/>
          <w:divBdr>
            <w:top w:val="none" w:sz="0" w:space="0" w:color="auto"/>
            <w:left w:val="none" w:sz="0" w:space="0" w:color="auto"/>
            <w:bottom w:val="none" w:sz="0" w:space="0" w:color="auto"/>
            <w:right w:val="none" w:sz="0" w:space="0" w:color="auto"/>
          </w:divBdr>
          <w:divsChild>
            <w:div w:id="1063681270">
              <w:marLeft w:val="0"/>
              <w:marRight w:val="0"/>
              <w:marTop w:val="0"/>
              <w:marBottom w:val="0"/>
              <w:divBdr>
                <w:top w:val="none" w:sz="0" w:space="0" w:color="auto"/>
                <w:left w:val="none" w:sz="0" w:space="0" w:color="auto"/>
                <w:bottom w:val="none" w:sz="0" w:space="0" w:color="auto"/>
                <w:right w:val="none" w:sz="0" w:space="0" w:color="auto"/>
              </w:divBdr>
              <w:divsChild>
                <w:div w:id="990258170">
                  <w:marLeft w:val="0"/>
                  <w:marRight w:val="0"/>
                  <w:marTop w:val="0"/>
                  <w:marBottom w:val="0"/>
                  <w:divBdr>
                    <w:top w:val="none" w:sz="0" w:space="0" w:color="auto"/>
                    <w:left w:val="none" w:sz="0" w:space="0" w:color="auto"/>
                    <w:bottom w:val="none" w:sz="0" w:space="0" w:color="auto"/>
                    <w:right w:val="none" w:sz="0" w:space="0" w:color="auto"/>
                  </w:divBdr>
                  <w:divsChild>
                    <w:div w:id="2051034846">
                      <w:marLeft w:val="0"/>
                      <w:marRight w:val="0"/>
                      <w:marTop w:val="0"/>
                      <w:marBottom w:val="300"/>
                      <w:divBdr>
                        <w:top w:val="single" w:sz="2" w:space="0" w:color="CCCCCC"/>
                        <w:left w:val="single" w:sz="2" w:space="0" w:color="CCCCCC"/>
                        <w:bottom w:val="single" w:sz="2" w:space="0" w:color="CCCCCC"/>
                        <w:right w:val="single" w:sz="2" w:space="0" w:color="CCCCCC"/>
                      </w:divBdr>
                      <w:divsChild>
                        <w:div w:id="1091773662">
                          <w:marLeft w:val="0"/>
                          <w:marRight w:val="0"/>
                          <w:marTop w:val="0"/>
                          <w:marBottom w:val="0"/>
                          <w:divBdr>
                            <w:top w:val="none" w:sz="0" w:space="0" w:color="auto"/>
                            <w:left w:val="none" w:sz="0" w:space="0" w:color="auto"/>
                            <w:bottom w:val="none" w:sz="0" w:space="0" w:color="auto"/>
                            <w:right w:val="none" w:sz="0" w:space="0" w:color="auto"/>
                          </w:divBdr>
                          <w:divsChild>
                            <w:div w:id="1196120592">
                              <w:marLeft w:val="0"/>
                              <w:marRight w:val="0"/>
                              <w:marTop w:val="0"/>
                              <w:marBottom w:val="0"/>
                              <w:divBdr>
                                <w:top w:val="none" w:sz="0" w:space="0" w:color="auto"/>
                                <w:left w:val="none" w:sz="0" w:space="0" w:color="auto"/>
                                <w:bottom w:val="none" w:sz="0" w:space="0" w:color="auto"/>
                                <w:right w:val="none" w:sz="0" w:space="0" w:color="auto"/>
                              </w:divBdr>
                              <w:divsChild>
                                <w:div w:id="260576659">
                                  <w:marLeft w:val="0"/>
                                  <w:marRight w:val="0"/>
                                  <w:marTop w:val="0"/>
                                  <w:marBottom w:val="0"/>
                                  <w:divBdr>
                                    <w:top w:val="none" w:sz="0" w:space="0" w:color="auto"/>
                                    <w:left w:val="none" w:sz="0" w:space="0" w:color="auto"/>
                                    <w:bottom w:val="none" w:sz="0" w:space="0" w:color="auto"/>
                                    <w:right w:val="none" w:sz="0" w:space="0" w:color="auto"/>
                                  </w:divBdr>
                                  <w:divsChild>
                                    <w:div w:id="149291492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 w:id="1476870694">
      <w:bodyDiv w:val="1"/>
      <w:marLeft w:val="0"/>
      <w:marRight w:val="0"/>
      <w:marTop w:val="0"/>
      <w:marBottom w:val="0"/>
      <w:divBdr>
        <w:top w:val="none" w:sz="0" w:space="0" w:color="auto"/>
        <w:left w:val="none" w:sz="0" w:space="0" w:color="auto"/>
        <w:bottom w:val="none" w:sz="0" w:space="0" w:color="auto"/>
        <w:right w:val="none" w:sz="0" w:space="0" w:color="auto"/>
      </w:divBdr>
    </w:div>
    <w:div w:id="1882398343">
      <w:bodyDiv w:val="1"/>
      <w:marLeft w:val="0"/>
      <w:marRight w:val="0"/>
      <w:marTop w:val="0"/>
      <w:marBottom w:val="0"/>
      <w:divBdr>
        <w:top w:val="none" w:sz="0" w:space="0" w:color="auto"/>
        <w:left w:val="none" w:sz="0" w:space="0" w:color="auto"/>
        <w:bottom w:val="none" w:sz="0" w:space="0" w:color="auto"/>
        <w:right w:val="none" w:sz="0" w:space="0" w:color="auto"/>
      </w:divBdr>
      <w:divsChild>
        <w:div w:id="775322776">
          <w:marLeft w:val="-225"/>
          <w:marRight w:val="-225"/>
          <w:marTop w:val="0"/>
          <w:marBottom w:val="0"/>
          <w:divBdr>
            <w:top w:val="none" w:sz="0" w:space="0" w:color="auto"/>
            <w:left w:val="none" w:sz="0" w:space="0" w:color="auto"/>
            <w:bottom w:val="none" w:sz="0" w:space="0" w:color="auto"/>
            <w:right w:val="none" w:sz="0" w:space="0" w:color="auto"/>
          </w:divBdr>
          <w:divsChild>
            <w:div w:id="1654413656">
              <w:marLeft w:val="0"/>
              <w:marRight w:val="0"/>
              <w:marTop w:val="0"/>
              <w:marBottom w:val="0"/>
              <w:divBdr>
                <w:top w:val="none" w:sz="0" w:space="0" w:color="auto"/>
                <w:left w:val="none" w:sz="0" w:space="0" w:color="auto"/>
                <w:bottom w:val="none" w:sz="0" w:space="0" w:color="auto"/>
                <w:right w:val="none" w:sz="0" w:space="0" w:color="auto"/>
              </w:divBdr>
              <w:divsChild>
                <w:div w:id="95120481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performance.com/gibbs-reflective-cycle-and-learnin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C8D03-2D48-4F4D-928C-9277E3442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15</Pages>
  <Words>2393</Words>
  <Characters>13644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121</cp:revision>
  <dcterms:created xsi:type="dcterms:W3CDTF">2021-07-06T00:31:00Z</dcterms:created>
  <dcterms:modified xsi:type="dcterms:W3CDTF">2021-07-19T03:24:00Z</dcterms:modified>
</cp:coreProperties>
</file>