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BEB8E" w14:textId="77777777" w:rsidR="00255E10" w:rsidRPr="008A3FA7" w:rsidRDefault="00255E10" w:rsidP="00255E10">
      <w:pPr>
        <w:pStyle w:val="ListParagraph"/>
        <w:rPr>
          <w:b/>
          <w:sz w:val="24"/>
          <w:szCs w:val="24"/>
        </w:rPr>
      </w:pPr>
      <w:r w:rsidRPr="008A3FA7">
        <w:rPr>
          <w:b/>
          <w:sz w:val="24"/>
          <w:szCs w:val="24"/>
        </w:rPr>
        <w:t xml:space="preserve">Carlos </w:t>
      </w:r>
      <w:r w:rsidR="00C35FEC" w:rsidRPr="008A3FA7">
        <w:rPr>
          <w:b/>
          <w:sz w:val="24"/>
          <w:szCs w:val="24"/>
        </w:rPr>
        <w:t>Aquino</w:t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Pr="008A3FA7">
        <w:rPr>
          <w:b/>
          <w:sz w:val="24"/>
          <w:szCs w:val="24"/>
        </w:rPr>
        <w:t>Intensive Latin II</w:t>
      </w:r>
    </w:p>
    <w:p w14:paraId="6A2861ED" w14:textId="77777777" w:rsidR="00255E10" w:rsidRPr="008A3FA7" w:rsidRDefault="006E4499" w:rsidP="00255E10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Week </w:t>
      </w:r>
      <w:proofErr w:type="gramStart"/>
      <w:r>
        <w:rPr>
          <w:b/>
          <w:sz w:val="24"/>
          <w:szCs w:val="24"/>
        </w:rPr>
        <w:t>8  Section</w:t>
      </w:r>
      <w:proofErr w:type="gramEnd"/>
      <w:r>
        <w:rPr>
          <w:b/>
          <w:sz w:val="24"/>
          <w:szCs w:val="24"/>
        </w:rPr>
        <w:t xml:space="preserve"> 5F</w:t>
      </w:r>
    </w:p>
    <w:p w14:paraId="2A41BBE8" w14:textId="77777777" w:rsidR="00C35FEC" w:rsidRDefault="00C35FEC" w:rsidP="00255E10">
      <w:pPr>
        <w:pStyle w:val="ListParagraph"/>
        <w:rPr>
          <w:b/>
          <w:sz w:val="24"/>
          <w:szCs w:val="24"/>
        </w:rPr>
      </w:pPr>
    </w:p>
    <w:p w14:paraId="36D281F5" w14:textId="77777777" w:rsidR="009D453F" w:rsidRPr="008A3FA7" w:rsidRDefault="009D453F" w:rsidP="00255E10">
      <w:pPr>
        <w:pStyle w:val="ListParagraph"/>
        <w:rPr>
          <w:b/>
          <w:sz w:val="24"/>
          <w:szCs w:val="24"/>
        </w:rPr>
      </w:pPr>
    </w:p>
    <w:p w14:paraId="44D06334" w14:textId="77777777" w:rsidR="00255E10" w:rsidRPr="008A3FA7" w:rsidRDefault="008261B8" w:rsidP="004D7CCF">
      <w:pPr>
        <w:pStyle w:val="ListParagraph"/>
        <w:jc w:val="center"/>
        <w:rPr>
          <w:b/>
          <w:sz w:val="24"/>
          <w:szCs w:val="24"/>
        </w:rPr>
      </w:pPr>
      <w:r w:rsidRPr="008A3FA7">
        <w:rPr>
          <w:b/>
          <w:sz w:val="24"/>
          <w:szCs w:val="24"/>
        </w:rPr>
        <w:t>Pag</w:t>
      </w:r>
      <w:r w:rsidR="008A3FA7">
        <w:rPr>
          <w:b/>
          <w:sz w:val="24"/>
          <w:szCs w:val="24"/>
        </w:rPr>
        <w:t>e</w:t>
      </w:r>
      <w:r w:rsidR="006E4499">
        <w:rPr>
          <w:b/>
          <w:sz w:val="24"/>
          <w:szCs w:val="24"/>
        </w:rPr>
        <w:t xml:space="preserve"> </w:t>
      </w:r>
      <w:proofErr w:type="gramStart"/>
      <w:r w:rsidR="006E4499">
        <w:rPr>
          <w:b/>
          <w:sz w:val="24"/>
          <w:szCs w:val="24"/>
        </w:rPr>
        <w:t xml:space="preserve">257 </w:t>
      </w:r>
      <w:r w:rsidRPr="008A3FA7">
        <w:rPr>
          <w:b/>
          <w:sz w:val="24"/>
          <w:szCs w:val="24"/>
        </w:rPr>
        <w:t xml:space="preserve"> (</w:t>
      </w:r>
      <w:proofErr w:type="gramEnd"/>
      <w:r w:rsidRPr="008A3FA7">
        <w:rPr>
          <w:b/>
          <w:sz w:val="24"/>
          <w:szCs w:val="24"/>
        </w:rPr>
        <w:t>Reading Latin G&amp;E)</w:t>
      </w:r>
    </w:p>
    <w:p w14:paraId="097A9B82" w14:textId="77777777" w:rsidR="00BA04C5" w:rsidRDefault="00BA04C5" w:rsidP="00BA04C5">
      <w:pPr>
        <w:pStyle w:val="ListParagraph"/>
        <w:ind w:left="360"/>
        <w:rPr>
          <w:b/>
          <w:sz w:val="24"/>
          <w:szCs w:val="24"/>
        </w:rPr>
      </w:pPr>
    </w:p>
    <w:p w14:paraId="3FAC86FE" w14:textId="77777777" w:rsidR="009D453F" w:rsidRDefault="009D453F" w:rsidP="00BA04C5">
      <w:pPr>
        <w:pStyle w:val="ListParagraph"/>
        <w:ind w:left="360"/>
        <w:rPr>
          <w:b/>
          <w:sz w:val="24"/>
          <w:szCs w:val="24"/>
        </w:rPr>
      </w:pPr>
    </w:p>
    <w:p w14:paraId="58C3A406" w14:textId="77777777" w:rsidR="00F00BA1" w:rsidRPr="007751AB" w:rsidRDefault="00E65021" w:rsidP="007751AB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is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ita</w:t>
      </w:r>
      <w:proofErr w:type="spellEnd"/>
      <w:r>
        <w:rPr>
          <w:b/>
          <w:sz w:val="24"/>
          <w:szCs w:val="24"/>
        </w:rPr>
        <w:t xml:space="preserve"> cum </w:t>
      </w:r>
      <w:proofErr w:type="spellStart"/>
      <w:r>
        <w:rPr>
          <w:b/>
          <w:sz w:val="24"/>
          <w:szCs w:val="24"/>
        </w:rPr>
        <w:t>Caesare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ēgit</w:t>
      </w:r>
      <w:proofErr w:type="spellEnd"/>
      <w:r>
        <w:rPr>
          <w:b/>
          <w:sz w:val="24"/>
          <w:szCs w:val="24"/>
        </w:rPr>
        <w:t xml:space="preserve">: </w:t>
      </w:r>
      <w:proofErr w:type="spellStart"/>
      <w:r>
        <w:rPr>
          <w:b/>
          <w:sz w:val="24"/>
          <w:szCs w:val="24"/>
        </w:rPr>
        <w:t>sī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pācem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populus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Rōmānus</w:t>
      </w:r>
      <w:proofErr w:type="spellEnd"/>
      <w:r>
        <w:rPr>
          <w:b/>
          <w:sz w:val="24"/>
          <w:szCs w:val="24"/>
        </w:rPr>
        <w:t xml:space="preserve"> cum </w:t>
      </w:r>
      <w:proofErr w:type="spellStart"/>
      <w:r>
        <w:rPr>
          <w:b/>
          <w:sz w:val="24"/>
          <w:szCs w:val="24"/>
        </w:rPr>
        <w:t>Heluetiīs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faceret</w:t>
      </w:r>
      <w:proofErr w:type="spellEnd"/>
      <w:r>
        <w:rPr>
          <w:b/>
          <w:sz w:val="24"/>
          <w:szCs w:val="24"/>
        </w:rPr>
        <w:t xml:space="preserve">, in </w:t>
      </w:r>
      <w:proofErr w:type="spellStart"/>
      <w:r>
        <w:rPr>
          <w:b/>
          <w:sz w:val="24"/>
          <w:szCs w:val="24"/>
        </w:rPr>
        <w:t>eam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partem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itūrōs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atque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ibi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futūrōs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ubi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eōs</w:t>
      </w:r>
      <w:proofErr w:type="spellEnd"/>
      <w:r>
        <w:rPr>
          <w:b/>
          <w:sz w:val="24"/>
          <w:szCs w:val="24"/>
        </w:rPr>
        <w:t xml:space="preserve"> Cesar </w:t>
      </w:r>
      <w:proofErr w:type="spellStart"/>
      <w:r>
        <w:rPr>
          <w:b/>
          <w:sz w:val="24"/>
          <w:szCs w:val="24"/>
        </w:rPr>
        <w:t>cōnstituisset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atque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esse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uoluisset</w:t>
      </w:r>
      <w:proofErr w:type="spellEnd"/>
      <w:r>
        <w:rPr>
          <w:b/>
          <w:sz w:val="24"/>
          <w:szCs w:val="24"/>
        </w:rPr>
        <w:t xml:space="preserve">; </w:t>
      </w:r>
      <w:proofErr w:type="spellStart"/>
      <w:r w:rsidR="00784BBA">
        <w:rPr>
          <w:b/>
          <w:sz w:val="24"/>
          <w:szCs w:val="24"/>
        </w:rPr>
        <w:t>sīn</w:t>
      </w:r>
      <w:proofErr w:type="spellEnd"/>
      <w:r w:rsidR="00784BBA">
        <w:rPr>
          <w:b/>
          <w:sz w:val="24"/>
          <w:szCs w:val="24"/>
        </w:rPr>
        <w:t xml:space="preserve"> </w:t>
      </w:r>
      <w:proofErr w:type="spellStart"/>
      <w:r w:rsidR="00784BBA">
        <w:rPr>
          <w:b/>
          <w:sz w:val="24"/>
          <w:szCs w:val="24"/>
        </w:rPr>
        <w:t>bellō</w:t>
      </w:r>
      <w:proofErr w:type="spellEnd"/>
      <w:r w:rsidR="00784BBA">
        <w:rPr>
          <w:b/>
          <w:sz w:val="24"/>
          <w:szCs w:val="24"/>
        </w:rPr>
        <w:t xml:space="preserve"> </w:t>
      </w:r>
      <w:proofErr w:type="spellStart"/>
      <w:r w:rsidR="00784BBA">
        <w:rPr>
          <w:b/>
          <w:sz w:val="24"/>
          <w:szCs w:val="24"/>
        </w:rPr>
        <w:t>persequī</w:t>
      </w:r>
      <w:proofErr w:type="spellEnd"/>
      <w:r w:rsidR="00784BBA">
        <w:rPr>
          <w:b/>
          <w:sz w:val="24"/>
          <w:szCs w:val="24"/>
        </w:rPr>
        <w:t xml:space="preserve"> </w:t>
      </w:r>
      <w:proofErr w:type="spellStart"/>
      <w:r w:rsidR="00784BBA">
        <w:rPr>
          <w:b/>
          <w:sz w:val="24"/>
          <w:szCs w:val="24"/>
        </w:rPr>
        <w:t>perseuērāret</w:t>
      </w:r>
      <w:proofErr w:type="spellEnd"/>
      <w:r w:rsidR="00784BBA">
        <w:rPr>
          <w:b/>
          <w:sz w:val="24"/>
          <w:szCs w:val="24"/>
        </w:rPr>
        <w:t xml:space="preserve">, </w:t>
      </w:r>
      <w:proofErr w:type="spellStart"/>
      <w:r w:rsidR="00784BBA">
        <w:rPr>
          <w:b/>
          <w:sz w:val="24"/>
          <w:szCs w:val="24"/>
        </w:rPr>
        <w:t>reminīscerētur</w:t>
      </w:r>
      <w:proofErr w:type="spellEnd"/>
      <w:r w:rsidR="00784BBA">
        <w:rPr>
          <w:b/>
          <w:sz w:val="24"/>
          <w:szCs w:val="24"/>
        </w:rPr>
        <w:t xml:space="preserve"> et </w:t>
      </w:r>
      <w:proofErr w:type="spellStart"/>
      <w:r w:rsidR="00784BBA">
        <w:rPr>
          <w:b/>
          <w:sz w:val="24"/>
          <w:szCs w:val="24"/>
        </w:rPr>
        <w:t>ueteris</w:t>
      </w:r>
      <w:proofErr w:type="spellEnd"/>
      <w:r w:rsidR="00784BBA">
        <w:rPr>
          <w:b/>
          <w:sz w:val="24"/>
          <w:szCs w:val="24"/>
        </w:rPr>
        <w:t xml:space="preserve"> </w:t>
      </w:r>
      <w:proofErr w:type="spellStart"/>
      <w:r w:rsidR="00784BBA">
        <w:rPr>
          <w:b/>
          <w:sz w:val="24"/>
          <w:szCs w:val="24"/>
        </w:rPr>
        <w:t>incommodī</w:t>
      </w:r>
      <w:proofErr w:type="spellEnd"/>
      <w:r w:rsidR="00784BBA">
        <w:rPr>
          <w:b/>
          <w:sz w:val="24"/>
          <w:szCs w:val="24"/>
        </w:rPr>
        <w:t xml:space="preserve"> et </w:t>
      </w:r>
      <w:proofErr w:type="spellStart"/>
      <w:r w:rsidR="00784BBA">
        <w:rPr>
          <w:b/>
          <w:sz w:val="24"/>
          <w:szCs w:val="24"/>
        </w:rPr>
        <w:t>prīstinae</w:t>
      </w:r>
      <w:proofErr w:type="spellEnd"/>
      <w:r w:rsidR="00784BBA">
        <w:rPr>
          <w:b/>
          <w:sz w:val="24"/>
          <w:szCs w:val="24"/>
        </w:rPr>
        <w:t xml:space="preserve"> </w:t>
      </w:r>
      <w:proofErr w:type="spellStart"/>
      <w:r w:rsidR="00784BBA">
        <w:rPr>
          <w:b/>
          <w:sz w:val="24"/>
          <w:szCs w:val="24"/>
        </w:rPr>
        <w:t>uirtūtis</w:t>
      </w:r>
      <w:proofErr w:type="spellEnd"/>
      <w:r w:rsidR="00784BBA">
        <w:rPr>
          <w:b/>
          <w:sz w:val="24"/>
          <w:szCs w:val="24"/>
        </w:rPr>
        <w:t xml:space="preserve"> </w:t>
      </w:r>
      <w:proofErr w:type="spellStart"/>
      <w:r w:rsidR="00784BBA">
        <w:rPr>
          <w:b/>
          <w:sz w:val="24"/>
          <w:szCs w:val="24"/>
        </w:rPr>
        <w:t>Heluetiōrum</w:t>
      </w:r>
      <w:proofErr w:type="spellEnd"/>
      <w:r w:rsidR="00784BBA">
        <w:rPr>
          <w:b/>
          <w:sz w:val="24"/>
          <w:szCs w:val="24"/>
        </w:rPr>
        <w:t>.</w:t>
      </w:r>
    </w:p>
    <w:p w14:paraId="64786DA4" w14:textId="77777777" w:rsidR="00F00BA1" w:rsidRDefault="00F00BA1" w:rsidP="00BA04C5">
      <w:pPr>
        <w:pStyle w:val="ListParagraph"/>
        <w:ind w:left="360"/>
        <w:rPr>
          <w:sz w:val="24"/>
          <w:szCs w:val="24"/>
        </w:rPr>
      </w:pPr>
      <w:r w:rsidRPr="00F00BA1">
        <w:rPr>
          <w:sz w:val="24"/>
          <w:szCs w:val="24"/>
        </w:rPr>
        <w:t xml:space="preserve">is </w:t>
      </w:r>
      <w:r>
        <w:rPr>
          <w:color w:val="FF0000"/>
          <w:sz w:val="24"/>
          <w:szCs w:val="24"/>
        </w:rPr>
        <w:t>[</w:t>
      </w:r>
      <w:proofErr w:type="spellStart"/>
      <w:r>
        <w:rPr>
          <w:color w:val="FF0000"/>
          <w:sz w:val="24"/>
          <w:szCs w:val="24"/>
        </w:rPr>
        <w:t>pron-Diuicō</w:t>
      </w:r>
      <w:proofErr w:type="spellEnd"/>
      <w:r>
        <w:rPr>
          <w:color w:val="FF0000"/>
          <w:sz w:val="24"/>
          <w:szCs w:val="24"/>
        </w:rPr>
        <w:t xml:space="preserve">] </w:t>
      </w:r>
      <w:proofErr w:type="spellStart"/>
      <w:r w:rsidRPr="00F00BA1">
        <w:rPr>
          <w:sz w:val="24"/>
          <w:szCs w:val="24"/>
        </w:rPr>
        <w:t>ita</w:t>
      </w:r>
      <w:proofErr w:type="spellEnd"/>
      <w:r w:rsidRPr="00F00BA1">
        <w:rPr>
          <w:sz w:val="24"/>
          <w:szCs w:val="24"/>
        </w:rPr>
        <w:t xml:space="preserve"> </w:t>
      </w:r>
      <w:r w:rsidRPr="00307500">
        <w:rPr>
          <w:sz w:val="24"/>
          <w:szCs w:val="24"/>
          <w:u w:val="single"/>
        </w:rPr>
        <w:t xml:space="preserve">cum </w:t>
      </w:r>
      <w:proofErr w:type="spellStart"/>
      <w:r w:rsidRPr="00307500">
        <w:rPr>
          <w:sz w:val="24"/>
          <w:szCs w:val="24"/>
          <w:u w:val="single"/>
        </w:rPr>
        <w:t>Caesare</w:t>
      </w:r>
      <w:proofErr w:type="spellEnd"/>
      <w:r w:rsidR="00307500">
        <w:rPr>
          <w:sz w:val="24"/>
          <w:szCs w:val="24"/>
        </w:rPr>
        <w:t xml:space="preserve"> </w:t>
      </w:r>
      <w:r w:rsidR="00307500">
        <w:rPr>
          <w:color w:val="FF0000"/>
          <w:sz w:val="24"/>
          <w:szCs w:val="24"/>
        </w:rPr>
        <w:t>[</w:t>
      </w:r>
      <w:proofErr w:type="spellStart"/>
      <w:r w:rsidR="00307500">
        <w:rPr>
          <w:color w:val="FF0000"/>
          <w:sz w:val="24"/>
          <w:szCs w:val="24"/>
        </w:rPr>
        <w:t>prep+abl</w:t>
      </w:r>
      <w:proofErr w:type="spellEnd"/>
      <w:r w:rsidR="00307500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ēgit</w:t>
      </w:r>
      <w:proofErr w:type="spellEnd"/>
      <w:r w:rsidRPr="00F00BA1">
        <w:rPr>
          <w:sz w:val="24"/>
          <w:szCs w:val="24"/>
        </w:rPr>
        <w:t xml:space="preserve">: </w:t>
      </w:r>
      <w:proofErr w:type="spellStart"/>
      <w:r w:rsidRPr="00F00BA1">
        <w:rPr>
          <w:sz w:val="24"/>
          <w:szCs w:val="24"/>
        </w:rPr>
        <w:t>sī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pācem</w:t>
      </w:r>
      <w:proofErr w:type="spellEnd"/>
      <w:r w:rsidR="00307500">
        <w:rPr>
          <w:color w:val="FF0000"/>
          <w:sz w:val="24"/>
          <w:szCs w:val="24"/>
        </w:rPr>
        <w:t>[</w:t>
      </w:r>
      <w:proofErr w:type="spellStart"/>
      <w:r w:rsidR="00307500">
        <w:rPr>
          <w:color w:val="FF0000"/>
          <w:sz w:val="24"/>
          <w:szCs w:val="24"/>
        </w:rPr>
        <w:t>acc</w:t>
      </w:r>
      <w:proofErr w:type="spellEnd"/>
      <w:r w:rsidR="00307500">
        <w:rPr>
          <w:color w:val="FF0000"/>
          <w:sz w:val="24"/>
          <w:szCs w:val="24"/>
        </w:rPr>
        <w:t>-DO]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populus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Rōmānus</w:t>
      </w:r>
      <w:proofErr w:type="spellEnd"/>
      <w:r w:rsidR="00307500">
        <w:rPr>
          <w:color w:val="FF0000"/>
          <w:sz w:val="24"/>
          <w:szCs w:val="24"/>
        </w:rPr>
        <w:t>[nom]</w:t>
      </w:r>
      <w:r w:rsidRPr="00F00BA1">
        <w:rPr>
          <w:sz w:val="24"/>
          <w:szCs w:val="24"/>
        </w:rPr>
        <w:t xml:space="preserve"> cum </w:t>
      </w:r>
      <w:proofErr w:type="spellStart"/>
      <w:r w:rsidRPr="00F00BA1">
        <w:rPr>
          <w:sz w:val="24"/>
          <w:szCs w:val="24"/>
        </w:rPr>
        <w:t>Heluetiīs</w:t>
      </w:r>
      <w:proofErr w:type="spellEnd"/>
      <w:r w:rsidR="00307500">
        <w:rPr>
          <w:color w:val="FF0000"/>
          <w:sz w:val="24"/>
          <w:szCs w:val="24"/>
        </w:rPr>
        <w:t>[</w:t>
      </w:r>
      <w:proofErr w:type="spellStart"/>
      <w:r w:rsidR="00307500">
        <w:rPr>
          <w:color w:val="FF0000"/>
          <w:sz w:val="24"/>
          <w:szCs w:val="24"/>
        </w:rPr>
        <w:t>prep+abl</w:t>
      </w:r>
      <w:proofErr w:type="spellEnd"/>
      <w:r w:rsidR="00307500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faceret</w:t>
      </w:r>
      <w:proofErr w:type="spellEnd"/>
      <w:r w:rsidR="00307500">
        <w:rPr>
          <w:color w:val="FF0000"/>
          <w:sz w:val="24"/>
          <w:szCs w:val="24"/>
        </w:rPr>
        <w:t>[subj-</w:t>
      </w:r>
      <w:proofErr w:type="spellStart"/>
      <w:r w:rsidR="00307500">
        <w:rPr>
          <w:color w:val="FF0000"/>
          <w:sz w:val="24"/>
          <w:szCs w:val="24"/>
        </w:rPr>
        <w:t>imperf</w:t>
      </w:r>
      <w:proofErr w:type="spellEnd"/>
      <w:r w:rsidR="00307500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, in </w:t>
      </w:r>
      <w:proofErr w:type="spellStart"/>
      <w:r w:rsidRPr="00F00BA1">
        <w:rPr>
          <w:sz w:val="24"/>
          <w:szCs w:val="24"/>
        </w:rPr>
        <w:t>eam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partem</w:t>
      </w:r>
      <w:proofErr w:type="spellEnd"/>
      <w:r w:rsidR="00307500">
        <w:rPr>
          <w:color w:val="FF0000"/>
          <w:sz w:val="24"/>
          <w:szCs w:val="24"/>
        </w:rPr>
        <w:t>[</w:t>
      </w:r>
      <w:proofErr w:type="spellStart"/>
      <w:r w:rsidR="00307500">
        <w:rPr>
          <w:color w:val="FF0000"/>
          <w:sz w:val="24"/>
          <w:szCs w:val="24"/>
        </w:rPr>
        <w:t>prep+acc</w:t>
      </w:r>
      <w:proofErr w:type="spellEnd"/>
      <w:r w:rsidR="00307500">
        <w:rPr>
          <w:color w:val="FF0000"/>
          <w:sz w:val="24"/>
          <w:szCs w:val="24"/>
        </w:rPr>
        <w:t>: movement into]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itūrōs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atque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ibi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futūrōs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ubi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eōs</w:t>
      </w:r>
      <w:proofErr w:type="spellEnd"/>
      <w:r w:rsidR="00307500">
        <w:rPr>
          <w:color w:val="FF0000"/>
          <w:sz w:val="24"/>
          <w:szCs w:val="24"/>
        </w:rPr>
        <w:t>[</w:t>
      </w:r>
      <w:proofErr w:type="spellStart"/>
      <w:r w:rsidR="00307500">
        <w:rPr>
          <w:color w:val="FF0000"/>
          <w:sz w:val="24"/>
          <w:szCs w:val="24"/>
        </w:rPr>
        <w:t>acc-Helvetii</w:t>
      </w:r>
      <w:proofErr w:type="spellEnd"/>
      <w:r w:rsidR="00307500">
        <w:rPr>
          <w:color w:val="FF0000"/>
          <w:sz w:val="24"/>
          <w:szCs w:val="24"/>
        </w:rPr>
        <w:t>]</w:t>
      </w:r>
      <w:r w:rsidR="00307500" w:rsidRPr="00F00BA1">
        <w:rPr>
          <w:sz w:val="24"/>
          <w:szCs w:val="24"/>
        </w:rPr>
        <w:t xml:space="preserve"> </w:t>
      </w:r>
      <w:r w:rsidRPr="00F00BA1">
        <w:rPr>
          <w:sz w:val="24"/>
          <w:szCs w:val="24"/>
        </w:rPr>
        <w:t xml:space="preserve"> Cesar </w:t>
      </w:r>
      <w:proofErr w:type="spellStart"/>
      <w:r w:rsidRPr="00F00BA1">
        <w:rPr>
          <w:sz w:val="24"/>
          <w:szCs w:val="24"/>
        </w:rPr>
        <w:t>cōnstituisset</w:t>
      </w:r>
      <w:proofErr w:type="spellEnd"/>
      <w:r w:rsidR="00307500">
        <w:rPr>
          <w:color w:val="FF0000"/>
          <w:sz w:val="24"/>
          <w:szCs w:val="24"/>
        </w:rPr>
        <w:t>[subj-</w:t>
      </w:r>
      <w:proofErr w:type="spellStart"/>
      <w:r w:rsidR="00307500">
        <w:rPr>
          <w:color w:val="FF0000"/>
          <w:sz w:val="24"/>
          <w:szCs w:val="24"/>
        </w:rPr>
        <w:t>pluperf</w:t>
      </w:r>
      <w:proofErr w:type="spellEnd"/>
      <w:r w:rsidR="00307500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atque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esse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uoluisset</w:t>
      </w:r>
      <w:proofErr w:type="spellEnd"/>
      <w:r w:rsidR="00307500">
        <w:rPr>
          <w:color w:val="FF0000"/>
          <w:sz w:val="24"/>
          <w:szCs w:val="24"/>
        </w:rPr>
        <w:t>[subj-</w:t>
      </w:r>
      <w:proofErr w:type="spellStart"/>
      <w:r w:rsidR="00307500">
        <w:rPr>
          <w:color w:val="FF0000"/>
          <w:sz w:val="24"/>
          <w:szCs w:val="24"/>
        </w:rPr>
        <w:t>pluperf</w:t>
      </w:r>
      <w:proofErr w:type="spellEnd"/>
      <w:r w:rsidR="00307500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; </w:t>
      </w:r>
      <w:proofErr w:type="spellStart"/>
      <w:r w:rsidRPr="00F00BA1">
        <w:rPr>
          <w:sz w:val="24"/>
          <w:szCs w:val="24"/>
        </w:rPr>
        <w:t>sīn</w:t>
      </w:r>
      <w:proofErr w:type="spellEnd"/>
      <w:r w:rsidR="00041AE2">
        <w:rPr>
          <w:color w:val="FF0000"/>
          <w:sz w:val="24"/>
          <w:szCs w:val="24"/>
        </w:rPr>
        <w:t>[but if]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bellō</w:t>
      </w:r>
      <w:proofErr w:type="spellEnd"/>
      <w:r w:rsidRPr="00F00BA1">
        <w:rPr>
          <w:sz w:val="24"/>
          <w:szCs w:val="24"/>
        </w:rPr>
        <w:t xml:space="preserve"> </w:t>
      </w:r>
      <w:r w:rsidR="00041AE2">
        <w:rPr>
          <w:color w:val="FF0000"/>
          <w:sz w:val="24"/>
          <w:szCs w:val="24"/>
        </w:rPr>
        <w:t>[</w:t>
      </w:r>
      <w:proofErr w:type="spellStart"/>
      <w:r w:rsidR="00041AE2">
        <w:rPr>
          <w:color w:val="FF0000"/>
          <w:sz w:val="24"/>
          <w:szCs w:val="24"/>
        </w:rPr>
        <w:t>abl</w:t>
      </w:r>
      <w:proofErr w:type="spellEnd"/>
      <w:r w:rsidR="00041AE2">
        <w:rPr>
          <w:color w:val="FF0000"/>
          <w:sz w:val="24"/>
          <w:szCs w:val="24"/>
        </w:rPr>
        <w:t xml:space="preserve">] </w:t>
      </w:r>
      <w:proofErr w:type="spellStart"/>
      <w:r w:rsidRPr="00F00BA1">
        <w:rPr>
          <w:sz w:val="24"/>
          <w:szCs w:val="24"/>
        </w:rPr>
        <w:t>persequī</w:t>
      </w:r>
      <w:proofErr w:type="spellEnd"/>
      <w:r w:rsidR="00041AE2">
        <w:rPr>
          <w:color w:val="FF0000"/>
          <w:sz w:val="24"/>
          <w:szCs w:val="24"/>
        </w:rPr>
        <w:t xml:space="preserve">[dep </w:t>
      </w:r>
      <w:proofErr w:type="spellStart"/>
      <w:r w:rsidR="00041AE2">
        <w:rPr>
          <w:color w:val="FF0000"/>
          <w:sz w:val="24"/>
          <w:szCs w:val="24"/>
        </w:rPr>
        <w:t>PresInfin</w:t>
      </w:r>
      <w:proofErr w:type="spellEnd"/>
      <w:r w:rsidR="00041AE2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perseuērāret</w:t>
      </w:r>
      <w:proofErr w:type="spellEnd"/>
      <w:r w:rsidR="00041AE2">
        <w:rPr>
          <w:color w:val="FF0000"/>
          <w:sz w:val="24"/>
          <w:szCs w:val="24"/>
        </w:rPr>
        <w:t xml:space="preserve">[subj </w:t>
      </w:r>
      <w:proofErr w:type="spellStart"/>
      <w:r w:rsidR="00041AE2">
        <w:rPr>
          <w:color w:val="FF0000"/>
          <w:sz w:val="24"/>
          <w:szCs w:val="24"/>
        </w:rPr>
        <w:t>imperf</w:t>
      </w:r>
      <w:proofErr w:type="spellEnd"/>
      <w:r w:rsidR="00041AE2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, </w:t>
      </w:r>
      <w:proofErr w:type="spellStart"/>
      <w:r w:rsidRPr="00F00BA1">
        <w:rPr>
          <w:sz w:val="24"/>
          <w:szCs w:val="24"/>
        </w:rPr>
        <w:t>reminīscerētur</w:t>
      </w:r>
      <w:proofErr w:type="spellEnd"/>
      <w:r w:rsidR="00041AE2">
        <w:rPr>
          <w:color w:val="FF0000"/>
          <w:sz w:val="24"/>
          <w:szCs w:val="24"/>
        </w:rPr>
        <w:t>[subj-dep-</w:t>
      </w:r>
      <w:proofErr w:type="spellStart"/>
      <w:r w:rsidR="00041AE2">
        <w:rPr>
          <w:color w:val="FF0000"/>
          <w:sz w:val="24"/>
          <w:szCs w:val="24"/>
        </w:rPr>
        <w:t>imperf</w:t>
      </w:r>
      <w:proofErr w:type="spellEnd"/>
      <w:r w:rsidR="00041AE2">
        <w:rPr>
          <w:color w:val="FF0000"/>
          <w:sz w:val="24"/>
          <w:szCs w:val="24"/>
        </w:rPr>
        <w:t xml:space="preserve">] </w:t>
      </w:r>
      <w:r w:rsidRPr="00F00BA1">
        <w:rPr>
          <w:sz w:val="24"/>
          <w:szCs w:val="24"/>
        </w:rPr>
        <w:t xml:space="preserve">et </w:t>
      </w:r>
      <w:proofErr w:type="spellStart"/>
      <w:r w:rsidRPr="00F00BA1">
        <w:rPr>
          <w:sz w:val="24"/>
          <w:szCs w:val="24"/>
        </w:rPr>
        <w:t>ueteris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incommodī</w:t>
      </w:r>
      <w:proofErr w:type="spellEnd"/>
      <w:r w:rsidRPr="00F00BA1">
        <w:rPr>
          <w:sz w:val="24"/>
          <w:szCs w:val="24"/>
        </w:rPr>
        <w:t xml:space="preserve"> et </w:t>
      </w:r>
      <w:proofErr w:type="spellStart"/>
      <w:r w:rsidRPr="00F00BA1">
        <w:rPr>
          <w:sz w:val="24"/>
          <w:szCs w:val="24"/>
        </w:rPr>
        <w:t>prīstinae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uirtūtis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Heluetiōrum</w:t>
      </w:r>
      <w:proofErr w:type="spellEnd"/>
      <w:r w:rsidRPr="00F00BA1">
        <w:rPr>
          <w:sz w:val="24"/>
          <w:szCs w:val="24"/>
        </w:rPr>
        <w:t>.</w:t>
      </w:r>
    </w:p>
    <w:p w14:paraId="7B132941" w14:textId="77777777" w:rsidR="00F00BA1" w:rsidRDefault="00F00BA1" w:rsidP="00BA04C5">
      <w:pPr>
        <w:pStyle w:val="ListParagraph"/>
        <w:ind w:left="360"/>
        <w:rPr>
          <w:sz w:val="24"/>
          <w:szCs w:val="24"/>
        </w:rPr>
      </w:pPr>
    </w:p>
    <w:p w14:paraId="2922AC68" w14:textId="77777777" w:rsidR="00F00BA1" w:rsidRPr="00F00BA1" w:rsidRDefault="00F00BA1" w:rsidP="00BA04C5">
      <w:pPr>
        <w:pStyle w:val="ListParagraph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Thus he (</w:t>
      </w:r>
      <w:proofErr w:type="spellStart"/>
      <w:r>
        <w:rPr>
          <w:b/>
          <w:sz w:val="24"/>
          <w:szCs w:val="24"/>
        </w:rPr>
        <w:t>Divico</w:t>
      </w:r>
      <w:proofErr w:type="spellEnd"/>
      <w:r>
        <w:rPr>
          <w:b/>
          <w:sz w:val="24"/>
          <w:szCs w:val="24"/>
        </w:rPr>
        <w:t xml:space="preserve">) made a deal with Caesar: if </w:t>
      </w:r>
      <w:r w:rsidR="00307500">
        <w:rPr>
          <w:b/>
          <w:sz w:val="24"/>
          <w:szCs w:val="24"/>
        </w:rPr>
        <w:t xml:space="preserve">the Roman people were to make peace with the </w:t>
      </w:r>
      <w:proofErr w:type="spellStart"/>
      <w:r w:rsidR="00307500">
        <w:rPr>
          <w:b/>
          <w:sz w:val="24"/>
          <w:szCs w:val="24"/>
        </w:rPr>
        <w:t>Helvetii</w:t>
      </w:r>
      <w:proofErr w:type="spellEnd"/>
      <w:r w:rsidR="00307500">
        <w:rPr>
          <w:b/>
          <w:sz w:val="24"/>
          <w:szCs w:val="24"/>
        </w:rPr>
        <w:t xml:space="preserve">, </w:t>
      </w:r>
      <w:r w:rsidR="00C115AE">
        <w:rPr>
          <w:b/>
          <w:sz w:val="24"/>
          <w:szCs w:val="24"/>
        </w:rPr>
        <w:t xml:space="preserve">into </w:t>
      </w:r>
      <w:r w:rsidR="00307500">
        <w:rPr>
          <w:b/>
          <w:sz w:val="24"/>
          <w:szCs w:val="24"/>
        </w:rPr>
        <w:t xml:space="preserve">this part (place) they would go and there </w:t>
      </w:r>
      <w:r w:rsidR="00C115AE">
        <w:rPr>
          <w:b/>
          <w:sz w:val="24"/>
          <w:szCs w:val="24"/>
        </w:rPr>
        <w:t xml:space="preserve">they </w:t>
      </w:r>
      <w:r w:rsidR="00307500">
        <w:rPr>
          <w:b/>
          <w:sz w:val="24"/>
          <w:szCs w:val="24"/>
        </w:rPr>
        <w:t>would stay</w:t>
      </w:r>
      <w:r w:rsidR="00471721">
        <w:rPr>
          <w:b/>
          <w:sz w:val="24"/>
          <w:szCs w:val="24"/>
        </w:rPr>
        <w:t xml:space="preserve"> (remain)</w:t>
      </w:r>
      <w:r w:rsidR="00307500">
        <w:rPr>
          <w:b/>
          <w:sz w:val="24"/>
          <w:szCs w:val="24"/>
        </w:rPr>
        <w:t xml:space="preserve"> were Caesar would place and </w:t>
      </w:r>
      <w:r w:rsidR="00471721">
        <w:rPr>
          <w:b/>
          <w:sz w:val="24"/>
          <w:szCs w:val="24"/>
        </w:rPr>
        <w:t xml:space="preserve">were he </w:t>
      </w:r>
      <w:r w:rsidR="00307500">
        <w:rPr>
          <w:b/>
          <w:sz w:val="24"/>
          <w:szCs w:val="24"/>
        </w:rPr>
        <w:t>would want them</w:t>
      </w:r>
      <w:r w:rsidR="00471721">
        <w:rPr>
          <w:b/>
          <w:sz w:val="24"/>
          <w:szCs w:val="24"/>
        </w:rPr>
        <w:t xml:space="preserve"> to be</w:t>
      </w:r>
      <w:proofErr w:type="gramStart"/>
      <w:r w:rsidR="00307500">
        <w:rPr>
          <w:b/>
          <w:sz w:val="24"/>
          <w:szCs w:val="24"/>
        </w:rPr>
        <w:t xml:space="preserve">; </w:t>
      </w:r>
      <w:r w:rsidR="00041AE2">
        <w:rPr>
          <w:b/>
          <w:sz w:val="24"/>
          <w:szCs w:val="24"/>
        </w:rPr>
        <w:t xml:space="preserve"> but</w:t>
      </w:r>
      <w:proofErr w:type="gramEnd"/>
      <w:r w:rsidR="00041AE2">
        <w:rPr>
          <w:b/>
          <w:sz w:val="24"/>
          <w:szCs w:val="24"/>
        </w:rPr>
        <w:t xml:space="preserve"> if </w:t>
      </w:r>
      <w:r w:rsidR="00471721">
        <w:rPr>
          <w:b/>
          <w:sz w:val="24"/>
          <w:szCs w:val="24"/>
        </w:rPr>
        <w:t>he (Caesar)</w:t>
      </w:r>
      <w:r w:rsidR="00041AE2">
        <w:rPr>
          <w:b/>
          <w:sz w:val="24"/>
          <w:szCs w:val="24"/>
        </w:rPr>
        <w:t xml:space="preserve"> were to continue to </w:t>
      </w:r>
      <w:commentRangeStart w:id="0"/>
      <w:r w:rsidR="00041AE2">
        <w:rPr>
          <w:b/>
          <w:sz w:val="24"/>
          <w:szCs w:val="24"/>
        </w:rPr>
        <w:t>pursue</w:t>
      </w:r>
      <w:commentRangeEnd w:id="0"/>
      <w:r w:rsidR="005B71A2">
        <w:rPr>
          <w:rStyle w:val="CommentReference"/>
        </w:rPr>
        <w:commentReference w:id="0"/>
      </w:r>
      <w:r w:rsidR="00041AE2">
        <w:rPr>
          <w:b/>
          <w:sz w:val="24"/>
          <w:szCs w:val="24"/>
        </w:rPr>
        <w:t xml:space="preserve"> war, he </w:t>
      </w:r>
      <w:r w:rsidR="00471721">
        <w:rPr>
          <w:b/>
          <w:sz w:val="24"/>
          <w:szCs w:val="24"/>
        </w:rPr>
        <w:t>should</w:t>
      </w:r>
      <w:r w:rsidR="00041AE2">
        <w:rPr>
          <w:b/>
          <w:sz w:val="24"/>
          <w:szCs w:val="24"/>
        </w:rPr>
        <w:t xml:space="preserve"> remember both the </w:t>
      </w:r>
      <w:r w:rsidR="00471721">
        <w:rPr>
          <w:b/>
          <w:sz w:val="24"/>
          <w:szCs w:val="24"/>
        </w:rPr>
        <w:t xml:space="preserve"> old </w:t>
      </w:r>
      <w:r w:rsidR="00041AE2">
        <w:rPr>
          <w:b/>
          <w:sz w:val="24"/>
          <w:szCs w:val="24"/>
        </w:rPr>
        <w:t>misfortune</w:t>
      </w:r>
      <w:r w:rsidR="00471721">
        <w:rPr>
          <w:b/>
          <w:sz w:val="24"/>
          <w:szCs w:val="24"/>
        </w:rPr>
        <w:t xml:space="preserve"> and the former </w:t>
      </w:r>
      <w:proofErr w:type="spellStart"/>
      <w:r w:rsidR="00471721">
        <w:rPr>
          <w:b/>
          <w:sz w:val="24"/>
          <w:szCs w:val="24"/>
        </w:rPr>
        <w:t>courague</w:t>
      </w:r>
      <w:proofErr w:type="spellEnd"/>
      <w:r w:rsidR="00471721">
        <w:rPr>
          <w:b/>
          <w:sz w:val="24"/>
          <w:szCs w:val="24"/>
        </w:rPr>
        <w:t xml:space="preserve">(virtue) of the </w:t>
      </w:r>
      <w:proofErr w:type="spellStart"/>
      <w:r w:rsidR="00471721">
        <w:rPr>
          <w:b/>
          <w:sz w:val="24"/>
          <w:szCs w:val="24"/>
        </w:rPr>
        <w:t>Helvetii</w:t>
      </w:r>
      <w:proofErr w:type="spellEnd"/>
      <w:r w:rsidR="00471721">
        <w:rPr>
          <w:b/>
          <w:sz w:val="24"/>
          <w:szCs w:val="24"/>
        </w:rPr>
        <w:t xml:space="preserve">. </w:t>
      </w:r>
    </w:p>
    <w:p w14:paraId="323CED1F" w14:textId="77777777" w:rsidR="00784BBA" w:rsidRDefault="00784BBA" w:rsidP="00BA04C5">
      <w:pPr>
        <w:pStyle w:val="ListParagraph"/>
        <w:ind w:left="360"/>
        <w:rPr>
          <w:b/>
          <w:sz w:val="24"/>
          <w:szCs w:val="24"/>
        </w:rPr>
      </w:pPr>
    </w:p>
    <w:p w14:paraId="666181D8" w14:textId="77777777" w:rsidR="00471721" w:rsidRPr="007751AB" w:rsidRDefault="00D00D88" w:rsidP="00471721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quod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imprōuīsō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ūnum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pāgam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adortus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esset</w:t>
      </w:r>
      <w:proofErr w:type="spellEnd"/>
      <w:r>
        <w:rPr>
          <w:b/>
          <w:sz w:val="24"/>
          <w:szCs w:val="24"/>
        </w:rPr>
        <w:t xml:space="preserve">, cum </w:t>
      </w:r>
      <w:proofErr w:type="spellStart"/>
      <w:r>
        <w:rPr>
          <w:b/>
          <w:sz w:val="24"/>
          <w:szCs w:val="24"/>
        </w:rPr>
        <w:t>eī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quī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flūmen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trānsīsset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suīs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auxilium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ferre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</w:t>
      </w:r>
      <w:r w:rsidR="00C115AE">
        <w:rPr>
          <w:b/>
          <w:sz w:val="24"/>
          <w:szCs w:val="24"/>
        </w:rPr>
        <w:t>ō</w:t>
      </w:r>
      <w:r>
        <w:rPr>
          <w:b/>
          <w:sz w:val="24"/>
          <w:szCs w:val="24"/>
        </w:rPr>
        <w:t>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possent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nē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ob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eam</w:t>
      </w:r>
      <w:proofErr w:type="spellEnd"/>
      <w:r>
        <w:rPr>
          <w:b/>
          <w:sz w:val="24"/>
          <w:szCs w:val="24"/>
        </w:rPr>
        <w:t xml:space="preserve"> rem </w:t>
      </w:r>
      <w:proofErr w:type="spellStart"/>
      <w:r>
        <w:rPr>
          <w:b/>
          <w:sz w:val="24"/>
          <w:szCs w:val="24"/>
        </w:rPr>
        <w:t>aut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suae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magnopere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uirtūtī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tribueret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aut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ipsōs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dēspiceret</w:t>
      </w:r>
      <w:proofErr w:type="spellEnd"/>
      <w:r>
        <w:rPr>
          <w:b/>
          <w:sz w:val="24"/>
          <w:szCs w:val="24"/>
        </w:rPr>
        <w:t>.</w:t>
      </w:r>
    </w:p>
    <w:p w14:paraId="45BF3587" w14:textId="77777777" w:rsidR="00471721" w:rsidRDefault="00471721" w:rsidP="00471721">
      <w:pPr>
        <w:pStyle w:val="ListParagraph"/>
        <w:ind w:left="360"/>
        <w:rPr>
          <w:sz w:val="24"/>
          <w:szCs w:val="24"/>
        </w:rPr>
      </w:pPr>
      <w:r w:rsidRPr="00471721">
        <w:rPr>
          <w:sz w:val="24"/>
          <w:szCs w:val="24"/>
        </w:rPr>
        <w:t>quod</w:t>
      </w:r>
      <w:r w:rsidR="006342E1">
        <w:rPr>
          <w:color w:val="FF0000"/>
          <w:sz w:val="24"/>
          <w:szCs w:val="24"/>
        </w:rPr>
        <w:t>[as for the fact that]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imprōuīsō</w:t>
      </w:r>
      <w:proofErr w:type="spellEnd"/>
      <w:r w:rsidR="006342E1">
        <w:rPr>
          <w:color w:val="FF0000"/>
          <w:sz w:val="24"/>
          <w:szCs w:val="24"/>
        </w:rPr>
        <w:t>[unexpectedly]</w:t>
      </w:r>
      <w:r w:rsidR="006342E1">
        <w:rPr>
          <w:sz w:val="24"/>
          <w:szCs w:val="24"/>
        </w:rPr>
        <w:t xml:space="preserve"> </w:t>
      </w:r>
      <w:proofErr w:type="spellStart"/>
      <w:r w:rsidR="006342E1">
        <w:rPr>
          <w:sz w:val="24"/>
          <w:szCs w:val="24"/>
        </w:rPr>
        <w:t>ūnum</w:t>
      </w:r>
      <w:proofErr w:type="spellEnd"/>
      <w:r w:rsidR="006342E1">
        <w:rPr>
          <w:sz w:val="24"/>
          <w:szCs w:val="24"/>
        </w:rPr>
        <w:t xml:space="preserve"> </w:t>
      </w:r>
      <w:proofErr w:type="spellStart"/>
      <w:r w:rsidR="006342E1">
        <w:rPr>
          <w:sz w:val="24"/>
          <w:szCs w:val="24"/>
        </w:rPr>
        <w:t>pāgu</w:t>
      </w:r>
      <w:r w:rsidRPr="00471721">
        <w:rPr>
          <w:sz w:val="24"/>
          <w:szCs w:val="24"/>
        </w:rPr>
        <w:t>m</w:t>
      </w:r>
      <w:proofErr w:type="spellEnd"/>
      <w:r w:rsidR="00C22706">
        <w:rPr>
          <w:color w:val="FF0000"/>
          <w:sz w:val="24"/>
          <w:szCs w:val="24"/>
        </w:rPr>
        <w:t>[</w:t>
      </w:r>
      <w:proofErr w:type="spellStart"/>
      <w:r w:rsidR="00C22706">
        <w:rPr>
          <w:color w:val="FF0000"/>
          <w:sz w:val="24"/>
          <w:szCs w:val="24"/>
        </w:rPr>
        <w:t>adj+acc-DO</w:t>
      </w:r>
      <w:proofErr w:type="spellEnd"/>
      <w:r w:rsidR="00C22706">
        <w:rPr>
          <w:color w:val="FF0000"/>
          <w:sz w:val="24"/>
          <w:szCs w:val="24"/>
        </w:rPr>
        <w:t>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adortus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esset</w:t>
      </w:r>
      <w:proofErr w:type="spellEnd"/>
      <w:r w:rsidR="006342E1">
        <w:rPr>
          <w:color w:val="FF0000"/>
          <w:sz w:val="24"/>
          <w:szCs w:val="24"/>
        </w:rPr>
        <w:t>[dep perfect active]</w:t>
      </w:r>
      <w:r w:rsidRPr="00471721">
        <w:rPr>
          <w:sz w:val="24"/>
          <w:szCs w:val="24"/>
        </w:rPr>
        <w:t>, cum</w:t>
      </w:r>
      <w:r w:rsidR="00AE6004">
        <w:rPr>
          <w:color w:val="FF0000"/>
          <w:sz w:val="24"/>
          <w:szCs w:val="24"/>
        </w:rPr>
        <w:t>[temporal-when]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eī</w:t>
      </w:r>
      <w:proofErr w:type="spellEnd"/>
      <w:r w:rsidR="00C115AE">
        <w:rPr>
          <w:color w:val="FF0000"/>
          <w:sz w:val="24"/>
          <w:szCs w:val="24"/>
        </w:rPr>
        <w:t>[</w:t>
      </w:r>
      <w:proofErr w:type="spellStart"/>
      <w:r w:rsidR="00C115AE">
        <w:rPr>
          <w:color w:val="FF0000"/>
          <w:sz w:val="24"/>
          <w:szCs w:val="24"/>
        </w:rPr>
        <w:t>dat</w:t>
      </w:r>
      <w:proofErr w:type="spellEnd"/>
      <w:r w:rsidR="00C115AE">
        <w:rPr>
          <w:color w:val="FF0000"/>
          <w:sz w:val="24"/>
          <w:szCs w:val="24"/>
        </w:rPr>
        <w:t>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quī</w:t>
      </w:r>
      <w:proofErr w:type="spellEnd"/>
      <w:r w:rsidR="00C115AE">
        <w:rPr>
          <w:color w:val="FF0000"/>
          <w:sz w:val="24"/>
          <w:szCs w:val="24"/>
        </w:rPr>
        <w:t>[</w:t>
      </w:r>
      <w:proofErr w:type="spellStart"/>
      <w:r w:rsidR="00C115AE">
        <w:rPr>
          <w:color w:val="FF0000"/>
          <w:sz w:val="24"/>
          <w:szCs w:val="24"/>
        </w:rPr>
        <w:t>rel</w:t>
      </w:r>
      <w:proofErr w:type="spellEnd"/>
      <w:r w:rsidR="00C115AE">
        <w:rPr>
          <w:color w:val="FF0000"/>
          <w:sz w:val="24"/>
          <w:szCs w:val="24"/>
        </w:rPr>
        <w:t xml:space="preserve"> </w:t>
      </w:r>
      <w:proofErr w:type="spellStart"/>
      <w:r w:rsidR="00C115AE">
        <w:rPr>
          <w:color w:val="FF0000"/>
          <w:sz w:val="24"/>
          <w:szCs w:val="24"/>
        </w:rPr>
        <w:t>pron</w:t>
      </w:r>
      <w:proofErr w:type="spellEnd"/>
      <w:r w:rsidR="00C115AE">
        <w:rPr>
          <w:color w:val="FF0000"/>
          <w:sz w:val="24"/>
          <w:szCs w:val="24"/>
        </w:rPr>
        <w:t>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flūmen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trānsīsset</w:t>
      </w:r>
      <w:proofErr w:type="spellEnd"/>
      <w:r w:rsidR="00C22706">
        <w:rPr>
          <w:color w:val="FF0000"/>
          <w:sz w:val="24"/>
          <w:szCs w:val="24"/>
        </w:rPr>
        <w:t>[subj-</w:t>
      </w:r>
      <w:proofErr w:type="spellStart"/>
      <w:r w:rsidR="00C22706">
        <w:rPr>
          <w:color w:val="FF0000"/>
          <w:sz w:val="24"/>
          <w:szCs w:val="24"/>
        </w:rPr>
        <w:t>pluperf</w:t>
      </w:r>
      <w:proofErr w:type="spellEnd"/>
      <w:r w:rsidR="00C22706">
        <w:rPr>
          <w:color w:val="FF0000"/>
          <w:sz w:val="24"/>
          <w:szCs w:val="24"/>
        </w:rPr>
        <w:t>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suīs</w:t>
      </w:r>
      <w:proofErr w:type="spellEnd"/>
      <w:r w:rsidR="00C115AE">
        <w:rPr>
          <w:color w:val="FF0000"/>
          <w:sz w:val="24"/>
          <w:szCs w:val="24"/>
        </w:rPr>
        <w:t>[</w:t>
      </w:r>
      <w:proofErr w:type="spellStart"/>
      <w:r w:rsidR="00C115AE">
        <w:rPr>
          <w:color w:val="FF0000"/>
          <w:sz w:val="24"/>
          <w:szCs w:val="24"/>
        </w:rPr>
        <w:t>poss</w:t>
      </w:r>
      <w:proofErr w:type="spellEnd"/>
      <w:r w:rsidR="00C115AE">
        <w:rPr>
          <w:color w:val="FF0000"/>
          <w:sz w:val="24"/>
          <w:szCs w:val="24"/>
        </w:rPr>
        <w:t xml:space="preserve"> </w:t>
      </w:r>
      <w:proofErr w:type="spellStart"/>
      <w:r w:rsidR="00C115AE">
        <w:rPr>
          <w:color w:val="FF0000"/>
          <w:sz w:val="24"/>
          <w:szCs w:val="24"/>
        </w:rPr>
        <w:t>adj</w:t>
      </w:r>
      <w:proofErr w:type="spellEnd"/>
      <w:r w:rsidR="00C115AE">
        <w:rPr>
          <w:color w:val="FF0000"/>
          <w:sz w:val="24"/>
          <w:szCs w:val="24"/>
        </w:rPr>
        <w:t>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auxilium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ferre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n</w:t>
      </w:r>
      <w:r w:rsidR="006342E1">
        <w:rPr>
          <w:sz w:val="24"/>
          <w:szCs w:val="24"/>
        </w:rPr>
        <w:t>ō</w:t>
      </w:r>
      <w:r w:rsidRPr="00471721">
        <w:rPr>
          <w:sz w:val="24"/>
          <w:szCs w:val="24"/>
        </w:rPr>
        <w:t>n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possent</w:t>
      </w:r>
      <w:proofErr w:type="spellEnd"/>
      <w:r w:rsidR="00C115AE">
        <w:rPr>
          <w:color w:val="FF0000"/>
          <w:sz w:val="24"/>
          <w:szCs w:val="24"/>
        </w:rPr>
        <w:t>[subj impf]</w:t>
      </w:r>
      <w:r w:rsidRPr="00471721">
        <w:rPr>
          <w:sz w:val="24"/>
          <w:szCs w:val="24"/>
        </w:rPr>
        <w:t xml:space="preserve">, </w:t>
      </w:r>
      <w:proofErr w:type="spellStart"/>
      <w:r w:rsidRPr="00471721">
        <w:rPr>
          <w:sz w:val="24"/>
          <w:szCs w:val="24"/>
        </w:rPr>
        <w:t>nē</w:t>
      </w:r>
      <w:proofErr w:type="spellEnd"/>
      <w:r w:rsidR="00AE6004">
        <w:rPr>
          <w:color w:val="FF0000"/>
          <w:sz w:val="24"/>
          <w:szCs w:val="24"/>
        </w:rPr>
        <w:t xml:space="preserve">[introduces </w:t>
      </w:r>
      <w:proofErr w:type="spellStart"/>
      <w:r w:rsidR="00AE6004">
        <w:rPr>
          <w:color w:val="FF0000"/>
          <w:sz w:val="24"/>
          <w:szCs w:val="24"/>
        </w:rPr>
        <w:t>ind</w:t>
      </w:r>
      <w:proofErr w:type="spellEnd"/>
      <w:r w:rsidR="00AE6004">
        <w:rPr>
          <w:color w:val="FF0000"/>
          <w:sz w:val="24"/>
          <w:szCs w:val="24"/>
        </w:rPr>
        <w:t xml:space="preserve"> command]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ob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eam</w:t>
      </w:r>
      <w:proofErr w:type="spellEnd"/>
      <w:r w:rsidRPr="00471721">
        <w:rPr>
          <w:sz w:val="24"/>
          <w:szCs w:val="24"/>
        </w:rPr>
        <w:t xml:space="preserve"> rem </w:t>
      </w:r>
      <w:proofErr w:type="spellStart"/>
      <w:r w:rsidRPr="00471721">
        <w:rPr>
          <w:sz w:val="24"/>
          <w:szCs w:val="24"/>
        </w:rPr>
        <w:t>aut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suae</w:t>
      </w:r>
      <w:proofErr w:type="spellEnd"/>
      <w:r w:rsidR="00AE6004">
        <w:rPr>
          <w:color w:val="FF0000"/>
          <w:sz w:val="24"/>
          <w:szCs w:val="24"/>
        </w:rPr>
        <w:t>[</w:t>
      </w:r>
      <w:proofErr w:type="spellStart"/>
      <w:r w:rsidR="00AE6004">
        <w:rPr>
          <w:color w:val="FF0000"/>
          <w:sz w:val="24"/>
          <w:szCs w:val="24"/>
        </w:rPr>
        <w:t>dat</w:t>
      </w:r>
      <w:proofErr w:type="spellEnd"/>
      <w:r w:rsidR="00AE6004">
        <w:rPr>
          <w:color w:val="FF0000"/>
          <w:sz w:val="24"/>
          <w:szCs w:val="24"/>
        </w:rPr>
        <w:t>-his-Caesar]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magnopere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uirtūtī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tribueret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aut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ipsōs</w:t>
      </w:r>
      <w:proofErr w:type="spellEnd"/>
      <w:r w:rsidR="00AE6004">
        <w:rPr>
          <w:color w:val="FF0000"/>
          <w:sz w:val="24"/>
          <w:szCs w:val="24"/>
        </w:rPr>
        <w:t>[</w:t>
      </w:r>
      <w:proofErr w:type="spellStart"/>
      <w:r w:rsidR="00AE6004">
        <w:rPr>
          <w:color w:val="FF0000"/>
          <w:sz w:val="24"/>
          <w:szCs w:val="24"/>
        </w:rPr>
        <w:t>Helvetii</w:t>
      </w:r>
      <w:proofErr w:type="spellEnd"/>
      <w:r w:rsidR="00AE6004">
        <w:rPr>
          <w:color w:val="FF0000"/>
          <w:sz w:val="24"/>
          <w:szCs w:val="24"/>
        </w:rPr>
        <w:t>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dēspiceret</w:t>
      </w:r>
      <w:proofErr w:type="spellEnd"/>
      <w:r w:rsidR="00AE6004">
        <w:rPr>
          <w:color w:val="FF0000"/>
          <w:sz w:val="24"/>
          <w:szCs w:val="24"/>
        </w:rPr>
        <w:t>[subj-impf]</w:t>
      </w:r>
      <w:r w:rsidRPr="00471721">
        <w:rPr>
          <w:sz w:val="24"/>
          <w:szCs w:val="24"/>
        </w:rPr>
        <w:t>.</w:t>
      </w:r>
    </w:p>
    <w:p w14:paraId="537551C3" w14:textId="77777777" w:rsidR="006342E1" w:rsidRDefault="006342E1" w:rsidP="00471721">
      <w:pPr>
        <w:pStyle w:val="ListParagraph"/>
        <w:ind w:left="360"/>
        <w:rPr>
          <w:sz w:val="24"/>
          <w:szCs w:val="24"/>
        </w:rPr>
      </w:pPr>
    </w:p>
    <w:p w14:paraId="56CE77E3" w14:textId="77777777" w:rsidR="006342E1" w:rsidRPr="006342E1" w:rsidRDefault="006342E1" w:rsidP="00471721">
      <w:pPr>
        <w:pStyle w:val="ListParagraph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 for the fact that he unexpectedly </w:t>
      </w:r>
      <w:commentRangeStart w:id="1"/>
      <w:r>
        <w:rPr>
          <w:b/>
          <w:sz w:val="24"/>
          <w:szCs w:val="24"/>
        </w:rPr>
        <w:t>attacked</w:t>
      </w:r>
      <w:commentRangeEnd w:id="1"/>
      <w:r w:rsidR="005B71A2">
        <w:rPr>
          <w:rStyle w:val="CommentReference"/>
        </w:rPr>
        <w:commentReference w:id="1"/>
      </w:r>
      <w:r>
        <w:rPr>
          <w:b/>
          <w:sz w:val="24"/>
          <w:szCs w:val="24"/>
        </w:rPr>
        <w:t xml:space="preserve"> </w:t>
      </w:r>
      <w:r w:rsidR="00C22706">
        <w:rPr>
          <w:b/>
          <w:sz w:val="24"/>
          <w:szCs w:val="24"/>
        </w:rPr>
        <w:t xml:space="preserve">one region, </w:t>
      </w:r>
      <w:r w:rsidR="00AE6004">
        <w:rPr>
          <w:b/>
          <w:sz w:val="24"/>
          <w:szCs w:val="24"/>
        </w:rPr>
        <w:t>when</w:t>
      </w:r>
      <w:r w:rsidR="00C22706">
        <w:rPr>
          <w:b/>
          <w:sz w:val="24"/>
          <w:szCs w:val="24"/>
        </w:rPr>
        <w:t xml:space="preserve"> those who had crossed the r</w:t>
      </w:r>
      <w:r w:rsidR="00C115AE">
        <w:rPr>
          <w:b/>
          <w:sz w:val="24"/>
          <w:szCs w:val="24"/>
        </w:rPr>
        <w:t xml:space="preserve">iver </w:t>
      </w:r>
      <w:commentRangeStart w:id="2"/>
      <w:r w:rsidR="00C115AE">
        <w:rPr>
          <w:b/>
          <w:sz w:val="24"/>
          <w:szCs w:val="24"/>
        </w:rPr>
        <w:t xml:space="preserve">would not be able </w:t>
      </w:r>
      <w:commentRangeEnd w:id="2"/>
      <w:r w:rsidR="005B71A2">
        <w:rPr>
          <w:rStyle w:val="CommentReference"/>
        </w:rPr>
        <w:commentReference w:id="2"/>
      </w:r>
      <w:r w:rsidR="00C115AE">
        <w:rPr>
          <w:b/>
          <w:sz w:val="24"/>
          <w:szCs w:val="24"/>
        </w:rPr>
        <w:t xml:space="preserve">to bring their assistance (help) to them, </w:t>
      </w:r>
      <w:commentRangeStart w:id="3"/>
      <w:r w:rsidR="00C115AE">
        <w:rPr>
          <w:b/>
          <w:sz w:val="24"/>
          <w:szCs w:val="24"/>
        </w:rPr>
        <w:t xml:space="preserve">do not  attribute the affair </w:t>
      </w:r>
      <w:r w:rsidR="00AE6004">
        <w:rPr>
          <w:b/>
          <w:sz w:val="24"/>
          <w:szCs w:val="24"/>
        </w:rPr>
        <w:t xml:space="preserve">(the result of the battle) </w:t>
      </w:r>
      <w:r w:rsidR="00C115AE">
        <w:rPr>
          <w:b/>
          <w:sz w:val="24"/>
          <w:szCs w:val="24"/>
        </w:rPr>
        <w:t xml:space="preserve"> </w:t>
      </w:r>
      <w:commentRangeEnd w:id="3"/>
      <w:r w:rsidR="005B71A2">
        <w:rPr>
          <w:rStyle w:val="CommentReference"/>
        </w:rPr>
        <w:commentReference w:id="3"/>
      </w:r>
      <w:r w:rsidR="00C115AE">
        <w:rPr>
          <w:b/>
          <w:sz w:val="24"/>
          <w:szCs w:val="24"/>
        </w:rPr>
        <w:t xml:space="preserve">to </w:t>
      </w:r>
      <w:r w:rsidR="00AE6004">
        <w:rPr>
          <w:b/>
          <w:sz w:val="24"/>
          <w:szCs w:val="24"/>
        </w:rPr>
        <w:t>his great courage</w:t>
      </w:r>
      <w:r w:rsidR="00C115AE">
        <w:rPr>
          <w:b/>
          <w:sz w:val="24"/>
          <w:szCs w:val="24"/>
        </w:rPr>
        <w:t xml:space="preserve"> </w:t>
      </w:r>
      <w:r w:rsidR="00AE6004">
        <w:rPr>
          <w:b/>
          <w:sz w:val="24"/>
          <w:szCs w:val="24"/>
        </w:rPr>
        <w:t xml:space="preserve">(Caesar’s courage) </w:t>
      </w:r>
      <w:r w:rsidR="00C115AE">
        <w:rPr>
          <w:b/>
          <w:sz w:val="24"/>
          <w:szCs w:val="24"/>
        </w:rPr>
        <w:t xml:space="preserve">nor  look down </w:t>
      </w:r>
      <w:r w:rsidR="00AE6004">
        <w:rPr>
          <w:b/>
          <w:sz w:val="24"/>
          <w:szCs w:val="24"/>
        </w:rPr>
        <w:t xml:space="preserve">on them (on the </w:t>
      </w:r>
      <w:proofErr w:type="spellStart"/>
      <w:r w:rsidR="00AE6004">
        <w:rPr>
          <w:b/>
          <w:sz w:val="24"/>
          <w:szCs w:val="24"/>
        </w:rPr>
        <w:t>Helvetii</w:t>
      </w:r>
      <w:proofErr w:type="spellEnd"/>
      <w:r w:rsidR="00AE6004">
        <w:rPr>
          <w:b/>
          <w:sz w:val="24"/>
          <w:szCs w:val="24"/>
        </w:rPr>
        <w:t>)  because of this event.</w:t>
      </w:r>
      <w:r w:rsidR="00C115AE">
        <w:rPr>
          <w:b/>
          <w:sz w:val="24"/>
          <w:szCs w:val="24"/>
        </w:rPr>
        <w:t xml:space="preserve"> </w:t>
      </w:r>
    </w:p>
    <w:p w14:paraId="49DA1555" w14:textId="77777777" w:rsidR="00D00D88" w:rsidRDefault="00D00D88" w:rsidP="00BA04C5">
      <w:pPr>
        <w:pStyle w:val="ListParagraph"/>
        <w:ind w:left="360"/>
        <w:rPr>
          <w:b/>
          <w:sz w:val="24"/>
          <w:szCs w:val="24"/>
        </w:rPr>
      </w:pPr>
    </w:p>
    <w:p w14:paraId="4E713DDD" w14:textId="77777777" w:rsidR="00D01662" w:rsidRPr="007751AB" w:rsidRDefault="00D00D88" w:rsidP="00D01662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sē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 w:rsidR="00D01662">
        <w:rPr>
          <w:b/>
          <w:sz w:val="24"/>
          <w:szCs w:val="24"/>
        </w:rPr>
        <w:t>ita</w:t>
      </w:r>
      <w:proofErr w:type="spellEnd"/>
      <w:r w:rsidR="00D01662">
        <w:rPr>
          <w:b/>
          <w:sz w:val="24"/>
          <w:szCs w:val="24"/>
        </w:rPr>
        <w:t xml:space="preserve"> ā </w:t>
      </w:r>
      <w:proofErr w:type="spellStart"/>
      <w:r w:rsidR="00D01662">
        <w:rPr>
          <w:b/>
          <w:sz w:val="24"/>
          <w:szCs w:val="24"/>
        </w:rPr>
        <w:t>patri</w:t>
      </w:r>
      <w:r>
        <w:rPr>
          <w:b/>
          <w:sz w:val="24"/>
          <w:szCs w:val="24"/>
        </w:rPr>
        <w:t>bus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māiōribusque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suīs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didicisse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ut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magis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uirtūtis</w:t>
      </w:r>
      <w:proofErr w:type="spellEnd"/>
      <w:r>
        <w:rPr>
          <w:b/>
          <w:sz w:val="24"/>
          <w:szCs w:val="24"/>
        </w:rPr>
        <w:t xml:space="preserve"> quam </w:t>
      </w:r>
      <w:proofErr w:type="spellStart"/>
      <w:r>
        <w:rPr>
          <w:b/>
          <w:sz w:val="24"/>
          <w:szCs w:val="24"/>
        </w:rPr>
        <w:t>dolō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contenderent</w:t>
      </w:r>
      <w:proofErr w:type="spellEnd"/>
      <w:r w:rsidR="007751AB"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aut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īnsidiīs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nīterentur</w:t>
      </w:r>
      <w:proofErr w:type="spellEnd"/>
      <w:r>
        <w:rPr>
          <w:b/>
          <w:sz w:val="24"/>
          <w:szCs w:val="24"/>
        </w:rPr>
        <w:t xml:space="preserve">. </w:t>
      </w:r>
    </w:p>
    <w:p w14:paraId="695F14E9" w14:textId="77777777" w:rsidR="00D01662" w:rsidRDefault="00D01662" w:rsidP="00D01662">
      <w:pPr>
        <w:pStyle w:val="ListParagraph"/>
        <w:ind w:left="360"/>
        <w:rPr>
          <w:sz w:val="24"/>
          <w:szCs w:val="24"/>
        </w:rPr>
      </w:pPr>
      <w:proofErr w:type="spellStart"/>
      <w:proofErr w:type="gramStart"/>
      <w:r w:rsidRPr="00D01662">
        <w:rPr>
          <w:sz w:val="24"/>
          <w:szCs w:val="24"/>
        </w:rPr>
        <w:t>sē</w:t>
      </w:r>
      <w:proofErr w:type="spellEnd"/>
      <w:proofErr w:type="gramEnd"/>
      <w:r w:rsidRPr="00D0166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ita</w:t>
      </w:r>
      <w:proofErr w:type="spellEnd"/>
      <w:r>
        <w:rPr>
          <w:sz w:val="24"/>
          <w:szCs w:val="24"/>
        </w:rPr>
        <w:t xml:space="preserve"> ā </w:t>
      </w:r>
      <w:proofErr w:type="spellStart"/>
      <w:r>
        <w:rPr>
          <w:sz w:val="24"/>
          <w:szCs w:val="24"/>
        </w:rPr>
        <w:t>patri</w:t>
      </w:r>
      <w:r w:rsidRPr="00D01662">
        <w:rPr>
          <w:sz w:val="24"/>
          <w:szCs w:val="24"/>
        </w:rPr>
        <w:t>bus</w:t>
      </w:r>
      <w:proofErr w:type="spellEnd"/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māiōribusque</w:t>
      </w:r>
      <w:proofErr w:type="spellEnd"/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suīs</w:t>
      </w:r>
      <w:proofErr w:type="spellEnd"/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didicisse</w:t>
      </w:r>
      <w:proofErr w:type="spellEnd"/>
      <w:r w:rsidR="007751AB" w:rsidRPr="007751AB">
        <w:rPr>
          <w:color w:val="FF0000"/>
          <w:sz w:val="24"/>
          <w:szCs w:val="24"/>
        </w:rPr>
        <w:t xml:space="preserve">[perf act </w:t>
      </w:r>
      <w:proofErr w:type="spellStart"/>
      <w:r w:rsidR="007751AB" w:rsidRPr="007751AB">
        <w:rPr>
          <w:color w:val="FF0000"/>
          <w:sz w:val="24"/>
          <w:szCs w:val="24"/>
        </w:rPr>
        <w:t>infin</w:t>
      </w:r>
      <w:proofErr w:type="spellEnd"/>
      <w:r w:rsidR="007751AB" w:rsidRPr="007751AB">
        <w:rPr>
          <w:color w:val="FF0000"/>
          <w:sz w:val="24"/>
          <w:szCs w:val="24"/>
        </w:rPr>
        <w:t>]</w:t>
      </w:r>
      <w:r w:rsidRPr="00D01662">
        <w:rPr>
          <w:sz w:val="24"/>
          <w:szCs w:val="24"/>
        </w:rPr>
        <w:t xml:space="preserve">, </w:t>
      </w:r>
      <w:proofErr w:type="spellStart"/>
      <w:r w:rsidRPr="00D01662">
        <w:rPr>
          <w:sz w:val="24"/>
          <w:szCs w:val="24"/>
        </w:rPr>
        <w:t>ut</w:t>
      </w:r>
      <w:proofErr w:type="spellEnd"/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magis</w:t>
      </w:r>
      <w:proofErr w:type="spellEnd"/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uirtūtis</w:t>
      </w:r>
      <w:proofErr w:type="spellEnd"/>
      <w:r w:rsidRPr="00D01662">
        <w:rPr>
          <w:sz w:val="24"/>
          <w:szCs w:val="24"/>
        </w:rPr>
        <w:t xml:space="preserve"> quam </w:t>
      </w:r>
      <w:proofErr w:type="spellStart"/>
      <w:r w:rsidRPr="00D01662">
        <w:rPr>
          <w:sz w:val="24"/>
          <w:szCs w:val="24"/>
        </w:rPr>
        <w:t>dolō</w:t>
      </w:r>
      <w:proofErr w:type="spellEnd"/>
      <w:r w:rsidR="007751AB">
        <w:rPr>
          <w:color w:val="FF0000"/>
          <w:sz w:val="24"/>
          <w:szCs w:val="24"/>
        </w:rPr>
        <w:t>[</w:t>
      </w:r>
      <w:proofErr w:type="spellStart"/>
      <w:r w:rsidR="007751AB">
        <w:rPr>
          <w:color w:val="FF0000"/>
          <w:sz w:val="24"/>
          <w:szCs w:val="24"/>
        </w:rPr>
        <w:t>abl</w:t>
      </w:r>
      <w:proofErr w:type="spellEnd"/>
      <w:r w:rsidR="007751AB">
        <w:rPr>
          <w:color w:val="FF0000"/>
          <w:sz w:val="24"/>
          <w:szCs w:val="24"/>
        </w:rPr>
        <w:t xml:space="preserve"> means]</w:t>
      </w:r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contenderent</w:t>
      </w:r>
      <w:proofErr w:type="spellEnd"/>
      <w:r w:rsidR="007751AB">
        <w:rPr>
          <w:color w:val="FF0000"/>
          <w:sz w:val="24"/>
          <w:szCs w:val="24"/>
        </w:rPr>
        <w:t xml:space="preserve">[subj </w:t>
      </w:r>
      <w:proofErr w:type="spellStart"/>
      <w:r w:rsidR="007751AB">
        <w:rPr>
          <w:color w:val="FF0000"/>
          <w:sz w:val="24"/>
          <w:szCs w:val="24"/>
        </w:rPr>
        <w:t>imperf</w:t>
      </w:r>
      <w:proofErr w:type="spellEnd"/>
      <w:r w:rsidR="007751AB">
        <w:rPr>
          <w:color w:val="FF0000"/>
          <w:sz w:val="24"/>
          <w:szCs w:val="24"/>
        </w:rPr>
        <w:t>]</w:t>
      </w:r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aut</w:t>
      </w:r>
      <w:proofErr w:type="spellEnd"/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īnsidiīs</w:t>
      </w:r>
      <w:proofErr w:type="spellEnd"/>
      <w:r w:rsidR="007751AB">
        <w:rPr>
          <w:color w:val="FF0000"/>
          <w:sz w:val="24"/>
          <w:szCs w:val="24"/>
        </w:rPr>
        <w:t>[</w:t>
      </w:r>
      <w:proofErr w:type="spellStart"/>
      <w:r w:rsidR="007751AB">
        <w:rPr>
          <w:color w:val="FF0000"/>
          <w:sz w:val="24"/>
          <w:szCs w:val="24"/>
        </w:rPr>
        <w:t>abl</w:t>
      </w:r>
      <w:proofErr w:type="spellEnd"/>
      <w:r w:rsidR="007751AB">
        <w:rPr>
          <w:color w:val="FF0000"/>
          <w:sz w:val="24"/>
          <w:szCs w:val="24"/>
        </w:rPr>
        <w:t xml:space="preserve"> means] </w:t>
      </w:r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nīterentur</w:t>
      </w:r>
      <w:proofErr w:type="spellEnd"/>
      <w:r w:rsidRPr="00D01662">
        <w:rPr>
          <w:sz w:val="24"/>
          <w:szCs w:val="24"/>
        </w:rPr>
        <w:t xml:space="preserve">. </w:t>
      </w:r>
    </w:p>
    <w:p w14:paraId="7FB20F60" w14:textId="77777777" w:rsidR="007751AB" w:rsidRDefault="007751AB" w:rsidP="00D01662">
      <w:pPr>
        <w:pStyle w:val="ListParagraph"/>
        <w:ind w:left="360"/>
        <w:rPr>
          <w:sz w:val="24"/>
          <w:szCs w:val="24"/>
        </w:rPr>
      </w:pPr>
    </w:p>
    <w:p w14:paraId="6D04C2D1" w14:textId="77777777" w:rsidR="00AE6004" w:rsidRDefault="00D01662" w:rsidP="007751AB">
      <w:pPr>
        <w:pStyle w:val="ListParagraph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Thus they </w:t>
      </w:r>
      <w:commentRangeStart w:id="4"/>
      <w:r>
        <w:rPr>
          <w:b/>
          <w:sz w:val="24"/>
          <w:szCs w:val="24"/>
        </w:rPr>
        <w:t>learned</w:t>
      </w:r>
      <w:commentRangeEnd w:id="4"/>
      <w:r w:rsidR="005B71A2">
        <w:rPr>
          <w:rStyle w:val="CommentReference"/>
        </w:rPr>
        <w:commentReference w:id="4"/>
      </w:r>
      <w:r>
        <w:rPr>
          <w:b/>
          <w:sz w:val="24"/>
          <w:szCs w:val="24"/>
        </w:rPr>
        <w:t xml:space="preserve"> from</w:t>
      </w:r>
      <w:r w:rsidR="007751AB">
        <w:rPr>
          <w:b/>
          <w:sz w:val="24"/>
          <w:szCs w:val="24"/>
        </w:rPr>
        <w:t xml:space="preserve"> their fathers and </w:t>
      </w:r>
      <w:r>
        <w:rPr>
          <w:b/>
          <w:sz w:val="24"/>
          <w:szCs w:val="24"/>
        </w:rPr>
        <w:t>elders</w:t>
      </w:r>
      <w:r w:rsidR="007751AB">
        <w:rPr>
          <w:b/>
          <w:sz w:val="24"/>
          <w:szCs w:val="24"/>
        </w:rPr>
        <w:t xml:space="preserve">, that they should fight with greatest </w:t>
      </w:r>
      <w:r>
        <w:rPr>
          <w:b/>
          <w:sz w:val="24"/>
          <w:szCs w:val="24"/>
        </w:rPr>
        <w:t>of the virtues</w:t>
      </w:r>
      <w:r w:rsidR="007751AB">
        <w:rPr>
          <w:b/>
          <w:sz w:val="24"/>
          <w:szCs w:val="24"/>
        </w:rPr>
        <w:t xml:space="preserve"> rather than to rely on deception or treachery.</w:t>
      </w:r>
    </w:p>
    <w:p w14:paraId="6AB2D052" w14:textId="77777777" w:rsidR="00D00D88" w:rsidRDefault="00D00D88" w:rsidP="00BA04C5">
      <w:pPr>
        <w:pStyle w:val="ListParagraph"/>
        <w:ind w:left="360"/>
        <w:rPr>
          <w:b/>
          <w:sz w:val="24"/>
          <w:szCs w:val="24"/>
        </w:rPr>
      </w:pPr>
    </w:p>
    <w:p w14:paraId="68EED87E" w14:textId="77777777" w:rsidR="009D453F" w:rsidRDefault="009D453F" w:rsidP="00BA04C5">
      <w:pPr>
        <w:pStyle w:val="ListParagraph"/>
        <w:ind w:left="360"/>
        <w:rPr>
          <w:b/>
          <w:sz w:val="24"/>
          <w:szCs w:val="24"/>
        </w:rPr>
      </w:pPr>
    </w:p>
    <w:p w14:paraId="2DF43989" w14:textId="77777777" w:rsidR="009D453F" w:rsidRDefault="00D00D88" w:rsidP="009D453F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lastRenderedPageBreak/>
        <w:t>quārē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nē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committeret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ut</w:t>
      </w:r>
      <w:proofErr w:type="spellEnd"/>
      <w:r>
        <w:rPr>
          <w:b/>
          <w:sz w:val="24"/>
          <w:szCs w:val="24"/>
        </w:rPr>
        <w:t xml:space="preserve"> is locus </w:t>
      </w:r>
      <w:proofErr w:type="spellStart"/>
      <w:r>
        <w:rPr>
          <w:b/>
          <w:sz w:val="24"/>
          <w:szCs w:val="24"/>
        </w:rPr>
        <w:t>ubi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cōnstitissent</w:t>
      </w:r>
      <w:proofErr w:type="spellEnd"/>
      <w:r>
        <w:rPr>
          <w:b/>
          <w:sz w:val="24"/>
          <w:szCs w:val="24"/>
        </w:rPr>
        <w:t xml:space="preserve"> ex </w:t>
      </w:r>
      <w:proofErr w:type="spellStart"/>
      <w:r>
        <w:rPr>
          <w:b/>
          <w:sz w:val="24"/>
          <w:szCs w:val="24"/>
        </w:rPr>
        <w:t>calamitāte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populī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Rōmānī</w:t>
      </w:r>
      <w:proofErr w:type="spellEnd"/>
      <w:r>
        <w:rPr>
          <w:b/>
          <w:sz w:val="24"/>
          <w:szCs w:val="24"/>
        </w:rPr>
        <w:t xml:space="preserve">  et </w:t>
      </w:r>
      <w:proofErr w:type="spellStart"/>
      <w:r>
        <w:rPr>
          <w:b/>
          <w:sz w:val="24"/>
          <w:szCs w:val="24"/>
        </w:rPr>
        <w:t>interneciōne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exercitūs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nōmen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caperet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aut</w:t>
      </w:r>
      <w:proofErr w:type="spellEnd"/>
      <w:r>
        <w:rPr>
          <w:b/>
          <w:sz w:val="24"/>
          <w:szCs w:val="24"/>
        </w:rPr>
        <w:t xml:space="preserve"> memoriam </w:t>
      </w:r>
      <w:proofErr w:type="spellStart"/>
      <w:r>
        <w:rPr>
          <w:b/>
          <w:sz w:val="24"/>
          <w:szCs w:val="24"/>
        </w:rPr>
        <w:t>prōderet</w:t>
      </w:r>
      <w:proofErr w:type="spellEnd"/>
      <w:r>
        <w:rPr>
          <w:b/>
          <w:sz w:val="24"/>
          <w:szCs w:val="24"/>
        </w:rPr>
        <w:t xml:space="preserve">. </w:t>
      </w:r>
    </w:p>
    <w:p w14:paraId="0D4FF57E" w14:textId="77777777" w:rsidR="009D453F" w:rsidRDefault="009D453F" w:rsidP="009D453F">
      <w:pPr>
        <w:pStyle w:val="ListParagraph"/>
        <w:ind w:left="1080"/>
        <w:rPr>
          <w:b/>
          <w:sz w:val="24"/>
          <w:szCs w:val="24"/>
        </w:rPr>
      </w:pPr>
    </w:p>
    <w:p w14:paraId="4F89A981" w14:textId="77777777" w:rsidR="009D453F" w:rsidRDefault="009D453F" w:rsidP="009D453F">
      <w:pPr>
        <w:pStyle w:val="ListParagraph"/>
        <w:ind w:left="360"/>
        <w:rPr>
          <w:sz w:val="24"/>
          <w:szCs w:val="24"/>
        </w:rPr>
      </w:pPr>
      <w:proofErr w:type="spellStart"/>
      <w:r w:rsidRPr="009D453F">
        <w:rPr>
          <w:sz w:val="24"/>
          <w:szCs w:val="24"/>
        </w:rPr>
        <w:t>quārē</w:t>
      </w:r>
      <w:proofErr w:type="spellEnd"/>
      <w:r>
        <w:rPr>
          <w:color w:val="FF0000"/>
          <w:sz w:val="24"/>
          <w:szCs w:val="24"/>
        </w:rPr>
        <w:t>[therefore]</w:t>
      </w:r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nē</w:t>
      </w:r>
      <w:proofErr w:type="spellEnd"/>
      <w:r>
        <w:rPr>
          <w:color w:val="FF0000"/>
          <w:sz w:val="24"/>
          <w:szCs w:val="24"/>
        </w:rPr>
        <w:t xml:space="preserve">[introduces negative </w:t>
      </w:r>
      <w:proofErr w:type="spellStart"/>
      <w:r>
        <w:rPr>
          <w:color w:val="FF0000"/>
          <w:sz w:val="24"/>
          <w:szCs w:val="24"/>
        </w:rPr>
        <w:t>ind</w:t>
      </w:r>
      <w:proofErr w:type="spellEnd"/>
      <w:r>
        <w:rPr>
          <w:color w:val="FF0000"/>
          <w:sz w:val="24"/>
          <w:szCs w:val="24"/>
        </w:rPr>
        <w:t xml:space="preserve"> command]</w:t>
      </w:r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committeret</w:t>
      </w:r>
      <w:proofErr w:type="spellEnd"/>
      <w:r>
        <w:rPr>
          <w:color w:val="FF0000"/>
          <w:sz w:val="24"/>
          <w:szCs w:val="24"/>
        </w:rPr>
        <w:t>[act in such a way]</w:t>
      </w:r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ut</w:t>
      </w:r>
      <w:proofErr w:type="spellEnd"/>
      <w:r w:rsidRPr="009D453F">
        <w:rPr>
          <w:sz w:val="24"/>
          <w:szCs w:val="24"/>
        </w:rPr>
        <w:t xml:space="preserve"> is locus </w:t>
      </w:r>
      <w:proofErr w:type="spellStart"/>
      <w:r w:rsidRPr="009D453F">
        <w:rPr>
          <w:sz w:val="24"/>
          <w:szCs w:val="24"/>
        </w:rPr>
        <w:t>ubi</w:t>
      </w:r>
      <w:proofErr w:type="spellEnd"/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cōnstitissent</w:t>
      </w:r>
      <w:proofErr w:type="spellEnd"/>
      <w:r>
        <w:rPr>
          <w:color w:val="FF0000"/>
          <w:sz w:val="24"/>
          <w:szCs w:val="24"/>
        </w:rPr>
        <w:t xml:space="preserve">[subj </w:t>
      </w:r>
      <w:proofErr w:type="spellStart"/>
      <w:r>
        <w:rPr>
          <w:color w:val="FF0000"/>
          <w:sz w:val="24"/>
          <w:szCs w:val="24"/>
        </w:rPr>
        <w:t>pluperf</w:t>
      </w:r>
      <w:proofErr w:type="spellEnd"/>
      <w:r>
        <w:rPr>
          <w:color w:val="FF0000"/>
          <w:sz w:val="24"/>
          <w:szCs w:val="24"/>
        </w:rPr>
        <w:t>]</w:t>
      </w:r>
      <w:r w:rsidRPr="009D453F">
        <w:rPr>
          <w:sz w:val="24"/>
          <w:szCs w:val="24"/>
        </w:rPr>
        <w:t xml:space="preserve"> ex </w:t>
      </w:r>
      <w:proofErr w:type="spellStart"/>
      <w:r w:rsidRPr="009D453F">
        <w:rPr>
          <w:sz w:val="24"/>
          <w:szCs w:val="24"/>
        </w:rPr>
        <w:t>calamitāte</w:t>
      </w:r>
      <w:proofErr w:type="spellEnd"/>
      <w:r>
        <w:rPr>
          <w:color w:val="FF0000"/>
          <w:sz w:val="24"/>
          <w:szCs w:val="24"/>
        </w:rPr>
        <w:t>[</w:t>
      </w:r>
      <w:proofErr w:type="spellStart"/>
      <w:r>
        <w:rPr>
          <w:color w:val="FF0000"/>
          <w:sz w:val="24"/>
          <w:szCs w:val="24"/>
        </w:rPr>
        <w:t>prep+abl</w:t>
      </w:r>
      <w:proofErr w:type="spellEnd"/>
      <w:r>
        <w:rPr>
          <w:color w:val="FF0000"/>
          <w:sz w:val="24"/>
          <w:szCs w:val="24"/>
        </w:rPr>
        <w:t>]</w:t>
      </w:r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populī</w:t>
      </w:r>
      <w:proofErr w:type="spellEnd"/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Rōmānī</w:t>
      </w:r>
      <w:proofErr w:type="spellEnd"/>
      <w:r>
        <w:rPr>
          <w:color w:val="FF0000"/>
          <w:sz w:val="24"/>
          <w:szCs w:val="24"/>
        </w:rPr>
        <w:t>[gen +gen]</w:t>
      </w:r>
      <w:r w:rsidRPr="009D453F">
        <w:rPr>
          <w:sz w:val="24"/>
          <w:szCs w:val="24"/>
        </w:rPr>
        <w:t xml:space="preserve">  et </w:t>
      </w:r>
      <w:proofErr w:type="spellStart"/>
      <w:r w:rsidRPr="009D453F">
        <w:rPr>
          <w:sz w:val="24"/>
          <w:szCs w:val="24"/>
        </w:rPr>
        <w:t>interneciōne</w:t>
      </w:r>
      <w:proofErr w:type="spellEnd"/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exercitūs</w:t>
      </w:r>
      <w:proofErr w:type="spellEnd"/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nōmen</w:t>
      </w:r>
      <w:proofErr w:type="spellEnd"/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caperet</w:t>
      </w:r>
      <w:proofErr w:type="spellEnd"/>
      <w:r w:rsidR="00EC5844">
        <w:rPr>
          <w:color w:val="FF0000"/>
          <w:sz w:val="24"/>
          <w:szCs w:val="24"/>
        </w:rPr>
        <w:t xml:space="preserve">[subj </w:t>
      </w:r>
      <w:proofErr w:type="spellStart"/>
      <w:r w:rsidR="00EC5844">
        <w:rPr>
          <w:color w:val="FF0000"/>
          <w:sz w:val="24"/>
          <w:szCs w:val="24"/>
        </w:rPr>
        <w:t>imperf</w:t>
      </w:r>
      <w:proofErr w:type="spellEnd"/>
      <w:r w:rsidR="00EC5844">
        <w:rPr>
          <w:color w:val="FF0000"/>
          <w:sz w:val="24"/>
          <w:szCs w:val="24"/>
        </w:rPr>
        <w:t>]</w:t>
      </w:r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aut</w:t>
      </w:r>
      <w:proofErr w:type="spellEnd"/>
      <w:r w:rsidRPr="009D453F">
        <w:rPr>
          <w:sz w:val="24"/>
          <w:szCs w:val="24"/>
        </w:rPr>
        <w:t xml:space="preserve"> memoriam </w:t>
      </w:r>
      <w:proofErr w:type="spellStart"/>
      <w:r w:rsidRPr="009D453F">
        <w:rPr>
          <w:sz w:val="24"/>
          <w:szCs w:val="24"/>
        </w:rPr>
        <w:t>prōderet</w:t>
      </w:r>
      <w:proofErr w:type="spellEnd"/>
      <w:r w:rsidR="00EC5844">
        <w:rPr>
          <w:color w:val="FF0000"/>
          <w:sz w:val="24"/>
          <w:szCs w:val="24"/>
        </w:rPr>
        <w:t xml:space="preserve">[subj </w:t>
      </w:r>
      <w:proofErr w:type="spellStart"/>
      <w:r w:rsidR="00EC5844">
        <w:rPr>
          <w:color w:val="FF0000"/>
          <w:sz w:val="24"/>
          <w:szCs w:val="24"/>
        </w:rPr>
        <w:t>imperf</w:t>
      </w:r>
      <w:proofErr w:type="spellEnd"/>
      <w:r w:rsidR="00EC5844">
        <w:rPr>
          <w:color w:val="FF0000"/>
          <w:sz w:val="24"/>
          <w:szCs w:val="24"/>
        </w:rPr>
        <w:t>]</w:t>
      </w:r>
      <w:r w:rsidRPr="009D453F">
        <w:rPr>
          <w:sz w:val="24"/>
          <w:szCs w:val="24"/>
        </w:rPr>
        <w:t xml:space="preserve">. </w:t>
      </w:r>
    </w:p>
    <w:p w14:paraId="6F38A5AF" w14:textId="77777777" w:rsidR="009D453F" w:rsidRDefault="009D453F" w:rsidP="009D453F">
      <w:pPr>
        <w:pStyle w:val="ListParagraph"/>
        <w:ind w:left="360"/>
        <w:rPr>
          <w:sz w:val="24"/>
          <w:szCs w:val="24"/>
        </w:rPr>
      </w:pPr>
    </w:p>
    <w:p w14:paraId="6B391306" w14:textId="77777777" w:rsidR="009D453F" w:rsidRPr="009D453F" w:rsidRDefault="009D453F" w:rsidP="009D453F">
      <w:pPr>
        <w:pStyle w:val="ListParagraph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Therefore </w:t>
      </w:r>
      <w:commentRangeStart w:id="5"/>
      <w:r>
        <w:rPr>
          <w:b/>
          <w:sz w:val="24"/>
          <w:szCs w:val="24"/>
        </w:rPr>
        <w:t xml:space="preserve">do not act in </w:t>
      </w:r>
      <w:commentRangeEnd w:id="5"/>
      <w:r w:rsidR="005B71A2">
        <w:rPr>
          <w:rStyle w:val="CommentReference"/>
        </w:rPr>
        <w:commentReference w:id="5"/>
      </w:r>
      <w:r>
        <w:rPr>
          <w:b/>
          <w:sz w:val="24"/>
          <w:szCs w:val="24"/>
        </w:rPr>
        <w:t>such a way that</w:t>
      </w:r>
      <w:r w:rsidR="00EC5844">
        <w:rPr>
          <w:b/>
          <w:sz w:val="24"/>
          <w:szCs w:val="24"/>
        </w:rPr>
        <w:t xml:space="preserve"> he would hand down the record that</w:t>
      </w:r>
      <w:r>
        <w:rPr>
          <w:b/>
          <w:sz w:val="24"/>
          <w:szCs w:val="24"/>
        </w:rPr>
        <w:t xml:space="preserve"> the place where they had stopped</w:t>
      </w:r>
      <w:r w:rsidR="00EC5844">
        <w:rPr>
          <w:b/>
          <w:sz w:val="24"/>
          <w:szCs w:val="24"/>
        </w:rPr>
        <w:t xml:space="preserve"> </w:t>
      </w:r>
      <w:commentRangeStart w:id="6"/>
      <w:commentRangeStart w:id="7"/>
      <w:r w:rsidR="00EC5844">
        <w:rPr>
          <w:b/>
          <w:sz w:val="24"/>
          <w:szCs w:val="24"/>
        </w:rPr>
        <w:t>had</w:t>
      </w:r>
      <w:commentRangeEnd w:id="6"/>
      <w:commentRangeEnd w:id="7"/>
      <w:r w:rsidR="005B71A2">
        <w:rPr>
          <w:rStyle w:val="CommentReference"/>
        </w:rPr>
        <w:commentReference w:id="7"/>
      </w:r>
      <w:r w:rsidR="005B71A2">
        <w:rPr>
          <w:rStyle w:val="CommentReference"/>
        </w:rPr>
        <w:commentReference w:id="6"/>
      </w:r>
      <w:r w:rsidR="00127040">
        <w:rPr>
          <w:b/>
          <w:sz w:val="24"/>
          <w:szCs w:val="24"/>
        </w:rPr>
        <w:t xml:space="preserve"> acquired the name</w:t>
      </w:r>
      <w:r>
        <w:rPr>
          <w:b/>
          <w:sz w:val="24"/>
          <w:szCs w:val="24"/>
        </w:rPr>
        <w:t xml:space="preserve"> </w:t>
      </w:r>
      <w:r w:rsidR="00EC5844">
        <w:rPr>
          <w:b/>
          <w:sz w:val="24"/>
          <w:szCs w:val="24"/>
        </w:rPr>
        <w:t>from the Roman</w:t>
      </w:r>
      <w:r>
        <w:rPr>
          <w:b/>
          <w:sz w:val="24"/>
          <w:szCs w:val="24"/>
        </w:rPr>
        <w:t xml:space="preserve"> calamity and the slaughter of the </w:t>
      </w:r>
      <w:proofErr w:type="gramStart"/>
      <w:r>
        <w:rPr>
          <w:b/>
          <w:sz w:val="24"/>
          <w:szCs w:val="24"/>
        </w:rPr>
        <w:t xml:space="preserve">army </w:t>
      </w:r>
      <w:r w:rsidR="00EC5844">
        <w:rPr>
          <w:b/>
          <w:sz w:val="24"/>
          <w:szCs w:val="24"/>
        </w:rPr>
        <w:t>.</w:t>
      </w:r>
      <w:proofErr w:type="gramEnd"/>
    </w:p>
    <w:p w14:paraId="079BAF1D" w14:textId="77777777" w:rsidR="009D453F" w:rsidRDefault="009D453F" w:rsidP="009D453F">
      <w:pPr>
        <w:pStyle w:val="ListParagraph"/>
        <w:ind w:left="360"/>
        <w:rPr>
          <w:b/>
          <w:sz w:val="24"/>
          <w:szCs w:val="24"/>
        </w:rPr>
      </w:pPr>
    </w:p>
    <w:p w14:paraId="7A99AE98" w14:textId="77777777" w:rsidR="00127040" w:rsidRDefault="00127040" w:rsidP="009D453F">
      <w:pPr>
        <w:pStyle w:val="ListParagraph"/>
        <w:ind w:left="360"/>
        <w:rPr>
          <w:b/>
          <w:sz w:val="24"/>
          <w:szCs w:val="24"/>
        </w:rPr>
      </w:pPr>
    </w:p>
    <w:p w14:paraId="74CBECDC" w14:textId="77777777" w:rsidR="00127040" w:rsidRDefault="00127040" w:rsidP="00127040">
      <w:pPr>
        <w:pStyle w:val="ListParagraph"/>
        <w:ind w:left="360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Pag</w:t>
      </w:r>
      <w:proofErr w:type="spellEnd"/>
      <w:r>
        <w:rPr>
          <w:b/>
          <w:sz w:val="24"/>
          <w:szCs w:val="24"/>
        </w:rPr>
        <w:t xml:space="preserve"> 258</w:t>
      </w:r>
    </w:p>
    <w:p w14:paraId="4E4AA6A3" w14:textId="77777777" w:rsidR="00127040" w:rsidRDefault="00127040" w:rsidP="00127040">
      <w:pPr>
        <w:pStyle w:val="ListParagraph"/>
        <w:ind w:left="360"/>
        <w:jc w:val="center"/>
        <w:rPr>
          <w:b/>
          <w:sz w:val="24"/>
          <w:szCs w:val="24"/>
        </w:rPr>
      </w:pPr>
    </w:p>
    <w:p w14:paraId="20E798A7" w14:textId="77777777" w:rsidR="00127040" w:rsidRDefault="00127040" w:rsidP="000D2320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‘You can see, soldiers, in what danger our affairs are.’</w:t>
      </w:r>
    </w:p>
    <w:p w14:paraId="6FD8058C" w14:textId="77777777" w:rsidR="000D2320" w:rsidRDefault="000D2320" w:rsidP="000D2320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milites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uidere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potestis</w:t>
      </w:r>
      <w:proofErr w:type="spellEnd"/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quō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periculō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nostrae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rēs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sint</w:t>
      </w:r>
      <w:proofErr w:type="spellEnd"/>
    </w:p>
    <w:p w14:paraId="4D59C59E" w14:textId="77777777" w:rsidR="000D2320" w:rsidRDefault="000D2320" w:rsidP="000D2320">
      <w:pPr>
        <w:pStyle w:val="ListParagraph"/>
        <w:ind w:left="1080"/>
        <w:rPr>
          <w:b/>
          <w:sz w:val="24"/>
          <w:szCs w:val="24"/>
        </w:rPr>
      </w:pPr>
    </w:p>
    <w:p w14:paraId="07FF1EAF" w14:textId="77777777" w:rsidR="00127040" w:rsidRDefault="00127040" w:rsidP="000D2320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‘Two armies prevent us from leaving these mountains without a battle.’</w:t>
      </w:r>
    </w:p>
    <w:p w14:paraId="6148E2B5" w14:textId="77777777" w:rsidR="000D2320" w:rsidRDefault="00F346EE" w:rsidP="000D2320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duo </w:t>
      </w:r>
      <w:proofErr w:type="spellStart"/>
      <w:r>
        <w:rPr>
          <w:b/>
          <w:sz w:val="24"/>
          <w:szCs w:val="24"/>
        </w:rPr>
        <w:t>exercitūs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nōs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impediunt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quōminus</w:t>
      </w:r>
      <w:proofErr w:type="spellEnd"/>
      <w:r>
        <w:rPr>
          <w:b/>
          <w:sz w:val="24"/>
          <w:szCs w:val="24"/>
        </w:rPr>
        <w:t xml:space="preserve"> ab </w:t>
      </w:r>
      <w:proofErr w:type="spellStart"/>
      <w:r>
        <w:rPr>
          <w:b/>
          <w:sz w:val="24"/>
          <w:szCs w:val="24"/>
        </w:rPr>
        <w:t>montibus</w:t>
      </w:r>
      <w:proofErr w:type="spellEnd"/>
      <w:r>
        <w:rPr>
          <w:b/>
          <w:sz w:val="24"/>
          <w:szCs w:val="24"/>
        </w:rPr>
        <w:t xml:space="preserve"> sine </w:t>
      </w:r>
      <w:proofErr w:type="spellStart"/>
      <w:r>
        <w:rPr>
          <w:b/>
          <w:sz w:val="24"/>
          <w:szCs w:val="24"/>
        </w:rPr>
        <w:t>praeliō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exeāmus</w:t>
      </w:r>
      <w:proofErr w:type="spellEnd"/>
    </w:p>
    <w:p w14:paraId="442E305E" w14:textId="77777777" w:rsidR="00F346EE" w:rsidRDefault="00F346EE" w:rsidP="00F346EE">
      <w:pPr>
        <w:pStyle w:val="ListParagraph"/>
        <w:ind w:left="1080"/>
        <w:rPr>
          <w:b/>
          <w:sz w:val="24"/>
          <w:szCs w:val="24"/>
        </w:rPr>
      </w:pPr>
    </w:p>
    <w:p w14:paraId="3B024E3B" w14:textId="77777777" w:rsidR="00127040" w:rsidRDefault="00127040" w:rsidP="00F346EE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‘If we had not relied upon </w:t>
      </w:r>
      <w:proofErr w:type="spellStart"/>
      <w:r>
        <w:rPr>
          <w:b/>
          <w:sz w:val="24"/>
          <w:szCs w:val="24"/>
        </w:rPr>
        <w:t>Lentulus</w:t>
      </w:r>
      <w:proofErr w:type="spellEnd"/>
      <w:r>
        <w:rPr>
          <w:b/>
          <w:sz w:val="24"/>
          <w:szCs w:val="24"/>
        </w:rPr>
        <w:t>, we would already escape.’</w:t>
      </w:r>
    </w:p>
    <w:p w14:paraId="627FFD3B" w14:textId="77777777" w:rsidR="00F346EE" w:rsidRDefault="007D21E2" w:rsidP="00F346EE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s</w:t>
      </w:r>
      <w:r w:rsidR="00F346EE">
        <w:rPr>
          <w:b/>
          <w:sz w:val="24"/>
          <w:szCs w:val="24"/>
        </w:rPr>
        <w:t>ī</w:t>
      </w:r>
      <w:proofErr w:type="spellEnd"/>
      <w:r w:rsidR="00D370F3">
        <w:rPr>
          <w:b/>
          <w:sz w:val="24"/>
          <w:szCs w:val="24"/>
        </w:rPr>
        <w:t xml:space="preserve"> </w:t>
      </w:r>
      <w:proofErr w:type="spellStart"/>
      <w:r w:rsidR="00D370F3">
        <w:rPr>
          <w:b/>
          <w:sz w:val="24"/>
          <w:szCs w:val="24"/>
        </w:rPr>
        <w:t>Lentulō</w:t>
      </w:r>
      <w:proofErr w:type="spellEnd"/>
      <w:r w:rsidR="00D370F3">
        <w:rPr>
          <w:b/>
          <w:sz w:val="24"/>
          <w:szCs w:val="24"/>
        </w:rPr>
        <w:t xml:space="preserve"> </w:t>
      </w:r>
      <w:commentRangeStart w:id="8"/>
      <w:proofErr w:type="spellStart"/>
      <w:r w:rsidR="00D370F3">
        <w:rPr>
          <w:b/>
          <w:sz w:val="24"/>
          <w:szCs w:val="24"/>
        </w:rPr>
        <w:t>nōn</w:t>
      </w:r>
      <w:proofErr w:type="spellEnd"/>
      <w:r w:rsidR="00D370F3">
        <w:rPr>
          <w:b/>
          <w:sz w:val="24"/>
          <w:szCs w:val="24"/>
        </w:rPr>
        <w:t xml:space="preserve"> </w:t>
      </w:r>
      <w:proofErr w:type="spellStart"/>
      <w:r w:rsidR="00D370F3">
        <w:rPr>
          <w:b/>
          <w:sz w:val="24"/>
          <w:szCs w:val="24"/>
        </w:rPr>
        <w:t>nīsi</w:t>
      </w:r>
      <w:proofErr w:type="spellEnd"/>
      <w:r w:rsidR="00D370F3">
        <w:rPr>
          <w:b/>
          <w:sz w:val="24"/>
          <w:szCs w:val="24"/>
        </w:rPr>
        <w:t xml:space="preserve"> </w:t>
      </w:r>
      <w:proofErr w:type="spellStart"/>
      <w:r w:rsidR="00D370F3">
        <w:rPr>
          <w:b/>
          <w:sz w:val="24"/>
          <w:szCs w:val="24"/>
        </w:rPr>
        <w:t>essēmus</w:t>
      </w:r>
      <w:commentRangeEnd w:id="8"/>
      <w:proofErr w:type="spellEnd"/>
      <w:r w:rsidR="005B71A2">
        <w:rPr>
          <w:rStyle w:val="CommentReference"/>
        </w:rPr>
        <w:commentReference w:id="8"/>
      </w:r>
      <w:r w:rsidR="00D370F3">
        <w:rPr>
          <w:b/>
          <w:sz w:val="24"/>
          <w:szCs w:val="24"/>
        </w:rPr>
        <w:t xml:space="preserve">, </w:t>
      </w:r>
      <w:proofErr w:type="spellStart"/>
      <w:r w:rsidR="00D370F3">
        <w:rPr>
          <w:b/>
          <w:sz w:val="24"/>
          <w:szCs w:val="24"/>
        </w:rPr>
        <w:t>iam</w:t>
      </w:r>
      <w:proofErr w:type="spellEnd"/>
      <w:r w:rsidR="00D370F3">
        <w:rPr>
          <w:b/>
          <w:sz w:val="24"/>
          <w:szCs w:val="24"/>
        </w:rPr>
        <w:t xml:space="preserve"> </w:t>
      </w:r>
      <w:commentRangeStart w:id="9"/>
      <w:proofErr w:type="spellStart"/>
      <w:r w:rsidR="00D370F3">
        <w:rPr>
          <w:b/>
          <w:sz w:val="24"/>
          <w:szCs w:val="24"/>
        </w:rPr>
        <w:t>fugissēmus</w:t>
      </w:r>
      <w:commentRangeEnd w:id="9"/>
      <w:proofErr w:type="spellEnd"/>
      <w:r w:rsidR="005B71A2">
        <w:rPr>
          <w:rStyle w:val="CommentReference"/>
        </w:rPr>
        <w:commentReference w:id="9"/>
      </w:r>
      <w:r w:rsidR="00D370F3">
        <w:rPr>
          <w:b/>
          <w:sz w:val="24"/>
          <w:szCs w:val="24"/>
        </w:rPr>
        <w:t xml:space="preserve"> </w:t>
      </w:r>
    </w:p>
    <w:p w14:paraId="6322AB6E" w14:textId="77777777" w:rsidR="00D370F3" w:rsidRDefault="00D370F3" w:rsidP="00D370F3">
      <w:pPr>
        <w:pStyle w:val="ListParagraph"/>
        <w:ind w:left="1080"/>
        <w:rPr>
          <w:b/>
          <w:sz w:val="24"/>
          <w:szCs w:val="24"/>
        </w:rPr>
      </w:pPr>
    </w:p>
    <w:p w14:paraId="4417837C" w14:textId="77777777" w:rsidR="00127040" w:rsidRDefault="00127040" w:rsidP="00D370F3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‘Now, however, we must fight, for our father land, for our liberty and for our lives.’</w:t>
      </w:r>
    </w:p>
    <w:p w14:paraId="551C14CC" w14:textId="77777777" w:rsidR="00D370F3" w:rsidRDefault="00D370F3" w:rsidP="00D370F3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nunc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autem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 w:rsidR="007D21E2">
        <w:rPr>
          <w:b/>
          <w:sz w:val="24"/>
          <w:szCs w:val="24"/>
        </w:rPr>
        <w:t>nobi</w:t>
      </w:r>
      <w:proofErr w:type="spellEnd"/>
      <w:r w:rsidR="007D21E2">
        <w:rPr>
          <w:b/>
          <w:sz w:val="24"/>
          <w:szCs w:val="24"/>
        </w:rPr>
        <w:t xml:space="preserve"> </w:t>
      </w:r>
      <w:proofErr w:type="spellStart"/>
      <w:r w:rsidR="007D21E2">
        <w:rPr>
          <w:b/>
          <w:sz w:val="24"/>
          <w:szCs w:val="24"/>
        </w:rPr>
        <w:t>neccese</w:t>
      </w:r>
      <w:proofErr w:type="spellEnd"/>
      <w:r w:rsidR="007D21E2">
        <w:rPr>
          <w:b/>
          <w:sz w:val="24"/>
          <w:szCs w:val="24"/>
        </w:rPr>
        <w:t xml:space="preserve"> </w:t>
      </w:r>
      <w:proofErr w:type="spellStart"/>
      <w:r w:rsidR="007D21E2">
        <w:rPr>
          <w:b/>
          <w:sz w:val="24"/>
          <w:szCs w:val="24"/>
        </w:rPr>
        <w:t>est</w:t>
      </w:r>
      <w:proofErr w:type="spellEnd"/>
      <w:r w:rsidR="007D21E2">
        <w:rPr>
          <w:b/>
          <w:sz w:val="24"/>
          <w:szCs w:val="24"/>
        </w:rPr>
        <w:t xml:space="preserve"> </w:t>
      </w:r>
      <w:proofErr w:type="spellStart"/>
      <w:r w:rsidR="007D21E2">
        <w:rPr>
          <w:b/>
          <w:sz w:val="24"/>
          <w:szCs w:val="24"/>
        </w:rPr>
        <w:t>pugnāre</w:t>
      </w:r>
      <w:proofErr w:type="spellEnd"/>
      <w:r w:rsidR="00830148">
        <w:rPr>
          <w:b/>
          <w:sz w:val="24"/>
          <w:szCs w:val="24"/>
        </w:rPr>
        <w:t xml:space="preserve"> </w:t>
      </w:r>
      <w:commentRangeStart w:id="10"/>
      <w:proofErr w:type="spellStart"/>
      <w:r w:rsidR="00830148">
        <w:rPr>
          <w:b/>
          <w:sz w:val="24"/>
          <w:szCs w:val="24"/>
        </w:rPr>
        <w:t>prō</w:t>
      </w:r>
      <w:proofErr w:type="spellEnd"/>
      <w:r w:rsidR="00830148">
        <w:t xml:space="preserve"> </w:t>
      </w:r>
      <w:proofErr w:type="spellStart"/>
      <w:r w:rsidR="00830148">
        <w:rPr>
          <w:b/>
          <w:sz w:val="24"/>
          <w:szCs w:val="24"/>
        </w:rPr>
        <w:t>patriā</w:t>
      </w:r>
      <w:proofErr w:type="spellEnd"/>
      <w:r w:rsidR="00830148">
        <w:rPr>
          <w:b/>
          <w:sz w:val="24"/>
          <w:szCs w:val="24"/>
        </w:rPr>
        <w:t xml:space="preserve"> </w:t>
      </w:r>
      <w:proofErr w:type="spellStart"/>
      <w:r w:rsidR="00830148">
        <w:rPr>
          <w:b/>
          <w:sz w:val="24"/>
          <w:szCs w:val="24"/>
        </w:rPr>
        <w:t>nostrā</w:t>
      </w:r>
      <w:proofErr w:type="spellEnd"/>
      <w:r w:rsidR="00830148">
        <w:rPr>
          <w:b/>
          <w:sz w:val="24"/>
          <w:szCs w:val="24"/>
        </w:rPr>
        <w:t xml:space="preserve">, </w:t>
      </w:r>
      <w:proofErr w:type="spellStart"/>
      <w:r w:rsidR="00830148">
        <w:rPr>
          <w:b/>
          <w:sz w:val="24"/>
          <w:szCs w:val="24"/>
        </w:rPr>
        <w:t>prō</w:t>
      </w:r>
      <w:proofErr w:type="spellEnd"/>
      <w:r w:rsidR="00830148">
        <w:rPr>
          <w:b/>
          <w:sz w:val="24"/>
          <w:szCs w:val="24"/>
        </w:rPr>
        <w:t xml:space="preserve"> </w:t>
      </w:r>
      <w:proofErr w:type="spellStart"/>
      <w:r w:rsidR="00830148">
        <w:rPr>
          <w:b/>
          <w:sz w:val="24"/>
          <w:szCs w:val="24"/>
        </w:rPr>
        <w:t>libertate</w:t>
      </w:r>
      <w:proofErr w:type="spellEnd"/>
      <w:r w:rsidR="00830148">
        <w:rPr>
          <w:b/>
          <w:sz w:val="24"/>
          <w:szCs w:val="24"/>
        </w:rPr>
        <w:t xml:space="preserve">, et </w:t>
      </w:r>
      <w:proofErr w:type="spellStart"/>
      <w:r w:rsidR="00830148">
        <w:rPr>
          <w:b/>
          <w:sz w:val="24"/>
          <w:szCs w:val="24"/>
        </w:rPr>
        <w:t>prō</w:t>
      </w:r>
      <w:proofErr w:type="spellEnd"/>
      <w:r w:rsidR="00830148">
        <w:rPr>
          <w:b/>
          <w:sz w:val="24"/>
          <w:szCs w:val="24"/>
        </w:rPr>
        <w:t xml:space="preserve"> </w:t>
      </w:r>
      <w:proofErr w:type="spellStart"/>
      <w:r w:rsidR="00830148">
        <w:rPr>
          <w:b/>
          <w:sz w:val="24"/>
          <w:szCs w:val="24"/>
        </w:rPr>
        <w:t>vitīs</w:t>
      </w:r>
      <w:proofErr w:type="spellEnd"/>
      <w:r w:rsidR="00830148">
        <w:rPr>
          <w:b/>
          <w:sz w:val="24"/>
          <w:szCs w:val="24"/>
        </w:rPr>
        <w:t xml:space="preserve"> </w:t>
      </w:r>
      <w:proofErr w:type="spellStart"/>
      <w:r w:rsidR="00830148">
        <w:rPr>
          <w:b/>
          <w:sz w:val="24"/>
          <w:szCs w:val="24"/>
        </w:rPr>
        <w:t>nostrīs</w:t>
      </w:r>
      <w:commentRangeEnd w:id="10"/>
      <w:proofErr w:type="spellEnd"/>
      <w:r w:rsidR="005B71A2">
        <w:rPr>
          <w:rStyle w:val="CommentReference"/>
        </w:rPr>
        <w:commentReference w:id="10"/>
      </w:r>
    </w:p>
    <w:p w14:paraId="3156AD67" w14:textId="77777777" w:rsidR="007D21E2" w:rsidRPr="00830148" w:rsidRDefault="007D21E2" w:rsidP="007D21E2">
      <w:pPr>
        <w:pStyle w:val="ListParagraph"/>
        <w:ind w:left="1080"/>
        <w:rPr>
          <w:b/>
          <w:sz w:val="24"/>
          <w:szCs w:val="24"/>
        </w:rPr>
      </w:pPr>
    </w:p>
    <w:p w14:paraId="65471358" w14:textId="77777777" w:rsidR="00127040" w:rsidRDefault="00127040" w:rsidP="007D21E2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‘Do not be cowards’[use </w:t>
      </w:r>
      <w:proofErr w:type="spellStart"/>
      <w:r>
        <w:rPr>
          <w:b/>
          <w:sz w:val="24"/>
          <w:szCs w:val="24"/>
        </w:rPr>
        <w:t>nē+subj</w:t>
      </w:r>
      <w:proofErr w:type="spellEnd"/>
      <w:r>
        <w:rPr>
          <w:b/>
          <w:sz w:val="24"/>
          <w:szCs w:val="24"/>
        </w:rPr>
        <w:t>]</w:t>
      </w:r>
    </w:p>
    <w:p w14:paraId="72BE0962" w14:textId="77777777" w:rsidR="007D21E2" w:rsidRDefault="007D21E2" w:rsidP="007D21E2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nē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īgnāuī</w:t>
      </w:r>
      <w:proofErr w:type="spellEnd"/>
      <w:r>
        <w:rPr>
          <w:b/>
          <w:sz w:val="24"/>
          <w:szCs w:val="24"/>
        </w:rPr>
        <w:t xml:space="preserve"> </w:t>
      </w:r>
      <w:commentRangeStart w:id="11"/>
      <w:proofErr w:type="spellStart"/>
      <w:r>
        <w:rPr>
          <w:b/>
          <w:sz w:val="24"/>
          <w:szCs w:val="24"/>
        </w:rPr>
        <w:t>sitis</w:t>
      </w:r>
      <w:commentRangeEnd w:id="11"/>
      <w:proofErr w:type="spellEnd"/>
      <w:r w:rsidR="005B71A2">
        <w:rPr>
          <w:rStyle w:val="CommentReference"/>
        </w:rPr>
        <w:commentReference w:id="11"/>
      </w:r>
      <w:r w:rsidR="00192186">
        <w:rPr>
          <w:b/>
          <w:sz w:val="24"/>
          <w:szCs w:val="24"/>
        </w:rPr>
        <w:t>.</w:t>
      </w:r>
    </w:p>
    <w:p w14:paraId="7F7ADC73" w14:textId="77777777" w:rsidR="007D21E2" w:rsidRDefault="007D21E2" w:rsidP="007D21E2">
      <w:pPr>
        <w:pStyle w:val="ListParagraph"/>
        <w:ind w:left="1080"/>
        <w:rPr>
          <w:b/>
          <w:sz w:val="24"/>
          <w:szCs w:val="24"/>
        </w:rPr>
      </w:pPr>
    </w:p>
    <w:p w14:paraId="27681EB1" w14:textId="77777777" w:rsidR="00127040" w:rsidRDefault="00127040" w:rsidP="007D21E2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‘If we </w:t>
      </w:r>
      <w:proofErr w:type="gramStart"/>
      <w:r>
        <w:rPr>
          <w:b/>
          <w:sz w:val="24"/>
          <w:szCs w:val="24"/>
        </w:rPr>
        <w:t>win[</w:t>
      </w:r>
      <w:proofErr w:type="gramEnd"/>
      <w:r>
        <w:rPr>
          <w:b/>
          <w:sz w:val="24"/>
          <w:szCs w:val="24"/>
        </w:rPr>
        <w:t xml:space="preserve">use </w:t>
      </w:r>
      <w:proofErr w:type="spellStart"/>
      <w:r>
        <w:rPr>
          <w:b/>
          <w:sz w:val="24"/>
          <w:szCs w:val="24"/>
        </w:rPr>
        <w:t>fut</w:t>
      </w:r>
      <w:proofErr w:type="spellEnd"/>
      <w:r>
        <w:rPr>
          <w:b/>
          <w:sz w:val="24"/>
          <w:szCs w:val="24"/>
        </w:rPr>
        <w:t xml:space="preserve"> perf] there is no doubt that [</w:t>
      </w:r>
      <w:proofErr w:type="spellStart"/>
      <w:r>
        <w:rPr>
          <w:b/>
          <w:sz w:val="24"/>
          <w:szCs w:val="24"/>
        </w:rPr>
        <w:t>quīn+subj</w:t>
      </w:r>
      <w:proofErr w:type="spellEnd"/>
      <w:r>
        <w:rPr>
          <w:b/>
          <w:sz w:val="24"/>
          <w:szCs w:val="24"/>
        </w:rPr>
        <w:t>] safety is ours.’</w:t>
      </w:r>
    </w:p>
    <w:p w14:paraId="606E29F7" w14:textId="77777777" w:rsidR="007D21E2" w:rsidRDefault="007D21E2" w:rsidP="007D21E2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sī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uīcerimus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nōn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dubiō</w:t>
      </w:r>
      <w:proofErr w:type="spellEnd"/>
      <w:r>
        <w:rPr>
          <w:b/>
          <w:sz w:val="24"/>
          <w:szCs w:val="24"/>
        </w:rPr>
        <w:t xml:space="preserve"> </w:t>
      </w:r>
      <w:commentRangeStart w:id="12"/>
      <w:proofErr w:type="spellStart"/>
      <w:r w:rsidR="00192186">
        <w:rPr>
          <w:b/>
          <w:sz w:val="24"/>
          <w:szCs w:val="24"/>
        </w:rPr>
        <w:t>est</w:t>
      </w:r>
      <w:commentRangeEnd w:id="12"/>
      <w:proofErr w:type="spellEnd"/>
      <w:r w:rsidR="005B71A2">
        <w:rPr>
          <w:rStyle w:val="CommentReference"/>
        </w:rPr>
        <w:commentReference w:id="12"/>
      </w:r>
      <w:r w:rsidR="00192186">
        <w:rPr>
          <w:b/>
          <w:sz w:val="24"/>
          <w:szCs w:val="24"/>
        </w:rPr>
        <w:t xml:space="preserve"> </w:t>
      </w:r>
      <w:proofErr w:type="spellStart"/>
      <w:r w:rsidR="00192186">
        <w:rPr>
          <w:b/>
          <w:sz w:val="24"/>
          <w:szCs w:val="24"/>
        </w:rPr>
        <w:t>quīn</w:t>
      </w:r>
      <w:proofErr w:type="spellEnd"/>
      <w:r w:rsidR="00192186">
        <w:rPr>
          <w:b/>
          <w:sz w:val="24"/>
          <w:szCs w:val="24"/>
        </w:rPr>
        <w:t xml:space="preserve"> </w:t>
      </w:r>
      <w:proofErr w:type="spellStart"/>
      <w:r w:rsidR="00192186">
        <w:rPr>
          <w:b/>
          <w:sz w:val="24"/>
          <w:szCs w:val="24"/>
        </w:rPr>
        <w:t>sālus</w:t>
      </w:r>
      <w:proofErr w:type="spellEnd"/>
      <w:r w:rsidR="00192186">
        <w:rPr>
          <w:b/>
          <w:sz w:val="24"/>
          <w:szCs w:val="24"/>
        </w:rPr>
        <w:t xml:space="preserve"> nostra sit. </w:t>
      </w:r>
    </w:p>
    <w:p w14:paraId="7D4CD560" w14:textId="77777777" w:rsidR="00192186" w:rsidRDefault="00192186" w:rsidP="00192186">
      <w:pPr>
        <w:pStyle w:val="ListParagraph"/>
        <w:ind w:left="1080"/>
        <w:rPr>
          <w:b/>
          <w:sz w:val="24"/>
          <w:szCs w:val="24"/>
        </w:rPr>
      </w:pPr>
    </w:p>
    <w:p w14:paraId="07A2AC41" w14:textId="77777777" w:rsidR="00127040" w:rsidRDefault="00127040" w:rsidP="00192186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‘If we yield [use </w:t>
      </w:r>
      <w:proofErr w:type="spellStart"/>
      <w:r>
        <w:rPr>
          <w:b/>
          <w:sz w:val="24"/>
          <w:szCs w:val="24"/>
        </w:rPr>
        <w:t>fut</w:t>
      </w:r>
      <w:proofErr w:type="spellEnd"/>
      <w:r>
        <w:rPr>
          <w:b/>
          <w:sz w:val="24"/>
          <w:szCs w:val="24"/>
        </w:rPr>
        <w:t xml:space="preserve"> perf] through fear, nothing will stop us from [</w:t>
      </w:r>
      <w:proofErr w:type="spellStart"/>
      <w:r w:rsidR="000D2320">
        <w:rPr>
          <w:b/>
          <w:sz w:val="24"/>
          <w:szCs w:val="24"/>
        </w:rPr>
        <w:t>quōnimus+subj</w:t>
      </w:r>
      <w:proofErr w:type="spellEnd"/>
      <w:r w:rsidR="000D2320">
        <w:rPr>
          <w:b/>
          <w:sz w:val="24"/>
          <w:szCs w:val="24"/>
        </w:rPr>
        <w:t>] being butchered.’</w:t>
      </w:r>
    </w:p>
    <w:p w14:paraId="06B6EE24" w14:textId="77777777" w:rsidR="00192186" w:rsidRPr="00BA04C5" w:rsidRDefault="00192186" w:rsidP="00192186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sī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="00D63D07">
        <w:rPr>
          <w:b/>
          <w:sz w:val="24"/>
          <w:szCs w:val="24"/>
        </w:rPr>
        <w:t>cesserimus</w:t>
      </w:r>
      <w:proofErr w:type="spellEnd"/>
      <w:r w:rsidR="00D63D07">
        <w:rPr>
          <w:b/>
          <w:sz w:val="24"/>
          <w:szCs w:val="24"/>
        </w:rPr>
        <w:t xml:space="preserve"> per </w:t>
      </w:r>
      <w:proofErr w:type="spellStart"/>
      <w:r w:rsidR="00D63D07">
        <w:rPr>
          <w:b/>
          <w:sz w:val="24"/>
          <w:szCs w:val="24"/>
        </w:rPr>
        <w:t>metum</w:t>
      </w:r>
      <w:proofErr w:type="spellEnd"/>
      <w:r w:rsidR="00D63D07">
        <w:rPr>
          <w:b/>
          <w:sz w:val="24"/>
          <w:szCs w:val="24"/>
        </w:rPr>
        <w:t xml:space="preserve">, nihil </w:t>
      </w:r>
      <w:proofErr w:type="spellStart"/>
      <w:r w:rsidR="00D63D07">
        <w:rPr>
          <w:b/>
          <w:sz w:val="24"/>
          <w:szCs w:val="24"/>
        </w:rPr>
        <w:t>nōs</w:t>
      </w:r>
      <w:proofErr w:type="spellEnd"/>
      <w:r w:rsidR="00D63D07">
        <w:rPr>
          <w:b/>
          <w:sz w:val="24"/>
          <w:szCs w:val="24"/>
        </w:rPr>
        <w:t xml:space="preserve"> </w:t>
      </w:r>
      <w:proofErr w:type="spellStart"/>
      <w:r w:rsidR="00D63D07">
        <w:rPr>
          <w:b/>
          <w:sz w:val="24"/>
          <w:szCs w:val="24"/>
        </w:rPr>
        <w:t>impediet</w:t>
      </w:r>
      <w:proofErr w:type="spellEnd"/>
      <w:r w:rsidR="00D63D07">
        <w:rPr>
          <w:b/>
          <w:sz w:val="24"/>
          <w:szCs w:val="24"/>
        </w:rPr>
        <w:t xml:space="preserve"> </w:t>
      </w:r>
      <w:proofErr w:type="spellStart"/>
      <w:r w:rsidR="00D63D07">
        <w:rPr>
          <w:b/>
          <w:sz w:val="24"/>
          <w:szCs w:val="24"/>
        </w:rPr>
        <w:t>quōnimus</w:t>
      </w:r>
      <w:proofErr w:type="spellEnd"/>
      <w:r w:rsidR="00D63D07">
        <w:rPr>
          <w:b/>
          <w:sz w:val="24"/>
          <w:szCs w:val="24"/>
        </w:rPr>
        <w:t xml:space="preserve"> </w:t>
      </w:r>
      <w:commentRangeStart w:id="13"/>
      <w:proofErr w:type="spellStart"/>
      <w:r w:rsidR="00D63D07">
        <w:rPr>
          <w:b/>
          <w:sz w:val="24"/>
          <w:szCs w:val="24"/>
        </w:rPr>
        <w:t>caedamur</w:t>
      </w:r>
      <w:commentRangeEnd w:id="13"/>
      <w:proofErr w:type="spellEnd"/>
      <w:r w:rsidR="005B71A2">
        <w:rPr>
          <w:rStyle w:val="CommentReference"/>
        </w:rPr>
        <w:commentReference w:id="13"/>
      </w:r>
    </w:p>
    <w:sectPr w:rsidR="00192186" w:rsidRPr="00BA04C5" w:rsidSect="00F00B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Magdalena Ohrman" w:date="2019-03-26T12:43:00Z" w:initials="MO">
    <w:p w14:paraId="07817968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r>
        <w:t xml:space="preserve">Who is the subject of </w:t>
      </w:r>
      <w:proofErr w:type="spellStart"/>
      <w:r>
        <w:t>persequi</w:t>
      </w:r>
      <w:proofErr w:type="spellEnd"/>
      <w:r>
        <w:t>? Bello is ablative…</w:t>
      </w:r>
    </w:p>
  </w:comment>
  <w:comment w:id="1" w:author="Magdalena Ohrman" w:date="2019-03-26T12:43:00Z" w:initials="MO">
    <w:p w14:paraId="0D1B37E4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r>
        <w:t xml:space="preserve">Tense? Take the pluperfect into full account. </w:t>
      </w:r>
    </w:p>
  </w:comment>
  <w:comment w:id="2" w:author="Magdalena Ohrman" w:date="2019-03-26T12:44:00Z" w:initials="MO">
    <w:p w14:paraId="683BE6A4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proofErr w:type="spellStart"/>
      <w:r>
        <w:t>Nb</w:t>
      </w:r>
      <w:proofErr w:type="spellEnd"/>
      <w:r>
        <w:t xml:space="preserve"> pluperfect subjunctive here too. This is a reference to past events, describing the background</w:t>
      </w:r>
      <w:proofErr w:type="gramStart"/>
      <w:r>
        <w:t>..</w:t>
      </w:r>
      <w:proofErr w:type="gramEnd"/>
      <w:r>
        <w:t xml:space="preserve"> The statement applicable to the present follows in the impf subjs below. </w:t>
      </w:r>
    </w:p>
  </w:comment>
  <w:comment w:id="3" w:author="Magdalena Ohrman" w:date="2019-03-26T12:45:00Z" w:initials="MO">
    <w:p w14:paraId="5D0BFFFC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r>
        <w:t xml:space="preserve">Ne </w:t>
      </w:r>
      <w:proofErr w:type="spellStart"/>
      <w:r>
        <w:t>tribueret</w:t>
      </w:r>
      <w:proofErr w:type="spellEnd"/>
      <w:r>
        <w:t xml:space="preserve"> – who is the subject? ‘He should not…’ </w:t>
      </w:r>
    </w:p>
  </w:comment>
  <w:comment w:id="4" w:author="Magdalena Ohrman" w:date="2019-03-26T12:46:00Z" w:initials="MO">
    <w:p w14:paraId="306861A8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r>
        <w:t xml:space="preserve">Yes, </w:t>
      </w:r>
      <w:proofErr w:type="spellStart"/>
      <w:r>
        <w:t>nb</w:t>
      </w:r>
      <w:proofErr w:type="spellEnd"/>
      <w:r>
        <w:t xml:space="preserve"> perfect inf. </w:t>
      </w:r>
    </w:p>
  </w:comment>
  <w:comment w:id="5" w:author="Magdalena Ohrman" w:date="2019-03-26T12:46:00Z" w:initials="MO">
    <w:p w14:paraId="2F772E38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r>
        <w:t xml:space="preserve">He should not… </w:t>
      </w:r>
    </w:p>
  </w:comment>
  <w:comment w:id="7" w:author="Magdalena Ohrman" w:date="2019-03-26T12:47:00Z" w:initials="MO">
    <w:p w14:paraId="0A34D910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r>
        <w:t>Would acquire</w:t>
      </w:r>
    </w:p>
  </w:comment>
  <w:comment w:id="6" w:author="Magdalena Ohrman" w:date="2019-03-26T12:46:00Z" w:initials="MO">
    <w:p w14:paraId="2877EF90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r>
        <w:t xml:space="preserve">Would acquire. NB that </w:t>
      </w:r>
      <w:proofErr w:type="spellStart"/>
      <w:r>
        <w:t>committeret</w:t>
      </w:r>
      <w:proofErr w:type="spellEnd"/>
      <w:r>
        <w:t xml:space="preserve"> and </w:t>
      </w:r>
      <w:proofErr w:type="spellStart"/>
      <w:r>
        <w:t>caperet</w:t>
      </w:r>
      <w:proofErr w:type="spellEnd"/>
      <w:r>
        <w:t xml:space="preserve"> are parallel and need to be translated ‘on the same level’. </w:t>
      </w:r>
    </w:p>
  </w:comment>
  <w:comment w:id="8" w:author="Magdalena Ohrman" w:date="2019-03-26T12:49:00Z" w:initials="MO">
    <w:p w14:paraId="1C2E3C5C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r>
        <w:t xml:space="preserve">Possible but it might be better to pick a verb where the meaning is clearer, especially given how little context we have here. </w:t>
      </w:r>
      <w:proofErr w:type="spellStart"/>
      <w:r>
        <w:t>Nitor</w:t>
      </w:r>
      <w:proofErr w:type="spellEnd"/>
      <w:r>
        <w:t xml:space="preserve"> 3, </w:t>
      </w:r>
      <w:proofErr w:type="spellStart"/>
      <w:r>
        <w:t>dependo</w:t>
      </w:r>
      <w:proofErr w:type="spellEnd"/>
      <w:r>
        <w:t xml:space="preserve"> 2 would both work. </w:t>
      </w:r>
    </w:p>
  </w:comment>
  <w:comment w:id="9" w:author="Magdalena Ohrman" w:date="2019-03-26T12:50:00Z" w:initials="MO">
    <w:p w14:paraId="34CE4F1E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r>
        <w:t>“</w:t>
      </w:r>
      <w:proofErr w:type="gramStart"/>
      <w:r>
        <w:t>have</w:t>
      </w:r>
      <w:proofErr w:type="gramEnd"/>
      <w:r>
        <w:t xml:space="preserve"> escaped”, then. That’s fine. </w:t>
      </w:r>
    </w:p>
  </w:comment>
  <w:comment w:id="10" w:author="Magdalena Ohrman" w:date="2019-03-26T12:50:00Z" w:initials="MO">
    <w:p w14:paraId="69BE067E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proofErr w:type="spellStart"/>
      <w:r>
        <w:t>Finetuning</w:t>
      </w:r>
      <w:proofErr w:type="spellEnd"/>
      <w:r>
        <w:t xml:space="preserve">: this would go toward the beginning of the sentence for further emphasis. </w:t>
      </w:r>
    </w:p>
  </w:comment>
  <w:comment w:id="11" w:author="Magdalena Ohrman" w:date="2019-03-26T12:51:00Z" w:initials="MO">
    <w:p w14:paraId="3A0BEC63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r>
        <w:t xml:space="preserve">Perfect subjunctive suggested. </w:t>
      </w:r>
    </w:p>
  </w:comment>
  <w:comment w:id="12" w:author="Magdalena Ohrman" w:date="2019-03-26T12:51:00Z" w:initials="MO">
    <w:p w14:paraId="767858EB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r>
        <w:t>You can leave out the ‘</w:t>
      </w:r>
      <w:proofErr w:type="spellStart"/>
      <w:r>
        <w:t>est</w:t>
      </w:r>
      <w:proofErr w:type="spellEnd"/>
      <w:r>
        <w:t xml:space="preserve">’. </w:t>
      </w:r>
    </w:p>
  </w:comment>
  <w:comment w:id="13" w:author="Magdalena Ohrman" w:date="2019-03-26T12:52:00Z" w:initials="MO">
    <w:p w14:paraId="01F8301A" w14:textId="77777777" w:rsidR="005B71A2" w:rsidRDefault="005B71A2">
      <w:pPr>
        <w:pStyle w:val="CommentText"/>
      </w:pPr>
      <w:r>
        <w:rPr>
          <w:rStyle w:val="CommentReference"/>
        </w:rPr>
        <w:annotationRef/>
      </w:r>
      <w:r>
        <w:t>Good!</w:t>
      </w:r>
      <w:bookmarkStart w:id="14" w:name="_GoBack"/>
      <w:bookmarkEnd w:id="14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7817968" w15:done="0"/>
  <w15:commentEx w15:paraId="0D1B37E4" w15:done="0"/>
  <w15:commentEx w15:paraId="683BE6A4" w15:done="0"/>
  <w15:commentEx w15:paraId="5D0BFFFC" w15:done="0"/>
  <w15:commentEx w15:paraId="306861A8" w15:done="0"/>
  <w15:commentEx w15:paraId="2F772E38" w15:done="0"/>
  <w15:commentEx w15:paraId="0A34D910" w15:done="0"/>
  <w15:commentEx w15:paraId="2877EF90" w15:done="0"/>
  <w15:commentEx w15:paraId="1C2E3C5C" w15:done="0"/>
  <w15:commentEx w15:paraId="34CE4F1E" w15:done="0"/>
  <w15:commentEx w15:paraId="69BE067E" w15:done="0"/>
  <w15:commentEx w15:paraId="3A0BEC63" w15:done="0"/>
  <w15:commentEx w15:paraId="767858EB" w15:done="0"/>
  <w15:commentEx w15:paraId="01F8301A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47EFA"/>
    <w:multiLevelType w:val="hybridMultilevel"/>
    <w:tmpl w:val="1700D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A56AE"/>
    <w:multiLevelType w:val="hybridMultilevel"/>
    <w:tmpl w:val="6AF81F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C3D5BCA"/>
    <w:multiLevelType w:val="hybridMultilevel"/>
    <w:tmpl w:val="DF66DF8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560336"/>
    <w:multiLevelType w:val="hybridMultilevel"/>
    <w:tmpl w:val="906CF9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EA08C8"/>
    <w:multiLevelType w:val="hybridMultilevel"/>
    <w:tmpl w:val="037C20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A95959"/>
    <w:multiLevelType w:val="hybridMultilevel"/>
    <w:tmpl w:val="AA0E8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gdalena Ohrman">
    <w15:presenceInfo w15:providerId="AD" w15:userId="S-1-5-21-809251214-2178901256-4152538893-27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2E6"/>
    <w:rsid w:val="00034BA4"/>
    <w:rsid w:val="00041AE2"/>
    <w:rsid w:val="000857E1"/>
    <w:rsid w:val="000A1CF6"/>
    <w:rsid w:val="000C1375"/>
    <w:rsid w:val="000D2320"/>
    <w:rsid w:val="00127040"/>
    <w:rsid w:val="00173F6A"/>
    <w:rsid w:val="00192186"/>
    <w:rsid w:val="001A111F"/>
    <w:rsid w:val="001F2FD5"/>
    <w:rsid w:val="00255E10"/>
    <w:rsid w:val="002D055D"/>
    <w:rsid w:val="00307500"/>
    <w:rsid w:val="003B27F7"/>
    <w:rsid w:val="003C5EE6"/>
    <w:rsid w:val="00405E7E"/>
    <w:rsid w:val="004249EF"/>
    <w:rsid w:val="00465967"/>
    <w:rsid w:val="00471721"/>
    <w:rsid w:val="004A3D64"/>
    <w:rsid w:val="004D7CCF"/>
    <w:rsid w:val="004F3EB6"/>
    <w:rsid w:val="005B71A2"/>
    <w:rsid w:val="005C2A3A"/>
    <w:rsid w:val="005D4A1B"/>
    <w:rsid w:val="00614AB1"/>
    <w:rsid w:val="006342E1"/>
    <w:rsid w:val="00690111"/>
    <w:rsid w:val="006E4499"/>
    <w:rsid w:val="006E5F7E"/>
    <w:rsid w:val="00713845"/>
    <w:rsid w:val="0071761D"/>
    <w:rsid w:val="0073373E"/>
    <w:rsid w:val="00733820"/>
    <w:rsid w:val="00742F49"/>
    <w:rsid w:val="007751AB"/>
    <w:rsid w:val="00784BBA"/>
    <w:rsid w:val="00797341"/>
    <w:rsid w:val="007D21E2"/>
    <w:rsid w:val="0082356D"/>
    <w:rsid w:val="008261B8"/>
    <w:rsid w:val="00830148"/>
    <w:rsid w:val="0086311B"/>
    <w:rsid w:val="008A3FA7"/>
    <w:rsid w:val="008E1BB4"/>
    <w:rsid w:val="008E6E4B"/>
    <w:rsid w:val="00943604"/>
    <w:rsid w:val="00944782"/>
    <w:rsid w:val="00964D9D"/>
    <w:rsid w:val="00995ABE"/>
    <w:rsid w:val="009B414B"/>
    <w:rsid w:val="009D453F"/>
    <w:rsid w:val="00AE6004"/>
    <w:rsid w:val="00B10509"/>
    <w:rsid w:val="00B272E6"/>
    <w:rsid w:val="00B861D6"/>
    <w:rsid w:val="00BA04C5"/>
    <w:rsid w:val="00BA21C2"/>
    <w:rsid w:val="00BA4E05"/>
    <w:rsid w:val="00C115AE"/>
    <w:rsid w:val="00C22706"/>
    <w:rsid w:val="00C35FEC"/>
    <w:rsid w:val="00D00D88"/>
    <w:rsid w:val="00D01662"/>
    <w:rsid w:val="00D370F3"/>
    <w:rsid w:val="00D47D4D"/>
    <w:rsid w:val="00D63D07"/>
    <w:rsid w:val="00D95D83"/>
    <w:rsid w:val="00DC57F5"/>
    <w:rsid w:val="00DD62EA"/>
    <w:rsid w:val="00E273F3"/>
    <w:rsid w:val="00E35D4A"/>
    <w:rsid w:val="00E4228B"/>
    <w:rsid w:val="00E55899"/>
    <w:rsid w:val="00E65021"/>
    <w:rsid w:val="00E65F5E"/>
    <w:rsid w:val="00E864FC"/>
    <w:rsid w:val="00EA7EB2"/>
    <w:rsid w:val="00EC4F37"/>
    <w:rsid w:val="00EC5844"/>
    <w:rsid w:val="00F00BA1"/>
    <w:rsid w:val="00F1244E"/>
    <w:rsid w:val="00F346EE"/>
    <w:rsid w:val="00F75F1D"/>
    <w:rsid w:val="00FE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D1DAD"/>
  <w15:docId w15:val="{679842BC-1585-47EC-B806-605D05C86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2E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B71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71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71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71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71A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71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1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Caco</dc:creator>
  <cp:lastModifiedBy>Magdalena Ohrman</cp:lastModifiedBy>
  <cp:revision>2</cp:revision>
  <cp:lastPrinted>2019-03-17T12:57:00Z</cp:lastPrinted>
  <dcterms:created xsi:type="dcterms:W3CDTF">2019-03-26T12:52:00Z</dcterms:created>
  <dcterms:modified xsi:type="dcterms:W3CDTF">2019-03-26T12:52:00Z</dcterms:modified>
</cp:coreProperties>
</file>